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7F7A6" w14:textId="77777777" w:rsidR="004F00D7" w:rsidRDefault="004F00D7" w:rsidP="004F00D7">
      <w:pPr>
        <w:shd w:val="clear" w:color="auto" w:fill="FFFFFF"/>
        <w:ind w:right="150" w:firstLine="1440"/>
        <w:rPr>
          <w:lang w:val="sr-Cyrl-RS"/>
        </w:rPr>
      </w:pPr>
      <w:r w:rsidRPr="00913EA5">
        <w:rPr>
          <w:lang w:val="sr-Cyrl-RS"/>
        </w:rPr>
        <w:t xml:space="preserve">На основу члана 17. став 1. и члана 42. став 1. Закона о Влади </w:t>
      </w:r>
      <w:r w:rsidRPr="00913EA5">
        <w:rPr>
          <w:bCs/>
          <w:color w:val="000000"/>
          <w:lang w:val="sr-Cyrl-CS"/>
        </w:rPr>
        <w:t>(„Службени гласник РС”, бр. 55/05, 71/05 – исправка, 101/07, 65/08, 16/11, 68/12 – УС, 72/12, 7/14 – УС, 44/14 и 30/18 – др. закон)</w:t>
      </w:r>
      <w:r w:rsidRPr="00913EA5">
        <w:rPr>
          <w:lang w:val="sr-Cyrl-RS"/>
        </w:rPr>
        <w:t xml:space="preserve"> и члана 68. став 5. Закона о високом образовању („Службени гласник РС”, бр. 88/17, 27/18 – др. закон, 73/18, 67/19, 6/20 – др. закони, 11/21 – аутентично тумачење, 67/21 – др. закон, 67/21</w:t>
      </w:r>
      <w:r w:rsidRPr="00913EA5">
        <w:rPr>
          <w:lang w:val="sr-Latn-RS"/>
        </w:rPr>
        <w:t xml:space="preserve">, </w:t>
      </w:r>
      <w:r w:rsidRPr="00913EA5">
        <w:rPr>
          <w:lang w:val="sr-Cyrl-RS"/>
        </w:rPr>
        <w:t>76/23</w:t>
      </w:r>
      <w:r w:rsidRPr="00913EA5">
        <w:rPr>
          <w:lang w:val="sr-Latn-RS"/>
        </w:rPr>
        <w:t xml:space="preserve"> </w:t>
      </w:r>
      <w:r w:rsidRPr="00913EA5">
        <w:rPr>
          <w:lang w:val="sr-Cyrl-RS"/>
        </w:rPr>
        <w:t>и 19/25),</w:t>
      </w:r>
    </w:p>
    <w:p w14:paraId="0D549B49" w14:textId="77777777" w:rsidR="004F00D7" w:rsidRPr="00913EA5" w:rsidRDefault="004F00D7" w:rsidP="004F00D7">
      <w:pPr>
        <w:shd w:val="clear" w:color="auto" w:fill="FFFFFF"/>
        <w:ind w:right="150" w:firstLine="1440"/>
        <w:rPr>
          <w:lang w:val="sr-Cyrl-RS"/>
        </w:rPr>
      </w:pPr>
    </w:p>
    <w:p w14:paraId="01D5FC4A" w14:textId="77777777" w:rsidR="004F00D7" w:rsidRPr="00913EA5" w:rsidRDefault="004F00D7" w:rsidP="004F00D7">
      <w:pPr>
        <w:ind w:firstLine="1440"/>
        <w:rPr>
          <w:lang w:val="sr-Cyrl-RS"/>
        </w:rPr>
      </w:pPr>
      <w:r w:rsidRPr="00913EA5">
        <w:rPr>
          <w:lang w:val="sr-Cyrl-RS"/>
        </w:rPr>
        <w:t>Влада доноси</w:t>
      </w:r>
    </w:p>
    <w:p w14:paraId="093C6247" w14:textId="77777777" w:rsidR="004F00D7" w:rsidRPr="00913EA5" w:rsidRDefault="004F00D7" w:rsidP="004F00D7">
      <w:pPr>
        <w:ind w:firstLine="1440"/>
        <w:rPr>
          <w:rFonts w:eastAsia="Calibri"/>
          <w:lang w:val="sr-Cyrl-RS"/>
        </w:rPr>
      </w:pPr>
    </w:p>
    <w:p w14:paraId="6C92E488" w14:textId="77777777" w:rsidR="004F00D7" w:rsidRPr="00913EA5" w:rsidRDefault="004F00D7" w:rsidP="004F00D7">
      <w:pPr>
        <w:jc w:val="center"/>
        <w:rPr>
          <w:rFonts w:eastAsia="Calibri"/>
          <w:lang w:val="sr-Cyrl-RS"/>
        </w:rPr>
      </w:pPr>
      <w:r w:rsidRPr="00913EA5">
        <w:rPr>
          <w:rFonts w:eastAsia="Calibri"/>
          <w:lang w:val="sr-Cyrl-RS"/>
        </w:rPr>
        <w:t>УРЕДБУ</w:t>
      </w:r>
    </w:p>
    <w:p w14:paraId="5A5622B7" w14:textId="77777777" w:rsidR="004F00D7" w:rsidRPr="00913EA5" w:rsidRDefault="004F00D7" w:rsidP="004F00D7">
      <w:pPr>
        <w:jc w:val="center"/>
        <w:rPr>
          <w:rFonts w:eastAsia="Calibri"/>
          <w:lang w:val="sr-Cyrl-RS"/>
        </w:rPr>
      </w:pPr>
      <w:r w:rsidRPr="00913EA5">
        <w:rPr>
          <w:rFonts w:eastAsia="Calibri"/>
          <w:color w:val="000000"/>
          <w:lang w:val="sr-Cyrl-RS"/>
        </w:rPr>
        <w:t xml:space="preserve">о измени Уредбе о </w:t>
      </w:r>
      <w:r w:rsidRPr="00913EA5">
        <w:rPr>
          <w:rFonts w:eastAsia="Calibri"/>
          <w:lang w:val="sr-Cyrl-RS"/>
        </w:rPr>
        <w:t>нормативима и стандардима услова рада универзитета и факултета за делатности које се финансирају из буџета</w:t>
      </w:r>
    </w:p>
    <w:p w14:paraId="357EB7FF" w14:textId="77777777" w:rsidR="004F00D7" w:rsidRPr="00913EA5" w:rsidRDefault="004F00D7" w:rsidP="004F00D7">
      <w:pPr>
        <w:spacing w:after="240"/>
        <w:ind w:firstLine="1440"/>
        <w:jc w:val="center"/>
        <w:rPr>
          <w:rFonts w:eastAsia="Calibri"/>
          <w:lang w:val="sr-Cyrl-RS"/>
        </w:rPr>
      </w:pPr>
    </w:p>
    <w:p w14:paraId="59659298" w14:textId="77777777" w:rsidR="004F00D7" w:rsidRDefault="004F00D7" w:rsidP="004F00D7">
      <w:pPr>
        <w:jc w:val="center"/>
        <w:rPr>
          <w:rFonts w:eastAsia="Calibri"/>
          <w:lang w:val="sr-Cyrl-RS"/>
        </w:rPr>
      </w:pPr>
      <w:r w:rsidRPr="00913EA5">
        <w:rPr>
          <w:rFonts w:eastAsia="Calibri"/>
          <w:lang w:val="sr-Cyrl-RS"/>
        </w:rPr>
        <w:t>Члан 1.</w:t>
      </w:r>
    </w:p>
    <w:p w14:paraId="28B5ACB5" w14:textId="77777777" w:rsidR="004F00D7" w:rsidRPr="00913EA5" w:rsidRDefault="004F00D7" w:rsidP="004F00D7">
      <w:pPr>
        <w:jc w:val="center"/>
        <w:rPr>
          <w:rFonts w:eastAsia="Calibri"/>
          <w:lang w:val="sr-Cyrl-RS"/>
        </w:rPr>
      </w:pPr>
    </w:p>
    <w:p w14:paraId="5CAF6D46" w14:textId="77777777" w:rsidR="004F00D7" w:rsidRPr="00913EA5" w:rsidRDefault="004F00D7" w:rsidP="004F00D7">
      <w:pPr>
        <w:ind w:firstLine="1440"/>
        <w:rPr>
          <w:rFonts w:eastAsia="Calibri"/>
          <w:lang w:val="sr-Cyrl-RS"/>
        </w:rPr>
      </w:pPr>
      <w:r w:rsidRPr="00913EA5">
        <w:rPr>
          <w:rFonts w:eastAsia="Calibri"/>
          <w:lang w:val="sr-Cyrl-RS"/>
        </w:rPr>
        <w:t>У Уредби о нормативима и стандардима услова рада универзитета и факултета за делатности које се финансирају из буџета („Службени гласник РС”, бр. 15/02, 100/04, 26/05, 38/07, 110/07 и 17/25), у члану 6. став 1. после речи: „са по</w:t>
      </w:r>
      <w:r w:rsidRPr="00913EA5">
        <w:rPr>
          <w:lang w:val="sr-Cyrl-RS"/>
        </w:rPr>
        <w:t>”</w:t>
      </w:r>
      <w:r w:rsidRPr="00913EA5">
        <w:rPr>
          <w:rFonts w:eastAsia="Calibri"/>
          <w:lang w:val="sr-Cyrl-RS"/>
        </w:rPr>
        <w:t xml:space="preserve"> додају се речи: „пет часова, односно</w:t>
      </w:r>
      <w:r w:rsidRPr="00913EA5">
        <w:rPr>
          <w:lang w:val="sr-Cyrl-RS"/>
        </w:rPr>
        <w:t>”</w:t>
      </w:r>
      <w:r w:rsidRPr="00913EA5">
        <w:rPr>
          <w:rFonts w:eastAsia="Calibri"/>
          <w:lang w:val="sr-Cyrl-RS"/>
        </w:rPr>
        <w:t>, а број: „20</w:t>
      </w:r>
      <w:r w:rsidRPr="00913EA5">
        <w:rPr>
          <w:lang w:val="sr-Cyrl-RS"/>
        </w:rPr>
        <w:t>”</w:t>
      </w:r>
      <w:r w:rsidRPr="00913EA5">
        <w:rPr>
          <w:rFonts w:eastAsia="Calibri"/>
          <w:lang w:val="sr-Cyrl-RS"/>
        </w:rPr>
        <w:t xml:space="preserve"> замењује се бројем: „35</w:t>
      </w:r>
      <w:r w:rsidRPr="00913EA5">
        <w:rPr>
          <w:lang w:val="sr-Cyrl-RS"/>
        </w:rPr>
        <w:t>”</w:t>
      </w:r>
      <w:r w:rsidRPr="00913EA5">
        <w:rPr>
          <w:rFonts w:eastAsia="Calibri"/>
          <w:lang w:val="sr-Cyrl-RS"/>
        </w:rPr>
        <w:t>.</w:t>
      </w:r>
    </w:p>
    <w:p w14:paraId="5100083F" w14:textId="77777777" w:rsidR="004F00D7" w:rsidRPr="00913EA5" w:rsidRDefault="004F00D7" w:rsidP="004F00D7">
      <w:pPr>
        <w:ind w:firstLine="1440"/>
        <w:rPr>
          <w:rFonts w:eastAsia="Calibri"/>
          <w:lang w:val="sr-Cyrl-RS"/>
        </w:rPr>
      </w:pPr>
    </w:p>
    <w:p w14:paraId="09492F5C" w14:textId="77777777" w:rsidR="004F00D7" w:rsidRDefault="004F00D7" w:rsidP="004F00D7">
      <w:pPr>
        <w:jc w:val="center"/>
        <w:rPr>
          <w:rFonts w:eastAsia="Calibri"/>
          <w:lang w:val="sr-Cyrl-RS"/>
        </w:rPr>
      </w:pPr>
      <w:r w:rsidRPr="00913EA5">
        <w:rPr>
          <w:rFonts w:eastAsia="Calibri"/>
          <w:lang w:val="sr-Cyrl-RS"/>
        </w:rPr>
        <w:t>Члан 2.</w:t>
      </w:r>
    </w:p>
    <w:p w14:paraId="57AA8110" w14:textId="77777777" w:rsidR="004F00D7" w:rsidRPr="00913EA5" w:rsidRDefault="004F00D7" w:rsidP="004F00D7">
      <w:pPr>
        <w:jc w:val="center"/>
        <w:rPr>
          <w:rFonts w:eastAsia="Calibri"/>
          <w:lang w:val="sr-Cyrl-RS"/>
        </w:rPr>
      </w:pPr>
    </w:p>
    <w:p w14:paraId="432615D5" w14:textId="77777777" w:rsidR="004F00D7" w:rsidRPr="00913EA5" w:rsidRDefault="004F00D7" w:rsidP="004F00D7">
      <w:pPr>
        <w:ind w:firstLine="1440"/>
        <w:rPr>
          <w:rFonts w:eastAsia="Calibri"/>
          <w:color w:val="000000"/>
          <w:lang w:val="sr-Cyrl-RS"/>
        </w:rPr>
      </w:pPr>
      <w:r w:rsidRPr="00913EA5">
        <w:rPr>
          <w:rFonts w:eastAsia="Calibri"/>
          <w:lang w:val="sr-Cyrl-RS"/>
        </w:rPr>
        <w:t>Ова уредба ступа на снагу наредног дана од дана објављивања у „Службеном гласнику Републике Србије</w:t>
      </w:r>
      <w:r w:rsidRPr="00913EA5">
        <w:rPr>
          <w:lang w:val="sr-Cyrl-RS"/>
        </w:rPr>
        <w:t>”</w:t>
      </w:r>
      <w:r w:rsidRPr="00913EA5">
        <w:rPr>
          <w:rFonts w:eastAsia="Calibri"/>
          <w:color w:val="000000"/>
          <w:lang w:val="sr-Cyrl-RS"/>
        </w:rPr>
        <w:t>.</w:t>
      </w:r>
    </w:p>
    <w:p w14:paraId="2720701C" w14:textId="77777777" w:rsidR="004F00D7" w:rsidRPr="00913EA5" w:rsidRDefault="004F00D7" w:rsidP="004F00D7"/>
    <w:p w14:paraId="2279B2F2" w14:textId="77777777" w:rsidR="004F00D7" w:rsidRPr="00913EA5" w:rsidRDefault="004F00D7" w:rsidP="004F00D7"/>
    <w:p w14:paraId="31D2C069" w14:textId="77777777" w:rsidR="004F00D7" w:rsidRPr="00913EA5" w:rsidRDefault="004F00D7" w:rsidP="004F00D7">
      <w:r w:rsidRPr="00913EA5">
        <w:t xml:space="preserve">05 Број: </w:t>
      </w:r>
      <w:r>
        <w:rPr>
          <w:lang w:val="sr-Cyrl-RS"/>
        </w:rPr>
        <w:t>110-2840</w:t>
      </w:r>
      <w:r w:rsidRPr="00913EA5">
        <w:t>/20</w:t>
      </w:r>
      <w:r w:rsidRPr="00913EA5">
        <w:rPr>
          <w:lang w:val="sr-Cyrl-RS"/>
        </w:rPr>
        <w:t>2</w:t>
      </w:r>
      <w:r w:rsidRPr="00913EA5">
        <w:t>5</w:t>
      </w:r>
    </w:p>
    <w:p w14:paraId="7D2C5575" w14:textId="77777777" w:rsidR="004F00D7" w:rsidRPr="00913EA5" w:rsidRDefault="004F00D7" w:rsidP="004F00D7">
      <w:pPr>
        <w:rPr>
          <w:lang w:val="sr-Latn-CS"/>
        </w:rPr>
      </w:pPr>
      <w:r w:rsidRPr="00913EA5">
        <w:t>У</w:t>
      </w:r>
      <w:r w:rsidRPr="00913EA5">
        <w:rPr>
          <w:lang w:val="sr-Latn-CS"/>
        </w:rPr>
        <w:t xml:space="preserve"> </w:t>
      </w:r>
      <w:r w:rsidRPr="00913EA5">
        <w:t>Београду</w:t>
      </w:r>
      <w:r w:rsidRPr="00913EA5">
        <w:rPr>
          <w:lang w:val="sr-Latn-CS"/>
        </w:rPr>
        <w:t>,</w:t>
      </w:r>
      <w:r>
        <w:rPr>
          <w:lang w:val="sr-Cyrl-RS"/>
        </w:rPr>
        <w:t xml:space="preserve"> 24</w:t>
      </w:r>
      <w:r w:rsidRPr="00913EA5">
        <w:rPr>
          <w:lang w:val="sr-Cyrl-RS"/>
        </w:rPr>
        <w:t xml:space="preserve">. марта </w:t>
      </w:r>
      <w:r w:rsidRPr="00913EA5">
        <w:rPr>
          <w:lang w:val="sr-Latn-CS"/>
        </w:rPr>
        <w:t>20</w:t>
      </w:r>
      <w:r w:rsidRPr="00913EA5">
        <w:rPr>
          <w:lang w:val="sr-Cyrl-RS"/>
        </w:rPr>
        <w:t>25</w:t>
      </w:r>
      <w:r w:rsidRPr="00913EA5">
        <w:rPr>
          <w:lang w:val="sr-Latn-CS"/>
        </w:rPr>
        <w:t xml:space="preserve">. </w:t>
      </w:r>
      <w:r w:rsidRPr="00913EA5">
        <w:t>године</w:t>
      </w:r>
    </w:p>
    <w:p w14:paraId="28D75720" w14:textId="77777777" w:rsidR="004F00D7" w:rsidRPr="00913EA5" w:rsidRDefault="004F00D7" w:rsidP="004F00D7"/>
    <w:p w14:paraId="68363692" w14:textId="77777777" w:rsidR="004F00D7" w:rsidRPr="00913EA5" w:rsidRDefault="004F00D7" w:rsidP="004F00D7">
      <w:pPr>
        <w:pStyle w:val="1tekst"/>
        <w:jc w:val="center"/>
        <w:rPr>
          <w:szCs w:val="24"/>
          <w:lang w:val="sr-Cyrl-CS"/>
        </w:rPr>
      </w:pPr>
      <w:r w:rsidRPr="00913EA5">
        <w:rPr>
          <w:szCs w:val="24"/>
          <w:lang w:val="sr-Cyrl-CS"/>
        </w:rPr>
        <w:t>В</w:t>
      </w:r>
      <w:r w:rsidRPr="00913EA5">
        <w:rPr>
          <w:szCs w:val="24"/>
          <w:lang w:val="sr-Latn-CS"/>
        </w:rPr>
        <w:t xml:space="preserve"> </w:t>
      </w:r>
      <w:r w:rsidRPr="00913EA5">
        <w:rPr>
          <w:szCs w:val="24"/>
          <w:lang w:val="sr-Cyrl-CS"/>
        </w:rPr>
        <w:t>Л</w:t>
      </w:r>
      <w:r w:rsidRPr="00913EA5">
        <w:rPr>
          <w:szCs w:val="24"/>
          <w:lang w:val="sr-Latn-CS"/>
        </w:rPr>
        <w:t xml:space="preserve"> </w:t>
      </w:r>
      <w:r w:rsidRPr="00913EA5">
        <w:rPr>
          <w:szCs w:val="24"/>
          <w:lang w:val="sr-Cyrl-CS"/>
        </w:rPr>
        <w:t>А</w:t>
      </w:r>
      <w:r w:rsidRPr="00913EA5">
        <w:rPr>
          <w:szCs w:val="24"/>
          <w:lang w:val="sr-Latn-CS"/>
        </w:rPr>
        <w:t xml:space="preserve"> </w:t>
      </w:r>
      <w:r w:rsidRPr="00913EA5">
        <w:rPr>
          <w:szCs w:val="24"/>
          <w:lang w:val="sr-Cyrl-CS"/>
        </w:rPr>
        <w:t>Д</w:t>
      </w:r>
      <w:r w:rsidRPr="00913EA5">
        <w:rPr>
          <w:szCs w:val="24"/>
          <w:lang w:val="sr-Latn-CS"/>
        </w:rPr>
        <w:t xml:space="preserve"> </w:t>
      </w:r>
      <w:r w:rsidRPr="00913EA5">
        <w:rPr>
          <w:szCs w:val="24"/>
          <w:lang w:val="sr-Cyrl-CS"/>
        </w:rPr>
        <w:t>А</w:t>
      </w:r>
    </w:p>
    <w:p w14:paraId="02D877FA" w14:textId="77777777" w:rsidR="004F00D7" w:rsidRPr="00913EA5" w:rsidRDefault="004F00D7" w:rsidP="004F00D7">
      <w:pPr>
        <w:pStyle w:val="1tekst"/>
        <w:spacing w:before="0" w:after="0"/>
        <w:ind w:hanging="26"/>
        <w:jc w:val="center"/>
        <w:rPr>
          <w:szCs w:val="24"/>
          <w:lang w:val="sr-Cyrl-CS"/>
        </w:rPr>
      </w:pPr>
    </w:p>
    <w:tbl>
      <w:tblPr>
        <w:tblW w:w="0" w:type="dxa"/>
        <w:tblLayout w:type="fixed"/>
        <w:tblLook w:val="04A0" w:firstRow="1" w:lastRow="0" w:firstColumn="1" w:lastColumn="0" w:noHBand="0" w:noVBand="1"/>
      </w:tblPr>
      <w:tblGrid>
        <w:gridCol w:w="4360"/>
        <w:gridCol w:w="4468"/>
      </w:tblGrid>
      <w:tr w:rsidR="004F00D7" w14:paraId="73E8803B" w14:textId="77777777" w:rsidTr="008F20FC">
        <w:tc>
          <w:tcPr>
            <w:tcW w:w="4360" w:type="dxa"/>
          </w:tcPr>
          <w:p w14:paraId="457F6BBD" w14:textId="77777777" w:rsidR="004F00D7" w:rsidRDefault="004F00D7" w:rsidP="008F20FC">
            <w:pPr>
              <w:jc w:val="center"/>
              <w:rPr>
                <w:lang w:val="ru-RU"/>
              </w:rPr>
            </w:pPr>
          </w:p>
        </w:tc>
        <w:tc>
          <w:tcPr>
            <w:tcW w:w="4468" w:type="dxa"/>
          </w:tcPr>
          <w:p w14:paraId="44551B29" w14:textId="77777777" w:rsidR="004F00D7" w:rsidRDefault="004F00D7" w:rsidP="008F20FC">
            <w:pPr>
              <w:jc w:val="center"/>
              <w:rPr>
                <w:lang w:val="ru-RU"/>
              </w:rPr>
            </w:pPr>
          </w:p>
          <w:p w14:paraId="0FFFDB26" w14:textId="77777777" w:rsidR="004F00D7" w:rsidRDefault="004F00D7" w:rsidP="008F20FC">
            <w:pPr>
              <w:jc w:val="center"/>
              <w:rPr>
                <w:lang w:val="ru-RU"/>
              </w:rPr>
            </w:pPr>
            <w:r>
              <w:rPr>
                <w:lang w:val="ru-RU"/>
              </w:rPr>
              <w:t>ПРЕДСЕДНИК</w:t>
            </w:r>
          </w:p>
          <w:p w14:paraId="6586FFD1" w14:textId="77777777" w:rsidR="004F00D7" w:rsidRDefault="004F00D7" w:rsidP="008F20FC"/>
          <w:p w14:paraId="0710EBEA" w14:textId="77777777" w:rsidR="004F00D7" w:rsidRDefault="004F00D7" w:rsidP="008F20FC"/>
          <w:p w14:paraId="2F373492" w14:textId="77777777" w:rsidR="004F00D7" w:rsidRDefault="004F00D7" w:rsidP="008F20FC">
            <w:pPr>
              <w:pStyle w:val="Footer"/>
              <w:jc w:val="center"/>
            </w:pPr>
            <w:r>
              <w:rPr>
                <w:lang w:val="ru-RU"/>
              </w:rPr>
              <w:t>Милош Вучевић</w:t>
            </w:r>
          </w:p>
        </w:tc>
      </w:tr>
    </w:tbl>
    <w:p w14:paraId="398C444E" w14:textId="77777777" w:rsidR="00136480" w:rsidRDefault="00136480"/>
    <w:sectPr w:rsidR="00136480" w:rsidSect="000F5C0E">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9B5"/>
    <w:rsid w:val="00013AE0"/>
    <w:rsid w:val="00015B0C"/>
    <w:rsid w:val="0002251C"/>
    <w:rsid w:val="00034832"/>
    <w:rsid w:val="00037D8A"/>
    <w:rsid w:val="00042BDD"/>
    <w:rsid w:val="0004509D"/>
    <w:rsid w:val="000560D5"/>
    <w:rsid w:val="000632EF"/>
    <w:rsid w:val="000859A6"/>
    <w:rsid w:val="00087D52"/>
    <w:rsid w:val="000B64AF"/>
    <w:rsid w:val="000F5C0E"/>
    <w:rsid w:val="0010778F"/>
    <w:rsid w:val="001106CB"/>
    <w:rsid w:val="00112B87"/>
    <w:rsid w:val="00123767"/>
    <w:rsid w:val="00133482"/>
    <w:rsid w:val="00136480"/>
    <w:rsid w:val="0013736F"/>
    <w:rsid w:val="0015098F"/>
    <w:rsid w:val="00153C93"/>
    <w:rsid w:val="00180388"/>
    <w:rsid w:val="00182D7C"/>
    <w:rsid w:val="00183FCF"/>
    <w:rsid w:val="001A7549"/>
    <w:rsid w:val="001B59D1"/>
    <w:rsid w:val="001B6775"/>
    <w:rsid w:val="001D3157"/>
    <w:rsid w:val="001E2EF7"/>
    <w:rsid w:val="001E498F"/>
    <w:rsid w:val="001E58DE"/>
    <w:rsid w:val="00242A01"/>
    <w:rsid w:val="00255396"/>
    <w:rsid w:val="002579F6"/>
    <w:rsid w:val="00272759"/>
    <w:rsid w:val="0027659C"/>
    <w:rsid w:val="002B1A12"/>
    <w:rsid w:val="002B2790"/>
    <w:rsid w:val="002B4906"/>
    <w:rsid w:val="002C2226"/>
    <w:rsid w:val="002D673C"/>
    <w:rsid w:val="002E6328"/>
    <w:rsid w:val="002E6E56"/>
    <w:rsid w:val="00307C93"/>
    <w:rsid w:val="0031529F"/>
    <w:rsid w:val="0031534E"/>
    <w:rsid w:val="00315B74"/>
    <w:rsid w:val="003240E3"/>
    <w:rsid w:val="00337DEA"/>
    <w:rsid w:val="003526C6"/>
    <w:rsid w:val="00385C88"/>
    <w:rsid w:val="003979B5"/>
    <w:rsid w:val="003A1762"/>
    <w:rsid w:val="003A4328"/>
    <w:rsid w:val="003B763B"/>
    <w:rsid w:val="003D0A1B"/>
    <w:rsid w:val="003E1A14"/>
    <w:rsid w:val="003F23AA"/>
    <w:rsid w:val="0040300D"/>
    <w:rsid w:val="004079D0"/>
    <w:rsid w:val="00411E70"/>
    <w:rsid w:val="00415F00"/>
    <w:rsid w:val="00436980"/>
    <w:rsid w:val="00441C54"/>
    <w:rsid w:val="00444A19"/>
    <w:rsid w:val="004501A9"/>
    <w:rsid w:val="004505AF"/>
    <w:rsid w:val="004528B1"/>
    <w:rsid w:val="004542C6"/>
    <w:rsid w:val="0047003C"/>
    <w:rsid w:val="00473757"/>
    <w:rsid w:val="00486238"/>
    <w:rsid w:val="004B0913"/>
    <w:rsid w:val="004B2A59"/>
    <w:rsid w:val="004C0FD2"/>
    <w:rsid w:val="004C318E"/>
    <w:rsid w:val="004D09B4"/>
    <w:rsid w:val="004E59B5"/>
    <w:rsid w:val="004F00D7"/>
    <w:rsid w:val="004F5910"/>
    <w:rsid w:val="0053380D"/>
    <w:rsid w:val="005371A6"/>
    <w:rsid w:val="005542ED"/>
    <w:rsid w:val="005676AF"/>
    <w:rsid w:val="0057054B"/>
    <w:rsid w:val="005806C4"/>
    <w:rsid w:val="00592110"/>
    <w:rsid w:val="005972CF"/>
    <w:rsid w:val="005A56CC"/>
    <w:rsid w:val="005A63A7"/>
    <w:rsid w:val="005B07F8"/>
    <w:rsid w:val="005B0ED9"/>
    <w:rsid w:val="005C3048"/>
    <w:rsid w:val="005C757E"/>
    <w:rsid w:val="005E53AB"/>
    <w:rsid w:val="0060439F"/>
    <w:rsid w:val="006045C3"/>
    <w:rsid w:val="00621328"/>
    <w:rsid w:val="00625A83"/>
    <w:rsid w:val="006465FE"/>
    <w:rsid w:val="00666839"/>
    <w:rsid w:val="0066733C"/>
    <w:rsid w:val="00674227"/>
    <w:rsid w:val="0068635E"/>
    <w:rsid w:val="006A1C05"/>
    <w:rsid w:val="006A6C33"/>
    <w:rsid w:val="006C6944"/>
    <w:rsid w:val="006C7FBE"/>
    <w:rsid w:val="006D67DB"/>
    <w:rsid w:val="006E0524"/>
    <w:rsid w:val="006E0BE1"/>
    <w:rsid w:val="006E7E98"/>
    <w:rsid w:val="006F6391"/>
    <w:rsid w:val="007057CB"/>
    <w:rsid w:val="00712C21"/>
    <w:rsid w:val="007175BA"/>
    <w:rsid w:val="0073785A"/>
    <w:rsid w:val="00745B33"/>
    <w:rsid w:val="00746CE3"/>
    <w:rsid w:val="0075026F"/>
    <w:rsid w:val="00785850"/>
    <w:rsid w:val="007969CD"/>
    <w:rsid w:val="007A4CE3"/>
    <w:rsid w:val="007B4159"/>
    <w:rsid w:val="007B4A64"/>
    <w:rsid w:val="007C4057"/>
    <w:rsid w:val="007C66D8"/>
    <w:rsid w:val="007E1955"/>
    <w:rsid w:val="00800541"/>
    <w:rsid w:val="00803B75"/>
    <w:rsid w:val="00814CF2"/>
    <w:rsid w:val="0082480D"/>
    <w:rsid w:val="008335F1"/>
    <w:rsid w:val="00894AC1"/>
    <w:rsid w:val="008A1DE1"/>
    <w:rsid w:val="008C5191"/>
    <w:rsid w:val="008D17C1"/>
    <w:rsid w:val="008E1958"/>
    <w:rsid w:val="008E2DBF"/>
    <w:rsid w:val="008E69D2"/>
    <w:rsid w:val="009022EA"/>
    <w:rsid w:val="00904878"/>
    <w:rsid w:val="00906FF4"/>
    <w:rsid w:val="00924888"/>
    <w:rsid w:val="009252A2"/>
    <w:rsid w:val="009339C1"/>
    <w:rsid w:val="0094588D"/>
    <w:rsid w:val="00952546"/>
    <w:rsid w:val="00966ADC"/>
    <w:rsid w:val="00972334"/>
    <w:rsid w:val="009728A2"/>
    <w:rsid w:val="009761CA"/>
    <w:rsid w:val="00981B26"/>
    <w:rsid w:val="00990D83"/>
    <w:rsid w:val="009A0778"/>
    <w:rsid w:val="009B605D"/>
    <w:rsid w:val="009B7A70"/>
    <w:rsid w:val="009D3C70"/>
    <w:rsid w:val="009E01A4"/>
    <w:rsid w:val="009E0A38"/>
    <w:rsid w:val="00A21D98"/>
    <w:rsid w:val="00A33CC1"/>
    <w:rsid w:val="00A50342"/>
    <w:rsid w:val="00A63A34"/>
    <w:rsid w:val="00A75DD5"/>
    <w:rsid w:val="00A82B08"/>
    <w:rsid w:val="00A85A45"/>
    <w:rsid w:val="00A86AEC"/>
    <w:rsid w:val="00AA2D83"/>
    <w:rsid w:val="00AB2AD1"/>
    <w:rsid w:val="00AC6CD7"/>
    <w:rsid w:val="00AC79A7"/>
    <w:rsid w:val="00AD4302"/>
    <w:rsid w:val="00AE6B83"/>
    <w:rsid w:val="00AE79D6"/>
    <w:rsid w:val="00AF05D5"/>
    <w:rsid w:val="00B01CF2"/>
    <w:rsid w:val="00B74A4E"/>
    <w:rsid w:val="00B75118"/>
    <w:rsid w:val="00B93ECA"/>
    <w:rsid w:val="00B943FC"/>
    <w:rsid w:val="00B97864"/>
    <w:rsid w:val="00BA48C2"/>
    <w:rsid w:val="00BB20FB"/>
    <w:rsid w:val="00BB508E"/>
    <w:rsid w:val="00BE357D"/>
    <w:rsid w:val="00C0127D"/>
    <w:rsid w:val="00C05676"/>
    <w:rsid w:val="00C426A4"/>
    <w:rsid w:val="00C44782"/>
    <w:rsid w:val="00C5294B"/>
    <w:rsid w:val="00C55A94"/>
    <w:rsid w:val="00C6036F"/>
    <w:rsid w:val="00C6652E"/>
    <w:rsid w:val="00C83747"/>
    <w:rsid w:val="00C95556"/>
    <w:rsid w:val="00CB2C2C"/>
    <w:rsid w:val="00CB7AD9"/>
    <w:rsid w:val="00CE0AAE"/>
    <w:rsid w:val="00D20DEA"/>
    <w:rsid w:val="00D22582"/>
    <w:rsid w:val="00D27DDB"/>
    <w:rsid w:val="00D34A43"/>
    <w:rsid w:val="00D34D3C"/>
    <w:rsid w:val="00D36898"/>
    <w:rsid w:val="00D44434"/>
    <w:rsid w:val="00D608AE"/>
    <w:rsid w:val="00D646A0"/>
    <w:rsid w:val="00D70959"/>
    <w:rsid w:val="00D7471B"/>
    <w:rsid w:val="00D86ACC"/>
    <w:rsid w:val="00DC52CC"/>
    <w:rsid w:val="00DE10F9"/>
    <w:rsid w:val="00DE3EFE"/>
    <w:rsid w:val="00E1534E"/>
    <w:rsid w:val="00E25A30"/>
    <w:rsid w:val="00E60E4E"/>
    <w:rsid w:val="00E6191B"/>
    <w:rsid w:val="00E67DDF"/>
    <w:rsid w:val="00E72237"/>
    <w:rsid w:val="00E73730"/>
    <w:rsid w:val="00E75860"/>
    <w:rsid w:val="00E80BCC"/>
    <w:rsid w:val="00E814EF"/>
    <w:rsid w:val="00EA7833"/>
    <w:rsid w:val="00EC6B9A"/>
    <w:rsid w:val="00ED2CED"/>
    <w:rsid w:val="00ED30D0"/>
    <w:rsid w:val="00ED35A1"/>
    <w:rsid w:val="00F20588"/>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DB2C5"/>
  <w15:chartTrackingRefBased/>
  <w15:docId w15:val="{5BD867D4-7BD1-43D4-B3F8-AEEAA327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0D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F00D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F00D7"/>
    <w:rPr>
      <w:sz w:val="24"/>
      <w:szCs w:val="24"/>
    </w:rPr>
  </w:style>
  <w:style w:type="paragraph" w:customStyle="1" w:styleId="1tekst">
    <w:name w:val="1tekst"/>
    <w:basedOn w:val="Normal"/>
    <w:rsid w:val="004F00D7"/>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2025-03-24T12:57:00Z</dcterms:created>
  <dcterms:modified xsi:type="dcterms:W3CDTF">2025-03-24T12:57:00Z</dcterms:modified>
</cp:coreProperties>
</file>