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F1F1AA" w14:textId="6250C3F3" w:rsidR="00AA7549" w:rsidRPr="005645B6" w:rsidRDefault="00AA7549" w:rsidP="00B15A1F">
      <w:pPr>
        <w:spacing w:after="0"/>
        <w:rPr>
          <w:rFonts w:ascii="Times New Roman" w:hAnsi="Times New Roman" w:cs="Times New Roman"/>
          <w:b/>
          <w:sz w:val="24"/>
          <w:szCs w:val="24"/>
          <w:lang w:val="sr-Cyrl-RS"/>
        </w:rPr>
      </w:pPr>
    </w:p>
    <w:p w14:paraId="2635F665" w14:textId="03F7F155" w:rsidR="00F30504" w:rsidRPr="005645B6" w:rsidRDefault="00F30504" w:rsidP="00F30504">
      <w:pPr>
        <w:spacing w:after="0"/>
        <w:jc w:val="center"/>
        <w:rPr>
          <w:rFonts w:ascii="Times New Roman" w:hAnsi="Times New Roman" w:cs="Times New Roman"/>
          <w:b/>
          <w:sz w:val="24"/>
          <w:szCs w:val="24"/>
          <w:lang w:val="sr-Cyrl-RS"/>
        </w:rPr>
      </w:pPr>
      <w:r w:rsidRPr="005645B6">
        <w:rPr>
          <w:rFonts w:ascii="Times New Roman" w:hAnsi="Times New Roman" w:cs="Times New Roman"/>
          <w:b/>
          <w:sz w:val="24"/>
          <w:szCs w:val="24"/>
          <w:lang w:val="sr-Cyrl-RS"/>
        </w:rPr>
        <w:t xml:space="preserve">ПРЕГЛЕД ОДРЕДАБА ЗАКОНА О ОСНОВАМА СИСТЕМА ОБРАЗОВАЊА </w:t>
      </w:r>
    </w:p>
    <w:p w14:paraId="7F3A446C" w14:textId="77777777" w:rsidR="00F30504" w:rsidRPr="005645B6" w:rsidRDefault="00F30504" w:rsidP="00F30504">
      <w:pPr>
        <w:spacing w:after="0"/>
        <w:jc w:val="center"/>
        <w:rPr>
          <w:rFonts w:ascii="Times New Roman" w:hAnsi="Times New Roman" w:cs="Times New Roman"/>
          <w:b/>
          <w:sz w:val="24"/>
          <w:szCs w:val="24"/>
          <w:lang w:val="sr-Cyrl-RS"/>
        </w:rPr>
      </w:pPr>
      <w:r w:rsidRPr="005645B6">
        <w:rPr>
          <w:rFonts w:ascii="Times New Roman" w:hAnsi="Times New Roman" w:cs="Times New Roman"/>
          <w:b/>
          <w:sz w:val="24"/>
          <w:szCs w:val="24"/>
          <w:lang w:val="sr-Cyrl-RS"/>
        </w:rPr>
        <w:t>И ВАСПИТАЊА КОЈЕ СЕ МЕЊАЈУ ОДНОСНО ДОПУЊУЈУ</w:t>
      </w:r>
    </w:p>
    <w:p w14:paraId="6FD003FB" w14:textId="2A12BD77" w:rsidR="00F30504" w:rsidRPr="005645B6" w:rsidRDefault="00F30504" w:rsidP="006A5C62">
      <w:pPr>
        <w:rPr>
          <w:rFonts w:ascii="Times New Roman" w:hAnsi="Times New Roman" w:cs="Times New Roman"/>
          <w:sz w:val="24"/>
          <w:szCs w:val="24"/>
          <w:lang w:val="sr-Cyrl-RS"/>
        </w:rPr>
      </w:pPr>
    </w:p>
    <w:p w14:paraId="2BFB3ED2" w14:textId="5B50C035" w:rsidR="001B546D" w:rsidRPr="005645B6" w:rsidRDefault="001B546D" w:rsidP="001B546D">
      <w:pPr>
        <w:jc w:val="center"/>
        <w:rPr>
          <w:rFonts w:ascii="Times New Roman" w:hAnsi="Times New Roman" w:cs="Times New Roman"/>
          <w:b/>
          <w:sz w:val="24"/>
          <w:szCs w:val="24"/>
          <w:lang w:val="sr-Cyrl-RS"/>
        </w:rPr>
      </w:pPr>
      <w:r w:rsidRPr="005645B6">
        <w:rPr>
          <w:rFonts w:ascii="Times New Roman" w:hAnsi="Times New Roman" w:cs="Times New Roman"/>
          <w:b/>
          <w:sz w:val="24"/>
          <w:szCs w:val="24"/>
          <w:lang w:val="sr-Cyrl-RS"/>
        </w:rPr>
        <w:t>Време које ученик проводи у школи</w:t>
      </w:r>
    </w:p>
    <w:p w14:paraId="43EA94FC" w14:textId="5E59A32D" w:rsidR="001B546D" w:rsidRPr="005645B6" w:rsidRDefault="001B546D" w:rsidP="001B546D">
      <w:pPr>
        <w:jc w:val="center"/>
        <w:rPr>
          <w:rFonts w:ascii="Times New Roman" w:hAnsi="Times New Roman" w:cs="Times New Roman"/>
          <w:b/>
          <w:sz w:val="24"/>
          <w:szCs w:val="24"/>
          <w:lang w:val="sr-Cyrl-RS"/>
        </w:rPr>
      </w:pPr>
      <w:r w:rsidRPr="005645B6">
        <w:rPr>
          <w:rFonts w:ascii="Times New Roman" w:hAnsi="Times New Roman" w:cs="Times New Roman"/>
          <w:b/>
          <w:sz w:val="24"/>
          <w:szCs w:val="24"/>
          <w:lang w:val="sr-Cyrl-RS"/>
        </w:rPr>
        <w:t>Члан 29.</w:t>
      </w:r>
    </w:p>
    <w:p w14:paraId="2FD5D3AF" w14:textId="58C1950B" w:rsidR="001B546D" w:rsidRPr="005645B6" w:rsidRDefault="001B546D" w:rsidP="00F21A30">
      <w:pPr>
        <w:spacing w:line="240" w:lineRule="auto"/>
        <w:rPr>
          <w:rFonts w:ascii="Times New Roman" w:hAnsi="Times New Roman" w:cs="Times New Roman"/>
          <w:sz w:val="24"/>
          <w:szCs w:val="24"/>
          <w:lang w:val="sr-Cyrl-RS"/>
        </w:rPr>
      </w:pPr>
      <w:r w:rsidRPr="005645B6">
        <w:rPr>
          <w:rFonts w:ascii="Times New Roman" w:hAnsi="Times New Roman" w:cs="Times New Roman"/>
          <w:sz w:val="24"/>
          <w:szCs w:val="24"/>
          <w:lang w:val="sr-Cyrl-RS"/>
        </w:rPr>
        <w:tab/>
        <w:t>Време које ученик проводи у школи изражава се у сатима.</w:t>
      </w:r>
    </w:p>
    <w:p w14:paraId="157FB85E" w14:textId="67E85BD1" w:rsidR="001B546D" w:rsidRPr="005645B6" w:rsidRDefault="001B546D" w:rsidP="00F21A30">
      <w:pPr>
        <w:spacing w:line="240" w:lineRule="auto"/>
        <w:rPr>
          <w:rFonts w:ascii="Times New Roman" w:hAnsi="Times New Roman" w:cs="Times New Roman"/>
          <w:sz w:val="24"/>
          <w:szCs w:val="24"/>
          <w:lang w:val="sr-Cyrl-RS"/>
        </w:rPr>
      </w:pPr>
      <w:r w:rsidRPr="005645B6">
        <w:rPr>
          <w:rFonts w:ascii="Times New Roman" w:hAnsi="Times New Roman" w:cs="Times New Roman"/>
          <w:sz w:val="24"/>
          <w:szCs w:val="24"/>
          <w:lang w:val="sr-Cyrl-RS"/>
        </w:rPr>
        <w:tab/>
        <w:t>Време, из става 1. овог члана, обухвата:</w:t>
      </w:r>
    </w:p>
    <w:p w14:paraId="5817542A" w14:textId="2BC93D43" w:rsidR="001B546D" w:rsidRPr="005645B6" w:rsidRDefault="001B546D" w:rsidP="001B546D">
      <w:pPr>
        <w:pStyle w:val="ListParagraph"/>
        <w:numPr>
          <w:ilvl w:val="0"/>
          <w:numId w:val="4"/>
        </w:numPr>
        <w:jc w:val="both"/>
        <w:rPr>
          <w:rFonts w:ascii="Times New Roman" w:hAnsi="Times New Roman" w:cs="Times New Roman"/>
          <w:sz w:val="24"/>
          <w:szCs w:val="24"/>
          <w:lang w:val="sr-Cyrl-RS"/>
        </w:rPr>
      </w:pPr>
      <w:r w:rsidRPr="005645B6">
        <w:rPr>
          <w:rFonts w:ascii="Times New Roman" w:hAnsi="Times New Roman" w:cs="Times New Roman"/>
          <w:sz w:val="24"/>
          <w:szCs w:val="24"/>
          <w:lang w:val="sr-Cyrl-RS"/>
        </w:rPr>
        <w:t>часове обавезних предмета;</w:t>
      </w:r>
    </w:p>
    <w:p w14:paraId="284293B0" w14:textId="17565242" w:rsidR="001B546D" w:rsidRPr="005645B6" w:rsidRDefault="001B546D" w:rsidP="001B546D">
      <w:pPr>
        <w:pStyle w:val="ListParagraph"/>
        <w:numPr>
          <w:ilvl w:val="0"/>
          <w:numId w:val="4"/>
        </w:numPr>
        <w:jc w:val="both"/>
        <w:rPr>
          <w:rFonts w:ascii="Times New Roman" w:hAnsi="Times New Roman" w:cs="Times New Roman"/>
          <w:sz w:val="24"/>
          <w:szCs w:val="24"/>
          <w:lang w:val="sr-Cyrl-RS"/>
        </w:rPr>
      </w:pPr>
      <w:r w:rsidRPr="005645B6">
        <w:rPr>
          <w:rFonts w:ascii="Times New Roman" w:hAnsi="Times New Roman" w:cs="Times New Roman"/>
          <w:sz w:val="24"/>
          <w:szCs w:val="24"/>
          <w:lang w:val="sr-Cyrl-RS"/>
        </w:rPr>
        <w:t xml:space="preserve">часове </w:t>
      </w:r>
      <w:r w:rsidRPr="005645B6">
        <w:rPr>
          <w:rFonts w:ascii="Times New Roman" w:hAnsi="Times New Roman" w:cs="Times New Roman"/>
          <w:strike/>
          <w:sz w:val="24"/>
          <w:szCs w:val="24"/>
          <w:lang w:val="sr-Cyrl-RS"/>
        </w:rPr>
        <w:t>изборних програма</w:t>
      </w:r>
      <w:r w:rsidR="00F21A30" w:rsidRPr="005645B6">
        <w:rPr>
          <w:rFonts w:ascii="Times New Roman" w:hAnsi="Times New Roman" w:cs="Times New Roman"/>
          <w:sz w:val="24"/>
          <w:szCs w:val="24"/>
          <w:lang w:val="sr-Cyrl-RS"/>
        </w:rPr>
        <w:t xml:space="preserve"> ИЗБОРНИХ ПРЕДМЕТА;</w:t>
      </w:r>
    </w:p>
    <w:p w14:paraId="659E6A84" w14:textId="3382F081" w:rsidR="00F21A30" w:rsidRPr="005645B6" w:rsidRDefault="00F21A30" w:rsidP="001B546D">
      <w:pPr>
        <w:pStyle w:val="ListParagraph"/>
        <w:numPr>
          <w:ilvl w:val="0"/>
          <w:numId w:val="4"/>
        </w:numPr>
        <w:jc w:val="both"/>
        <w:rPr>
          <w:rFonts w:ascii="Times New Roman" w:hAnsi="Times New Roman" w:cs="Times New Roman"/>
          <w:sz w:val="24"/>
          <w:szCs w:val="24"/>
          <w:lang w:val="sr-Cyrl-RS"/>
        </w:rPr>
      </w:pPr>
      <w:r w:rsidRPr="005645B6">
        <w:rPr>
          <w:rFonts w:ascii="Times New Roman" w:hAnsi="Times New Roman" w:cs="Times New Roman"/>
          <w:sz w:val="24"/>
          <w:szCs w:val="24"/>
          <w:lang w:val="sr-Cyrl-RS"/>
        </w:rPr>
        <w:t>време проведено у активностима, које су садржане у школском програму и у функцији су развоја способности, интересовања и креативности ученика.</w:t>
      </w:r>
    </w:p>
    <w:p w14:paraId="415162E6" w14:textId="3810A0BD" w:rsidR="00F21A30" w:rsidRPr="005645B6" w:rsidRDefault="00F21A30" w:rsidP="00F21A30">
      <w:pPr>
        <w:ind w:left="720"/>
        <w:jc w:val="both"/>
        <w:rPr>
          <w:rFonts w:ascii="Times New Roman" w:hAnsi="Times New Roman" w:cs="Times New Roman"/>
          <w:sz w:val="24"/>
          <w:szCs w:val="24"/>
          <w:lang w:val="sr-Cyrl-RS"/>
        </w:rPr>
      </w:pPr>
      <w:r w:rsidRPr="005645B6">
        <w:rPr>
          <w:rFonts w:ascii="Times New Roman" w:hAnsi="Times New Roman" w:cs="Times New Roman"/>
          <w:sz w:val="24"/>
          <w:szCs w:val="24"/>
          <w:lang w:val="sr-Cyrl-RS"/>
        </w:rPr>
        <w:t>Време које ученик проводи у основној и средњој школи ближе се уређује посебним законом.</w:t>
      </w:r>
    </w:p>
    <w:p w14:paraId="1A880CEC" w14:textId="77777777" w:rsidR="00F30504" w:rsidRPr="005645B6" w:rsidRDefault="00F30504" w:rsidP="00F30504">
      <w:pPr>
        <w:spacing w:after="0" w:line="240" w:lineRule="auto"/>
        <w:jc w:val="center"/>
        <w:outlineLvl w:val="2"/>
        <w:rPr>
          <w:rFonts w:ascii="Times New Roman" w:eastAsia="Times New Roman" w:hAnsi="Times New Roman" w:cs="Times New Roman"/>
          <w:b/>
          <w:bCs/>
          <w:sz w:val="24"/>
          <w:szCs w:val="24"/>
        </w:rPr>
      </w:pPr>
      <w:bookmarkStart w:id="0" w:name="toc17"/>
      <w:bookmarkStart w:id="1" w:name="toc19"/>
      <w:bookmarkEnd w:id="0"/>
      <w:bookmarkEnd w:id="1"/>
    </w:p>
    <w:p w14:paraId="4993ED83" w14:textId="77777777" w:rsidR="00F30504" w:rsidRPr="005645B6" w:rsidRDefault="00F30504" w:rsidP="00F30504">
      <w:pPr>
        <w:spacing w:after="0" w:line="240" w:lineRule="auto"/>
        <w:outlineLvl w:val="2"/>
        <w:rPr>
          <w:rFonts w:ascii="Times New Roman" w:hAnsi="Times New Roman" w:cs="Times New Roman"/>
          <w:b/>
          <w:sz w:val="24"/>
          <w:szCs w:val="24"/>
          <w:lang w:val="sr-Cyrl-RS"/>
        </w:rPr>
      </w:pPr>
    </w:p>
    <w:p w14:paraId="4B0B9554" w14:textId="77777777" w:rsidR="00F30504" w:rsidRPr="005645B6" w:rsidRDefault="00F30504" w:rsidP="00F30504">
      <w:pPr>
        <w:spacing w:after="0" w:line="240" w:lineRule="auto"/>
        <w:jc w:val="center"/>
        <w:outlineLvl w:val="2"/>
        <w:rPr>
          <w:rFonts w:ascii="Times New Roman" w:eastAsia="Times New Roman" w:hAnsi="Times New Roman" w:cs="Times New Roman"/>
          <w:b/>
          <w:bCs/>
          <w:iCs/>
          <w:sz w:val="24"/>
          <w:szCs w:val="24"/>
        </w:rPr>
      </w:pPr>
      <w:r w:rsidRPr="005645B6">
        <w:rPr>
          <w:rFonts w:ascii="Times New Roman" w:eastAsia="Times New Roman" w:hAnsi="Times New Roman" w:cs="Times New Roman"/>
          <w:b/>
          <w:bCs/>
          <w:iCs/>
          <w:sz w:val="24"/>
          <w:szCs w:val="24"/>
        </w:rPr>
        <w:t>Планови и програми наставе и учења основног и средњег образовања и васпитања</w:t>
      </w:r>
    </w:p>
    <w:p w14:paraId="166C9015" w14:textId="77777777" w:rsidR="00F30504" w:rsidRPr="005645B6" w:rsidRDefault="00F30504" w:rsidP="00F30504">
      <w:pPr>
        <w:spacing w:after="0" w:line="240" w:lineRule="auto"/>
        <w:jc w:val="center"/>
        <w:outlineLvl w:val="2"/>
        <w:rPr>
          <w:rFonts w:ascii="Times New Roman" w:eastAsia="Times New Roman" w:hAnsi="Times New Roman" w:cs="Times New Roman"/>
          <w:b/>
          <w:bCs/>
          <w:iCs/>
          <w:sz w:val="24"/>
          <w:szCs w:val="24"/>
        </w:rPr>
      </w:pPr>
    </w:p>
    <w:p w14:paraId="5DE043ED" w14:textId="77777777" w:rsidR="00F30504" w:rsidRPr="005645B6" w:rsidRDefault="00F30504" w:rsidP="00F30504">
      <w:pPr>
        <w:spacing w:after="0" w:line="240" w:lineRule="auto"/>
        <w:jc w:val="center"/>
        <w:outlineLvl w:val="3"/>
        <w:rPr>
          <w:rFonts w:ascii="Times New Roman" w:eastAsia="Times New Roman" w:hAnsi="Times New Roman" w:cs="Times New Roman"/>
          <w:b/>
          <w:bCs/>
          <w:sz w:val="24"/>
          <w:szCs w:val="24"/>
        </w:rPr>
      </w:pPr>
      <w:bookmarkStart w:id="2" w:name="c0060"/>
      <w:bookmarkEnd w:id="2"/>
      <w:r w:rsidRPr="005645B6">
        <w:rPr>
          <w:rFonts w:ascii="Times New Roman" w:eastAsia="Times New Roman" w:hAnsi="Times New Roman" w:cs="Times New Roman"/>
          <w:b/>
          <w:bCs/>
          <w:sz w:val="24"/>
          <w:szCs w:val="24"/>
        </w:rPr>
        <w:t>Члан 60. </w:t>
      </w:r>
    </w:p>
    <w:p w14:paraId="7F9AD42E" w14:textId="77777777" w:rsidR="00F30504" w:rsidRPr="005645B6" w:rsidRDefault="00F30504" w:rsidP="00F30504">
      <w:pPr>
        <w:spacing w:after="0" w:line="240" w:lineRule="auto"/>
        <w:jc w:val="center"/>
        <w:outlineLvl w:val="3"/>
        <w:rPr>
          <w:rFonts w:ascii="Times New Roman" w:eastAsia="Times New Roman" w:hAnsi="Times New Roman" w:cs="Times New Roman"/>
          <w:b/>
          <w:bCs/>
          <w:sz w:val="24"/>
          <w:szCs w:val="24"/>
        </w:rPr>
      </w:pPr>
    </w:p>
    <w:p w14:paraId="71CAD6EE"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Планови наставе и учења у основном и средњем образовању и васпитању, садрже:</w:t>
      </w:r>
    </w:p>
    <w:p w14:paraId="0DA449CC" w14:textId="77777777" w:rsidR="00F30504" w:rsidRPr="005645B6" w:rsidRDefault="00F30504" w:rsidP="00F30504">
      <w:pPr>
        <w:spacing w:after="0" w:line="240" w:lineRule="auto"/>
        <w:ind w:firstLine="720"/>
        <w:jc w:val="both"/>
        <w:rPr>
          <w:rFonts w:ascii="Times New Roman" w:eastAsia="Times New Roman" w:hAnsi="Times New Roman" w:cs="Times New Roman"/>
          <w:strike/>
          <w:sz w:val="24"/>
          <w:szCs w:val="24"/>
        </w:rPr>
      </w:pPr>
      <w:r w:rsidRPr="005645B6">
        <w:rPr>
          <w:rFonts w:ascii="Times New Roman" w:eastAsia="Times New Roman" w:hAnsi="Times New Roman" w:cs="Times New Roman"/>
          <w:strike/>
          <w:sz w:val="24"/>
          <w:szCs w:val="24"/>
        </w:rPr>
        <w:t>1) листу обавезних предмета и изборних програма и активности по разредима;</w:t>
      </w:r>
    </w:p>
    <w:p w14:paraId="72AFC8C9"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lang w:val="sr-Cyrl-RS"/>
        </w:rPr>
      </w:pPr>
      <w:r w:rsidRPr="005645B6">
        <w:rPr>
          <w:rFonts w:ascii="Times New Roman" w:eastAsia="Times New Roman" w:hAnsi="Times New Roman" w:cs="Times New Roman"/>
          <w:sz w:val="24"/>
          <w:szCs w:val="24"/>
          <w:lang w:val="sr-Cyrl-RS"/>
        </w:rPr>
        <w:t>1) ЛИСТУ ОБАВЕЗНИХ И ИЗБОРНИХ ПРЕДМЕТА И АКТИВНОСТИ ПО РАЗРЕДИМА;</w:t>
      </w:r>
    </w:p>
    <w:p w14:paraId="5CB6B144"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2) укупан годишњи фонд часова по предметима</w:t>
      </w:r>
      <w:r w:rsidRPr="005645B6">
        <w:rPr>
          <w:rFonts w:ascii="Times New Roman" w:eastAsia="Times New Roman" w:hAnsi="Times New Roman" w:cs="Times New Roman"/>
          <w:strike/>
          <w:sz w:val="24"/>
          <w:szCs w:val="24"/>
        </w:rPr>
        <w:t>, програмима</w:t>
      </w:r>
      <w:r w:rsidRPr="005645B6">
        <w:rPr>
          <w:rFonts w:ascii="Times New Roman" w:eastAsia="Times New Roman" w:hAnsi="Times New Roman" w:cs="Times New Roman"/>
          <w:sz w:val="24"/>
          <w:szCs w:val="24"/>
        </w:rPr>
        <w:t xml:space="preserve"> и активностима;</w:t>
      </w:r>
    </w:p>
    <w:p w14:paraId="67BB6D6B" w14:textId="77777777" w:rsidR="00F30504" w:rsidRPr="005645B6" w:rsidRDefault="00F30504" w:rsidP="00F30504">
      <w:pPr>
        <w:spacing w:after="75"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3) недељни фонд часова по предметима</w:t>
      </w:r>
      <w:r w:rsidRPr="005645B6">
        <w:rPr>
          <w:rFonts w:ascii="Times New Roman" w:eastAsia="Times New Roman" w:hAnsi="Times New Roman" w:cs="Times New Roman"/>
          <w:strike/>
          <w:sz w:val="24"/>
          <w:szCs w:val="24"/>
        </w:rPr>
        <w:t>, програмима</w:t>
      </w:r>
      <w:r w:rsidRPr="005645B6">
        <w:rPr>
          <w:rFonts w:ascii="Times New Roman" w:eastAsia="Times New Roman" w:hAnsi="Times New Roman" w:cs="Times New Roman"/>
          <w:sz w:val="24"/>
          <w:szCs w:val="24"/>
        </w:rPr>
        <w:t xml:space="preserve"> и активностима.</w:t>
      </w:r>
    </w:p>
    <w:p w14:paraId="1C619B68" w14:textId="77777777" w:rsidR="00F30504" w:rsidRPr="005645B6" w:rsidRDefault="00F30504" w:rsidP="00F30504">
      <w:pPr>
        <w:spacing w:after="75" w:line="240" w:lineRule="auto"/>
        <w:jc w:val="both"/>
        <w:rPr>
          <w:rFonts w:ascii="Times New Roman" w:eastAsia="Times New Roman" w:hAnsi="Times New Roman" w:cs="Times New Roman"/>
          <w:sz w:val="24"/>
          <w:szCs w:val="24"/>
          <w:lang w:val="sr-Cyrl-RS"/>
        </w:rPr>
      </w:pPr>
      <w:r w:rsidRPr="005645B6">
        <w:rPr>
          <w:rFonts w:ascii="Times New Roman" w:eastAsia="Times New Roman" w:hAnsi="Times New Roman" w:cs="Times New Roman"/>
          <w:sz w:val="24"/>
          <w:szCs w:val="24"/>
        </w:rPr>
        <w:tab/>
      </w:r>
      <w:r w:rsidRPr="005645B6">
        <w:rPr>
          <w:rFonts w:ascii="Times New Roman" w:eastAsia="Times New Roman" w:hAnsi="Times New Roman" w:cs="Times New Roman"/>
          <w:sz w:val="24"/>
          <w:szCs w:val="24"/>
          <w:lang w:val="sr-Cyrl-RS"/>
        </w:rPr>
        <w:t>ПЛАНОВИ НАСТАВЕ И УЧЕЊА У ОСНОВНОМ ОБРАЗОВАЊУ И ВАСПИТАЊУ САДРЖЕ И СЛОБОДНЕ НАСТАВНЕ АКТИВНОСТИ.</w:t>
      </w:r>
    </w:p>
    <w:p w14:paraId="6793B015"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Програми наставе и учења у основном и средњем образовању и васпитању, садрже:</w:t>
      </w:r>
    </w:p>
    <w:p w14:paraId="27D70486"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1) циљеве основног, општег средњег, стручног и уметничког образовања и васпитања и циљеве учења предмета, </w:t>
      </w:r>
      <w:r w:rsidRPr="005645B6">
        <w:rPr>
          <w:rFonts w:ascii="Times New Roman" w:eastAsia="Times New Roman" w:hAnsi="Times New Roman" w:cs="Times New Roman"/>
          <w:strike/>
          <w:sz w:val="24"/>
          <w:szCs w:val="24"/>
        </w:rPr>
        <w:t>изборних програма</w:t>
      </w:r>
      <w:r w:rsidRPr="005645B6">
        <w:rPr>
          <w:rFonts w:ascii="Times New Roman" w:eastAsia="Times New Roman" w:hAnsi="Times New Roman" w:cs="Times New Roman"/>
          <w:sz w:val="24"/>
          <w:szCs w:val="24"/>
        </w:rPr>
        <w:t xml:space="preserve"> </w:t>
      </w:r>
      <w:r w:rsidRPr="005645B6">
        <w:rPr>
          <w:rFonts w:ascii="Times New Roman" w:eastAsia="Times New Roman" w:hAnsi="Times New Roman" w:cs="Times New Roman"/>
          <w:sz w:val="24"/>
          <w:szCs w:val="24"/>
          <w:lang w:val="sr-Cyrl-RS"/>
        </w:rPr>
        <w:t xml:space="preserve">ИЗБОРНИХ ПРЕДМЕТА </w:t>
      </w:r>
      <w:r w:rsidRPr="005645B6">
        <w:rPr>
          <w:rFonts w:ascii="Times New Roman" w:eastAsia="Times New Roman" w:hAnsi="Times New Roman" w:cs="Times New Roman"/>
          <w:sz w:val="24"/>
          <w:szCs w:val="24"/>
        </w:rPr>
        <w:t>и активности по разредима;</w:t>
      </w:r>
    </w:p>
    <w:p w14:paraId="7ED55BEC"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2) образовне стандарде за основно образовање и васпитање и опште средње образовање и васпитање;</w:t>
      </w:r>
    </w:p>
    <w:p w14:paraId="5A34655E"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3) кључне појмове садржаја сваког предмета;</w:t>
      </w:r>
    </w:p>
    <w:p w14:paraId="2721B213"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4) упутство за дидактичко-методичко остваривање програма;</w:t>
      </w:r>
    </w:p>
    <w:p w14:paraId="52B93E18"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5) упутство за формативно и сумативно оцењивање ученика;</w:t>
      </w:r>
    </w:p>
    <w:p w14:paraId="27900B97" w14:textId="77777777" w:rsidR="00F30504" w:rsidRPr="005645B6" w:rsidRDefault="00F30504" w:rsidP="00F30504">
      <w:pPr>
        <w:spacing w:after="75" w:line="240" w:lineRule="auto"/>
        <w:ind w:firstLine="720"/>
        <w:jc w:val="both"/>
        <w:rPr>
          <w:rFonts w:ascii="Times New Roman" w:eastAsia="Times New Roman" w:hAnsi="Times New Roman" w:cs="Times New Roman"/>
          <w:strike/>
          <w:sz w:val="24"/>
          <w:szCs w:val="24"/>
        </w:rPr>
      </w:pPr>
      <w:r w:rsidRPr="005645B6">
        <w:rPr>
          <w:rFonts w:ascii="Times New Roman" w:eastAsia="Times New Roman" w:hAnsi="Times New Roman" w:cs="Times New Roman"/>
          <w:strike/>
          <w:sz w:val="24"/>
          <w:szCs w:val="24"/>
        </w:rPr>
        <w:t>6)</w:t>
      </w:r>
      <w:r w:rsidRPr="005645B6">
        <w:rPr>
          <w:rFonts w:ascii="Times New Roman" w:eastAsia="Times New Roman" w:hAnsi="Times New Roman" w:cs="Times New Roman"/>
          <w:sz w:val="24"/>
          <w:szCs w:val="24"/>
        </w:rPr>
        <w:t xml:space="preserve"> </w:t>
      </w:r>
      <w:r w:rsidRPr="005645B6">
        <w:rPr>
          <w:rFonts w:ascii="Times New Roman" w:eastAsia="Times New Roman" w:hAnsi="Times New Roman" w:cs="Times New Roman"/>
          <w:strike/>
          <w:sz w:val="24"/>
          <w:szCs w:val="24"/>
        </w:rPr>
        <w:t>начин прилагођавања програма музичког и балетског образовања и васпитања</w:t>
      </w:r>
      <w:r w:rsidRPr="005645B6">
        <w:rPr>
          <w:rFonts w:ascii="Times New Roman" w:eastAsia="Times New Roman" w:hAnsi="Times New Roman" w:cs="Times New Roman"/>
          <w:strike/>
          <w:sz w:val="24"/>
          <w:szCs w:val="24"/>
          <w:lang w:val="sr-Cyrl-RS"/>
        </w:rPr>
        <w:t xml:space="preserve">, </w:t>
      </w:r>
      <w:r w:rsidRPr="005645B6">
        <w:rPr>
          <w:rFonts w:ascii="Times New Roman" w:eastAsia="Times New Roman" w:hAnsi="Times New Roman" w:cs="Times New Roman"/>
          <w:strike/>
          <w:sz w:val="24"/>
          <w:szCs w:val="24"/>
        </w:rPr>
        <w:t>образовање и васпитање ученика са изузетним, односно посебним способностима, за образовање и васпитање на језику националне мањине и образовање одраслих.</w:t>
      </w:r>
    </w:p>
    <w:p w14:paraId="5C1976C5" w14:textId="77777777" w:rsidR="00F30504" w:rsidRPr="005645B6" w:rsidRDefault="00F30504" w:rsidP="00F30504">
      <w:pPr>
        <w:pStyle w:val="1tekst"/>
        <w:ind w:left="0" w:right="0" w:firstLine="390"/>
        <w:rPr>
          <w:sz w:val="24"/>
          <w:szCs w:val="24"/>
          <w:lang w:val="sr-Cyrl-RS"/>
        </w:rPr>
      </w:pPr>
      <w:r w:rsidRPr="005645B6">
        <w:rPr>
          <w:rFonts w:eastAsia="Times New Roman"/>
          <w:sz w:val="24"/>
          <w:szCs w:val="24"/>
          <w:lang w:val="sr-Cyrl-RS"/>
        </w:rPr>
        <w:lastRenderedPageBreak/>
        <w:t xml:space="preserve">      6) </w:t>
      </w:r>
      <w:r w:rsidRPr="005645B6">
        <w:rPr>
          <w:sz w:val="24"/>
          <w:szCs w:val="24"/>
        </w:rPr>
        <w:t xml:space="preserve">НАЧИН ПРИЛАГОЂАВАЊА ПРОГРАМА </w:t>
      </w:r>
      <w:r w:rsidRPr="005645B6">
        <w:rPr>
          <w:sz w:val="24"/>
          <w:szCs w:val="24"/>
          <w:lang w:val="sr-Cyrl-RS"/>
        </w:rPr>
        <w:t xml:space="preserve">ЗА </w:t>
      </w:r>
      <w:r w:rsidRPr="005645B6">
        <w:rPr>
          <w:sz w:val="24"/>
          <w:szCs w:val="24"/>
        </w:rPr>
        <w:t>ОБРАЗОВАЊ</w:t>
      </w:r>
      <w:r w:rsidRPr="005645B6">
        <w:rPr>
          <w:sz w:val="24"/>
          <w:szCs w:val="24"/>
          <w:lang w:val="sr-Cyrl-RS"/>
        </w:rPr>
        <w:t>Е</w:t>
      </w:r>
      <w:r w:rsidRPr="005645B6">
        <w:rPr>
          <w:sz w:val="24"/>
          <w:szCs w:val="24"/>
        </w:rPr>
        <w:t xml:space="preserve"> И ВАСПИТАЊ</w:t>
      </w:r>
      <w:r w:rsidRPr="005645B6">
        <w:rPr>
          <w:sz w:val="24"/>
          <w:szCs w:val="24"/>
          <w:lang w:val="sr-Cyrl-RS"/>
        </w:rPr>
        <w:t>Е</w:t>
      </w:r>
      <w:r w:rsidRPr="005645B6">
        <w:rPr>
          <w:sz w:val="24"/>
          <w:szCs w:val="24"/>
        </w:rPr>
        <w:t>, НА ЈЕЗИКУ НАЦИОНАЛНЕ МАЊИНЕ</w:t>
      </w:r>
      <w:r w:rsidRPr="005645B6">
        <w:rPr>
          <w:sz w:val="24"/>
          <w:szCs w:val="24"/>
          <w:lang w:val="sr-Cyrl-RS"/>
        </w:rPr>
        <w:t>.</w:t>
      </w:r>
    </w:p>
    <w:p w14:paraId="57EE5861"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Смернице за прилагођавање програма наставе и учења и смернице за пружање индивидуализоване додатне подршке за ученике са сметњама у развоју и инвалидитетом, доноси Завод за унапређивање образовања и васпитања.</w:t>
      </w:r>
    </w:p>
    <w:p w14:paraId="6DC161E5"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Ученик обавезно бира са листе </w:t>
      </w:r>
      <w:r w:rsidRPr="005645B6">
        <w:rPr>
          <w:rFonts w:ascii="Times New Roman" w:eastAsia="Times New Roman" w:hAnsi="Times New Roman" w:cs="Times New Roman"/>
          <w:strike/>
          <w:sz w:val="24"/>
          <w:szCs w:val="24"/>
        </w:rPr>
        <w:t>изборних програма</w:t>
      </w:r>
      <w:r w:rsidRPr="005645B6">
        <w:rPr>
          <w:rFonts w:ascii="Times New Roman" w:eastAsia="Times New Roman" w:hAnsi="Times New Roman" w:cs="Times New Roman"/>
          <w:sz w:val="24"/>
          <w:szCs w:val="24"/>
        </w:rPr>
        <w:t xml:space="preserve"> </w:t>
      </w:r>
      <w:r w:rsidRPr="005645B6">
        <w:rPr>
          <w:rFonts w:ascii="Times New Roman" w:eastAsia="Times New Roman" w:hAnsi="Times New Roman" w:cs="Times New Roman"/>
          <w:sz w:val="24"/>
          <w:szCs w:val="24"/>
          <w:lang w:val="sr-Cyrl-RS"/>
        </w:rPr>
        <w:t xml:space="preserve">ИЗБОРНИХ ПРЕДМЕТА </w:t>
      </w:r>
      <w:r w:rsidRPr="005645B6">
        <w:rPr>
          <w:rFonts w:ascii="Times New Roman" w:eastAsia="Times New Roman" w:hAnsi="Times New Roman" w:cs="Times New Roman"/>
          <w:sz w:val="24"/>
          <w:szCs w:val="24"/>
        </w:rPr>
        <w:t>верску наставу или грађанско васпитање и други страни језик.</w:t>
      </w:r>
    </w:p>
    <w:p w14:paraId="2ED5742C"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Ученик који се определио за верску наставу или грађанско васпитање, </w:t>
      </w:r>
      <w:r w:rsidRPr="005645B6">
        <w:rPr>
          <w:rFonts w:ascii="Times New Roman" w:eastAsia="Times New Roman" w:hAnsi="Times New Roman" w:cs="Times New Roman"/>
          <w:strike/>
          <w:sz w:val="24"/>
          <w:szCs w:val="24"/>
        </w:rPr>
        <w:t>изборни програм</w:t>
      </w:r>
      <w:r w:rsidRPr="005645B6">
        <w:rPr>
          <w:rFonts w:ascii="Times New Roman" w:eastAsia="Times New Roman" w:hAnsi="Times New Roman" w:cs="Times New Roman"/>
          <w:sz w:val="24"/>
          <w:szCs w:val="24"/>
        </w:rPr>
        <w:t xml:space="preserve"> </w:t>
      </w:r>
      <w:r w:rsidRPr="005645B6">
        <w:rPr>
          <w:rFonts w:ascii="Times New Roman" w:eastAsia="Times New Roman" w:hAnsi="Times New Roman" w:cs="Times New Roman"/>
          <w:sz w:val="24"/>
          <w:szCs w:val="24"/>
          <w:lang w:val="sr-Cyrl-RS"/>
        </w:rPr>
        <w:t xml:space="preserve">ИЗБОРНИ ПРЕДМЕТ </w:t>
      </w:r>
      <w:r w:rsidRPr="005645B6">
        <w:rPr>
          <w:rFonts w:ascii="Times New Roman" w:eastAsia="Times New Roman" w:hAnsi="Times New Roman" w:cs="Times New Roman"/>
          <w:sz w:val="24"/>
          <w:szCs w:val="24"/>
        </w:rPr>
        <w:t>може једанпут да мења у току циклуса основног, односно до краја стицања средњег образовања и васпитања.</w:t>
      </w:r>
    </w:p>
    <w:p w14:paraId="4DD677B4"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Школа је дужна да обезбеди остваривање обавезних физичких активности за све ученике, као и да понуди листу активности</w:t>
      </w:r>
      <w:r w:rsidRPr="005645B6">
        <w:rPr>
          <w:rFonts w:ascii="Times New Roman" w:eastAsia="Times New Roman" w:hAnsi="Times New Roman" w:cs="Times New Roman"/>
          <w:sz w:val="24"/>
          <w:szCs w:val="24"/>
          <w:lang w:val="sr-Cyrl-RS"/>
        </w:rPr>
        <w:t xml:space="preserve">, ОДНОСНО СЛОБОДНИХ НАСТАВНИХ АКТИВНОСТИ </w:t>
      </w:r>
      <w:r w:rsidRPr="005645B6">
        <w:rPr>
          <w:rFonts w:ascii="Times New Roman" w:eastAsia="Times New Roman" w:hAnsi="Times New Roman" w:cs="Times New Roman"/>
          <w:sz w:val="24"/>
          <w:szCs w:val="24"/>
        </w:rPr>
        <w:t>за које се ученици опредељују у складу са својим интересовањима.</w:t>
      </w:r>
    </w:p>
    <w:p w14:paraId="37BB0550"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Програми средњег стручног образовања и васпитања и дуалног образовања као дела средњег стручног образовања и васпитања, ближе се уређују посебним законом.</w:t>
      </w:r>
    </w:p>
    <w:p w14:paraId="1CC7AE7F" w14:textId="37913E5B" w:rsidR="00F30504" w:rsidRPr="005645B6" w:rsidRDefault="00F30504" w:rsidP="00F30504">
      <w:pPr>
        <w:spacing w:after="0" w:line="240" w:lineRule="auto"/>
        <w:jc w:val="both"/>
        <w:outlineLvl w:val="2"/>
        <w:rPr>
          <w:rFonts w:ascii="Times New Roman" w:hAnsi="Times New Roman" w:cs="Times New Roman"/>
          <w:b/>
          <w:sz w:val="24"/>
          <w:szCs w:val="24"/>
          <w:lang w:val="sr-Cyrl-RS"/>
        </w:rPr>
      </w:pPr>
    </w:p>
    <w:p w14:paraId="25A270F1" w14:textId="77777777" w:rsidR="00AE449B" w:rsidRPr="005645B6" w:rsidRDefault="00AE449B" w:rsidP="00AE449B">
      <w:pPr>
        <w:spacing w:before="60" w:after="0" w:line="240" w:lineRule="auto"/>
        <w:jc w:val="center"/>
        <w:rPr>
          <w:rFonts w:ascii="Times New Roman" w:eastAsiaTheme="minorEastAsia" w:hAnsi="Times New Roman" w:cs="Times New Roman"/>
          <w:b/>
          <w:bCs/>
          <w:sz w:val="24"/>
          <w:szCs w:val="24"/>
        </w:rPr>
      </w:pPr>
      <w:r w:rsidRPr="005645B6">
        <w:rPr>
          <w:rFonts w:ascii="Times New Roman" w:eastAsiaTheme="minorEastAsia" w:hAnsi="Times New Roman" w:cs="Times New Roman"/>
          <w:b/>
          <w:bCs/>
          <w:sz w:val="24"/>
          <w:szCs w:val="24"/>
        </w:rPr>
        <w:t>Комисија за верску наставу</w:t>
      </w:r>
    </w:p>
    <w:p w14:paraId="1B9D6FB6" w14:textId="77777777" w:rsidR="00AE449B" w:rsidRPr="005645B6" w:rsidRDefault="00AE449B" w:rsidP="00AE449B">
      <w:pPr>
        <w:spacing w:after="0" w:line="240" w:lineRule="auto"/>
        <w:jc w:val="center"/>
        <w:rPr>
          <w:rFonts w:ascii="Times New Roman" w:eastAsia="Times New Roman" w:hAnsi="Times New Roman" w:cs="Times New Roman"/>
          <w:b/>
          <w:bCs/>
          <w:sz w:val="24"/>
          <w:szCs w:val="24"/>
        </w:rPr>
      </w:pPr>
    </w:p>
    <w:p w14:paraId="63D38E70" w14:textId="7E22E44E" w:rsidR="00AE449B" w:rsidRPr="005645B6" w:rsidRDefault="00AE449B" w:rsidP="00AE449B">
      <w:pPr>
        <w:spacing w:after="0" w:line="240" w:lineRule="auto"/>
        <w:jc w:val="center"/>
        <w:rPr>
          <w:rFonts w:ascii="Times New Roman" w:eastAsia="Times New Roman" w:hAnsi="Times New Roman" w:cs="Times New Roman"/>
          <w:b/>
          <w:bCs/>
          <w:sz w:val="24"/>
          <w:szCs w:val="24"/>
        </w:rPr>
      </w:pPr>
      <w:r w:rsidRPr="005645B6">
        <w:rPr>
          <w:rFonts w:ascii="Times New Roman" w:eastAsia="Times New Roman" w:hAnsi="Times New Roman" w:cs="Times New Roman"/>
          <w:b/>
          <w:bCs/>
          <w:sz w:val="24"/>
          <w:szCs w:val="24"/>
        </w:rPr>
        <w:t>Члан 67а</w:t>
      </w:r>
    </w:p>
    <w:p w14:paraId="3FE98F15" w14:textId="77777777" w:rsidR="00AE449B" w:rsidRPr="005645B6" w:rsidRDefault="00AE449B" w:rsidP="00AE449B">
      <w:pPr>
        <w:spacing w:after="0" w:line="240" w:lineRule="auto"/>
        <w:jc w:val="center"/>
        <w:rPr>
          <w:rFonts w:ascii="Times New Roman" w:eastAsia="Times New Roman" w:hAnsi="Times New Roman" w:cs="Times New Roman"/>
          <w:b/>
          <w:bCs/>
          <w:sz w:val="24"/>
          <w:szCs w:val="24"/>
        </w:rPr>
      </w:pPr>
    </w:p>
    <w:p w14:paraId="460C4411" w14:textId="77777777" w:rsidR="00AE449B" w:rsidRPr="005645B6" w:rsidRDefault="00AE449B" w:rsidP="00AE449B">
      <w:pPr>
        <w:spacing w:after="0" w:line="240" w:lineRule="auto"/>
        <w:ind w:left="150" w:right="150" w:firstLine="24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Организовање и остваривање верске наставе прати Комисија за верску наставу у школи (у даљем тексту: Комисија).</w:t>
      </w:r>
    </w:p>
    <w:p w14:paraId="5F9C10CC" w14:textId="77777777" w:rsidR="00AE449B" w:rsidRPr="005645B6" w:rsidRDefault="00AE449B" w:rsidP="00AE449B">
      <w:pPr>
        <w:spacing w:after="0" w:line="240" w:lineRule="auto"/>
        <w:ind w:left="150" w:right="150" w:firstLine="24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Комисију образује Влада на време од шест година.</w:t>
      </w:r>
    </w:p>
    <w:p w14:paraId="013D4D09" w14:textId="77777777" w:rsidR="00AE449B" w:rsidRPr="005645B6" w:rsidRDefault="00AE449B" w:rsidP="00AE449B">
      <w:pPr>
        <w:spacing w:after="0" w:line="240" w:lineRule="auto"/>
        <w:ind w:left="150" w:right="150" w:firstLine="24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У Комисију се именују по један представник традиционалних цркава и верских заједница, три представника органа надлежног за послове односа са црквама и верским заједницама и три представника Министарства.</w:t>
      </w:r>
    </w:p>
    <w:p w14:paraId="27C10D77" w14:textId="77777777" w:rsidR="00AE449B" w:rsidRPr="005645B6" w:rsidRDefault="00AE449B" w:rsidP="00AE449B">
      <w:pPr>
        <w:spacing w:after="0" w:line="240" w:lineRule="auto"/>
        <w:ind w:left="150" w:right="150" w:firstLine="24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Члан Комисије може бити разрешен пре истека мандата, и то: на лични захтев, на предлог предлагача и ако не испуњава своју дужност као члан Комисије, односно својим поступцима повреди углед дужности коју обавља.</w:t>
      </w:r>
    </w:p>
    <w:p w14:paraId="342E54BD" w14:textId="77777777" w:rsidR="00AE449B" w:rsidRPr="005645B6" w:rsidRDefault="00AE449B" w:rsidP="00AE449B">
      <w:pPr>
        <w:spacing w:after="0" w:line="240" w:lineRule="auto"/>
        <w:ind w:left="150" w:right="150" w:firstLine="24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У случају разрешења члана Комисије пре истека мандата, Влада поставља новог члана по прибављеном предлогу представника чији је члан разрешен.</w:t>
      </w:r>
    </w:p>
    <w:p w14:paraId="7075B913" w14:textId="77777777" w:rsidR="00AE449B" w:rsidRPr="005645B6" w:rsidRDefault="00AE449B" w:rsidP="00AE449B">
      <w:pPr>
        <w:spacing w:after="0" w:line="240" w:lineRule="auto"/>
        <w:ind w:left="150" w:right="150" w:firstLine="24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Председника и заменика председника Комисије бирају чланови Комисије на првој седници, већином гласова од укупног броја чланова Комисије.</w:t>
      </w:r>
    </w:p>
    <w:p w14:paraId="6F4A115D" w14:textId="77777777" w:rsidR="00AE449B" w:rsidRPr="005645B6" w:rsidRDefault="00AE449B" w:rsidP="00AE449B">
      <w:pPr>
        <w:spacing w:after="0" w:line="240" w:lineRule="auto"/>
        <w:ind w:left="150" w:right="150" w:firstLine="24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Комисија обавља послове који се, нарочито, односе на:</w:t>
      </w:r>
    </w:p>
    <w:p w14:paraId="0788FDF9" w14:textId="77777777" w:rsidR="00AE449B" w:rsidRPr="005645B6" w:rsidRDefault="00AE449B" w:rsidP="00AE449B">
      <w:pPr>
        <w:spacing w:after="0" w:line="240" w:lineRule="auto"/>
        <w:ind w:left="150" w:right="150" w:firstLine="24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1) усаглашавање предлога програма верске наставе;</w:t>
      </w:r>
    </w:p>
    <w:p w14:paraId="2D83DD33" w14:textId="77777777" w:rsidR="00AE449B" w:rsidRPr="005645B6" w:rsidRDefault="00AE449B" w:rsidP="00AE449B">
      <w:pPr>
        <w:spacing w:after="0" w:line="240" w:lineRule="auto"/>
        <w:ind w:left="150" w:right="150" w:firstLine="24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2) уџбенике и друга наставна средства, у складу са законом којим се уређују питања везана за уџбенике и друга наставна средства;</w:t>
      </w:r>
    </w:p>
    <w:p w14:paraId="36C9B9A8" w14:textId="01D357D6" w:rsidR="00AE449B" w:rsidRPr="005645B6" w:rsidRDefault="00AE449B" w:rsidP="00AE449B">
      <w:pPr>
        <w:spacing w:after="0" w:line="240" w:lineRule="auto"/>
        <w:ind w:left="150" w:right="150" w:firstLine="24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3) давање мишљења о листама наставника верске наставе;</w:t>
      </w:r>
    </w:p>
    <w:p w14:paraId="23DD617E" w14:textId="21077812" w:rsidR="00AE449B" w:rsidRPr="005645B6" w:rsidRDefault="00AE449B" w:rsidP="00AE449B">
      <w:pPr>
        <w:spacing w:after="0" w:line="240" w:lineRule="auto"/>
        <w:ind w:left="150" w:right="150" w:firstLine="240"/>
        <w:jc w:val="both"/>
        <w:rPr>
          <w:rFonts w:ascii="Times New Roman" w:eastAsiaTheme="minorEastAsia" w:hAnsi="Times New Roman" w:cs="Times New Roman"/>
          <w:sz w:val="24"/>
          <w:szCs w:val="24"/>
          <w:lang w:val="sr-Cyrl-RS"/>
        </w:rPr>
      </w:pPr>
      <w:r w:rsidRPr="005645B6">
        <w:rPr>
          <w:rFonts w:ascii="Times New Roman" w:eastAsiaTheme="minorEastAsia" w:hAnsi="Times New Roman" w:cs="Times New Roman"/>
          <w:sz w:val="24"/>
          <w:szCs w:val="24"/>
          <w:lang w:val="sr-Cyrl-RS"/>
        </w:rPr>
        <w:t>3А) УСАГЛАШАВАЊЕ ПРЕДЛОГА ПРОГРАМА СТРУЧНОГ УСАВРШАВАЊА НАСТАВНИКА ВЕРСКЕ НАСТАВЕ;</w:t>
      </w:r>
    </w:p>
    <w:p w14:paraId="73E42A7C" w14:textId="77777777" w:rsidR="00AE449B" w:rsidRPr="005645B6" w:rsidRDefault="00AE449B" w:rsidP="00AE449B">
      <w:pPr>
        <w:spacing w:after="0" w:line="240" w:lineRule="auto"/>
        <w:ind w:left="150" w:right="150" w:firstLine="24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4) друга питања везана за праћење организовања и остваривања програма верске наставе.</w:t>
      </w:r>
    </w:p>
    <w:p w14:paraId="133EC9B1" w14:textId="649A6482" w:rsidR="00AE449B" w:rsidRPr="005645B6" w:rsidRDefault="00AE449B" w:rsidP="00AE449B">
      <w:pPr>
        <w:spacing w:after="0" w:line="240" w:lineRule="auto"/>
        <w:ind w:left="150" w:right="150" w:firstLine="240"/>
        <w:jc w:val="both"/>
        <w:rPr>
          <w:rFonts w:ascii="Times New Roman" w:eastAsiaTheme="minorEastAsia" w:hAnsi="Times New Roman" w:cs="Times New Roman"/>
          <w:sz w:val="24"/>
          <w:szCs w:val="24"/>
          <w:lang w:val="sr-Cyrl-RS"/>
        </w:rPr>
      </w:pPr>
      <w:r w:rsidRPr="005645B6">
        <w:rPr>
          <w:rFonts w:ascii="Times New Roman" w:eastAsiaTheme="minorEastAsia" w:hAnsi="Times New Roman" w:cs="Times New Roman"/>
          <w:sz w:val="24"/>
          <w:szCs w:val="24"/>
        </w:rPr>
        <w:t xml:space="preserve">Председник, заменик председника и чланови Комисије </w:t>
      </w:r>
      <w:r w:rsidRPr="005645B6">
        <w:rPr>
          <w:rFonts w:ascii="Times New Roman" w:eastAsiaTheme="minorEastAsia" w:hAnsi="Times New Roman" w:cs="Times New Roman"/>
          <w:strike/>
          <w:sz w:val="24"/>
          <w:szCs w:val="24"/>
        </w:rPr>
        <w:t>немају право на накнаду за свој рад.</w:t>
      </w:r>
      <w:r w:rsidRPr="005645B6">
        <w:rPr>
          <w:rFonts w:ascii="Times New Roman" w:eastAsiaTheme="minorEastAsia" w:hAnsi="Times New Roman" w:cs="Times New Roman"/>
          <w:strike/>
          <w:sz w:val="24"/>
          <w:szCs w:val="24"/>
          <w:lang w:val="sr-Cyrl-RS"/>
        </w:rPr>
        <w:t xml:space="preserve"> </w:t>
      </w:r>
      <w:r w:rsidRPr="005645B6">
        <w:rPr>
          <w:rFonts w:ascii="Times New Roman" w:eastAsiaTheme="minorEastAsia" w:hAnsi="Times New Roman" w:cs="Times New Roman"/>
          <w:sz w:val="24"/>
          <w:szCs w:val="24"/>
          <w:lang w:val="sr-Cyrl-RS"/>
        </w:rPr>
        <w:t>ПРИМАЈУ НАКНАДУ ЗА РАД У КОМИСИЈИ У ВИСИНИ УТВРЂЕНОЈ АКТОМ ВЛАДЕ.</w:t>
      </w:r>
    </w:p>
    <w:p w14:paraId="19B8F4E4" w14:textId="2D013A5C" w:rsidR="00AE449B" w:rsidRPr="005645B6" w:rsidRDefault="00AE449B" w:rsidP="00AE449B">
      <w:pPr>
        <w:spacing w:after="0" w:line="240" w:lineRule="auto"/>
        <w:ind w:left="150" w:right="150" w:firstLine="24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Начин рада и друга питања од значаја за рад Комисије, уређују се пословником о раду Комисије.</w:t>
      </w:r>
    </w:p>
    <w:p w14:paraId="3D9677AB" w14:textId="77777777" w:rsidR="00AE449B" w:rsidRPr="005645B6" w:rsidRDefault="00AE449B" w:rsidP="00F30504">
      <w:pPr>
        <w:spacing w:after="0" w:line="240" w:lineRule="auto"/>
        <w:jc w:val="both"/>
        <w:outlineLvl w:val="2"/>
        <w:rPr>
          <w:rFonts w:ascii="Times New Roman" w:hAnsi="Times New Roman" w:cs="Times New Roman"/>
          <w:b/>
          <w:sz w:val="24"/>
          <w:szCs w:val="24"/>
          <w:lang w:val="sr-Cyrl-RS"/>
        </w:rPr>
      </w:pPr>
    </w:p>
    <w:p w14:paraId="337E0F36" w14:textId="77777777" w:rsidR="00F30504" w:rsidRPr="005645B6" w:rsidRDefault="00F30504" w:rsidP="00F30504">
      <w:pPr>
        <w:spacing w:after="0" w:line="240" w:lineRule="auto"/>
        <w:jc w:val="center"/>
        <w:outlineLvl w:val="2"/>
        <w:rPr>
          <w:rFonts w:ascii="Times New Roman" w:eastAsia="Times New Roman" w:hAnsi="Times New Roman" w:cs="Times New Roman"/>
          <w:b/>
          <w:bCs/>
          <w:iCs/>
          <w:sz w:val="24"/>
          <w:szCs w:val="24"/>
        </w:rPr>
      </w:pPr>
      <w:r w:rsidRPr="005645B6">
        <w:rPr>
          <w:rFonts w:ascii="Times New Roman" w:eastAsia="Times New Roman" w:hAnsi="Times New Roman" w:cs="Times New Roman"/>
          <w:b/>
          <w:bCs/>
          <w:iCs/>
          <w:sz w:val="24"/>
          <w:szCs w:val="24"/>
        </w:rPr>
        <w:t>Праћење и оцењивање ученика</w:t>
      </w:r>
    </w:p>
    <w:p w14:paraId="061A52A1" w14:textId="77777777" w:rsidR="00F30504" w:rsidRPr="005645B6" w:rsidRDefault="00F30504" w:rsidP="00F30504">
      <w:pPr>
        <w:spacing w:after="0" w:line="240" w:lineRule="auto"/>
        <w:jc w:val="center"/>
        <w:outlineLvl w:val="2"/>
        <w:rPr>
          <w:rFonts w:ascii="Times New Roman" w:eastAsia="Times New Roman" w:hAnsi="Times New Roman" w:cs="Times New Roman"/>
          <w:b/>
          <w:bCs/>
          <w:iCs/>
          <w:sz w:val="24"/>
          <w:szCs w:val="24"/>
        </w:rPr>
      </w:pPr>
    </w:p>
    <w:p w14:paraId="3AE08CF5" w14:textId="77777777" w:rsidR="00F30504" w:rsidRPr="005645B6" w:rsidRDefault="00F30504" w:rsidP="00F30504">
      <w:pPr>
        <w:spacing w:after="0" w:line="240" w:lineRule="auto"/>
        <w:jc w:val="center"/>
        <w:outlineLvl w:val="3"/>
        <w:rPr>
          <w:rFonts w:ascii="Times New Roman" w:eastAsia="Times New Roman" w:hAnsi="Times New Roman" w:cs="Times New Roman"/>
          <w:b/>
          <w:bCs/>
          <w:sz w:val="24"/>
          <w:szCs w:val="24"/>
        </w:rPr>
      </w:pPr>
      <w:bookmarkStart w:id="3" w:name="c0072"/>
      <w:bookmarkEnd w:id="3"/>
      <w:r w:rsidRPr="005645B6">
        <w:rPr>
          <w:rFonts w:ascii="Times New Roman" w:eastAsia="Times New Roman" w:hAnsi="Times New Roman" w:cs="Times New Roman"/>
          <w:b/>
          <w:bCs/>
          <w:sz w:val="24"/>
          <w:szCs w:val="24"/>
        </w:rPr>
        <w:t>Члан 72. </w:t>
      </w:r>
    </w:p>
    <w:p w14:paraId="538C5BC2" w14:textId="77777777" w:rsidR="00F30504" w:rsidRPr="005645B6" w:rsidRDefault="00F30504" w:rsidP="00F30504">
      <w:pPr>
        <w:spacing w:after="0" w:line="240" w:lineRule="auto"/>
        <w:jc w:val="center"/>
        <w:outlineLvl w:val="3"/>
        <w:rPr>
          <w:rFonts w:ascii="Times New Roman" w:eastAsia="Times New Roman" w:hAnsi="Times New Roman" w:cs="Times New Roman"/>
          <w:b/>
          <w:bCs/>
          <w:sz w:val="24"/>
          <w:szCs w:val="24"/>
        </w:rPr>
      </w:pPr>
      <w:r w:rsidRPr="005645B6">
        <w:rPr>
          <w:rFonts w:ascii="Times New Roman" w:eastAsia="Times New Roman" w:hAnsi="Times New Roman" w:cs="Times New Roman"/>
          <w:b/>
          <w:bCs/>
          <w:sz w:val="24"/>
          <w:szCs w:val="24"/>
        </w:rPr>
        <w:t xml:space="preserve"> </w:t>
      </w:r>
    </w:p>
    <w:p w14:paraId="4AA909A0" w14:textId="77777777" w:rsidR="00F30504" w:rsidRPr="005645B6" w:rsidRDefault="00F30504" w:rsidP="00F30504">
      <w:pPr>
        <w:spacing w:after="0" w:line="240" w:lineRule="auto"/>
        <w:ind w:firstLine="81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Оцењивањем у школи процењује се оствареност прописаних исхода и стандарда образовних постигнућа, а за ученике са сметњама у развоју и инвалидитетом прилагођених циљева, садржаја и исхода у савладавању индивидуалног образовног плана.</w:t>
      </w:r>
    </w:p>
    <w:p w14:paraId="51E32B65" w14:textId="77777777" w:rsidR="00F30504" w:rsidRPr="005645B6" w:rsidRDefault="00F30504" w:rsidP="00F30504">
      <w:pPr>
        <w:spacing w:after="0" w:line="240" w:lineRule="auto"/>
        <w:ind w:firstLine="81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Праћење развоја, напредовања и остварености постигнућа ученика у току школске године обавља се формативним и сумативним оцењивањем.</w:t>
      </w:r>
    </w:p>
    <w:p w14:paraId="1304AD97" w14:textId="77777777" w:rsidR="00F30504" w:rsidRPr="005645B6" w:rsidRDefault="00F30504" w:rsidP="00F30504">
      <w:pPr>
        <w:spacing w:after="0" w:line="240" w:lineRule="auto"/>
        <w:ind w:firstLine="81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Оцењивање је јавно и оцена мора одмах да буде образложена ученику.</w:t>
      </w:r>
    </w:p>
    <w:p w14:paraId="358442E9" w14:textId="77777777" w:rsidR="00F30504" w:rsidRPr="005645B6" w:rsidRDefault="00F30504" w:rsidP="00F30504">
      <w:pPr>
        <w:spacing w:after="0" w:line="240" w:lineRule="auto"/>
        <w:ind w:firstLine="81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Успех редовног ученика прати се и оцењује током наставе.</w:t>
      </w:r>
    </w:p>
    <w:p w14:paraId="2E07C24E" w14:textId="77777777" w:rsidR="00F30504" w:rsidRPr="005645B6" w:rsidRDefault="00F30504" w:rsidP="00F30504">
      <w:pPr>
        <w:spacing w:after="0" w:line="240" w:lineRule="auto"/>
        <w:ind w:firstLine="81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Ученик се оцењује из обавезног предмета, </w:t>
      </w:r>
      <w:r w:rsidRPr="005645B6">
        <w:rPr>
          <w:rFonts w:ascii="Times New Roman" w:eastAsia="Times New Roman" w:hAnsi="Times New Roman" w:cs="Times New Roman"/>
          <w:strike/>
          <w:sz w:val="24"/>
          <w:szCs w:val="24"/>
        </w:rPr>
        <w:t>изборног програма</w:t>
      </w:r>
      <w:r w:rsidRPr="005645B6">
        <w:rPr>
          <w:rFonts w:ascii="Times New Roman" w:eastAsia="Times New Roman" w:hAnsi="Times New Roman" w:cs="Times New Roman"/>
          <w:sz w:val="24"/>
          <w:szCs w:val="24"/>
        </w:rPr>
        <w:t xml:space="preserve"> </w:t>
      </w:r>
      <w:r w:rsidRPr="005645B6">
        <w:rPr>
          <w:rFonts w:ascii="Times New Roman" w:eastAsia="Times New Roman" w:hAnsi="Times New Roman" w:cs="Times New Roman"/>
          <w:sz w:val="24"/>
          <w:szCs w:val="24"/>
          <w:lang w:val="sr-Cyrl-RS"/>
        </w:rPr>
        <w:t xml:space="preserve">ИЗБОРНОГ ПРЕДМЕТА </w:t>
      </w:r>
      <w:r w:rsidRPr="005645B6">
        <w:rPr>
          <w:rFonts w:ascii="Times New Roman" w:eastAsia="Times New Roman" w:hAnsi="Times New Roman" w:cs="Times New Roman"/>
          <w:sz w:val="24"/>
          <w:szCs w:val="24"/>
        </w:rPr>
        <w:t>и активности и из владања.</w:t>
      </w:r>
    </w:p>
    <w:p w14:paraId="7AB6061F" w14:textId="77777777" w:rsidR="00F30504" w:rsidRPr="005645B6" w:rsidRDefault="00F30504" w:rsidP="00F30504">
      <w:pPr>
        <w:spacing w:after="0" w:line="240" w:lineRule="auto"/>
        <w:ind w:firstLine="81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Ученик се оцењује најмање четири пута у полугодишту у основном и три пута у средњем образовању и васпитању, а ако је недељни фонд часова обавезног предмета, </w:t>
      </w:r>
      <w:r w:rsidRPr="005645B6">
        <w:rPr>
          <w:rFonts w:ascii="Times New Roman" w:eastAsia="Times New Roman" w:hAnsi="Times New Roman" w:cs="Times New Roman"/>
          <w:strike/>
          <w:sz w:val="24"/>
          <w:szCs w:val="24"/>
        </w:rPr>
        <w:t>изборног програма</w:t>
      </w:r>
      <w:r w:rsidRPr="005645B6">
        <w:rPr>
          <w:rFonts w:ascii="Times New Roman" w:eastAsia="Times New Roman" w:hAnsi="Times New Roman" w:cs="Times New Roman"/>
          <w:sz w:val="24"/>
          <w:szCs w:val="24"/>
        </w:rPr>
        <w:t xml:space="preserve"> </w:t>
      </w:r>
      <w:r w:rsidRPr="005645B6">
        <w:rPr>
          <w:rFonts w:ascii="Times New Roman" w:eastAsia="Times New Roman" w:hAnsi="Times New Roman" w:cs="Times New Roman"/>
          <w:sz w:val="24"/>
          <w:szCs w:val="24"/>
          <w:lang w:val="sr-Cyrl-RS"/>
        </w:rPr>
        <w:t xml:space="preserve">ИЗБОРНОГ ПРЕДМЕТА </w:t>
      </w:r>
      <w:r w:rsidRPr="005645B6">
        <w:rPr>
          <w:rFonts w:ascii="Times New Roman" w:eastAsia="Times New Roman" w:hAnsi="Times New Roman" w:cs="Times New Roman"/>
          <w:sz w:val="24"/>
          <w:szCs w:val="24"/>
        </w:rPr>
        <w:t>и активности један час - најмање два пута у полугодишту.</w:t>
      </w:r>
    </w:p>
    <w:p w14:paraId="3415C0A8" w14:textId="77777777" w:rsidR="00F30504" w:rsidRPr="005645B6" w:rsidRDefault="00F30504" w:rsidP="00F30504">
      <w:pPr>
        <w:spacing w:after="0" w:line="240" w:lineRule="auto"/>
        <w:ind w:firstLine="81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На основу праћења и вредновања током наставне године закључну оцену из обавезног предмета, </w:t>
      </w:r>
      <w:r w:rsidRPr="005645B6">
        <w:rPr>
          <w:rFonts w:ascii="Times New Roman" w:eastAsia="Times New Roman" w:hAnsi="Times New Roman" w:cs="Times New Roman"/>
          <w:strike/>
          <w:sz w:val="24"/>
          <w:szCs w:val="24"/>
        </w:rPr>
        <w:t>изборног програма</w:t>
      </w:r>
      <w:r w:rsidRPr="005645B6">
        <w:rPr>
          <w:rFonts w:ascii="Times New Roman" w:eastAsia="Times New Roman" w:hAnsi="Times New Roman" w:cs="Times New Roman"/>
          <w:sz w:val="24"/>
          <w:szCs w:val="24"/>
        </w:rPr>
        <w:t xml:space="preserve"> </w:t>
      </w:r>
      <w:r w:rsidRPr="005645B6">
        <w:rPr>
          <w:rFonts w:ascii="Times New Roman" w:eastAsia="Times New Roman" w:hAnsi="Times New Roman" w:cs="Times New Roman"/>
          <w:sz w:val="24"/>
          <w:szCs w:val="24"/>
          <w:lang w:val="sr-Cyrl-RS"/>
        </w:rPr>
        <w:t xml:space="preserve">ИЗБОРНОГ ПРЕДМЕТА </w:t>
      </w:r>
      <w:r w:rsidRPr="005645B6">
        <w:rPr>
          <w:rFonts w:ascii="Times New Roman" w:eastAsia="Times New Roman" w:hAnsi="Times New Roman" w:cs="Times New Roman"/>
          <w:sz w:val="24"/>
          <w:szCs w:val="24"/>
        </w:rPr>
        <w:t>и активности утврђује одељењско веће које чине наставници који предају ученику на предлог наставника, а оцену из владања на предлог одељењског старешине.</w:t>
      </w:r>
    </w:p>
    <w:p w14:paraId="418CCE5D" w14:textId="77777777" w:rsidR="00F30504" w:rsidRPr="005645B6" w:rsidRDefault="00F30504" w:rsidP="00F30504">
      <w:pPr>
        <w:spacing w:after="0" w:line="240" w:lineRule="auto"/>
        <w:ind w:firstLine="81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У току школске године оцењивање је описно и бројчано.</w:t>
      </w:r>
    </w:p>
    <w:p w14:paraId="51D59DC0" w14:textId="77777777" w:rsidR="00F30504" w:rsidRPr="005645B6" w:rsidRDefault="00F30504" w:rsidP="00F30504">
      <w:pPr>
        <w:spacing w:after="0" w:line="240" w:lineRule="auto"/>
        <w:ind w:firstLine="81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Закључна оцена из предмета јесте бројчана и изводи се на крају првог и другог полугодишта, према утврђеним стандардима образовних постигнућа и прописаним критеријумима за оцењивање. Ученик са сметњама у развоју и инвалидитетом оцењује се у складу са прилагођеним циљевима и исходима.</w:t>
      </w:r>
    </w:p>
    <w:p w14:paraId="0B11B209" w14:textId="77777777" w:rsidR="00F30504" w:rsidRPr="005645B6" w:rsidRDefault="00F30504" w:rsidP="00F30504">
      <w:pPr>
        <w:spacing w:after="0" w:line="240" w:lineRule="auto"/>
        <w:ind w:firstLine="81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Бројчане оцене ученика у појединим наставним предметима су: одличан (5), врло добар (4), добар (3), довољан (2) и недовољан (1). Оцена недовољан (1) није прелазна оцена.</w:t>
      </w:r>
    </w:p>
    <w:p w14:paraId="40E7AA3C" w14:textId="77777777" w:rsidR="00F30504" w:rsidRPr="005645B6" w:rsidRDefault="00F30504" w:rsidP="00F30504">
      <w:pPr>
        <w:spacing w:after="0" w:line="240" w:lineRule="auto"/>
        <w:ind w:firstLine="81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Ученик који је на крају школске године оцењен и има прелазне оцене из свих обавезних предмета и из </w:t>
      </w:r>
      <w:r w:rsidRPr="005645B6">
        <w:rPr>
          <w:rFonts w:ascii="Times New Roman" w:eastAsia="Times New Roman" w:hAnsi="Times New Roman" w:cs="Times New Roman"/>
          <w:strike/>
          <w:sz w:val="24"/>
          <w:szCs w:val="24"/>
        </w:rPr>
        <w:t>изборног програма</w:t>
      </w:r>
      <w:r w:rsidRPr="005645B6">
        <w:rPr>
          <w:rFonts w:ascii="Times New Roman" w:eastAsia="Times New Roman" w:hAnsi="Times New Roman" w:cs="Times New Roman"/>
          <w:sz w:val="24"/>
          <w:szCs w:val="24"/>
        </w:rPr>
        <w:t xml:space="preserve"> </w:t>
      </w:r>
      <w:r w:rsidRPr="005645B6">
        <w:rPr>
          <w:rFonts w:ascii="Times New Roman" w:eastAsia="Times New Roman" w:hAnsi="Times New Roman" w:cs="Times New Roman"/>
          <w:sz w:val="24"/>
          <w:szCs w:val="24"/>
          <w:lang w:val="sr-Cyrl-RS"/>
        </w:rPr>
        <w:t xml:space="preserve">ИЗБОРНОГ ПРЕДМЕТА </w:t>
      </w:r>
      <w:r w:rsidRPr="005645B6">
        <w:rPr>
          <w:rFonts w:ascii="Times New Roman" w:eastAsia="Times New Roman" w:hAnsi="Times New Roman" w:cs="Times New Roman"/>
          <w:sz w:val="24"/>
          <w:szCs w:val="24"/>
        </w:rPr>
        <w:t xml:space="preserve">други страни језик и који је оцењен из свих осталих </w:t>
      </w:r>
      <w:r w:rsidRPr="005645B6">
        <w:rPr>
          <w:rFonts w:ascii="Times New Roman" w:eastAsia="Times New Roman" w:hAnsi="Times New Roman" w:cs="Times New Roman"/>
          <w:strike/>
          <w:sz w:val="24"/>
          <w:szCs w:val="24"/>
        </w:rPr>
        <w:t>изборних програма</w:t>
      </w:r>
      <w:r w:rsidRPr="005645B6">
        <w:rPr>
          <w:rFonts w:ascii="Times New Roman" w:eastAsia="Times New Roman" w:hAnsi="Times New Roman" w:cs="Times New Roman"/>
          <w:sz w:val="24"/>
          <w:szCs w:val="24"/>
        </w:rPr>
        <w:t xml:space="preserve"> </w:t>
      </w:r>
      <w:r w:rsidRPr="005645B6">
        <w:rPr>
          <w:rFonts w:ascii="Times New Roman" w:eastAsia="Times New Roman" w:hAnsi="Times New Roman" w:cs="Times New Roman"/>
          <w:sz w:val="24"/>
          <w:szCs w:val="24"/>
          <w:lang w:val="sr-Cyrl-RS"/>
        </w:rPr>
        <w:t xml:space="preserve">ИЗБОРНИХ ПРЕДМЕТА </w:t>
      </w:r>
      <w:r w:rsidRPr="005645B6">
        <w:rPr>
          <w:rFonts w:ascii="Times New Roman" w:eastAsia="Times New Roman" w:hAnsi="Times New Roman" w:cs="Times New Roman"/>
          <w:sz w:val="24"/>
          <w:szCs w:val="24"/>
        </w:rPr>
        <w:t>и активности прелази у наредни разред.</w:t>
      </w:r>
    </w:p>
    <w:p w14:paraId="127A84A9" w14:textId="77777777" w:rsidR="00F30504" w:rsidRPr="005645B6" w:rsidRDefault="00F30504" w:rsidP="00F30504">
      <w:pPr>
        <w:spacing w:after="0" w:line="240" w:lineRule="auto"/>
        <w:ind w:firstLine="81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У школи која остварује међународни, односно страни програм ученик се оцењује у складу са програмом који се остварује.</w:t>
      </w:r>
    </w:p>
    <w:p w14:paraId="013FF81A" w14:textId="77777777" w:rsidR="00F30504" w:rsidRPr="005645B6" w:rsidRDefault="00F30504" w:rsidP="00F30504">
      <w:pPr>
        <w:spacing w:after="0" w:line="240" w:lineRule="auto"/>
        <w:jc w:val="both"/>
        <w:rPr>
          <w:rFonts w:ascii="Times New Roman" w:eastAsia="Times New Roman" w:hAnsi="Times New Roman" w:cs="Times New Roman"/>
          <w:sz w:val="24"/>
          <w:szCs w:val="24"/>
        </w:rPr>
      </w:pPr>
    </w:p>
    <w:p w14:paraId="0E1DB379" w14:textId="77777777" w:rsidR="00F30504" w:rsidRPr="005645B6" w:rsidRDefault="00F30504" w:rsidP="00F30504">
      <w:pPr>
        <w:spacing w:after="0" w:line="240" w:lineRule="auto"/>
        <w:jc w:val="center"/>
        <w:outlineLvl w:val="2"/>
        <w:rPr>
          <w:rFonts w:ascii="Times New Roman" w:eastAsia="Times New Roman" w:hAnsi="Times New Roman" w:cs="Times New Roman"/>
          <w:b/>
          <w:bCs/>
          <w:iCs/>
          <w:sz w:val="24"/>
          <w:szCs w:val="24"/>
        </w:rPr>
      </w:pPr>
      <w:bookmarkStart w:id="4" w:name="toc85"/>
      <w:bookmarkEnd w:id="4"/>
      <w:r w:rsidRPr="005645B6">
        <w:rPr>
          <w:rFonts w:ascii="Times New Roman" w:eastAsia="Times New Roman" w:hAnsi="Times New Roman" w:cs="Times New Roman"/>
          <w:b/>
          <w:bCs/>
          <w:iCs/>
          <w:sz w:val="24"/>
          <w:szCs w:val="24"/>
        </w:rPr>
        <w:t>Оцењивање и напредовање ученика</w:t>
      </w:r>
    </w:p>
    <w:p w14:paraId="247ADB03" w14:textId="77777777" w:rsidR="00F30504" w:rsidRPr="005645B6" w:rsidRDefault="00F30504" w:rsidP="00F30504">
      <w:pPr>
        <w:spacing w:after="0" w:line="240" w:lineRule="auto"/>
        <w:jc w:val="center"/>
        <w:outlineLvl w:val="2"/>
        <w:rPr>
          <w:rFonts w:ascii="Times New Roman" w:eastAsia="Times New Roman" w:hAnsi="Times New Roman" w:cs="Times New Roman"/>
          <w:b/>
          <w:bCs/>
          <w:iCs/>
          <w:sz w:val="24"/>
          <w:szCs w:val="24"/>
        </w:rPr>
      </w:pPr>
    </w:p>
    <w:p w14:paraId="1830CDF5" w14:textId="77777777" w:rsidR="00F30504" w:rsidRPr="005645B6" w:rsidRDefault="00F30504" w:rsidP="00F30504">
      <w:pPr>
        <w:spacing w:after="0" w:line="240" w:lineRule="auto"/>
        <w:jc w:val="center"/>
        <w:outlineLvl w:val="3"/>
        <w:rPr>
          <w:rFonts w:ascii="Times New Roman" w:eastAsia="Times New Roman" w:hAnsi="Times New Roman" w:cs="Times New Roman"/>
          <w:b/>
          <w:bCs/>
          <w:sz w:val="24"/>
          <w:szCs w:val="24"/>
        </w:rPr>
      </w:pPr>
      <w:bookmarkStart w:id="5" w:name="c0073"/>
      <w:bookmarkEnd w:id="5"/>
      <w:r w:rsidRPr="005645B6">
        <w:rPr>
          <w:rFonts w:ascii="Times New Roman" w:eastAsia="Times New Roman" w:hAnsi="Times New Roman" w:cs="Times New Roman"/>
          <w:b/>
          <w:bCs/>
          <w:sz w:val="24"/>
          <w:szCs w:val="24"/>
        </w:rPr>
        <w:t xml:space="preserve">Члан 73. </w:t>
      </w:r>
    </w:p>
    <w:p w14:paraId="2359F341" w14:textId="77777777" w:rsidR="00F30504" w:rsidRPr="005645B6" w:rsidRDefault="00F30504" w:rsidP="00F30504">
      <w:pPr>
        <w:spacing w:after="0" w:line="240" w:lineRule="auto"/>
        <w:jc w:val="center"/>
        <w:outlineLvl w:val="3"/>
        <w:rPr>
          <w:rFonts w:ascii="Times New Roman" w:eastAsia="Times New Roman" w:hAnsi="Times New Roman" w:cs="Times New Roman"/>
          <w:b/>
          <w:bCs/>
          <w:sz w:val="24"/>
          <w:szCs w:val="24"/>
        </w:rPr>
      </w:pPr>
    </w:p>
    <w:p w14:paraId="4CD5CC22"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У првом разреду основног образовања и васпитања закључна оцена из обавезних премета, је описна и утврђује се на крају првог и другог полугодишта.</w:t>
      </w:r>
    </w:p>
    <w:p w14:paraId="4105096F"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У првом разреду основног образовања и васпитања закључна оцена из </w:t>
      </w:r>
      <w:r w:rsidRPr="005645B6">
        <w:rPr>
          <w:rFonts w:ascii="Times New Roman" w:eastAsia="Times New Roman" w:hAnsi="Times New Roman" w:cs="Times New Roman"/>
          <w:strike/>
          <w:sz w:val="24"/>
          <w:szCs w:val="24"/>
        </w:rPr>
        <w:t>изборних програма</w:t>
      </w:r>
      <w:r w:rsidRPr="005645B6">
        <w:rPr>
          <w:rFonts w:ascii="Times New Roman" w:eastAsia="Times New Roman" w:hAnsi="Times New Roman" w:cs="Times New Roman"/>
          <w:sz w:val="24"/>
          <w:szCs w:val="24"/>
        </w:rPr>
        <w:t xml:space="preserve"> </w:t>
      </w:r>
      <w:r w:rsidRPr="005645B6">
        <w:rPr>
          <w:rFonts w:ascii="Times New Roman" w:eastAsia="Times New Roman" w:hAnsi="Times New Roman" w:cs="Times New Roman"/>
          <w:sz w:val="24"/>
          <w:szCs w:val="24"/>
          <w:lang w:val="sr-Cyrl-RS"/>
        </w:rPr>
        <w:t xml:space="preserve">ИЗБОРНИХ ПРЕДМЕТА </w:t>
      </w:r>
      <w:r w:rsidRPr="005645B6">
        <w:rPr>
          <w:rFonts w:ascii="Times New Roman" w:eastAsia="Times New Roman" w:hAnsi="Times New Roman" w:cs="Times New Roman"/>
          <w:sz w:val="24"/>
          <w:szCs w:val="24"/>
        </w:rPr>
        <w:t>и активности је описна и утврђује се на крају првог и другог полугодишта.</w:t>
      </w:r>
    </w:p>
    <w:p w14:paraId="7947B7A5"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Оцена из става 1. овог члана исказује се као напредовање ученика у остваривању исхода, ангажовање и препорука.</w:t>
      </w:r>
    </w:p>
    <w:p w14:paraId="4F5D2A5A"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Закључне оцене у првом разреду основног образовања и васпитања из обавезних предмета и из </w:t>
      </w:r>
      <w:r w:rsidRPr="005645B6">
        <w:rPr>
          <w:rFonts w:ascii="Times New Roman" w:eastAsia="Times New Roman" w:hAnsi="Times New Roman" w:cs="Times New Roman"/>
          <w:strike/>
          <w:sz w:val="24"/>
          <w:szCs w:val="24"/>
        </w:rPr>
        <w:t>изборних програма</w:t>
      </w:r>
      <w:r w:rsidRPr="005645B6">
        <w:rPr>
          <w:rFonts w:ascii="Times New Roman" w:eastAsia="Times New Roman" w:hAnsi="Times New Roman" w:cs="Times New Roman"/>
          <w:sz w:val="24"/>
          <w:szCs w:val="24"/>
        </w:rPr>
        <w:t xml:space="preserve"> </w:t>
      </w:r>
      <w:r w:rsidRPr="005645B6">
        <w:rPr>
          <w:rFonts w:ascii="Times New Roman" w:eastAsia="Times New Roman" w:hAnsi="Times New Roman" w:cs="Times New Roman"/>
          <w:sz w:val="24"/>
          <w:szCs w:val="24"/>
          <w:lang w:val="sr-Cyrl-RS"/>
        </w:rPr>
        <w:t xml:space="preserve">ИЗБОРНИХ ПРЕДМЕТА </w:t>
      </w:r>
      <w:r w:rsidRPr="005645B6">
        <w:rPr>
          <w:rFonts w:ascii="Times New Roman" w:eastAsia="Times New Roman" w:hAnsi="Times New Roman" w:cs="Times New Roman"/>
          <w:sz w:val="24"/>
          <w:szCs w:val="24"/>
        </w:rPr>
        <w:t>и активности уносе се у ђачку књижицу и ученик прелази у наредни разред.</w:t>
      </w:r>
    </w:p>
    <w:p w14:paraId="442EB0D0"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У осталим разредима основног и у средњем образовању и васпитању оцењивање је описно и бројчано у току школске године.</w:t>
      </w:r>
    </w:p>
    <w:p w14:paraId="4E41E78A"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Описна оцена садржи повратну информацију за ученика и родитеља, другог законског заступника и пружа јасно упутство како да се унапреди рад ученика.</w:t>
      </w:r>
    </w:p>
    <w:p w14:paraId="515C7A04"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Ученику другог и трећег разреда основног образовања и васпитања који на крају првог полугодишта има недовољне оцене организује се појачан образовно-васпитни рад у току другог полугодишта, о чему наставник води посебну евиденцију.</w:t>
      </w:r>
    </w:p>
    <w:p w14:paraId="63C1BFF8"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Ученик другог и трећег разреда основног образовања и васпитања који на крају другог полугодишта има недовољне оцене преводи се у наредни разред, на основу одлуке одељењског већа, изузев ученика другог и трећег разреда основног музичког и балетског образовања и васпитања.</w:t>
      </w:r>
    </w:p>
    <w:p w14:paraId="1AEE891A"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Ученику који је преведен у наредни разред, признаје се разред из кога је преведен као завршен и организује му се индивидуализован рад.</w:t>
      </w:r>
    </w:p>
    <w:p w14:paraId="4C0E7586"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Ученик од четвртог до седмог разреда основног образовања и васпитања и ученик од другог до завршног разреда основног музичког и балетског образовања и васпитања, као и ученик средњег образовања и васпитања полаже поправни испит у августовском испитном року, а ученик завршног разреда у јунском и августовском року.</w:t>
      </w:r>
    </w:p>
    <w:p w14:paraId="61BF6FAB"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Ученик који полаже поправни испит обавезан да похађа припремну наставу, коју је школа дужна да организује непосредно пре полагања поправног испита.</w:t>
      </w:r>
    </w:p>
    <w:p w14:paraId="082BD2BC"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Ученик који положи поправни испит завршава разред.</w:t>
      </w:r>
    </w:p>
    <w:p w14:paraId="14402115"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Ученик од четвртог до седмог разреда основног образовања и васпитања и ученик од другог до завршног разреда основног музичког и балетског образовања и васпитања, као и ученик средњег образовања и васпитања понавља разред ако на крају другог полугодишта има закључене више од две недовољне бројчане оцене или не положи поправни испит, осим оцене из владања.</w:t>
      </w:r>
    </w:p>
    <w:p w14:paraId="7B41F19A"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Изузетно, редован ученик средњег образовања и васпитања који не положи поправни испит може да заврши започети разред у истој школи наредне школске године, у својству ванредног ученика поновним полагањем неположеног испита, уз обавезу плаћања накнаде стварних трошкова које утврди школа. Када заврши разред ванредан ученик има право да се у истој школској години упише у наредни разред, у истом својству.</w:t>
      </w:r>
    </w:p>
    <w:p w14:paraId="2BDE8C05"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Ученику завршног разреда основног образовања и васпитања који не положи поправни испит, школа организује полагање испита у складу са општим актом школе.</w:t>
      </w:r>
    </w:p>
    <w:p w14:paraId="13AE6506"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Ученик завршног разреда основног образовања и васпитања који положи поправни испит, стиче право да полаже завршни испит у основном образовању и васпитању у прописаним роковима.</w:t>
      </w:r>
    </w:p>
    <w:p w14:paraId="24665C6A"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Ученик завршног разреда средњег образовања и васпитања који не положи поправни испит може да заврши разред у истој или другој одговарајућој школи у својству ванредног ученика полагањем испита, уз обавезу плаћања накнаде стварних трошкова коју утврди школа.</w:t>
      </w:r>
    </w:p>
    <w:p w14:paraId="05F4220F"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Ученик завршног разреда средњег образовања и васпитања који положи поправни испит, стиче право да полаже матуру у прописаним роковима.</w:t>
      </w:r>
    </w:p>
    <w:p w14:paraId="01CB3ADF"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Разредни испит полаже ученик који није оцењен из обавезног предмета, </w:t>
      </w:r>
      <w:r w:rsidRPr="005645B6">
        <w:rPr>
          <w:rFonts w:ascii="Times New Roman" w:eastAsia="Times New Roman" w:hAnsi="Times New Roman" w:cs="Times New Roman"/>
          <w:strike/>
          <w:sz w:val="24"/>
          <w:szCs w:val="24"/>
        </w:rPr>
        <w:t>изборног програма</w:t>
      </w:r>
      <w:r w:rsidRPr="005645B6">
        <w:rPr>
          <w:rFonts w:ascii="Times New Roman" w:eastAsia="Times New Roman" w:hAnsi="Times New Roman" w:cs="Times New Roman"/>
          <w:sz w:val="24"/>
          <w:szCs w:val="24"/>
        </w:rPr>
        <w:t xml:space="preserve"> </w:t>
      </w:r>
      <w:r w:rsidRPr="005645B6">
        <w:rPr>
          <w:rFonts w:ascii="Times New Roman" w:eastAsia="Times New Roman" w:hAnsi="Times New Roman" w:cs="Times New Roman"/>
          <w:sz w:val="24"/>
          <w:szCs w:val="24"/>
          <w:lang w:val="sr-Cyrl-RS"/>
        </w:rPr>
        <w:t xml:space="preserve">ИЗБОРНОГ ПРЕДМЕТА </w:t>
      </w:r>
      <w:r w:rsidRPr="005645B6">
        <w:rPr>
          <w:rFonts w:ascii="Times New Roman" w:eastAsia="Times New Roman" w:hAnsi="Times New Roman" w:cs="Times New Roman"/>
          <w:sz w:val="24"/>
          <w:szCs w:val="24"/>
        </w:rPr>
        <w:t xml:space="preserve">и активности, уколико није похађао наставу више од трећине укупног годишњег броја часова тог обавезног предмета, </w:t>
      </w:r>
      <w:r w:rsidRPr="005645B6">
        <w:rPr>
          <w:rFonts w:ascii="Times New Roman" w:eastAsia="Times New Roman" w:hAnsi="Times New Roman" w:cs="Times New Roman"/>
          <w:strike/>
          <w:sz w:val="24"/>
          <w:szCs w:val="24"/>
        </w:rPr>
        <w:t>изборног програма</w:t>
      </w:r>
      <w:r w:rsidRPr="005645B6">
        <w:rPr>
          <w:rFonts w:ascii="Times New Roman" w:eastAsia="Times New Roman" w:hAnsi="Times New Roman" w:cs="Times New Roman"/>
          <w:sz w:val="24"/>
          <w:szCs w:val="24"/>
        </w:rPr>
        <w:t xml:space="preserve"> </w:t>
      </w:r>
      <w:r w:rsidRPr="005645B6">
        <w:rPr>
          <w:rFonts w:ascii="Times New Roman" w:eastAsia="Times New Roman" w:hAnsi="Times New Roman" w:cs="Times New Roman"/>
          <w:sz w:val="24"/>
          <w:szCs w:val="24"/>
          <w:lang w:val="sr-Cyrl-RS"/>
        </w:rPr>
        <w:t xml:space="preserve">ИЗБОРНОГ ПРЕДМЕТА </w:t>
      </w:r>
      <w:r w:rsidRPr="005645B6">
        <w:rPr>
          <w:rFonts w:ascii="Times New Roman" w:eastAsia="Times New Roman" w:hAnsi="Times New Roman" w:cs="Times New Roman"/>
          <w:sz w:val="24"/>
          <w:szCs w:val="24"/>
        </w:rPr>
        <w:t>и активности и уколико се оцењивањем утврди да није достигао образовне стандарде на основном нивоу, у складу са посебним законом.</w:t>
      </w:r>
    </w:p>
    <w:p w14:paraId="6C9E30EF"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p>
    <w:p w14:paraId="0BC83C50" w14:textId="77777777" w:rsidR="00F30504" w:rsidRPr="005645B6" w:rsidRDefault="00F30504" w:rsidP="00F30504">
      <w:pPr>
        <w:spacing w:after="0" w:line="240" w:lineRule="auto"/>
        <w:jc w:val="center"/>
        <w:outlineLvl w:val="2"/>
        <w:rPr>
          <w:rFonts w:ascii="Times New Roman" w:eastAsia="Times New Roman" w:hAnsi="Times New Roman" w:cs="Times New Roman"/>
          <w:b/>
          <w:bCs/>
          <w:iCs/>
          <w:sz w:val="24"/>
          <w:szCs w:val="24"/>
        </w:rPr>
      </w:pPr>
      <w:bookmarkStart w:id="6" w:name="toc86"/>
      <w:bookmarkStart w:id="7" w:name="toc87"/>
      <w:bookmarkEnd w:id="6"/>
      <w:bookmarkEnd w:id="7"/>
      <w:r w:rsidRPr="005645B6">
        <w:rPr>
          <w:rFonts w:ascii="Times New Roman" w:eastAsia="Times New Roman" w:hAnsi="Times New Roman" w:cs="Times New Roman"/>
          <w:b/>
          <w:bCs/>
          <w:iCs/>
          <w:sz w:val="24"/>
          <w:szCs w:val="24"/>
        </w:rPr>
        <w:t>Општи успех</w:t>
      </w:r>
    </w:p>
    <w:p w14:paraId="1BBE7A71" w14:textId="77777777" w:rsidR="00F30504" w:rsidRPr="005645B6" w:rsidRDefault="00F30504" w:rsidP="00F30504">
      <w:pPr>
        <w:spacing w:after="0" w:line="240" w:lineRule="auto"/>
        <w:jc w:val="center"/>
        <w:outlineLvl w:val="2"/>
        <w:rPr>
          <w:rFonts w:ascii="Times New Roman" w:eastAsia="Times New Roman" w:hAnsi="Times New Roman" w:cs="Times New Roman"/>
          <w:b/>
          <w:bCs/>
          <w:iCs/>
          <w:sz w:val="24"/>
          <w:szCs w:val="24"/>
        </w:rPr>
      </w:pPr>
    </w:p>
    <w:p w14:paraId="756C0F6C" w14:textId="77777777" w:rsidR="00F30504" w:rsidRPr="005645B6" w:rsidRDefault="00F30504" w:rsidP="00F30504">
      <w:pPr>
        <w:spacing w:after="0" w:line="240" w:lineRule="auto"/>
        <w:jc w:val="center"/>
        <w:outlineLvl w:val="3"/>
        <w:rPr>
          <w:rFonts w:ascii="Times New Roman" w:eastAsia="Times New Roman" w:hAnsi="Times New Roman" w:cs="Times New Roman"/>
          <w:b/>
          <w:bCs/>
          <w:sz w:val="24"/>
          <w:szCs w:val="24"/>
        </w:rPr>
      </w:pPr>
      <w:bookmarkStart w:id="8" w:name="c0075"/>
      <w:bookmarkEnd w:id="8"/>
      <w:r w:rsidRPr="005645B6">
        <w:rPr>
          <w:rFonts w:ascii="Times New Roman" w:eastAsia="Times New Roman" w:hAnsi="Times New Roman" w:cs="Times New Roman"/>
          <w:b/>
          <w:bCs/>
          <w:sz w:val="24"/>
          <w:szCs w:val="24"/>
        </w:rPr>
        <w:t xml:space="preserve">Члан 75.  </w:t>
      </w:r>
    </w:p>
    <w:p w14:paraId="4D98A249" w14:textId="77777777" w:rsidR="00F30504" w:rsidRPr="005645B6" w:rsidRDefault="00F30504" w:rsidP="00F30504">
      <w:pPr>
        <w:spacing w:after="0" w:line="240" w:lineRule="auto"/>
        <w:jc w:val="center"/>
        <w:outlineLvl w:val="3"/>
        <w:rPr>
          <w:rFonts w:ascii="Times New Roman" w:eastAsia="Times New Roman" w:hAnsi="Times New Roman" w:cs="Times New Roman"/>
          <w:b/>
          <w:bCs/>
          <w:sz w:val="24"/>
          <w:szCs w:val="24"/>
        </w:rPr>
      </w:pPr>
    </w:p>
    <w:p w14:paraId="7396B4B1"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Општи успех утврђује се као: одличан, врло добар, добар, довољан и недовољан.</w:t>
      </w:r>
    </w:p>
    <w:p w14:paraId="779ED2E6"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Ученик није са успехом завршио разред, односно има недовољан успех уколико има више од две недовољне оцене, осим оцене из владања или није положио поправни испит, осим ученика другог и трећег разреда основне школе који се преводи у наредни разред.</w:t>
      </w:r>
    </w:p>
    <w:p w14:paraId="230DB146"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Општи успех ученика основног образовања и васпитања утврђује се на крају првог и другог полугодишта на основу аритметичке средине закључних прелазних бројчаних оцена из обавезних предмета и из </w:t>
      </w:r>
      <w:r w:rsidRPr="005645B6">
        <w:rPr>
          <w:rFonts w:ascii="Times New Roman" w:eastAsia="Times New Roman" w:hAnsi="Times New Roman" w:cs="Times New Roman"/>
          <w:strike/>
          <w:sz w:val="24"/>
          <w:szCs w:val="24"/>
        </w:rPr>
        <w:t>изборног</w:t>
      </w:r>
      <w:r w:rsidRPr="005645B6">
        <w:rPr>
          <w:rFonts w:ascii="Times New Roman" w:eastAsia="Times New Roman" w:hAnsi="Times New Roman" w:cs="Times New Roman"/>
          <w:sz w:val="24"/>
          <w:szCs w:val="24"/>
        </w:rPr>
        <w:t xml:space="preserve"> </w:t>
      </w:r>
      <w:r w:rsidRPr="005645B6">
        <w:rPr>
          <w:rFonts w:ascii="Times New Roman" w:eastAsia="Times New Roman" w:hAnsi="Times New Roman" w:cs="Times New Roman"/>
          <w:strike/>
          <w:sz w:val="24"/>
          <w:szCs w:val="24"/>
        </w:rPr>
        <w:t>програма</w:t>
      </w:r>
      <w:r w:rsidRPr="005645B6">
        <w:rPr>
          <w:rFonts w:ascii="Times New Roman" w:eastAsia="Times New Roman" w:hAnsi="Times New Roman" w:cs="Times New Roman"/>
          <w:sz w:val="24"/>
          <w:szCs w:val="24"/>
        </w:rPr>
        <w:t xml:space="preserve"> </w:t>
      </w:r>
      <w:r w:rsidRPr="005645B6">
        <w:rPr>
          <w:rFonts w:ascii="Times New Roman" w:eastAsia="Times New Roman" w:hAnsi="Times New Roman" w:cs="Times New Roman"/>
          <w:sz w:val="24"/>
          <w:szCs w:val="24"/>
          <w:lang w:val="sr-Cyrl-RS"/>
        </w:rPr>
        <w:t xml:space="preserve">ИЗБОРНОГ ПРЕДМЕТА </w:t>
      </w:r>
      <w:r w:rsidRPr="005645B6">
        <w:rPr>
          <w:rFonts w:ascii="Times New Roman" w:eastAsia="Times New Roman" w:hAnsi="Times New Roman" w:cs="Times New Roman"/>
          <w:sz w:val="24"/>
          <w:szCs w:val="24"/>
        </w:rPr>
        <w:t>други страни језик, као и оцене из владања, почев од </w:t>
      </w:r>
      <w:r w:rsidRPr="005645B6">
        <w:rPr>
          <w:rFonts w:ascii="Times New Roman" w:eastAsia="Times New Roman" w:hAnsi="Times New Roman" w:cs="Times New Roman"/>
          <w:bCs/>
          <w:sz w:val="24"/>
          <w:szCs w:val="24"/>
        </w:rPr>
        <w:t>другог</w:t>
      </w:r>
      <w:r w:rsidRPr="005645B6">
        <w:rPr>
          <w:rFonts w:ascii="Times New Roman" w:eastAsia="Times New Roman" w:hAnsi="Times New Roman" w:cs="Times New Roman"/>
          <w:sz w:val="24"/>
          <w:szCs w:val="24"/>
        </w:rPr>
        <w:t> разреда.</w:t>
      </w:r>
    </w:p>
    <w:p w14:paraId="5F569DAC" w14:textId="24251B37" w:rsidR="00F30504" w:rsidRPr="005645B6" w:rsidRDefault="00F30504" w:rsidP="00F30504">
      <w:pPr>
        <w:spacing w:after="0" w:line="240" w:lineRule="auto"/>
        <w:ind w:firstLine="720"/>
        <w:jc w:val="both"/>
        <w:rPr>
          <w:rFonts w:ascii="Times New Roman" w:eastAsia="Times New Roman" w:hAnsi="Times New Roman" w:cs="Times New Roman"/>
          <w:sz w:val="24"/>
          <w:szCs w:val="24"/>
          <w:lang w:val="sr-Cyrl-RS"/>
        </w:rPr>
      </w:pPr>
      <w:r w:rsidRPr="005645B6">
        <w:rPr>
          <w:rFonts w:ascii="Times New Roman" w:eastAsia="Times New Roman" w:hAnsi="Times New Roman" w:cs="Times New Roman"/>
          <w:sz w:val="24"/>
          <w:szCs w:val="24"/>
        </w:rPr>
        <w:t xml:space="preserve"> Општи успех ученика средњег образовања и васпитања утврђује се на крају првог и другог полугодишта на основу аритметичке средине прелазних закључних бројчаних оцена из обавезних предмета, </w:t>
      </w:r>
      <w:r w:rsidRPr="005645B6">
        <w:rPr>
          <w:rFonts w:ascii="Times New Roman" w:eastAsia="Times New Roman" w:hAnsi="Times New Roman" w:cs="Times New Roman"/>
          <w:strike/>
          <w:sz w:val="24"/>
          <w:szCs w:val="24"/>
        </w:rPr>
        <w:t>изборних програма</w:t>
      </w:r>
      <w:r w:rsidRPr="005645B6">
        <w:rPr>
          <w:rFonts w:ascii="Times New Roman" w:eastAsia="Times New Roman" w:hAnsi="Times New Roman" w:cs="Times New Roman"/>
          <w:sz w:val="24"/>
          <w:szCs w:val="24"/>
        </w:rPr>
        <w:t xml:space="preserve"> </w:t>
      </w:r>
      <w:r w:rsidRPr="005645B6">
        <w:rPr>
          <w:rFonts w:ascii="Times New Roman" w:eastAsia="Times New Roman" w:hAnsi="Times New Roman" w:cs="Times New Roman"/>
          <w:sz w:val="24"/>
          <w:szCs w:val="24"/>
          <w:lang w:val="sr-Cyrl-RS"/>
        </w:rPr>
        <w:t>ИЗБОРНИХ ПРЕДМЕТА</w:t>
      </w:r>
      <w:r w:rsidR="008D2637" w:rsidRPr="005645B6">
        <w:rPr>
          <w:rFonts w:ascii="Times New Roman" w:eastAsia="Times New Roman" w:hAnsi="Times New Roman" w:cs="Times New Roman"/>
          <w:sz w:val="24"/>
          <w:szCs w:val="24"/>
        </w:rPr>
        <w:t xml:space="preserve"> </w:t>
      </w:r>
      <w:r w:rsidR="008D2637" w:rsidRPr="005645B6">
        <w:rPr>
          <w:rFonts w:ascii="Times New Roman" w:eastAsia="Times New Roman" w:hAnsi="Times New Roman" w:cs="Times New Roman"/>
          <w:sz w:val="24"/>
          <w:szCs w:val="24"/>
          <w:lang w:val="sr-Cyrl-RS"/>
        </w:rPr>
        <w:t>и оцене из владања,</w:t>
      </w:r>
      <w:r w:rsidRPr="005645B6">
        <w:rPr>
          <w:rFonts w:ascii="Times New Roman" w:eastAsia="Times New Roman" w:hAnsi="Times New Roman" w:cs="Times New Roman"/>
          <w:sz w:val="24"/>
          <w:szCs w:val="24"/>
        </w:rPr>
        <w:t xml:space="preserve"> изузев </w:t>
      </w:r>
      <w:r w:rsidR="008D2637" w:rsidRPr="005645B6">
        <w:rPr>
          <w:rFonts w:ascii="Times New Roman" w:eastAsia="Times New Roman" w:hAnsi="Times New Roman" w:cs="Times New Roman"/>
          <w:sz w:val="24"/>
          <w:szCs w:val="24"/>
          <w:lang w:val="sr-Cyrl-RS"/>
        </w:rPr>
        <w:t xml:space="preserve">оцене из </w:t>
      </w:r>
      <w:r w:rsidRPr="005645B6">
        <w:rPr>
          <w:rFonts w:ascii="Times New Roman" w:eastAsia="Times New Roman" w:hAnsi="Times New Roman" w:cs="Times New Roman"/>
          <w:sz w:val="24"/>
          <w:szCs w:val="24"/>
        </w:rPr>
        <w:t>верске наставе и грађанск</w:t>
      </w:r>
      <w:r w:rsidR="008D2637" w:rsidRPr="005645B6">
        <w:rPr>
          <w:rFonts w:ascii="Times New Roman" w:eastAsia="Times New Roman" w:hAnsi="Times New Roman" w:cs="Times New Roman"/>
          <w:sz w:val="24"/>
          <w:szCs w:val="24"/>
        </w:rPr>
        <w:t>ог васпитања</w:t>
      </w:r>
      <w:r w:rsidR="008D2637" w:rsidRPr="005645B6">
        <w:rPr>
          <w:rFonts w:ascii="Times New Roman" w:eastAsia="Times New Roman" w:hAnsi="Times New Roman" w:cs="Times New Roman"/>
          <w:sz w:val="24"/>
          <w:szCs w:val="24"/>
          <w:lang w:val="sr-Cyrl-RS"/>
        </w:rPr>
        <w:t>.</w:t>
      </w:r>
    </w:p>
    <w:p w14:paraId="18EBC81F"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Начин, поступак и критеријуме оцењивања успеха из појединачних предмета и владања и друга питања од значаја за оцењивање, прописује министар.</w:t>
      </w:r>
    </w:p>
    <w:p w14:paraId="286911AC" w14:textId="77777777" w:rsidR="00F30504" w:rsidRPr="005645B6" w:rsidRDefault="00F30504" w:rsidP="00F30504">
      <w:pPr>
        <w:spacing w:after="0" w:line="240" w:lineRule="auto"/>
        <w:jc w:val="center"/>
        <w:outlineLvl w:val="2"/>
        <w:rPr>
          <w:rFonts w:ascii="Times New Roman" w:hAnsi="Times New Roman" w:cs="Times New Roman"/>
          <w:b/>
          <w:sz w:val="24"/>
          <w:szCs w:val="24"/>
          <w:lang w:val="sr-Cyrl-RS"/>
        </w:rPr>
      </w:pPr>
    </w:p>
    <w:p w14:paraId="6C833004" w14:textId="77777777" w:rsidR="00F30504" w:rsidRPr="005645B6" w:rsidRDefault="00F30504" w:rsidP="00F30504">
      <w:pPr>
        <w:spacing w:after="0" w:line="240" w:lineRule="auto"/>
        <w:jc w:val="center"/>
        <w:outlineLvl w:val="2"/>
        <w:rPr>
          <w:rFonts w:ascii="Times New Roman" w:eastAsia="Times New Roman" w:hAnsi="Times New Roman" w:cs="Times New Roman"/>
          <w:b/>
          <w:bCs/>
          <w:color w:val="333333"/>
          <w:sz w:val="24"/>
          <w:szCs w:val="24"/>
        </w:rPr>
      </w:pPr>
      <w:bookmarkStart w:id="9" w:name="toc94"/>
      <w:bookmarkStart w:id="10" w:name="toc96"/>
      <w:bookmarkEnd w:id="9"/>
      <w:bookmarkEnd w:id="10"/>
    </w:p>
    <w:p w14:paraId="7FD5FBDD" w14:textId="77777777" w:rsidR="00F30504" w:rsidRPr="005645B6" w:rsidRDefault="00F30504" w:rsidP="00F30504">
      <w:pPr>
        <w:spacing w:after="0" w:line="240" w:lineRule="auto"/>
        <w:jc w:val="center"/>
        <w:outlineLvl w:val="2"/>
        <w:rPr>
          <w:rFonts w:ascii="Times New Roman" w:eastAsia="Times New Roman" w:hAnsi="Times New Roman" w:cs="Times New Roman"/>
          <w:b/>
          <w:bCs/>
          <w:color w:val="333333"/>
          <w:sz w:val="24"/>
          <w:szCs w:val="24"/>
        </w:rPr>
      </w:pPr>
      <w:r w:rsidRPr="005645B6">
        <w:rPr>
          <w:rFonts w:ascii="Times New Roman" w:eastAsia="Times New Roman" w:hAnsi="Times New Roman" w:cs="Times New Roman"/>
          <w:b/>
          <w:bCs/>
          <w:color w:val="333333"/>
          <w:sz w:val="24"/>
          <w:szCs w:val="24"/>
        </w:rPr>
        <w:t>Приговор на оцењивање, оцену и испит</w:t>
      </w:r>
    </w:p>
    <w:p w14:paraId="4F2C5B93" w14:textId="77777777" w:rsidR="00F30504" w:rsidRPr="005645B6" w:rsidRDefault="00F30504" w:rsidP="00F30504">
      <w:pPr>
        <w:spacing w:after="0" w:line="240" w:lineRule="auto"/>
        <w:jc w:val="center"/>
        <w:outlineLvl w:val="2"/>
        <w:rPr>
          <w:rFonts w:ascii="Times New Roman" w:eastAsia="Times New Roman" w:hAnsi="Times New Roman" w:cs="Times New Roman"/>
          <w:b/>
          <w:bCs/>
          <w:color w:val="333333"/>
          <w:sz w:val="24"/>
          <w:szCs w:val="24"/>
        </w:rPr>
      </w:pPr>
    </w:p>
    <w:p w14:paraId="73C1EDD7" w14:textId="77777777" w:rsidR="00F30504" w:rsidRPr="005645B6" w:rsidRDefault="00F30504" w:rsidP="00F30504">
      <w:pPr>
        <w:spacing w:after="0" w:line="240" w:lineRule="auto"/>
        <w:jc w:val="center"/>
        <w:outlineLvl w:val="3"/>
        <w:rPr>
          <w:rFonts w:ascii="Times New Roman" w:eastAsia="Times New Roman" w:hAnsi="Times New Roman" w:cs="Times New Roman"/>
          <w:b/>
          <w:bCs/>
          <w:sz w:val="24"/>
          <w:szCs w:val="24"/>
        </w:rPr>
      </w:pPr>
      <w:bookmarkStart w:id="11" w:name="c0082"/>
      <w:bookmarkEnd w:id="11"/>
      <w:r w:rsidRPr="005645B6">
        <w:rPr>
          <w:rFonts w:ascii="Times New Roman" w:eastAsia="Times New Roman" w:hAnsi="Times New Roman" w:cs="Times New Roman"/>
          <w:b/>
          <w:bCs/>
          <w:sz w:val="24"/>
          <w:szCs w:val="24"/>
        </w:rPr>
        <w:t>Члан 82.</w:t>
      </w:r>
    </w:p>
    <w:p w14:paraId="71CE5055" w14:textId="77777777" w:rsidR="00F30504" w:rsidRPr="005645B6" w:rsidRDefault="00F30504" w:rsidP="00F30504">
      <w:pPr>
        <w:spacing w:after="0" w:line="240" w:lineRule="auto"/>
        <w:jc w:val="center"/>
        <w:outlineLvl w:val="3"/>
        <w:rPr>
          <w:rFonts w:ascii="Times New Roman" w:eastAsia="Times New Roman" w:hAnsi="Times New Roman" w:cs="Times New Roman"/>
          <w:bCs/>
          <w:color w:val="0000FF"/>
          <w:sz w:val="24"/>
          <w:szCs w:val="24"/>
          <w:u w:val="single"/>
          <w:bdr w:val="single" w:sz="6" w:space="0" w:color="D96C23" w:frame="1"/>
          <w:shd w:val="clear" w:color="auto" w:fill="FFD663"/>
        </w:rPr>
      </w:pPr>
    </w:p>
    <w:p w14:paraId="12ECB735" w14:textId="77777777" w:rsidR="00F30504" w:rsidRPr="005645B6" w:rsidRDefault="00F30504" w:rsidP="00F30504">
      <w:pPr>
        <w:spacing w:after="0" w:line="240" w:lineRule="auto"/>
        <w:ind w:firstLine="720"/>
        <w:jc w:val="both"/>
        <w:outlineLvl w:val="3"/>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Ученик основног и средњег образовања и васпитања, његов родитељ, односно други законски заступник има право да поднесе:</w:t>
      </w:r>
    </w:p>
    <w:p w14:paraId="1E3D1624"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1) приговор на оцену из обавезног предмета, </w:t>
      </w:r>
      <w:r w:rsidRPr="005645B6">
        <w:rPr>
          <w:rFonts w:ascii="Times New Roman" w:eastAsia="Times New Roman" w:hAnsi="Times New Roman" w:cs="Times New Roman"/>
          <w:strike/>
          <w:sz w:val="24"/>
          <w:szCs w:val="24"/>
        </w:rPr>
        <w:t>изборног програма</w:t>
      </w:r>
      <w:r w:rsidRPr="005645B6">
        <w:rPr>
          <w:rFonts w:ascii="Times New Roman" w:eastAsia="Times New Roman" w:hAnsi="Times New Roman" w:cs="Times New Roman"/>
          <w:sz w:val="24"/>
          <w:szCs w:val="24"/>
        </w:rPr>
        <w:t xml:space="preserve"> </w:t>
      </w:r>
      <w:r w:rsidRPr="005645B6">
        <w:rPr>
          <w:rFonts w:ascii="Times New Roman" w:eastAsia="Times New Roman" w:hAnsi="Times New Roman" w:cs="Times New Roman"/>
          <w:sz w:val="24"/>
          <w:szCs w:val="24"/>
          <w:lang w:val="sr-Cyrl-RS"/>
        </w:rPr>
        <w:t xml:space="preserve">ИЗБОРНОГ ПРЕДМЕТА </w:t>
      </w:r>
      <w:r w:rsidRPr="005645B6">
        <w:rPr>
          <w:rFonts w:ascii="Times New Roman" w:eastAsia="Times New Roman" w:hAnsi="Times New Roman" w:cs="Times New Roman"/>
          <w:sz w:val="24"/>
          <w:szCs w:val="24"/>
        </w:rPr>
        <w:t>и активности и из владања у току школске године;</w:t>
      </w:r>
    </w:p>
    <w:p w14:paraId="28872B29"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2) приговор на закључну оцену из обавезног предмета, </w:t>
      </w:r>
      <w:r w:rsidRPr="005645B6">
        <w:rPr>
          <w:rFonts w:ascii="Times New Roman" w:eastAsia="Times New Roman" w:hAnsi="Times New Roman" w:cs="Times New Roman"/>
          <w:strike/>
          <w:sz w:val="24"/>
          <w:szCs w:val="24"/>
        </w:rPr>
        <w:t>изборног програма</w:t>
      </w:r>
      <w:r w:rsidRPr="005645B6">
        <w:rPr>
          <w:rFonts w:ascii="Times New Roman" w:eastAsia="Times New Roman" w:hAnsi="Times New Roman" w:cs="Times New Roman"/>
          <w:sz w:val="24"/>
          <w:szCs w:val="24"/>
        </w:rPr>
        <w:t xml:space="preserve"> </w:t>
      </w:r>
      <w:r w:rsidRPr="005645B6">
        <w:rPr>
          <w:rFonts w:ascii="Times New Roman" w:eastAsia="Times New Roman" w:hAnsi="Times New Roman" w:cs="Times New Roman"/>
          <w:sz w:val="24"/>
          <w:szCs w:val="24"/>
          <w:lang w:val="sr-Cyrl-RS"/>
        </w:rPr>
        <w:t xml:space="preserve">ИЗБОРНОГ ПРЕДМЕТА </w:t>
      </w:r>
      <w:r w:rsidRPr="005645B6">
        <w:rPr>
          <w:rFonts w:ascii="Times New Roman" w:eastAsia="Times New Roman" w:hAnsi="Times New Roman" w:cs="Times New Roman"/>
          <w:sz w:val="24"/>
          <w:szCs w:val="24"/>
        </w:rPr>
        <w:t>и активности и из владања на крају првог и другог полугодишта;</w:t>
      </w:r>
    </w:p>
    <w:p w14:paraId="648F93B1" w14:textId="77777777" w:rsidR="00F30504" w:rsidRPr="005645B6" w:rsidRDefault="00F30504" w:rsidP="00F30504">
      <w:pPr>
        <w:spacing w:after="75"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3) приговор на испит.</w:t>
      </w:r>
    </w:p>
    <w:p w14:paraId="7321D84C"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Приговор на оцену из обавезног предмета, </w:t>
      </w:r>
      <w:r w:rsidRPr="005645B6">
        <w:rPr>
          <w:rFonts w:ascii="Times New Roman" w:eastAsia="Times New Roman" w:hAnsi="Times New Roman" w:cs="Times New Roman"/>
          <w:strike/>
          <w:sz w:val="24"/>
          <w:szCs w:val="24"/>
        </w:rPr>
        <w:t>изборног програма</w:t>
      </w:r>
      <w:r w:rsidRPr="005645B6">
        <w:rPr>
          <w:rFonts w:ascii="Times New Roman" w:eastAsia="Times New Roman" w:hAnsi="Times New Roman" w:cs="Times New Roman"/>
          <w:sz w:val="24"/>
          <w:szCs w:val="24"/>
        </w:rPr>
        <w:t xml:space="preserve"> </w:t>
      </w:r>
      <w:r w:rsidRPr="005645B6">
        <w:rPr>
          <w:rFonts w:ascii="Times New Roman" w:eastAsia="Times New Roman" w:hAnsi="Times New Roman" w:cs="Times New Roman"/>
          <w:sz w:val="24"/>
          <w:szCs w:val="24"/>
          <w:lang w:val="sr-Cyrl-RS"/>
        </w:rPr>
        <w:t xml:space="preserve">ИЗБОРНОГ ПРЕДМЕТА </w:t>
      </w:r>
      <w:r w:rsidRPr="005645B6">
        <w:rPr>
          <w:rFonts w:ascii="Times New Roman" w:eastAsia="Times New Roman" w:hAnsi="Times New Roman" w:cs="Times New Roman"/>
          <w:sz w:val="24"/>
          <w:szCs w:val="24"/>
        </w:rPr>
        <w:t>и активности и из владања у току школске године подноси се директору школе у року од три дана од саопштења оцене.</w:t>
      </w:r>
    </w:p>
    <w:p w14:paraId="7473C422"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Приговор на закључну оцену из обавезног предмета, </w:t>
      </w:r>
      <w:r w:rsidRPr="005645B6">
        <w:rPr>
          <w:rFonts w:ascii="Times New Roman" w:eastAsia="Times New Roman" w:hAnsi="Times New Roman" w:cs="Times New Roman"/>
          <w:strike/>
          <w:sz w:val="24"/>
          <w:szCs w:val="24"/>
        </w:rPr>
        <w:t>изборног програма</w:t>
      </w:r>
      <w:r w:rsidRPr="005645B6">
        <w:rPr>
          <w:rFonts w:ascii="Times New Roman" w:eastAsia="Times New Roman" w:hAnsi="Times New Roman" w:cs="Times New Roman"/>
          <w:sz w:val="24"/>
          <w:szCs w:val="24"/>
        </w:rPr>
        <w:t xml:space="preserve"> </w:t>
      </w:r>
      <w:r w:rsidRPr="005645B6">
        <w:rPr>
          <w:rFonts w:ascii="Times New Roman" w:eastAsia="Times New Roman" w:hAnsi="Times New Roman" w:cs="Times New Roman"/>
          <w:sz w:val="24"/>
          <w:szCs w:val="24"/>
          <w:lang w:val="sr-Cyrl-RS"/>
        </w:rPr>
        <w:t xml:space="preserve">ИЗБОРНОГ ПРЕДМЕТА </w:t>
      </w:r>
      <w:r w:rsidRPr="005645B6">
        <w:rPr>
          <w:rFonts w:ascii="Times New Roman" w:eastAsia="Times New Roman" w:hAnsi="Times New Roman" w:cs="Times New Roman"/>
          <w:sz w:val="24"/>
          <w:szCs w:val="24"/>
        </w:rPr>
        <w:t>и активности и из владања на крају првог и другог полугодишта подноси се директору школе у року од три дана од дана добијања ђачке књижице, односно сведочанства, осим за ученике завршних разреда у року од 24 сата.</w:t>
      </w:r>
    </w:p>
    <w:p w14:paraId="1838352E"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Приговор на испит подноси се директору школе, у року од 24 сата од саопштавања оцене на испиту.</w:t>
      </w:r>
    </w:p>
    <w:p w14:paraId="3F5CDDAF"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w:t>
      </w:r>
      <w:r w:rsidRPr="005645B6">
        <w:rPr>
          <w:rFonts w:ascii="Times New Roman" w:eastAsia="Times New Roman" w:hAnsi="Times New Roman" w:cs="Times New Roman"/>
          <w:bCs/>
          <w:sz w:val="24"/>
          <w:szCs w:val="24"/>
        </w:rPr>
        <w:t xml:space="preserve">Директор школе, у сарадњи са стручним сарадницима и одељењским старешином, решењем одлучује о приговору из става 1. тачка 1) овог члана - на оцену из обавезног предмета, </w:t>
      </w:r>
      <w:r w:rsidRPr="005645B6">
        <w:rPr>
          <w:rFonts w:ascii="Times New Roman" w:eastAsia="Times New Roman" w:hAnsi="Times New Roman" w:cs="Times New Roman"/>
          <w:bCs/>
          <w:strike/>
          <w:sz w:val="24"/>
          <w:szCs w:val="24"/>
        </w:rPr>
        <w:t xml:space="preserve">изборног </w:t>
      </w:r>
      <w:r w:rsidRPr="005645B6">
        <w:rPr>
          <w:rFonts w:ascii="Times New Roman" w:eastAsia="Times New Roman" w:hAnsi="Times New Roman" w:cs="Times New Roman"/>
          <w:strike/>
          <w:sz w:val="24"/>
          <w:szCs w:val="24"/>
        </w:rPr>
        <w:t>програма</w:t>
      </w:r>
      <w:r w:rsidRPr="005645B6">
        <w:rPr>
          <w:rFonts w:ascii="Times New Roman" w:eastAsia="Times New Roman" w:hAnsi="Times New Roman" w:cs="Times New Roman"/>
          <w:sz w:val="24"/>
          <w:szCs w:val="24"/>
        </w:rPr>
        <w:t xml:space="preserve"> </w:t>
      </w:r>
      <w:r w:rsidRPr="005645B6">
        <w:rPr>
          <w:rFonts w:ascii="Times New Roman" w:eastAsia="Times New Roman" w:hAnsi="Times New Roman" w:cs="Times New Roman"/>
          <w:sz w:val="24"/>
          <w:szCs w:val="24"/>
          <w:lang w:val="sr-Cyrl-RS"/>
        </w:rPr>
        <w:t xml:space="preserve">ИЗБОРНОГ ПРЕДМЕТА </w:t>
      </w:r>
      <w:r w:rsidRPr="005645B6">
        <w:rPr>
          <w:rFonts w:ascii="Times New Roman" w:eastAsia="Times New Roman" w:hAnsi="Times New Roman" w:cs="Times New Roman"/>
          <w:bCs/>
          <w:sz w:val="24"/>
          <w:szCs w:val="24"/>
        </w:rPr>
        <w:t xml:space="preserve">и активности у току школске године, у року од три дана, уз претходно прибављену изјаву наставника, односно у року од 24 сата о приговору из става 1. тачка 2) овог члана - на закључну оцену из обавезног предмета, </w:t>
      </w:r>
      <w:r w:rsidRPr="005645B6">
        <w:rPr>
          <w:rFonts w:ascii="Times New Roman" w:eastAsia="Times New Roman" w:hAnsi="Times New Roman" w:cs="Times New Roman"/>
          <w:bCs/>
          <w:strike/>
          <w:sz w:val="24"/>
          <w:szCs w:val="24"/>
        </w:rPr>
        <w:t xml:space="preserve">изборног </w:t>
      </w:r>
      <w:r w:rsidRPr="005645B6">
        <w:rPr>
          <w:rFonts w:ascii="Times New Roman" w:eastAsia="Times New Roman" w:hAnsi="Times New Roman" w:cs="Times New Roman"/>
          <w:strike/>
          <w:sz w:val="24"/>
          <w:szCs w:val="24"/>
        </w:rPr>
        <w:t>програма</w:t>
      </w:r>
      <w:r w:rsidRPr="005645B6">
        <w:rPr>
          <w:rFonts w:ascii="Times New Roman" w:eastAsia="Times New Roman" w:hAnsi="Times New Roman" w:cs="Times New Roman"/>
          <w:sz w:val="24"/>
          <w:szCs w:val="24"/>
        </w:rPr>
        <w:t xml:space="preserve"> </w:t>
      </w:r>
      <w:r w:rsidRPr="005645B6">
        <w:rPr>
          <w:rFonts w:ascii="Times New Roman" w:eastAsia="Times New Roman" w:hAnsi="Times New Roman" w:cs="Times New Roman"/>
          <w:sz w:val="24"/>
          <w:szCs w:val="24"/>
          <w:lang w:val="sr-Cyrl-RS"/>
        </w:rPr>
        <w:t xml:space="preserve">ИЗБОРНОГ ПРЕДМЕТА </w:t>
      </w:r>
      <w:r w:rsidRPr="005645B6">
        <w:rPr>
          <w:rFonts w:ascii="Times New Roman" w:eastAsia="Times New Roman" w:hAnsi="Times New Roman" w:cs="Times New Roman"/>
          <w:bCs/>
          <w:sz w:val="24"/>
          <w:szCs w:val="24"/>
        </w:rPr>
        <w:t>и активности на крају првог и другог полугодишта и из става 1. тачка 3) овог члана - приговор на испит, уз претходно прибављене изјаве наставника.</w:t>
      </w:r>
    </w:p>
    <w:p w14:paraId="68B15059"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Директор је дужан да предметном наставнику на чију оцену </w:t>
      </w:r>
      <w:r w:rsidRPr="005645B6">
        <w:rPr>
          <w:rFonts w:ascii="Times New Roman" w:eastAsia="Times New Roman" w:hAnsi="Times New Roman" w:cs="Times New Roman"/>
          <w:bCs/>
          <w:sz w:val="24"/>
          <w:szCs w:val="24"/>
        </w:rPr>
        <w:t>у току школске године</w:t>
      </w:r>
      <w:r w:rsidRPr="005645B6">
        <w:rPr>
          <w:rFonts w:ascii="Times New Roman" w:eastAsia="Times New Roman" w:hAnsi="Times New Roman" w:cs="Times New Roman"/>
          <w:sz w:val="24"/>
          <w:szCs w:val="24"/>
        </w:rPr>
        <w:t> је уложен приговор, у року од три дана од дана доношења решења из става 5. овог члана достави решење.</w:t>
      </w:r>
    </w:p>
    <w:p w14:paraId="75645500" w14:textId="77777777" w:rsidR="00F30504" w:rsidRPr="005645B6" w:rsidRDefault="00F30504" w:rsidP="00F30504">
      <w:pPr>
        <w:spacing w:after="0" w:line="240" w:lineRule="auto"/>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 </w:t>
      </w:r>
      <w:r w:rsidRPr="005645B6">
        <w:rPr>
          <w:rFonts w:ascii="Times New Roman" w:eastAsia="Times New Roman" w:hAnsi="Times New Roman" w:cs="Times New Roman"/>
          <w:sz w:val="24"/>
          <w:szCs w:val="24"/>
        </w:rPr>
        <w:tab/>
        <w:t>Ако оцени да је приговор на оцену из обавезног предмета, изборног програма и активности основан и да оцена није јавно саопштена, образложена, односно да оцењивање није у складу са прописима, директор поништава оцену, појачава педагошко-инструктивни рад са наставником у установи и решењем образује комисију за проверу знања ученика, преглед и поновно оцењивање писменог или другог рада ученика. Комисија има три члана, од којих су два стручна за предмет, односно област предмета.</w:t>
      </w:r>
    </w:p>
    <w:p w14:paraId="251DC5B5"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Уколико се утврди да закључна оцена није изведена у складу са прописима, директор поништава и враћа оцену одељенском већу на разматрање и закључивање.</w:t>
      </w:r>
    </w:p>
    <w:p w14:paraId="02366907"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Ако директор и након поновног разматрања и закључивања од стране одељенског већа прописаног ставом 8. овог члана, утврди да закључна оцена из обавезног предмета, </w:t>
      </w:r>
      <w:r w:rsidRPr="005645B6">
        <w:rPr>
          <w:rFonts w:ascii="Times New Roman" w:eastAsia="Times New Roman" w:hAnsi="Times New Roman" w:cs="Times New Roman"/>
          <w:strike/>
          <w:sz w:val="24"/>
          <w:szCs w:val="24"/>
        </w:rPr>
        <w:t>изборног програма</w:t>
      </w:r>
      <w:r w:rsidRPr="005645B6">
        <w:rPr>
          <w:rFonts w:ascii="Times New Roman" w:eastAsia="Times New Roman" w:hAnsi="Times New Roman" w:cs="Times New Roman"/>
          <w:sz w:val="24"/>
          <w:szCs w:val="24"/>
        </w:rPr>
        <w:t xml:space="preserve"> </w:t>
      </w:r>
      <w:r w:rsidRPr="005645B6">
        <w:rPr>
          <w:rFonts w:ascii="Times New Roman" w:eastAsia="Times New Roman" w:hAnsi="Times New Roman" w:cs="Times New Roman"/>
          <w:sz w:val="24"/>
          <w:szCs w:val="24"/>
          <w:lang w:val="sr-Cyrl-RS"/>
        </w:rPr>
        <w:t xml:space="preserve">ИЗБОРНОГ ПРЕДМЕТА </w:t>
      </w:r>
      <w:r w:rsidRPr="005645B6">
        <w:rPr>
          <w:rFonts w:ascii="Times New Roman" w:eastAsia="Times New Roman" w:hAnsi="Times New Roman" w:cs="Times New Roman"/>
          <w:sz w:val="24"/>
          <w:szCs w:val="24"/>
        </w:rPr>
        <w:t>и активности није изведена у складу са прописима или је приговор из других разлога основан, решењем поништава закључну оцену и упућује ученика на полагање испита.</w:t>
      </w:r>
    </w:p>
    <w:p w14:paraId="7C67F4D3"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Наставник чија оцена је поништена упућује се и на стручно усавршавање за област оцењивања и комуникацијских вештина.</w:t>
      </w:r>
    </w:p>
    <w:p w14:paraId="3B284734"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Уколико појачани педагошко-инструктивни рад у установи и стручно усавршавање наставника не дају позитиван резултат, директор је у обавези да захтева стручно педагошки надзор над радом наставника од стране просветног саветника.</w:t>
      </w:r>
    </w:p>
    <w:p w14:paraId="13406CBC"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bCs/>
          <w:sz w:val="24"/>
          <w:szCs w:val="24"/>
        </w:rPr>
        <w:t>Директор школе, у сарадњи са стручним сарадницима, решењем одлучује о приговору из става 1. тачка 1) овог члана - на оцену из владања у току школске године, у року од три дана, уз претходно прибављену изјаву одељењског старешине.</w:t>
      </w:r>
    </w:p>
    <w:p w14:paraId="29982FC8"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bCs/>
          <w:sz w:val="24"/>
          <w:szCs w:val="24"/>
        </w:rPr>
        <w:t>Ако директор у сарадњи са стручним сарадницима оцени да је приговор на закључну оцену из владања основан и да оцењивање није изведено у складу са прописима, враћа оцену одељењском већу на разматрање и поновно одлучивање.</w:t>
      </w:r>
    </w:p>
    <w:p w14:paraId="4E6DCA12"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Ако утврди да је оцена на испиту изведена противно прописима, поништава испит и упућује ученика на поновно полагање испита. Испит се организује у року од три дана од дана подношења приговора.</w:t>
      </w:r>
    </w:p>
    <w:p w14:paraId="64EDFA24"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Уколико школа нема потребан број стручних лица </w:t>
      </w:r>
      <w:r w:rsidRPr="005645B6">
        <w:rPr>
          <w:rFonts w:ascii="Times New Roman" w:eastAsia="Times New Roman" w:hAnsi="Times New Roman" w:cs="Times New Roman"/>
          <w:bCs/>
          <w:sz w:val="24"/>
          <w:szCs w:val="24"/>
        </w:rPr>
        <w:t>да образује комисију</w:t>
      </w:r>
      <w:r w:rsidRPr="005645B6">
        <w:rPr>
          <w:rFonts w:ascii="Times New Roman" w:eastAsia="Times New Roman" w:hAnsi="Times New Roman" w:cs="Times New Roman"/>
          <w:sz w:val="24"/>
          <w:szCs w:val="24"/>
        </w:rPr>
        <w:t>, ангажује стручно лице из друге школе.</w:t>
      </w:r>
    </w:p>
    <w:p w14:paraId="18A21C9C"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Наставник чија оцена је оспорена или на чији је предлог утврђена закључна оцена, не може да буде члан комисије.</w:t>
      </w:r>
    </w:p>
    <w:p w14:paraId="1E3044DF"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Када је поништен испит директор образује нову комисију у чијем саставу не могу да буду чланови комисије чији је испит поништен.</w:t>
      </w:r>
    </w:p>
    <w:p w14:paraId="4FCE27F4" w14:textId="1DEB88BB" w:rsidR="00A41855" w:rsidRDefault="00F30504" w:rsidP="00BA7BB5">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Оцена комисије је коначна.</w:t>
      </w:r>
      <w:bookmarkStart w:id="12" w:name="toc97"/>
      <w:bookmarkStart w:id="13" w:name="toc98"/>
      <w:bookmarkEnd w:id="12"/>
      <w:bookmarkEnd w:id="13"/>
    </w:p>
    <w:p w14:paraId="6FE92B86" w14:textId="77777777" w:rsidR="00BA7BB5" w:rsidRPr="00BA7BB5" w:rsidRDefault="00BA7BB5" w:rsidP="00BA7BB5">
      <w:pPr>
        <w:spacing w:after="0" w:line="240" w:lineRule="auto"/>
        <w:ind w:firstLine="720"/>
        <w:jc w:val="both"/>
        <w:rPr>
          <w:rFonts w:ascii="Times New Roman" w:eastAsia="Times New Roman" w:hAnsi="Times New Roman" w:cs="Times New Roman"/>
          <w:sz w:val="24"/>
          <w:szCs w:val="24"/>
        </w:rPr>
      </w:pPr>
    </w:p>
    <w:p w14:paraId="6E489E5B" w14:textId="67AC15D3" w:rsidR="000E5BCD" w:rsidRPr="005645B6" w:rsidRDefault="000E5BCD" w:rsidP="000E5BCD">
      <w:pPr>
        <w:spacing w:before="60" w:after="0" w:line="240" w:lineRule="auto"/>
        <w:jc w:val="center"/>
        <w:rPr>
          <w:rFonts w:ascii="Times New Roman" w:eastAsiaTheme="minorEastAsia" w:hAnsi="Times New Roman" w:cs="Times New Roman"/>
          <w:b/>
          <w:bCs/>
          <w:sz w:val="24"/>
          <w:szCs w:val="24"/>
        </w:rPr>
      </w:pPr>
      <w:r w:rsidRPr="005645B6">
        <w:rPr>
          <w:rFonts w:ascii="Times New Roman" w:eastAsiaTheme="minorEastAsia" w:hAnsi="Times New Roman" w:cs="Times New Roman"/>
          <w:b/>
          <w:bCs/>
          <w:sz w:val="24"/>
          <w:szCs w:val="24"/>
        </w:rPr>
        <w:t>Услови за пријем у радни однос</w:t>
      </w:r>
    </w:p>
    <w:p w14:paraId="5BEF49AF" w14:textId="77777777" w:rsidR="00CB550E" w:rsidRPr="005645B6" w:rsidRDefault="00CB550E" w:rsidP="000E5BCD">
      <w:pPr>
        <w:spacing w:before="60" w:after="0" w:line="240" w:lineRule="auto"/>
        <w:jc w:val="center"/>
        <w:rPr>
          <w:rFonts w:ascii="Times New Roman" w:eastAsiaTheme="minorEastAsia" w:hAnsi="Times New Roman" w:cs="Times New Roman"/>
          <w:b/>
          <w:bCs/>
          <w:sz w:val="24"/>
          <w:szCs w:val="24"/>
        </w:rPr>
      </w:pPr>
    </w:p>
    <w:p w14:paraId="72EFF182" w14:textId="44B22172" w:rsidR="000E5BCD" w:rsidRPr="005645B6" w:rsidRDefault="000E5BCD" w:rsidP="000E5BCD">
      <w:pPr>
        <w:spacing w:after="0" w:line="240" w:lineRule="auto"/>
        <w:jc w:val="center"/>
        <w:rPr>
          <w:rFonts w:ascii="Times New Roman" w:eastAsia="Times New Roman" w:hAnsi="Times New Roman" w:cs="Times New Roman"/>
          <w:b/>
          <w:bCs/>
          <w:sz w:val="24"/>
          <w:szCs w:val="24"/>
        </w:rPr>
      </w:pPr>
      <w:r w:rsidRPr="005645B6">
        <w:rPr>
          <w:rFonts w:ascii="Times New Roman" w:eastAsia="Times New Roman" w:hAnsi="Times New Roman" w:cs="Times New Roman"/>
          <w:b/>
          <w:bCs/>
          <w:sz w:val="24"/>
          <w:szCs w:val="24"/>
        </w:rPr>
        <w:t>Члан 139. ﻿</w:t>
      </w:r>
    </w:p>
    <w:p w14:paraId="00B9EAFC" w14:textId="77777777" w:rsidR="000E5BCD" w:rsidRPr="005645B6" w:rsidRDefault="000E5BCD" w:rsidP="000E5BCD">
      <w:pPr>
        <w:spacing w:after="0" w:line="240" w:lineRule="auto"/>
        <w:jc w:val="center"/>
        <w:rPr>
          <w:rFonts w:ascii="Times New Roman" w:eastAsia="Times New Roman" w:hAnsi="Times New Roman" w:cs="Times New Roman"/>
          <w:b/>
          <w:bCs/>
          <w:sz w:val="24"/>
          <w:szCs w:val="24"/>
        </w:rPr>
      </w:pPr>
    </w:p>
    <w:p w14:paraId="7A10EA28" w14:textId="77777777" w:rsidR="000E5BCD" w:rsidRPr="005645B6" w:rsidRDefault="000E5BCD" w:rsidP="000E5BCD">
      <w:pPr>
        <w:spacing w:after="0" w:line="240" w:lineRule="auto"/>
        <w:ind w:left="150" w:right="150" w:firstLine="24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У радни однос у установи може да буде примљено лице, под условима прописаним законом и то ако:</w:t>
      </w:r>
    </w:p>
    <w:p w14:paraId="75F3E9F4" w14:textId="77777777" w:rsidR="000E5BCD" w:rsidRPr="005645B6" w:rsidRDefault="000E5BCD" w:rsidP="000E5BCD">
      <w:pPr>
        <w:spacing w:after="0" w:line="240" w:lineRule="auto"/>
        <w:ind w:left="150" w:right="150" w:firstLine="24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1) има одговарајуће образовање;</w:t>
      </w:r>
    </w:p>
    <w:p w14:paraId="2963255C" w14:textId="77777777" w:rsidR="000E5BCD" w:rsidRPr="005645B6" w:rsidRDefault="000E5BCD" w:rsidP="000E5BCD">
      <w:pPr>
        <w:spacing w:after="0" w:line="240" w:lineRule="auto"/>
        <w:ind w:left="150" w:right="150" w:firstLine="24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2) има психичку, физичку и здравствену способност за рад са децом и ученицима;</w:t>
      </w:r>
    </w:p>
    <w:p w14:paraId="5B9D0DAA" w14:textId="77777777" w:rsidR="000E5BCD" w:rsidRPr="005645B6" w:rsidRDefault="000E5BCD" w:rsidP="000E5BCD">
      <w:pPr>
        <w:spacing w:after="0" w:line="240" w:lineRule="auto"/>
        <w:ind w:left="150" w:right="150" w:firstLine="24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3) није осуђивано правноснажном пресудом за кривично дело за које је изречена безусловна казна затвора у трајању од најмање три месеца, као и за кривична дела насиље у породици, одузимање малолетног лица, запуштање и злостављање малолетног лица или родоскврнуће, за кривична дела примање или давање мита; за кривична дела из групе кривичних дела против полне слободе, против правног саобраћаја и против човечности и других добара заштићених међународним правом, без обзира на изречену кривичну санкцију, и за које није, у складу са законом, утврђено дискриминаторно понашање;</w:t>
      </w:r>
    </w:p>
    <w:p w14:paraId="33222B65" w14:textId="77777777" w:rsidR="000E5BCD" w:rsidRPr="005645B6" w:rsidRDefault="000E5BCD" w:rsidP="000E5BCD">
      <w:pPr>
        <w:spacing w:after="0" w:line="240" w:lineRule="auto"/>
        <w:ind w:left="150" w:right="150" w:firstLine="24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4) има држављанство Републике Србије;</w:t>
      </w:r>
    </w:p>
    <w:p w14:paraId="40E7861A" w14:textId="77777777" w:rsidR="000E5BCD" w:rsidRPr="005645B6" w:rsidRDefault="000E5BCD" w:rsidP="000E5BCD">
      <w:pPr>
        <w:spacing w:after="0" w:line="240" w:lineRule="auto"/>
        <w:ind w:left="150" w:right="150" w:firstLine="24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5) зна српски језик и језик на којем остварује образовно-васпитни рад;</w:t>
      </w:r>
    </w:p>
    <w:p w14:paraId="0D106712" w14:textId="1D73E890" w:rsidR="000E5BCD" w:rsidRPr="005645B6" w:rsidRDefault="000E5BCD" w:rsidP="000E5BCD">
      <w:pPr>
        <w:spacing w:after="0" w:line="240" w:lineRule="auto"/>
        <w:ind w:left="150" w:right="150" w:firstLine="240"/>
        <w:jc w:val="both"/>
        <w:rPr>
          <w:rFonts w:ascii="Times New Roman" w:eastAsiaTheme="minorEastAsia" w:hAnsi="Times New Roman" w:cs="Times New Roman"/>
          <w:sz w:val="24"/>
          <w:szCs w:val="24"/>
          <w:lang w:val="sr-Cyrl-RS"/>
        </w:rPr>
      </w:pPr>
      <w:r w:rsidRPr="005645B6">
        <w:rPr>
          <w:rFonts w:ascii="Times New Roman" w:eastAsiaTheme="minorEastAsia" w:hAnsi="Times New Roman" w:cs="Times New Roman"/>
          <w:sz w:val="24"/>
          <w:szCs w:val="24"/>
        </w:rPr>
        <w:t>6) испуњава безбедносне услове за пријем у радни однос у министарство надлежно за унутрашње послове, у складу са законом којим се уређују унутрашњи послови – за пријем у радни однос у установу из члана 90. став 2. овог закона</w:t>
      </w:r>
      <w:r w:rsidRPr="005645B6">
        <w:rPr>
          <w:rFonts w:ascii="Times New Roman" w:eastAsiaTheme="minorEastAsia" w:hAnsi="Times New Roman" w:cs="Times New Roman"/>
          <w:strike/>
          <w:sz w:val="24"/>
          <w:szCs w:val="24"/>
        </w:rPr>
        <w:t>.</w:t>
      </w:r>
      <w:r w:rsidRPr="005645B6">
        <w:rPr>
          <w:rFonts w:ascii="Times New Roman" w:eastAsiaTheme="minorEastAsia" w:hAnsi="Times New Roman" w:cs="Times New Roman"/>
          <w:strike/>
          <w:sz w:val="24"/>
          <w:szCs w:val="24"/>
          <w:lang w:val="sr-Cyrl-RS"/>
        </w:rPr>
        <w:t>;</w:t>
      </w:r>
    </w:p>
    <w:p w14:paraId="5EF81DE9" w14:textId="653B8379" w:rsidR="000E5BCD" w:rsidRPr="00BA7BB5" w:rsidRDefault="000E5BCD" w:rsidP="00BA7BB5">
      <w:pPr>
        <w:spacing w:after="0" w:line="240" w:lineRule="auto"/>
        <w:ind w:left="150" w:right="150" w:firstLine="240"/>
        <w:jc w:val="both"/>
        <w:rPr>
          <w:rFonts w:ascii="Times New Roman" w:hAnsi="Times New Roman" w:cs="Times New Roman"/>
          <w:b/>
          <w:bCs/>
          <w:lang w:val="sr-Cyrl-RS"/>
        </w:rPr>
      </w:pPr>
      <w:r w:rsidRPr="00BA7BB5">
        <w:rPr>
          <w:rFonts w:ascii="Times New Roman" w:eastAsiaTheme="minorEastAsia" w:hAnsi="Times New Roman" w:cs="Times New Roman"/>
          <w:lang w:val="sr-Cyrl-RS"/>
        </w:rPr>
        <w:t xml:space="preserve">7) </w:t>
      </w:r>
      <w:r w:rsidRPr="00BA7BB5">
        <w:rPr>
          <w:rStyle w:val="rvts3"/>
          <w:rFonts w:ascii="Times New Roman" w:hAnsi="Times New Roman" w:cs="Times New Roman"/>
          <w:lang w:val="sr-Cyrl-RS"/>
        </w:rPr>
        <w:t xml:space="preserve">ИМА </w:t>
      </w:r>
      <w:r w:rsidRPr="00BA7BB5">
        <w:rPr>
          <w:rFonts w:ascii="Times New Roman" w:hAnsi="Times New Roman" w:cs="Times New Roman"/>
          <w:shd w:val="clear" w:color="auto" w:fill="FFFFFF"/>
        </w:rPr>
        <w:t>САГЛАСНОСТ НАДЛЕЖНОГ ОРГАНА Т</w:t>
      </w:r>
      <w:r w:rsidRPr="00BA7BB5">
        <w:rPr>
          <w:rFonts w:ascii="Times New Roman" w:hAnsi="Times New Roman" w:cs="Times New Roman"/>
          <w:shd w:val="clear" w:color="auto" w:fill="FFFFFF"/>
          <w:lang w:val="sr-Cyrl-RS"/>
        </w:rPr>
        <w:t>РАДИЦИОНАЛН</w:t>
      </w:r>
      <w:r w:rsidRPr="00BA7BB5">
        <w:rPr>
          <w:rFonts w:ascii="Times New Roman" w:hAnsi="Times New Roman" w:cs="Times New Roman"/>
          <w:shd w:val="clear" w:color="auto" w:fill="FFFFFF"/>
        </w:rPr>
        <w:t xml:space="preserve">Е ЦРКВЕ ИЛИ ВЕРСКЕ ЗАЈЕДНИЦЕ </w:t>
      </w:r>
      <w:r w:rsidRPr="00BA7BB5">
        <w:rPr>
          <w:rFonts w:ascii="Times New Roman" w:hAnsi="Times New Roman" w:cs="Times New Roman"/>
          <w:shd w:val="clear" w:color="auto" w:fill="FFFFFF"/>
          <w:lang w:val="sr-Cyrl-RS"/>
        </w:rPr>
        <w:t xml:space="preserve">КОЈОЈ ПРИПАДА ЗА ИЗВОЂЕЊЕ ВЕРСКЕ НАСТАВЕ У ОСНОВНОЈ, ОДНОСНО У СРЕДЊОЈ ШКОЛИ ‒ </w:t>
      </w:r>
      <w:r w:rsidRPr="00BA7BB5">
        <w:rPr>
          <w:rFonts w:ascii="Times New Roman" w:hAnsi="Times New Roman" w:cs="Times New Roman"/>
          <w:shd w:val="clear" w:color="auto" w:fill="FFFFFF"/>
        </w:rPr>
        <w:t xml:space="preserve">ЗА </w:t>
      </w:r>
      <w:r w:rsidRPr="00BA7BB5">
        <w:rPr>
          <w:rFonts w:ascii="Times New Roman" w:hAnsi="Times New Roman" w:cs="Times New Roman"/>
          <w:shd w:val="clear" w:color="auto" w:fill="FFFFFF"/>
          <w:lang w:val="sr-Cyrl-RS"/>
        </w:rPr>
        <w:t>ПРИЈЕМ НА ПОСЛОВЕ НАСТАВНИКА</w:t>
      </w:r>
      <w:r w:rsidRPr="00BA7BB5">
        <w:rPr>
          <w:rFonts w:ascii="Times New Roman" w:hAnsi="Times New Roman" w:cs="Times New Roman"/>
          <w:shd w:val="clear" w:color="auto" w:fill="FFFFFF"/>
        </w:rPr>
        <w:t xml:space="preserve"> </w:t>
      </w:r>
      <w:r w:rsidRPr="00BA7BB5">
        <w:rPr>
          <w:rFonts w:ascii="Times New Roman" w:hAnsi="Times New Roman" w:cs="Times New Roman"/>
          <w:shd w:val="clear" w:color="auto" w:fill="FFFFFF"/>
          <w:lang w:val="sr-Cyrl-RS"/>
        </w:rPr>
        <w:t>ВЕРСКЕ НАСТАВЕ.</w:t>
      </w:r>
    </w:p>
    <w:p w14:paraId="494EC5ED" w14:textId="7D93E122" w:rsidR="000E5BCD" w:rsidRPr="005645B6" w:rsidRDefault="000E5BCD" w:rsidP="000E5BCD">
      <w:pPr>
        <w:spacing w:after="0" w:line="240" w:lineRule="auto"/>
        <w:ind w:left="150" w:right="150" w:firstLine="24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Услови из става 1. овог члана доказују се приликом пријема у радни однос и проверавају се у току рада.</w:t>
      </w:r>
    </w:p>
    <w:p w14:paraId="470234D7" w14:textId="415FEB6D" w:rsidR="000E5BCD" w:rsidRPr="005645B6" w:rsidRDefault="000E5BCD" w:rsidP="000E5BCD">
      <w:pPr>
        <w:pStyle w:val="rvps7"/>
        <w:shd w:val="clear" w:color="auto" w:fill="FFFFFF"/>
        <w:spacing w:before="0" w:beforeAutospacing="0" w:after="0" w:afterAutospacing="0"/>
        <w:ind w:firstLine="390"/>
        <w:jc w:val="both"/>
        <w:rPr>
          <w:b/>
          <w:bCs/>
          <w:strike/>
        </w:rPr>
      </w:pPr>
      <w:bookmarkStart w:id="14" w:name="c0141"/>
      <w:bookmarkStart w:id="15" w:name="toc159"/>
      <w:bookmarkEnd w:id="14"/>
      <w:bookmarkEnd w:id="15"/>
      <w:r w:rsidRPr="005645B6">
        <w:rPr>
          <w:rStyle w:val="rvts3"/>
          <w:lang w:val="sr-Cyrl-RS"/>
        </w:rPr>
        <w:t xml:space="preserve">АКО </w:t>
      </w:r>
      <w:r w:rsidRPr="005645B6">
        <w:rPr>
          <w:shd w:val="clear" w:color="auto" w:fill="FFFFFF"/>
        </w:rPr>
        <w:t>НАДЛЕЖН</w:t>
      </w:r>
      <w:r w:rsidRPr="005645B6">
        <w:rPr>
          <w:shd w:val="clear" w:color="auto" w:fill="FFFFFF"/>
          <w:lang w:val="sr-Cyrl-RS"/>
        </w:rPr>
        <w:t>И</w:t>
      </w:r>
      <w:r w:rsidRPr="005645B6">
        <w:rPr>
          <w:shd w:val="clear" w:color="auto" w:fill="FFFFFF"/>
        </w:rPr>
        <w:t xml:space="preserve"> ОРГАН</w:t>
      </w:r>
      <w:r w:rsidRPr="005645B6">
        <w:rPr>
          <w:shd w:val="clear" w:color="auto" w:fill="FFFFFF"/>
          <w:lang w:val="sr-Cyrl-RS"/>
        </w:rPr>
        <w:t xml:space="preserve"> </w:t>
      </w:r>
      <w:r w:rsidRPr="005645B6">
        <w:rPr>
          <w:shd w:val="clear" w:color="auto" w:fill="FFFFFF"/>
        </w:rPr>
        <w:t>Т</w:t>
      </w:r>
      <w:r w:rsidRPr="005645B6">
        <w:rPr>
          <w:shd w:val="clear" w:color="auto" w:fill="FFFFFF"/>
          <w:lang w:val="sr-Cyrl-RS"/>
        </w:rPr>
        <w:t>РАДИЦИОНАЛН</w:t>
      </w:r>
      <w:r w:rsidRPr="005645B6">
        <w:rPr>
          <w:shd w:val="clear" w:color="auto" w:fill="FFFFFF"/>
        </w:rPr>
        <w:t xml:space="preserve">Е ЦРКВЕ ИЛИ ВЕРСКЕ ЗАЈЕДНИЦЕ </w:t>
      </w:r>
      <w:r w:rsidRPr="005645B6">
        <w:rPr>
          <w:shd w:val="clear" w:color="auto" w:fill="FFFFFF"/>
          <w:lang w:val="sr-Cyrl-RS"/>
        </w:rPr>
        <w:t>ПОВУЧЕ САГЛАСНОСТ ИЗ СТАВ</w:t>
      </w:r>
      <w:r w:rsidR="00497268" w:rsidRPr="005645B6">
        <w:rPr>
          <w:shd w:val="clear" w:color="auto" w:fill="FFFFFF"/>
          <w:lang w:val="sr-Cyrl-RS"/>
        </w:rPr>
        <w:t>А</w:t>
      </w:r>
      <w:r w:rsidRPr="005645B6">
        <w:rPr>
          <w:shd w:val="clear" w:color="auto" w:fill="FFFFFF"/>
          <w:lang w:val="sr-Cyrl-RS"/>
        </w:rPr>
        <w:t xml:space="preserve"> 1. ТАЧКА 7) ОВОГ ЧЛАНА</w:t>
      </w:r>
      <w:r w:rsidRPr="005645B6">
        <w:rPr>
          <w:rStyle w:val="rvts3"/>
        </w:rPr>
        <w:t xml:space="preserve"> ИЗ РАЗЛОГА ШТО </w:t>
      </w:r>
      <w:r w:rsidRPr="005645B6">
        <w:rPr>
          <w:rStyle w:val="rvts3"/>
          <w:lang w:val="sr-Cyrl-RS"/>
        </w:rPr>
        <w:t>НАСТАВНИК ВЕРСКЕ НАСТАВЕ СВОЈИМ</w:t>
      </w:r>
      <w:r w:rsidRPr="005645B6">
        <w:rPr>
          <w:rStyle w:val="rvts3"/>
        </w:rPr>
        <w:t xml:space="preserve"> АКТИВНОСТИ</w:t>
      </w:r>
      <w:r w:rsidRPr="005645B6">
        <w:rPr>
          <w:rStyle w:val="rvts3"/>
          <w:lang w:val="sr-Cyrl-RS"/>
        </w:rPr>
        <w:t>МА</w:t>
      </w:r>
      <w:r w:rsidRPr="005645B6">
        <w:rPr>
          <w:rStyle w:val="rvts3"/>
        </w:rPr>
        <w:t>, СТАВОВИ</w:t>
      </w:r>
      <w:r w:rsidRPr="005645B6">
        <w:rPr>
          <w:rStyle w:val="rvts3"/>
          <w:lang w:val="sr-Cyrl-RS"/>
        </w:rPr>
        <w:t>МА</w:t>
      </w:r>
      <w:r w:rsidRPr="005645B6">
        <w:rPr>
          <w:rStyle w:val="rvts3"/>
        </w:rPr>
        <w:t xml:space="preserve"> И ПОНАШАЊЕ</w:t>
      </w:r>
      <w:r w:rsidRPr="005645B6">
        <w:rPr>
          <w:rStyle w:val="rvts3"/>
          <w:lang w:val="sr-Cyrl-RS"/>
        </w:rPr>
        <w:t xml:space="preserve">М ПОДРИВА УГЛЕД </w:t>
      </w:r>
      <w:r w:rsidRPr="005645B6">
        <w:rPr>
          <w:shd w:val="clear" w:color="auto" w:fill="FFFFFF"/>
        </w:rPr>
        <w:t>Т</w:t>
      </w:r>
      <w:r w:rsidRPr="005645B6">
        <w:rPr>
          <w:shd w:val="clear" w:color="auto" w:fill="FFFFFF"/>
          <w:lang w:val="sr-Cyrl-RS"/>
        </w:rPr>
        <w:t>РАДИЦИОНАЛН</w:t>
      </w:r>
      <w:r w:rsidRPr="005645B6">
        <w:rPr>
          <w:shd w:val="clear" w:color="auto" w:fill="FFFFFF"/>
        </w:rPr>
        <w:t>Е ЦРКВЕ ИЛИ ВЕРСКЕ ЗАЈЕДНИЦЕ</w:t>
      </w:r>
      <w:r w:rsidRPr="005645B6">
        <w:rPr>
          <w:shd w:val="clear" w:color="auto" w:fill="FFFFFF"/>
          <w:lang w:val="sr-Cyrl-RS"/>
        </w:rPr>
        <w:t>, ОДНОСНО УЧИ И ПОСТУПА</w:t>
      </w:r>
      <w:r w:rsidRPr="005645B6">
        <w:rPr>
          <w:rStyle w:val="rvts3"/>
        </w:rPr>
        <w:t xml:space="preserve"> СУПРОТНО </w:t>
      </w:r>
      <w:r w:rsidRPr="005645B6">
        <w:rPr>
          <w:rStyle w:val="rvts3"/>
          <w:lang w:val="sr-Cyrl-RS"/>
        </w:rPr>
        <w:t>УЧЕЊУ, СТАВОВИМА, МОРАЛУ И ВРЕДНОСТИМА</w:t>
      </w:r>
      <w:r w:rsidRPr="005645B6">
        <w:rPr>
          <w:rStyle w:val="rvts3"/>
        </w:rPr>
        <w:t xml:space="preserve"> КОЈЕ </w:t>
      </w:r>
      <w:r w:rsidRPr="005645B6">
        <w:rPr>
          <w:rStyle w:val="rvts3"/>
          <w:lang w:val="sr-Cyrl-RS"/>
        </w:rPr>
        <w:t>ЗАСТУПА ТРАДИЦИОНАЛНА</w:t>
      </w:r>
      <w:r w:rsidRPr="005645B6">
        <w:rPr>
          <w:rStyle w:val="rvts3"/>
        </w:rPr>
        <w:t xml:space="preserve"> ЦРКВА, ОДНОСНО ВЕРСКА ЗАЈЕДНИЦА</w:t>
      </w:r>
      <w:r w:rsidRPr="005645B6">
        <w:rPr>
          <w:rStyle w:val="rvts3"/>
          <w:lang w:val="sr-Cyrl-RS"/>
        </w:rPr>
        <w:t xml:space="preserve"> КОЈОЈ ПРИПАДА, </w:t>
      </w:r>
      <w:r w:rsidRPr="005645B6">
        <w:rPr>
          <w:rStyle w:val="rvts3"/>
        </w:rPr>
        <w:t xml:space="preserve">ДАНОМ ДОСТАВЉАЊА </w:t>
      </w:r>
      <w:r w:rsidRPr="005645B6">
        <w:rPr>
          <w:rStyle w:val="rvts3"/>
          <w:lang w:val="sr-Cyrl-RS"/>
        </w:rPr>
        <w:t>УСТАНОВИ ОБРАЗЛОЖЕНОГ АКТА О ПОВЛАЧЕЊУ САГЛАСНОСТИ НАСТАВНИКУ ВЕРС</w:t>
      </w:r>
      <w:r w:rsidR="006A5C62" w:rsidRPr="005645B6">
        <w:rPr>
          <w:rStyle w:val="rvts3"/>
          <w:lang w:val="sr-Cyrl-RS"/>
        </w:rPr>
        <w:t>КЕ НАСТАВЕ ПРЕСТАЈЕ РАДНИ ОДНОС</w:t>
      </w:r>
      <w:r w:rsidRPr="005645B6">
        <w:rPr>
          <w:rStyle w:val="rvts3"/>
          <w:lang w:val="sr-Cyrl-RS"/>
        </w:rPr>
        <w:t>.</w:t>
      </w:r>
    </w:p>
    <w:p w14:paraId="3AB1E829" w14:textId="77777777" w:rsidR="000E5BCD" w:rsidRPr="005645B6" w:rsidRDefault="000E5BCD" w:rsidP="00BF6F64">
      <w:pPr>
        <w:pStyle w:val="rvps1"/>
        <w:shd w:val="clear" w:color="auto" w:fill="FFFFFF"/>
        <w:spacing w:before="0" w:beforeAutospacing="0" w:after="0" w:afterAutospacing="0"/>
        <w:ind w:firstLine="390"/>
        <w:jc w:val="both"/>
        <w:rPr>
          <w:b/>
          <w:bCs/>
        </w:rPr>
      </w:pPr>
      <w:r w:rsidRPr="005645B6">
        <w:rPr>
          <w:rStyle w:val="rvts3"/>
        </w:rPr>
        <w:t xml:space="preserve">Докази о испуњености услова из става 1. тач. 1) и тач. 3)-6) овог члана саставни су део пријаве на конкурс, а доказ из става 1. </w:t>
      </w:r>
      <w:r w:rsidRPr="005645B6">
        <w:rPr>
          <w:rStyle w:val="rvts3"/>
          <w:strike/>
        </w:rPr>
        <w:t>тачка 2)</w:t>
      </w:r>
      <w:r w:rsidRPr="005645B6">
        <w:rPr>
          <w:rStyle w:val="rvts3"/>
          <w:lang w:val="sr-Cyrl-RS"/>
        </w:rPr>
        <w:t xml:space="preserve"> ТАЧ. 2) И 7)</w:t>
      </w:r>
      <w:r w:rsidRPr="005645B6">
        <w:rPr>
          <w:rStyle w:val="rvts3"/>
        </w:rPr>
        <w:t xml:space="preserve"> овог члана прибавља се пре закључења уговора о раду.</w:t>
      </w:r>
    </w:p>
    <w:p w14:paraId="1850411A" w14:textId="17D7933C" w:rsidR="00F30504" w:rsidRPr="005645B6" w:rsidRDefault="00F30504" w:rsidP="006A5C62">
      <w:pPr>
        <w:spacing w:after="0" w:line="240" w:lineRule="auto"/>
        <w:outlineLvl w:val="2"/>
        <w:rPr>
          <w:rFonts w:ascii="Times New Roman" w:eastAsia="Times New Roman" w:hAnsi="Times New Roman" w:cs="Times New Roman"/>
          <w:b/>
          <w:bCs/>
          <w:sz w:val="24"/>
          <w:szCs w:val="24"/>
        </w:rPr>
      </w:pPr>
    </w:p>
    <w:p w14:paraId="6873590C" w14:textId="2433065D" w:rsidR="000D17C4" w:rsidRDefault="000D17C4" w:rsidP="00F30504">
      <w:pPr>
        <w:spacing w:after="0" w:line="240" w:lineRule="auto"/>
        <w:jc w:val="center"/>
        <w:outlineLvl w:val="2"/>
        <w:rPr>
          <w:rFonts w:ascii="Times New Roman" w:eastAsia="Times New Roman" w:hAnsi="Times New Roman" w:cs="Times New Roman"/>
          <w:b/>
          <w:bCs/>
          <w:sz w:val="24"/>
          <w:szCs w:val="24"/>
        </w:rPr>
      </w:pPr>
    </w:p>
    <w:p w14:paraId="5487DAC7" w14:textId="7C156591" w:rsidR="00F00AA2" w:rsidRDefault="00F00AA2" w:rsidP="00F30504">
      <w:pPr>
        <w:spacing w:after="0" w:line="240" w:lineRule="auto"/>
        <w:jc w:val="center"/>
        <w:outlineLvl w:val="2"/>
        <w:rPr>
          <w:rFonts w:ascii="Times New Roman" w:eastAsia="Times New Roman" w:hAnsi="Times New Roman" w:cs="Times New Roman"/>
          <w:b/>
          <w:bCs/>
          <w:sz w:val="24"/>
          <w:szCs w:val="24"/>
        </w:rPr>
      </w:pPr>
    </w:p>
    <w:p w14:paraId="5BE65DB7" w14:textId="77777777" w:rsidR="00F00AA2" w:rsidRDefault="00F00AA2" w:rsidP="00F30504">
      <w:pPr>
        <w:spacing w:after="0" w:line="240" w:lineRule="auto"/>
        <w:jc w:val="center"/>
        <w:outlineLvl w:val="2"/>
        <w:rPr>
          <w:rFonts w:ascii="Times New Roman" w:eastAsia="Times New Roman" w:hAnsi="Times New Roman" w:cs="Times New Roman"/>
          <w:b/>
          <w:bCs/>
          <w:sz w:val="24"/>
          <w:szCs w:val="24"/>
        </w:rPr>
      </w:pPr>
    </w:p>
    <w:p w14:paraId="59DE517E" w14:textId="697FD74B" w:rsidR="00F30504" w:rsidRPr="005645B6" w:rsidRDefault="00F30504" w:rsidP="00F30504">
      <w:pPr>
        <w:spacing w:after="0" w:line="240" w:lineRule="auto"/>
        <w:jc w:val="center"/>
        <w:outlineLvl w:val="2"/>
        <w:rPr>
          <w:rFonts w:ascii="Times New Roman" w:eastAsia="Times New Roman" w:hAnsi="Times New Roman" w:cs="Times New Roman"/>
          <w:b/>
          <w:bCs/>
          <w:sz w:val="24"/>
          <w:szCs w:val="24"/>
        </w:rPr>
      </w:pPr>
      <w:r w:rsidRPr="005645B6">
        <w:rPr>
          <w:rFonts w:ascii="Times New Roman" w:eastAsia="Times New Roman" w:hAnsi="Times New Roman" w:cs="Times New Roman"/>
          <w:b/>
          <w:bCs/>
          <w:sz w:val="24"/>
          <w:szCs w:val="24"/>
        </w:rPr>
        <w:t>Приправник – стажиста</w:t>
      </w:r>
    </w:p>
    <w:p w14:paraId="40E940D1" w14:textId="77777777" w:rsidR="00F30504" w:rsidRPr="005645B6" w:rsidRDefault="00F30504" w:rsidP="00F30504">
      <w:pPr>
        <w:spacing w:after="0" w:line="240" w:lineRule="auto"/>
        <w:jc w:val="center"/>
        <w:outlineLvl w:val="2"/>
        <w:rPr>
          <w:rFonts w:ascii="Times New Roman" w:eastAsia="Times New Roman" w:hAnsi="Times New Roman" w:cs="Times New Roman"/>
          <w:b/>
          <w:bCs/>
          <w:sz w:val="24"/>
          <w:szCs w:val="24"/>
        </w:rPr>
      </w:pPr>
    </w:p>
    <w:p w14:paraId="4F6856EF" w14:textId="77777777" w:rsidR="00F30504" w:rsidRPr="005645B6" w:rsidRDefault="00F30504" w:rsidP="00F30504">
      <w:pPr>
        <w:spacing w:after="0" w:line="240" w:lineRule="auto"/>
        <w:jc w:val="center"/>
        <w:outlineLvl w:val="3"/>
        <w:rPr>
          <w:rFonts w:ascii="Times New Roman" w:eastAsia="Times New Roman" w:hAnsi="Times New Roman" w:cs="Times New Roman"/>
          <w:b/>
          <w:bCs/>
          <w:sz w:val="24"/>
          <w:szCs w:val="24"/>
        </w:rPr>
      </w:pPr>
      <w:bookmarkStart w:id="16" w:name="c0146"/>
      <w:bookmarkEnd w:id="16"/>
      <w:r w:rsidRPr="005645B6">
        <w:rPr>
          <w:rFonts w:ascii="Times New Roman" w:eastAsia="Times New Roman" w:hAnsi="Times New Roman" w:cs="Times New Roman"/>
          <w:b/>
          <w:bCs/>
          <w:sz w:val="24"/>
          <w:szCs w:val="24"/>
        </w:rPr>
        <w:t>Члан 146.</w:t>
      </w:r>
    </w:p>
    <w:p w14:paraId="70DBF3D3"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p>
    <w:p w14:paraId="4125E029"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Послове наставника, васпитача и стручног сарадника може да обавља и приправник – стажиста.</w:t>
      </w:r>
    </w:p>
    <w:p w14:paraId="65155E22"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Приправник – стажиста обавља приправнички стаж, савладава програм за увођење у посао и полагање испита за лиценцу под непосредним надзором </w:t>
      </w:r>
      <w:r w:rsidRPr="005645B6">
        <w:rPr>
          <w:rFonts w:ascii="Times New Roman" w:eastAsia="Times New Roman" w:hAnsi="Times New Roman" w:cs="Times New Roman"/>
          <w:strike/>
          <w:sz w:val="24"/>
          <w:szCs w:val="24"/>
        </w:rPr>
        <w:t>наставника, васпитача и стручног сарадника који има лиценцу</w:t>
      </w:r>
      <w:r w:rsidRPr="005645B6">
        <w:rPr>
          <w:rFonts w:ascii="Times New Roman" w:eastAsia="Times New Roman" w:hAnsi="Times New Roman" w:cs="Times New Roman"/>
          <w:strike/>
          <w:sz w:val="24"/>
          <w:szCs w:val="24"/>
          <w:lang w:val="sr-Cyrl-RS"/>
        </w:rPr>
        <w:t>.</w:t>
      </w:r>
      <w:r w:rsidRPr="005645B6">
        <w:rPr>
          <w:rFonts w:ascii="Times New Roman" w:eastAsia="Times New Roman" w:hAnsi="Times New Roman" w:cs="Times New Roman"/>
          <w:sz w:val="24"/>
          <w:szCs w:val="24"/>
          <w:lang w:val="sr-Cyrl-RS"/>
        </w:rPr>
        <w:t xml:space="preserve"> МЕНТОРА</w:t>
      </w:r>
      <w:r w:rsidRPr="005645B6">
        <w:rPr>
          <w:rFonts w:ascii="Times New Roman" w:eastAsia="Times New Roman" w:hAnsi="Times New Roman" w:cs="Times New Roman"/>
          <w:sz w:val="24"/>
          <w:szCs w:val="24"/>
        </w:rPr>
        <w:t>.</w:t>
      </w:r>
    </w:p>
    <w:p w14:paraId="7FC92500" w14:textId="429B17F2"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Установа и приправник – стажиста закључују уговор о стручном усавршавању у трајању од најмање годину, а најдуже две године.</w:t>
      </w:r>
    </w:p>
    <w:p w14:paraId="52F27634" w14:textId="33438231" w:rsidR="00BF6F64" w:rsidRPr="005645B6" w:rsidRDefault="00BF6F64" w:rsidP="00BF6F64">
      <w:pPr>
        <w:pStyle w:val="rvps6"/>
        <w:shd w:val="clear" w:color="auto" w:fill="FFFFFF"/>
        <w:spacing w:before="0" w:beforeAutospacing="0" w:after="0" w:afterAutospacing="0"/>
        <w:ind w:firstLine="720"/>
        <w:jc w:val="both"/>
        <w:rPr>
          <w:b/>
          <w:bCs/>
          <w:lang w:val="sr-Latn-RS"/>
        </w:rPr>
      </w:pPr>
      <w:r w:rsidRPr="005645B6">
        <w:rPr>
          <w:rStyle w:val="rvts3"/>
          <w:lang w:val="sr-Cyrl-RS"/>
        </w:rPr>
        <w:t xml:space="preserve">АКО СЕ УГОВОР ИЗ СТАВА 3. ОВОГ ЧЛАНА ЗАКЉУЧУЈЕ  РАДИ ПРИПРЕМЕ ЗА ИЗВОЂЕЊЕ ВЕРСКЕ НАСТАВЕ,  ПРИПРАВНИК – СТАЖИСТА МОРА ИМАТИ </w:t>
      </w:r>
      <w:r w:rsidRPr="005645B6">
        <w:rPr>
          <w:shd w:val="clear" w:color="auto" w:fill="FFFFFF"/>
        </w:rPr>
        <w:t>САГЛАСНОСТ НАДЛЕЖНОГ ОРГАНА Т</w:t>
      </w:r>
      <w:r w:rsidRPr="005645B6">
        <w:rPr>
          <w:shd w:val="clear" w:color="auto" w:fill="FFFFFF"/>
          <w:lang w:val="sr-Cyrl-RS"/>
        </w:rPr>
        <w:t>РАДИЦИОНАЛН</w:t>
      </w:r>
      <w:r w:rsidRPr="005645B6">
        <w:rPr>
          <w:shd w:val="clear" w:color="auto" w:fill="FFFFFF"/>
        </w:rPr>
        <w:t xml:space="preserve">Е ЦРКВЕ ИЛИ ВЕРСКЕ ЗАЈЕДНИЦЕ </w:t>
      </w:r>
      <w:r w:rsidRPr="005645B6">
        <w:rPr>
          <w:shd w:val="clear" w:color="auto" w:fill="FFFFFF"/>
          <w:lang w:val="sr-Cyrl-RS"/>
        </w:rPr>
        <w:t>КОЈОЈ ПРИПАДА ЗА ЗАКЉУЧЕЊЕ УГОВОРА.</w:t>
      </w:r>
    </w:p>
    <w:p w14:paraId="629D6B5B"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Уговором из става 3. овог члана не заснива се радни однос.</w:t>
      </w:r>
    </w:p>
    <w:p w14:paraId="4C2C73B9"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Приправник – стажиста има право да учествује у раду стручних органа без права одлучивања и нема право да оцењује ученике у школи.</w:t>
      </w:r>
    </w:p>
    <w:p w14:paraId="60606F19" w14:textId="7E000AD0"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На остваривање права из става 2. овог члана сходно се примењују одредбе овог закона које се односе на приправника.</w:t>
      </w:r>
    </w:p>
    <w:p w14:paraId="5FD4FD35" w14:textId="77777777" w:rsidR="00BF6F64" w:rsidRPr="005645B6" w:rsidRDefault="00BF6F64" w:rsidP="00BF6F64">
      <w:pPr>
        <w:pStyle w:val="rvps1"/>
        <w:shd w:val="clear" w:color="auto" w:fill="FFFFFF"/>
        <w:spacing w:before="0" w:beforeAutospacing="0" w:after="0" w:afterAutospacing="0"/>
        <w:ind w:firstLine="720"/>
        <w:jc w:val="both"/>
        <w:rPr>
          <w:rStyle w:val="rvts3"/>
          <w:lang w:val="sr-Latn-RS"/>
        </w:rPr>
      </w:pPr>
      <w:r w:rsidRPr="005645B6">
        <w:rPr>
          <w:rStyle w:val="rvts3"/>
          <w:lang w:val="sr-Cyrl-RS"/>
        </w:rPr>
        <w:t>УГОВОР О СТРУЧНОМ УСАВРШАВАЊУ ПРИПРАВНИКА – СТАЖИСТЕ ИЗ СТАВА 4. ОВОГ ЧЛАНА ПРЕСТАЈЕ ПРЕ ИСТЕКА ВРЕМЕНА НА КОЈЕ ЈЕ ЗАКЉУЧЕН АКО НАДЛЕЖНИ ОРГАН ТРАДИЦИОНАЛНЕ ЦРКВЕ ИЛИ ВЕРСКЕ ЗАЈЕДНИЦЕ ПОВУЧЕ САГЛАСНОСТ ДАТУ НА ТАЈ УГОВОР ИЗ РАЗЛОГА НАВЕДЕНИХ У ЧЛАНУ 139. СТАВ 3. ОВОГ ЗАКОНА</w:t>
      </w:r>
      <w:r w:rsidRPr="005645B6">
        <w:rPr>
          <w:rStyle w:val="rvts3"/>
          <w:lang w:val="sr-Latn-RS"/>
        </w:rPr>
        <w:t>.</w:t>
      </w:r>
    </w:p>
    <w:p w14:paraId="6E930BB0" w14:textId="137D2DA5" w:rsidR="00F30504" w:rsidRPr="005645B6" w:rsidRDefault="00F30504" w:rsidP="00BF6F64">
      <w:pPr>
        <w:shd w:val="clear" w:color="auto" w:fill="FFFFFF"/>
        <w:spacing w:after="0" w:line="240" w:lineRule="auto"/>
        <w:rPr>
          <w:rFonts w:ascii="Times New Roman" w:eastAsia="Times New Roman" w:hAnsi="Times New Roman" w:cs="Times New Roman"/>
          <w:b/>
          <w:bCs/>
          <w:color w:val="333333"/>
          <w:sz w:val="24"/>
          <w:szCs w:val="24"/>
        </w:rPr>
      </w:pPr>
    </w:p>
    <w:p w14:paraId="0480E8C0" w14:textId="77777777" w:rsidR="00F30504" w:rsidRPr="005645B6" w:rsidRDefault="00F30504" w:rsidP="00F30504">
      <w:pPr>
        <w:spacing w:after="0" w:line="240" w:lineRule="auto"/>
        <w:jc w:val="center"/>
        <w:outlineLvl w:val="2"/>
        <w:rPr>
          <w:rFonts w:ascii="Times New Roman" w:eastAsia="Times New Roman" w:hAnsi="Times New Roman" w:cs="Times New Roman"/>
          <w:b/>
          <w:bCs/>
          <w:sz w:val="24"/>
          <w:szCs w:val="24"/>
        </w:rPr>
      </w:pPr>
      <w:r w:rsidRPr="005645B6">
        <w:rPr>
          <w:rFonts w:ascii="Times New Roman" w:eastAsia="Times New Roman" w:hAnsi="Times New Roman" w:cs="Times New Roman"/>
          <w:b/>
          <w:bCs/>
          <w:sz w:val="24"/>
          <w:szCs w:val="24"/>
        </w:rPr>
        <w:t>Стручно усавршавање и професионални развој наставника, васпитача и стручног сарадника и секретара</w:t>
      </w:r>
    </w:p>
    <w:p w14:paraId="606DBBFB" w14:textId="77777777" w:rsidR="00F30504" w:rsidRPr="005645B6" w:rsidRDefault="00F30504" w:rsidP="00F30504">
      <w:pPr>
        <w:spacing w:after="0" w:line="240" w:lineRule="auto"/>
        <w:jc w:val="center"/>
        <w:outlineLvl w:val="2"/>
        <w:rPr>
          <w:rFonts w:ascii="Times New Roman" w:eastAsia="Times New Roman" w:hAnsi="Times New Roman" w:cs="Times New Roman"/>
          <w:b/>
          <w:bCs/>
          <w:sz w:val="24"/>
          <w:szCs w:val="24"/>
        </w:rPr>
      </w:pPr>
    </w:p>
    <w:p w14:paraId="6CD168CB" w14:textId="77777777" w:rsidR="00F30504" w:rsidRPr="005645B6" w:rsidRDefault="00F30504" w:rsidP="00F30504">
      <w:pPr>
        <w:spacing w:after="0" w:line="240" w:lineRule="auto"/>
        <w:jc w:val="center"/>
        <w:outlineLvl w:val="3"/>
        <w:rPr>
          <w:rFonts w:ascii="Times New Roman" w:hAnsi="Times New Roman" w:cs="Times New Roman"/>
          <w:b/>
          <w:sz w:val="24"/>
          <w:szCs w:val="24"/>
        </w:rPr>
      </w:pPr>
      <w:bookmarkStart w:id="17" w:name="c0151"/>
      <w:bookmarkEnd w:id="17"/>
      <w:r w:rsidRPr="005645B6">
        <w:rPr>
          <w:rFonts w:ascii="Times New Roman" w:eastAsia="Times New Roman" w:hAnsi="Times New Roman" w:cs="Times New Roman"/>
          <w:b/>
          <w:bCs/>
          <w:sz w:val="24"/>
          <w:szCs w:val="24"/>
        </w:rPr>
        <w:t>Члан 151.  </w:t>
      </w:r>
    </w:p>
    <w:p w14:paraId="38AE2111" w14:textId="77777777" w:rsidR="00F30504" w:rsidRPr="005645B6" w:rsidRDefault="00F30504" w:rsidP="00F30504">
      <w:pPr>
        <w:spacing w:after="0" w:line="240" w:lineRule="auto"/>
        <w:jc w:val="center"/>
        <w:outlineLvl w:val="3"/>
        <w:rPr>
          <w:rFonts w:ascii="Times New Roman" w:eastAsia="Times New Roman" w:hAnsi="Times New Roman" w:cs="Times New Roman"/>
          <w:bCs/>
          <w:sz w:val="24"/>
          <w:szCs w:val="24"/>
        </w:rPr>
      </w:pPr>
      <w:r w:rsidRPr="005645B6">
        <w:rPr>
          <w:rFonts w:ascii="Times New Roman" w:eastAsia="Times New Roman" w:hAnsi="Times New Roman" w:cs="Times New Roman"/>
          <w:bCs/>
          <w:sz w:val="24"/>
          <w:szCs w:val="24"/>
        </w:rPr>
        <w:t xml:space="preserve"> </w:t>
      </w:r>
    </w:p>
    <w:p w14:paraId="0B37639E"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Наставник, васпитач и стручни сарадник, са лиценцом и без лиценце, дужан је да се стално стручно усавршава ради успешнијег остваривања и унапређивања образовно-васпитног рада и стицања, односно унапређивања компетенција потребних за рад, у складу са општим принципима и за постизање циљева образовања и васпитања и стандарда образовних постигнућа.</w:t>
      </w:r>
    </w:p>
    <w:p w14:paraId="66F56117"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У току стручног усавршавања наставник, васпитач и стручни сарадник може професионално да напредује стицањем звања: педагошки саветник, самостални педагошки саветник, виши педагошки саветник и високи педагошки саветник.</w:t>
      </w:r>
    </w:p>
    <w:p w14:paraId="6E9A8E23" w14:textId="28375895" w:rsidR="00F30504" w:rsidRPr="005645B6" w:rsidRDefault="00F30504" w:rsidP="00005220">
      <w:pPr>
        <w:spacing w:after="0" w:line="240" w:lineRule="auto"/>
        <w:ind w:firstLine="720"/>
        <w:jc w:val="both"/>
        <w:rPr>
          <w:rFonts w:ascii="Times New Roman" w:eastAsiaTheme="minorEastAsia" w:hAnsi="Times New Roman" w:cs="Times New Roman"/>
          <w:b/>
          <w:color w:val="FF0000"/>
          <w:sz w:val="24"/>
          <w:szCs w:val="24"/>
          <w:lang w:val="sr-Cyrl-RS"/>
        </w:rPr>
      </w:pPr>
      <w:r w:rsidRPr="005645B6">
        <w:rPr>
          <w:rFonts w:ascii="Times New Roman" w:eastAsiaTheme="minorEastAsia" w:hAnsi="Times New Roman" w:cs="Times New Roman"/>
          <w:sz w:val="24"/>
          <w:szCs w:val="24"/>
        </w:rPr>
        <w:t>Наставник, васпитач и стручни сарадник остварује право на увећану плату за стечено звање.</w:t>
      </w:r>
    </w:p>
    <w:p w14:paraId="3A4BCC4D" w14:textId="77777777" w:rsidR="00F30504" w:rsidRPr="005645B6" w:rsidRDefault="00F30504" w:rsidP="00F30504">
      <w:pPr>
        <w:spacing w:after="0" w:line="240" w:lineRule="auto"/>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ab/>
        <w:t>Наставник, васпитач и стручни сарадник има право на одсуство из установе у трајању од три радна дана годишње ради похађања одобреног облика, начина и садржаја стручног усавршавања. Распоред одсуства наставника, васпитача и стручног сарадника ради стручног усавршавања планира педагошки колегијум.</w:t>
      </w:r>
    </w:p>
    <w:p w14:paraId="08E97BEB"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План стручног усавршавања у складу са приоритетима установе ради остваривања циљева образовања и васпитања и стандарда образовних постигнућа и приоритетима Министарства, доноси орган управљања установе.</w:t>
      </w:r>
    </w:p>
    <w:p w14:paraId="0043A6F7"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Податке о професионалном развоју наставник, васпитач и стручни сарадник чува у мапи професионалног развоја (у даљем тексту: портфолио).</w:t>
      </w:r>
    </w:p>
    <w:p w14:paraId="3E68F4DF"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Приоритетне области стручног усавршавања за период од три године прописује министар на предлог директора Завода за унапређивање образовања и васпитања.</w:t>
      </w:r>
    </w:p>
    <w:p w14:paraId="5B86F01E" w14:textId="515015B3"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Облике стручног усавршавања, програме и начин организовања сталног стручног усавршавања, услове, орган који одлучује о стицању звања и поступак напредовања, стицање звања у току стручног усавршавања наставника, васпитача, стручних сарадника и секретара, образац уверења о савладаном програму, садржај портфолија и друга питања од значаја за стручно усавршавање, прописује министар.</w:t>
      </w:r>
    </w:p>
    <w:p w14:paraId="7E503184" w14:textId="77777777" w:rsidR="00BF6F64" w:rsidRPr="005645B6" w:rsidRDefault="00BF6F64" w:rsidP="00BF6F64">
      <w:pPr>
        <w:pStyle w:val="rvps1"/>
        <w:shd w:val="clear" w:color="auto" w:fill="FFFFFF"/>
        <w:spacing w:before="0" w:beforeAutospacing="0" w:after="0" w:afterAutospacing="0"/>
        <w:ind w:firstLine="720"/>
        <w:jc w:val="both"/>
        <w:rPr>
          <w:b/>
          <w:bCs/>
        </w:rPr>
      </w:pPr>
      <w:r w:rsidRPr="005645B6">
        <w:rPr>
          <w:rStyle w:val="rvts3"/>
        </w:rPr>
        <w:t>ОБЛИКЕ СТРУЧНОГ УСАВРШАВАЊА, ПРОГРАМЕ СТАЛНОГ СТРУЧНОГ УСАВРШАВАЊА</w:t>
      </w:r>
      <w:r w:rsidRPr="005645B6">
        <w:rPr>
          <w:rStyle w:val="rvts3"/>
          <w:lang w:val="sr-Cyrl-RS"/>
        </w:rPr>
        <w:t>,</w:t>
      </w:r>
      <w:r w:rsidRPr="005645B6">
        <w:rPr>
          <w:rStyle w:val="rvts3"/>
        </w:rPr>
        <w:t xml:space="preserve"> САДРЖАЈ ПОРТФОЛИЈА</w:t>
      </w:r>
      <w:r w:rsidRPr="005645B6">
        <w:rPr>
          <w:rStyle w:val="rvts3"/>
          <w:lang w:val="sr-Cyrl-RS"/>
        </w:rPr>
        <w:t xml:space="preserve">, </w:t>
      </w:r>
      <w:r w:rsidRPr="005645B6">
        <w:rPr>
          <w:rStyle w:val="rvts3"/>
        </w:rPr>
        <w:t>НАЧИН ОРГАНИЗОВАЊА И ДРУГА ПИТАЊА ОД ЗНАЧАЈА ЗА СТРУЧНО УСАВРШАВАЊЕ</w:t>
      </w:r>
      <w:r w:rsidRPr="005645B6">
        <w:rPr>
          <w:rStyle w:val="rvts3"/>
          <w:lang w:val="sr-Cyrl-RS"/>
        </w:rPr>
        <w:t xml:space="preserve"> НАСТАВНИКА ВЕРСКЕ НАСТАВЕ</w:t>
      </w:r>
      <w:r w:rsidRPr="005645B6">
        <w:rPr>
          <w:rStyle w:val="rvts3"/>
        </w:rPr>
        <w:t xml:space="preserve"> МИНИСТАР ПРОПИСУЈЕ НА ПРЕДЛОГ ОРГАНА НАДЛЕЖНОГ ЗА ПОСЛОВЕ ОДНОСА СА ЦРКВАМА И ВЕРСКИМ ЗАЈЕДНИЦАМА, ПО ПРИБАВЉЕНОМ МИШЉЕЊУ ТРАДИЦИОНАЛНИХ ЦРКАВА И ВЕРСКИХ ЗАЈЕДНИЦА</w:t>
      </w:r>
      <w:r w:rsidRPr="005645B6">
        <w:rPr>
          <w:rStyle w:val="rvts3"/>
          <w:lang w:val="sr-Cyrl-RS"/>
        </w:rPr>
        <w:t xml:space="preserve"> И ЗАВОДА ЗА УНАПРЕЂИВАЊЕ ОБРАЗОВАЊА И ВАСПИТАЊА</w:t>
      </w:r>
      <w:r w:rsidRPr="005645B6">
        <w:rPr>
          <w:rStyle w:val="rvts3"/>
        </w:rPr>
        <w:t>.</w:t>
      </w:r>
    </w:p>
    <w:p w14:paraId="153BFCCB" w14:textId="71DB2EC7" w:rsidR="00CB550E" w:rsidRPr="005645B6" w:rsidRDefault="00CB550E" w:rsidP="00A41855">
      <w:pPr>
        <w:spacing w:before="60" w:after="0" w:line="240" w:lineRule="auto"/>
        <w:rPr>
          <w:rFonts w:ascii="Times New Roman" w:eastAsiaTheme="minorEastAsia" w:hAnsi="Times New Roman" w:cs="Times New Roman"/>
          <w:b/>
          <w:bCs/>
          <w:sz w:val="24"/>
          <w:szCs w:val="24"/>
        </w:rPr>
      </w:pPr>
      <w:bookmarkStart w:id="18" w:name="toc169"/>
      <w:bookmarkEnd w:id="18"/>
    </w:p>
    <w:p w14:paraId="1426589B" w14:textId="05EAA155" w:rsidR="00F30504" w:rsidRPr="005645B6" w:rsidRDefault="00F30504" w:rsidP="00F30504">
      <w:pPr>
        <w:spacing w:before="60" w:after="0" w:line="240" w:lineRule="auto"/>
        <w:jc w:val="center"/>
        <w:rPr>
          <w:rFonts w:ascii="Times New Roman" w:eastAsiaTheme="minorEastAsia" w:hAnsi="Times New Roman" w:cs="Times New Roman"/>
          <w:b/>
          <w:bCs/>
          <w:sz w:val="24"/>
          <w:szCs w:val="24"/>
        </w:rPr>
      </w:pPr>
      <w:r w:rsidRPr="005645B6">
        <w:rPr>
          <w:rFonts w:ascii="Times New Roman" w:eastAsiaTheme="minorEastAsia" w:hAnsi="Times New Roman" w:cs="Times New Roman"/>
          <w:b/>
          <w:bCs/>
          <w:sz w:val="24"/>
          <w:szCs w:val="24"/>
        </w:rPr>
        <w:t>Заснивање радног односа у установи</w:t>
      </w:r>
    </w:p>
    <w:p w14:paraId="1E21E689" w14:textId="77777777" w:rsidR="00F30504" w:rsidRPr="005645B6" w:rsidRDefault="00F30504" w:rsidP="00F30504">
      <w:pPr>
        <w:spacing w:before="60" w:after="0" w:line="240" w:lineRule="auto"/>
        <w:jc w:val="center"/>
        <w:rPr>
          <w:rFonts w:ascii="Times New Roman" w:eastAsiaTheme="minorEastAsia" w:hAnsi="Times New Roman" w:cs="Times New Roman"/>
          <w:b/>
          <w:bCs/>
          <w:sz w:val="24"/>
          <w:szCs w:val="24"/>
        </w:rPr>
      </w:pPr>
    </w:p>
    <w:p w14:paraId="1595E067" w14:textId="77777777" w:rsidR="00F30504" w:rsidRPr="005645B6" w:rsidRDefault="00F30504" w:rsidP="00F30504">
      <w:pPr>
        <w:spacing w:after="0" w:line="240" w:lineRule="auto"/>
        <w:jc w:val="center"/>
        <w:rPr>
          <w:rFonts w:ascii="Times New Roman" w:eastAsia="Times New Roman" w:hAnsi="Times New Roman" w:cs="Times New Roman"/>
          <w:b/>
          <w:bCs/>
          <w:sz w:val="24"/>
          <w:szCs w:val="24"/>
        </w:rPr>
      </w:pPr>
      <w:r w:rsidRPr="005645B6">
        <w:rPr>
          <w:rFonts w:ascii="Times New Roman" w:eastAsia="Times New Roman" w:hAnsi="Times New Roman" w:cs="Times New Roman"/>
          <w:b/>
          <w:bCs/>
          <w:sz w:val="24"/>
          <w:szCs w:val="24"/>
        </w:rPr>
        <w:t>Члан 152.</w:t>
      </w:r>
    </w:p>
    <w:p w14:paraId="31CE7F99" w14:textId="77777777" w:rsidR="00F30504" w:rsidRPr="005645B6" w:rsidRDefault="00F30504" w:rsidP="00F30504">
      <w:pPr>
        <w:spacing w:after="0" w:line="240" w:lineRule="auto"/>
        <w:jc w:val="center"/>
        <w:rPr>
          <w:rFonts w:ascii="Times New Roman" w:eastAsia="Times New Roman" w:hAnsi="Times New Roman" w:cs="Times New Roman"/>
          <w:b/>
          <w:bCs/>
          <w:sz w:val="24"/>
          <w:szCs w:val="24"/>
        </w:rPr>
      </w:pPr>
    </w:p>
    <w:p w14:paraId="5A01E28D" w14:textId="77777777" w:rsidR="00F30504" w:rsidRPr="005645B6" w:rsidRDefault="00F30504" w:rsidP="00F30504">
      <w:pPr>
        <w:spacing w:after="0" w:line="240" w:lineRule="auto"/>
        <w:ind w:firstLine="720"/>
        <w:jc w:val="both"/>
        <w:rPr>
          <w:rFonts w:ascii="Times New Roman" w:eastAsiaTheme="minorEastAsia" w:hAnsi="Times New Roman" w:cs="Times New Roman"/>
          <w:strike/>
          <w:sz w:val="24"/>
          <w:szCs w:val="24"/>
        </w:rPr>
      </w:pPr>
      <w:r w:rsidRPr="005645B6">
        <w:rPr>
          <w:rFonts w:ascii="Times New Roman" w:eastAsiaTheme="minorEastAsia" w:hAnsi="Times New Roman" w:cs="Times New Roman"/>
          <w:strike/>
          <w:sz w:val="24"/>
          <w:szCs w:val="24"/>
        </w:rPr>
        <w:t>Пријем у радни однос у установи чији је оснивач Република Србија, аутономна покрајина или јединица локалне самоуправе врши се на основу преузимања запосленог са листе запослених за чијим радом је у потпуности или делимично престала потреба</w:t>
      </w:r>
      <w:r w:rsidRPr="005645B6">
        <w:rPr>
          <w:rFonts w:ascii="Times New Roman" w:eastAsiaTheme="minorEastAsia" w:hAnsi="Times New Roman" w:cs="Times New Roman"/>
          <w:strike/>
          <w:sz w:val="24"/>
          <w:szCs w:val="24"/>
          <w:lang w:val="sr-Cyrl-RS"/>
        </w:rPr>
        <w:t xml:space="preserve"> </w:t>
      </w:r>
      <w:r w:rsidRPr="005645B6">
        <w:rPr>
          <w:rFonts w:ascii="Times New Roman" w:eastAsiaTheme="minorEastAsia" w:hAnsi="Times New Roman" w:cs="Times New Roman"/>
          <w:strike/>
          <w:sz w:val="24"/>
          <w:szCs w:val="24"/>
        </w:rPr>
        <w:t>и запослених који су засновали радни однос са непуним радним временом (у даљем тексту: преузимање са листе), као и на основу преузимања или конкурса ако се није могло извршити преузимање са листе.</w:t>
      </w:r>
    </w:p>
    <w:p w14:paraId="155D307D" w14:textId="77777777" w:rsidR="00F30504" w:rsidRPr="005645B6" w:rsidRDefault="00F30504" w:rsidP="00F30504">
      <w:pPr>
        <w:spacing w:after="0" w:line="240" w:lineRule="auto"/>
        <w:ind w:firstLine="720"/>
        <w:jc w:val="both"/>
        <w:rPr>
          <w:rFonts w:ascii="Times New Roman" w:eastAsiaTheme="minorEastAsia" w:hAnsi="Times New Roman" w:cs="Times New Roman"/>
          <w:sz w:val="24"/>
          <w:szCs w:val="24"/>
          <w:lang w:val="sr-Cyrl-RS"/>
        </w:rPr>
      </w:pPr>
      <w:r w:rsidRPr="005645B6">
        <w:rPr>
          <w:rFonts w:ascii="Times New Roman" w:eastAsiaTheme="minorEastAsia" w:hAnsi="Times New Roman" w:cs="Times New Roman"/>
          <w:sz w:val="24"/>
          <w:szCs w:val="24"/>
        </w:rPr>
        <w:t>ПРИЈЕМ У РАДНИ ОДНОС У УСТАНОВИ ЧИЈИ ЈЕ ОСНИВАЧ РЕПУБЛИКА СРБИЈА, АУТОНОМНА ПОКРАЈИНА ИЛИ ЈЕДИНИЦА ЛОКАЛНЕ САМОУПРАВЕ ВРШИ СЕ НА ОСНОВУ ПРЕУЗИМАЊА ЗАПОСЛЕНОГ СА ЛИСТЕ ЗАПОСЛЕНИХ ЗА ЧИЈИМ РАДОМ ЈЕ У ПОТПУНОСТИ ИЛИ ДЕЛИМИЧНО ПРЕСТАЛА ПОТРЕБА</w:t>
      </w:r>
      <w:r w:rsidRPr="005645B6">
        <w:rPr>
          <w:rFonts w:ascii="Times New Roman" w:eastAsiaTheme="minorEastAsia" w:hAnsi="Times New Roman" w:cs="Times New Roman"/>
          <w:sz w:val="24"/>
          <w:szCs w:val="24"/>
          <w:lang w:val="sr-Cyrl-RS"/>
        </w:rPr>
        <w:t xml:space="preserve"> </w:t>
      </w:r>
      <w:r w:rsidRPr="005645B6">
        <w:rPr>
          <w:rFonts w:ascii="Times New Roman" w:eastAsiaTheme="minorEastAsia" w:hAnsi="Times New Roman" w:cs="Times New Roman"/>
          <w:sz w:val="24"/>
          <w:szCs w:val="24"/>
        </w:rPr>
        <w:t xml:space="preserve">И ЗАПОСЛЕНИХ КОЈИ СУ ЗАСНОВАЛИ РАДНИ ОДНОС СА НЕПУНИМ РАДНИМ ВРЕМЕНОМ (У ДАЉЕМ ТЕКСТУ: ПРЕУЗИМАЊЕ СА ЛИСТЕ), КАО И НА ОСНОВУ ПРЕУЗИМАЊА </w:t>
      </w:r>
      <w:r w:rsidRPr="005645B6">
        <w:rPr>
          <w:rFonts w:ascii="Times New Roman" w:eastAsiaTheme="minorEastAsia" w:hAnsi="Times New Roman" w:cs="Times New Roman"/>
          <w:sz w:val="24"/>
          <w:szCs w:val="24"/>
          <w:lang w:val="sr-Cyrl-RS"/>
        </w:rPr>
        <w:t xml:space="preserve">ЗАПОСЛЕНОГ КОЈИ НИЈЕ НА ЛИСТИ </w:t>
      </w:r>
      <w:r w:rsidRPr="005645B6">
        <w:rPr>
          <w:rFonts w:ascii="Times New Roman" w:eastAsiaTheme="minorEastAsia" w:hAnsi="Times New Roman" w:cs="Times New Roman"/>
          <w:sz w:val="24"/>
          <w:szCs w:val="24"/>
        </w:rPr>
        <w:t>ИЛИ КОНКУРСА АКО СЕ НИЈЕ МОГЛО ИЗВРШИТИ ПРЕУЗИМАЊЕ.</w:t>
      </w:r>
    </w:p>
    <w:p w14:paraId="3319E927" w14:textId="48860971" w:rsidR="00F30504" w:rsidRDefault="00F30504" w:rsidP="00F30504">
      <w:pPr>
        <w:spacing w:after="0" w:line="240" w:lineRule="auto"/>
        <w:ind w:firstLine="720"/>
        <w:jc w:val="both"/>
        <w:rPr>
          <w:rFonts w:ascii="Times New Roman" w:eastAsiaTheme="minorEastAsia" w:hAnsi="Times New Roman" w:cs="Times New Roman"/>
          <w:sz w:val="24"/>
          <w:szCs w:val="24"/>
          <w:lang w:val="sr-Cyrl-RS"/>
        </w:rPr>
      </w:pPr>
      <w:r w:rsidRPr="005645B6">
        <w:rPr>
          <w:rFonts w:ascii="Times New Roman" w:eastAsiaTheme="minorEastAsia" w:hAnsi="Times New Roman" w:cs="Times New Roman"/>
          <w:sz w:val="24"/>
          <w:szCs w:val="24"/>
        </w:rPr>
        <w:t xml:space="preserve">Запослени који је у радном односу на неодређено време са пуним радним временом </w:t>
      </w:r>
      <w:r w:rsidRPr="005645B6">
        <w:rPr>
          <w:rFonts w:ascii="Times New Roman" w:eastAsiaTheme="minorEastAsia" w:hAnsi="Times New Roman" w:cs="Times New Roman"/>
          <w:strike/>
          <w:sz w:val="24"/>
          <w:szCs w:val="24"/>
        </w:rPr>
        <w:t>може бити преузет</w:t>
      </w:r>
      <w:r w:rsidRPr="005645B6">
        <w:rPr>
          <w:rFonts w:ascii="Times New Roman" w:eastAsiaTheme="minorEastAsia" w:hAnsi="Times New Roman" w:cs="Times New Roman"/>
          <w:sz w:val="24"/>
          <w:szCs w:val="24"/>
        </w:rPr>
        <w:t xml:space="preserve"> </w:t>
      </w:r>
      <w:r w:rsidRPr="005645B6">
        <w:rPr>
          <w:rFonts w:ascii="Times New Roman" w:eastAsiaTheme="minorEastAsia" w:hAnsi="Times New Roman" w:cs="Times New Roman"/>
          <w:sz w:val="24"/>
          <w:szCs w:val="24"/>
          <w:lang w:val="sr-Cyrl-RS"/>
        </w:rPr>
        <w:t xml:space="preserve">ОСТВАРУЈЕ ПРАВО ДА БУДЕ ПРЕУЗЕТ </w:t>
      </w:r>
      <w:r w:rsidRPr="005645B6">
        <w:rPr>
          <w:rFonts w:ascii="Times New Roman" w:eastAsiaTheme="minorEastAsia" w:hAnsi="Times New Roman" w:cs="Times New Roman"/>
          <w:sz w:val="24"/>
          <w:szCs w:val="24"/>
        </w:rPr>
        <w:t>иако није стављен на листу из става 1. овог члана, уколико на тој листи нема лица са одговарајућим образовањем, уз сагласност запосленог и директора установе и радне подгрупе из члана 153. став 7. овог закона</w:t>
      </w:r>
      <w:r w:rsidRPr="005645B6">
        <w:rPr>
          <w:rFonts w:ascii="Times New Roman" w:eastAsiaTheme="minorEastAsia" w:hAnsi="Times New Roman" w:cs="Times New Roman"/>
          <w:sz w:val="24"/>
          <w:szCs w:val="24"/>
          <w:lang w:val="sr-Cyrl-RS"/>
        </w:rPr>
        <w:t>.</w:t>
      </w:r>
    </w:p>
    <w:p w14:paraId="59251E26" w14:textId="73843BAB" w:rsidR="000D17C4" w:rsidRDefault="000D17C4" w:rsidP="00F30504">
      <w:pPr>
        <w:spacing w:after="0" w:line="240" w:lineRule="auto"/>
        <w:ind w:firstLine="720"/>
        <w:jc w:val="both"/>
        <w:rPr>
          <w:rFonts w:ascii="Times New Roman" w:eastAsiaTheme="minorEastAsia" w:hAnsi="Times New Roman" w:cs="Times New Roman"/>
          <w:sz w:val="24"/>
          <w:szCs w:val="24"/>
          <w:lang w:val="sr-Cyrl-RS"/>
        </w:rPr>
      </w:pPr>
    </w:p>
    <w:p w14:paraId="32F20F06" w14:textId="77777777" w:rsidR="000D17C4" w:rsidRPr="005645B6" w:rsidRDefault="000D17C4" w:rsidP="00F30504">
      <w:pPr>
        <w:spacing w:after="0" w:line="240" w:lineRule="auto"/>
        <w:ind w:firstLine="720"/>
        <w:jc w:val="both"/>
        <w:rPr>
          <w:rFonts w:ascii="Times New Roman" w:eastAsiaTheme="minorEastAsia" w:hAnsi="Times New Roman" w:cs="Times New Roman"/>
          <w:color w:val="FF0000"/>
          <w:sz w:val="24"/>
          <w:szCs w:val="24"/>
          <w:lang w:val="sr-Cyrl-RS"/>
        </w:rPr>
      </w:pPr>
    </w:p>
    <w:p w14:paraId="04124A6C" w14:textId="77777777" w:rsidR="00F30504" w:rsidRPr="005645B6" w:rsidRDefault="00F30504" w:rsidP="00F30504">
      <w:pPr>
        <w:spacing w:after="0" w:line="240" w:lineRule="auto"/>
        <w:ind w:firstLine="720"/>
        <w:jc w:val="both"/>
        <w:rPr>
          <w:rFonts w:ascii="Times New Roman" w:eastAsiaTheme="minorEastAsia" w:hAnsi="Times New Roman" w:cs="Times New Roman"/>
          <w:sz w:val="24"/>
          <w:szCs w:val="24"/>
          <w:lang w:val="sr-Cyrl-RS"/>
        </w:rPr>
      </w:pPr>
      <w:r w:rsidRPr="005645B6">
        <w:rPr>
          <w:rFonts w:ascii="Times New Roman" w:eastAsiaTheme="minorEastAsia" w:hAnsi="Times New Roman" w:cs="Times New Roman"/>
          <w:sz w:val="24"/>
          <w:szCs w:val="24"/>
        </w:rPr>
        <w:t>Установе могу вршити и узајамно преузимање запослених на неодређено време, на одговарајуће послове, на основу потписаног споразума о узајамном преузимању уз претходну сагласност запослених, ако је разлика у проценту њиховог радног ангажовања до 20%.</w:t>
      </w:r>
      <w:r w:rsidRPr="005645B6">
        <w:rPr>
          <w:rFonts w:ascii="Times New Roman" w:eastAsiaTheme="minorEastAsia" w:hAnsi="Times New Roman" w:cs="Times New Roman"/>
          <w:sz w:val="24"/>
          <w:szCs w:val="24"/>
          <w:lang w:val="sr-Cyrl-RS"/>
        </w:rPr>
        <w:t xml:space="preserve"> </w:t>
      </w:r>
    </w:p>
    <w:p w14:paraId="4CBDCF20" w14:textId="37FB982C" w:rsidR="00F30504" w:rsidRPr="005645B6" w:rsidRDefault="00F30504" w:rsidP="00F30504">
      <w:pPr>
        <w:spacing w:after="0" w:line="240" w:lineRule="auto"/>
        <w:ind w:firstLine="72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Уколико нису испуњени услови из ст. 1–3. овог члана, радни однос у установи може се засновати на основу конкурса на неодређено време и одређено време, у складу са законом или преузимањем из друге јавне службе, на начин прописан законом којим се уређују радни односи у јавним службама.</w:t>
      </w:r>
    </w:p>
    <w:p w14:paraId="28BFD9D1" w14:textId="7ED392BF" w:rsidR="00F30504" w:rsidRPr="005645B6" w:rsidRDefault="00BF6F64" w:rsidP="00BF6F64">
      <w:pPr>
        <w:ind w:firstLine="720"/>
        <w:jc w:val="both"/>
        <w:rPr>
          <w:rFonts w:ascii="Times New Roman" w:hAnsi="Times New Roman" w:cs="Times New Roman"/>
          <w:sz w:val="24"/>
          <w:szCs w:val="24"/>
          <w:lang w:val="sr-Cyrl-RS"/>
        </w:rPr>
      </w:pPr>
      <w:r w:rsidRPr="005645B6">
        <w:rPr>
          <w:rFonts w:ascii="Times New Roman" w:hAnsi="Times New Roman" w:cs="Times New Roman"/>
          <w:sz w:val="24"/>
          <w:szCs w:val="24"/>
          <w:lang w:val="sr-Cyrl-RS"/>
        </w:rPr>
        <w:t>ОДРЕДБЕ ОВОГ ЧЛАНА ПРИМЕЊУЈУ СЕ НА НАСТАВНИКЕ ВЕРСКЕ НАСТАВЕ</w:t>
      </w:r>
      <w:r w:rsidR="006A5C62" w:rsidRPr="005645B6">
        <w:rPr>
          <w:rFonts w:ascii="Times New Roman" w:hAnsi="Times New Roman" w:cs="Times New Roman"/>
          <w:sz w:val="24"/>
          <w:szCs w:val="24"/>
          <w:lang w:val="sr-Cyrl-RS"/>
        </w:rPr>
        <w:t xml:space="preserve"> УЗ САГЛАСНОСТ НАДЛЕЖНОГ ОРГАНА ТРАДИЦИОНАЛНЕ ЦРКВЕ ИЛИ ВЕРСКЕ ЗАЈЕДНИЦЕ</w:t>
      </w:r>
      <w:r w:rsidRPr="005645B6">
        <w:rPr>
          <w:rFonts w:ascii="Times New Roman" w:hAnsi="Times New Roman" w:cs="Times New Roman"/>
          <w:sz w:val="24"/>
          <w:szCs w:val="24"/>
          <w:lang w:val="sr-Cyrl-RS"/>
        </w:rPr>
        <w:t xml:space="preserve">. </w:t>
      </w:r>
    </w:p>
    <w:p w14:paraId="45D44A89" w14:textId="77777777" w:rsidR="008C6952" w:rsidRPr="005645B6" w:rsidRDefault="008C6952" w:rsidP="008C6952">
      <w:pPr>
        <w:jc w:val="center"/>
        <w:rPr>
          <w:rFonts w:ascii="Times New Roman" w:hAnsi="Times New Roman" w:cs="Times New Roman"/>
          <w:b/>
          <w:sz w:val="24"/>
          <w:szCs w:val="24"/>
          <w:lang w:val="sr-Cyrl-RS"/>
        </w:rPr>
      </w:pPr>
      <w:r w:rsidRPr="005645B6">
        <w:rPr>
          <w:rFonts w:ascii="Times New Roman" w:hAnsi="Times New Roman" w:cs="Times New Roman"/>
          <w:b/>
          <w:sz w:val="24"/>
          <w:szCs w:val="24"/>
          <w:lang w:val="sr-Cyrl-RS"/>
        </w:rPr>
        <w:t>Преузимање запосленог са листе</w:t>
      </w:r>
    </w:p>
    <w:p w14:paraId="7C3C524B" w14:textId="77777777" w:rsidR="008C6952" w:rsidRPr="005645B6" w:rsidRDefault="008C6952" w:rsidP="008C6952">
      <w:pPr>
        <w:jc w:val="center"/>
        <w:rPr>
          <w:rFonts w:ascii="Times New Roman" w:hAnsi="Times New Roman" w:cs="Times New Roman"/>
          <w:b/>
          <w:sz w:val="24"/>
          <w:szCs w:val="24"/>
          <w:lang w:val="sr-Cyrl-RS"/>
        </w:rPr>
      </w:pPr>
      <w:r w:rsidRPr="005645B6">
        <w:rPr>
          <w:rFonts w:ascii="Times New Roman" w:hAnsi="Times New Roman" w:cs="Times New Roman"/>
          <w:b/>
          <w:sz w:val="24"/>
          <w:szCs w:val="24"/>
          <w:lang w:val="sr-Cyrl-RS"/>
        </w:rPr>
        <w:t>Члан 153.</w:t>
      </w:r>
    </w:p>
    <w:p w14:paraId="4A5CE114" w14:textId="4CD643E1" w:rsidR="008C6952" w:rsidRPr="005645B6" w:rsidRDefault="008C6952" w:rsidP="00130E10">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645B6">
        <w:rPr>
          <w:rFonts w:ascii="Times New Roman" w:eastAsia="Times New Roman" w:hAnsi="Times New Roman" w:cs="Times New Roman"/>
          <w:color w:val="000000"/>
          <w:sz w:val="24"/>
          <w:szCs w:val="24"/>
        </w:rPr>
        <w:t>Запослени који је у установи у радном односу на неодређено време, а за чијим радом је у потпуности престала потреба, сматра се нераспоређеним и остварује право на преузимање са листе.</w:t>
      </w:r>
    </w:p>
    <w:p w14:paraId="1DECFD2A" w14:textId="660ED1C6" w:rsidR="008C6952" w:rsidRPr="005645B6" w:rsidRDefault="008C6952" w:rsidP="00130E10">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645B6">
        <w:rPr>
          <w:rFonts w:ascii="Times New Roman" w:eastAsia="Times New Roman" w:hAnsi="Times New Roman" w:cs="Times New Roman"/>
          <w:color w:val="000000"/>
          <w:sz w:val="24"/>
          <w:szCs w:val="24"/>
        </w:rPr>
        <w:t>Запослени из става 1. овог члана остварује право на накнаду плате у висини од 65% плате коју је примио за месец који претходи месецу у коме је остао нераспоређен до преузимања са листе, а најкасније до 15. септембра наредне школске године.</w:t>
      </w:r>
    </w:p>
    <w:p w14:paraId="7DD52F7D" w14:textId="6DCDBE34" w:rsidR="008C6952" w:rsidRPr="005645B6" w:rsidRDefault="008C6952" w:rsidP="00130E10">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645B6">
        <w:rPr>
          <w:rFonts w:ascii="Times New Roman" w:eastAsia="Times New Roman" w:hAnsi="Times New Roman" w:cs="Times New Roman"/>
          <w:color w:val="000000"/>
          <w:sz w:val="24"/>
          <w:szCs w:val="24"/>
        </w:rPr>
        <w:t>Запосленом из става 1. овог члана који није преузет са листе у року из става 2. овог члана, престаје радни однос и остварује право на отпремнину, у складу са законом.</w:t>
      </w:r>
    </w:p>
    <w:p w14:paraId="6B825A5D" w14:textId="1947A417" w:rsidR="008C6952" w:rsidRPr="005645B6" w:rsidRDefault="008C6952" w:rsidP="00130E10">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645B6">
        <w:rPr>
          <w:rFonts w:ascii="Times New Roman" w:eastAsia="Times New Roman" w:hAnsi="Times New Roman" w:cs="Times New Roman"/>
          <w:color w:val="000000"/>
          <w:sz w:val="24"/>
          <w:szCs w:val="24"/>
        </w:rPr>
        <w:t>Запосленом из става 1. овог члана, који без оправданих разлога одбије преузимање са листе, престаје радни однос без права на отпремнину.</w:t>
      </w:r>
    </w:p>
    <w:p w14:paraId="3EC1BE59" w14:textId="200075B3" w:rsidR="008C6952" w:rsidRPr="005645B6" w:rsidRDefault="008C6952" w:rsidP="00130E10">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645B6">
        <w:rPr>
          <w:rFonts w:ascii="Times New Roman" w:eastAsia="Times New Roman" w:hAnsi="Times New Roman" w:cs="Times New Roman"/>
          <w:color w:val="000000"/>
          <w:sz w:val="24"/>
          <w:szCs w:val="24"/>
        </w:rPr>
        <w:t>Запослени за чијим радом је делимично престала потреба и запослени који је засновао радни однос са непуним радним временом, стављањем на листу запослених са које се врши преузимање, остварује право на преузимање са листе и не остварује друга права која има запослени за чијим радом је у потпуности престала потреба.</w:t>
      </w:r>
    </w:p>
    <w:p w14:paraId="6782C583" w14:textId="196EC1E2" w:rsidR="008C6952" w:rsidRPr="005645B6" w:rsidRDefault="008C6952" w:rsidP="00130E10">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645B6">
        <w:rPr>
          <w:rFonts w:ascii="Times New Roman" w:eastAsia="Times New Roman" w:hAnsi="Times New Roman" w:cs="Times New Roman"/>
          <w:color w:val="000000"/>
          <w:sz w:val="24"/>
          <w:szCs w:val="24"/>
        </w:rPr>
        <w:t>Посебна радна група, коју образује министар, прати и контролише преузимање са листе и даје мишљење о оправданости разлога одбијања преузимања са листе из става 4. овог члана.</w:t>
      </w:r>
    </w:p>
    <w:p w14:paraId="16D90C26" w14:textId="68BD7F79" w:rsidR="008C6952" w:rsidRPr="005645B6" w:rsidRDefault="008C6952" w:rsidP="00130E10">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645B6">
        <w:rPr>
          <w:rFonts w:ascii="Times New Roman" w:eastAsia="Times New Roman" w:hAnsi="Times New Roman" w:cs="Times New Roman"/>
          <w:color w:val="000000"/>
          <w:sz w:val="24"/>
          <w:szCs w:val="24"/>
        </w:rPr>
        <w:t>При свакој школској управи министар образује радну подгрупу која утврђује постојање услова и даје сагласност за расписивање конкурса.</w:t>
      </w:r>
    </w:p>
    <w:p w14:paraId="50E4D7FB" w14:textId="77CC3524" w:rsidR="008C6952" w:rsidRPr="005645B6" w:rsidRDefault="008C6952" w:rsidP="00130E10">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645B6">
        <w:rPr>
          <w:rFonts w:ascii="Times New Roman" w:eastAsia="Times New Roman" w:hAnsi="Times New Roman" w:cs="Times New Roman"/>
          <w:color w:val="000000"/>
          <w:sz w:val="24"/>
          <w:szCs w:val="24"/>
        </w:rPr>
        <w:t>Установа је у обавези да Министарству достави податке о потреби за ангажовањем запослених, одлуку о расписивању конкурса, као и одлуку о преузимању запослених са листе ради објављивања на званичној интернет страници Министарства.</w:t>
      </w:r>
    </w:p>
    <w:p w14:paraId="57BFD582" w14:textId="76F34F11" w:rsidR="008C6952" w:rsidRPr="005645B6" w:rsidRDefault="008C6952" w:rsidP="004B195E">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645B6">
        <w:rPr>
          <w:rFonts w:ascii="Times New Roman" w:eastAsia="Times New Roman" w:hAnsi="Times New Roman" w:cs="Times New Roman"/>
          <w:color w:val="000000"/>
          <w:sz w:val="24"/>
          <w:szCs w:val="24"/>
        </w:rPr>
        <w:t>Ближе услове за рад радне групе и подгрупе из ст. 6. и 7. овог члана прописује министар.</w:t>
      </w:r>
    </w:p>
    <w:p w14:paraId="7A2DB060" w14:textId="1F0AAB45" w:rsidR="008C6952" w:rsidRPr="005645B6" w:rsidRDefault="008C6952" w:rsidP="008C6952">
      <w:pPr>
        <w:ind w:firstLine="720"/>
        <w:jc w:val="both"/>
        <w:rPr>
          <w:rFonts w:ascii="Times New Roman" w:hAnsi="Times New Roman" w:cs="Times New Roman"/>
          <w:sz w:val="24"/>
          <w:szCs w:val="24"/>
          <w:lang w:val="sr-Cyrl-RS"/>
        </w:rPr>
      </w:pPr>
      <w:r w:rsidRPr="005645B6">
        <w:rPr>
          <w:rFonts w:ascii="Times New Roman" w:hAnsi="Times New Roman" w:cs="Times New Roman"/>
          <w:sz w:val="24"/>
          <w:szCs w:val="24"/>
          <w:lang w:val="sr-Cyrl-RS"/>
        </w:rPr>
        <w:t xml:space="preserve">ОДРЕДБЕ ОВОГ ЧЛАНА ПРИМЕЊУЈУ СЕ НА НАСТАВНИКЕ ВЕРСКЕ НАСТАВЕ. </w:t>
      </w:r>
    </w:p>
    <w:p w14:paraId="23D4974F" w14:textId="77777777" w:rsidR="000D17C4" w:rsidRDefault="000D17C4" w:rsidP="00F30504">
      <w:pPr>
        <w:spacing w:before="60" w:after="0" w:line="240" w:lineRule="auto"/>
        <w:jc w:val="center"/>
        <w:rPr>
          <w:rFonts w:ascii="Times New Roman" w:eastAsiaTheme="minorEastAsia" w:hAnsi="Times New Roman" w:cs="Times New Roman"/>
          <w:b/>
          <w:bCs/>
          <w:sz w:val="24"/>
          <w:szCs w:val="24"/>
        </w:rPr>
      </w:pPr>
      <w:bookmarkStart w:id="19" w:name="toc172"/>
      <w:bookmarkEnd w:id="19"/>
    </w:p>
    <w:p w14:paraId="53888530" w14:textId="77777777" w:rsidR="000D17C4" w:rsidRDefault="000D17C4" w:rsidP="00F30504">
      <w:pPr>
        <w:spacing w:before="60" w:after="0" w:line="240" w:lineRule="auto"/>
        <w:jc w:val="center"/>
        <w:rPr>
          <w:rFonts w:ascii="Times New Roman" w:eastAsiaTheme="minorEastAsia" w:hAnsi="Times New Roman" w:cs="Times New Roman"/>
          <w:b/>
          <w:bCs/>
          <w:sz w:val="24"/>
          <w:szCs w:val="24"/>
        </w:rPr>
      </w:pPr>
    </w:p>
    <w:p w14:paraId="72213E92" w14:textId="77777777" w:rsidR="000D17C4" w:rsidRDefault="000D17C4" w:rsidP="00F30504">
      <w:pPr>
        <w:spacing w:before="60" w:after="0" w:line="240" w:lineRule="auto"/>
        <w:jc w:val="center"/>
        <w:rPr>
          <w:rFonts w:ascii="Times New Roman" w:eastAsiaTheme="minorEastAsia" w:hAnsi="Times New Roman" w:cs="Times New Roman"/>
          <w:b/>
          <w:bCs/>
          <w:sz w:val="24"/>
          <w:szCs w:val="24"/>
        </w:rPr>
      </w:pPr>
    </w:p>
    <w:p w14:paraId="148AA278" w14:textId="77777777" w:rsidR="000D17C4" w:rsidRDefault="000D17C4" w:rsidP="00F30504">
      <w:pPr>
        <w:spacing w:before="60" w:after="0" w:line="240" w:lineRule="auto"/>
        <w:jc w:val="center"/>
        <w:rPr>
          <w:rFonts w:ascii="Times New Roman" w:eastAsiaTheme="minorEastAsia" w:hAnsi="Times New Roman" w:cs="Times New Roman"/>
          <w:b/>
          <w:bCs/>
          <w:sz w:val="24"/>
          <w:szCs w:val="24"/>
        </w:rPr>
      </w:pPr>
    </w:p>
    <w:p w14:paraId="6313DC93" w14:textId="4CAC9987" w:rsidR="00F30504" w:rsidRPr="005645B6" w:rsidRDefault="00F30504" w:rsidP="00F30504">
      <w:pPr>
        <w:spacing w:before="60" w:after="0" w:line="240" w:lineRule="auto"/>
        <w:jc w:val="center"/>
        <w:rPr>
          <w:rFonts w:ascii="Times New Roman" w:eastAsiaTheme="minorEastAsia" w:hAnsi="Times New Roman" w:cs="Times New Roman"/>
          <w:b/>
          <w:bCs/>
          <w:sz w:val="24"/>
          <w:szCs w:val="24"/>
        </w:rPr>
      </w:pPr>
      <w:r w:rsidRPr="005645B6">
        <w:rPr>
          <w:rFonts w:ascii="Times New Roman" w:eastAsiaTheme="minorEastAsia" w:hAnsi="Times New Roman" w:cs="Times New Roman"/>
          <w:b/>
          <w:bCs/>
          <w:sz w:val="24"/>
          <w:szCs w:val="24"/>
        </w:rPr>
        <w:t>Радни однос на неодређено време</w:t>
      </w:r>
    </w:p>
    <w:p w14:paraId="0C01CF58" w14:textId="77777777" w:rsidR="00F30504" w:rsidRPr="005645B6" w:rsidRDefault="00F30504" w:rsidP="00F30504">
      <w:pPr>
        <w:spacing w:before="60" w:after="0" w:line="240" w:lineRule="auto"/>
        <w:jc w:val="center"/>
        <w:rPr>
          <w:rFonts w:ascii="Times New Roman" w:eastAsiaTheme="minorEastAsia" w:hAnsi="Times New Roman" w:cs="Times New Roman"/>
          <w:b/>
          <w:bCs/>
          <w:sz w:val="24"/>
          <w:szCs w:val="24"/>
        </w:rPr>
      </w:pPr>
    </w:p>
    <w:p w14:paraId="3C7C1193" w14:textId="77777777" w:rsidR="00F30504" w:rsidRPr="005645B6" w:rsidRDefault="00F30504" w:rsidP="00F30504">
      <w:pPr>
        <w:spacing w:after="0" w:line="240" w:lineRule="auto"/>
        <w:jc w:val="center"/>
        <w:rPr>
          <w:rFonts w:ascii="Times New Roman" w:eastAsia="Times New Roman" w:hAnsi="Times New Roman" w:cs="Times New Roman"/>
          <w:b/>
          <w:bCs/>
          <w:sz w:val="24"/>
          <w:szCs w:val="24"/>
        </w:rPr>
      </w:pPr>
      <w:r w:rsidRPr="005645B6">
        <w:rPr>
          <w:rFonts w:ascii="Times New Roman" w:eastAsia="Times New Roman" w:hAnsi="Times New Roman" w:cs="Times New Roman"/>
          <w:b/>
          <w:bCs/>
          <w:sz w:val="24"/>
          <w:szCs w:val="24"/>
        </w:rPr>
        <w:t>Члан 154. ﻿</w:t>
      </w:r>
    </w:p>
    <w:p w14:paraId="7EBB0D7D" w14:textId="77777777" w:rsidR="00F30504" w:rsidRPr="005645B6" w:rsidRDefault="00F30504" w:rsidP="00F30504">
      <w:pPr>
        <w:spacing w:after="0" w:line="240" w:lineRule="auto"/>
        <w:jc w:val="center"/>
        <w:rPr>
          <w:rFonts w:ascii="Times New Roman" w:eastAsia="Times New Roman" w:hAnsi="Times New Roman" w:cs="Times New Roman"/>
          <w:b/>
          <w:bCs/>
          <w:sz w:val="24"/>
          <w:szCs w:val="24"/>
        </w:rPr>
      </w:pPr>
    </w:p>
    <w:p w14:paraId="6901737D" w14:textId="0B584B42" w:rsidR="00F30504" w:rsidRPr="005645B6" w:rsidRDefault="00F30504" w:rsidP="008C6952">
      <w:pPr>
        <w:pStyle w:val="rvps1"/>
        <w:shd w:val="clear" w:color="auto" w:fill="FFFFFF"/>
        <w:spacing w:before="0" w:beforeAutospacing="0" w:after="0" w:afterAutospacing="0"/>
        <w:ind w:firstLine="720"/>
        <w:jc w:val="both"/>
        <w:rPr>
          <w:lang w:val="sr-Cyrl-RS"/>
        </w:rPr>
      </w:pPr>
      <w:r w:rsidRPr="005645B6">
        <w:rPr>
          <w:rFonts w:eastAsiaTheme="minorEastAsia"/>
        </w:rPr>
        <w:t>Пријем у радни однос на неодређено време врши се на основу конкурса који расписује директор</w:t>
      </w:r>
      <w:r w:rsidR="004B195E" w:rsidRPr="005645B6">
        <w:rPr>
          <w:rFonts w:eastAsiaTheme="minorEastAsia"/>
        </w:rPr>
        <w:t>.</w:t>
      </w:r>
      <w:r w:rsidRPr="005645B6">
        <w:rPr>
          <w:rFonts w:eastAsiaTheme="minorEastAsia"/>
          <w:b/>
          <w:lang w:val="sr-Cyrl-RS"/>
        </w:rPr>
        <w:t xml:space="preserve"> </w:t>
      </w:r>
    </w:p>
    <w:p w14:paraId="77B85EA5" w14:textId="77777777" w:rsidR="00F30504" w:rsidRPr="005645B6" w:rsidRDefault="00F30504" w:rsidP="00F30504">
      <w:pPr>
        <w:spacing w:after="0" w:line="240" w:lineRule="auto"/>
        <w:ind w:firstLine="72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Директор доноси одлуку о расписивању конкурса. Кандидати попуњавају пријавни формулар на званичној интернет страници Министарства, а потребну документацију, заједно са одштампаним пријавним формуларом достављају установи.</w:t>
      </w:r>
    </w:p>
    <w:p w14:paraId="7713D0C8" w14:textId="77777777" w:rsidR="00F30504" w:rsidRPr="005645B6" w:rsidRDefault="00F30504" w:rsidP="00F30504">
      <w:pPr>
        <w:spacing w:after="0" w:line="240" w:lineRule="auto"/>
        <w:ind w:firstLine="72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Конкурс спроводи конкурсна комисија коју именује директор. Комисија има најмање три члана. Секретар установе пружа стручну подршку конкурсној комисији.</w:t>
      </w:r>
    </w:p>
    <w:p w14:paraId="2728CF28" w14:textId="77777777" w:rsidR="00F30504" w:rsidRPr="005645B6" w:rsidRDefault="00F30504" w:rsidP="00F30504">
      <w:pPr>
        <w:spacing w:after="0" w:line="240" w:lineRule="auto"/>
        <w:ind w:firstLine="72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Комисија утврђује испуњеност услова кандидата за пријем у радни однос из члана 139. овог закона, у року од осам дана од дана истека рока за пријем пријава.</w:t>
      </w:r>
    </w:p>
    <w:p w14:paraId="639FFE68" w14:textId="34CCD595" w:rsidR="00F30504" w:rsidRPr="005645B6" w:rsidRDefault="00F30504" w:rsidP="00F30504">
      <w:pPr>
        <w:spacing w:after="0" w:line="240" w:lineRule="auto"/>
        <w:ind w:firstLine="72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Кандидати из става</w:t>
      </w:r>
      <w:r w:rsidR="00D946A0">
        <w:rPr>
          <w:rFonts w:ascii="Times New Roman" w:eastAsiaTheme="minorEastAsia" w:hAnsi="Times New Roman" w:cs="Times New Roman"/>
          <w:sz w:val="24"/>
          <w:szCs w:val="24"/>
          <w:lang w:val="sr-Cyrl-RS"/>
        </w:rPr>
        <w:t xml:space="preserve"> </w:t>
      </w:r>
      <w:r w:rsidRPr="00D946A0">
        <w:rPr>
          <w:rFonts w:ascii="Times New Roman" w:eastAsiaTheme="minorEastAsia" w:hAnsi="Times New Roman" w:cs="Times New Roman"/>
          <w:sz w:val="24"/>
          <w:szCs w:val="24"/>
        </w:rPr>
        <w:t>4.</w:t>
      </w:r>
      <w:r w:rsidRPr="005645B6">
        <w:rPr>
          <w:rFonts w:ascii="Times New Roman" w:eastAsiaTheme="minorEastAsia" w:hAnsi="Times New Roman" w:cs="Times New Roman"/>
          <w:sz w:val="24"/>
          <w:szCs w:val="24"/>
        </w:rPr>
        <w:t xml:space="preserve"> овог члана у року од осам дана упућују се на психолошку процену способности за рад са децом и ученицима коју врши надлежна служба за послове запошљавања применом стандардизованих поступака.</w:t>
      </w:r>
    </w:p>
    <w:p w14:paraId="0BEFC38F" w14:textId="77777777" w:rsidR="00F30504" w:rsidRPr="005645B6" w:rsidRDefault="00F30504" w:rsidP="00F30504">
      <w:pPr>
        <w:spacing w:after="0" w:line="240" w:lineRule="auto"/>
        <w:ind w:firstLine="72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Конкурсна комисија сачињава листу кандидата који испуњавају услове за пријем у радни однос у року од осам дана од дана пријема резултата психолошке процене способности за рад са децом и ученицима.</w:t>
      </w:r>
    </w:p>
    <w:p w14:paraId="082E0E62" w14:textId="2F5AF4FC" w:rsidR="00F30504" w:rsidRPr="005645B6" w:rsidRDefault="00F30504" w:rsidP="00F30504">
      <w:pPr>
        <w:spacing w:after="0" w:line="240" w:lineRule="auto"/>
        <w:ind w:firstLine="72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 xml:space="preserve">Конкурсна комисија обавља разговор са кандидатима са листе из става </w:t>
      </w:r>
      <w:r w:rsidRPr="00242289">
        <w:rPr>
          <w:rFonts w:ascii="Times New Roman" w:eastAsiaTheme="minorEastAsia" w:hAnsi="Times New Roman" w:cs="Times New Roman"/>
          <w:sz w:val="24"/>
          <w:szCs w:val="24"/>
        </w:rPr>
        <w:t>6.</w:t>
      </w:r>
      <w:r w:rsidRPr="005645B6">
        <w:rPr>
          <w:rFonts w:ascii="Times New Roman" w:eastAsiaTheme="minorEastAsia" w:hAnsi="Times New Roman" w:cs="Times New Roman"/>
          <w:sz w:val="24"/>
          <w:szCs w:val="24"/>
        </w:rPr>
        <w:t xml:space="preserve"> овог члана, сачињава образложену листу свих кандидата који испуњавају услове и доставља је директору у року од осам дана од дана обављеног разговора са кандидатима.</w:t>
      </w:r>
    </w:p>
    <w:p w14:paraId="69EA7960" w14:textId="3417BA1E" w:rsidR="00F30504" w:rsidRPr="005645B6" w:rsidRDefault="00F30504" w:rsidP="00F30504">
      <w:pPr>
        <w:spacing w:after="0" w:line="240" w:lineRule="auto"/>
        <w:ind w:firstLine="72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 xml:space="preserve">Директор установе доноси решење о избору кандидата по конкурсу у року од осам дана од достављања образложене листе из става </w:t>
      </w:r>
      <w:r w:rsidRPr="00242289">
        <w:rPr>
          <w:rFonts w:ascii="Times New Roman" w:eastAsiaTheme="minorEastAsia" w:hAnsi="Times New Roman" w:cs="Times New Roman"/>
          <w:sz w:val="24"/>
          <w:szCs w:val="24"/>
        </w:rPr>
        <w:t>7.</w:t>
      </w:r>
      <w:r w:rsidRPr="005645B6">
        <w:rPr>
          <w:rFonts w:ascii="Times New Roman" w:eastAsiaTheme="minorEastAsia" w:hAnsi="Times New Roman" w:cs="Times New Roman"/>
          <w:sz w:val="24"/>
          <w:szCs w:val="24"/>
        </w:rPr>
        <w:t xml:space="preserve"> овог члана.</w:t>
      </w:r>
    </w:p>
    <w:p w14:paraId="633F456B" w14:textId="5235B152" w:rsidR="00F30504" w:rsidRPr="005645B6" w:rsidRDefault="00F30504" w:rsidP="00F30504">
      <w:pPr>
        <w:spacing w:after="0" w:line="240" w:lineRule="auto"/>
        <w:ind w:firstLine="72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 xml:space="preserve">Кандидат незадовољан решењем о изабраном кандидату може да поднесе жалбу органу управљања, у року од осам дана од дана достављања решења из става </w:t>
      </w:r>
      <w:r w:rsidRPr="00476946">
        <w:rPr>
          <w:rFonts w:ascii="Times New Roman" w:eastAsiaTheme="minorEastAsia" w:hAnsi="Times New Roman" w:cs="Times New Roman"/>
          <w:sz w:val="24"/>
          <w:szCs w:val="24"/>
        </w:rPr>
        <w:t>8.</w:t>
      </w:r>
      <w:r w:rsidRPr="005645B6">
        <w:rPr>
          <w:rFonts w:ascii="Times New Roman" w:eastAsiaTheme="minorEastAsia" w:hAnsi="Times New Roman" w:cs="Times New Roman"/>
          <w:sz w:val="24"/>
          <w:szCs w:val="24"/>
        </w:rPr>
        <w:t xml:space="preserve"> овог члана.</w:t>
      </w:r>
    </w:p>
    <w:p w14:paraId="0D570925" w14:textId="77777777" w:rsidR="00F30504" w:rsidRPr="005645B6" w:rsidRDefault="00F30504" w:rsidP="00F30504">
      <w:pPr>
        <w:spacing w:after="0" w:line="240" w:lineRule="auto"/>
        <w:ind w:firstLine="72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Орган управљања о жалби одлучује у року од 15 дана од дана подношења жалбе.</w:t>
      </w:r>
    </w:p>
    <w:p w14:paraId="5F0679CD" w14:textId="77777777" w:rsidR="00F30504" w:rsidRPr="005645B6" w:rsidRDefault="00F30504" w:rsidP="00F30504">
      <w:pPr>
        <w:spacing w:after="0" w:line="240" w:lineRule="auto"/>
        <w:ind w:firstLine="72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Кандидат који је учествовао у изборном поступку има право да, под надзором овлашћеног лица у установи, прегледа сву конкурсну документацију, у складу са законом.</w:t>
      </w:r>
    </w:p>
    <w:p w14:paraId="167B9181" w14:textId="190A84EC" w:rsidR="00F30504" w:rsidRPr="005645B6" w:rsidRDefault="00F30504" w:rsidP="00F30504">
      <w:pPr>
        <w:spacing w:after="0" w:line="240" w:lineRule="auto"/>
        <w:ind w:firstLine="720"/>
        <w:jc w:val="both"/>
        <w:rPr>
          <w:rFonts w:ascii="Times New Roman" w:eastAsiaTheme="minorEastAsia" w:hAnsi="Times New Roman" w:cs="Times New Roman"/>
          <w:b/>
          <w:sz w:val="24"/>
          <w:szCs w:val="24"/>
          <w:lang w:val="sr-Cyrl-RS"/>
        </w:rPr>
      </w:pPr>
      <w:r w:rsidRPr="005645B6">
        <w:rPr>
          <w:rFonts w:ascii="Times New Roman" w:eastAsiaTheme="minorEastAsia" w:hAnsi="Times New Roman" w:cs="Times New Roman"/>
          <w:sz w:val="24"/>
          <w:szCs w:val="24"/>
        </w:rPr>
        <w:t>Ако по конкурсу није изабран ниједан кандидат, расписује се нови конкурс у року од осам дана.</w:t>
      </w:r>
      <w:r w:rsidRPr="005645B6">
        <w:rPr>
          <w:rFonts w:ascii="Times New Roman" w:eastAsiaTheme="minorEastAsia" w:hAnsi="Times New Roman" w:cs="Times New Roman"/>
          <w:sz w:val="24"/>
          <w:szCs w:val="24"/>
          <w:lang w:val="sr-Cyrl-RS"/>
        </w:rPr>
        <w:t xml:space="preserve"> </w:t>
      </w:r>
    </w:p>
    <w:p w14:paraId="1D89C826" w14:textId="0593862D" w:rsidR="00F30504" w:rsidRPr="005645B6" w:rsidRDefault="00F30504" w:rsidP="00F30504">
      <w:pPr>
        <w:spacing w:after="0" w:line="240" w:lineRule="auto"/>
        <w:ind w:firstLine="720"/>
        <w:jc w:val="both"/>
        <w:rPr>
          <w:rFonts w:ascii="Times New Roman" w:eastAsiaTheme="minorEastAsia" w:hAnsi="Times New Roman" w:cs="Times New Roman"/>
          <w:sz w:val="24"/>
          <w:szCs w:val="24"/>
        </w:rPr>
      </w:pPr>
      <w:r w:rsidRPr="005645B6">
        <w:rPr>
          <w:rFonts w:ascii="Times New Roman" w:eastAsiaTheme="minorEastAsia" w:hAnsi="Times New Roman" w:cs="Times New Roman"/>
          <w:sz w:val="24"/>
          <w:szCs w:val="24"/>
        </w:rPr>
        <w:t>Решење из става</w:t>
      </w:r>
      <w:r w:rsidRPr="005645B6">
        <w:rPr>
          <w:rFonts w:ascii="Times New Roman" w:eastAsiaTheme="minorEastAsia" w:hAnsi="Times New Roman" w:cs="Times New Roman"/>
          <w:sz w:val="24"/>
          <w:szCs w:val="24"/>
          <w:lang w:val="sr-Cyrl-RS"/>
        </w:rPr>
        <w:t xml:space="preserve"> </w:t>
      </w:r>
      <w:r w:rsidRPr="00A14173">
        <w:rPr>
          <w:rFonts w:ascii="Times New Roman" w:eastAsiaTheme="minorEastAsia" w:hAnsi="Times New Roman" w:cs="Times New Roman"/>
          <w:sz w:val="24"/>
          <w:szCs w:val="24"/>
          <w:lang w:val="sr-Cyrl-RS"/>
        </w:rPr>
        <w:t>8.</w:t>
      </w:r>
      <w:r w:rsidR="00FF4C0A">
        <w:rPr>
          <w:rFonts w:ascii="Times New Roman" w:eastAsiaTheme="minorEastAsia" w:hAnsi="Times New Roman" w:cs="Times New Roman"/>
          <w:sz w:val="24"/>
          <w:szCs w:val="24"/>
        </w:rPr>
        <w:t xml:space="preserve"> </w:t>
      </w:r>
      <w:r w:rsidRPr="005645B6">
        <w:rPr>
          <w:rFonts w:ascii="Times New Roman" w:eastAsiaTheme="minorEastAsia" w:hAnsi="Times New Roman" w:cs="Times New Roman"/>
          <w:sz w:val="24"/>
          <w:szCs w:val="24"/>
        </w:rPr>
        <w:t>овог члана оглашава се на званичној интернет страници Министарства, када постане коначно.</w:t>
      </w:r>
    </w:p>
    <w:p w14:paraId="0EFD94CA" w14:textId="0963A906" w:rsidR="008C6952" w:rsidRPr="005645B6" w:rsidRDefault="0092041F" w:rsidP="008C6952">
      <w:pPr>
        <w:pStyle w:val="rvps1"/>
        <w:shd w:val="clear" w:color="auto" w:fill="FFFFFF"/>
        <w:spacing w:before="0" w:beforeAutospacing="0" w:after="0" w:afterAutospacing="0"/>
        <w:ind w:firstLine="720"/>
        <w:jc w:val="both"/>
        <w:rPr>
          <w:rStyle w:val="rvts3"/>
          <w:lang w:val="sr-Cyrl-RS"/>
        </w:rPr>
      </w:pPr>
      <w:r>
        <w:rPr>
          <w:rStyle w:val="rvts3"/>
          <w:lang w:val="sr-Cyrl-RS"/>
        </w:rPr>
        <w:t>НА КОНКУРСУ ЗА ПРИЈЕМ У РАДНИ ОДНОС НА НЕОДРЕЂЕНО ВРЕМЕ ЗА ИЗВОЂЕЊЕ ВЕРСКЕ НАСТАВЕ МОЖЕ ДА УЧЕСТВУЈЕ ЛИЦЕ</w:t>
      </w:r>
      <w:r w:rsidR="008C6952" w:rsidRPr="005645B6">
        <w:rPr>
          <w:rStyle w:val="rvts3"/>
          <w:lang w:val="sr-Cyrl-RS"/>
        </w:rPr>
        <w:t xml:space="preserve"> КОЈЕ СЕ НАЛАЗИ СЕ НА ЛИСТИ НАСТАВНИКА ВЕРСКЕ НАСТАВЕ И КОЈЕ ИСПУЊАВА УСЛОВЕ ИЗ ЧЛАНА 139. И ЧЛАНА 140. СТАВ 1. ОВОГ ЗАКОНА.</w:t>
      </w:r>
    </w:p>
    <w:p w14:paraId="063EFFBE" w14:textId="30EA56FA" w:rsidR="008C6952" w:rsidRPr="005645B6" w:rsidRDefault="008C6952" w:rsidP="008C6952">
      <w:pPr>
        <w:pStyle w:val="rvps1"/>
        <w:shd w:val="clear" w:color="auto" w:fill="FFFFFF"/>
        <w:spacing w:before="0" w:beforeAutospacing="0" w:after="0" w:afterAutospacing="0"/>
        <w:ind w:firstLine="720"/>
        <w:jc w:val="both"/>
        <w:rPr>
          <w:rStyle w:val="rvts3"/>
        </w:rPr>
      </w:pPr>
      <w:r w:rsidRPr="005645B6">
        <w:rPr>
          <w:rStyle w:val="rvts3"/>
        </w:rPr>
        <w:t>ЛИСТУ НАСТАВНИКА ВЕРСКЕ НАСТАВЕ, НА ПРЕДЛОГ ТРАДИЦИОНАЛНИХ ЦРКАВА И ВЕРСКИХ ЗАЈЕДНИЦА, УТВРЂУЈЕ МИНИСТАР.</w:t>
      </w:r>
    </w:p>
    <w:p w14:paraId="291788AB" w14:textId="06E2C56B" w:rsidR="00AA3F11" w:rsidRPr="005645B6" w:rsidRDefault="00AA3F11" w:rsidP="008C6952">
      <w:pPr>
        <w:pStyle w:val="rvps1"/>
        <w:shd w:val="clear" w:color="auto" w:fill="FFFFFF"/>
        <w:spacing w:before="0" w:beforeAutospacing="0" w:after="0" w:afterAutospacing="0"/>
        <w:ind w:firstLine="720"/>
        <w:jc w:val="both"/>
        <w:rPr>
          <w:rStyle w:val="rvts3"/>
        </w:rPr>
      </w:pPr>
    </w:p>
    <w:p w14:paraId="7D706807" w14:textId="77777777" w:rsidR="000D17C4" w:rsidRDefault="000D17C4" w:rsidP="00AA3F11">
      <w:pPr>
        <w:shd w:val="clear" w:color="auto" w:fill="FFFFFF"/>
        <w:spacing w:after="0" w:line="240" w:lineRule="auto"/>
        <w:jc w:val="center"/>
        <w:rPr>
          <w:rFonts w:ascii="Times New Roman" w:eastAsia="Times New Roman" w:hAnsi="Times New Roman" w:cs="Times New Roman"/>
          <w:b/>
          <w:bCs/>
          <w:sz w:val="24"/>
          <w:szCs w:val="24"/>
        </w:rPr>
      </w:pPr>
    </w:p>
    <w:p w14:paraId="2ED5A8EB" w14:textId="26F336ED" w:rsidR="000D17C4" w:rsidRDefault="000D17C4" w:rsidP="00AA3F11">
      <w:pPr>
        <w:shd w:val="clear" w:color="auto" w:fill="FFFFFF"/>
        <w:spacing w:after="0" w:line="240" w:lineRule="auto"/>
        <w:jc w:val="center"/>
        <w:rPr>
          <w:rFonts w:ascii="Times New Roman" w:eastAsia="Times New Roman" w:hAnsi="Times New Roman" w:cs="Times New Roman"/>
          <w:b/>
          <w:bCs/>
          <w:sz w:val="24"/>
          <w:szCs w:val="24"/>
        </w:rPr>
      </w:pPr>
    </w:p>
    <w:p w14:paraId="5B8ED712" w14:textId="6EB53FC0" w:rsidR="00C558AF" w:rsidRDefault="00C558AF" w:rsidP="00AA3F11">
      <w:pPr>
        <w:shd w:val="clear" w:color="auto" w:fill="FFFFFF"/>
        <w:spacing w:after="0" w:line="240" w:lineRule="auto"/>
        <w:jc w:val="center"/>
        <w:rPr>
          <w:rFonts w:ascii="Times New Roman" w:eastAsia="Times New Roman" w:hAnsi="Times New Roman" w:cs="Times New Roman"/>
          <w:b/>
          <w:bCs/>
          <w:sz w:val="24"/>
          <w:szCs w:val="24"/>
        </w:rPr>
      </w:pPr>
    </w:p>
    <w:p w14:paraId="3A5B8849" w14:textId="5B0F76F3" w:rsidR="00C558AF" w:rsidRDefault="00C558AF" w:rsidP="00AA3F11">
      <w:pPr>
        <w:shd w:val="clear" w:color="auto" w:fill="FFFFFF"/>
        <w:spacing w:after="0" w:line="240" w:lineRule="auto"/>
        <w:jc w:val="center"/>
        <w:rPr>
          <w:rFonts w:ascii="Times New Roman" w:eastAsia="Times New Roman" w:hAnsi="Times New Roman" w:cs="Times New Roman"/>
          <w:b/>
          <w:bCs/>
          <w:sz w:val="24"/>
          <w:szCs w:val="24"/>
        </w:rPr>
      </w:pPr>
    </w:p>
    <w:p w14:paraId="7B532AF4" w14:textId="77777777" w:rsidR="007D5AF8" w:rsidRDefault="007D5AF8" w:rsidP="00AA3F11">
      <w:pPr>
        <w:shd w:val="clear" w:color="auto" w:fill="FFFFFF"/>
        <w:spacing w:after="0" w:line="240" w:lineRule="auto"/>
        <w:jc w:val="center"/>
        <w:rPr>
          <w:rFonts w:ascii="Times New Roman" w:eastAsia="Times New Roman" w:hAnsi="Times New Roman" w:cs="Times New Roman"/>
          <w:b/>
          <w:bCs/>
          <w:sz w:val="24"/>
          <w:szCs w:val="24"/>
        </w:rPr>
      </w:pPr>
      <w:bookmarkStart w:id="20" w:name="_GoBack"/>
      <w:bookmarkEnd w:id="20"/>
    </w:p>
    <w:p w14:paraId="6D860E41" w14:textId="77777777" w:rsidR="00C558AF" w:rsidRDefault="00C558AF" w:rsidP="00AA3F11">
      <w:pPr>
        <w:shd w:val="clear" w:color="auto" w:fill="FFFFFF"/>
        <w:spacing w:after="0" w:line="240" w:lineRule="auto"/>
        <w:jc w:val="center"/>
        <w:rPr>
          <w:rFonts w:ascii="Times New Roman" w:eastAsia="Times New Roman" w:hAnsi="Times New Roman" w:cs="Times New Roman"/>
          <w:b/>
          <w:bCs/>
          <w:sz w:val="24"/>
          <w:szCs w:val="24"/>
        </w:rPr>
      </w:pPr>
    </w:p>
    <w:p w14:paraId="0488FCAF" w14:textId="0489A042" w:rsidR="00AA3F11" w:rsidRPr="005645B6" w:rsidRDefault="00AA3F11" w:rsidP="00AA3F11">
      <w:pPr>
        <w:shd w:val="clear" w:color="auto" w:fill="FFFFFF"/>
        <w:spacing w:after="0" w:line="240" w:lineRule="auto"/>
        <w:jc w:val="center"/>
        <w:rPr>
          <w:rFonts w:ascii="Times New Roman" w:eastAsia="Times New Roman" w:hAnsi="Times New Roman" w:cs="Times New Roman"/>
          <w:b/>
          <w:bCs/>
          <w:sz w:val="24"/>
          <w:szCs w:val="24"/>
        </w:rPr>
      </w:pPr>
      <w:r w:rsidRPr="005645B6">
        <w:rPr>
          <w:rFonts w:ascii="Times New Roman" w:eastAsia="Times New Roman" w:hAnsi="Times New Roman" w:cs="Times New Roman"/>
          <w:b/>
          <w:bCs/>
          <w:sz w:val="24"/>
          <w:szCs w:val="24"/>
        </w:rPr>
        <w:t>Радни однос на одређено време</w:t>
      </w:r>
    </w:p>
    <w:p w14:paraId="16527827" w14:textId="77777777" w:rsidR="00AA3F11" w:rsidRPr="005645B6" w:rsidRDefault="00AA3F11" w:rsidP="00AA3F11">
      <w:pPr>
        <w:shd w:val="clear" w:color="auto" w:fill="FFFFFF"/>
        <w:spacing w:after="0" w:line="240" w:lineRule="auto"/>
        <w:jc w:val="center"/>
        <w:rPr>
          <w:rFonts w:ascii="Times New Roman" w:eastAsia="Times New Roman" w:hAnsi="Times New Roman" w:cs="Times New Roman"/>
          <w:b/>
          <w:bCs/>
          <w:sz w:val="24"/>
          <w:szCs w:val="24"/>
        </w:rPr>
      </w:pPr>
    </w:p>
    <w:p w14:paraId="74D83AF2" w14:textId="77777777" w:rsidR="00AA3F11" w:rsidRPr="005645B6" w:rsidRDefault="00AA3F11" w:rsidP="00AA3F11">
      <w:pPr>
        <w:shd w:val="clear" w:color="auto" w:fill="FFFFFF"/>
        <w:spacing w:after="0" w:line="240" w:lineRule="auto"/>
        <w:jc w:val="center"/>
        <w:rPr>
          <w:rFonts w:ascii="Times New Roman" w:eastAsia="Times New Roman" w:hAnsi="Times New Roman" w:cs="Times New Roman"/>
          <w:b/>
          <w:bCs/>
          <w:sz w:val="24"/>
          <w:szCs w:val="24"/>
        </w:rPr>
      </w:pPr>
      <w:r w:rsidRPr="005645B6">
        <w:rPr>
          <w:rFonts w:ascii="Times New Roman" w:eastAsia="Times New Roman" w:hAnsi="Times New Roman" w:cs="Times New Roman"/>
          <w:b/>
          <w:bCs/>
          <w:iCs/>
          <w:sz w:val="24"/>
          <w:szCs w:val="24"/>
        </w:rPr>
        <w:t>Члан 155.</w:t>
      </w:r>
    </w:p>
    <w:p w14:paraId="265A3A65" w14:textId="77777777" w:rsidR="00AA3F11" w:rsidRPr="005645B6" w:rsidRDefault="00AA3F11" w:rsidP="00AA3F11">
      <w:pPr>
        <w:shd w:val="clear" w:color="auto" w:fill="FFFFFF"/>
        <w:spacing w:after="0" w:line="240" w:lineRule="auto"/>
        <w:jc w:val="both"/>
        <w:rPr>
          <w:rFonts w:ascii="Times New Roman" w:eastAsia="Times New Roman" w:hAnsi="Times New Roman" w:cs="Times New Roman"/>
          <w:b/>
          <w:bCs/>
          <w:color w:val="008080"/>
          <w:sz w:val="24"/>
          <w:szCs w:val="24"/>
        </w:rPr>
      </w:pPr>
    </w:p>
    <w:p w14:paraId="18F624C2" w14:textId="5E756B6D" w:rsidR="00AA3F11" w:rsidRPr="005645B6" w:rsidRDefault="00AA3F11" w:rsidP="00AA3F11">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645B6">
        <w:rPr>
          <w:rFonts w:ascii="Times New Roman" w:eastAsia="Times New Roman" w:hAnsi="Times New Roman" w:cs="Times New Roman"/>
          <w:color w:val="000000"/>
          <w:sz w:val="24"/>
          <w:szCs w:val="24"/>
        </w:rPr>
        <w:t>Радни однос на одређено време у установи заснива се на основу конкурса, спроведеног на начин прописан за заснивање радног односа на неодређено време.</w:t>
      </w:r>
    </w:p>
    <w:p w14:paraId="5A4FB8DD" w14:textId="791B2DC5" w:rsidR="00AA3F11" w:rsidRPr="005645B6" w:rsidRDefault="00AA3F11" w:rsidP="00AA3F11">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645B6">
        <w:rPr>
          <w:rFonts w:ascii="Times New Roman" w:eastAsia="Times New Roman" w:hAnsi="Times New Roman" w:cs="Times New Roman"/>
          <w:color w:val="000000"/>
          <w:sz w:val="24"/>
          <w:szCs w:val="24"/>
        </w:rPr>
        <w:t>Установа може да прими у радни однос на одређено време лице:</w:t>
      </w:r>
    </w:p>
    <w:p w14:paraId="5A9C5AEE" w14:textId="01FE47EC" w:rsidR="00AA3F11" w:rsidRPr="005645B6" w:rsidRDefault="00AA3F11" w:rsidP="00AA3F11">
      <w:pPr>
        <w:shd w:val="clear" w:color="auto" w:fill="FFFFFF"/>
        <w:spacing w:after="0" w:line="240" w:lineRule="auto"/>
        <w:ind w:left="450" w:hanging="300"/>
        <w:jc w:val="both"/>
        <w:rPr>
          <w:rFonts w:ascii="Times New Roman" w:eastAsia="Times New Roman" w:hAnsi="Times New Roman" w:cs="Times New Roman"/>
          <w:b/>
          <w:bCs/>
          <w:color w:val="008080"/>
          <w:sz w:val="24"/>
          <w:szCs w:val="24"/>
        </w:rPr>
      </w:pPr>
      <w:r w:rsidRPr="005645B6">
        <w:rPr>
          <w:rFonts w:ascii="Times New Roman" w:eastAsia="Times New Roman" w:hAnsi="Times New Roman" w:cs="Times New Roman"/>
          <w:color w:val="000000"/>
          <w:sz w:val="24"/>
          <w:szCs w:val="24"/>
        </w:rPr>
        <w:t>1) ради замене одсутног запосленог преко 60 дана;</w:t>
      </w:r>
    </w:p>
    <w:p w14:paraId="6CBDC904" w14:textId="620236B6" w:rsidR="00AA3F11" w:rsidRPr="005645B6" w:rsidRDefault="00AA3F11" w:rsidP="00AA3F11">
      <w:pPr>
        <w:shd w:val="clear" w:color="auto" w:fill="FFFFFF"/>
        <w:spacing w:after="0" w:line="240" w:lineRule="auto"/>
        <w:ind w:left="450" w:hanging="300"/>
        <w:jc w:val="both"/>
        <w:rPr>
          <w:rFonts w:ascii="Times New Roman" w:eastAsia="Times New Roman" w:hAnsi="Times New Roman" w:cs="Times New Roman"/>
          <w:b/>
          <w:bCs/>
          <w:color w:val="008080"/>
          <w:sz w:val="24"/>
          <w:szCs w:val="24"/>
        </w:rPr>
      </w:pPr>
      <w:r w:rsidRPr="005645B6">
        <w:rPr>
          <w:rFonts w:ascii="Times New Roman" w:eastAsia="Times New Roman" w:hAnsi="Times New Roman" w:cs="Times New Roman"/>
          <w:color w:val="000000"/>
          <w:sz w:val="24"/>
          <w:szCs w:val="24"/>
        </w:rPr>
        <w:t>2) ради обављања послова педагошког асистента, односно андрагошког асистента.</w:t>
      </w:r>
    </w:p>
    <w:p w14:paraId="66E43F6B" w14:textId="5165BEB8" w:rsidR="00AA3F11" w:rsidRPr="005645B6" w:rsidRDefault="00AA3F11" w:rsidP="00B15A1F">
      <w:pPr>
        <w:shd w:val="clear" w:color="auto" w:fill="FFFFFF"/>
        <w:spacing w:after="0" w:line="240" w:lineRule="auto"/>
        <w:ind w:firstLine="720"/>
        <w:jc w:val="both"/>
        <w:rPr>
          <w:rFonts w:ascii="Times New Roman" w:eastAsia="Times New Roman" w:hAnsi="Times New Roman" w:cs="Times New Roman"/>
          <w:b/>
          <w:bCs/>
          <w:color w:val="008080"/>
          <w:sz w:val="24"/>
          <w:szCs w:val="24"/>
        </w:rPr>
      </w:pPr>
      <w:r w:rsidRPr="005645B6">
        <w:rPr>
          <w:rFonts w:ascii="Times New Roman" w:eastAsia="Times New Roman" w:hAnsi="Times New Roman" w:cs="Times New Roman"/>
          <w:color w:val="000000"/>
          <w:sz w:val="24"/>
          <w:szCs w:val="24"/>
        </w:rPr>
        <w:t>Изузетно, установа без конкурса може да прими у радни однос на одређено време лице:</w:t>
      </w:r>
    </w:p>
    <w:p w14:paraId="0CA27501" w14:textId="44D7C946" w:rsidR="00AA3F11" w:rsidRPr="005645B6" w:rsidRDefault="00AA3F11" w:rsidP="00AA3F11">
      <w:pPr>
        <w:shd w:val="clear" w:color="auto" w:fill="FFFFFF"/>
        <w:spacing w:after="0" w:line="240" w:lineRule="auto"/>
        <w:ind w:left="450" w:hanging="300"/>
        <w:jc w:val="both"/>
        <w:rPr>
          <w:rFonts w:ascii="Times New Roman" w:eastAsia="Times New Roman" w:hAnsi="Times New Roman" w:cs="Times New Roman"/>
          <w:b/>
          <w:bCs/>
          <w:color w:val="008080"/>
          <w:sz w:val="24"/>
          <w:szCs w:val="24"/>
        </w:rPr>
      </w:pPr>
      <w:r w:rsidRPr="005645B6">
        <w:rPr>
          <w:rFonts w:ascii="Times New Roman" w:eastAsia="Times New Roman" w:hAnsi="Times New Roman" w:cs="Times New Roman"/>
          <w:color w:val="000000"/>
          <w:sz w:val="24"/>
          <w:szCs w:val="24"/>
        </w:rPr>
        <w:t>1) ради замене одсутног запосленог до 60 дана;</w:t>
      </w:r>
    </w:p>
    <w:p w14:paraId="012A372F" w14:textId="3FF9B5F6" w:rsidR="00AA3F11" w:rsidRPr="005645B6" w:rsidRDefault="00AA3F11" w:rsidP="00AA3F11">
      <w:pPr>
        <w:shd w:val="clear" w:color="auto" w:fill="FFFFFF"/>
        <w:spacing w:after="0" w:line="240" w:lineRule="auto"/>
        <w:ind w:left="450" w:hanging="300"/>
        <w:jc w:val="both"/>
        <w:rPr>
          <w:rFonts w:ascii="Times New Roman" w:eastAsia="Times New Roman" w:hAnsi="Times New Roman" w:cs="Times New Roman"/>
          <w:b/>
          <w:bCs/>
          <w:color w:val="008080"/>
          <w:sz w:val="24"/>
          <w:szCs w:val="24"/>
        </w:rPr>
      </w:pPr>
      <w:r w:rsidRPr="005645B6">
        <w:rPr>
          <w:rFonts w:ascii="Times New Roman" w:eastAsia="Times New Roman" w:hAnsi="Times New Roman" w:cs="Times New Roman"/>
          <w:color w:val="000000"/>
          <w:sz w:val="24"/>
          <w:szCs w:val="24"/>
        </w:rPr>
        <w:t>2) до избора кандидата - када се на конкурс за пријем у радни однос на неодређено време не пријави ниједан кандидат или ниједан од пријављених кандидата не испуњава услове, а најкасније до 31. августа текуће школске године;</w:t>
      </w:r>
    </w:p>
    <w:p w14:paraId="7AE3A32E" w14:textId="7AAB8134" w:rsidR="00AA3F11" w:rsidRPr="005645B6" w:rsidRDefault="00AA3F11" w:rsidP="00AA3F11">
      <w:pPr>
        <w:shd w:val="clear" w:color="auto" w:fill="FFFFFF"/>
        <w:spacing w:after="0" w:line="240" w:lineRule="auto"/>
        <w:ind w:left="450" w:hanging="300"/>
        <w:jc w:val="both"/>
        <w:rPr>
          <w:rFonts w:ascii="Times New Roman" w:eastAsia="Times New Roman" w:hAnsi="Times New Roman" w:cs="Times New Roman"/>
          <w:b/>
          <w:bCs/>
          <w:color w:val="008080"/>
          <w:sz w:val="24"/>
          <w:szCs w:val="24"/>
          <w:lang w:val="sr-Cyrl-RS"/>
        </w:rPr>
      </w:pPr>
      <w:r w:rsidRPr="005645B6">
        <w:rPr>
          <w:rFonts w:ascii="Times New Roman" w:eastAsia="Times New Roman" w:hAnsi="Times New Roman" w:cs="Times New Roman"/>
          <w:color w:val="000000"/>
          <w:sz w:val="24"/>
          <w:szCs w:val="24"/>
        </w:rPr>
        <w:t>3) до преузимања запосленог, односно до коначности одлуке о избору кандидата по конкурсу за пријем у радни однос, а најкасније до 31. августа текуће школске године;</w:t>
      </w:r>
    </w:p>
    <w:p w14:paraId="0E0EB4DD" w14:textId="76F436ED" w:rsidR="00AA3F11" w:rsidRPr="005645B6" w:rsidRDefault="00AA3F11" w:rsidP="00AA3F11">
      <w:pPr>
        <w:shd w:val="clear" w:color="auto" w:fill="FFFFFF"/>
        <w:spacing w:after="0" w:line="240" w:lineRule="auto"/>
        <w:ind w:left="450" w:hanging="300"/>
        <w:jc w:val="both"/>
        <w:rPr>
          <w:rFonts w:ascii="Times New Roman" w:eastAsia="Times New Roman" w:hAnsi="Times New Roman" w:cs="Times New Roman"/>
          <w:b/>
          <w:bCs/>
          <w:color w:val="008080"/>
          <w:sz w:val="24"/>
          <w:szCs w:val="24"/>
        </w:rPr>
      </w:pPr>
      <w:r w:rsidRPr="005645B6">
        <w:rPr>
          <w:rFonts w:ascii="Times New Roman" w:eastAsia="Times New Roman" w:hAnsi="Times New Roman" w:cs="Times New Roman"/>
          <w:color w:val="000000"/>
          <w:sz w:val="24"/>
          <w:szCs w:val="24"/>
        </w:rPr>
        <w:t>4) ради извођења верске наставе.</w:t>
      </w:r>
    </w:p>
    <w:p w14:paraId="76D17C31" w14:textId="346940B1" w:rsidR="00AA3F11" w:rsidRPr="005645B6" w:rsidRDefault="00AA3F11" w:rsidP="00AA3F11">
      <w:pPr>
        <w:shd w:val="clear" w:color="auto" w:fill="FFFFFF"/>
        <w:spacing w:after="0" w:line="240" w:lineRule="auto"/>
        <w:ind w:firstLine="720"/>
        <w:jc w:val="both"/>
        <w:rPr>
          <w:rFonts w:ascii="Times New Roman" w:eastAsia="Times New Roman" w:hAnsi="Times New Roman" w:cs="Times New Roman"/>
          <w:sz w:val="24"/>
          <w:szCs w:val="24"/>
          <w:lang w:val="sr-Cyrl-RS"/>
        </w:rPr>
      </w:pPr>
      <w:r w:rsidRPr="005645B6">
        <w:rPr>
          <w:rFonts w:ascii="Times New Roman" w:eastAsia="Times New Roman" w:hAnsi="Times New Roman" w:cs="Times New Roman"/>
          <w:strike/>
          <w:sz w:val="24"/>
          <w:szCs w:val="24"/>
        </w:rPr>
        <w:t>Листу наставника верске наставе, на предлог традиционалних цркава и верских заједница, утврђује министар</w:t>
      </w:r>
      <w:r w:rsidRPr="005645B6">
        <w:rPr>
          <w:rFonts w:ascii="Times New Roman" w:eastAsia="Times New Roman" w:hAnsi="Times New Roman" w:cs="Times New Roman"/>
          <w:strike/>
          <w:sz w:val="24"/>
          <w:szCs w:val="24"/>
          <w:lang w:val="sr-Cyrl-RS"/>
        </w:rPr>
        <w:t>.</w:t>
      </w:r>
      <w:r w:rsidRPr="005645B6">
        <w:rPr>
          <w:rFonts w:ascii="Times New Roman" w:eastAsia="Times New Roman" w:hAnsi="Times New Roman" w:cs="Times New Roman"/>
          <w:sz w:val="24"/>
          <w:szCs w:val="24"/>
          <w:lang w:val="sr-Cyrl-RS"/>
        </w:rPr>
        <w:t xml:space="preserve"> </w:t>
      </w:r>
    </w:p>
    <w:p w14:paraId="6CA43640" w14:textId="6B6F37A7" w:rsidR="00AA3F11" w:rsidRPr="005645B6" w:rsidRDefault="00AA3F11" w:rsidP="00AA3F11">
      <w:pPr>
        <w:shd w:val="clear" w:color="auto" w:fill="FFFFFF"/>
        <w:spacing w:after="0" w:line="240" w:lineRule="auto"/>
        <w:ind w:firstLine="720"/>
        <w:jc w:val="both"/>
        <w:rPr>
          <w:rFonts w:ascii="Times New Roman" w:eastAsia="Times New Roman" w:hAnsi="Times New Roman" w:cs="Times New Roman"/>
          <w:b/>
          <w:bCs/>
          <w:sz w:val="24"/>
          <w:szCs w:val="24"/>
          <w:lang w:val="sr-Cyrl-RS"/>
        </w:rPr>
      </w:pPr>
      <w:r w:rsidRPr="005645B6">
        <w:rPr>
          <w:rFonts w:ascii="Times New Roman" w:eastAsia="Times New Roman" w:hAnsi="Times New Roman" w:cs="Times New Roman"/>
          <w:sz w:val="24"/>
          <w:szCs w:val="24"/>
        </w:rPr>
        <w:t>Наставника верске наставе</w:t>
      </w:r>
      <w:r w:rsidRPr="005645B6">
        <w:rPr>
          <w:rFonts w:ascii="Times New Roman" w:eastAsia="Times New Roman" w:hAnsi="Times New Roman" w:cs="Times New Roman"/>
          <w:sz w:val="24"/>
          <w:szCs w:val="24"/>
          <w:lang w:val="sr-Cyrl-RS"/>
        </w:rPr>
        <w:t xml:space="preserve"> </w:t>
      </w:r>
      <w:r w:rsidRPr="005645B6">
        <w:rPr>
          <w:rFonts w:ascii="Times New Roman" w:eastAsia="Times New Roman" w:hAnsi="Times New Roman" w:cs="Times New Roman"/>
          <w:sz w:val="24"/>
          <w:szCs w:val="24"/>
        </w:rPr>
        <w:t>упућује у школу традиционална црква или верска заједница са утврђене листе</w:t>
      </w:r>
      <w:r w:rsidRPr="005645B6">
        <w:rPr>
          <w:rFonts w:ascii="Times New Roman" w:eastAsia="Times New Roman" w:hAnsi="Times New Roman" w:cs="Times New Roman"/>
          <w:strike/>
          <w:sz w:val="24"/>
          <w:szCs w:val="24"/>
        </w:rPr>
        <w:t xml:space="preserve"> за сваку школску годину</w:t>
      </w:r>
      <w:r w:rsidRPr="005645B6">
        <w:rPr>
          <w:rFonts w:ascii="Times New Roman" w:eastAsia="Times New Roman" w:hAnsi="Times New Roman" w:cs="Times New Roman"/>
          <w:sz w:val="24"/>
          <w:szCs w:val="24"/>
          <w:lang w:val="sr-Cyrl-RS"/>
        </w:rPr>
        <w:t xml:space="preserve">.  </w:t>
      </w:r>
    </w:p>
    <w:p w14:paraId="1C8437C1" w14:textId="5805D82B" w:rsidR="00AA3F11" w:rsidRPr="005645B6" w:rsidRDefault="00AA3F11" w:rsidP="00AA3F11">
      <w:pPr>
        <w:shd w:val="clear" w:color="auto" w:fill="FFFFFF"/>
        <w:spacing w:after="0" w:line="240" w:lineRule="auto"/>
        <w:ind w:firstLine="720"/>
        <w:jc w:val="both"/>
        <w:rPr>
          <w:rFonts w:ascii="Times New Roman" w:eastAsia="Times New Roman" w:hAnsi="Times New Roman" w:cs="Times New Roman"/>
          <w:sz w:val="24"/>
          <w:szCs w:val="24"/>
          <w:lang w:val="sr-Cyrl-RS"/>
        </w:rPr>
      </w:pPr>
      <w:r w:rsidRPr="005645B6">
        <w:rPr>
          <w:rFonts w:ascii="Times New Roman" w:eastAsia="Times New Roman" w:hAnsi="Times New Roman" w:cs="Times New Roman"/>
          <w:sz w:val="24"/>
          <w:szCs w:val="24"/>
        </w:rPr>
        <w:t>За извођење верске наставе наставник са школом у коју је упућен закључује уговор о раду</w:t>
      </w:r>
      <w:r w:rsidRPr="005645B6">
        <w:rPr>
          <w:rFonts w:ascii="Times New Roman" w:eastAsia="Times New Roman" w:hAnsi="Times New Roman" w:cs="Times New Roman"/>
          <w:sz w:val="24"/>
          <w:szCs w:val="24"/>
          <w:lang w:val="sr-Cyrl-RS"/>
        </w:rPr>
        <w:t xml:space="preserve"> </w:t>
      </w:r>
      <w:r w:rsidRPr="005645B6">
        <w:rPr>
          <w:rFonts w:ascii="Times New Roman" w:eastAsia="Times New Roman" w:hAnsi="Times New Roman" w:cs="Times New Roman"/>
          <w:strike/>
          <w:sz w:val="24"/>
          <w:szCs w:val="24"/>
        </w:rPr>
        <w:t>на</w:t>
      </w:r>
      <w:r w:rsidRPr="005645B6">
        <w:rPr>
          <w:rFonts w:ascii="Times New Roman" w:eastAsia="Times New Roman" w:hAnsi="Times New Roman" w:cs="Times New Roman"/>
          <w:strike/>
          <w:sz w:val="24"/>
          <w:szCs w:val="24"/>
          <w:lang w:val="sr-Cyrl-RS"/>
        </w:rPr>
        <w:t xml:space="preserve"> </w:t>
      </w:r>
      <w:r w:rsidRPr="005645B6">
        <w:rPr>
          <w:rFonts w:ascii="Times New Roman" w:eastAsia="Times New Roman" w:hAnsi="Times New Roman" w:cs="Times New Roman"/>
          <w:strike/>
          <w:sz w:val="24"/>
          <w:szCs w:val="24"/>
        </w:rPr>
        <w:t>12 месеци за сваку школску годину</w:t>
      </w:r>
      <w:r w:rsidRPr="005645B6">
        <w:rPr>
          <w:rFonts w:ascii="Times New Roman" w:eastAsia="Times New Roman" w:hAnsi="Times New Roman" w:cs="Times New Roman"/>
          <w:sz w:val="24"/>
          <w:szCs w:val="24"/>
          <w:lang w:val="sr-Cyrl-RS"/>
        </w:rPr>
        <w:t xml:space="preserve"> ДО ИСТЕКА ТЕКУЋЕ ШКОЛСКЕ ГОДИНЕ, ОДНОСНО ДО ПОВРАТКА ОДСУТНОГ НАСТАВНИКА.</w:t>
      </w:r>
    </w:p>
    <w:p w14:paraId="31B653FA" w14:textId="2BEAA5C5" w:rsidR="00AA3F11" w:rsidRPr="005645B6" w:rsidRDefault="00AA3F11" w:rsidP="00AA3F11">
      <w:pPr>
        <w:shd w:val="clear" w:color="auto" w:fill="FFFFFF"/>
        <w:spacing w:after="0" w:line="240" w:lineRule="auto"/>
        <w:ind w:firstLine="720"/>
        <w:jc w:val="both"/>
        <w:rPr>
          <w:rFonts w:ascii="Times New Roman" w:eastAsia="Times New Roman" w:hAnsi="Times New Roman" w:cs="Times New Roman"/>
          <w:b/>
          <w:bCs/>
          <w:sz w:val="24"/>
          <w:szCs w:val="24"/>
        </w:rPr>
      </w:pPr>
      <w:r w:rsidRPr="005645B6">
        <w:rPr>
          <w:rFonts w:ascii="Times New Roman" w:eastAsia="Times New Roman" w:hAnsi="Times New Roman" w:cs="Times New Roman"/>
          <w:sz w:val="24"/>
          <w:szCs w:val="24"/>
        </w:rPr>
        <w:t>У поступку избора педагошког асистента, односно андрагошког асистента прибавља се мишљење надлежног органа јединице локалне самоуправе.</w:t>
      </w:r>
    </w:p>
    <w:p w14:paraId="005A5282" w14:textId="14DB60A3" w:rsidR="00AA3F11" w:rsidRPr="005645B6" w:rsidRDefault="00AA3F11" w:rsidP="00AA3F11">
      <w:pPr>
        <w:shd w:val="clear" w:color="auto" w:fill="FFFFFF"/>
        <w:spacing w:after="0" w:line="240" w:lineRule="auto"/>
        <w:ind w:firstLine="720"/>
        <w:jc w:val="both"/>
        <w:rPr>
          <w:rFonts w:ascii="Times New Roman" w:eastAsia="Times New Roman" w:hAnsi="Times New Roman" w:cs="Times New Roman"/>
          <w:b/>
          <w:bCs/>
          <w:sz w:val="24"/>
          <w:szCs w:val="24"/>
        </w:rPr>
      </w:pPr>
      <w:r w:rsidRPr="005645B6">
        <w:rPr>
          <w:rFonts w:ascii="Times New Roman" w:eastAsia="Times New Roman" w:hAnsi="Times New Roman" w:cs="Times New Roman"/>
          <w:sz w:val="24"/>
          <w:szCs w:val="24"/>
        </w:rPr>
        <w:t>За обављање послова педагошког асистента, односно андрагошког асистента установа са лицем закључује уговор о раду на 12 месеци за сваку школску годину.</w:t>
      </w:r>
    </w:p>
    <w:p w14:paraId="5F746AD2" w14:textId="740BCF3B" w:rsidR="00AA3F11" w:rsidRPr="005645B6" w:rsidRDefault="00AA3F11" w:rsidP="00AA3F11">
      <w:pPr>
        <w:shd w:val="clear" w:color="auto" w:fill="FFFFFF"/>
        <w:spacing w:after="0" w:line="240" w:lineRule="auto"/>
        <w:ind w:firstLine="720"/>
        <w:jc w:val="both"/>
        <w:rPr>
          <w:rFonts w:ascii="Times New Roman" w:eastAsia="Times New Roman" w:hAnsi="Times New Roman" w:cs="Times New Roman"/>
          <w:b/>
          <w:bCs/>
          <w:sz w:val="24"/>
          <w:szCs w:val="24"/>
        </w:rPr>
      </w:pPr>
      <w:r w:rsidRPr="005645B6">
        <w:rPr>
          <w:rFonts w:ascii="Times New Roman" w:eastAsia="Times New Roman" w:hAnsi="Times New Roman" w:cs="Times New Roman"/>
          <w:sz w:val="24"/>
          <w:szCs w:val="24"/>
        </w:rPr>
        <w:t>У установи од посебног интереса и националног значаја за Републику Србију може да се ангажује наставник или асистент одговарајуће високошколске установе или запослени у научном институту с одговарајућим звањем, а у установи из члана 90. став 2. овог закона и запослени у министарству надлежном за унутрашње послове, на одређено време за сваку школску годину, за највише 30% од пуног радног времена, уз сагласност министра.</w:t>
      </w:r>
    </w:p>
    <w:p w14:paraId="0DA6D21F" w14:textId="0AC4B81D" w:rsidR="00AA3F11" w:rsidRPr="005645B6" w:rsidRDefault="00AA3F11" w:rsidP="00130E10">
      <w:pPr>
        <w:shd w:val="clear" w:color="auto" w:fill="FFFFFF"/>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Радни однос на одређено време не може да прерасте у р</w:t>
      </w:r>
      <w:r w:rsidR="00130E10" w:rsidRPr="005645B6">
        <w:rPr>
          <w:rFonts w:ascii="Times New Roman" w:eastAsia="Times New Roman" w:hAnsi="Times New Roman" w:cs="Times New Roman"/>
          <w:sz w:val="24"/>
          <w:szCs w:val="24"/>
        </w:rPr>
        <w:t>адни однос на неодређено време.</w:t>
      </w:r>
    </w:p>
    <w:p w14:paraId="53D7B685" w14:textId="2C6248F2" w:rsidR="00AA3F11" w:rsidRPr="005645B6" w:rsidRDefault="00AA3F11" w:rsidP="00130E10">
      <w:pPr>
        <w:shd w:val="clear" w:color="auto" w:fill="FFFFFF"/>
        <w:spacing w:after="0" w:line="240" w:lineRule="auto"/>
        <w:ind w:firstLine="720"/>
        <w:jc w:val="both"/>
        <w:rPr>
          <w:rFonts w:ascii="Times New Roman" w:eastAsia="Times New Roman" w:hAnsi="Times New Roman" w:cs="Times New Roman"/>
          <w:b/>
          <w:bCs/>
          <w:sz w:val="24"/>
          <w:szCs w:val="24"/>
        </w:rPr>
      </w:pPr>
      <w:r w:rsidRPr="005645B6">
        <w:rPr>
          <w:rFonts w:ascii="Times New Roman" w:eastAsia="Times New Roman" w:hAnsi="Times New Roman" w:cs="Times New Roman"/>
          <w:sz w:val="24"/>
          <w:szCs w:val="24"/>
          <w:lang w:val="sr-Cyrl-RS"/>
        </w:rPr>
        <w:t>РАДНИ ОДНОС НА ОДРЕЂЕНО ВРЕМЕ НАСТАВНИКА ВЕРСКЕ НАСТАВЕ ПРЕСТАЈЕ ПРЕ ИСТЕКА ВРЕМЕНА НА КОЈЕ ЈЕ ЗАСНОВАН АКО НАДЛЕЖНИ ОРГАН ТРАДИЦИОНАЛНЕ ЦРКВЕ ИЛИ ВЕРСКЕ ЗАЈЕДНИЦЕ ПОВУЧЕ САГЛАСНОСТ ЗА ИЗВОЂЕЊЕ ВЕРСКЕ НАСТАВЕ ИЗ РАЗЛОГА НАВЕДЕНИХ У ЧЛАНУ 139. СТАВ 3. ОВОГ ЗАКОНА</w:t>
      </w:r>
      <w:r w:rsidRPr="005645B6">
        <w:rPr>
          <w:rFonts w:ascii="Times New Roman" w:eastAsia="Times New Roman" w:hAnsi="Times New Roman" w:cs="Times New Roman"/>
          <w:sz w:val="24"/>
          <w:szCs w:val="24"/>
          <w:lang w:val="sr-Latn-RS"/>
        </w:rPr>
        <w:t>.</w:t>
      </w:r>
    </w:p>
    <w:p w14:paraId="6DB97356" w14:textId="184B7BCE" w:rsidR="00F30504" w:rsidRDefault="00AA3F11" w:rsidP="00B15A1F">
      <w:pPr>
        <w:jc w:val="both"/>
        <w:rPr>
          <w:rFonts w:ascii="Times New Roman" w:hAnsi="Times New Roman" w:cs="Times New Roman"/>
          <w:sz w:val="24"/>
          <w:szCs w:val="24"/>
          <w:lang w:val="sr-Cyrl-RS"/>
        </w:rPr>
      </w:pPr>
      <w:r w:rsidRPr="005645B6">
        <w:rPr>
          <w:rFonts w:ascii="Times New Roman" w:hAnsi="Times New Roman" w:cs="Times New Roman"/>
          <w:sz w:val="24"/>
          <w:szCs w:val="24"/>
          <w:lang w:val="sr-Cyrl-RS"/>
        </w:rPr>
        <w:t xml:space="preserve">                      </w:t>
      </w:r>
    </w:p>
    <w:p w14:paraId="22D93B52" w14:textId="60E0A281" w:rsidR="000D17C4" w:rsidRDefault="000D17C4" w:rsidP="00B15A1F">
      <w:pPr>
        <w:jc w:val="both"/>
        <w:rPr>
          <w:rFonts w:ascii="Times New Roman" w:hAnsi="Times New Roman" w:cs="Times New Roman"/>
          <w:sz w:val="24"/>
          <w:szCs w:val="24"/>
          <w:lang w:val="sr-Cyrl-RS"/>
        </w:rPr>
      </w:pPr>
    </w:p>
    <w:p w14:paraId="24C7075B" w14:textId="050D47F6" w:rsidR="000D17C4" w:rsidRDefault="000D17C4" w:rsidP="00B15A1F">
      <w:pPr>
        <w:jc w:val="both"/>
        <w:rPr>
          <w:rFonts w:ascii="Times New Roman" w:hAnsi="Times New Roman" w:cs="Times New Roman"/>
          <w:sz w:val="24"/>
          <w:szCs w:val="24"/>
          <w:lang w:val="sr-Cyrl-RS"/>
        </w:rPr>
      </w:pPr>
    </w:p>
    <w:p w14:paraId="7E8AAB1E" w14:textId="77777777" w:rsidR="00F30504" w:rsidRPr="005645B6" w:rsidRDefault="00F30504" w:rsidP="00F30504">
      <w:pPr>
        <w:spacing w:after="0" w:line="240" w:lineRule="auto"/>
        <w:jc w:val="center"/>
        <w:outlineLvl w:val="2"/>
        <w:rPr>
          <w:rFonts w:ascii="Times New Roman" w:eastAsia="Times New Roman" w:hAnsi="Times New Roman" w:cs="Times New Roman"/>
          <w:b/>
          <w:bCs/>
          <w:sz w:val="24"/>
          <w:szCs w:val="24"/>
        </w:rPr>
      </w:pPr>
      <w:r w:rsidRPr="005645B6">
        <w:rPr>
          <w:rFonts w:ascii="Times New Roman" w:eastAsia="Times New Roman" w:hAnsi="Times New Roman" w:cs="Times New Roman"/>
          <w:b/>
          <w:bCs/>
          <w:sz w:val="24"/>
          <w:szCs w:val="24"/>
        </w:rPr>
        <w:t>Информациони систем за спровођење испита</w:t>
      </w:r>
    </w:p>
    <w:p w14:paraId="28D387EC" w14:textId="77777777" w:rsidR="00F30504" w:rsidRPr="005645B6" w:rsidRDefault="00F30504" w:rsidP="00F30504">
      <w:pPr>
        <w:spacing w:after="0" w:line="240" w:lineRule="auto"/>
        <w:jc w:val="center"/>
        <w:outlineLvl w:val="2"/>
        <w:rPr>
          <w:rFonts w:ascii="Times New Roman" w:eastAsia="Times New Roman" w:hAnsi="Times New Roman" w:cs="Times New Roman"/>
          <w:b/>
          <w:bCs/>
          <w:sz w:val="24"/>
          <w:szCs w:val="24"/>
        </w:rPr>
      </w:pPr>
    </w:p>
    <w:p w14:paraId="56124379" w14:textId="77777777" w:rsidR="00F30504" w:rsidRPr="005645B6" w:rsidRDefault="00F30504" w:rsidP="00F30504">
      <w:pPr>
        <w:spacing w:after="0" w:line="240" w:lineRule="auto"/>
        <w:jc w:val="center"/>
        <w:outlineLvl w:val="3"/>
        <w:rPr>
          <w:rFonts w:ascii="Times New Roman" w:eastAsia="Times New Roman" w:hAnsi="Times New Roman" w:cs="Times New Roman"/>
          <w:b/>
          <w:bCs/>
          <w:sz w:val="24"/>
          <w:szCs w:val="24"/>
        </w:rPr>
      </w:pPr>
      <w:bookmarkStart w:id="21" w:name="c0181-01"/>
      <w:bookmarkEnd w:id="21"/>
      <w:r w:rsidRPr="005645B6">
        <w:rPr>
          <w:rFonts w:ascii="Times New Roman" w:eastAsia="Times New Roman" w:hAnsi="Times New Roman" w:cs="Times New Roman"/>
          <w:b/>
          <w:bCs/>
          <w:sz w:val="24"/>
          <w:szCs w:val="24"/>
        </w:rPr>
        <w:t>Члан 181а</w:t>
      </w:r>
    </w:p>
    <w:p w14:paraId="15B35186" w14:textId="77777777" w:rsidR="00F30504" w:rsidRPr="005645B6" w:rsidRDefault="00F30504" w:rsidP="00F30504">
      <w:pPr>
        <w:spacing w:after="0" w:line="240" w:lineRule="auto"/>
        <w:jc w:val="center"/>
        <w:outlineLvl w:val="3"/>
        <w:rPr>
          <w:rFonts w:ascii="Times New Roman" w:eastAsia="Times New Roman" w:hAnsi="Times New Roman" w:cs="Times New Roman"/>
          <w:b/>
          <w:bCs/>
          <w:sz w:val="24"/>
          <w:szCs w:val="24"/>
        </w:rPr>
      </w:pPr>
    </w:p>
    <w:p w14:paraId="1B4B4FFB"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Министарство, у оквиру ЈИСП-а, успоставља информациони систем за спровођење испита из </w:t>
      </w:r>
      <w:hyperlink r:id="rId8" w:anchor="c0078" w:history="1">
        <w:r w:rsidRPr="005645B6">
          <w:rPr>
            <w:rFonts w:ascii="Times New Roman" w:eastAsia="Times New Roman" w:hAnsi="Times New Roman" w:cs="Times New Roman"/>
            <w:bCs/>
            <w:sz w:val="24"/>
            <w:szCs w:val="24"/>
          </w:rPr>
          <w:t>члана 78.</w:t>
        </w:r>
      </w:hyperlink>
      <w:r w:rsidRPr="005645B6">
        <w:rPr>
          <w:rFonts w:ascii="Times New Roman" w:eastAsia="Times New Roman" w:hAnsi="Times New Roman" w:cs="Times New Roman"/>
          <w:sz w:val="24"/>
          <w:szCs w:val="24"/>
        </w:rPr>
        <w:t> став 1. овог закона и међународних испитивања на чије се спровођење обавезала Република Србија.</w:t>
      </w:r>
    </w:p>
    <w:p w14:paraId="334822E8"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У информационом систему из става 1. овог члана, уносе се:</w:t>
      </w:r>
    </w:p>
    <w:p w14:paraId="716FE623"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1) подаци за одређивање идентитета ученика: име и презиме ученика, тип личног идентификатора ученика (јединствени матични број грађана, односно евиденциони број за страног држављанина, за ученике из Републике Српске јединствени матични број грађана), лични идентификатор ученика, пол, датум и место рођења, име једног родитеља, односно другог законског заступника ученика, држава и место становања, ЈОБ (није обавезно за ученике који претходни ниво образовања није завршио у Републици Србији), националну припадност (изјашњавање о националној припадности није обавезно) и евиденциона шифра за полагање матурског испита, завршног испита на крају средњег образовања и васпитања и завршног испита на крају основног образовања и васпитања;</w:t>
      </w:r>
    </w:p>
    <w:p w14:paraId="6CDCADF8"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2) подаци о образовном статусу ученика основне школе: основна школа у којој је ученик завршио осми разред и управни округ коме та школа припада, индивидуални образовни план ако је оствариван, основна школа коју похађа ученик који није завршио основно образовање и васпитање ако уписује средњу музичку или средњу балетску школу и управни округ коме та школа припада, оцене ученика из шестог, седмог и осмог разрада (просек оцена, појединачне оцене и број бодова за сваки од наведених разреда), језик на коме је положио пријемни испит за упис у средњу школа за ученике са посебним способностима (језик на коме је завршио основно образовање и васпитање или други језик), подаци о основном образовању ако је стечено у иностранству;</w:t>
      </w:r>
    </w:p>
    <w:p w14:paraId="690AFA9A"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 xml:space="preserve">3) подаци о образовном статусу ученика средње школе: оцене ученика за сваки завршени разред средње школе (просек оцена, појединачне оцене и број бодова за сваки завршени разред), језик на ком је ученик завршио основно, односно средње образовање и васпитање, освојене награде на такмичењима (збирно и појединачно по сваком такмичењу), укупан број освојених бодова током школовања, податак да ли је ученик добитник вукове дипломе, подаци о основном образовању ако је стечено у иностранству, својству редовног, односно ванредног ученика, трајању образовања и васпитања, претходно завршеном образовању и васпитању, језику на којем је завршено образовање и васпитање, матерњем језику, језику на којем се изводи образовно-васпитни рад, обавезним предметима и </w:t>
      </w:r>
      <w:r w:rsidRPr="005645B6">
        <w:rPr>
          <w:rFonts w:ascii="Times New Roman" w:eastAsia="Times New Roman" w:hAnsi="Times New Roman" w:cs="Times New Roman"/>
          <w:strike/>
          <w:sz w:val="24"/>
          <w:szCs w:val="24"/>
        </w:rPr>
        <w:t>изборним програмима</w:t>
      </w:r>
      <w:r w:rsidRPr="005645B6">
        <w:rPr>
          <w:rFonts w:ascii="Times New Roman" w:eastAsia="Times New Roman" w:hAnsi="Times New Roman" w:cs="Times New Roman"/>
          <w:sz w:val="24"/>
          <w:szCs w:val="24"/>
          <w:lang w:val="sr-Cyrl-RS"/>
        </w:rPr>
        <w:t xml:space="preserve"> ИЗБОРНИМ ПРЕДМЕТИМА</w:t>
      </w:r>
      <w:r w:rsidRPr="005645B6">
        <w:rPr>
          <w:rFonts w:ascii="Times New Roman" w:eastAsia="Times New Roman" w:hAnsi="Times New Roman" w:cs="Times New Roman"/>
          <w:sz w:val="24"/>
          <w:szCs w:val="24"/>
        </w:rPr>
        <w:t>, организацији образовно-васпитног рада, индивидуалном образовном плану, страним језицима, ваннаставним активностима за које се определио, допунској, додатној и припремној настави, учешћу на такмичењима, наградама, изостанцима, изреченим васпитним и васпитно-дисциплинским мерама, учешћу у раду органа школе и опредељењу за наставак образовања;</w:t>
      </w:r>
    </w:p>
    <w:p w14:paraId="653CDB5B"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4) подаци потребни за организацију испита и упис ученика у наредни ниво образовања (језик на којем ће полагати испит, податак о томе да ли је потребно прилагођавање испита у складу са индивидуалним образовним планом, податак о времену и месту полагања испита, изборни предмети за које се определио);</w:t>
      </w:r>
    </w:p>
    <w:p w14:paraId="6AB82419"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5) исказане жеље ученика за упис у средњу школу, односно високошколску установу;</w:t>
      </w:r>
    </w:p>
    <w:p w14:paraId="354DBE75"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6) подаци о испиту који је ученик полагао;</w:t>
      </w:r>
    </w:p>
    <w:p w14:paraId="02904D26"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7) подаци о лицима која учествују у изради, рецензирању, прегледању и оцењивању испита из </w:t>
      </w:r>
      <w:hyperlink r:id="rId9" w:anchor="c0078" w:history="1">
        <w:r w:rsidRPr="005645B6">
          <w:rPr>
            <w:rFonts w:ascii="Times New Roman" w:eastAsia="Times New Roman" w:hAnsi="Times New Roman" w:cs="Times New Roman"/>
            <w:bCs/>
            <w:sz w:val="24"/>
            <w:szCs w:val="24"/>
          </w:rPr>
          <w:t>члана 78.</w:t>
        </w:r>
      </w:hyperlink>
      <w:r w:rsidRPr="005645B6">
        <w:rPr>
          <w:rFonts w:ascii="Times New Roman" w:eastAsia="Times New Roman" w:hAnsi="Times New Roman" w:cs="Times New Roman"/>
          <w:sz w:val="24"/>
          <w:szCs w:val="24"/>
        </w:rPr>
        <w:t> став 1. овог закона, и то: име и презиме, јединствени матични број грађана, адреса, место, општина и држава становања, контакт телефон, адреса електронске поште, ниво и врста образовања и податак о познавању језика националне мањине;</w:t>
      </w:r>
    </w:p>
    <w:p w14:paraId="74EC5895"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8) подаци о другим лицима која учествују у реализацији испита из </w:t>
      </w:r>
      <w:hyperlink r:id="rId10" w:anchor="c0078" w:history="1">
        <w:r w:rsidRPr="005645B6">
          <w:rPr>
            <w:rFonts w:ascii="Times New Roman" w:eastAsia="Times New Roman" w:hAnsi="Times New Roman" w:cs="Times New Roman"/>
            <w:bCs/>
            <w:sz w:val="24"/>
            <w:szCs w:val="24"/>
          </w:rPr>
          <w:t>члана 78.</w:t>
        </w:r>
      </w:hyperlink>
      <w:r w:rsidRPr="005645B6">
        <w:rPr>
          <w:rFonts w:ascii="Times New Roman" w:eastAsia="Times New Roman" w:hAnsi="Times New Roman" w:cs="Times New Roman"/>
          <w:sz w:val="24"/>
          <w:szCs w:val="24"/>
        </w:rPr>
        <w:t> став 1. овог закона: име и презиме, јединствени матични број грађана, адреса, место, општина и држава становања, контакт телефон, адреса електронске поште;</w:t>
      </w:r>
    </w:p>
    <w:p w14:paraId="2A0F4BA9" w14:textId="77777777" w:rsidR="00F30504" w:rsidRPr="005645B6" w:rsidRDefault="00F30504" w:rsidP="00F30504">
      <w:pPr>
        <w:spacing w:after="75"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9) подаци о установи и просторијама установе у којима је обављен испит.</w:t>
      </w:r>
    </w:p>
    <w:p w14:paraId="27D662CB"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Податке из става 2. тач. 1)-4) овог члана које је установа доставила Министарству у складу са законом, информациони систем из става 1. овог члана преузима из ЈИСП-а, из регистра из </w:t>
      </w:r>
      <w:hyperlink r:id="rId11" w:anchor="c0177" w:history="1">
        <w:r w:rsidRPr="005645B6">
          <w:rPr>
            <w:rFonts w:ascii="Times New Roman" w:eastAsia="Times New Roman" w:hAnsi="Times New Roman" w:cs="Times New Roman"/>
            <w:bCs/>
            <w:sz w:val="24"/>
            <w:szCs w:val="24"/>
          </w:rPr>
          <w:t>члана 177.</w:t>
        </w:r>
      </w:hyperlink>
      <w:r w:rsidRPr="005645B6">
        <w:rPr>
          <w:rFonts w:ascii="Times New Roman" w:eastAsia="Times New Roman" w:hAnsi="Times New Roman" w:cs="Times New Roman"/>
          <w:sz w:val="24"/>
          <w:szCs w:val="24"/>
        </w:rPr>
        <w:t> овог закона.</w:t>
      </w:r>
    </w:p>
    <w:p w14:paraId="6698DBC3"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Остале податке из става 2. тач. 4)-5) овог члана, изузев података о времену и месту полагања испита уноси ученик, односно у име малолетног ученика родитељ, односно други законски заступник или школа на захтев ученика, родитеља, односно другог законског заступника.</w:t>
      </w:r>
    </w:p>
    <w:p w14:paraId="1133B5C3"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Податке из става 2. тач. 4) о времену и месту полагања испита, као и податке из става 2. тачка 6) овог члана уносе радне групе из </w:t>
      </w:r>
      <w:hyperlink r:id="rId12" w:anchor="c0045" w:history="1">
        <w:r w:rsidRPr="005645B6">
          <w:rPr>
            <w:rFonts w:ascii="Times New Roman" w:eastAsia="Times New Roman" w:hAnsi="Times New Roman" w:cs="Times New Roman"/>
            <w:bCs/>
            <w:sz w:val="24"/>
            <w:szCs w:val="24"/>
          </w:rPr>
          <w:t>члана 45.</w:t>
        </w:r>
      </w:hyperlink>
      <w:r w:rsidRPr="005645B6">
        <w:rPr>
          <w:rFonts w:ascii="Times New Roman" w:eastAsia="Times New Roman" w:hAnsi="Times New Roman" w:cs="Times New Roman"/>
          <w:sz w:val="24"/>
          <w:szCs w:val="24"/>
        </w:rPr>
        <w:t> овог закона.</w:t>
      </w:r>
    </w:p>
    <w:p w14:paraId="07D0BF3A"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Податке о ученицима из иностранства у информациони систем из става 1. овог члана уноси установа у коју се ученик пријавио за полагање испита.</w:t>
      </w:r>
    </w:p>
    <w:p w14:paraId="6E44CF30"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Податке из става 2. тачка 8) о лицима која су запослена у установама, информациони систем из става 1. овог члана преузима из регистра из </w:t>
      </w:r>
      <w:hyperlink r:id="rId13" w:anchor="c0180" w:history="1">
        <w:r w:rsidRPr="005645B6">
          <w:rPr>
            <w:rFonts w:ascii="Times New Roman" w:eastAsia="Times New Roman" w:hAnsi="Times New Roman" w:cs="Times New Roman"/>
            <w:bCs/>
            <w:sz w:val="24"/>
            <w:szCs w:val="24"/>
          </w:rPr>
          <w:t>члана 180.</w:t>
        </w:r>
      </w:hyperlink>
      <w:r w:rsidRPr="005645B6">
        <w:rPr>
          <w:rFonts w:ascii="Times New Roman" w:eastAsia="Times New Roman" w:hAnsi="Times New Roman" w:cs="Times New Roman"/>
          <w:sz w:val="24"/>
          <w:szCs w:val="24"/>
        </w:rPr>
        <w:t> овог закона.</w:t>
      </w:r>
    </w:p>
    <w:p w14:paraId="60CD4A57"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Податке из става 2. тачка 7) овог члана за лица која су изабрана у радне групе из </w:t>
      </w:r>
      <w:hyperlink r:id="rId14" w:anchor="c0045" w:history="1">
        <w:r w:rsidRPr="005645B6">
          <w:rPr>
            <w:rFonts w:ascii="Times New Roman" w:eastAsia="Times New Roman" w:hAnsi="Times New Roman" w:cs="Times New Roman"/>
            <w:bCs/>
            <w:sz w:val="24"/>
            <w:szCs w:val="24"/>
          </w:rPr>
          <w:t>члана 45.</w:t>
        </w:r>
      </w:hyperlink>
      <w:r w:rsidRPr="005645B6">
        <w:rPr>
          <w:rFonts w:ascii="Times New Roman" w:eastAsia="Times New Roman" w:hAnsi="Times New Roman" w:cs="Times New Roman"/>
          <w:sz w:val="24"/>
          <w:szCs w:val="24"/>
        </w:rPr>
        <w:t> став 2. овог закона у информациони систем из става 1. овог члана уноси Центар из </w:t>
      </w:r>
      <w:hyperlink r:id="rId15" w:anchor="c0045" w:history="1">
        <w:r w:rsidRPr="005645B6">
          <w:rPr>
            <w:rFonts w:ascii="Times New Roman" w:eastAsia="Times New Roman" w:hAnsi="Times New Roman" w:cs="Times New Roman"/>
            <w:bCs/>
            <w:sz w:val="24"/>
            <w:szCs w:val="24"/>
          </w:rPr>
          <w:t>члана 45.</w:t>
        </w:r>
      </w:hyperlink>
      <w:r w:rsidRPr="005645B6">
        <w:rPr>
          <w:rFonts w:ascii="Times New Roman" w:eastAsia="Times New Roman" w:hAnsi="Times New Roman" w:cs="Times New Roman"/>
          <w:sz w:val="24"/>
          <w:szCs w:val="24"/>
        </w:rPr>
        <w:t> овог закона.</w:t>
      </w:r>
    </w:p>
    <w:p w14:paraId="3EA9C6A5"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Податке из става 2. тачка 9) овог члана у информациони систем из става 1. овог члана уносе основна и средња школа.</w:t>
      </w:r>
    </w:p>
    <w:p w14:paraId="12367605"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Обраду података из става 2. овог члана, врши Завод за вредновање квалитета образовања и васпитања - Центар за испите, у сврху припреме и спровођења испита из </w:t>
      </w:r>
      <w:hyperlink r:id="rId16" w:anchor="c0078" w:history="1">
        <w:r w:rsidRPr="005645B6">
          <w:rPr>
            <w:rFonts w:ascii="Times New Roman" w:eastAsia="Times New Roman" w:hAnsi="Times New Roman" w:cs="Times New Roman"/>
            <w:bCs/>
            <w:sz w:val="24"/>
            <w:szCs w:val="24"/>
          </w:rPr>
          <w:t>члана 78.</w:t>
        </w:r>
      </w:hyperlink>
      <w:r w:rsidRPr="005645B6">
        <w:rPr>
          <w:rFonts w:ascii="Times New Roman" w:eastAsia="Times New Roman" w:hAnsi="Times New Roman" w:cs="Times New Roman"/>
          <w:sz w:val="24"/>
          <w:szCs w:val="24"/>
        </w:rPr>
        <w:t> став 1. овог члана и међународних испитивања ученика, уписа ученика у средњу школу, уписа ученика на високошколске установе, анализе, интерпретације и објављивања годишњих извештаја о спроведеним испитима, праћења и проучавања поступка и резултата спроведених испита ради учешћа у компаративним и евалуационим студијама и ради давања препорука за унапређивања поступка спровођења испита и јавних политика у области образовања и васпитања и уноса потребних података о испитима у регистар из </w:t>
      </w:r>
      <w:hyperlink r:id="rId17" w:anchor="c0177" w:history="1">
        <w:r w:rsidRPr="005645B6">
          <w:rPr>
            <w:rFonts w:ascii="Times New Roman" w:eastAsia="Times New Roman" w:hAnsi="Times New Roman" w:cs="Times New Roman"/>
            <w:bCs/>
            <w:sz w:val="24"/>
            <w:szCs w:val="24"/>
          </w:rPr>
          <w:t>члана 177.</w:t>
        </w:r>
      </w:hyperlink>
      <w:r w:rsidRPr="005645B6">
        <w:rPr>
          <w:rFonts w:ascii="Times New Roman" w:eastAsia="Times New Roman" w:hAnsi="Times New Roman" w:cs="Times New Roman"/>
          <w:sz w:val="24"/>
          <w:szCs w:val="24"/>
        </w:rPr>
        <w:t> овог члана</w:t>
      </w:r>
      <w:r w:rsidRPr="005645B6">
        <w:rPr>
          <w:rFonts w:ascii="Times New Roman" w:eastAsia="Times New Roman" w:hAnsi="Times New Roman" w:cs="Times New Roman"/>
          <w:sz w:val="24"/>
          <w:szCs w:val="24"/>
          <w:vertAlign w:val="superscript"/>
        </w:rPr>
        <w:t> </w:t>
      </w:r>
      <w:r w:rsidRPr="005645B6">
        <w:rPr>
          <w:rFonts w:ascii="Times New Roman" w:eastAsia="Times New Roman" w:hAnsi="Times New Roman" w:cs="Times New Roman"/>
          <w:sz w:val="24"/>
          <w:szCs w:val="24"/>
        </w:rPr>
        <w:t>.</w:t>
      </w:r>
    </w:p>
    <w:p w14:paraId="4E5A5BA2"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Подаци о резултатима испита из става 2. овог члана достављају се средњим школама, односно високошколским установама које је ученик основне, односно средње школе навео у списку жеља за упис.</w:t>
      </w:r>
    </w:p>
    <w:p w14:paraId="7B7A2A11"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Руковаоци подацима из става 2. овог члана су Министарство и Завод за вредновање квалитета образовања и васпитања - Центар за испите.</w:t>
      </w:r>
    </w:p>
    <w:p w14:paraId="18ACD4AD"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Министарство, уз подршку Службе Владе, успоставља и омогућава функционисање информационог система из става 1. овог члана, а остале послове у вези са управљањем обавља Завод за вредновање квалитета образовања и васпитања - Центар за испите.</w:t>
      </w:r>
    </w:p>
    <w:p w14:paraId="3967A61F"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Приликом обраде података руковалац је у обавези да поштује правила о сразмерности обраде у односу на циљ који се намерава остварити, у складу са законом којим се уређује заштита података о личности.</w:t>
      </w:r>
    </w:p>
    <w:p w14:paraId="585CD2B8"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Подаци који су предмет обраде из става 2. овог члана чувају се пет година.</w:t>
      </w:r>
    </w:p>
    <w:p w14:paraId="7C0CC66A" w14:textId="77777777" w:rsidR="00F30504" w:rsidRPr="005645B6" w:rsidRDefault="00F30504" w:rsidP="00F30504">
      <w:pPr>
        <w:spacing w:after="0" w:line="240" w:lineRule="auto"/>
        <w:ind w:firstLine="720"/>
        <w:jc w:val="both"/>
        <w:rPr>
          <w:rFonts w:ascii="Times New Roman" w:eastAsia="Times New Roman" w:hAnsi="Times New Roman" w:cs="Times New Roman"/>
          <w:sz w:val="24"/>
          <w:szCs w:val="24"/>
        </w:rPr>
      </w:pPr>
      <w:r w:rsidRPr="005645B6">
        <w:rPr>
          <w:rFonts w:ascii="Times New Roman" w:eastAsia="Times New Roman" w:hAnsi="Times New Roman" w:cs="Times New Roman"/>
          <w:sz w:val="24"/>
          <w:szCs w:val="24"/>
        </w:rPr>
        <w:t>Ближе услове и начин одржавања и администрирања информационог система из става 1. овог члана, затим обраде, уноса и ажурирања података, прописује министар.</w:t>
      </w:r>
    </w:p>
    <w:p w14:paraId="1124CE17" w14:textId="77777777" w:rsidR="00F30504" w:rsidRPr="005645B6" w:rsidRDefault="00F30504" w:rsidP="00F30504">
      <w:pPr>
        <w:spacing w:after="0" w:line="240" w:lineRule="auto"/>
        <w:jc w:val="both"/>
        <w:outlineLvl w:val="2"/>
        <w:rPr>
          <w:rFonts w:ascii="Times New Roman" w:hAnsi="Times New Roman" w:cs="Times New Roman"/>
          <w:sz w:val="24"/>
          <w:szCs w:val="24"/>
          <w:lang w:val="sr-Cyrl-RS"/>
        </w:rPr>
      </w:pPr>
    </w:p>
    <w:p w14:paraId="7C1ACDB3" w14:textId="6283BE29" w:rsidR="00F30504" w:rsidRPr="005645B6" w:rsidRDefault="00F30504" w:rsidP="00F30504">
      <w:pPr>
        <w:spacing w:after="0" w:line="240" w:lineRule="auto"/>
        <w:jc w:val="both"/>
        <w:outlineLvl w:val="2"/>
        <w:rPr>
          <w:rFonts w:ascii="Times New Roman" w:hAnsi="Times New Roman" w:cs="Times New Roman"/>
          <w:sz w:val="24"/>
          <w:szCs w:val="24"/>
          <w:lang w:val="sr-Cyrl-RS"/>
        </w:rPr>
      </w:pPr>
      <w:bookmarkStart w:id="22" w:name="toc207"/>
      <w:bookmarkEnd w:id="22"/>
    </w:p>
    <w:p w14:paraId="2B523993" w14:textId="08362A79" w:rsidR="00F30504" w:rsidRPr="005645B6" w:rsidRDefault="00F30504" w:rsidP="00F30504">
      <w:pPr>
        <w:spacing w:after="0" w:line="240" w:lineRule="auto"/>
        <w:jc w:val="center"/>
        <w:outlineLvl w:val="2"/>
        <w:rPr>
          <w:rFonts w:ascii="Times New Roman" w:eastAsiaTheme="minorEastAsia" w:hAnsi="Times New Roman" w:cs="Times New Roman"/>
          <w:b/>
          <w:sz w:val="24"/>
          <w:szCs w:val="24"/>
          <w:lang w:val="sr-Cyrl-RS"/>
        </w:rPr>
      </w:pPr>
      <w:r w:rsidRPr="005645B6">
        <w:rPr>
          <w:rFonts w:ascii="Times New Roman" w:eastAsiaTheme="minorEastAsia" w:hAnsi="Times New Roman" w:cs="Times New Roman"/>
          <w:b/>
          <w:sz w:val="24"/>
          <w:szCs w:val="24"/>
          <w:lang w:val="sr-Cyrl-RS"/>
        </w:rPr>
        <w:t xml:space="preserve">ЧЛАН </w:t>
      </w:r>
      <w:r w:rsidR="00C1115A">
        <w:rPr>
          <w:rFonts w:ascii="Times New Roman" w:eastAsiaTheme="minorEastAsia" w:hAnsi="Times New Roman" w:cs="Times New Roman"/>
          <w:b/>
          <w:sz w:val="24"/>
          <w:szCs w:val="24"/>
          <w:lang w:val="sr-Cyrl-RS"/>
        </w:rPr>
        <w:t>16</w:t>
      </w:r>
      <w:r w:rsidRPr="005645B6">
        <w:rPr>
          <w:rFonts w:ascii="Times New Roman" w:eastAsiaTheme="minorEastAsia" w:hAnsi="Times New Roman" w:cs="Times New Roman"/>
          <w:b/>
          <w:sz w:val="24"/>
          <w:szCs w:val="24"/>
          <w:lang w:val="sr-Cyrl-RS"/>
        </w:rPr>
        <w:t>.</w:t>
      </w:r>
    </w:p>
    <w:p w14:paraId="3D11095C" w14:textId="4FEBBD0B" w:rsidR="00F30504" w:rsidRPr="005645B6" w:rsidRDefault="00F30504" w:rsidP="00B15A1F">
      <w:pPr>
        <w:spacing w:after="0" w:line="240" w:lineRule="auto"/>
        <w:outlineLvl w:val="2"/>
        <w:rPr>
          <w:rFonts w:ascii="Times New Roman" w:eastAsiaTheme="minorEastAsia" w:hAnsi="Times New Roman" w:cs="Times New Roman"/>
          <w:sz w:val="24"/>
          <w:szCs w:val="24"/>
          <w:lang w:val="sr-Cyrl-RS"/>
        </w:rPr>
      </w:pPr>
    </w:p>
    <w:p w14:paraId="642411F5" w14:textId="2A1BB0F1" w:rsidR="006207B7" w:rsidRPr="005645B6" w:rsidRDefault="006207B7" w:rsidP="00F30504">
      <w:pPr>
        <w:spacing w:after="0" w:line="240" w:lineRule="auto"/>
        <w:ind w:firstLine="720"/>
        <w:jc w:val="both"/>
        <w:outlineLvl w:val="2"/>
        <w:rPr>
          <w:rFonts w:ascii="Times New Roman" w:eastAsiaTheme="minorEastAsia" w:hAnsi="Times New Roman" w:cs="Times New Roman"/>
          <w:sz w:val="24"/>
          <w:szCs w:val="24"/>
          <w:lang w:val="sr-Cyrl-RS"/>
        </w:rPr>
      </w:pPr>
      <w:r w:rsidRPr="005645B6">
        <w:rPr>
          <w:rFonts w:ascii="Times New Roman" w:eastAsiaTheme="minorEastAsia" w:hAnsi="Times New Roman" w:cs="Times New Roman"/>
          <w:sz w:val="24"/>
          <w:szCs w:val="24"/>
          <w:lang w:val="sr-Cyrl-RS"/>
        </w:rPr>
        <w:t xml:space="preserve">ОДРЕДБА ЧЛАНА </w:t>
      </w:r>
      <w:r w:rsidR="0073745B">
        <w:rPr>
          <w:rFonts w:ascii="Times New Roman" w:eastAsiaTheme="minorEastAsia" w:hAnsi="Times New Roman" w:cs="Times New Roman"/>
          <w:sz w:val="24"/>
          <w:szCs w:val="24"/>
          <w:lang w:val="sr-Cyrl-RS"/>
        </w:rPr>
        <w:t xml:space="preserve">12. ОВОГ ЗАКОНА (ИЗМЕЊЕН ЧЛАН </w:t>
      </w:r>
      <w:r w:rsidRPr="005645B6">
        <w:rPr>
          <w:rFonts w:ascii="Times New Roman" w:eastAsiaTheme="minorEastAsia" w:hAnsi="Times New Roman" w:cs="Times New Roman"/>
          <w:sz w:val="24"/>
          <w:szCs w:val="24"/>
          <w:lang w:val="sr-Cyrl-RS"/>
        </w:rPr>
        <w:t>154</w:t>
      </w:r>
      <w:r w:rsidR="0073745B">
        <w:rPr>
          <w:rFonts w:ascii="Times New Roman" w:eastAsiaTheme="minorEastAsia" w:hAnsi="Times New Roman" w:cs="Times New Roman"/>
          <w:sz w:val="24"/>
          <w:szCs w:val="24"/>
          <w:lang w:val="sr-Cyrl-RS"/>
        </w:rPr>
        <w:t>. СТАВ</w:t>
      </w:r>
      <w:r w:rsidRPr="005645B6">
        <w:rPr>
          <w:rFonts w:ascii="Times New Roman" w:eastAsiaTheme="minorEastAsia" w:hAnsi="Times New Roman" w:cs="Times New Roman"/>
          <w:sz w:val="24"/>
          <w:szCs w:val="24"/>
          <w:lang w:val="sr-Cyrl-RS"/>
        </w:rPr>
        <w:t xml:space="preserve"> 1</w:t>
      </w:r>
      <w:r w:rsidR="0073745B">
        <w:rPr>
          <w:rFonts w:ascii="Times New Roman" w:eastAsiaTheme="minorEastAsia" w:hAnsi="Times New Roman" w:cs="Times New Roman"/>
          <w:sz w:val="24"/>
          <w:szCs w:val="24"/>
          <w:lang w:val="sr-Cyrl-RS"/>
        </w:rPr>
        <w:t>5</w:t>
      </w:r>
      <w:r w:rsidRPr="005645B6">
        <w:rPr>
          <w:rFonts w:ascii="Times New Roman" w:eastAsiaTheme="minorEastAsia" w:hAnsi="Times New Roman" w:cs="Times New Roman"/>
          <w:sz w:val="24"/>
          <w:szCs w:val="24"/>
          <w:lang w:val="sr-Cyrl-RS"/>
        </w:rPr>
        <w:t>.</w:t>
      </w:r>
      <w:r w:rsidR="0073745B">
        <w:rPr>
          <w:rFonts w:ascii="Times New Roman" w:eastAsiaTheme="minorEastAsia" w:hAnsi="Times New Roman" w:cs="Times New Roman"/>
          <w:sz w:val="24"/>
          <w:szCs w:val="24"/>
          <w:lang w:val="sr-Cyrl-RS"/>
        </w:rPr>
        <w:t>)</w:t>
      </w:r>
      <w:r w:rsidRPr="005645B6">
        <w:rPr>
          <w:rFonts w:ascii="Times New Roman" w:eastAsiaTheme="minorEastAsia" w:hAnsi="Times New Roman" w:cs="Times New Roman"/>
          <w:sz w:val="24"/>
          <w:szCs w:val="24"/>
          <w:lang w:val="sr-Cyrl-RS"/>
        </w:rPr>
        <w:t xml:space="preserve"> ПРИМЕЊУЈЕ СЕ ПОЧЕВ ОД ШКОЛСКЕ 2025/2026. ГОДИНЕ.</w:t>
      </w:r>
    </w:p>
    <w:p w14:paraId="6B9A946A" w14:textId="1DA9453D" w:rsidR="00A41855" w:rsidRPr="005645B6" w:rsidRDefault="00A41855" w:rsidP="00B15A1F">
      <w:pPr>
        <w:spacing w:after="0" w:line="240" w:lineRule="auto"/>
        <w:jc w:val="both"/>
        <w:outlineLvl w:val="2"/>
        <w:rPr>
          <w:rFonts w:ascii="Times New Roman" w:eastAsiaTheme="minorEastAsia" w:hAnsi="Times New Roman" w:cs="Times New Roman"/>
          <w:sz w:val="24"/>
          <w:szCs w:val="24"/>
          <w:lang w:val="sr-Cyrl-RS"/>
        </w:rPr>
      </w:pPr>
    </w:p>
    <w:p w14:paraId="6B98C107" w14:textId="136414F9" w:rsidR="00B15A1F" w:rsidRDefault="0073745B" w:rsidP="00B15A1F">
      <w:pPr>
        <w:spacing w:after="0" w:line="240" w:lineRule="auto"/>
        <w:jc w:val="center"/>
        <w:outlineLvl w:val="2"/>
        <w:rPr>
          <w:rFonts w:ascii="Times New Roman" w:eastAsiaTheme="minorEastAsia" w:hAnsi="Times New Roman" w:cs="Times New Roman"/>
          <w:b/>
          <w:sz w:val="24"/>
          <w:szCs w:val="24"/>
          <w:lang w:val="sr-Cyrl-RS"/>
        </w:rPr>
      </w:pPr>
      <w:r>
        <w:rPr>
          <w:rFonts w:ascii="Times New Roman" w:eastAsiaTheme="minorEastAsia" w:hAnsi="Times New Roman" w:cs="Times New Roman"/>
          <w:b/>
          <w:sz w:val="24"/>
          <w:szCs w:val="24"/>
          <w:lang w:val="sr-Cyrl-RS"/>
        </w:rPr>
        <w:t>ЧЛАН 17</w:t>
      </w:r>
      <w:r w:rsidR="00B15A1F" w:rsidRPr="005645B6">
        <w:rPr>
          <w:rFonts w:ascii="Times New Roman" w:eastAsiaTheme="minorEastAsia" w:hAnsi="Times New Roman" w:cs="Times New Roman"/>
          <w:b/>
          <w:sz w:val="24"/>
          <w:szCs w:val="24"/>
          <w:lang w:val="sr-Cyrl-RS"/>
        </w:rPr>
        <w:t>.</w:t>
      </w:r>
    </w:p>
    <w:p w14:paraId="26D1B595" w14:textId="77777777" w:rsidR="00A41554" w:rsidRDefault="00A41554" w:rsidP="00A41554">
      <w:pPr>
        <w:spacing w:before="100" w:beforeAutospacing="1" w:after="100" w:afterAutospacing="1"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Завршни испит на крају основног образовања и васпитања закључно са школском 2024/2025. годином, обавиће се у складу са прописима који су важили до ступања на снагу овог закона.</w:t>
      </w:r>
    </w:p>
    <w:p w14:paraId="562FE0E1" w14:textId="77777777" w:rsidR="00A41554" w:rsidRDefault="00A41554" w:rsidP="00A41554">
      <w:pPr>
        <w:spacing w:before="100" w:beforeAutospacing="1" w:after="100" w:afterAutospacing="1"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Завршни испит за ученике који завршавају средње образовање и васпитање у трогодишњем трајању закључно са школском 2021/2022. годином и матурски испит за ученике који завршавају средње образовање и васпитање у четворогодишњем трајању закључно са </w:t>
      </w:r>
      <w:r>
        <w:rPr>
          <w:rFonts w:ascii="Times New Roman" w:eastAsia="Times New Roman" w:hAnsi="Times New Roman" w:cs="Times New Roman"/>
          <w:strike/>
          <w:sz w:val="24"/>
          <w:szCs w:val="24"/>
        </w:rPr>
        <w:t xml:space="preserve">школском 2024/2025. </w:t>
      </w:r>
      <w:r>
        <w:rPr>
          <w:rFonts w:ascii="Times New Roman" w:eastAsia="Times New Roman" w:hAnsi="Times New Roman" w:cs="Times New Roman"/>
          <w:strike/>
          <w:sz w:val="24"/>
          <w:szCs w:val="24"/>
          <w:lang w:val="sr-Cyrl-RS"/>
        </w:rPr>
        <w:t>г</w:t>
      </w:r>
      <w:r>
        <w:rPr>
          <w:rFonts w:ascii="Times New Roman" w:eastAsia="Times New Roman" w:hAnsi="Times New Roman" w:cs="Times New Roman"/>
          <w:strike/>
          <w:sz w:val="24"/>
          <w:szCs w:val="24"/>
        </w:rPr>
        <w:t>одином</w:t>
      </w:r>
      <w:r>
        <w:rPr>
          <w:rFonts w:ascii="Times New Roman" w:eastAsia="Times New Roman" w:hAnsi="Times New Roman" w:cs="Times New Roman"/>
          <w:sz w:val="24"/>
          <w:szCs w:val="24"/>
          <w:lang w:val="sr-Cyrl-RS"/>
        </w:rPr>
        <w:t xml:space="preserve"> ШКОЛСКОМ 2027/2028. ГОДИНОМ</w:t>
      </w:r>
      <w:r>
        <w:rPr>
          <w:rFonts w:ascii="Times New Roman" w:eastAsia="Times New Roman" w:hAnsi="Times New Roman" w:cs="Times New Roman"/>
          <w:sz w:val="24"/>
          <w:szCs w:val="24"/>
        </w:rPr>
        <w:t>, обавиће се у складу са прописима који су важили до ступања на снагу овог закона.</w:t>
      </w:r>
    </w:p>
    <w:p w14:paraId="05D30A15" w14:textId="77777777" w:rsidR="00A41554" w:rsidRDefault="00A41554" w:rsidP="00A41554">
      <w:pPr>
        <w:spacing w:before="100" w:beforeAutospacing="1" w:after="100" w:afterAutospacing="1"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Завод за вредновање квалитета образовања и васпитања – Центар за испите обављаће све послове на припреми и спровођењу:</w:t>
      </w:r>
    </w:p>
    <w:p w14:paraId="0C368227" w14:textId="77777777" w:rsidR="00A41554" w:rsidRDefault="00A41554" w:rsidP="00A41554">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завршног испита на крају основног образовања и васпитања почев од школске 2025/2026. године;</w:t>
      </w:r>
    </w:p>
    <w:p w14:paraId="222BC053" w14:textId="77777777" w:rsidR="00A41554" w:rsidRDefault="00A41554" w:rsidP="00A41554">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опште, уметничке и стручне матуре почев од </w:t>
      </w:r>
      <w:r>
        <w:rPr>
          <w:rFonts w:ascii="Times New Roman" w:eastAsia="Times New Roman" w:hAnsi="Times New Roman" w:cs="Times New Roman"/>
          <w:strike/>
          <w:sz w:val="24"/>
          <w:szCs w:val="24"/>
        </w:rPr>
        <w:t xml:space="preserve">школске 2025/2026. </w:t>
      </w:r>
      <w:r>
        <w:rPr>
          <w:rFonts w:ascii="Times New Roman" w:eastAsia="Times New Roman" w:hAnsi="Times New Roman" w:cs="Times New Roman"/>
          <w:strike/>
          <w:sz w:val="24"/>
          <w:szCs w:val="24"/>
          <w:lang w:val="sr-Cyrl-RS"/>
        </w:rPr>
        <w:t>г</w:t>
      </w:r>
      <w:r>
        <w:rPr>
          <w:rFonts w:ascii="Times New Roman" w:eastAsia="Times New Roman" w:hAnsi="Times New Roman" w:cs="Times New Roman"/>
          <w:strike/>
          <w:sz w:val="24"/>
          <w:szCs w:val="24"/>
        </w:rPr>
        <w:t>одине</w:t>
      </w:r>
      <w:r>
        <w:rPr>
          <w:rFonts w:ascii="Times New Roman" w:eastAsia="Times New Roman" w:hAnsi="Times New Roman" w:cs="Times New Roman"/>
          <w:strike/>
          <w:sz w:val="24"/>
          <w:szCs w:val="24"/>
          <w:lang w:val="sr-Cyrl-RS"/>
        </w:rPr>
        <w:t xml:space="preserve"> </w:t>
      </w:r>
      <w:r>
        <w:rPr>
          <w:rFonts w:ascii="Times New Roman" w:eastAsia="Times New Roman" w:hAnsi="Times New Roman" w:cs="Times New Roman"/>
          <w:sz w:val="24"/>
          <w:szCs w:val="24"/>
          <w:lang w:val="sr-Cyrl-RS"/>
        </w:rPr>
        <w:t>ШКОЛСКЕ 2028/2029. ГОДИНЕ</w:t>
      </w:r>
      <w:r>
        <w:rPr>
          <w:rFonts w:ascii="Times New Roman" w:eastAsia="Times New Roman" w:hAnsi="Times New Roman" w:cs="Times New Roman"/>
          <w:sz w:val="24"/>
          <w:szCs w:val="24"/>
        </w:rPr>
        <w:t>;</w:t>
      </w:r>
    </w:p>
    <w:p w14:paraId="0D5948E0" w14:textId="00A1C502" w:rsidR="00816B6C" w:rsidRPr="00E82A50" w:rsidRDefault="00A41554" w:rsidP="00A41554">
      <w:pPr>
        <w:tabs>
          <w:tab w:val="left" w:pos="1418"/>
        </w:tabs>
        <w:ind w:firstLine="720"/>
        <w:jc w:val="both"/>
        <w:rPr>
          <w:rFonts w:ascii="Times New Roman" w:hAnsi="Times New Roman" w:cs="Times New Roman"/>
          <w:sz w:val="24"/>
          <w:szCs w:val="24"/>
        </w:rPr>
      </w:pPr>
      <w:r>
        <w:rPr>
          <w:rFonts w:ascii="Times New Roman" w:eastAsia="Times New Roman" w:hAnsi="Times New Roman" w:cs="Times New Roman"/>
          <w:sz w:val="24"/>
          <w:szCs w:val="24"/>
        </w:rPr>
        <w:t>3) завршног испита у средњем образовању и васпитању почев од школске 2022/2023. године.</w:t>
      </w:r>
    </w:p>
    <w:p w14:paraId="41C4EF6C" w14:textId="4742CD6A" w:rsidR="00F30504" w:rsidRPr="005645B6" w:rsidRDefault="00E82A50" w:rsidP="00F30504">
      <w:pPr>
        <w:spacing w:after="0" w:line="240" w:lineRule="auto"/>
        <w:jc w:val="center"/>
        <w:outlineLvl w:val="2"/>
        <w:rPr>
          <w:rFonts w:ascii="Times New Roman" w:eastAsiaTheme="minorEastAsia" w:hAnsi="Times New Roman" w:cs="Times New Roman"/>
          <w:b/>
          <w:sz w:val="24"/>
          <w:szCs w:val="24"/>
          <w:lang w:val="sr-Cyrl-RS"/>
        </w:rPr>
      </w:pPr>
      <w:r>
        <w:rPr>
          <w:rFonts w:ascii="Times New Roman" w:eastAsiaTheme="minorEastAsia" w:hAnsi="Times New Roman" w:cs="Times New Roman"/>
          <w:b/>
          <w:sz w:val="24"/>
          <w:szCs w:val="24"/>
          <w:lang w:val="sr-Cyrl-RS"/>
        </w:rPr>
        <w:t>ЧЛАН 18</w:t>
      </w:r>
      <w:r w:rsidR="00F30504" w:rsidRPr="005645B6">
        <w:rPr>
          <w:rFonts w:ascii="Times New Roman" w:eastAsiaTheme="minorEastAsia" w:hAnsi="Times New Roman" w:cs="Times New Roman"/>
          <w:b/>
          <w:sz w:val="24"/>
          <w:szCs w:val="24"/>
          <w:lang w:val="sr-Cyrl-RS"/>
        </w:rPr>
        <w:t>.</w:t>
      </w:r>
    </w:p>
    <w:p w14:paraId="3B21D122" w14:textId="77777777" w:rsidR="00F30504" w:rsidRPr="005645B6" w:rsidRDefault="00F30504" w:rsidP="00F30504">
      <w:pPr>
        <w:spacing w:after="0" w:line="240" w:lineRule="auto"/>
        <w:ind w:firstLine="567"/>
        <w:jc w:val="both"/>
        <w:outlineLvl w:val="2"/>
        <w:rPr>
          <w:rFonts w:ascii="Times New Roman" w:eastAsiaTheme="minorEastAsia" w:hAnsi="Times New Roman" w:cs="Times New Roman"/>
          <w:sz w:val="24"/>
          <w:szCs w:val="24"/>
          <w:lang w:val="sr-Cyrl-RS"/>
        </w:rPr>
      </w:pPr>
    </w:p>
    <w:p w14:paraId="1B60E975" w14:textId="77777777" w:rsidR="00F30504" w:rsidRPr="005645B6" w:rsidRDefault="00F30504" w:rsidP="00F30504">
      <w:pPr>
        <w:spacing w:after="0" w:line="240" w:lineRule="auto"/>
        <w:ind w:firstLine="720"/>
        <w:jc w:val="both"/>
        <w:outlineLvl w:val="2"/>
        <w:rPr>
          <w:rFonts w:ascii="Times New Roman" w:eastAsiaTheme="minorEastAsia" w:hAnsi="Times New Roman" w:cs="Times New Roman"/>
          <w:sz w:val="24"/>
          <w:szCs w:val="24"/>
          <w:lang w:val="sr-Cyrl-RS"/>
        </w:rPr>
      </w:pPr>
      <w:r w:rsidRPr="005645B6">
        <w:rPr>
          <w:rFonts w:ascii="Times New Roman" w:eastAsiaTheme="minorEastAsia" w:hAnsi="Times New Roman" w:cs="Times New Roman"/>
          <w:sz w:val="24"/>
          <w:szCs w:val="24"/>
          <w:lang w:val="sr-Cyrl-RS"/>
        </w:rPr>
        <w:t>ПОДЗАКОНСКИ АКТИ ЗА СПРОВОЂЕЊЕ ОВОГ ЗАКОНА ДОНЕЋЕ СЕ У РОКУ ОД ГОДИНУ ДАНА ОД ДАНА СТУПАЊА НА СНАГУ ОВОГ ЗАКОНА.</w:t>
      </w:r>
    </w:p>
    <w:p w14:paraId="6FE8FAC1" w14:textId="6C0A9E24" w:rsidR="00F30504" w:rsidRDefault="00F30504" w:rsidP="00F30504">
      <w:pPr>
        <w:spacing w:after="0" w:line="240" w:lineRule="auto"/>
        <w:ind w:firstLine="720"/>
        <w:jc w:val="both"/>
        <w:outlineLvl w:val="2"/>
        <w:rPr>
          <w:rFonts w:ascii="Times New Roman" w:eastAsiaTheme="minorEastAsia" w:hAnsi="Times New Roman" w:cs="Times New Roman"/>
          <w:sz w:val="24"/>
          <w:szCs w:val="24"/>
          <w:lang w:val="sr-Cyrl-RS"/>
        </w:rPr>
      </w:pPr>
      <w:r w:rsidRPr="005645B6">
        <w:rPr>
          <w:rFonts w:ascii="Times New Roman" w:eastAsiaTheme="minorEastAsia" w:hAnsi="Times New Roman" w:cs="Times New Roman"/>
          <w:sz w:val="24"/>
          <w:szCs w:val="24"/>
          <w:lang w:val="sr-Cyrl-RS"/>
        </w:rPr>
        <w:t>ДО ДОНОШЕЊА ПРОПИСА ИЗ СТАВА 1. ОВОГ ЧЛАНА ПРИМЕЊУЈУ СЕ ПРОПИСИ КОЈИ СУ ВАЖИЛИ ДО ДАНА СТУПАЊА НА СНАГУ ОВОГ ЗАКОНА, АКО НИСУ У СУПРОТНОСТИ СА ОВИМ ЗАКОНОМ.</w:t>
      </w:r>
    </w:p>
    <w:p w14:paraId="6E61B327" w14:textId="204A73C5" w:rsidR="00AE3A32" w:rsidRDefault="00AE3A32" w:rsidP="00F30504">
      <w:pPr>
        <w:spacing w:after="0" w:line="240" w:lineRule="auto"/>
        <w:ind w:firstLine="720"/>
        <w:jc w:val="both"/>
        <w:outlineLvl w:val="2"/>
        <w:rPr>
          <w:rFonts w:ascii="Times New Roman" w:eastAsiaTheme="minorEastAsia" w:hAnsi="Times New Roman" w:cs="Times New Roman"/>
          <w:sz w:val="24"/>
          <w:szCs w:val="24"/>
          <w:lang w:val="sr-Cyrl-RS"/>
        </w:rPr>
      </w:pPr>
    </w:p>
    <w:p w14:paraId="63481F83" w14:textId="3944FC6F" w:rsidR="00AE3A32" w:rsidRDefault="00AE3A32" w:rsidP="00F30504">
      <w:pPr>
        <w:spacing w:after="0" w:line="240" w:lineRule="auto"/>
        <w:ind w:firstLine="720"/>
        <w:jc w:val="both"/>
        <w:outlineLvl w:val="2"/>
        <w:rPr>
          <w:rFonts w:ascii="Times New Roman" w:eastAsiaTheme="minorEastAsia" w:hAnsi="Times New Roman" w:cs="Times New Roman"/>
          <w:sz w:val="24"/>
          <w:szCs w:val="24"/>
          <w:lang w:val="sr-Cyrl-RS"/>
        </w:rPr>
      </w:pPr>
    </w:p>
    <w:p w14:paraId="2694F3DC" w14:textId="77777777" w:rsidR="00AE3A32" w:rsidRPr="005645B6" w:rsidRDefault="00AE3A32" w:rsidP="00F30504">
      <w:pPr>
        <w:spacing w:after="0" w:line="240" w:lineRule="auto"/>
        <w:ind w:firstLine="720"/>
        <w:jc w:val="both"/>
        <w:outlineLvl w:val="2"/>
        <w:rPr>
          <w:rFonts w:ascii="Times New Roman" w:eastAsiaTheme="minorEastAsia" w:hAnsi="Times New Roman" w:cs="Times New Roman"/>
          <w:sz w:val="24"/>
          <w:szCs w:val="24"/>
          <w:lang w:val="sr-Cyrl-RS"/>
        </w:rPr>
      </w:pPr>
    </w:p>
    <w:p w14:paraId="1C9834EA" w14:textId="40612392" w:rsidR="00F30504" w:rsidRPr="005645B6" w:rsidRDefault="00F30504" w:rsidP="00816B6C">
      <w:pPr>
        <w:spacing w:after="0" w:line="240" w:lineRule="auto"/>
        <w:jc w:val="both"/>
        <w:outlineLvl w:val="2"/>
        <w:rPr>
          <w:rFonts w:ascii="Times New Roman" w:eastAsiaTheme="minorEastAsia" w:hAnsi="Times New Roman" w:cs="Times New Roman"/>
          <w:sz w:val="24"/>
          <w:szCs w:val="24"/>
          <w:lang w:val="sr-Cyrl-RS"/>
        </w:rPr>
      </w:pPr>
    </w:p>
    <w:p w14:paraId="1632BE84" w14:textId="316C71FA" w:rsidR="00F30504" w:rsidRPr="005645B6" w:rsidRDefault="00F30504" w:rsidP="00F30504">
      <w:pPr>
        <w:spacing w:after="0" w:line="240" w:lineRule="auto"/>
        <w:jc w:val="center"/>
        <w:outlineLvl w:val="2"/>
        <w:rPr>
          <w:rFonts w:ascii="Times New Roman" w:eastAsiaTheme="minorEastAsia" w:hAnsi="Times New Roman" w:cs="Times New Roman"/>
          <w:b/>
          <w:sz w:val="24"/>
          <w:szCs w:val="24"/>
          <w:lang w:val="sr-Cyrl-RS"/>
        </w:rPr>
      </w:pPr>
      <w:r w:rsidRPr="005645B6">
        <w:rPr>
          <w:rFonts w:ascii="Times New Roman" w:eastAsiaTheme="minorEastAsia" w:hAnsi="Times New Roman" w:cs="Times New Roman"/>
          <w:b/>
          <w:sz w:val="24"/>
          <w:szCs w:val="24"/>
          <w:lang w:val="sr-Cyrl-RS"/>
        </w:rPr>
        <w:t xml:space="preserve">ЧЛАН </w:t>
      </w:r>
      <w:r w:rsidR="00E82A50">
        <w:rPr>
          <w:rFonts w:ascii="Times New Roman" w:eastAsiaTheme="minorEastAsia" w:hAnsi="Times New Roman" w:cs="Times New Roman"/>
          <w:b/>
          <w:sz w:val="24"/>
          <w:szCs w:val="24"/>
          <w:lang w:val="sr-Cyrl-RS"/>
        </w:rPr>
        <w:t>19</w:t>
      </w:r>
      <w:r w:rsidRPr="005645B6">
        <w:rPr>
          <w:rFonts w:ascii="Times New Roman" w:eastAsiaTheme="minorEastAsia" w:hAnsi="Times New Roman" w:cs="Times New Roman"/>
          <w:b/>
          <w:sz w:val="24"/>
          <w:szCs w:val="24"/>
          <w:lang w:val="sr-Cyrl-RS"/>
        </w:rPr>
        <w:t>.</w:t>
      </w:r>
    </w:p>
    <w:p w14:paraId="33C388B3" w14:textId="77777777" w:rsidR="00F30504" w:rsidRPr="005645B6" w:rsidRDefault="00F30504" w:rsidP="00F30504">
      <w:pPr>
        <w:spacing w:after="0" w:line="240" w:lineRule="auto"/>
        <w:ind w:firstLine="567"/>
        <w:jc w:val="both"/>
        <w:outlineLvl w:val="2"/>
        <w:rPr>
          <w:rFonts w:ascii="Times New Roman" w:eastAsiaTheme="minorEastAsia" w:hAnsi="Times New Roman" w:cs="Times New Roman"/>
          <w:sz w:val="24"/>
          <w:szCs w:val="24"/>
          <w:lang w:val="sr-Cyrl-RS"/>
        </w:rPr>
      </w:pPr>
    </w:p>
    <w:p w14:paraId="6F5FFE16" w14:textId="77777777" w:rsidR="00F30504" w:rsidRPr="005645B6" w:rsidRDefault="00F30504" w:rsidP="00F30504">
      <w:pPr>
        <w:spacing w:after="0" w:line="240" w:lineRule="auto"/>
        <w:ind w:firstLine="567"/>
        <w:jc w:val="both"/>
        <w:outlineLvl w:val="2"/>
        <w:rPr>
          <w:rFonts w:ascii="Times New Roman" w:eastAsiaTheme="minorEastAsia" w:hAnsi="Times New Roman" w:cs="Times New Roman"/>
          <w:sz w:val="24"/>
          <w:szCs w:val="24"/>
          <w:lang w:val="sr-Cyrl-RS"/>
        </w:rPr>
      </w:pPr>
      <w:r w:rsidRPr="005645B6">
        <w:rPr>
          <w:rFonts w:ascii="Times New Roman" w:eastAsiaTheme="minorEastAsia" w:hAnsi="Times New Roman" w:cs="Times New Roman"/>
          <w:sz w:val="24"/>
          <w:szCs w:val="24"/>
          <w:lang w:val="sr-Cyrl-RS"/>
        </w:rPr>
        <w:t>ШКОЛА ЋЕ УСКЛАДИТИ СВОЈУ ОРГАНИЗАЦИЈУ И ОПШТЕ АКТЕ СА ОДРЕДБАМА ОВОГ ЗАКОНА У РОКУ ОД ШЕСТ МЕСЕЦИ ОД ДАНА СТУПАЊА НА СНАГУ ОВОГ ЗАКОНА.</w:t>
      </w:r>
    </w:p>
    <w:p w14:paraId="50A381A2" w14:textId="77777777" w:rsidR="00F30504" w:rsidRPr="005645B6" w:rsidRDefault="00F30504" w:rsidP="00F30504">
      <w:pPr>
        <w:spacing w:after="0" w:line="240" w:lineRule="auto"/>
        <w:ind w:firstLine="567"/>
        <w:jc w:val="both"/>
        <w:outlineLvl w:val="2"/>
        <w:rPr>
          <w:rFonts w:ascii="Times New Roman" w:eastAsiaTheme="minorEastAsia" w:hAnsi="Times New Roman" w:cs="Times New Roman"/>
          <w:sz w:val="24"/>
          <w:szCs w:val="24"/>
          <w:lang w:val="sr-Cyrl-RS"/>
        </w:rPr>
      </w:pPr>
    </w:p>
    <w:p w14:paraId="2BB11691" w14:textId="63032C5E" w:rsidR="00F30504" w:rsidRPr="005645B6" w:rsidRDefault="00F30504" w:rsidP="00F30504">
      <w:pPr>
        <w:spacing w:after="0" w:line="240" w:lineRule="auto"/>
        <w:jc w:val="center"/>
        <w:outlineLvl w:val="2"/>
        <w:rPr>
          <w:rFonts w:ascii="Times New Roman" w:eastAsiaTheme="minorEastAsia" w:hAnsi="Times New Roman" w:cs="Times New Roman"/>
          <w:b/>
          <w:sz w:val="24"/>
          <w:szCs w:val="24"/>
          <w:lang w:val="sr-Cyrl-RS"/>
        </w:rPr>
      </w:pPr>
      <w:r w:rsidRPr="005645B6">
        <w:rPr>
          <w:rFonts w:ascii="Times New Roman" w:eastAsiaTheme="minorEastAsia" w:hAnsi="Times New Roman" w:cs="Times New Roman"/>
          <w:b/>
          <w:sz w:val="24"/>
          <w:szCs w:val="24"/>
          <w:lang w:val="sr-Cyrl-RS"/>
        </w:rPr>
        <w:t xml:space="preserve">ЧЛАН </w:t>
      </w:r>
      <w:r w:rsidR="00E82A50">
        <w:rPr>
          <w:rFonts w:ascii="Times New Roman" w:eastAsiaTheme="minorEastAsia" w:hAnsi="Times New Roman" w:cs="Times New Roman"/>
          <w:b/>
          <w:sz w:val="24"/>
          <w:szCs w:val="24"/>
          <w:lang w:val="sr-Cyrl-RS"/>
        </w:rPr>
        <w:t>20</w:t>
      </w:r>
      <w:r w:rsidRPr="005645B6">
        <w:rPr>
          <w:rFonts w:ascii="Times New Roman" w:eastAsiaTheme="minorEastAsia" w:hAnsi="Times New Roman" w:cs="Times New Roman"/>
          <w:b/>
          <w:sz w:val="24"/>
          <w:szCs w:val="24"/>
          <w:lang w:val="sr-Cyrl-RS"/>
        </w:rPr>
        <w:t>.</w:t>
      </w:r>
    </w:p>
    <w:p w14:paraId="43BB9609" w14:textId="77777777" w:rsidR="00F30504" w:rsidRPr="005645B6" w:rsidRDefault="00F30504" w:rsidP="00F30504">
      <w:pPr>
        <w:spacing w:after="0" w:line="240" w:lineRule="auto"/>
        <w:ind w:firstLine="567"/>
        <w:jc w:val="center"/>
        <w:outlineLvl w:val="2"/>
        <w:rPr>
          <w:rFonts w:ascii="Times New Roman" w:eastAsiaTheme="minorEastAsia" w:hAnsi="Times New Roman" w:cs="Times New Roman"/>
          <w:b/>
          <w:sz w:val="24"/>
          <w:szCs w:val="24"/>
          <w:lang w:val="sr-Cyrl-RS"/>
        </w:rPr>
      </w:pPr>
    </w:p>
    <w:p w14:paraId="0E77BD8D" w14:textId="77777777" w:rsidR="00F30504" w:rsidRPr="005645B6" w:rsidRDefault="00F30504" w:rsidP="00F30504">
      <w:pPr>
        <w:spacing w:after="0" w:line="240" w:lineRule="auto"/>
        <w:ind w:firstLine="720"/>
        <w:jc w:val="both"/>
        <w:outlineLvl w:val="2"/>
        <w:rPr>
          <w:rFonts w:ascii="Times New Roman" w:eastAsiaTheme="minorEastAsia" w:hAnsi="Times New Roman" w:cs="Times New Roman"/>
          <w:sz w:val="24"/>
          <w:szCs w:val="24"/>
          <w:lang w:val="sr-Cyrl-RS"/>
        </w:rPr>
      </w:pPr>
      <w:r w:rsidRPr="005645B6">
        <w:rPr>
          <w:rFonts w:ascii="Times New Roman" w:eastAsiaTheme="minorEastAsia" w:hAnsi="Times New Roman" w:cs="Times New Roman"/>
          <w:sz w:val="24"/>
          <w:szCs w:val="24"/>
          <w:lang w:val="sr-Cyrl-RS"/>
        </w:rPr>
        <w:t>ОВАЈ ЗАКОН СТУПА НА СНАГУ ОСМОГ ДАНА ОД ДАНА ОБЈАВЉИВАЊА У „СЛУЖБЕНОМ ГЛАСНИКУ РЕПУБЛИКЕ СРБИЈЕ”.</w:t>
      </w:r>
    </w:p>
    <w:p w14:paraId="62192FD7" w14:textId="351ADB03" w:rsidR="00281A83" w:rsidRPr="00F30504" w:rsidRDefault="00281A83" w:rsidP="00F30504"/>
    <w:sectPr w:rsidR="00281A83" w:rsidRPr="00F30504" w:rsidSect="000D17C4">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6573EA" w14:textId="77777777" w:rsidR="000D17C4" w:rsidRDefault="000D17C4" w:rsidP="000D17C4">
      <w:pPr>
        <w:spacing w:after="0" w:line="240" w:lineRule="auto"/>
      </w:pPr>
      <w:r>
        <w:separator/>
      </w:r>
    </w:p>
  </w:endnote>
  <w:endnote w:type="continuationSeparator" w:id="0">
    <w:p w14:paraId="649A3F04" w14:textId="77777777" w:rsidR="000D17C4" w:rsidRDefault="000D17C4" w:rsidP="000D17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685A3" w14:textId="77777777" w:rsidR="000D17C4" w:rsidRDefault="000D17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D8860" w14:textId="77777777" w:rsidR="000D17C4" w:rsidRDefault="000D17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152F5" w14:textId="77777777" w:rsidR="000D17C4" w:rsidRDefault="000D17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8F5091" w14:textId="77777777" w:rsidR="000D17C4" w:rsidRDefault="000D17C4" w:rsidP="000D17C4">
      <w:pPr>
        <w:spacing w:after="0" w:line="240" w:lineRule="auto"/>
      </w:pPr>
      <w:r>
        <w:separator/>
      </w:r>
    </w:p>
  </w:footnote>
  <w:footnote w:type="continuationSeparator" w:id="0">
    <w:p w14:paraId="62ACB68B" w14:textId="77777777" w:rsidR="000D17C4" w:rsidRDefault="000D17C4" w:rsidP="000D17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1C08A" w14:textId="77777777" w:rsidR="000D17C4" w:rsidRDefault="000D17C4" w:rsidP="002637D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5176B5B2" w14:textId="77777777" w:rsidR="000D17C4" w:rsidRDefault="000D17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448A6" w14:textId="3261C92F" w:rsidR="000D17C4" w:rsidRDefault="000D17C4" w:rsidP="002637D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7D5AF8">
      <w:rPr>
        <w:rStyle w:val="PageNumber"/>
        <w:noProof/>
      </w:rPr>
      <w:t>11</w:t>
    </w:r>
    <w:r>
      <w:rPr>
        <w:rStyle w:val="PageNumber"/>
      </w:rPr>
      <w:fldChar w:fldCharType="end"/>
    </w:r>
  </w:p>
  <w:p w14:paraId="7BE449A5" w14:textId="77777777" w:rsidR="000D17C4" w:rsidRDefault="000D17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A0D3C" w14:textId="77777777" w:rsidR="000D17C4" w:rsidRDefault="000D17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13A8F"/>
    <w:multiLevelType w:val="hybridMultilevel"/>
    <w:tmpl w:val="ABEC261E"/>
    <w:lvl w:ilvl="0" w:tplc="0D40CFF6">
      <w:start w:val="1"/>
      <w:numFmt w:val="decimal"/>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 w15:restartNumberingAfterBreak="0">
    <w:nsid w:val="35D57450"/>
    <w:multiLevelType w:val="hybridMultilevel"/>
    <w:tmpl w:val="8D462C84"/>
    <w:lvl w:ilvl="0" w:tplc="21E6EE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F154283"/>
    <w:multiLevelType w:val="hybridMultilevel"/>
    <w:tmpl w:val="A524E94A"/>
    <w:lvl w:ilvl="0" w:tplc="67E075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A096EF2"/>
    <w:multiLevelType w:val="hybridMultilevel"/>
    <w:tmpl w:val="1F7E9BE4"/>
    <w:lvl w:ilvl="0" w:tplc="0FBAC0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343"/>
    <w:rsid w:val="00005220"/>
    <w:rsid w:val="000B18F0"/>
    <w:rsid w:val="000D17C4"/>
    <w:rsid w:val="000E5BCD"/>
    <w:rsid w:val="000E6EDB"/>
    <w:rsid w:val="00130E10"/>
    <w:rsid w:val="00184B7F"/>
    <w:rsid w:val="001B546D"/>
    <w:rsid w:val="002070DA"/>
    <w:rsid w:val="00212098"/>
    <w:rsid w:val="00242289"/>
    <w:rsid w:val="002623ED"/>
    <w:rsid w:val="00265DAC"/>
    <w:rsid w:val="00281A83"/>
    <w:rsid w:val="002F1057"/>
    <w:rsid w:val="0030436C"/>
    <w:rsid w:val="00361B46"/>
    <w:rsid w:val="004129E2"/>
    <w:rsid w:val="00470213"/>
    <w:rsid w:val="00476946"/>
    <w:rsid w:val="00497268"/>
    <w:rsid w:val="004B195E"/>
    <w:rsid w:val="004B5343"/>
    <w:rsid w:val="004D2270"/>
    <w:rsid w:val="005204FE"/>
    <w:rsid w:val="005645B6"/>
    <w:rsid w:val="005C6468"/>
    <w:rsid w:val="005F13AC"/>
    <w:rsid w:val="006207B7"/>
    <w:rsid w:val="006A5C62"/>
    <w:rsid w:val="006C71FD"/>
    <w:rsid w:val="0073745B"/>
    <w:rsid w:val="007D5AF8"/>
    <w:rsid w:val="00816B6C"/>
    <w:rsid w:val="00874A6B"/>
    <w:rsid w:val="00886710"/>
    <w:rsid w:val="008A4F48"/>
    <w:rsid w:val="008C3D88"/>
    <w:rsid w:val="008C6952"/>
    <w:rsid w:val="008D2637"/>
    <w:rsid w:val="008E7E6F"/>
    <w:rsid w:val="008F0ABD"/>
    <w:rsid w:val="0092041F"/>
    <w:rsid w:val="009445FF"/>
    <w:rsid w:val="00987A19"/>
    <w:rsid w:val="00987E60"/>
    <w:rsid w:val="009A3EBA"/>
    <w:rsid w:val="009F757B"/>
    <w:rsid w:val="00A001D2"/>
    <w:rsid w:val="00A06995"/>
    <w:rsid w:val="00A14173"/>
    <w:rsid w:val="00A41554"/>
    <w:rsid w:val="00A41855"/>
    <w:rsid w:val="00A47702"/>
    <w:rsid w:val="00AA3F11"/>
    <w:rsid w:val="00AA7549"/>
    <w:rsid w:val="00AE0D0F"/>
    <w:rsid w:val="00AE3A32"/>
    <w:rsid w:val="00AE449B"/>
    <w:rsid w:val="00B01E6C"/>
    <w:rsid w:val="00B15A1F"/>
    <w:rsid w:val="00BA7BB5"/>
    <w:rsid w:val="00BB3333"/>
    <w:rsid w:val="00BC7566"/>
    <w:rsid w:val="00BF6F64"/>
    <w:rsid w:val="00C1115A"/>
    <w:rsid w:val="00C12D4C"/>
    <w:rsid w:val="00C23FE9"/>
    <w:rsid w:val="00C34A2F"/>
    <w:rsid w:val="00C558AF"/>
    <w:rsid w:val="00CB550E"/>
    <w:rsid w:val="00D225C2"/>
    <w:rsid w:val="00D70A82"/>
    <w:rsid w:val="00D867CE"/>
    <w:rsid w:val="00D946A0"/>
    <w:rsid w:val="00DA04C9"/>
    <w:rsid w:val="00DB14C4"/>
    <w:rsid w:val="00DF5FE7"/>
    <w:rsid w:val="00E82A50"/>
    <w:rsid w:val="00EE1033"/>
    <w:rsid w:val="00EF7641"/>
    <w:rsid w:val="00F00AA2"/>
    <w:rsid w:val="00F21A30"/>
    <w:rsid w:val="00F2624E"/>
    <w:rsid w:val="00F30504"/>
    <w:rsid w:val="00F3682D"/>
    <w:rsid w:val="00F65EBC"/>
    <w:rsid w:val="00F67124"/>
    <w:rsid w:val="00F72960"/>
    <w:rsid w:val="00FC6710"/>
    <w:rsid w:val="00FF4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66985"/>
  <w15:chartTrackingRefBased/>
  <w15:docId w15:val="{8364BF52-0F5F-4E76-BB9D-FD41BC17A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05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A477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entTextChar">
    <w:name w:val="Comment Text Char"/>
    <w:basedOn w:val="DefaultParagraphFont"/>
    <w:link w:val="CommentText"/>
    <w:uiPriority w:val="99"/>
    <w:rsid w:val="00A47702"/>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A47702"/>
    <w:rPr>
      <w:sz w:val="16"/>
      <w:szCs w:val="16"/>
    </w:rPr>
  </w:style>
  <w:style w:type="paragraph" w:styleId="BalloonText">
    <w:name w:val="Balloon Text"/>
    <w:basedOn w:val="Normal"/>
    <w:link w:val="BalloonTextChar"/>
    <w:uiPriority w:val="99"/>
    <w:semiHidden/>
    <w:unhideWhenUsed/>
    <w:rsid w:val="00A477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7702"/>
    <w:rPr>
      <w:rFonts w:ascii="Segoe UI" w:hAnsi="Segoe UI" w:cs="Segoe UI"/>
      <w:sz w:val="18"/>
      <w:szCs w:val="18"/>
    </w:rPr>
  </w:style>
  <w:style w:type="paragraph" w:customStyle="1" w:styleId="1tekst">
    <w:name w:val="_1tekst"/>
    <w:basedOn w:val="Normal"/>
    <w:uiPriority w:val="99"/>
    <w:rsid w:val="00EF7641"/>
    <w:pPr>
      <w:spacing w:after="0" w:line="240" w:lineRule="auto"/>
      <w:ind w:left="150" w:right="150" w:firstLine="240"/>
      <w:jc w:val="both"/>
    </w:pPr>
    <w:rPr>
      <w:rFonts w:ascii="Times New Roman" w:eastAsiaTheme="minorEastAsia" w:hAnsi="Times New Roman" w:cs="Times New Roman"/>
      <w:sz w:val="23"/>
      <w:szCs w:val="23"/>
    </w:rPr>
  </w:style>
  <w:style w:type="paragraph" w:styleId="NormalWeb">
    <w:name w:val="Normal (Web)"/>
    <w:basedOn w:val="Normal"/>
    <w:uiPriority w:val="99"/>
    <w:semiHidden/>
    <w:unhideWhenUsed/>
    <w:rsid w:val="00212098"/>
    <w:pPr>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7podnas">
    <w:name w:val="_7podnas"/>
    <w:basedOn w:val="Normal"/>
    <w:uiPriority w:val="99"/>
    <w:semiHidden/>
    <w:rsid w:val="00212098"/>
    <w:pPr>
      <w:spacing w:before="60" w:after="0" w:line="240" w:lineRule="auto"/>
      <w:jc w:val="center"/>
    </w:pPr>
    <w:rPr>
      <w:rFonts w:ascii="Times New Roman" w:eastAsiaTheme="minorEastAsia" w:hAnsi="Times New Roman" w:cs="Times New Roman"/>
      <w:b/>
      <w:bCs/>
      <w:sz w:val="27"/>
      <w:szCs w:val="27"/>
    </w:rPr>
  </w:style>
  <w:style w:type="paragraph" w:styleId="ListParagraph">
    <w:name w:val="List Paragraph"/>
    <w:basedOn w:val="Normal"/>
    <w:uiPriority w:val="34"/>
    <w:qFormat/>
    <w:rsid w:val="002070DA"/>
    <w:pPr>
      <w:ind w:left="720"/>
      <w:contextualSpacing/>
    </w:pPr>
  </w:style>
  <w:style w:type="table" w:styleId="TableGrid">
    <w:name w:val="Table Grid"/>
    <w:basedOn w:val="TableNormal"/>
    <w:uiPriority w:val="39"/>
    <w:rsid w:val="002070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adnaslov">
    <w:name w:val="_5nadnaslov"/>
    <w:basedOn w:val="Normal"/>
    <w:uiPriority w:val="99"/>
    <w:semiHidden/>
    <w:rsid w:val="008C3D88"/>
    <w:pPr>
      <w:spacing w:before="240" w:after="0" w:line="240" w:lineRule="auto"/>
      <w:jc w:val="center"/>
    </w:pPr>
    <w:rPr>
      <w:rFonts w:ascii="Times New Roman" w:eastAsiaTheme="minorEastAsia" w:hAnsi="Times New Roman" w:cs="Times New Roman"/>
      <w:b/>
      <w:bCs/>
      <w:sz w:val="33"/>
      <w:szCs w:val="33"/>
    </w:rPr>
  </w:style>
  <w:style w:type="paragraph" w:styleId="CommentSubject">
    <w:name w:val="annotation subject"/>
    <w:basedOn w:val="CommentText"/>
    <w:next w:val="CommentText"/>
    <w:link w:val="CommentSubjectChar"/>
    <w:uiPriority w:val="99"/>
    <w:semiHidden/>
    <w:unhideWhenUsed/>
    <w:rsid w:val="009445FF"/>
    <w:pPr>
      <w:spacing w:before="0" w:beforeAutospacing="0" w:after="160" w:afterAutospacing="0"/>
    </w:pPr>
    <w:rPr>
      <w:rFonts w:asciiTheme="minorHAnsi" w:eastAsiaTheme="minorHAnsi" w:hAnsiTheme="minorHAnsi" w:cstheme="minorBidi"/>
      <w:b/>
      <w:bCs/>
      <w:sz w:val="20"/>
      <w:szCs w:val="20"/>
    </w:rPr>
  </w:style>
  <w:style w:type="character" w:customStyle="1" w:styleId="CommentSubjectChar">
    <w:name w:val="Comment Subject Char"/>
    <w:basedOn w:val="CommentTextChar"/>
    <w:link w:val="CommentSubject"/>
    <w:uiPriority w:val="99"/>
    <w:semiHidden/>
    <w:rsid w:val="009445FF"/>
    <w:rPr>
      <w:rFonts w:ascii="Times New Roman" w:eastAsia="Times New Roman" w:hAnsi="Times New Roman" w:cs="Times New Roman"/>
      <w:b/>
      <w:bCs/>
      <w:sz w:val="20"/>
      <w:szCs w:val="20"/>
    </w:rPr>
  </w:style>
  <w:style w:type="paragraph" w:customStyle="1" w:styleId="Normal1">
    <w:name w:val="Normal1"/>
    <w:basedOn w:val="Normal"/>
    <w:uiPriority w:val="99"/>
    <w:semiHidden/>
    <w:rsid w:val="009445FF"/>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9445FF"/>
    <w:pPr>
      <w:spacing w:after="0" w:line="240" w:lineRule="auto"/>
    </w:pPr>
  </w:style>
  <w:style w:type="paragraph" w:customStyle="1" w:styleId="bold">
    <w:name w:val="bold"/>
    <w:basedOn w:val="Normal"/>
    <w:rsid w:val="009445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1">
    <w:name w:val="v2-clan-1"/>
    <w:basedOn w:val="Normal"/>
    <w:rsid w:val="009445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1">
    <w:name w:val="v2-clan-left-1"/>
    <w:basedOn w:val="Normal"/>
    <w:rsid w:val="009445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0">
    <w:name w:val="normal1"/>
    <w:basedOn w:val="Normal"/>
    <w:rsid w:val="009445F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zmsearchresult">
    <w:name w:val="zmsearchresult"/>
    <w:basedOn w:val="DefaultParagraphFont"/>
    <w:rsid w:val="009445FF"/>
  </w:style>
  <w:style w:type="character" w:styleId="Hyperlink">
    <w:name w:val="Hyperlink"/>
    <w:basedOn w:val="DefaultParagraphFont"/>
    <w:uiPriority w:val="99"/>
    <w:semiHidden/>
    <w:unhideWhenUsed/>
    <w:rsid w:val="009445FF"/>
    <w:rPr>
      <w:color w:val="0000FF"/>
      <w:u w:val="single"/>
    </w:rPr>
  </w:style>
  <w:style w:type="paragraph" w:customStyle="1" w:styleId="1tekst0">
    <w:name w:val="1tekst"/>
    <w:basedOn w:val="Normal"/>
    <w:rsid w:val="009445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
    <w:name w:val="rvps1"/>
    <w:basedOn w:val="Normal"/>
    <w:rsid w:val="000E5B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
    <w:name w:val="rvts3"/>
    <w:basedOn w:val="DefaultParagraphFont"/>
    <w:rsid w:val="000E5BCD"/>
  </w:style>
  <w:style w:type="paragraph" w:customStyle="1" w:styleId="rvps6">
    <w:name w:val="rvps6"/>
    <w:basedOn w:val="Normal"/>
    <w:rsid w:val="000E5B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7">
    <w:name w:val="rvps7"/>
    <w:basedOn w:val="Normal"/>
    <w:rsid w:val="000E5BC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D17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17C4"/>
  </w:style>
  <w:style w:type="paragraph" w:styleId="Footer">
    <w:name w:val="footer"/>
    <w:basedOn w:val="Normal"/>
    <w:link w:val="FooterChar"/>
    <w:uiPriority w:val="99"/>
    <w:unhideWhenUsed/>
    <w:rsid w:val="000D17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17C4"/>
  </w:style>
  <w:style w:type="character" w:styleId="PageNumber">
    <w:name w:val="page number"/>
    <w:basedOn w:val="DefaultParagraphFont"/>
    <w:uiPriority w:val="99"/>
    <w:semiHidden/>
    <w:unhideWhenUsed/>
    <w:rsid w:val="000D17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379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action=propis&amp;file=12922006.html&amp;path=12922006.html&amp;queries=&amp;mark=false&amp;searchType=1&amp;regulationType=1&amp;domain=0&amp;myFavorites=true&amp;dateFrom=&amp;dateTo=&amp;groups=-%40--%40--%40--%40--%40-&amp;regExpToMark=" TargetMode="External"/><Relationship Id="rId13" Type="http://schemas.openxmlformats.org/officeDocument/2006/relationships/hyperlink" Target="http://we2.cekos.com/ce/index.xhtml?&amp;action=propis&amp;file=12922006.html&amp;path=12922006.html&amp;queries=&amp;mark=false&amp;searchType=1&amp;regulationType=1&amp;domain=0&amp;myFavorites=true&amp;dateFrom=&amp;dateTo=&amp;groups=-%40--%40--%40--%40--%40-&amp;regExpToMark="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e2.cekos.com/ce/index.xhtml?&amp;action=propis&amp;file=12922006.html&amp;path=12922006.html&amp;queries=&amp;mark=false&amp;searchType=1&amp;regulationType=1&amp;domain=0&amp;myFavorites=true&amp;dateFrom=&amp;dateTo=&amp;groups=-%40--%40--%40--%40--%40-&amp;regExpToMark=" TargetMode="External"/><Relationship Id="rId17" Type="http://schemas.openxmlformats.org/officeDocument/2006/relationships/hyperlink" Target="http://we2.cekos.com/ce/index.xhtml?&amp;action=propis&amp;file=12922006.html&amp;path=12922006.html&amp;queries=&amp;mark=false&amp;searchType=1&amp;regulationType=1&amp;domain=0&amp;myFavorites=true&amp;dateFrom=&amp;dateTo=&amp;groups=-%40--%40--%40--%40--%40-&amp;regExpToMar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e2.cekos.com/ce/index.xhtml?&amp;action=propis&amp;file=12922006.html&amp;path=12922006.html&amp;queries=&amp;mark=false&amp;searchType=1&amp;regulationType=1&amp;domain=0&amp;myFavorites=true&amp;dateFrom=&amp;dateTo=&amp;groups=-%40--%40--%40--%40--%40-&amp;regExpToMar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2.cekos.com/ce/index.xhtml?&amp;action=propis&amp;file=12922006.html&amp;path=12922006.html&amp;queries=&amp;mark=false&amp;searchType=1&amp;regulationType=1&amp;domain=0&amp;myFavorites=true&amp;dateFrom=&amp;dateTo=&amp;groups=-%40--%40--%40--%40--%40-&amp;regExpToMark="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e2.cekos.com/ce/index.xhtml?&amp;action=propis&amp;file=12922006.html&amp;path=12922006.html&amp;queries=&amp;mark=false&amp;searchType=1&amp;regulationType=1&amp;domain=0&amp;myFavorites=true&amp;dateFrom=&amp;dateTo=&amp;groups=-%40--%40--%40--%40--%40-&amp;regExpToMark=" TargetMode="External"/><Relationship Id="rId23" Type="http://schemas.openxmlformats.org/officeDocument/2006/relationships/footer" Target="footer3.xml"/><Relationship Id="rId10" Type="http://schemas.openxmlformats.org/officeDocument/2006/relationships/hyperlink" Target="http://we2.cekos.com/ce/index.xhtml?&amp;action=propis&amp;file=12922006.html&amp;path=12922006.html&amp;queries=&amp;mark=false&amp;searchType=1&amp;regulationType=1&amp;domain=0&amp;myFavorites=true&amp;dateFrom=&amp;dateTo=&amp;groups=-%40--%40--%40--%40--%40-&amp;regExpToMark="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e2.cekos.com/ce/index.xhtml?&amp;action=propis&amp;file=12922006.html&amp;path=12922006.html&amp;queries=&amp;mark=false&amp;searchType=1&amp;regulationType=1&amp;domain=0&amp;myFavorites=true&amp;dateFrom=&amp;dateTo=&amp;groups=-%40--%40--%40--%40--%40-&amp;regExpToMark=" TargetMode="External"/><Relationship Id="rId14" Type="http://schemas.openxmlformats.org/officeDocument/2006/relationships/hyperlink" Target="http://we2.cekos.com/ce/index.xhtml?&amp;action=propis&amp;file=12922006.html&amp;path=12922006.html&amp;queries=&amp;mark=false&amp;searchType=1&amp;regulationType=1&amp;domain=0&amp;myFavorites=true&amp;dateFrom=&amp;dateTo=&amp;groups=-%40--%40--%40--%40--%40-&amp;regExpToMark="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6B928-0545-4E88-B0AC-5B45C5076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16</Pages>
  <Words>6155</Words>
  <Characters>35084</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mpn</dc:creator>
  <cp:keywords/>
  <dc:description/>
  <cp:lastModifiedBy>Daktilobiro04</cp:lastModifiedBy>
  <cp:revision>41</cp:revision>
  <cp:lastPrinted>2025-02-20T06:59:00Z</cp:lastPrinted>
  <dcterms:created xsi:type="dcterms:W3CDTF">2025-02-13T15:35:00Z</dcterms:created>
  <dcterms:modified xsi:type="dcterms:W3CDTF">2025-02-21T13:21:00Z</dcterms:modified>
</cp:coreProperties>
</file>