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8A2DA" w14:textId="77777777" w:rsidR="00DA2F6F" w:rsidRPr="00B8540B" w:rsidRDefault="00DA2F6F" w:rsidP="00DA2F6F">
      <w:pPr>
        <w:ind w:firstLine="0"/>
        <w:jc w:val="right"/>
        <w:rPr>
          <w:rFonts w:ascii="Times New Roman" w:hAnsi="Times New Roman" w:cs="Times New Roman"/>
          <w:sz w:val="24"/>
          <w:szCs w:val="24"/>
          <w:lang w:val="sr-Cyrl-CS"/>
        </w:rPr>
      </w:pPr>
    </w:p>
    <w:p w14:paraId="015C5B5E" w14:textId="77777777" w:rsidR="003110B7" w:rsidRPr="00B8540B" w:rsidRDefault="003110B7" w:rsidP="00DA2F6F">
      <w:pPr>
        <w:ind w:firstLine="0"/>
        <w:jc w:val="right"/>
        <w:rPr>
          <w:rFonts w:ascii="Times New Roman" w:hAnsi="Times New Roman" w:cs="Times New Roman"/>
          <w:sz w:val="24"/>
          <w:szCs w:val="24"/>
          <w:lang w:val="sr-Cyrl-CS"/>
        </w:rPr>
      </w:pPr>
    </w:p>
    <w:p w14:paraId="4F29D447" w14:textId="77777777" w:rsidR="00DA2F6F" w:rsidRPr="00B8540B" w:rsidRDefault="00DA2F6F" w:rsidP="00DA2F6F">
      <w:pPr>
        <w:ind w:firstLine="0"/>
        <w:jc w:val="right"/>
        <w:rPr>
          <w:rFonts w:ascii="Times New Roman" w:hAnsi="Times New Roman" w:cs="Times New Roman"/>
          <w:sz w:val="24"/>
          <w:szCs w:val="24"/>
          <w:lang w:val="sr-Cyrl-CS"/>
        </w:rPr>
      </w:pPr>
    </w:p>
    <w:p w14:paraId="12C18B4D" w14:textId="77777777" w:rsidR="00DA2F6F" w:rsidRPr="00B8540B" w:rsidRDefault="003110B7" w:rsidP="00DA2F6F">
      <w:pPr>
        <w:ind w:firstLine="0"/>
        <w:jc w:val="center"/>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ПРЕДЛОГ </w:t>
      </w:r>
      <w:r w:rsidR="00DA2F6F" w:rsidRPr="00B8540B">
        <w:rPr>
          <w:rFonts w:ascii="Times New Roman" w:eastAsia="Times New Roman" w:hAnsi="Times New Roman" w:cs="Times New Roman"/>
          <w:sz w:val="24"/>
          <w:szCs w:val="24"/>
          <w:lang w:val="sr-Cyrl-CS"/>
        </w:rPr>
        <w:t>ЗАКОН</w:t>
      </w:r>
      <w:r w:rsidRPr="00B8540B">
        <w:rPr>
          <w:rFonts w:ascii="Times New Roman" w:eastAsia="Times New Roman" w:hAnsi="Times New Roman" w:cs="Times New Roman"/>
          <w:sz w:val="24"/>
          <w:szCs w:val="24"/>
          <w:lang w:val="sr-Cyrl-CS"/>
        </w:rPr>
        <w:t>А</w:t>
      </w:r>
    </w:p>
    <w:p w14:paraId="2609D04E" w14:textId="77777777" w:rsidR="00DA2F6F" w:rsidRPr="00B8540B" w:rsidRDefault="00DA2F6F" w:rsidP="00DA2F6F">
      <w:pPr>
        <w:ind w:firstLine="0"/>
        <w:jc w:val="center"/>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О ИЗМЕНAMA ЗАКОНА О ПРИВРЕДНИМ ДРУШТВИМА</w:t>
      </w:r>
      <w:bookmarkStart w:id="0" w:name="str_1"/>
      <w:bookmarkEnd w:id="0"/>
    </w:p>
    <w:p w14:paraId="6189172D" w14:textId="77777777" w:rsidR="003110B7" w:rsidRPr="00B8540B" w:rsidRDefault="003110B7" w:rsidP="00DA2F6F">
      <w:pPr>
        <w:ind w:firstLine="0"/>
        <w:jc w:val="center"/>
        <w:rPr>
          <w:rFonts w:ascii="Times New Roman" w:eastAsia="Times New Roman" w:hAnsi="Times New Roman" w:cs="Times New Roman"/>
          <w:sz w:val="24"/>
          <w:szCs w:val="24"/>
          <w:lang w:val="sr-Cyrl-CS"/>
        </w:rPr>
      </w:pPr>
    </w:p>
    <w:p w14:paraId="634B0731" w14:textId="77777777" w:rsidR="003110B7" w:rsidRPr="00B8540B" w:rsidRDefault="003110B7" w:rsidP="00DA2F6F">
      <w:pPr>
        <w:ind w:firstLine="0"/>
        <w:jc w:val="center"/>
        <w:rPr>
          <w:rFonts w:ascii="Times New Roman" w:eastAsia="Times New Roman" w:hAnsi="Times New Roman" w:cs="Times New Roman"/>
          <w:sz w:val="24"/>
          <w:szCs w:val="24"/>
          <w:lang w:val="sr-Cyrl-CS"/>
        </w:rPr>
      </w:pPr>
    </w:p>
    <w:p w14:paraId="505FC794" w14:textId="77777777" w:rsidR="00DA2F6F" w:rsidRPr="00B8540B" w:rsidRDefault="00DA2F6F" w:rsidP="00DA2F6F">
      <w:pPr>
        <w:ind w:firstLine="0"/>
        <w:jc w:val="center"/>
        <w:rPr>
          <w:rFonts w:ascii="Times New Roman" w:eastAsia="Times New Roman" w:hAnsi="Times New Roman" w:cs="Times New Roman"/>
          <w:sz w:val="24"/>
          <w:szCs w:val="24"/>
          <w:lang w:val="sr-Cyrl-CS"/>
        </w:rPr>
      </w:pPr>
    </w:p>
    <w:p w14:paraId="05785E5F" w14:textId="77777777" w:rsidR="00DA2F6F" w:rsidRPr="00B8540B" w:rsidRDefault="00DA2F6F" w:rsidP="003110B7">
      <w:pPr>
        <w:ind w:firstLine="0"/>
        <w:jc w:val="center"/>
        <w:rPr>
          <w:rFonts w:ascii="Times New Roman" w:eastAsia="Times New Roman" w:hAnsi="Times New Roman" w:cs="Times New Roman"/>
          <w:bCs/>
          <w:sz w:val="24"/>
          <w:szCs w:val="24"/>
          <w:lang w:val="sr-Cyrl-CS"/>
        </w:rPr>
      </w:pPr>
      <w:bookmarkStart w:id="1" w:name="clan_1"/>
      <w:bookmarkEnd w:id="1"/>
      <w:r w:rsidRPr="00B8540B">
        <w:rPr>
          <w:rFonts w:ascii="Times New Roman" w:eastAsia="Times New Roman" w:hAnsi="Times New Roman" w:cs="Times New Roman"/>
          <w:bCs/>
          <w:sz w:val="24"/>
          <w:szCs w:val="24"/>
          <w:lang w:val="sr-Cyrl-CS"/>
        </w:rPr>
        <w:t>Члан 1.</w:t>
      </w:r>
    </w:p>
    <w:p w14:paraId="75C921AC" w14:textId="77777777" w:rsidR="00DA2F6F" w:rsidRPr="00B8540B" w:rsidRDefault="00DA2F6F" w:rsidP="00DA2F6F">
      <w:pPr>
        <w:jc w:val="both"/>
        <w:rPr>
          <w:rFonts w:ascii="Times New Roman" w:eastAsia="Times New Roman" w:hAnsi="Times New Roman"/>
          <w:sz w:val="24"/>
          <w:szCs w:val="24"/>
          <w:lang w:val="sr-Cyrl-CS"/>
        </w:rPr>
      </w:pPr>
      <w:r w:rsidRPr="00B8540B">
        <w:rPr>
          <w:rFonts w:ascii="Times New Roman" w:eastAsia="Times New Roman" w:hAnsi="Times New Roman"/>
          <w:sz w:val="24"/>
          <w:szCs w:val="24"/>
          <w:lang w:val="sr-Cyrl-CS"/>
        </w:rPr>
        <w:t xml:space="preserve">У Закону о привредним друштвима </w:t>
      </w:r>
      <w:r w:rsidRPr="00B8540B">
        <w:rPr>
          <w:rFonts w:ascii="Times New Roman" w:eastAsia="Times New Roman" w:hAnsi="Times New Roman" w:cs="Times New Roman"/>
          <w:sz w:val="24"/>
          <w:szCs w:val="24"/>
          <w:lang w:val="sr-Cyrl-CS"/>
        </w:rPr>
        <w:t>(„Службени гласник РС”, бр. 36/11, 99/11, 83/14 - др. закон, 5/15, 44/18, 95/18, 91/19 и 109/21</w:t>
      </w:r>
      <w:r w:rsidRPr="00B8540B">
        <w:rPr>
          <w:rFonts w:ascii="Times New Roman" w:eastAsia="Times New Roman" w:hAnsi="Times New Roman"/>
          <w:sz w:val="24"/>
          <w:szCs w:val="24"/>
          <w:lang w:val="sr-Cyrl-CS"/>
        </w:rPr>
        <w:t xml:space="preserve">), </w:t>
      </w:r>
      <w:r w:rsidR="009A2353" w:rsidRPr="00B8540B">
        <w:rPr>
          <w:rFonts w:ascii="Times New Roman" w:eastAsia="Times New Roman" w:hAnsi="Times New Roman"/>
          <w:sz w:val="24"/>
          <w:szCs w:val="24"/>
          <w:lang w:val="sr-Cyrl-CS"/>
        </w:rPr>
        <w:t xml:space="preserve">ДЕО СЕДМИ </w:t>
      </w:r>
      <w:r w:rsidRPr="00B8540B">
        <w:rPr>
          <w:rFonts w:ascii="Times New Roman" w:eastAsia="Times New Roman" w:hAnsi="Times New Roman"/>
          <w:sz w:val="24"/>
          <w:szCs w:val="24"/>
          <w:lang w:val="sr-Cyrl-CS"/>
        </w:rPr>
        <w:t xml:space="preserve">А </w:t>
      </w:r>
      <w:r w:rsidR="007E6CB5" w:rsidRPr="00B8540B">
        <w:rPr>
          <w:rFonts w:ascii="Times New Roman" w:eastAsia="Times New Roman" w:hAnsi="Times New Roman"/>
          <w:sz w:val="24"/>
          <w:szCs w:val="24"/>
          <w:lang w:val="sr-Cyrl-CS"/>
        </w:rPr>
        <w:t xml:space="preserve">и </w:t>
      </w:r>
      <w:r w:rsidR="00C02271" w:rsidRPr="00B8540B">
        <w:rPr>
          <w:rFonts w:ascii="Times New Roman" w:eastAsia="Times New Roman" w:hAnsi="Times New Roman"/>
          <w:sz w:val="24"/>
          <w:szCs w:val="24"/>
          <w:lang w:val="sr-Cyrl-CS"/>
        </w:rPr>
        <w:t xml:space="preserve">чл. 514а </w:t>
      </w:r>
      <w:r w:rsidR="00427718" w:rsidRPr="00B8540B">
        <w:rPr>
          <w:rFonts w:ascii="Times New Roman" w:eastAsia="Times New Roman" w:hAnsi="Times New Roman"/>
          <w:sz w:val="24"/>
          <w:szCs w:val="24"/>
          <w:lang w:val="sr-Cyrl-CS"/>
        </w:rPr>
        <w:t>-</w:t>
      </w:r>
      <w:r w:rsidR="007E6CB5" w:rsidRPr="00B8540B">
        <w:rPr>
          <w:rFonts w:ascii="Times New Roman" w:eastAsia="Times New Roman" w:hAnsi="Times New Roman"/>
          <w:sz w:val="24"/>
          <w:szCs w:val="24"/>
          <w:lang w:val="sr-Cyrl-CS"/>
        </w:rPr>
        <w:t xml:space="preserve"> 514м</w:t>
      </w:r>
      <w:r w:rsidRPr="00B8540B">
        <w:rPr>
          <w:rFonts w:ascii="Times New Roman" w:eastAsia="Times New Roman" w:hAnsi="Times New Roman"/>
          <w:sz w:val="24"/>
          <w:szCs w:val="24"/>
          <w:lang w:val="sr-Cyrl-CS"/>
        </w:rPr>
        <w:t>, мења</w:t>
      </w:r>
      <w:r w:rsidR="007E6CB5" w:rsidRPr="00B8540B">
        <w:rPr>
          <w:rFonts w:ascii="Times New Roman" w:eastAsia="Times New Roman" w:hAnsi="Times New Roman"/>
          <w:sz w:val="24"/>
          <w:szCs w:val="24"/>
          <w:lang w:val="sr-Cyrl-CS"/>
        </w:rPr>
        <w:t>ју се и гласе</w:t>
      </w:r>
      <w:r w:rsidRPr="00B8540B">
        <w:rPr>
          <w:rFonts w:ascii="Times New Roman" w:eastAsia="Times New Roman" w:hAnsi="Times New Roman"/>
          <w:sz w:val="24"/>
          <w:szCs w:val="24"/>
          <w:lang w:val="sr-Cyrl-CS"/>
        </w:rPr>
        <w:t>:</w:t>
      </w:r>
    </w:p>
    <w:p w14:paraId="401DC868" w14:textId="77777777" w:rsidR="00DA2F6F" w:rsidRPr="00B8540B" w:rsidRDefault="00DA2F6F" w:rsidP="00DA2F6F">
      <w:pPr>
        <w:jc w:val="both"/>
        <w:rPr>
          <w:rFonts w:ascii="Times New Roman" w:eastAsia="Times New Roman" w:hAnsi="Times New Roman"/>
          <w:sz w:val="24"/>
          <w:szCs w:val="24"/>
          <w:lang w:val="sr-Cyrl-CS"/>
        </w:rPr>
      </w:pPr>
    </w:p>
    <w:p w14:paraId="519E209C" w14:textId="77777777" w:rsidR="00DA2F6F" w:rsidRPr="00B8540B" w:rsidRDefault="00DA2F6F" w:rsidP="00DA2F6F">
      <w:pPr>
        <w:ind w:firstLine="0"/>
        <w:jc w:val="center"/>
        <w:rPr>
          <w:rFonts w:ascii="Times New Roman" w:eastAsia="Times New Roman" w:hAnsi="Times New Roman" w:cs="Times New Roman"/>
          <w:sz w:val="24"/>
          <w:szCs w:val="24"/>
          <w:lang w:val="sr-Cyrl-CS"/>
        </w:rPr>
      </w:pPr>
      <w:r w:rsidRPr="00B8540B">
        <w:rPr>
          <w:rFonts w:ascii="Times New Roman" w:eastAsia="Calibri" w:hAnsi="Times New Roman" w:cs="Times New Roman"/>
          <w:sz w:val="24"/>
          <w:szCs w:val="24"/>
          <w:lang w:val="sr-Cyrl-CS"/>
        </w:rPr>
        <w:t>„</w:t>
      </w:r>
      <w:r w:rsidRPr="00B8540B">
        <w:rPr>
          <w:rFonts w:ascii="Times New Roman" w:eastAsia="Times New Roman" w:hAnsi="Times New Roman" w:cs="Times New Roman"/>
          <w:sz w:val="24"/>
          <w:szCs w:val="24"/>
          <w:lang w:val="sr-Cyrl-CS"/>
        </w:rPr>
        <w:t>ДЕО СЕДМИ А</w:t>
      </w:r>
    </w:p>
    <w:p w14:paraId="3A55F0EA" w14:textId="77777777" w:rsidR="00DA2F6F" w:rsidRPr="00B8540B" w:rsidRDefault="00DA2F6F" w:rsidP="00DA2F6F">
      <w:pPr>
        <w:ind w:firstLine="0"/>
        <w:jc w:val="center"/>
        <w:rPr>
          <w:rFonts w:ascii="Times New Roman" w:eastAsia="Times New Roman" w:hAnsi="Times New Roman" w:cs="Times New Roman"/>
          <w:sz w:val="24"/>
          <w:szCs w:val="24"/>
          <w:lang w:val="sr-Cyrl-CS"/>
        </w:rPr>
      </w:pPr>
    </w:p>
    <w:p w14:paraId="0E081E99"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ПРЕКОГРАНИЧНО ПРИПАЈАЊЕ И СПАЈАЊЕ ПРИВРЕДНИХ ДРУШТАВА </w:t>
      </w:r>
    </w:p>
    <w:p w14:paraId="688A8209" w14:textId="77777777" w:rsidR="00DA2F6F" w:rsidRPr="00B8540B" w:rsidRDefault="00DA2F6F" w:rsidP="00DA2F6F">
      <w:pPr>
        <w:ind w:firstLine="0"/>
        <w:jc w:val="center"/>
        <w:rPr>
          <w:rFonts w:ascii="Times New Roman" w:eastAsia="Times New Roman" w:hAnsi="Times New Roman" w:cs="Times New Roman"/>
          <w:sz w:val="24"/>
          <w:szCs w:val="24"/>
          <w:lang w:val="sr-Cyrl-CS"/>
        </w:rPr>
      </w:pPr>
    </w:p>
    <w:p w14:paraId="24AB84CA" w14:textId="77777777" w:rsidR="00DA2F6F" w:rsidRPr="00B8540B" w:rsidRDefault="00DA2F6F" w:rsidP="007E6CB5">
      <w:pPr>
        <w:pStyle w:val="ListParagraph"/>
        <w:numPr>
          <w:ilvl w:val="0"/>
          <w:numId w:val="5"/>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Појам и основне одредбе</w:t>
      </w:r>
    </w:p>
    <w:p w14:paraId="6311F3FA"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Прекогранично припајање</w:t>
      </w:r>
    </w:p>
    <w:p w14:paraId="42C9994F"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4B0B3D39"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514а </w:t>
      </w:r>
    </w:p>
    <w:p w14:paraId="09387F2A"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Прекогранично припајање у смислу овог закона је припајање у коме учествују најмање два друштва, од којих је најмање једно, друштво из </w:t>
      </w:r>
      <w:r w:rsidRPr="00B8540B">
        <w:rPr>
          <w:rFonts w:ascii="Times New Roman" w:eastAsia="Calibri" w:hAnsi="Times New Roman" w:cs="Times New Roman"/>
          <w:bCs/>
          <w:sz w:val="24"/>
          <w:szCs w:val="24"/>
          <w:lang w:val="sr-Cyrl-CS"/>
        </w:rPr>
        <w:t>члана 139. или члана 245. овог закона</w:t>
      </w:r>
      <w:r w:rsidRPr="00B8540B">
        <w:rPr>
          <w:rFonts w:ascii="Times New Roman" w:eastAsia="Calibri" w:hAnsi="Times New Roman" w:cs="Times New Roman"/>
          <w:sz w:val="24"/>
          <w:szCs w:val="24"/>
          <w:lang w:val="sr-Cyrl-CS"/>
        </w:rPr>
        <w:t xml:space="preserve"> регистровано на територији Републике Србије и најмање једно друштво капитала регистровано на територији друге државе чланице Европске уније или државе потписнице Уговора о европском економском простору (у даљем тексту: државе чланице). </w:t>
      </w:r>
    </w:p>
    <w:p w14:paraId="57731E5C"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Једно или више друштава из става 1. овог члана припајају се другом друштву преношењем на то друштво целокупне имовине и обавеза, чиме друштво које се припаја престаје да постоји без спровођења поступка ликвидације.</w:t>
      </w:r>
    </w:p>
    <w:p w14:paraId="7660A0C9" w14:textId="77777777" w:rsidR="00DA2F6F" w:rsidRPr="00B8540B" w:rsidRDefault="00DA2F6F" w:rsidP="00DA2F6F">
      <w:pPr>
        <w:ind w:firstLine="0"/>
        <w:jc w:val="both"/>
        <w:rPr>
          <w:rFonts w:ascii="Times New Roman" w:eastAsia="Calibri" w:hAnsi="Times New Roman" w:cs="Times New Roman"/>
          <w:sz w:val="24"/>
          <w:szCs w:val="24"/>
          <w:lang w:val="sr-Cyrl-CS"/>
        </w:rPr>
      </w:pPr>
    </w:p>
    <w:p w14:paraId="74053867"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Прекогранично спајање</w:t>
      </w:r>
    </w:p>
    <w:p w14:paraId="0751AB27"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631FA1A7"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514б </w:t>
      </w:r>
    </w:p>
    <w:p w14:paraId="4F895D22"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Прекогранично спајање у смислу овог закона је оно спајање у коме учествују најмање два друштва, од којих је најмање једно, друштво из </w:t>
      </w:r>
      <w:r w:rsidRPr="00B8540B">
        <w:rPr>
          <w:rFonts w:ascii="Times New Roman" w:eastAsia="Calibri" w:hAnsi="Times New Roman" w:cs="Times New Roman"/>
          <w:bCs/>
          <w:sz w:val="24"/>
          <w:szCs w:val="24"/>
          <w:lang w:val="sr-Cyrl-CS"/>
        </w:rPr>
        <w:t>члана 139. или члана 245. овог закона</w:t>
      </w:r>
      <w:r w:rsidRPr="00B8540B">
        <w:rPr>
          <w:rFonts w:ascii="Times New Roman" w:eastAsia="Calibri" w:hAnsi="Times New Roman" w:cs="Times New Roman"/>
          <w:sz w:val="24"/>
          <w:szCs w:val="24"/>
          <w:lang w:val="sr-Cyrl-CS"/>
        </w:rPr>
        <w:t xml:space="preserve"> регистровано на територији Републике Србије и најмање једно друштво капитала регистровано на територији друге државе чланице.</w:t>
      </w:r>
    </w:p>
    <w:p w14:paraId="63C6B68B"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Два или више друштава из става 1. овог члана спајају се оснивањем новог друштва преношењем на то друштво целокупне имовине и обавеза, чиме друштва која се спајају престају да постоје без спровођења поступка ликвидације.</w:t>
      </w:r>
    </w:p>
    <w:p w14:paraId="5955E07D" w14:textId="77777777" w:rsidR="00DA2F6F" w:rsidRPr="00B8540B" w:rsidRDefault="00DA2F6F" w:rsidP="00DA2F6F">
      <w:pPr>
        <w:jc w:val="both"/>
        <w:rPr>
          <w:rFonts w:ascii="Times New Roman" w:eastAsia="Calibri" w:hAnsi="Times New Roman" w:cs="Times New Roman"/>
          <w:sz w:val="24"/>
          <w:szCs w:val="24"/>
          <w:lang w:val="sr-Cyrl-CS"/>
        </w:rPr>
      </w:pPr>
    </w:p>
    <w:p w14:paraId="4E920E20"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Примена</w:t>
      </w:r>
    </w:p>
    <w:p w14:paraId="5434BEFC"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068FAFD4"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514в </w:t>
      </w:r>
    </w:p>
    <w:p w14:paraId="5159092B" w14:textId="77777777" w:rsidR="00DA2F6F" w:rsidRPr="00B8540B" w:rsidRDefault="00DA2F6F" w:rsidP="00DA2F6F">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 прекограничном припајању и спајању не могу учествовати задруге ни када су према праву друге државе чланице основане као друштво капитала.</w:t>
      </w:r>
    </w:p>
    <w:p w14:paraId="5FC19674" w14:textId="77777777" w:rsidR="00DA2F6F" w:rsidRPr="00B8540B" w:rsidRDefault="00DA2F6F" w:rsidP="00DA2F6F">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 прекограничном припајању и спајању не могу учествовати друштва за управљање инвестиционим фондовима и инвестициони фондови.</w:t>
      </w:r>
    </w:p>
    <w:p w14:paraId="20B5C632" w14:textId="77777777" w:rsidR="00DA2F6F" w:rsidRPr="00B8540B" w:rsidRDefault="00DA2F6F" w:rsidP="00DA2F6F">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Ако одредбама овога дела закона није другачије прописано, на прекогранична припајања и спајања сходно се примењују одредбе овог закона које се односе на статусне промене припајања и спајања. </w:t>
      </w:r>
    </w:p>
    <w:p w14:paraId="78812EC6" w14:textId="77777777" w:rsidR="00DA2F6F" w:rsidRPr="00B8540B" w:rsidRDefault="00DA2F6F" w:rsidP="00DA2F6F">
      <w:pPr>
        <w:jc w:val="both"/>
        <w:rPr>
          <w:rFonts w:ascii="Times New Roman" w:eastAsia="Times New Roman" w:hAnsi="Times New Roman" w:cs="Times New Roman"/>
          <w:sz w:val="24"/>
          <w:szCs w:val="24"/>
          <w:lang w:val="sr-Cyrl-CS" w:eastAsia="hr-HR"/>
        </w:rPr>
      </w:pPr>
    </w:p>
    <w:p w14:paraId="0EEC4E21" w14:textId="77777777" w:rsidR="00DA2F6F" w:rsidRPr="00B8540B" w:rsidRDefault="00DA2F6F" w:rsidP="00DA2F6F">
      <w:pPr>
        <w:jc w:val="both"/>
        <w:rPr>
          <w:rFonts w:ascii="Times New Roman" w:eastAsia="Times New Roman" w:hAnsi="Times New Roman" w:cs="Times New Roman"/>
          <w:sz w:val="24"/>
          <w:szCs w:val="24"/>
          <w:lang w:val="sr-Cyrl-CS" w:eastAsia="hr-HR"/>
        </w:rPr>
      </w:pPr>
    </w:p>
    <w:p w14:paraId="1A7E068E" w14:textId="77777777" w:rsidR="00DA2F6F" w:rsidRPr="00B8540B" w:rsidRDefault="00DA2F6F" w:rsidP="00DA2F6F">
      <w:pPr>
        <w:jc w:val="both"/>
        <w:rPr>
          <w:rFonts w:ascii="Times New Roman" w:eastAsia="Times New Roman" w:hAnsi="Times New Roman" w:cs="Times New Roman"/>
          <w:sz w:val="24"/>
          <w:szCs w:val="24"/>
          <w:lang w:val="sr-Cyrl-CS" w:eastAsia="hr-HR"/>
        </w:rPr>
      </w:pPr>
    </w:p>
    <w:p w14:paraId="6FCE42C2" w14:textId="77777777" w:rsidR="00DA2F6F" w:rsidRPr="00B8540B" w:rsidRDefault="00DA2F6F" w:rsidP="00EA69AC">
      <w:pPr>
        <w:pStyle w:val="ListParagraph"/>
        <w:numPr>
          <w:ilvl w:val="0"/>
          <w:numId w:val="5"/>
        </w:numPr>
        <w:spacing w:after="160" w:line="259" w:lineRule="auto"/>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Поступак спровођења прекограничног припајања</w:t>
      </w:r>
    </w:p>
    <w:p w14:paraId="56E41020" w14:textId="77777777" w:rsidR="00DA2F6F" w:rsidRPr="00B8540B" w:rsidRDefault="00DA2F6F" w:rsidP="00DA2F6F">
      <w:pPr>
        <w:ind w:left="720" w:firstLine="0"/>
        <w:rPr>
          <w:rFonts w:ascii="Times New Roman" w:eastAsia="Times New Roman" w:hAnsi="Times New Roman" w:cs="Times New Roman"/>
          <w:sz w:val="24"/>
          <w:szCs w:val="24"/>
          <w:lang w:val="sr-Cyrl-CS" w:eastAsia="hr-HR"/>
        </w:rPr>
      </w:pPr>
    </w:p>
    <w:p w14:paraId="064B7B03"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Заједнички нацрт уговора о припајању</w:t>
      </w:r>
    </w:p>
    <w:p w14:paraId="18BADE56"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p>
    <w:p w14:paraId="53F03E37"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514г </w:t>
      </w:r>
    </w:p>
    <w:p w14:paraId="428FADEE"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Надлежни органи друштава која учествују у припајању припремају заједнички нацрт уговора о припајању.</w:t>
      </w:r>
    </w:p>
    <w:p w14:paraId="1D105729" w14:textId="77777777" w:rsidR="00DA2F6F" w:rsidRPr="00B8540B" w:rsidRDefault="00DA2F6F" w:rsidP="00DA2F6F">
      <w:pP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Заједнички нацрт уговора о припајању садржи нарочито:</w:t>
      </w:r>
    </w:p>
    <w:p w14:paraId="16EC6F41"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1) правну форму, пословна имена и регистрована седишта свих друштава која учествују у припајању; </w:t>
      </w:r>
    </w:p>
    <w:p w14:paraId="0774BC4D"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2) податке о сразмери замене удела, односно акција у друштву преносиоцу за уделе, односно акције у друштву стицаоцу, као и висину новчаног плаћања ако постоји;</w:t>
      </w:r>
    </w:p>
    <w:p w14:paraId="2468857B"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3) начин преузимања удела, односно акција у друштву стицаоцу и датум од кога ти удели, односно акције дају право учешћа у добити и све појединости у вези тог права;</w:t>
      </w:r>
    </w:p>
    <w:p w14:paraId="58D5794D"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4) датум од кога се трансакције друштва преносиоца сматрају, у рачуноводствене сврхе, трансакцијама обављеним у име друштва стицаоца; </w:t>
      </w:r>
    </w:p>
    <w:p w14:paraId="109B72F7"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5) очекиване последице припајања на запослене друштва преносиоца; </w:t>
      </w:r>
    </w:p>
    <w:p w14:paraId="3696281A"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6)  права која друштво стицалац даје члановима друштва који имају посебна права, као и имаоцима других хартија од вредности, односно мере које се у односу на та лица предлажу; </w:t>
      </w:r>
    </w:p>
    <w:p w14:paraId="398D3407"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7) све посебне погодности које се одобравају члановима надлежних органа друштава</w:t>
      </w:r>
      <w:r w:rsidRPr="00B8540B">
        <w:rPr>
          <w:rFonts w:ascii="Times New Roman" w:eastAsia="Calibri" w:hAnsi="Times New Roman" w:cs="Times New Roman"/>
          <w:b/>
          <w:sz w:val="24"/>
          <w:szCs w:val="24"/>
          <w:lang w:val="sr-Cyrl-CS"/>
        </w:rPr>
        <w:t xml:space="preserve"> </w:t>
      </w:r>
      <w:r w:rsidRPr="00B8540B">
        <w:rPr>
          <w:rFonts w:ascii="Times New Roman" w:eastAsia="Calibri" w:hAnsi="Times New Roman" w:cs="Times New Roman"/>
          <w:sz w:val="24"/>
          <w:szCs w:val="24"/>
          <w:lang w:val="sr-Cyrl-CS"/>
        </w:rPr>
        <w:t xml:space="preserve">која учествују у припајању, као и стручним лицима која оцењују заједнички нацрт уговора о припајању и сачињавају извештаје о томе; </w:t>
      </w:r>
    </w:p>
    <w:p w14:paraId="7911CE6D"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8) предлог одлуке о изменама и допунама оснивачког акта, односно статута друштва стицаоца; </w:t>
      </w:r>
    </w:p>
    <w:p w14:paraId="3B291C4A"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9) ако је то одговарајуће, информације о поступцима којима се одређују услови за учешће запослених у одлучивању и остваривању других права у друштву стицаоцу, у складу са прописима којима се уређује учешће запослених у одлучивању;</w:t>
      </w:r>
    </w:p>
    <w:p w14:paraId="332F23EB"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10) процену вредности имовине и висине обавеза који се преносе на друштво стицаоца и њихов опис, као и начин на који се тај пренос врши друштву стицаоцу; </w:t>
      </w:r>
    </w:p>
    <w:p w14:paraId="3281AA77"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11) датуме финансијских извештаја који представљају основ за припајање. </w:t>
      </w:r>
    </w:p>
    <w:p w14:paraId="337564A2"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Кад све акције, односно уделе у припојеном друштву има друштво стицалац, заједнички нацрт уговора о припајању не мора да садржи податке из става 2. тач. 2) и 3) овог члана. </w:t>
      </w:r>
    </w:p>
    <w:p w14:paraId="39A266AE" w14:textId="77777777" w:rsidR="00DA2F6F" w:rsidRPr="00B8540B" w:rsidRDefault="00DA2F6F" w:rsidP="00DA2F6F">
      <w:pPr>
        <w:jc w:val="both"/>
        <w:rPr>
          <w:rFonts w:ascii="Times New Roman" w:eastAsia="Calibri" w:hAnsi="Times New Roman" w:cs="Times New Roman"/>
          <w:sz w:val="24"/>
          <w:szCs w:val="24"/>
          <w:lang w:val="sr-Cyrl-CS"/>
        </w:rPr>
      </w:pPr>
    </w:p>
    <w:p w14:paraId="2649F429"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Објављивање</w:t>
      </w:r>
    </w:p>
    <w:p w14:paraId="7E287F4A"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72A83523" w14:textId="77777777" w:rsidR="00DA2F6F" w:rsidRPr="00B8540B" w:rsidRDefault="00DA2F6F" w:rsidP="003110B7">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514д </w:t>
      </w:r>
    </w:p>
    <w:p w14:paraId="3A0B7846"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Заједнички нацрт уговора о припајању друштво објављује на својој интернет страници, ако је има и доставља регистру привредних субјеката ради објављивања на интернет страници тог регистра, најкасније месец дана пре дана одржавања седнице скупштине на којој се доноси одлука о припајању.</w:t>
      </w:r>
    </w:p>
    <w:p w14:paraId="6511F94F"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Уз заједнички нацрт уговора о припајању, објављују се и:</w:t>
      </w:r>
    </w:p>
    <w:p w14:paraId="7D962A68"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1) подаци о регистрима у којима су уписана друштва која учествују у припајању и број под којим су та друштва уписана у регистар; </w:t>
      </w:r>
    </w:p>
    <w:p w14:paraId="04E5C867"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2) обавештењe повериоцима и мањинским члановима друштава која учествују у припајању о начину на који је предвиђено да могу остварити своја права, као и о времену и месту где могу, без накнаде, извршити увид у документе и акте из члана 514г овог закона;</w:t>
      </w:r>
    </w:p>
    <w:p w14:paraId="7E45CB31"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lastRenderedPageBreak/>
        <w:t xml:space="preserve">3) обавештењe члановима друштва, представницима запослених, односно запосленима, о времену и месту где могу, без накнаде, извршити увид у документ из члана 514ђ овог закона; </w:t>
      </w:r>
    </w:p>
    <w:p w14:paraId="56910458"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4) обавештењe члановима друштва о времену и месту где могу, без накнаде, извршити увид у документ из члана 514е овог закона. </w:t>
      </w:r>
    </w:p>
    <w:p w14:paraId="14609364" w14:textId="77777777" w:rsidR="00DA2F6F" w:rsidRPr="00B8540B" w:rsidRDefault="00DA2F6F" w:rsidP="00DA2F6F">
      <w:pPr>
        <w:jc w:val="both"/>
        <w:rPr>
          <w:rFonts w:ascii="Times New Roman" w:eastAsia="Calibri" w:hAnsi="Times New Roman" w:cs="Times New Roman"/>
          <w:sz w:val="24"/>
          <w:szCs w:val="24"/>
          <w:lang w:val="sr-Cyrl-CS"/>
        </w:rPr>
      </w:pPr>
    </w:p>
    <w:p w14:paraId="58031AA0"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Извештај надлежног органа друштва</w:t>
      </w:r>
    </w:p>
    <w:p w14:paraId="0A2147EA"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39D0A30A"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Члан</w:t>
      </w:r>
      <w:r w:rsidRPr="00B8540B">
        <w:rPr>
          <w:rFonts w:ascii="Times New Roman" w:eastAsia="Calibri" w:hAnsi="Times New Roman" w:cs="Times New Roman"/>
          <w:sz w:val="24"/>
          <w:szCs w:val="24"/>
          <w:lang w:val="sr-Cyrl-CS"/>
        </w:rPr>
        <w:t xml:space="preserve"> 514ђ </w:t>
      </w:r>
    </w:p>
    <w:p w14:paraId="140B97F8"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Надлежни орган сваког друштва које је регистровано на територији Републике Србије, а које учествује у припајању, сачињава извештај о припајању из члана 494. овог закона, најкасније месец дана пре дана одржавања седнице скупштине на којој се доноси одлука о припајању.</w:t>
      </w:r>
    </w:p>
    <w:p w14:paraId="1BD1B6B3" w14:textId="77777777" w:rsidR="00DA2F6F" w:rsidRPr="00B8540B" w:rsidRDefault="00DA2F6F" w:rsidP="00DA2F6F">
      <w:pPr>
        <w:ind w:firstLine="0"/>
        <w:rPr>
          <w:rFonts w:ascii="Times New Roman" w:eastAsia="Calibri" w:hAnsi="Times New Roman" w:cs="Times New Roman"/>
          <w:sz w:val="24"/>
          <w:szCs w:val="24"/>
          <w:lang w:val="sr-Cyrl-CS"/>
        </w:rPr>
      </w:pPr>
    </w:p>
    <w:p w14:paraId="575AADF1"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Извештај ревизора о припајању</w:t>
      </w:r>
    </w:p>
    <w:p w14:paraId="4CCFEA3D"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5F5A1162"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514е </w:t>
      </w:r>
    </w:p>
    <w:p w14:paraId="1D59B3AC"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Свако појединачно друштво које учествује у припајању именује ревизора ради ревизије заједничког нацрта уговора о припајању, који сачињава извештај о припајању, најкасније месец дана пре дана одржавања седнице скупштине на којој се доноси одлука о припајању.</w:t>
      </w:r>
    </w:p>
    <w:p w14:paraId="154E8383"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надлежни орган друштва које је регистровано у Републици Србији, а које учествује у припајању, не именује ревизора из става 1. овог члана, на захтев друштва, односно члана тог друштва, надлежни суд, у ванпарничном поступку, именује ревизора који сачињава ревизорски извештај о припајању за то друштво.</w:t>
      </w:r>
    </w:p>
    <w:p w14:paraId="0017EAA5"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Сва друштва која учествују у припајању могу споразумно именовати једног ревизора, који сачињава заједнички извештај о припајању из става 1. овог члана.</w:t>
      </w:r>
    </w:p>
    <w:p w14:paraId="30917C4E"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Изузетно, извештај ревизора о припајању не сачињава се ако се сви чланови друштава која учествују у припајању изричито сагласе да се тај извештај не сачињава.</w:t>
      </w:r>
    </w:p>
    <w:p w14:paraId="585A974D"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Суд из става 2. овог члана, на заједнички захтев свих друштава која учествују у припајању, именује ревизора који сачињава заједнички извештај о припајању за сва друштва и одређује рок у коме је ревизор обавезан да овај извештај достави свим друштвима која учествују у припајању.</w:t>
      </w:r>
    </w:p>
    <w:p w14:paraId="266B39B8" w14:textId="77777777" w:rsidR="00DA2F6F" w:rsidRPr="00B8540B" w:rsidRDefault="00DA2F6F" w:rsidP="0037425D">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Ревизор сачињава извештај о припајању у писаној форми, који са</w:t>
      </w:r>
      <w:r w:rsidR="0037425D" w:rsidRPr="00B8540B">
        <w:rPr>
          <w:rFonts w:ascii="Times New Roman" w:eastAsia="Times New Roman" w:hAnsi="Times New Roman" w:cs="Times New Roman"/>
          <w:sz w:val="24"/>
          <w:szCs w:val="24"/>
          <w:lang w:val="sr-Cyrl-CS"/>
        </w:rPr>
        <w:t xml:space="preserve">држи </w:t>
      </w:r>
      <w:r w:rsidRPr="00B8540B">
        <w:rPr>
          <w:rFonts w:ascii="Times New Roman" w:eastAsia="Times New Roman" w:hAnsi="Times New Roman" w:cs="Times New Roman"/>
          <w:sz w:val="24"/>
          <w:szCs w:val="24"/>
          <w:lang w:val="sr-Cyrl-CS"/>
        </w:rPr>
        <w:t xml:space="preserve">мишљење о томе да ли је сразмера у складу са којом се врши замена удела, односно акција правична и примерена, као и образложење у оквиру којег је дужан да наведе нарочито: </w:t>
      </w:r>
    </w:p>
    <w:p w14:paraId="7A920C06" w14:textId="77777777" w:rsidR="00DA2F6F" w:rsidRPr="00B8540B" w:rsidRDefault="00DA2F6F" w:rsidP="00DA2F6F">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1) који су методи процене вредности примењени приликом утврђивања предложене сразмере замене удела, односно акција и који су пондери додељени вредностима добијеним применом тих метода; </w:t>
      </w:r>
    </w:p>
    <w:p w14:paraId="4FE44D9F" w14:textId="77777777" w:rsidR="00DA2F6F" w:rsidRPr="00B8540B" w:rsidRDefault="00DA2F6F" w:rsidP="00DA2F6F">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2) да ли су примењени методи и пондери додељени вредностима добијеним применом тих метода примерени околностима тог случаја, као и каква би сразмера замене удела била да су додељени другачији пондери; </w:t>
      </w:r>
    </w:p>
    <w:p w14:paraId="0482A7F4" w14:textId="77777777" w:rsidR="00DA2F6F" w:rsidRPr="00B8540B" w:rsidRDefault="00DA2F6F" w:rsidP="00DA2F6F">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3) које околности су отежавале процену вредности и обављање ревизије, ако их је било. </w:t>
      </w:r>
    </w:p>
    <w:p w14:paraId="2371F14B" w14:textId="77777777" w:rsidR="00DA2F6F" w:rsidRPr="00B8540B" w:rsidRDefault="00DA2F6F" w:rsidP="00DA2F6F">
      <w:pPr>
        <w:jc w:val="both"/>
        <w:rPr>
          <w:rFonts w:ascii="Times New Roman" w:eastAsia="Times New Roman" w:hAnsi="Times New Roman" w:cs="Times New Roman"/>
          <w:sz w:val="24"/>
          <w:szCs w:val="24"/>
          <w:lang w:val="sr-Cyrl-CS"/>
        </w:rPr>
      </w:pPr>
    </w:p>
    <w:p w14:paraId="65427FD1"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Усвајање на скупштини</w:t>
      </w:r>
    </w:p>
    <w:p w14:paraId="432E7042"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67956D10"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514ж </w:t>
      </w:r>
    </w:p>
    <w:p w14:paraId="6A85FDE3" w14:textId="77777777" w:rsidR="00DA2F6F" w:rsidRPr="00B8540B" w:rsidRDefault="00DA2F6F" w:rsidP="00DA2F6F">
      <w:pPr>
        <w:autoSpaceDE w:val="0"/>
        <w:autoSpaceDN w:val="0"/>
        <w:adjustRightInd w:val="0"/>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На скупштини сваког од друштава која учествују у припајању, након упознавања са извештајима из чл. 514ђ и 514е овог закона, као и мишљењем представника запослених на извештај из члана 514ђ овог закона, ако је достављено, одлучује се о усвајању заједничког нацрта уговора о припајању. </w:t>
      </w:r>
    </w:p>
    <w:p w14:paraId="3169F011"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lastRenderedPageBreak/>
        <w:t>Скупштина сваког од друштава која учествују у припајању има право да спровођење припајања услови хитним постизањем споразума о начину учествовања запослених у одлучивању у друштву стицаоцу.</w:t>
      </w:r>
    </w:p>
    <w:p w14:paraId="482B86A8"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Када је друштво које се припаја  регистровано у Републици Србији, а у поступку припајања учествују друштва која имају регистровано седиште у другим државама чланицама у којима није прописана могућности вођења судских поступака испитивања сразмере замене акција, односно удела, као и судских поступака у вези са остваривањем посебних права акционара, односно чланова друштва који не спречавају регистрацију припајања, поступак припајања ће се спровести само у случају да скупштине тих друштава изричито прихвате могућност вођења таквих поступака у Републици Србији.</w:t>
      </w:r>
    </w:p>
    <w:p w14:paraId="48D9A3A3"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Одлука суда из става 3. овог члана обавезује друштво стицаоца и све његове чланове.</w:t>
      </w:r>
    </w:p>
    <w:p w14:paraId="60677E6D" w14:textId="77777777" w:rsidR="00DA2F6F" w:rsidRPr="00B8540B" w:rsidRDefault="00DA2F6F" w:rsidP="00DA2F6F">
      <w:pPr>
        <w:autoSpaceDE w:val="0"/>
        <w:autoSpaceDN w:val="0"/>
        <w:adjustRightInd w:val="0"/>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Заједнички нацрт уговора о припајању сматра се уговором о припајању када га усвоје скупштине свих друштава која учествују у припајању.</w:t>
      </w:r>
    </w:p>
    <w:p w14:paraId="7D6A101C" w14:textId="77777777" w:rsidR="00DA2F6F" w:rsidRPr="00B8540B" w:rsidRDefault="00DA2F6F" w:rsidP="00DA2F6F">
      <w:pPr>
        <w:autoSpaceDE w:val="0"/>
        <w:autoSpaceDN w:val="0"/>
        <w:adjustRightInd w:val="0"/>
        <w:jc w:val="both"/>
        <w:rPr>
          <w:rFonts w:ascii="Times New Roman" w:eastAsia="Calibri" w:hAnsi="Times New Roman" w:cs="Times New Roman"/>
          <w:sz w:val="24"/>
          <w:szCs w:val="24"/>
          <w:lang w:val="sr-Cyrl-CS"/>
        </w:rPr>
      </w:pPr>
    </w:p>
    <w:p w14:paraId="68F8ED51" w14:textId="77777777" w:rsidR="00DA2F6F" w:rsidRPr="00B8540B" w:rsidRDefault="00DA2F6F" w:rsidP="00DA2F6F">
      <w:pPr>
        <w:autoSpaceDE w:val="0"/>
        <w:autoSpaceDN w:val="0"/>
        <w:adjustRightInd w:val="0"/>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Јавнобележничка исправа која претходи регистрацији припајања</w:t>
      </w:r>
    </w:p>
    <w:p w14:paraId="30B5330A" w14:textId="77777777" w:rsidR="00DA2F6F" w:rsidRPr="00B8540B" w:rsidRDefault="00DA2F6F" w:rsidP="00DA2F6F">
      <w:pPr>
        <w:autoSpaceDE w:val="0"/>
        <w:autoSpaceDN w:val="0"/>
        <w:adjustRightInd w:val="0"/>
        <w:ind w:firstLine="0"/>
        <w:jc w:val="center"/>
        <w:rPr>
          <w:rFonts w:ascii="Times New Roman" w:eastAsia="Calibri" w:hAnsi="Times New Roman" w:cs="Times New Roman"/>
          <w:sz w:val="24"/>
          <w:szCs w:val="24"/>
          <w:lang w:val="sr-Cyrl-CS"/>
        </w:rPr>
      </w:pPr>
    </w:p>
    <w:p w14:paraId="3273CEB7" w14:textId="77777777" w:rsidR="00DA2F6F" w:rsidRPr="00B8540B" w:rsidRDefault="00DA2F6F" w:rsidP="00DA2F6F">
      <w:pPr>
        <w:autoSpaceDE w:val="0"/>
        <w:autoSpaceDN w:val="0"/>
        <w:adjustRightInd w:val="0"/>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514з </w:t>
      </w:r>
    </w:p>
    <w:p w14:paraId="1FCE1248"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 захтев друштва које је регистровано на територији Републике Србије, а које учествује у припајању, јавни бележник, у складу са законом којим се уређује јавно бележништво, издаје јавнобележничку исправу о томе да су све радње и активности у вези са припајањем спроведене у складу са одредбама овог закона, односно да су испуњени сви прописани услови за припајање.</w:t>
      </w:r>
    </w:p>
    <w:p w14:paraId="3FA018CA"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Јавни бележник је овлашћен да од друштва из става 1. овог члана затражи све податке, исправе и друге документе, као и да предузме све остале радње за проверу испуњености услова за припајање.</w:t>
      </w:r>
    </w:p>
    <w:p w14:paraId="7BE3E5E8"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 случају судских поступака из члана 514ж став 3. овог закона, јавни бележник у јавнобележничкој исправи из става 1. овог члана обавезно наводи да су ти судски поступци у току.</w:t>
      </w:r>
    </w:p>
    <w:p w14:paraId="70F7DE07" w14:textId="77777777" w:rsidR="00DA2F6F" w:rsidRPr="00B8540B" w:rsidRDefault="00DA2F6F" w:rsidP="00DA2F6F">
      <w:pPr>
        <w:jc w:val="both"/>
        <w:rPr>
          <w:rFonts w:ascii="Times New Roman" w:eastAsia="Calibri" w:hAnsi="Times New Roman" w:cs="Times New Roman"/>
          <w:sz w:val="24"/>
          <w:szCs w:val="24"/>
          <w:lang w:val="sr-Cyrl-CS"/>
        </w:rPr>
      </w:pPr>
    </w:p>
    <w:p w14:paraId="700DB058"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Регистрација припајања </w:t>
      </w:r>
    </w:p>
    <w:p w14:paraId="58331F45"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3C438B49"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514и</w:t>
      </w:r>
    </w:p>
    <w:p w14:paraId="0643349B"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друштво стицалац регистровано у Републици Србији, регистрација припајања врши се у складу са законом о регистрацији, с тим што се за ову регистрацију подносе и јавнобележничка исправа из члана 514з овог закона и потврда надлежног органа друге државе чланице, у којој је регистровано друштво које учествује у припајању, о испуњености услова за прекогранично припајање у складу са правом те државе, које не могу бити старије од шест месеци од дана њиховог издавања.</w:t>
      </w:r>
    </w:p>
    <w:p w14:paraId="5B45E3EA"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Регистар привредних субјеката је дужан да без одлагања, надлежном органу друге државе чланице у којој је регистровано друштво које учествује у припајању достави обавештење о регистрацији из става 1. овог члана.</w:t>
      </w:r>
    </w:p>
    <w:p w14:paraId="23457E66"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друштво које се припаја регистровано у Републици Србији, регистрација брисања тог друштва из регистра привредних субјеката врши се у складу са законом о регистрацији, с тим што се регистрација брисања не може извршити пре пријема обавештења о извршеној регистрацији припајања од стране органа надлежног за регистрацију у држави чланици у којој је регистровано друштво стицалац.</w:t>
      </w:r>
    </w:p>
    <w:p w14:paraId="3C0EC23B"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друштво стицалац регистровано у Републици Србији, припајање ступа на снагу даном регистрације припајања у регистру привредних субјеката.</w:t>
      </w:r>
    </w:p>
    <w:p w14:paraId="1D3E2D99"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друштво које се припаја регистровано у Републици Србији, припајање ступа на снагу према праву државе у којој је регистровано друштво стицалац.</w:t>
      </w:r>
    </w:p>
    <w:p w14:paraId="75680A17" w14:textId="77777777" w:rsidR="006C72CD" w:rsidRPr="00B8540B" w:rsidRDefault="006C72CD" w:rsidP="00DA2F6F">
      <w:pPr>
        <w:jc w:val="both"/>
        <w:rPr>
          <w:rFonts w:ascii="Times New Roman" w:eastAsia="Calibri" w:hAnsi="Times New Roman" w:cs="Times New Roman"/>
          <w:sz w:val="24"/>
          <w:szCs w:val="24"/>
          <w:lang w:val="sr-Cyrl-CS"/>
        </w:rPr>
      </w:pPr>
    </w:p>
    <w:p w14:paraId="33580772" w14:textId="77777777" w:rsidR="00DA2F6F" w:rsidRPr="00B8540B" w:rsidRDefault="00DA2F6F" w:rsidP="00DA2F6F">
      <w:pPr>
        <w:ind w:firstLine="0"/>
        <w:jc w:val="both"/>
        <w:rPr>
          <w:rFonts w:ascii="Times New Roman" w:eastAsia="Calibri" w:hAnsi="Times New Roman" w:cs="Times New Roman"/>
          <w:sz w:val="24"/>
          <w:szCs w:val="24"/>
          <w:lang w:val="sr-Cyrl-CS"/>
        </w:rPr>
      </w:pPr>
    </w:p>
    <w:p w14:paraId="53227A41" w14:textId="77777777" w:rsidR="006C72CD" w:rsidRPr="00B8540B" w:rsidRDefault="006C72CD" w:rsidP="00DA2F6F">
      <w:pPr>
        <w:ind w:firstLine="0"/>
        <w:jc w:val="center"/>
        <w:rPr>
          <w:rFonts w:ascii="Times New Roman" w:eastAsia="Calibri" w:hAnsi="Times New Roman" w:cs="Times New Roman"/>
          <w:sz w:val="24"/>
          <w:szCs w:val="24"/>
          <w:lang w:val="sr-Cyrl-CS"/>
        </w:rPr>
      </w:pPr>
    </w:p>
    <w:p w14:paraId="6CB8E148" w14:textId="77777777" w:rsidR="006C72CD" w:rsidRPr="00B8540B" w:rsidRDefault="006C72CD" w:rsidP="00DA2F6F">
      <w:pPr>
        <w:ind w:firstLine="0"/>
        <w:jc w:val="center"/>
        <w:rPr>
          <w:rFonts w:ascii="Times New Roman" w:eastAsia="Calibri" w:hAnsi="Times New Roman" w:cs="Times New Roman"/>
          <w:sz w:val="24"/>
          <w:szCs w:val="24"/>
          <w:lang w:val="sr-Cyrl-CS"/>
        </w:rPr>
      </w:pPr>
    </w:p>
    <w:p w14:paraId="0BA786EA"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Правне последице припајања</w:t>
      </w:r>
    </w:p>
    <w:p w14:paraId="34EF66F2"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5F4D24A2"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514ј </w:t>
      </w:r>
    </w:p>
    <w:p w14:paraId="2D834913"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Правне последице припајања из члана 505. овог закона производе дејство даном ступања на снагу припајања.</w:t>
      </w:r>
    </w:p>
    <w:p w14:paraId="209718CC"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за пренос имовине и обавеза са друштва које се припаја на друштво стицаоца у складу са прописима држава чланица у којима су регистрована друштва која учествују у припајању, потребно испунити посебне услове, односно поступке и процедуре да би тај пренос произвео правно дејство према трећим лицима, те услове, односно поступке и процедуре испуњава друштво стицалац.</w:t>
      </w:r>
    </w:p>
    <w:p w14:paraId="5F9F1B1B" w14:textId="77777777" w:rsidR="00DA2F6F" w:rsidRPr="00B8540B" w:rsidRDefault="00DA2F6F" w:rsidP="00DA2F6F">
      <w:pPr>
        <w:jc w:val="both"/>
        <w:rPr>
          <w:rFonts w:ascii="Times New Roman" w:eastAsia="Calibri" w:hAnsi="Times New Roman" w:cs="Times New Roman"/>
          <w:sz w:val="24"/>
          <w:szCs w:val="24"/>
          <w:lang w:val="sr-Cyrl-CS"/>
        </w:rPr>
      </w:pPr>
    </w:p>
    <w:p w14:paraId="75DFC235"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Поједностављени поступак припајања</w:t>
      </w:r>
    </w:p>
    <w:p w14:paraId="242A5E92" w14:textId="77777777" w:rsidR="00DA2F6F" w:rsidRPr="00B8540B" w:rsidRDefault="00DA2F6F" w:rsidP="00DA2F6F">
      <w:pPr>
        <w:ind w:firstLine="0"/>
        <w:jc w:val="center"/>
        <w:rPr>
          <w:rFonts w:ascii="Times New Roman" w:eastAsia="Calibri" w:hAnsi="Times New Roman" w:cs="Times New Roman"/>
          <w:sz w:val="24"/>
          <w:szCs w:val="24"/>
          <w:lang w:val="sr-Cyrl-CS"/>
        </w:rPr>
      </w:pPr>
    </w:p>
    <w:p w14:paraId="087ACF80" w14:textId="77777777" w:rsidR="00DA2F6F" w:rsidRPr="00B8540B" w:rsidRDefault="00DA2F6F" w:rsidP="00DA2F6F">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514к </w:t>
      </w:r>
    </w:p>
    <w:p w14:paraId="6A770769"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Када у прекограничном припајању учествује друштво стицалац које је регистровано на територији Републике Србије и једини је члан друштва које се припаја, скупштина друштва стицаоца не доноси одлуку о усвајању заједничког нацрта уговора о припајању, а заједнички нацрт уговора о припајању не садржи податке из члана 514г став 2. тач. 2) и 3) овог закона.</w:t>
      </w:r>
    </w:p>
    <w:p w14:paraId="736443E6"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 случају из става 1. овог члана, не сачињава се извештај ревизора о припајању из члана 514е овог закона.</w:t>
      </w:r>
    </w:p>
    <w:p w14:paraId="688DB8F3"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Када у прекограничном припајању учествује друштво стицалац које је регистровано на територији Републике Србије које има најмање 90% удела или акција у друштву које се припаја, али не и све уделе, односно акције и друге хартије од вредности које дају право гласа, скупштина друштва стицаоца не доноси одлуку о усвајању заједничког нацрта уговора о припајању, осим у случају из члана 501. став 1. тачка 3) овог закона, а друштво које се припаја није у обавези да сачини извештај надлежног органа друштва из члана 514ђ овог закона, као ни извештај ревизора о припајању из члана 514е овог закона. </w:t>
      </w:r>
    </w:p>
    <w:p w14:paraId="1FFD3FC9" w14:textId="77777777" w:rsidR="00DA2F6F" w:rsidRPr="00B8540B" w:rsidRDefault="00DA2F6F" w:rsidP="00DA2F6F">
      <w:pPr>
        <w:jc w:val="both"/>
        <w:rPr>
          <w:rFonts w:ascii="Times New Roman" w:eastAsia="Calibri" w:hAnsi="Times New Roman" w:cs="Times New Roman"/>
          <w:sz w:val="24"/>
          <w:szCs w:val="24"/>
          <w:lang w:val="sr-Cyrl-CS"/>
        </w:rPr>
      </w:pPr>
    </w:p>
    <w:p w14:paraId="5184BF03"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Учествовање запослених у одлучивању </w:t>
      </w:r>
    </w:p>
    <w:p w14:paraId="6CA0AA62"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p>
    <w:p w14:paraId="6AB558B3"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514л </w:t>
      </w:r>
    </w:p>
    <w:p w14:paraId="4A18C8D5" w14:textId="77777777" w:rsidR="00DA2F6F" w:rsidRPr="00B8540B" w:rsidRDefault="00DA2F6F" w:rsidP="00DA2F6F">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Запослени у друштвима која учествују у прекограничном припајању имају право да учествују у одлучивању у друштву стицаоцу које је регистровано на територији Републике Србије, у складу са прописима којима се уређује учествовање запослених у одлучивању.</w:t>
      </w:r>
    </w:p>
    <w:p w14:paraId="33DD6C3F" w14:textId="77777777" w:rsidR="00DA2F6F" w:rsidRPr="00B8540B" w:rsidRDefault="00DA2F6F" w:rsidP="00DA2F6F">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Запослени у друштву које се припаја и које је регистровано на територији Републике Србије, имају право да учествују у одлучивању у друштву стицаоцу које је регистровано на територији друге државе чланице, у складу са прописима из става 1. овог члана.</w:t>
      </w:r>
    </w:p>
    <w:p w14:paraId="508E70B2"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Ништавост регистрације припајања</w:t>
      </w:r>
    </w:p>
    <w:p w14:paraId="03864545"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p>
    <w:p w14:paraId="511C0B0F"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514љ </w:t>
      </w:r>
    </w:p>
    <w:p w14:paraId="3BE1119F"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Након ступања на снагу регистрације припајања, ако је друштво стицалац регистровано у Републици Србији, регистрација припајања не може се огласити ништавом.</w:t>
      </w:r>
    </w:p>
    <w:p w14:paraId="446DCC11" w14:textId="77777777" w:rsidR="00DA2F6F" w:rsidRPr="00B8540B" w:rsidRDefault="00DA2F6F" w:rsidP="00DA2F6F">
      <w:pPr>
        <w:ind w:firstLine="0"/>
        <w:jc w:val="both"/>
        <w:rPr>
          <w:rFonts w:ascii="Times New Roman" w:eastAsia="Calibri" w:hAnsi="Times New Roman" w:cs="Times New Roman"/>
          <w:sz w:val="24"/>
          <w:szCs w:val="24"/>
          <w:lang w:val="sr-Cyrl-CS"/>
        </w:rPr>
      </w:pPr>
    </w:p>
    <w:p w14:paraId="433A70B5" w14:textId="77777777" w:rsidR="006C72CD" w:rsidRPr="00B8540B" w:rsidRDefault="006C72CD" w:rsidP="00DA2F6F">
      <w:pPr>
        <w:ind w:firstLine="0"/>
        <w:jc w:val="both"/>
        <w:rPr>
          <w:rFonts w:ascii="Times New Roman" w:eastAsia="Calibri" w:hAnsi="Times New Roman" w:cs="Times New Roman"/>
          <w:sz w:val="24"/>
          <w:szCs w:val="24"/>
          <w:lang w:val="sr-Cyrl-CS"/>
        </w:rPr>
      </w:pPr>
    </w:p>
    <w:p w14:paraId="3402A300" w14:textId="77777777" w:rsidR="006C72CD" w:rsidRPr="00B8540B" w:rsidRDefault="006C72CD" w:rsidP="00DA2F6F">
      <w:pPr>
        <w:ind w:firstLine="0"/>
        <w:jc w:val="both"/>
        <w:rPr>
          <w:rFonts w:ascii="Times New Roman" w:eastAsia="Calibri" w:hAnsi="Times New Roman" w:cs="Times New Roman"/>
          <w:sz w:val="24"/>
          <w:szCs w:val="24"/>
          <w:lang w:val="sr-Cyrl-CS"/>
        </w:rPr>
      </w:pPr>
    </w:p>
    <w:p w14:paraId="64340945" w14:textId="77777777" w:rsidR="006C72CD" w:rsidRPr="00B8540B" w:rsidRDefault="006C72CD" w:rsidP="00DA2F6F">
      <w:pPr>
        <w:ind w:firstLine="0"/>
        <w:jc w:val="both"/>
        <w:rPr>
          <w:rFonts w:ascii="Times New Roman" w:eastAsia="Calibri" w:hAnsi="Times New Roman" w:cs="Times New Roman"/>
          <w:sz w:val="24"/>
          <w:szCs w:val="24"/>
          <w:lang w:val="sr-Cyrl-CS"/>
        </w:rPr>
      </w:pPr>
    </w:p>
    <w:p w14:paraId="3B5486D7"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lastRenderedPageBreak/>
        <w:t>Сходна примена</w:t>
      </w:r>
    </w:p>
    <w:p w14:paraId="34C5B9BA"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p>
    <w:p w14:paraId="2072E352" w14:textId="77777777" w:rsidR="00DA2F6F" w:rsidRPr="00B8540B" w:rsidRDefault="00DA2F6F" w:rsidP="00DA2F6F">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514м</w:t>
      </w:r>
    </w:p>
    <w:p w14:paraId="728796F4" w14:textId="77777777" w:rsidR="00DA2F6F" w:rsidRPr="00B8540B" w:rsidRDefault="00DA2F6F" w:rsidP="00DA2F6F">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Одредбе овог дела закона о прекограничним припајањима сходно се примењују на прекогранична спајања.ˮ</w:t>
      </w:r>
      <w:r w:rsidR="00443B66" w:rsidRPr="00B8540B">
        <w:rPr>
          <w:rFonts w:ascii="Times New Roman" w:eastAsia="Calibri" w:hAnsi="Times New Roman" w:cs="Times New Roman"/>
          <w:sz w:val="24"/>
          <w:szCs w:val="24"/>
          <w:lang w:val="sr-Cyrl-CS"/>
        </w:rPr>
        <w:t>.</w:t>
      </w:r>
    </w:p>
    <w:p w14:paraId="56B70A7F" w14:textId="77777777" w:rsidR="00DA2F6F" w:rsidRPr="00B8540B" w:rsidRDefault="00DA2F6F" w:rsidP="00DA2F6F">
      <w:pPr>
        <w:jc w:val="both"/>
        <w:rPr>
          <w:rFonts w:ascii="Times New Roman" w:eastAsia="Calibri" w:hAnsi="Times New Roman" w:cs="Times New Roman"/>
          <w:sz w:val="24"/>
          <w:szCs w:val="24"/>
          <w:lang w:val="sr-Cyrl-CS"/>
        </w:rPr>
      </w:pPr>
    </w:p>
    <w:p w14:paraId="471A8DB7" w14:textId="77777777" w:rsidR="0078148A" w:rsidRPr="00B8540B" w:rsidRDefault="00DA2F6F" w:rsidP="006C72CD">
      <w:pPr>
        <w:ind w:firstLine="0"/>
        <w:jc w:val="center"/>
        <w:rPr>
          <w:rFonts w:ascii="Times New Roman" w:eastAsia="Times New Roman" w:hAnsi="Times New Roman" w:cs="Times New Roman"/>
          <w:bCs/>
          <w:sz w:val="24"/>
          <w:szCs w:val="24"/>
          <w:lang w:val="sr-Cyrl-CS"/>
        </w:rPr>
      </w:pPr>
      <w:r w:rsidRPr="00B8540B">
        <w:rPr>
          <w:rFonts w:ascii="Times New Roman" w:eastAsia="Times New Roman" w:hAnsi="Times New Roman" w:cs="Times New Roman"/>
          <w:bCs/>
          <w:sz w:val="24"/>
          <w:szCs w:val="24"/>
          <w:lang w:val="sr-Cyrl-CS"/>
        </w:rPr>
        <w:t>Члан 2.</w:t>
      </w:r>
    </w:p>
    <w:p w14:paraId="60BB8EAE" w14:textId="77777777" w:rsidR="0078148A" w:rsidRPr="00B8540B" w:rsidRDefault="00443B66" w:rsidP="0078148A">
      <w:pPr>
        <w:jc w:val="both"/>
        <w:rPr>
          <w:rFonts w:ascii="Times New Roman" w:eastAsia="Times New Roman" w:hAnsi="Times New Roman"/>
          <w:sz w:val="24"/>
          <w:szCs w:val="24"/>
          <w:lang w:val="sr-Cyrl-CS"/>
        </w:rPr>
      </w:pPr>
      <w:r w:rsidRPr="00B8540B">
        <w:rPr>
          <w:rFonts w:ascii="Times New Roman" w:eastAsia="Times New Roman" w:hAnsi="Times New Roman"/>
          <w:sz w:val="24"/>
          <w:szCs w:val="24"/>
          <w:lang w:val="sr-Cyrl-CS"/>
        </w:rPr>
        <w:t xml:space="preserve">ДЕО </w:t>
      </w:r>
      <w:r w:rsidRPr="00B8540B">
        <w:rPr>
          <w:rFonts w:ascii="Times New Roman" w:eastAsia="Times New Roman" w:hAnsi="Times New Roman"/>
          <w:bCs/>
          <w:iCs/>
          <w:sz w:val="24"/>
          <w:szCs w:val="24"/>
          <w:lang w:val="sr-Cyrl-CS"/>
        </w:rPr>
        <w:t xml:space="preserve">ЈЕДАНАЕСТИ </w:t>
      </w:r>
      <w:r w:rsidR="0078148A" w:rsidRPr="00B8540B">
        <w:rPr>
          <w:rFonts w:ascii="Times New Roman" w:eastAsia="Times New Roman" w:hAnsi="Times New Roman"/>
          <w:bCs/>
          <w:iCs/>
          <w:sz w:val="24"/>
          <w:szCs w:val="24"/>
          <w:lang w:val="sr-Cyrl-CS"/>
        </w:rPr>
        <w:t xml:space="preserve">А </w:t>
      </w:r>
      <w:r w:rsidRPr="00B8540B">
        <w:rPr>
          <w:rFonts w:ascii="Times New Roman" w:eastAsia="Times New Roman" w:hAnsi="Times New Roman"/>
          <w:bCs/>
          <w:iCs/>
          <w:sz w:val="24"/>
          <w:szCs w:val="24"/>
          <w:lang w:val="sr-Cyrl-CS"/>
        </w:rPr>
        <w:t>и чл. 577а -</w:t>
      </w:r>
      <w:r w:rsidR="007E6CB5" w:rsidRPr="00B8540B">
        <w:rPr>
          <w:rFonts w:ascii="Times New Roman" w:eastAsia="Times New Roman" w:hAnsi="Times New Roman"/>
          <w:bCs/>
          <w:iCs/>
          <w:sz w:val="24"/>
          <w:szCs w:val="24"/>
          <w:lang w:val="sr-Cyrl-CS"/>
        </w:rPr>
        <w:t xml:space="preserve"> 577ш</w:t>
      </w:r>
      <w:r w:rsidR="0078148A" w:rsidRPr="00B8540B">
        <w:rPr>
          <w:rFonts w:ascii="Times New Roman" w:eastAsia="Times New Roman" w:hAnsi="Times New Roman"/>
          <w:sz w:val="24"/>
          <w:szCs w:val="24"/>
          <w:lang w:val="sr-Cyrl-CS"/>
        </w:rPr>
        <w:t>, мења</w:t>
      </w:r>
      <w:r w:rsidR="007E6CB5" w:rsidRPr="00B8540B">
        <w:rPr>
          <w:rFonts w:ascii="Times New Roman" w:eastAsia="Times New Roman" w:hAnsi="Times New Roman"/>
          <w:sz w:val="24"/>
          <w:szCs w:val="24"/>
          <w:lang w:val="sr-Cyrl-CS"/>
        </w:rPr>
        <w:t>ју се и гласе</w:t>
      </w:r>
      <w:r w:rsidR="0078148A" w:rsidRPr="00B8540B">
        <w:rPr>
          <w:rFonts w:ascii="Times New Roman" w:eastAsia="Times New Roman" w:hAnsi="Times New Roman"/>
          <w:sz w:val="24"/>
          <w:szCs w:val="24"/>
          <w:lang w:val="sr-Cyrl-CS"/>
        </w:rPr>
        <w:t>:</w:t>
      </w:r>
    </w:p>
    <w:p w14:paraId="165D83F4" w14:textId="77777777" w:rsidR="0078148A" w:rsidRPr="00B8540B" w:rsidRDefault="0078148A" w:rsidP="0078148A">
      <w:pPr>
        <w:jc w:val="both"/>
        <w:rPr>
          <w:rFonts w:ascii="Times New Roman" w:eastAsia="Times New Roman" w:hAnsi="Times New Roman"/>
          <w:sz w:val="24"/>
          <w:szCs w:val="24"/>
          <w:lang w:val="sr-Cyrl-CS"/>
        </w:rPr>
      </w:pPr>
    </w:p>
    <w:p w14:paraId="1C9BD9D8" w14:textId="77777777" w:rsidR="0078148A" w:rsidRPr="00B8540B" w:rsidRDefault="0078148A" w:rsidP="0078148A">
      <w:pPr>
        <w:ind w:firstLine="0"/>
        <w:jc w:val="center"/>
        <w:rPr>
          <w:rFonts w:ascii="Times New Roman" w:eastAsia="Times New Roman" w:hAnsi="Times New Roman" w:cs="Times New Roman"/>
          <w:bCs/>
          <w:iCs/>
          <w:sz w:val="24"/>
          <w:szCs w:val="24"/>
          <w:lang w:val="sr-Cyrl-CS"/>
        </w:rPr>
      </w:pPr>
      <w:r w:rsidRPr="00B8540B">
        <w:rPr>
          <w:rFonts w:ascii="Times New Roman" w:eastAsia="Times New Roman" w:hAnsi="Times New Roman" w:cs="Times New Roman"/>
          <w:bCs/>
          <w:iCs/>
          <w:sz w:val="24"/>
          <w:szCs w:val="24"/>
          <w:lang w:val="sr-Cyrl-CS"/>
        </w:rPr>
        <w:t>„ДЕО ЈЕДАНАЕСТИ А</w:t>
      </w:r>
    </w:p>
    <w:p w14:paraId="220101C5" w14:textId="77777777" w:rsidR="0078148A" w:rsidRPr="00B8540B" w:rsidRDefault="0078148A" w:rsidP="0078148A">
      <w:pPr>
        <w:ind w:firstLine="0"/>
        <w:jc w:val="center"/>
        <w:rPr>
          <w:rFonts w:ascii="Times New Roman" w:eastAsia="Times New Roman" w:hAnsi="Times New Roman" w:cs="Times New Roman"/>
          <w:bCs/>
          <w:iCs/>
          <w:sz w:val="24"/>
          <w:szCs w:val="24"/>
          <w:lang w:val="sr-Cyrl-CS"/>
        </w:rPr>
      </w:pPr>
    </w:p>
    <w:p w14:paraId="1BADB54A" w14:textId="77777777" w:rsidR="0078148A" w:rsidRPr="00B8540B" w:rsidRDefault="0078148A" w:rsidP="0078148A">
      <w:pPr>
        <w:ind w:firstLine="0"/>
        <w:jc w:val="center"/>
        <w:rPr>
          <w:rFonts w:ascii="Times New Roman" w:eastAsia="Times New Roman" w:hAnsi="Times New Roman" w:cs="Times New Roman"/>
          <w:bCs/>
          <w:iCs/>
          <w:sz w:val="24"/>
          <w:szCs w:val="24"/>
          <w:lang w:val="sr-Cyrl-CS"/>
        </w:rPr>
      </w:pPr>
      <w:r w:rsidRPr="00B8540B">
        <w:rPr>
          <w:rFonts w:ascii="Times New Roman" w:eastAsia="Times New Roman" w:hAnsi="Times New Roman" w:cs="Times New Roman"/>
          <w:bCs/>
          <w:iCs/>
          <w:sz w:val="24"/>
          <w:szCs w:val="24"/>
          <w:lang w:val="sr-Cyrl-CS"/>
        </w:rPr>
        <w:t>ЕВРОПСКО ДРУШТВО</w:t>
      </w:r>
    </w:p>
    <w:p w14:paraId="72109FBC" w14:textId="77777777" w:rsidR="0078148A" w:rsidRPr="00B8540B" w:rsidRDefault="0078148A" w:rsidP="0078148A">
      <w:pPr>
        <w:ind w:firstLine="0"/>
        <w:jc w:val="center"/>
        <w:rPr>
          <w:rFonts w:ascii="Times New Roman" w:eastAsia="Times New Roman" w:hAnsi="Times New Roman" w:cs="Times New Roman"/>
          <w:bCs/>
          <w:iCs/>
          <w:sz w:val="24"/>
          <w:szCs w:val="24"/>
          <w:lang w:val="sr-Cyrl-CS"/>
        </w:rPr>
      </w:pPr>
    </w:p>
    <w:p w14:paraId="02CCF6EC" w14:textId="77777777" w:rsidR="0078148A" w:rsidRPr="00B8540B" w:rsidRDefault="0078148A" w:rsidP="0078148A">
      <w:pPr>
        <w:numPr>
          <w:ilvl w:val="0"/>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Oсновне одредбе</w:t>
      </w:r>
    </w:p>
    <w:p w14:paraId="0C296686" w14:textId="77777777" w:rsidR="0078148A" w:rsidRPr="00B8540B" w:rsidRDefault="0078148A" w:rsidP="0078148A">
      <w:pPr>
        <w:ind w:left="720" w:firstLine="0"/>
        <w:rPr>
          <w:rFonts w:ascii="Times New Roman" w:eastAsia="Calibri" w:hAnsi="Times New Roman" w:cs="Times New Roman"/>
          <w:sz w:val="24"/>
          <w:szCs w:val="24"/>
          <w:lang w:val="sr-Cyrl-CS"/>
        </w:rPr>
      </w:pPr>
    </w:p>
    <w:p w14:paraId="2B4ECB4B"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Појам</w:t>
      </w:r>
    </w:p>
    <w:p w14:paraId="08D9D7F4"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283E5C75"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577а</w:t>
      </w:r>
    </w:p>
    <w:p w14:paraId="7B6DC828"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 Републици Србији може се основати Европско акционарско друштво (Societas Europea).</w:t>
      </w:r>
    </w:p>
    <w:p w14:paraId="3DA4B24F" w14:textId="77777777" w:rsidR="0078148A" w:rsidRPr="00B8540B" w:rsidRDefault="0078148A" w:rsidP="0078148A">
      <w:pPr>
        <w:ind w:firstLine="708"/>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Европско акционарско друштво (у даљем тексту: европско друштво) оснива се у правној форми акционарског друштва, чији је основни капитал подељен на акције које има један или више акционара, који не одговарају за обавезе друштва, осим у случајевима из члана 18. овог закона.</w:t>
      </w:r>
    </w:p>
    <w:p w14:paraId="72596806" w14:textId="77777777" w:rsidR="0078148A" w:rsidRPr="00B8540B" w:rsidRDefault="0078148A" w:rsidP="0078148A">
      <w:pPr>
        <w:ind w:firstLine="708"/>
        <w:jc w:val="both"/>
        <w:rPr>
          <w:rFonts w:ascii="Times New Roman" w:eastAsia="Calibri" w:hAnsi="Times New Roman" w:cs="Times New Roman"/>
          <w:sz w:val="24"/>
          <w:szCs w:val="24"/>
          <w:lang w:val="sr-Cyrl-CS"/>
        </w:rPr>
      </w:pPr>
    </w:p>
    <w:p w14:paraId="6AF89A86"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Сходна примена </w:t>
      </w:r>
    </w:p>
    <w:p w14:paraId="5E4CF9B1"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4A13F49C"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577б</w:t>
      </w:r>
    </w:p>
    <w:p w14:paraId="7A9BE16E"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На питања која нису прописана одредбама овог дела закона примењују се одредбе овог закона које се односе на акционарско друштво.</w:t>
      </w:r>
    </w:p>
    <w:p w14:paraId="49243438"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0CF41A8B"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Стицање својства правног лица</w:t>
      </w:r>
    </w:p>
    <w:p w14:paraId="0BAB03F1"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3AC2E5EE"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577в</w:t>
      </w:r>
    </w:p>
    <w:p w14:paraId="61FBA9D6"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Европско друштво које се оснива на територији Републике Србије стиче својство правног лица регистрацијом у регистар привредних субјеката у складу са законом о регистрацији. </w:t>
      </w:r>
    </w:p>
    <w:p w14:paraId="0EAF506F"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Правна форма европског друштва се у пословном имену означава латиничком ознаком: „SEˮ. </w:t>
      </w:r>
    </w:p>
    <w:p w14:paraId="76AD760E" w14:textId="77777777" w:rsidR="0078148A" w:rsidRPr="00B8540B" w:rsidRDefault="0078148A" w:rsidP="0078148A">
      <w:pPr>
        <w:ind w:firstLine="0"/>
        <w:jc w:val="both"/>
        <w:rPr>
          <w:rFonts w:ascii="Times New Roman" w:eastAsia="Times New Roman" w:hAnsi="Times New Roman" w:cs="Times New Roman"/>
          <w:sz w:val="24"/>
          <w:szCs w:val="24"/>
          <w:lang w:val="sr-Cyrl-CS" w:eastAsia="hr-HR"/>
        </w:rPr>
      </w:pPr>
    </w:p>
    <w:p w14:paraId="7796FF14" w14:textId="77777777" w:rsidR="0078148A" w:rsidRPr="00B8540B" w:rsidRDefault="0078148A" w:rsidP="0078148A">
      <w:pPr>
        <w:ind w:firstLine="708"/>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Начин оснивања европског друштва</w:t>
      </w:r>
    </w:p>
    <w:p w14:paraId="76C4962D" w14:textId="77777777" w:rsidR="0078148A" w:rsidRPr="00B8540B" w:rsidRDefault="0078148A" w:rsidP="0078148A">
      <w:pPr>
        <w:ind w:firstLine="708"/>
        <w:jc w:val="center"/>
        <w:rPr>
          <w:rFonts w:ascii="Times New Roman" w:eastAsia="Times New Roman" w:hAnsi="Times New Roman" w:cs="Times New Roman"/>
          <w:sz w:val="24"/>
          <w:szCs w:val="24"/>
          <w:lang w:val="sr-Cyrl-CS" w:eastAsia="hr-HR"/>
        </w:rPr>
      </w:pPr>
    </w:p>
    <w:p w14:paraId="6EC23C8C"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577г</w:t>
      </w:r>
    </w:p>
    <w:p w14:paraId="2C99BEF9" w14:textId="77777777" w:rsidR="0078148A" w:rsidRPr="00B8540B" w:rsidRDefault="0078148A" w:rsidP="0078148A">
      <w:pP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Европско друштво на територији Републике Србије може се основати: </w:t>
      </w:r>
    </w:p>
    <w:p w14:paraId="2140108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1) припајањем, односно спајањем акционарских друштава,</w:t>
      </w:r>
      <w:r w:rsidRPr="00B8540B">
        <w:rPr>
          <w:rFonts w:ascii="Times New Roman" w:eastAsia="Times New Roman" w:hAnsi="Times New Roman" w:cs="Times New Roman"/>
          <w:sz w:val="24"/>
          <w:szCs w:val="24"/>
          <w:lang w:val="sr-Cyrl-CS" w:eastAsia="hr-HR"/>
        </w:rPr>
        <w:t xml:space="preserve"> од којих је најмање једно регистровано на територији Републике Србије, а друго </w:t>
      </w:r>
      <w:r w:rsidRPr="00B8540B">
        <w:rPr>
          <w:rFonts w:ascii="Times New Roman" w:eastAsia="Calibri" w:hAnsi="Times New Roman" w:cs="Times New Roman"/>
          <w:sz w:val="24"/>
          <w:szCs w:val="24"/>
          <w:lang w:val="sr-Cyrl-CS"/>
        </w:rPr>
        <w:t>на територији друге државе чланице, при чему се:</w:t>
      </w:r>
    </w:p>
    <w:p w14:paraId="31C6DC1E"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(1) једно или више акционарских друштава припајају акционарском друштву регистрованом на територији Републике Србије, преношењем на то друштво целокупне имовине и обавеза, чиме друштва које се припајају престају да постоје без спровођења поступка ликвидације, а друштво стицалац мења правну форму у форму европског друштва или</w:t>
      </w:r>
    </w:p>
    <w:p w14:paraId="34F732E8"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lastRenderedPageBreak/>
        <w:t>(2) два или више друштава спајају уз оснивање европског друштва преношењем на то друштво целокупне имовине и обавеза, чиме друштва која се спајају престају да постоје без спровођења поступка ликвидације;</w:t>
      </w:r>
    </w:p>
    <w:p w14:paraId="0A68B71D"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2) као холдинг кога оснивају: </w:t>
      </w:r>
    </w:p>
    <w:p w14:paraId="6E459C4A"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(1) најмање два друштва, од којих је најмање једно, друштво из члана 139. или члана 245. овог закона регистровано на територији Републике Србије и најмање једно, друштво капитала регистровано на територији друге државе чланице, или</w:t>
      </w:r>
    </w:p>
    <w:p w14:paraId="7F89AB08"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(2) најмање два друштва из члана 139. или члана 245. овог закона регистрована на територији Републике Србије од којих свако, у периоду од најмање две године, на територији друге државе чланице има регистрован огранак или контролисано друштво чији је искључиви власник;</w:t>
      </w:r>
    </w:p>
    <w:p w14:paraId="5F733E5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3) оснивањем контролисаног друштва у форми европског друштва, кога оснивају:</w:t>
      </w:r>
    </w:p>
    <w:p w14:paraId="632AF00F"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(1) најмање два друштва, од којих је најмање једно, друштво из члана 139. или члана 245. овог закона регистровано на територији Републике Србије и најмање једно, друштво капитала регистровано на територији друге државе чланице или</w:t>
      </w:r>
    </w:p>
    <w:p w14:paraId="01485D99"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(2) најмање два друштва из члана 139. или члана 245. овог закона регистрована на територији Републике Србије од којих свако, у периоду од најмање две године, на територији друге државе чланице има регистрован огранак или контролисано друштво чији је искључиви власник;</w:t>
      </w:r>
    </w:p>
    <w:p w14:paraId="503B6A82"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4) променом правне форме акционарског друштва које у периоду од најмање две године, на територији друге државе чланице има регистровано контролисано друштво чији је искључиви власник.</w:t>
      </w:r>
    </w:p>
    <w:p w14:paraId="1271D259"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 случају из става 1. тачка 2) овог члана друштва која оснивају европско друштво као холдинг, настављају да постоје.</w:t>
      </w:r>
    </w:p>
    <w:p w14:paraId="339F6C76"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Промена правне форме у случају из става 1. тачка 4) овог члана не утиче на правни субјективитет акционарског друштва и нема за последицу оснивање новог правног лица.  </w:t>
      </w:r>
    </w:p>
    <w:p w14:paraId="0610B354" w14:textId="77777777" w:rsidR="0078148A" w:rsidRPr="00B8540B" w:rsidRDefault="0078148A" w:rsidP="0078148A">
      <w:pPr>
        <w:jc w:val="both"/>
        <w:rPr>
          <w:rFonts w:ascii="Times New Roman" w:eastAsia="Calibri" w:hAnsi="Times New Roman" w:cs="Times New Roman"/>
          <w:sz w:val="24"/>
          <w:szCs w:val="24"/>
          <w:lang w:val="sr-Cyrl-CS"/>
        </w:rPr>
      </w:pPr>
    </w:p>
    <w:p w14:paraId="49BC436E"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Основни капитал</w:t>
      </w:r>
    </w:p>
    <w:p w14:paraId="5673A95A"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2E34CC18"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577д</w:t>
      </w:r>
    </w:p>
    <w:p w14:paraId="3A868BDC"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Основни капитал европског друштва изражава се у еврима и износи најмање 120.000 евра у динарској противвредности по средњем курсу Народне банке Србије на дан уплате.</w:t>
      </w:r>
    </w:p>
    <w:p w14:paraId="56B05A4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 основни капитал европског друштва, повећање и смањење основног капитала, акције и друге хартије од вредности примењују се одредбе овог закона којима се уређују акционарска друштва.</w:t>
      </w:r>
    </w:p>
    <w:p w14:paraId="46842A16" w14:textId="77777777" w:rsidR="0078148A" w:rsidRPr="00B8540B" w:rsidRDefault="0078148A" w:rsidP="0078148A">
      <w:pPr>
        <w:ind w:firstLine="0"/>
        <w:jc w:val="both"/>
        <w:rPr>
          <w:rFonts w:ascii="Times New Roman" w:eastAsia="Calibri" w:hAnsi="Times New Roman" w:cs="Times New Roman"/>
          <w:sz w:val="24"/>
          <w:szCs w:val="24"/>
          <w:lang w:val="sr-Cyrl-CS"/>
        </w:rPr>
      </w:pPr>
    </w:p>
    <w:p w14:paraId="574F7518"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Оснивачки акт и статут</w:t>
      </w:r>
    </w:p>
    <w:p w14:paraId="1E4BF12A"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626F8AC2"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577ђ</w:t>
      </w:r>
    </w:p>
    <w:p w14:paraId="6C2B1EA6" w14:textId="77777777" w:rsidR="0078148A" w:rsidRPr="00B8540B" w:rsidRDefault="0078148A" w:rsidP="0078148A">
      <w:pP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Оснивачки акт је конститутивни акт европског друштва.</w:t>
      </w:r>
    </w:p>
    <w:p w14:paraId="4D43AEE7" w14:textId="77777777" w:rsidR="0078148A" w:rsidRPr="00B8540B" w:rsidRDefault="0078148A" w:rsidP="0078148A">
      <w:pPr>
        <w:rPr>
          <w:rFonts w:ascii="Times New Roman" w:eastAsia="Calibri" w:hAnsi="Times New Roman" w:cs="Times New Roman"/>
          <w:strike/>
          <w:sz w:val="24"/>
          <w:szCs w:val="24"/>
          <w:lang w:val="sr-Cyrl-CS"/>
        </w:rPr>
      </w:pPr>
      <w:r w:rsidRPr="00B8540B">
        <w:rPr>
          <w:rFonts w:ascii="Times New Roman" w:eastAsia="Calibri" w:hAnsi="Times New Roman" w:cs="Times New Roman"/>
          <w:sz w:val="24"/>
          <w:szCs w:val="24"/>
          <w:lang w:val="sr-Cyrl-CS"/>
        </w:rPr>
        <w:t xml:space="preserve">Европско друштво поред оснивачког акта има и статут, којим се уређује управљање друштвом и друга питања у складу са овим законом. </w:t>
      </w:r>
    </w:p>
    <w:p w14:paraId="3899C3A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 оснивачком акту и статуту европског друштва седиште друштва одређује се у складу са одредбама члана 19. овог закона.</w:t>
      </w:r>
    </w:p>
    <w:p w14:paraId="7DF31762"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Измене и допуне статута доноси скупштина европског друштва двотрећинском већином гласова свих акционара са правом гласа.</w:t>
      </w:r>
    </w:p>
    <w:p w14:paraId="71D4FC44"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 оснивачки акт и статут, ако је реч о електронском, односно дигитализованом документу, сходно се примењују одредбе члана 11. овог закона.</w:t>
      </w:r>
    </w:p>
    <w:p w14:paraId="12DEABAD" w14:textId="77777777" w:rsidR="009726AD" w:rsidRPr="00B8540B" w:rsidRDefault="009726AD" w:rsidP="0078148A">
      <w:pPr>
        <w:jc w:val="both"/>
        <w:rPr>
          <w:rFonts w:ascii="Times New Roman" w:eastAsia="Calibri" w:hAnsi="Times New Roman" w:cs="Times New Roman"/>
          <w:sz w:val="24"/>
          <w:szCs w:val="24"/>
          <w:lang w:val="sr-Cyrl-CS"/>
        </w:rPr>
      </w:pPr>
    </w:p>
    <w:p w14:paraId="036CBFC7" w14:textId="77777777" w:rsidR="009726AD" w:rsidRPr="00B8540B" w:rsidRDefault="009726AD" w:rsidP="0078148A">
      <w:pPr>
        <w:jc w:val="both"/>
        <w:rPr>
          <w:rFonts w:ascii="Times New Roman" w:eastAsia="Calibri" w:hAnsi="Times New Roman" w:cs="Times New Roman"/>
          <w:sz w:val="24"/>
          <w:szCs w:val="24"/>
          <w:lang w:val="sr-Cyrl-CS"/>
        </w:rPr>
      </w:pPr>
    </w:p>
    <w:p w14:paraId="7E05E40B" w14:textId="77777777" w:rsidR="0078148A" w:rsidRPr="00B8540B" w:rsidRDefault="0078148A" w:rsidP="0078148A">
      <w:pPr>
        <w:ind w:firstLine="0"/>
        <w:jc w:val="both"/>
        <w:rPr>
          <w:rFonts w:ascii="Times New Roman" w:eastAsia="Calibri" w:hAnsi="Times New Roman" w:cs="Times New Roman"/>
          <w:sz w:val="24"/>
          <w:szCs w:val="24"/>
          <w:lang w:val="sr-Cyrl-CS"/>
        </w:rPr>
      </w:pPr>
    </w:p>
    <w:p w14:paraId="430A8763" w14:textId="77777777" w:rsidR="0078148A" w:rsidRPr="00B8540B" w:rsidRDefault="0078148A" w:rsidP="0078148A">
      <w:pPr>
        <w:numPr>
          <w:ilvl w:val="0"/>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lastRenderedPageBreak/>
        <w:t>Оснивање европског друштва припајањем и спајањем</w:t>
      </w:r>
    </w:p>
    <w:p w14:paraId="05F8B184" w14:textId="77777777" w:rsidR="0078148A" w:rsidRPr="00B8540B" w:rsidRDefault="0078148A" w:rsidP="0078148A">
      <w:pPr>
        <w:ind w:left="720" w:firstLine="0"/>
        <w:rPr>
          <w:rFonts w:ascii="Times New Roman" w:eastAsia="Calibri" w:hAnsi="Times New Roman" w:cs="Times New Roman"/>
          <w:sz w:val="24"/>
          <w:szCs w:val="24"/>
          <w:lang w:val="sr-Cyrl-CS"/>
        </w:rPr>
      </w:pPr>
    </w:p>
    <w:p w14:paraId="30BED28C" w14:textId="77777777" w:rsidR="0078148A" w:rsidRPr="00B8540B" w:rsidRDefault="0078148A" w:rsidP="0078148A">
      <w:pPr>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Заједнички нацрт уговора о припајању</w:t>
      </w:r>
    </w:p>
    <w:p w14:paraId="23A0042D" w14:textId="77777777" w:rsidR="0078148A" w:rsidRPr="00B8540B" w:rsidRDefault="0078148A" w:rsidP="0078148A">
      <w:pPr>
        <w:jc w:val="center"/>
        <w:rPr>
          <w:rFonts w:ascii="Times New Roman" w:eastAsia="Times New Roman" w:hAnsi="Times New Roman" w:cs="Times New Roman"/>
          <w:sz w:val="24"/>
          <w:szCs w:val="24"/>
          <w:lang w:val="sr-Cyrl-CS" w:eastAsia="hr-HR"/>
        </w:rPr>
      </w:pPr>
    </w:p>
    <w:p w14:paraId="4CCCF87B"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577е</w:t>
      </w:r>
    </w:p>
    <w:p w14:paraId="6E65611F"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Надлежни органи друштава која учествују у припајању припремају заједнички нацрт уговора о припајању.</w:t>
      </w:r>
    </w:p>
    <w:p w14:paraId="424BC551" w14:textId="77777777" w:rsidR="0078148A" w:rsidRPr="00B8540B" w:rsidRDefault="0078148A" w:rsidP="0078148A">
      <w:pP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Заједнички нацрт уговора о припајању садржи нарочито:</w:t>
      </w:r>
    </w:p>
    <w:p w14:paraId="6FDD935B"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1) правну форму, пословна имена и регистрована седишта свих друштава која учествују у припајању, као и пословно име и седиште европског друштва; </w:t>
      </w:r>
    </w:p>
    <w:p w14:paraId="226B0F95"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2) податке о сразмери замене акција друштва преносиоца за акције у европском друштву, као и висину новчаног плаћања ако постоји;</w:t>
      </w:r>
    </w:p>
    <w:p w14:paraId="004194FC"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3) начин преузимања акција у европском друштву и датум од кога те акције дају право учешћа у добити европског друштва и све појединости у вези тог права;</w:t>
      </w:r>
    </w:p>
    <w:p w14:paraId="6EFD3075"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4) датум од кога се трансакције друштва преносиоца сматрају, у рачуноводствене сврхе, трансакцијама обављеним у име европског друштва; </w:t>
      </w:r>
    </w:p>
    <w:p w14:paraId="0238D918"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5) очекиване последице припајања на запослене друштва преносиоца; </w:t>
      </w:r>
    </w:p>
    <w:p w14:paraId="59ED0E76"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6) права која европско друштво даје акционарима друштва који имају посебна права, као и имаоцима других хартија од вредности, односно мере које се у односу на та лица предлажу; </w:t>
      </w:r>
    </w:p>
    <w:p w14:paraId="7650AD2B"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7) све посебне погодности које се одобравају члановима надлежних органа из става 1. овог члана друштава која учествују у припајању, као и стручним лицима која оцењују заједнички нацрт уговора о припајању и сачињавају извештаје о томе; </w:t>
      </w:r>
    </w:p>
    <w:p w14:paraId="10103579"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8) предлог оснивачког акта и статута европског друштва; </w:t>
      </w:r>
    </w:p>
    <w:p w14:paraId="58E01755"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9) ако је то одговарајуће, информације о поступцима којима се одређују услови за учествовање запослених у одлучивању и остваривању других права у европском друштву, у складу са прописима којима се уређује учествовање запослених у одлучивању;</w:t>
      </w:r>
    </w:p>
    <w:p w14:paraId="27EBF072"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10) процену вредности имовине и висине обавеза које се преносе на европско друштво и њихов опис, као и начин на који се тај пренос врши европском друштву; </w:t>
      </w:r>
    </w:p>
    <w:p w14:paraId="217413B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11) датуме финансијских извештаја који представљају основ за припајање. </w:t>
      </w:r>
    </w:p>
    <w:p w14:paraId="7D25263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Кад све акције у припојеном друштву има друштво стицалац, заједнички нацрт уговора о припајању не мора да садржи податке из става 2. тач. 2) и 3) овог члана.</w:t>
      </w:r>
    </w:p>
    <w:p w14:paraId="153760C0" w14:textId="77777777" w:rsidR="0078148A" w:rsidRPr="00B8540B" w:rsidRDefault="0078148A" w:rsidP="0078148A">
      <w:pPr>
        <w:jc w:val="both"/>
        <w:rPr>
          <w:rFonts w:ascii="Times New Roman" w:eastAsia="Calibri" w:hAnsi="Times New Roman" w:cs="Times New Roman"/>
          <w:sz w:val="24"/>
          <w:szCs w:val="24"/>
          <w:lang w:val="sr-Cyrl-CS"/>
        </w:rPr>
      </w:pPr>
    </w:p>
    <w:p w14:paraId="088760B9"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Објављивање</w:t>
      </w:r>
    </w:p>
    <w:p w14:paraId="4C964ACF" w14:textId="77777777" w:rsidR="0078148A" w:rsidRPr="00B8540B" w:rsidRDefault="0078148A" w:rsidP="0078148A">
      <w:pPr>
        <w:jc w:val="both"/>
        <w:rPr>
          <w:rFonts w:ascii="Times New Roman" w:eastAsia="Calibri" w:hAnsi="Times New Roman" w:cs="Times New Roman"/>
          <w:sz w:val="24"/>
          <w:szCs w:val="24"/>
          <w:lang w:val="sr-Cyrl-CS"/>
        </w:rPr>
      </w:pPr>
    </w:p>
    <w:p w14:paraId="3CC0CA7B"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577ж  </w:t>
      </w:r>
    </w:p>
    <w:p w14:paraId="4B249E02"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Заједнички нацрт уговора о припајању друштво објављује на својој интернет страници, ако је има и доставља регистру привредних субјеката ради објављивања на интернет страници тог регистра, најкасније месец дана пре дана одржавања седнице скупштине на којој се доноси одлука о припајању.</w:t>
      </w:r>
    </w:p>
    <w:p w14:paraId="56CE9DF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Уз заједнички нацрт уговора о припајању, објављују се и:</w:t>
      </w:r>
    </w:p>
    <w:p w14:paraId="4F8E4A58"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1) подаци о регистрима у којима су уписана друштва која учествују у припајању и број под којим су та друштва уписана у регистар; </w:t>
      </w:r>
    </w:p>
    <w:p w14:paraId="20C6EE5C"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2) обавештење повериоцима и мањинским акционарима друштава која учествују у припајању о начину на који је предвиђено да могу остварити своја права, као и о времену и месту где могу, без накнаде, извршити увид у документе и акте из члана 577е овог закона;</w:t>
      </w:r>
    </w:p>
    <w:p w14:paraId="0AB2F17A"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3) обавештење члановима друштва, представницима запослених, односно запосленима, о времену и месту где могу, без накнаде, извршити увид у документ из члана 577з овог закона и </w:t>
      </w:r>
    </w:p>
    <w:p w14:paraId="0DE695B0"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lastRenderedPageBreak/>
        <w:t xml:space="preserve">4) обавештење члановима друштва о времену и месту где могу, без накнаде, извршити увид у документ из члана 577и овог закона. </w:t>
      </w:r>
    </w:p>
    <w:p w14:paraId="62093589" w14:textId="77777777" w:rsidR="0078148A" w:rsidRPr="00B8540B" w:rsidRDefault="0078148A" w:rsidP="0078148A">
      <w:pPr>
        <w:ind w:firstLine="0"/>
        <w:jc w:val="both"/>
        <w:rPr>
          <w:rFonts w:ascii="Times New Roman" w:eastAsia="Calibri" w:hAnsi="Times New Roman" w:cs="Times New Roman"/>
          <w:sz w:val="24"/>
          <w:szCs w:val="24"/>
          <w:lang w:val="sr-Cyrl-CS"/>
        </w:rPr>
      </w:pPr>
    </w:p>
    <w:p w14:paraId="1657B63E"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Извештај надлежног органа друштва</w:t>
      </w:r>
    </w:p>
    <w:p w14:paraId="3DF72A76"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4E24C4B6"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Члан</w:t>
      </w:r>
      <w:r w:rsidRPr="00B8540B">
        <w:rPr>
          <w:rFonts w:ascii="Times New Roman" w:eastAsia="Calibri" w:hAnsi="Times New Roman" w:cs="Times New Roman"/>
          <w:sz w:val="24"/>
          <w:szCs w:val="24"/>
          <w:lang w:val="sr-Cyrl-CS"/>
        </w:rPr>
        <w:t xml:space="preserve"> 577з </w:t>
      </w:r>
    </w:p>
    <w:p w14:paraId="739B5DC5"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Надлежни орган сваког друштва које је регистровано на територији Републике Србије, а које учествује у припајању, сачињава извештај о припајању </w:t>
      </w:r>
      <w:r w:rsidR="00912641" w:rsidRPr="00B8540B">
        <w:rPr>
          <w:rFonts w:ascii="Times New Roman" w:eastAsia="Calibri" w:hAnsi="Times New Roman" w:cs="Times New Roman"/>
          <w:sz w:val="24"/>
          <w:szCs w:val="24"/>
          <w:lang w:val="sr-Cyrl-CS"/>
        </w:rPr>
        <w:t>из члана 494. овог закона</w:t>
      </w:r>
      <w:r w:rsidRPr="00B8540B">
        <w:rPr>
          <w:rFonts w:ascii="Times New Roman" w:eastAsia="Calibri" w:hAnsi="Times New Roman" w:cs="Times New Roman"/>
          <w:sz w:val="24"/>
          <w:szCs w:val="24"/>
          <w:lang w:val="sr-Cyrl-CS"/>
        </w:rPr>
        <w:t xml:space="preserve"> најкасније месец дана пре дана одржавања седнице скупштине на којој се доноси одлука о припајању.</w:t>
      </w:r>
    </w:p>
    <w:p w14:paraId="2A693EBC" w14:textId="77777777" w:rsidR="0078148A" w:rsidRPr="00B8540B" w:rsidRDefault="0078148A" w:rsidP="0078148A">
      <w:pPr>
        <w:jc w:val="both"/>
        <w:rPr>
          <w:rFonts w:ascii="Times New Roman" w:eastAsia="Calibri" w:hAnsi="Times New Roman" w:cs="Times New Roman"/>
          <w:sz w:val="24"/>
          <w:szCs w:val="24"/>
          <w:lang w:val="sr-Cyrl-CS"/>
        </w:rPr>
      </w:pPr>
    </w:p>
    <w:p w14:paraId="229888FE"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Извештај ревизора о припајању</w:t>
      </w:r>
    </w:p>
    <w:p w14:paraId="50CC31D1"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44A00BF2"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577и</w:t>
      </w:r>
    </w:p>
    <w:p w14:paraId="4AF727C4"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Свако појединачно друштво које учествује у припајању именује ревизора ради ревизије заједничког нацрта уговора о припајању, који сачињава извештај о припајању најкасније месец дана пре дана одржавања седнице скупштине на којој се доноси одлука о припајању.</w:t>
      </w:r>
    </w:p>
    <w:p w14:paraId="06BD76C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надлежни орган друштва које је регистровано у Републици Србији, а које учествује у припајању, не именује ревизора из става 1. овог члана, на захтев друштва, надлежни суд, у ванпарничном поступку, именује ревизора који сачињава ревизорски извештај о припајању за то друштво.</w:t>
      </w:r>
    </w:p>
    <w:p w14:paraId="2D826B5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Сва друштва која учествују у припајању могу споразумно именовати једног ревизора, који сачињава заједнички извештај о припајању из става 1. овог члана.</w:t>
      </w:r>
    </w:p>
    <w:p w14:paraId="7F5CA12C"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Изузетно, извештај ревизора о припајању не сачињава се ако се сви чланови друштава која учествују у припајању изричито сагласе да се тај извештај не сачињава.</w:t>
      </w:r>
    </w:p>
    <w:p w14:paraId="1FA01A82"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Суд из става 2. овог члана, на заједнички захтев свих друштава која учествују у припајању, именује ревизора који сачињава заједнички извештај о припајању за сва друштва и одређује рок у коме је ревизор обавезан да овај извештај достави свим друштвима која учествују у припајању.</w:t>
      </w:r>
    </w:p>
    <w:p w14:paraId="5C25BB13" w14:textId="77777777" w:rsidR="0078148A" w:rsidRPr="00B8540B" w:rsidRDefault="0078148A" w:rsidP="00C5120D">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Ревизор сачињава извештај о припајању у писаној форми, који садржи мишљење о томе да ли је сразмера у складу са којом се врши замена акција правична и примерена, као и образложење у оквиру којег је дужан да наведе нарочито: </w:t>
      </w:r>
    </w:p>
    <w:p w14:paraId="2E86BD8B"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1) који су методи процене вредности примењени приликом утврђивања предложене сразмере замене акција и који су пондери додељени вредностима добијеним применом тих метода; </w:t>
      </w:r>
    </w:p>
    <w:p w14:paraId="022237B8"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2) да ли су примењени методи и пондери додељени вредностима добијеним применом тих метода примерени околностима тог случаја, као и каква би сразмера замене акција била да су додељени другачији пондери; </w:t>
      </w:r>
    </w:p>
    <w:p w14:paraId="75C0467D"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3) које околности су отежавале процену вредности и обављање ревизије, ако их је било. </w:t>
      </w:r>
    </w:p>
    <w:p w14:paraId="6C5D0F8A" w14:textId="77777777" w:rsidR="0078148A" w:rsidRPr="00B8540B" w:rsidRDefault="0078148A" w:rsidP="0078148A">
      <w:pPr>
        <w:jc w:val="both"/>
        <w:rPr>
          <w:rFonts w:ascii="Times New Roman" w:eastAsia="Times New Roman" w:hAnsi="Times New Roman" w:cs="Times New Roman"/>
          <w:sz w:val="24"/>
          <w:szCs w:val="24"/>
          <w:lang w:val="sr-Cyrl-CS"/>
        </w:rPr>
      </w:pPr>
    </w:p>
    <w:p w14:paraId="492A01B7"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Усвајање на скупштини</w:t>
      </w:r>
    </w:p>
    <w:p w14:paraId="6B90A890"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279F8969"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577ј  </w:t>
      </w:r>
    </w:p>
    <w:p w14:paraId="2E67469B" w14:textId="77777777" w:rsidR="0078148A" w:rsidRPr="00B8540B" w:rsidRDefault="0078148A" w:rsidP="0078148A">
      <w:pPr>
        <w:autoSpaceDE w:val="0"/>
        <w:autoSpaceDN w:val="0"/>
        <w:adjustRightInd w:val="0"/>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На скупштини сваког од друштава која учествују у припајању, након упознавања са извештајима из чл. 577з и 577и овог закона, као и мишљењем представника запослених на извештај из члана 577з овог закона, ако је достављено, одлучује се о усвајању заједничког нацрта уговора о припајању. </w:t>
      </w:r>
    </w:p>
    <w:p w14:paraId="4B0C6A65"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Скупштина сваког од друштава која учествују у припајању има право да спровођење припајања услови хитним постизањем споразума о начину учествовања запослених у одлучивању у европском друштву.</w:t>
      </w:r>
    </w:p>
    <w:p w14:paraId="365A8679"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lastRenderedPageBreak/>
        <w:t>Када је друштво са територије Републике Србије друштво које се припаја, а у поступку припајања учествују друштва која имају регистровано седиште у другим државама чланицама у којима није прописана могућности вођења судских поступака испитивања сразмере замене акција, као и судских поступака у вези са остваривањем посебних права акционара који не спречавају регистрацију припајања, поступак припајања ће се спровести само у случају да скупштине тих друштава изричито прихвате могућност вођења таквих поступака у Републици Србији.</w:t>
      </w:r>
    </w:p>
    <w:p w14:paraId="49E5AB5F"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Одлука суда из става 3. овог члана обавезује европско друштво и све његове акционаре.</w:t>
      </w:r>
    </w:p>
    <w:p w14:paraId="0AEC2612" w14:textId="77777777" w:rsidR="0078148A" w:rsidRPr="00B8540B" w:rsidRDefault="0078148A" w:rsidP="0078148A">
      <w:pPr>
        <w:autoSpaceDE w:val="0"/>
        <w:autoSpaceDN w:val="0"/>
        <w:adjustRightInd w:val="0"/>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Заједнички нацрт уговора о припајању сматра се уговором о припајању када га усвоје скупштине свих друштава која учествују у припајању.</w:t>
      </w:r>
    </w:p>
    <w:p w14:paraId="207D29C0" w14:textId="77777777" w:rsidR="0078148A" w:rsidRPr="00B8540B" w:rsidRDefault="0078148A" w:rsidP="0078148A">
      <w:pPr>
        <w:autoSpaceDE w:val="0"/>
        <w:autoSpaceDN w:val="0"/>
        <w:adjustRightInd w:val="0"/>
        <w:jc w:val="both"/>
        <w:rPr>
          <w:rFonts w:ascii="Times New Roman" w:eastAsia="Calibri" w:hAnsi="Times New Roman" w:cs="Times New Roman"/>
          <w:sz w:val="24"/>
          <w:szCs w:val="24"/>
          <w:lang w:val="sr-Cyrl-CS"/>
        </w:rPr>
      </w:pPr>
    </w:p>
    <w:p w14:paraId="7CB780D7" w14:textId="77777777" w:rsidR="0078148A" w:rsidRPr="00B8540B" w:rsidRDefault="0078148A" w:rsidP="0078148A">
      <w:pPr>
        <w:autoSpaceDE w:val="0"/>
        <w:autoSpaceDN w:val="0"/>
        <w:adjustRightInd w:val="0"/>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Јавнобележничка исправа која претходи регистрацији </w:t>
      </w:r>
    </w:p>
    <w:p w14:paraId="26D6ACFF" w14:textId="77777777" w:rsidR="0078148A" w:rsidRPr="00B8540B" w:rsidRDefault="0078148A" w:rsidP="0078148A">
      <w:pPr>
        <w:autoSpaceDE w:val="0"/>
        <w:autoSpaceDN w:val="0"/>
        <w:adjustRightInd w:val="0"/>
        <w:ind w:firstLine="0"/>
        <w:jc w:val="center"/>
        <w:rPr>
          <w:rFonts w:ascii="Times New Roman" w:eastAsia="Calibri" w:hAnsi="Times New Roman" w:cs="Times New Roman"/>
          <w:sz w:val="24"/>
          <w:szCs w:val="24"/>
          <w:lang w:val="sr-Cyrl-CS"/>
        </w:rPr>
      </w:pPr>
    </w:p>
    <w:p w14:paraId="14B773E7" w14:textId="77777777" w:rsidR="0078148A" w:rsidRPr="00B8540B" w:rsidRDefault="0078148A" w:rsidP="0078148A">
      <w:pPr>
        <w:autoSpaceDE w:val="0"/>
        <w:autoSpaceDN w:val="0"/>
        <w:adjustRightInd w:val="0"/>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 к</w:t>
      </w:r>
    </w:p>
    <w:p w14:paraId="5CE62069"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 захтев друштва које је регистровано на територији Републике Србије, а које учествује у припајању, јавни бележник, у складу са законом којим се уређује јавно бележништво, издаје јавнобележничку исправу о томе да су све радње и активности у вези са припајањем спроведене у складу са одредбама овог закона, односно да су испуњени сви прописани услови за припајање.</w:t>
      </w:r>
    </w:p>
    <w:p w14:paraId="03763E88"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Јавни бележник је овлашћен да од друштва из става 1. овог члана затражи све податке, исправе и друге документе, као и да предузме све остале радње за проверу испуњености услова за припајање.</w:t>
      </w:r>
    </w:p>
    <w:p w14:paraId="6A498779"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 случају судских поступака из члана 577j став 3. овог закона, јавни бележник у јавнобележничкој исправи из става 1. овог члана обавезно наводи да су ти судски поступци у току.</w:t>
      </w:r>
    </w:p>
    <w:p w14:paraId="21DF2345" w14:textId="77777777" w:rsidR="0078148A" w:rsidRPr="00B8540B" w:rsidRDefault="0078148A" w:rsidP="0078148A">
      <w:pPr>
        <w:jc w:val="both"/>
        <w:rPr>
          <w:rFonts w:ascii="Times New Roman" w:eastAsia="Calibri" w:hAnsi="Times New Roman" w:cs="Times New Roman"/>
          <w:sz w:val="24"/>
          <w:szCs w:val="24"/>
          <w:lang w:val="sr-Cyrl-CS"/>
        </w:rPr>
      </w:pPr>
    </w:p>
    <w:p w14:paraId="0858E0A4"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Регистрација </w:t>
      </w:r>
    </w:p>
    <w:p w14:paraId="54AEAD7F"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4C42CAA3"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577л</w:t>
      </w:r>
    </w:p>
    <w:p w14:paraId="39649F7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се европско друштво региструје у Републици Србији, регистрација се врши у складу са законом о регистрацији, с тим што се за ову регистрацију подносе и јавнобележничка исправа из члана 577к овог закона и потврда надлежног органа друге државе чланице, у којој је регистровано друштво које учествује у припајању, о испуњености услова за припајање у складу са правом те државе, које не могу бити старије од шест месеци од дана њиховог издавања.</w:t>
      </w:r>
    </w:p>
    <w:p w14:paraId="6446604F"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Европско друштво не може се регистровати, ако није закључен споразум о учествовању запослених у европском друштву, у складу са прописима којима се уређује учествовање запослених у одлучивању у европском друштву</w:t>
      </w:r>
    </w:p>
    <w:p w14:paraId="7AE9ACDC"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Регистар привредних субјеката дужан је да, без одлагања, надлежном органу друге државе чланице у којој је регистровано друштво које учествује у припајању, достави обавештење о регистрацији из става 1. овог члана.</w:t>
      </w:r>
    </w:p>
    <w:p w14:paraId="71995EEB"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друштво које се припаја регистровано у Републици Србији, регистрација брисања тог друштва из регистра привредних субјеката врши се у складу са законом о регистрацији, с тим што се регистрација брисања не може извршити пре пријема обавештења о извршеној регистрацији европског друштва од стране органа надлежног за регистрацију у држави чланици у којој је регистровано европско друштво.</w:t>
      </w:r>
    </w:p>
    <w:p w14:paraId="23DB45E6"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европско друштво регистровано у Републици Србији, припајање ступа на снагу даном регистрације европског друштва у регистру привредних субјеката.</w:t>
      </w:r>
    </w:p>
    <w:p w14:paraId="2E154B04"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друштво које се припаја регистровано у Републици Србији, припајање ступа на снагу даном регистрације европског друштва у регистру друге државе чланице.</w:t>
      </w:r>
    </w:p>
    <w:p w14:paraId="01EBB6B8" w14:textId="77777777" w:rsidR="009726AD" w:rsidRPr="00B8540B" w:rsidRDefault="009726AD" w:rsidP="0078148A">
      <w:pPr>
        <w:jc w:val="both"/>
        <w:rPr>
          <w:rFonts w:ascii="Times New Roman" w:eastAsia="Calibri" w:hAnsi="Times New Roman" w:cs="Times New Roman"/>
          <w:sz w:val="24"/>
          <w:szCs w:val="24"/>
          <w:lang w:val="sr-Cyrl-CS"/>
        </w:rPr>
      </w:pPr>
    </w:p>
    <w:p w14:paraId="4ACD514A" w14:textId="77777777" w:rsidR="009726AD" w:rsidRPr="00B8540B" w:rsidRDefault="009726AD" w:rsidP="0078148A">
      <w:pPr>
        <w:jc w:val="both"/>
        <w:rPr>
          <w:rFonts w:ascii="Times New Roman" w:eastAsia="Calibri" w:hAnsi="Times New Roman" w:cs="Times New Roman"/>
          <w:sz w:val="24"/>
          <w:szCs w:val="24"/>
          <w:lang w:val="sr-Cyrl-CS"/>
        </w:rPr>
      </w:pPr>
    </w:p>
    <w:p w14:paraId="41B45050" w14:textId="77777777" w:rsidR="0078148A" w:rsidRPr="00B8540B" w:rsidRDefault="0078148A" w:rsidP="0078148A">
      <w:pPr>
        <w:jc w:val="both"/>
        <w:rPr>
          <w:rFonts w:ascii="Times New Roman" w:eastAsia="Calibri" w:hAnsi="Times New Roman" w:cs="Times New Roman"/>
          <w:sz w:val="24"/>
          <w:szCs w:val="24"/>
          <w:lang w:val="sr-Cyrl-CS"/>
        </w:rPr>
      </w:pPr>
    </w:p>
    <w:p w14:paraId="3D79E208"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Правне последице оснивања европског друштва припајањем</w:t>
      </w:r>
    </w:p>
    <w:p w14:paraId="07E12600"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637B805A"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577љ</w:t>
      </w:r>
    </w:p>
    <w:p w14:paraId="13F7D8EF"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Оснивањем европског друштва припајањем наступају правне последице из члана 505. овог закона.</w:t>
      </w:r>
    </w:p>
    <w:p w14:paraId="264A134E"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Правне последице из става 1. овог члана прoизводе дејство даном регистрације европског друштва.</w:t>
      </w:r>
    </w:p>
    <w:p w14:paraId="02D35FF2"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за пренос имовине и обавеза са друштва које се припаја на европско друштво, у складу са прописима држава чланица у којима су регистрована друштва која учествују у припајању, потребно испунити посебне услове, односно поступке и процедуре да би тај пренос произвео правно дејство према трећим лицима, те услове, односно поступке и процедуре испуњавају друштва која учествују у припајању или европско друштво.</w:t>
      </w:r>
    </w:p>
    <w:p w14:paraId="02147AC5" w14:textId="77777777" w:rsidR="0078148A" w:rsidRPr="00B8540B" w:rsidRDefault="0078148A" w:rsidP="0078148A">
      <w:pPr>
        <w:jc w:val="both"/>
        <w:rPr>
          <w:rFonts w:ascii="Times New Roman" w:eastAsia="Calibri" w:hAnsi="Times New Roman" w:cs="Times New Roman"/>
          <w:sz w:val="24"/>
          <w:szCs w:val="24"/>
          <w:lang w:val="sr-Cyrl-CS"/>
        </w:rPr>
      </w:pPr>
    </w:p>
    <w:p w14:paraId="66B67F5B" w14:textId="77777777" w:rsidR="0078148A" w:rsidRPr="00B8540B" w:rsidRDefault="0078148A" w:rsidP="0078148A">
      <w:pPr>
        <w:ind w:firstLine="0"/>
        <w:jc w:val="center"/>
        <w:rPr>
          <w:rFonts w:ascii="Times New Roman" w:eastAsia="Calibri" w:hAnsi="Times New Roman" w:cs="Times New Roman"/>
          <w:sz w:val="24"/>
          <w:szCs w:val="24"/>
          <w:highlight w:val="yellow"/>
          <w:lang w:val="sr-Cyrl-CS"/>
        </w:rPr>
      </w:pPr>
      <w:r w:rsidRPr="00B8540B">
        <w:rPr>
          <w:rFonts w:ascii="Times New Roman" w:eastAsia="Calibri" w:hAnsi="Times New Roman" w:cs="Times New Roman"/>
          <w:sz w:val="24"/>
          <w:szCs w:val="24"/>
          <w:lang w:val="sr-Cyrl-CS"/>
        </w:rPr>
        <w:t>Поједностављени поступак оснивања европског друштва припајањем</w:t>
      </w:r>
      <w:r w:rsidRPr="00B8540B">
        <w:rPr>
          <w:rFonts w:ascii="Times New Roman" w:eastAsia="Calibri" w:hAnsi="Times New Roman" w:cs="Times New Roman"/>
          <w:sz w:val="24"/>
          <w:szCs w:val="24"/>
          <w:highlight w:val="yellow"/>
          <w:lang w:val="sr-Cyrl-CS"/>
        </w:rPr>
        <w:t xml:space="preserve"> </w:t>
      </w:r>
    </w:p>
    <w:p w14:paraId="0240A1D8" w14:textId="77777777" w:rsidR="0078148A" w:rsidRPr="00B8540B" w:rsidRDefault="0078148A" w:rsidP="0078148A">
      <w:pPr>
        <w:ind w:firstLine="0"/>
        <w:jc w:val="center"/>
        <w:rPr>
          <w:rFonts w:ascii="Times New Roman" w:eastAsia="Calibri" w:hAnsi="Times New Roman" w:cs="Times New Roman"/>
          <w:sz w:val="24"/>
          <w:szCs w:val="24"/>
          <w:highlight w:val="yellow"/>
          <w:lang w:val="sr-Cyrl-CS"/>
        </w:rPr>
      </w:pPr>
    </w:p>
    <w:p w14:paraId="048D9ADD"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Члан 577м </w:t>
      </w:r>
    </w:p>
    <w:p w14:paraId="477AB706"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Када у оснивању европског друштва припајањем учествује друштво стицалац које је регистровано на територији Републике Србије и једини је члан друштва које се припаја, скупштина друштва стицаоца не доноси одлуку о усвајању заједничког нацрта уговора о припајању, а заједнички нацрт уговора о припајању не садржи податке из члана 577е став 2. тач. 2) и 3) овог закона.</w:t>
      </w:r>
    </w:p>
    <w:p w14:paraId="49CC4E7E"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 случају из става 1. овог члана, не сачињава се извештај ревизора о припајању из члана 577и овог закона.</w:t>
      </w:r>
    </w:p>
    <w:p w14:paraId="3DEC02DA"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Када у оснивању европског друштва припајањем учествује друштво стицалац које је регистровано на територији Републике Србије које има најмање 90% акција у друштву које се припаја, али не и све акције и друге хартије од вредности које дају право гласа, скупштина друштва стицаоца не доноси одлуку о усвајању заједничког нацрта уговора о припајању, осим у случају из члана 501. став 1. тачка 3) овог закона, а друштво које се припаја није у обавези да сачини извештај надлежног органа друштва из члана 577з овог закона, као ни извештај ревизора о припајању из члана 577и овог закона. </w:t>
      </w:r>
    </w:p>
    <w:p w14:paraId="22363F30" w14:textId="77777777" w:rsidR="0078148A" w:rsidRPr="00B8540B" w:rsidRDefault="0078148A" w:rsidP="0078148A">
      <w:pPr>
        <w:jc w:val="both"/>
        <w:rPr>
          <w:rFonts w:ascii="Times New Roman" w:eastAsia="Calibri" w:hAnsi="Times New Roman" w:cs="Times New Roman"/>
          <w:sz w:val="24"/>
          <w:szCs w:val="24"/>
          <w:lang w:val="sr-Cyrl-CS"/>
        </w:rPr>
      </w:pPr>
    </w:p>
    <w:p w14:paraId="1622CDB0"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Учествовање запослених у одлучивању </w:t>
      </w:r>
    </w:p>
    <w:p w14:paraId="503983B9"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577н </w:t>
      </w:r>
    </w:p>
    <w:p w14:paraId="497F1F2E"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Запослени у друштвима која учествују у припајању имају право да учествују у одлучивању у европском друштву које је регистровано на територији Републике Србије, у складу са прописима којима се уређује учествовање запослених у одлучивању у европском друштву.</w:t>
      </w:r>
    </w:p>
    <w:p w14:paraId="2CDC12C9"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Запослени у друштву које се припаја и које је регистровано на територији Републике Србије, имају право да учествују у одлучивању у европском друштву које је регистровано на територији друге државе чланице, у складу са прописима из става 1. овог члана.</w:t>
      </w:r>
    </w:p>
    <w:p w14:paraId="11C97227"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782D006E"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Ништавост регистрације </w:t>
      </w:r>
    </w:p>
    <w:p w14:paraId="717679FD"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6932CCD4"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577њ </w:t>
      </w:r>
    </w:p>
    <w:p w14:paraId="5CE8CCD6"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Након регистрације европског друштва у Републици Србији, регистрација се не може огласити ништавом.</w:t>
      </w:r>
    </w:p>
    <w:p w14:paraId="6A071631" w14:textId="77777777" w:rsidR="0078148A" w:rsidRPr="00B8540B" w:rsidRDefault="0078148A" w:rsidP="0078148A">
      <w:pPr>
        <w:jc w:val="both"/>
        <w:rPr>
          <w:rFonts w:ascii="Times New Roman" w:eastAsia="Calibri" w:hAnsi="Times New Roman" w:cs="Times New Roman"/>
          <w:sz w:val="24"/>
          <w:szCs w:val="24"/>
          <w:lang w:val="sr-Cyrl-CS"/>
        </w:rPr>
      </w:pPr>
    </w:p>
    <w:p w14:paraId="2CEB3795" w14:textId="77777777" w:rsidR="009726AD" w:rsidRPr="00B8540B" w:rsidRDefault="009726AD" w:rsidP="0078148A">
      <w:pPr>
        <w:jc w:val="both"/>
        <w:rPr>
          <w:rFonts w:ascii="Times New Roman" w:eastAsia="Calibri" w:hAnsi="Times New Roman" w:cs="Times New Roman"/>
          <w:sz w:val="24"/>
          <w:szCs w:val="24"/>
          <w:lang w:val="sr-Cyrl-CS"/>
        </w:rPr>
      </w:pPr>
    </w:p>
    <w:p w14:paraId="56C02A8A" w14:textId="77777777" w:rsidR="009726AD" w:rsidRPr="00B8540B" w:rsidRDefault="009726AD" w:rsidP="0078148A">
      <w:pPr>
        <w:jc w:val="both"/>
        <w:rPr>
          <w:rFonts w:ascii="Times New Roman" w:eastAsia="Calibri" w:hAnsi="Times New Roman" w:cs="Times New Roman"/>
          <w:sz w:val="24"/>
          <w:szCs w:val="24"/>
          <w:lang w:val="sr-Cyrl-CS"/>
        </w:rPr>
      </w:pPr>
    </w:p>
    <w:p w14:paraId="252CE10D" w14:textId="77777777" w:rsidR="009726AD" w:rsidRPr="00B8540B" w:rsidRDefault="009726AD" w:rsidP="0078148A">
      <w:pPr>
        <w:jc w:val="both"/>
        <w:rPr>
          <w:rFonts w:ascii="Times New Roman" w:eastAsia="Calibri" w:hAnsi="Times New Roman" w:cs="Times New Roman"/>
          <w:sz w:val="24"/>
          <w:szCs w:val="24"/>
          <w:lang w:val="sr-Cyrl-CS"/>
        </w:rPr>
      </w:pPr>
    </w:p>
    <w:p w14:paraId="45C27F4C" w14:textId="77777777" w:rsidR="009726AD" w:rsidRPr="00B8540B" w:rsidRDefault="009726AD" w:rsidP="0078148A">
      <w:pPr>
        <w:ind w:firstLine="0"/>
        <w:jc w:val="center"/>
        <w:rPr>
          <w:rFonts w:ascii="Times New Roman" w:eastAsia="Times New Roman" w:hAnsi="Times New Roman" w:cs="Times New Roman"/>
          <w:sz w:val="24"/>
          <w:szCs w:val="24"/>
          <w:lang w:val="sr-Cyrl-CS" w:eastAsia="hr-HR"/>
        </w:rPr>
      </w:pPr>
    </w:p>
    <w:p w14:paraId="519A5CB4" w14:textId="77777777" w:rsidR="009726AD" w:rsidRPr="00B8540B" w:rsidRDefault="009726AD" w:rsidP="0078148A">
      <w:pPr>
        <w:ind w:firstLine="0"/>
        <w:jc w:val="center"/>
        <w:rPr>
          <w:rFonts w:ascii="Times New Roman" w:eastAsia="Times New Roman" w:hAnsi="Times New Roman" w:cs="Times New Roman"/>
          <w:sz w:val="24"/>
          <w:szCs w:val="24"/>
          <w:lang w:val="sr-Cyrl-CS" w:eastAsia="hr-HR"/>
        </w:rPr>
      </w:pPr>
    </w:p>
    <w:p w14:paraId="29E333EB"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Сходна примена</w:t>
      </w:r>
    </w:p>
    <w:p w14:paraId="0C4B7FA3" w14:textId="77777777" w:rsidR="009726AD" w:rsidRPr="00B8540B" w:rsidRDefault="009726AD" w:rsidP="0078148A">
      <w:pPr>
        <w:ind w:firstLine="0"/>
        <w:jc w:val="center"/>
        <w:rPr>
          <w:rFonts w:ascii="Times New Roman" w:eastAsia="Times New Roman" w:hAnsi="Times New Roman" w:cs="Times New Roman"/>
          <w:sz w:val="24"/>
          <w:szCs w:val="24"/>
          <w:lang w:val="sr-Cyrl-CS" w:eastAsia="hr-HR"/>
        </w:rPr>
      </w:pPr>
    </w:p>
    <w:p w14:paraId="476C4BB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577о</w:t>
      </w:r>
    </w:p>
    <w:p w14:paraId="20A1412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Одредбе овог дела закона о оснивању европског друштва припајањем сходно се примењују на оснивање европског друштва спајањем.</w:t>
      </w:r>
    </w:p>
    <w:p w14:paraId="654CA225"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Ако одредбама овога дела закона није другачије прописано, на оснивање европског друштва припајањем, односно спајањем сходно се примењују одредбе овог закона које се односе на статусне промене припајања и спајања. </w:t>
      </w:r>
    </w:p>
    <w:p w14:paraId="47F55BC1" w14:textId="77777777" w:rsidR="0078148A" w:rsidRPr="00B8540B" w:rsidRDefault="0078148A" w:rsidP="0078148A">
      <w:pPr>
        <w:ind w:firstLine="0"/>
        <w:jc w:val="both"/>
        <w:rPr>
          <w:rFonts w:ascii="Times New Roman" w:eastAsia="Times New Roman" w:hAnsi="Times New Roman" w:cs="Times New Roman"/>
          <w:sz w:val="24"/>
          <w:szCs w:val="24"/>
          <w:lang w:val="sr-Cyrl-CS" w:eastAsia="hr-HR"/>
        </w:rPr>
      </w:pPr>
    </w:p>
    <w:p w14:paraId="2ACDCDB0" w14:textId="77777777" w:rsidR="0078148A" w:rsidRPr="00B8540B" w:rsidRDefault="0078148A" w:rsidP="0078148A">
      <w:pPr>
        <w:numPr>
          <w:ilvl w:val="0"/>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Оснивање европског друштва као холдинга</w:t>
      </w:r>
    </w:p>
    <w:p w14:paraId="345892DC" w14:textId="77777777" w:rsidR="0078148A" w:rsidRPr="00B8540B" w:rsidRDefault="0078148A" w:rsidP="0078148A">
      <w:pPr>
        <w:ind w:left="720" w:firstLine="0"/>
        <w:rPr>
          <w:rFonts w:ascii="Times New Roman" w:eastAsia="Calibri" w:hAnsi="Times New Roman" w:cs="Times New Roman"/>
          <w:sz w:val="24"/>
          <w:szCs w:val="24"/>
          <w:lang w:val="sr-Cyrl-CS"/>
        </w:rPr>
      </w:pPr>
    </w:p>
    <w:p w14:paraId="4506C50F"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577п</w:t>
      </w:r>
    </w:p>
    <w:p w14:paraId="2FC2A0B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Надлежни органи друштава која учествују у оснивању европског друштва као холдинга (у даљем тексту: холдинг), припремају заједнички план оснивања холдинга (у даљем тексту: план оснивања).</w:t>
      </w:r>
    </w:p>
    <w:p w14:paraId="589BBB1B"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План оснивања, осим елеменaта из члана 577е овог закона, садржи и планирани основни капитал холдинга, као и планирану сразмеру акција, односно удела сваког друштва које учествује у оснивању холдинга, а које чланови морају уложити у оснивање холдинга. Акције, односно удели који се улажу у оснивање холдинга морају чинити више од 50% акција, односно удела које дају право гласа.</w:t>
      </w:r>
    </w:p>
    <w:p w14:paraId="6965F0F8"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 објављивање плана оснивања, извештај надлежног органа, извештај ревизора и усвајање на скупштини сходно се примењују одредбе чл. 577ж до 577ј овог закона.</w:t>
      </w:r>
    </w:p>
    <w:p w14:paraId="06DA4518"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 року од три месеца од дана усвајања плана оснивања на скупштини сваког од друштава која учествују у оснивању холдинга, чланови сваког друштва обавештавају друштво да ли ће уложити своје акције, односно уделе у холдинг.</w:t>
      </w:r>
    </w:p>
    <w:p w14:paraId="7E996BE0"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По истеку рока из става 4. овог члана, ако су испуњени услови у погледу минималног основног капитала, а према сразмери која је утврђена у плану оснивања, као и сви други услови, свако друштво је у обавези да на свој интернет страници, као и на интернет страници регистра у коме је регистровано, објави да су испуњени услови за оснивање холдинга.</w:t>
      </w:r>
    </w:p>
    <w:p w14:paraId="5ECC7F7D"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Чланови друштава који учествују у оснивању холдинга, који се у року из става 4. овог члана нису изјаснили да ли намеравају да уложе своје акције, односно уделе у холдинг, могу се изјаснити у року од месец дана од дана објављивања обавештења из става 5. овог члана.</w:t>
      </w:r>
    </w:p>
    <w:p w14:paraId="6643B5D9"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Оснивачки акт и статут холдинга усвајају се по истеку рока из става 6. овог члана. </w:t>
      </w:r>
    </w:p>
    <w:p w14:paraId="4EA4450F" w14:textId="77777777" w:rsidR="0078148A" w:rsidRPr="00B8540B" w:rsidRDefault="0078148A" w:rsidP="0078148A">
      <w:pPr>
        <w:jc w:val="both"/>
        <w:rPr>
          <w:rFonts w:ascii="Times New Roman" w:eastAsia="Calibri" w:hAnsi="Times New Roman" w:cs="Times New Roman"/>
          <w:sz w:val="24"/>
          <w:szCs w:val="24"/>
          <w:lang w:val="sr-Cyrl-CS"/>
        </w:rPr>
      </w:pPr>
    </w:p>
    <w:p w14:paraId="0EFA3AA0"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Регистрација</w:t>
      </w:r>
    </w:p>
    <w:p w14:paraId="30A7CE5D"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30A48F24"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577р</w:t>
      </w:r>
    </w:p>
    <w:p w14:paraId="34142B40"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се холдинг региструје у Републици Србији, регистрација се врши у складу са законом о регистрацији, с тим што се за ову регистрацију подносе и јавнобележничка исправа из члана 577к овог закона и потврда надлежног органа друге државе чланице, у којој је регистровано друштво које учествује у оснивању холдинга, о испуњености услова у складу са правом те државе, које не могу бити старије од шест месеци од дана њиховог издавања.</w:t>
      </w:r>
    </w:p>
    <w:p w14:paraId="04CC018F" w14:textId="77777777" w:rsidR="009726AD" w:rsidRPr="00B8540B" w:rsidRDefault="009726AD" w:rsidP="0078148A">
      <w:pPr>
        <w:jc w:val="both"/>
        <w:rPr>
          <w:rFonts w:ascii="Times New Roman" w:eastAsia="Calibri" w:hAnsi="Times New Roman" w:cs="Times New Roman"/>
          <w:sz w:val="24"/>
          <w:szCs w:val="24"/>
          <w:lang w:val="sr-Cyrl-CS"/>
        </w:rPr>
      </w:pPr>
    </w:p>
    <w:p w14:paraId="21646D1E" w14:textId="77777777" w:rsidR="009726AD" w:rsidRPr="00B8540B" w:rsidRDefault="009726AD" w:rsidP="0078148A">
      <w:pPr>
        <w:jc w:val="both"/>
        <w:rPr>
          <w:rFonts w:ascii="Times New Roman" w:eastAsia="Calibri" w:hAnsi="Times New Roman" w:cs="Times New Roman"/>
          <w:sz w:val="24"/>
          <w:szCs w:val="24"/>
          <w:lang w:val="sr-Cyrl-CS"/>
        </w:rPr>
      </w:pPr>
    </w:p>
    <w:p w14:paraId="24BAEB25" w14:textId="77777777" w:rsidR="009726AD" w:rsidRPr="00B8540B" w:rsidRDefault="009726AD" w:rsidP="0078148A">
      <w:pPr>
        <w:jc w:val="both"/>
        <w:rPr>
          <w:rFonts w:ascii="Times New Roman" w:eastAsia="Calibri" w:hAnsi="Times New Roman" w:cs="Times New Roman"/>
          <w:sz w:val="24"/>
          <w:szCs w:val="24"/>
          <w:lang w:val="sr-Cyrl-CS"/>
        </w:rPr>
      </w:pPr>
    </w:p>
    <w:p w14:paraId="31DBBCB7" w14:textId="77777777" w:rsidR="009726AD" w:rsidRPr="00B8540B" w:rsidRDefault="009726AD" w:rsidP="0078148A">
      <w:pPr>
        <w:jc w:val="both"/>
        <w:rPr>
          <w:rFonts w:ascii="Times New Roman" w:eastAsia="Calibri" w:hAnsi="Times New Roman" w:cs="Times New Roman"/>
          <w:sz w:val="24"/>
          <w:szCs w:val="24"/>
          <w:lang w:val="sr-Cyrl-CS"/>
        </w:rPr>
      </w:pPr>
    </w:p>
    <w:p w14:paraId="55E37CE4" w14:textId="77777777" w:rsidR="009726AD" w:rsidRPr="00B8540B" w:rsidRDefault="009726AD" w:rsidP="0078148A">
      <w:pPr>
        <w:jc w:val="both"/>
        <w:rPr>
          <w:rFonts w:ascii="Times New Roman" w:eastAsia="Calibri" w:hAnsi="Times New Roman" w:cs="Times New Roman"/>
          <w:sz w:val="24"/>
          <w:szCs w:val="24"/>
          <w:lang w:val="sr-Cyrl-CS"/>
        </w:rPr>
      </w:pPr>
    </w:p>
    <w:p w14:paraId="133B0A73" w14:textId="77777777" w:rsidR="009726AD" w:rsidRPr="00B8540B" w:rsidRDefault="009726AD" w:rsidP="00EC5A18">
      <w:pPr>
        <w:ind w:firstLine="0"/>
        <w:jc w:val="both"/>
        <w:rPr>
          <w:rFonts w:ascii="Times New Roman" w:eastAsia="Calibri" w:hAnsi="Times New Roman" w:cs="Times New Roman"/>
          <w:sz w:val="24"/>
          <w:szCs w:val="24"/>
          <w:lang w:val="sr-Cyrl-CS"/>
        </w:rPr>
      </w:pPr>
    </w:p>
    <w:p w14:paraId="5B0CAC87" w14:textId="77777777" w:rsidR="0078148A" w:rsidRPr="00B8540B" w:rsidRDefault="0078148A" w:rsidP="0078148A">
      <w:pPr>
        <w:jc w:val="both"/>
        <w:rPr>
          <w:rFonts w:ascii="Times New Roman" w:eastAsia="Calibri" w:hAnsi="Times New Roman" w:cs="Times New Roman"/>
          <w:sz w:val="24"/>
          <w:szCs w:val="24"/>
          <w:lang w:val="sr-Cyrl-CS"/>
        </w:rPr>
      </w:pPr>
    </w:p>
    <w:p w14:paraId="10438D37" w14:textId="77777777" w:rsidR="0078148A" w:rsidRPr="00B8540B" w:rsidRDefault="0078148A" w:rsidP="0078148A">
      <w:pPr>
        <w:numPr>
          <w:ilvl w:val="0"/>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Оснивање контролисаног друштва у форми европског друштва</w:t>
      </w:r>
    </w:p>
    <w:p w14:paraId="0A8D261D" w14:textId="77777777" w:rsidR="0078148A" w:rsidRPr="00B8540B" w:rsidRDefault="0078148A" w:rsidP="0078148A">
      <w:pPr>
        <w:ind w:left="720" w:firstLine="0"/>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 </w:t>
      </w:r>
    </w:p>
    <w:p w14:paraId="63FBE3AD"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Општа одредба</w:t>
      </w:r>
    </w:p>
    <w:p w14:paraId="515A4614"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0F3F4C21"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577с</w:t>
      </w:r>
    </w:p>
    <w:p w14:paraId="0A583FD2"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Calibri" w:hAnsi="Times New Roman" w:cs="Times New Roman"/>
          <w:iCs/>
          <w:sz w:val="24"/>
          <w:szCs w:val="24"/>
          <w:lang w:val="sr-Cyrl-CS"/>
        </w:rPr>
        <w:t xml:space="preserve">На оснивање контролисаног друштва у форми европског друштва, сходно се примењују </w:t>
      </w:r>
      <w:r w:rsidRPr="00B8540B">
        <w:rPr>
          <w:rFonts w:ascii="Times New Roman" w:eastAsia="Times New Roman" w:hAnsi="Times New Roman" w:cs="Times New Roman"/>
          <w:sz w:val="24"/>
          <w:szCs w:val="24"/>
          <w:lang w:val="sr-Cyrl-CS" w:eastAsia="hr-HR"/>
        </w:rPr>
        <w:t>одредбе овог закона које се односе на акционарско друштво, као и одредбе чл. 577е до 577њ овог закона.</w:t>
      </w:r>
    </w:p>
    <w:p w14:paraId="769506BF"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4E30B4B6" w14:textId="77777777" w:rsidR="0078148A" w:rsidRPr="00B8540B" w:rsidRDefault="0078148A" w:rsidP="0078148A">
      <w:pPr>
        <w:numPr>
          <w:ilvl w:val="0"/>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Оснивање европског друштва променом правне форме акционарског друштва и промена правне форме европског друштва у акционарско друштво</w:t>
      </w:r>
    </w:p>
    <w:p w14:paraId="3D91968A" w14:textId="77777777" w:rsidR="0078148A" w:rsidRPr="00B8540B" w:rsidRDefault="0078148A" w:rsidP="0078148A">
      <w:pPr>
        <w:ind w:left="720" w:firstLine="0"/>
        <w:rPr>
          <w:rFonts w:ascii="Times New Roman" w:eastAsia="Calibri" w:hAnsi="Times New Roman" w:cs="Times New Roman"/>
          <w:sz w:val="24"/>
          <w:szCs w:val="24"/>
          <w:lang w:val="sr-Cyrl-CS"/>
        </w:rPr>
      </w:pPr>
    </w:p>
    <w:p w14:paraId="1548FF9B"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Промена правне форме акционарског друштва у европско друштво</w:t>
      </w:r>
    </w:p>
    <w:p w14:paraId="2C829E20"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29F8E9AC"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577т</w:t>
      </w:r>
    </w:p>
    <w:p w14:paraId="4D29403A"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Један или више директора,  односно одбор директора акционарског друштава које је регистровано на територији Републике Србије, а мења правну форму у европско друштво, припрема план промене правне форме (у даљем тексту: план промене).</w:t>
      </w:r>
    </w:p>
    <w:p w14:paraId="4291DB9E"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План промене нарочито садржи:</w:t>
      </w:r>
    </w:p>
    <w:p w14:paraId="70A32179"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rPr>
        <w:t>1) пословно име и адресу седишта друштва које спроводи поступак промене правне форме;</w:t>
      </w:r>
      <w:r w:rsidRPr="00B8540B">
        <w:rPr>
          <w:rFonts w:ascii="Times New Roman" w:eastAsia="Times New Roman" w:hAnsi="Times New Roman" w:cs="Times New Roman"/>
          <w:sz w:val="24"/>
          <w:szCs w:val="24"/>
          <w:lang w:val="sr-Cyrl-CS" w:eastAsia="hr-HR"/>
        </w:rPr>
        <w:t xml:space="preserve"> </w:t>
      </w:r>
    </w:p>
    <w:p w14:paraId="3D48206F" w14:textId="77777777" w:rsidR="0078148A" w:rsidRPr="00B8540B" w:rsidRDefault="0078148A" w:rsidP="0078148A">
      <w:pPr>
        <w:ind w:left="720" w:firstLine="0"/>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2) предлог оснивачког акта и статута европског друштва;</w:t>
      </w:r>
    </w:p>
    <w:p w14:paraId="1311175F"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3) очекиване последице промене правне форме на запослене, као и на учествовање запослених у одлучивању и остваривању других права у европском друштву;</w:t>
      </w:r>
    </w:p>
    <w:p w14:paraId="11BA5136" w14:textId="77777777" w:rsidR="0078148A" w:rsidRPr="00B8540B" w:rsidRDefault="0078148A" w:rsidP="0078148A">
      <w:pPr>
        <w:ind w:left="720" w:firstLine="0"/>
        <w:jc w:val="both"/>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4) планирани рок за промену правне форме;</w:t>
      </w:r>
    </w:p>
    <w:p w14:paraId="33CA32D9" w14:textId="77777777" w:rsidR="0078148A" w:rsidRPr="00B8540B" w:rsidRDefault="0078148A" w:rsidP="0078148A">
      <w:pPr>
        <w:ind w:left="720" w:firstLine="0"/>
        <w:jc w:val="both"/>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 xml:space="preserve">5) права за заштиту акционара и поверилаца. </w:t>
      </w:r>
    </w:p>
    <w:p w14:paraId="6F0D8B71"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 xml:space="preserve">Поред плана из става 1. овог члана, </w:t>
      </w:r>
      <w:r w:rsidRPr="00B8540B">
        <w:rPr>
          <w:rFonts w:ascii="Times New Roman" w:eastAsia="Calibri" w:hAnsi="Times New Roman" w:cs="Times New Roman"/>
          <w:sz w:val="24"/>
          <w:szCs w:val="24"/>
          <w:lang w:val="sr-Cyrl-CS"/>
        </w:rPr>
        <w:t>један или више директора, односно одбор директора најкасније месец дана пре дана одржавања седнице скупштине на којој се доноси одлука о промени правне форме, припрема и извештај о потреби спровођења поступка промене правне форме, који обавезно садржи разлоге и анализу очекиваних ефеката промене правне форме и објашњење правних последица промене правне форме на акционаре и запослене.</w:t>
      </w:r>
    </w:p>
    <w:p w14:paraId="75AB5B5E"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Ако је управљање друштвом дводомно, акта и документе из ст. 1. и 2. овог члана припрема један или више директора, односно извршни одбор, а надзорни одбор их утврђује и доставља скупштини ради усвајања. </w:t>
      </w:r>
    </w:p>
    <w:p w14:paraId="49DD25F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Акционарско друштво из става 1. овог члана именује ревизора ради ревизије плана промене, који сачињава извештај о промени правне форме, најкасније месец дана пре дана одржавања седнице скупштине на којој се доноси одлука о промени правне форме. Ако надлежни орган друштва не именује ревизора, на захтев друштва, надлежни суд, у ванпарничном поступку, именује ревизора који сачињава ревизорски извештај о промени правне форме.</w:t>
      </w:r>
    </w:p>
    <w:p w14:paraId="4405BE68"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Ревизор сачињава извештај о промени правне форме у писаној форми, којим потврђује да акционарско друштво располаже нето имовином која је једнака најмање његовом основном капиталу увећаном за резерве, које се не распоређују.</w:t>
      </w:r>
    </w:p>
    <w:p w14:paraId="2B668189"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 објављивање плана промене, извештаја о потреби спровођења поступка промене правне форме и ревизорског извештаја о промени правне форме сходно се примењују одредбе члана 577ж овог закона.</w:t>
      </w:r>
    </w:p>
    <w:p w14:paraId="168431E0"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lastRenderedPageBreak/>
        <w:t>Одлука о промени правне форме доноси се трочетвртинском већином гласова присутних акционара, ако статутом није одређена већа већина.</w:t>
      </w:r>
    </w:p>
    <w:p w14:paraId="687A0E54"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Пренос седишта акционарског друштва регистрованог на територији Републике Србије у другу државу чланицу не може се вршити истовремено са променом правне форме у европско друштво.</w:t>
      </w:r>
    </w:p>
    <w:p w14:paraId="2D848FF2" w14:textId="77777777" w:rsidR="0078148A" w:rsidRPr="00B8540B" w:rsidRDefault="0078148A" w:rsidP="0078148A">
      <w:pPr>
        <w:ind w:firstLine="0"/>
        <w:jc w:val="both"/>
        <w:rPr>
          <w:rFonts w:ascii="Times New Roman" w:eastAsia="Times New Roman" w:hAnsi="Times New Roman" w:cs="Times New Roman"/>
          <w:sz w:val="24"/>
          <w:szCs w:val="24"/>
          <w:lang w:val="sr-Cyrl-CS"/>
        </w:rPr>
      </w:pPr>
    </w:p>
    <w:p w14:paraId="5193122D" w14:textId="77777777" w:rsidR="0078148A" w:rsidRPr="00B8540B" w:rsidRDefault="0078148A" w:rsidP="0078148A">
      <w:pPr>
        <w:ind w:left="3600" w:firstLine="0"/>
        <w:jc w:val="both"/>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       </w:t>
      </w:r>
      <w:r w:rsidRPr="00B8540B">
        <w:rPr>
          <w:rFonts w:ascii="Times New Roman" w:eastAsia="Calibri" w:hAnsi="Times New Roman" w:cs="Times New Roman"/>
          <w:sz w:val="24"/>
          <w:szCs w:val="24"/>
          <w:lang w:val="sr-Cyrl-CS"/>
        </w:rPr>
        <w:t>Регистрација</w:t>
      </w:r>
    </w:p>
    <w:p w14:paraId="122D2B55" w14:textId="77777777" w:rsidR="0078148A" w:rsidRPr="00B8540B" w:rsidRDefault="0078148A" w:rsidP="0078148A">
      <w:pPr>
        <w:ind w:left="3600" w:firstLine="0"/>
        <w:jc w:val="both"/>
        <w:rPr>
          <w:rFonts w:ascii="Times New Roman" w:eastAsia="Calibri" w:hAnsi="Times New Roman" w:cs="Times New Roman"/>
          <w:sz w:val="24"/>
          <w:szCs w:val="24"/>
          <w:lang w:val="sr-Cyrl-CS"/>
        </w:rPr>
      </w:pPr>
    </w:p>
    <w:p w14:paraId="69E40D54"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577ћ</w:t>
      </w:r>
    </w:p>
    <w:p w14:paraId="6CE04B38"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Регистрација се врши у складу са законом о регистрацији, с тим што се за ову регистрацију подносе и јавнобележничка исправа из члана 577к овог закона која не може бити старија од шест месеци од дана њеног издавања.</w:t>
      </w:r>
    </w:p>
    <w:p w14:paraId="73B29F46" w14:textId="77777777" w:rsidR="0078148A" w:rsidRPr="00B8540B" w:rsidRDefault="0078148A" w:rsidP="0078148A">
      <w:pPr>
        <w:jc w:val="both"/>
        <w:rPr>
          <w:rFonts w:ascii="Times New Roman" w:eastAsia="Calibri" w:hAnsi="Times New Roman" w:cs="Times New Roman"/>
          <w:sz w:val="24"/>
          <w:szCs w:val="24"/>
          <w:lang w:val="sr-Cyrl-CS"/>
        </w:rPr>
      </w:pPr>
    </w:p>
    <w:p w14:paraId="26952B0E"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Промена правне форме европског друштва у акционарско друштво</w:t>
      </w:r>
    </w:p>
    <w:p w14:paraId="43A17DD8"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2565A56E"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577у</w:t>
      </w:r>
    </w:p>
    <w:p w14:paraId="47883E42"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Европско друштво регистровано на територији Републике Србије може променити правну форму у акционарско друштво.</w:t>
      </w:r>
    </w:p>
    <w:p w14:paraId="50C946E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Промена правне форме из става 1. овог члана може се спровести након истека рока од две године од дана оснивања, односно након усвајања два годишња финансијска извештаја.</w:t>
      </w:r>
    </w:p>
    <w:p w14:paraId="54B1554B"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Промена правне форме из става 1. овог члана не утиче на правни субјективитет друштва и нема за последицу оснивање новог правног лица. </w:t>
      </w:r>
    </w:p>
    <w:p w14:paraId="32220E7D"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 промену правне форме европског друштва у акционарско друштво сходно се примењују одредбе чл. 577т и 577ћ овог закона.</w:t>
      </w:r>
    </w:p>
    <w:p w14:paraId="5F92AEFE" w14:textId="77777777" w:rsidR="0078148A" w:rsidRPr="00B8540B" w:rsidRDefault="0078148A" w:rsidP="0078148A">
      <w:pPr>
        <w:jc w:val="both"/>
        <w:rPr>
          <w:rFonts w:ascii="Times New Roman" w:eastAsia="Calibri" w:hAnsi="Times New Roman" w:cs="Times New Roman"/>
          <w:sz w:val="24"/>
          <w:szCs w:val="24"/>
          <w:lang w:val="sr-Cyrl-CS"/>
        </w:rPr>
      </w:pPr>
    </w:p>
    <w:p w14:paraId="19504175" w14:textId="77777777" w:rsidR="0078148A" w:rsidRPr="00B8540B" w:rsidRDefault="0078148A" w:rsidP="0078148A">
      <w:pPr>
        <w:numPr>
          <w:ilvl w:val="0"/>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Пренос седишта европског друштва</w:t>
      </w:r>
    </w:p>
    <w:p w14:paraId="36EBF0A8" w14:textId="77777777" w:rsidR="0078148A" w:rsidRPr="00B8540B" w:rsidRDefault="0078148A" w:rsidP="0078148A">
      <w:pPr>
        <w:ind w:left="720" w:firstLine="0"/>
        <w:rPr>
          <w:rFonts w:ascii="Times New Roman" w:eastAsia="Calibri" w:hAnsi="Times New Roman" w:cs="Times New Roman"/>
          <w:sz w:val="24"/>
          <w:szCs w:val="24"/>
          <w:lang w:val="sr-Cyrl-CS"/>
        </w:rPr>
      </w:pPr>
    </w:p>
    <w:p w14:paraId="147C3DFE" w14:textId="77777777" w:rsidR="0078148A" w:rsidRPr="00B8540B" w:rsidRDefault="0078148A" w:rsidP="0078148A">
      <w:pPr>
        <w:numPr>
          <w:ilvl w:val="1"/>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Пренос седишта европског друштва регистрованог на територији Републике Србије у другу државу чланицу</w:t>
      </w:r>
    </w:p>
    <w:p w14:paraId="7D62EE65" w14:textId="77777777" w:rsidR="0078148A" w:rsidRPr="00B8540B" w:rsidRDefault="0078148A" w:rsidP="0078148A">
      <w:pPr>
        <w:ind w:left="1080" w:firstLine="0"/>
        <w:rPr>
          <w:rFonts w:ascii="Times New Roman" w:eastAsia="Calibri" w:hAnsi="Times New Roman" w:cs="Times New Roman"/>
          <w:sz w:val="24"/>
          <w:szCs w:val="24"/>
          <w:lang w:val="sr-Cyrl-CS"/>
        </w:rPr>
      </w:pPr>
    </w:p>
    <w:p w14:paraId="57609093"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План преноса и јавнобележничка потврда</w:t>
      </w:r>
    </w:p>
    <w:p w14:paraId="2E974938"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7CE0BFCF"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577ф</w:t>
      </w:r>
    </w:p>
    <w:p w14:paraId="552B5991"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Један или више директора, односно одбор директора европског друштава које је регистровано на територији Републике Србије, припрема план преноса седишта.</w:t>
      </w:r>
    </w:p>
    <w:p w14:paraId="7B17E2C5"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План преноса седишта нарочито садржи:</w:t>
      </w:r>
    </w:p>
    <w:p w14:paraId="5E638A4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 xml:space="preserve">1) </w:t>
      </w:r>
      <w:r w:rsidRPr="00B8540B">
        <w:rPr>
          <w:rFonts w:ascii="Times New Roman" w:eastAsia="Times New Roman" w:hAnsi="Times New Roman" w:cs="Times New Roman"/>
          <w:sz w:val="24"/>
          <w:szCs w:val="24"/>
          <w:lang w:val="sr-Cyrl-CS"/>
        </w:rPr>
        <w:t>пословно име и адресу седишта европског друштва;</w:t>
      </w:r>
      <w:r w:rsidRPr="00B8540B">
        <w:rPr>
          <w:rFonts w:ascii="Times New Roman" w:eastAsia="Times New Roman" w:hAnsi="Times New Roman" w:cs="Times New Roman"/>
          <w:sz w:val="24"/>
          <w:szCs w:val="24"/>
          <w:lang w:val="sr-Cyrl-CS" w:eastAsia="hr-HR"/>
        </w:rPr>
        <w:t xml:space="preserve"> </w:t>
      </w:r>
    </w:p>
    <w:p w14:paraId="2BBC1F5B"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2) предложено ново седиште;</w:t>
      </w:r>
    </w:p>
    <w:p w14:paraId="6B0BB8ED"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3) предлог измена статута европског друштва;</w:t>
      </w:r>
    </w:p>
    <w:p w14:paraId="3BC25841"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4) </w:t>
      </w:r>
      <w:r w:rsidRPr="00B8540B">
        <w:rPr>
          <w:rFonts w:ascii="Times New Roman" w:eastAsia="Calibri" w:hAnsi="Times New Roman" w:cs="Times New Roman"/>
          <w:sz w:val="24"/>
          <w:szCs w:val="24"/>
          <w:lang w:val="sr-Cyrl-CS"/>
        </w:rPr>
        <w:t>очекиване последице преноса седишта на запослене, као и на учествовање запослених у одлучивању и остваривању других права у европском друштву;</w:t>
      </w:r>
    </w:p>
    <w:p w14:paraId="29C08EB4"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5) планирани рок за пренос седишта;</w:t>
      </w:r>
    </w:p>
    <w:p w14:paraId="5B2F681B"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6) предвиђена права за заштиту акционара и поверилаца;</w:t>
      </w:r>
    </w:p>
    <w:p w14:paraId="44B9B00C"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7) предвиђену новчану накнаду за откуп акција несагласних акционара. </w:t>
      </w:r>
    </w:p>
    <w:p w14:paraId="22A386D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 xml:space="preserve">Поред плана из става 2. овог члана, </w:t>
      </w:r>
      <w:r w:rsidRPr="00B8540B">
        <w:rPr>
          <w:rFonts w:ascii="Times New Roman" w:eastAsia="Calibri" w:hAnsi="Times New Roman" w:cs="Times New Roman"/>
          <w:sz w:val="24"/>
          <w:szCs w:val="24"/>
          <w:lang w:val="sr-Cyrl-CS"/>
        </w:rPr>
        <w:t>један или више директора, односно одбор директора европског друштва најкасније месец дана пре дана одржавања седнице скупштине на којој се доноси одлука о преносу седишта у другу државу чланицу, припрема и извештај, који обавезно садржи разлоге и анализу очекиваних ефеката преноса седишта и објашњење правних последица преноса седишта на акционаре и запослене.</w:t>
      </w:r>
    </w:p>
    <w:p w14:paraId="7678AEB5" w14:textId="77777777" w:rsidR="00B911D3" w:rsidRPr="00B8540B" w:rsidRDefault="00B911D3" w:rsidP="0078148A">
      <w:pPr>
        <w:jc w:val="both"/>
        <w:rPr>
          <w:rFonts w:ascii="Times New Roman" w:eastAsia="Calibri" w:hAnsi="Times New Roman" w:cs="Times New Roman"/>
          <w:sz w:val="24"/>
          <w:szCs w:val="24"/>
          <w:lang w:val="sr-Cyrl-CS"/>
        </w:rPr>
      </w:pPr>
    </w:p>
    <w:p w14:paraId="0ED35656" w14:textId="77777777" w:rsidR="00B911D3" w:rsidRPr="00B8540B" w:rsidRDefault="00B911D3" w:rsidP="0078148A">
      <w:pPr>
        <w:jc w:val="both"/>
        <w:rPr>
          <w:rFonts w:ascii="Times New Roman" w:eastAsia="Calibri" w:hAnsi="Times New Roman" w:cs="Times New Roman"/>
          <w:sz w:val="24"/>
          <w:szCs w:val="24"/>
          <w:lang w:val="sr-Cyrl-CS"/>
        </w:rPr>
      </w:pPr>
    </w:p>
    <w:p w14:paraId="5CA3C90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је управљање друштвом дводомно, извештај из става 3. овог члана доставља се надзорном одбору на усвајање пре подношења скупштини на одобрење.</w:t>
      </w:r>
    </w:p>
    <w:p w14:paraId="1263FCB2"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План преноса седишта европско друштво објављује на својој интернет страници, ако је има и доставља регистру привредних субјеката ради објављивања на интернет страници тог регистра најкасније два месеца пре дана одржавања седнице скупштине на којој се доноси одлука о преносу седишта.</w:t>
      </w:r>
    </w:p>
    <w:p w14:paraId="20E1E26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Уз план преноса објављује се и обавештење акционарима и повериоцима о начину на који је предвиђено да могу остварити своја права, као и о времену и месту где могу, без накнаде, извршити увид у документе и акте из ст. 2. и 3. овог члана.</w:t>
      </w:r>
    </w:p>
    <w:p w14:paraId="14B74391"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Одлука о преносу седишта доноси се двотрећинском већином гласова присутних акционара, ако оснивачким актом, односно статутом није одређена већа већина.</w:t>
      </w:r>
    </w:p>
    <w:p w14:paraId="55A7C35A"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 захтев европског друштва које је регистровано на територији Републике Србије, а које врши пренос седишта у другу државу чланицу, јавни бележник, у складу са законом којим се уређује јавно бележништво, издаје јавнобележничку исправу о томе да су све радње и активности у вези са преносом седишта спроведене у складу са одредбама овог закона, односно да су испуњени сви прописани услови за пренос седишта.</w:t>
      </w:r>
    </w:p>
    <w:p w14:paraId="1FFE3DF2"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Пре издавања јавнобележничке исправе из става 8. овог члана, европско друштво доказује да су интереси поверилаца и трећих лица у вези са обавезама европског друштва насталим пре објављивања плана преноса седишта заштићени у складу са одредбама овог закона.</w:t>
      </w:r>
    </w:p>
    <w:p w14:paraId="779B361E"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Јавни бележник је овлашћен да од европског друштва затражи све податке, исправе и друге документе, као и да предузме све остале радње за проверу испуњености услова за пренос седишта.</w:t>
      </w:r>
    </w:p>
    <w:p w14:paraId="18780880"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 случају судских поступака у вези са остваривањем посебних права несагласних акционара и заштите поверилаца, јавни бележник у јавнобележничкој исправи из става 8. овог члана обавезно наводи да су ти судски поступци у току.</w:t>
      </w:r>
    </w:p>
    <w:p w14:paraId="4FEAC3AE" w14:textId="77777777" w:rsidR="0078148A" w:rsidRPr="00B8540B" w:rsidRDefault="0078148A" w:rsidP="0078148A">
      <w:pPr>
        <w:jc w:val="both"/>
        <w:rPr>
          <w:rFonts w:ascii="Times New Roman" w:eastAsia="Calibri" w:hAnsi="Times New Roman" w:cs="Times New Roman"/>
          <w:sz w:val="24"/>
          <w:szCs w:val="24"/>
          <w:lang w:val="sr-Cyrl-CS"/>
        </w:rPr>
      </w:pPr>
    </w:p>
    <w:p w14:paraId="7C61D85A"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Регистрација </w:t>
      </w:r>
    </w:p>
    <w:p w14:paraId="50B5F559"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6F922C86"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577х</w:t>
      </w:r>
    </w:p>
    <w:p w14:paraId="55C2FEAC"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Планирани пренос седишта европског друштва региструје се у регистру привредних субјеката у складу са законом о регистрацији, с тим што се за ову регистрацију подносе и:</w:t>
      </w:r>
    </w:p>
    <w:p w14:paraId="34B0FF33"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1) јавнобележничка исправа из члана 577ф став 8. овог закона, која не може бити старија од шест месеци од дана издавања и</w:t>
      </w:r>
    </w:p>
    <w:p w14:paraId="053B24E4"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2) изјава директора или одбора директора, односно извршног одбора да нису наступили стечајни разлози у складу са законом којим се уређује стечај, као и да нису наступили разлози за принудну ликвид</w:t>
      </w:r>
      <w:r w:rsidR="00B8540B">
        <w:rPr>
          <w:rFonts w:ascii="Times New Roman" w:eastAsia="Calibri" w:hAnsi="Times New Roman" w:cs="Times New Roman"/>
          <w:sz w:val="24"/>
          <w:szCs w:val="24"/>
          <w:lang w:val="sr-Cyrl-RS"/>
        </w:rPr>
        <w:t>а</w:t>
      </w:r>
      <w:r w:rsidRPr="00B8540B">
        <w:rPr>
          <w:rFonts w:ascii="Times New Roman" w:eastAsia="Calibri" w:hAnsi="Times New Roman" w:cs="Times New Roman"/>
          <w:sz w:val="24"/>
          <w:szCs w:val="24"/>
          <w:lang w:val="sr-Cyrl-CS"/>
        </w:rPr>
        <w:t>ц</w:t>
      </w:r>
      <w:r w:rsidR="00B8540B">
        <w:rPr>
          <w:rFonts w:ascii="Times New Roman" w:eastAsia="Calibri" w:hAnsi="Times New Roman" w:cs="Times New Roman"/>
          <w:sz w:val="24"/>
          <w:szCs w:val="24"/>
          <w:lang w:val="sr-Cyrl-CS"/>
        </w:rPr>
        <w:t>и</w:t>
      </w:r>
      <w:r w:rsidRPr="00B8540B">
        <w:rPr>
          <w:rFonts w:ascii="Times New Roman" w:eastAsia="Calibri" w:hAnsi="Times New Roman" w:cs="Times New Roman"/>
          <w:sz w:val="24"/>
          <w:szCs w:val="24"/>
          <w:lang w:val="sr-Cyrl-CS"/>
        </w:rPr>
        <w:t xml:space="preserve">ју у складу са овим законом. </w:t>
      </w:r>
    </w:p>
    <w:p w14:paraId="4902FEBE"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Регистрација брисања европског друштва из регистра привредних субјеката врши се у складу са законом о регистрацији, с тим што се регистрација брисања не може извршити пре пријема обавештења о извршеној регистрацији новог седишта европског друштва од стране органа надлежног за регистрацију у држави чланици у коју се преноси седиште.</w:t>
      </w:r>
    </w:p>
    <w:p w14:paraId="12F3968B"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Након преноса седишта европског друштва у другу државу чланицу, тужба против европског друштва која се подноси ради заштите правног интереса насталог из правног посла пре преноса седишта, подноси се надлежном суду у Републици Србији.</w:t>
      </w:r>
    </w:p>
    <w:p w14:paraId="25E30BF8" w14:textId="77777777" w:rsidR="00B911D3" w:rsidRPr="00B8540B" w:rsidRDefault="00B911D3" w:rsidP="0078148A">
      <w:pPr>
        <w:jc w:val="both"/>
        <w:rPr>
          <w:rFonts w:ascii="Times New Roman" w:eastAsia="Calibri" w:hAnsi="Times New Roman" w:cs="Times New Roman"/>
          <w:sz w:val="24"/>
          <w:szCs w:val="24"/>
          <w:lang w:val="sr-Cyrl-CS"/>
        </w:rPr>
      </w:pPr>
    </w:p>
    <w:p w14:paraId="124EE8C9" w14:textId="77777777" w:rsidR="00B911D3" w:rsidRPr="00B8540B" w:rsidRDefault="00B911D3" w:rsidP="0078148A">
      <w:pPr>
        <w:jc w:val="both"/>
        <w:rPr>
          <w:rFonts w:ascii="Times New Roman" w:eastAsia="Calibri" w:hAnsi="Times New Roman" w:cs="Times New Roman"/>
          <w:sz w:val="24"/>
          <w:szCs w:val="24"/>
          <w:lang w:val="sr-Cyrl-CS"/>
        </w:rPr>
      </w:pPr>
    </w:p>
    <w:p w14:paraId="784529A1" w14:textId="77777777" w:rsidR="00B911D3" w:rsidRPr="00B8540B" w:rsidRDefault="00B911D3" w:rsidP="0078148A">
      <w:pPr>
        <w:jc w:val="both"/>
        <w:rPr>
          <w:rFonts w:ascii="Times New Roman" w:eastAsia="Calibri" w:hAnsi="Times New Roman" w:cs="Times New Roman"/>
          <w:sz w:val="24"/>
          <w:szCs w:val="24"/>
          <w:lang w:val="sr-Cyrl-CS"/>
        </w:rPr>
      </w:pPr>
    </w:p>
    <w:p w14:paraId="105AF1B0" w14:textId="77777777" w:rsidR="0078148A" w:rsidRPr="00B8540B" w:rsidRDefault="0078148A" w:rsidP="0078148A">
      <w:pPr>
        <w:jc w:val="both"/>
        <w:rPr>
          <w:rFonts w:ascii="Times New Roman" w:eastAsia="Calibri" w:hAnsi="Times New Roman" w:cs="Times New Roman"/>
          <w:sz w:val="24"/>
          <w:szCs w:val="24"/>
          <w:lang w:val="sr-Cyrl-CS"/>
        </w:rPr>
      </w:pPr>
    </w:p>
    <w:p w14:paraId="0BF6AB82" w14:textId="77777777" w:rsidR="0078148A" w:rsidRPr="00B8540B" w:rsidRDefault="0078148A" w:rsidP="0078148A">
      <w:pPr>
        <w:numPr>
          <w:ilvl w:val="1"/>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lastRenderedPageBreak/>
        <w:t>Пренос седишта европског друштва регистрованог на територији друге државе чланице у Републику Србију</w:t>
      </w:r>
    </w:p>
    <w:p w14:paraId="111E410B" w14:textId="77777777" w:rsidR="0078148A" w:rsidRPr="00B8540B" w:rsidRDefault="0078148A" w:rsidP="0078148A">
      <w:pPr>
        <w:ind w:left="1080" w:firstLine="0"/>
        <w:rPr>
          <w:rFonts w:ascii="Times New Roman" w:eastAsia="Calibri" w:hAnsi="Times New Roman" w:cs="Times New Roman"/>
          <w:sz w:val="24"/>
          <w:szCs w:val="24"/>
          <w:lang w:val="sr-Cyrl-CS"/>
        </w:rPr>
      </w:pPr>
    </w:p>
    <w:p w14:paraId="50B1F9EB"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Регистрација</w:t>
      </w:r>
    </w:p>
    <w:p w14:paraId="56CD8BAE"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26746DDA"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577ц</w:t>
      </w:r>
    </w:p>
    <w:p w14:paraId="5BA6FD4A"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Ако се седиште европског друштва преноси у Републику Србију, регистрација се врши у складу са законом о регистрацији, с тим што се за ову регистрацију подносе и потврда надлежног органа државе чланице у којој је регистровано друштво које преноси седиште о испуњености услова за пренос седишта, у складу са правом те државе, која не може бити старија од шест месеци од дана издавања.</w:t>
      </w:r>
    </w:p>
    <w:p w14:paraId="304FE975"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Регистар привредних субјеката у Републици Србији, дужан је да без одлагања, надлежном органу друге државе чланице у којој је регистровано европско друштво које преноси седиште, достави обавештење о регистрацији из става 1. овог члана, ради  регистрације брисања европског друштва из регистра надлежног органа друге државе чланице.</w:t>
      </w:r>
    </w:p>
    <w:p w14:paraId="04BC04B9"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Регистрација преноса седишта европског друштва из друге државе чланице у Републику Србију, ступа на снагу даном регистрације преноса седишта европског друштва у регистру привредних субјеката, с тим што се трећа лица и даље могу позивати на претходно регистровано седиште, све док се не изврши брисање друштва из претходног регистра, осим ако европско друштво не докаже да су та лица знала за ново регистровано седиште.</w:t>
      </w:r>
    </w:p>
    <w:p w14:paraId="3C0DF12B" w14:textId="77777777" w:rsidR="0078148A" w:rsidRPr="00B8540B" w:rsidRDefault="0078148A" w:rsidP="0078148A">
      <w:pPr>
        <w:ind w:firstLine="0"/>
        <w:rPr>
          <w:rFonts w:ascii="Times New Roman" w:eastAsia="Calibri" w:hAnsi="Times New Roman" w:cs="Times New Roman"/>
          <w:sz w:val="24"/>
          <w:szCs w:val="24"/>
          <w:lang w:val="sr-Cyrl-CS"/>
        </w:rPr>
      </w:pPr>
    </w:p>
    <w:p w14:paraId="7DE9CECA" w14:textId="77777777" w:rsidR="0078148A" w:rsidRPr="00B8540B" w:rsidRDefault="0078148A" w:rsidP="0078148A">
      <w:pPr>
        <w:numPr>
          <w:ilvl w:val="0"/>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Управљање европским друштвом</w:t>
      </w:r>
    </w:p>
    <w:p w14:paraId="0DAF293A" w14:textId="77777777" w:rsidR="0078148A" w:rsidRPr="00B8540B" w:rsidRDefault="0078148A" w:rsidP="0078148A">
      <w:pPr>
        <w:ind w:left="720" w:firstLine="0"/>
        <w:rPr>
          <w:rFonts w:ascii="Times New Roman" w:eastAsia="Calibri" w:hAnsi="Times New Roman" w:cs="Times New Roman"/>
          <w:sz w:val="24"/>
          <w:szCs w:val="24"/>
          <w:lang w:val="sr-Cyrl-CS"/>
        </w:rPr>
      </w:pPr>
    </w:p>
    <w:p w14:paraId="13CD43B4"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Члан 577ч</w:t>
      </w:r>
    </w:p>
    <w:p w14:paraId="44AB1B9E"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 Управљање европским друштвом које је регистровано у Републици Србији може бити организовано као једнодомно или дводомно, у складу са одредбама члана 326. овог закона.</w:t>
      </w:r>
    </w:p>
    <w:p w14:paraId="734F6452"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На једнодомно управљање европским друштвом сходно се примењују одредбе чл. 327. до 416. овог закона.</w:t>
      </w:r>
    </w:p>
    <w:p w14:paraId="47C89B85"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Изузетно од одредаба става 2. овог члана, у европском друштву мора бити образован одбор директора, а седнице одбора директора одржавају се најмање једном у три месеца.</w:t>
      </w:r>
    </w:p>
    <w:p w14:paraId="76030F5C"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 xml:space="preserve">На дводомно управљање европским друштвом сходно се примењују одредбе чл. 327. до 381. овог закона и одредбе чл. 417. до 467. овог закона. </w:t>
      </w:r>
    </w:p>
    <w:p w14:paraId="6E7138A7" w14:textId="77777777" w:rsidR="0078148A" w:rsidRPr="00B8540B" w:rsidRDefault="0078148A" w:rsidP="0078148A">
      <w:pPr>
        <w:jc w:val="both"/>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Одредбе овог закона које се односе на скупштину акционарског друштва сходно се примењују и на скупштину европског друштва.</w:t>
      </w:r>
    </w:p>
    <w:p w14:paraId="08973ECE" w14:textId="77777777" w:rsidR="0078148A" w:rsidRPr="00B8540B" w:rsidRDefault="0078148A" w:rsidP="0078148A">
      <w:pPr>
        <w:jc w:val="both"/>
        <w:rPr>
          <w:rFonts w:ascii="Times New Roman" w:eastAsia="Calibri" w:hAnsi="Times New Roman" w:cs="Times New Roman"/>
          <w:sz w:val="24"/>
          <w:szCs w:val="24"/>
          <w:lang w:val="sr-Cyrl-CS"/>
        </w:rPr>
      </w:pPr>
    </w:p>
    <w:p w14:paraId="2D511A1D" w14:textId="77777777" w:rsidR="0078148A" w:rsidRPr="00B8540B" w:rsidRDefault="0078148A" w:rsidP="0078148A">
      <w:pPr>
        <w:numPr>
          <w:ilvl w:val="0"/>
          <w:numId w:val="2"/>
        </w:numPr>
        <w:spacing w:after="160" w:line="259" w:lineRule="auto"/>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Престанак европског друштва и обавеза објављивања</w:t>
      </w:r>
    </w:p>
    <w:p w14:paraId="1B6383A2" w14:textId="77777777" w:rsidR="0078148A" w:rsidRPr="00B8540B" w:rsidRDefault="0078148A" w:rsidP="0078148A">
      <w:pPr>
        <w:ind w:left="720" w:firstLine="0"/>
        <w:rPr>
          <w:rFonts w:ascii="Times New Roman" w:eastAsia="Calibri" w:hAnsi="Times New Roman" w:cs="Times New Roman"/>
          <w:sz w:val="24"/>
          <w:szCs w:val="24"/>
          <w:lang w:val="sr-Cyrl-CS"/>
        </w:rPr>
      </w:pPr>
    </w:p>
    <w:p w14:paraId="53BDA110" w14:textId="77777777" w:rsidR="0078148A" w:rsidRPr="00B8540B" w:rsidRDefault="0078148A" w:rsidP="0078148A">
      <w:pPr>
        <w:ind w:firstLine="0"/>
        <w:jc w:val="center"/>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Ликвидација и стечај европског друштва</w:t>
      </w:r>
    </w:p>
    <w:p w14:paraId="2CD8BA08" w14:textId="77777777" w:rsidR="0078148A" w:rsidRPr="00B8540B" w:rsidRDefault="0078148A" w:rsidP="0078148A">
      <w:pPr>
        <w:ind w:firstLine="0"/>
        <w:jc w:val="center"/>
        <w:rPr>
          <w:rFonts w:ascii="Times New Roman" w:eastAsia="Calibri" w:hAnsi="Times New Roman" w:cs="Times New Roman"/>
          <w:sz w:val="24"/>
          <w:szCs w:val="24"/>
          <w:shd w:val="clear" w:color="auto" w:fill="FFFFFF"/>
          <w:lang w:val="sr-Cyrl-CS"/>
        </w:rPr>
      </w:pPr>
    </w:p>
    <w:p w14:paraId="116588DF" w14:textId="77777777" w:rsidR="0078148A" w:rsidRPr="00B8540B" w:rsidRDefault="0078148A" w:rsidP="0078148A">
      <w:pPr>
        <w:ind w:firstLine="0"/>
        <w:jc w:val="center"/>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Члан 577џ</w:t>
      </w:r>
    </w:p>
    <w:p w14:paraId="7F407CD1"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Одредбе овог закона о ликвидацији сходно се примењују и на ликвидацију европског друштва.</w:t>
      </w:r>
    </w:p>
    <w:p w14:paraId="68016BC3"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Одредбе закона којим се уређује стечај сходно се примењују и на стечај европског друштва.</w:t>
      </w:r>
    </w:p>
    <w:p w14:paraId="19901233"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4716F9C1" w14:textId="77777777" w:rsidR="00ED3247" w:rsidRPr="00B8540B" w:rsidRDefault="00ED3247" w:rsidP="0078148A">
      <w:pPr>
        <w:jc w:val="both"/>
        <w:rPr>
          <w:rFonts w:ascii="Times New Roman" w:eastAsia="Times New Roman" w:hAnsi="Times New Roman" w:cs="Times New Roman"/>
          <w:sz w:val="24"/>
          <w:szCs w:val="24"/>
          <w:lang w:val="sr-Cyrl-CS" w:eastAsia="hr-HR"/>
        </w:rPr>
      </w:pPr>
    </w:p>
    <w:p w14:paraId="5778490A" w14:textId="77777777" w:rsidR="00ED3247" w:rsidRPr="00B8540B" w:rsidRDefault="00ED3247" w:rsidP="0078148A">
      <w:pPr>
        <w:jc w:val="both"/>
        <w:rPr>
          <w:rFonts w:ascii="Times New Roman" w:eastAsia="Times New Roman" w:hAnsi="Times New Roman" w:cs="Times New Roman"/>
          <w:sz w:val="24"/>
          <w:szCs w:val="24"/>
          <w:lang w:val="sr-Cyrl-CS" w:eastAsia="hr-HR"/>
        </w:rPr>
      </w:pPr>
    </w:p>
    <w:p w14:paraId="3C96DC00" w14:textId="77777777" w:rsidR="00ED3247" w:rsidRPr="00B8540B" w:rsidRDefault="00ED3247" w:rsidP="0078148A">
      <w:pPr>
        <w:jc w:val="both"/>
        <w:rPr>
          <w:rFonts w:ascii="Times New Roman" w:eastAsia="Times New Roman" w:hAnsi="Times New Roman" w:cs="Times New Roman"/>
          <w:sz w:val="24"/>
          <w:szCs w:val="24"/>
          <w:lang w:val="sr-Cyrl-CS" w:eastAsia="hr-HR"/>
        </w:rPr>
      </w:pPr>
    </w:p>
    <w:p w14:paraId="0282BDE7" w14:textId="77777777" w:rsidR="0078148A" w:rsidRPr="00B8540B" w:rsidRDefault="0078148A" w:rsidP="0078148A">
      <w:pPr>
        <w:ind w:firstLine="0"/>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Објављивање у Службеном листу Европске уније</w:t>
      </w:r>
    </w:p>
    <w:p w14:paraId="6CBBE87C" w14:textId="77777777" w:rsidR="0078148A" w:rsidRPr="00B8540B" w:rsidRDefault="0078148A" w:rsidP="0078148A">
      <w:pPr>
        <w:ind w:firstLine="0"/>
        <w:jc w:val="center"/>
        <w:rPr>
          <w:rFonts w:ascii="Times New Roman" w:eastAsia="Calibri" w:hAnsi="Times New Roman" w:cs="Times New Roman"/>
          <w:sz w:val="24"/>
          <w:szCs w:val="24"/>
          <w:lang w:val="sr-Cyrl-CS"/>
        </w:rPr>
      </w:pPr>
    </w:p>
    <w:p w14:paraId="7FD2C54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577 ш</w:t>
      </w:r>
    </w:p>
    <w:p w14:paraId="53E6F24F" w14:textId="77777777" w:rsidR="0078148A" w:rsidRPr="00B8540B" w:rsidRDefault="0078148A" w:rsidP="0078148A">
      <w:pPr>
        <w:ind w:firstLine="708"/>
        <w:jc w:val="both"/>
        <w:rPr>
          <w:rFonts w:ascii="Times New Roman" w:eastAsia="Times New Roman" w:hAnsi="Times New Roman" w:cs="Times New Roman"/>
          <w:bCs/>
          <w:iCs/>
          <w:sz w:val="24"/>
          <w:szCs w:val="24"/>
          <w:lang w:val="sr-Cyrl-CS"/>
        </w:rPr>
      </w:pPr>
      <w:r w:rsidRPr="00B8540B">
        <w:rPr>
          <w:rFonts w:ascii="Times New Roman" w:eastAsia="Times New Roman" w:hAnsi="Times New Roman" w:cs="Times New Roman"/>
          <w:sz w:val="24"/>
          <w:szCs w:val="24"/>
          <w:lang w:val="sr-Cyrl-CS" w:eastAsia="hr-HR"/>
        </w:rPr>
        <w:t xml:space="preserve">Регистар привредних субјеката у року од месец дана од дана регистрације оснивања европског друштва, брисања европског друштва из регистра и преноса седишта, доставља </w:t>
      </w:r>
      <w:r w:rsidRPr="00B8540B">
        <w:rPr>
          <w:rFonts w:ascii="Times New Roman" w:eastAsia="Calibri" w:hAnsi="Times New Roman" w:cs="Times New Roman"/>
          <w:sz w:val="24"/>
          <w:szCs w:val="24"/>
          <w:lang w:val="sr-Cyrl-CS"/>
        </w:rPr>
        <w:t xml:space="preserve">Канцеларији за званична издања Европских заједница обавештење о регистрованим </w:t>
      </w:r>
      <w:r w:rsidRPr="00B8540B">
        <w:rPr>
          <w:rFonts w:ascii="Times New Roman" w:eastAsia="Times New Roman" w:hAnsi="Times New Roman" w:cs="Times New Roman"/>
          <w:sz w:val="24"/>
          <w:szCs w:val="24"/>
          <w:lang w:val="sr-Cyrl-CS" w:eastAsia="hr-HR"/>
        </w:rPr>
        <w:t>подацима ради објављивања у „Службеном листу Европске унијеˮ.</w:t>
      </w:r>
      <w:r w:rsidRPr="00B8540B">
        <w:rPr>
          <w:rFonts w:ascii="Times New Roman" w:eastAsia="Times New Roman" w:hAnsi="Times New Roman" w:cs="Times New Roman"/>
          <w:bCs/>
          <w:iCs/>
          <w:sz w:val="24"/>
          <w:szCs w:val="24"/>
          <w:lang w:val="sr-Cyrl-CS"/>
        </w:rPr>
        <w:t>ˮ</w:t>
      </w:r>
      <w:r w:rsidR="00F0051E" w:rsidRPr="00B8540B">
        <w:rPr>
          <w:rFonts w:ascii="Times New Roman" w:eastAsia="Times New Roman" w:hAnsi="Times New Roman" w:cs="Times New Roman"/>
          <w:bCs/>
          <w:iCs/>
          <w:sz w:val="24"/>
          <w:szCs w:val="24"/>
          <w:lang w:val="sr-Cyrl-CS"/>
        </w:rPr>
        <w:t>.</w:t>
      </w:r>
    </w:p>
    <w:p w14:paraId="5DEA9F7B" w14:textId="77777777" w:rsidR="0078148A" w:rsidRPr="00B8540B" w:rsidRDefault="0078148A" w:rsidP="0078148A">
      <w:pPr>
        <w:jc w:val="both"/>
        <w:rPr>
          <w:rFonts w:ascii="Times New Roman" w:eastAsia="Times New Roman" w:hAnsi="Times New Roman"/>
          <w:sz w:val="24"/>
          <w:szCs w:val="24"/>
          <w:lang w:val="sr-Cyrl-CS"/>
        </w:rPr>
      </w:pPr>
    </w:p>
    <w:p w14:paraId="0CF52946" w14:textId="77777777" w:rsidR="0078148A" w:rsidRPr="00B8540B" w:rsidRDefault="0078148A" w:rsidP="00ED3247">
      <w:pPr>
        <w:ind w:firstLine="0"/>
        <w:jc w:val="center"/>
        <w:rPr>
          <w:rFonts w:ascii="Times New Roman" w:eastAsia="Times New Roman" w:hAnsi="Times New Roman" w:cs="Times New Roman"/>
          <w:bCs/>
          <w:sz w:val="24"/>
          <w:szCs w:val="24"/>
          <w:lang w:val="sr-Cyrl-CS"/>
        </w:rPr>
      </w:pPr>
      <w:r w:rsidRPr="00B8540B">
        <w:rPr>
          <w:rFonts w:ascii="Times New Roman" w:eastAsia="Times New Roman" w:hAnsi="Times New Roman" w:cs="Times New Roman"/>
          <w:bCs/>
          <w:sz w:val="24"/>
          <w:szCs w:val="24"/>
          <w:lang w:val="sr-Cyrl-CS"/>
        </w:rPr>
        <w:t>Члан 3.</w:t>
      </w:r>
    </w:p>
    <w:p w14:paraId="343D1203" w14:textId="77777777" w:rsidR="0078148A" w:rsidRPr="00B8540B" w:rsidRDefault="00F0051E" w:rsidP="0078148A">
      <w:pPr>
        <w:jc w:val="both"/>
        <w:rPr>
          <w:rFonts w:ascii="Times New Roman" w:eastAsia="Times New Roman" w:hAnsi="Times New Roman"/>
          <w:sz w:val="24"/>
          <w:szCs w:val="24"/>
          <w:lang w:val="sr-Cyrl-CS"/>
        </w:rPr>
      </w:pPr>
      <w:r w:rsidRPr="00B8540B">
        <w:rPr>
          <w:rFonts w:ascii="Times New Roman" w:eastAsia="Times New Roman" w:hAnsi="Times New Roman"/>
          <w:sz w:val="24"/>
          <w:szCs w:val="24"/>
          <w:lang w:val="sr-Cyrl-CS"/>
        </w:rPr>
        <w:t xml:space="preserve">ДЕО ДВАНАЕСТИ </w:t>
      </w:r>
      <w:r w:rsidR="0078148A" w:rsidRPr="00B8540B">
        <w:rPr>
          <w:rFonts w:ascii="Times New Roman" w:eastAsia="Times New Roman" w:hAnsi="Times New Roman"/>
          <w:sz w:val="24"/>
          <w:szCs w:val="24"/>
          <w:lang w:val="sr-Cyrl-CS"/>
        </w:rPr>
        <w:t xml:space="preserve">А </w:t>
      </w:r>
      <w:r w:rsidR="007E6CB5" w:rsidRPr="00B8540B">
        <w:rPr>
          <w:rFonts w:ascii="Times New Roman" w:eastAsia="Times New Roman" w:hAnsi="Times New Roman"/>
          <w:bCs/>
          <w:iCs/>
          <w:sz w:val="24"/>
          <w:szCs w:val="24"/>
          <w:lang w:val="sr-Cyrl-CS"/>
        </w:rPr>
        <w:t xml:space="preserve">и </w:t>
      </w:r>
      <w:r w:rsidRPr="00B8540B">
        <w:rPr>
          <w:rFonts w:ascii="Times New Roman" w:eastAsia="Times New Roman" w:hAnsi="Times New Roman"/>
          <w:bCs/>
          <w:iCs/>
          <w:sz w:val="24"/>
          <w:szCs w:val="24"/>
          <w:lang w:val="sr-Cyrl-CS"/>
        </w:rPr>
        <w:t>чл. 580а -</w:t>
      </w:r>
      <w:r w:rsidR="007E6CB5" w:rsidRPr="00B8540B">
        <w:rPr>
          <w:rFonts w:ascii="Times New Roman" w:eastAsia="Times New Roman" w:hAnsi="Times New Roman"/>
          <w:bCs/>
          <w:iCs/>
          <w:sz w:val="24"/>
          <w:szCs w:val="24"/>
          <w:lang w:val="sr-Cyrl-CS"/>
        </w:rPr>
        <w:t xml:space="preserve"> 580ч</w:t>
      </w:r>
      <w:r w:rsidR="0078148A" w:rsidRPr="00B8540B">
        <w:rPr>
          <w:rFonts w:ascii="Times New Roman" w:eastAsia="Times New Roman" w:hAnsi="Times New Roman"/>
          <w:sz w:val="24"/>
          <w:szCs w:val="24"/>
          <w:lang w:val="sr-Cyrl-CS"/>
        </w:rPr>
        <w:t>, мења</w:t>
      </w:r>
      <w:r w:rsidR="007E6CB5" w:rsidRPr="00B8540B">
        <w:rPr>
          <w:rFonts w:ascii="Times New Roman" w:eastAsia="Times New Roman" w:hAnsi="Times New Roman"/>
          <w:sz w:val="24"/>
          <w:szCs w:val="24"/>
          <w:lang w:val="sr-Cyrl-CS"/>
        </w:rPr>
        <w:t>ју се и гласе</w:t>
      </w:r>
      <w:r w:rsidR="0078148A" w:rsidRPr="00B8540B">
        <w:rPr>
          <w:rFonts w:ascii="Times New Roman" w:eastAsia="Times New Roman" w:hAnsi="Times New Roman"/>
          <w:sz w:val="24"/>
          <w:szCs w:val="24"/>
          <w:lang w:val="sr-Cyrl-CS"/>
        </w:rPr>
        <w:t>:</w:t>
      </w:r>
    </w:p>
    <w:p w14:paraId="25E8BDAE" w14:textId="77777777" w:rsidR="0078148A" w:rsidRPr="00B8540B" w:rsidRDefault="0078148A" w:rsidP="0078148A">
      <w:pPr>
        <w:jc w:val="both"/>
        <w:rPr>
          <w:rFonts w:ascii="Times New Roman" w:eastAsia="Times New Roman" w:hAnsi="Times New Roman"/>
          <w:sz w:val="24"/>
          <w:szCs w:val="24"/>
          <w:lang w:val="sr-Cyrl-CS"/>
        </w:rPr>
      </w:pPr>
    </w:p>
    <w:p w14:paraId="6CC185B7" w14:textId="77777777" w:rsidR="0078148A" w:rsidRPr="00B8540B" w:rsidRDefault="0078148A" w:rsidP="0078148A">
      <w:pPr>
        <w:ind w:firstLine="0"/>
        <w:jc w:val="center"/>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„ДЕО ДВАНАЕСТИ А</w:t>
      </w:r>
    </w:p>
    <w:p w14:paraId="57339E96" w14:textId="77777777" w:rsidR="0078148A" w:rsidRPr="00B8540B" w:rsidRDefault="0078148A" w:rsidP="0078148A">
      <w:pPr>
        <w:ind w:firstLine="0"/>
        <w:jc w:val="center"/>
        <w:rPr>
          <w:rFonts w:ascii="Times New Roman" w:eastAsia="Times New Roman" w:hAnsi="Times New Roman" w:cs="Times New Roman"/>
          <w:sz w:val="24"/>
          <w:szCs w:val="24"/>
          <w:lang w:val="sr-Cyrl-CS"/>
        </w:rPr>
      </w:pPr>
    </w:p>
    <w:p w14:paraId="7257C9EA" w14:textId="77777777" w:rsidR="0078148A" w:rsidRPr="00B8540B" w:rsidRDefault="0078148A" w:rsidP="0078148A">
      <w:pPr>
        <w:ind w:firstLine="0"/>
        <w:jc w:val="center"/>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ЕВРОПСКА ЕКОНОМСКА ИНТЕРЕСНА ГРУПАЦИЈА</w:t>
      </w:r>
    </w:p>
    <w:p w14:paraId="2CEA05A7" w14:textId="77777777" w:rsidR="0078148A" w:rsidRPr="00B8540B" w:rsidRDefault="0078148A" w:rsidP="0078148A">
      <w:pPr>
        <w:ind w:firstLine="0"/>
        <w:jc w:val="center"/>
        <w:rPr>
          <w:rFonts w:ascii="Times New Roman" w:eastAsia="Times New Roman" w:hAnsi="Times New Roman" w:cs="Times New Roman"/>
          <w:sz w:val="24"/>
          <w:szCs w:val="24"/>
          <w:lang w:val="sr-Cyrl-CS"/>
        </w:rPr>
      </w:pPr>
    </w:p>
    <w:p w14:paraId="28E7A406" w14:textId="77777777" w:rsidR="0078148A" w:rsidRPr="00B8540B" w:rsidRDefault="0078148A" w:rsidP="0078148A">
      <w:pPr>
        <w:numPr>
          <w:ilvl w:val="0"/>
          <w:numId w:val="4"/>
        </w:numPr>
        <w:spacing w:after="160" w:line="259" w:lineRule="auto"/>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Основне одредбе</w:t>
      </w:r>
    </w:p>
    <w:p w14:paraId="598C312D" w14:textId="77777777" w:rsidR="0078148A" w:rsidRPr="00B8540B" w:rsidRDefault="0078148A" w:rsidP="0078148A">
      <w:pPr>
        <w:ind w:left="720" w:firstLine="0"/>
        <w:rPr>
          <w:rFonts w:ascii="Times New Roman" w:eastAsia="Times New Roman" w:hAnsi="Times New Roman" w:cs="Times New Roman"/>
          <w:sz w:val="24"/>
          <w:szCs w:val="24"/>
          <w:lang w:val="sr-Cyrl-CS" w:eastAsia="hr-HR"/>
        </w:rPr>
      </w:pPr>
    </w:p>
    <w:p w14:paraId="7247719F"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Појам </w:t>
      </w:r>
    </w:p>
    <w:p w14:paraId="39DEDEA4"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3610196A" w14:textId="77777777" w:rsidR="0078148A" w:rsidRPr="00B8540B" w:rsidRDefault="0078148A" w:rsidP="0078148A">
      <w:pPr>
        <w:ind w:firstLine="0"/>
        <w:jc w:val="center"/>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Члан 580а</w:t>
      </w:r>
    </w:p>
    <w:p w14:paraId="22ABB733"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 Републици Србији може се основати Европскa економскa интересна групација.</w:t>
      </w:r>
    </w:p>
    <w:p w14:paraId="309FE224"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p>
    <w:p w14:paraId="00B344EA"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Правни положај</w:t>
      </w:r>
    </w:p>
    <w:p w14:paraId="78678392"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362F6B9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580б</w:t>
      </w:r>
    </w:p>
    <w:p w14:paraId="543EF597" w14:textId="77777777" w:rsidR="0078148A" w:rsidRPr="00B8540B" w:rsidRDefault="0078148A" w:rsidP="0078148A">
      <w:pPr>
        <w:ind w:firstLine="708"/>
        <w:jc w:val="both"/>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 xml:space="preserve">Европскa економскa интересна групација која се оснива на територији Републике Србије (у даљем тексту: групација) је правно лице које оснивају најмање два привредна друштва, предузетника, односно друга правна или физичка лица која обављају пољопривредну или другу делатност у складу са законом, од којих је најмање једно регистровано на територији Републике Србије, а друго </w:t>
      </w:r>
      <w:r w:rsidRPr="00B8540B">
        <w:rPr>
          <w:rFonts w:ascii="Times New Roman" w:eastAsia="Calibri" w:hAnsi="Times New Roman" w:cs="Times New Roman"/>
          <w:sz w:val="24"/>
          <w:szCs w:val="24"/>
          <w:lang w:val="sr-Cyrl-CS"/>
        </w:rPr>
        <w:t xml:space="preserve">на територији друге државе чланице. </w:t>
      </w:r>
    </w:p>
    <w:p w14:paraId="0E60801E" w14:textId="77777777" w:rsidR="0078148A" w:rsidRPr="00B8540B" w:rsidRDefault="0078148A" w:rsidP="0078148A">
      <w:pPr>
        <w:ind w:firstLine="708"/>
        <w:jc w:val="center"/>
        <w:rPr>
          <w:rFonts w:ascii="Times New Roman" w:eastAsia="Calibri" w:hAnsi="Times New Roman" w:cs="Times New Roman"/>
          <w:sz w:val="24"/>
          <w:szCs w:val="24"/>
          <w:lang w:val="sr-Cyrl-CS"/>
        </w:rPr>
      </w:pPr>
    </w:p>
    <w:p w14:paraId="271FC5B5" w14:textId="77777777" w:rsidR="0078148A" w:rsidRPr="00B8540B" w:rsidRDefault="0078148A" w:rsidP="0078148A">
      <w:pPr>
        <w:ind w:firstLine="708"/>
        <w:jc w:val="center"/>
        <w:rPr>
          <w:rFonts w:ascii="Times New Roman" w:eastAsia="Calibri" w:hAnsi="Times New Roman" w:cs="Times New Roman"/>
          <w:sz w:val="24"/>
          <w:szCs w:val="24"/>
          <w:lang w:val="sr-Cyrl-CS"/>
        </w:rPr>
      </w:pPr>
      <w:r w:rsidRPr="00B8540B">
        <w:rPr>
          <w:rFonts w:ascii="Times New Roman" w:eastAsia="Calibri" w:hAnsi="Times New Roman" w:cs="Times New Roman"/>
          <w:sz w:val="24"/>
          <w:szCs w:val="24"/>
          <w:lang w:val="sr-Cyrl-CS"/>
        </w:rPr>
        <w:t>Циљ оснивања и активности групације</w:t>
      </w:r>
    </w:p>
    <w:p w14:paraId="08F07D2F" w14:textId="77777777" w:rsidR="0078148A" w:rsidRPr="00B8540B" w:rsidRDefault="0078148A" w:rsidP="0078148A">
      <w:pPr>
        <w:ind w:firstLine="708"/>
        <w:jc w:val="center"/>
        <w:rPr>
          <w:rFonts w:ascii="Times New Roman" w:eastAsia="Calibri" w:hAnsi="Times New Roman" w:cs="Times New Roman"/>
          <w:sz w:val="24"/>
          <w:szCs w:val="24"/>
          <w:lang w:val="sr-Cyrl-CS"/>
        </w:rPr>
      </w:pPr>
    </w:p>
    <w:p w14:paraId="0CFF320B"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580в</w:t>
      </w:r>
    </w:p>
    <w:p w14:paraId="352F8BCA"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Групација се оснива ради лакшег остваривања, развоја, усклађивања и заступања привредних и других економских интереса и активности њених чланова. </w:t>
      </w:r>
    </w:p>
    <w:p w14:paraId="7C129C45"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Групација нема сопствену делатност, а послове и активности које предузима ради остваривања циља због којег је основана представља допунску, односно помоћну активност у обављању делатности њених чланова. </w:t>
      </w:r>
    </w:p>
    <w:p w14:paraId="710205BD"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Циљ групације није стицање сопствене добити.</w:t>
      </w:r>
    </w:p>
    <w:p w14:paraId="75A31B78"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Групација може имати представништво у другој држави чланици. </w:t>
      </w:r>
    </w:p>
    <w:p w14:paraId="0D61B585"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Европска економска интересна групација која је регистрована на територији друге државе чланице може имати представништво у Републици Србији. </w:t>
      </w:r>
    </w:p>
    <w:p w14:paraId="787D6A95"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Групација не може: </w:t>
      </w:r>
    </w:p>
    <w:p w14:paraId="7E6EC9F7" w14:textId="77777777" w:rsidR="0078148A" w:rsidRPr="00B8540B" w:rsidRDefault="0078148A" w:rsidP="0078148A">
      <w:pPr>
        <w:ind w:firstLine="709"/>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1) непосредно или посредно, управљати или вршити надзор над делатностима својих чланова или других привредних друштава, нарочито у погледу запослених и других ангажованих лица, финансија и улагања;</w:t>
      </w:r>
    </w:p>
    <w:p w14:paraId="7B470209" w14:textId="77777777" w:rsidR="0078148A" w:rsidRPr="00B8540B" w:rsidRDefault="0078148A" w:rsidP="0078148A">
      <w:pPr>
        <w:ind w:firstLine="709"/>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2) непосредно или посредно, по било ком основу, имати у власништву акције или уделе у основном капиталу својих чланова, с тим да може поседовати акције или уделе </w:t>
      </w:r>
      <w:r w:rsidRPr="00B8540B">
        <w:rPr>
          <w:rFonts w:ascii="Times New Roman" w:eastAsia="Times New Roman" w:hAnsi="Times New Roman" w:cs="Times New Roman"/>
          <w:sz w:val="24"/>
          <w:szCs w:val="24"/>
          <w:lang w:val="sr-Cyrl-CS" w:eastAsia="hr-HR"/>
        </w:rPr>
        <w:lastRenderedPageBreak/>
        <w:t xml:space="preserve">у другим привредним друштвима, ако је то у интересу њених чланова и ако је неопходно за остваривање циљева групације; </w:t>
      </w:r>
    </w:p>
    <w:p w14:paraId="6E261677" w14:textId="77777777" w:rsidR="0078148A" w:rsidRPr="00B8540B" w:rsidRDefault="0078148A" w:rsidP="0078148A">
      <w:pPr>
        <w:ind w:firstLine="709"/>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3) запошљавати више од 500 лица;</w:t>
      </w:r>
    </w:p>
    <w:p w14:paraId="4638D588" w14:textId="77777777" w:rsidR="0078148A" w:rsidRPr="00B8540B" w:rsidRDefault="0078148A" w:rsidP="0078148A">
      <w:pPr>
        <w:ind w:firstLine="709"/>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4) директору члана групације или са њим повезаном лицу давати зајам или у корист тих лица располагати имовином групације, нити се преко групације може вршити пренос имовине са члана групације на његовог директора или са њим повезаног лица;</w:t>
      </w:r>
    </w:p>
    <w:p w14:paraId="0D649774" w14:textId="77777777" w:rsidR="0078148A" w:rsidRPr="00B8540B" w:rsidRDefault="0078148A" w:rsidP="0078148A">
      <w:pPr>
        <w:ind w:firstLine="709"/>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5) бити члан друге групације;</w:t>
      </w:r>
    </w:p>
    <w:p w14:paraId="6712F6D5" w14:textId="77777777" w:rsidR="0078148A" w:rsidRPr="00B8540B" w:rsidRDefault="0078148A" w:rsidP="0078148A">
      <w:pPr>
        <w:ind w:firstLine="709"/>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6) не може променити правну форму у форму привредног друштва или друге облике организовања, нити спроводити статусне промене.</w:t>
      </w:r>
    </w:p>
    <w:p w14:paraId="5D944456" w14:textId="77777777" w:rsidR="0078148A" w:rsidRPr="00B8540B" w:rsidRDefault="0078148A" w:rsidP="0078148A">
      <w:pPr>
        <w:ind w:firstLine="0"/>
        <w:jc w:val="both"/>
        <w:rPr>
          <w:rFonts w:ascii="Times New Roman" w:eastAsia="Times New Roman" w:hAnsi="Times New Roman" w:cs="Times New Roman"/>
          <w:sz w:val="24"/>
          <w:szCs w:val="24"/>
          <w:lang w:val="sr-Cyrl-CS" w:eastAsia="hr-HR"/>
        </w:rPr>
      </w:pPr>
    </w:p>
    <w:p w14:paraId="1C0E73DB"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Оснивање групације</w:t>
      </w:r>
    </w:p>
    <w:p w14:paraId="717F5F83"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3E802551"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580г</w:t>
      </w:r>
    </w:p>
    <w:p w14:paraId="552470A9"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Оснивачки акт групације је уговор о оснивању групације, који се сачињава у писаној форми.</w:t>
      </w:r>
    </w:p>
    <w:p w14:paraId="7202F43C"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Лица која оснивају групацију и лица која му накнадно приступе су чланови групације.</w:t>
      </w:r>
    </w:p>
    <w:p w14:paraId="766090C3"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Групација се може основати на одређено или неодређено време. Сматра се да је групација основана на неодређено време, ако уговором о оснивању групације није другачије одређено.</w:t>
      </w:r>
    </w:p>
    <w:p w14:paraId="719E897D"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Потписи на уговору из става 1. овог члана оверавају се у складу са законом којим се уређује овера потписа, с тим да оверу потписа, ако је реч о електронском документу, замењује квалификовани електронски потпис чланова групације, осим ако то није у супротности са прописима којима се уређује промет непокретности.</w:t>
      </w:r>
    </w:p>
    <w:p w14:paraId="6A0D7BF7"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Уговор о оснивању групације садржи нарочито:</w:t>
      </w:r>
    </w:p>
    <w:p w14:paraId="2259A0CD"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1) пословно име, односно назив групације уз навођење ознаке „Европска економска интересна групацијаˮ или „ЕЕИГˮ;</w:t>
      </w:r>
    </w:p>
    <w:p w14:paraId="637AABCB"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2) седиште и адресу седишта групације;</w:t>
      </w:r>
    </w:p>
    <w:p w14:paraId="741D63FC"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3) циљ ради кога се оснива групација;</w:t>
      </w:r>
    </w:p>
    <w:p w14:paraId="2691A133"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4) пословно име, односно назив, правну форму, односно лично име, укључујући  јединствени матични број грађана или број пасоша и државу издавања пасоша за странца, регистровано седиште и адресу члана групације, укључујући и датум и број под којим је тај члан групације регистрован у одговарајућем регистру;</w:t>
      </w:r>
    </w:p>
    <w:p w14:paraId="3BE1F5AC"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5) време трајања групације, ако се оснива на одређено време. </w:t>
      </w:r>
    </w:p>
    <w:p w14:paraId="669AA0A6"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Уговором о оснивању групације уређују се и финансирање и управљање групацијом, стицање и престанак својства члана групације, престанак групације, као и друга питања од значаја за рад групације.</w:t>
      </w:r>
    </w:p>
    <w:p w14:paraId="5511DFFD" w14:textId="77777777" w:rsidR="0078148A" w:rsidRPr="00B8540B" w:rsidRDefault="0078148A" w:rsidP="0078148A">
      <w:pPr>
        <w:ind w:firstLine="0"/>
        <w:jc w:val="both"/>
        <w:rPr>
          <w:rFonts w:ascii="Times New Roman" w:eastAsia="Times New Roman" w:hAnsi="Times New Roman" w:cs="Times New Roman"/>
          <w:sz w:val="24"/>
          <w:szCs w:val="24"/>
          <w:lang w:val="sr-Cyrl-CS" w:eastAsia="hr-HR"/>
        </w:rPr>
      </w:pPr>
    </w:p>
    <w:p w14:paraId="29CAC507"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Регистрација групације</w:t>
      </w:r>
    </w:p>
    <w:p w14:paraId="62F5686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7BB2D623"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580д</w:t>
      </w:r>
    </w:p>
    <w:p w14:paraId="16CDE8B0"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На регистрацију групације која се оснива на територији Републике Србије сходно се примењују одредбе закона којим се уређују удружења, осим ако овим делом закона није другачије прописано. </w:t>
      </w:r>
    </w:p>
    <w:p w14:paraId="74647808"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 регистру удружења, обавезно се региструју и:</w:t>
      </w:r>
    </w:p>
    <w:p w14:paraId="4D5DD1C7"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1) уговор о оснивању групације и његове измене;</w:t>
      </w:r>
    </w:p>
    <w:p w14:paraId="23459756"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2) подаци о члановима групације из члана 580г став 5. тачка 4) овог закона;</w:t>
      </w:r>
    </w:p>
    <w:p w14:paraId="3FCB8221"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3) заступници групације и подаци из члана 580г став 5. тачка 4) овог закона за заступнике, ограничења овлашћења заступника, као и промене података о заступницима;</w:t>
      </w:r>
    </w:p>
    <w:p w14:paraId="7D4BF531"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4) обавештење о оснивању, односно престанку представништва групације у другој држави чланици;</w:t>
      </w:r>
    </w:p>
    <w:p w14:paraId="660A4465"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5) одлука надлежног суда о забрани рада групације;</w:t>
      </w:r>
    </w:p>
    <w:p w14:paraId="32EED09A"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lastRenderedPageBreak/>
        <w:t>6) подаци о промени чланова групације;</w:t>
      </w:r>
    </w:p>
    <w:p w14:paraId="0EC56BBB"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7) подаци о ликвидацији и стечају групације;</w:t>
      </w:r>
    </w:p>
    <w:p w14:paraId="46C298DC"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8) престанак групације;</w:t>
      </w:r>
    </w:p>
    <w:p w14:paraId="326F050B"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9) промена седишта групације;</w:t>
      </w:r>
    </w:p>
    <w:p w14:paraId="682137A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10) клаузула уговора о оснивању групације или други одговарајући писани документ, којим се нови члан групације изузима од обавезе плаћања дугова и других обавеза групације који су настали пре његовог приступања.</w:t>
      </w:r>
    </w:p>
    <w:p w14:paraId="5D611EDE"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У регистру страних удружења, у складу са законом којим се уређују удружења, региструје се представништво Европске економске интересне групације која је регистрована на територији друге државе чланице. </w:t>
      </w:r>
    </w:p>
    <w:p w14:paraId="71EA07A2"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Регистар удружења, односно регистар страних удружења у року од месец дана од дана регистрације доставља </w:t>
      </w:r>
      <w:r w:rsidRPr="00B8540B">
        <w:rPr>
          <w:rFonts w:ascii="Times New Roman" w:eastAsia="Calibri" w:hAnsi="Times New Roman" w:cs="Times New Roman"/>
          <w:sz w:val="24"/>
          <w:szCs w:val="24"/>
          <w:lang w:val="sr-Cyrl-CS"/>
        </w:rPr>
        <w:t xml:space="preserve">Канцеларији за званична издања Европских заједница </w:t>
      </w:r>
      <w:r w:rsidRPr="00B8540B">
        <w:rPr>
          <w:rFonts w:ascii="Times New Roman" w:eastAsia="Times New Roman" w:hAnsi="Times New Roman" w:cs="Times New Roman"/>
          <w:sz w:val="24"/>
          <w:szCs w:val="24"/>
          <w:lang w:val="sr-Cyrl-CS" w:eastAsia="hr-HR"/>
        </w:rPr>
        <w:t xml:space="preserve">податке из ст. 1, 2. и 3. овог члана ради објављивања у „Службеном листу Европске унијеˮ. </w:t>
      </w:r>
    </w:p>
    <w:p w14:paraId="3A33BBA7"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p>
    <w:p w14:paraId="6DB2BB6C"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Стицање својства правног лица</w:t>
      </w:r>
    </w:p>
    <w:p w14:paraId="7CCD228E"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64B3996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580ђ</w:t>
      </w:r>
    </w:p>
    <w:p w14:paraId="5910A29D"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Групација која се оснива на територији Републике Србије стиче својство правног лица регистрацијом у регистру удружења у складу са законом којим се уређују удружења. </w:t>
      </w:r>
    </w:p>
    <w:p w14:paraId="6E3B4297"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Правна форма групације се у пословном имену означава са: „Европска економска интересна групацијеˮ или „ЕЕИГˮ. </w:t>
      </w:r>
    </w:p>
    <w:p w14:paraId="727687B9"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p>
    <w:p w14:paraId="4841C190"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Финансирање групације</w:t>
      </w:r>
    </w:p>
    <w:p w14:paraId="1DAB86CF"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585F7057"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580е</w:t>
      </w:r>
    </w:p>
    <w:p w14:paraId="60659BD6"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 зависности од циља оснивања групације и потребних средстава за оснивање и рад групације, групација се може основати и финансирати од улога чланова групације или чланарина, у складу са уговором о оснивању групације.</w:t>
      </w:r>
    </w:p>
    <w:p w14:paraId="35183F9A"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Улози чланова могу бити новчани и неновчани. </w:t>
      </w:r>
    </w:p>
    <w:p w14:paraId="7E4CCF22"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Неновчани улози могу бити у стварима, правима, раду, услугама и вештинама.</w:t>
      </w:r>
    </w:p>
    <w:p w14:paraId="63B34389"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Чланови групације стичу уделе у групацији сразмерно својим улозима, осим ако уговором о оснивању није другачије одређено.</w:t>
      </w:r>
    </w:p>
    <w:p w14:paraId="6F32C618"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Удели у групацији не могу се стицати објављивањем јавног позива.</w:t>
      </w:r>
    </w:p>
    <w:p w14:paraId="09E67312"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Уговор о оснивању групације садржи износ и рок за уплату новчаног улога члана групације, опис врсте, вредност, начин и рок за унос неновчаног улога члана групације, односно износ, рок и начин плаћања чланарине.</w:t>
      </w:r>
    </w:p>
    <w:p w14:paraId="68D91FD3"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Групација се може финансирати и из кредита, као и на други законом дозвољен начин.</w:t>
      </w:r>
    </w:p>
    <w:p w14:paraId="6CA6DAE2"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p>
    <w:p w14:paraId="58280C42" w14:textId="77777777" w:rsidR="0078148A" w:rsidRPr="00B8540B" w:rsidRDefault="0078148A" w:rsidP="0078148A">
      <w:pPr>
        <w:ind w:firstLine="708"/>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Одговорност за обавезе групације</w:t>
      </w:r>
    </w:p>
    <w:p w14:paraId="136B1912" w14:textId="77777777" w:rsidR="0078148A" w:rsidRPr="00B8540B" w:rsidRDefault="0078148A" w:rsidP="0078148A">
      <w:pPr>
        <w:ind w:firstLine="708"/>
        <w:jc w:val="center"/>
        <w:rPr>
          <w:rFonts w:ascii="Times New Roman" w:eastAsia="Times New Roman" w:hAnsi="Times New Roman" w:cs="Times New Roman"/>
          <w:sz w:val="24"/>
          <w:szCs w:val="24"/>
          <w:lang w:val="sr-Cyrl-CS" w:eastAsia="hr-HR"/>
        </w:rPr>
      </w:pPr>
    </w:p>
    <w:p w14:paraId="0EAD79E5" w14:textId="77777777" w:rsidR="0078148A" w:rsidRPr="00B8540B" w:rsidRDefault="0078148A" w:rsidP="0078148A">
      <w:pPr>
        <w:ind w:firstLine="708"/>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580ж</w:t>
      </w:r>
    </w:p>
    <w:p w14:paraId="3029FC11"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Чланови групације су неограничено солидарно одговорни целокупном својом имовином за обавезе групације. </w:t>
      </w:r>
    </w:p>
    <w:p w14:paraId="55B7E2A7"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Лице које после оснивања групације стекне својство члана одговара за обавезе групације, укључујући и обавезе настале пре његовог приступања групацији. </w:t>
      </w:r>
    </w:p>
    <w:p w14:paraId="0A7F0FA4"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Изузетно од става 2. овог члана, клаузулом уговора о оснивању групације или другим одговарајућим писаним документом, нови члан групације може бити изузет од обавезе плаћања дугова и других обавеза групације који су настали пре његовог приступања групацији. </w:t>
      </w:r>
    </w:p>
    <w:p w14:paraId="4787BA6E"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lastRenderedPageBreak/>
        <w:t xml:space="preserve">Ограничење одговорности из става 3. овог члана производи правно дејство према трећим лицима од дана </w:t>
      </w:r>
      <w:r w:rsidRPr="00B8540B">
        <w:rPr>
          <w:rFonts w:ascii="Times New Roman" w:eastAsia="Times New Roman" w:hAnsi="Times New Roman" w:cs="Times New Roman"/>
          <w:sz w:val="24"/>
          <w:szCs w:val="24"/>
          <w:lang w:val="sr-Cyrl-CS"/>
        </w:rPr>
        <w:t>објављивања на интернет страници регистра удружења.</w:t>
      </w:r>
      <w:r w:rsidRPr="00B8540B">
        <w:rPr>
          <w:rFonts w:ascii="Times New Roman" w:eastAsia="Times New Roman" w:hAnsi="Times New Roman" w:cs="Times New Roman"/>
          <w:sz w:val="24"/>
          <w:szCs w:val="24"/>
          <w:lang w:val="sr-Cyrl-CS" w:eastAsia="hr-HR"/>
        </w:rPr>
        <w:t xml:space="preserve"> </w:t>
      </w:r>
    </w:p>
    <w:p w14:paraId="3D07DC1D"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Повериоци не могу захтевати намирење потраживања од члана групације, у складу са ставом 1. овог члана, пре окончања ликвидације групације, осим ако су прво захтевали намирење потраживања од групације, а групација не измири доспела потраживања у предвиђеном року. </w:t>
      </w:r>
    </w:p>
    <w:p w14:paraId="71940951"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Чланови групације одговарају неограничено солидарно за обавезе групације у ликвидацији и након брисања групације из регистра удружења.</w:t>
      </w:r>
    </w:p>
    <w:p w14:paraId="57365EE3"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Сваки члан групације коме престаје чланство у групацији и даље одговара неограничено солидарно за обавезе групације које су настале пре престанка његовог чланства. </w:t>
      </w:r>
    </w:p>
    <w:p w14:paraId="5BE30B0C"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Потраживања поверилаца према члановима групације из ст. 6. и 7. овог члана застаревају у року од пет година од дана брисања групације из регистра удружења, односно од дана престанка чланства. </w:t>
      </w:r>
    </w:p>
    <w:p w14:paraId="302BAA5F"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За обавезе проистекле из активности које су предузете у име групације, пре њене регистрације, неограничено солидарно одговарају лица која су те активности предузела, ако групација након регистрације не преузме обавезе проистекле из тих активности. </w:t>
      </w:r>
    </w:p>
    <w:p w14:paraId="1633BE47"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p>
    <w:p w14:paraId="5A17735F"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Промена седишта </w:t>
      </w:r>
    </w:p>
    <w:p w14:paraId="50B1EB96"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54A7BECB"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580з</w:t>
      </w:r>
    </w:p>
    <w:p w14:paraId="424F61C4"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Одлуку о промени седишта групације доносе чланови групације једногласно, осим ако уговором о оснивању групације није другачије одређено. </w:t>
      </w:r>
    </w:p>
    <w:p w14:paraId="7A6664E1"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p>
    <w:p w14:paraId="45391349"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Пренос седишта</w:t>
      </w:r>
    </w:p>
    <w:p w14:paraId="39A5A1A0"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22364341"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580и</w:t>
      </w:r>
    </w:p>
    <w:p w14:paraId="16BEDD12"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Седиште групације може се пренети у другу државу чланицу.</w:t>
      </w:r>
    </w:p>
    <w:p w14:paraId="3333C7D1"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Заступник групације сачињава предлог одлуке о преносу седишта.</w:t>
      </w:r>
    </w:p>
    <w:p w14:paraId="64857351" w14:textId="77777777" w:rsidR="0078148A" w:rsidRPr="00B8540B" w:rsidRDefault="0078148A" w:rsidP="0078148A">
      <w:pPr>
        <w:ind w:firstLine="708"/>
        <w:jc w:val="both"/>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Предлог одлуке о преносу седишта, групација објављује на свој интернет страници, ако је има и доставља регистру удружења ради објављивања на интернет страници тог регистра, најкасније два месеца </w:t>
      </w:r>
      <w:r w:rsidRPr="00B8540B">
        <w:rPr>
          <w:rFonts w:ascii="Times New Roman" w:eastAsia="Calibri" w:hAnsi="Times New Roman" w:cs="Times New Roman"/>
          <w:sz w:val="24"/>
          <w:szCs w:val="24"/>
          <w:lang w:val="sr-Cyrl-CS"/>
        </w:rPr>
        <w:t>пре дана одржавања седнице скупштине на којој се доноси одлука о преносу седишта.</w:t>
      </w:r>
    </w:p>
    <w:p w14:paraId="6EA5D4D2"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Скупштина групације доноси одлуку о преносу седишта једногласно.</w:t>
      </w:r>
    </w:p>
    <w:p w14:paraId="6AE279CB"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Одлука о преносу седишта ступа на снагу даном регистрације новог седишта</w:t>
      </w:r>
      <w:r w:rsidRPr="00B8540B">
        <w:rPr>
          <w:rFonts w:ascii="Times New Roman" w:eastAsia="Calibri" w:hAnsi="Times New Roman" w:cs="Times New Roman"/>
          <w:sz w:val="24"/>
          <w:szCs w:val="24"/>
          <w:lang w:val="sr-Cyrl-CS"/>
        </w:rPr>
        <w:t xml:space="preserve"> у надлежном регистру државе чланице у коју се преноси седиште</w:t>
      </w:r>
      <w:r w:rsidRPr="00B8540B">
        <w:rPr>
          <w:rFonts w:ascii="Times New Roman" w:eastAsia="Times New Roman" w:hAnsi="Times New Roman" w:cs="Times New Roman"/>
          <w:sz w:val="24"/>
          <w:szCs w:val="24"/>
          <w:lang w:val="sr-Cyrl-CS"/>
        </w:rPr>
        <w:t>.</w:t>
      </w:r>
    </w:p>
    <w:p w14:paraId="0D67442E" w14:textId="77777777" w:rsidR="0078148A" w:rsidRPr="00B8540B" w:rsidRDefault="0078148A" w:rsidP="0078148A">
      <w:pPr>
        <w:ind w:firstLine="709"/>
        <w:jc w:val="both"/>
        <w:rPr>
          <w:rFonts w:ascii="Times New Roman" w:eastAsia="Calibri"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Регистрација брисања групације из регистра због преноса седишта, не може се извршити пре </w:t>
      </w:r>
      <w:r w:rsidRPr="00B8540B">
        <w:rPr>
          <w:rFonts w:ascii="Times New Roman" w:eastAsia="Calibri" w:hAnsi="Times New Roman" w:cs="Times New Roman"/>
          <w:sz w:val="24"/>
          <w:szCs w:val="24"/>
          <w:lang w:val="sr-Cyrl-CS"/>
        </w:rPr>
        <w:t>пријема обавештења о извршеној регистрацији новог седишта од стране органа надлежног за регистрацију у држави чланици у коју се преноси седиште.</w:t>
      </w:r>
    </w:p>
    <w:p w14:paraId="4DAF4DAF" w14:textId="77777777" w:rsidR="0078148A" w:rsidRPr="00B8540B" w:rsidRDefault="0078148A" w:rsidP="0078148A">
      <w:pPr>
        <w:ind w:firstLine="0"/>
        <w:jc w:val="both"/>
        <w:rPr>
          <w:rFonts w:ascii="Times New Roman" w:eastAsia="Calibri" w:hAnsi="Times New Roman" w:cs="Times New Roman"/>
          <w:sz w:val="24"/>
          <w:szCs w:val="24"/>
          <w:lang w:val="sr-Cyrl-CS"/>
        </w:rPr>
      </w:pPr>
    </w:p>
    <w:p w14:paraId="59441C86"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Органи групације</w:t>
      </w:r>
    </w:p>
    <w:p w14:paraId="25071460"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580ј</w:t>
      </w:r>
    </w:p>
    <w:p w14:paraId="1BA57C9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Органи групације су:</w:t>
      </w:r>
    </w:p>
    <w:p w14:paraId="36A9A544" w14:textId="77777777" w:rsidR="0078148A" w:rsidRPr="00B8540B" w:rsidRDefault="0078148A" w:rsidP="0078148A">
      <w:pPr>
        <w:numPr>
          <w:ilvl w:val="0"/>
          <w:numId w:val="3"/>
        </w:numPr>
        <w:spacing w:after="160" w:line="259" w:lineRule="auto"/>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скупштина и </w:t>
      </w:r>
    </w:p>
    <w:p w14:paraId="2535F793" w14:textId="77777777" w:rsidR="0078148A" w:rsidRPr="00B8540B" w:rsidRDefault="0078148A" w:rsidP="0078148A">
      <w:pPr>
        <w:numPr>
          <w:ilvl w:val="0"/>
          <w:numId w:val="3"/>
        </w:numPr>
        <w:spacing w:after="160" w:line="259" w:lineRule="auto"/>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један или више директора, односно одбор директора.</w:t>
      </w:r>
    </w:p>
    <w:p w14:paraId="22677C06"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Уговором о оснивању групације могу се предвидети и други органи и њихова овлашћења.</w:t>
      </w:r>
    </w:p>
    <w:p w14:paraId="770DBFCD" w14:textId="77777777" w:rsidR="0009146E" w:rsidRPr="00B8540B" w:rsidRDefault="0009146E" w:rsidP="0078148A">
      <w:pPr>
        <w:jc w:val="both"/>
        <w:rPr>
          <w:rFonts w:ascii="Times New Roman" w:eastAsia="Times New Roman" w:hAnsi="Times New Roman" w:cs="Times New Roman"/>
          <w:sz w:val="24"/>
          <w:szCs w:val="24"/>
          <w:lang w:val="sr-Cyrl-CS" w:eastAsia="hr-HR"/>
        </w:rPr>
      </w:pPr>
    </w:p>
    <w:p w14:paraId="65842291" w14:textId="77777777" w:rsidR="0009146E" w:rsidRPr="00B8540B" w:rsidRDefault="0009146E" w:rsidP="0078148A">
      <w:pPr>
        <w:jc w:val="both"/>
        <w:rPr>
          <w:rFonts w:ascii="Times New Roman" w:eastAsia="Times New Roman" w:hAnsi="Times New Roman" w:cs="Times New Roman"/>
          <w:sz w:val="24"/>
          <w:szCs w:val="24"/>
          <w:lang w:val="sr-Cyrl-CS" w:eastAsia="hr-HR"/>
        </w:rPr>
      </w:pPr>
    </w:p>
    <w:p w14:paraId="192F01B3" w14:textId="77777777" w:rsidR="0009146E" w:rsidRPr="00B8540B" w:rsidRDefault="0009146E" w:rsidP="0078148A">
      <w:pPr>
        <w:jc w:val="both"/>
        <w:rPr>
          <w:rFonts w:ascii="Times New Roman" w:eastAsia="Times New Roman" w:hAnsi="Times New Roman" w:cs="Times New Roman"/>
          <w:sz w:val="24"/>
          <w:szCs w:val="24"/>
          <w:lang w:val="sr-Cyrl-CS" w:eastAsia="hr-HR"/>
        </w:rPr>
      </w:pPr>
    </w:p>
    <w:p w14:paraId="3B60EE85" w14:textId="77777777" w:rsidR="0009146E" w:rsidRPr="00B8540B" w:rsidRDefault="0009146E" w:rsidP="0078148A">
      <w:pPr>
        <w:jc w:val="both"/>
        <w:rPr>
          <w:rFonts w:ascii="Times New Roman" w:eastAsia="Times New Roman" w:hAnsi="Times New Roman" w:cs="Times New Roman"/>
          <w:sz w:val="24"/>
          <w:szCs w:val="24"/>
          <w:lang w:val="sr-Cyrl-CS" w:eastAsia="hr-HR"/>
        </w:rPr>
      </w:pPr>
    </w:p>
    <w:p w14:paraId="10AB2A87"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118B3817"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Скупштина групације</w:t>
      </w:r>
    </w:p>
    <w:p w14:paraId="24F382EE"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2CF29D42"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580к</w:t>
      </w:r>
    </w:p>
    <w:p w14:paraId="7287BAAD"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Скупштину групације чине сви чланови групације.</w:t>
      </w:r>
    </w:p>
    <w:p w14:paraId="5C11668C"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Сваки члан групације има један глас.</w:t>
      </w:r>
    </w:p>
    <w:p w14:paraId="2297F1B0"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Уговором о оснивању групације може се предвидети да поједини чланови групације имају више од једног гласа, с тим да ниједан члан не може имати већину од укупног броја гласова.</w:t>
      </w:r>
    </w:p>
    <w:p w14:paraId="3A1FA4D6"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Скупштина групације одлуке доноси једногласно, осим ако уговором о оснивању није другачије одређено.</w:t>
      </w:r>
    </w:p>
    <w:p w14:paraId="6B036C8C"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Једногласна одлука скупштине обавезна је за:</w:t>
      </w:r>
    </w:p>
    <w:p w14:paraId="7D6829A5"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1) измену циљева групације;</w:t>
      </w:r>
    </w:p>
    <w:p w14:paraId="2012A9A3"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2) измену броја гласова који се додељују одређеном члану;</w:t>
      </w:r>
    </w:p>
    <w:p w14:paraId="07028E16"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3) измену начина  гласања и броја гласова потребних за доношење одлука;</w:t>
      </w:r>
    </w:p>
    <w:p w14:paraId="08119A7E"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4) продужење времена трајања групације, ако је основана на одређено време и</w:t>
      </w:r>
    </w:p>
    <w:p w14:paraId="2660859A"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5) измену учешћа чланова групације у финансирању групације.</w:t>
      </w:r>
    </w:p>
    <w:p w14:paraId="5FF236C4"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6A2BE487"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Директори групације</w:t>
      </w:r>
    </w:p>
    <w:p w14:paraId="30EAFB64"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41BAF7D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580л </w:t>
      </w:r>
    </w:p>
    <w:p w14:paraId="3CC26B50"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Групација има једног или више директора који су законски заступници групације, који могу бити именовани уговором о оснивању групације или одлуком скупштине.</w:t>
      </w:r>
    </w:p>
    <w:p w14:paraId="099BBA1A"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Уговором о оснивању групације одређује се број директора, а услови за именовање, овлашћења и опозив директора могу бити одређени једногласном одлуком скупштине, ако то уговором о оснивању није одређено. </w:t>
      </w:r>
    </w:p>
    <w:p w14:paraId="363F2959"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Директор из става 1. овог члана може бити свако пословно способно физичко лице.</w:t>
      </w:r>
    </w:p>
    <w:p w14:paraId="30221420"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Директор групације не може бити лице: </w:t>
      </w:r>
    </w:p>
    <w:p w14:paraId="266ACC78" w14:textId="77777777" w:rsidR="0078148A" w:rsidRPr="00B8540B" w:rsidRDefault="0078148A" w:rsidP="0078148A">
      <w:pPr>
        <w:ind w:firstLine="709"/>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1) које је директор или члан надзорног одбора у више од пет привредних друштава, односно других правних лица; </w:t>
      </w:r>
    </w:p>
    <w:p w14:paraId="6A32DDF3" w14:textId="77777777" w:rsidR="0078148A" w:rsidRPr="00B8540B" w:rsidRDefault="0078148A" w:rsidP="0078148A">
      <w:pPr>
        <w:ind w:firstLine="709"/>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2) које је осуђено за кривично дело против привреде, током периода од пет година рачунајући од дана правноснажности пресуде, с тим да се у тај период не урачунава време проведено на издржавању казне затвора; </w:t>
      </w:r>
    </w:p>
    <w:p w14:paraId="3C79A29F" w14:textId="77777777" w:rsidR="0078148A" w:rsidRPr="00B8540B" w:rsidRDefault="0078148A" w:rsidP="0078148A">
      <w:pPr>
        <w:ind w:firstLine="709"/>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3) коме је изречена мера безбедности забрана обављања делатности, за време док траје та забрана. </w:t>
      </w:r>
    </w:p>
    <w:p w14:paraId="21608475"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Сваки директор је овлашћен да самостално заступа групацију, ако уговором о оснивању није другачије одређено. </w:t>
      </w:r>
    </w:p>
    <w:p w14:paraId="0EC6360D"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Правни послови и радње које предузима директор према трећим лицима обавезују групацију и у случају када су ти послови и радње предузети изван циљева групације, осим ако групација докаже да је треће лице знало или морало знати да су ти послови и радње изван циљева групације.</w:t>
      </w:r>
    </w:p>
    <w:p w14:paraId="65145761"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Директор је дужан да поступа у складу са ограничењима својих овлашћења која су утврђена уговором о оснивању групације или одлуком скупштине. </w:t>
      </w:r>
    </w:p>
    <w:p w14:paraId="58690917"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Ограничења овлашћења директора не могу се истицати према трећим лицима. </w:t>
      </w:r>
    </w:p>
    <w:p w14:paraId="508EA3ED"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 xml:space="preserve">Изузетно од става 8. овог члана, ограничења овлашћења директора у виду заједничког заступања, односно обавезног супотписа могу се истицати према трећим лицима, ако су регистрована у складу са чланом 580д овог закона. </w:t>
      </w:r>
    </w:p>
    <w:p w14:paraId="0B339C82" w14:textId="77777777" w:rsidR="0078148A" w:rsidRPr="00B8540B" w:rsidRDefault="0078148A" w:rsidP="0078148A">
      <w:pPr>
        <w:ind w:firstLine="708"/>
        <w:jc w:val="both"/>
        <w:rPr>
          <w:rFonts w:ascii="Times New Roman" w:eastAsia="Times New Roman" w:hAnsi="Times New Roman" w:cs="Times New Roman"/>
          <w:sz w:val="24"/>
          <w:szCs w:val="24"/>
          <w:lang w:val="sr-Cyrl-CS"/>
        </w:rPr>
      </w:pPr>
    </w:p>
    <w:p w14:paraId="5607DFCC" w14:textId="77777777" w:rsidR="0078148A" w:rsidRPr="00B8540B" w:rsidRDefault="0078148A" w:rsidP="0078148A">
      <w:pPr>
        <w:ind w:firstLine="0"/>
        <w:jc w:val="center"/>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Приступање новог члана</w:t>
      </w:r>
    </w:p>
    <w:p w14:paraId="07217446" w14:textId="77777777" w:rsidR="0078148A" w:rsidRPr="00B8540B" w:rsidRDefault="0078148A" w:rsidP="0078148A">
      <w:pPr>
        <w:ind w:firstLine="0"/>
        <w:jc w:val="center"/>
        <w:rPr>
          <w:rFonts w:ascii="Times New Roman" w:eastAsia="Times New Roman" w:hAnsi="Times New Roman" w:cs="Times New Roman"/>
          <w:sz w:val="24"/>
          <w:szCs w:val="24"/>
          <w:lang w:val="sr-Cyrl-CS"/>
        </w:rPr>
      </w:pPr>
    </w:p>
    <w:p w14:paraId="297648C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580љ</w:t>
      </w:r>
    </w:p>
    <w:p w14:paraId="39D26EE8" w14:textId="77777777" w:rsidR="0078148A" w:rsidRPr="00B8540B" w:rsidRDefault="0078148A" w:rsidP="0078148A">
      <w:pPr>
        <w:ind w:firstLine="708"/>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Одлуку о приступању нових чланова, скупштина групације доноси једногласно. </w:t>
      </w:r>
    </w:p>
    <w:p w14:paraId="58F57CBE" w14:textId="77777777" w:rsidR="0078148A" w:rsidRPr="00B8540B" w:rsidRDefault="0078148A" w:rsidP="0078148A">
      <w:pPr>
        <w:ind w:firstLine="708"/>
        <w:rPr>
          <w:rFonts w:ascii="Times New Roman" w:eastAsia="Times New Roman" w:hAnsi="Times New Roman" w:cs="Times New Roman"/>
          <w:sz w:val="24"/>
          <w:szCs w:val="24"/>
          <w:lang w:val="sr-Cyrl-CS" w:eastAsia="hr-HR"/>
        </w:rPr>
      </w:pPr>
    </w:p>
    <w:p w14:paraId="5CBF6348" w14:textId="77777777" w:rsidR="0078148A" w:rsidRPr="00B8540B" w:rsidRDefault="0078148A" w:rsidP="0078148A">
      <w:pPr>
        <w:ind w:firstLine="0"/>
        <w:jc w:val="center"/>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rPr>
        <w:t>Престанак својства члана</w:t>
      </w:r>
    </w:p>
    <w:p w14:paraId="3550AE54" w14:textId="77777777" w:rsidR="0078148A" w:rsidRPr="00B8540B" w:rsidRDefault="0078148A" w:rsidP="0078148A">
      <w:pPr>
        <w:ind w:firstLine="0"/>
        <w:jc w:val="center"/>
        <w:rPr>
          <w:rFonts w:ascii="Times New Roman" w:eastAsia="Times New Roman" w:hAnsi="Times New Roman" w:cs="Times New Roman"/>
          <w:sz w:val="24"/>
          <w:szCs w:val="24"/>
          <w:lang w:val="sr-Cyrl-CS"/>
        </w:rPr>
      </w:pPr>
    </w:p>
    <w:p w14:paraId="733C98F1"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580м</w:t>
      </w:r>
    </w:p>
    <w:p w14:paraId="76C439E0"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Својство члана групације престаје у случају:</w:t>
      </w:r>
    </w:p>
    <w:p w14:paraId="60ED4EF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1) иступања члана;</w:t>
      </w:r>
    </w:p>
    <w:p w14:paraId="0AFB5F0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2) искључења члана;</w:t>
      </w:r>
    </w:p>
    <w:p w14:paraId="68796EB3"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3) брисања члана који је правно лице из надлежног регистра, као последице ликвидације, принудне ликвидације или закључења стечаја; </w:t>
      </w:r>
    </w:p>
    <w:p w14:paraId="1598BD1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4) преноса целокупног удела;</w:t>
      </w:r>
    </w:p>
    <w:p w14:paraId="1F9B030F"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5) смрти члана групације; </w:t>
      </w:r>
    </w:p>
    <w:p w14:paraId="18D118EA"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6) у другим случајевима одређеним уговором о оснивању групације.</w:t>
      </w:r>
    </w:p>
    <w:p w14:paraId="28B580E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Након престанка својства члана групације у случајевима из става 1. овог члана, групација наставља да постоји под условима предвиђеним у уговору о оснивању или  једногласном одлуком преосталих чланова, ако уговором о оснивању није другачије одређено. </w:t>
      </w:r>
    </w:p>
    <w:p w14:paraId="561F0B16" w14:textId="77777777" w:rsidR="0078148A" w:rsidRPr="00B8540B" w:rsidRDefault="0078148A" w:rsidP="0078148A">
      <w:pPr>
        <w:ind w:firstLine="0"/>
        <w:rPr>
          <w:rFonts w:ascii="Times New Roman" w:eastAsia="Times New Roman" w:hAnsi="Times New Roman" w:cs="Times New Roman"/>
          <w:sz w:val="24"/>
          <w:szCs w:val="24"/>
          <w:lang w:val="sr-Cyrl-CS" w:eastAsia="hr-HR"/>
        </w:rPr>
      </w:pPr>
    </w:p>
    <w:p w14:paraId="7FF93DC7"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Иступање члана</w:t>
      </w:r>
    </w:p>
    <w:p w14:paraId="17C405FD"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562676C7"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580н</w:t>
      </w:r>
    </w:p>
    <w:p w14:paraId="1CA78F2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групације може иступити из групације под условима и на начин одређеним уговором о оснивању, а ако уговором о оснивању то није одређено, о иступању члана групације одлучује скупштина групације једногласно. </w:t>
      </w:r>
    </w:p>
    <w:p w14:paraId="632BA35B"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Сваки члан групације може иступити из групације из оправданог разлога.</w:t>
      </w:r>
    </w:p>
    <w:p w14:paraId="1C26D23F"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групације који иступа из групације не може гласати у скупштини када се доноси одлука о његовом иступању.</w:t>
      </w:r>
    </w:p>
    <w:p w14:paraId="185C7BDA"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2F08202E"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Искључење члана </w:t>
      </w:r>
    </w:p>
    <w:p w14:paraId="65C75136"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2A836FEB"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580њ </w:t>
      </w:r>
    </w:p>
    <w:p w14:paraId="0F69420C"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групације може бити искључен из групације на основу одлуке скупштине групације, под условима и на начин одређен уговором о оснивању.</w:t>
      </w:r>
    </w:p>
    <w:p w14:paraId="54177843"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Групација може тужбом, коју подноси надлежном суду према месту седишта групације, захтевати искључење члана групације из разлога који су одређени уговором о оснивању групације, а нарочито ако члан групације својим радњама и пропуштањем противно уговору о оснивању спречава или у значајној мери отежава активности групације, не извршава посебне обавезе према групацији утврђене уговором о оснивању и намерно или грубом непажњом проузрокује штету групацији.</w:t>
      </w:r>
    </w:p>
    <w:p w14:paraId="236D7B22"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Тужбу из става 2. овог члана могу заједно поднети чланови групације који чине већину, осим ако уговором о оснивању није другачије одређено.</w:t>
      </w:r>
    </w:p>
    <w:p w14:paraId="3A198432"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групације не може гласати у скупштини када се доноси одлука о његовом искључењу из групације.</w:t>
      </w:r>
    </w:p>
    <w:p w14:paraId="7FF1388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641235A8"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Пренос удела  </w:t>
      </w:r>
    </w:p>
    <w:p w14:paraId="29A16B3D"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309BCAA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580о</w:t>
      </w:r>
    </w:p>
    <w:p w14:paraId="63B9DA5B"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Сваки члан групације може пренети свој удео у групацији, или део удела, другом члану групације или трећем лицу.</w:t>
      </w:r>
    </w:p>
    <w:p w14:paraId="6BFABAA9"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Одлуку о преносу удела скупштина групације доноси једногласно.</w:t>
      </w:r>
    </w:p>
    <w:p w14:paraId="0CD7CAED"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групације који преноси свој удео или део удела не може гласати у скупштини када се доноси одлука о преносу удела.</w:t>
      </w:r>
    </w:p>
    <w:p w14:paraId="4D909E5E"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401865CC"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0306214C"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1D382073"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0D41AC55"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2B7CE71C"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Удео као средство обезбеђења </w:t>
      </w:r>
    </w:p>
    <w:p w14:paraId="71BAF9C8"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2D0D5AFA"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580п</w:t>
      </w:r>
    </w:p>
    <w:p w14:paraId="74680342"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групације може свој удео користити као средство обезбеђења само уколико скупштина групације то одобри, осим ако уговором о оснивању није другачије одређено.</w:t>
      </w:r>
    </w:p>
    <w:p w14:paraId="5551DE0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Одлуку из става 1. овог члана скупштина групације доноси једногласно.</w:t>
      </w:r>
    </w:p>
    <w:p w14:paraId="40BFB7D7"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групације који свој удео користити као средство обезбеђења не може гласати у скупштини када се доноси одлука из става 2. овог члана.</w:t>
      </w:r>
    </w:p>
    <w:p w14:paraId="15FC9244"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Лице у чију корист је дато средство обезбеђења из става 1. овог члана, не може на основу средства обезбеђења постати члан групације.</w:t>
      </w:r>
    </w:p>
    <w:p w14:paraId="15840868"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05433F1F"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Престанак својства члана услед смрти </w:t>
      </w:r>
    </w:p>
    <w:p w14:paraId="7FD94AB8"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4E147977"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580р </w:t>
      </w:r>
    </w:p>
    <w:p w14:paraId="0284B78E"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 случају смрти члана групације, његов наследник не може наставити чланство у групацији, осим ако уговором о оснивању групације није другачије одређено.</w:t>
      </w:r>
    </w:p>
    <w:p w14:paraId="38827696"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У случају да наследник не може наставити чланство у групацији или не прихвати чланство у групацији, групација је обавезна да наследнику исплати противвредност удела у групацији.</w:t>
      </w:r>
    </w:p>
    <w:p w14:paraId="000C3496"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6F4A0BAC"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Обавеза обавештавања о престанку својства члана групације</w:t>
      </w:r>
    </w:p>
    <w:p w14:paraId="06AEB3A2"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772E0F90"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580с </w:t>
      </w:r>
    </w:p>
    <w:p w14:paraId="3D17EC9E"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Директор, односно директори групације о престанку својства члана без одлагања обавештавају остале чланове групације и регистру удружења подносе пријаву за упис промене члана групације.</w:t>
      </w:r>
    </w:p>
    <w:p w14:paraId="59DD330D"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Пријаву за упис промене члана групације из става 1. овог члана, може поднети и члан коме престаје својство члана или било који други члан групације.</w:t>
      </w:r>
    </w:p>
    <w:p w14:paraId="15FC68C5"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0F4C0863"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Последице престанка својства члана</w:t>
      </w:r>
    </w:p>
    <w:p w14:paraId="72EA87FE"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2A7006CC"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580т </w:t>
      </w:r>
    </w:p>
    <w:p w14:paraId="26C18CC3"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Вредност права и обавеза члан групације коме престаје својство члана, осим у случају из члана 580о овог закона, утврђује се на основу стања активе и пасиве групације у тренутку престанка својства члана.</w:t>
      </w:r>
    </w:p>
    <w:p w14:paraId="6A41E7B5"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Вредност права и обавеза из става 1. овог члана не може се унапред одредити. </w:t>
      </w:r>
    </w:p>
    <w:p w14:paraId="7D6306E8"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5B0CF1A8"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Расподела добити и покриће губитака</w:t>
      </w:r>
    </w:p>
    <w:p w14:paraId="1A9FB225"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7B81EF6F"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 580ћ</w:t>
      </w:r>
    </w:p>
    <w:p w14:paraId="42CB65CB"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Добит коју групација евентуално оствари обављањем активности представља добит чланова и расподељује се између чланова у сразмери одређеној уговором о оснивању групације, а ако овим уговором сразмера није одређена, добит се расподељује између чланова на једнаке делове.</w:t>
      </w:r>
    </w:p>
    <w:p w14:paraId="100CE8F4"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Чланови групације учествују у покрићу губитака групације у сразмери одређеној уговором о оснивању групације, а ако овим уговором сразмера није одређена, чланови групације учествују у покрићу губитака групације у једнаким деловима.</w:t>
      </w:r>
    </w:p>
    <w:p w14:paraId="5A5181B3" w14:textId="77777777" w:rsidR="0009146E" w:rsidRPr="00B8540B" w:rsidRDefault="0009146E" w:rsidP="0078148A">
      <w:pPr>
        <w:ind w:firstLine="708"/>
        <w:jc w:val="both"/>
        <w:rPr>
          <w:rFonts w:ascii="Times New Roman" w:eastAsia="Times New Roman" w:hAnsi="Times New Roman" w:cs="Times New Roman"/>
          <w:sz w:val="24"/>
          <w:szCs w:val="24"/>
          <w:lang w:val="sr-Cyrl-CS" w:eastAsia="hr-HR"/>
        </w:rPr>
      </w:pPr>
    </w:p>
    <w:p w14:paraId="03E99E8D" w14:textId="77777777" w:rsidR="0009146E" w:rsidRPr="00B8540B" w:rsidRDefault="0009146E" w:rsidP="0078148A">
      <w:pPr>
        <w:ind w:firstLine="708"/>
        <w:jc w:val="both"/>
        <w:rPr>
          <w:rFonts w:ascii="Times New Roman" w:eastAsia="Times New Roman" w:hAnsi="Times New Roman" w:cs="Times New Roman"/>
          <w:sz w:val="24"/>
          <w:szCs w:val="24"/>
          <w:lang w:val="sr-Cyrl-CS" w:eastAsia="hr-HR"/>
        </w:rPr>
      </w:pPr>
    </w:p>
    <w:p w14:paraId="347437A1" w14:textId="77777777" w:rsidR="0009146E" w:rsidRPr="00B8540B" w:rsidRDefault="0009146E" w:rsidP="0078148A">
      <w:pPr>
        <w:ind w:firstLine="708"/>
        <w:jc w:val="both"/>
        <w:rPr>
          <w:rFonts w:ascii="Times New Roman" w:eastAsia="Times New Roman" w:hAnsi="Times New Roman" w:cs="Times New Roman"/>
          <w:sz w:val="24"/>
          <w:szCs w:val="24"/>
          <w:lang w:val="sr-Cyrl-CS" w:eastAsia="hr-HR"/>
        </w:rPr>
      </w:pPr>
    </w:p>
    <w:p w14:paraId="6986DC00" w14:textId="77777777" w:rsidR="0078148A" w:rsidRPr="00B8540B" w:rsidRDefault="0078148A" w:rsidP="0078148A">
      <w:pPr>
        <w:ind w:firstLine="708"/>
        <w:jc w:val="both"/>
        <w:rPr>
          <w:rFonts w:ascii="Times New Roman" w:eastAsia="Times New Roman" w:hAnsi="Times New Roman" w:cs="Times New Roman"/>
          <w:sz w:val="24"/>
          <w:szCs w:val="24"/>
          <w:lang w:val="sr-Cyrl-CS" w:eastAsia="hr-HR"/>
        </w:rPr>
      </w:pPr>
    </w:p>
    <w:p w14:paraId="75B2D4E6"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Престанак групације</w:t>
      </w:r>
    </w:p>
    <w:p w14:paraId="689E60C8"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p>
    <w:p w14:paraId="1EF3C1C8"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 Члан 580у</w:t>
      </w:r>
    </w:p>
    <w:p w14:paraId="085DE96E"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Групација престаје брисањем из регистра удружења у случају:</w:t>
      </w:r>
    </w:p>
    <w:p w14:paraId="15D0D749"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1) ликвидације групације услед:</w:t>
      </w:r>
    </w:p>
    <w:p w14:paraId="07DFD973"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(1) истека времена на које је основана;</w:t>
      </w:r>
    </w:p>
    <w:p w14:paraId="31A5C0A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(2) испуњења </w:t>
      </w:r>
      <w:r w:rsidRPr="00B8540B">
        <w:rPr>
          <w:rFonts w:ascii="Times New Roman" w:eastAsia="Calibri" w:hAnsi="Times New Roman" w:cs="Times New Roman"/>
          <w:sz w:val="24"/>
          <w:szCs w:val="24"/>
          <w:shd w:val="clear" w:color="auto" w:fill="FFFFFF"/>
          <w:lang w:val="sr-Cyrl-CS"/>
        </w:rPr>
        <w:t>циља због којег је групација основана или је његово постизање онемогућено</w:t>
      </w:r>
      <w:r w:rsidRPr="00B8540B">
        <w:rPr>
          <w:rFonts w:ascii="Times New Roman" w:eastAsia="Times New Roman" w:hAnsi="Times New Roman" w:cs="Times New Roman"/>
          <w:sz w:val="24"/>
          <w:szCs w:val="24"/>
          <w:lang w:val="sr-Cyrl-CS" w:eastAsia="hr-HR"/>
        </w:rPr>
        <w:t>;</w:t>
      </w:r>
    </w:p>
    <w:p w14:paraId="3EDCC97E"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(3)</w:t>
      </w:r>
      <w:r w:rsidRPr="00B8540B">
        <w:rPr>
          <w:rFonts w:ascii="Times New Roman" w:eastAsia="Calibri" w:hAnsi="Times New Roman" w:cs="Times New Roman"/>
          <w:sz w:val="24"/>
          <w:szCs w:val="24"/>
          <w:lang w:val="sr-Cyrl-CS"/>
        </w:rPr>
        <w:t xml:space="preserve"> </w:t>
      </w:r>
      <w:r w:rsidRPr="00B8540B">
        <w:rPr>
          <w:rFonts w:ascii="Times New Roman" w:eastAsia="Times New Roman" w:hAnsi="Times New Roman" w:cs="Times New Roman"/>
          <w:sz w:val="24"/>
          <w:szCs w:val="24"/>
          <w:lang w:val="sr-Cyrl-CS" w:eastAsia="hr-HR"/>
        </w:rPr>
        <w:t>одлуке скупштине;</w:t>
      </w:r>
    </w:p>
    <w:p w14:paraId="372AC628"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(4) судске одлуке;</w:t>
      </w:r>
    </w:p>
    <w:p w14:paraId="7F00CF22"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(5) ако је у групацији остао само један члан или када групација остане без члана који је регистрован у другој држави чланици;</w:t>
      </w:r>
    </w:p>
    <w:p w14:paraId="5D174D0D"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(6) наступања другог разлога одређеног уговором о оснивању.</w:t>
      </w:r>
    </w:p>
    <w:p w14:paraId="61F3D5BF"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2) закључења стечаја групације.</w:t>
      </w:r>
    </w:p>
    <w:p w14:paraId="625BDB0C" w14:textId="77777777" w:rsidR="0078148A" w:rsidRPr="00B8540B" w:rsidRDefault="0078148A" w:rsidP="0078148A">
      <w:pPr>
        <w:jc w:val="both"/>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Ако у року од три месеца од настанка услова из става 1. тачка 1) подтач. (1) и (6)  овог члана, скупштина групације не донесе одлуку којом се утврђује престанак групације, сваки члан групације може поднети тужбу надлежном суду за доношење те одлуке.</w:t>
      </w:r>
    </w:p>
    <w:p w14:paraId="78EF5351" w14:textId="77777777" w:rsidR="0078148A" w:rsidRPr="00B8540B" w:rsidRDefault="0078148A" w:rsidP="0078148A">
      <w:pPr>
        <w:jc w:val="both"/>
        <w:rPr>
          <w:rFonts w:ascii="Times New Roman" w:eastAsia="Calibri" w:hAnsi="Times New Roman" w:cs="Times New Roman"/>
          <w:sz w:val="24"/>
          <w:szCs w:val="24"/>
          <w:shd w:val="clear" w:color="auto" w:fill="FFFFFF"/>
          <w:lang w:val="sr-Cyrl-CS"/>
        </w:rPr>
      </w:pPr>
      <w:r w:rsidRPr="00B8540B">
        <w:rPr>
          <w:rFonts w:ascii="Times New Roman" w:eastAsia="Times New Roman" w:hAnsi="Times New Roman" w:cs="Times New Roman"/>
          <w:sz w:val="24"/>
          <w:szCs w:val="24"/>
          <w:lang w:val="sr-Cyrl-CS" w:eastAsia="hr-HR"/>
        </w:rPr>
        <w:t>Директор, односно директори групације одлуку о престанку групације без одлагања, достављају регистру удружења ради регистрације</w:t>
      </w:r>
      <w:r w:rsidRPr="00B8540B">
        <w:rPr>
          <w:rFonts w:ascii="Times New Roman" w:eastAsia="Calibri" w:hAnsi="Times New Roman" w:cs="Times New Roman"/>
          <w:sz w:val="24"/>
          <w:szCs w:val="24"/>
          <w:shd w:val="clear" w:color="auto" w:fill="FFFFFF"/>
          <w:lang w:val="sr-Cyrl-CS"/>
        </w:rPr>
        <w:t>.</w:t>
      </w:r>
    </w:p>
    <w:p w14:paraId="105C4337" w14:textId="77777777" w:rsidR="0078148A" w:rsidRPr="00B8540B" w:rsidRDefault="0078148A" w:rsidP="0078148A">
      <w:pPr>
        <w:jc w:val="both"/>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Одлуку из става 3. овог члана регистру удружења може доставити и сваки члан групације.</w:t>
      </w:r>
    </w:p>
    <w:p w14:paraId="3E8B40F7" w14:textId="77777777" w:rsidR="0078148A" w:rsidRPr="00B8540B" w:rsidRDefault="0078148A" w:rsidP="0078148A">
      <w:pPr>
        <w:jc w:val="both"/>
        <w:rPr>
          <w:rFonts w:ascii="Times New Roman" w:eastAsia="Calibri" w:hAnsi="Times New Roman" w:cs="Times New Roman"/>
          <w:sz w:val="24"/>
          <w:szCs w:val="24"/>
          <w:shd w:val="clear" w:color="auto" w:fill="FFFFFF"/>
          <w:lang w:val="sr-Cyrl-CS"/>
        </w:rPr>
      </w:pPr>
    </w:p>
    <w:p w14:paraId="7F480F1B"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Престанак групације по одлуци суда</w:t>
      </w:r>
    </w:p>
    <w:p w14:paraId="0A7874AD"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 </w:t>
      </w:r>
    </w:p>
    <w:p w14:paraId="4A20B9AF"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580ф </w:t>
      </w:r>
    </w:p>
    <w:p w14:paraId="64804830"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По тужби надлежног органа или заинтересованог трећег лица које за то има правни интерес, ако су учињене повреде одредаба члана 580в и члана 580у став 1. тачка 1) подтачка (5) овог закона,</w:t>
      </w:r>
      <w:r w:rsidRPr="00B8540B">
        <w:rPr>
          <w:rFonts w:ascii="Times New Roman" w:eastAsia="Calibri" w:hAnsi="Times New Roman" w:cs="Times New Roman"/>
          <w:sz w:val="24"/>
          <w:szCs w:val="24"/>
          <w:lang w:val="sr-Cyrl-CS"/>
        </w:rPr>
        <w:t xml:space="preserve"> </w:t>
      </w:r>
      <w:r w:rsidRPr="00B8540B">
        <w:rPr>
          <w:rFonts w:ascii="Times New Roman" w:eastAsia="Times New Roman" w:hAnsi="Times New Roman" w:cs="Times New Roman"/>
          <w:sz w:val="24"/>
          <w:szCs w:val="24"/>
          <w:lang w:val="sr-Cyrl-CS" w:eastAsia="hr-HR"/>
        </w:rPr>
        <w:t>надлежни суд доноси одлуку о престанку групације, осим ако се разлози за подношење тужбе отклоне пре него што се та одлука донесе.</w:t>
      </w:r>
    </w:p>
    <w:p w14:paraId="285E3C92"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По тужби члана групације, суд може донети одлуку о престанку групације када за то постоји оправдан разлог. </w:t>
      </w:r>
    </w:p>
    <w:p w14:paraId="42466C6E"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22BA8510" w14:textId="77777777" w:rsidR="0078148A" w:rsidRPr="00B8540B" w:rsidRDefault="0078148A" w:rsidP="0078148A">
      <w:pPr>
        <w:jc w:val="center"/>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Ништавост оснивачког акта и забрана рада групације</w:t>
      </w:r>
    </w:p>
    <w:p w14:paraId="688F8D21" w14:textId="77777777" w:rsidR="0078148A" w:rsidRPr="00B8540B" w:rsidRDefault="0078148A" w:rsidP="0078148A">
      <w:pPr>
        <w:jc w:val="center"/>
        <w:rPr>
          <w:rFonts w:ascii="Times New Roman" w:eastAsia="Calibri" w:hAnsi="Times New Roman" w:cs="Times New Roman"/>
          <w:sz w:val="24"/>
          <w:szCs w:val="24"/>
          <w:shd w:val="clear" w:color="auto" w:fill="FFFFFF"/>
          <w:lang w:val="sr-Cyrl-CS"/>
        </w:rPr>
      </w:pPr>
    </w:p>
    <w:p w14:paraId="66260E6B" w14:textId="77777777" w:rsidR="0078148A" w:rsidRPr="00B8540B" w:rsidRDefault="0078148A" w:rsidP="0078148A">
      <w:pPr>
        <w:ind w:firstLine="0"/>
        <w:jc w:val="center"/>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 xml:space="preserve">Члан 580х </w:t>
      </w:r>
    </w:p>
    <w:p w14:paraId="5D03FA22"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Оснивачки акт групације је ништав ако су циљеви групације који се наводе у оснивачком акту супротни принудним прописима или јавном интересу.</w:t>
      </w:r>
    </w:p>
    <w:p w14:paraId="7C9FCD54"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Ништавост оснивачког акта утврђује надлежни суд.</w:t>
      </w:r>
    </w:p>
    <w:p w14:paraId="19950DB3" w14:textId="77777777" w:rsidR="0078148A" w:rsidRPr="00B8540B" w:rsidRDefault="0078148A" w:rsidP="0078148A">
      <w:pPr>
        <w:jc w:val="both"/>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Ако групација обавља било коју активност у Републици Србији која је противна јавном интересу, Уставни суд доноси одлуку о забрани рада групације.</w:t>
      </w:r>
    </w:p>
    <w:p w14:paraId="063B3B03" w14:textId="77777777" w:rsidR="0078148A" w:rsidRPr="00B8540B" w:rsidRDefault="0078148A" w:rsidP="0078148A">
      <w:pPr>
        <w:jc w:val="both"/>
        <w:rPr>
          <w:rFonts w:ascii="Times New Roman" w:eastAsia="Calibri" w:hAnsi="Times New Roman" w:cs="Times New Roman"/>
          <w:sz w:val="24"/>
          <w:szCs w:val="24"/>
          <w:shd w:val="clear" w:color="auto" w:fill="FFFFFF"/>
          <w:lang w:val="sr-Cyrl-CS"/>
        </w:rPr>
      </w:pPr>
    </w:p>
    <w:p w14:paraId="2953914C" w14:textId="77777777" w:rsidR="0078148A" w:rsidRPr="00B8540B" w:rsidRDefault="0078148A" w:rsidP="0078148A">
      <w:pPr>
        <w:jc w:val="both"/>
        <w:rPr>
          <w:rFonts w:ascii="Times New Roman" w:eastAsia="Calibri" w:hAnsi="Times New Roman" w:cs="Times New Roman"/>
          <w:sz w:val="24"/>
          <w:szCs w:val="24"/>
          <w:shd w:val="clear" w:color="auto" w:fill="FFFFFF"/>
          <w:lang w:val="sr-Cyrl-CS"/>
        </w:rPr>
      </w:pPr>
    </w:p>
    <w:p w14:paraId="05F9D4B9" w14:textId="77777777" w:rsidR="0078148A" w:rsidRPr="00B8540B" w:rsidRDefault="0078148A" w:rsidP="0078148A">
      <w:pPr>
        <w:ind w:firstLine="0"/>
        <w:jc w:val="center"/>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Ликвидација групације</w:t>
      </w:r>
    </w:p>
    <w:p w14:paraId="5C6274F4" w14:textId="77777777" w:rsidR="0078148A" w:rsidRPr="00B8540B" w:rsidRDefault="0078148A" w:rsidP="0078148A">
      <w:pPr>
        <w:ind w:firstLine="0"/>
        <w:jc w:val="center"/>
        <w:rPr>
          <w:rFonts w:ascii="Times New Roman" w:eastAsia="Calibri" w:hAnsi="Times New Roman" w:cs="Times New Roman"/>
          <w:sz w:val="24"/>
          <w:szCs w:val="24"/>
          <w:shd w:val="clear" w:color="auto" w:fill="FFFFFF"/>
          <w:lang w:val="sr-Cyrl-CS"/>
        </w:rPr>
      </w:pPr>
    </w:p>
    <w:p w14:paraId="482D93E0" w14:textId="77777777" w:rsidR="0078148A" w:rsidRPr="00B8540B" w:rsidRDefault="0078148A" w:rsidP="0078148A">
      <w:pPr>
        <w:ind w:firstLine="0"/>
        <w:jc w:val="center"/>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Члан 580ц</w:t>
      </w:r>
    </w:p>
    <w:p w14:paraId="178ECD0C"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Одредбе овог закона о ликвидацији сходно се примењују и на ликвидацију групације.</w:t>
      </w:r>
    </w:p>
    <w:p w14:paraId="5C5D0293" w14:textId="77777777" w:rsidR="0078148A" w:rsidRPr="00B8540B" w:rsidRDefault="0078148A" w:rsidP="0078148A">
      <w:pPr>
        <w:jc w:val="both"/>
        <w:rPr>
          <w:rFonts w:ascii="Times New Roman" w:eastAsia="Times New Roman" w:hAnsi="Times New Roman" w:cs="Times New Roman"/>
          <w:sz w:val="24"/>
          <w:szCs w:val="24"/>
          <w:lang w:val="sr-Cyrl-CS" w:eastAsia="hr-HR"/>
        </w:rPr>
      </w:pPr>
      <w:r w:rsidRPr="00B8540B">
        <w:rPr>
          <w:rFonts w:ascii="Times New Roman" w:eastAsia="Times New Roman" w:hAnsi="Times New Roman" w:cs="Times New Roman"/>
          <w:sz w:val="24"/>
          <w:szCs w:val="24"/>
          <w:lang w:val="sr-Cyrl-CS" w:eastAsia="hr-HR"/>
        </w:rPr>
        <w:t>До окончања ликвидације групација има правну и пословну способност.</w:t>
      </w:r>
    </w:p>
    <w:p w14:paraId="7738AA99" w14:textId="77777777" w:rsidR="0009146E" w:rsidRPr="00B8540B" w:rsidRDefault="0009146E" w:rsidP="0078148A">
      <w:pPr>
        <w:jc w:val="both"/>
        <w:rPr>
          <w:rFonts w:ascii="Times New Roman" w:eastAsia="Times New Roman" w:hAnsi="Times New Roman" w:cs="Times New Roman"/>
          <w:sz w:val="24"/>
          <w:szCs w:val="24"/>
          <w:lang w:val="sr-Cyrl-CS" w:eastAsia="hr-HR"/>
        </w:rPr>
      </w:pPr>
    </w:p>
    <w:p w14:paraId="53F5B0AF" w14:textId="77777777" w:rsidR="0009146E" w:rsidRPr="00B8540B" w:rsidRDefault="0009146E" w:rsidP="0078148A">
      <w:pPr>
        <w:jc w:val="both"/>
        <w:rPr>
          <w:rFonts w:ascii="Times New Roman" w:eastAsia="Times New Roman" w:hAnsi="Times New Roman" w:cs="Times New Roman"/>
          <w:sz w:val="24"/>
          <w:szCs w:val="24"/>
          <w:lang w:val="sr-Cyrl-CS" w:eastAsia="hr-HR"/>
        </w:rPr>
      </w:pPr>
    </w:p>
    <w:p w14:paraId="13880238" w14:textId="77777777" w:rsidR="0009146E" w:rsidRPr="00B8540B" w:rsidRDefault="0009146E" w:rsidP="0078148A">
      <w:pPr>
        <w:jc w:val="both"/>
        <w:rPr>
          <w:rFonts w:ascii="Times New Roman" w:eastAsia="Times New Roman" w:hAnsi="Times New Roman" w:cs="Times New Roman"/>
          <w:sz w:val="24"/>
          <w:szCs w:val="24"/>
          <w:lang w:val="sr-Cyrl-CS" w:eastAsia="hr-HR"/>
        </w:rPr>
      </w:pPr>
    </w:p>
    <w:p w14:paraId="63C9CD3F" w14:textId="77777777" w:rsidR="0078148A" w:rsidRPr="00B8540B" w:rsidRDefault="0078148A" w:rsidP="0078148A">
      <w:pPr>
        <w:jc w:val="both"/>
        <w:rPr>
          <w:rFonts w:ascii="Times New Roman" w:eastAsia="Times New Roman" w:hAnsi="Times New Roman" w:cs="Times New Roman"/>
          <w:sz w:val="24"/>
          <w:szCs w:val="24"/>
          <w:lang w:val="sr-Cyrl-CS" w:eastAsia="hr-HR"/>
        </w:rPr>
      </w:pPr>
    </w:p>
    <w:p w14:paraId="4FD3DED9" w14:textId="77777777" w:rsidR="0078148A" w:rsidRPr="00B8540B" w:rsidRDefault="0078148A" w:rsidP="0078148A">
      <w:pPr>
        <w:ind w:firstLine="0"/>
        <w:jc w:val="center"/>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Стечај групације</w:t>
      </w:r>
    </w:p>
    <w:p w14:paraId="0E19196E" w14:textId="77777777" w:rsidR="0078148A" w:rsidRPr="00B8540B" w:rsidRDefault="0078148A" w:rsidP="0078148A">
      <w:pPr>
        <w:ind w:firstLine="0"/>
        <w:jc w:val="center"/>
        <w:rPr>
          <w:rFonts w:ascii="Times New Roman" w:eastAsia="Calibri" w:hAnsi="Times New Roman" w:cs="Times New Roman"/>
          <w:sz w:val="24"/>
          <w:szCs w:val="24"/>
          <w:shd w:val="clear" w:color="auto" w:fill="FFFFFF"/>
          <w:lang w:val="sr-Cyrl-CS"/>
        </w:rPr>
      </w:pPr>
    </w:p>
    <w:p w14:paraId="73F14855" w14:textId="77777777" w:rsidR="0078148A" w:rsidRPr="00B8540B" w:rsidRDefault="0078148A" w:rsidP="0078148A">
      <w:pPr>
        <w:ind w:firstLine="0"/>
        <w:jc w:val="center"/>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Члан 580ч</w:t>
      </w:r>
    </w:p>
    <w:p w14:paraId="0A70C7A3" w14:textId="77777777" w:rsidR="0078148A" w:rsidRPr="00B8540B" w:rsidRDefault="0078148A" w:rsidP="0078148A">
      <w:pPr>
        <w:jc w:val="both"/>
        <w:rPr>
          <w:rFonts w:ascii="Times New Roman" w:eastAsia="Calibri" w:hAnsi="Times New Roman" w:cs="Times New Roman"/>
          <w:sz w:val="24"/>
          <w:szCs w:val="24"/>
          <w:shd w:val="clear" w:color="auto" w:fill="FFFFFF"/>
          <w:lang w:val="sr-Cyrl-CS"/>
        </w:rPr>
      </w:pPr>
      <w:r w:rsidRPr="00B8540B">
        <w:rPr>
          <w:rFonts w:ascii="Times New Roman" w:eastAsia="Calibri" w:hAnsi="Times New Roman" w:cs="Times New Roman"/>
          <w:sz w:val="24"/>
          <w:szCs w:val="24"/>
          <w:shd w:val="clear" w:color="auto" w:fill="FFFFFF"/>
          <w:lang w:val="sr-Cyrl-CS"/>
        </w:rPr>
        <w:t>Стечај над групацијом може се отворити у случају постојања стечајног разлога у складу са законом којим се уређује стечај.</w:t>
      </w:r>
    </w:p>
    <w:p w14:paraId="23A77B47" w14:textId="77777777" w:rsidR="0078148A" w:rsidRPr="00B8540B" w:rsidRDefault="0078148A" w:rsidP="0078148A">
      <w:pPr>
        <w:jc w:val="both"/>
        <w:rPr>
          <w:rFonts w:ascii="Times New Roman" w:eastAsia="Times New Roman" w:hAnsi="Times New Roman" w:cs="Times New Roman"/>
          <w:sz w:val="24"/>
          <w:szCs w:val="24"/>
          <w:lang w:val="sr-Cyrl-CS"/>
        </w:rPr>
      </w:pPr>
      <w:r w:rsidRPr="00B8540B">
        <w:rPr>
          <w:rFonts w:ascii="Times New Roman" w:eastAsia="Times New Roman" w:hAnsi="Times New Roman" w:cs="Times New Roman"/>
          <w:sz w:val="24"/>
          <w:szCs w:val="24"/>
          <w:lang w:val="sr-Cyrl-CS" w:eastAsia="hr-HR"/>
        </w:rPr>
        <w:t>Отварање стечаја над групацијом не значи отварање стечаја над члановима групације.</w:t>
      </w:r>
      <w:r w:rsidRPr="00B8540B">
        <w:rPr>
          <w:rFonts w:ascii="Times New Roman" w:eastAsia="Times New Roman" w:hAnsi="Times New Roman" w:cs="Times New Roman"/>
          <w:sz w:val="24"/>
          <w:szCs w:val="24"/>
          <w:lang w:val="sr-Cyrl-CS"/>
        </w:rPr>
        <w:t>ˮ</w:t>
      </w:r>
      <w:r w:rsidR="00225A39" w:rsidRPr="00B8540B">
        <w:rPr>
          <w:rFonts w:ascii="Times New Roman" w:eastAsia="Times New Roman" w:hAnsi="Times New Roman" w:cs="Times New Roman"/>
          <w:sz w:val="24"/>
          <w:szCs w:val="24"/>
          <w:lang w:val="sr-Cyrl-CS"/>
        </w:rPr>
        <w:t>.</w:t>
      </w:r>
    </w:p>
    <w:p w14:paraId="6B311C12" w14:textId="77777777" w:rsidR="0078148A" w:rsidRPr="00B8540B" w:rsidRDefault="0078148A" w:rsidP="0078148A">
      <w:pPr>
        <w:jc w:val="both"/>
        <w:rPr>
          <w:rFonts w:ascii="Times New Roman" w:eastAsia="Times New Roman" w:hAnsi="Times New Roman"/>
          <w:sz w:val="24"/>
          <w:szCs w:val="24"/>
          <w:lang w:val="sr-Cyrl-CS"/>
        </w:rPr>
      </w:pPr>
    </w:p>
    <w:p w14:paraId="560ED11A" w14:textId="77777777" w:rsidR="0078148A" w:rsidRPr="00B8540B" w:rsidRDefault="0078148A" w:rsidP="0078148A">
      <w:pPr>
        <w:ind w:firstLine="0"/>
        <w:jc w:val="center"/>
        <w:rPr>
          <w:rFonts w:ascii="Times New Roman" w:eastAsia="Times New Roman" w:hAnsi="Times New Roman"/>
          <w:sz w:val="24"/>
          <w:szCs w:val="24"/>
          <w:lang w:val="sr-Cyrl-CS"/>
        </w:rPr>
      </w:pPr>
      <w:r w:rsidRPr="00B8540B">
        <w:rPr>
          <w:rFonts w:ascii="Times New Roman" w:eastAsia="Times New Roman" w:hAnsi="Times New Roman"/>
          <w:sz w:val="24"/>
          <w:szCs w:val="24"/>
          <w:lang w:val="sr-Cyrl-CS"/>
        </w:rPr>
        <w:t>Члан 4.</w:t>
      </w:r>
    </w:p>
    <w:p w14:paraId="1178C850" w14:textId="77777777" w:rsidR="0078148A" w:rsidRPr="00B8540B" w:rsidRDefault="0078148A" w:rsidP="0078148A">
      <w:pPr>
        <w:jc w:val="both"/>
        <w:rPr>
          <w:rFonts w:ascii="Times New Roman" w:eastAsia="Times New Roman" w:hAnsi="Times New Roman"/>
          <w:bCs/>
          <w:iCs/>
          <w:sz w:val="24"/>
          <w:szCs w:val="24"/>
          <w:lang w:val="sr-Cyrl-CS"/>
        </w:rPr>
      </w:pPr>
      <w:r w:rsidRPr="00B8540B">
        <w:rPr>
          <w:rFonts w:ascii="Times New Roman" w:eastAsia="Times New Roman" w:hAnsi="Times New Roman"/>
          <w:bCs/>
          <w:iCs/>
          <w:sz w:val="24"/>
          <w:szCs w:val="24"/>
          <w:lang w:val="sr-Cyrl-CS"/>
        </w:rPr>
        <w:t xml:space="preserve">Овај закон ступа на снагу осмог дана од дана објављивања у „Службеном гласнику Републике Србије”, а примењује се </w:t>
      </w:r>
      <w:r w:rsidRPr="00B8540B">
        <w:rPr>
          <w:rFonts w:ascii="Times New Roman" w:eastAsia="Times New Roman" w:hAnsi="Times New Roman" w:cs="Times New Roman"/>
          <w:sz w:val="24"/>
          <w:szCs w:val="24"/>
          <w:lang w:val="sr-Cyrl-CS"/>
        </w:rPr>
        <w:t>од 1. јануара 2027. године.</w:t>
      </w:r>
    </w:p>
    <w:p w14:paraId="61A94DD2" w14:textId="77777777" w:rsidR="0078148A" w:rsidRPr="00B8540B" w:rsidRDefault="0078148A" w:rsidP="0078148A">
      <w:pPr>
        <w:jc w:val="both"/>
        <w:rPr>
          <w:rFonts w:ascii="Times New Roman" w:eastAsia="Times New Roman" w:hAnsi="Times New Roman"/>
          <w:bCs/>
          <w:iCs/>
          <w:sz w:val="24"/>
          <w:szCs w:val="24"/>
          <w:lang w:val="sr-Cyrl-CS"/>
        </w:rPr>
      </w:pPr>
    </w:p>
    <w:p w14:paraId="371B6A4D" w14:textId="77777777" w:rsidR="00DA2F6F" w:rsidRPr="00B8540B" w:rsidRDefault="00DA2F6F" w:rsidP="00DA2F6F">
      <w:pPr>
        <w:spacing w:before="120"/>
        <w:ind w:firstLine="0"/>
        <w:jc w:val="center"/>
        <w:rPr>
          <w:rFonts w:ascii="Times New Roman" w:eastAsia="Times New Roman" w:hAnsi="Times New Roman"/>
          <w:bCs/>
          <w:iCs/>
          <w:sz w:val="24"/>
          <w:szCs w:val="24"/>
          <w:lang w:val="sr-Cyrl-CS"/>
        </w:rPr>
      </w:pPr>
    </w:p>
    <w:p w14:paraId="31C9CCDD" w14:textId="77777777" w:rsidR="00DA2F6F" w:rsidRPr="00B8540B" w:rsidRDefault="00DA2F6F" w:rsidP="00DA2F6F">
      <w:pPr>
        <w:jc w:val="both"/>
        <w:rPr>
          <w:rFonts w:ascii="Times New Roman" w:eastAsia="Times New Roman" w:hAnsi="Times New Roman" w:cs="Times New Roman"/>
          <w:sz w:val="24"/>
          <w:szCs w:val="24"/>
          <w:lang w:val="sr-Cyrl-CS"/>
        </w:rPr>
      </w:pPr>
    </w:p>
    <w:p w14:paraId="25C4F94D" w14:textId="77777777" w:rsidR="00DA2F6F" w:rsidRPr="00B8540B" w:rsidRDefault="00DA2F6F" w:rsidP="00DA2F6F">
      <w:pPr>
        <w:ind w:firstLine="0"/>
        <w:jc w:val="center"/>
        <w:rPr>
          <w:rFonts w:ascii="Times New Roman" w:eastAsia="Times New Roman" w:hAnsi="Times New Roman" w:cs="Times New Roman"/>
          <w:sz w:val="24"/>
          <w:szCs w:val="24"/>
          <w:lang w:val="sr-Cyrl-CS"/>
        </w:rPr>
      </w:pPr>
    </w:p>
    <w:p w14:paraId="109CCF99" w14:textId="77777777" w:rsidR="00DA2F6F" w:rsidRPr="00B8540B" w:rsidRDefault="00DA2F6F" w:rsidP="00DA2F6F">
      <w:pPr>
        <w:spacing w:before="120"/>
        <w:ind w:firstLine="0"/>
        <w:jc w:val="center"/>
        <w:rPr>
          <w:rFonts w:ascii="Times New Roman" w:eastAsia="Times New Roman" w:hAnsi="Times New Roman" w:cs="Times New Roman"/>
          <w:sz w:val="24"/>
          <w:szCs w:val="24"/>
          <w:lang w:val="sr-Cyrl-CS"/>
        </w:rPr>
      </w:pPr>
    </w:p>
    <w:p w14:paraId="6AD4E524" w14:textId="77777777" w:rsidR="00DA2F6F" w:rsidRPr="00B8540B" w:rsidRDefault="00DA2F6F" w:rsidP="00DA2F6F">
      <w:pPr>
        <w:rPr>
          <w:lang w:val="sr-Cyrl-CS"/>
        </w:rPr>
      </w:pPr>
    </w:p>
    <w:p w14:paraId="046777A4" w14:textId="77777777" w:rsidR="00DA2F6F" w:rsidRPr="00B8540B" w:rsidRDefault="00DA2F6F" w:rsidP="00DA2F6F">
      <w:pPr>
        <w:rPr>
          <w:lang w:val="sr-Cyrl-CS"/>
        </w:rPr>
      </w:pPr>
    </w:p>
    <w:p w14:paraId="10656EE0" w14:textId="77777777" w:rsidR="00DA2F6F" w:rsidRPr="00B8540B" w:rsidRDefault="00DA2F6F" w:rsidP="00DA2F6F">
      <w:pPr>
        <w:rPr>
          <w:lang w:val="sr-Cyrl-CS"/>
        </w:rPr>
      </w:pPr>
    </w:p>
    <w:p w14:paraId="1E5B45DE" w14:textId="77777777" w:rsidR="00BB2384" w:rsidRPr="00B8540B" w:rsidRDefault="00BB2384">
      <w:pPr>
        <w:rPr>
          <w:lang w:val="sr-Cyrl-CS"/>
        </w:rPr>
      </w:pPr>
    </w:p>
    <w:sectPr w:rsidR="00BB2384" w:rsidRPr="00B8540B" w:rsidSect="009A23CC">
      <w:footerReference w:type="default" r:id="rId7"/>
      <w:pgSz w:w="11909" w:h="16834" w:code="9"/>
      <w:pgMar w:top="709"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40B10" w14:textId="77777777" w:rsidR="003A7034" w:rsidRDefault="003A7034">
      <w:r>
        <w:separator/>
      </w:r>
    </w:p>
  </w:endnote>
  <w:endnote w:type="continuationSeparator" w:id="0">
    <w:p w14:paraId="40B6BA6C" w14:textId="77777777" w:rsidR="003A7034" w:rsidRDefault="003A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4573378"/>
      <w:docPartObj>
        <w:docPartGallery w:val="Page Numbers (Bottom of Page)"/>
        <w:docPartUnique/>
      </w:docPartObj>
    </w:sdtPr>
    <w:sdtEndPr>
      <w:rPr>
        <w:noProof/>
      </w:rPr>
    </w:sdtEndPr>
    <w:sdtContent>
      <w:p w14:paraId="0579B46F" w14:textId="77777777" w:rsidR="00427718" w:rsidRDefault="00427718">
        <w:pPr>
          <w:pStyle w:val="Footer"/>
          <w:jc w:val="right"/>
        </w:pPr>
        <w:r>
          <w:fldChar w:fldCharType="begin"/>
        </w:r>
        <w:r>
          <w:instrText xml:space="preserve"> PAGE   \* MERGEFORMAT </w:instrText>
        </w:r>
        <w:r>
          <w:fldChar w:fldCharType="separate"/>
        </w:r>
        <w:r w:rsidR="00C5120D">
          <w:rPr>
            <w:noProof/>
          </w:rPr>
          <w:t>25</w:t>
        </w:r>
        <w:r>
          <w:rPr>
            <w:noProof/>
          </w:rPr>
          <w:fldChar w:fldCharType="end"/>
        </w:r>
      </w:p>
    </w:sdtContent>
  </w:sdt>
  <w:p w14:paraId="290BC3EB" w14:textId="77777777" w:rsidR="00427718" w:rsidRDefault="004277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890BB" w14:textId="77777777" w:rsidR="003A7034" w:rsidRDefault="003A7034">
      <w:r>
        <w:separator/>
      </w:r>
    </w:p>
  </w:footnote>
  <w:footnote w:type="continuationSeparator" w:id="0">
    <w:p w14:paraId="4C6C1A6E" w14:textId="77777777" w:rsidR="003A7034" w:rsidRDefault="003A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109D0"/>
    <w:multiLevelType w:val="hybridMultilevel"/>
    <w:tmpl w:val="2AAEA46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3C5423F8"/>
    <w:multiLevelType w:val="hybridMultilevel"/>
    <w:tmpl w:val="B35C6232"/>
    <w:lvl w:ilvl="0" w:tplc="241A0011">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44CE5804"/>
    <w:multiLevelType w:val="hybridMultilevel"/>
    <w:tmpl w:val="2D686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E70BA0"/>
    <w:multiLevelType w:val="multilevel"/>
    <w:tmpl w:val="D4380D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725731F1"/>
    <w:multiLevelType w:val="hybridMultilevel"/>
    <w:tmpl w:val="6A3AB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2284245">
    <w:abstractNumId w:val="0"/>
  </w:num>
  <w:num w:numId="2" w16cid:durableId="1283730954">
    <w:abstractNumId w:val="3"/>
  </w:num>
  <w:num w:numId="3" w16cid:durableId="1959490301">
    <w:abstractNumId w:val="1"/>
  </w:num>
  <w:num w:numId="4" w16cid:durableId="170681787">
    <w:abstractNumId w:val="2"/>
  </w:num>
  <w:num w:numId="5" w16cid:durableId="19314976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F6F"/>
    <w:rsid w:val="00070F4B"/>
    <w:rsid w:val="0009146E"/>
    <w:rsid w:val="0021027F"/>
    <w:rsid w:val="00225A39"/>
    <w:rsid w:val="003110B7"/>
    <w:rsid w:val="003126F6"/>
    <w:rsid w:val="0037425D"/>
    <w:rsid w:val="003A7034"/>
    <w:rsid w:val="00427718"/>
    <w:rsid w:val="00443B66"/>
    <w:rsid w:val="005D1E14"/>
    <w:rsid w:val="00655F6D"/>
    <w:rsid w:val="006C72CD"/>
    <w:rsid w:val="00702E6F"/>
    <w:rsid w:val="0078148A"/>
    <w:rsid w:val="007E6CB5"/>
    <w:rsid w:val="00912641"/>
    <w:rsid w:val="009726AD"/>
    <w:rsid w:val="009A2353"/>
    <w:rsid w:val="009A23CC"/>
    <w:rsid w:val="00AA2A70"/>
    <w:rsid w:val="00B8540B"/>
    <w:rsid w:val="00B911D3"/>
    <w:rsid w:val="00BB2384"/>
    <w:rsid w:val="00BB3514"/>
    <w:rsid w:val="00C02271"/>
    <w:rsid w:val="00C5120D"/>
    <w:rsid w:val="00DA2F6F"/>
    <w:rsid w:val="00EA05AF"/>
    <w:rsid w:val="00EA69AC"/>
    <w:rsid w:val="00EC5A18"/>
    <w:rsid w:val="00ED3247"/>
    <w:rsid w:val="00F0051E"/>
    <w:rsid w:val="00F013CA"/>
    <w:rsid w:val="00F85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A0CE1"/>
  <w15:chartTrackingRefBased/>
  <w15:docId w15:val="{9CD70CCD-5B21-4A5F-A2A1-EC45647F8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F6F"/>
    <w:pPr>
      <w:spacing w:after="0" w:line="240" w:lineRule="auto"/>
      <w:ind w:firstLine="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A2F6F"/>
    <w:pPr>
      <w:tabs>
        <w:tab w:val="center" w:pos="4680"/>
        <w:tab w:val="right" w:pos="9360"/>
      </w:tabs>
    </w:pPr>
  </w:style>
  <w:style w:type="character" w:customStyle="1" w:styleId="FooterChar">
    <w:name w:val="Footer Char"/>
    <w:basedOn w:val="DefaultParagraphFont"/>
    <w:link w:val="Footer"/>
    <w:uiPriority w:val="99"/>
    <w:rsid w:val="00DA2F6F"/>
  </w:style>
  <w:style w:type="paragraph" w:styleId="ListParagraph">
    <w:name w:val="List Paragraph"/>
    <w:basedOn w:val="Normal"/>
    <w:uiPriority w:val="34"/>
    <w:qFormat/>
    <w:rsid w:val="007E6CB5"/>
    <w:pPr>
      <w:ind w:left="720"/>
      <w:contextualSpacing/>
    </w:pPr>
  </w:style>
  <w:style w:type="paragraph" w:styleId="BalloonText">
    <w:name w:val="Balloon Text"/>
    <w:basedOn w:val="Normal"/>
    <w:link w:val="BalloonTextChar"/>
    <w:uiPriority w:val="99"/>
    <w:semiHidden/>
    <w:unhideWhenUsed/>
    <w:rsid w:val="00C02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2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9104</Words>
  <Characters>51895</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MPRIV + APR</dc:creator>
  <cp:keywords/>
  <dc:description/>
  <cp:lastModifiedBy>Bojan Grgić</cp:lastModifiedBy>
  <cp:revision>2</cp:revision>
  <cp:lastPrinted>2025-01-27T10:20:00Z</cp:lastPrinted>
  <dcterms:created xsi:type="dcterms:W3CDTF">2025-01-27T17:26:00Z</dcterms:created>
  <dcterms:modified xsi:type="dcterms:W3CDTF">2025-01-27T17:26:00Z</dcterms:modified>
</cp:coreProperties>
</file>