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76441" w14:textId="77777777" w:rsidR="00D51366" w:rsidRPr="00E3344E" w:rsidRDefault="00D51366" w:rsidP="00D51366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основу члана 75. став 1. Закона о буџетском систему </w:t>
      </w:r>
      <w:r w:rsidR="002506DE" w:rsidRPr="00E3344E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закон, 138/22, 92/23 и 94/24)</w:t>
      </w:r>
      <w:r w:rsidRPr="00E3344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0DE127D" w14:textId="77777777" w:rsidR="00E500F3" w:rsidRPr="00E3344E" w:rsidRDefault="00E500F3" w:rsidP="00D51366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782F70" w14:textId="77777777" w:rsidR="00986737" w:rsidRPr="00E3344E" w:rsidRDefault="00D51366" w:rsidP="00E500F3">
      <w:pPr>
        <w:pStyle w:val="NoSpacing"/>
        <w:ind w:firstLine="720"/>
        <w:rPr>
          <w:rFonts w:ascii="Times New Roman" w:hAnsi="Times New Roman" w:cs="Times New Roman"/>
          <w:sz w:val="24"/>
          <w:lang w:val="sr-Cyrl-CS"/>
        </w:rPr>
      </w:pPr>
      <w:r w:rsidRPr="00E3344E">
        <w:rPr>
          <w:rFonts w:ascii="Times New Roman" w:hAnsi="Times New Roman" w:cs="Times New Roman"/>
          <w:sz w:val="24"/>
          <w:lang w:val="sr-Cyrl-CS"/>
        </w:rPr>
        <w:t>Влада доноси</w:t>
      </w:r>
    </w:p>
    <w:p w14:paraId="27C09010" w14:textId="77777777" w:rsidR="00E500F3" w:rsidRPr="00E3344E" w:rsidRDefault="00E500F3" w:rsidP="00E500F3">
      <w:pPr>
        <w:pStyle w:val="NoSpacing"/>
        <w:rPr>
          <w:lang w:val="sr-Cyrl-CS"/>
        </w:rPr>
      </w:pPr>
    </w:p>
    <w:p w14:paraId="21638E61" w14:textId="77777777" w:rsidR="002506DE" w:rsidRPr="00E3344E" w:rsidRDefault="001471A5" w:rsidP="00986737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E3344E">
        <w:rPr>
          <w:rFonts w:ascii="Times New Roman" w:hAnsi="Times New Roman" w:cs="Times New Roman"/>
          <w:sz w:val="24"/>
          <w:lang w:val="sr-Cyrl-CS"/>
        </w:rPr>
        <w:t>У</w:t>
      </w:r>
      <w:r w:rsidR="002506DE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E3344E">
        <w:rPr>
          <w:rFonts w:ascii="Times New Roman" w:hAnsi="Times New Roman" w:cs="Times New Roman"/>
          <w:sz w:val="24"/>
          <w:lang w:val="sr-Cyrl-CS"/>
        </w:rPr>
        <w:t>Р</w:t>
      </w:r>
      <w:r w:rsidR="002506DE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E3344E">
        <w:rPr>
          <w:rFonts w:ascii="Times New Roman" w:hAnsi="Times New Roman" w:cs="Times New Roman"/>
          <w:sz w:val="24"/>
          <w:lang w:val="sr-Cyrl-CS"/>
        </w:rPr>
        <w:t>Е</w:t>
      </w:r>
      <w:r w:rsidR="002506DE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E3344E">
        <w:rPr>
          <w:rFonts w:ascii="Times New Roman" w:hAnsi="Times New Roman" w:cs="Times New Roman"/>
          <w:sz w:val="24"/>
          <w:lang w:val="sr-Cyrl-CS"/>
        </w:rPr>
        <w:t>Д</w:t>
      </w:r>
      <w:r w:rsidR="002506DE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E3344E">
        <w:rPr>
          <w:rFonts w:ascii="Times New Roman" w:hAnsi="Times New Roman" w:cs="Times New Roman"/>
          <w:sz w:val="24"/>
          <w:lang w:val="sr-Cyrl-CS"/>
        </w:rPr>
        <w:t>Б</w:t>
      </w:r>
      <w:r w:rsidR="002506DE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E3344E">
        <w:rPr>
          <w:rFonts w:ascii="Times New Roman" w:hAnsi="Times New Roman" w:cs="Times New Roman"/>
          <w:sz w:val="24"/>
          <w:lang w:val="sr-Cyrl-CS"/>
        </w:rPr>
        <w:t>У</w:t>
      </w:r>
      <w:r w:rsidR="00886D8C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0359ED8B" w14:textId="77777777" w:rsidR="00D51366" w:rsidRPr="00E3344E" w:rsidRDefault="00D51366" w:rsidP="00986737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E3344E">
        <w:rPr>
          <w:rFonts w:ascii="Times New Roman" w:hAnsi="Times New Roman" w:cs="Times New Roman"/>
          <w:sz w:val="24"/>
          <w:lang w:val="sr-Cyrl-CS"/>
        </w:rPr>
        <w:t>O ИЗМЕНАМА УРЕДБЕ</w:t>
      </w:r>
      <w:r w:rsidR="002506DE" w:rsidRPr="00E3344E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E3344E">
        <w:rPr>
          <w:rFonts w:ascii="Times New Roman" w:hAnsi="Times New Roman" w:cs="Times New Roman"/>
          <w:sz w:val="24"/>
          <w:lang w:val="sr-Cyrl-CS"/>
        </w:rPr>
        <w:t>О БУЏЕТСКОМ РАЧУНОВОДСТВУ</w:t>
      </w:r>
    </w:p>
    <w:p w14:paraId="2BFA99DB" w14:textId="77777777" w:rsidR="00373634" w:rsidRPr="00E3344E" w:rsidRDefault="00373634" w:rsidP="00E500F3">
      <w:pPr>
        <w:pStyle w:val="NoSpacing"/>
        <w:rPr>
          <w:lang w:val="sr-Cyrl-CS"/>
        </w:rPr>
      </w:pPr>
    </w:p>
    <w:p w14:paraId="47ED2E6A" w14:textId="77777777" w:rsidR="00373634" w:rsidRPr="00E3344E" w:rsidRDefault="00373634" w:rsidP="00E500F3">
      <w:pPr>
        <w:pStyle w:val="NoSpacing"/>
        <w:rPr>
          <w:lang w:val="sr-Cyrl-CS"/>
        </w:rPr>
      </w:pPr>
    </w:p>
    <w:p w14:paraId="711A79C3" w14:textId="77777777" w:rsidR="00BE38A3" w:rsidRPr="00E3344E" w:rsidRDefault="00BE38A3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1.</w:t>
      </w:r>
    </w:p>
    <w:p w14:paraId="1FBE2534" w14:textId="77777777" w:rsidR="00694C4F" w:rsidRPr="00E3344E" w:rsidRDefault="00373634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У Уредби о буџетском рачуноводству </w:t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(„Службени гласник РС”, бр.</w:t>
      </w:r>
      <w:r w:rsidR="008858F5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125/03,</w:t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12/06</w:t>
      </w:r>
      <w:r w:rsidR="005F00D7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</w:t>
      </w:r>
      <w:r w:rsidR="008858F5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27/20</w:t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)</w:t>
      </w:r>
      <w:r w:rsidR="002007A4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8858F5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члану 4. тачка 8) мења се и гласи:</w:t>
      </w:r>
    </w:p>
    <w:p w14:paraId="5CA5FD00" w14:textId="77777777" w:rsidR="00161907" w:rsidRPr="00E3344E" w:rsidRDefault="00161907" w:rsidP="0016190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344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506DE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8) </w:t>
      </w:r>
      <w:r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Стручно лице је лице које у циљу професионалног усавршавања похађа обуке, стручне курсеве, семинаре и предавања у складу са начином и програмом стручног оспособљавања </w:t>
      </w:r>
      <w:r w:rsidRPr="00E3344E">
        <w:rPr>
          <w:rFonts w:ascii="Times New Roman" w:hAnsi="Times New Roman" w:cs="Times New Roman"/>
          <w:bCs/>
          <w:sz w:val="24"/>
          <w:szCs w:val="24"/>
          <w:lang w:val="sr-Cyrl-CS"/>
        </w:rPr>
        <w:t>за вођење пословних књига, састављање и презентацију финансијских извештаја</w:t>
      </w:r>
      <w:r w:rsidR="00F6790B" w:rsidRPr="00E3344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</w:t>
      </w:r>
      <w:r w:rsidRPr="00E3344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складу са Међународним рачуноводственим стандардима за јавни сектор</w:t>
      </w:r>
      <w:r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и које није кажњавано за кривична дела која га чине неподобним за обављање послова из области рачуноводства;”.</w:t>
      </w:r>
    </w:p>
    <w:p w14:paraId="66E7E348" w14:textId="77777777" w:rsidR="008858F5" w:rsidRPr="00E3344E" w:rsidRDefault="008858F5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344E">
        <w:rPr>
          <w:rFonts w:ascii="Times New Roman" w:hAnsi="Times New Roman" w:cs="Times New Roman"/>
          <w:sz w:val="24"/>
          <w:szCs w:val="24"/>
          <w:lang w:val="sr-Cyrl-CS"/>
        </w:rPr>
        <w:t>Тачка 9) брише</w:t>
      </w:r>
      <w:r w:rsidR="00886D8C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E3344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072BC7" w14:textId="77777777" w:rsidR="00BE38A3" w:rsidRPr="00E3344E" w:rsidRDefault="00BE38A3" w:rsidP="00A66355">
      <w:pPr>
        <w:pStyle w:val="NoSpacing"/>
        <w:rPr>
          <w:lang w:val="sr-Cyrl-CS"/>
        </w:rPr>
      </w:pPr>
    </w:p>
    <w:p w14:paraId="53275D57" w14:textId="77777777" w:rsidR="00BE38A3" w:rsidRPr="00E3344E" w:rsidRDefault="00BE38A3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2.</w:t>
      </w:r>
    </w:p>
    <w:p w14:paraId="2834A999" w14:textId="77777777" w:rsidR="00BE38A3" w:rsidRPr="00E3344E" w:rsidRDefault="00BE38A3" w:rsidP="008D32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Члан </w:t>
      </w:r>
      <w:r w:rsidR="008858F5"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19</w:t>
      </w:r>
      <w:r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. мења се и гласи:</w:t>
      </w:r>
    </w:p>
    <w:p w14:paraId="075B2801" w14:textId="77777777" w:rsidR="002506DE" w:rsidRPr="00E3344E" w:rsidRDefault="008858F5" w:rsidP="00250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3344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506DE" w:rsidRPr="00E334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19.</w:t>
      </w:r>
    </w:p>
    <w:p w14:paraId="4F1A6489" w14:textId="77777777" w:rsidR="008858F5" w:rsidRPr="00E3344E" w:rsidRDefault="008858F5" w:rsidP="008D32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hAnsi="Times New Roman" w:cs="Times New Roman"/>
          <w:sz w:val="24"/>
          <w:szCs w:val="24"/>
          <w:lang w:val="sr-Cyrl-CS"/>
        </w:rPr>
        <w:t>Вођење пословних књига, припрему, подношење и објављивање финансијских извештаја корисник</w:t>
      </w:r>
      <w:r w:rsidR="009C00C7" w:rsidRPr="00E3344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буџетских средстава и организација обавезног социјалног осигурања, као и корисника средстава Републичког фонда за здравствено осигурање, обавља стручно лице </w:t>
      </w:r>
      <w:r w:rsidR="001E41BC" w:rsidRPr="00E3344E">
        <w:rPr>
          <w:rFonts w:ascii="Times New Roman" w:hAnsi="Times New Roman" w:cs="Times New Roman"/>
          <w:sz w:val="24"/>
          <w:szCs w:val="24"/>
          <w:lang w:val="sr-Cyrl-CS"/>
        </w:rPr>
        <w:t>из члана 4. тачка 8) ове уредбе.</w:t>
      </w:r>
    </w:p>
    <w:p w14:paraId="428FC21F" w14:textId="77777777" w:rsidR="00A9626B" w:rsidRPr="00E3344E" w:rsidRDefault="008858F5" w:rsidP="00A9626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344E">
        <w:rPr>
          <w:rFonts w:ascii="Times New Roman" w:hAnsi="Times New Roman" w:cs="Times New Roman"/>
          <w:sz w:val="24"/>
          <w:szCs w:val="24"/>
          <w:lang w:val="sr-Cyrl-CS"/>
        </w:rPr>
        <w:t>Услови за оспособљавање стручних лица ближе се уређују</w:t>
      </w:r>
      <w:r w:rsidR="003E498C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и у складу са програмом из члана 4. тачка 8) ове уредбе који доноси министар надлежан за послове финансија</w:t>
      </w:r>
      <w:r w:rsidR="00E3381F" w:rsidRPr="00E3344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E498C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предлог </w:t>
      </w:r>
      <w:r w:rsidR="009B4150" w:rsidRPr="00E3344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E498C" w:rsidRPr="00E3344E">
        <w:rPr>
          <w:rFonts w:ascii="Times New Roman" w:hAnsi="Times New Roman" w:cs="Times New Roman"/>
          <w:sz w:val="24"/>
          <w:szCs w:val="24"/>
          <w:lang w:val="sr-Cyrl-CS"/>
        </w:rPr>
        <w:t>омисије</w:t>
      </w:r>
      <w:r w:rsidR="009B4150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161907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праћење </w:t>
      </w:r>
      <w:r w:rsidR="003E498C" w:rsidRPr="00E3344E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161907" w:rsidRPr="00E3344E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9B4150" w:rsidRPr="00E334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790B" w:rsidRPr="00E3344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3381F" w:rsidRPr="00E3344E">
        <w:rPr>
          <w:rFonts w:ascii="Times New Roman" w:hAnsi="Times New Roman" w:cs="Times New Roman"/>
          <w:sz w:val="24"/>
          <w:szCs w:val="24"/>
          <w:lang w:val="sr-Cyrl-CS"/>
        </w:rPr>
        <w:t>еђународних рачуноводст</w:t>
      </w:r>
      <w:r w:rsidR="00A9626B" w:rsidRPr="00E3344E">
        <w:rPr>
          <w:rFonts w:ascii="Times New Roman" w:hAnsi="Times New Roman" w:cs="Times New Roman"/>
          <w:sz w:val="24"/>
          <w:szCs w:val="24"/>
          <w:lang w:val="sr-Cyrl-CS"/>
        </w:rPr>
        <w:t>вених стандарда за јавни сектор, у складу са законом којим се уређује буџетски систем.</w:t>
      </w:r>
      <w:r w:rsidR="008A0693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”.</w:t>
      </w:r>
    </w:p>
    <w:p w14:paraId="2016FDC0" w14:textId="77777777" w:rsidR="00886D8C" w:rsidRPr="00E3344E" w:rsidRDefault="00886D8C" w:rsidP="008D32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D11641A" w14:textId="77777777" w:rsidR="00886D8C" w:rsidRPr="00E3344E" w:rsidRDefault="00886D8C" w:rsidP="00886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3.</w:t>
      </w:r>
    </w:p>
    <w:p w14:paraId="0F39F983" w14:textId="77777777" w:rsidR="00886D8C" w:rsidRPr="00E3344E" w:rsidRDefault="00886D8C" w:rsidP="00F6790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Verdana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E25D5AE" w14:textId="77777777" w:rsidR="00FE17C1" w:rsidRPr="00E3344E" w:rsidRDefault="00FE17C1" w:rsidP="00FE17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C834BCD" w14:textId="77777777" w:rsidR="00FE17C1" w:rsidRPr="00E3344E" w:rsidRDefault="00FE17C1" w:rsidP="00FE17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3FFDE46" w14:textId="19FC3422" w:rsidR="006261BB" w:rsidRPr="00E3344E" w:rsidRDefault="00F33670" w:rsidP="00250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05 </w:t>
      </w:r>
      <w:r w:rsidR="002506DE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</w:t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рој: </w:t>
      </w:r>
      <w:r w:rsidR="00033F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110-13341 /2024</w:t>
      </w:r>
    </w:p>
    <w:p w14:paraId="69FF055C" w14:textId="147E5378" w:rsidR="00F33670" w:rsidRPr="00E3344E" w:rsidRDefault="00F33670" w:rsidP="00250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Београду,</w:t>
      </w:r>
      <w:r w:rsidR="00033F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10.</w:t>
      </w:r>
      <w:r w:rsidR="002506DE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јануара 2025. </w:t>
      </w:r>
      <w:r w:rsidR="00CF2A62"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године</w:t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E334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14:paraId="777D83C5" w14:textId="77777777" w:rsidR="002506DE" w:rsidRPr="00E3344E" w:rsidRDefault="002506DE" w:rsidP="002506DE">
      <w:pPr>
        <w:pStyle w:val="NoSpacing"/>
        <w:tabs>
          <w:tab w:val="left" w:pos="1276"/>
        </w:tabs>
        <w:ind w:firstLine="1047"/>
        <w:rPr>
          <w:rFonts w:ascii="Times New Roman" w:hAnsi="Times New Roman" w:cs="Times New Roman"/>
          <w:sz w:val="24"/>
          <w:lang w:val="sr-Cyrl-CS"/>
        </w:rPr>
      </w:pPr>
    </w:p>
    <w:p w14:paraId="2535053E" w14:textId="77777777" w:rsidR="002506DE" w:rsidRPr="00E3344E" w:rsidRDefault="002506DE" w:rsidP="002506DE">
      <w:pPr>
        <w:pStyle w:val="NoSpacing"/>
        <w:tabs>
          <w:tab w:val="left" w:pos="1276"/>
        </w:tabs>
        <w:jc w:val="center"/>
        <w:rPr>
          <w:rFonts w:ascii="Times New Roman" w:hAnsi="Times New Roman" w:cs="Times New Roman"/>
          <w:sz w:val="24"/>
          <w:lang w:val="sr-Cyrl-CS"/>
        </w:rPr>
      </w:pPr>
      <w:r w:rsidRPr="00E3344E">
        <w:rPr>
          <w:rFonts w:ascii="Times New Roman" w:hAnsi="Times New Roman" w:cs="Times New Roman"/>
          <w:sz w:val="24"/>
          <w:lang w:val="sr-Cyrl-CS"/>
        </w:rPr>
        <w:t>В Л А Д А</w:t>
      </w:r>
    </w:p>
    <w:p w14:paraId="7E16EBEB" w14:textId="77777777" w:rsidR="002506DE" w:rsidRPr="00E3344E" w:rsidRDefault="002506DE" w:rsidP="002506DE">
      <w:pPr>
        <w:pStyle w:val="NoSpacing"/>
        <w:tabs>
          <w:tab w:val="left" w:pos="1276"/>
        </w:tabs>
        <w:jc w:val="center"/>
        <w:rPr>
          <w:rFonts w:ascii="Times New Roman" w:hAnsi="Times New Roman" w:cs="Times New Roman"/>
          <w:sz w:val="24"/>
          <w:lang w:val="sr-Cyrl-CS"/>
        </w:rPr>
      </w:pPr>
    </w:p>
    <w:p w14:paraId="506592C0" w14:textId="77777777" w:rsidR="002506DE" w:rsidRPr="00E3344E" w:rsidRDefault="002506DE" w:rsidP="002506DE">
      <w:pPr>
        <w:pStyle w:val="NoSpacing"/>
        <w:tabs>
          <w:tab w:val="left" w:pos="1276"/>
          <w:tab w:val="left" w:pos="6780"/>
        </w:tabs>
        <w:rPr>
          <w:rFonts w:ascii="Times New Roman" w:hAnsi="Times New Roman" w:cs="Times New Roman"/>
          <w:sz w:val="24"/>
          <w:lang w:val="sr-Cyrl-CS"/>
        </w:rPr>
      </w:pP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  <w:t>ПРЕДСЕДНИК</w:t>
      </w:r>
    </w:p>
    <w:p w14:paraId="63BBBDAB" w14:textId="77777777" w:rsidR="002506DE" w:rsidRPr="00E3344E" w:rsidRDefault="002506DE" w:rsidP="002506DE">
      <w:pPr>
        <w:pStyle w:val="NoSpacing"/>
        <w:tabs>
          <w:tab w:val="left" w:pos="1276"/>
          <w:tab w:val="left" w:pos="6780"/>
        </w:tabs>
        <w:rPr>
          <w:rFonts w:ascii="Times New Roman" w:hAnsi="Times New Roman" w:cs="Times New Roman"/>
          <w:sz w:val="24"/>
          <w:lang w:val="sr-Cyrl-CS"/>
        </w:rPr>
      </w:pPr>
    </w:p>
    <w:p w14:paraId="346834DE" w14:textId="25E5ABDB" w:rsidR="002506DE" w:rsidRPr="00033F59" w:rsidRDefault="002506DE" w:rsidP="002506D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Times New Roman" w:hAnsi="Times New Roman" w:cs="Times New Roman"/>
          <w:sz w:val="24"/>
          <w:lang w:val="sr-Cyrl-RS"/>
        </w:rPr>
      </w:pP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</w:r>
      <w:r w:rsidRPr="00E3344E">
        <w:rPr>
          <w:rFonts w:ascii="Times New Roman" w:hAnsi="Times New Roman" w:cs="Times New Roman"/>
          <w:sz w:val="24"/>
          <w:lang w:val="sr-Cyrl-CS"/>
        </w:rPr>
        <w:tab/>
        <w:t xml:space="preserve">    Милош Вучевић</w:t>
      </w:r>
      <w:r w:rsidR="00033F59">
        <w:rPr>
          <w:rFonts w:ascii="Times New Roman" w:hAnsi="Times New Roman" w:cs="Times New Roman"/>
          <w:sz w:val="24"/>
          <w:lang w:val="sr-Cyrl-RS"/>
        </w:rPr>
        <w:t xml:space="preserve">, </w:t>
      </w:r>
      <w:proofErr w:type="spellStart"/>
      <w:r w:rsidR="00033F59">
        <w:rPr>
          <w:rFonts w:ascii="Times New Roman" w:hAnsi="Times New Roman" w:cs="Times New Roman"/>
          <w:sz w:val="24"/>
          <w:lang w:val="sr-Cyrl-RS"/>
        </w:rPr>
        <w:t>с.р</w:t>
      </w:r>
      <w:proofErr w:type="spellEnd"/>
      <w:r w:rsidR="00033F59">
        <w:rPr>
          <w:rFonts w:ascii="Times New Roman" w:hAnsi="Times New Roman" w:cs="Times New Roman"/>
          <w:sz w:val="24"/>
          <w:lang w:val="sr-Cyrl-RS"/>
        </w:rPr>
        <w:t>.</w:t>
      </w:r>
    </w:p>
    <w:p w14:paraId="1CC10A22" w14:textId="77777777" w:rsidR="002506DE" w:rsidRPr="00E3344E" w:rsidRDefault="002506DE" w:rsidP="002506D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Times New Roman" w:hAnsi="Times New Roman" w:cs="Times New Roman"/>
          <w:sz w:val="24"/>
          <w:lang w:val="sr-Cyrl-CS"/>
        </w:rPr>
      </w:pPr>
    </w:p>
    <w:sectPr w:rsidR="002506DE" w:rsidRPr="00E3344E" w:rsidSect="00A9626B">
      <w:headerReference w:type="default" r:id="rId7"/>
      <w:footerReference w:type="default" r:id="rId8"/>
      <w:pgSz w:w="12240" w:h="15840"/>
      <w:pgMar w:top="113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6A8BB" w14:textId="77777777" w:rsidR="00395E65" w:rsidRDefault="00395E65" w:rsidP="005A6C8C">
      <w:pPr>
        <w:spacing w:after="0" w:line="240" w:lineRule="auto"/>
      </w:pPr>
      <w:r>
        <w:separator/>
      </w:r>
    </w:p>
  </w:endnote>
  <w:endnote w:type="continuationSeparator" w:id="0">
    <w:p w14:paraId="4455FBBE" w14:textId="77777777" w:rsidR="00395E65" w:rsidRDefault="00395E65" w:rsidP="005A6C8C">
      <w:pPr>
        <w:spacing w:after="0" w:line="240" w:lineRule="auto"/>
      </w:pPr>
      <w:r>
        <w:continuationSeparator/>
      </w:r>
    </w:p>
  </w:endnote>
  <w:endnote w:type="continuationNotice" w:id="1">
    <w:p w14:paraId="01871476" w14:textId="77777777" w:rsidR="00395E65" w:rsidRDefault="00395E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6CBF" w14:textId="77777777" w:rsidR="00232ECC" w:rsidRDefault="00232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03283" w14:textId="77777777" w:rsidR="00395E65" w:rsidRDefault="00395E65" w:rsidP="005A6C8C">
      <w:pPr>
        <w:spacing w:after="0" w:line="240" w:lineRule="auto"/>
      </w:pPr>
      <w:r>
        <w:separator/>
      </w:r>
    </w:p>
  </w:footnote>
  <w:footnote w:type="continuationSeparator" w:id="0">
    <w:p w14:paraId="4569FF3D" w14:textId="77777777" w:rsidR="00395E65" w:rsidRDefault="00395E65" w:rsidP="005A6C8C">
      <w:pPr>
        <w:spacing w:after="0" w:line="240" w:lineRule="auto"/>
      </w:pPr>
      <w:r>
        <w:continuationSeparator/>
      </w:r>
    </w:p>
  </w:footnote>
  <w:footnote w:type="continuationNotice" w:id="1">
    <w:p w14:paraId="39905F48" w14:textId="77777777" w:rsidR="00395E65" w:rsidRDefault="00395E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E4A0" w14:textId="77777777" w:rsidR="00232ECC" w:rsidRDefault="00232E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2D8"/>
    <w:rsid w:val="00000503"/>
    <w:rsid w:val="00001D00"/>
    <w:rsid w:val="00004B41"/>
    <w:rsid w:val="00024400"/>
    <w:rsid w:val="000269C3"/>
    <w:rsid w:val="00033F59"/>
    <w:rsid w:val="000369DE"/>
    <w:rsid w:val="00054ABB"/>
    <w:rsid w:val="00080D82"/>
    <w:rsid w:val="000A5D6B"/>
    <w:rsid w:val="000A66DE"/>
    <w:rsid w:val="000C2E33"/>
    <w:rsid w:val="000D205A"/>
    <w:rsid w:val="000D2688"/>
    <w:rsid w:val="000D6E31"/>
    <w:rsid w:val="000E3012"/>
    <w:rsid w:val="000E47AC"/>
    <w:rsid w:val="000E60A4"/>
    <w:rsid w:val="000F4796"/>
    <w:rsid w:val="000F77B5"/>
    <w:rsid w:val="00113A8E"/>
    <w:rsid w:val="00117DC1"/>
    <w:rsid w:val="00124890"/>
    <w:rsid w:val="00143182"/>
    <w:rsid w:val="001471A5"/>
    <w:rsid w:val="00161907"/>
    <w:rsid w:val="0016458C"/>
    <w:rsid w:val="00166474"/>
    <w:rsid w:val="00166A55"/>
    <w:rsid w:val="00174836"/>
    <w:rsid w:val="001765D6"/>
    <w:rsid w:val="00182B40"/>
    <w:rsid w:val="001909B6"/>
    <w:rsid w:val="001D0E73"/>
    <w:rsid w:val="001D6B60"/>
    <w:rsid w:val="001D7271"/>
    <w:rsid w:val="001E41BC"/>
    <w:rsid w:val="001F0DAB"/>
    <w:rsid w:val="002007A4"/>
    <w:rsid w:val="00211D5F"/>
    <w:rsid w:val="00232ECC"/>
    <w:rsid w:val="0023378F"/>
    <w:rsid w:val="0024677F"/>
    <w:rsid w:val="002506DE"/>
    <w:rsid w:val="002840D2"/>
    <w:rsid w:val="002A69B6"/>
    <w:rsid w:val="002B1D5C"/>
    <w:rsid w:val="002B5D17"/>
    <w:rsid w:val="002C4D4B"/>
    <w:rsid w:val="002D2D9D"/>
    <w:rsid w:val="002E193D"/>
    <w:rsid w:val="002E2ADA"/>
    <w:rsid w:val="002E6832"/>
    <w:rsid w:val="00300B53"/>
    <w:rsid w:val="0030208D"/>
    <w:rsid w:val="00321660"/>
    <w:rsid w:val="003258EF"/>
    <w:rsid w:val="00327223"/>
    <w:rsid w:val="00334918"/>
    <w:rsid w:val="00340432"/>
    <w:rsid w:val="003429A9"/>
    <w:rsid w:val="0034318E"/>
    <w:rsid w:val="003513A3"/>
    <w:rsid w:val="00352CBE"/>
    <w:rsid w:val="0035783D"/>
    <w:rsid w:val="00357842"/>
    <w:rsid w:val="0036007F"/>
    <w:rsid w:val="00373634"/>
    <w:rsid w:val="0037537B"/>
    <w:rsid w:val="00375E9B"/>
    <w:rsid w:val="003822A1"/>
    <w:rsid w:val="00382329"/>
    <w:rsid w:val="00391597"/>
    <w:rsid w:val="00395E65"/>
    <w:rsid w:val="003B463F"/>
    <w:rsid w:val="003C4E8C"/>
    <w:rsid w:val="003D3C24"/>
    <w:rsid w:val="003D473A"/>
    <w:rsid w:val="003D7E8E"/>
    <w:rsid w:val="003E498C"/>
    <w:rsid w:val="003F3035"/>
    <w:rsid w:val="004012DE"/>
    <w:rsid w:val="00412A88"/>
    <w:rsid w:val="00412BB2"/>
    <w:rsid w:val="0041394B"/>
    <w:rsid w:val="00445800"/>
    <w:rsid w:val="00450CFA"/>
    <w:rsid w:val="00452699"/>
    <w:rsid w:val="00461200"/>
    <w:rsid w:val="004707A7"/>
    <w:rsid w:val="00472977"/>
    <w:rsid w:val="00475C0B"/>
    <w:rsid w:val="00484D89"/>
    <w:rsid w:val="00491E3A"/>
    <w:rsid w:val="004A7189"/>
    <w:rsid w:val="004C031C"/>
    <w:rsid w:val="004D5B1C"/>
    <w:rsid w:val="004F16F2"/>
    <w:rsid w:val="004F17F1"/>
    <w:rsid w:val="004F4F86"/>
    <w:rsid w:val="0050426E"/>
    <w:rsid w:val="00560FF6"/>
    <w:rsid w:val="00571B20"/>
    <w:rsid w:val="00576635"/>
    <w:rsid w:val="00583010"/>
    <w:rsid w:val="0058656D"/>
    <w:rsid w:val="0059355F"/>
    <w:rsid w:val="005A1208"/>
    <w:rsid w:val="005A6C8C"/>
    <w:rsid w:val="005F00D7"/>
    <w:rsid w:val="005F55DD"/>
    <w:rsid w:val="005F6B10"/>
    <w:rsid w:val="00600CAE"/>
    <w:rsid w:val="006028B1"/>
    <w:rsid w:val="00607E23"/>
    <w:rsid w:val="0062226E"/>
    <w:rsid w:val="006261BB"/>
    <w:rsid w:val="006440CE"/>
    <w:rsid w:val="00644980"/>
    <w:rsid w:val="00654DDE"/>
    <w:rsid w:val="0066213B"/>
    <w:rsid w:val="00692681"/>
    <w:rsid w:val="00692BB9"/>
    <w:rsid w:val="00694C4F"/>
    <w:rsid w:val="006A7D92"/>
    <w:rsid w:val="006B58C9"/>
    <w:rsid w:val="006B78AA"/>
    <w:rsid w:val="006C0EF2"/>
    <w:rsid w:val="006D74E3"/>
    <w:rsid w:val="006E140E"/>
    <w:rsid w:val="006E514F"/>
    <w:rsid w:val="006E7668"/>
    <w:rsid w:val="006F0BC6"/>
    <w:rsid w:val="006F36DE"/>
    <w:rsid w:val="00703055"/>
    <w:rsid w:val="00717384"/>
    <w:rsid w:val="00720D82"/>
    <w:rsid w:val="00721162"/>
    <w:rsid w:val="0072184A"/>
    <w:rsid w:val="00723596"/>
    <w:rsid w:val="00723AC0"/>
    <w:rsid w:val="00737F1A"/>
    <w:rsid w:val="00747194"/>
    <w:rsid w:val="007752D8"/>
    <w:rsid w:val="00776D57"/>
    <w:rsid w:val="0079146A"/>
    <w:rsid w:val="007936AA"/>
    <w:rsid w:val="0079685A"/>
    <w:rsid w:val="007B5FAB"/>
    <w:rsid w:val="007C020C"/>
    <w:rsid w:val="007C4194"/>
    <w:rsid w:val="007D03DD"/>
    <w:rsid w:val="007F1A55"/>
    <w:rsid w:val="007F3219"/>
    <w:rsid w:val="00800AF6"/>
    <w:rsid w:val="00800F9A"/>
    <w:rsid w:val="00824C46"/>
    <w:rsid w:val="00825A00"/>
    <w:rsid w:val="00842A63"/>
    <w:rsid w:val="008433BD"/>
    <w:rsid w:val="008458A9"/>
    <w:rsid w:val="008643AD"/>
    <w:rsid w:val="00864458"/>
    <w:rsid w:val="0087333E"/>
    <w:rsid w:val="008858F5"/>
    <w:rsid w:val="00886D8C"/>
    <w:rsid w:val="00890900"/>
    <w:rsid w:val="008A0693"/>
    <w:rsid w:val="008B7E4B"/>
    <w:rsid w:val="008D329D"/>
    <w:rsid w:val="008D34C2"/>
    <w:rsid w:val="008F47E7"/>
    <w:rsid w:val="008F4B59"/>
    <w:rsid w:val="00912F18"/>
    <w:rsid w:val="00934A2B"/>
    <w:rsid w:val="00935D46"/>
    <w:rsid w:val="00945B31"/>
    <w:rsid w:val="009503C3"/>
    <w:rsid w:val="009546B5"/>
    <w:rsid w:val="009553DD"/>
    <w:rsid w:val="0096414E"/>
    <w:rsid w:val="00986737"/>
    <w:rsid w:val="0099579C"/>
    <w:rsid w:val="009B4150"/>
    <w:rsid w:val="009B4AAB"/>
    <w:rsid w:val="009C00C7"/>
    <w:rsid w:val="009D6D84"/>
    <w:rsid w:val="00A11872"/>
    <w:rsid w:val="00A2045C"/>
    <w:rsid w:val="00A21EB8"/>
    <w:rsid w:val="00A220D9"/>
    <w:rsid w:val="00A2242A"/>
    <w:rsid w:val="00A54E2D"/>
    <w:rsid w:val="00A611A3"/>
    <w:rsid w:val="00A61AD8"/>
    <w:rsid w:val="00A62203"/>
    <w:rsid w:val="00A64263"/>
    <w:rsid w:val="00A66355"/>
    <w:rsid w:val="00A83EF8"/>
    <w:rsid w:val="00A925CF"/>
    <w:rsid w:val="00A9626B"/>
    <w:rsid w:val="00A9669B"/>
    <w:rsid w:val="00AA73B8"/>
    <w:rsid w:val="00AB0D01"/>
    <w:rsid w:val="00AB50AA"/>
    <w:rsid w:val="00AC32B3"/>
    <w:rsid w:val="00AD1A05"/>
    <w:rsid w:val="00AD2161"/>
    <w:rsid w:val="00AE303C"/>
    <w:rsid w:val="00AF6CD1"/>
    <w:rsid w:val="00B036D9"/>
    <w:rsid w:val="00B14B2B"/>
    <w:rsid w:val="00B15ACE"/>
    <w:rsid w:val="00B17537"/>
    <w:rsid w:val="00B3061E"/>
    <w:rsid w:val="00B47479"/>
    <w:rsid w:val="00B63341"/>
    <w:rsid w:val="00B67211"/>
    <w:rsid w:val="00B90F49"/>
    <w:rsid w:val="00BA0549"/>
    <w:rsid w:val="00BA2E24"/>
    <w:rsid w:val="00BA31E4"/>
    <w:rsid w:val="00BC0325"/>
    <w:rsid w:val="00BD7381"/>
    <w:rsid w:val="00BE38A3"/>
    <w:rsid w:val="00BF23CD"/>
    <w:rsid w:val="00C11523"/>
    <w:rsid w:val="00C20AE4"/>
    <w:rsid w:val="00C23714"/>
    <w:rsid w:val="00C42B93"/>
    <w:rsid w:val="00C45A46"/>
    <w:rsid w:val="00C525FD"/>
    <w:rsid w:val="00C57BEF"/>
    <w:rsid w:val="00C620FA"/>
    <w:rsid w:val="00C6390B"/>
    <w:rsid w:val="00C66DB1"/>
    <w:rsid w:val="00C75F78"/>
    <w:rsid w:val="00C866BC"/>
    <w:rsid w:val="00C90B39"/>
    <w:rsid w:val="00C95B1F"/>
    <w:rsid w:val="00CD2ABB"/>
    <w:rsid w:val="00CE6BC7"/>
    <w:rsid w:val="00CF1E0D"/>
    <w:rsid w:val="00CF2A62"/>
    <w:rsid w:val="00D00C95"/>
    <w:rsid w:val="00D0530D"/>
    <w:rsid w:val="00D16282"/>
    <w:rsid w:val="00D25EE2"/>
    <w:rsid w:val="00D320BC"/>
    <w:rsid w:val="00D3271A"/>
    <w:rsid w:val="00D3609C"/>
    <w:rsid w:val="00D376F8"/>
    <w:rsid w:val="00D46155"/>
    <w:rsid w:val="00D51366"/>
    <w:rsid w:val="00D715E1"/>
    <w:rsid w:val="00D8064E"/>
    <w:rsid w:val="00D86299"/>
    <w:rsid w:val="00D86BC1"/>
    <w:rsid w:val="00D91461"/>
    <w:rsid w:val="00DB0B34"/>
    <w:rsid w:val="00DE2EAA"/>
    <w:rsid w:val="00DF1915"/>
    <w:rsid w:val="00E02A42"/>
    <w:rsid w:val="00E04E56"/>
    <w:rsid w:val="00E0554E"/>
    <w:rsid w:val="00E24640"/>
    <w:rsid w:val="00E25170"/>
    <w:rsid w:val="00E3344E"/>
    <w:rsid w:val="00E3381F"/>
    <w:rsid w:val="00E4021F"/>
    <w:rsid w:val="00E41B67"/>
    <w:rsid w:val="00E47DBB"/>
    <w:rsid w:val="00E500F3"/>
    <w:rsid w:val="00E56EBC"/>
    <w:rsid w:val="00E65D3A"/>
    <w:rsid w:val="00E705B7"/>
    <w:rsid w:val="00E8354D"/>
    <w:rsid w:val="00E85E68"/>
    <w:rsid w:val="00EA21B7"/>
    <w:rsid w:val="00ED0DC4"/>
    <w:rsid w:val="00ED41AD"/>
    <w:rsid w:val="00F038A2"/>
    <w:rsid w:val="00F04549"/>
    <w:rsid w:val="00F22FA8"/>
    <w:rsid w:val="00F25EC6"/>
    <w:rsid w:val="00F33670"/>
    <w:rsid w:val="00F34A1C"/>
    <w:rsid w:val="00F36484"/>
    <w:rsid w:val="00F462A6"/>
    <w:rsid w:val="00F63D12"/>
    <w:rsid w:val="00F67439"/>
    <w:rsid w:val="00F6790B"/>
    <w:rsid w:val="00F72CAC"/>
    <w:rsid w:val="00F76B82"/>
    <w:rsid w:val="00F953E0"/>
    <w:rsid w:val="00FA431D"/>
    <w:rsid w:val="00FC7FCB"/>
    <w:rsid w:val="00FD4234"/>
    <w:rsid w:val="00FD7EE0"/>
    <w:rsid w:val="00FE17C1"/>
    <w:rsid w:val="00FE297E"/>
    <w:rsid w:val="00FE2BFB"/>
    <w:rsid w:val="00FE42D4"/>
    <w:rsid w:val="00FF6014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49287"/>
  <w15:chartTrackingRefBased/>
  <w15:docId w15:val="{63D91229-5979-486E-81C5-0E963DBE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3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10">
    <w:name w:val="auto-style10"/>
    <w:basedOn w:val="Normal"/>
    <w:rsid w:val="00450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C0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3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31C"/>
    <w:rPr>
      <w:sz w:val="20"/>
      <w:szCs w:val="20"/>
    </w:rPr>
  </w:style>
  <w:style w:type="character" w:customStyle="1" w:styleId="Bodytext">
    <w:name w:val="Body text_"/>
    <w:basedOn w:val="DefaultParagraphFont"/>
    <w:link w:val="BodyText1"/>
    <w:rsid w:val="004C031C"/>
    <w:rPr>
      <w:rFonts w:ascii="Verdana" w:eastAsia="Verdana" w:hAnsi="Verdana" w:cs="Verdana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031C"/>
    <w:pPr>
      <w:widowControl w:val="0"/>
      <w:shd w:val="clear" w:color="auto" w:fill="FFFFFF"/>
      <w:spacing w:after="300" w:line="250" w:lineRule="exact"/>
      <w:ind w:hanging="300"/>
    </w:pPr>
    <w:rPr>
      <w:rFonts w:ascii="Verdana" w:eastAsia="Verdana" w:hAnsi="Verdana" w:cs="Verdana"/>
      <w:spacing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1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862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34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C8C"/>
  </w:style>
  <w:style w:type="paragraph" w:styleId="Footer">
    <w:name w:val="footer"/>
    <w:basedOn w:val="Normal"/>
    <w:link w:val="FooterChar"/>
    <w:uiPriority w:val="99"/>
    <w:unhideWhenUsed/>
    <w:rsid w:val="005A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C8C"/>
  </w:style>
  <w:style w:type="paragraph" w:styleId="Revision">
    <w:name w:val="Revision"/>
    <w:hidden/>
    <w:uiPriority w:val="99"/>
    <w:semiHidden/>
    <w:rsid w:val="00232EC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unhideWhenUsed/>
    <w:rsid w:val="00412A88"/>
    <w:pPr>
      <w:spacing w:after="0" w:line="240" w:lineRule="auto"/>
      <w:ind w:left="4680" w:firstLine="900"/>
      <w:jc w:val="both"/>
    </w:pPr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412A88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250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EBD35-675C-4DCC-AECA-2C3848AB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Boskovic</dc:creator>
  <cp:keywords/>
  <dc:description/>
  <cp:lastModifiedBy>Andjelka Opacic</cp:lastModifiedBy>
  <cp:revision>5</cp:revision>
  <cp:lastPrinted>2025-01-09T11:35:00Z</cp:lastPrinted>
  <dcterms:created xsi:type="dcterms:W3CDTF">2025-01-09T12:20:00Z</dcterms:created>
  <dcterms:modified xsi:type="dcterms:W3CDTF">2025-01-09T12:47:00Z</dcterms:modified>
</cp:coreProperties>
</file>