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793" w:rsidRDefault="007D6793" w:rsidP="00D426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66A" w:rsidRDefault="00D4266A" w:rsidP="00D426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66A" w:rsidRDefault="00D4266A" w:rsidP="00D426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66A" w:rsidRDefault="00D4266A" w:rsidP="00D426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66A" w:rsidRDefault="00D4266A" w:rsidP="00D426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66A" w:rsidRDefault="00D4266A" w:rsidP="00D426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66A" w:rsidRDefault="00D4266A" w:rsidP="007E3A05">
      <w:pPr>
        <w:rPr>
          <w:rFonts w:ascii="Times New Roman" w:hAnsi="Times New Roman" w:cs="Times New Roman"/>
          <w:sz w:val="24"/>
          <w:szCs w:val="24"/>
        </w:rPr>
      </w:pPr>
    </w:p>
    <w:p w:rsidR="00D4266A" w:rsidRPr="00D4266A" w:rsidRDefault="00D4266A" w:rsidP="007E3A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D4266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АНЕКС </w:t>
      </w:r>
      <w:r w:rsidRPr="00D4266A">
        <w:rPr>
          <w:rFonts w:ascii="Times New Roman" w:hAnsi="Times New Roman" w:cs="Times New Roman"/>
          <w:b/>
          <w:sz w:val="24"/>
          <w:szCs w:val="24"/>
          <w:lang w:val="sr-Latn-RS"/>
        </w:rPr>
        <w:t>V</w:t>
      </w:r>
    </w:p>
    <w:p w:rsidR="00D4266A" w:rsidRDefault="00D4266A" w:rsidP="007E3A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4266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ЛИСТА </w:t>
      </w:r>
      <w:r w:rsidR="00C436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МФН </w:t>
      </w:r>
      <w:r w:rsidRPr="00D4266A">
        <w:rPr>
          <w:rFonts w:ascii="Times New Roman" w:hAnsi="Times New Roman" w:cs="Times New Roman"/>
          <w:b/>
          <w:sz w:val="24"/>
          <w:szCs w:val="24"/>
          <w:lang w:val="sr-Cyrl-RS"/>
        </w:rPr>
        <w:t>ИЗИЗЕЋА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</w:p>
    <w:p w:rsidR="00D4266A" w:rsidRDefault="00D4266A" w:rsidP="007E3A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4266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РЕПУБЛИКЕ СРБИЈЕ</w:t>
      </w:r>
    </w:p>
    <w:p w:rsidR="00D4266A" w:rsidRDefault="00D4266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4229"/>
        <w:gridCol w:w="2318"/>
        <w:gridCol w:w="2089"/>
        <w:gridCol w:w="2617"/>
      </w:tblGrid>
      <w:tr w:rsidR="00D4266A" w:rsidRPr="00D4266A" w:rsidTr="00842A16">
        <w:trPr>
          <w:cantSplit/>
          <w:tblHeader/>
        </w:trPr>
        <w:tc>
          <w:tcPr>
            <w:tcW w:w="966" w:type="pct"/>
            <w:shd w:val="clear" w:color="auto" w:fill="auto"/>
            <w:vAlign w:val="center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Сектор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подсектор</w:t>
            </w:r>
            <w:proofErr w:type="spellEnd"/>
          </w:p>
        </w:tc>
        <w:tc>
          <w:tcPr>
            <w:tcW w:w="1516" w:type="pct"/>
            <w:shd w:val="clear" w:color="auto" w:fill="auto"/>
            <w:vAlign w:val="center"/>
          </w:tcPr>
          <w:p w:rsidR="00D4266A" w:rsidRPr="00D4266A" w:rsidRDefault="00D4266A" w:rsidP="006D3D57">
            <w:pPr>
              <w:numPr>
                <w:ilvl w:val="5"/>
                <w:numId w:val="0"/>
              </w:numPr>
              <w:tabs>
                <w:tab w:val="left" w:pos="4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Опис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мере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са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назнаком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несагласности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са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239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ч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ланом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3D5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  <w:r w:rsidRPr="00D4266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.4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Земље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које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се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мера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односи</w:t>
            </w:r>
            <w:proofErr w:type="spellEnd"/>
          </w:p>
        </w:tc>
        <w:tc>
          <w:tcPr>
            <w:tcW w:w="749" w:type="pct"/>
            <w:shd w:val="clear" w:color="auto" w:fill="auto"/>
            <w:vAlign w:val="center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Трајање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мере</w:t>
            </w:r>
            <w:proofErr w:type="spellEnd"/>
          </w:p>
        </w:tc>
        <w:tc>
          <w:tcPr>
            <w:tcW w:w="938" w:type="pct"/>
            <w:shd w:val="clear" w:color="auto" w:fill="auto"/>
            <w:vAlign w:val="center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Околности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због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којих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је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мера</w:t>
            </w:r>
            <w:proofErr w:type="spellEnd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b/>
                <w:sz w:val="24"/>
                <w:szCs w:val="24"/>
              </w:rPr>
              <w:t>неопходна</w:t>
            </w:r>
            <w:proofErr w:type="spellEnd"/>
          </w:p>
        </w:tc>
      </w:tr>
      <w:tr w:rsidR="00D4266A" w:rsidRPr="00D4266A" w:rsidTr="00842A16">
        <w:trPr>
          <w:cantSplit/>
        </w:trPr>
        <w:tc>
          <w:tcPr>
            <w:tcW w:w="96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Сви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сектори</w:t>
            </w:r>
            <w:proofErr w:type="spellEnd"/>
          </w:p>
        </w:tc>
        <w:tc>
          <w:tcPr>
            <w:tcW w:w="151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Мере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проистичу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билатералних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споразума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које је закључила Србија са циљем омогућавања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кретања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свих категорија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физичких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пружају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услуге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 и др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жаве чланице,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Швајцарска</w:t>
            </w:r>
            <w:proofErr w:type="spellEnd"/>
          </w:p>
        </w:tc>
        <w:tc>
          <w:tcPr>
            <w:tcW w:w="749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Неограничено</w:t>
            </w:r>
            <w:proofErr w:type="spellEnd"/>
          </w:p>
        </w:tc>
        <w:tc>
          <w:tcPr>
            <w:tcW w:w="938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Споразуми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одражавају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прогресивне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либерализације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трговине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између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Србије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њених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регионалних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трговинских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партнера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266A" w:rsidRPr="00D4266A" w:rsidTr="00842A16">
        <w:trPr>
          <w:cantSplit/>
          <w:trHeight w:val="821"/>
        </w:trPr>
        <w:tc>
          <w:tcPr>
            <w:tcW w:w="96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Поседовање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некретнина</w:t>
            </w:r>
            <w:proofErr w:type="spellEnd"/>
          </w:p>
        </w:tc>
        <w:tc>
          <w:tcPr>
            <w:tcW w:w="151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физичка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правна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обављају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неку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делатност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у С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рбији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могу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поседују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некретнине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условом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реципроцитета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услов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власништво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потребно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пружање услуге.</w:t>
            </w:r>
          </w:p>
        </w:tc>
        <w:tc>
          <w:tcPr>
            <w:tcW w:w="831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Све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9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Неограничено</w:t>
            </w:r>
            <w:proofErr w:type="spellEnd"/>
          </w:p>
        </w:tc>
        <w:tc>
          <w:tcPr>
            <w:tcW w:w="938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66A" w:rsidRPr="00D4266A" w:rsidTr="00842A16">
        <w:trPr>
          <w:cantSplit/>
          <w:trHeight w:val="821"/>
        </w:trPr>
        <w:tc>
          <w:tcPr>
            <w:tcW w:w="96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7. Финансијске услуге </w:t>
            </w:r>
          </w:p>
        </w:tc>
        <w:tc>
          <w:tcPr>
            <w:tcW w:w="151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Овлашћење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улазак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оснивање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пословање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страних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пружалаца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финансијских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укључујући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банке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осигуравајућа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друштва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отварање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нових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огранака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биће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надлежних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Све </w:t>
            </w:r>
          </w:p>
        </w:tc>
        <w:tc>
          <w:tcPr>
            <w:tcW w:w="749" w:type="pct"/>
            <w:shd w:val="clear" w:color="auto" w:fill="auto"/>
          </w:tcPr>
          <w:p w:rsidR="00D4266A" w:rsidRPr="00D4266A" w:rsidRDefault="00D4266A" w:rsidP="00842A16">
            <w:pPr>
              <w:tabs>
                <w:tab w:val="left" w:pos="18"/>
                <w:tab w:val="left" w:pos="4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Неограничено</w:t>
            </w:r>
            <w:proofErr w:type="spellEnd"/>
          </w:p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Србија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мало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тржиште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већ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засићено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Преференцијални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третман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случаја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случаја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можда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морати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одобри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Србију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остварил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ае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обострано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корисне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предности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266A" w:rsidRPr="00D4266A" w:rsidTr="00842A16">
        <w:trPr>
          <w:cantSplit/>
        </w:trPr>
        <w:tc>
          <w:tcPr>
            <w:tcW w:w="96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Производња и дистрибуција кинематографских производа и ТВ програма</w:t>
            </w:r>
          </w:p>
        </w:tc>
        <w:tc>
          <w:tcPr>
            <w:tcW w:w="151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Мере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засноване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међувладиним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оквирним 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плурилатералним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споразума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копродукцији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аудиовизуелних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активности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дају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национални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третман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аудиовизуелни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производ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покривени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овим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споразумима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нарочито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односу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дистрибуцију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приступ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фондовима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земље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постојати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културна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9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Неограничено</w:t>
            </w:r>
            <w:proofErr w:type="spellEnd"/>
          </w:p>
        </w:tc>
        <w:tc>
          <w:tcPr>
            <w:tcW w:w="938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Разлог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увођење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промоција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културних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веза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између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земаља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питању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266A" w:rsidRPr="00D4266A" w:rsidTr="00842A16">
        <w:trPr>
          <w:cantSplit/>
        </w:trPr>
        <w:tc>
          <w:tcPr>
            <w:tcW w:w="96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Производња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дистрибуција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ТВ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програма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кинематографских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радова</w:t>
            </w:r>
            <w:proofErr w:type="spellEnd"/>
          </w:p>
        </w:tc>
        <w:tc>
          <w:tcPr>
            <w:tcW w:w="151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Мере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које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пружају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повољности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кроз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подршке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нпр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 EURIMAGES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MEDIA)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аудиовизуелним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активностима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пружаоцима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аудиовизуелних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испуњавају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одређене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критеријуме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eвропског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порекла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Европске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земље</w:t>
            </w:r>
            <w:proofErr w:type="spellEnd"/>
          </w:p>
        </w:tc>
        <w:tc>
          <w:tcPr>
            <w:tcW w:w="749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Неограничено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Изузетак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потребан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неке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земље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закључи или комплетира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споразум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економској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интеграцији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Ови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имају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очување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промоцију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регионалног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идентитета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земаља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Европи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имају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дугогодишње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културне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везе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266A" w:rsidRPr="00D4266A" w:rsidTr="00842A16">
        <w:trPr>
          <w:cantSplit/>
        </w:trPr>
        <w:tc>
          <w:tcPr>
            <w:tcW w:w="966" w:type="pct"/>
            <w:tcBorders>
              <w:bottom w:val="single" w:sz="4" w:space="0" w:color="auto"/>
            </w:tcBorders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Производња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дистрибуција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аудиовизуелних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активности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кроз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емитовање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друге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преноса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публике</w:t>
            </w:r>
            <w:proofErr w:type="spellEnd"/>
          </w:p>
        </w:tc>
        <w:tc>
          <w:tcPr>
            <w:tcW w:w="1516" w:type="pct"/>
            <w:tcBorders>
              <w:bottom w:val="single" w:sz="4" w:space="0" w:color="auto"/>
            </w:tcBorders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Мере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дефинишу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радови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европског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порекла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такав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начин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преноси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национални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третман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аудиовизуелне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производе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задовољавају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одређене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лингвистичке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критеријуме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порекла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имајући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виду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приступ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радиодифузији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сличним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формама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преноса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оквиру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конвенције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Савета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Европе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прекограничној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телевизији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друге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европске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земље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споразум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закључен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Неограничено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Изузетак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потребан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неке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земље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закључи или комплетира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споразум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економској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интеграцији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Циљ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мере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у оквиру сектора,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промоција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културних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вредости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Србији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другим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земљама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Европе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остварење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циљева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лингвистичке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политике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266A" w:rsidRPr="00D4266A" w:rsidTr="00842A16">
        <w:trPr>
          <w:cantSplit/>
        </w:trPr>
        <w:tc>
          <w:tcPr>
            <w:tcW w:w="96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Унутрашњи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водени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151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постојећих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будућих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споразума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приступу унутрашњим водним путевима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укључујући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споразуме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линије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Рајна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Мајна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Дунав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задржавају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саобраћајна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оператере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држава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отписница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условом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испуњености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услова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држављанства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питању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власништва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 и др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жаве чланице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Швајцарска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земље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централне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источне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југоисточне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Европе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чланице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Заједнице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независних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9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Неограничено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Изузетак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примењује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одређене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земље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уговор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економској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интеграцији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закључи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комплетира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" w:type="pct"/>
            <w:vMerge w:val="restar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66A" w:rsidRPr="00D4266A" w:rsidTr="00842A16">
        <w:trPr>
          <w:cantSplit/>
        </w:trPr>
        <w:tc>
          <w:tcPr>
            <w:tcW w:w="96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ind w:left="42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(f) 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Помоћне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услуге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речни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151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услуге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пилотаже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једнака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домаће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бродове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условом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реципроцитета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</w:p>
        </w:tc>
        <w:tc>
          <w:tcPr>
            <w:tcW w:w="749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Неограничено</w:t>
            </w:r>
            <w:proofErr w:type="spellEnd"/>
          </w:p>
        </w:tc>
        <w:tc>
          <w:tcPr>
            <w:tcW w:w="938" w:type="pct"/>
            <w:vMerge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66A" w:rsidRPr="00D4266A" w:rsidTr="00842A16">
        <w:trPr>
          <w:cantSplit/>
        </w:trPr>
        <w:tc>
          <w:tcPr>
            <w:tcW w:w="96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Р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ачунарск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резервацију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карата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(CRS)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услуге продаје и маркетинга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авио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транспорта</w:t>
            </w:r>
            <w:proofErr w:type="spellEnd"/>
          </w:p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Обавезе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српских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CRS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оператера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матичних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зависних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авио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компанија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Србије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неће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примењивати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респективно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односу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матичне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авиокомпаније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CRS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контролишу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авиокомпаније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мери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којој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њихов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CRS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Србије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нуди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национални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третман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српским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авио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компанијама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матичним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зависним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авиокомпанијама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Србије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земље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се 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CRS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оператери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или матичне авиокомпаније налазе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9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Неограничено</w:t>
            </w:r>
            <w:proofErr w:type="spellEnd"/>
          </w:p>
        </w:tc>
        <w:tc>
          <w:tcPr>
            <w:tcW w:w="938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Потреба за овим изузецима је резултат недовољно развијених мултилатерално договорених правила о раду 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CRS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4266A" w:rsidRPr="00D4266A" w:rsidTr="00842A16">
        <w:trPr>
          <w:cantSplit/>
        </w:trPr>
        <w:tc>
          <w:tcPr>
            <w:tcW w:w="96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E. 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Железнички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транспорт</w:t>
            </w:r>
          </w:p>
        </w:tc>
        <w:tc>
          <w:tcPr>
            <w:tcW w:w="151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Страни сертификати о безбедности за железничке превознике признају се под  условом реципроцитета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</w:t>
            </w:r>
          </w:p>
        </w:tc>
        <w:tc>
          <w:tcPr>
            <w:tcW w:w="749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Неограничено</w:t>
            </w:r>
            <w:proofErr w:type="spellEnd"/>
          </w:p>
        </w:tc>
        <w:tc>
          <w:tcPr>
            <w:tcW w:w="938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Сагласност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домаћим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безбедносним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стандардима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266A" w:rsidRPr="00D4266A" w:rsidTr="00842A16">
        <w:trPr>
          <w:cantSplit/>
        </w:trPr>
        <w:tc>
          <w:tcPr>
            <w:tcW w:w="966" w:type="pct"/>
            <w:shd w:val="clear" w:color="auto" w:fill="auto"/>
          </w:tcPr>
          <w:p w:rsidR="00D4266A" w:rsidRPr="00D4266A" w:rsidRDefault="00D4266A" w:rsidP="00842A16">
            <w:pPr>
              <w:keepNext/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F. 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Друмски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транспорт</w:t>
            </w:r>
          </w:p>
          <w:p w:rsidR="00D4266A" w:rsidRPr="00D4266A" w:rsidRDefault="00D4266A" w:rsidP="00842A16">
            <w:pPr>
              <w:keepNext/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Превоз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путника</w:t>
            </w:r>
            <w:proofErr w:type="spellEnd"/>
          </w:p>
        </w:tc>
        <w:tc>
          <w:tcPr>
            <w:tcW w:w="1516" w:type="pct"/>
            <w:shd w:val="clear" w:color="auto" w:fill="auto"/>
          </w:tcPr>
          <w:p w:rsidR="00D4266A" w:rsidRPr="00D4266A" w:rsidRDefault="00D4266A" w:rsidP="00842A16">
            <w:pPr>
              <w:keepNext/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Годишња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дозвола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редовни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линијски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путнички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саобраћај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добија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надлежног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министарства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условом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реципроцитета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831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</w:t>
            </w:r>
          </w:p>
        </w:tc>
        <w:tc>
          <w:tcPr>
            <w:tcW w:w="749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Неограничено</w:t>
            </w:r>
            <w:proofErr w:type="spellEnd"/>
          </w:p>
        </w:tc>
        <w:tc>
          <w:tcPr>
            <w:tcW w:w="938" w:type="pct"/>
            <w:vMerge w:val="restart"/>
            <w:shd w:val="clear" w:color="auto" w:fill="auto"/>
          </w:tcPr>
          <w:p w:rsidR="00D4266A" w:rsidRPr="00D4266A" w:rsidRDefault="00D4266A" w:rsidP="00842A16">
            <w:pPr>
              <w:keepNext/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Потреба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овим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изузетком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повезана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регионалним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карактеристикама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друмског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транспорта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потребом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регулишу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транспортна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унутар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Србије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између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Србије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регионалних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земаља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266A" w:rsidRPr="00D4266A" w:rsidTr="00842A16">
        <w:trPr>
          <w:cantSplit/>
        </w:trPr>
        <w:tc>
          <w:tcPr>
            <w:tcW w:w="96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(b) 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Превоз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терета</w:t>
            </w:r>
            <w:proofErr w:type="spellEnd"/>
          </w:p>
        </w:tc>
        <w:tc>
          <w:tcPr>
            <w:tcW w:w="151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Царински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граници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могу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надлежног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министарства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доделити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ad hoc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једнократну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дозволу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посебни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условом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реципроцитета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издавање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ad hoc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дозвола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обухватају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издатих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искоришћених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дозвола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ЕНТ.</w:t>
            </w:r>
          </w:p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Страним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превозницима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потребна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дозвола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превоз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специфичних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роба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условом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реципроцитета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831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</w:t>
            </w:r>
          </w:p>
        </w:tc>
        <w:tc>
          <w:tcPr>
            <w:tcW w:w="749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Неограничено</w:t>
            </w:r>
            <w:proofErr w:type="spellEnd"/>
          </w:p>
        </w:tc>
        <w:tc>
          <w:tcPr>
            <w:tcW w:w="938" w:type="pct"/>
            <w:vMerge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66A" w:rsidRPr="00D4266A" w:rsidTr="00842A16">
        <w:trPr>
          <w:cantSplit/>
        </w:trPr>
        <w:tc>
          <w:tcPr>
            <w:tcW w:w="966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Путници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терет</w:t>
            </w:r>
            <w:proofErr w:type="spellEnd"/>
          </w:p>
        </w:tc>
        <w:tc>
          <w:tcPr>
            <w:tcW w:w="1516" w:type="pct"/>
            <w:shd w:val="clear" w:color="auto" w:fill="auto"/>
          </w:tcPr>
          <w:p w:rsidR="00D4266A" w:rsidRPr="00E4433E" w:rsidRDefault="00D4266A" w:rsidP="00E4433E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Одредбе у оквиру постојећих или будућих споразума о приступу међународном друмском саобраћају (укључујући комбиновани транспорт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друмски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железнички) и путнички транпорт које је закључила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Србије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који предвиђају: </w:t>
            </w:r>
          </w:p>
          <w:p w:rsidR="00D4266A" w:rsidRPr="00D4266A" w:rsidRDefault="00D4266A" w:rsidP="00E4433E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задржавање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ограничавање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одредби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пружа</w:t>
            </w:r>
            <w:bookmarkStart w:id="0" w:name="_GoBack"/>
            <w:bookmarkEnd w:id="0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ња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транспортних</w:t>
            </w:r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између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држава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уговорница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преко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њихове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територије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возила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регистрована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свакој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поменутих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држава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266A" w:rsidRPr="00D4266A" w:rsidRDefault="00E4433E" w:rsidP="00E4433E">
            <w:pPr>
              <w:numPr>
                <w:ilvl w:val="5"/>
                <w:numId w:val="0"/>
              </w:numPr>
              <w:tabs>
                <w:tab w:val="left" w:pos="0"/>
              </w:tabs>
              <w:ind w:left="-22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proofErr w:type="spellStart"/>
            <w:proofErr w:type="gramStart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>обезбеђује</w:t>
            </w:r>
            <w:proofErr w:type="spellEnd"/>
            <w:proofErr w:type="gramEnd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>пореско</w:t>
            </w:r>
            <w:proofErr w:type="spellEnd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>изузеће</w:t>
            </w:r>
            <w:proofErr w:type="spellEnd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>таква</w:t>
            </w:r>
            <w:proofErr w:type="spellEnd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>возила</w:t>
            </w:r>
            <w:proofErr w:type="spellEnd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>условом</w:t>
            </w:r>
            <w:proofErr w:type="spellEnd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>реципроцитета</w:t>
            </w:r>
            <w:proofErr w:type="spellEnd"/>
            <w:r w:rsidR="00D4266A" w:rsidRPr="00D42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1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земље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постоје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споразуми</w:t>
            </w:r>
            <w:proofErr w:type="spellEnd"/>
            <w:r w:rsidRPr="00D4266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749" w:type="pct"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6A">
              <w:rPr>
                <w:rFonts w:ascii="Times New Roman" w:hAnsi="Times New Roman" w:cs="Times New Roman"/>
                <w:sz w:val="24"/>
                <w:szCs w:val="24"/>
              </w:rPr>
              <w:t>Неограничено</w:t>
            </w:r>
            <w:proofErr w:type="spellEnd"/>
          </w:p>
        </w:tc>
        <w:tc>
          <w:tcPr>
            <w:tcW w:w="938" w:type="pct"/>
            <w:vMerge/>
            <w:shd w:val="clear" w:color="auto" w:fill="auto"/>
          </w:tcPr>
          <w:p w:rsidR="00D4266A" w:rsidRPr="00D4266A" w:rsidRDefault="00D4266A" w:rsidP="00842A16">
            <w:pPr>
              <w:numPr>
                <w:ilvl w:val="5"/>
                <w:numId w:val="0"/>
              </w:numPr>
              <w:tabs>
                <w:tab w:val="left" w:pos="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266A" w:rsidRPr="00D4266A" w:rsidRDefault="00D4266A" w:rsidP="00D4266A">
      <w:pPr>
        <w:numPr>
          <w:ilvl w:val="5"/>
          <w:numId w:val="0"/>
        </w:numPr>
        <w:tabs>
          <w:tab w:val="left" w:pos="425"/>
        </w:tabs>
        <w:rPr>
          <w:rFonts w:ascii="Times New Roman" w:hAnsi="Times New Roman" w:cs="Times New Roman"/>
          <w:sz w:val="24"/>
          <w:szCs w:val="24"/>
        </w:rPr>
      </w:pPr>
    </w:p>
    <w:p w:rsidR="00D4266A" w:rsidRPr="00D4266A" w:rsidRDefault="00D4266A" w:rsidP="00D4266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D4266A" w:rsidRPr="00D4266A" w:rsidSect="00D4266A">
      <w:pgSz w:w="16838" w:h="11906" w:orient="landscape" w:code="9"/>
      <w:pgMar w:top="1440" w:right="1440" w:bottom="1440" w:left="1440" w:header="850" w:footer="792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66A"/>
    <w:rsid w:val="00034A1C"/>
    <w:rsid w:val="00034F16"/>
    <w:rsid w:val="00072BD6"/>
    <w:rsid w:val="00072F2B"/>
    <w:rsid w:val="000A29BD"/>
    <w:rsid w:val="000A6176"/>
    <w:rsid w:val="000B1739"/>
    <w:rsid w:val="00137FDC"/>
    <w:rsid w:val="00151897"/>
    <w:rsid w:val="00155DD4"/>
    <w:rsid w:val="001618FF"/>
    <w:rsid w:val="00172BAA"/>
    <w:rsid w:val="00185438"/>
    <w:rsid w:val="001D0196"/>
    <w:rsid w:val="001E5E71"/>
    <w:rsid w:val="00236E61"/>
    <w:rsid w:val="002508C2"/>
    <w:rsid w:val="00273135"/>
    <w:rsid w:val="00273D7F"/>
    <w:rsid w:val="002A1585"/>
    <w:rsid w:val="002B73BF"/>
    <w:rsid w:val="00352FDD"/>
    <w:rsid w:val="0037647C"/>
    <w:rsid w:val="003A2D1C"/>
    <w:rsid w:val="003C495D"/>
    <w:rsid w:val="00421B2A"/>
    <w:rsid w:val="004337D4"/>
    <w:rsid w:val="00442A6D"/>
    <w:rsid w:val="00471F1F"/>
    <w:rsid w:val="004D3BDD"/>
    <w:rsid w:val="004E76A9"/>
    <w:rsid w:val="00516141"/>
    <w:rsid w:val="005278AF"/>
    <w:rsid w:val="005702C2"/>
    <w:rsid w:val="00575810"/>
    <w:rsid w:val="00576BBD"/>
    <w:rsid w:val="00577A5C"/>
    <w:rsid w:val="005861BC"/>
    <w:rsid w:val="005C581C"/>
    <w:rsid w:val="00606BA5"/>
    <w:rsid w:val="0063119E"/>
    <w:rsid w:val="00646AED"/>
    <w:rsid w:val="00687634"/>
    <w:rsid w:val="00692D47"/>
    <w:rsid w:val="006A32FD"/>
    <w:rsid w:val="006D3D57"/>
    <w:rsid w:val="006E07D0"/>
    <w:rsid w:val="006E79B6"/>
    <w:rsid w:val="006F717F"/>
    <w:rsid w:val="00714950"/>
    <w:rsid w:val="00741161"/>
    <w:rsid w:val="007655B6"/>
    <w:rsid w:val="00786348"/>
    <w:rsid w:val="007A46B3"/>
    <w:rsid w:val="007B00C4"/>
    <w:rsid w:val="007C0FEE"/>
    <w:rsid w:val="007D4223"/>
    <w:rsid w:val="007D5340"/>
    <w:rsid w:val="007D6793"/>
    <w:rsid w:val="007E3A05"/>
    <w:rsid w:val="00842AFA"/>
    <w:rsid w:val="008874B1"/>
    <w:rsid w:val="009216E9"/>
    <w:rsid w:val="00927F59"/>
    <w:rsid w:val="00950248"/>
    <w:rsid w:val="009526E9"/>
    <w:rsid w:val="00963E62"/>
    <w:rsid w:val="00972276"/>
    <w:rsid w:val="009810EE"/>
    <w:rsid w:val="00982CFF"/>
    <w:rsid w:val="009A16B7"/>
    <w:rsid w:val="009B5DCD"/>
    <w:rsid w:val="00A14F9A"/>
    <w:rsid w:val="00A17E39"/>
    <w:rsid w:val="00A20EAD"/>
    <w:rsid w:val="00A243AA"/>
    <w:rsid w:val="00A26BA9"/>
    <w:rsid w:val="00A27B5A"/>
    <w:rsid w:val="00A67838"/>
    <w:rsid w:val="00A71A7A"/>
    <w:rsid w:val="00A71BC1"/>
    <w:rsid w:val="00A76CDB"/>
    <w:rsid w:val="00AD1C79"/>
    <w:rsid w:val="00AF24DE"/>
    <w:rsid w:val="00AF76C0"/>
    <w:rsid w:val="00B37783"/>
    <w:rsid w:val="00B41EF4"/>
    <w:rsid w:val="00B61A96"/>
    <w:rsid w:val="00B64A12"/>
    <w:rsid w:val="00BF7AB6"/>
    <w:rsid w:val="00C031A6"/>
    <w:rsid w:val="00C432CD"/>
    <w:rsid w:val="00C43637"/>
    <w:rsid w:val="00C5107B"/>
    <w:rsid w:val="00C80BBE"/>
    <w:rsid w:val="00C901B5"/>
    <w:rsid w:val="00C9322B"/>
    <w:rsid w:val="00D0428A"/>
    <w:rsid w:val="00D1079B"/>
    <w:rsid w:val="00D22EAA"/>
    <w:rsid w:val="00D40C26"/>
    <w:rsid w:val="00D4266A"/>
    <w:rsid w:val="00D932B7"/>
    <w:rsid w:val="00DA3B5F"/>
    <w:rsid w:val="00DE5A95"/>
    <w:rsid w:val="00DF6ABC"/>
    <w:rsid w:val="00E05BDF"/>
    <w:rsid w:val="00E42245"/>
    <w:rsid w:val="00E4433E"/>
    <w:rsid w:val="00E47A5D"/>
    <w:rsid w:val="00E70CAA"/>
    <w:rsid w:val="00E71015"/>
    <w:rsid w:val="00E745F8"/>
    <w:rsid w:val="00E8239F"/>
    <w:rsid w:val="00EB5068"/>
    <w:rsid w:val="00EE1268"/>
    <w:rsid w:val="00F0494C"/>
    <w:rsid w:val="00F17E78"/>
    <w:rsid w:val="00F203EE"/>
    <w:rsid w:val="00F748DB"/>
    <w:rsid w:val="00FB4378"/>
    <w:rsid w:val="00FB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8EF62"/>
  <w15:chartTrackingRefBased/>
  <w15:docId w15:val="{65CD13A3-FAFC-4EA2-9402-80BE3EC90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Serbia</dc:creator>
  <cp:keywords/>
  <dc:description/>
  <cp:lastModifiedBy>Serbia</cp:lastModifiedBy>
  <cp:revision>3</cp:revision>
  <dcterms:created xsi:type="dcterms:W3CDTF">2024-07-29T09:43:00Z</dcterms:created>
  <dcterms:modified xsi:type="dcterms:W3CDTF">2024-07-29T09:49:00Z</dcterms:modified>
</cp:coreProperties>
</file>