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6041BC" w14:textId="77777777" w:rsidR="000A604D" w:rsidRPr="000A604D" w:rsidRDefault="000A604D" w:rsidP="000A60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ИЗЈАВ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Latn-CS" w:eastAsia="hr-HR"/>
        </w:rPr>
        <w:t>A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О УСКЛАЂЕНОСТИ </w:t>
      </w:r>
      <w:r w:rsidR="00721D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ПРОПИСА 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С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А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ПРОПИСИМА ЕВРОПСКЕ УНИЈЕ</w:t>
      </w:r>
    </w:p>
    <w:p w14:paraId="68C69D37" w14:textId="77777777"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14:paraId="268A3D12" w14:textId="77777777"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</w:p>
    <w:p w14:paraId="20559935" w14:textId="77777777"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</w:p>
    <w:p w14:paraId="0EE34C8A" w14:textId="77777777"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1. 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Овлашћени предлагач прописа: </w:t>
      </w:r>
      <w:r w:rsidRPr="000A604D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Влада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</w:t>
      </w:r>
    </w:p>
    <w:p w14:paraId="40FC0C25" w14:textId="77777777"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eastAsia="hr-HR"/>
        </w:rPr>
      </w:pPr>
      <w:r w:rsidRPr="000A604D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Обрађивач: Министарство унутрашњих послова</w:t>
      </w:r>
    </w:p>
    <w:p w14:paraId="206AC242" w14:textId="77777777"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</w:p>
    <w:p w14:paraId="3AAB1726" w14:textId="77777777"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2. Назив 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прописа</w:t>
      </w:r>
    </w:p>
    <w:p w14:paraId="50A3D6FC" w14:textId="77777777" w:rsidR="000A604D" w:rsidRPr="000A604D" w:rsidRDefault="00104E34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Предлог</w:t>
      </w:r>
      <w:r w:rsidR="000A604D" w:rsidRPr="000A604D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закона о изменама и допунама Закона о безбедности саобраћаја на путевима</w:t>
      </w:r>
    </w:p>
    <w:p w14:paraId="387B54A5" w14:textId="77777777"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0A604D">
        <w:rPr>
          <w:rFonts w:ascii="Times New Roman" w:eastAsia="Times New Roman" w:hAnsi="Times New Roman" w:cs="Times New Roman"/>
          <w:bCs/>
          <w:sz w:val="24"/>
          <w:szCs w:val="24"/>
          <w:lang w:val="sr-Latn-CS" w:eastAsia="hr-HR"/>
        </w:rPr>
        <w:t xml:space="preserve">Draft </w:t>
      </w:r>
      <w:r w:rsidRPr="000A604D">
        <w:rPr>
          <w:rFonts w:ascii="Times New Roman" w:eastAsia="Times New Roman" w:hAnsi="Times New Roman" w:cs="Times New Roman"/>
          <w:bCs/>
          <w:sz w:val="24"/>
          <w:szCs w:val="24"/>
          <w:lang w:val="en-GB" w:eastAsia="hr-HR"/>
        </w:rPr>
        <w:t>Law on amendments on the Law on road traffic safety</w:t>
      </w:r>
    </w:p>
    <w:p w14:paraId="6E6B0246" w14:textId="77777777"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</w:p>
    <w:p w14:paraId="1A432A72" w14:textId="77777777"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 w:eastAsia="hr-HR"/>
        </w:rPr>
      </w:pP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3. Усклађеност прописа са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Споразум), </w:t>
      </w:r>
    </w:p>
    <w:p w14:paraId="1DC02A5D" w14:textId="77777777"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 w:eastAsia="hr-HR"/>
        </w:rPr>
      </w:pPr>
    </w:p>
    <w:p w14:paraId="7025E82E" w14:textId="77777777" w:rsid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а) Одредба Споразума која се односе на нормативну саржину прописа</w:t>
      </w:r>
    </w:p>
    <w:p w14:paraId="794927F7" w14:textId="77777777" w:rsidR="00916642" w:rsidRDefault="00916642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Наслов V</w:t>
      </w:r>
      <w:r w:rsidR="00360622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III - Политике сарадње, Члан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8 - Транспорт</w:t>
      </w:r>
    </w:p>
    <w:p w14:paraId="068F274B" w14:textId="77777777" w:rsidR="00916642" w:rsidRPr="00916642" w:rsidRDefault="00916642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14:paraId="3CE325C3" w14:textId="77777777" w:rsid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б) Прелазни рок за усклађивање законодавства према одредбама Споразума </w:t>
      </w:r>
    </w:p>
    <w:p w14:paraId="712C888C" w14:textId="77777777" w:rsidR="004B4869" w:rsidRPr="004B4869" w:rsidRDefault="004B4869" w:rsidP="004B486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Општи рок, члан</w:t>
      </w:r>
      <w:r w:rsidRPr="004B4869">
        <w:rPr>
          <w:rFonts w:ascii="Times New Roman" w:hAnsi="Times New Roman" w:cs="Times New Roman"/>
          <w:sz w:val="24"/>
          <w:szCs w:val="24"/>
          <w:lang w:val="sr-Cyrl-CS"/>
        </w:rPr>
        <w:t xml:space="preserve"> 72</w:t>
      </w:r>
      <w:r w:rsidR="004163D2">
        <w:rPr>
          <w:rFonts w:ascii="Times New Roman" w:hAnsi="Times New Roman" w:cs="Times New Roman"/>
          <w:sz w:val="24"/>
          <w:szCs w:val="24"/>
          <w:lang w:val="sr-Latn-CS"/>
        </w:rPr>
        <w:t>, у вези са чланом 8.</w:t>
      </w:r>
      <w:r w:rsidRPr="004B4869">
        <w:rPr>
          <w:rFonts w:ascii="Times New Roman" w:hAnsi="Times New Roman" w:cs="Times New Roman"/>
          <w:sz w:val="24"/>
          <w:szCs w:val="24"/>
          <w:lang w:val="sr-Cyrl-CS"/>
        </w:rPr>
        <w:t xml:space="preserve"> Споразума</w:t>
      </w:r>
    </w:p>
    <w:p w14:paraId="547F537A" w14:textId="77777777" w:rsid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в) Оцена испуњености обавезе које произлазе из наведене одредбе Споразума </w:t>
      </w:r>
    </w:p>
    <w:p w14:paraId="33B24976" w14:textId="77777777" w:rsidR="004B4869" w:rsidRDefault="004B4869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Делимично</w:t>
      </w:r>
      <w:r w:rsidR="004163D2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испуњава</w:t>
      </w:r>
    </w:p>
    <w:p w14:paraId="59B8FB0C" w14:textId="77777777" w:rsidR="004B4869" w:rsidRPr="004B4869" w:rsidRDefault="004B4869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14:paraId="2883EAA1" w14:textId="77777777" w:rsid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г) Разлози за делимично испуњавање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en-US" w:eastAsia="hr-HR"/>
        </w:rPr>
        <w:t>,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односно неиспуњавање обавеза које произлазе из наведене одредбе Споразума </w:t>
      </w:r>
    </w:p>
    <w:p w14:paraId="67CCF236" w14:textId="77777777" w:rsidR="004163D2" w:rsidRPr="004163D2" w:rsidRDefault="004163D2" w:rsidP="004163D2">
      <w:pPr>
        <w:pStyle w:val="BodyText"/>
      </w:pPr>
      <w:r w:rsidRPr="004163D2">
        <w:t>Потпуна усклађеност са наведеним одредбама Споразума оствариће се након доношења планираних законсих и подзаконских аката</w:t>
      </w:r>
    </w:p>
    <w:p w14:paraId="3C74E5A6" w14:textId="77777777" w:rsidR="004163D2" w:rsidRPr="000A604D" w:rsidRDefault="004163D2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</w:p>
    <w:p w14:paraId="6B9AD796" w14:textId="77777777"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д) Веза са Националним програмом за усвајање правних тековина Европске уније</w:t>
      </w:r>
    </w:p>
    <w:p w14:paraId="2E4D7DDE" w14:textId="77777777" w:rsidR="00E025EC" w:rsidRDefault="00E025EC" w:rsidP="00F22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Нема</w:t>
      </w:r>
    </w:p>
    <w:p w14:paraId="6DE28889" w14:textId="77777777" w:rsidR="00E025EC" w:rsidRDefault="00E025EC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</w:p>
    <w:p w14:paraId="269CD646" w14:textId="77777777"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4. 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Усклађеност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прописа 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с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а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прописима Европске уније</w:t>
      </w:r>
    </w:p>
    <w:p w14:paraId="69D5017C" w14:textId="77777777"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2BA6EBE2" w14:textId="77777777" w:rsid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а) 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Навођење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примарних извора права ЕУ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и оцене усклађености са њима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     /</w:t>
      </w:r>
    </w:p>
    <w:p w14:paraId="3DB3FDEA" w14:textId="77777777" w:rsidR="00E025EC" w:rsidRDefault="00E025EC" w:rsidP="00E025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Нема</w:t>
      </w:r>
    </w:p>
    <w:p w14:paraId="3D20D86B" w14:textId="77777777" w:rsidR="00E025EC" w:rsidRPr="000A604D" w:rsidRDefault="00E025EC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</w:p>
    <w:p w14:paraId="301B559E" w14:textId="77777777" w:rsid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б) 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Навођење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секундарних извора права ЕУ 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и оцене усклађености са њима</w:t>
      </w:r>
    </w:p>
    <w:p w14:paraId="23B05296" w14:textId="77777777" w:rsidR="00E025EC" w:rsidRDefault="00E025EC" w:rsidP="00E025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Нема</w:t>
      </w:r>
    </w:p>
    <w:p w14:paraId="3E5D0335" w14:textId="77777777" w:rsidR="00E025EC" w:rsidRPr="000A604D" w:rsidRDefault="00E025EC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</w:p>
    <w:p w14:paraId="1150E35F" w14:textId="77777777" w:rsid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в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) 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Навођење осталих извора права ЕУ и усклађен</w:t>
      </w:r>
      <w:r w:rsidR="0073595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о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ст са њима</w:t>
      </w:r>
    </w:p>
    <w:p w14:paraId="672F6231" w14:textId="77777777" w:rsidR="00E025EC" w:rsidRDefault="00E025EC" w:rsidP="00E025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Нема</w:t>
      </w:r>
    </w:p>
    <w:p w14:paraId="1FD6D1DC" w14:textId="77777777" w:rsidR="00E025EC" w:rsidRPr="000A604D" w:rsidRDefault="00E025EC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</w:p>
    <w:p w14:paraId="0F3DB985" w14:textId="77777777" w:rsid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г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) 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Р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азлози за дел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и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мичну усклађеност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,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односно неусклађеност</w:t>
      </w:r>
    </w:p>
    <w:p w14:paraId="4E02D990" w14:textId="77777777" w:rsidR="00E025EC" w:rsidRDefault="00E025EC" w:rsidP="00E025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Нема</w:t>
      </w:r>
    </w:p>
    <w:p w14:paraId="5E6156A2" w14:textId="77777777" w:rsidR="00E025EC" w:rsidRPr="000A604D" w:rsidRDefault="00E025EC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</w:p>
    <w:p w14:paraId="57455F37" w14:textId="77777777"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д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)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Р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ок у којем је предвиђено постизање потпуне усклађености 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прописа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с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а прописима Европске уније</w:t>
      </w:r>
    </w:p>
    <w:p w14:paraId="1B629D12" w14:textId="77777777" w:rsidR="00360622" w:rsidRDefault="00360622" w:rsidP="003606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Нема</w:t>
      </w:r>
    </w:p>
    <w:p w14:paraId="31307815" w14:textId="77777777"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sr-Cyrl-CS" w:eastAsia="hr-HR"/>
        </w:rPr>
      </w:pPr>
    </w:p>
    <w:p w14:paraId="2B7B8E7A" w14:textId="77777777"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hr-HR"/>
        </w:rPr>
      </w:pP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lastRenderedPageBreak/>
        <w:t>5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ru-RU" w:eastAsia="hr-HR"/>
        </w:rPr>
        <w:t>. Уколико не постоје одговарајуће надлежности Европске уније у материји коју регулише пропис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Latn-CS" w:eastAsia="hr-HR"/>
        </w:rPr>
        <w:t>,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ru-RU" w:eastAsia="hr-HR"/>
        </w:rPr>
        <w:t xml:space="preserve"> и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Latn-CS" w:eastAsia="hr-HR"/>
        </w:rPr>
        <w:t>/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или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ru-RU" w:eastAsia="hr-HR"/>
        </w:rPr>
        <w:t xml:space="preserve"> не постоје одговарајући секундарни извори права Европске уније са којима је потребно обезбедити усклађеност, потребно је образложити ту чињеницу. У овом случају није потребно попуњавати Табелу усклађености прописа.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(нпр. </w:t>
      </w:r>
      <w:r w:rsidR="000D5686">
        <w:rPr>
          <w:rFonts w:ascii="Times New Roman" w:eastAsia="Times New Roman" w:hAnsi="Times New Roman" w:cs="Times New Roman"/>
          <w:b/>
          <w:sz w:val="24"/>
          <w:szCs w:val="24"/>
          <w:lang w:val="ru-RU" w:eastAsia="hr-HR"/>
        </w:rPr>
        <w:t>Нацрт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ru-RU" w:eastAsia="hr-HR"/>
        </w:rPr>
        <w:t>ом одлуке о изради стратешке процене утицаја биће спроведена обавеза из члана 4. Директиве 2001/42/ЕЗ, али се не врши и пренос те одредбе директиве).</w:t>
      </w:r>
    </w:p>
    <w:p w14:paraId="3E15B7C9" w14:textId="77777777" w:rsidR="00E025EC" w:rsidRDefault="00E025EC" w:rsidP="00E025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У</w:t>
      </w:r>
      <w:r w:rsidRPr="000A604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НПАА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предвиђено </w:t>
      </w:r>
      <w:r w:rsidR="001438F1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је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доношење Закона о безбедности саобраћаја на путевима за </w:t>
      </w:r>
      <w:r w:rsidR="001438F1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. квартал </w:t>
      </w:r>
      <w:r w:rsidRPr="0019155C">
        <w:rPr>
          <w:rFonts w:ascii="Times New Roman" w:eastAsia="Times New Roman" w:hAnsi="Times New Roman" w:cs="Times New Roman"/>
          <w:sz w:val="24"/>
          <w:szCs w:val="24"/>
          <w:lang w:eastAsia="hr-HR"/>
        </w:rPr>
        <w:t>202</w:t>
      </w:r>
      <w:r w:rsidR="001438F1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 w:rsidRPr="0019155C">
        <w:rPr>
          <w:rFonts w:ascii="Times New Roman" w:eastAsia="Times New Roman" w:hAnsi="Times New Roman" w:cs="Times New Roman"/>
          <w:sz w:val="24"/>
          <w:szCs w:val="24"/>
          <w:lang w:eastAsia="hr-HR"/>
        </w:rPr>
        <w:t>. године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 под идентификационом ознаком 202</w:t>
      </w:r>
      <w:r w:rsidR="001438F1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1438F1">
        <w:rPr>
          <w:rFonts w:ascii="Times New Roman" w:eastAsia="Times New Roman" w:hAnsi="Times New Roman" w:cs="Times New Roman"/>
          <w:sz w:val="24"/>
          <w:szCs w:val="24"/>
          <w:lang w:eastAsia="hr-HR"/>
        </w:rPr>
        <w:t>181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Реч је о потпуно новом закону, којим ће се темељно преиспитати постојећа законска решења, са становишта њихове применљивости, односно усклађености са новинама у области безбедности саобраћаја на путевима, као и прописима Европске уније, у тзв. другој фази усклађивања (прво значајно усклађивање извршено је </w:t>
      </w:r>
      <w:r w:rsidRPr="00837502">
        <w:rPr>
          <w:rFonts w:ascii="Times New Roman" w:eastAsia="Times New Roman" w:hAnsi="Times New Roman" w:cs="Times New Roman"/>
          <w:bCs/>
          <w:sz w:val="24"/>
          <w:szCs w:val="24"/>
          <w:lang w:val="sr-Cyrl-CS" w:eastAsia="hr-HR"/>
        </w:rPr>
        <w:t>2018. године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hr-HR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. Будући да Радна група, образована за израду наведеног закона, није била у могућности да се редовно састаје и мењан је њен састав више пута, услед пандемије </w:t>
      </w:r>
      <w:r>
        <w:rPr>
          <w:rFonts w:ascii="Times New Roman" w:eastAsia="Times New Roman" w:hAnsi="Times New Roman" w:cs="Times New Roman"/>
          <w:sz w:val="24"/>
          <w:szCs w:val="24"/>
          <w:lang w:val="en-US" w:eastAsia="hr-HR"/>
        </w:rPr>
        <w:t xml:space="preserve">COVID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вируса, измене састава Народне скупштине и Владе,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као и других бројних обавеза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 резултат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у виду текста новог закона је изостао. </w:t>
      </w:r>
    </w:p>
    <w:p w14:paraId="62386F36" w14:textId="77777777" w:rsidR="00E025EC" w:rsidRDefault="00E025EC" w:rsidP="00E025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14:paraId="2A0F589D" w14:textId="77777777" w:rsidR="00E025EC" w:rsidRPr="008F6BFB" w:rsidRDefault="00E025EC" w:rsidP="00E025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Како је у области професионалних возача била неопходна хитна законска интервенција, паралелно са израдом новог закона,</w:t>
      </w:r>
      <w:r>
        <w:rPr>
          <w:rFonts w:ascii="Garamond" w:eastAsia="Times New Roman" w:hAnsi="Garamond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приступило се изради </w:t>
      </w:r>
      <w:r w:rsidR="00104E3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Предлога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закона о изменама</w:t>
      </w:r>
      <w:r w:rsidRPr="00F2283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 w:rsidRPr="000A604D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и допунама Закона о безбедности саобраћаја на путевима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. Дакле, намера је да се </w:t>
      </w:r>
      <w:r w:rsidR="00104E34">
        <w:rPr>
          <w:rFonts w:ascii="Times New Roman" w:eastAsia="Times New Roman" w:hAnsi="Times New Roman"/>
          <w:sz w:val="24"/>
          <w:szCs w:val="24"/>
          <w:lang w:eastAsia="ar-SA"/>
        </w:rPr>
        <w:t>Предлогом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закона о изменама и допунама Закона о безбедности саобраћаја допринесе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нормирању решења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за горуће проблеме у наведеној области, те се из тог разлога у овом моменту не врши усклађивање за прописима Европске уније.</w:t>
      </w:r>
    </w:p>
    <w:p w14:paraId="29C74B64" w14:textId="77777777"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</w:p>
    <w:p w14:paraId="5DA3F253" w14:textId="77777777"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6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. 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Да 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ли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су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претходно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наведени извори права Е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вропске уније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преведени на 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срп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ски језик?</w:t>
      </w:r>
    </w:p>
    <w:p w14:paraId="7594406D" w14:textId="77777777"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0A604D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/</w:t>
      </w:r>
    </w:p>
    <w:p w14:paraId="5378937A" w14:textId="77777777"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</w:p>
    <w:p w14:paraId="53BE8F27" w14:textId="77777777"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7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. 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Да ли је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пропис преведен на неки службени језик Е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вропске уније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?</w:t>
      </w:r>
    </w:p>
    <w:p w14:paraId="5086B138" w14:textId="77777777"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0A604D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Не.</w:t>
      </w:r>
    </w:p>
    <w:p w14:paraId="5A499A51" w14:textId="77777777"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14:paraId="54B2019F" w14:textId="77777777"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8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. 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en-US" w:eastAsia="hr-HR"/>
        </w:rPr>
        <w:t>Сарадња са Европском унијом и учешће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кон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с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ултаната у изради прописа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</w:t>
      </w:r>
      <w:r w:rsidRPr="000A604D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и њихово мишљење о усклађености</w:t>
      </w:r>
    </w:p>
    <w:p w14:paraId="4BF515B1" w14:textId="77777777" w:rsidR="000A604D" w:rsidRP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0A604D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Није било учешћа консултаната у изради </w:t>
      </w:r>
      <w:r w:rsidR="00104E3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Предлога</w:t>
      </w:r>
      <w:r w:rsidRPr="000A604D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закона.</w:t>
      </w:r>
    </w:p>
    <w:p w14:paraId="144DF47B" w14:textId="77777777" w:rsidR="000A604D" w:rsidRDefault="000A604D" w:rsidP="000A60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0DA8C99C" w14:textId="77777777" w:rsidR="00000000" w:rsidRDefault="00000000"/>
    <w:sectPr w:rsidR="0079766A" w:rsidSect="00167024">
      <w:headerReference w:type="even" r:id="rId6"/>
      <w:headerReference w:type="default" r:id="rId7"/>
      <w:pgSz w:w="11906" w:h="16838"/>
      <w:pgMar w:top="1417" w:right="1417" w:bottom="993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F64628" w14:textId="77777777" w:rsidR="00363EEB" w:rsidRDefault="00363EEB" w:rsidP="001704E5">
      <w:pPr>
        <w:spacing w:after="0" w:line="240" w:lineRule="auto"/>
      </w:pPr>
      <w:r>
        <w:separator/>
      </w:r>
    </w:p>
  </w:endnote>
  <w:endnote w:type="continuationSeparator" w:id="0">
    <w:p w14:paraId="2562DD7F" w14:textId="77777777" w:rsidR="00363EEB" w:rsidRDefault="00363EEB" w:rsidP="00170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D92C02" w14:textId="77777777" w:rsidR="00363EEB" w:rsidRDefault="00363EEB" w:rsidP="001704E5">
      <w:pPr>
        <w:spacing w:after="0" w:line="240" w:lineRule="auto"/>
      </w:pPr>
      <w:r>
        <w:separator/>
      </w:r>
    </w:p>
  </w:footnote>
  <w:footnote w:type="continuationSeparator" w:id="0">
    <w:p w14:paraId="759FA982" w14:textId="77777777" w:rsidR="00363EEB" w:rsidRDefault="00363EEB" w:rsidP="001704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77AF0" w14:textId="77777777" w:rsidR="001704E5" w:rsidRDefault="001704E5" w:rsidP="00CC5E4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1840EDF" w14:textId="77777777" w:rsidR="001704E5" w:rsidRDefault="001704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BF3C8" w14:textId="77777777" w:rsidR="001704E5" w:rsidRPr="001704E5" w:rsidRDefault="001704E5" w:rsidP="00CC5E45">
    <w:pPr>
      <w:pStyle w:val="Header"/>
      <w:framePr w:wrap="around" w:vAnchor="text" w:hAnchor="margin" w:xAlign="center" w:y="1"/>
      <w:rPr>
        <w:rStyle w:val="PageNumber"/>
        <w:rFonts w:ascii="Times New Roman" w:hAnsi="Times New Roman" w:cs="Times New Roman"/>
        <w:sz w:val="24"/>
        <w:szCs w:val="24"/>
      </w:rPr>
    </w:pPr>
    <w:r w:rsidRPr="001704E5">
      <w:rPr>
        <w:rStyle w:val="PageNumber"/>
        <w:rFonts w:ascii="Times New Roman" w:hAnsi="Times New Roman" w:cs="Times New Roman"/>
        <w:sz w:val="24"/>
        <w:szCs w:val="24"/>
      </w:rPr>
      <w:fldChar w:fldCharType="begin"/>
    </w:r>
    <w:r w:rsidRPr="001704E5">
      <w:rPr>
        <w:rStyle w:val="PageNumber"/>
        <w:rFonts w:ascii="Times New Roman" w:hAnsi="Times New Roman" w:cs="Times New Roman"/>
        <w:sz w:val="24"/>
        <w:szCs w:val="24"/>
      </w:rPr>
      <w:instrText xml:space="preserve"> PAGE </w:instrText>
    </w:r>
    <w:r w:rsidRPr="001704E5">
      <w:rPr>
        <w:rStyle w:val="PageNumber"/>
        <w:rFonts w:ascii="Times New Roman" w:hAnsi="Times New Roman" w:cs="Times New Roman"/>
        <w:sz w:val="24"/>
        <w:szCs w:val="24"/>
      </w:rPr>
      <w:fldChar w:fldCharType="separate"/>
    </w:r>
    <w:r w:rsidR="00104E34">
      <w:rPr>
        <w:rStyle w:val="PageNumber"/>
        <w:rFonts w:ascii="Times New Roman" w:hAnsi="Times New Roman" w:cs="Times New Roman"/>
        <w:noProof/>
        <w:sz w:val="24"/>
        <w:szCs w:val="24"/>
      </w:rPr>
      <w:t>2</w:t>
    </w:r>
    <w:r w:rsidRPr="001704E5">
      <w:rPr>
        <w:rStyle w:val="PageNumber"/>
        <w:rFonts w:ascii="Times New Roman" w:hAnsi="Times New Roman" w:cs="Times New Roman"/>
        <w:sz w:val="24"/>
        <w:szCs w:val="24"/>
      </w:rPr>
      <w:fldChar w:fldCharType="end"/>
    </w:r>
  </w:p>
  <w:p w14:paraId="14B41C33" w14:textId="77777777" w:rsidR="001704E5" w:rsidRDefault="001704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04D"/>
    <w:rsid w:val="000061A6"/>
    <w:rsid w:val="000137C7"/>
    <w:rsid w:val="00014894"/>
    <w:rsid w:val="00025343"/>
    <w:rsid w:val="00061BA9"/>
    <w:rsid w:val="000A604D"/>
    <w:rsid w:val="000D3323"/>
    <w:rsid w:val="000D5686"/>
    <w:rsid w:val="000E3F37"/>
    <w:rsid w:val="00104E34"/>
    <w:rsid w:val="001229E7"/>
    <w:rsid w:val="00136652"/>
    <w:rsid w:val="001438F1"/>
    <w:rsid w:val="00154396"/>
    <w:rsid w:val="00156609"/>
    <w:rsid w:val="00167024"/>
    <w:rsid w:val="001704E5"/>
    <w:rsid w:val="00172102"/>
    <w:rsid w:val="00177920"/>
    <w:rsid w:val="0019155C"/>
    <w:rsid w:val="00192D9B"/>
    <w:rsid w:val="001C7E64"/>
    <w:rsid w:val="001D0B22"/>
    <w:rsid w:val="001F074B"/>
    <w:rsid w:val="0021268C"/>
    <w:rsid w:val="00212A39"/>
    <w:rsid w:val="00223788"/>
    <w:rsid w:val="00225AFF"/>
    <w:rsid w:val="002657CD"/>
    <w:rsid w:val="002B5588"/>
    <w:rsid w:val="002D43E6"/>
    <w:rsid w:val="002E60EE"/>
    <w:rsid w:val="002F274F"/>
    <w:rsid w:val="002F27A2"/>
    <w:rsid w:val="00331C21"/>
    <w:rsid w:val="00346E5D"/>
    <w:rsid w:val="00360622"/>
    <w:rsid w:val="00363C2A"/>
    <w:rsid w:val="00363EEB"/>
    <w:rsid w:val="003907E2"/>
    <w:rsid w:val="003B65E5"/>
    <w:rsid w:val="003D7826"/>
    <w:rsid w:val="003E6A64"/>
    <w:rsid w:val="004013BD"/>
    <w:rsid w:val="0041215B"/>
    <w:rsid w:val="004163D2"/>
    <w:rsid w:val="00465FBD"/>
    <w:rsid w:val="004839AE"/>
    <w:rsid w:val="00486B07"/>
    <w:rsid w:val="004B0C72"/>
    <w:rsid w:val="004B21A7"/>
    <w:rsid w:val="004B4869"/>
    <w:rsid w:val="004C0194"/>
    <w:rsid w:val="004C01F8"/>
    <w:rsid w:val="004E05B6"/>
    <w:rsid w:val="0050324E"/>
    <w:rsid w:val="005C1B5F"/>
    <w:rsid w:val="005F3FB7"/>
    <w:rsid w:val="00606537"/>
    <w:rsid w:val="00613604"/>
    <w:rsid w:val="00645683"/>
    <w:rsid w:val="00685616"/>
    <w:rsid w:val="0069464D"/>
    <w:rsid w:val="006E3717"/>
    <w:rsid w:val="00721DA6"/>
    <w:rsid w:val="00735954"/>
    <w:rsid w:val="007403DC"/>
    <w:rsid w:val="0074742F"/>
    <w:rsid w:val="00750247"/>
    <w:rsid w:val="00791D0F"/>
    <w:rsid w:val="007A2D67"/>
    <w:rsid w:val="007A2E40"/>
    <w:rsid w:val="007D2891"/>
    <w:rsid w:val="007F4B54"/>
    <w:rsid w:val="0082180B"/>
    <w:rsid w:val="00821CEE"/>
    <w:rsid w:val="008225FB"/>
    <w:rsid w:val="00837502"/>
    <w:rsid w:val="00866336"/>
    <w:rsid w:val="008D60AE"/>
    <w:rsid w:val="008E7B10"/>
    <w:rsid w:val="008F0221"/>
    <w:rsid w:val="008F6BFB"/>
    <w:rsid w:val="0091593C"/>
    <w:rsid w:val="00916642"/>
    <w:rsid w:val="009176D7"/>
    <w:rsid w:val="00924FA0"/>
    <w:rsid w:val="009525E2"/>
    <w:rsid w:val="00996B25"/>
    <w:rsid w:val="009A3435"/>
    <w:rsid w:val="009C19DD"/>
    <w:rsid w:val="009E71AE"/>
    <w:rsid w:val="00A02F84"/>
    <w:rsid w:val="00A0550E"/>
    <w:rsid w:val="00A65C8B"/>
    <w:rsid w:val="00A671DE"/>
    <w:rsid w:val="00A800B2"/>
    <w:rsid w:val="00A92F5D"/>
    <w:rsid w:val="00A933A7"/>
    <w:rsid w:val="00AA4815"/>
    <w:rsid w:val="00AA72E6"/>
    <w:rsid w:val="00AC7C49"/>
    <w:rsid w:val="00AE4A11"/>
    <w:rsid w:val="00B35925"/>
    <w:rsid w:val="00B61C9F"/>
    <w:rsid w:val="00B8205B"/>
    <w:rsid w:val="00B84E8D"/>
    <w:rsid w:val="00BF2B4E"/>
    <w:rsid w:val="00C11B27"/>
    <w:rsid w:val="00C40FD3"/>
    <w:rsid w:val="00C51D43"/>
    <w:rsid w:val="00C55C6D"/>
    <w:rsid w:val="00C5697F"/>
    <w:rsid w:val="00C95AAA"/>
    <w:rsid w:val="00C971DE"/>
    <w:rsid w:val="00CB6191"/>
    <w:rsid w:val="00CF7ED4"/>
    <w:rsid w:val="00D01657"/>
    <w:rsid w:val="00D14CC0"/>
    <w:rsid w:val="00D23123"/>
    <w:rsid w:val="00D25498"/>
    <w:rsid w:val="00D264FE"/>
    <w:rsid w:val="00D737E0"/>
    <w:rsid w:val="00D963C6"/>
    <w:rsid w:val="00DC70B8"/>
    <w:rsid w:val="00DD1010"/>
    <w:rsid w:val="00E025EC"/>
    <w:rsid w:val="00E116A5"/>
    <w:rsid w:val="00E15D9A"/>
    <w:rsid w:val="00E3286A"/>
    <w:rsid w:val="00E95E57"/>
    <w:rsid w:val="00EC1812"/>
    <w:rsid w:val="00EE2593"/>
    <w:rsid w:val="00F16955"/>
    <w:rsid w:val="00F16A40"/>
    <w:rsid w:val="00F2283A"/>
    <w:rsid w:val="00F25EC6"/>
    <w:rsid w:val="00F341DC"/>
    <w:rsid w:val="00F40FB8"/>
    <w:rsid w:val="00F42254"/>
    <w:rsid w:val="00F65D09"/>
    <w:rsid w:val="00FA4144"/>
    <w:rsid w:val="00FA416B"/>
    <w:rsid w:val="00FC2B16"/>
    <w:rsid w:val="00FD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1AFEA"/>
  <w15:docId w15:val="{53B3863C-52B7-4DC9-9F95-55EFE312F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qFormat/>
    <w:rsid w:val="00177920"/>
    <w:pPr>
      <w:keepNext/>
      <w:spacing w:after="0" w:line="240" w:lineRule="auto"/>
      <w:ind w:left="4956"/>
      <w:jc w:val="center"/>
      <w:outlineLvl w:val="7"/>
    </w:pPr>
    <w:rPr>
      <w:rFonts w:ascii="Garamond" w:eastAsia="Times New Roman" w:hAnsi="Garamond" w:cs="Times New Roman"/>
      <w:b/>
      <w:sz w:val="24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04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04E5"/>
  </w:style>
  <w:style w:type="paragraph" w:styleId="Footer">
    <w:name w:val="footer"/>
    <w:basedOn w:val="Normal"/>
    <w:link w:val="FooterChar"/>
    <w:uiPriority w:val="99"/>
    <w:unhideWhenUsed/>
    <w:rsid w:val="001704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04E5"/>
  </w:style>
  <w:style w:type="character" w:styleId="PageNumber">
    <w:name w:val="page number"/>
    <w:basedOn w:val="DefaultParagraphFont"/>
    <w:uiPriority w:val="99"/>
    <w:semiHidden/>
    <w:unhideWhenUsed/>
    <w:rsid w:val="001704E5"/>
  </w:style>
  <w:style w:type="character" w:customStyle="1" w:styleId="Heading8Char">
    <w:name w:val="Heading 8 Char"/>
    <w:basedOn w:val="DefaultParagraphFont"/>
    <w:link w:val="Heading8"/>
    <w:rsid w:val="00177920"/>
    <w:rPr>
      <w:rFonts w:ascii="Garamond" w:eastAsia="Times New Roman" w:hAnsi="Garamond" w:cs="Times New Roman"/>
      <w:b/>
      <w:sz w:val="24"/>
      <w:szCs w:val="20"/>
      <w:lang w:val="sr-Cyrl-CS"/>
    </w:rPr>
  </w:style>
  <w:style w:type="paragraph" w:styleId="BodyText">
    <w:name w:val="Body Text"/>
    <w:basedOn w:val="Normal"/>
    <w:link w:val="BodyTextChar"/>
    <w:uiPriority w:val="99"/>
    <w:unhideWhenUsed/>
    <w:rsid w:val="004163D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Cyrl-CS" w:eastAsia="hr-HR"/>
    </w:rPr>
  </w:style>
  <w:style w:type="character" w:customStyle="1" w:styleId="BodyTextChar">
    <w:name w:val="Body Text Char"/>
    <w:basedOn w:val="DefaultParagraphFont"/>
    <w:link w:val="BodyText"/>
    <w:uiPriority w:val="99"/>
    <w:rsid w:val="004163D2"/>
    <w:rPr>
      <w:rFonts w:ascii="Times New Roman" w:eastAsia="Times New Roman" w:hAnsi="Times New Roman" w:cs="Times New Roman"/>
      <w:sz w:val="24"/>
      <w:szCs w:val="24"/>
      <w:lang w:val="sr-Cyrl-CS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Puaca</dc:creator>
  <cp:keywords/>
  <dc:description/>
  <cp:lastModifiedBy>Ivana Vojinović</cp:lastModifiedBy>
  <cp:revision>2</cp:revision>
  <dcterms:created xsi:type="dcterms:W3CDTF">2024-12-06T12:41:00Z</dcterms:created>
  <dcterms:modified xsi:type="dcterms:W3CDTF">2024-12-06T12:41:00Z</dcterms:modified>
</cp:coreProperties>
</file>