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19F63" w14:textId="77777777" w:rsidR="00AA375C" w:rsidRDefault="00AA375C" w:rsidP="00605755">
      <w:pPr>
        <w:jc w:val="center"/>
        <w:rPr>
          <w:lang w:val="sr-Cyrl-RS"/>
        </w:rPr>
      </w:pPr>
    </w:p>
    <w:p w14:paraId="310C75A7" w14:textId="77777777" w:rsidR="00AA375C" w:rsidRDefault="00AA375C" w:rsidP="00605755">
      <w:pPr>
        <w:jc w:val="center"/>
        <w:rPr>
          <w:lang w:val="sr-Cyrl-RS"/>
        </w:rPr>
      </w:pPr>
    </w:p>
    <w:p w14:paraId="460A5598" w14:textId="77777777" w:rsidR="00EA25F9" w:rsidRDefault="00CA7EEE" w:rsidP="00605755">
      <w:pPr>
        <w:jc w:val="center"/>
        <w:rPr>
          <w:lang w:val="sr-Cyrl-RS"/>
        </w:rPr>
      </w:pPr>
      <w:r>
        <w:rPr>
          <w:lang w:val="sr-Cyrl-RS"/>
        </w:rPr>
        <w:t>ПРЕДЛОГ ЗАКОНА</w:t>
      </w:r>
      <w:r w:rsidR="00EA25F9">
        <w:rPr>
          <w:lang w:val="sr-Cyrl-RS"/>
        </w:rPr>
        <w:t xml:space="preserve"> </w:t>
      </w:r>
    </w:p>
    <w:p w14:paraId="15827E77" w14:textId="77777777" w:rsidR="00EA25F9" w:rsidRDefault="009A0E7E" w:rsidP="009A0E7E">
      <w:pPr>
        <w:jc w:val="center"/>
        <w:rPr>
          <w:lang w:val="sr-Cyrl-RS"/>
        </w:rPr>
      </w:pPr>
      <w:r>
        <w:rPr>
          <w:lang w:val="sr-Cyrl-RS"/>
        </w:rPr>
        <w:t xml:space="preserve">О ПОТВРЂИВАЊУ </w:t>
      </w:r>
      <w:r w:rsidR="008F1037" w:rsidRPr="008F1037">
        <w:rPr>
          <w:lang w:val="ru-RU"/>
        </w:rPr>
        <w:t>СПОРАЗУМ</w:t>
      </w:r>
      <w:r w:rsidR="008F1037" w:rsidRPr="008F1037">
        <w:rPr>
          <w:lang w:val="sr-Latn-RS"/>
        </w:rPr>
        <w:t>A</w:t>
      </w:r>
      <w:r w:rsidR="008F1037" w:rsidRPr="008F1037">
        <w:rPr>
          <w:lang w:val="ru-RU"/>
        </w:rPr>
        <w:t xml:space="preserve"> ИЗМЕЂУ САВЕТА МИНИСТАРА БОСНЕ И ХЕРЦЕГОВИНЕ, </w:t>
      </w:r>
      <w:r w:rsidR="008F1037" w:rsidRPr="008F1037">
        <w:rPr>
          <w:lang w:val="sr-Cyrl-RS"/>
        </w:rPr>
        <w:t>ВЛАДЕ РЕПУБЛИКЕ БУГАРСКЕ</w:t>
      </w:r>
      <w:r w:rsidR="008F1037" w:rsidRPr="008F1037">
        <w:rPr>
          <w:lang w:val="sr-Latn-RS"/>
        </w:rPr>
        <w:t>,</w:t>
      </w:r>
      <w:r w:rsidR="008F1037" w:rsidRPr="008F1037">
        <w:rPr>
          <w:lang w:val="sr-Cyrl-CS"/>
        </w:rPr>
        <w:t xml:space="preserve"> </w:t>
      </w:r>
      <w:r w:rsidR="008F1037" w:rsidRPr="008F1037">
        <w:rPr>
          <w:lang w:val="ru-RU"/>
        </w:rPr>
        <w:t>ВЛ</w:t>
      </w:r>
      <w:r w:rsidR="008F1037" w:rsidRPr="008F1037">
        <w:rPr>
          <w:lang w:val="sr-Latn-RS"/>
        </w:rPr>
        <w:t>A</w:t>
      </w:r>
      <w:r w:rsidR="008F1037" w:rsidRPr="008F1037">
        <w:rPr>
          <w:lang w:val="ru-RU"/>
        </w:rPr>
        <w:t>ДЕ РЕПУБЛИКЕ ХРВАТСКЕ, ВЛАДЕ МАЂАРСКЕ, ВЛАДЕ РЕПУБЛИКЕ СЕВЕРНЕ МАКЕДОНИЈЕ, ВЛАДЕ ЦРНЕ ГОРЕ, ВЛАДЕ</w:t>
      </w:r>
      <w:r w:rsidR="008F1037" w:rsidRPr="008F1037">
        <w:rPr>
          <w:lang w:val="sr-Cyrl-CS"/>
        </w:rPr>
        <w:t xml:space="preserve"> РЕПУБЛИКЕ СРБИЈЕ, ВЛАДЕ СЛОВАЧКЕ РЕПУБЛИКЕ</w:t>
      </w:r>
      <w:r w:rsidR="008F1037" w:rsidRPr="008F1037">
        <w:rPr>
          <w:lang w:val="sr-Cyrl-RS"/>
        </w:rPr>
        <w:t xml:space="preserve"> И</w:t>
      </w:r>
      <w:r w:rsidR="008F1037" w:rsidRPr="008F1037">
        <w:rPr>
          <w:lang w:val="sr-Cyrl-CS"/>
        </w:rPr>
        <w:t xml:space="preserve"> ВЛАДЕ РЕПУБЛИКЕ СЛОВЕНИЈЕ</w:t>
      </w:r>
      <w:r w:rsidR="008F1037" w:rsidRPr="008F1037">
        <w:t xml:space="preserve"> </w:t>
      </w:r>
      <w:r w:rsidR="008F1037" w:rsidRPr="008F1037">
        <w:rPr>
          <w:lang w:val="sr-Cyrl-CS"/>
        </w:rPr>
        <w:t>О САРАДЊИ И КООРДИНАЦИЈИ У ТРАГАЊУ И СПАСАВАЊУ У ВАЗДУХОПЛОВСТВУ</w:t>
      </w:r>
    </w:p>
    <w:p w14:paraId="4A3A5154" w14:textId="77777777" w:rsidR="009A0E7E" w:rsidRDefault="009A0E7E" w:rsidP="009A0E7E">
      <w:pPr>
        <w:jc w:val="center"/>
        <w:rPr>
          <w:bCs/>
          <w:lang w:val="sr-Cyrl-RS"/>
        </w:rPr>
      </w:pPr>
    </w:p>
    <w:p w14:paraId="3A4EE2E6" w14:textId="77777777" w:rsidR="000B1ED4" w:rsidRDefault="000B1ED4" w:rsidP="009A0E7E">
      <w:pPr>
        <w:jc w:val="center"/>
        <w:rPr>
          <w:bCs/>
          <w:lang w:val="sr-Cyrl-RS"/>
        </w:rPr>
      </w:pPr>
    </w:p>
    <w:p w14:paraId="7F637428" w14:textId="77777777" w:rsidR="009A0E7E" w:rsidRPr="0021077B" w:rsidRDefault="009A0E7E" w:rsidP="009A0E7E">
      <w:pPr>
        <w:jc w:val="center"/>
        <w:rPr>
          <w:lang w:val="sr-Cyrl-CS"/>
        </w:rPr>
      </w:pPr>
      <w:r w:rsidRPr="0021077B">
        <w:rPr>
          <w:lang w:val="sr-Cyrl-CS"/>
        </w:rPr>
        <w:t>Члан 1.</w:t>
      </w:r>
    </w:p>
    <w:p w14:paraId="256C243C" w14:textId="77777777" w:rsidR="009A0E7E" w:rsidRDefault="000B1ED4" w:rsidP="000B1ED4">
      <w:pPr>
        <w:tabs>
          <w:tab w:val="left" w:pos="851"/>
          <w:tab w:val="left" w:pos="1418"/>
        </w:tabs>
        <w:jc w:val="both"/>
        <w:rPr>
          <w:bCs/>
          <w:lang w:val="sr-Cyrl-RS"/>
        </w:rPr>
      </w:pPr>
      <w:r>
        <w:rPr>
          <w:lang w:val="sr-Cyrl-CS"/>
        </w:rPr>
        <w:tab/>
      </w:r>
      <w:r w:rsidR="009A0E7E" w:rsidRPr="0021077B">
        <w:rPr>
          <w:lang w:val="sr-Cyrl-CS"/>
        </w:rPr>
        <w:t>Потврђуј</w:t>
      </w:r>
      <w:r>
        <w:rPr>
          <w:lang w:val="sr-Cyrl-RS"/>
        </w:rPr>
        <w:t>е</w:t>
      </w:r>
      <w:r w:rsidR="009A0E7E" w:rsidRPr="0021077B">
        <w:rPr>
          <w:lang w:val="sr-Cyrl-CS"/>
        </w:rPr>
        <w:t xml:space="preserve"> се</w:t>
      </w:r>
      <w:r w:rsidR="008F1037">
        <w:rPr>
          <w:lang w:val="sr-Latn-RS"/>
        </w:rPr>
        <w:t xml:space="preserve"> </w:t>
      </w:r>
      <w:bookmarkStart w:id="0" w:name="_Hlk148102117"/>
      <w:r w:rsidR="008F1037" w:rsidRPr="005328F2">
        <w:rPr>
          <w:lang w:val="ru-RU"/>
        </w:rPr>
        <w:t xml:space="preserve">Споразум између Савета министара Босне и Херцеговине, </w:t>
      </w:r>
      <w:r w:rsidR="008F1037" w:rsidRPr="005328F2">
        <w:rPr>
          <w:lang w:val="sr-Cyrl-RS"/>
        </w:rPr>
        <w:t>Владе Републике Бугарске</w:t>
      </w:r>
      <w:r w:rsidR="008F1037" w:rsidRPr="005328F2">
        <w:rPr>
          <w:lang w:val="sr-Latn-RS"/>
        </w:rPr>
        <w:t>,</w:t>
      </w:r>
      <w:r w:rsidR="008F1037" w:rsidRPr="005328F2">
        <w:rPr>
          <w:lang w:val="sr-Cyrl-CS"/>
        </w:rPr>
        <w:t xml:space="preserve"> </w:t>
      </w:r>
      <w:r w:rsidR="008F1037" w:rsidRPr="005328F2">
        <w:rPr>
          <w:lang w:val="ru-RU"/>
        </w:rPr>
        <w:t>Вл</w:t>
      </w:r>
      <w:r w:rsidR="008F1037" w:rsidRPr="005328F2">
        <w:rPr>
          <w:lang w:val="sr-Latn-RS"/>
        </w:rPr>
        <w:t>a</w:t>
      </w:r>
      <w:r w:rsidR="008F1037" w:rsidRPr="005328F2">
        <w:rPr>
          <w:lang w:val="ru-RU"/>
        </w:rPr>
        <w:t>де Републике Хрватске, Владе Мађарске, Владе Републике Северне Македоније, Владе Црне Горе, Владе</w:t>
      </w:r>
      <w:r w:rsidR="008F1037" w:rsidRPr="005328F2">
        <w:rPr>
          <w:lang w:val="sr-Cyrl-CS"/>
        </w:rPr>
        <w:t xml:space="preserve"> Републике Србије, Владе Словачке Републике</w:t>
      </w:r>
      <w:r w:rsidR="008F1037" w:rsidRPr="005328F2">
        <w:rPr>
          <w:lang w:val="sr-Cyrl-RS"/>
        </w:rPr>
        <w:t xml:space="preserve"> и</w:t>
      </w:r>
      <w:r w:rsidR="008F1037" w:rsidRPr="005328F2">
        <w:rPr>
          <w:lang w:val="sr-Cyrl-CS"/>
        </w:rPr>
        <w:t xml:space="preserve"> Владе Републике Словеније</w:t>
      </w:r>
      <w:r w:rsidR="008F1037" w:rsidRPr="005328F2">
        <w:t xml:space="preserve"> </w:t>
      </w:r>
      <w:r w:rsidR="008F1037" w:rsidRPr="005328F2">
        <w:rPr>
          <w:lang w:val="sr-Cyrl-CS"/>
        </w:rPr>
        <w:t>о сарадњи и координацији у трагању и спасавању у ваздухопловству</w:t>
      </w:r>
      <w:bookmarkEnd w:id="0"/>
      <w:r w:rsidR="009A0E7E">
        <w:rPr>
          <w:bCs/>
          <w:lang w:val="sr-Cyrl-RS"/>
        </w:rPr>
        <w:t xml:space="preserve">, </w:t>
      </w:r>
      <w:r w:rsidR="00C36C5B">
        <w:rPr>
          <w:bCs/>
          <w:lang w:val="sr-Cyrl-RS"/>
        </w:rPr>
        <w:t>сачињен</w:t>
      </w:r>
      <w:r w:rsidR="008F1037">
        <w:rPr>
          <w:bCs/>
          <w:lang w:val="sr-Cyrl-RS"/>
        </w:rPr>
        <w:t xml:space="preserve"> у Охриду</w:t>
      </w:r>
      <w:r w:rsidR="00B35D4A">
        <w:rPr>
          <w:bCs/>
          <w:lang w:val="sr-Cyrl-RS"/>
        </w:rPr>
        <w:t>,</w:t>
      </w:r>
      <w:r w:rsidR="008F1037">
        <w:rPr>
          <w:bCs/>
          <w:lang w:val="sr-Cyrl-RS"/>
        </w:rPr>
        <w:t xml:space="preserve"> 22. фебруара 2023. године</w:t>
      </w:r>
      <w:r w:rsidR="00B35D4A">
        <w:rPr>
          <w:bCs/>
          <w:lang w:val="sr-Cyrl-RS"/>
        </w:rPr>
        <w:t>,</w:t>
      </w:r>
      <w:r w:rsidR="008F1037">
        <w:rPr>
          <w:bCs/>
          <w:lang w:val="sr-Cyrl-RS"/>
        </w:rPr>
        <w:t xml:space="preserve"> у оригиналу на енглеском језику.</w:t>
      </w:r>
    </w:p>
    <w:p w14:paraId="40B6D575" w14:textId="77777777" w:rsidR="000B1ED4" w:rsidRDefault="000B1ED4" w:rsidP="009A0E7E">
      <w:pPr>
        <w:jc w:val="center"/>
        <w:rPr>
          <w:lang w:val="sr-Cyrl-CS"/>
        </w:rPr>
      </w:pPr>
    </w:p>
    <w:p w14:paraId="4127C42B" w14:textId="77777777" w:rsidR="009A0E7E" w:rsidRPr="0021077B" w:rsidRDefault="009A0E7E" w:rsidP="009A0E7E">
      <w:pPr>
        <w:jc w:val="center"/>
        <w:rPr>
          <w:lang w:val="sr-Cyrl-CS"/>
        </w:rPr>
      </w:pPr>
      <w:r w:rsidRPr="0021077B">
        <w:rPr>
          <w:lang w:val="sr-Cyrl-CS"/>
        </w:rPr>
        <w:t xml:space="preserve">Члан 2. </w:t>
      </w:r>
    </w:p>
    <w:p w14:paraId="2D9D7738" w14:textId="77777777" w:rsidR="009A0E7E" w:rsidRPr="0021077B" w:rsidRDefault="003221E5" w:rsidP="009A0E7E">
      <w:pPr>
        <w:jc w:val="both"/>
        <w:rPr>
          <w:bCs/>
          <w:lang w:val="sr-Cyrl-RS"/>
        </w:rPr>
      </w:pPr>
      <w:r>
        <w:rPr>
          <w:lang w:val="sr-Cyrl-CS"/>
        </w:rPr>
        <w:tab/>
      </w:r>
      <w:r w:rsidR="009A0E7E" w:rsidRPr="0021077B">
        <w:rPr>
          <w:lang w:val="sr-Cyrl-CS"/>
        </w:rPr>
        <w:t>Текст</w:t>
      </w:r>
      <w:r w:rsidR="00B35D4A">
        <w:rPr>
          <w:lang w:val="sr-Cyrl-CS"/>
        </w:rPr>
        <w:t xml:space="preserve"> </w:t>
      </w:r>
      <w:r w:rsidR="00B35D4A" w:rsidRPr="005328F2">
        <w:rPr>
          <w:lang w:val="ru-RU"/>
        </w:rPr>
        <w:t>Споразум</w:t>
      </w:r>
      <w:r w:rsidR="00B35D4A">
        <w:rPr>
          <w:lang w:val="ru-RU"/>
        </w:rPr>
        <w:t>а</w:t>
      </w:r>
      <w:r w:rsidR="00B35D4A" w:rsidRPr="005328F2">
        <w:rPr>
          <w:lang w:val="ru-RU"/>
        </w:rPr>
        <w:t xml:space="preserve"> између Савета министара Босне и Херцеговине, </w:t>
      </w:r>
      <w:r w:rsidR="00B35D4A" w:rsidRPr="005328F2">
        <w:rPr>
          <w:lang w:val="sr-Cyrl-RS"/>
        </w:rPr>
        <w:t>Владе Републике Бугарске</w:t>
      </w:r>
      <w:r w:rsidR="00B35D4A" w:rsidRPr="005328F2">
        <w:rPr>
          <w:lang w:val="sr-Latn-RS"/>
        </w:rPr>
        <w:t>,</w:t>
      </w:r>
      <w:r w:rsidR="00B35D4A" w:rsidRPr="005328F2">
        <w:rPr>
          <w:lang w:val="sr-Cyrl-CS"/>
        </w:rPr>
        <w:t xml:space="preserve"> </w:t>
      </w:r>
      <w:r w:rsidR="00B35D4A" w:rsidRPr="005328F2">
        <w:rPr>
          <w:lang w:val="ru-RU"/>
        </w:rPr>
        <w:t>Вл</w:t>
      </w:r>
      <w:r w:rsidR="00B35D4A" w:rsidRPr="005328F2">
        <w:rPr>
          <w:lang w:val="sr-Latn-RS"/>
        </w:rPr>
        <w:t>a</w:t>
      </w:r>
      <w:r w:rsidR="00B35D4A" w:rsidRPr="005328F2">
        <w:rPr>
          <w:lang w:val="ru-RU"/>
        </w:rPr>
        <w:t>де Републике Хрватске, Владе Мађарске, Владе Републике Северне Македоније, Владе Црне Горе, Владе</w:t>
      </w:r>
      <w:r w:rsidR="00B35D4A" w:rsidRPr="005328F2">
        <w:rPr>
          <w:lang w:val="sr-Cyrl-CS"/>
        </w:rPr>
        <w:t xml:space="preserve"> Републике Србије, Владе Словачке Републике</w:t>
      </w:r>
      <w:r w:rsidR="00B35D4A" w:rsidRPr="005328F2">
        <w:rPr>
          <w:lang w:val="sr-Cyrl-RS"/>
        </w:rPr>
        <w:t xml:space="preserve"> и</w:t>
      </w:r>
      <w:r w:rsidR="00B35D4A" w:rsidRPr="005328F2">
        <w:rPr>
          <w:lang w:val="sr-Cyrl-CS"/>
        </w:rPr>
        <w:t xml:space="preserve"> Владе Републике Словеније</w:t>
      </w:r>
      <w:r w:rsidR="00B35D4A" w:rsidRPr="005328F2">
        <w:t xml:space="preserve"> </w:t>
      </w:r>
      <w:r w:rsidR="00B35D4A" w:rsidRPr="005328F2">
        <w:rPr>
          <w:lang w:val="sr-Cyrl-CS"/>
        </w:rPr>
        <w:t>о сарадњи и координацији у трагању и спасавању у ваздухопловству</w:t>
      </w:r>
      <w:r w:rsidR="00916C11">
        <w:rPr>
          <w:lang w:val="sr-Cyrl-CS"/>
        </w:rPr>
        <w:t>,</w:t>
      </w:r>
      <w:r w:rsidR="009A0E7E" w:rsidRPr="0021077B">
        <w:rPr>
          <w:lang w:val="sr-Cyrl-CS"/>
        </w:rPr>
        <w:t xml:space="preserve"> у оригиналу на енглеском језику и у преводу на српски језик</w:t>
      </w:r>
      <w:r w:rsidR="00916C11">
        <w:rPr>
          <w:lang w:val="sr-Cyrl-CS"/>
        </w:rPr>
        <w:t>,</w:t>
      </w:r>
      <w:r w:rsidR="009A0E7E" w:rsidRPr="0021077B">
        <w:rPr>
          <w:lang w:val="sr-Cyrl-CS"/>
        </w:rPr>
        <w:t xml:space="preserve"> глас</w:t>
      </w:r>
      <w:r w:rsidR="001A7723">
        <w:rPr>
          <w:lang w:val="sr-Cyrl-CS"/>
        </w:rPr>
        <w:t>и</w:t>
      </w:r>
      <w:r w:rsidR="009A0E7E" w:rsidRPr="0021077B">
        <w:t>:</w:t>
      </w:r>
    </w:p>
    <w:p w14:paraId="0CF371C5" w14:textId="77777777" w:rsidR="00EA25F9" w:rsidRPr="0021077B" w:rsidRDefault="00EA25F9" w:rsidP="00605755">
      <w:pPr>
        <w:autoSpaceDE w:val="0"/>
        <w:autoSpaceDN w:val="0"/>
        <w:adjustRightInd w:val="0"/>
        <w:jc w:val="center"/>
        <w:rPr>
          <w:bCs/>
          <w:lang w:val="sr-Cyrl-RS"/>
        </w:rPr>
      </w:pPr>
    </w:p>
    <w:p w14:paraId="72603E8C" w14:textId="77777777" w:rsidR="009A0E7E" w:rsidRDefault="009A0E7E">
      <w:r>
        <w:br w:type="page"/>
      </w:r>
    </w:p>
    <w:p w14:paraId="714C7299" w14:textId="77777777" w:rsidR="00B35D4A" w:rsidRPr="00B35D4A" w:rsidRDefault="00B35D4A" w:rsidP="00B35D4A">
      <w:pPr>
        <w:jc w:val="center"/>
        <w:rPr>
          <w:lang w:val="en-GB"/>
        </w:rPr>
      </w:pPr>
      <w:r w:rsidRPr="00B35D4A">
        <w:rPr>
          <w:lang w:val="en-GB"/>
        </w:rPr>
        <w:lastRenderedPageBreak/>
        <w:t>AGREEMENT BETWEEN</w:t>
      </w:r>
    </w:p>
    <w:p w14:paraId="1CD54D99" w14:textId="77777777" w:rsidR="00B35D4A" w:rsidRPr="00B35D4A" w:rsidRDefault="00B35D4A" w:rsidP="00B35D4A">
      <w:pPr>
        <w:jc w:val="center"/>
        <w:rPr>
          <w:lang w:val="en-GB"/>
        </w:rPr>
      </w:pPr>
      <w:r w:rsidRPr="006B54F2">
        <w:rPr>
          <w:spacing w:val="-8"/>
          <w:lang w:val="en-GB"/>
        </w:rPr>
        <w:t xml:space="preserve">THE COUNCIL OF MINISTERS OF BOSNIA AND HERZEGOVINA, THE GOVERNMENT </w:t>
      </w:r>
      <w:r w:rsidRPr="00B35D4A">
        <w:rPr>
          <w:lang w:val="en-GB"/>
        </w:rPr>
        <w:t xml:space="preserve">OF </w:t>
      </w:r>
      <w:r w:rsidRPr="006B54F2">
        <w:rPr>
          <w:spacing w:val="-8"/>
          <w:lang w:val="en-GB"/>
        </w:rPr>
        <w:t xml:space="preserve">THE REPUBLIC OF BULGARIA, THE GOVERNMENT OF THE REPUBLIC OF CROATIA, </w:t>
      </w:r>
      <w:r w:rsidRPr="00B35D4A">
        <w:rPr>
          <w:lang w:val="en-GB"/>
        </w:rPr>
        <w:t xml:space="preserve">THE GOVERNMENT OF HUNGARY, THE GOVERNMENT OF THE REPUBLIC OF NORTH MACEDONIA, THE GOVERNMENT OF MONTENEGRO, THE GOVERNMENT OF THE REPUBLIC OF SERBIA, THE GOVERNMENT OF THE SLOVAK REPUBLIC AND THE GOVERNMENT OF THE REPUBLIC OF SLOVENIA </w:t>
      </w:r>
    </w:p>
    <w:p w14:paraId="3E0E9D5B" w14:textId="77777777" w:rsidR="00B35D4A" w:rsidRPr="006B54F2" w:rsidRDefault="00B35D4A" w:rsidP="00B35D4A">
      <w:pPr>
        <w:jc w:val="center"/>
        <w:rPr>
          <w:sz w:val="12"/>
          <w:lang w:val="en-GB"/>
        </w:rPr>
      </w:pPr>
    </w:p>
    <w:p w14:paraId="51B77D6E" w14:textId="77777777" w:rsidR="00B35D4A" w:rsidRPr="00B35D4A" w:rsidRDefault="00B35D4A" w:rsidP="00B35D4A">
      <w:pPr>
        <w:jc w:val="center"/>
        <w:rPr>
          <w:lang w:val="en-GB"/>
        </w:rPr>
      </w:pPr>
      <w:r w:rsidRPr="00B35D4A">
        <w:rPr>
          <w:lang w:val="en-GB"/>
        </w:rPr>
        <w:t xml:space="preserve">ON </w:t>
      </w:r>
    </w:p>
    <w:p w14:paraId="0753C8D8" w14:textId="77777777" w:rsidR="00B35D4A" w:rsidRPr="00B35D4A" w:rsidRDefault="00B35D4A" w:rsidP="00B35D4A">
      <w:pPr>
        <w:jc w:val="center"/>
        <w:rPr>
          <w:lang w:val="en-GB"/>
        </w:rPr>
      </w:pPr>
      <w:r w:rsidRPr="00B35D4A">
        <w:rPr>
          <w:lang w:val="en-GB"/>
        </w:rPr>
        <w:t>AERONAUTICAL SEARCH AND RESCUE COOPERATION AND COORDINATION</w:t>
      </w:r>
    </w:p>
    <w:p w14:paraId="344CBED1" w14:textId="77777777" w:rsidR="00B35D4A" w:rsidRPr="00875CFA" w:rsidRDefault="00B35D4A" w:rsidP="00B35D4A">
      <w:pPr>
        <w:rPr>
          <w:sz w:val="28"/>
          <w:lang w:val="en-GB"/>
        </w:rPr>
      </w:pPr>
    </w:p>
    <w:p w14:paraId="7F41222D" w14:textId="77777777" w:rsidR="00B35D4A" w:rsidRPr="00B35D4A" w:rsidRDefault="00B35D4A" w:rsidP="00B35D4A">
      <w:pPr>
        <w:jc w:val="both"/>
        <w:rPr>
          <w:lang w:val="en-GB"/>
        </w:rPr>
      </w:pPr>
      <w:r w:rsidRPr="00B35D4A">
        <w:rPr>
          <w:lang w:val="en-GB"/>
        </w:rPr>
        <w:t xml:space="preserve">The Council of Ministers of Bosnia and Herzegovina, the Government of the Republic of </w:t>
      </w:r>
      <w:r w:rsidR="00DF115D">
        <w:rPr>
          <w:lang w:val="en-GB"/>
        </w:rPr>
        <w:br/>
      </w:r>
      <w:r w:rsidRPr="00B35D4A">
        <w:rPr>
          <w:lang w:val="en-GB"/>
        </w:rPr>
        <w:t>Bulgaria, the Government of the Republic of Croatia, the Government of Hungary, the Government of the Republic of North Macedonia, the Government of Montenegro, the Government of the Republic of Serbia, the Government of the Slovak Republic and the Government of the Republic of Slovenia (</w:t>
      </w:r>
      <w:r w:rsidRPr="00B35D4A">
        <w:rPr>
          <w:i/>
          <w:lang w:val="en-GB"/>
        </w:rPr>
        <w:t>hereinafter referred to as “the Parties”</w:t>
      </w:r>
      <w:r w:rsidRPr="00B35D4A">
        <w:rPr>
          <w:lang w:val="en-GB"/>
        </w:rPr>
        <w:t>),</w:t>
      </w:r>
    </w:p>
    <w:p w14:paraId="00C918C7" w14:textId="77777777" w:rsidR="00B35D4A" w:rsidRPr="006B54F2" w:rsidRDefault="00B35D4A" w:rsidP="00B35D4A">
      <w:pPr>
        <w:tabs>
          <w:tab w:val="left" w:pos="1675"/>
        </w:tabs>
        <w:jc w:val="both"/>
        <w:rPr>
          <w:sz w:val="16"/>
          <w:lang w:val="en-GB"/>
        </w:rPr>
      </w:pPr>
    </w:p>
    <w:p w14:paraId="3DC84AA8" w14:textId="77777777" w:rsidR="00B35D4A" w:rsidRPr="00B12F4B" w:rsidRDefault="00B35D4A" w:rsidP="00B35D4A">
      <w:pPr>
        <w:jc w:val="both"/>
        <w:rPr>
          <w:lang w:val="en-GB"/>
        </w:rPr>
      </w:pPr>
      <w:r w:rsidRPr="00B35D4A">
        <w:rPr>
          <w:lang w:val="en-GB"/>
        </w:rPr>
        <w:t xml:space="preserve">Considering </w:t>
      </w:r>
      <w:r w:rsidRPr="00B12F4B">
        <w:rPr>
          <w:lang w:val="en-GB"/>
        </w:rPr>
        <w:t>that the Convention on International Civil Aviation opened for signature at Chicago on the seventh day of December 1944 (</w:t>
      </w:r>
      <w:r w:rsidRPr="00B12F4B">
        <w:rPr>
          <w:i/>
          <w:lang w:val="en-GB"/>
        </w:rPr>
        <w:t>hereinafter referred to as “the Chicago Convention”</w:t>
      </w:r>
      <w:r w:rsidRPr="00B12F4B">
        <w:rPr>
          <w:lang w:val="en-GB"/>
        </w:rPr>
        <w:t>) and its Annexes provide the essential framework for an international civil aviation system on Search and Rescue (</w:t>
      </w:r>
      <w:r w:rsidRPr="00B12F4B">
        <w:rPr>
          <w:i/>
          <w:lang w:val="en-GB"/>
        </w:rPr>
        <w:t>hereinafter referred to as “</w:t>
      </w:r>
      <w:r w:rsidRPr="00B12F4B">
        <w:rPr>
          <w:lang w:val="en-GB"/>
        </w:rPr>
        <w:t>SAR</w:t>
      </w:r>
      <w:r w:rsidRPr="00B12F4B">
        <w:rPr>
          <w:i/>
          <w:lang w:val="en-GB"/>
        </w:rPr>
        <w:t>”</w:t>
      </w:r>
      <w:r w:rsidRPr="00B12F4B">
        <w:rPr>
          <w:lang w:val="en-GB"/>
        </w:rPr>
        <w:t>) operations,</w:t>
      </w:r>
    </w:p>
    <w:p w14:paraId="47E4E9FF" w14:textId="77777777" w:rsidR="00B35D4A" w:rsidRPr="006B54F2" w:rsidRDefault="00B35D4A" w:rsidP="00B35D4A">
      <w:pPr>
        <w:jc w:val="both"/>
        <w:rPr>
          <w:sz w:val="16"/>
          <w:lang w:val="en-GB"/>
        </w:rPr>
      </w:pPr>
    </w:p>
    <w:p w14:paraId="33F1AE35" w14:textId="77777777" w:rsidR="00B35D4A" w:rsidRPr="00B12F4B" w:rsidRDefault="00B35D4A" w:rsidP="00B35D4A">
      <w:pPr>
        <w:jc w:val="both"/>
        <w:rPr>
          <w:lang w:val="en-GB"/>
        </w:rPr>
      </w:pPr>
      <w:r w:rsidRPr="00B35D4A">
        <w:rPr>
          <w:lang w:val="en-GB"/>
        </w:rPr>
        <w:t>Bearing in mind</w:t>
      </w:r>
      <w:r w:rsidRPr="00B12F4B">
        <w:rPr>
          <w:lang w:val="en-GB"/>
        </w:rPr>
        <w:t xml:space="preserve"> the importance of SAR, as an operation to retrieve persons in distress, provide </w:t>
      </w:r>
      <w:r w:rsidR="00DF115D">
        <w:rPr>
          <w:lang w:val="en-GB"/>
        </w:rPr>
        <w:br/>
      </w:r>
      <w:r w:rsidRPr="00B12F4B">
        <w:rPr>
          <w:lang w:val="en-GB"/>
        </w:rPr>
        <w:t>for their initial medical or other needs, and deliver them to a place of safety,</w:t>
      </w:r>
    </w:p>
    <w:p w14:paraId="59B50789" w14:textId="77777777" w:rsidR="00B35D4A" w:rsidRPr="006B54F2" w:rsidRDefault="00B35D4A" w:rsidP="00B35D4A">
      <w:pPr>
        <w:jc w:val="both"/>
        <w:rPr>
          <w:sz w:val="16"/>
          <w:lang w:val="en-GB"/>
        </w:rPr>
      </w:pPr>
    </w:p>
    <w:p w14:paraId="10EEFC46" w14:textId="77777777" w:rsidR="00B35D4A" w:rsidRPr="00B12F4B" w:rsidRDefault="00B35D4A" w:rsidP="00B35D4A">
      <w:pPr>
        <w:jc w:val="both"/>
        <w:rPr>
          <w:lang w:val="en-GB"/>
        </w:rPr>
      </w:pPr>
      <w:r w:rsidRPr="00B35D4A">
        <w:rPr>
          <w:lang w:val="en-GB"/>
        </w:rPr>
        <w:t>Being aware</w:t>
      </w:r>
      <w:r w:rsidRPr="00B12F4B">
        <w:rPr>
          <w:b/>
          <w:lang w:val="en-GB"/>
        </w:rPr>
        <w:t xml:space="preserve"> </w:t>
      </w:r>
      <w:r w:rsidRPr="00B12F4B">
        <w:rPr>
          <w:lang w:val="en-GB"/>
        </w:rPr>
        <w:t>that immediate rescue measures are of vital importance for persons in distress,</w:t>
      </w:r>
    </w:p>
    <w:p w14:paraId="3B50B351" w14:textId="77777777" w:rsidR="00B35D4A" w:rsidRPr="006B54F2" w:rsidRDefault="00B35D4A" w:rsidP="00B35D4A">
      <w:pPr>
        <w:jc w:val="both"/>
        <w:rPr>
          <w:sz w:val="16"/>
          <w:lang w:val="en-GB"/>
        </w:rPr>
      </w:pPr>
    </w:p>
    <w:p w14:paraId="21FBF282" w14:textId="77777777" w:rsidR="00B35D4A" w:rsidRPr="00B12F4B" w:rsidRDefault="00B35D4A" w:rsidP="00B35D4A">
      <w:pPr>
        <w:jc w:val="both"/>
        <w:rPr>
          <w:lang w:val="en-GB"/>
        </w:rPr>
      </w:pPr>
      <w:r w:rsidRPr="00B35D4A">
        <w:rPr>
          <w:lang w:val="en-GB"/>
        </w:rPr>
        <w:t>Recognising</w:t>
      </w:r>
      <w:r w:rsidRPr="00B12F4B">
        <w:rPr>
          <w:lang w:val="en-GB"/>
        </w:rPr>
        <w:t xml:space="preserve"> the necessity of full compliance with the Standards and Recommended Practices of </w:t>
      </w:r>
      <w:r w:rsidRPr="00DF115D">
        <w:rPr>
          <w:spacing w:val="-4"/>
          <w:lang w:val="en-GB"/>
        </w:rPr>
        <w:t>the International Civil Aviation Organization (</w:t>
      </w:r>
      <w:r w:rsidRPr="00DF115D">
        <w:rPr>
          <w:i/>
          <w:spacing w:val="-4"/>
          <w:lang w:val="en-GB"/>
        </w:rPr>
        <w:t>hereinafter referred to as “ICAO SARPs”</w:t>
      </w:r>
      <w:r w:rsidRPr="00DF115D">
        <w:rPr>
          <w:spacing w:val="-4"/>
          <w:lang w:val="en-GB"/>
        </w:rPr>
        <w:t xml:space="preserve">) in the </w:t>
      </w:r>
      <w:r w:rsidRPr="00B12F4B">
        <w:rPr>
          <w:lang w:val="en-GB"/>
        </w:rPr>
        <w:t>area of SAR, set out in Annex 12 to the Chicago Convention on Search and Rescue (</w:t>
      </w:r>
      <w:r w:rsidRPr="00B12F4B">
        <w:rPr>
          <w:i/>
          <w:lang w:val="en-GB"/>
        </w:rPr>
        <w:t xml:space="preserve">hereinafter referred </w:t>
      </w:r>
      <w:r w:rsidRPr="00DF115D">
        <w:rPr>
          <w:i/>
          <w:spacing w:val="-4"/>
          <w:lang w:val="en-GB"/>
        </w:rPr>
        <w:t>to as “Annex 12”</w:t>
      </w:r>
      <w:r w:rsidRPr="00DF115D">
        <w:rPr>
          <w:spacing w:val="-4"/>
          <w:lang w:val="en-GB"/>
        </w:rPr>
        <w:t>), and further developed in the International Aeronautical and Maritime Search</w:t>
      </w:r>
      <w:r w:rsidRPr="00B12F4B">
        <w:rPr>
          <w:lang w:val="en-GB"/>
        </w:rPr>
        <w:t xml:space="preserve"> and Rescue Manual (IAMSAR) and other related SAR documents (</w:t>
      </w:r>
      <w:r w:rsidRPr="00B12F4B">
        <w:rPr>
          <w:i/>
          <w:lang w:val="en-GB"/>
        </w:rPr>
        <w:t>hereinafter referred to as “the international SAR provisions”</w:t>
      </w:r>
      <w:r w:rsidRPr="00B12F4B">
        <w:rPr>
          <w:lang w:val="en-GB"/>
        </w:rPr>
        <w:t>),</w:t>
      </w:r>
    </w:p>
    <w:p w14:paraId="59933506" w14:textId="77777777" w:rsidR="00B35D4A" w:rsidRPr="006B54F2" w:rsidRDefault="00B35D4A" w:rsidP="00B35D4A">
      <w:pPr>
        <w:tabs>
          <w:tab w:val="left" w:pos="1577"/>
        </w:tabs>
        <w:jc w:val="both"/>
        <w:rPr>
          <w:sz w:val="16"/>
          <w:lang w:val="en-GB"/>
        </w:rPr>
      </w:pPr>
    </w:p>
    <w:p w14:paraId="7F66122C" w14:textId="77777777" w:rsidR="00B35D4A" w:rsidRPr="00B12F4B" w:rsidRDefault="00B35D4A" w:rsidP="00B35D4A">
      <w:pPr>
        <w:jc w:val="both"/>
        <w:rPr>
          <w:lang w:val="en-GB"/>
        </w:rPr>
      </w:pPr>
      <w:r w:rsidRPr="00B35D4A">
        <w:rPr>
          <w:lang w:val="en-GB"/>
        </w:rPr>
        <w:t>Recognising</w:t>
      </w:r>
      <w:r w:rsidRPr="00B12F4B">
        <w:rPr>
          <w:lang w:val="en-GB"/>
        </w:rPr>
        <w:t xml:space="preserve"> that Annex 12 is applicable to the establishment, maintenance and operation of SAR services in the territories of the States of the Parties and over the High Seas, and to the coordination of such services between States,</w:t>
      </w:r>
    </w:p>
    <w:p w14:paraId="09D430E0" w14:textId="77777777" w:rsidR="00B35D4A" w:rsidRPr="006B54F2" w:rsidRDefault="00B35D4A" w:rsidP="00B35D4A">
      <w:pPr>
        <w:jc w:val="both"/>
        <w:rPr>
          <w:sz w:val="16"/>
          <w:lang w:val="en-GB"/>
        </w:rPr>
      </w:pPr>
    </w:p>
    <w:p w14:paraId="2C63C3D7" w14:textId="77777777" w:rsidR="00B35D4A" w:rsidRPr="00B12F4B" w:rsidRDefault="00B35D4A" w:rsidP="00B35D4A">
      <w:pPr>
        <w:jc w:val="both"/>
        <w:rPr>
          <w:lang w:val="en-GB"/>
        </w:rPr>
      </w:pPr>
      <w:r w:rsidRPr="00B35D4A">
        <w:rPr>
          <w:lang w:val="en-GB"/>
        </w:rPr>
        <w:t>Having regard to</w:t>
      </w:r>
      <w:r w:rsidRPr="00B12F4B">
        <w:rPr>
          <w:lang w:val="en-GB"/>
        </w:rPr>
        <w:t xml:space="preserve"> the </w:t>
      </w:r>
      <w:r w:rsidRPr="00B12F4B">
        <w:t xml:space="preserve">ICAO </w:t>
      </w:r>
      <w:r w:rsidRPr="00B12F4B">
        <w:rPr>
          <w:lang w:val="en-GB"/>
        </w:rPr>
        <w:t xml:space="preserve">SARPs set out in Annex 9 to the Chicago Convention on Facilitation, and in particular Chapter 8 on the facilitation of, </w:t>
      </w:r>
      <w:r w:rsidRPr="00B12F4B">
        <w:rPr>
          <w:i/>
          <w:lang w:val="en-GB"/>
        </w:rPr>
        <w:t>inter alia</w:t>
      </w:r>
      <w:r w:rsidRPr="00B12F4B">
        <w:rPr>
          <w:lang w:val="en-GB"/>
        </w:rPr>
        <w:t>, search and rescue,</w:t>
      </w:r>
    </w:p>
    <w:p w14:paraId="0A5CC701" w14:textId="77777777" w:rsidR="00B35D4A" w:rsidRPr="006B54F2" w:rsidRDefault="00B35D4A" w:rsidP="00B35D4A">
      <w:pPr>
        <w:jc w:val="both"/>
        <w:rPr>
          <w:sz w:val="16"/>
          <w:lang w:val="en-GB"/>
        </w:rPr>
      </w:pPr>
    </w:p>
    <w:p w14:paraId="244B382C" w14:textId="77777777" w:rsidR="00B35D4A" w:rsidRPr="00B12F4B" w:rsidRDefault="00B35D4A" w:rsidP="00B35D4A">
      <w:pPr>
        <w:jc w:val="both"/>
        <w:rPr>
          <w:lang w:val="en-GB"/>
        </w:rPr>
      </w:pPr>
      <w:r w:rsidRPr="00B35D4A">
        <w:rPr>
          <w:lang w:val="en-GB"/>
        </w:rPr>
        <w:t>Recognising</w:t>
      </w:r>
      <w:r w:rsidRPr="00B12F4B">
        <w:rPr>
          <w:lang w:val="en-GB"/>
        </w:rPr>
        <w:t xml:space="preserve"> the need for harmonising and strengthening international cooperation and especially regional cooperation for the efficient organisation and conduct of aeronautical SAR operations and associated training,</w:t>
      </w:r>
    </w:p>
    <w:p w14:paraId="74B6BC69" w14:textId="77777777" w:rsidR="00B35D4A" w:rsidRPr="006B54F2" w:rsidRDefault="00B35D4A" w:rsidP="00B35D4A">
      <w:pPr>
        <w:jc w:val="both"/>
        <w:rPr>
          <w:sz w:val="16"/>
          <w:lang w:val="en-GB"/>
        </w:rPr>
      </w:pPr>
    </w:p>
    <w:p w14:paraId="2166EC7A" w14:textId="77777777" w:rsidR="00B35D4A" w:rsidRPr="00B12F4B" w:rsidRDefault="00B35D4A" w:rsidP="00B35D4A">
      <w:pPr>
        <w:jc w:val="both"/>
        <w:rPr>
          <w:lang w:val="en-GB"/>
        </w:rPr>
      </w:pPr>
      <w:r w:rsidRPr="00B35D4A">
        <w:rPr>
          <w:lang w:val="en-GB"/>
        </w:rPr>
        <w:t>Recognising</w:t>
      </w:r>
      <w:r w:rsidRPr="00B12F4B">
        <w:rPr>
          <w:b/>
          <w:lang w:val="en-GB"/>
        </w:rPr>
        <w:t xml:space="preserve"> </w:t>
      </w:r>
      <w:r w:rsidRPr="00B12F4B">
        <w:rPr>
          <w:lang w:val="en-GB"/>
        </w:rPr>
        <w:t>the provisions laid down in the Memorandum of Understanding (</w:t>
      </w:r>
      <w:r w:rsidRPr="00B12F4B">
        <w:rPr>
          <w:i/>
          <w:lang w:val="en-GB"/>
        </w:rPr>
        <w:t>hereinafter referred to as “MoU</w:t>
      </w:r>
      <w:r>
        <w:rPr>
          <w:i/>
          <w:lang w:val="en-GB"/>
        </w:rPr>
        <w:t>”</w:t>
      </w:r>
      <w:r w:rsidRPr="00B12F4B">
        <w:rPr>
          <w:lang w:val="en-GB"/>
        </w:rPr>
        <w:t>), which was signed on 3 November 2016 in Belgrade, on the establishment of the Regional Aeronautical SAR Advisory Committee</w:t>
      </w:r>
      <w:r>
        <w:rPr>
          <w:lang w:val="en-GB"/>
        </w:rPr>
        <w:t>,</w:t>
      </w:r>
    </w:p>
    <w:p w14:paraId="048AC031" w14:textId="77777777" w:rsidR="00B35D4A" w:rsidRPr="006B54F2" w:rsidRDefault="00B35D4A" w:rsidP="00B35D4A">
      <w:pPr>
        <w:jc w:val="both"/>
        <w:rPr>
          <w:sz w:val="16"/>
          <w:lang w:val="en-GB"/>
        </w:rPr>
      </w:pPr>
    </w:p>
    <w:p w14:paraId="59FBD04C" w14:textId="77777777" w:rsidR="00B35D4A" w:rsidRPr="00B12F4B" w:rsidRDefault="00B35D4A" w:rsidP="00B35D4A">
      <w:pPr>
        <w:jc w:val="both"/>
        <w:rPr>
          <w:lang w:val="en-GB"/>
        </w:rPr>
      </w:pPr>
      <w:r w:rsidRPr="00B35D4A">
        <w:rPr>
          <w:lang w:val="en-GB"/>
        </w:rPr>
        <w:t>Considering</w:t>
      </w:r>
      <w:r w:rsidRPr="00B12F4B">
        <w:rPr>
          <w:b/>
          <w:lang w:val="en-GB"/>
        </w:rPr>
        <w:t xml:space="preserve"> </w:t>
      </w:r>
      <w:r w:rsidRPr="00B12F4B">
        <w:rPr>
          <w:lang w:val="en-GB"/>
        </w:rPr>
        <w:t xml:space="preserve">that the Parties to this </w:t>
      </w:r>
      <w:r>
        <w:rPr>
          <w:lang w:val="en-GB"/>
        </w:rPr>
        <w:t>A</w:t>
      </w:r>
      <w:r w:rsidRPr="00B12F4B">
        <w:rPr>
          <w:lang w:val="en-GB"/>
        </w:rPr>
        <w:t xml:space="preserve">greement are, at the same time, Members or Observers to </w:t>
      </w:r>
      <w:r w:rsidR="00DF115D">
        <w:rPr>
          <w:lang w:val="en-GB"/>
        </w:rPr>
        <w:br/>
      </w:r>
      <w:r w:rsidRPr="00B12F4B">
        <w:rPr>
          <w:lang w:val="en-GB"/>
        </w:rPr>
        <w:t>the Regional Aeronautical SAR Advisory Committee.</w:t>
      </w:r>
    </w:p>
    <w:p w14:paraId="2C72CBCD" w14:textId="77777777" w:rsidR="00B35D4A" w:rsidRPr="00B12F4B" w:rsidRDefault="00B35D4A" w:rsidP="00B35D4A">
      <w:pPr>
        <w:jc w:val="both"/>
        <w:rPr>
          <w:lang w:val="en-GB"/>
        </w:rPr>
      </w:pPr>
    </w:p>
    <w:p w14:paraId="4B01494B" w14:textId="77777777" w:rsidR="00B35D4A" w:rsidRDefault="00B35D4A" w:rsidP="00B35D4A">
      <w:pPr>
        <w:jc w:val="both"/>
        <w:rPr>
          <w:lang w:val="en-GB"/>
        </w:rPr>
      </w:pPr>
      <w:r w:rsidRPr="00B35D4A">
        <w:rPr>
          <w:lang w:val="en-GB"/>
        </w:rPr>
        <w:t>Have agreed</w:t>
      </w:r>
      <w:r w:rsidRPr="00B12F4B">
        <w:rPr>
          <w:lang w:val="en-GB"/>
        </w:rPr>
        <w:t xml:space="preserve"> as follows:</w:t>
      </w:r>
    </w:p>
    <w:p w14:paraId="0B65A993" w14:textId="77777777" w:rsidR="006B54F2" w:rsidRDefault="006B54F2" w:rsidP="00B35D4A">
      <w:pPr>
        <w:jc w:val="both"/>
        <w:rPr>
          <w:lang w:val="en-GB"/>
        </w:rPr>
      </w:pPr>
    </w:p>
    <w:p w14:paraId="56273262" w14:textId="77777777" w:rsidR="006B54F2" w:rsidRPr="00B12F4B" w:rsidRDefault="006B54F2" w:rsidP="00B35D4A">
      <w:pPr>
        <w:jc w:val="both"/>
        <w:rPr>
          <w:lang w:val="en-GB"/>
        </w:rPr>
      </w:pPr>
    </w:p>
    <w:p w14:paraId="38C4CC78" w14:textId="77777777" w:rsidR="00B35D4A" w:rsidRPr="00B12F4B" w:rsidRDefault="00B35D4A" w:rsidP="00B35D4A">
      <w:pPr>
        <w:jc w:val="center"/>
        <w:rPr>
          <w:lang w:val="en-GB"/>
        </w:rPr>
      </w:pPr>
      <w:r w:rsidRPr="00B12F4B">
        <w:rPr>
          <w:u w:val="single" w:color="000000"/>
          <w:lang w:val="en-GB"/>
        </w:rPr>
        <w:lastRenderedPageBreak/>
        <w:t>Article 1 – Objective and scope</w:t>
      </w:r>
    </w:p>
    <w:p w14:paraId="70E4DC86" w14:textId="77777777" w:rsidR="00B35D4A" w:rsidRPr="00D726C3" w:rsidRDefault="00B35D4A" w:rsidP="00B35D4A">
      <w:pPr>
        <w:ind w:right="6"/>
        <w:jc w:val="both"/>
        <w:rPr>
          <w:lang w:val="en-GB"/>
        </w:rPr>
      </w:pPr>
    </w:p>
    <w:p w14:paraId="16ED0515" w14:textId="77777777" w:rsidR="00B35D4A" w:rsidRPr="00B12F4B" w:rsidRDefault="00B35D4A" w:rsidP="00B35D4A">
      <w:pPr>
        <w:jc w:val="both"/>
        <w:rPr>
          <w:lang w:val="en-GB"/>
        </w:rPr>
      </w:pPr>
      <w:r w:rsidRPr="00B12F4B">
        <w:rPr>
          <w:lang w:val="en-GB"/>
        </w:rPr>
        <w:t xml:space="preserve">This </w:t>
      </w:r>
      <w:r>
        <w:rPr>
          <w:lang w:val="en-GB"/>
        </w:rPr>
        <w:t>A</w:t>
      </w:r>
      <w:r w:rsidRPr="00B12F4B">
        <w:rPr>
          <w:lang w:val="en-GB"/>
        </w:rPr>
        <w:t>greement establishes a framework for cooperation among the Parties in conducting aeronautical SAR operations and sets out their various respective responsibilities in order to fully comply with their obligations as set out in ICAO SARPs.</w:t>
      </w:r>
    </w:p>
    <w:p w14:paraId="1DE8A89C" w14:textId="77777777" w:rsidR="00B35D4A" w:rsidRPr="00D726C3" w:rsidRDefault="00B35D4A" w:rsidP="00B35D4A">
      <w:pPr>
        <w:jc w:val="both"/>
        <w:rPr>
          <w:sz w:val="12"/>
          <w:lang w:val="en-GB"/>
        </w:rPr>
      </w:pPr>
    </w:p>
    <w:p w14:paraId="01992212" w14:textId="77777777" w:rsidR="00B35D4A" w:rsidRPr="00B12F4B" w:rsidRDefault="00B35D4A" w:rsidP="00B35D4A">
      <w:pPr>
        <w:jc w:val="both"/>
        <w:rPr>
          <w:lang w:val="en-GB"/>
        </w:rPr>
      </w:pPr>
      <w:r w:rsidRPr="00B12F4B">
        <w:rPr>
          <w:lang w:val="en-GB"/>
        </w:rPr>
        <w:t>The Parties agree that aeronautical SAR operations in or over the territorial sea, internal waters and land of the State</w:t>
      </w:r>
      <w:r>
        <w:rPr>
          <w:lang w:val="en-GB"/>
        </w:rPr>
        <w:t xml:space="preserve"> </w:t>
      </w:r>
      <w:r w:rsidRPr="00B12F4B">
        <w:rPr>
          <w:lang w:val="en-GB"/>
        </w:rPr>
        <w:t>each Party are to be carried out in accordance with the national legislation or legislation in force in the territories of the States of the respective Parties, taking into account the relevant international SAR provisions.</w:t>
      </w:r>
    </w:p>
    <w:p w14:paraId="6ABCC542" w14:textId="77777777" w:rsidR="00B35D4A" w:rsidRPr="00D726C3" w:rsidRDefault="00B35D4A" w:rsidP="00B35D4A">
      <w:pPr>
        <w:jc w:val="both"/>
        <w:rPr>
          <w:sz w:val="12"/>
          <w:lang w:val="en-GB"/>
        </w:rPr>
      </w:pPr>
    </w:p>
    <w:p w14:paraId="66E86212" w14:textId="77777777" w:rsidR="00B35D4A" w:rsidRPr="00B12F4B" w:rsidRDefault="00B35D4A" w:rsidP="00B35D4A">
      <w:pPr>
        <w:jc w:val="both"/>
        <w:rPr>
          <w:lang w:val="en-GB"/>
        </w:rPr>
      </w:pPr>
      <w:r w:rsidRPr="00B12F4B">
        <w:rPr>
          <w:lang w:val="en-GB"/>
        </w:rPr>
        <w:t xml:space="preserve">The Parties shall ensure close coordination with their respective national aeronautical SAR authorities to help promote common and effective SAR services under this </w:t>
      </w:r>
      <w:r>
        <w:rPr>
          <w:lang w:val="en-GB"/>
        </w:rPr>
        <w:t>A</w:t>
      </w:r>
      <w:r w:rsidRPr="00B12F4B">
        <w:rPr>
          <w:lang w:val="en-GB"/>
        </w:rPr>
        <w:t xml:space="preserve">greement in assisting each other, to the extent possible, in the conduct of SAR operations by authorising their Rescue </w:t>
      </w:r>
      <w:r w:rsidRPr="00875CFA">
        <w:rPr>
          <w:spacing w:val="-2"/>
          <w:lang w:val="en-GB"/>
        </w:rPr>
        <w:t xml:space="preserve">Coordination Centres (hereinafter: RCCs) to request assistance from the RCC of the other Party </w:t>
      </w:r>
      <w:r w:rsidRPr="00B12F4B">
        <w:rPr>
          <w:lang w:val="en-GB"/>
        </w:rPr>
        <w:t>or to promptly respond to distress calls and requests for assistance from the RCC of the other Party.</w:t>
      </w:r>
    </w:p>
    <w:p w14:paraId="7C0743D2" w14:textId="77777777" w:rsidR="00B35D4A" w:rsidRPr="00D726C3" w:rsidRDefault="00B35D4A" w:rsidP="00B35D4A">
      <w:pPr>
        <w:jc w:val="both"/>
        <w:rPr>
          <w:sz w:val="12"/>
          <w:lang w:val="en-GB"/>
        </w:rPr>
      </w:pPr>
    </w:p>
    <w:p w14:paraId="3DC1D616" w14:textId="77777777" w:rsidR="00B35D4A" w:rsidRPr="00B12F4B" w:rsidRDefault="00B35D4A" w:rsidP="00B35D4A">
      <w:pPr>
        <w:jc w:val="both"/>
        <w:rPr>
          <w:lang w:val="en-GB"/>
        </w:rPr>
      </w:pPr>
      <w:r w:rsidRPr="00B12F4B">
        <w:rPr>
          <w:lang w:val="en-GB"/>
        </w:rPr>
        <w:t xml:space="preserve">Terms and definitions shall for the purpose of this </w:t>
      </w:r>
      <w:r>
        <w:rPr>
          <w:lang w:val="en-GB"/>
        </w:rPr>
        <w:t>A</w:t>
      </w:r>
      <w:r w:rsidRPr="00B12F4B">
        <w:rPr>
          <w:lang w:val="en-GB"/>
        </w:rPr>
        <w:t>greement have the meaning laid down in Chapter 1 of the Annex 12.</w:t>
      </w:r>
    </w:p>
    <w:p w14:paraId="503EDB24" w14:textId="77777777" w:rsidR="00B35D4A" w:rsidRPr="00D726C3" w:rsidRDefault="00B35D4A" w:rsidP="00B35D4A">
      <w:pPr>
        <w:jc w:val="both"/>
        <w:rPr>
          <w:sz w:val="12"/>
          <w:lang w:val="en-GB"/>
        </w:rPr>
      </w:pPr>
    </w:p>
    <w:p w14:paraId="1669C30E" w14:textId="77777777" w:rsidR="00B35D4A" w:rsidRPr="00B12F4B" w:rsidRDefault="00B35D4A" w:rsidP="00B35D4A">
      <w:pPr>
        <w:jc w:val="center"/>
        <w:rPr>
          <w:u w:val="single" w:color="000000"/>
          <w:lang w:val="en-GB"/>
        </w:rPr>
      </w:pPr>
      <w:r w:rsidRPr="00B12F4B">
        <w:rPr>
          <w:u w:val="single" w:color="000000"/>
          <w:lang w:val="en-GB"/>
        </w:rPr>
        <w:t>Article 2 – SAR regions</w:t>
      </w:r>
    </w:p>
    <w:p w14:paraId="726CB4CB" w14:textId="77777777" w:rsidR="00B35D4A" w:rsidRPr="00D726C3" w:rsidRDefault="00B35D4A" w:rsidP="00B35D4A">
      <w:pPr>
        <w:pStyle w:val="NoSpacing"/>
        <w:ind w:left="18" w:firstLine="0"/>
        <w:jc w:val="both"/>
        <w:rPr>
          <w:rFonts w:ascii="Times New Roman" w:hAnsi="Times New Roman" w:cs="Times New Roman"/>
          <w:color w:val="auto"/>
          <w:sz w:val="24"/>
          <w:szCs w:val="24"/>
          <w:lang w:val="en-GB"/>
        </w:rPr>
      </w:pPr>
    </w:p>
    <w:p w14:paraId="4F60BF3D" w14:textId="77777777" w:rsidR="00B35D4A" w:rsidRPr="00B12F4B" w:rsidRDefault="00B35D4A" w:rsidP="00B35D4A">
      <w:pPr>
        <w:pStyle w:val="NoSpacing"/>
        <w:ind w:left="18" w:firstLine="0"/>
        <w:jc w:val="both"/>
        <w:rPr>
          <w:rFonts w:ascii="Times New Roman" w:hAnsi="Times New Roman" w:cs="Times New Roman"/>
          <w:color w:val="auto"/>
          <w:sz w:val="24"/>
          <w:szCs w:val="24"/>
          <w:lang w:val="en-GB"/>
        </w:rPr>
      </w:pPr>
      <w:r w:rsidRPr="00875CFA">
        <w:rPr>
          <w:rFonts w:ascii="Times New Roman" w:hAnsi="Times New Roman" w:cs="Times New Roman"/>
          <w:color w:val="auto"/>
          <w:spacing w:val="-2"/>
          <w:sz w:val="24"/>
          <w:szCs w:val="24"/>
          <w:lang w:val="en-GB"/>
        </w:rPr>
        <w:t>For aeronautical SAR purposes the boundaries of neighbouring SAR regions shall, in principle</w:t>
      </w:r>
      <w:r w:rsidRPr="00B12F4B">
        <w:rPr>
          <w:rFonts w:ascii="Times New Roman" w:hAnsi="Times New Roman" w:cs="Times New Roman"/>
          <w:color w:val="auto"/>
          <w:sz w:val="24"/>
          <w:szCs w:val="24"/>
          <w:lang w:val="en-GB"/>
        </w:rPr>
        <w:t xml:space="preserve"> and in so far as practicable, coincide with the corresponding boundaries between the States of the Parties’ Flight Information Regions (</w:t>
      </w:r>
      <w:r w:rsidRPr="00B12F4B">
        <w:rPr>
          <w:rFonts w:ascii="Times New Roman" w:hAnsi="Times New Roman" w:cs="Times New Roman"/>
          <w:i/>
          <w:color w:val="auto"/>
          <w:sz w:val="24"/>
          <w:szCs w:val="24"/>
          <w:lang w:val="en-GB"/>
        </w:rPr>
        <w:t>hereinafter referred to as “FIR”</w:t>
      </w:r>
      <w:r w:rsidRPr="00B12F4B">
        <w:rPr>
          <w:rFonts w:ascii="Times New Roman" w:hAnsi="Times New Roman" w:cs="Times New Roman"/>
          <w:color w:val="auto"/>
          <w:sz w:val="24"/>
          <w:szCs w:val="24"/>
          <w:lang w:val="en-GB"/>
        </w:rPr>
        <w:t xml:space="preserve">). </w:t>
      </w:r>
    </w:p>
    <w:p w14:paraId="4D956BCA" w14:textId="77777777" w:rsidR="00B35D4A" w:rsidRPr="00D726C3" w:rsidRDefault="00B35D4A" w:rsidP="00B35D4A">
      <w:pPr>
        <w:pStyle w:val="NoSpacing"/>
        <w:ind w:left="18" w:firstLine="0"/>
        <w:jc w:val="both"/>
        <w:rPr>
          <w:rFonts w:ascii="Times New Roman" w:hAnsi="Times New Roman" w:cs="Times New Roman"/>
          <w:color w:val="auto"/>
          <w:sz w:val="12"/>
          <w:szCs w:val="24"/>
          <w:lang w:val="en-GB"/>
        </w:rPr>
      </w:pPr>
    </w:p>
    <w:p w14:paraId="7854FC0C" w14:textId="77777777" w:rsidR="00B35D4A" w:rsidRPr="00B12F4B" w:rsidRDefault="00B35D4A" w:rsidP="00B35D4A">
      <w:pPr>
        <w:pStyle w:val="NoSpacing"/>
        <w:ind w:left="18" w:firstLine="0"/>
        <w:jc w:val="both"/>
        <w:rPr>
          <w:rFonts w:ascii="Times New Roman" w:hAnsi="Times New Roman" w:cs="Times New Roman"/>
          <w:color w:val="auto"/>
          <w:sz w:val="24"/>
          <w:szCs w:val="24"/>
          <w:lang w:val="en-GB"/>
        </w:rPr>
      </w:pPr>
      <w:r w:rsidRPr="00B12F4B">
        <w:rPr>
          <w:rFonts w:ascii="Times New Roman" w:hAnsi="Times New Roman" w:cs="Times New Roman"/>
          <w:color w:val="auto"/>
          <w:sz w:val="24"/>
          <w:szCs w:val="24"/>
          <w:lang w:val="en-GB"/>
        </w:rPr>
        <w:t xml:space="preserve">Situations where the FIRs and the SAR regions do not correspond will be detailed in the separate bilateral agreement between the Parties concerned. The Contracting Parties of the later shall notify the depositary of this </w:t>
      </w:r>
      <w:r>
        <w:rPr>
          <w:rFonts w:ascii="Times New Roman" w:hAnsi="Times New Roman" w:cs="Times New Roman"/>
          <w:color w:val="auto"/>
          <w:sz w:val="24"/>
          <w:szCs w:val="24"/>
          <w:lang w:val="en-GB"/>
        </w:rPr>
        <w:t>A</w:t>
      </w:r>
      <w:r w:rsidRPr="00B12F4B">
        <w:rPr>
          <w:rFonts w:ascii="Times New Roman" w:hAnsi="Times New Roman" w:cs="Times New Roman"/>
          <w:color w:val="auto"/>
          <w:sz w:val="24"/>
          <w:szCs w:val="24"/>
          <w:lang w:val="en-GB"/>
        </w:rPr>
        <w:t>greement through diplomatic channels</w:t>
      </w:r>
      <w:r w:rsidRPr="00B12F4B" w:rsidDel="00853251">
        <w:rPr>
          <w:rFonts w:ascii="Times New Roman" w:hAnsi="Times New Roman" w:cs="Times New Roman"/>
          <w:color w:val="auto"/>
          <w:sz w:val="24"/>
          <w:szCs w:val="24"/>
          <w:lang w:val="en-GB"/>
        </w:rPr>
        <w:t xml:space="preserve"> </w:t>
      </w:r>
      <w:r w:rsidRPr="00B12F4B">
        <w:rPr>
          <w:rFonts w:ascii="Times New Roman" w:hAnsi="Times New Roman" w:cs="Times New Roman"/>
          <w:color w:val="auto"/>
          <w:sz w:val="24"/>
          <w:szCs w:val="24"/>
          <w:lang w:val="en-GB"/>
        </w:rPr>
        <w:t xml:space="preserve">about the conclusion of internal procedures of such agreement. The depository of this </w:t>
      </w:r>
      <w:r>
        <w:rPr>
          <w:rFonts w:ascii="Times New Roman" w:hAnsi="Times New Roman" w:cs="Times New Roman"/>
          <w:color w:val="auto"/>
          <w:sz w:val="24"/>
          <w:szCs w:val="24"/>
          <w:lang w:val="en-GB"/>
        </w:rPr>
        <w:t>A</w:t>
      </w:r>
      <w:r w:rsidRPr="00B12F4B">
        <w:rPr>
          <w:rFonts w:ascii="Times New Roman" w:hAnsi="Times New Roman" w:cs="Times New Roman"/>
          <w:color w:val="auto"/>
          <w:sz w:val="24"/>
          <w:szCs w:val="24"/>
          <w:lang w:val="en-GB"/>
        </w:rPr>
        <w:t>greement shall inform Parties on the conclusion on any of such bilateral agreement.</w:t>
      </w:r>
    </w:p>
    <w:p w14:paraId="6F564620" w14:textId="77777777" w:rsidR="00B35D4A" w:rsidRPr="00D726C3" w:rsidRDefault="00B35D4A" w:rsidP="00B35D4A">
      <w:pPr>
        <w:pStyle w:val="NoSpacing"/>
        <w:ind w:left="18" w:firstLine="0"/>
        <w:jc w:val="both"/>
        <w:rPr>
          <w:rFonts w:ascii="Times New Roman" w:hAnsi="Times New Roman" w:cs="Times New Roman"/>
          <w:color w:val="auto"/>
          <w:sz w:val="12"/>
          <w:szCs w:val="24"/>
          <w:lang w:val="en-GB"/>
        </w:rPr>
      </w:pPr>
    </w:p>
    <w:p w14:paraId="5BCD3DDF" w14:textId="77777777" w:rsidR="00B35D4A" w:rsidRPr="00B12F4B" w:rsidRDefault="00B35D4A" w:rsidP="00B35D4A">
      <w:pPr>
        <w:pStyle w:val="NoSpacing"/>
        <w:ind w:left="18" w:firstLine="0"/>
        <w:jc w:val="both"/>
        <w:rPr>
          <w:rFonts w:ascii="Times New Roman" w:hAnsi="Times New Roman" w:cs="Times New Roman"/>
          <w:color w:val="auto"/>
          <w:sz w:val="24"/>
          <w:szCs w:val="24"/>
          <w:lang w:val="en-GB"/>
        </w:rPr>
      </w:pPr>
      <w:r w:rsidRPr="00B12F4B">
        <w:rPr>
          <w:rFonts w:ascii="Times New Roman" w:hAnsi="Times New Roman" w:cs="Times New Roman"/>
          <w:color w:val="auto"/>
          <w:sz w:val="24"/>
          <w:szCs w:val="24"/>
          <w:lang w:val="en-GB"/>
        </w:rPr>
        <w:t xml:space="preserve">The delineation of the SAR regions between the Parties as defined in the paragraph 1 of this Article </w:t>
      </w:r>
      <w:r w:rsidRPr="00875CFA">
        <w:rPr>
          <w:rFonts w:ascii="Times New Roman" w:hAnsi="Times New Roman" w:cs="Times New Roman"/>
          <w:color w:val="auto"/>
          <w:spacing w:val="-6"/>
          <w:sz w:val="24"/>
          <w:szCs w:val="24"/>
          <w:lang w:val="en-GB"/>
        </w:rPr>
        <w:t xml:space="preserve">is to ensure the availability of SAR services, to improve or simplify SAR operations, and to </w:t>
      </w:r>
      <w:r w:rsidRPr="00B12F4B">
        <w:rPr>
          <w:rFonts w:ascii="Times New Roman" w:hAnsi="Times New Roman" w:cs="Times New Roman"/>
          <w:color w:val="auto"/>
          <w:sz w:val="24"/>
          <w:szCs w:val="24"/>
          <w:lang w:val="en-GB"/>
        </w:rPr>
        <w:t>facilitate proper distribution of distress alerts to RCCs. Hence, it is not related to and shall not prejudice the delineation of any other boundary between the Parties.</w:t>
      </w:r>
    </w:p>
    <w:p w14:paraId="6BCB84C7" w14:textId="77777777" w:rsidR="00B35D4A" w:rsidRPr="00D726C3" w:rsidRDefault="00B35D4A" w:rsidP="00B35D4A">
      <w:pPr>
        <w:ind w:right="3"/>
        <w:jc w:val="center"/>
        <w:rPr>
          <w:sz w:val="12"/>
          <w:lang w:val="en-GB"/>
        </w:rPr>
      </w:pPr>
    </w:p>
    <w:p w14:paraId="79B1AE4A" w14:textId="77777777" w:rsidR="00B35D4A" w:rsidRPr="00B12F4B" w:rsidRDefault="00B35D4A" w:rsidP="00B35D4A">
      <w:pPr>
        <w:ind w:right="3"/>
        <w:jc w:val="center"/>
        <w:rPr>
          <w:u w:val="single" w:color="000000"/>
          <w:lang w:val="en-GB"/>
        </w:rPr>
      </w:pPr>
      <w:r w:rsidRPr="00B12F4B">
        <w:rPr>
          <w:u w:val="single" w:color="000000"/>
          <w:lang w:val="en-GB"/>
        </w:rPr>
        <w:t>Article 3 – Authorities / [Entity]</w:t>
      </w:r>
    </w:p>
    <w:p w14:paraId="30785195" w14:textId="77777777" w:rsidR="00B35D4A" w:rsidRPr="00D726C3" w:rsidRDefault="00B35D4A" w:rsidP="00B35D4A">
      <w:pPr>
        <w:ind w:right="6" w:hanging="11"/>
        <w:jc w:val="both"/>
        <w:rPr>
          <w:lang w:val="en-GB"/>
        </w:rPr>
      </w:pPr>
    </w:p>
    <w:p w14:paraId="12DE8EFC" w14:textId="77777777" w:rsidR="00B35D4A" w:rsidRPr="00B12F4B" w:rsidRDefault="00B35D4A" w:rsidP="00B35D4A">
      <w:pPr>
        <w:jc w:val="both"/>
        <w:rPr>
          <w:lang w:val="en-GB"/>
        </w:rPr>
      </w:pPr>
      <w:r w:rsidRPr="00B12F4B">
        <w:rPr>
          <w:lang w:val="en-GB" w:eastAsia="da-DK"/>
        </w:rPr>
        <w:t xml:space="preserve">The responsible aeronautical SAR authorities, </w:t>
      </w:r>
      <w:r w:rsidRPr="00B12F4B">
        <w:rPr>
          <w:lang w:val="en-GB"/>
        </w:rPr>
        <w:t xml:space="preserve">RCCs and Maritime Rescue Coordination Centres (hereinafter: MRRCs) of the Parties are listed in the Annex of this </w:t>
      </w:r>
      <w:r>
        <w:rPr>
          <w:lang w:val="en-GB"/>
        </w:rPr>
        <w:t>A</w:t>
      </w:r>
      <w:r w:rsidRPr="00B12F4B">
        <w:rPr>
          <w:lang w:val="en-GB"/>
        </w:rPr>
        <w:t>greement.</w:t>
      </w:r>
    </w:p>
    <w:p w14:paraId="7F200274" w14:textId="77777777" w:rsidR="00D726C3" w:rsidRPr="00D726C3" w:rsidRDefault="00D726C3" w:rsidP="00B35D4A">
      <w:pPr>
        <w:jc w:val="center"/>
        <w:rPr>
          <w:sz w:val="12"/>
          <w:u w:val="single" w:color="000000"/>
          <w:lang w:val="en-GB"/>
        </w:rPr>
      </w:pPr>
    </w:p>
    <w:p w14:paraId="0A0B2317" w14:textId="77777777" w:rsidR="00B35D4A" w:rsidRPr="00B12F4B" w:rsidRDefault="00B35D4A" w:rsidP="00B35D4A">
      <w:pPr>
        <w:jc w:val="center"/>
        <w:rPr>
          <w:lang w:val="en-GB"/>
        </w:rPr>
      </w:pPr>
      <w:r w:rsidRPr="00B12F4B">
        <w:rPr>
          <w:u w:val="single" w:color="000000"/>
          <w:lang w:val="en-GB"/>
        </w:rPr>
        <w:t>Article 4 – Communication and cooperation</w:t>
      </w:r>
    </w:p>
    <w:p w14:paraId="684DE213" w14:textId="77777777" w:rsidR="00B35D4A" w:rsidRPr="00B12F4B" w:rsidRDefault="00B35D4A" w:rsidP="00B35D4A">
      <w:pPr>
        <w:ind w:hanging="11"/>
        <w:rPr>
          <w:lang w:val="en-GB"/>
        </w:rPr>
      </w:pPr>
    </w:p>
    <w:p w14:paraId="0EE6E000" w14:textId="77777777" w:rsidR="00B35D4A" w:rsidRPr="00B12F4B" w:rsidRDefault="00B35D4A" w:rsidP="00B35D4A">
      <w:pPr>
        <w:jc w:val="both"/>
        <w:rPr>
          <w:lang w:val="en-GB"/>
        </w:rPr>
      </w:pPr>
      <w:r w:rsidRPr="00B12F4B">
        <w:rPr>
          <w:lang w:val="en-GB"/>
        </w:rPr>
        <w:t xml:space="preserve">To ensure the proper coordination of SAR operations, the Parties should keep each other fully and promptly informed. If the RCC of a </w:t>
      </w:r>
      <w:bookmarkStart w:id="1" w:name="_Hlk84229191"/>
      <w:r w:rsidRPr="00B12F4B">
        <w:rPr>
          <w:lang w:val="en-GB"/>
        </w:rPr>
        <w:t xml:space="preserve">State of a </w:t>
      </w:r>
      <w:bookmarkEnd w:id="1"/>
      <w:r w:rsidRPr="00B12F4B">
        <w:rPr>
          <w:lang w:val="en-GB"/>
        </w:rPr>
        <w:t>Party considers that assistance from the RCCs of a State of an another Party is needed, it may request such assistance.</w:t>
      </w:r>
    </w:p>
    <w:p w14:paraId="4A2C2575" w14:textId="77777777" w:rsidR="00B35D4A" w:rsidRPr="00B12F4B" w:rsidRDefault="00B35D4A" w:rsidP="00B35D4A">
      <w:pPr>
        <w:jc w:val="both"/>
        <w:rPr>
          <w:lang w:val="en-GB"/>
        </w:rPr>
      </w:pPr>
    </w:p>
    <w:p w14:paraId="1AA5E1F5" w14:textId="77777777" w:rsidR="00B35D4A" w:rsidRDefault="00B35D4A" w:rsidP="00B35D4A">
      <w:pPr>
        <w:jc w:val="both"/>
        <w:rPr>
          <w:lang w:val="en-GB"/>
        </w:rPr>
      </w:pPr>
      <w:r w:rsidRPr="00B12F4B">
        <w:rPr>
          <w:lang w:val="en-GB"/>
        </w:rPr>
        <w:t>If the RCC of a State of a Party receives information that human life is, or is believed to be</w:t>
      </w:r>
      <w:r w:rsidR="005F5236">
        <w:rPr>
          <w:lang w:val="sr-Cyrl-RS"/>
        </w:rPr>
        <w:t>,</w:t>
      </w:r>
      <w:r w:rsidRPr="00B12F4B">
        <w:rPr>
          <w:lang w:val="en-GB"/>
        </w:rPr>
        <w:t xml:space="preserve"> in </w:t>
      </w:r>
      <w:r w:rsidRPr="00D23459">
        <w:rPr>
          <w:spacing w:val="-4"/>
          <w:lang w:val="en-GB"/>
        </w:rPr>
        <w:t>distress within the SAR region of the State of one of the other Parties, that RCC shall, without</w:t>
      </w:r>
      <w:r w:rsidRPr="00B12F4B">
        <w:rPr>
          <w:lang w:val="en-GB"/>
        </w:rPr>
        <w:t xml:space="preserve"> delay, </w:t>
      </w:r>
      <w:r w:rsidRPr="00D23459">
        <w:rPr>
          <w:spacing w:val="-4"/>
          <w:lang w:val="en-GB"/>
        </w:rPr>
        <w:t xml:space="preserve">inform the RCC of the State of the other Party (-ies) concerned. Assistance to any aircraft either </w:t>
      </w:r>
      <w:r w:rsidRPr="00B12F4B">
        <w:rPr>
          <w:lang w:val="en-GB"/>
        </w:rPr>
        <w:t>in distress or believed to be in distress, and to survivors of an aircraft accident within the SAR region of any Party, shall be rendered regardless of the State of registry or status of the aircraft, or the nationality or status of the persons in the aircraft, or the circumstances in which the aircraft or persons are found.</w:t>
      </w:r>
    </w:p>
    <w:p w14:paraId="68DA2F6B" w14:textId="77777777" w:rsidR="00B35D4A" w:rsidRPr="00B12F4B" w:rsidRDefault="00B35D4A" w:rsidP="00B35D4A">
      <w:pPr>
        <w:ind w:right="1" w:hanging="11"/>
        <w:jc w:val="center"/>
        <w:rPr>
          <w:u w:val="single"/>
          <w:lang w:val="en-GB"/>
        </w:rPr>
      </w:pPr>
      <w:r w:rsidRPr="00B12F4B">
        <w:rPr>
          <w:u w:val="single" w:color="000000"/>
          <w:lang w:val="en-GB"/>
        </w:rPr>
        <w:lastRenderedPageBreak/>
        <w:t xml:space="preserve">Article 5 – Facilitation of transit through the territory of </w:t>
      </w:r>
      <w:r w:rsidRPr="00B12F4B">
        <w:rPr>
          <w:u w:val="single"/>
          <w:lang w:val="en-GB"/>
        </w:rPr>
        <w:t>the States of the Parties</w:t>
      </w:r>
    </w:p>
    <w:p w14:paraId="155A1DA6" w14:textId="77777777" w:rsidR="00B35D4A" w:rsidRPr="00C1628A" w:rsidRDefault="00B35D4A" w:rsidP="00B35D4A">
      <w:pPr>
        <w:ind w:hanging="11"/>
        <w:jc w:val="both"/>
        <w:rPr>
          <w:sz w:val="16"/>
          <w:u w:val="single" w:color="000000"/>
          <w:lang w:val="en-GB"/>
        </w:rPr>
      </w:pPr>
    </w:p>
    <w:p w14:paraId="3D3033DC" w14:textId="77777777" w:rsidR="00B35D4A" w:rsidRPr="00B12F4B" w:rsidRDefault="00B35D4A" w:rsidP="00B35D4A">
      <w:pPr>
        <w:jc w:val="both"/>
        <w:rPr>
          <w:lang w:val="en-GB"/>
        </w:rPr>
      </w:pPr>
      <w:r w:rsidRPr="00B12F4B">
        <w:rPr>
          <w:lang w:val="en-GB"/>
        </w:rPr>
        <w:t>Subject to conditions imposed by Annex 12, each Party will allow emergency transit without delay to the SAR units of another Party through or over its State’s territorial sea, internal waters and land for the purpose of conducting SAR operations.</w:t>
      </w:r>
    </w:p>
    <w:p w14:paraId="7D424E7E" w14:textId="77777777" w:rsidR="00B35D4A" w:rsidRPr="00C1628A" w:rsidRDefault="00B35D4A" w:rsidP="00B35D4A">
      <w:pPr>
        <w:ind w:right="1"/>
        <w:jc w:val="both"/>
        <w:rPr>
          <w:sz w:val="16"/>
          <w:u w:val="single" w:color="000000"/>
          <w:lang w:val="en-GB"/>
        </w:rPr>
      </w:pPr>
    </w:p>
    <w:p w14:paraId="73CA343A" w14:textId="77777777" w:rsidR="00B35D4A" w:rsidRPr="00B12F4B" w:rsidRDefault="00B35D4A" w:rsidP="00B35D4A">
      <w:pPr>
        <w:ind w:right="1"/>
        <w:jc w:val="center"/>
        <w:rPr>
          <w:u w:val="single"/>
          <w:lang w:val="en-GB"/>
        </w:rPr>
      </w:pPr>
      <w:r w:rsidRPr="00B12F4B">
        <w:rPr>
          <w:u w:val="single"/>
          <w:lang w:val="en-GB"/>
        </w:rPr>
        <w:t>Article 6 – Operational agreements</w:t>
      </w:r>
    </w:p>
    <w:p w14:paraId="2F428A09" w14:textId="77777777" w:rsidR="00B35D4A" w:rsidRPr="00C1628A" w:rsidRDefault="00B35D4A" w:rsidP="00B35D4A">
      <w:pPr>
        <w:ind w:right="1"/>
        <w:jc w:val="center"/>
        <w:rPr>
          <w:sz w:val="16"/>
          <w:u w:val="single" w:color="000000"/>
          <w:lang w:val="en-GB"/>
        </w:rPr>
      </w:pPr>
    </w:p>
    <w:p w14:paraId="26B64394" w14:textId="77777777" w:rsidR="00B35D4A" w:rsidRPr="00B12F4B" w:rsidRDefault="00B35D4A" w:rsidP="00B35D4A">
      <w:pPr>
        <w:jc w:val="both"/>
        <w:rPr>
          <w:lang w:val="en-GB"/>
        </w:rPr>
      </w:pPr>
      <w:r w:rsidRPr="00B12F4B">
        <w:rPr>
          <w:lang w:val="en-GB"/>
        </w:rPr>
        <w:t xml:space="preserve">The responsible authorities [entities], as defined in the Annex to this Agreement, shall conclude bilateral operational agreements on cooperation for the practical implementation of this </w:t>
      </w:r>
      <w:r>
        <w:rPr>
          <w:lang w:val="en-GB"/>
        </w:rPr>
        <w:t>A</w:t>
      </w:r>
      <w:r w:rsidRPr="00B12F4B">
        <w:rPr>
          <w:lang w:val="en-GB"/>
        </w:rPr>
        <w:t xml:space="preserve">greement with the responsible authorities of all the neighbouring States Parties of this </w:t>
      </w:r>
      <w:r>
        <w:rPr>
          <w:lang w:val="en-GB"/>
        </w:rPr>
        <w:t>A</w:t>
      </w:r>
      <w:r w:rsidRPr="00B12F4B">
        <w:rPr>
          <w:lang w:val="en-GB"/>
        </w:rPr>
        <w:t xml:space="preserve">greement. Such cooperation shall include, </w:t>
      </w:r>
      <w:r w:rsidRPr="00B12F4B">
        <w:rPr>
          <w:i/>
          <w:lang w:val="en-GB"/>
        </w:rPr>
        <w:t>inter alia</w:t>
      </w:r>
      <w:r w:rsidRPr="00B12F4B">
        <w:rPr>
          <w:lang w:val="en-GB"/>
        </w:rPr>
        <w:t>, joint SAR exercises and training, regular checks of relevant communication channels, liaison visits by SAR experts, the exchange of SAR information, procedures, techniques and experiences, and coordinating national positions on international SAR issues of mutual interest. The Parties shall establish appropriate procedures in the operational agreement to provide for the most effective and efficient means of communication.</w:t>
      </w:r>
    </w:p>
    <w:p w14:paraId="394B431B" w14:textId="77777777" w:rsidR="00B35D4A" w:rsidRPr="00C1628A" w:rsidRDefault="00B35D4A" w:rsidP="00B35D4A">
      <w:pPr>
        <w:jc w:val="both"/>
        <w:rPr>
          <w:sz w:val="12"/>
          <w:lang w:val="en-GB"/>
        </w:rPr>
      </w:pPr>
    </w:p>
    <w:p w14:paraId="175A4172" w14:textId="77777777" w:rsidR="00B35D4A" w:rsidRDefault="00B35D4A" w:rsidP="00B35D4A">
      <w:pPr>
        <w:jc w:val="both"/>
        <w:rPr>
          <w:lang w:val="en-GB"/>
        </w:rPr>
      </w:pPr>
      <w:r w:rsidRPr="00B12F4B">
        <w:rPr>
          <w:lang w:val="en-GB"/>
        </w:rPr>
        <w:t xml:space="preserve">The responsible authorities shall lay down detailed measures in the operational agreement in order to facilitate border crossings, stopovers in the territory of the State of another Party and the temporary import/export of aircraft, tools, spare parts and equipment required in search and rescue operations. </w:t>
      </w:r>
    </w:p>
    <w:p w14:paraId="7C8D75B2" w14:textId="77777777" w:rsidR="00C1628A" w:rsidRPr="00C1628A" w:rsidRDefault="00C1628A" w:rsidP="00B35D4A">
      <w:pPr>
        <w:jc w:val="both"/>
        <w:rPr>
          <w:sz w:val="12"/>
          <w:lang w:val="en-GB"/>
        </w:rPr>
      </w:pPr>
    </w:p>
    <w:p w14:paraId="59E93236" w14:textId="77777777" w:rsidR="00B35D4A" w:rsidRDefault="00B35D4A" w:rsidP="00B35D4A">
      <w:pPr>
        <w:jc w:val="both"/>
        <w:rPr>
          <w:lang w:val="en-GB"/>
        </w:rPr>
      </w:pPr>
      <w:r w:rsidRPr="005554BB">
        <w:rPr>
          <w:spacing w:val="-6"/>
          <w:lang w:val="en-GB"/>
        </w:rPr>
        <w:t>The temporary admission of items described shall be relieved from</w:t>
      </w:r>
      <w:r w:rsidRPr="005554BB">
        <w:rPr>
          <w:spacing w:val="-6"/>
          <w:lang w:val="sr-Cyrl-RS"/>
        </w:rPr>
        <w:t xml:space="preserve"> </w:t>
      </w:r>
      <w:r w:rsidRPr="005554BB">
        <w:rPr>
          <w:spacing w:val="-6"/>
        </w:rPr>
        <w:t>customs</w:t>
      </w:r>
      <w:r w:rsidRPr="005554BB">
        <w:rPr>
          <w:spacing w:val="-6"/>
          <w:lang w:val="en-GB"/>
        </w:rPr>
        <w:t xml:space="preserve"> duties and other</w:t>
      </w:r>
      <w:r w:rsidRPr="00B12F4B">
        <w:rPr>
          <w:lang w:val="en-GB"/>
        </w:rPr>
        <w:t xml:space="preserve"> import duties and charges value add taxes, in accordance with the national legislation of the Parties.</w:t>
      </w:r>
    </w:p>
    <w:p w14:paraId="623827E4" w14:textId="77777777" w:rsidR="005554BB" w:rsidRPr="00C1628A" w:rsidRDefault="005554BB" w:rsidP="00B35D4A">
      <w:pPr>
        <w:jc w:val="both"/>
        <w:rPr>
          <w:sz w:val="12"/>
          <w:lang w:val="en-GB"/>
        </w:rPr>
      </w:pPr>
    </w:p>
    <w:p w14:paraId="1F5F53B6" w14:textId="77777777" w:rsidR="00B35D4A" w:rsidRPr="00B12F4B" w:rsidRDefault="00B35D4A" w:rsidP="00B35D4A">
      <w:pPr>
        <w:jc w:val="both"/>
        <w:rPr>
          <w:lang w:val="en-GB"/>
        </w:rPr>
      </w:pPr>
      <w:r w:rsidRPr="00B12F4B">
        <w:rPr>
          <w:rFonts w:eastAsiaTheme="minorEastAsia"/>
          <w:lang w:val="en-GB" w:eastAsia="sr-Latn-CS"/>
        </w:rPr>
        <w:t xml:space="preserve">Unless otherwise agreed between the Parties in the </w:t>
      </w:r>
      <w:r w:rsidRPr="00B12F4B">
        <w:rPr>
          <w:lang w:val="en-GB" w:eastAsia="sr-Latn-CS"/>
        </w:rPr>
        <w:t xml:space="preserve">operational agreements, the carrying of weapons, ammunition and explosive ordnance is not allowed in the course of the SAR operations under this </w:t>
      </w:r>
      <w:r>
        <w:rPr>
          <w:lang w:val="en-GB" w:eastAsia="sr-Latn-CS"/>
        </w:rPr>
        <w:t>A</w:t>
      </w:r>
      <w:r w:rsidRPr="00B12F4B">
        <w:rPr>
          <w:lang w:val="en-GB" w:eastAsia="sr-Latn-CS"/>
        </w:rPr>
        <w:t>greement.</w:t>
      </w:r>
      <w:r w:rsidRPr="00B12F4B">
        <w:rPr>
          <w:lang w:val="en-GB"/>
        </w:rPr>
        <w:t xml:space="preserve"> </w:t>
      </w:r>
    </w:p>
    <w:p w14:paraId="271B2697" w14:textId="77777777" w:rsidR="00B35D4A" w:rsidRPr="00B12F4B" w:rsidRDefault="00B35D4A" w:rsidP="00B35D4A">
      <w:pPr>
        <w:jc w:val="both"/>
        <w:rPr>
          <w:lang w:val="en-GB"/>
        </w:rPr>
      </w:pPr>
    </w:p>
    <w:p w14:paraId="57A42E8B" w14:textId="77777777" w:rsidR="00B35D4A" w:rsidRPr="00B12F4B" w:rsidRDefault="00B35D4A" w:rsidP="00B35D4A">
      <w:pPr>
        <w:jc w:val="center"/>
        <w:rPr>
          <w:lang w:val="en-GB"/>
        </w:rPr>
      </w:pPr>
      <w:r w:rsidRPr="00B12F4B">
        <w:rPr>
          <w:u w:val="single" w:color="000000"/>
          <w:lang w:val="en-GB"/>
        </w:rPr>
        <w:t>Article 7 – Costs</w:t>
      </w:r>
    </w:p>
    <w:p w14:paraId="509A7378" w14:textId="77777777" w:rsidR="00B35D4A" w:rsidRPr="00B12F4B" w:rsidRDefault="00B35D4A" w:rsidP="00B35D4A">
      <w:pPr>
        <w:ind w:right="3"/>
        <w:jc w:val="both"/>
        <w:rPr>
          <w:lang w:val="en-GB"/>
        </w:rPr>
      </w:pPr>
    </w:p>
    <w:p w14:paraId="504CAECA" w14:textId="77777777" w:rsidR="00B35D4A" w:rsidRPr="00B12F4B" w:rsidRDefault="00B35D4A" w:rsidP="00B35D4A">
      <w:pPr>
        <w:jc w:val="both"/>
        <w:rPr>
          <w:lang w:val="en-GB"/>
        </w:rPr>
      </w:pPr>
      <w:r w:rsidRPr="00B12F4B">
        <w:rPr>
          <w:lang w:val="en-GB"/>
        </w:rPr>
        <w:t xml:space="preserve">The Parties shall resolve the issue of bearing the expenses incurred by their participation in SAR </w:t>
      </w:r>
      <w:r w:rsidRPr="005554BB">
        <w:rPr>
          <w:spacing w:val="-2"/>
          <w:lang w:val="en-GB"/>
        </w:rPr>
        <w:t xml:space="preserve">operations in the operational agreement in accordance with the national legislation or legislation </w:t>
      </w:r>
      <w:r w:rsidRPr="00B12F4B">
        <w:rPr>
          <w:lang w:val="en-GB"/>
        </w:rPr>
        <w:t>in force in the territories of the States of the Parties.</w:t>
      </w:r>
    </w:p>
    <w:p w14:paraId="28DA6050" w14:textId="77777777" w:rsidR="00B35D4A" w:rsidRPr="00C1628A" w:rsidRDefault="00B35D4A" w:rsidP="00B35D4A">
      <w:pPr>
        <w:jc w:val="both"/>
        <w:rPr>
          <w:sz w:val="12"/>
          <w:lang w:val="en-GB"/>
        </w:rPr>
      </w:pPr>
    </w:p>
    <w:p w14:paraId="5CADAA3D" w14:textId="77777777" w:rsidR="00B35D4A" w:rsidRDefault="00B35D4A" w:rsidP="00B35D4A">
      <w:pPr>
        <w:jc w:val="both"/>
        <w:rPr>
          <w:lang w:val="en-GB"/>
        </w:rPr>
      </w:pPr>
      <w:r w:rsidRPr="00B12F4B">
        <w:rPr>
          <w:lang w:val="en-GB"/>
        </w:rPr>
        <w:t xml:space="preserve">If the issue of bearing the expenses is not defined by the operational agreement or bilateral agreements, each Party shall bear the expenses incurred by its participation in SAR operations in conformity with this </w:t>
      </w:r>
      <w:r>
        <w:rPr>
          <w:lang w:val="en-GB"/>
        </w:rPr>
        <w:t>A</w:t>
      </w:r>
      <w:r w:rsidRPr="00B12F4B">
        <w:rPr>
          <w:lang w:val="en-GB"/>
        </w:rPr>
        <w:t xml:space="preserve">greement. </w:t>
      </w:r>
    </w:p>
    <w:p w14:paraId="0D68C373" w14:textId="77777777" w:rsidR="00C1628A" w:rsidRPr="00C1628A" w:rsidRDefault="00C1628A" w:rsidP="00B35D4A">
      <w:pPr>
        <w:jc w:val="both"/>
        <w:rPr>
          <w:sz w:val="12"/>
          <w:lang w:val="en-GB"/>
        </w:rPr>
      </w:pPr>
    </w:p>
    <w:p w14:paraId="071ECBBA" w14:textId="77777777" w:rsidR="00B35D4A" w:rsidRPr="00B12F4B" w:rsidRDefault="00B35D4A" w:rsidP="00B35D4A">
      <w:pPr>
        <w:jc w:val="both"/>
        <w:rPr>
          <w:lang w:val="en-GB"/>
        </w:rPr>
      </w:pPr>
      <w:r w:rsidRPr="005554BB">
        <w:rPr>
          <w:spacing w:val="-2"/>
          <w:lang w:val="en-GB"/>
        </w:rPr>
        <w:t>If, in the course of a SAR operation in conformity with this Agreement, damage is caused to a</w:t>
      </w:r>
      <w:r w:rsidRPr="00B12F4B">
        <w:rPr>
          <w:lang w:val="en-GB"/>
        </w:rPr>
        <w:t xml:space="preserve"> third party, the Party requiring assistance shall assume the responsibility as if the damage were caused by the members of its SAR units participating in the SAR operation, unless the damage is caused intentionally or through gross negligence.</w:t>
      </w:r>
    </w:p>
    <w:p w14:paraId="437A53D8" w14:textId="77777777" w:rsidR="00B35D4A" w:rsidRPr="00B12F4B" w:rsidRDefault="00B35D4A" w:rsidP="00B35D4A">
      <w:pPr>
        <w:ind w:right="3"/>
        <w:jc w:val="both"/>
        <w:rPr>
          <w:lang w:val="en-GB"/>
        </w:rPr>
      </w:pPr>
    </w:p>
    <w:p w14:paraId="46EF64ED" w14:textId="77777777" w:rsidR="00B35D4A" w:rsidRPr="00B12F4B" w:rsidRDefault="00B35D4A" w:rsidP="00B35D4A">
      <w:pPr>
        <w:ind w:right="3"/>
        <w:jc w:val="center"/>
        <w:rPr>
          <w:lang w:val="en-GB"/>
        </w:rPr>
      </w:pPr>
      <w:r w:rsidRPr="00B12F4B">
        <w:rPr>
          <w:u w:val="single" w:color="000000"/>
          <w:lang w:val="en-GB"/>
        </w:rPr>
        <w:t>Article 8 – Rights and obligations</w:t>
      </w:r>
    </w:p>
    <w:p w14:paraId="68FFC1AB" w14:textId="77777777" w:rsidR="00B35D4A" w:rsidRPr="00B12F4B" w:rsidRDefault="00B35D4A" w:rsidP="00B35D4A">
      <w:pPr>
        <w:rPr>
          <w:lang w:val="en-GB"/>
        </w:rPr>
      </w:pPr>
    </w:p>
    <w:p w14:paraId="36B5BAB4" w14:textId="77777777" w:rsidR="00B35D4A" w:rsidRPr="00B12F4B" w:rsidRDefault="00B35D4A" w:rsidP="00B35D4A">
      <w:pPr>
        <w:jc w:val="both"/>
        <w:rPr>
          <w:lang w:val="en-GB"/>
        </w:rPr>
      </w:pPr>
      <w:r w:rsidRPr="00B12F4B">
        <w:rPr>
          <w:lang w:val="en-GB"/>
        </w:rPr>
        <w:t xml:space="preserve">Nothing in this </w:t>
      </w:r>
      <w:r>
        <w:rPr>
          <w:lang w:val="en-GB"/>
        </w:rPr>
        <w:t>A</w:t>
      </w:r>
      <w:r w:rsidRPr="00B12F4B">
        <w:rPr>
          <w:lang w:val="en-GB"/>
        </w:rPr>
        <w:t>greement shall affect in any way the rights and obligations of any Party, arising from international agreements or other arrangements between the Parties</w:t>
      </w:r>
      <w:r>
        <w:rPr>
          <w:lang w:val="en-GB"/>
        </w:rPr>
        <w:t>.</w:t>
      </w:r>
      <w:r w:rsidRPr="00B12F4B">
        <w:rPr>
          <w:lang w:val="en-GB"/>
        </w:rPr>
        <w:t xml:space="preserve"> </w:t>
      </w:r>
    </w:p>
    <w:p w14:paraId="74C84F59" w14:textId="77777777" w:rsidR="00B35D4A" w:rsidRPr="00C1628A" w:rsidRDefault="00B35D4A" w:rsidP="00B35D4A">
      <w:pPr>
        <w:jc w:val="both"/>
        <w:rPr>
          <w:sz w:val="12"/>
          <w:lang w:val="en-GB"/>
        </w:rPr>
      </w:pPr>
    </w:p>
    <w:p w14:paraId="4398FFDE" w14:textId="77777777" w:rsidR="00B35D4A" w:rsidRPr="00B12F4B" w:rsidRDefault="00B35D4A" w:rsidP="005554BB">
      <w:pPr>
        <w:jc w:val="both"/>
        <w:rPr>
          <w:lang w:val="en-GB"/>
        </w:rPr>
      </w:pPr>
      <w:r w:rsidRPr="00C1628A">
        <w:rPr>
          <w:spacing w:val="-4"/>
          <w:lang w:val="en-GB" w:eastAsia="sr-Latn-CS"/>
        </w:rPr>
        <w:t xml:space="preserve">Parties shall not transfer their rights, obligations and participation in this Agreement to other </w:t>
      </w:r>
      <w:r w:rsidRPr="00B12F4B">
        <w:rPr>
          <w:lang w:val="en-GB" w:eastAsia="sr-Latn-CS"/>
        </w:rPr>
        <w:t>entities without the expre</w:t>
      </w:r>
      <w:r w:rsidRPr="00B12F4B">
        <w:rPr>
          <w:lang w:val="en-GB"/>
        </w:rPr>
        <w:t>ssed consent of all the Parties.</w:t>
      </w:r>
    </w:p>
    <w:p w14:paraId="5F9CCF46" w14:textId="77777777" w:rsidR="00B35D4A" w:rsidRPr="00C1628A" w:rsidRDefault="00B35D4A" w:rsidP="00B35D4A">
      <w:pPr>
        <w:rPr>
          <w:sz w:val="12"/>
          <w:lang w:val="en-GB"/>
        </w:rPr>
      </w:pPr>
    </w:p>
    <w:p w14:paraId="1DC8924A" w14:textId="77777777" w:rsidR="00B35D4A" w:rsidRDefault="00B35D4A" w:rsidP="00B35D4A">
      <w:pPr>
        <w:jc w:val="both"/>
        <w:rPr>
          <w:lang w:val="en-GB"/>
        </w:rPr>
      </w:pPr>
      <w:r w:rsidRPr="00B12F4B">
        <w:rPr>
          <w:lang w:val="en-GB"/>
        </w:rPr>
        <w:t xml:space="preserve">All activities conducted under this </w:t>
      </w:r>
      <w:r>
        <w:rPr>
          <w:lang w:val="en-GB"/>
        </w:rPr>
        <w:t>A</w:t>
      </w:r>
      <w:r w:rsidRPr="00B12F4B">
        <w:rPr>
          <w:lang w:val="en-GB"/>
        </w:rPr>
        <w:t>greement are subject to the regulations and policies of the States of the Parties and to all laws, regulations and policies to which the Parties are subject.</w:t>
      </w:r>
    </w:p>
    <w:p w14:paraId="32A0DCE7" w14:textId="77777777" w:rsidR="00C1628A" w:rsidRPr="00B12F4B" w:rsidRDefault="00C1628A" w:rsidP="00B35D4A">
      <w:pPr>
        <w:jc w:val="both"/>
        <w:rPr>
          <w:lang w:val="en-GB"/>
        </w:rPr>
      </w:pPr>
    </w:p>
    <w:p w14:paraId="60475059" w14:textId="77777777" w:rsidR="00B35D4A" w:rsidRPr="00B12F4B" w:rsidRDefault="00B35D4A" w:rsidP="00B35D4A">
      <w:pPr>
        <w:rPr>
          <w:lang w:val="en-GB" w:eastAsia="sr-Latn-CS"/>
        </w:rPr>
      </w:pPr>
    </w:p>
    <w:p w14:paraId="2AE25CA5" w14:textId="77777777" w:rsidR="00B35D4A" w:rsidRPr="00B12F4B" w:rsidRDefault="00B35D4A" w:rsidP="00B35D4A">
      <w:pPr>
        <w:jc w:val="center"/>
        <w:rPr>
          <w:u w:val="single"/>
          <w:lang w:val="en-GB" w:eastAsia="sr-Latn-CS"/>
        </w:rPr>
      </w:pPr>
      <w:r w:rsidRPr="00B12F4B">
        <w:rPr>
          <w:u w:val="single"/>
          <w:lang w:val="en-GB" w:eastAsia="sr-Latn-CS"/>
        </w:rPr>
        <w:lastRenderedPageBreak/>
        <w:t>Article 9 - Consultations</w:t>
      </w:r>
    </w:p>
    <w:p w14:paraId="4908F883" w14:textId="77777777" w:rsidR="00B35D4A" w:rsidRPr="00B12F4B" w:rsidRDefault="00B35D4A" w:rsidP="00B35D4A">
      <w:pPr>
        <w:jc w:val="both"/>
        <w:rPr>
          <w:lang w:val="en-GB"/>
        </w:rPr>
      </w:pPr>
    </w:p>
    <w:p w14:paraId="783299DF" w14:textId="77777777" w:rsidR="00B35D4A" w:rsidRPr="00B12F4B" w:rsidRDefault="00B35D4A" w:rsidP="00B35D4A">
      <w:pPr>
        <w:jc w:val="both"/>
        <w:rPr>
          <w:lang w:val="en-GB"/>
        </w:rPr>
      </w:pPr>
      <w:r w:rsidRPr="00B12F4B">
        <w:rPr>
          <w:lang w:val="en-GB"/>
        </w:rPr>
        <w:t xml:space="preserve">In the spirit of close cooperation, each Party shall consult with one another from time to time, with a view to ensuring the implementation of satisfactory compliance with the provisions of this </w:t>
      </w:r>
      <w:r>
        <w:rPr>
          <w:lang w:val="en-GB"/>
        </w:rPr>
        <w:t>A</w:t>
      </w:r>
      <w:r w:rsidRPr="00B12F4B">
        <w:rPr>
          <w:lang w:val="en-GB"/>
        </w:rPr>
        <w:t xml:space="preserve">greement and the Annex thereto, and any Party may at any time request consultations on the implementation, interpretation, application or amendment of this </w:t>
      </w:r>
      <w:r>
        <w:rPr>
          <w:lang w:val="en-GB"/>
        </w:rPr>
        <w:t>A</w:t>
      </w:r>
      <w:r w:rsidRPr="00B12F4B">
        <w:rPr>
          <w:lang w:val="en-GB"/>
        </w:rPr>
        <w:t>greement. No dispute shall be referred to an international body or third party for settlement.</w:t>
      </w:r>
    </w:p>
    <w:p w14:paraId="4845E983" w14:textId="77777777" w:rsidR="00B35D4A" w:rsidRPr="00B12F4B" w:rsidRDefault="00B35D4A" w:rsidP="00B35D4A">
      <w:pPr>
        <w:jc w:val="both"/>
        <w:rPr>
          <w:lang w:val="en-GB"/>
        </w:rPr>
      </w:pPr>
    </w:p>
    <w:p w14:paraId="3D1C16D7" w14:textId="77777777" w:rsidR="00B35D4A" w:rsidRPr="00B12F4B" w:rsidRDefault="00B35D4A" w:rsidP="00B35D4A">
      <w:pPr>
        <w:jc w:val="both"/>
        <w:rPr>
          <w:lang w:val="en-GB"/>
        </w:rPr>
      </w:pPr>
      <w:r w:rsidRPr="00B12F4B">
        <w:rPr>
          <w:lang w:val="en-GB"/>
        </w:rPr>
        <w:t>Such consultations, which may transpire through discussion or correspondence, shall begin within a period of sixty (60) days from the date of the receipt of such a request, unless otherwise agreed by Parties.</w:t>
      </w:r>
    </w:p>
    <w:p w14:paraId="79A4FE2F" w14:textId="77777777" w:rsidR="00B35D4A" w:rsidRPr="00B12F4B" w:rsidRDefault="00B35D4A" w:rsidP="00B35D4A">
      <w:pPr>
        <w:jc w:val="center"/>
        <w:rPr>
          <w:u w:val="single"/>
          <w:lang w:val="en-GB" w:eastAsia="sr-Latn-CS"/>
        </w:rPr>
      </w:pPr>
      <w:r w:rsidRPr="00B12F4B">
        <w:rPr>
          <w:u w:val="single"/>
          <w:lang w:val="en-GB" w:eastAsia="sr-Latn-CS"/>
        </w:rPr>
        <w:t>Article 10 - Amendment of the Agreement</w:t>
      </w:r>
    </w:p>
    <w:p w14:paraId="49B8473C" w14:textId="77777777" w:rsidR="00B35D4A" w:rsidRPr="00B12F4B" w:rsidRDefault="00B35D4A" w:rsidP="00B35D4A">
      <w:pPr>
        <w:pStyle w:val="NoSpacing"/>
        <w:ind w:left="360" w:firstLine="0"/>
        <w:jc w:val="both"/>
        <w:rPr>
          <w:rFonts w:ascii="Times New Roman" w:hAnsi="Times New Roman" w:cs="Times New Roman"/>
          <w:color w:val="auto"/>
          <w:sz w:val="24"/>
          <w:szCs w:val="24"/>
          <w:lang w:val="en-GB"/>
        </w:rPr>
      </w:pPr>
    </w:p>
    <w:p w14:paraId="3D91B3DF" w14:textId="77777777" w:rsidR="00B35D4A" w:rsidRPr="00B12F4B" w:rsidRDefault="00B35D4A" w:rsidP="00B35D4A">
      <w:pPr>
        <w:jc w:val="both"/>
        <w:rPr>
          <w:lang w:val="en-GB"/>
        </w:rPr>
      </w:pPr>
      <w:r w:rsidRPr="00185D17">
        <w:rPr>
          <w:spacing w:val="-4"/>
          <w:lang w:val="en-GB"/>
        </w:rPr>
        <w:t xml:space="preserve">If any Party considers it desirable to amend any provision of this Agreement, such amendment </w:t>
      </w:r>
      <w:r w:rsidRPr="00B12F4B">
        <w:rPr>
          <w:lang w:val="en-GB"/>
        </w:rPr>
        <w:t>shall be agreed upon in accordance with the provisions of Article 9. Such amendment shall enter into force when the Parties have notified each other through diplomatic channels on the fulfilment of their internal legal procedures relating to the conclusion and the entry into force of the international agreement.</w:t>
      </w:r>
    </w:p>
    <w:p w14:paraId="19AE3B25" w14:textId="77777777" w:rsidR="00B35D4A" w:rsidRPr="00B12F4B" w:rsidRDefault="00B35D4A" w:rsidP="00B35D4A">
      <w:pPr>
        <w:jc w:val="both"/>
        <w:rPr>
          <w:lang w:val="en-GB"/>
        </w:rPr>
      </w:pPr>
    </w:p>
    <w:p w14:paraId="4C1FB8B5" w14:textId="77777777" w:rsidR="00B35D4A" w:rsidRPr="00B12F4B" w:rsidRDefault="00B35D4A" w:rsidP="00B35D4A">
      <w:pPr>
        <w:jc w:val="both"/>
        <w:rPr>
          <w:lang w:val="en-GB"/>
        </w:rPr>
      </w:pPr>
      <w:r w:rsidRPr="00B12F4B">
        <w:rPr>
          <w:lang w:val="en-GB"/>
        </w:rPr>
        <w:t xml:space="preserve">Notwithstanding the provisions of paragraph (1) above, each Party may amend its SAR authorities as listed in the Annex to this </w:t>
      </w:r>
      <w:r>
        <w:rPr>
          <w:lang w:val="en-GB"/>
        </w:rPr>
        <w:t>A</w:t>
      </w:r>
      <w:r w:rsidRPr="00B12F4B">
        <w:rPr>
          <w:lang w:val="en-GB"/>
        </w:rPr>
        <w:t xml:space="preserve">greement. Such amendment shall enter into force when this Party notifies other Parties through diplomatic channels on the amendment of the Annex. </w:t>
      </w:r>
    </w:p>
    <w:p w14:paraId="77FDCF6B" w14:textId="77777777" w:rsidR="00B35D4A" w:rsidRPr="00B12F4B" w:rsidRDefault="00B35D4A" w:rsidP="00B35D4A">
      <w:pPr>
        <w:jc w:val="both"/>
        <w:rPr>
          <w:lang w:val="en-GB"/>
        </w:rPr>
      </w:pPr>
    </w:p>
    <w:p w14:paraId="5F0B29A4" w14:textId="77777777" w:rsidR="00B35D4A" w:rsidRPr="00B12F4B" w:rsidRDefault="00B35D4A" w:rsidP="00B35D4A">
      <w:pPr>
        <w:jc w:val="both"/>
        <w:rPr>
          <w:lang w:val="en-GB"/>
        </w:rPr>
      </w:pPr>
      <w:r w:rsidRPr="00B12F4B">
        <w:rPr>
          <w:lang w:val="en-GB"/>
        </w:rPr>
        <w:t>The term “</w:t>
      </w:r>
      <w:r w:rsidR="00D478BC" w:rsidRPr="00B12F4B">
        <w:rPr>
          <w:lang w:val="en-GB"/>
        </w:rPr>
        <w:t>A</w:t>
      </w:r>
      <w:r w:rsidRPr="00B12F4B">
        <w:rPr>
          <w:lang w:val="en-GB"/>
        </w:rPr>
        <w:t xml:space="preserve">greement” means this </w:t>
      </w:r>
      <w:r>
        <w:rPr>
          <w:lang w:val="en-GB"/>
        </w:rPr>
        <w:t>A</w:t>
      </w:r>
      <w:r w:rsidRPr="00B12F4B">
        <w:rPr>
          <w:lang w:val="en-GB"/>
        </w:rPr>
        <w:t xml:space="preserve">greement, its Annex and any amendment to the </w:t>
      </w:r>
      <w:r w:rsidR="00D478BC" w:rsidRPr="00B12F4B">
        <w:rPr>
          <w:lang w:val="en-GB"/>
        </w:rPr>
        <w:t>A</w:t>
      </w:r>
      <w:r w:rsidRPr="00B12F4B">
        <w:rPr>
          <w:lang w:val="en-GB"/>
        </w:rPr>
        <w:t xml:space="preserve">greement or </w:t>
      </w:r>
      <w:r w:rsidRPr="00185D17">
        <w:rPr>
          <w:spacing w:val="-4"/>
          <w:lang w:val="en-GB"/>
        </w:rPr>
        <w:t xml:space="preserve">to the Annex. The term "Annex" means the list of SAR Authorities, the list of RCCs and/or </w:t>
      </w:r>
      <w:r w:rsidRPr="00B12F4B">
        <w:rPr>
          <w:lang w:val="en-GB"/>
        </w:rPr>
        <w:t>MRCCs of the States of the Parties.</w:t>
      </w:r>
    </w:p>
    <w:p w14:paraId="4A495677" w14:textId="77777777" w:rsidR="00B35D4A" w:rsidRDefault="00B35D4A">
      <w:pPr>
        <w:rPr>
          <w:u w:val="single"/>
          <w:lang w:val="en-GB"/>
        </w:rPr>
      </w:pPr>
    </w:p>
    <w:p w14:paraId="7A86DD8E" w14:textId="77777777" w:rsidR="00B35D4A" w:rsidRPr="00B12F4B" w:rsidRDefault="00B35D4A" w:rsidP="00B35D4A">
      <w:pPr>
        <w:jc w:val="center"/>
        <w:rPr>
          <w:u w:val="single"/>
          <w:lang w:val="en-GB"/>
        </w:rPr>
      </w:pPr>
      <w:r w:rsidRPr="00B12F4B">
        <w:rPr>
          <w:u w:val="single"/>
          <w:lang w:val="en-GB"/>
        </w:rPr>
        <w:t>Article 11 - Entry into force, duration and withdrawal</w:t>
      </w:r>
    </w:p>
    <w:p w14:paraId="22EE97FC" w14:textId="77777777" w:rsidR="00B35D4A" w:rsidRPr="00B12F4B" w:rsidRDefault="00B35D4A" w:rsidP="00B35D4A">
      <w:pPr>
        <w:jc w:val="both"/>
        <w:rPr>
          <w:lang w:val="en-GB"/>
        </w:rPr>
      </w:pPr>
    </w:p>
    <w:p w14:paraId="36495AB7" w14:textId="77777777" w:rsidR="00B35D4A" w:rsidRPr="00B12F4B" w:rsidRDefault="00B35D4A" w:rsidP="00B35D4A">
      <w:pPr>
        <w:autoSpaceDE w:val="0"/>
        <w:autoSpaceDN w:val="0"/>
        <w:adjustRightInd w:val="0"/>
        <w:jc w:val="both"/>
        <w:rPr>
          <w:rFonts w:eastAsiaTheme="minorEastAsia"/>
          <w:lang w:val="en-GB"/>
        </w:rPr>
      </w:pPr>
      <w:r w:rsidRPr="00B12F4B">
        <w:rPr>
          <w:rFonts w:eastAsiaTheme="minorEastAsia"/>
          <w:lang w:val="en-GB"/>
        </w:rPr>
        <w:t>This Agreement shall be subject to ratification, acceptance or approval by the Parties in accordance with their respective national legislations.</w:t>
      </w:r>
    </w:p>
    <w:p w14:paraId="3729F2DA" w14:textId="77777777" w:rsidR="00B35D4A" w:rsidRPr="00B12F4B" w:rsidRDefault="00B35D4A" w:rsidP="00B35D4A">
      <w:pPr>
        <w:autoSpaceDE w:val="0"/>
        <w:autoSpaceDN w:val="0"/>
        <w:adjustRightInd w:val="0"/>
        <w:jc w:val="both"/>
        <w:rPr>
          <w:rFonts w:eastAsiaTheme="minorEastAsia"/>
          <w:lang w:val="en-GB"/>
        </w:rPr>
      </w:pPr>
    </w:p>
    <w:p w14:paraId="5F565CE6" w14:textId="77777777" w:rsidR="00B35D4A" w:rsidRPr="00B12F4B" w:rsidRDefault="00B35D4A" w:rsidP="00B35D4A">
      <w:pPr>
        <w:autoSpaceDE w:val="0"/>
        <w:autoSpaceDN w:val="0"/>
        <w:adjustRightInd w:val="0"/>
        <w:jc w:val="both"/>
        <w:rPr>
          <w:rFonts w:eastAsiaTheme="minorEastAsia"/>
          <w:lang w:val="en-GB"/>
        </w:rPr>
      </w:pPr>
      <w:r w:rsidRPr="00185D17">
        <w:rPr>
          <w:rFonts w:eastAsiaTheme="minorEastAsia"/>
          <w:spacing w:val="-4"/>
          <w:lang w:val="en-GB"/>
        </w:rPr>
        <w:t xml:space="preserve">This Agreement shall enter into force on the first day of the month following the date on which </w:t>
      </w:r>
      <w:r w:rsidRPr="00B12F4B">
        <w:rPr>
          <w:rFonts w:eastAsiaTheme="minorEastAsia"/>
          <w:lang w:val="en-GB"/>
        </w:rPr>
        <w:t>the third Party has deposited its instrument of ratification, acceptance or approval with the Depositary.</w:t>
      </w:r>
    </w:p>
    <w:p w14:paraId="0F36DD3E" w14:textId="77777777" w:rsidR="00B35D4A" w:rsidRPr="00B12F4B" w:rsidRDefault="00B35D4A" w:rsidP="00B35D4A">
      <w:pPr>
        <w:autoSpaceDE w:val="0"/>
        <w:autoSpaceDN w:val="0"/>
        <w:adjustRightInd w:val="0"/>
        <w:jc w:val="both"/>
        <w:rPr>
          <w:rFonts w:eastAsiaTheme="minorEastAsia"/>
          <w:lang w:val="en-GB"/>
        </w:rPr>
      </w:pPr>
    </w:p>
    <w:p w14:paraId="46D24666" w14:textId="77777777" w:rsidR="00B35D4A" w:rsidRPr="00B12F4B" w:rsidRDefault="00B35D4A" w:rsidP="00B35D4A">
      <w:pPr>
        <w:autoSpaceDE w:val="0"/>
        <w:autoSpaceDN w:val="0"/>
        <w:adjustRightInd w:val="0"/>
        <w:jc w:val="both"/>
        <w:rPr>
          <w:rFonts w:eastAsiaTheme="minorEastAsia"/>
          <w:lang w:val="en-GB"/>
        </w:rPr>
      </w:pPr>
      <w:r w:rsidRPr="00B12F4B">
        <w:rPr>
          <w:rFonts w:eastAsiaTheme="minorEastAsia"/>
          <w:lang w:val="en-GB"/>
        </w:rPr>
        <w:t xml:space="preserve">For the Party that ratifies, accepts or approves this Agreement after the date of its entry into force, </w:t>
      </w:r>
      <w:r w:rsidRPr="00185D17">
        <w:rPr>
          <w:rFonts w:eastAsiaTheme="minorEastAsia"/>
          <w:spacing w:val="-4"/>
          <w:lang w:val="en-GB"/>
        </w:rPr>
        <w:t xml:space="preserve">in accordance with the Paragraph 2 of this Article, this Agreement shall enter into force for that </w:t>
      </w:r>
      <w:r w:rsidRPr="00B12F4B">
        <w:rPr>
          <w:rFonts w:eastAsiaTheme="minorEastAsia"/>
          <w:lang w:val="en-GB"/>
        </w:rPr>
        <w:t xml:space="preserve">Party </w:t>
      </w:r>
      <w:r w:rsidRPr="00185D17">
        <w:rPr>
          <w:rFonts w:eastAsiaTheme="minorEastAsia"/>
          <w:spacing w:val="-4"/>
          <w:lang w:val="en-GB"/>
        </w:rPr>
        <w:t xml:space="preserve">on the first day of the month following the date of deposit of its instrument of ratification, </w:t>
      </w:r>
      <w:r w:rsidRPr="00B12F4B">
        <w:rPr>
          <w:rFonts w:eastAsiaTheme="minorEastAsia"/>
          <w:lang w:val="en-GB"/>
        </w:rPr>
        <w:t>acceptance or approval with the Depositary.</w:t>
      </w:r>
    </w:p>
    <w:p w14:paraId="0BE39DB6" w14:textId="77777777" w:rsidR="00B35D4A" w:rsidRPr="00B12F4B" w:rsidRDefault="00B35D4A" w:rsidP="00B35D4A">
      <w:pPr>
        <w:jc w:val="both"/>
        <w:rPr>
          <w:rFonts w:eastAsiaTheme="minorEastAsia"/>
          <w:lang w:val="en-GB"/>
        </w:rPr>
      </w:pPr>
    </w:p>
    <w:p w14:paraId="3625FCC0" w14:textId="77777777" w:rsidR="00B35D4A" w:rsidRPr="00B12F4B" w:rsidRDefault="00B35D4A" w:rsidP="00B35D4A">
      <w:pPr>
        <w:jc w:val="both"/>
        <w:rPr>
          <w:rFonts w:eastAsiaTheme="minorEastAsia"/>
          <w:lang w:val="en-GB"/>
        </w:rPr>
      </w:pPr>
      <w:r w:rsidRPr="00B12F4B">
        <w:rPr>
          <w:rFonts w:eastAsiaTheme="minorEastAsia"/>
          <w:lang w:val="en-GB"/>
        </w:rPr>
        <w:t>This Agreement is concluded for an indefinite period of time.</w:t>
      </w:r>
    </w:p>
    <w:p w14:paraId="6A5E1CFA" w14:textId="77777777" w:rsidR="00B35D4A" w:rsidRPr="00B12F4B" w:rsidRDefault="00B35D4A" w:rsidP="00B35D4A">
      <w:pPr>
        <w:jc w:val="both"/>
        <w:rPr>
          <w:rFonts w:eastAsiaTheme="minorEastAsia"/>
          <w:lang w:val="en-GB"/>
        </w:rPr>
      </w:pPr>
    </w:p>
    <w:p w14:paraId="378A8ABF" w14:textId="77777777" w:rsidR="00635D8C" w:rsidRDefault="00B35D4A" w:rsidP="00B35D4A">
      <w:pPr>
        <w:autoSpaceDE w:val="0"/>
        <w:autoSpaceDN w:val="0"/>
        <w:adjustRightInd w:val="0"/>
        <w:jc w:val="both"/>
        <w:rPr>
          <w:rFonts w:eastAsiaTheme="minorEastAsia"/>
          <w:lang w:val="en-GB"/>
        </w:rPr>
      </w:pPr>
      <w:r w:rsidRPr="00185D17">
        <w:rPr>
          <w:rFonts w:eastAsiaTheme="minorEastAsia"/>
          <w:spacing w:val="-4"/>
          <w:lang w:val="en-GB"/>
        </w:rPr>
        <w:t xml:space="preserve">Any Party may withdraw from this Agreement at any time by written notification of withdrawal </w:t>
      </w:r>
      <w:r w:rsidRPr="00B12F4B">
        <w:rPr>
          <w:rFonts w:eastAsiaTheme="minorEastAsia"/>
          <w:lang w:val="en-GB"/>
        </w:rPr>
        <w:t>to</w:t>
      </w:r>
      <w:r>
        <w:rPr>
          <w:rFonts w:eastAsiaTheme="minorEastAsia"/>
          <w:lang w:val="en-GB"/>
        </w:rPr>
        <w:t xml:space="preserve"> </w:t>
      </w:r>
      <w:r w:rsidR="00185D17">
        <w:rPr>
          <w:rFonts w:eastAsiaTheme="minorEastAsia"/>
          <w:lang w:val="en-GB"/>
        </w:rPr>
        <w:br/>
      </w:r>
      <w:r w:rsidRPr="00B12F4B">
        <w:rPr>
          <w:rFonts w:eastAsiaTheme="minorEastAsia"/>
          <w:lang w:val="en-GB"/>
        </w:rPr>
        <w:t>the Depositary. The withdrawal shall take effect six months after the receipt of the notification by the</w:t>
      </w:r>
      <w:r>
        <w:rPr>
          <w:rFonts w:eastAsiaTheme="minorEastAsia"/>
          <w:lang w:val="en-GB"/>
        </w:rPr>
        <w:t xml:space="preserve"> </w:t>
      </w:r>
    </w:p>
    <w:p w14:paraId="58F998C0" w14:textId="77777777" w:rsidR="00B35D4A" w:rsidRPr="00B12F4B" w:rsidRDefault="00B35D4A" w:rsidP="00B35D4A">
      <w:pPr>
        <w:autoSpaceDE w:val="0"/>
        <w:autoSpaceDN w:val="0"/>
        <w:adjustRightInd w:val="0"/>
        <w:jc w:val="both"/>
        <w:rPr>
          <w:lang w:val="en-GB"/>
        </w:rPr>
      </w:pPr>
      <w:r w:rsidRPr="00B12F4B">
        <w:rPr>
          <w:rFonts w:eastAsiaTheme="minorEastAsia"/>
          <w:lang w:val="en-GB"/>
        </w:rPr>
        <w:t>Depositary.</w:t>
      </w:r>
    </w:p>
    <w:p w14:paraId="7A65F602" w14:textId="77777777" w:rsidR="00B35D4A" w:rsidRPr="00B12F4B" w:rsidRDefault="00B35D4A" w:rsidP="00B35D4A">
      <w:pPr>
        <w:jc w:val="center"/>
        <w:rPr>
          <w:u w:val="single"/>
          <w:lang w:val="en-GB"/>
        </w:rPr>
      </w:pPr>
      <w:r w:rsidRPr="00B12F4B">
        <w:rPr>
          <w:u w:val="single"/>
          <w:lang w:val="en-GB"/>
        </w:rPr>
        <w:t>Article 12 – Settlement of Disputes</w:t>
      </w:r>
    </w:p>
    <w:p w14:paraId="349B9906" w14:textId="77777777" w:rsidR="00B35D4A" w:rsidRPr="00B12F4B" w:rsidRDefault="00B35D4A" w:rsidP="00B35D4A">
      <w:pPr>
        <w:jc w:val="both"/>
        <w:rPr>
          <w:lang w:val="en-GB"/>
        </w:rPr>
      </w:pPr>
    </w:p>
    <w:p w14:paraId="504A3D0A" w14:textId="77777777" w:rsidR="00B35D4A" w:rsidRPr="00B12F4B" w:rsidRDefault="00B35D4A" w:rsidP="00B35D4A">
      <w:pPr>
        <w:jc w:val="both"/>
        <w:rPr>
          <w:lang w:val="en-GB"/>
        </w:rPr>
      </w:pPr>
      <w:r w:rsidRPr="00185D17">
        <w:rPr>
          <w:spacing w:val="-4"/>
          <w:lang w:val="en-GB"/>
        </w:rPr>
        <w:t xml:space="preserve">In case of a dispute between two or more Parties concerning the interpretation or application of </w:t>
      </w:r>
      <w:r w:rsidRPr="00B12F4B">
        <w:rPr>
          <w:lang w:val="en-GB"/>
        </w:rPr>
        <w:t>this</w:t>
      </w:r>
      <w:r>
        <w:rPr>
          <w:lang w:val="en-GB"/>
        </w:rPr>
        <w:t xml:space="preserve"> </w:t>
      </w:r>
      <w:r w:rsidRPr="00B12F4B">
        <w:rPr>
          <w:lang w:val="en-GB"/>
        </w:rPr>
        <w:t>Agreement, the Parties concerned shall seek a solution through the mutual consultations and negotiations and shall not refer to an international body or third party for settlement.</w:t>
      </w:r>
    </w:p>
    <w:p w14:paraId="4B149BDF" w14:textId="77777777" w:rsidR="00B35D4A" w:rsidRPr="00B12F4B" w:rsidRDefault="00B35D4A" w:rsidP="00B35D4A">
      <w:pPr>
        <w:jc w:val="both"/>
        <w:rPr>
          <w:lang w:val="en-GB"/>
        </w:rPr>
      </w:pPr>
    </w:p>
    <w:p w14:paraId="70ACA1C9" w14:textId="77777777" w:rsidR="00B35D4A" w:rsidRPr="00B12F4B" w:rsidRDefault="00B35D4A" w:rsidP="00B35D4A">
      <w:pPr>
        <w:jc w:val="center"/>
        <w:rPr>
          <w:lang w:val="en-GB"/>
        </w:rPr>
      </w:pPr>
      <w:r w:rsidRPr="00B12F4B">
        <w:rPr>
          <w:u w:val="single"/>
          <w:lang w:val="en-GB"/>
        </w:rPr>
        <w:t>Article 13 - Accession</w:t>
      </w:r>
    </w:p>
    <w:p w14:paraId="29C78BD0" w14:textId="77777777" w:rsidR="00B35D4A" w:rsidRPr="00B12F4B" w:rsidRDefault="00B35D4A" w:rsidP="00B35D4A">
      <w:pPr>
        <w:autoSpaceDE w:val="0"/>
        <w:autoSpaceDN w:val="0"/>
        <w:adjustRightInd w:val="0"/>
        <w:rPr>
          <w:rFonts w:eastAsiaTheme="minorEastAsia"/>
          <w:lang w:val="en-GB"/>
        </w:rPr>
      </w:pPr>
    </w:p>
    <w:p w14:paraId="674B84B3" w14:textId="77777777" w:rsidR="00B35D4A" w:rsidRPr="00B12F4B" w:rsidRDefault="00B35D4A" w:rsidP="00B35D4A">
      <w:pPr>
        <w:autoSpaceDE w:val="0"/>
        <w:autoSpaceDN w:val="0"/>
        <w:adjustRightInd w:val="0"/>
        <w:rPr>
          <w:rFonts w:eastAsiaTheme="minorEastAsia"/>
          <w:lang w:val="en-GB"/>
        </w:rPr>
      </w:pPr>
      <w:r w:rsidRPr="00B12F4B">
        <w:rPr>
          <w:rFonts w:eastAsiaTheme="minorEastAsia"/>
          <w:lang w:val="en-GB"/>
        </w:rPr>
        <w:t>After the entry into force of this Agreement, this Agreement shall be opened for accession.</w:t>
      </w:r>
    </w:p>
    <w:p w14:paraId="572EB492" w14:textId="77777777" w:rsidR="00B35D4A" w:rsidRPr="00B12F4B" w:rsidRDefault="00B35D4A" w:rsidP="00B35D4A">
      <w:pPr>
        <w:autoSpaceDE w:val="0"/>
        <w:autoSpaceDN w:val="0"/>
        <w:adjustRightInd w:val="0"/>
        <w:rPr>
          <w:rFonts w:eastAsiaTheme="minorEastAsia"/>
          <w:lang w:val="en-GB"/>
        </w:rPr>
      </w:pPr>
    </w:p>
    <w:p w14:paraId="35D2344F" w14:textId="77777777" w:rsidR="00B35D4A" w:rsidRPr="00B12F4B" w:rsidRDefault="00B35D4A" w:rsidP="00185D17">
      <w:pPr>
        <w:autoSpaceDE w:val="0"/>
        <w:autoSpaceDN w:val="0"/>
        <w:adjustRightInd w:val="0"/>
        <w:jc w:val="both"/>
        <w:rPr>
          <w:rFonts w:eastAsiaTheme="minorEastAsia"/>
          <w:lang w:val="en-GB"/>
        </w:rPr>
      </w:pPr>
      <w:r w:rsidRPr="00185D17">
        <w:rPr>
          <w:rFonts w:eastAsiaTheme="minorEastAsia"/>
          <w:spacing w:val="-4"/>
          <w:lang w:val="en-GB"/>
        </w:rPr>
        <w:t>For the accession Party, this Agreement shall enter into force on the first day of the month</w:t>
      </w:r>
      <w:r w:rsidR="00185D17">
        <w:rPr>
          <w:rFonts w:eastAsiaTheme="minorEastAsia"/>
          <w:spacing w:val="-4"/>
          <w:lang w:val="sr-Cyrl-RS"/>
        </w:rPr>
        <w:t xml:space="preserve"> </w:t>
      </w:r>
      <w:r w:rsidRPr="00B12F4B">
        <w:rPr>
          <w:rFonts w:eastAsiaTheme="minorEastAsia"/>
          <w:lang w:val="en-GB"/>
        </w:rPr>
        <w:t>following the date of the deposit of its instrument of accession with the Depositary.</w:t>
      </w:r>
    </w:p>
    <w:p w14:paraId="5C2D8A6C" w14:textId="77777777" w:rsidR="00B35D4A" w:rsidRPr="00B12F4B" w:rsidRDefault="00B35D4A" w:rsidP="00B35D4A">
      <w:pPr>
        <w:ind w:right="921"/>
        <w:rPr>
          <w:rFonts w:eastAsiaTheme="minorEastAsia"/>
          <w:lang w:val="en-GB"/>
        </w:rPr>
      </w:pPr>
    </w:p>
    <w:p w14:paraId="5A243543" w14:textId="77777777" w:rsidR="00B35D4A" w:rsidRPr="00B12F4B" w:rsidRDefault="00B35D4A" w:rsidP="00B35D4A">
      <w:pPr>
        <w:ind w:right="921"/>
        <w:rPr>
          <w:rFonts w:eastAsiaTheme="minorEastAsia"/>
          <w:lang w:val="en-GB"/>
        </w:rPr>
      </w:pPr>
      <w:r w:rsidRPr="00B12F4B">
        <w:rPr>
          <w:rFonts w:eastAsiaTheme="minorEastAsia"/>
          <w:lang w:val="en-GB"/>
        </w:rPr>
        <w:t xml:space="preserve">The accession Party shall be an ICAO Contracting State. </w:t>
      </w:r>
    </w:p>
    <w:p w14:paraId="3A1C37FD" w14:textId="77777777" w:rsidR="00B35D4A" w:rsidRPr="00B12F4B" w:rsidRDefault="00B35D4A" w:rsidP="00B35D4A">
      <w:pPr>
        <w:jc w:val="both"/>
        <w:rPr>
          <w:lang w:val="en-GB"/>
        </w:rPr>
      </w:pPr>
    </w:p>
    <w:p w14:paraId="679CA6EB" w14:textId="77777777" w:rsidR="00B35D4A" w:rsidRPr="00B12F4B" w:rsidRDefault="00B35D4A" w:rsidP="00B35D4A">
      <w:pPr>
        <w:pStyle w:val="CommentText"/>
        <w:jc w:val="center"/>
        <w:rPr>
          <w:sz w:val="24"/>
          <w:szCs w:val="24"/>
          <w:u w:val="single"/>
          <w:lang w:val="en-GB"/>
        </w:rPr>
      </w:pPr>
      <w:r w:rsidRPr="00B12F4B">
        <w:rPr>
          <w:sz w:val="24"/>
          <w:szCs w:val="24"/>
          <w:u w:val="single"/>
          <w:lang w:val="en-GB"/>
        </w:rPr>
        <w:t>Article 14 – Depositary</w:t>
      </w:r>
    </w:p>
    <w:p w14:paraId="7FBC868B" w14:textId="77777777" w:rsidR="00B35D4A" w:rsidRPr="00B12F4B" w:rsidRDefault="00B35D4A" w:rsidP="00B35D4A">
      <w:pPr>
        <w:pStyle w:val="CommentText"/>
        <w:jc w:val="center"/>
        <w:rPr>
          <w:sz w:val="24"/>
          <w:szCs w:val="24"/>
          <w:u w:val="single"/>
          <w:lang w:val="en-GB"/>
        </w:rPr>
      </w:pPr>
    </w:p>
    <w:p w14:paraId="7E828864" w14:textId="77777777" w:rsidR="00B35D4A" w:rsidRPr="00B12F4B" w:rsidRDefault="00B35D4A" w:rsidP="00B35D4A">
      <w:pPr>
        <w:pStyle w:val="CommentText"/>
        <w:jc w:val="both"/>
        <w:rPr>
          <w:sz w:val="24"/>
          <w:szCs w:val="24"/>
          <w:lang w:val="en-GB"/>
        </w:rPr>
      </w:pPr>
      <w:r w:rsidRPr="00B12F4B">
        <w:rPr>
          <w:sz w:val="24"/>
          <w:szCs w:val="24"/>
          <w:lang w:val="en-GB"/>
        </w:rPr>
        <w:t xml:space="preserve">The Government of the Republic of Serbia shall act as the Depositary of this </w:t>
      </w:r>
      <w:r>
        <w:rPr>
          <w:sz w:val="24"/>
          <w:szCs w:val="24"/>
          <w:lang w:val="en-GB"/>
        </w:rPr>
        <w:t>A</w:t>
      </w:r>
      <w:r w:rsidRPr="00B12F4B">
        <w:rPr>
          <w:sz w:val="24"/>
          <w:szCs w:val="24"/>
          <w:lang w:val="en-GB"/>
        </w:rPr>
        <w:t>greement.</w:t>
      </w:r>
    </w:p>
    <w:p w14:paraId="70B754F1" w14:textId="77777777" w:rsidR="00B35D4A" w:rsidRPr="00B12F4B" w:rsidRDefault="00B35D4A" w:rsidP="00B35D4A">
      <w:pPr>
        <w:pStyle w:val="CommentText"/>
        <w:jc w:val="both"/>
        <w:rPr>
          <w:sz w:val="24"/>
          <w:szCs w:val="24"/>
          <w:lang w:val="en-GB"/>
        </w:rPr>
      </w:pPr>
    </w:p>
    <w:p w14:paraId="4442A20E" w14:textId="77777777" w:rsidR="00B35D4A" w:rsidRPr="00B12F4B" w:rsidRDefault="00B35D4A" w:rsidP="00B35D4A">
      <w:pPr>
        <w:pStyle w:val="CommentText"/>
        <w:jc w:val="both"/>
        <w:rPr>
          <w:sz w:val="24"/>
          <w:szCs w:val="24"/>
          <w:lang w:val="en-GB"/>
        </w:rPr>
      </w:pPr>
      <w:r w:rsidRPr="00B12F4B">
        <w:rPr>
          <w:sz w:val="24"/>
          <w:szCs w:val="24"/>
          <w:lang w:val="en-GB"/>
        </w:rPr>
        <w:t xml:space="preserve">Upon its entry into force in accordance with the provisions of the paragraph </w:t>
      </w:r>
      <w:r>
        <w:rPr>
          <w:sz w:val="24"/>
          <w:szCs w:val="24"/>
          <w:lang w:val="en-GB"/>
        </w:rPr>
        <w:t>2</w:t>
      </w:r>
      <w:r w:rsidRPr="00B12F4B">
        <w:rPr>
          <w:sz w:val="24"/>
          <w:szCs w:val="24"/>
          <w:lang w:val="en-GB"/>
        </w:rPr>
        <w:t xml:space="preserve"> of Article 11, this </w:t>
      </w:r>
      <w:r w:rsidRPr="00A53B7B">
        <w:rPr>
          <w:spacing w:val="-4"/>
          <w:sz w:val="24"/>
          <w:szCs w:val="24"/>
          <w:lang w:val="en-GB"/>
        </w:rPr>
        <w:t xml:space="preserve">Agreement and any amendments thereto shall be registered by the Depositary with the </w:t>
      </w:r>
      <w:r w:rsidRPr="00B12F4B">
        <w:rPr>
          <w:sz w:val="24"/>
          <w:szCs w:val="24"/>
          <w:lang w:val="en-GB"/>
        </w:rPr>
        <w:t xml:space="preserve">International Civil Aviation Organization (ICAO). </w:t>
      </w:r>
    </w:p>
    <w:p w14:paraId="4B4FBA58" w14:textId="77777777" w:rsidR="00B35D4A" w:rsidRPr="00B12F4B" w:rsidRDefault="00B35D4A" w:rsidP="00B35D4A">
      <w:pPr>
        <w:jc w:val="both"/>
        <w:rPr>
          <w:lang w:val="en-GB"/>
        </w:rPr>
      </w:pPr>
    </w:p>
    <w:p w14:paraId="4CAC91D8" w14:textId="77777777" w:rsidR="00B35D4A" w:rsidRPr="00B12F4B" w:rsidRDefault="00B35D4A" w:rsidP="00B35D4A">
      <w:pPr>
        <w:ind w:right="3"/>
        <w:jc w:val="center"/>
        <w:rPr>
          <w:u w:val="single" w:color="000000"/>
          <w:lang w:val="en-GB"/>
        </w:rPr>
      </w:pPr>
      <w:r w:rsidRPr="00B12F4B">
        <w:rPr>
          <w:u w:val="single" w:color="000000"/>
          <w:lang w:val="en-GB"/>
        </w:rPr>
        <w:t>Article 15 – Final Provision</w:t>
      </w:r>
    </w:p>
    <w:p w14:paraId="1363D713" w14:textId="77777777" w:rsidR="00B35D4A" w:rsidRPr="00B12F4B" w:rsidRDefault="00B35D4A" w:rsidP="00B35D4A">
      <w:pPr>
        <w:jc w:val="both"/>
        <w:rPr>
          <w:lang w:val="en-GB"/>
        </w:rPr>
      </w:pPr>
    </w:p>
    <w:p w14:paraId="783EB1F1" w14:textId="77777777" w:rsidR="00B35D4A" w:rsidRPr="00B12F4B" w:rsidRDefault="00B35D4A" w:rsidP="00B35D4A">
      <w:pPr>
        <w:jc w:val="both"/>
        <w:rPr>
          <w:lang w:val="en-GB"/>
        </w:rPr>
      </w:pPr>
      <w:r w:rsidRPr="00B12F4B">
        <w:rPr>
          <w:lang w:val="en-GB"/>
        </w:rPr>
        <w:t xml:space="preserve">If the need to exchange sensitive information arises, the Parties may use as a guideline the Policy </w:t>
      </w:r>
      <w:r w:rsidRPr="00A53B7B">
        <w:rPr>
          <w:spacing w:val="-2"/>
          <w:lang w:val="en-GB"/>
        </w:rPr>
        <w:t xml:space="preserve">on the Confidentiality, Protection and Appropriate Use of Information Relative to the Activities of </w:t>
      </w:r>
      <w:r w:rsidRPr="00B12F4B">
        <w:rPr>
          <w:lang w:val="en-GB"/>
        </w:rPr>
        <w:t>the Regional Aeronautical SAR Advisory Committee.</w:t>
      </w:r>
    </w:p>
    <w:p w14:paraId="183D53AE" w14:textId="77777777" w:rsidR="00B35D4A" w:rsidRPr="00B12F4B" w:rsidRDefault="00B35D4A" w:rsidP="00B35D4A">
      <w:pPr>
        <w:jc w:val="both"/>
        <w:rPr>
          <w:lang w:val="en-GB"/>
        </w:rPr>
      </w:pPr>
    </w:p>
    <w:p w14:paraId="03BFE7B2" w14:textId="77777777" w:rsidR="00B35D4A" w:rsidRPr="00B12F4B" w:rsidRDefault="00B35D4A" w:rsidP="00B35D4A">
      <w:pPr>
        <w:jc w:val="both"/>
        <w:rPr>
          <w:lang w:val="en-GB"/>
        </w:rPr>
      </w:pPr>
      <w:r w:rsidRPr="00641C44">
        <w:rPr>
          <w:spacing w:val="-4"/>
          <w:lang w:val="en-GB"/>
        </w:rPr>
        <w:t xml:space="preserve">IN WITNESS WHEREOF, the undersigned, being duly authorized by their respective </w:t>
      </w:r>
      <w:r w:rsidRPr="00B12F4B">
        <w:rPr>
          <w:lang w:val="en-GB"/>
        </w:rPr>
        <w:t>governments have signed this Agreement.</w:t>
      </w:r>
    </w:p>
    <w:p w14:paraId="742854F4" w14:textId="77777777" w:rsidR="00B35D4A" w:rsidRPr="00B12F4B" w:rsidRDefault="00B35D4A" w:rsidP="00B35D4A">
      <w:pPr>
        <w:autoSpaceDE w:val="0"/>
        <w:autoSpaceDN w:val="0"/>
        <w:adjustRightInd w:val="0"/>
        <w:jc w:val="both"/>
        <w:rPr>
          <w:rFonts w:eastAsiaTheme="minorEastAsia"/>
          <w:lang w:val="en-GB"/>
        </w:rPr>
      </w:pPr>
    </w:p>
    <w:p w14:paraId="4A5004CF" w14:textId="77777777" w:rsidR="00B35D4A" w:rsidRPr="00B12F4B" w:rsidRDefault="00B35D4A" w:rsidP="00B35D4A">
      <w:pPr>
        <w:autoSpaceDE w:val="0"/>
        <w:autoSpaceDN w:val="0"/>
        <w:adjustRightInd w:val="0"/>
        <w:jc w:val="both"/>
        <w:rPr>
          <w:rFonts w:eastAsiaTheme="minorEastAsia"/>
          <w:lang w:val="en-GB"/>
        </w:rPr>
      </w:pPr>
      <w:r w:rsidRPr="00B12F4B">
        <w:rPr>
          <w:rFonts w:eastAsiaTheme="minorEastAsia"/>
          <w:lang w:val="en-GB"/>
        </w:rPr>
        <w:t>The original of this Agreement in a single original in the English language shall be deposited with the Depositary which shall transmit a certified copy thereto to each Party.</w:t>
      </w:r>
    </w:p>
    <w:p w14:paraId="7AD54FE3" w14:textId="77777777" w:rsidR="00B35D4A" w:rsidRPr="00B12F4B" w:rsidRDefault="00B35D4A" w:rsidP="00B35D4A">
      <w:pPr>
        <w:autoSpaceDE w:val="0"/>
        <w:autoSpaceDN w:val="0"/>
        <w:adjustRightInd w:val="0"/>
        <w:jc w:val="both"/>
        <w:rPr>
          <w:rFonts w:eastAsiaTheme="minorEastAsia"/>
          <w:lang w:val="en-GB"/>
        </w:rPr>
      </w:pPr>
    </w:p>
    <w:p w14:paraId="6466BDBC" w14:textId="77777777" w:rsidR="00B35D4A" w:rsidRPr="00B12F4B" w:rsidRDefault="00B35D4A" w:rsidP="00B35D4A">
      <w:pPr>
        <w:ind w:left="10"/>
        <w:jc w:val="both"/>
        <w:rPr>
          <w:lang w:val="en-GB"/>
        </w:rPr>
      </w:pPr>
      <w:r w:rsidRPr="00B12F4B">
        <w:rPr>
          <w:rFonts w:eastAsiaTheme="minorEastAsia"/>
          <w:lang w:val="en-GB"/>
        </w:rPr>
        <w:t>Done at</w:t>
      </w:r>
      <w:r>
        <w:rPr>
          <w:rFonts w:eastAsiaTheme="minorEastAsia"/>
          <w:lang w:val="en-GB"/>
        </w:rPr>
        <w:t xml:space="preserve"> </w:t>
      </w:r>
      <w:r w:rsidRPr="00726887">
        <w:rPr>
          <w:rFonts w:eastAsiaTheme="minorEastAsia"/>
          <w:u w:val="single"/>
          <w:lang w:val="en-GB"/>
        </w:rPr>
        <w:t>Ohrid</w:t>
      </w:r>
      <w:r w:rsidRPr="00B12F4B">
        <w:rPr>
          <w:rFonts w:eastAsiaTheme="minorEastAsia"/>
          <w:lang w:val="en-GB"/>
        </w:rPr>
        <w:t xml:space="preserve"> on</w:t>
      </w:r>
      <w:r>
        <w:rPr>
          <w:rFonts w:eastAsiaTheme="minorEastAsia"/>
          <w:lang w:val="en-GB"/>
        </w:rPr>
        <w:t xml:space="preserve"> 22</w:t>
      </w:r>
      <w:r w:rsidR="006F1C70">
        <w:rPr>
          <w:rFonts w:eastAsiaTheme="minorEastAsia"/>
          <w:lang w:val="sr-Cyrl-RS"/>
        </w:rPr>
        <w:t>/02/</w:t>
      </w:r>
      <w:r>
        <w:rPr>
          <w:rFonts w:eastAsiaTheme="minorEastAsia"/>
          <w:lang w:val="en-GB"/>
        </w:rPr>
        <w:t>2023</w:t>
      </w:r>
    </w:p>
    <w:p w14:paraId="5489C251" w14:textId="77777777" w:rsidR="00B35D4A" w:rsidRPr="00B12F4B" w:rsidRDefault="00B35D4A" w:rsidP="00B35D4A">
      <w:pPr>
        <w:jc w:val="both"/>
        <w:rPr>
          <w:lang w:val="en-GB"/>
        </w:rPr>
      </w:pPr>
    </w:p>
    <w:p w14:paraId="43F08248" w14:textId="77777777" w:rsidR="00B35D4A" w:rsidRPr="00B12F4B" w:rsidRDefault="00B35D4A" w:rsidP="00B35D4A">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E9459D" w14:paraId="4180BA34" w14:textId="77777777" w:rsidTr="00E9459D">
        <w:tc>
          <w:tcPr>
            <w:tcW w:w="4672" w:type="dxa"/>
          </w:tcPr>
          <w:p w14:paraId="7CC2CA5C" w14:textId="77777777" w:rsidR="00E9459D" w:rsidRDefault="00E9459D" w:rsidP="00E9459D">
            <w:pPr>
              <w:jc w:val="center"/>
              <w:rPr>
                <w:lang w:val="en-GB"/>
              </w:rPr>
            </w:pPr>
            <w:r w:rsidRPr="00B12F4B">
              <w:rPr>
                <w:lang w:val="en-GB"/>
              </w:rPr>
              <w:t xml:space="preserve">For the Council of Ministers of </w:t>
            </w:r>
            <w:r w:rsidRPr="00254F81">
              <w:rPr>
                <w:lang w:val="en-GB"/>
              </w:rPr>
              <w:t xml:space="preserve">Bosnia and </w:t>
            </w:r>
            <w:r>
              <w:rPr>
                <w:lang w:val="en-GB"/>
              </w:rPr>
              <w:br/>
            </w:r>
            <w:r w:rsidRPr="00254F81">
              <w:rPr>
                <w:lang w:val="en-GB"/>
              </w:rPr>
              <w:t>Herzegovina</w:t>
            </w:r>
          </w:p>
          <w:p w14:paraId="57DA3331" w14:textId="77777777" w:rsidR="0014080E" w:rsidRPr="0014080E" w:rsidRDefault="0014080E" w:rsidP="00E9459D">
            <w:pPr>
              <w:jc w:val="center"/>
              <w:rPr>
                <w:sz w:val="28"/>
                <w:lang w:val="en-GB"/>
              </w:rPr>
            </w:pPr>
          </w:p>
        </w:tc>
        <w:tc>
          <w:tcPr>
            <w:tcW w:w="4672" w:type="dxa"/>
          </w:tcPr>
          <w:p w14:paraId="68EABDBC" w14:textId="77777777" w:rsidR="00E9459D" w:rsidRPr="00254F81" w:rsidRDefault="00E9459D" w:rsidP="00E9459D">
            <w:pPr>
              <w:jc w:val="center"/>
              <w:rPr>
                <w:lang w:val="en-GB"/>
              </w:rPr>
            </w:pPr>
            <w:r w:rsidRPr="00B12F4B">
              <w:rPr>
                <w:lang w:val="en-GB"/>
              </w:rPr>
              <w:t xml:space="preserve">For the Government of </w:t>
            </w:r>
            <w:r w:rsidRPr="00254F81">
              <w:rPr>
                <w:lang w:val="en-GB"/>
              </w:rPr>
              <w:t>Montenegro</w:t>
            </w:r>
          </w:p>
          <w:p w14:paraId="107DB476" w14:textId="77777777" w:rsidR="00E9459D" w:rsidRPr="0014080E" w:rsidRDefault="00E9459D" w:rsidP="00E9459D">
            <w:pPr>
              <w:rPr>
                <w:sz w:val="28"/>
                <w:lang w:val="en-GB"/>
              </w:rPr>
            </w:pPr>
          </w:p>
        </w:tc>
      </w:tr>
      <w:tr w:rsidR="00E9459D" w14:paraId="6DC855ED" w14:textId="77777777" w:rsidTr="00E9459D">
        <w:tc>
          <w:tcPr>
            <w:tcW w:w="4672" w:type="dxa"/>
          </w:tcPr>
          <w:p w14:paraId="02744498" w14:textId="77777777" w:rsidR="00E9459D" w:rsidRPr="00B12F4B" w:rsidRDefault="00E9459D" w:rsidP="00E9459D">
            <w:pPr>
              <w:jc w:val="center"/>
              <w:rPr>
                <w:b/>
                <w:lang w:val="en-GB"/>
              </w:rPr>
            </w:pPr>
            <w:r w:rsidRPr="00B12F4B">
              <w:rPr>
                <w:lang w:val="en-GB"/>
              </w:rPr>
              <w:t>For the Government of the</w:t>
            </w:r>
            <w:r w:rsidRPr="00B12F4B">
              <w:rPr>
                <w:b/>
                <w:lang w:val="en-GB"/>
              </w:rPr>
              <w:t xml:space="preserve"> </w:t>
            </w:r>
            <w:r w:rsidRPr="00254F81">
              <w:rPr>
                <w:lang w:val="en-GB"/>
              </w:rPr>
              <w:t>Republic of Bulgaria</w:t>
            </w:r>
          </w:p>
          <w:p w14:paraId="41783DAE" w14:textId="77777777" w:rsidR="00E9459D" w:rsidRPr="0014080E" w:rsidRDefault="00E9459D" w:rsidP="00E9459D">
            <w:pPr>
              <w:rPr>
                <w:sz w:val="28"/>
                <w:lang w:val="en-GB"/>
              </w:rPr>
            </w:pPr>
          </w:p>
        </w:tc>
        <w:tc>
          <w:tcPr>
            <w:tcW w:w="4672" w:type="dxa"/>
          </w:tcPr>
          <w:p w14:paraId="3CE31A79" w14:textId="77777777" w:rsidR="00E9459D" w:rsidRPr="00B12F4B" w:rsidRDefault="00E9459D" w:rsidP="00E9459D">
            <w:pPr>
              <w:jc w:val="center"/>
              <w:rPr>
                <w:b/>
                <w:lang w:val="en-GB"/>
              </w:rPr>
            </w:pPr>
            <w:r w:rsidRPr="00B12F4B">
              <w:rPr>
                <w:lang w:val="en-GB"/>
              </w:rPr>
              <w:t xml:space="preserve">For the Government of the </w:t>
            </w:r>
            <w:r w:rsidRPr="00254F81">
              <w:rPr>
                <w:lang w:val="en-GB"/>
              </w:rPr>
              <w:t>Republic of Serbia</w:t>
            </w:r>
          </w:p>
          <w:p w14:paraId="6F7B71C4" w14:textId="77777777" w:rsidR="00E9459D" w:rsidRPr="0014080E" w:rsidRDefault="00E9459D" w:rsidP="00E9459D">
            <w:pPr>
              <w:rPr>
                <w:sz w:val="28"/>
                <w:lang w:val="en-GB"/>
              </w:rPr>
            </w:pPr>
          </w:p>
        </w:tc>
      </w:tr>
      <w:tr w:rsidR="00E9459D" w14:paraId="784B70EC" w14:textId="77777777" w:rsidTr="00E9459D">
        <w:tc>
          <w:tcPr>
            <w:tcW w:w="4672" w:type="dxa"/>
          </w:tcPr>
          <w:p w14:paraId="39954A54" w14:textId="77777777" w:rsidR="00E9459D" w:rsidRPr="00B12F4B" w:rsidRDefault="00E9459D" w:rsidP="00E9459D">
            <w:pPr>
              <w:jc w:val="center"/>
              <w:rPr>
                <w:b/>
                <w:lang w:val="en-GB"/>
              </w:rPr>
            </w:pPr>
            <w:r w:rsidRPr="00B12F4B">
              <w:rPr>
                <w:lang w:val="en-GB"/>
              </w:rPr>
              <w:t xml:space="preserve">For the Government of the </w:t>
            </w:r>
            <w:r w:rsidRPr="00254F81">
              <w:rPr>
                <w:lang w:val="en-GB"/>
              </w:rPr>
              <w:t>Republic of Croatia</w:t>
            </w:r>
          </w:p>
          <w:p w14:paraId="2F513B47" w14:textId="77777777" w:rsidR="00E9459D" w:rsidRPr="0014080E" w:rsidRDefault="00E9459D" w:rsidP="00E9459D">
            <w:pPr>
              <w:rPr>
                <w:sz w:val="28"/>
                <w:lang w:val="en-GB"/>
              </w:rPr>
            </w:pPr>
          </w:p>
        </w:tc>
        <w:tc>
          <w:tcPr>
            <w:tcW w:w="4672" w:type="dxa"/>
          </w:tcPr>
          <w:p w14:paraId="5A5BE690" w14:textId="77777777" w:rsidR="00E9459D" w:rsidRDefault="00E9459D" w:rsidP="00E9459D">
            <w:pPr>
              <w:jc w:val="center"/>
              <w:rPr>
                <w:lang w:val="en-GB"/>
              </w:rPr>
            </w:pPr>
            <w:r w:rsidRPr="00B12F4B">
              <w:rPr>
                <w:lang w:val="en-GB"/>
              </w:rPr>
              <w:t xml:space="preserve">For the Government of the </w:t>
            </w:r>
            <w:r w:rsidRPr="00254F81">
              <w:rPr>
                <w:lang w:val="en-GB"/>
              </w:rPr>
              <w:t>Slovak Republic</w:t>
            </w:r>
          </w:p>
          <w:p w14:paraId="12A8FF00" w14:textId="77777777" w:rsidR="0014080E" w:rsidRPr="0014080E" w:rsidRDefault="0014080E" w:rsidP="00E9459D">
            <w:pPr>
              <w:jc w:val="center"/>
              <w:rPr>
                <w:sz w:val="28"/>
                <w:lang w:val="en-GB"/>
              </w:rPr>
            </w:pPr>
          </w:p>
        </w:tc>
      </w:tr>
      <w:tr w:rsidR="00E9459D" w14:paraId="298EFA57" w14:textId="77777777" w:rsidTr="00E9459D">
        <w:tc>
          <w:tcPr>
            <w:tcW w:w="4672" w:type="dxa"/>
          </w:tcPr>
          <w:p w14:paraId="01380A58" w14:textId="77777777" w:rsidR="00E9459D" w:rsidRPr="00B12F4B" w:rsidRDefault="00E9459D" w:rsidP="00E9459D">
            <w:pPr>
              <w:jc w:val="center"/>
              <w:rPr>
                <w:b/>
                <w:lang w:val="en-GB"/>
              </w:rPr>
            </w:pPr>
            <w:r w:rsidRPr="00B12F4B">
              <w:rPr>
                <w:lang w:val="en-GB"/>
              </w:rPr>
              <w:t xml:space="preserve">For the Government </w:t>
            </w:r>
            <w:r w:rsidRPr="00254F81">
              <w:rPr>
                <w:lang w:val="en-GB"/>
              </w:rPr>
              <w:t>of Hungary</w:t>
            </w:r>
          </w:p>
          <w:p w14:paraId="5DF18824" w14:textId="77777777" w:rsidR="00E9459D" w:rsidRPr="0014080E" w:rsidRDefault="00E9459D" w:rsidP="00E9459D">
            <w:pPr>
              <w:rPr>
                <w:sz w:val="28"/>
                <w:lang w:val="en-GB"/>
              </w:rPr>
            </w:pPr>
          </w:p>
        </w:tc>
        <w:tc>
          <w:tcPr>
            <w:tcW w:w="4672" w:type="dxa"/>
          </w:tcPr>
          <w:p w14:paraId="1600B36F" w14:textId="77777777" w:rsidR="00E9459D" w:rsidRPr="00B12F4B" w:rsidRDefault="00E9459D" w:rsidP="00E9459D">
            <w:pPr>
              <w:jc w:val="center"/>
              <w:rPr>
                <w:b/>
                <w:lang w:val="en-GB"/>
              </w:rPr>
            </w:pPr>
            <w:r w:rsidRPr="00B12F4B">
              <w:rPr>
                <w:lang w:val="en-GB"/>
              </w:rPr>
              <w:t xml:space="preserve">For the Government of the </w:t>
            </w:r>
            <w:r w:rsidRPr="00254F81">
              <w:rPr>
                <w:lang w:val="en-GB"/>
              </w:rPr>
              <w:t>Republic of Slovenia</w:t>
            </w:r>
          </w:p>
          <w:p w14:paraId="33F06CE9" w14:textId="77777777" w:rsidR="00E9459D" w:rsidRPr="0014080E" w:rsidRDefault="00E9459D" w:rsidP="00E9459D">
            <w:pPr>
              <w:rPr>
                <w:sz w:val="28"/>
                <w:lang w:val="en-GB"/>
              </w:rPr>
            </w:pPr>
          </w:p>
        </w:tc>
      </w:tr>
      <w:tr w:rsidR="00E9459D" w14:paraId="65437B8B" w14:textId="77777777" w:rsidTr="00E9459D">
        <w:tc>
          <w:tcPr>
            <w:tcW w:w="4672" w:type="dxa"/>
          </w:tcPr>
          <w:p w14:paraId="6D26B152" w14:textId="77777777" w:rsidR="00E9459D" w:rsidRPr="00B12F4B" w:rsidRDefault="00E9459D" w:rsidP="00E9459D">
            <w:pPr>
              <w:jc w:val="center"/>
              <w:rPr>
                <w:b/>
                <w:lang w:val="en-GB"/>
              </w:rPr>
            </w:pPr>
            <w:r w:rsidRPr="00B12F4B">
              <w:rPr>
                <w:lang w:val="en-GB"/>
              </w:rPr>
              <w:t xml:space="preserve">For the Government of the Republic of </w:t>
            </w:r>
            <w:r w:rsidRPr="00254F81">
              <w:rPr>
                <w:lang w:val="en-GB"/>
              </w:rPr>
              <w:t>North Macedonia</w:t>
            </w:r>
          </w:p>
          <w:p w14:paraId="006D8F34" w14:textId="77777777" w:rsidR="00E9459D" w:rsidRPr="0014080E" w:rsidRDefault="00E9459D" w:rsidP="00E9459D">
            <w:pPr>
              <w:rPr>
                <w:sz w:val="28"/>
                <w:lang w:val="en-GB"/>
              </w:rPr>
            </w:pPr>
          </w:p>
        </w:tc>
        <w:tc>
          <w:tcPr>
            <w:tcW w:w="4672" w:type="dxa"/>
          </w:tcPr>
          <w:p w14:paraId="061B6D79" w14:textId="77777777" w:rsidR="00E9459D" w:rsidRDefault="00E9459D" w:rsidP="00E9459D">
            <w:pPr>
              <w:rPr>
                <w:lang w:val="en-GB"/>
              </w:rPr>
            </w:pPr>
          </w:p>
        </w:tc>
      </w:tr>
    </w:tbl>
    <w:p w14:paraId="68E77EDC" w14:textId="77777777" w:rsidR="00E9459D" w:rsidRDefault="00E9459D" w:rsidP="00E9459D">
      <w:pPr>
        <w:rPr>
          <w:lang w:val="en-GB"/>
        </w:rPr>
      </w:pPr>
    </w:p>
    <w:p w14:paraId="13FAA613" w14:textId="77777777" w:rsidR="00B35D4A" w:rsidRPr="00B12F4B" w:rsidRDefault="00B35D4A" w:rsidP="00B35D4A">
      <w:pPr>
        <w:rPr>
          <w:lang w:val="en-GB"/>
        </w:rPr>
      </w:pPr>
      <w:r w:rsidRPr="00B12F4B">
        <w:rPr>
          <w:lang w:val="en-GB"/>
        </w:rPr>
        <w:br w:type="page"/>
      </w:r>
    </w:p>
    <w:p w14:paraId="11C1ECD0" w14:textId="77777777" w:rsidR="00B35D4A" w:rsidRPr="00254F81" w:rsidRDefault="00B35D4A" w:rsidP="00B35D4A">
      <w:pPr>
        <w:ind w:right="921"/>
        <w:jc w:val="center"/>
        <w:rPr>
          <w:lang w:val="en-GB"/>
        </w:rPr>
      </w:pPr>
      <w:r w:rsidRPr="00254F81">
        <w:rPr>
          <w:lang w:val="en-GB"/>
        </w:rPr>
        <w:lastRenderedPageBreak/>
        <w:t>ANNEX</w:t>
      </w:r>
    </w:p>
    <w:p w14:paraId="57A6AD18" w14:textId="77777777" w:rsidR="00B35D4A" w:rsidRPr="00254F81" w:rsidRDefault="00B35D4A" w:rsidP="00B35D4A">
      <w:pPr>
        <w:ind w:right="921"/>
        <w:rPr>
          <w:lang w:val="en-GB"/>
        </w:rPr>
      </w:pPr>
    </w:p>
    <w:p w14:paraId="304B6123" w14:textId="77777777" w:rsidR="00B35D4A" w:rsidRPr="00254F81" w:rsidRDefault="00B35D4A" w:rsidP="00B35D4A">
      <w:pPr>
        <w:ind w:right="921"/>
        <w:jc w:val="center"/>
        <w:rPr>
          <w:lang w:val="en-GB"/>
        </w:rPr>
      </w:pPr>
      <w:r w:rsidRPr="00254F81">
        <w:rPr>
          <w:lang w:val="en-GB"/>
        </w:rPr>
        <w:t>SAR Authorities, RCCs and MRCCs</w:t>
      </w:r>
    </w:p>
    <w:p w14:paraId="56DA5960" w14:textId="77777777" w:rsidR="00B35D4A" w:rsidRPr="00B12F4B" w:rsidRDefault="00B35D4A" w:rsidP="00B35D4A">
      <w:pPr>
        <w:ind w:right="921"/>
        <w:rPr>
          <w:lang w:val="en-GB"/>
        </w:rPr>
      </w:pPr>
    </w:p>
    <w:p w14:paraId="11A393AA" w14:textId="77777777" w:rsidR="00B35D4A" w:rsidRPr="00B12F4B" w:rsidRDefault="00B35D4A" w:rsidP="00B35D4A">
      <w:pPr>
        <w:ind w:right="921"/>
        <w:rPr>
          <w:lang w:val="en-GB"/>
        </w:rPr>
      </w:pPr>
    </w:p>
    <w:p w14:paraId="4B64A7CA" w14:textId="77777777" w:rsidR="00B35D4A" w:rsidRPr="00254F81" w:rsidRDefault="00B35D4A" w:rsidP="00B35D4A">
      <w:pPr>
        <w:spacing w:after="120"/>
        <w:ind w:right="921"/>
        <w:jc w:val="both"/>
        <w:rPr>
          <w:lang w:val="sr-Cyrl-RS"/>
        </w:rPr>
      </w:pPr>
      <w:r w:rsidRPr="00254F81">
        <w:rPr>
          <w:lang w:val="en-GB"/>
        </w:rPr>
        <w:t>Bosnia and Herzegovina</w:t>
      </w:r>
      <w:r w:rsidRPr="00254F81">
        <w:rPr>
          <w:lang w:val="sr-Cyrl-RS"/>
        </w:rPr>
        <w:t>:</w:t>
      </w:r>
    </w:p>
    <w:p w14:paraId="6F85D1B6" w14:textId="77777777" w:rsidR="00B35D4A" w:rsidRPr="00B12F4B" w:rsidRDefault="00B35D4A" w:rsidP="00B35D4A">
      <w:pPr>
        <w:pStyle w:val="ListParagraph"/>
        <w:numPr>
          <w:ilvl w:val="0"/>
          <w:numId w:val="14"/>
        </w:numPr>
        <w:spacing w:after="120"/>
        <w:ind w:right="-1"/>
        <w:jc w:val="both"/>
        <w:rPr>
          <w:lang w:val="en-GB"/>
        </w:rPr>
      </w:pPr>
      <w:r w:rsidRPr="00587C91">
        <w:rPr>
          <w:spacing w:val="-6"/>
          <w:lang w:val="en-GB"/>
        </w:rPr>
        <w:t>Aeronautical SAR Authority:</w:t>
      </w:r>
      <w:r w:rsidRPr="00587C91">
        <w:rPr>
          <w:spacing w:val="-6"/>
        </w:rPr>
        <w:t xml:space="preserve"> </w:t>
      </w:r>
      <w:r w:rsidRPr="00587C91">
        <w:rPr>
          <w:spacing w:val="-6"/>
          <w:lang w:val="en-GB"/>
        </w:rPr>
        <w:t xml:space="preserve">Bosnia and Herzegovina Directorate of Civil Aviation </w:t>
      </w:r>
      <w:r w:rsidRPr="00B12F4B">
        <w:rPr>
          <w:lang w:val="en-GB"/>
        </w:rPr>
        <w:t>(BHDCA);</w:t>
      </w:r>
    </w:p>
    <w:p w14:paraId="7BCB3171"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RCC:</w:t>
      </w:r>
      <w:r w:rsidRPr="00B12F4B">
        <w:t xml:space="preserve"> </w:t>
      </w:r>
      <w:r w:rsidRPr="00B12F4B">
        <w:rPr>
          <w:lang w:val="en-GB"/>
        </w:rPr>
        <w:t>Rescue Coordination Centre of Bosnia and Herzegovina (BHRCC), Bosnia and Herzegovina Air Navigation Services Agency (BHANSA);</w:t>
      </w:r>
    </w:p>
    <w:p w14:paraId="3D34C5D8" w14:textId="77777777" w:rsidR="00B35D4A" w:rsidRPr="00254F81" w:rsidRDefault="00B35D4A" w:rsidP="00B35D4A">
      <w:pPr>
        <w:spacing w:after="120"/>
        <w:ind w:right="-1"/>
        <w:jc w:val="both"/>
        <w:rPr>
          <w:lang w:val="sr-Cyrl-RS"/>
        </w:rPr>
      </w:pPr>
      <w:r w:rsidRPr="00254F81">
        <w:rPr>
          <w:bCs/>
          <w:lang w:val="en-GB"/>
        </w:rPr>
        <w:t>Republic of</w:t>
      </w:r>
      <w:r w:rsidRPr="00254F81">
        <w:rPr>
          <w:bCs/>
          <w:u w:val="single"/>
          <w:lang w:val="en-GB"/>
        </w:rPr>
        <w:t xml:space="preserve"> </w:t>
      </w:r>
      <w:r w:rsidRPr="00254F81">
        <w:rPr>
          <w:lang w:val="en-GB"/>
        </w:rPr>
        <w:t>Bulgaria</w:t>
      </w:r>
      <w:r w:rsidRPr="00254F81">
        <w:rPr>
          <w:lang w:val="sr-Cyrl-RS"/>
        </w:rPr>
        <w:t>:</w:t>
      </w:r>
    </w:p>
    <w:p w14:paraId="2C96CACF" w14:textId="77777777" w:rsidR="00B35D4A" w:rsidRPr="00B12F4B" w:rsidRDefault="00B35D4A" w:rsidP="00B35D4A">
      <w:pPr>
        <w:pStyle w:val="ListParagraph"/>
        <w:numPr>
          <w:ilvl w:val="0"/>
          <w:numId w:val="14"/>
        </w:numPr>
        <w:spacing w:after="120"/>
        <w:ind w:right="-1"/>
        <w:jc w:val="both"/>
        <w:rPr>
          <w:lang w:val="en-GB"/>
        </w:rPr>
      </w:pPr>
      <w:r w:rsidRPr="00587C91">
        <w:rPr>
          <w:spacing w:val="-6"/>
          <w:lang w:val="en-GB"/>
        </w:rPr>
        <w:t xml:space="preserve">Aeronautical SAR Authority: Directorate General Civil Aviation Administration, The </w:t>
      </w:r>
      <w:r w:rsidRPr="00B12F4B">
        <w:rPr>
          <w:lang w:val="en-GB"/>
        </w:rPr>
        <w:t>Republic of Bulgaria</w:t>
      </w:r>
      <w:r w:rsidRPr="00B12F4B">
        <w:rPr>
          <w:lang w:val="sr-Cyrl-RS"/>
        </w:rPr>
        <w:t>;</w:t>
      </w:r>
      <w:r w:rsidRPr="00B12F4B">
        <w:rPr>
          <w:lang w:val="en-GB"/>
        </w:rPr>
        <w:t xml:space="preserve"> </w:t>
      </w:r>
    </w:p>
    <w:p w14:paraId="2FEF2AC9"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RCC: RCC Varna</w:t>
      </w:r>
      <w:r w:rsidRPr="00B12F4B">
        <w:rPr>
          <w:lang w:val="sr-Cyrl-RS"/>
        </w:rPr>
        <w:t>;</w:t>
      </w:r>
    </w:p>
    <w:p w14:paraId="054934B8" w14:textId="77777777" w:rsidR="00B35D4A" w:rsidRPr="00254F81" w:rsidRDefault="00B35D4A" w:rsidP="00B35D4A">
      <w:pPr>
        <w:spacing w:after="120"/>
        <w:ind w:right="-1"/>
        <w:jc w:val="both"/>
        <w:rPr>
          <w:lang w:val="sr-Cyrl-RS"/>
        </w:rPr>
      </w:pPr>
      <w:r w:rsidRPr="00254F81">
        <w:rPr>
          <w:lang w:val="en-GB"/>
        </w:rPr>
        <w:t>Republic of Croatia</w:t>
      </w:r>
      <w:r w:rsidRPr="00254F81">
        <w:rPr>
          <w:lang w:val="sr-Cyrl-RS"/>
        </w:rPr>
        <w:t>:</w:t>
      </w:r>
    </w:p>
    <w:p w14:paraId="64782632" w14:textId="77777777" w:rsidR="00B35D4A" w:rsidRPr="00B12F4B" w:rsidRDefault="00B35D4A" w:rsidP="00B35D4A">
      <w:pPr>
        <w:pStyle w:val="ListParagraph"/>
        <w:numPr>
          <w:ilvl w:val="0"/>
          <w:numId w:val="14"/>
        </w:numPr>
        <w:spacing w:after="120"/>
        <w:ind w:right="-1"/>
        <w:jc w:val="both"/>
        <w:rPr>
          <w:lang w:val="en-GB"/>
        </w:rPr>
      </w:pPr>
      <w:r w:rsidRPr="00587C91">
        <w:rPr>
          <w:spacing w:val="-6"/>
          <w:lang w:val="en-GB"/>
        </w:rPr>
        <w:t>Aeronautical SAR Authority:</w:t>
      </w:r>
      <w:r w:rsidRPr="00587C91">
        <w:rPr>
          <w:spacing w:val="-6"/>
        </w:rPr>
        <w:t xml:space="preserve"> </w:t>
      </w:r>
      <w:r w:rsidRPr="00587C91">
        <w:rPr>
          <w:spacing w:val="-6"/>
          <w:lang w:val="en-GB"/>
        </w:rPr>
        <w:t xml:space="preserve">Civil Protection Directorate, Ministry of the Interior, </w:t>
      </w:r>
      <w:r w:rsidRPr="00B12F4B">
        <w:rPr>
          <w:lang w:val="en-GB"/>
        </w:rPr>
        <w:t>Republic of Croatia;</w:t>
      </w:r>
    </w:p>
    <w:p w14:paraId="705E4492" w14:textId="77777777" w:rsidR="00B35D4A" w:rsidRPr="00B12F4B" w:rsidRDefault="00B35D4A" w:rsidP="00B35D4A">
      <w:pPr>
        <w:pStyle w:val="ListParagraph"/>
        <w:numPr>
          <w:ilvl w:val="0"/>
          <w:numId w:val="14"/>
        </w:numPr>
        <w:spacing w:after="120"/>
        <w:ind w:right="-1"/>
        <w:jc w:val="both"/>
        <w:rPr>
          <w:lang w:val="en-GB"/>
        </w:rPr>
      </w:pPr>
      <w:r w:rsidRPr="00587C91">
        <w:rPr>
          <w:spacing w:val="-6"/>
          <w:lang w:val="en-GB"/>
        </w:rPr>
        <w:t>RCC:</w:t>
      </w:r>
      <w:r w:rsidRPr="00587C91">
        <w:rPr>
          <w:spacing w:val="-6"/>
        </w:rPr>
        <w:t xml:space="preserve"> </w:t>
      </w:r>
      <w:r w:rsidRPr="00587C91">
        <w:rPr>
          <w:spacing w:val="-6"/>
          <w:lang w:val="en-GB"/>
        </w:rPr>
        <w:t xml:space="preserve">Operational Centre, Civil Protection Directorate, Ministry of the Interior, Republic </w:t>
      </w:r>
      <w:r w:rsidRPr="00B12F4B">
        <w:rPr>
          <w:lang w:val="en-GB"/>
        </w:rPr>
        <w:t>of Croatia;</w:t>
      </w:r>
    </w:p>
    <w:p w14:paraId="6B799145"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MRCC:</w:t>
      </w:r>
      <w:r w:rsidRPr="00B12F4B">
        <w:t xml:space="preserve"> </w:t>
      </w:r>
      <w:r w:rsidRPr="00B12F4B">
        <w:rPr>
          <w:lang w:val="en-GB"/>
        </w:rPr>
        <w:t>MRCC Rijeka;</w:t>
      </w:r>
    </w:p>
    <w:p w14:paraId="31C6E433" w14:textId="77777777" w:rsidR="00B35D4A" w:rsidRPr="00254F81" w:rsidRDefault="00B35D4A" w:rsidP="00B35D4A">
      <w:pPr>
        <w:spacing w:after="120"/>
        <w:ind w:right="-1"/>
        <w:jc w:val="both"/>
        <w:rPr>
          <w:lang w:val="sr-Cyrl-RS"/>
        </w:rPr>
      </w:pPr>
      <w:r w:rsidRPr="00254F81">
        <w:rPr>
          <w:lang w:val="en-GB"/>
        </w:rPr>
        <w:t>Hungary</w:t>
      </w:r>
      <w:r w:rsidRPr="00254F81">
        <w:rPr>
          <w:lang w:val="sr-Cyrl-RS"/>
        </w:rPr>
        <w:t>:</w:t>
      </w:r>
    </w:p>
    <w:p w14:paraId="362D542A"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Aeronautical SAR Authority:</w:t>
      </w:r>
      <w:r w:rsidRPr="00B12F4B">
        <w:t xml:space="preserve"> </w:t>
      </w:r>
      <w:r w:rsidRPr="00B12F4B">
        <w:rPr>
          <w:lang w:val="en-GB"/>
        </w:rPr>
        <w:t>Ministry of Interior of Hungary;</w:t>
      </w:r>
    </w:p>
    <w:p w14:paraId="0402AEB8"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RCC:</w:t>
      </w:r>
      <w:r w:rsidRPr="00B12F4B">
        <w:t xml:space="preserve"> </w:t>
      </w:r>
      <w:r w:rsidRPr="00B12F4B">
        <w:rPr>
          <w:lang w:val="en-GB"/>
        </w:rPr>
        <w:t>Hungarian Defence Forces Air Operation Command and Control Centre, Air Operation Centre;</w:t>
      </w:r>
    </w:p>
    <w:p w14:paraId="75F58C0D" w14:textId="77777777" w:rsidR="00B35D4A" w:rsidRPr="00254F81" w:rsidRDefault="00B35D4A" w:rsidP="00B35D4A">
      <w:pPr>
        <w:spacing w:after="120"/>
        <w:ind w:right="-1"/>
        <w:jc w:val="both"/>
        <w:rPr>
          <w:lang w:val="sr-Cyrl-RS"/>
        </w:rPr>
      </w:pPr>
      <w:r w:rsidRPr="00254F81">
        <w:rPr>
          <w:lang w:val="en-GB"/>
        </w:rPr>
        <w:t>Republic of North Macedonia</w:t>
      </w:r>
      <w:r w:rsidRPr="00254F81">
        <w:rPr>
          <w:lang w:val="sr-Cyrl-RS"/>
        </w:rPr>
        <w:t>:</w:t>
      </w:r>
    </w:p>
    <w:p w14:paraId="680ACC4D"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 xml:space="preserve">Aeronautical SAR Authority: </w:t>
      </w:r>
      <w:r w:rsidRPr="00B12F4B">
        <w:rPr>
          <w:color w:val="000000"/>
          <w:lang w:val="en-US"/>
        </w:rPr>
        <w:t>Civil Aviation Agency of the Republic of North Macedonia</w:t>
      </w:r>
      <w:r w:rsidRPr="00B12F4B">
        <w:rPr>
          <w:color w:val="000000"/>
          <w:lang w:val="sr-Cyrl-RS"/>
        </w:rPr>
        <w:t>;</w:t>
      </w:r>
    </w:p>
    <w:p w14:paraId="014C904D"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 xml:space="preserve">RCC: </w:t>
      </w:r>
      <w:r w:rsidRPr="00B12F4B">
        <w:rPr>
          <w:color w:val="000000"/>
          <w:lang w:val="en-US"/>
        </w:rPr>
        <w:t>RCC Skopje</w:t>
      </w:r>
      <w:r w:rsidRPr="00B12F4B">
        <w:rPr>
          <w:color w:val="000000"/>
          <w:lang w:val="sr-Cyrl-RS"/>
        </w:rPr>
        <w:t>;</w:t>
      </w:r>
    </w:p>
    <w:p w14:paraId="714883C8" w14:textId="77777777" w:rsidR="00B35D4A" w:rsidRPr="00254F81" w:rsidRDefault="00B35D4A" w:rsidP="00B35D4A">
      <w:pPr>
        <w:spacing w:after="120"/>
        <w:ind w:right="-1"/>
        <w:jc w:val="both"/>
        <w:rPr>
          <w:lang w:val="sr-Cyrl-RS"/>
        </w:rPr>
      </w:pPr>
      <w:r w:rsidRPr="00254F81">
        <w:rPr>
          <w:lang w:val="en-GB"/>
        </w:rPr>
        <w:t>Montenegro</w:t>
      </w:r>
      <w:r w:rsidRPr="00254F81">
        <w:rPr>
          <w:lang w:val="sr-Cyrl-RS"/>
        </w:rPr>
        <w:t>:</w:t>
      </w:r>
    </w:p>
    <w:p w14:paraId="05F47723"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SAR Authority:</w:t>
      </w:r>
    </w:p>
    <w:p w14:paraId="0E8B32E3" w14:textId="77777777" w:rsidR="00B35D4A" w:rsidRPr="00B12F4B" w:rsidRDefault="00B35D4A" w:rsidP="00B35D4A">
      <w:pPr>
        <w:numPr>
          <w:ilvl w:val="0"/>
          <w:numId w:val="15"/>
        </w:numPr>
        <w:spacing w:after="120"/>
        <w:ind w:left="1080" w:right="-1"/>
        <w:jc w:val="both"/>
        <w:rPr>
          <w:lang w:val="en-GB"/>
        </w:rPr>
      </w:pPr>
      <w:r w:rsidRPr="00B12F4B">
        <w:rPr>
          <w:lang w:val="en-GB"/>
        </w:rPr>
        <w:t>SAR Authority responsible for land:</w:t>
      </w:r>
    </w:p>
    <w:p w14:paraId="0D2BF8A6" w14:textId="77777777" w:rsidR="00B35D4A" w:rsidRPr="00B12F4B" w:rsidRDefault="00B35D4A" w:rsidP="00B35D4A">
      <w:pPr>
        <w:pStyle w:val="ListParagraph"/>
        <w:numPr>
          <w:ilvl w:val="2"/>
          <w:numId w:val="14"/>
        </w:numPr>
        <w:spacing w:before="120" w:after="120"/>
        <w:ind w:right="-1"/>
        <w:jc w:val="both"/>
        <w:rPr>
          <w:lang w:val="en-GB"/>
        </w:rPr>
      </w:pPr>
      <w:r w:rsidRPr="00B12F4B">
        <w:rPr>
          <w:lang w:val="en-GB"/>
        </w:rPr>
        <w:t>Ministry of the Interior of Montenegro</w:t>
      </w:r>
      <w:r w:rsidRPr="00B12F4B">
        <w:rPr>
          <w:lang w:val="sr-Cyrl-RS"/>
        </w:rPr>
        <w:t>;</w:t>
      </w:r>
    </w:p>
    <w:p w14:paraId="6AEEA509" w14:textId="77777777" w:rsidR="00B35D4A" w:rsidRPr="00B12F4B" w:rsidRDefault="00B35D4A" w:rsidP="00B35D4A">
      <w:pPr>
        <w:pStyle w:val="ListParagraph"/>
        <w:spacing w:after="120"/>
        <w:ind w:left="1440" w:right="-1" w:firstLine="720"/>
        <w:jc w:val="both"/>
        <w:rPr>
          <w:lang w:val="sr-Cyrl-RS"/>
        </w:rPr>
      </w:pPr>
      <w:r w:rsidRPr="00B12F4B">
        <w:rPr>
          <w:lang w:val="en-GB"/>
        </w:rPr>
        <w:t>Directorate for Protection and Rescue</w:t>
      </w:r>
      <w:r w:rsidRPr="00B12F4B">
        <w:rPr>
          <w:lang w:val="sr-Cyrl-RS"/>
        </w:rPr>
        <w:t>;</w:t>
      </w:r>
    </w:p>
    <w:p w14:paraId="603E34F7" w14:textId="77777777" w:rsidR="00B35D4A" w:rsidRPr="00B12F4B" w:rsidRDefault="00B35D4A" w:rsidP="00B35D4A">
      <w:pPr>
        <w:pStyle w:val="ListParagraph"/>
        <w:spacing w:after="120"/>
        <w:ind w:left="1440" w:right="-1" w:firstLine="720"/>
        <w:jc w:val="both"/>
        <w:rPr>
          <w:lang w:val="sr-Cyrl-RS"/>
        </w:rPr>
      </w:pPr>
      <w:r w:rsidRPr="00B12F4B">
        <w:rPr>
          <w:lang w:val="en-GB"/>
        </w:rPr>
        <w:t>Department 112 – Operational communication centre 112</w:t>
      </w:r>
      <w:r w:rsidRPr="00B12F4B">
        <w:rPr>
          <w:lang w:val="sr-Cyrl-RS"/>
        </w:rPr>
        <w:t>;</w:t>
      </w:r>
    </w:p>
    <w:p w14:paraId="4D82DABF" w14:textId="77777777" w:rsidR="00B35D4A" w:rsidRPr="00B12F4B" w:rsidRDefault="00B35D4A" w:rsidP="00B35D4A">
      <w:pPr>
        <w:numPr>
          <w:ilvl w:val="0"/>
          <w:numId w:val="15"/>
        </w:numPr>
        <w:spacing w:after="120"/>
        <w:ind w:left="1080" w:right="-1"/>
        <w:jc w:val="both"/>
        <w:rPr>
          <w:lang w:val="en-GB"/>
        </w:rPr>
      </w:pPr>
      <w:r w:rsidRPr="00B12F4B">
        <w:rPr>
          <w:lang w:val="en-GB"/>
        </w:rPr>
        <w:t>SAR Authority responsible at the sea:</w:t>
      </w:r>
    </w:p>
    <w:p w14:paraId="300EA442" w14:textId="77777777" w:rsidR="00B35D4A" w:rsidRPr="00B12F4B" w:rsidRDefault="00B35D4A" w:rsidP="00B35D4A">
      <w:pPr>
        <w:pStyle w:val="ListParagraph"/>
        <w:numPr>
          <w:ilvl w:val="2"/>
          <w:numId w:val="14"/>
        </w:numPr>
        <w:spacing w:before="120" w:after="120"/>
        <w:ind w:right="-1"/>
        <w:jc w:val="both"/>
        <w:rPr>
          <w:lang w:val="en-GB"/>
        </w:rPr>
      </w:pPr>
      <w:r w:rsidRPr="00B12F4B">
        <w:rPr>
          <w:lang w:val="en-GB"/>
        </w:rPr>
        <w:t>Ministry of Capital Investments of Montenegro</w:t>
      </w:r>
      <w:r w:rsidRPr="00B12F4B">
        <w:rPr>
          <w:lang w:val="sr-Cyrl-RS"/>
        </w:rPr>
        <w:t>;</w:t>
      </w:r>
    </w:p>
    <w:p w14:paraId="3CC04DC5" w14:textId="77777777" w:rsidR="00B35D4A" w:rsidRPr="00B12F4B" w:rsidRDefault="00B35D4A" w:rsidP="00B35D4A">
      <w:pPr>
        <w:pStyle w:val="ListParagraph"/>
        <w:spacing w:after="120"/>
        <w:ind w:left="1440" w:right="-1" w:firstLine="720"/>
        <w:jc w:val="both"/>
        <w:rPr>
          <w:lang w:val="sr-Cyrl-RS"/>
        </w:rPr>
      </w:pPr>
      <w:r w:rsidRPr="00B12F4B">
        <w:rPr>
          <w:lang w:val="en-GB"/>
        </w:rPr>
        <w:t>Administration for Maritime Safety and Port Management</w:t>
      </w:r>
      <w:r w:rsidRPr="00B12F4B">
        <w:rPr>
          <w:lang w:val="sr-Cyrl-RS"/>
        </w:rPr>
        <w:t>;</w:t>
      </w:r>
    </w:p>
    <w:p w14:paraId="38745795" w14:textId="77777777" w:rsidR="00B35D4A" w:rsidRPr="00B12F4B" w:rsidRDefault="00B35D4A" w:rsidP="00B35D4A">
      <w:pPr>
        <w:pStyle w:val="ListParagraph"/>
        <w:spacing w:after="120"/>
        <w:ind w:left="2160" w:right="-1"/>
        <w:jc w:val="both"/>
        <w:rPr>
          <w:lang w:val="sr-Cyrl-RS"/>
        </w:rPr>
      </w:pPr>
      <w:r w:rsidRPr="00B12F4B">
        <w:rPr>
          <w:lang w:val="en-GB"/>
        </w:rPr>
        <w:t>Sector for Safety of Navigation</w:t>
      </w:r>
      <w:r w:rsidRPr="00B12F4B">
        <w:rPr>
          <w:lang w:val="sr-Cyrl-RS"/>
        </w:rPr>
        <w:t>;</w:t>
      </w:r>
    </w:p>
    <w:p w14:paraId="6250C0E0" w14:textId="77777777" w:rsidR="00B35D4A" w:rsidRPr="00B12F4B" w:rsidRDefault="00B35D4A" w:rsidP="00B35D4A">
      <w:pPr>
        <w:numPr>
          <w:ilvl w:val="0"/>
          <w:numId w:val="15"/>
        </w:numPr>
        <w:spacing w:after="120"/>
        <w:ind w:left="1080" w:right="-1"/>
        <w:jc w:val="both"/>
        <w:rPr>
          <w:lang w:val="en-GB"/>
        </w:rPr>
      </w:pPr>
      <w:r w:rsidRPr="00B12F4B">
        <w:rPr>
          <w:lang w:val="en-GB"/>
        </w:rPr>
        <w:t>Authority responsible for SAR oversight:</w:t>
      </w:r>
    </w:p>
    <w:p w14:paraId="4F0431BB" w14:textId="77777777" w:rsidR="00B35D4A" w:rsidRPr="00B12F4B" w:rsidRDefault="00B35D4A" w:rsidP="00B35D4A">
      <w:pPr>
        <w:pStyle w:val="ListParagraph"/>
        <w:numPr>
          <w:ilvl w:val="2"/>
          <w:numId w:val="14"/>
        </w:numPr>
        <w:spacing w:before="120" w:after="120"/>
        <w:ind w:right="-1"/>
        <w:jc w:val="both"/>
        <w:rPr>
          <w:lang w:val="en-GB"/>
        </w:rPr>
      </w:pPr>
      <w:r w:rsidRPr="00B12F4B">
        <w:rPr>
          <w:lang w:val="en-GB"/>
        </w:rPr>
        <w:t>Civil Aviation Agency Montenegro</w:t>
      </w:r>
      <w:r w:rsidRPr="00B12F4B">
        <w:rPr>
          <w:lang w:val="sr-Cyrl-RS"/>
        </w:rPr>
        <w:t>;</w:t>
      </w:r>
    </w:p>
    <w:p w14:paraId="6EF4C366"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RCC: Operational communication centre 112 – Aeronautical Rescue Coordination Centre of Directorate for Protection and Rescue of Ministry of the Interior</w:t>
      </w:r>
      <w:r w:rsidRPr="00B12F4B">
        <w:rPr>
          <w:lang w:val="sr-Cyrl-RS"/>
        </w:rPr>
        <w:t>;</w:t>
      </w:r>
    </w:p>
    <w:p w14:paraId="3EF9128C" w14:textId="77777777" w:rsidR="00B35D4A" w:rsidRPr="00B12F4B" w:rsidRDefault="00B35D4A" w:rsidP="00B35D4A">
      <w:pPr>
        <w:pStyle w:val="ListParagraph"/>
        <w:spacing w:after="120"/>
        <w:ind w:left="560" w:right="-1"/>
        <w:jc w:val="both"/>
        <w:rPr>
          <w:u w:val="single"/>
          <w:lang w:val="en-GB"/>
        </w:rPr>
      </w:pPr>
    </w:p>
    <w:p w14:paraId="74494D50" w14:textId="77777777" w:rsidR="00B35D4A" w:rsidRPr="00B12F4B" w:rsidRDefault="00B35D4A" w:rsidP="00B35D4A">
      <w:pPr>
        <w:pStyle w:val="ListParagraph"/>
        <w:numPr>
          <w:ilvl w:val="0"/>
          <w:numId w:val="14"/>
        </w:numPr>
        <w:spacing w:after="120"/>
        <w:ind w:right="-1"/>
        <w:jc w:val="both"/>
        <w:rPr>
          <w:lang w:val="en-GB"/>
        </w:rPr>
      </w:pPr>
      <w:r w:rsidRPr="00587C91">
        <w:rPr>
          <w:spacing w:val="-4"/>
          <w:lang w:val="en-GB"/>
        </w:rPr>
        <w:t xml:space="preserve">MRCC: Maritime Rescue Coordination Centre of Administration for Maritime Safety and </w:t>
      </w:r>
      <w:r w:rsidRPr="00B12F4B">
        <w:rPr>
          <w:lang w:val="en-GB"/>
        </w:rPr>
        <w:t>Port Management of Ministry of Capital Investments</w:t>
      </w:r>
      <w:r w:rsidRPr="00B12F4B">
        <w:rPr>
          <w:lang w:val="sr-Cyrl-RS"/>
        </w:rPr>
        <w:t>;</w:t>
      </w:r>
    </w:p>
    <w:p w14:paraId="3B27E8B4" w14:textId="77777777" w:rsidR="00B35D4A" w:rsidRPr="00254F81" w:rsidRDefault="00B35D4A" w:rsidP="00B35D4A">
      <w:pPr>
        <w:spacing w:after="120"/>
        <w:ind w:right="-1"/>
        <w:jc w:val="both"/>
        <w:rPr>
          <w:lang w:val="sr-Cyrl-RS"/>
        </w:rPr>
      </w:pPr>
      <w:r w:rsidRPr="00254F81">
        <w:rPr>
          <w:lang w:val="en-GB"/>
        </w:rPr>
        <w:lastRenderedPageBreak/>
        <w:t>Republic of Serbia</w:t>
      </w:r>
      <w:r w:rsidRPr="00254F81">
        <w:rPr>
          <w:lang w:val="sr-Cyrl-RS"/>
        </w:rPr>
        <w:t>:</w:t>
      </w:r>
    </w:p>
    <w:p w14:paraId="051717F0"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 xml:space="preserve">Aeronautical SAR Authority: </w:t>
      </w:r>
      <w:r w:rsidRPr="00B12F4B">
        <w:rPr>
          <w:color w:val="000000"/>
          <w:lang w:val="en-US"/>
        </w:rPr>
        <w:t>Civil Aviation Directorate of the Republic of Serbia</w:t>
      </w:r>
      <w:r w:rsidRPr="00B12F4B">
        <w:rPr>
          <w:color w:val="000000"/>
          <w:lang w:val="sr-Cyrl-RS"/>
        </w:rPr>
        <w:t>;</w:t>
      </w:r>
    </w:p>
    <w:p w14:paraId="61FDFDCB" w14:textId="77777777" w:rsidR="00B35D4A" w:rsidRPr="00B12F4B" w:rsidRDefault="00B35D4A" w:rsidP="00B35D4A">
      <w:pPr>
        <w:pStyle w:val="ListParagraph"/>
        <w:numPr>
          <w:ilvl w:val="0"/>
          <w:numId w:val="14"/>
        </w:numPr>
        <w:spacing w:after="120"/>
        <w:ind w:right="-1"/>
        <w:jc w:val="both"/>
        <w:rPr>
          <w:lang w:val="en-GB"/>
        </w:rPr>
      </w:pPr>
      <w:r w:rsidRPr="00F95F3E">
        <w:rPr>
          <w:spacing w:val="-4"/>
          <w:lang w:val="en-GB"/>
        </w:rPr>
        <w:t xml:space="preserve">RCC: </w:t>
      </w:r>
      <w:r w:rsidRPr="00F95F3E">
        <w:rPr>
          <w:color w:val="000000"/>
          <w:spacing w:val="-4"/>
          <w:lang w:val="en-US"/>
        </w:rPr>
        <w:t xml:space="preserve">Rescue Coordination Centre Belgrade of the Civil Aviation Directorate of the </w:t>
      </w:r>
      <w:r w:rsidRPr="00B12F4B">
        <w:rPr>
          <w:color w:val="000000"/>
          <w:lang w:val="en-US"/>
        </w:rPr>
        <w:t>Republic of Serbia</w:t>
      </w:r>
      <w:r w:rsidRPr="00B12F4B">
        <w:rPr>
          <w:color w:val="000000"/>
          <w:lang w:val="sr-Cyrl-RS"/>
        </w:rPr>
        <w:t>;</w:t>
      </w:r>
    </w:p>
    <w:p w14:paraId="67FE4A02" w14:textId="77777777" w:rsidR="00B35D4A" w:rsidRPr="00254F81" w:rsidRDefault="00B35D4A" w:rsidP="00B35D4A">
      <w:pPr>
        <w:spacing w:after="120"/>
        <w:ind w:right="-1"/>
        <w:jc w:val="both"/>
        <w:rPr>
          <w:lang w:val="sr-Cyrl-RS"/>
        </w:rPr>
      </w:pPr>
      <w:r w:rsidRPr="00254F81">
        <w:rPr>
          <w:lang w:val="en-GB"/>
        </w:rPr>
        <w:t>Slovak Republic</w:t>
      </w:r>
      <w:r w:rsidRPr="00254F81">
        <w:rPr>
          <w:lang w:val="sr-Cyrl-RS"/>
        </w:rPr>
        <w:t>:</w:t>
      </w:r>
    </w:p>
    <w:p w14:paraId="216A12D5" w14:textId="77777777" w:rsidR="00B35D4A" w:rsidRPr="00B12F4B" w:rsidRDefault="00B35D4A" w:rsidP="00B35D4A">
      <w:pPr>
        <w:pStyle w:val="ListParagraph"/>
        <w:numPr>
          <w:ilvl w:val="0"/>
          <w:numId w:val="14"/>
        </w:numPr>
        <w:spacing w:after="120"/>
        <w:ind w:right="-1"/>
        <w:jc w:val="both"/>
        <w:rPr>
          <w:lang w:val="en-GB"/>
        </w:rPr>
      </w:pPr>
      <w:r w:rsidRPr="00F95F3E">
        <w:rPr>
          <w:spacing w:val="-4"/>
          <w:lang w:val="en-GB"/>
        </w:rPr>
        <w:t>Aeronautical SAR Authority:</w:t>
      </w:r>
      <w:r w:rsidRPr="00F95F3E">
        <w:rPr>
          <w:spacing w:val="-4"/>
          <w:lang w:val="sr-Cyrl-RS"/>
        </w:rPr>
        <w:t xml:space="preserve"> </w:t>
      </w:r>
      <w:r w:rsidRPr="00F95F3E">
        <w:rPr>
          <w:spacing w:val="-4"/>
        </w:rPr>
        <w:t>(</w:t>
      </w:r>
      <w:r w:rsidRPr="0086078F">
        <w:rPr>
          <w:i/>
          <w:spacing w:val="-4"/>
          <w:lang w:val="en-GB"/>
        </w:rPr>
        <w:t>will be subsequently listed, in accordance with the</w:t>
      </w:r>
      <w:r w:rsidRPr="00F95F3E">
        <w:rPr>
          <w:spacing w:val="-4"/>
          <w:lang w:val="en-GB"/>
        </w:rPr>
        <w:t xml:space="preserve"> </w:t>
      </w:r>
      <w:r w:rsidRPr="00B12F4B">
        <w:rPr>
          <w:i/>
          <w:lang w:val="en-GB"/>
        </w:rPr>
        <w:t>provisions of Article 10 (2) of this Agreement</w:t>
      </w:r>
      <w:r w:rsidRPr="00B12F4B">
        <w:rPr>
          <w:lang w:val="en-GB"/>
        </w:rPr>
        <w:t>)</w:t>
      </w:r>
      <w:r w:rsidRPr="00B12F4B">
        <w:t>;</w:t>
      </w:r>
    </w:p>
    <w:p w14:paraId="7D6142A0" w14:textId="77777777" w:rsidR="00B35D4A" w:rsidRPr="00B12F4B" w:rsidRDefault="00B35D4A" w:rsidP="00B35D4A">
      <w:pPr>
        <w:pStyle w:val="ListParagraph"/>
        <w:numPr>
          <w:ilvl w:val="0"/>
          <w:numId w:val="14"/>
        </w:numPr>
        <w:spacing w:after="120"/>
        <w:ind w:right="-1"/>
        <w:jc w:val="both"/>
        <w:rPr>
          <w:lang w:val="en-GB"/>
        </w:rPr>
      </w:pPr>
      <w:r w:rsidRPr="00F95F3E">
        <w:rPr>
          <w:spacing w:val="-4"/>
          <w:lang w:val="en-GB"/>
        </w:rPr>
        <w:t>RCC: (</w:t>
      </w:r>
      <w:r w:rsidRPr="00040AFC">
        <w:rPr>
          <w:i/>
          <w:spacing w:val="-4"/>
          <w:lang w:val="en-GB"/>
        </w:rPr>
        <w:t>will be subsequently listed, in accordance with the provisions of Article 10 (2) of</w:t>
      </w:r>
      <w:r w:rsidRPr="00B12F4B">
        <w:rPr>
          <w:i/>
          <w:lang w:val="en-GB"/>
        </w:rPr>
        <w:t xml:space="preserve"> this Agreement</w:t>
      </w:r>
      <w:r w:rsidRPr="00B12F4B">
        <w:rPr>
          <w:lang w:val="en-GB"/>
        </w:rPr>
        <w:t>)</w:t>
      </w:r>
      <w:r w:rsidRPr="00B12F4B">
        <w:t>;</w:t>
      </w:r>
    </w:p>
    <w:p w14:paraId="1745FEBF" w14:textId="77777777" w:rsidR="00B35D4A" w:rsidRPr="00254F81" w:rsidRDefault="00B35D4A" w:rsidP="00B35D4A">
      <w:pPr>
        <w:spacing w:after="120"/>
        <w:ind w:right="-1"/>
        <w:jc w:val="both"/>
        <w:rPr>
          <w:lang w:val="sr-Cyrl-RS"/>
        </w:rPr>
      </w:pPr>
      <w:r w:rsidRPr="00254F81">
        <w:rPr>
          <w:lang w:val="en-GB"/>
        </w:rPr>
        <w:t>Republic of Slovenia</w:t>
      </w:r>
      <w:r w:rsidRPr="00254F81">
        <w:rPr>
          <w:lang w:val="sr-Cyrl-RS"/>
        </w:rPr>
        <w:t>:</w:t>
      </w:r>
    </w:p>
    <w:p w14:paraId="734A9A5C" w14:textId="77777777" w:rsidR="00B35D4A" w:rsidRPr="00B12F4B" w:rsidRDefault="00B35D4A" w:rsidP="00B35D4A">
      <w:pPr>
        <w:pStyle w:val="ListParagraph"/>
        <w:numPr>
          <w:ilvl w:val="0"/>
          <w:numId w:val="14"/>
        </w:numPr>
        <w:spacing w:after="120"/>
        <w:ind w:right="-1"/>
        <w:jc w:val="both"/>
        <w:rPr>
          <w:lang w:val="en-GB"/>
        </w:rPr>
      </w:pPr>
      <w:r w:rsidRPr="00F95F3E">
        <w:rPr>
          <w:spacing w:val="-4"/>
          <w:lang w:val="en-GB"/>
        </w:rPr>
        <w:t xml:space="preserve">Aeronautical SAR Authority: Administration of the Republic of Slovenia for Civil </w:t>
      </w:r>
      <w:r w:rsidRPr="00B12F4B">
        <w:rPr>
          <w:lang w:val="en-GB"/>
        </w:rPr>
        <w:t>Protection and Disaster Relief</w:t>
      </w:r>
      <w:r w:rsidRPr="00B12F4B">
        <w:rPr>
          <w:lang w:val="sr-Cyrl-RS"/>
        </w:rPr>
        <w:t>;</w:t>
      </w:r>
    </w:p>
    <w:p w14:paraId="1010A560" w14:textId="77777777" w:rsidR="00B35D4A" w:rsidRPr="00B12F4B" w:rsidRDefault="00B35D4A" w:rsidP="00B35D4A">
      <w:pPr>
        <w:pStyle w:val="ListParagraph"/>
        <w:numPr>
          <w:ilvl w:val="0"/>
          <w:numId w:val="14"/>
        </w:numPr>
        <w:spacing w:after="120"/>
        <w:ind w:right="-1"/>
        <w:jc w:val="both"/>
        <w:rPr>
          <w:lang w:val="en-GB"/>
        </w:rPr>
      </w:pPr>
      <w:r w:rsidRPr="00B12F4B">
        <w:rPr>
          <w:lang w:val="en-GB"/>
        </w:rPr>
        <w:t>RCCs:</w:t>
      </w:r>
    </w:p>
    <w:p w14:paraId="69A5015B" w14:textId="77777777" w:rsidR="00B35D4A" w:rsidRPr="00B12F4B" w:rsidRDefault="00B35D4A" w:rsidP="00B35D4A">
      <w:pPr>
        <w:pStyle w:val="ListParagraph"/>
        <w:numPr>
          <w:ilvl w:val="0"/>
          <w:numId w:val="16"/>
        </w:numPr>
        <w:spacing w:before="120" w:after="120" w:line="259" w:lineRule="auto"/>
        <w:ind w:right="-1"/>
        <w:jc w:val="both"/>
        <w:rPr>
          <w:lang w:val="sr-Cyrl-RS"/>
        </w:rPr>
      </w:pPr>
      <w:r w:rsidRPr="00B12F4B">
        <w:rPr>
          <w:lang w:val="en-GB"/>
        </w:rPr>
        <w:t>Slovenian Air Navigation Services, Limited</w:t>
      </w:r>
      <w:r w:rsidRPr="00B12F4B">
        <w:rPr>
          <w:lang w:val="sr-Cyrl-RS"/>
        </w:rPr>
        <w:t>;</w:t>
      </w:r>
    </w:p>
    <w:p w14:paraId="7A31E3B6" w14:textId="77777777" w:rsidR="00B35D4A" w:rsidRPr="00B12F4B" w:rsidRDefault="00B35D4A" w:rsidP="00B35D4A">
      <w:pPr>
        <w:pStyle w:val="ListParagraph"/>
        <w:numPr>
          <w:ilvl w:val="0"/>
          <w:numId w:val="16"/>
        </w:numPr>
        <w:spacing w:before="120" w:after="120" w:line="259" w:lineRule="auto"/>
        <w:ind w:right="-1"/>
        <w:jc w:val="both"/>
        <w:rPr>
          <w:lang w:val="en-GB"/>
        </w:rPr>
      </w:pPr>
      <w:r w:rsidRPr="00B12F4B">
        <w:rPr>
          <w:lang w:val="en-GB"/>
        </w:rPr>
        <w:t>Ministry of the Interior, Police</w:t>
      </w:r>
      <w:r w:rsidRPr="00B12F4B">
        <w:rPr>
          <w:lang w:val="sr-Cyrl-RS"/>
        </w:rPr>
        <w:t>;</w:t>
      </w:r>
      <w:r w:rsidRPr="00B12F4B">
        <w:rPr>
          <w:lang w:val="en-GB"/>
        </w:rPr>
        <w:t xml:space="preserve"> </w:t>
      </w:r>
    </w:p>
    <w:p w14:paraId="66F9AD48" w14:textId="77777777" w:rsidR="00B35D4A" w:rsidRPr="00B12F4B" w:rsidRDefault="00B35D4A" w:rsidP="00B35D4A">
      <w:pPr>
        <w:pStyle w:val="ListParagraph"/>
        <w:numPr>
          <w:ilvl w:val="0"/>
          <w:numId w:val="16"/>
        </w:numPr>
        <w:spacing w:before="120" w:after="120" w:line="259" w:lineRule="auto"/>
        <w:ind w:right="-1"/>
        <w:jc w:val="both"/>
        <w:rPr>
          <w:lang w:val="en-GB"/>
        </w:rPr>
      </w:pPr>
      <w:r w:rsidRPr="00F95F3E">
        <w:rPr>
          <w:spacing w:val="-4"/>
          <w:lang w:val="en-GB"/>
        </w:rPr>
        <w:t xml:space="preserve">Ministry of Defence, Administration of the Republic of Slovenia for Civil </w:t>
      </w:r>
      <w:r w:rsidRPr="00B12F4B">
        <w:rPr>
          <w:lang w:val="en-GB"/>
        </w:rPr>
        <w:t>Protection and Disaster Relief</w:t>
      </w:r>
      <w:r w:rsidRPr="00B12F4B">
        <w:rPr>
          <w:lang w:val="sr-Cyrl-RS"/>
        </w:rPr>
        <w:t>;</w:t>
      </w:r>
      <w:r w:rsidRPr="00B12F4B">
        <w:rPr>
          <w:lang w:val="en-GB"/>
        </w:rPr>
        <w:t xml:space="preserve"> </w:t>
      </w:r>
    </w:p>
    <w:p w14:paraId="1379A037" w14:textId="77777777" w:rsidR="00B35D4A" w:rsidRDefault="00B35D4A" w:rsidP="00B35D4A">
      <w:pPr>
        <w:pStyle w:val="ListParagraph"/>
        <w:numPr>
          <w:ilvl w:val="0"/>
          <w:numId w:val="14"/>
        </w:numPr>
        <w:spacing w:before="120" w:after="120"/>
        <w:ind w:left="0" w:right="-1" w:firstLine="426"/>
        <w:jc w:val="both"/>
        <w:rPr>
          <w:lang w:val="sr-Cyrl-RS"/>
        </w:rPr>
      </w:pPr>
      <w:r w:rsidRPr="00B12F4B">
        <w:rPr>
          <w:lang w:val="en-GB"/>
        </w:rPr>
        <w:t>MRCC: Ministry of Infrastructure, Slovenian Maritime Administration</w:t>
      </w:r>
      <w:r w:rsidRPr="00B12F4B">
        <w:rPr>
          <w:lang w:val="sr-Cyrl-RS"/>
        </w:rPr>
        <w:t>;</w:t>
      </w:r>
    </w:p>
    <w:p w14:paraId="3C041787" w14:textId="77777777" w:rsidR="00B35D4A" w:rsidRDefault="00B35D4A">
      <w:pPr>
        <w:rPr>
          <w:rFonts w:eastAsiaTheme="minorHAnsi"/>
          <w:szCs w:val="22"/>
          <w:lang w:val="sr-Cyrl-RS"/>
        </w:rPr>
      </w:pPr>
      <w:r>
        <w:rPr>
          <w:lang w:val="sr-Cyrl-RS"/>
        </w:rPr>
        <w:br w:type="page"/>
      </w:r>
    </w:p>
    <w:p w14:paraId="04075CB4" w14:textId="77777777" w:rsidR="00B35D4A" w:rsidRPr="001B7B35" w:rsidRDefault="00B35D4A" w:rsidP="00B35D4A">
      <w:pPr>
        <w:jc w:val="center"/>
        <w:rPr>
          <w:lang w:val="ru-RU"/>
        </w:rPr>
      </w:pPr>
      <w:r w:rsidRPr="001B7B35">
        <w:rPr>
          <w:lang w:val="ru-RU"/>
        </w:rPr>
        <w:lastRenderedPageBreak/>
        <w:t xml:space="preserve">Споразум </w:t>
      </w:r>
      <w:bookmarkStart w:id="2" w:name="_Hlk76644858"/>
      <w:r w:rsidRPr="001B7B35">
        <w:rPr>
          <w:lang w:val="ru-RU"/>
        </w:rPr>
        <w:t xml:space="preserve">између Савета министара Босне и Херцеговине, </w:t>
      </w:r>
      <w:r w:rsidRPr="001B7B35">
        <w:rPr>
          <w:lang w:val="sr-Cyrl-RS"/>
        </w:rPr>
        <w:t>Владе Републике Бугарске</w:t>
      </w:r>
      <w:r w:rsidRPr="001B7B35">
        <w:rPr>
          <w:lang w:val="sr-Latn-RS"/>
        </w:rPr>
        <w:t>,</w:t>
      </w:r>
      <w:r w:rsidRPr="001B7B35">
        <w:rPr>
          <w:lang w:val="sr-Cyrl-CS"/>
        </w:rPr>
        <w:t xml:space="preserve"> </w:t>
      </w:r>
      <w:r w:rsidRPr="001B7B35">
        <w:rPr>
          <w:lang w:val="ru-RU"/>
        </w:rPr>
        <w:t>Вл</w:t>
      </w:r>
      <w:r w:rsidRPr="001B7B35">
        <w:rPr>
          <w:lang w:val="sr-Latn-RS"/>
        </w:rPr>
        <w:t>a</w:t>
      </w:r>
      <w:r w:rsidRPr="001B7B35">
        <w:rPr>
          <w:lang w:val="ru-RU"/>
        </w:rPr>
        <w:t xml:space="preserve">де Републике Хрватске, Владе Мађарске, Владе Републике Северне Македоније, </w:t>
      </w:r>
      <w:r w:rsidR="00E9541A">
        <w:rPr>
          <w:lang w:val="ru-RU"/>
        </w:rPr>
        <w:br/>
      </w:r>
      <w:r w:rsidRPr="001B7B35">
        <w:rPr>
          <w:lang w:val="ru-RU"/>
        </w:rPr>
        <w:t>Владе Црне Горе, Владе</w:t>
      </w:r>
      <w:r w:rsidRPr="001B7B35">
        <w:rPr>
          <w:lang w:val="sr-Cyrl-CS"/>
        </w:rPr>
        <w:t xml:space="preserve"> Републике Србије, Владе Словачке Републике</w:t>
      </w:r>
      <w:r w:rsidRPr="001B7B35">
        <w:rPr>
          <w:lang w:val="sr-Cyrl-RS"/>
        </w:rPr>
        <w:t xml:space="preserve"> и</w:t>
      </w:r>
      <w:r w:rsidRPr="001B7B35">
        <w:rPr>
          <w:lang w:val="sr-Cyrl-CS"/>
        </w:rPr>
        <w:t xml:space="preserve"> Владе </w:t>
      </w:r>
      <w:r w:rsidR="00E9541A">
        <w:rPr>
          <w:lang w:val="sr-Cyrl-CS"/>
        </w:rPr>
        <w:br/>
      </w:r>
      <w:r w:rsidRPr="001B7B35">
        <w:rPr>
          <w:lang w:val="sr-Cyrl-CS"/>
        </w:rPr>
        <w:t>Републике Словеније</w:t>
      </w:r>
      <w:r w:rsidRPr="001B7B35">
        <w:t xml:space="preserve"> </w:t>
      </w:r>
      <w:bookmarkEnd w:id="2"/>
      <w:r w:rsidRPr="001B7B35">
        <w:rPr>
          <w:lang w:val="sr-Cyrl-CS"/>
        </w:rPr>
        <w:t xml:space="preserve">о сарадњи и координацији у трагању и спасавању у </w:t>
      </w:r>
      <w:r w:rsidR="00E9541A">
        <w:rPr>
          <w:lang w:val="sr-Cyrl-CS"/>
        </w:rPr>
        <w:br/>
      </w:r>
      <w:r w:rsidRPr="001B7B35">
        <w:rPr>
          <w:lang w:val="sr-Cyrl-CS"/>
        </w:rPr>
        <w:t>ваздухопловству</w:t>
      </w:r>
    </w:p>
    <w:p w14:paraId="297C23E2" w14:textId="77777777" w:rsidR="00B35D4A" w:rsidRPr="00784C13" w:rsidRDefault="00B35D4A" w:rsidP="00B35D4A">
      <w:pPr>
        <w:rPr>
          <w:rFonts w:ascii="Arial" w:hAnsi="Arial" w:cs="Arial"/>
          <w:sz w:val="28"/>
          <w:szCs w:val="28"/>
          <w:lang w:val="ru-RU"/>
        </w:rPr>
      </w:pPr>
    </w:p>
    <w:p w14:paraId="1A795B50" w14:textId="77777777" w:rsidR="00B35D4A" w:rsidRDefault="00B35D4A" w:rsidP="00B35D4A">
      <w:pPr>
        <w:jc w:val="both"/>
        <w:rPr>
          <w:bCs/>
        </w:rPr>
      </w:pPr>
      <w:r w:rsidRPr="00543FBA">
        <w:rPr>
          <w:bCs/>
          <w:lang w:val="ru-RU"/>
        </w:rPr>
        <w:t>Савет м</w:t>
      </w:r>
      <w:r>
        <w:rPr>
          <w:bCs/>
          <w:lang w:val="ru-RU"/>
        </w:rPr>
        <w:t xml:space="preserve">инистара Босне и Херцеговине, </w:t>
      </w:r>
      <w:r>
        <w:rPr>
          <w:bCs/>
          <w:lang w:val="sr-Cyrl-CS"/>
        </w:rPr>
        <w:t>Влада Републике Бугарске</w:t>
      </w:r>
      <w:r>
        <w:rPr>
          <w:bCs/>
          <w:lang w:val="sr-Latn-RS"/>
        </w:rPr>
        <w:t>,</w:t>
      </w:r>
      <w:r>
        <w:rPr>
          <w:bCs/>
          <w:lang w:val="sr-Cyrl-CS"/>
        </w:rPr>
        <w:t xml:space="preserve"> </w:t>
      </w:r>
      <w:r>
        <w:rPr>
          <w:bCs/>
          <w:lang w:val="ru-RU"/>
        </w:rPr>
        <w:t>В</w:t>
      </w:r>
      <w:r w:rsidRPr="00543FBA">
        <w:rPr>
          <w:bCs/>
          <w:lang w:val="ru-RU"/>
        </w:rPr>
        <w:t>л</w:t>
      </w:r>
      <w:r>
        <w:rPr>
          <w:bCs/>
          <w:lang w:val="ru-RU"/>
        </w:rPr>
        <w:t>а</w:t>
      </w:r>
      <w:r w:rsidRPr="00543FBA">
        <w:rPr>
          <w:bCs/>
          <w:lang w:val="ru-RU"/>
        </w:rPr>
        <w:t>д</w:t>
      </w:r>
      <w:r>
        <w:rPr>
          <w:bCs/>
          <w:lang w:val="ru-RU"/>
        </w:rPr>
        <w:t>а</w:t>
      </w:r>
      <w:r w:rsidRPr="00543FBA">
        <w:rPr>
          <w:bCs/>
          <w:lang w:val="ru-RU"/>
        </w:rPr>
        <w:t xml:space="preserve"> Републике Хрватске, Влад</w:t>
      </w:r>
      <w:r>
        <w:rPr>
          <w:bCs/>
          <w:lang w:val="sr-Latn-RS"/>
        </w:rPr>
        <w:t>a</w:t>
      </w:r>
      <w:r w:rsidRPr="00543FBA">
        <w:rPr>
          <w:bCs/>
          <w:lang w:val="ru-RU"/>
        </w:rPr>
        <w:t xml:space="preserve"> Мађарске, Влад</w:t>
      </w:r>
      <w:r>
        <w:rPr>
          <w:bCs/>
          <w:lang w:val="ru-RU"/>
        </w:rPr>
        <w:t>а</w:t>
      </w:r>
      <w:r w:rsidRPr="00543FBA">
        <w:rPr>
          <w:bCs/>
          <w:lang w:val="ru-RU"/>
        </w:rPr>
        <w:t xml:space="preserve"> Републике Северне Македоније, Влад</w:t>
      </w:r>
      <w:r>
        <w:rPr>
          <w:bCs/>
          <w:lang w:val="ru-RU"/>
        </w:rPr>
        <w:t>а</w:t>
      </w:r>
      <w:r w:rsidRPr="00543FBA">
        <w:rPr>
          <w:bCs/>
          <w:lang w:val="ru-RU"/>
        </w:rPr>
        <w:t xml:space="preserve"> Црне Горе, </w:t>
      </w:r>
      <w:r w:rsidR="004E1623">
        <w:rPr>
          <w:bCs/>
          <w:lang w:val="ru-RU"/>
        </w:rPr>
        <w:br/>
      </w:r>
      <w:r w:rsidRPr="00543FBA">
        <w:rPr>
          <w:bCs/>
          <w:lang w:val="ru-RU"/>
        </w:rPr>
        <w:t>Влад</w:t>
      </w:r>
      <w:r>
        <w:rPr>
          <w:bCs/>
          <w:lang w:val="sr-Latn-RS"/>
        </w:rPr>
        <w:t>a</w:t>
      </w:r>
      <w:r w:rsidRPr="00543FBA">
        <w:rPr>
          <w:bCs/>
          <w:lang w:val="sr-Cyrl-CS"/>
        </w:rPr>
        <w:t xml:space="preserve"> Републике Србије, Влад</w:t>
      </w:r>
      <w:r>
        <w:rPr>
          <w:bCs/>
          <w:lang w:val="sr-Cyrl-CS"/>
        </w:rPr>
        <w:t>а</w:t>
      </w:r>
      <w:r w:rsidRPr="00543FBA">
        <w:rPr>
          <w:bCs/>
          <w:lang w:val="sr-Cyrl-CS"/>
        </w:rPr>
        <w:t xml:space="preserve"> Словачке Републике</w:t>
      </w:r>
      <w:r>
        <w:rPr>
          <w:bCs/>
          <w:lang w:val="sr-Latn-RS"/>
        </w:rPr>
        <w:t xml:space="preserve"> </w:t>
      </w:r>
      <w:r>
        <w:rPr>
          <w:bCs/>
          <w:lang w:val="sr-Cyrl-CS"/>
        </w:rPr>
        <w:t>и Влада</w:t>
      </w:r>
      <w:r w:rsidRPr="00543FBA">
        <w:rPr>
          <w:bCs/>
          <w:lang w:val="sr-Cyrl-CS"/>
        </w:rPr>
        <w:t xml:space="preserve"> Републике Словеније</w:t>
      </w:r>
      <w:r>
        <w:rPr>
          <w:bCs/>
          <w:lang w:val="sr-Cyrl-CS"/>
        </w:rPr>
        <w:t xml:space="preserve"> (у </w:t>
      </w:r>
      <w:r w:rsidR="004E1623">
        <w:rPr>
          <w:bCs/>
          <w:lang w:val="sr-Cyrl-CS"/>
        </w:rPr>
        <w:br/>
      </w:r>
      <w:r>
        <w:rPr>
          <w:bCs/>
          <w:lang w:val="sr-Cyrl-CS"/>
        </w:rPr>
        <w:t xml:space="preserve">даљем тексту: </w:t>
      </w:r>
      <w:r>
        <w:rPr>
          <w:bCs/>
          <w:lang w:val="sr-Latn-RS"/>
        </w:rPr>
        <w:t>„</w:t>
      </w:r>
      <w:r>
        <w:rPr>
          <w:bCs/>
          <w:lang w:val="sr-Cyrl-CS"/>
        </w:rPr>
        <w:t>Стране</w:t>
      </w:r>
      <w:r>
        <w:rPr>
          <w:bCs/>
          <w:lang w:bidi="fa-IR"/>
        </w:rPr>
        <w:t>”</w:t>
      </w:r>
      <w:r>
        <w:rPr>
          <w:bCs/>
          <w:lang w:val="sr-Cyrl-CS"/>
        </w:rPr>
        <w:t>)</w:t>
      </w:r>
      <w:r>
        <w:rPr>
          <w:bCs/>
        </w:rPr>
        <w:t>,</w:t>
      </w:r>
    </w:p>
    <w:p w14:paraId="3CB0C71B" w14:textId="77777777" w:rsidR="00B35D4A" w:rsidRPr="00E93495" w:rsidRDefault="00B35D4A" w:rsidP="00B35D4A">
      <w:pPr>
        <w:jc w:val="both"/>
        <w:rPr>
          <w:bCs/>
        </w:rPr>
      </w:pPr>
    </w:p>
    <w:p w14:paraId="64D335BE" w14:textId="77777777" w:rsidR="00B35D4A" w:rsidRDefault="00B35D4A" w:rsidP="00B35D4A">
      <w:pPr>
        <w:suppressAutoHyphens/>
        <w:jc w:val="both"/>
        <w:rPr>
          <w:lang w:val="en-GB" w:eastAsia="zh-CN"/>
        </w:rPr>
      </w:pPr>
      <w:r w:rsidRPr="00784C13">
        <w:rPr>
          <w:lang w:val="ru-RU"/>
        </w:rPr>
        <w:t>Узимајући у обзир</w:t>
      </w:r>
      <w:r>
        <w:t xml:space="preserve"> </w:t>
      </w:r>
      <w:r>
        <w:rPr>
          <w:lang w:val="sr-Cyrl-RS"/>
        </w:rPr>
        <w:t>да Конвенција о међународном цивилном ваздухопловству,</w:t>
      </w:r>
      <w:r w:rsidRPr="00E93495">
        <w:rPr>
          <w:lang w:val="en-GB" w:eastAsia="zh-CN"/>
        </w:rPr>
        <w:t xml:space="preserve"> </w:t>
      </w:r>
      <w:r>
        <w:rPr>
          <w:lang w:val="en-GB" w:eastAsia="zh-CN"/>
        </w:rPr>
        <w:t>отворен</w:t>
      </w:r>
      <w:r>
        <w:rPr>
          <w:lang w:val="sr-Cyrl-RS" w:eastAsia="zh-CN"/>
        </w:rPr>
        <w:t>а</w:t>
      </w:r>
      <w:r w:rsidRPr="00E93495">
        <w:rPr>
          <w:lang w:val="en-GB" w:eastAsia="zh-CN"/>
        </w:rPr>
        <w:t xml:space="preserve"> </w:t>
      </w:r>
      <w:r w:rsidR="004E1623">
        <w:rPr>
          <w:lang w:val="en-GB" w:eastAsia="zh-CN"/>
        </w:rPr>
        <w:br/>
      </w:r>
      <w:r w:rsidRPr="00E93495">
        <w:rPr>
          <w:lang w:val="en-GB" w:eastAsia="zh-CN"/>
        </w:rPr>
        <w:t>за потписивање у Чикагу 7. децембра 1944.</w:t>
      </w:r>
      <w:r>
        <w:rPr>
          <w:lang w:val="en-GB" w:eastAsia="zh-CN"/>
        </w:rPr>
        <w:t xml:space="preserve"> </w:t>
      </w:r>
      <w:r w:rsidRPr="00E93495">
        <w:rPr>
          <w:lang w:val="en-GB" w:eastAsia="zh-CN"/>
        </w:rPr>
        <w:t>године</w:t>
      </w:r>
      <w:r>
        <w:rPr>
          <w:lang w:val="sr-Cyrl-RS" w:eastAsia="zh-CN"/>
        </w:rPr>
        <w:t xml:space="preserve"> (у даљем тексту: „Чикашка </w:t>
      </w:r>
      <w:r w:rsidR="004E1623">
        <w:rPr>
          <w:lang w:val="sr-Cyrl-RS" w:eastAsia="zh-CN"/>
        </w:rPr>
        <w:br/>
      </w:r>
      <w:r>
        <w:rPr>
          <w:lang w:val="sr-Cyrl-RS" w:eastAsia="zh-CN"/>
        </w:rPr>
        <w:t>конвенција</w:t>
      </w:r>
      <w:r>
        <w:rPr>
          <w:lang w:eastAsia="zh-CN"/>
        </w:rPr>
        <w:t>”</w:t>
      </w:r>
      <w:r>
        <w:rPr>
          <w:lang w:val="sr-Cyrl-RS" w:eastAsia="zh-CN"/>
        </w:rPr>
        <w:t xml:space="preserve">) и њени анекси дају суштински оквир система операција трагања и </w:t>
      </w:r>
      <w:r w:rsidR="004E1623">
        <w:rPr>
          <w:lang w:val="sr-Cyrl-RS" w:eastAsia="zh-CN"/>
        </w:rPr>
        <w:br/>
      </w:r>
      <w:r>
        <w:rPr>
          <w:lang w:val="sr-Cyrl-RS" w:eastAsia="zh-CN"/>
        </w:rPr>
        <w:t>спасавања у ваздухопловству (у даљем тексту: „трагање и спасавање</w:t>
      </w:r>
      <w:r>
        <w:rPr>
          <w:lang w:eastAsia="zh-CN" w:bidi="fa-IR"/>
        </w:rPr>
        <w:t>”</w:t>
      </w:r>
      <w:r>
        <w:rPr>
          <w:lang w:val="sr-Latn-RS" w:eastAsia="zh-CN" w:bidi="fa-IR"/>
        </w:rPr>
        <w:t>)</w:t>
      </w:r>
      <w:r>
        <w:rPr>
          <w:lang w:val="en-GB" w:eastAsia="zh-CN"/>
        </w:rPr>
        <w:t>,</w:t>
      </w:r>
    </w:p>
    <w:p w14:paraId="15C1992F" w14:textId="77777777" w:rsidR="00B35D4A" w:rsidRDefault="00B35D4A" w:rsidP="00B35D4A">
      <w:pPr>
        <w:suppressAutoHyphens/>
        <w:jc w:val="both"/>
        <w:rPr>
          <w:lang w:val="en-GB" w:eastAsia="zh-CN"/>
        </w:rPr>
      </w:pPr>
    </w:p>
    <w:p w14:paraId="3F1E6DC6" w14:textId="77777777" w:rsidR="00B35D4A" w:rsidRPr="00334A0E" w:rsidRDefault="00B35D4A" w:rsidP="00B35D4A">
      <w:pPr>
        <w:suppressAutoHyphens/>
        <w:jc w:val="both"/>
        <w:rPr>
          <w:lang w:eastAsia="zh-CN" w:bidi="fa-IR"/>
        </w:rPr>
      </w:pPr>
      <w:r>
        <w:rPr>
          <w:lang w:val="sr-Cyrl-RS" w:eastAsia="zh-CN" w:bidi="fa-IR"/>
        </w:rPr>
        <w:t>Имајући у виду важност трагања и спасавања, као операциј</w:t>
      </w:r>
      <w:r>
        <w:rPr>
          <w:lang w:eastAsia="zh-CN" w:bidi="fa-IR"/>
        </w:rPr>
        <w:t>e</w:t>
      </w:r>
      <w:r>
        <w:rPr>
          <w:lang w:val="sr-Cyrl-RS" w:eastAsia="zh-CN" w:bidi="fa-IR"/>
        </w:rPr>
        <w:t xml:space="preserve"> којом се проналазе лица у невољи, пружа им се прва помоћ или им се помаже на други начин и одводе се на </w:t>
      </w:r>
      <w:r w:rsidR="004E1623">
        <w:rPr>
          <w:lang w:val="sr-Cyrl-RS" w:eastAsia="zh-CN" w:bidi="fa-IR"/>
        </w:rPr>
        <w:br/>
      </w:r>
      <w:r>
        <w:rPr>
          <w:lang w:val="sr-Cyrl-RS" w:eastAsia="zh-CN" w:bidi="fa-IR"/>
        </w:rPr>
        <w:t>сигурно место</w:t>
      </w:r>
      <w:r>
        <w:rPr>
          <w:lang w:eastAsia="zh-CN" w:bidi="fa-IR"/>
        </w:rPr>
        <w:t>,</w:t>
      </w:r>
    </w:p>
    <w:p w14:paraId="0D662CA2" w14:textId="77777777" w:rsidR="00B35D4A" w:rsidRDefault="00B35D4A" w:rsidP="00B35D4A">
      <w:pPr>
        <w:suppressAutoHyphens/>
        <w:jc w:val="both"/>
        <w:rPr>
          <w:lang w:val="sr-Cyrl-RS" w:eastAsia="zh-CN" w:bidi="fa-IR"/>
        </w:rPr>
      </w:pPr>
    </w:p>
    <w:p w14:paraId="23CB0551" w14:textId="77777777" w:rsidR="00B35D4A" w:rsidRPr="00334A0E" w:rsidRDefault="00B35D4A" w:rsidP="00D602E3">
      <w:pPr>
        <w:jc w:val="both"/>
      </w:pPr>
      <w:r w:rsidRPr="0014575C">
        <w:rPr>
          <w:lang w:val="sr-Cyrl-RS"/>
        </w:rPr>
        <w:t>Имајући у виду да су неодложне мере спасавања од виталне важности за лица у невољи</w:t>
      </w:r>
      <w:r>
        <w:t>,</w:t>
      </w:r>
    </w:p>
    <w:p w14:paraId="3E97AC53" w14:textId="77777777" w:rsidR="00B35D4A" w:rsidRDefault="00B35D4A" w:rsidP="00B35D4A">
      <w:pPr>
        <w:jc w:val="both"/>
        <w:rPr>
          <w:lang w:val="sr-Cyrl-RS"/>
        </w:rPr>
      </w:pPr>
    </w:p>
    <w:p w14:paraId="5BBAB2F5" w14:textId="77777777" w:rsidR="00B35D4A" w:rsidRDefault="00B35D4A" w:rsidP="00B35D4A">
      <w:pPr>
        <w:jc w:val="both"/>
        <w:rPr>
          <w:lang w:val="sr-Cyrl-RS" w:bidi="fa-IR"/>
        </w:rPr>
      </w:pPr>
      <w:r>
        <w:rPr>
          <w:lang w:val="sr-Cyrl-RS"/>
        </w:rPr>
        <w:t>Препознајући неопходност потпуног усклађивања са Стандардима и препорученим праксама Међународне организације цивилног ваздухопловства (у даљем тексту: „</w:t>
      </w:r>
      <w:r w:rsidRPr="00F50D6E">
        <w:rPr>
          <w:i/>
          <w:lang w:bidi="fa-IR"/>
        </w:rPr>
        <w:t>ICAO SARP</w:t>
      </w:r>
      <w:r>
        <w:rPr>
          <w:i/>
          <w:lang w:bidi="fa-IR"/>
        </w:rPr>
        <w:t>s</w:t>
      </w:r>
      <w:r>
        <w:rPr>
          <w:lang w:bidi="fa-IR"/>
        </w:rPr>
        <w:t>”</w:t>
      </w:r>
      <w:r>
        <w:rPr>
          <w:lang w:val="sr-Cyrl-RS" w:bidi="fa-IR"/>
        </w:rPr>
        <w:t xml:space="preserve">) у области трагања и спасавања, утврђеним у Анексу 12 Чикашке конвенције, </w:t>
      </w:r>
      <w:r w:rsidRPr="00B849BD">
        <w:rPr>
          <w:lang w:val="sr-Cyrl-RS" w:bidi="fa-IR"/>
        </w:rPr>
        <w:t>Трагање и спасавање</w:t>
      </w:r>
      <w:r>
        <w:rPr>
          <w:lang w:val="sr-Cyrl-RS" w:bidi="fa-IR"/>
        </w:rPr>
        <w:t xml:space="preserve"> (у даљем тексту: „Анекс 12</w:t>
      </w:r>
      <w:r>
        <w:rPr>
          <w:lang w:bidi="fa-IR"/>
        </w:rPr>
        <w:t>”</w:t>
      </w:r>
      <w:r>
        <w:rPr>
          <w:lang w:val="sr-Cyrl-RS" w:bidi="fa-IR"/>
        </w:rPr>
        <w:t>) и даље разрађеним у Приручнику о међународном трагању и спасавању у ваздухопловству и поморству (</w:t>
      </w:r>
      <w:r w:rsidRPr="00334A0E">
        <w:rPr>
          <w:i/>
          <w:lang w:bidi="fa-IR"/>
        </w:rPr>
        <w:t>IAMSAR</w:t>
      </w:r>
      <w:r>
        <w:rPr>
          <w:lang w:bidi="fa-IR"/>
        </w:rPr>
        <w:t xml:space="preserve">) </w:t>
      </w:r>
      <w:r>
        <w:rPr>
          <w:lang w:val="sr-Cyrl-RS" w:bidi="fa-IR"/>
        </w:rPr>
        <w:t>и другим повезаним документима из области трагања и спасавања (у даљем тексту: „међународне одредбе о трагању и спасавању</w:t>
      </w:r>
      <w:r>
        <w:rPr>
          <w:lang w:bidi="fa-IR"/>
        </w:rPr>
        <w:t>”</w:t>
      </w:r>
      <w:r>
        <w:rPr>
          <w:lang w:val="sr-Cyrl-RS" w:bidi="fa-IR"/>
        </w:rPr>
        <w:t>),</w:t>
      </w:r>
    </w:p>
    <w:p w14:paraId="247053CC" w14:textId="77777777" w:rsidR="00B35D4A" w:rsidRDefault="00B35D4A" w:rsidP="00B35D4A">
      <w:pPr>
        <w:jc w:val="both"/>
        <w:rPr>
          <w:lang w:val="sr-Cyrl-RS" w:bidi="fa-IR"/>
        </w:rPr>
      </w:pPr>
    </w:p>
    <w:p w14:paraId="044B7714" w14:textId="77777777" w:rsidR="00B35D4A" w:rsidRDefault="00B35D4A" w:rsidP="00B35D4A">
      <w:pPr>
        <w:jc w:val="both"/>
        <w:rPr>
          <w:lang w:val="sr-Cyrl-RS"/>
        </w:rPr>
      </w:pPr>
      <w:r>
        <w:rPr>
          <w:lang w:val="sr-Cyrl-RS" w:bidi="fa-IR"/>
        </w:rPr>
        <w:t>Препознајући</w:t>
      </w:r>
      <w:r>
        <w:rPr>
          <w:lang w:val="sr-Cyrl-RS"/>
        </w:rPr>
        <w:t xml:space="preserve"> да се Анекс 12 односи на успостављање, одржавање и пружање услуга трагања и спасавања на територијама држава Страна и изнад отвореног мора и на координацију између држава у пружању таквих услуга, </w:t>
      </w:r>
    </w:p>
    <w:p w14:paraId="5E23F60F" w14:textId="77777777" w:rsidR="00B35D4A" w:rsidRDefault="00B35D4A" w:rsidP="00B35D4A">
      <w:pPr>
        <w:jc w:val="both"/>
        <w:rPr>
          <w:lang w:val="sr-Cyrl-RS"/>
        </w:rPr>
      </w:pPr>
    </w:p>
    <w:p w14:paraId="24A37558" w14:textId="77777777" w:rsidR="00B35D4A" w:rsidRDefault="00B35D4A" w:rsidP="00B35D4A">
      <w:pPr>
        <w:jc w:val="both"/>
        <w:rPr>
          <w:lang w:val="sr-Cyrl-RS" w:bidi="fa-IR"/>
        </w:rPr>
      </w:pPr>
      <w:r>
        <w:rPr>
          <w:lang w:val="sr-Cyrl-RS"/>
        </w:rPr>
        <w:t xml:space="preserve">Узевши у обзир </w:t>
      </w:r>
      <w:r w:rsidRPr="00F50D6E">
        <w:rPr>
          <w:i/>
          <w:lang w:bidi="fa-IR"/>
        </w:rPr>
        <w:t xml:space="preserve">ICAO </w:t>
      </w:r>
      <w:r w:rsidRPr="00F50D6E">
        <w:rPr>
          <w:i/>
          <w:lang w:val="sr-Latn-RS" w:bidi="fa-IR"/>
        </w:rPr>
        <w:t>SARPS</w:t>
      </w:r>
      <w:r>
        <w:rPr>
          <w:lang w:val="sr-Latn-RS" w:bidi="fa-IR"/>
        </w:rPr>
        <w:t xml:space="preserve"> </w:t>
      </w:r>
      <w:r>
        <w:rPr>
          <w:lang w:val="sr-Cyrl-RS" w:bidi="fa-IR"/>
        </w:rPr>
        <w:t xml:space="preserve"> утврђен</w:t>
      </w:r>
      <w:r>
        <w:rPr>
          <w:lang w:val="sr-Latn-RS" w:bidi="fa-IR"/>
        </w:rPr>
        <w:t>e</w:t>
      </w:r>
      <w:r>
        <w:rPr>
          <w:lang w:val="sr-Cyrl-RS" w:bidi="fa-IR"/>
        </w:rPr>
        <w:t xml:space="preserve"> у Анексу 9 Чикашке конвенције, Олакшице, а посебно Део 8 о олакшицама у, између осталог, области трагања и спасавања, </w:t>
      </w:r>
    </w:p>
    <w:p w14:paraId="2DD966EB" w14:textId="77777777" w:rsidR="00B35D4A" w:rsidRDefault="00B35D4A" w:rsidP="00B35D4A">
      <w:pPr>
        <w:jc w:val="both"/>
        <w:rPr>
          <w:lang w:val="sr-Cyrl-RS" w:bidi="fa-IR"/>
        </w:rPr>
      </w:pPr>
    </w:p>
    <w:p w14:paraId="084E16D2" w14:textId="77777777" w:rsidR="00B35D4A" w:rsidRDefault="00B35D4A" w:rsidP="00B35D4A">
      <w:pPr>
        <w:jc w:val="both"/>
        <w:rPr>
          <w:lang w:val="sr-Cyrl-RS" w:bidi="fa-IR"/>
        </w:rPr>
      </w:pPr>
      <w:r w:rsidRPr="00F50D6E">
        <w:rPr>
          <w:lang w:val="sr-Cyrl-RS" w:bidi="fa-IR"/>
        </w:rPr>
        <w:t>Препознајући потребу</w:t>
      </w:r>
      <w:r>
        <w:rPr>
          <w:lang w:val="sr-Cyrl-RS" w:bidi="fa-IR"/>
        </w:rPr>
        <w:t xml:space="preserve"> за усклађивање и јачање међународне сарадње, а посебно </w:t>
      </w:r>
      <w:r w:rsidR="00D602E3">
        <w:rPr>
          <w:lang w:val="sr-Cyrl-RS" w:bidi="fa-IR"/>
        </w:rPr>
        <w:br/>
      </w:r>
      <w:r>
        <w:rPr>
          <w:lang w:val="sr-Cyrl-RS" w:bidi="fa-IR"/>
        </w:rPr>
        <w:t xml:space="preserve">регионалне сарадње у циљу ефикасне организације и спровођења операција трагања и </w:t>
      </w:r>
      <w:r w:rsidR="00D602E3">
        <w:rPr>
          <w:lang w:val="sr-Cyrl-RS" w:bidi="fa-IR"/>
        </w:rPr>
        <w:br/>
      </w:r>
      <w:r>
        <w:rPr>
          <w:lang w:val="sr-Cyrl-RS" w:bidi="fa-IR"/>
        </w:rPr>
        <w:t xml:space="preserve">спасавања у ваздухопловству и с њима повезаних обука, </w:t>
      </w:r>
    </w:p>
    <w:p w14:paraId="36CE3AC6" w14:textId="77777777" w:rsidR="00B35D4A" w:rsidRDefault="00B35D4A" w:rsidP="00B35D4A">
      <w:pPr>
        <w:jc w:val="both"/>
        <w:rPr>
          <w:lang w:val="sr-Cyrl-RS" w:bidi="fa-IR"/>
        </w:rPr>
      </w:pPr>
    </w:p>
    <w:p w14:paraId="20B19885" w14:textId="77777777" w:rsidR="00B35D4A" w:rsidRDefault="00B35D4A" w:rsidP="00B35D4A">
      <w:pPr>
        <w:jc w:val="both"/>
        <w:rPr>
          <w:bdr w:val="nil"/>
          <w:lang w:val="sr-Cyrl-RS" w:eastAsia="sr-Cyrl-RS"/>
        </w:rPr>
      </w:pPr>
      <w:r>
        <w:rPr>
          <w:lang w:val="sr-Cyrl-RS" w:bidi="fa-IR"/>
        </w:rPr>
        <w:t xml:space="preserve">Препознајући одредбе утврђене у Меморандуму о разумевању </w:t>
      </w:r>
      <w:r>
        <w:rPr>
          <w:bdr w:val="nil"/>
          <w:lang w:val="sr-Cyrl-RS" w:eastAsia="sr-Cyrl-RS"/>
        </w:rPr>
        <w:t>о оснивању Р</w:t>
      </w:r>
      <w:r w:rsidRPr="007072BC">
        <w:rPr>
          <w:bdr w:val="nil"/>
          <w:lang w:val="sr-Cyrl-RS" w:eastAsia="sr-Cyrl-RS"/>
        </w:rPr>
        <w:t>егионалног комитета за трагање и спасавање у цивилном ваздухопловству</w:t>
      </w:r>
      <w:r>
        <w:rPr>
          <w:lang w:val="sr-Cyrl-RS" w:bidi="fa-IR"/>
        </w:rPr>
        <w:t>, потписаном 3. новембра 2016. године у Београду (у даљем тексту: „Меморандум</w:t>
      </w:r>
      <w:r>
        <w:rPr>
          <w:lang w:bidi="fa-IR"/>
        </w:rPr>
        <w:t>”</w:t>
      </w:r>
      <w:r>
        <w:rPr>
          <w:lang w:val="sr-Cyrl-RS" w:bidi="fa-IR"/>
        </w:rPr>
        <w:t>)</w:t>
      </w:r>
      <w:r>
        <w:rPr>
          <w:bdr w:val="nil"/>
          <w:lang w:val="sr-Cyrl-RS" w:eastAsia="sr-Cyrl-RS"/>
        </w:rPr>
        <w:t>,</w:t>
      </w:r>
    </w:p>
    <w:p w14:paraId="5834F0F2" w14:textId="77777777" w:rsidR="00B35D4A" w:rsidRPr="00780662" w:rsidRDefault="00B35D4A" w:rsidP="00B35D4A">
      <w:pPr>
        <w:jc w:val="both"/>
        <w:rPr>
          <w:bdr w:val="nil"/>
          <w:lang w:val="sr-Latn-RS" w:eastAsia="sr-Cyrl-RS"/>
        </w:rPr>
      </w:pPr>
      <w:r>
        <w:rPr>
          <w:bdr w:val="nil"/>
          <w:lang w:val="sr-Cyrl-RS" w:eastAsia="sr-Cyrl-RS"/>
        </w:rPr>
        <w:t>Имајући у виду да су Стране овог споразума истовремено и чланови или посматрачи у Регионалном</w:t>
      </w:r>
      <w:r w:rsidRPr="007072BC">
        <w:rPr>
          <w:bdr w:val="nil"/>
          <w:lang w:val="sr-Cyrl-RS" w:eastAsia="sr-Cyrl-RS"/>
        </w:rPr>
        <w:t xml:space="preserve"> </w:t>
      </w:r>
      <w:r>
        <w:rPr>
          <w:bdr w:val="nil"/>
          <w:lang w:val="sr-Cyrl-RS" w:eastAsia="sr-Cyrl-RS"/>
        </w:rPr>
        <w:t>комитету</w:t>
      </w:r>
      <w:r w:rsidRPr="007072BC">
        <w:rPr>
          <w:bdr w:val="nil"/>
          <w:lang w:val="sr-Cyrl-RS" w:eastAsia="sr-Cyrl-RS"/>
        </w:rPr>
        <w:t xml:space="preserve"> за трагање и спасавање у цивилном ваздухопловству</w:t>
      </w:r>
      <w:r>
        <w:rPr>
          <w:bdr w:val="nil"/>
          <w:lang w:val="sr-Latn-RS" w:eastAsia="sr-Cyrl-RS"/>
        </w:rPr>
        <w:t>,</w:t>
      </w:r>
    </w:p>
    <w:p w14:paraId="020C4A76" w14:textId="77777777" w:rsidR="00B35D4A" w:rsidRPr="00784C13" w:rsidRDefault="00B35D4A" w:rsidP="00B35D4A">
      <w:pPr>
        <w:rPr>
          <w:b/>
          <w:lang w:val="ru-RU"/>
        </w:rPr>
      </w:pPr>
      <w:r>
        <w:rPr>
          <w:lang w:val="ru-RU"/>
        </w:rPr>
        <w:t>Д</w:t>
      </w:r>
      <w:r w:rsidRPr="00784C13">
        <w:rPr>
          <w:lang w:val="ru-RU"/>
        </w:rPr>
        <w:t>оговориле су се о следећем:</w:t>
      </w:r>
    </w:p>
    <w:p w14:paraId="2C913C7A" w14:textId="77777777" w:rsidR="00B35D4A" w:rsidRPr="00784C13" w:rsidRDefault="00B35D4A" w:rsidP="00B35D4A">
      <w:pPr>
        <w:rPr>
          <w:b/>
          <w:lang w:val="ru-RU"/>
        </w:rPr>
      </w:pPr>
    </w:p>
    <w:p w14:paraId="5AC9E339" w14:textId="77777777" w:rsidR="00B35D4A" w:rsidRDefault="00B35D4A">
      <w:pPr>
        <w:rPr>
          <w:lang w:val="ru-RU"/>
        </w:rPr>
      </w:pPr>
      <w:r>
        <w:rPr>
          <w:lang w:val="ru-RU"/>
        </w:rPr>
        <w:br w:type="page"/>
      </w:r>
    </w:p>
    <w:p w14:paraId="0E1ED674" w14:textId="77777777" w:rsidR="0066669D" w:rsidRDefault="0066669D" w:rsidP="00B35D4A">
      <w:pPr>
        <w:jc w:val="center"/>
        <w:rPr>
          <w:lang w:val="ru-RU"/>
        </w:rPr>
      </w:pPr>
    </w:p>
    <w:p w14:paraId="5015E453" w14:textId="77777777" w:rsidR="00B35D4A" w:rsidRDefault="00B35D4A" w:rsidP="00B35D4A">
      <w:pPr>
        <w:jc w:val="center"/>
        <w:rPr>
          <w:lang w:val="sr-Latn-CS"/>
        </w:rPr>
      </w:pPr>
      <w:r w:rsidRPr="00784C13">
        <w:rPr>
          <w:lang w:val="ru-RU"/>
        </w:rPr>
        <w:t>Члан</w:t>
      </w:r>
      <w:r>
        <w:rPr>
          <w:lang w:val="sr-Latn-CS"/>
        </w:rPr>
        <w:t xml:space="preserve"> 1.</w:t>
      </w:r>
    </w:p>
    <w:p w14:paraId="72E5293A" w14:textId="77777777" w:rsidR="00B35D4A" w:rsidRDefault="00B35D4A" w:rsidP="00B35D4A">
      <w:pPr>
        <w:jc w:val="center"/>
        <w:rPr>
          <w:lang w:val="sr-Cyrl-RS"/>
        </w:rPr>
      </w:pPr>
      <w:r>
        <w:rPr>
          <w:lang w:val="sr-Cyrl-RS"/>
        </w:rPr>
        <w:t>Циљ и предмет</w:t>
      </w:r>
    </w:p>
    <w:p w14:paraId="5C6B978C" w14:textId="77777777" w:rsidR="00B35D4A" w:rsidRDefault="00B35D4A" w:rsidP="00B35D4A">
      <w:pPr>
        <w:rPr>
          <w:lang w:val="sr-Cyrl-RS"/>
        </w:rPr>
      </w:pPr>
    </w:p>
    <w:p w14:paraId="26A1AAE8" w14:textId="77777777" w:rsidR="00B35D4A" w:rsidRDefault="00B35D4A" w:rsidP="00B35D4A">
      <w:pPr>
        <w:jc w:val="both"/>
        <w:rPr>
          <w:lang w:val="sr-Cyrl-RS" w:bidi="fa-IR"/>
        </w:rPr>
      </w:pPr>
      <w:r>
        <w:rPr>
          <w:lang w:val="sr-Cyrl-RS"/>
        </w:rPr>
        <w:t xml:space="preserve">Овим споразумом се успоставља оквир за сарадњу између Страна у спровођењу </w:t>
      </w:r>
      <w:r w:rsidR="00D602E3">
        <w:rPr>
          <w:lang w:val="sr-Cyrl-RS"/>
        </w:rPr>
        <w:br/>
      </w:r>
      <w:r>
        <w:rPr>
          <w:lang w:val="sr-Cyrl-RS"/>
        </w:rPr>
        <w:t xml:space="preserve">операција трагања и спасавања у ваздухопловству и утврђују различите одговорности </w:t>
      </w:r>
      <w:r w:rsidR="00D602E3">
        <w:rPr>
          <w:lang w:val="sr-Cyrl-RS"/>
        </w:rPr>
        <w:br/>
      </w:r>
      <w:r>
        <w:rPr>
          <w:lang w:val="sr-Cyrl-RS"/>
        </w:rPr>
        <w:t xml:space="preserve">како би се постигла пуна усклађеност са обавезама утврђеним у </w:t>
      </w:r>
      <w:r w:rsidRPr="00756D34">
        <w:rPr>
          <w:i/>
          <w:lang w:bidi="fa-IR"/>
        </w:rPr>
        <w:t>ICAO SARP</w:t>
      </w:r>
      <w:r>
        <w:rPr>
          <w:i/>
          <w:lang w:bidi="fa-IR"/>
        </w:rPr>
        <w:t>s</w:t>
      </w:r>
      <w:r>
        <w:rPr>
          <w:lang w:val="sr-Cyrl-RS" w:bidi="fa-IR"/>
        </w:rPr>
        <w:t xml:space="preserve">. </w:t>
      </w:r>
    </w:p>
    <w:p w14:paraId="23263FFA" w14:textId="77777777" w:rsidR="00B35D4A" w:rsidRDefault="00B35D4A" w:rsidP="00B35D4A">
      <w:pPr>
        <w:jc w:val="both"/>
        <w:rPr>
          <w:lang w:val="sr-Cyrl-RS" w:bidi="fa-IR"/>
        </w:rPr>
      </w:pPr>
    </w:p>
    <w:p w14:paraId="0D712E6B" w14:textId="77777777" w:rsidR="00B35D4A" w:rsidRDefault="00B35D4A" w:rsidP="00B35D4A">
      <w:pPr>
        <w:jc w:val="both"/>
        <w:rPr>
          <w:lang w:val="sr-Cyrl-RS" w:bidi="fa-IR"/>
        </w:rPr>
      </w:pPr>
      <w:r>
        <w:rPr>
          <w:lang w:val="sr-Cyrl-RS" w:bidi="fa-IR"/>
        </w:rPr>
        <w:t xml:space="preserve">Стране су сагласне да се операције трагања и спасавања у ваздухопловству на или изнад територијалног мора, унутрашњих вода или копна државе било које Стране спроводе у складу са националним законодавством или законодавством које је на снази на територијама држава односних Страна, узимајући у обзир примењиве међународне </w:t>
      </w:r>
      <w:r w:rsidR="00D602E3">
        <w:rPr>
          <w:lang w:val="sr-Cyrl-RS" w:bidi="fa-IR"/>
        </w:rPr>
        <w:br/>
      </w:r>
      <w:r>
        <w:rPr>
          <w:lang w:val="sr-Cyrl-RS" w:bidi="fa-IR"/>
        </w:rPr>
        <w:t>одредбе о трагању и спасавању.</w:t>
      </w:r>
    </w:p>
    <w:p w14:paraId="4A0E751E" w14:textId="77777777" w:rsidR="00B35D4A" w:rsidRPr="00780662" w:rsidRDefault="00B35D4A" w:rsidP="00B35D4A">
      <w:pPr>
        <w:jc w:val="both"/>
        <w:rPr>
          <w:lang w:bidi="fa-IR"/>
        </w:rPr>
      </w:pPr>
    </w:p>
    <w:p w14:paraId="27AFED38" w14:textId="77777777" w:rsidR="00B35D4A" w:rsidRDefault="00B35D4A" w:rsidP="00B35D4A">
      <w:pPr>
        <w:jc w:val="both"/>
        <w:rPr>
          <w:lang w:val="sr-Cyrl-RS" w:bidi="fa-IR"/>
        </w:rPr>
      </w:pPr>
      <w:r>
        <w:rPr>
          <w:lang w:val="sr-Cyrl-RS" w:bidi="fa-IR"/>
        </w:rPr>
        <w:t>Стране обезбеђују блиску координацију са њиховим односним националним надлежним органима за трагање и спасавање у ваздухопловству ради промовисања заједничког и ефикасног пружања услуга трагања и спасавања према овом споразуму како би помогле једне другима</w:t>
      </w:r>
      <w:r>
        <w:rPr>
          <w:lang w:bidi="fa-IR"/>
        </w:rPr>
        <w:t>,</w:t>
      </w:r>
      <w:r>
        <w:rPr>
          <w:lang w:val="sr-Cyrl-RS" w:bidi="fa-IR"/>
        </w:rPr>
        <w:t xml:space="preserve"> колико је могуће</w:t>
      </w:r>
      <w:r>
        <w:rPr>
          <w:lang w:bidi="fa-IR"/>
        </w:rPr>
        <w:t>,</w:t>
      </w:r>
      <w:r>
        <w:rPr>
          <w:lang w:val="sr-Cyrl-RS" w:bidi="fa-IR"/>
        </w:rPr>
        <w:t xml:space="preserve"> у спровођењу операција трагања и спасавања тако што овлашћују своје центре трагања и спасавања (у даљем тексту: „</w:t>
      </w:r>
      <w:r w:rsidRPr="00756D34">
        <w:rPr>
          <w:i/>
          <w:lang w:bidi="fa-IR"/>
        </w:rPr>
        <w:t>RCC</w:t>
      </w:r>
      <w:r>
        <w:rPr>
          <w:lang w:bidi="fa-IR"/>
        </w:rPr>
        <w:t>”)</w:t>
      </w:r>
      <w:r>
        <w:rPr>
          <w:lang w:val="sr-Cyrl-RS" w:bidi="fa-IR"/>
        </w:rPr>
        <w:t xml:space="preserve"> да траже помоћ од </w:t>
      </w:r>
      <w:r w:rsidRPr="00756D34">
        <w:rPr>
          <w:i/>
          <w:lang w:bidi="fa-IR"/>
        </w:rPr>
        <w:t>RCC</w:t>
      </w:r>
      <w:r w:rsidRPr="00756D34">
        <w:rPr>
          <w:i/>
          <w:lang w:val="sr-Cyrl-RS" w:bidi="fa-IR"/>
        </w:rPr>
        <w:t xml:space="preserve"> </w:t>
      </w:r>
      <w:r>
        <w:rPr>
          <w:lang w:val="sr-Cyrl-RS" w:bidi="fa-IR"/>
        </w:rPr>
        <w:t xml:space="preserve">друге Стране или да неодложно одговоре на позиве у случају нужде и да захтевају помоћ од </w:t>
      </w:r>
      <w:r w:rsidRPr="00756D34">
        <w:rPr>
          <w:i/>
          <w:lang w:bidi="fa-IR"/>
        </w:rPr>
        <w:t>RCC</w:t>
      </w:r>
      <w:r>
        <w:rPr>
          <w:lang w:val="sr-Cyrl-RS" w:bidi="fa-IR"/>
        </w:rPr>
        <w:t xml:space="preserve"> друге Стране.</w:t>
      </w:r>
    </w:p>
    <w:p w14:paraId="232C57B6" w14:textId="77777777" w:rsidR="00B35D4A" w:rsidRDefault="00B35D4A" w:rsidP="00B35D4A">
      <w:pPr>
        <w:jc w:val="both"/>
        <w:rPr>
          <w:lang w:val="sr-Cyrl-RS" w:bidi="fa-IR"/>
        </w:rPr>
      </w:pPr>
    </w:p>
    <w:p w14:paraId="772D96D6" w14:textId="77777777" w:rsidR="00B35D4A" w:rsidRDefault="00B35D4A" w:rsidP="00B35D4A">
      <w:pPr>
        <w:jc w:val="both"/>
        <w:rPr>
          <w:lang w:val="sr-Cyrl-RS" w:bidi="fa-IR"/>
        </w:rPr>
      </w:pPr>
      <w:r>
        <w:rPr>
          <w:lang w:val="sr-Cyrl-RS" w:bidi="fa-IR"/>
        </w:rPr>
        <w:t xml:space="preserve">Појмови и дефиниције за потребе овог споразума имају значење утврђено у делу 1 </w:t>
      </w:r>
      <w:r w:rsidR="00D602E3">
        <w:rPr>
          <w:lang w:val="sr-Cyrl-RS" w:bidi="fa-IR"/>
        </w:rPr>
        <w:br/>
      </w:r>
      <w:r>
        <w:rPr>
          <w:lang w:val="sr-Cyrl-RS" w:bidi="fa-IR"/>
        </w:rPr>
        <w:t xml:space="preserve">Анекса 12. </w:t>
      </w:r>
    </w:p>
    <w:p w14:paraId="2B009903" w14:textId="77777777" w:rsidR="00B35D4A" w:rsidRDefault="00B35D4A" w:rsidP="00B35D4A">
      <w:pPr>
        <w:jc w:val="both"/>
        <w:rPr>
          <w:lang w:val="sr-Cyrl-RS" w:bidi="fa-IR"/>
        </w:rPr>
      </w:pPr>
    </w:p>
    <w:p w14:paraId="50FAD8F0" w14:textId="77777777" w:rsidR="00B35D4A" w:rsidRPr="00334A0E" w:rsidRDefault="00B35D4A" w:rsidP="00B35D4A">
      <w:pPr>
        <w:jc w:val="center"/>
        <w:rPr>
          <w:lang w:bidi="fa-IR"/>
        </w:rPr>
      </w:pPr>
      <w:r>
        <w:rPr>
          <w:lang w:val="sr-Cyrl-RS" w:bidi="fa-IR"/>
        </w:rPr>
        <w:t>Члан 2</w:t>
      </w:r>
      <w:r>
        <w:rPr>
          <w:lang w:bidi="fa-IR"/>
        </w:rPr>
        <w:t>.</w:t>
      </w:r>
    </w:p>
    <w:p w14:paraId="426148A7" w14:textId="77777777" w:rsidR="00B35D4A" w:rsidRDefault="00B35D4A" w:rsidP="00B35D4A">
      <w:pPr>
        <w:jc w:val="center"/>
        <w:rPr>
          <w:lang w:val="sr-Cyrl-RS" w:bidi="fa-IR"/>
        </w:rPr>
      </w:pPr>
      <w:r>
        <w:rPr>
          <w:lang w:val="sr-Cyrl-RS" w:bidi="fa-IR"/>
        </w:rPr>
        <w:t>Подручја трагања и спасавања</w:t>
      </w:r>
    </w:p>
    <w:p w14:paraId="292D03DD" w14:textId="77777777" w:rsidR="00B35D4A" w:rsidRDefault="00B35D4A" w:rsidP="00B35D4A">
      <w:pPr>
        <w:jc w:val="both"/>
        <w:rPr>
          <w:lang w:val="sr-Cyrl-RS" w:bidi="fa-IR"/>
        </w:rPr>
      </w:pPr>
    </w:p>
    <w:p w14:paraId="3EF9FCEB" w14:textId="77777777" w:rsidR="00B35D4A" w:rsidRDefault="00B35D4A" w:rsidP="00B35D4A">
      <w:pPr>
        <w:jc w:val="both"/>
        <w:rPr>
          <w:lang w:val="sr-Cyrl-RS" w:bidi="fa-IR"/>
        </w:rPr>
      </w:pPr>
      <w:r>
        <w:rPr>
          <w:lang w:val="sr-Cyrl-RS" w:bidi="fa-IR"/>
        </w:rPr>
        <w:t xml:space="preserve">За потребе трагања и спасавања у ваздухопловству границе суседних подручја трагања </w:t>
      </w:r>
      <w:r w:rsidR="00D602E3">
        <w:rPr>
          <w:lang w:val="sr-Cyrl-RS" w:bidi="fa-IR"/>
        </w:rPr>
        <w:br/>
      </w:r>
      <w:r>
        <w:rPr>
          <w:lang w:val="sr-Cyrl-RS" w:bidi="fa-IR"/>
        </w:rPr>
        <w:t>и спасавања се, у принципу и у мери у којој је то могуће, подударају са одговарајућим границама области информисања у лету (у даљем тексту: „</w:t>
      </w:r>
      <w:r w:rsidRPr="00756D34">
        <w:rPr>
          <w:i/>
          <w:lang w:val="sr-Latn-RS" w:bidi="fa-IR"/>
        </w:rPr>
        <w:t>FIR</w:t>
      </w:r>
      <w:r>
        <w:rPr>
          <w:lang w:bidi="fa-IR"/>
        </w:rPr>
        <w:t>”</w:t>
      </w:r>
      <w:r>
        <w:rPr>
          <w:lang w:val="sr-Cyrl-RS" w:bidi="fa-IR"/>
        </w:rPr>
        <w:t xml:space="preserve">) држава Страна. </w:t>
      </w:r>
    </w:p>
    <w:p w14:paraId="17688FBA" w14:textId="77777777" w:rsidR="00B35D4A" w:rsidRDefault="00B35D4A" w:rsidP="00B35D4A">
      <w:pPr>
        <w:jc w:val="both"/>
        <w:rPr>
          <w:lang w:val="sr-Cyrl-RS" w:bidi="fa-IR"/>
        </w:rPr>
      </w:pPr>
    </w:p>
    <w:p w14:paraId="215E8992" w14:textId="77777777" w:rsidR="00B35D4A" w:rsidRDefault="00B35D4A" w:rsidP="00B35D4A">
      <w:pPr>
        <w:jc w:val="both"/>
        <w:rPr>
          <w:lang w:val="sr-Cyrl-RS" w:bidi="fa-IR"/>
        </w:rPr>
      </w:pPr>
      <w:r>
        <w:rPr>
          <w:lang w:val="sr-Cyrl-RS" w:bidi="fa-IR"/>
        </w:rPr>
        <w:t xml:space="preserve">Ситуације у којима се </w:t>
      </w:r>
      <w:r w:rsidRPr="009E0251">
        <w:rPr>
          <w:i/>
          <w:lang w:bidi="fa-IR"/>
        </w:rPr>
        <w:t>FIR</w:t>
      </w:r>
      <w:r>
        <w:rPr>
          <w:lang w:val="sr-Cyrl-RS" w:bidi="fa-IR"/>
        </w:rPr>
        <w:t xml:space="preserve"> и подручја трагања и спасавања не подударају биће </w:t>
      </w:r>
      <w:r w:rsidR="00D602E3">
        <w:rPr>
          <w:lang w:val="sr-Cyrl-RS" w:bidi="fa-IR"/>
        </w:rPr>
        <w:br/>
      </w:r>
      <w:r>
        <w:rPr>
          <w:lang w:val="sr-Cyrl-RS" w:bidi="fa-IR"/>
        </w:rPr>
        <w:t>размотрене у посебном билатералном аранжману између заинтересованих Страна.</w:t>
      </w:r>
      <w:r>
        <w:rPr>
          <w:lang w:bidi="fa-IR"/>
        </w:rPr>
        <w:t xml:space="preserve"> </w:t>
      </w:r>
      <w:r w:rsidR="00D602E3">
        <w:rPr>
          <w:lang w:bidi="fa-IR"/>
        </w:rPr>
        <w:br/>
      </w:r>
      <w:r>
        <w:rPr>
          <w:lang w:val="sr-Cyrl-RS" w:bidi="fa-IR"/>
        </w:rPr>
        <w:t>Стране билатералног аранжмана обавештавају, дипломатским путем, депозитара овог споразума о</w:t>
      </w:r>
      <w:r>
        <w:rPr>
          <w:bCs/>
          <w:lang w:val="ru-RU"/>
        </w:rPr>
        <w:t xml:space="preserve"> завршетку унутрашњих процедура</w:t>
      </w:r>
      <w:r w:rsidRPr="00AC447F">
        <w:rPr>
          <w:bCs/>
          <w:lang w:val="ru-RU"/>
        </w:rPr>
        <w:t xml:space="preserve"> </w:t>
      </w:r>
      <w:r>
        <w:rPr>
          <w:bCs/>
          <w:lang w:val="ru-RU"/>
        </w:rPr>
        <w:t>у вези са тим аранжманом.</w:t>
      </w:r>
      <w:r>
        <w:rPr>
          <w:lang w:val="sr-Cyrl-RS" w:bidi="fa-IR"/>
        </w:rPr>
        <w:t xml:space="preserve"> Депозитар </w:t>
      </w:r>
      <w:r w:rsidR="00D602E3">
        <w:rPr>
          <w:lang w:val="sr-Cyrl-RS" w:bidi="fa-IR"/>
        </w:rPr>
        <w:br/>
      </w:r>
      <w:r>
        <w:rPr>
          <w:lang w:val="sr-Cyrl-RS" w:bidi="fa-IR"/>
        </w:rPr>
        <w:t>овог споразума  обавештава С</w:t>
      </w:r>
      <w:r w:rsidRPr="00660B76">
        <w:rPr>
          <w:lang w:val="sr-Cyrl-RS" w:bidi="fa-IR"/>
        </w:rPr>
        <w:t>тране</w:t>
      </w:r>
      <w:r>
        <w:rPr>
          <w:lang w:val="sr-Cyrl-RS" w:bidi="fa-IR"/>
        </w:rPr>
        <w:t xml:space="preserve"> о закључивању сваког таквог билатералног </w:t>
      </w:r>
      <w:r w:rsidR="00D602E3">
        <w:rPr>
          <w:lang w:val="sr-Cyrl-RS" w:bidi="fa-IR"/>
        </w:rPr>
        <w:br/>
      </w:r>
      <w:r>
        <w:rPr>
          <w:lang w:val="sr-Cyrl-RS" w:bidi="fa-IR"/>
        </w:rPr>
        <w:t xml:space="preserve">аранжмана. </w:t>
      </w:r>
    </w:p>
    <w:p w14:paraId="42D065F4" w14:textId="77777777" w:rsidR="00B35D4A" w:rsidRDefault="00B35D4A" w:rsidP="00B35D4A">
      <w:pPr>
        <w:jc w:val="both"/>
        <w:rPr>
          <w:lang w:val="sr-Cyrl-RS" w:bidi="fa-IR"/>
        </w:rPr>
      </w:pPr>
    </w:p>
    <w:p w14:paraId="4FE41928" w14:textId="77777777" w:rsidR="00B35D4A" w:rsidRDefault="00B35D4A" w:rsidP="00B35D4A">
      <w:pPr>
        <w:jc w:val="both"/>
        <w:rPr>
          <w:lang w:val="sr-Cyrl-RS" w:bidi="fa-IR"/>
        </w:rPr>
      </w:pPr>
      <w:r>
        <w:rPr>
          <w:lang w:val="sr-Cyrl-RS" w:bidi="fa-IR"/>
        </w:rPr>
        <w:t>Разграничење подручја трагања и спасавања</w:t>
      </w:r>
      <w:r>
        <w:rPr>
          <w:lang w:bidi="fa-IR"/>
        </w:rPr>
        <w:t xml:space="preserve"> </w:t>
      </w:r>
      <w:r>
        <w:rPr>
          <w:lang w:val="sr-Cyrl-RS" w:bidi="fa-IR"/>
        </w:rPr>
        <w:t xml:space="preserve">између Стране, као што је утврђено у ставу </w:t>
      </w:r>
      <w:r w:rsidR="00D602E3">
        <w:rPr>
          <w:lang w:val="sr-Cyrl-RS" w:bidi="fa-IR"/>
        </w:rPr>
        <w:br/>
      </w:r>
      <w:r>
        <w:rPr>
          <w:lang w:val="sr-Cyrl-RS" w:bidi="fa-IR"/>
        </w:rPr>
        <w:t xml:space="preserve">1. овог члана, има за циљ доступност услуга трагања и спасавања, унапређење или поједностављење операција трагања и спасавања и олакшавање достављања позива у </w:t>
      </w:r>
      <w:r w:rsidR="00D602E3">
        <w:rPr>
          <w:lang w:val="sr-Cyrl-RS" w:bidi="fa-IR"/>
        </w:rPr>
        <w:br/>
      </w:r>
      <w:r>
        <w:rPr>
          <w:lang w:val="sr-Cyrl-RS" w:bidi="fa-IR"/>
        </w:rPr>
        <w:t xml:space="preserve">нужди </w:t>
      </w:r>
      <w:r w:rsidRPr="001A270A">
        <w:rPr>
          <w:i/>
          <w:lang w:bidi="fa-IR"/>
        </w:rPr>
        <w:t>RCC</w:t>
      </w:r>
      <w:r>
        <w:rPr>
          <w:lang w:val="sr-Cyrl-RS" w:bidi="fa-IR"/>
        </w:rPr>
        <w:t xml:space="preserve">. Стога, исто није повезано и не утиче на било које друго разграничење </w:t>
      </w:r>
      <w:r w:rsidR="00D602E3">
        <w:rPr>
          <w:lang w:val="sr-Cyrl-RS" w:bidi="fa-IR"/>
        </w:rPr>
        <w:br/>
      </w:r>
      <w:r>
        <w:rPr>
          <w:lang w:val="sr-Cyrl-RS" w:bidi="fa-IR"/>
        </w:rPr>
        <w:t xml:space="preserve">између Страна. </w:t>
      </w:r>
    </w:p>
    <w:p w14:paraId="7CA5F35C" w14:textId="77777777" w:rsidR="00B35D4A" w:rsidRPr="00250420" w:rsidRDefault="00B35D4A" w:rsidP="00B35D4A">
      <w:pPr>
        <w:jc w:val="both"/>
        <w:rPr>
          <w:lang w:val="sr-Cyrl-RS" w:bidi="fa-IR"/>
        </w:rPr>
      </w:pPr>
    </w:p>
    <w:p w14:paraId="05761CD7" w14:textId="77777777" w:rsidR="00B35D4A" w:rsidRPr="00B06A9E" w:rsidRDefault="00B35D4A" w:rsidP="00B35D4A">
      <w:pPr>
        <w:jc w:val="center"/>
        <w:rPr>
          <w:bCs/>
          <w:lang w:val="ru-RU"/>
        </w:rPr>
      </w:pPr>
      <w:r w:rsidRPr="00B06A9E">
        <w:rPr>
          <w:bCs/>
          <w:lang w:val="ru-RU"/>
        </w:rPr>
        <w:t xml:space="preserve">Члан 3. </w:t>
      </w:r>
    </w:p>
    <w:p w14:paraId="1F3D26DE" w14:textId="77777777" w:rsidR="00B35D4A" w:rsidRDefault="00B35D4A" w:rsidP="00B35D4A">
      <w:pPr>
        <w:jc w:val="center"/>
        <w:rPr>
          <w:bCs/>
          <w:lang w:val="ru-RU"/>
        </w:rPr>
      </w:pPr>
      <w:r>
        <w:rPr>
          <w:bCs/>
          <w:lang w:val="ru-RU"/>
        </w:rPr>
        <w:t>Надлежна тела</w:t>
      </w:r>
    </w:p>
    <w:p w14:paraId="0808E66C" w14:textId="77777777" w:rsidR="00B35D4A" w:rsidRDefault="00B35D4A" w:rsidP="00B35D4A">
      <w:pPr>
        <w:rPr>
          <w:bCs/>
          <w:lang w:val="ru-RU"/>
        </w:rPr>
      </w:pPr>
    </w:p>
    <w:p w14:paraId="587C738E" w14:textId="77777777" w:rsidR="00B35D4A" w:rsidRDefault="00B35D4A" w:rsidP="00B35D4A">
      <w:pPr>
        <w:jc w:val="both"/>
        <w:rPr>
          <w:bCs/>
          <w:lang w:val="sr-Cyrl-RS"/>
        </w:rPr>
      </w:pPr>
      <w:r>
        <w:rPr>
          <w:bCs/>
          <w:lang w:val="ru-RU"/>
        </w:rPr>
        <w:t xml:space="preserve">Надлежни органи за трагање и спасавање у ваздухопловству, </w:t>
      </w:r>
      <w:r w:rsidRPr="001A270A">
        <w:rPr>
          <w:bCs/>
          <w:i/>
          <w:lang w:val="sr-Latn-RS"/>
        </w:rPr>
        <w:t>RCC</w:t>
      </w:r>
      <w:r>
        <w:rPr>
          <w:bCs/>
          <w:lang w:val="ru-RU"/>
        </w:rPr>
        <w:t xml:space="preserve"> и </w:t>
      </w:r>
      <w:r w:rsidRPr="001A270A">
        <w:rPr>
          <w:bCs/>
          <w:i/>
          <w:lang w:val="sr-Latn-RS"/>
        </w:rPr>
        <w:t>RCC</w:t>
      </w:r>
      <w:r>
        <w:rPr>
          <w:bCs/>
          <w:i/>
          <w:lang w:val="sr-Latn-RS"/>
        </w:rPr>
        <w:t xml:space="preserve"> </w:t>
      </w:r>
      <w:r w:rsidRPr="001A270A">
        <w:rPr>
          <w:bCs/>
          <w:lang w:val="sr-Cyrl-RS"/>
        </w:rPr>
        <w:t>у поморству</w:t>
      </w:r>
      <w:r w:rsidRPr="001A270A">
        <w:rPr>
          <w:bCs/>
          <w:i/>
          <w:lang w:val="sr-Cyrl-RS"/>
        </w:rPr>
        <w:t xml:space="preserve"> </w:t>
      </w:r>
      <w:r>
        <w:rPr>
          <w:bCs/>
          <w:lang w:val="sr-Cyrl-RS"/>
        </w:rPr>
        <w:t xml:space="preserve">Страна су наведени у Анексу овог споразума. </w:t>
      </w:r>
    </w:p>
    <w:p w14:paraId="396A02E0" w14:textId="77777777" w:rsidR="00B35D4A" w:rsidRPr="00B06A9E" w:rsidRDefault="00B35D4A" w:rsidP="00B35D4A">
      <w:pPr>
        <w:rPr>
          <w:bCs/>
          <w:lang w:val="sr-Cyrl-RS"/>
        </w:rPr>
      </w:pPr>
    </w:p>
    <w:p w14:paraId="32FD219E" w14:textId="77777777" w:rsidR="00B35D4A" w:rsidRPr="00B06A9E" w:rsidRDefault="00B35D4A" w:rsidP="00B35D4A">
      <w:pPr>
        <w:jc w:val="center"/>
        <w:rPr>
          <w:bCs/>
          <w:lang w:val="ru-RU"/>
        </w:rPr>
      </w:pPr>
      <w:r w:rsidRPr="00B06A9E">
        <w:rPr>
          <w:bCs/>
          <w:lang w:val="ru-RU"/>
        </w:rPr>
        <w:lastRenderedPageBreak/>
        <w:t>Члан 4.</w:t>
      </w:r>
    </w:p>
    <w:p w14:paraId="33FF86DC" w14:textId="77777777" w:rsidR="00B35D4A" w:rsidRDefault="00B35D4A" w:rsidP="00B35D4A">
      <w:pPr>
        <w:jc w:val="center"/>
        <w:rPr>
          <w:bCs/>
          <w:lang w:val="ru-RU"/>
        </w:rPr>
      </w:pPr>
      <w:r w:rsidRPr="00B06A9E">
        <w:rPr>
          <w:bCs/>
          <w:lang w:val="ru-RU"/>
        </w:rPr>
        <w:t xml:space="preserve">Комуникација и сарадња </w:t>
      </w:r>
    </w:p>
    <w:p w14:paraId="6CE5854E" w14:textId="77777777" w:rsidR="00B35D4A" w:rsidRDefault="00B35D4A" w:rsidP="00B35D4A">
      <w:pPr>
        <w:jc w:val="center"/>
        <w:rPr>
          <w:bCs/>
          <w:lang w:val="ru-RU"/>
        </w:rPr>
      </w:pPr>
    </w:p>
    <w:p w14:paraId="3C37E3F1" w14:textId="77777777" w:rsidR="00B35D4A" w:rsidRDefault="00B35D4A" w:rsidP="00B35D4A">
      <w:pPr>
        <w:jc w:val="both"/>
        <w:rPr>
          <w:bCs/>
          <w:lang w:val="ru-RU"/>
        </w:rPr>
      </w:pPr>
      <w:r>
        <w:rPr>
          <w:bCs/>
          <w:lang w:val="ru-RU"/>
        </w:rPr>
        <w:t>У циљу обезбеђивањ</w:t>
      </w:r>
      <w:r>
        <w:rPr>
          <w:bCs/>
        </w:rPr>
        <w:t>a</w:t>
      </w:r>
      <w:r>
        <w:rPr>
          <w:bCs/>
          <w:lang w:val="ru-RU"/>
        </w:rPr>
        <w:t xml:space="preserve"> одговорајуће координације операција трагања и спасавања, </w:t>
      </w:r>
      <w:r w:rsidR="00C255CE">
        <w:rPr>
          <w:bCs/>
          <w:lang w:val="ru-RU"/>
        </w:rPr>
        <w:br/>
      </w:r>
      <w:r>
        <w:rPr>
          <w:bCs/>
          <w:lang w:val="ru-RU"/>
        </w:rPr>
        <w:t xml:space="preserve">Стране </w:t>
      </w:r>
      <w:r>
        <w:rPr>
          <w:bCs/>
          <w:lang w:val="sr-Cyrl-RS"/>
        </w:rPr>
        <w:t>се међусобно</w:t>
      </w:r>
      <w:r>
        <w:rPr>
          <w:bCs/>
          <w:lang w:val="ru-RU"/>
        </w:rPr>
        <w:t xml:space="preserve"> обавештају у потпуности и што је пре могуће. Ако </w:t>
      </w:r>
      <w:r w:rsidRPr="009E0251">
        <w:rPr>
          <w:bCs/>
          <w:i/>
          <w:lang w:val="sr-Latn-RS"/>
        </w:rPr>
        <w:t xml:space="preserve">RCC </w:t>
      </w:r>
      <w:r>
        <w:rPr>
          <w:bCs/>
          <w:lang w:val="sr-Cyrl-RS"/>
        </w:rPr>
        <w:t xml:space="preserve">државе </w:t>
      </w:r>
      <w:r w:rsidR="00C255CE">
        <w:rPr>
          <w:bCs/>
          <w:lang w:val="sr-Cyrl-RS"/>
        </w:rPr>
        <w:br/>
      </w:r>
      <w:r>
        <w:rPr>
          <w:bCs/>
          <w:lang w:val="sr-Cyrl-RS"/>
        </w:rPr>
        <w:t xml:space="preserve">неке </w:t>
      </w:r>
      <w:r>
        <w:rPr>
          <w:bCs/>
          <w:lang w:val="ru-RU"/>
        </w:rPr>
        <w:t xml:space="preserve">Стране сматра да му је неопходна помоћ  </w:t>
      </w:r>
      <w:r w:rsidRPr="009E0251">
        <w:rPr>
          <w:bCs/>
          <w:i/>
          <w:lang w:val="sr-Latn-RS"/>
        </w:rPr>
        <w:t>RCC</w:t>
      </w:r>
      <w:r>
        <w:rPr>
          <w:bCs/>
          <w:lang w:val="ru-RU"/>
        </w:rPr>
        <w:t xml:space="preserve"> државе друге Стране, он може да </w:t>
      </w:r>
      <w:r w:rsidR="00C255CE">
        <w:rPr>
          <w:bCs/>
          <w:lang w:val="ru-RU"/>
        </w:rPr>
        <w:br/>
      </w:r>
      <w:r>
        <w:rPr>
          <w:bCs/>
          <w:lang w:val="ru-RU"/>
        </w:rPr>
        <w:t>захтева такву помоћ.</w:t>
      </w:r>
    </w:p>
    <w:p w14:paraId="47306FE3" w14:textId="77777777" w:rsidR="00B35D4A" w:rsidRDefault="00B35D4A" w:rsidP="00B35D4A">
      <w:pPr>
        <w:jc w:val="both"/>
        <w:rPr>
          <w:bCs/>
          <w:lang w:val="ru-RU"/>
        </w:rPr>
      </w:pPr>
    </w:p>
    <w:p w14:paraId="2841416A" w14:textId="77777777" w:rsidR="00B35D4A" w:rsidRDefault="00B35D4A" w:rsidP="00B35D4A">
      <w:pPr>
        <w:jc w:val="both"/>
        <w:rPr>
          <w:bCs/>
          <w:lang w:val="sr-Cyrl-RS"/>
        </w:rPr>
      </w:pPr>
      <w:r>
        <w:rPr>
          <w:bCs/>
          <w:lang w:val="sr-Cyrl-RS"/>
        </w:rPr>
        <w:t xml:space="preserve">Ако </w:t>
      </w:r>
      <w:r w:rsidRPr="009E0251">
        <w:rPr>
          <w:bCs/>
          <w:i/>
          <w:lang w:val="sr-Latn-RS"/>
        </w:rPr>
        <w:t>RCC</w:t>
      </w:r>
      <w:r w:rsidRPr="007845B0">
        <w:rPr>
          <w:bCs/>
          <w:lang w:val="sr-Cyrl-RS"/>
        </w:rPr>
        <w:t xml:space="preserve"> </w:t>
      </w:r>
      <w:r>
        <w:rPr>
          <w:bCs/>
          <w:lang w:val="sr-Cyrl-RS"/>
        </w:rPr>
        <w:t>државе једне</w:t>
      </w:r>
      <w:r w:rsidRPr="007845B0">
        <w:rPr>
          <w:bCs/>
          <w:lang w:val="sr-Cyrl-RS"/>
        </w:rPr>
        <w:t xml:space="preserve"> </w:t>
      </w:r>
      <w:r>
        <w:rPr>
          <w:bCs/>
          <w:lang w:val="sr-Cyrl-RS"/>
        </w:rPr>
        <w:t>од Страна</w:t>
      </w:r>
      <w:r w:rsidRPr="007845B0">
        <w:rPr>
          <w:bCs/>
          <w:lang w:val="sr-Cyrl-RS"/>
        </w:rPr>
        <w:t xml:space="preserve"> добије информацију да људски живот јесте</w:t>
      </w:r>
      <w:r>
        <w:rPr>
          <w:bCs/>
          <w:lang w:val="sr-Cyrl-RS"/>
        </w:rPr>
        <w:t>,</w:t>
      </w:r>
      <w:r w:rsidRPr="007845B0">
        <w:rPr>
          <w:bCs/>
          <w:lang w:val="sr-Cyrl-RS"/>
        </w:rPr>
        <w:t xml:space="preserve"> или се </w:t>
      </w:r>
      <w:r w:rsidR="00C255CE">
        <w:rPr>
          <w:bCs/>
          <w:lang w:val="sr-Cyrl-RS"/>
        </w:rPr>
        <w:br/>
      </w:r>
      <w:r w:rsidRPr="007845B0">
        <w:rPr>
          <w:bCs/>
          <w:lang w:val="sr-Cyrl-RS"/>
        </w:rPr>
        <w:t xml:space="preserve">верује да је у опасности у подручју трагања и спасавања </w:t>
      </w:r>
      <w:r>
        <w:rPr>
          <w:bCs/>
          <w:lang w:val="sr-Cyrl-RS"/>
        </w:rPr>
        <w:t xml:space="preserve">неке </w:t>
      </w:r>
      <w:r w:rsidRPr="007845B0">
        <w:rPr>
          <w:bCs/>
          <w:lang w:val="sr-Cyrl-RS"/>
        </w:rPr>
        <w:t xml:space="preserve">од осталих </w:t>
      </w:r>
      <w:r>
        <w:rPr>
          <w:bCs/>
          <w:lang w:val="sr-Cyrl-RS"/>
        </w:rPr>
        <w:t>држава</w:t>
      </w:r>
      <w:r w:rsidRPr="007845B0">
        <w:rPr>
          <w:bCs/>
          <w:lang w:val="sr-Cyrl-RS"/>
        </w:rPr>
        <w:t xml:space="preserve"> </w:t>
      </w:r>
      <w:r>
        <w:rPr>
          <w:bCs/>
          <w:lang w:val="sr-Cyrl-RS"/>
        </w:rPr>
        <w:t>Страна</w:t>
      </w:r>
      <w:r w:rsidRPr="007845B0">
        <w:rPr>
          <w:bCs/>
          <w:lang w:val="sr-Cyrl-RS"/>
        </w:rPr>
        <w:t xml:space="preserve">, </w:t>
      </w:r>
      <w:r w:rsidR="00C255CE">
        <w:rPr>
          <w:bCs/>
          <w:lang w:val="sr-Cyrl-RS"/>
        </w:rPr>
        <w:br/>
      </w:r>
      <w:r w:rsidRPr="007845B0">
        <w:rPr>
          <w:bCs/>
          <w:lang w:val="sr-Cyrl-RS"/>
        </w:rPr>
        <w:t xml:space="preserve">тај </w:t>
      </w:r>
      <w:r w:rsidRPr="009E0251">
        <w:rPr>
          <w:bCs/>
          <w:i/>
          <w:lang w:val="sr-Latn-RS"/>
        </w:rPr>
        <w:t>RCC</w:t>
      </w:r>
      <w:r w:rsidRPr="007845B0">
        <w:rPr>
          <w:bCs/>
          <w:i/>
          <w:lang w:val="sr-Cyrl-RS"/>
        </w:rPr>
        <w:t xml:space="preserve"> </w:t>
      </w:r>
      <w:r w:rsidRPr="007845B0">
        <w:rPr>
          <w:bCs/>
          <w:lang w:val="sr-Cyrl-RS"/>
        </w:rPr>
        <w:t xml:space="preserve">неодложно обавештава </w:t>
      </w:r>
      <w:r w:rsidRPr="009E0251">
        <w:rPr>
          <w:bCs/>
          <w:i/>
          <w:lang w:val="sr-Latn-RS"/>
        </w:rPr>
        <w:t>RCC</w:t>
      </w:r>
      <w:r w:rsidRPr="007845B0">
        <w:rPr>
          <w:bCs/>
          <w:lang w:val="sr-Cyrl-RS"/>
        </w:rPr>
        <w:t xml:space="preserve"> друге</w:t>
      </w:r>
      <w:r>
        <w:rPr>
          <w:bCs/>
          <w:lang w:val="sr-Cyrl-RS"/>
        </w:rPr>
        <w:t xml:space="preserve"> или других заинтересованих држава Страна. Помоћ сваком ваздухоплову који је, или се верује да је у нужди, и преживелима у удесу ваздухоплова у подручју трагања и спасавања било које Стране пружа се без обзира на државу регистра или статус ваздухоплова или држављанство или статус лица у ваздух</w:t>
      </w:r>
      <w:r>
        <w:rPr>
          <w:bCs/>
          <w:lang w:val="sr-Latn-RS"/>
        </w:rPr>
        <w:t>o</w:t>
      </w:r>
      <w:r>
        <w:rPr>
          <w:bCs/>
          <w:lang w:val="sr-Cyrl-RS"/>
        </w:rPr>
        <w:t>плову, или околности у којима се вазд</w:t>
      </w:r>
      <w:bookmarkStart w:id="3" w:name="_Hlk76636005"/>
      <w:r>
        <w:rPr>
          <w:bCs/>
          <w:lang w:val="sr-Cyrl-RS"/>
        </w:rPr>
        <w:t>у</w:t>
      </w:r>
      <w:bookmarkEnd w:id="3"/>
      <w:r>
        <w:rPr>
          <w:bCs/>
          <w:lang w:val="sr-Cyrl-RS"/>
        </w:rPr>
        <w:t>хоплов или лица налазе.</w:t>
      </w:r>
    </w:p>
    <w:p w14:paraId="6A775333" w14:textId="77777777" w:rsidR="00B35D4A" w:rsidRDefault="00B35D4A" w:rsidP="00B35D4A">
      <w:pPr>
        <w:jc w:val="both"/>
        <w:rPr>
          <w:bCs/>
          <w:lang w:val="sr-Cyrl-RS"/>
        </w:rPr>
      </w:pPr>
    </w:p>
    <w:p w14:paraId="7EBFC79B" w14:textId="77777777" w:rsidR="00B35D4A" w:rsidRDefault="00B35D4A" w:rsidP="00B35D4A">
      <w:pPr>
        <w:jc w:val="center"/>
        <w:rPr>
          <w:bCs/>
          <w:lang w:val="sr-Cyrl-RS"/>
        </w:rPr>
      </w:pPr>
      <w:r>
        <w:rPr>
          <w:bCs/>
          <w:lang w:val="sr-Cyrl-RS"/>
        </w:rPr>
        <w:t>Члан 5.</w:t>
      </w:r>
    </w:p>
    <w:p w14:paraId="1E597DB9" w14:textId="77777777" w:rsidR="00B35D4A" w:rsidRPr="0060366E" w:rsidRDefault="00B35D4A" w:rsidP="00B35D4A">
      <w:pPr>
        <w:jc w:val="center"/>
        <w:rPr>
          <w:bCs/>
          <w:lang w:val="sr-Latn-RS"/>
        </w:rPr>
      </w:pPr>
      <w:r>
        <w:rPr>
          <w:bCs/>
          <w:lang w:val="sr-Cyrl-RS"/>
        </w:rPr>
        <w:t>Олакшице у транзиту преко територија држава Страна</w:t>
      </w:r>
    </w:p>
    <w:p w14:paraId="6A38D1C9" w14:textId="77777777" w:rsidR="00B35D4A" w:rsidRDefault="00B35D4A" w:rsidP="00B35D4A">
      <w:pPr>
        <w:jc w:val="both"/>
        <w:rPr>
          <w:bCs/>
          <w:lang w:val="sr-Cyrl-RS"/>
        </w:rPr>
      </w:pPr>
    </w:p>
    <w:p w14:paraId="20D4F2F9" w14:textId="77777777" w:rsidR="00B35D4A" w:rsidRDefault="00B35D4A" w:rsidP="00B35D4A">
      <w:pPr>
        <w:jc w:val="both"/>
        <w:rPr>
          <w:bCs/>
          <w:lang w:val="sr-Cyrl-RS"/>
        </w:rPr>
      </w:pPr>
      <w:r>
        <w:rPr>
          <w:bCs/>
          <w:lang w:val="sr-Cyrl-RS"/>
        </w:rPr>
        <w:t xml:space="preserve">У складу са условима прописаним у Анексу 12, свака Страна дозвољава без одлагања </w:t>
      </w:r>
      <w:r w:rsidR="00C255CE">
        <w:rPr>
          <w:bCs/>
          <w:lang w:val="sr-Cyrl-RS"/>
        </w:rPr>
        <w:br/>
      </w:r>
      <w:r>
        <w:rPr>
          <w:bCs/>
          <w:lang w:val="sr-Cyrl-RS"/>
        </w:rPr>
        <w:t xml:space="preserve">хитан транзит јединицама трагања и спасавања друге Стране преко или изнад територијалног мора, унутрашњих вода и копна за потребе спровођења операција </w:t>
      </w:r>
      <w:r w:rsidR="00C255CE">
        <w:rPr>
          <w:bCs/>
          <w:lang w:val="sr-Cyrl-RS"/>
        </w:rPr>
        <w:br/>
      </w:r>
      <w:r>
        <w:rPr>
          <w:bCs/>
          <w:lang w:val="sr-Cyrl-RS"/>
        </w:rPr>
        <w:t xml:space="preserve">трагања и спасавања. </w:t>
      </w:r>
    </w:p>
    <w:p w14:paraId="247A03F7" w14:textId="77777777" w:rsidR="00B35D4A" w:rsidRDefault="00B35D4A" w:rsidP="00B35D4A">
      <w:pPr>
        <w:jc w:val="center"/>
        <w:rPr>
          <w:bCs/>
          <w:lang w:val="sr-Cyrl-RS"/>
        </w:rPr>
      </w:pPr>
      <w:r>
        <w:rPr>
          <w:bCs/>
          <w:lang w:val="sr-Cyrl-RS"/>
        </w:rPr>
        <w:t>Члан 6.</w:t>
      </w:r>
    </w:p>
    <w:p w14:paraId="77F6D579" w14:textId="77777777" w:rsidR="00B35D4A" w:rsidRDefault="00B35D4A" w:rsidP="00B35D4A">
      <w:pPr>
        <w:jc w:val="center"/>
        <w:rPr>
          <w:bCs/>
          <w:lang w:val="sr-Cyrl-RS"/>
        </w:rPr>
      </w:pPr>
      <w:r>
        <w:rPr>
          <w:bCs/>
          <w:lang w:val="sr-Cyrl-RS"/>
        </w:rPr>
        <w:t>Оперативни споразуми</w:t>
      </w:r>
    </w:p>
    <w:p w14:paraId="53686C61" w14:textId="77777777" w:rsidR="00B35D4A" w:rsidRDefault="00B35D4A" w:rsidP="00B35D4A">
      <w:pPr>
        <w:jc w:val="center"/>
        <w:rPr>
          <w:bCs/>
          <w:lang w:val="sr-Cyrl-RS"/>
        </w:rPr>
      </w:pPr>
    </w:p>
    <w:p w14:paraId="6812B4F4" w14:textId="77777777" w:rsidR="00B35D4A" w:rsidRDefault="00B35D4A" w:rsidP="00B35D4A">
      <w:pPr>
        <w:jc w:val="both"/>
        <w:rPr>
          <w:bCs/>
          <w:lang w:val="sr-Cyrl-RS"/>
        </w:rPr>
      </w:pPr>
      <w:r>
        <w:rPr>
          <w:bCs/>
          <w:lang w:val="sr-Cyrl-RS"/>
        </w:rPr>
        <w:t>Надлежн</w:t>
      </w:r>
      <w:r>
        <w:rPr>
          <w:bCs/>
          <w:lang w:val="sr-Latn-RS"/>
        </w:rPr>
        <w:t xml:space="preserve">a </w:t>
      </w:r>
      <w:r>
        <w:rPr>
          <w:bCs/>
          <w:lang w:val="sr-Cyrl-RS"/>
        </w:rPr>
        <w:t>тела за трагање и спасавање Страна, наведена у Анексу овог споразума, закључују билатералне оперативне споразуме о сарадњи ради практичне примене овог споразума са надлежним</w:t>
      </w:r>
      <w:r>
        <w:rPr>
          <w:bCs/>
          <w:lang w:val="sr-Latn-RS"/>
        </w:rPr>
        <w:t xml:space="preserve"> </w:t>
      </w:r>
      <w:r>
        <w:rPr>
          <w:bCs/>
          <w:lang w:val="sr-Cyrl-RS"/>
        </w:rPr>
        <w:t xml:space="preserve">телима  за трагање и спасавање свих суседних држава Страна </w:t>
      </w:r>
      <w:r w:rsidR="00C255CE">
        <w:rPr>
          <w:bCs/>
          <w:lang w:val="sr-Cyrl-RS"/>
        </w:rPr>
        <w:br/>
      </w:r>
      <w:r>
        <w:rPr>
          <w:bCs/>
          <w:lang w:val="sr-Cyrl-RS"/>
        </w:rPr>
        <w:t xml:space="preserve">овог споразума. Таква сарадња укључује, између осталог, заједничке вежбе и обуке у области трагања и спасавања, редовне провере релевантних канала комуникације, посете стручњака за трагање и спасавање, размену информација, процедура, техника и </w:t>
      </w:r>
      <w:r w:rsidR="00C255CE">
        <w:rPr>
          <w:bCs/>
          <w:lang w:val="sr-Cyrl-RS"/>
        </w:rPr>
        <w:br/>
      </w:r>
      <w:r>
        <w:rPr>
          <w:bCs/>
          <w:lang w:val="sr-Cyrl-RS"/>
        </w:rPr>
        <w:t>искустава у области трагања и спасавања и усклађивање националних ставова о међународним питањима у области трагања и спасавања од заједничког интереса. У оперативним споразумима Стране успостављају одговарајуће процедуре ради обезбеђивања најефикаснијих начина комуникације.</w:t>
      </w:r>
    </w:p>
    <w:p w14:paraId="30B4EE2D" w14:textId="77777777" w:rsidR="00B35D4A" w:rsidRDefault="00B35D4A" w:rsidP="00B35D4A">
      <w:pPr>
        <w:jc w:val="both"/>
        <w:rPr>
          <w:bCs/>
          <w:lang w:val="sr-Cyrl-RS"/>
        </w:rPr>
      </w:pPr>
    </w:p>
    <w:p w14:paraId="2821FFA7" w14:textId="77777777" w:rsidR="00B35D4A" w:rsidRDefault="00B35D4A" w:rsidP="00B35D4A">
      <w:pPr>
        <w:jc w:val="both"/>
        <w:rPr>
          <w:bCs/>
          <w:lang w:val="sr-Cyrl-RS"/>
        </w:rPr>
      </w:pPr>
      <w:r>
        <w:rPr>
          <w:bCs/>
          <w:lang w:val="sr-Cyrl-RS"/>
        </w:rPr>
        <w:t>Надлежн</w:t>
      </w:r>
      <w:r>
        <w:rPr>
          <w:bCs/>
          <w:lang w:val="sr-Latn-RS"/>
        </w:rPr>
        <w:t xml:space="preserve">a </w:t>
      </w:r>
      <w:r>
        <w:rPr>
          <w:bCs/>
          <w:lang w:val="sr-Cyrl-RS"/>
        </w:rPr>
        <w:t xml:space="preserve">тела  за трагање и спасавање Страна утврђују у оперативном споразуму </w:t>
      </w:r>
      <w:r w:rsidR="00C255CE">
        <w:rPr>
          <w:bCs/>
          <w:lang w:val="sr-Cyrl-RS"/>
        </w:rPr>
        <w:br/>
      </w:r>
      <w:r>
        <w:rPr>
          <w:bCs/>
          <w:lang w:val="sr-Cyrl-RS"/>
        </w:rPr>
        <w:t>детаљне мере у циљу олакшавања преласка границе, заустављања на територији државе друге Стране и привремени увоз/извоз ваздухоплова, алата, резервних делова и опреме потребне за операције трагања и спасавања.</w:t>
      </w:r>
    </w:p>
    <w:p w14:paraId="3B597233" w14:textId="77777777" w:rsidR="00B35D4A" w:rsidRDefault="00B35D4A" w:rsidP="00B35D4A">
      <w:pPr>
        <w:jc w:val="both"/>
        <w:rPr>
          <w:bCs/>
          <w:lang w:val="sr-Cyrl-RS"/>
        </w:rPr>
      </w:pPr>
    </w:p>
    <w:p w14:paraId="717EE1C5" w14:textId="77777777" w:rsidR="00B35D4A" w:rsidRDefault="00B35D4A" w:rsidP="00B35D4A">
      <w:pPr>
        <w:jc w:val="both"/>
        <w:rPr>
          <w:bCs/>
          <w:lang w:val="sr-Cyrl-RS"/>
        </w:rPr>
      </w:pPr>
      <w:r w:rsidRPr="009A2AC5">
        <w:rPr>
          <w:bCs/>
          <w:lang w:val="sr-Cyrl-RS"/>
        </w:rPr>
        <w:t xml:space="preserve">Привремени </w:t>
      </w:r>
      <w:r>
        <w:rPr>
          <w:bCs/>
          <w:lang w:val="sr-Cyrl-RS"/>
        </w:rPr>
        <w:t>увоз</w:t>
      </w:r>
      <w:r w:rsidRPr="009A2AC5">
        <w:rPr>
          <w:bCs/>
          <w:lang w:val="sr-Cyrl-RS"/>
        </w:rPr>
        <w:t xml:space="preserve"> </w:t>
      </w:r>
      <w:r>
        <w:rPr>
          <w:bCs/>
          <w:lang w:val="sr-Cyrl-RS"/>
        </w:rPr>
        <w:t>наведених добара</w:t>
      </w:r>
      <w:r w:rsidRPr="009A2AC5">
        <w:rPr>
          <w:bCs/>
          <w:lang w:val="sr-Cyrl-RS"/>
        </w:rPr>
        <w:t xml:space="preserve"> </w:t>
      </w:r>
      <w:r>
        <w:rPr>
          <w:bCs/>
          <w:lang w:val="sr-Cyrl-RS"/>
        </w:rPr>
        <w:t>ослобађа се од</w:t>
      </w:r>
      <w:r w:rsidRPr="009A2AC5">
        <w:rPr>
          <w:bCs/>
          <w:lang w:val="sr-Cyrl-RS"/>
        </w:rPr>
        <w:t xml:space="preserve"> </w:t>
      </w:r>
      <w:r>
        <w:rPr>
          <w:bCs/>
          <w:lang w:val="sr-Cyrl-RS"/>
        </w:rPr>
        <w:t>плаћања царине</w:t>
      </w:r>
      <w:r w:rsidRPr="009A2AC5">
        <w:rPr>
          <w:bCs/>
          <w:lang w:val="sr-Cyrl-RS"/>
        </w:rPr>
        <w:t xml:space="preserve"> и других увозних дажбина</w:t>
      </w:r>
      <w:r>
        <w:rPr>
          <w:bCs/>
          <w:lang w:val="sr-Cyrl-RS"/>
        </w:rPr>
        <w:t>, пореза на додату вредност</w:t>
      </w:r>
      <w:r w:rsidRPr="009A2AC5">
        <w:rPr>
          <w:bCs/>
          <w:lang w:val="sr-Cyrl-RS"/>
        </w:rPr>
        <w:t xml:space="preserve">, у складу са националним законодавством </w:t>
      </w:r>
      <w:r>
        <w:rPr>
          <w:bCs/>
          <w:lang w:val="sr-Cyrl-RS"/>
        </w:rPr>
        <w:t>Страна</w:t>
      </w:r>
      <w:r w:rsidRPr="009A2AC5">
        <w:rPr>
          <w:bCs/>
          <w:lang w:val="sr-Cyrl-RS"/>
        </w:rPr>
        <w:t>.</w:t>
      </w:r>
      <w:r>
        <w:rPr>
          <w:bCs/>
          <w:lang w:val="sr-Cyrl-RS"/>
        </w:rPr>
        <w:t xml:space="preserve"> </w:t>
      </w:r>
    </w:p>
    <w:p w14:paraId="2BA83B34" w14:textId="77777777" w:rsidR="00B35D4A" w:rsidRDefault="00B35D4A" w:rsidP="00B35D4A">
      <w:pPr>
        <w:jc w:val="both"/>
        <w:rPr>
          <w:bCs/>
          <w:lang w:val="sr-Cyrl-RS"/>
        </w:rPr>
      </w:pPr>
    </w:p>
    <w:p w14:paraId="6FF3FE73" w14:textId="77777777" w:rsidR="00B35D4A" w:rsidRDefault="00B35D4A" w:rsidP="00B35D4A">
      <w:pPr>
        <w:jc w:val="both"/>
        <w:rPr>
          <w:bCs/>
          <w:lang w:val="sr-Cyrl-RS"/>
        </w:rPr>
      </w:pPr>
      <w:r>
        <w:rPr>
          <w:bCs/>
          <w:lang w:val="sr-Cyrl-RS"/>
        </w:rPr>
        <w:t xml:space="preserve">Ако није другачије утврђено оперативним споразумима између Страна, није дозвољено ношење оружја, муниције и експлозивних средстава током спровођења операција </w:t>
      </w:r>
      <w:r w:rsidR="00C255CE">
        <w:rPr>
          <w:bCs/>
          <w:lang w:val="sr-Cyrl-RS"/>
        </w:rPr>
        <w:br/>
      </w:r>
      <w:r>
        <w:rPr>
          <w:bCs/>
          <w:lang w:val="sr-Cyrl-RS"/>
        </w:rPr>
        <w:t xml:space="preserve">трагања и спасавања према овом споразуму. </w:t>
      </w:r>
    </w:p>
    <w:p w14:paraId="7E756355" w14:textId="77777777" w:rsidR="00B35D4A" w:rsidRDefault="00B35D4A" w:rsidP="00B35D4A">
      <w:pPr>
        <w:jc w:val="both"/>
        <w:rPr>
          <w:bCs/>
          <w:lang w:val="sr-Cyrl-RS"/>
        </w:rPr>
      </w:pPr>
    </w:p>
    <w:p w14:paraId="7870A0E5" w14:textId="77777777" w:rsidR="00B35D4A" w:rsidRDefault="00B35D4A">
      <w:pPr>
        <w:rPr>
          <w:bCs/>
          <w:lang w:val="sr-Cyrl-RS"/>
        </w:rPr>
      </w:pPr>
      <w:r>
        <w:rPr>
          <w:bCs/>
          <w:lang w:val="sr-Cyrl-RS"/>
        </w:rPr>
        <w:br w:type="page"/>
      </w:r>
    </w:p>
    <w:p w14:paraId="13D97C7C" w14:textId="77777777" w:rsidR="00C4508D" w:rsidRDefault="00C4508D" w:rsidP="00B35D4A">
      <w:pPr>
        <w:jc w:val="center"/>
        <w:rPr>
          <w:bCs/>
          <w:lang w:val="sr-Cyrl-RS"/>
        </w:rPr>
      </w:pPr>
    </w:p>
    <w:p w14:paraId="19896E4D" w14:textId="77777777" w:rsidR="00B35D4A" w:rsidRPr="00A2497A" w:rsidRDefault="00B35D4A" w:rsidP="00B35D4A">
      <w:pPr>
        <w:jc w:val="center"/>
        <w:rPr>
          <w:bCs/>
          <w:lang w:val="sr-Cyrl-RS"/>
        </w:rPr>
      </w:pPr>
      <w:r w:rsidRPr="00A2497A">
        <w:rPr>
          <w:bCs/>
          <w:lang w:val="sr-Cyrl-RS"/>
        </w:rPr>
        <w:t>Члан 7.</w:t>
      </w:r>
    </w:p>
    <w:p w14:paraId="48593DDD" w14:textId="77777777" w:rsidR="00B35D4A" w:rsidRPr="00A2497A" w:rsidRDefault="00B35D4A" w:rsidP="00B35D4A">
      <w:pPr>
        <w:jc w:val="center"/>
        <w:rPr>
          <w:bCs/>
          <w:lang w:val="ru-RU"/>
        </w:rPr>
      </w:pPr>
      <w:r w:rsidRPr="00A2497A">
        <w:rPr>
          <w:bCs/>
          <w:lang w:val="ru-RU"/>
        </w:rPr>
        <w:t>Трошкови</w:t>
      </w:r>
    </w:p>
    <w:p w14:paraId="22A7227A" w14:textId="77777777" w:rsidR="00B35D4A" w:rsidRPr="00A2497A" w:rsidRDefault="00B35D4A" w:rsidP="00B35D4A">
      <w:pPr>
        <w:jc w:val="center"/>
        <w:rPr>
          <w:bCs/>
          <w:lang w:val="ru-RU"/>
        </w:rPr>
      </w:pPr>
    </w:p>
    <w:p w14:paraId="00E257F9" w14:textId="77777777" w:rsidR="00B35D4A" w:rsidRDefault="00B35D4A" w:rsidP="00B35D4A">
      <w:pPr>
        <w:jc w:val="both"/>
        <w:rPr>
          <w:bCs/>
          <w:lang w:val="ru-RU"/>
        </w:rPr>
      </w:pPr>
      <w:r>
        <w:rPr>
          <w:bCs/>
          <w:lang w:val="ru-RU"/>
        </w:rPr>
        <w:t>Стране</w:t>
      </w:r>
      <w:r w:rsidRPr="00A2497A">
        <w:rPr>
          <w:bCs/>
          <w:lang w:val="ru-RU"/>
        </w:rPr>
        <w:t xml:space="preserve"> решавају питања сношења трошкова њиховог учешћа у операцијама трагања и спасавања у оперативном споразуму, у складу са </w:t>
      </w:r>
      <w:r>
        <w:rPr>
          <w:bCs/>
          <w:lang w:val="ru-RU"/>
        </w:rPr>
        <w:t>националним</w:t>
      </w:r>
      <w:r w:rsidRPr="00A2497A">
        <w:rPr>
          <w:bCs/>
          <w:lang w:val="ru-RU"/>
        </w:rPr>
        <w:t xml:space="preserve"> законодавством</w:t>
      </w:r>
      <w:r w:rsidRPr="00100AAB">
        <w:rPr>
          <w:lang w:val="sr-Cyrl-RS" w:bidi="fa-IR"/>
        </w:rPr>
        <w:t xml:space="preserve"> </w:t>
      </w:r>
      <w:r>
        <w:rPr>
          <w:lang w:val="sr-Cyrl-RS" w:bidi="fa-IR"/>
        </w:rPr>
        <w:t>или законодавством које је на снази на територијама држава Страна</w:t>
      </w:r>
      <w:r w:rsidRPr="00A2497A">
        <w:rPr>
          <w:bCs/>
          <w:lang w:val="ru-RU"/>
        </w:rPr>
        <w:t xml:space="preserve">. </w:t>
      </w:r>
    </w:p>
    <w:p w14:paraId="0655A109" w14:textId="77777777" w:rsidR="00B35D4A" w:rsidRDefault="00B35D4A" w:rsidP="00B35D4A">
      <w:pPr>
        <w:jc w:val="both"/>
        <w:rPr>
          <w:bCs/>
          <w:lang w:val="ru-RU"/>
        </w:rPr>
      </w:pPr>
    </w:p>
    <w:p w14:paraId="1E0F84E1" w14:textId="77777777" w:rsidR="00B35D4A" w:rsidRDefault="00B35D4A" w:rsidP="00B35D4A">
      <w:pPr>
        <w:jc w:val="both"/>
        <w:rPr>
          <w:bCs/>
          <w:lang w:val="ru-RU"/>
        </w:rPr>
      </w:pPr>
      <w:r>
        <w:rPr>
          <w:bCs/>
          <w:lang w:val="ru-RU"/>
        </w:rPr>
        <w:t xml:space="preserve">У случају да питање сношења трошкова није уређено оперативним споразумом или билатералним споразумима, свака страна сноси трошкове настале њеним учешћем у операцијама трагања и спасавања у складу са овим споразумом. </w:t>
      </w:r>
    </w:p>
    <w:p w14:paraId="546969F6" w14:textId="77777777" w:rsidR="00B35D4A" w:rsidRDefault="00B35D4A" w:rsidP="00B35D4A">
      <w:pPr>
        <w:jc w:val="both"/>
        <w:rPr>
          <w:bCs/>
          <w:lang w:val="ru-RU"/>
        </w:rPr>
      </w:pPr>
    </w:p>
    <w:p w14:paraId="6B12E216" w14:textId="77777777" w:rsidR="00B35D4A" w:rsidRPr="00A2497A" w:rsidRDefault="00B35D4A" w:rsidP="00B35D4A">
      <w:pPr>
        <w:jc w:val="both"/>
        <w:rPr>
          <w:bCs/>
          <w:lang w:val="ru-RU"/>
        </w:rPr>
      </w:pPr>
      <w:r>
        <w:rPr>
          <w:bCs/>
          <w:lang w:val="ru-RU"/>
        </w:rPr>
        <w:t xml:space="preserve">Ако се, током операције трагања и спасавања у складу са овим споразумом, начини </w:t>
      </w:r>
      <w:r w:rsidR="00C4508D">
        <w:rPr>
          <w:bCs/>
          <w:lang w:val="ru-RU"/>
        </w:rPr>
        <w:br/>
      </w:r>
      <w:r>
        <w:rPr>
          <w:bCs/>
          <w:lang w:val="ru-RU"/>
        </w:rPr>
        <w:t xml:space="preserve">штета трећој страни, Страна која је захтевала помоћ преузима одговорност као да су </w:t>
      </w:r>
      <w:r w:rsidR="00C4508D">
        <w:rPr>
          <w:bCs/>
          <w:lang w:val="ru-RU"/>
        </w:rPr>
        <w:br/>
      </w:r>
      <w:r>
        <w:rPr>
          <w:bCs/>
          <w:lang w:val="ru-RU"/>
        </w:rPr>
        <w:t>штету начинили чланови њених јединица трагања и спасавања који су учествовали у операцији трагања и спасавања, изузев ако је штета начињена намерно или крајњом непажњом.</w:t>
      </w:r>
    </w:p>
    <w:p w14:paraId="4E7854BC" w14:textId="77777777" w:rsidR="00B35D4A" w:rsidRDefault="00B35D4A" w:rsidP="00B35D4A">
      <w:pPr>
        <w:jc w:val="center"/>
        <w:rPr>
          <w:bCs/>
          <w:lang w:val="ru-RU"/>
        </w:rPr>
      </w:pPr>
    </w:p>
    <w:p w14:paraId="79579C1E" w14:textId="77777777" w:rsidR="00B35D4A" w:rsidRPr="00D120BB" w:rsidRDefault="00B35D4A" w:rsidP="00B35D4A">
      <w:pPr>
        <w:jc w:val="center"/>
        <w:rPr>
          <w:bCs/>
          <w:lang w:val="ru-RU"/>
        </w:rPr>
      </w:pPr>
      <w:r w:rsidRPr="00D120BB">
        <w:rPr>
          <w:bCs/>
          <w:lang w:val="ru-RU"/>
        </w:rPr>
        <w:t>Члан 8.</w:t>
      </w:r>
    </w:p>
    <w:p w14:paraId="310D135A" w14:textId="77777777" w:rsidR="00B35D4A" w:rsidRPr="00D120BB" w:rsidRDefault="00B35D4A" w:rsidP="00B35D4A">
      <w:pPr>
        <w:jc w:val="center"/>
        <w:rPr>
          <w:bCs/>
          <w:lang w:val="ru-RU"/>
        </w:rPr>
      </w:pPr>
      <w:r w:rsidRPr="00D120BB">
        <w:rPr>
          <w:bCs/>
          <w:lang w:val="ru-RU"/>
        </w:rPr>
        <w:t>Права и обавезе</w:t>
      </w:r>
    </w:p>
    <w:p w14:paraId="5DAC1F43" w14:textId="77777777" w:rsidR="00B35D4A" w:rsidRPr="00D120BB" w:rsidRDefault="00B35D4A" w:rsidP="00B35D4A">
      <w:pPr>
        <w:jc w:val="center"/>
        <w:rPr>
          <w:b/>
          <w:lang w:val="ru-RU"/>
        </w:rPr>
      </w:pPr>
    </w:p>
    <w:p w14:paraId="2F3836B1" w14:textId="77777777" w:rsidR="00B35D4A" w:rsidRPr="00D120BB" w:rsidRDefault="00B35D4A" w:rsidP="00B35D4A">
      <w:pPr>
        <w:ind w:hanging="10"/>
        <w:jc w:val="both"/>
        <w:rPr>
          <w:rFonts w:eastAsia="Arial"/>
          <w:lang w:val="sr-Cyrl-RS" w:eastAsia="sr-Latn-RS"/>
        </w:rPr>
      </w:pPr>
      <w:r w:rsidRPr="00D120BB">
        <w:rPr>
          <w:rFonts w:eastAsia="Arial"/>
          <w:lang w:val="sr-Cyrl-RS" w:eastAsia="sr-Latn-RS"/>
        </w:rPr>
        <w:t xml:space="preserve">Одредбе овог споразума не утичу ни на који начин на права и обавезе било које </w:t>
      </w:r>
      <w:r>
        <w:rPr>
          <w:rFonts w:eastAsia="Arial"/>
          <w:lang w:val="sr-Cyrl-RS" w:eastAsia="sr-Latn-RS"/>
        </w:rPr>
        <w:t>Стране</w:t>
      </w:r>
      <w:r w:rsidRPr="00D120BB">
        <w:rPr>
          <w:rFonts w:eastAsia="Arial"/>
          <w:lang w:val="sr-Cyrl-RS" w:eastAsia="sr-Latn-RS"/>
        </w:rPr>
        <w:t xml:space="preserve"> </w:t>
      </w:r>
      <w:r w:rsidR="00C4508D">
        <w:rPr>
          <w:rFonts w:eastAsia="Arial"/>
          <w:lang w:val="sr-Cyrl-RS" w:eastAsia="sr-Latn-RS"/>
        </w:rPr>
        <w:br/>
      </w:r>
      <w:r w:rsidRPr="00D120BB">
        <w:rPr>
          <w:rFonts w:eastAsia="Arial"/>
          <w:lang w:val="sr-Cyrl-RS" w:eastAsia="sr-Latn-RS"/>
        </w:rPr>
        <w:t xml:space="preserve">које проистичу из међународних уговора или других аранжмана између </w:t>
      </w:r>
      <w:r>
        <w:rPr>
          <w:rFonts w:eastAsia="Arial"/>
          <w:lang w:val="sr-Cyrl-RS" w:eastAsia="sr-Latn-RS"/>
        </w:rPr>
        <w:t>Страна</w:t>
      </w:r>
      <w:r w:rsidRPr="00D120BB">
        <w:rPr>
          <w:rFonts w:eastAsia="Arial"/>
          <w:lang w:val="sr-Cyrl-RS" w:eastAsia="sr-Latn-RS"/>
        </w:rPr>
        <w:t xml:space="preserve">. </w:t>
      </w:r>
    </w:p>
    <w:p w14:paraId="1A96E69D" w14:textId="77777777" w:rsidR="00B35D4A" w:rsidRPr="00D120BB" w:rsidRDefault="00B35D4A" w:rsidP="00B35D4A">
      <w:pPr>
        <w:ind w:hanging="10"/>
        <w:jc w:val="both"/>
        <w:rPr>
          <w:rFonts w:eastAsia="Arial"/>
          <w:lang w:val="sr-Cyrl-RS" w:eastAsia="sr-Latn-RS"/>
        </w:rPr>
      </w:pPr>
    </w:p>
    <w:p w14:paraId="2A19E55C" w14:textId="77777777" w:rsidR="00B35D4A" w:rsidRDefault="00B35D4A" w:rsidP="00B35D4A">
      <w:pPr>
        <w:ind w:hanging="10"/>
        <w:jc w:val="both"/>
        <w:rPr>
          <w:rFonts w:eastAsia="Arial"/>
          <w:lang w:val="sr-Cyrl-RS" w:eastAsia="sr-Latn-RS"/>
        </w:rPr>
      </w:pPr>
      <w:r>
        <w:rPr>
          <w:rFonts w:eastAsia="Arial"/>
          <w:lang w:val="sr-Cyrl-RS" w:eastAsia="sr-Latn-RS"/>
        </w:rPr>
        <w:t>Стране</w:t>
      </w:r>
      <w:r w:rsidRPr="00D120BB">
        <w:rPr>
          <w:rFonts w:eastAsia="Arial"/>
          <w:lang w:val="sr-Cyrl-RS" w:eastAsia="sr-Latn-RS"/>
        </w:rPr>
        <w:t xml:space="preserve"> не преносе своја права, обавезе или учешће у овом споразуму на друге субјекте </w:t>
      </w:r>
      <w:r w:rsidR="00C4508D">
        <w:rPr>
          <w:rFonts w:eastAsia="Arial"/>
          <w:lang w:val="sr-Cyrl-RS" w:eastAsia="sr-Latn-RS"/>
        </w:rPr>
        <w:br/>
      </w:r>
      <w:r w:rsidRPr="00D120BB">
        <w:rPr>
          <w:rFonts w:eastAsia="Arial"/>
          <w:lang w:val="sr-Cyrl-RS" w:eastAsia="sr-Latn-RS"/>
        </w:rPr>
        <w:t xml:space="preserve">без изричите сагласности свих </w:t>
      </w:r>
      <w:r>
        <w:rPr>
          <w:rFonts w:eastAsia="Arial"/>
          <w:lang w:val="sr-Cyrl-RS" w:eastAsia="sr-Latn-RS"/>
        </w:rPr>
        <w:t>Страна</w:t>
      </w:r>
      <w:r w:rsidRPr="00D120BB">
        <w:rPr>
          <w:rFonts w:eastAsia="Arial"/>
          <w:lang w:val="sr-Cyrl-RS" w:eastAsia="sr-Latn-RS"/>
        </w:rPr>
        <w:t xml:space="preserve">. </w:t>
      </w:r>
    </w:p>
    <w:p w14:paraId="3E80C979" w14:textId="77777777" w:rsidR="00B35D4A" w:rsidRPr="00D120BB" w:rsidRDefault="00B35D4A" w:rsidP="00B35D4A">
      <w:pPr>
        <w:ind w:hanging="10"/>
        <w:jc w:val="both"/>
        <w:rPr>
          <w:rFonts w:eastAsia="Arial"/>
          <w:lang w:val="sr-Cyrl-RS" w:eastAsia="sr-Latn-RS"/>
        </w:rPr>
      </w:pPr>
    </w:p>
    <w:p w14:paraId="6DBDF2A2" w14:textId="77777777" w:rsidR="00B35D4A" w:rsidRPr="00D808B2" w:rsidRDefault="00B35D4A" w:rsidP="00B35D4A">
      <w:pPr>
        <w:jc w:val="both"/>
        <w:rPr>
          <w:rFonts w:eastAsia="Arial"/>
          <w:lang w:val="sr-Cyrl-RS" w:eastAsia="sr-Latn-RS"/>
        </w:rPr>
      </w:pPr>
      <w:r>
        <w:rPr>
          <w:rFonts w:eastAsia="Arial"/>
          <w:lang w:val="sr-Cyrl-RS" w:eastAsia="sr-Latn-RS"/>
        </w:rPr>
        <w:t>С</w:t>
      </w:r>
      <w:r w:rsidRPr="00753EEF">
        <w:rPr>
          <w:rFonts w:eastAsia="Arial"/>
          <w:lang w:val="sr-Cyrl-RS" w:eastAsia="sr-Latn-RS"/>
        </w:rPr>
        <w:t xml:space="preserve">ве активности које се спроводе према овом споразуму </w:t>
      </w:r>
      <w:r>
        <w:rPr>
          <w:rFonts w:eastAsia="Arial"/>
          <w:lang w:val="sr-Cyrl-RS" w:eastAsia="sr-Latn-RS"/>
        </w:rPr>
        <w:t xml:space="preserve"> подлежу</w:t>
      </w:r>
      <w:r w:rsidRPr="00753EEF">
        <w:rPr>
          <w:rFonts w:eastAsia="Arial"/>
          <w:lang w:val="sr-Cyrl-RS" w:eastAsia="sr-Latn-RS"/>
        </w:rPr>
        <w:t xml:space="preserve"> прописи</w:t>
      </w:r>
      <w:r>
        <w:rPr>
          <w:rFonts w:eastAsia="Arial"/>
          <w:lang w:val="sr-Cyrl-RS" w:eastAsia="sr-Latn-RS"/>
        </w:rPr>
        <w:t>ма</w:t>
      </w:r>
      <w:r w:rsidRPr="00753EEF">
        <w:rPr>
          <w:rFonts w:eastAsia="Arial"/>
          <w:lang w:val="sr-Cyrl-RS" w:eastAsia="sr-Latn-RS"/>
        </w:rPr>
        <w:t xml:space="preserve"> и </w:t>
      </w:r>
      <w:r w:rsidR="00C4508D">
        <w:rPr>
          <w:rFonts w:eastAsia="Arial"/>
          <w:lang w:val="sr-Cyrl-RS" w:eastAsia="sr-Latn-RS"/>
        </w:rPr>
        <w:br/>
      </w:r>
      <w:r w:rsidRPr="00753EEF">
        <w:rPr>
          <w:rFonts w:eastAsia="Arial"/>
          <w:lang w:val="sr-Cyrl-RS" w:eastAsia="sr-Latn-RS"/>
        </w:rPr>
        <w:t>политик</w:t>
      </w:r>
      <w:r>
        <w:rPr>
          <w:rFonts w:eastAsia="Arial"/>
          <w:lang w:val="sr-Cyrl-RS" w:eastAsia="sr-Latn-RS"/>
        </w:rPr>
        <w:t>ама</w:t>
      </w:r>
      <w:r w:rsidRPr="00753EEF">
        <w:rPr>
          <w:rFonts w:eastAsia="Arial"/>
          <w:lang w:val="sr-Cyrl-RS" w:eastAsia="sr-Latn-RS"/>
        </w:rPr>
        <w:t xml:space="preserve"> </w:t>
      </w:r>
      <w:r>
        <w:rPr>
          <w:rFonts w:eastAsia="Arial"/>
          <w:lang w:val="sr-Cyrl-RS" w:eastAsia="sr-Latn-RS"/>
        </w:rPr>
        <w:t>држава Страна</w:t>
      </w:r>
      <w:r w:rsidRPr="00753EEF">
        <w:rPr>
          <w:rFonts w:eastAsia="Arial"/>
          <w:lang w:val="sr-Cyrl-RS" w:eastAsia="sr-Latn-RS"/>
        </w:rPr>
        <w:t>,</w:t>
      </w:r>
      <w:r>
        <w:rPr>
          <w:rFonts w:eastAsia="Arial"/>
          <w:lang w:val="sr-Cyrl-RS" w:eastAsia="sr-Latn-RS"/>
        </w:rPr>
        <w:t xml:space="preserve"> као и</w:t>
      </w:r>
      <w:r w:rsidRPr="00753EEF">
        <w:rPr>
          <w:rFonts w:eastAsia="Arial"/>
          <w:lang w:val="sr-Cyrl-RS" w:eastAsia="sr-Latn-RS"/>
        </w:rPr>
        <w:t xml:space="preserve"> закони</w:t>
      </w:r>
      <w:r>
        <w:rPr>
          <w:rFonts w:eastAsia="Arial"/>
          <w:lang w:val="sr-Cyrl-RS" w:eastAsia="sr-Latn-RS"/>
        </w:rPr>
        <w:t>ма</w:t>
      </w:r>
      <w:r w:rsidRPr="00753EEF">
        <w:rPr>
          <w:rFonts w:eastAsia="Arial"/>
          <w:lang w:val="sr-Cyrl-RS" w:eastAsia="sr-Latn-RS"/>
        </w:rPr>
        <w:t>, прописи</w:t>
      </w:r>
      <w:r>
        <w:rPr>
          <w:rFonts w:eastAsia="Arial"/>
          <w:lang w:val="sr-Cyrl-RS" w:eastAsia="sr-Latn-RS"/>
        </w:rPr>
        <w:t>ма</w:t>
      </w:r>
      <w:r w:rsidRPr="00753EEF">
        <w:rPr>
          <w:rFonts w:eastAsia="Arial"/>
          <w:lang w:val="sr-Cyrl-RS" w:eastAsia="sr-Latn-RS"/>
        </w:rPr>
        <w:t xml:space="preserve"> и политик</w:t>
      </w:r>
      <w:r>
        <w:rPr>
          <w:rFonts w:eastAsia="Arial"/>
          <w:lang w:val="sr-Cyrl-RS" w:eastAsia="sr-Latn-RS"/>
        </w:rPr>
        <w:t>ама</w:t>
      </w:r>
      <w:r w:rsidRPr="00753EEF">
        <w:rPr>
          <w:rFonts w:eastAsia="Arial"/>
          <w:lang w:val="sr-Cyrl-RS" w:eastAsia="sr-Latn-RS"/>
        </w:rPr>
        <w:t xml:space="preserve"> кој</w:t>
      </w:r>
      <w:r>
        <w:rPr>
          <w:rFonts w:eastAsia="Arial"/>
          <w:lang w:val="sr-Cyrl-RS" w:eastAsia="sr-Latn-RS"/>
        </w:rPr>
        <w:t xml:space="preserve">и су </w:t>
      </w:r>
      <w:r w:rsidR="00C4508D">
        <w:rPr>
          <w:rFonts w:eastAsia="Arial"/>
          <w:lang w:val="sr-Cyrl-RS" w:eastAsia="sr-Latn-RS"/>
        </w:rPr>
        <w:br/>
      </w:r>
      <w:r>
        <w:rPr>
          <w:rFonts w:eastAsia="Arial"/>
          <w:lang w:val="sr-Cyrl-RS" w:eastAsia="sr-Latn-RS"/>
        </w:rPr>
        <w:t>обавезујући</w:t>
      </w:r>
      <w:r w:rsidRPr="00753EEF">
        <w:rPr>
          <w:rFonts w:eastAsia="Arial"/>
          <w:lang w:val="sr-Cyrl-RS" w:eastAsia="sr-Latn-RS"/>
        </w:rPr>
        <w:t xml:space="preserve"> </w:t>
      </w:r>
      <w:r>
        <w:rPr>
          <w:rFonts w:eastAsia="Arial"/>
          <w:lang w:val="sr-Cyrl-RS" w:eastAsia="sr-Latn-RS"/>
        </w:rPr>
        <w:t>з</w:t>
      </w:r>
      <w:r w:rsidRPr="00753EEF">
        <w:rPr>
          <w:rFonts w:eastAsia="Arial"/>
          <w:lang w:val="sr-Cyrl-RS" w:eastAsia="sr-Latn-RS"/>
        </w:rPr>
        <w:t xml:space="preserve">а </w:t>
      </w:r>
      <w:r>
        <w:rPr>
          <w:rFonts w:eastAsia="Arial"/>
          <w:lang w:val="sr-Cyrl-RS" w:eastAsia="sr-Latn-RS"/>
        </w:rPr>
        <w:t>Стране</w:t>
      </w:r>
      <w:r w:rsidRPr="00753EEF">
        <w:rPr>
          <w:rFonts w:eastAsia="Arial"/>
          <w:lang w:val="sr-Cyrl-RS" w:eastAsia="sr-Latn-RS"/>
        </w:rPr>
        <w:t>.</w:t>
      </w:r>
    </w:p>
    <w:p w14:paraId="2B121C3A" w14:textId="77777777" w:rsidR="00B35D4A" w:rsidRDefault="00B35D4A" w:rsidP="00B35D4A">
      <w:pPr>
        <w:jc w:val="center"/>
        <w:rPr>
          <w:rFonts w:eastAsia="Arial"/>
          <w:lang w:val="sr-Cyrl-RS" w:eastAsia="sr-Latn-RS"/>
        </w:rPr>
      </w:pPr>
    </w:p>
    <w:p w14:paraId="70D19BC8" w14:textId="77777777" w:rsidR="00B35D4A" w:rsidRPr="00D808B2" w:rsidRDefault="00B35D4A" w:rsidP="00B35D4A">
      <w:pPr>
        <w:jc w:val="center"/>
        <w:rPr>
          <w:rFonts w:eastAsia="Arial"/>
          <w:lang w:val="sr-Cyrl-RS" w:eastAsia="sr-Latn-RS"/>
        </w:rPr>
      </w:pPr>
      <w:r w:rsidRPr="00D808B2">
        <w:rPr>
          <w:rFonts w:eastAsia="Arial"/>
          <w:lang w:val="sr-Cyrl-RS" w:eastAsia="sr-Latn-RS"/>
        </w:rPr>
        <w:t>Члан 9.</w:t>
      </w:r>
    </w:p>
    <w:p w14:paraId="34524922" w14:textId="77777777" w:rsidR="00B35D4A" w:rsidRPr="00D808B2" w:rsidRDefault="00B35D4A" w:rsidP="00B35D4A">
      <w:pPr>
        <w:jc w:val="center"/>
        <w:rPr>
          <w:rFonts w:eastAsia="Arial"/>
          <w:lang w:val="sr-Cyrl-RS" w:eastAsia="sr-Latn-RS"/>
        </w:rPr>
      </w:pPr>
      <w:r w:rsidRPr="00D808B2">
        <w:rPr>
          <w:rFonts w:eastAsia="Arial"/>
          <w:lang w:val="sr-Cyrl-RS" w:eastAsia="sr-Latn-RS"/>
        </w:rPr>
        <w:t>Консултације</w:t>
      </w:r>
    </w:p>
    <w:p w14:paraId="53CC7265" w14:textId="77777777" w:rsidR="00B35D4A" w:rsidRDefault="00B35D4A" w:rsidP="00B35D4A">
      <w:pPr>
        <w:jc w:val="center"/>
        <w:rPr>
          <w:rFonts w:ascii="Arial" w:eastAsia="Arial" w:hAnsi="Arial" w:cs="Arial"/>
          <w:lang w:val="sr-Cyrl-RS" w:eastAsia="sr-Latn-RS"/>
        </w:rPr>
      </w:pPr>
    </w:p>
    <w:p w14:paraId="654D6CBF" w14:textId="77777777" w:rsidR="00B35D4A" w:rsidRPr="00753EEF" w:rsidRDefault="00B35D4A" w:rsidP="00B35D4A">
      <w:pPr>
        <w:jc w:val="both"/>
        <w:rPr>
          <w:bCs/>
          <w:lang w:val="sr-Cyrl-RS"/>
        </w:rPr>
      </w:pPr>
      <w:r>
        <w:rPr>
          <w:bCs/>
          <w:lang w:val="sr-Cyrl-RS"/>
        </w:rPr>
        <w:t>У духу блиске сарадње, Стран</w:t>
      </w:r>
      <w:r>
        <w:rPr>
          <w:bCs/>
          <w:lang w:val="sr-Latn-RS"/>
        </w:rPr>
        <w:t>e</w:t>
      </w:r>
      <w:r w:rsidRPr="00753EEF">
        <w:rPr>
          <w:bCs/>
          <w:lang w:val="sr-Cyrl-RS"/>
        </w:rPr>
        <w:t xml:space="preserve"> се </w:t>
      </w:r>
      <w:r>
        <w:rPr>
          <w:bCs/>
          <w:lang w:val="sr-Cyrl-RS"/>
        </w:rPr>
        <w:t>повремено међусобно консултују како би се осигурало задовољавајуће поштовање</w:t>
      </w:r>
      <w:r w:rsidRPr="00753EEF">
        <w:rPr>
          <w:bCs/>
          <w:lang w:val="sr-Cyrl-RS"/>
        </w:rPr>
        <w:t xml:space="preserve"> одредби овог споразума и </w:t>
      </w:r>
      <w:r>
        <w:rPr>
          <w:bCs/>
          <w:lang w:val="sr-Cyrl-RS"/>
        </w:rPr>
        <w:t>његовог анекса, а било која Страна може да захтева</w:t>
      </w:r>
      <w:r w:rsidRPr="00753EEF">
        <w:rPr>
          <w:bCs/>
          <w:lang w:val="sr-Cyrl-RS"/>
        </w:rPr>
        <w:t xml:space="preserve"> </w:t>
      </w:r>
      <w:r>
        <w:rPr>
          <w:bCs/>
          <w:lang w:val="sr-Cyrl-RS"/>
        </w:rPr>
        <w:t>у било које вр</w:t>
      </w:r>
      <w:r w:rsidRPr="00753EEF">
        <w:rPr>
          <w:bCs/>
          <w:lang w:val="sr-Cyrl-RS"/>
        </w:rPr>
        <w:t xml:space="preserve">еме консултације о </w:t>
      </w:r>
      <w:r>
        <w:rPr>
          <w:bCs/>
          <w:lang w:val="sr-Cyrl-RS"/>
        </w:rPr>
        <w:t>спровођењу,</w:t>
      </w:r>
      <w:r w:rsidRPr="00753EEF">
        <w:rPr>
          <w:bCs/>
          <w:lang w:val="sr-Cyrl-RS"/>
        </w:rPr>
        <w:t xml:space="preserve"> тумаче</w:t>
      </w:r>
      <w:r>
        <w:rPr>
          <w:bCs/>
          <w:lang w:val="sr-Cyrl-RS"/>
        </w:rPr>
        <w:t>њу, примени или измени</w:t>
      </w:r>
      <w:r w:rsidRPr="00753EEF">
        <w:rPr>
          <w:bCs/>
          <w:lang w:val="sr-Cyrl-RS"/>
        </w:rPr>
        <w:t xml:space="preserve"> овог с</w:t>
      </w:r>
      <w:r>
        <w:rPr>
          <w:bCs/>
          <w:lang w:val="sr-Cyrl-RS"/>
        </w:rPr>
        <w:t xml:space="preserve">поразума. Ниједан спор се не упућује међународном телу или трећој </w:t>
      </w:r>
      <w:r w:rsidR="00C4508D">
        <w:rPr>
          <w:bCs/>
          <w:lang w:val="sr-Cyrl-RS"/>
        </w:rPr>
        <w:br/>
      </w:r>
      <w:r>
        <w:rPr>
          <w:bCs/>
          <w:lang w:val="sr-Cyrl-RS"/>
        </w:rPr>
        <w:t>страни на р</w:t>
      </w:r>
      <w:r w:rsidRPr="00753EEF">
        <w:rPr>
          <w:bCs/>
          <w:lang w:val="sr-Cyrl-RS"/>
        </w:rPr>
        <w:t>ешавање.</w:t>
      </w:r>
    </w:p>
    <w:p w14:paraId="6651D658" w14:textId="77777777" w:rsidR="00B35D4A" w:rsidRPr="00753EEF" w:rsidRDefault="00B35D4A" w:rsidP="00B35D4A">
      <w:pPr>
        <w:jc w:val="both"/>
        <w:rPr>
          <w:bCs/>
          <w:lang w:val="sr-Cyrl-RS"/>
        </w:rPr>
      </w:pPr>
    </w:p>
    <w:p w14:paraId="6C98CA94" w14:textId="77777777" w:rsidR="00B35D4A" w:rsidRDefault="00B35D4A" w:rsidP="00B35D4A">
      <w:pPr>
        <w:jc w:val="both"/>
        <w:rPr>
          <w:bCs/>
          <w:lang w:val="sr-Cyrl-RS"/>
        </w:rPr>
      </w:pPr>
      <w:r w:rsidRPr="00753EEF">
        <w:rPr>
          <w:bCs/>
          <w:lang w:val="sr-Cyrl-RS"/>
        </w:rPr>
        <w:t>Такве ко</w:t>
      </w:r>
      <w:r>
        <w:rPr>
          <w:bCs/>
          <w:lang w:val="sr-Cyrl-RS"/>
        </w:rPr>
        <w:t xml:space="preserve">нсултације, које се могу обавити усмено </w:t>
      </w:r>
      <w:r w:rsidRPr="00753EEF">
        <w:rPr>
          <w:bCs/>
          <w:lang w:val="sr-Cyrl-RS"/>
        </w:rPr>
        <w:t>или</w:t>
      </w:r>
      <w:r>
        <w:rPr>
          <w:bCs/>
          <w:lang w:val="sr-Cyrl-RS"/>
        </w:rPr>
        <w:t xml:space="preserve"> писаним путем</w:t>
      </w:r>
      <w:r w:rsidRPr="00753EEF">
        <w:rPr>
          <w:bCs/>
          <w:lang w:val="sr-Cyrl-RS"/>
        </w:rPr>
        <w:t>, почињу у року од шездесет (60) д</w:t>
      </w:r>
      <w:r>
        <w:rPr>
          <w:bCs/>
          <w:lang w:val="sr-Cyrl-RS"/>
        </w:rPr>
        <w:t>ана од дана пријема таквог захт</w:t>
      </w:r>
      <w:r w:rsidRPr="00753EEF">
        <w:rPr>
          <w:bCs/>
          <w:lang w:val="sr-Cyrl-RS"/>
        </w:rPr>
        <w:t xml:space="preserve">ева, осим ако се стране не договоре </w:t>
      </w:r>
      <w:r w:rsidR="00C4508D">
        <w:rPr>
          <w:bCs/>
          <w:lang w:val="sr-Cyrl-RS"/>
        </w:rPr>
        <w:br/>
      </w:r>
      <w:r w:rsidRPr="00753EEF">
        <w:rPr>
          <w:bCs/>
          <w:lang w:val="sr-Cyrl-RS"/>
        </w:rPr>
        <w:t>другачије.</w:t>
      </w:r>
    </w:p>
    <w:p w14:paraId="3CA07D16" w14:textId="77777777" w:rsidR="00B35D4A" w:rsidRPr="00D52D14" w:rsidRDefault="00B35D4A" w:rsidP="00B35D4A">
      <w:pPr>
        <w:jc w:val="both"/>
        <w:rPr>
          <w:lang w:val="en-GB"/>
        </w:rPr>
      </w:pPr>
    </w:p>
    <w:p w14:paraId="73EB8F6E" w14:textId="77777777" w:rsidR="00B35D4A" w:rsidRPr="00D808B2" w:rsidRDefault="00B35D4A" w:rsidP="00B35D4A">
      <w:pPr>
        <w:jc w:val="center"/>
        <w:rPr>
          <w:lang w:val="sr-Cyrl-RS" w:bidi="fa-IR"/>
        </w:rPr>
      </w:pPr>
      <w:r w:rsidRPr="00D808B2">
        <w:rPr>
          <w:lang w:val="sr-Cyrl-RS" w:bidi="fa-IR"/>
        </w:rPr>
        <w:t>Члан 10.</w:t>
      </w:r>
    </w:p>
    <w:p w14:paraId="2EEA5204" w14:textId="77777777" w:rsidR="00B35D4A" w:rsidRPr="00D808B2" w:rsidRDefault="00B35D4A" w:rsidP="00B35D4A">
      <w:pPr>
        <w:jc w:val="center"/>
        <w:rPr>
          <w:lang w:val="sr-Cyrl-RS" w:bidi="fa-IR"/>
        </w:rPr>
      </w:pPr>
      <w:r w:rsidRPr="00D808B2">
        <w:rPr>
          <w:lang w:val="sr-Cyrl-RS" w:bidi="fa-IR"/>
        </w:rPr>
        <w:t>Измен</w:t>
      </w:r>
      <w:r>
        <w:rPr>
          <w:lang w:val="sr-Cyrl-RS" w:bidi="fa-IR"/>
        </w:rPr>
        <w:t>е</w:t>
      </w:r>
      <w:r w:rsidRPr="00D808B2">
        <w:rPr>
          <w:lang w:val="sr-Cyrl-RS" w:bidi="fa-IR"/>
        </w:rPr>
        <w:t xml:space="preserve"> Споразума</w:t>
      </w:r>
    </w:p>
    <w:p w14:paraId="6E594263" w14:textId="77777777" w:rsidR="00B35D4A" w:rsidRPr="00D808B2" w:rsidRDefault="00B35D4A" w:rsidP="00B35D4A">
      <w:pPr>
        <w:rPr>
          <w:b/>
          <w:lang w:val="ru-RU"/>
        </w:rPr>
      </w:pPr>
    </w:p>
    <w:p w14:paraId="7154AF1F" w14:textId="77777777" w:rsidR="00B35D4A" w:rsidRPr="00AC447F" w:rsidRDefault="00B35D4A" w:rsidP="00B35D4A">
      <w:pPr>
        <w:jc w:val="both"/>
        <w:rPr>
          <w:bCs/>
          <w:lang w:val="ru-RU"/>
        </w:rPr>
      </w:pPr>
      <w:r w:rsidRPr="00AC447F">
        <w:rPr>
          <w:bCs/>
          <w:lang w:val="ru-RU"/>
        </w:rPr>
        <w:t xml:space="preserve">Ако било која </w:t>
      </w:r>
      <w:r>
        <w:rPr>
          <w:bCs/>
          <w:lang w:val="ru-RU"/>
        </w:rPr>
        <w:t>С</w:t>
      </w:r>
      <w:r w:rsidRPr="00AC447F">
        <w:rPr>
          <w:bCs/>
          <w:lang w:val="ru-RU"/>
        </w:rPr>
        <w:t xml:space="preserve">трана сматра да је пожељно изменити било коју одредбу овог споразума, таква измена се договара у складу са одредбама члана 9. Таква измена </w:t>
      </w:r>
      <w:r>
        <w:rPr>
          <w:bCs/>
          <w:lang w:val="ru-RU"/>
        </w:rPr>
        <w:t xml:space="preserve">ступа на снагу </w:t>
      </w:r>
      <w:r w:rsidR="00C4508D">
        <w:rPr>
          <w:bCs/>
          <w:lang w:val="ru-RU"/>
        </w:rPr>
        <w:br/>
      </w:r>
      <w:r>
        <w:rPr>
          <w:bCs/>
          <w:lang w:val="ru-RU"/>
        </w:rPr>
        <w:t xml:space="preserve">када се Стране </w:t>
      </w:r>
      <w:r w:rsidRPr="00AC447F">
        <w:rPr>
          <w:bCs/>
          <w:lang w:val="ru-RU"/>
        </w:rPr>
        <w:t>међусобно обавесте дипл</w:t>
      </w:r>
      <w:r>
        <w:rPr>
          <w:bCs/>
          <w:lang w:val="ru-RU"/>
        </w:rPr>
        <w:t xml:space="preserve">оматским путем о испуњењу њихових </w:t>
      </w:r>
      <w:r w:rsidR="00C4508D">
        <w:rPr>
          <w:bCs/>
          <w:lang w:val="ru-RU"/>
        </w:rPr>
        <w:br/>
      </w:r>
      <w:r>
        <w:rPr>
          <w:bCs/>
          <w:lang w:val="ru-RU"/>
        </w:rPr>
        <w:lastRenderedPageBreak/>
        <w:t>унутрашњих правних процедура</w:t>
      </w:r>
      <w:r w:rsidRPr="00AC447F">
        <w:rPr>
          <w:bCs/>
          <w:lang w:val="ru-RU"/>
        </w:rPr>
        <w:t xml:space="preserve"> које се односе на закључивање и ступање на снагу међународног споразума.</w:t>
      </w:r>
    </w:p>
    <w:p w14:paraId="58CF2C79" w14:textId="77777777" w:rsidR="00B35D4A" w:rsidRPr="00AC447F" w:rsidRDefault="00B35D4A" w:rsidP="00B35D4A">
      <w:pPr>
        <w:jc w:val="both"/>
        <w:rPr>
          <w:bCs/>
          <w:lang w:val="ru-RU"/>
        </w:rPr>
      </w:pPr>
    </w:p>
    <w:p w14:paraId="1EEA13AC" w14:textId="77777777" w:rsidR="00B35D4A" w:rsidRDefault="00B35D4A" w:rsidP="00B35D4A">
      <w:pPr>
        <w:jc w:val="both"/>
        <w:rPr>
          <w:bCs/>
          <w:lang w:val="ru-RU"/>
        </w:rPr>
      </w:pPr>
      <w:r>
        <w:rPr>
          <w:bCs/>
          <w:lang w:val="ru-RU"/>
        </w:rPr>
        <w:t>Без обзира на одредбе става 1. овог члана, свака Страна</w:t>
      </w:r>
      <w:r w:rsidRPr="00AC447F">
        <w:rPr>
          <w:bCs/>
          <w:lang w:val="ru-RU"/>
        </w:rPr>
        <w:t xml:space="preserve"> може да измени своја </w:t>
      </w:r>
      <w:r>
        <w:rPr>
          <w:bCs/>
          <w:lang w:val="ru-RU"/>
        </w:rPr>
        <w:t xml:space="preserve">надлежна </w:t>
      </w:r>
      <w:r w:rsidR="00E937E7">
        <w:rPr>
          <w:bCs/>
          <w:lang w:val="ru-RU"/>
        </w:rPr>
        <w:br/>
      </w:r>
      <w:r>
        <w:rPr>
          <w:bCs/>
          <w:lang w:val="ru-RU"/>
        </w:rPr>
        <w:t>тела за трагање и спасавање</w:t>
      </w:r>
      <w:r w:rsidRPr="00AC447F">
        <w:rPr>
          <w:bCs/>
          <w:lang w:val="ru-RU"/>
        </w:rPr>
        <w:t xml:space="preserve"> наведе</w:t>
      </w:r>
      <w:r>
        <w:rPr>
          <w:bCs/>
          <w:lang w:val="ru-RU"/>
        </w:rPr>
        <w:t>на у Анексу овог споразума. Таква изм</w:t>
      </w:r>
      <w:r w:rsidRPr="00AC447F">
        <w:rPr>
          <w:bCs/>
          <w:lang w:val="ru-RU"/>
        </w:rPr>
        <w:t xml:space="preserve">ена </w:t>
      </w:r>
      <w:r>
        <w:rPr>
          <w:bCs/>
          <w:lang w:val="ru-RU"/>
        </w:rPr>
        <w:t xml:space="preserve"> ступа на </w:t>
      </w:r>
      <w:r w:rsidR="00E937E7">
        <w:rPr>
          <w:bCs/>
          <w:lang w:val="ru-RU"/>
        </w:rPr>
        <w:br/>
      </w:r>
      <w:r>
        <w:rPr>
          <w:bCs/>
          <w:lang w:val="ru-RU"/>
        </w:rPr>
        <w:t>снагу када та Страна дипломатским путем обав</w:t>
      </w:r>
      <w:r w:rsidRPr="00AC447F">
        <w:rPr>
          <w:bCs/>
          <w:lang w:val="ru-RU"/>
        </w:rPr>
        <w:t xml:space="preserve">ести друге </w:t>
      </w:r>
      <w:r>
        <w:rPr>
          <w:bCs/>
          <w:lang w:val="ru-RU"/>
        </w:rPr>
        <w:t>Стране о изм</w:t>
      </w:r>
      <w:r w:rsidRPr="00AC447F">
        <w:rPr>
          <w:bCs/>
          <w:lang w:val="ru-RU"/>
        </w:rPr>
        <w:t>ени Анекса.</w:t>
      </w:r>
    </w:p>
    <w:p w14:paraId="15016EAD" w14:textId="77777777" w:rsidR="00B35D4A" w:rsidRDefault="00B35D4A" w:rsidP="00B35D4A">
      <w:pPr>
        <w:jc w:val="both"/>
        <w:rPr>
          <w:bCs/>
          <w:lang w:val="ru-RU"/>
        </w:rPr>
      </w:pPr>
    </w:p>
    <w:p w14:paraId="72FF975F" w14:textId="77777777" w:rsidR="00B35D4A" w:rsidRPr="00AC447F" w:rsidRDefault="00B35D4A" w:rsidP="00B35D4A">
      <w:pPr>
        <w:jc w:val="both"/>
        <w:rPr>
          <w:bCs/>
          <w:lang w:val="sr-Cyrl-RS" w:bidi="fa-IR"/>
        </w:rPr>
      </w:pPr>
      <w:r>
        <w:rPr>
          <w:bCs/>
          <w:lang w:val="ru-RU"/>
        </w:rPr>
        <w:t xml:space="preserve">Израз </w:t>
      </w:r>
      <w:r>
        <w:rPr>
          <w:bCs/>
          <w:lang w:val="sr-Latn-RS" w:bidi="fa-IR"/>
        </w:rPr>
        <w:t>„</w:t>
      </w:r>
      <w:r>
        <w:rPr>
          <w:bCs/>
          <w:lang w:val="sr-Cyrl-RS" w:bidi="fa-IR"/>
        </w:rPr>
        <w:t>Споразум</w:t>
      </w:r>
      <w:r>
        <w:rPr>
          <w:bCs/>
          <w:lang w:bidi="fa-IR"/>
        </w:rPr>
        <w:t>”</w:t>
      </w:r>
      <w:r>
        <w:rPr>
          <w:bCs/>
          <w:lang w:val="sr-Cyrl-RS" w:bidi="fa-IR"/>
        </w:rPr>
        <w:t xml:space="preserve"> означава овај споразум, његов Анекс и било коју измену Споразума </w:t>
      </w:r>
      <w:r w:rsidR="00E937E7">
        <w:rPr>
          <w:bCs/>
          <w:lang w:val="sr-Cyrl-RS" w:bidi="fa-IR"/>
        </w:rPr>
        <w:br/>
      </w:r>
      <w:r>
        <w:rPr>
          <w:bCs/>
          <w:lang w:val="sr-Cyrl-RS" w:bidi="fa-IR"/>
        </w:rPr>
        <w:t>или Анекса. Израз „Анекс</w:t>
      </w:r>
      <w:r>
        <w:rPr>
          <w:bCs/>
          <w:lang w:bidi="fa-IR"/>
        </w:rPr>
        <w:t>”</w:t>
      </w:r>
      <w:r>
        <w:rPr>
          <w:bCs/>
          <w:lang w:val="sr-Cyrl-RS" w:bidi="fa-IR"/>
        </w:rPr>
        <w:t xml:space="preserve"> означава листу надлежних тела за трагање и спасавање, </w:t>
      </w:r>
      <w:r>
        <w:rPr>
          <w:bCs/>
          <w:lang w:val="ru-RU"/>
        </w:rPr>
        <w:t xml:space="preserve"> </w:t>
      </w:r>
      <w:bookmarkStart w:id="4" w:name="_Hlk76637837"/>
      <w:r w:rsidRPr="008D0118">
        <w:rPr>
          <w:bCs/>
          <w:i/>
        </w:rPr>
        <w:t>RCC</w:t>
      </w:r>
      <w:r>
        <w:rPr>
          <w:bCs/>
          <w:lang w:val="ru-RU"/>
        </w:rPr>
        <w:t xml:space="preserve"> </w:t>
      </w:r>
      <w:bookmarkEnd w:id="4"/>
      <w:r w:rsidR="00E937E7">
        <w:rPr>
          <w:bCs/>
          <w:lang w:val="ru-RU"/>
        </w:rPr>
        <w:br/>
      </w:r>
      <w:r>
        <w:rPr>
          <w:bCs/>
          <w:lang w:val="ru-RU"/>
        </w:rPr>
        <w:t xml:space="preserve">и </w:t>
      </w:r>
      <w:r w:rsidRPr="00DD4204">
        <w:rPr>
          <w:bCs/>
        </w:rPr>
        <w:t xml:space="preserve"> </w:t>
      </w:r>
      <w:r w:rsidRPr="008D0118">
        <w:rPr>
          <w:bCs/>
          <w:i/>
        </w:rPr>
        <w:t>RCC</w:t>
      </w:r>
      <w:r>
        <w:rPr>
          <w:bCs/>
          <w:lang w:val="ru-RU"/>
        </w:rPr>
        <w:t xml:space="preserve"> </w:t>
      </w:r>
      <w:r>
        <w:rPr>
          <w:bCs/>
          <w:lang w:val="sr-Cyrl-RS"/>
        </w:rPr>
        <w:t>у поморству Страна.</w:t>
      </w:r>
    </w:p>
    <w:p w14:paraId="525EFE03" w14:textId="77777777" w:rsidR="00B35D4A" w:rsidRDefault="00B35D4A" w:rsidP="00B35D4A">
      <w:pPr>
        <w:jc w:val="both"/>
        <w:rPr>
          <w:bCs/>
          <w:lang w:val="ru-RU"/>
        </w:rPr>
      </w:pPr>
    </w:p>
    <w:p w14:paraId="2143A583" w14:textId="77777777" w:rsidR="00B35D4A" w:rsidRPr="004628B0" w:rsidRDefault="00B35D4A" w:rsidP="00B35D4A">
      <w:pPr>
        <w:jc w:val="center"/>
        <w:rPr>
          <w:rFonts w:eastAsia="Arial"/>
          <w:lang w:val="sr-Latn-RS" w:eastAsia="sr-Latn-RS"/>
        </w:rPr>
      </w:pPr>
      <w:r w:rsidRPr="00AC447F">
        <w:rPr>
          <w:rFonts w:eastAsia="Arial"/>
          <w:lang w:val="sr-Cyrl-RS" w:eastAsia="sr-Latn-RS"/>
        </w:rPr>
        <w:t>Члан 11</w:t>
      </w:r>
      <w:r>
        <w:rPr>
          <w:rFonts w:eastAsia="Arial"/>
          <w:lang w:val="sr-Latn-RS" w:eastAsia="sr-Latn-RS"/>
        </w:rPr>
        <w:t>.</w:t>
      </w:r>
    </w:p>
    <w:p w14:paraId="3B316610" w14:textId="77777777" w:rsidR="00B35D4A" w:rsidRDefault="00B35D4A" w:rsidP="00B35D4A">
      <w:pPr>
        <w:jc w:val="center"/>
        <w:rPr>
          <w:rFonts w:eastAsia="Arial"/>
          <w:lang w:val="sr-Cyrl-RS" w:eastAsia="sr-Latn-RS"/>
        </w:rPr>
      </w:pPr>
      <w:r w:rsidRPr="00AC447F">
        <w:rPr>
          <w:rFonts w:eastAsia="Arial"/>
          <w:lang w:val="sr-Cyrl-RS" w:eastAsia="sr-Latn-RS"/>
        </w:rPr>
        <w:t>Ступање на снагу, важење и повлачење</w:t>
      </w:r>
    </w:p>
    <w:p w14:paraId="7125349F" w14:textId="77777777" w:rsidR="00B35D4A" w:rsidRPr="00AC447F" w:rsidRDefault="00B35D4A" w:rsidP="00B35D4A">
      <w:pPr>
        <w:jc w:val="center"/>
        <w:rPr>
          <w:rFonts w:eastAsia="Arial"/>
          <w:lang w:val="sr-Cyrl-RS" w:eastAsia="sr-Latn-RS"/>
        </w:rPr>
      </w:pPr>
    </w:p>
    <w:p w14:paraId="3B60BC89" w14:textId="77777777" w:rsidR="00B35D4A" w:rsidRDefault="00B35D4A" w:rsidP="00B35D4A">
      <w:pPr>
        <w:jc w:val="both"/>
        <w:rPr>
          <w:rFonts w:eastAsia="Arial"/>
          <w:lang w:val="sr-Cyrl-RS" w:eastAsia="sr-Latn-RS"/>
        </w:rPr>
      </w:pPr>
      <w:r w:rsidRPr="00AC447F">
        <w:rPr>
          <w:rFonts w:eastAsia="Arial"/>
          <w:lang w:val="sr-Cyrl-RS" w:eastAsia="sr-Latn-RS"/>
        </w:rPr>
        <w:t xml:space="preserve">Овај споразум </w:t>
      </w:r>
      <w:r>
        <w:rPr>
          <w:rFonts w:eastAsia="Arial"/>
          <w:lang w:val="sr-Cyrl-RS" w:eastAsia="sr-Latn-RS"/>
        </w:rPr>
        <w:t xml:space="preserve">подлеже потврђивању, </w:t>
      </w:r>
      <w:bookmarkStart w:id="5" w:name="_Hlk76637967"/>
      <w:r>
        <w:rPr>
          <w:rFonts w:eastAsia="Arial"/>
          <w:lang w:val="sr-Cyrl-RS" w:eastAsia="sr-Latn-RS"/>
        </w:rPr>
        <w:t>прихватању или одобравању</w:t>
      </w:r>
      <w:bookmarkEnd w:id="5"/>
      <w:r>
        <w:rPr>
          <w:rFonts w:eastAsia="Arial"/>
          <w:lang w:val="sr-Cyrl-RS" w:eastAsia="sr-Latn-RS"/>
        </w:rPr>
        <w:t xml:space="preserve"> Страна у складу са њиховим националним законодавствима. </w:t>
      </w:r>
    </w:p>
    <w:p w14:paraId="092DA884" w14:textId="77777777" w:rsidR="00B35D4A" w:rsidRDefault="00B35D4A" w:rsidP="00B35D4A">
      <w:pPr>
        <w:jc w:val="both"/>
        <w:rPr>
          <w:rFonts w:eastAsia="Arial"/>
          <w:lang w:val="sr-Cyrl-RS" w:eastAsia="sr-Latn-RS"/>
        </w:rPr>
      </w:pPr>
    </w:p>
    <w:p w14:paraId="37A69424" w14:textId="77777777" w:rsidR="00B35D4A" w:rsidRPr="00AC447F" w:rsidRDefault="00B35D4A" w:rsidP="00B35D4A">
      <w:pPr>
        <w:jc w:val="both"/>
        <w:rPr>
          <w:rFonts w:eastAsia="Arial"/>
          <w:lang w:val="sr-Cyrl-RS" w:eastAsia="sr-Latn-RS"/>
        </w:rPr>
      </w:pPr>
      <w:r>
        <w:rPr>
          <w:rFonts w:eastAsia="Arial"/>
          <w:lang w:val="sr-Cyrl-RS" w:eastAsia="sr-Latn-RS"/>
        </w:rPr>
        <w:t xml:space="preserve">Овај споразум </w:t>
      </w:r>
      <w:r w:rsidRPr="00AC447F">
        <w:rPr>
          <w:rFonts w:eastAsia="Arial"/>
          <w:lang w:val="sr-Cyrl-RS" w:eastAsia="sr-Latn-RS"/>
        </w:rPr>
        <w:t>ступа на снагу првог дана оног месеца који следи након датума када трећа</w:t>
      </w:r>
      <w:r>
        <w:rPr>
          <w:rFonts w:eastAsia="Arial"/>
          <w:lang w:val="sr-Cyrl-RS" w:eastAsia="sr-Latn-RS"/>
        </w:rPr>
        <w:t xml:space="preserve"> Страна</w:t>
      </w:r>
      <w:r w:rsidRPr="00AC447F">
        <w:rPr>
          <w:rFonts w:eastAsia="Arial"/>
          <w:lang w:val="sr-Cyrl-RS" w:eastAsia="sr-Latn-RS"/>
        </w:rPr>
        <w:t xml:space="preserve"> депонује </w:t>
      </w:r>
      <w:r>
        <w:rPr>
          <w:rFonts w:eastAsia="Arial"/>
          <w:lang w:val="sr-Cyrl-RS" w:eastAsia="sr-Latn-RS"/>
        </w:rPr>
        <w:t>код депозитара</w:t>
      </w:r>
      <w:r w:rsidRPr="00AC447F">
        <w:rPr>
          <w:rFonts w:eastAsia="Arial"/>
          <w:lang w:val="sr-Cyrl-RS" w:eastAsia="sr-Latn-RS"/>
        </w:rPr>
        <w:t xml:space="preserve"> свој инструмент о потврђивању</w:t>
      </w:r>
      <w:r>
        <w:rPr>
          <w:rFonts w:eastAsia="Arial"/>
          <w:lang w:val="sr-Cyrl-RS" w:eastAsia="sr-Latn-RS"/>
        </w:rPr>
        <w:t>,</w:t>
      </w:r>
      <w:r w:rsidRPr="00DD4204">
        <w:rPr>
          <w:rFonts w:eastAsia="Arial"/>
          <w:lang w:val="sr-Cyrl-RS" w:eastAsia="sr-Latn-RS"/>
        </w:rPr>
        <w:t xml:space="preserve"> </w:t>
      </w:r>
      <w:r>
        <w:rPr>
          <w:rFonts w:eastAsia="Arial"/>
          <w:lang w:val="sr-Cyrl-RS" w:eastAsia="sr-Latn-RS"/>
        </w:rPr>
        <w:t>прихватању или одобравању</w:t>
      </w:r>
      <w:r w:rsidRPr="00AC447F">
        <w:rPr>
          <w:rFonts w:eastAsia="Arial"/>
          <w:lang w:val="sr-Cyrl-RS" w:eastAsia="sr-Latn-RS"/>
        </w:rPr>
        <w:t>.</w:t>
      </w:r>
    </w:p>
    <w:p w14:paraId="0C8DE7CC" w14:textId="77777777" w:rsidR="00B35D4A" w:rsidRPr="00AC447F" w:rsidRDefault="00B35D4A" w:rsidP="00B35D4A">
      <w:pPr>
        <w:jc w:val="both"/>
        <w:rPr>
          <w:rFonts w:ascii="Arial" w:eastAsia="Arial" w:hAnsi="Arial" w:cs="Arial"/>
          <w:lang w:val="sr-Cyrl-RS" w:eastAsia="sr-Latn-RS"/>
        </w:rPr>
      </w:pPr>
    </w:p>
    <w:p w14:paraId="3B0231DC" w14:textId="77777777" w:rsidR="00B35D4A" w:rsidRDefault="00B35D4A" w:rsidP="00B35D4A">
      <w:pPr>
        <w:jc w:val="both"/>
        <w:rPr>
          <w:rFonts w:eastAsia="Arial"/>
          <w:lang w:val="sr-Cyrl-RS" w:eastAsia="sr-Latn-RS"/>
        </w:rPr>
      </w:pPr>
      <w:r w:rsidRPr="00AC447F">
        <w:rPr>
          <w:rFonts w:eastAsia="Arial"/>
          <w:lang w:val="sr-Cyrl-RS" w:eastAsia="sr-Latn-RS"/>
        </w:rPr>
        <w:t xml:space="preserve">За </w:t>
      </w:r>
      <w:r>
        <w:rPr>
          <w:rFonts w:eastAsia="Arial"/>
          <w:lang w:val="sr-Cyrl-RS" w:eastAsia="sr-Latn-RS"/>
        </w:rPr>
        <w:t xml:space="preserve">Страну </w:t>
      </w:r>
      <w:r w:rsidRPr="00AC447F">
        <w:rPr>
          <w:rFonts w:eastAsia="Arial"/>
          <w:lang w:val="sr-Cyrl-RS" w:eastAsia="sr-Latn-RS"/>
        </w:rPr>
        <w:t xml:space="preserve">која </w:t>
      </w:r>
      <w:r>
        <w:rPr>
          <w:rFonts w:eastAsia="Arial"/>
          <w:lang w:val="sr-Cyrl-RS" w:eastAsia="sr-Latn-RS"/>
        </w:rPr>
        <w:t>овај споразум потврђује, прихвата или одобрава</w:t>
      </w:r>
      <w:r w:rsidRPr="00BA6741">
        <w:rPr>
          <w:rFonts w:eastAsia="Arial"/>
          <w:lang w:val="sr-Cyrl-RS" w:eastAsia="sr-Latn-RS"/>
        </w:rPr>
        <w:t xml:space="preserve"> </w:t>
      </w:r>
      <w:r>
        <w:rPr>
          <w:rFonts w:eastAsia="Arial"/>
          <w:lang w:val="sr-Cyrl-RS" w:eastAsia="sr-Latn-RS"/>
        </w:rPr>
        <w:t>н</w:t>
      </w:r>
      <w:r w:rsidRPr="00AC447F">
        <w:rPr>
          <w:rFonts w:eastAsia="Arial"/>
          <w:lang w:val="sr-Cyrl-RS" w:eastAsia="sr-Latn-RS"/>
        </w:rPr>
        <w:t>акон</w:t>
      </w:r>
      <w:r>
        <w:rPr>
          <w:rFonts w:eastAsia="Arial"/>
          <w:lang w:val="sr-Cyrl-RS" w:eastAsia="sr-Latn-RS"/>
        </w:rPr>
        <w:t xml:space="preserve"> датума његовог</w:t>
      </w:r>
      <w:r w:rsidRPr="00AC447F">
        <w:rPr>
          <w:rFonts w:eastAsia="Arial"/>
          <w:lang w:val="sr-Cyrl-RS" w:eastAsia="sr-Latn-RS"/>
        </w:rPr>
        <w:t xml:space="preserve"> ступања на снагу</w:t>
      </w:r>
      <w:r>
        <w:rPr>
          <w:rFonts w:eastAsia="Arial"/>
          <w:lang w:val="sr-Cyrl-RS" w:eastAsia="sr-Latn-RS"/>
        </w:rPr>
        <w:t xml:space="preserve"> у складу са ставом </w:t>
      </w:r>
      <w:r>
        <w:rPr>
          <w:rFonts w:eastAsia="Arial"/>
          <w:lang w:val="sr-Latn-RS" w:eastAsia="sr-Latn-RS"/>
        </w:rPr>
        <w:t>2</w:t>
      </w:r>
      <w:r>
        <w:rPr>
          <w:rFonts w:eastAsia="Arial"/>
          <w:lang w:val="sr-Cyrl-RS" w:eastAsia="sr-Latn-RS"/>
        </w:rPr>
        <w:t>. овог члана</w:t>
      </w:r>
      <w:r w:rsidRPr="00AC447F">
        <w:rPr>
          <w:rFonts w:eastAsia="Arial"/>
          <w:lang w:val="sr-Cyrl-RS" w:eastAsia="sr-Latn-RS"/>
        </w:rPr>
        <w:t>, овај споразум</w:t>
      </w:r>
      <w:r>
        <w:rPr>
          <w:rFonts w:eastAsia="Arial"/>
          <w:lang w:val="sr-Cyrl-RS" w:eastAsia="sr-Latn-RS"/>
        </w:rPr>
        <w:t xml:space="preserve"> </w:t>
      </w:r>
      <w:r w:rsidRPr="00AC447F">
        <w:rPr>
          <w:rFonts w:eastAsia="Arial"/>
          <w:lang w:val="sr-Cyrl-RS" w:eastAsia="sr-Latn-RS"/>
        </w:rPr>
        <w:t xml:space="preserve">ступа на снагу првог </w:t>
      </w:r>
      <w:r w:rsidR="00E937E7">
        <w:rPr>
          <w:rFonts w:eastAsia="Arial"/>
          <w:lang w:val="sr-Cyrl-RS" w:eastAsia="sr-Latn-RS"/>
        </w:rPr>
        <w:br/>
      </w:r>
      <w:r w:rsidRPr="00AC447F">
        <w:rPr>
          <w:rFonts w:eastAsia="Arial"/>
          <w:lang w:val="sr-Cyrl-RS" w:eastAsia="sr-Latn-RS"/>
        </w:rPr>
        <w:t>дана оног м</w:t>
      </w:r>
      <w:r>
        <w:rPr>
          <w:rFonts w:eastAsia="Arial"/>
          <w:lang w:val="sr-Cyrl-RS" w:eastAsia="sr-Latn-RS"/>
        </w:rPr>
        <w:t>есеца који сл</w:t>
      </w:r>
      <w:r w:rsidRPr="00AC447F">
        <w:rPr>
          <w:rFonts w:eastAsia="Arial"/>
          <w:lang w:val="sr-Cyrl-RS" w:eastAsia="sr-Latn-RS"/>
        </w:rPr>
        <w:t xml:space="preserve">еди након датума депоновања код депозитара </w:t>
      </w:r>
      <w:r>
        <w:rPr>
          <w:rFonts w:eastAsia="Arial"/>
          <w:lang w:val="sr-Cyrl-RS" w:eastAsia="sr-Latn-RS"/>
        </w:rPr>
        <w:t xml:space="preserve">њеног </w:t>
      </w:r>
      <w:r w:rsidR="00E937E7">
        <w:rPr>
          <w:rFonts w:eastAsia="Arial"/>
          <w:lang w:val="sr-Cyrl-RS" w:eastAsia="sr-Latn-RS"/>
        </w:rPr>
        <w:br/>
      </w:r>
      <w:r w:rsidRPr="00AC447F">
        <w:rPr>
          <w:rFonts w:eastAsia="Arial"/>
          <w:lang w:val="sr-Cyrl-RS" w:eastAsia="sr-Latn-RS"/>
        </w:rPr>
        <w:t>инструмента о</w:t>
      </w:r>
      <w:r>
        <w:rPr>
          <w:rFonts w:eastAsia="Arial"/>
          <w:lang w:val="sr-Cyrl-RS" w:eastAsia="sr-Latn-RS"/>
        </w:rPr>
        <w:t xml:space="preserve"> потврђивању, прихватању или одобравању.</w:t>
      </w:r>
      <w:r w:rsidRPr="00AC447F">
        <w:rPr>
          <w:rFonts w:eastAsia="Arial"/>
          <w:lang w:val="sr-Cyrl-RS" w:eastAsia="sr-Latn-RS"/>
        </w:rPr>
        <w:t xml:space="preserve">  </w:t>
      </w:r>
    </w:p>
    <w:p w14:paraId="5E3F99F7" w14:textId="77777777" w:rsidR="00B35D4A" w:rsidRPr="00AC447F" w:rsidRDefault="00B35D4A" w:rsidP="00B35D4A">
      <w:pPr>
        <w:jc w:val="both"/>
        <w:rPr>
          <w:rFonts w:eastAsia="Arial"/>
          <w:lang w:val="sr-Cyrl-RS" w:eastAsia="sr-Latn-RS"/>
        </w:rPr>
      </w:pPr>
    </w:p>
    <w:p w14:paraId="490278CA" w14:textId="77777777" w:rsidR="00B35D4A" w:rsidRDefault="00B35D4A" w:rsidP="00B35D4A">
      <w:pPr>
        <w:rPr>
          <w:rFonts w:eastAsia="Arial"/>
          <w:lang w:val="sr-Cyrl-RS" w:eastAsia="sr-Latn-RS"/>
        </w:rPr>
      </w:pPr>
      <w:r w:rsidRPr="00AC447F">
        <w:rPr>
          <w:rFonts w:eastAsia="Arial"/>
          <w:lang w:val="sr-Cyrl-RS" w:eastAsia="sr-Latn-RS"/>
        </w:rPr>
        <w:t xml:space="preserve">Овај споразум </w:t>
      </w:r>
      <w:r>
        <w:rPr>
          <w:rFonts w:eastAsia="Arial"/>
          <w:lang w:val="sr-Cyrl-RS" w:eastAsia="sr-Latn-RS"/>
        </w:rPr>
        <w:t>се закључује</w:t>
      </w:r>
      <w:r w:rsidRPr="00AC447F">
        <w:rPr>
          <w:rFonts w:eastAsia="Arial"/>
          <w:lang w:val="sr-Cyrl-RS" w:eastAsia="sr-Latn-RS"/>
        </w:rPr>
        <w:t xml:space="preserve"> на неодређено време.</w:t>
      </w:r>
    </w:p>
    <w:p w14:paraId="7EE0B1F9" w14:textId="77777777" w:rsidR="004350D8" w:rsidRPr="00AC447F" w:rsidRDefault="004350D8" w:rsidP="00B35D4A">
      <w:pPr>
        <w:rPr>
          <w:rFonts w:eastAsia="Arial"/>
          <w:lang w:val="sr-Cyrl-RS" w:eastAsia="sr-Latn-RS"/>
        </w:rPr>
      </w:pPr>
    </w:p>
    <w:p w14:paraId="0D18A06F" w14:textId="77777777" w:rsidR="00B35D4A" w:rsidRPr="00AC447F" w:rsidRDefault="00B35D4A" w:rsidP="00B35D4A">
      <w:pPr>
        <w:jc w:val="both"/>
        <w:rPr>
          <w:rFonts w:eastAsia="Arial"/>
          <w:lang w:val="sr-Cyrl-RS" w:eastAsia="sr-Latn-RS"/>
        </w:rPr>
      </w:pPr>
      <w:r>
        <w:rPr>
          <w:rFonts w:eastAsia="Arial"/>
          <w:lang w:val="sr-Cyrl-RS" w:eastAsia="sr-Latn-RS"/>
        </w:rPr>
        <w:t>Свака Страна</w:t>
      </w:r>
      <w:r w:rsidRPr="00AC447F">
        <w:rPr>
          <w:rFonts w:eastAsia="Arial"/>
          <w:lang w:val="sr-Cyrl-RS" w:eastAsia="sr-Latn-RS"/>
        </w:rPr>
        <w:t xml:space="preserve"> може да се повуче из овог споразума</w:t>
      </w:r>
      <w:r>
        <w:rPr>
          <w:rFonts w:eastAsia="Arial"/>
          <w:lang w:val="sr-Cyrl-RS" w:eastAsia="sr-Latn-RS"/>
        </w:rPr>
        <w:t xml:space="preserve"> у било ком тренутку достављањем </w:t>
      </w:r>
      <w:r w:rsidRPr="00AC447F">
        <w:rPr>
          <w:rFonts w:eastAsia="Arial"/>
          <w:lang w:val="sr-Cyrl-RS" w:eastAsia="sr-Latn-RS"/>
        </w:rPr>
        <w:t>депозитару</w:t>
      </w:r>
      <w:r>
        <w:rPr>
          <w:rFonts w:eastAsia="Arial"/>
          <w:lang w:val="sr-Cyrl-RS" w:eastAsia="sr-Latn-RS"/>
        </w:rPr>
        <w:t xml:space="preserve"> писа</w:t>
      </w:r>
      <w:r w:rsidRPr="00AC447F">
        <w:rPr>
          <w:rFonts w:eastAsia="Arial"/>
          <w:lang w:val="sr-Cyrl-RS" w:eastAsia="sr-Latn-RS"/>
        </w:rPr>
        <w:t>н</w:t>
      </w:r>
      <w:r>
        <w:rPr>
          <w:rFonts w:eastAsia="Arial"/>
          <w:lang w:val="sr-Cyrl-RS" w:eastAsia="sr-Latn-RS"/>
        </w:rPr>
        <w:t>ог</w:t>
      </w:r>
      <w:r w:rsidRPr="00AC447F">
        <w:rPr>
          <w:rFonts w:eastAsia="Arial"/>
          <w:lang w:val="sr-Cyrl-RS" w:eastAsia="sr-Latn-RS"/>
        </w:rPr>
        <w:t xml:space="preserve"> обавештењ</w:t>
      </w:r>
      <w:r>
        <w:rPr>
          <w:rFonts w:eastAsia="Arial"/>
          <w:lang w:val="sr-Cyrl-RS" w:eastAsia="sr-Latn-RS"/>
        </w:rPr>
        <w:t>а о повлачењу</w:t>
      </w:r>
      <w:r w:rsidRPr="00AC447F">
        <w:rPr>
          <w:rFonts w:eastAsia="Arial"/>
          <w:lang w:val="sr-Cyrl-RS" w:eastAsia="sr-Latn-RS"/>
        </w:rPr>
        <w:t>. Повлачење сту</w:t>
      </w:r>
      <w:r>
        <w:rPr>
          <w:rFonts w:eastAsia="Arial"/>
          <w:lang w:val="sr-Cyrl-RS" w:eastAsia="sr-Latn-RS"/>
        </w:rPr>
        <w:t>па</w:t>
      </w:r>
      <w:r w:rsidRPr="00AC447F">
        <w:rPr>
          <w:rFonts w:eastAsia="Arial"/>
          <w:lang w:val="sr-Cyrl-RS" w:eastAsia="sr-Latn-RS"/>
        </w:rPr>
        <w:t xml:space="preserve"> на снагу шест месеци </w:t>
      </w:r>
      <w:r w:rsidR="00E937E7">
        <w:rPr>
          <w:rFonts w:eastAsia="Arial"/>
          <w:lang w:val="sr-Cyrl-RS" w:eastAsia="sr-Latn-RS"/>
        </w:rPr>
        <w:br/>
      </w:r>
      <w:r w:rsidRPr="00AC447F">
        <w:rPr>
          <w:rFonts w:eastAsia="Arial"/>
          <w:lang w:val="sr-Cyrl-RS" w:eastAsia="sr-Latn-RS"/>
        </w:rPr>
        <w:t>нако</w:t>
      </w:r>
      <w:r>
        <w:rPr>
          <w:rFonts w:eastAsia="Arial"/>
          <w:lang w:val="sr-Cyrl-RS" w:eastAsia="sr-Latn-RS"/>
        </w:rPr>
        <w:t>н пријема обавештења од стране д</w:t>
      </w:r>
      <w:r w:rsidRPr="00AC447F">
        <w:rPr>
          <w:rFonts w:eastAsia="Arial"/>
          <w:lang w:val="sr-Cyrl-RS" w:eastAsia="sr-Latn-RS"/>
        </w:rPr>
        <w:t>епозитара.</w:t>
      </w:r>
    </w:p>
    <w:p w14:paraId="04CF8949" w14:textId="77777777" w:rsidR="00B35D4A" w:rsidRDefault="00B35D4A" w:rsidP="00B35D4A">
      <w:pPr>
        <w:rPr>
          <w:rFonts w:eastAsia="Arial"/>
          <w:lang w:val="sr-Cyrl-RS" w:eastAsia="sr-Latn-RS" w:bidi="fa-IR"/>
        </w:rPr>
      </w:pPr>
    </w:p>
    <w:p w14:paraId="28D26986" w14:textId="77777777" w:rsidR="00B35D4A" w:rsidRDefault="00B35D4A" w:rsidP="00B35D4A">
      <w:pPr>
        <w:jc w:val="center"/>
        <w:rPr>
          <w:rFonts w:eastAsia="Arial"/>
          <w:lang w:val="sr-Latn-RS" w:eastAsia="sr-Latn-RS"/>
        </w:rPr>
      </w:pPr>
      <w:r>
        <w:rPr>
          <w:rFonts w:eastAsia="Arial"/>
          <w:lang w:val="sr-Cyrl-RS" w:eastAsia="sr-Latn-RS" w:bidi="fa-IR"/>
        </w:rPr>
        <w:t>Ч</w:t>
      </w:r>
      <w:r>
        <w:rPr>
          <w:rFonts w:eastAsia="Arial"/>
          <w:lang w:val="sr-Latn-RS" w:eastAsia="sr-Latn-RS"/>
        </w:rPr>
        <w:t>лан 12.</w:t>
      </w:r>
    </w:p>
    <w:p w14:paraId="2B26EF68" w14:textId="77777777" w:rsidR="00B35D4A" w:rsidRDefault="00B35D4A" w:rsidP="00B35D4A">
      <w:pPr>
        <w:jc w:val="center"/>
        <w:rPr>
          <w:rFonts w:eastAsia="Arial"/>
          <w:lang w:val="sr-Cyrl-RS" w:eastAsia="sr-Latn-RS"/>
        </w:rPr>
      </w:pPr>
      <w:r>
        <w:rPr>
          <w:rFonts w:eastAsia="Arial"/>
          <w:lang w:val="sr-Cyrl-RS" w:eastAsia="sr-Latn-RS"/>
        </w:rPr>
        <w:t>Решавање спорова</w:t>
      </w:r>
    </w:p>
    <w:p w14:paraId="0FBB2554" w14:textId="77777777" w:rsidR="00B35D4A" w:rsidRDefault="00B35D4A" w:rsidP="00B35D4A">
      <w:pPr>
        <w:rPr>
          <w:rFonts w:eastAsia="Arial"/>
          <w:lang w:val="sr-Cyrl-RS" w:eastAsia="sr-Latn-RS"/>
        </w:rPr>
      </w:pPr>
    </w:p>
    <w:p w14:paraId="1993B201" w14:textId="77777777" w:rsidR="00B35D4A" w:rsidRPr="00753EEF" w:rsidRDefault="00B35D4A" w:rsidP="00B35D4A">
      <w:pPr>
        <w:jc w:val="both"/>
        <w:rPr>
          <w:bCs/>
          <w:lang w:val="sr-Cyrl-RS"/>
        </w:rPr>
      </w:pPr>
      <w:r>
        <w:rPr>
          <w:rFonts w:eastAsia="Arial"/>
          <w:lang w:val="sr-Cyrl-RS" w:eastAsia="sr-Latn-RS"/>
        </w:rPr>
        <w:t xml:space="preserve">У случају спора између две или више Страна у погледу тумачења или примене овог споразума, Стране покушавају да изнађу решење кроз међусобне консултације и </w:t>
      </w:r>
      <w:r w:rsidR="00E937E7">
        <w:rPr>
          <w:rFonts w:eastAsia="Arial"/>
          <w:lang w:val="sr-Cyrl-RS" w:eastAsia="sr-Latn-RS"/>
        </w:rPr>
        <w:br/>
      </w:r>
      <w:r>
        <w:rPr>
          <w:rFonts w:eastAsia="Arial"/>
          <w:lang w:val="sr-Cyrl-RS" w:eastAsia="sr-Latn-RS"/>
        </w:rPr>
        <w:t xml:space="preserve">преговоре и </w:t>
      </w:r>
      <w:r>
        <w:rPr>
          <w:bCs/>
          <w:lang w:val="sr-Cyrl-RS"/>
        </w:rPr>
        <w:t>не упућују га међународном телу или трећој страни на р</w:t>
      </w:r>
      <w:r w:rsidRPr="00753EEF">
        <w:rPr>
          <w:bCs/>
          <w:lang w:val="sr-Cyrl-RS"/>
        </w:rPr>
        <w:t>ешавање.</w:t>
      </w:r>
    </w:p>
    <w:p w14:paraId="52208377" w14:textId="77777777" w:rsidR="00B35D4A" w:rsidRDefault="00B35D4A" w:rsidP="00B35D4A">
      <w:pPr>
        <w:jc w:val="both"/>
        <w:rPr>
          <w:rFonts w:eastAsia="Arial"/>
          <w:lang w:val="sr-Cyrl-RS" w:eastAsia="sr-Latn-RS"/>
        </w:rPr>
      </w:pPr>
    </w:p>
    <w:p w14:paraId="4460416D" w14:textId="77777777" w:rsidR="00B35D4A" w:rsidRPr="004628B0" w:rsidRDefault="00B35D4A" w:rsidP="00B35D4A">
      <w:pPr>
        <w:jc w:val="center"/>
        <w:rPr>
          <w:rFonts w:eastAsia="Arial"/>
          <w:lang w:val="sr-Latn-RS" w:eastAsia="sr-Latn-RS"/>
        </w:rPr>
      </w:pPr>
      <w:bookmarkStart w:id="6" w:name="_Hlk76465149"/>
      <w:r>
        <w:rPr>
          <w:rFonts w:eastAsia="Arial"/>
          <w:lang w:val="sr-Cyrl-RS" w:eastAsia="sr-Latn-RS"/>
        </w:rPr>
        <w:t>Члан 13</w:t>
      </w:r>
      <w:r>
        <w:rPr>
          <w:rFonts w:eastAsia="Arial"/>
          <w:lang w:val="sr-Latn-RS" w:eastAsia="sr-Latn-RS"/>
        </w:rPr>
        <w:t>.</w:t>
      </w:r>
    </w:p>
    <w:bookmarkEnd w:id="6"/>
    <w:p w14:paraId="3BBABA3B" w14:textId="77777777" w:rsidR="00B35D4A" w:rsidRDefault="00B35D4A" w:rsidP="00B35D4A">
      <w:pPr>
        <w:jc w:val="center"/>
        <w:rPr>
          <w:rFonts w:eastAsia="Arial"/>
          <w:lang w:val="sr-Cyrl-RS" w:eastAsia="sr-Latn-RS"/>
        </w:rPr>
      </w:pPr>
      <w:r>
        <w:rPr>
          <w:rFonts w:eastAsia="Arial"/>
          <w:lang w:val="sr-Cyrl-RS" w:eastAsia="sr-Latn-RS"/>
        </w:rPr>
        <w:t>Приступање</w:t>
      </w:r>
    </w:p>
    <w:p w14:paraId="058735CA" w14:textId="77777777" w:rsidR="00B35D4A" w:rsidRDefault="00B35D4A" w:rsidP="00B35D4A">
      <w:pPr>
        <w:jc w:val="both"/>
        <w:rPr>
          <w:rFonts w:eastAsia="Arial"/>
          <w:lang w:val="sr-Cyrl-RS" w:eastAsia="sr-Latn-RS"/>
        </w:rPr>
      </w:pPr>
    </w:p>
    <w:p w14:paraId="2F273D62" w14:textId="77777777" w:rsidR="00B35D4A" w:rsidRDefault="00B35D4A" w:rsidP="00B35D4A">
      <w:pPr>
        <w:jc w:val="both"/>
        <w:rPr>
          <w:rFonts w:eastAsia="Arial"/>
          <w:lang w:val="sr-Cyrl-RS" w:eastAsia="sr-Latn-RS"/>
        </w:rPr>
      </w:pPr>
      <w:r>
        <w:rPr>
          <w:rFonts w:eastAsia="Arial"/>
          <w:lang w:val="sr-Cyrl-RS" w:eastAsia="sr-Latn-RS"/>
        </w:rPr>
        <w:t>Н</w:t>
      </w:r>
      <w:r w:rsidRPr="00AC447F">
        <w:rPr>
          <w:rFonts w:eastAsia="Arial"/>
          <w:lang w:val="sr-Cyrl-RS" w:eastAsia="sr-Latn-RS"/>
        </w:rPr>
        <w:t>акон</w:t>
      </w:r>
      <w:r>
        <w:rPr>
          <w:rFonts w:eastAsia="Arial"/>
          <w:lang w:val="sr-Cyrl-RS" w:eastAsia="sr-Latn-RS"/>
        </w:rPr>
        <w:t xml:space="preserve"> његовог</w:t>
      </w:r>
      <w:r w:rsidRPr="00AC447F">
        <w:rPr>
          <w:rFonts w:eastAsia="Arial"/>
          <w:lang w:val="sr-Cyrl-RS" w:eastAsia="sr-Latn-RS"/>
        </w:rPr>
        <w:t xml:space="preserve"> ступања на снагу,</w:t>
      </w:r>
      <w:r>
        <w:rPr>
          <w:rFonts w:eastAsia="Arial"/>
          <w:lang w:val="sr-Cyrl-RS" w:eastAsia="sr-Latn-RS"/>
        </w:rPr>
        <w:t xml:space="preserve"> овај споразум је отворен за приступање. </w:t>
      </w:r>
    </w:p>
    <w:p w14:paraId="0F6A9885" w14:textId="77777777" w:rsidR="00B35D4A" w:rsidRDefault="00B35D4A" w:rsidP="00B35D4A">
      <w:pPr>
        <w:jc w:val="both"/>
        <w:rPr>
          <w:rFonts w:eastAsia="Arial"/>
          <w:lang w:val="sr-Cyrl-RS" w:eastAsia="sr-Latn-RS"/>
        </w:rPr>
      </w:pPr>
    </w:p>
    <w:p w14:paraId="0769D779" w14:textId="77777777" w:rsidR="00B35D4A" w:rsidRDefault="00B35D4A" w:rsidP="00B35D4A">
      <w:pPr>
        <w:jc w:val="both"/>
        <w:rPr>
          <w:rFonts w:eastAsia="Arial"/>
          <w:lang w:val="sr-Cyrl-RS" w:eastAsia="sr-Latn-RS"/>
        </w:rPr>
      </w:pPr>
      <w:r w:rsidRPr="00AC447F">
        <w:rPr>
          <w:rFonts w:eastAsia="Arial"/>
          <w:lang w:val="sr-Cyrl-RS" w:eastAsia="sr-Latn-RS"/>
        </w:rPr>
        <w:t xml:space="preserve">За </w:t>
      </w:r>
      <w:r>
        <w:rPr>
          <w:rFonts w:eastAsia="Arial"/>
          <w:lang w:val="sr-Cyrl-RS" w:eastAsia="sr-Latn-RS"/>
        </w:rPr>
        <w:t>С</w:t>
      </w:r>
      <w:r w:rsidRPr="00AC447F">
        <w:rPr>
          <w:rFonts w:eastAsia="Arial"/>
          <w:lang w:val="sr-Cyrl-RS" w:eastAsia="sr-Latn-RS"/>
        </w:rPr>
        <w:t xml:space="preserve">трану која </w:t>
      </w:r>
      <w:r>
        <w:rPr>
          <w:rFonts w:eastAsia="Arial"/>
          <w:lang w:val="sr-Cyrl-RS" w:eastAsia="sr-Latn-RS"/>
        </w:rPr>
        <w:t xml:space="preserve">приступа Споразуму, </w:t>
      </w:r>
      <w:r w:rsidRPr="00AC447F">
        <w:rPr>
          <w:rFonts w:eastAsia="Arial"/>
          <w:lang w:val="sr-Cyrl-RS" w:eastAsia="sr-Latn-RS"/>
        </w:rPr>
        <w:t>овај споразум ступа на снагу првог дана оног м</w:t>
      </w:r>
      <w:r>
        <w:rPr>
          <w:rFonts w:eastAsia="Arial"/>
          <w:lang w:val="sr-Cyrl-RS" w:eastAsia="sr-Latn-RS"/>
        </w:rPr>
        <w:t>есеца који сл</w:t>
      </w:r>
      <w:r w:rsidRPr="00AC447F">
        <w:rPr>
          <w:rFonts w:eastAsia="Arial"/>
          <w:lang w:val="sr-Cyrl-RS" w:eastAsia="sr-Latn-RS"/>
        </w:rPr>
        <w:t>еди након датума депоновања код депозитара инструмента о</w:t>
      </w:r>
      <w:r>
        <w:rPr>
          <w:rFonts w:eastAsia="Arial"/>
          <w:lang w:val="sr-Cyrl-RS" w:eastAsia="sr-Latn-RS"/>
        </w:rPr>
        <w:t xml:space="preserve"> приступању.</w:t>
      </w:r>
    </w:p>
    <w:p w14:paraId="027BF66E" w14:textId="77777777" w:rsidR="00B35D4A" w:rsidRDefault="00B35D4A" w:rsidP="00B35D4A">
      <w:pPr>
        <w:jc w:val="both"/>
        <w:rPr>
          <w:rFonts w:eastAsia="Arial"/>
          <w:lang w:val="sr-Cyrl-RS" w:eastAsia="sr-Latn-RS"/>
        </w:rPr>
      </w:pPr>
    </w:p>
    <w:p w14:paraId="68A999A6" w14:textId="77777777" w:rsidR="00B35D4A" w:rsidRPr="00560EE9" w:rsidRDefault="00B35D4A" w:rsidP="00B35D4A">
      <w:pPr>
        <w:jc w:val="both"/>
        <w:rPr>
          <w:rFonts w:eastAsia="Arial"/>
          <w:lang w:val="sr-Latn-RS" w:eastAsia="sr-Latn-RS"/>
        </w:rPr>
      </w:pPr>
      <w:r>
        <w:rPr>
          <w:rFonts w:eastAsia="Arial"/>
          <w:lang w:val="sr-Cyrl-RS" w:eastAsia="sr-Latn-RS"/>
        </w:rPr>
        <w:t>Страна</w:t>
      </w:r>
      <w:r w:rsidRPr="00AC447F">
        <w:rPr>
          <w:rFonts w:eastAsia="Arial"/>
          <w:lang w:val="sr-Cyrl-RS" w:eastAsia="sr-Latn-RS"/>
        </w:rPr>
        <w:t xml:space="preserve"> која </w:t>
      </w:r>
      <w:r>
        <w:rPr>
          <w:rFonts w:eastAsia="Arial"/>
          <w:lang w:val="sr-Cyrl-RS" w:eastAsia="sr-Latn-RS"/>
        </w:rPr>
        <w:t xml:space="preserve">приступа Споразуму је </w:t>
      </w:r>
      <w:r w:rsidRPr="008D0118">
        <w:rPr>
          <w:rFonts w:eastAsia="Arial"/>
          <w:i/>
          <w:lang w:val="sr-Latn-RS" w:eastAsia="sr-Latn-RS"/>
        </w:rPr>
        <w:t>ICAO</w:t>
      </w:r>
      <w:r>
        <w:rPr>
          <w:rFonts w:eastAsia="Arial"/>
          <w:lang w:val="sr-Cyrl-RS" w:eastAsia="sr-Latn-RS"/>
        </w:rPr>
        <w:t xml:space="preserve"> држава чланица</w:t>
      </w:r>
      <w:r>
        <w:rPr>
          <w:rFonts w:eastAsia="Arial"/>
          <w:lang w:val="sr-Latn-RS" w:eastAsia="sr-Latn-RS"/>
        </w:rPr>
        <w:t>.</w:t>
      </w:r>
    </w:p>
    <w:p w14:paraId="4D785E48" w14:textId="77777777" w:rsidR="00B35D4A" w:rsidRDefault="00B35D4A" w:rsidP="00B35D4A">
      <w:pPr>
        <w:jc w:val="both"/>
        <w:rPr>
          <w:rFonts w:eastAsia="Arial"/>
          <w:lang w:val="sr-Cyrl-RS" w:eastAsia="sr-Latn-RS"/>
        </w:rPr>
      </w:pPr>
    </w:p>
    <w:p w14:paraId="1DC5CCFF" w14:textId="77777777" w:rsidR="00B35D4A" w:rsidRPr="00BA6741" w:rsidRDefault="00B35D4A" w:rsidP="00B35D4A">
      <w:pPr>
        <w:jc w:val="center"/>
        <w:rPr>
          <w:rFonts w:eastAsia="Arial"/>
          <w:lang w:val="sr-Cyrl-RS" w:eastAsia="sr-Latn-RS"/>
        </w:rPr>
      </w:pPr>
    </w:p>
    <w:p w14:paraId="48560823" w14:textId="77777777" w:rsidR="004B159F" w:rsidRDefault="004B159F">
      <w:pPr>
        <w:rPr>
          <w:rFonts w:eastAsia="Arial"/>
          <w:lang w:val="sr-Cyrl-RS" w:eastAsia="sr-Latn-RS"/>
        </w:rPr>
      </w:pPr>
      <w:r>
        <w:rPr>
          <w:rFonts w:eastAsia="Arial"/>
          <w:lang w:val="sr-Cyrl-RS" w:eastAsia="sr-Latn-RS"/>
        </w:rPr>
        <w:br w:type="page"/>
      </w:r>
    </w:p>
    <w:p w14:paraId="2782F4B8" w14:textId="77777777" w:rsidR="00B35D4A" w:rsidRPr="004628B0" w:rsidRDefault="00B35D4A" w:rsidP="00B35D4A">
      <w:pPr>
        <w:jc w:val="center"/>
        <w:rPr>
          <w:rFonts w:eastAsia="Arial"/>
          <w:lang w:val="sr-Latn-RS" w:eastAsia="sr-Latn-RS"/>
        </w:rPr>
      </w:pPr>
      <w:r>
        <w:rPr>
          <w:rFonts w:eastAsia="Arial"/>
          <w:lang w:val="sr-Cyrl-RS" w:eastAsia="sr-Latn-RS"/>
        </w:rPr>
        <w:lastRenderedPageBreak/>
        <w:t>Члан 14</w:t>
      </w:r>
      <w:r>
        <w:rPr>
          <w:rFonts w:eastAsia="Arial"/>
          <w:lang w:val="sr-Latn-RS" w:eastAsia="sr-Latn-RS"/>
        </w:rPr>
        <w:t>.</w:t>
      </w:r>
    </w:p>
    <w:p w14:paraId="65F2EDB0" w14:textId="77777777" w:rsidR="00B35D4A" w:rsidRPr="00B17912" w:rsidRDefault="00B35D4A" w:rsidP="00B35D4A">
      <w:pPr>
        <w:jc w:val="center"/>
        <w:rPr>
          <w:rFonts w:eastAsia="Arial"/>
          <w:lang w:val="sr-Latn-RS" w:eastAsia="sr-Latn-RS"/>
        </w:rPr>
      </w:pPr>
      <w:r w:rsidRPr="00B17912">
        <w:rPr>
          <w:rFonts w:eastAsia="Arial"/>
          <w:lang w:val="sr-Latn-RS" w:eastAsia="sr-Latn-RS"/>
        </w:rPr>
        <w:t>Депозитар</w:t>
      </w:r>
    </w:p>
    <w:p w14:paraId="339577A4" w14:textId="77777777" w:rsidR="00B35D4A" w:rsidRPr="00B17912" w:rsidRDefault="00B35D4A" w:rsidP="00B35D4A">
      <w:pPr>
        <w:rPr>
          <w:rFonts w:eastAsia="Arial"/>
          <w:lang w:val="sr-Latn-RS" w:eastAsia="sr-Latn-RS"/>
        </w:rPr>
      </w:pPr>
    </w:p>
    <w:p w14:paraId="081BAE57" w14:textId="77777777" w:rsidR="00B35D4A" w:rsidRPr="00B17912" w:rsidRDefault="00B35D4A" w:rsidP="00B35D4A">
      <w:pPr>
        <w:jc w:val="both"/>
        <w:rPr>
          <w:rFonts w:eastAsia="Arial"/>
          <w:lang w:val="sr-Latn-RS" w:eastAsia="sr-Latn-RS"/>
        </w:rPr>
      </w:pPr>
      <w:r w:rsidRPr="00B17912">
        <w:rPr>
          <w:rFonts w:eastAsia="Arial"/>
          <w:lang w:val="sr-Latn-RS" w:eastAsia="sr-Latn-RS"/>
        </w:rPr>
        <w:t xml:space="preserve">Влада </w:t>
      </w:r>
      <w:r>
        <w:rPr>
          <w:rFonts w:eastAsia="Arial"/>
          <w:lang w:val="sr-Cyrl-RS" w:eastAsia="sr-Latn-RS"/>
        </w:rPr>
        <w:t>Републике Србије</w:t>
      </w:r>
      <w:r w:rsidRPr="00B17912">
        <w:rPr>
          <w:rFonts w:eastAsia="Arial"/>
          <w:lang w:val="sr-Latn-RS" w:eastAsia="sr-Latn-RS"/>
        </w:rPr>
        <w:t xml:space="preserve"> </w:t>
      </w:r>
      <w:r>
        <w:rPr>
          <w:rFonts w:eastAsia="Arial"/>
          <w:lang w:val="sr-Cyrl-RS" w:eastAsia="sr-Latn-RS"/>
        </w:rPr>
        <w:t>је</w:t>
      </w:r>
      <w:r w:rsidRPr="00B17912">
        <w:rPr>
          <w:rFonts w:eastAsia="Arial"/>
          <w:lang w:val="sr-Latn-RS" w:eastAsia="sr-Latn-RS"/>
        </w:rPr>
        <w:t xml:space="preserve"> депозитар овог споразума.</w:t>
      </w:r>
    </w:p>
    <w:p w14:paraId="28FBF854" w14:textId="77777777" w:rsidR="00B35D4A" w:rsidRPr="00B17912" w:rsidRDefault="00B35D4A" w:rsidP="00B35D4A">
      <w:pPr>
        <w:jc w:val="both"/>
        <w:rPr>
          <w:rFonts w:eastAsia="Arial"/>
          <w:lang w:val="sr-Latn-RS" w:eastAsia="sr-Latn-RS"/>
        </w:rPr>
      </w:pPr>
    </w:p>
    <w:p w14:paraId="6572753F" w14:textId="77777777" w:rsidR="00B35D4A" w:rsidRPr="00B17912" w:rsidRDefault="00B35D4A" w:rsidP="00B35D4A">
      <w:pPr>
        <w:jc w:val="both"/>
        <w:rPr>
          <w:rFonts w:eastAsia="Arial"/>
          <w:lang w:val="sr-Latn-RS" w:eastAsia="sr-Latn-RS"/>
        </w:rPr>
      </w:pPr>
      <w:r w:rsidRPr="00B17912">
        <w:rPr>
          <w:rFonts w:eastAsia="Arial"/>
          <w:lang w:val="sr-Latn-RS" w:eastAsia="sr-Latn-RS"/>
        </w:rPr>
        <w:t>По његовом ступању на снагу у складу са одредбама члана 11</w:t>
      </w:r>
      <w:r>
        <w:rPr>
          <w:rFonts w:eastAsia="Arial"/>
          <w:lang w:val="sr-Cyrl-RS" w:eastAsia="sr-Latn-RS"/>
        </w:rPr>
        <w:t>.</w:t>
      </w:r>
      <w:r w:rsidRPr="00B17912">
        <w:rPr>
          <w:rFonts w:eastAsia="Arial"/>
          <w:lang w:val="sr-Latn-RS" w:eastAsia="sr-Latn-RS"/>
        </w:rPr>
        <w:t xml:space="preserve"> став </w:t>
      </w:r>
      <w:r>
        <w:rPr>
          <w:rFonts w:eastAsia="Arial"/>
          <w:lang w:val="sr-Cyrl-RS" w:eastAsia="sr-Latn-RS"/>
        </w:rPr>
        <w:t>2</w:t>
      </w:r>
      <w:r w:rsidRPr="00B17912">
        <w:rPr>
          <w:rFonts w:eastAsia="Arial"/>
          <w:lang w:val="sr-Latn-RS" w:eastAsia="sr-Latn-RS"/>
        </w:rPr>
        <w:t xml:space="preserve">, овај споразум и </w:t>
      </w:r>
      <w:r w:rsidR="005635FC">
        <w:rPr>
          <w:rFonts w:eastAsia="Arial"/>
          <w:lang w:val="sr-Latn-RS" w:eastAsia="sr-Latn-RS"/>
        </w:rPr>
        <w:br/>
      </w:r>
      <w:r w:rsidRPr="00B17912">
        <w:rPr>
          <w:rFonts w:eastAsia="Arial"/>
          <w:lang w:val="sr-Latn-RS" w:eastAsia="sr-Latn-RS"/>
        </w:rPr>
        <w:t xml:space="preserve">све његове измене депозитар региструје код </w:t>
      </w:r>
      <w:bookmarkStart w:id="7" w:name="_Hlk76648838"/>
      <w:bookmarkStart w:id="8" w:name="_Hlk76638697"/>
      <w:r w:rsidRPr="00B17912">
        <w:rPr>
          <w:rFonts w:eastAsia="Arial"/>
          <w:lang w:val="sr-Latn-RS" w:eastAsia="sr-Latn-RS"/>
        </w:rPr>
        <w:t>Међународне организације цивилног ваздухопловства</w:t>
      </w:r>
      <w:bookmarkEnd w:id="7"/>
      <w:r>
        <w:rPr>
          <w:rFonts w:eastAsia="Arial"/>
          <w:lang w:val="sr-Latn-RS" w:eastAsia="sr-Latn-RS"/>
        </w:rPr>
        <w:t xml:space="preserve"> (</w:t>
      </w:r>
      <w:r w:rsidRPr="008D0118">
        <w:rPr>
          <w:rFonts w:eastAsia="Arial"/>
          <w:i/>
          <w:lang w:val="sr-Latn-RS" w:eastAsia="sr-Latn-RS"/>
        </w:rPr>
        <w:t>ICAO</w:t>
      </w:r>
      <w:r>
        <w:rPr>
          <w:rFonts w:eastAsia="Arial"/>
          <w:lang w:val="sr-Latn-RS" w:eastAsia="sr-Latn-RS"/>
        </w:rPr>
        <w:t>)</w:t>
      </w:r>
      <w:r w:rsidRPr="00B17912">
        <w:rPr>
          <w:rFonts w:eastAsia="Arial"/>
          <w:lang w:val="sr-Latn-RS" w:eastAsia="sr-Latn-RS"/>
        </w:rPr>
        <w:t>.</w:t>
      </w:r>
    </w:p>
    <w:bookmarkEnd w:id="8"/>
    <w:p w14:paraId="7308DDB5" w14:textId="77777777" w:rsidR="00B35D4A" w:rsidRPr="00B17912" w:rsidRDefault="00B35D4A" w:rsidP="00B35D4A">
      <w:pPr>
        <w:jc w:val="both"/>
        <w:rPr>
          <w:rFonts w:eastAsia="Arial"/>
          <w:lang w:val="sr-Latn-RS" w:eastAsia="sr-Latn-RS"/>
        </w:rPr>
      </w:pPr>
    </w:p>
    <w:p w14:paraId="362E5134" w14:textId="77777777" w:rsidR="00B35D4A" w:rsidRPr="004628B0" w:rsidRDefault="00B35D4A" w:rsidP="00B35D4A">
      <w:pPr>
        <w:jc w:val="center"/>
        <w:rPr>
          <w:rFonts w:eastAsia="Arial"/>
          <w:lang w:val="sr-Latn-RS" w:eastAsia="sr-Latn-RS"/>
        </w:rPr>
      </w:pPr>
      <w:r>
        <w:rPr>
          <w:rFonts w:eastAsia="Arial"/>
          <w:lang w:val="sr-Latn-RS" w:eastAsia="sr-Latn-RS"/>
        </w:rPr>
        <w:t>Члан 1</w:t>
      </w:r>
      <w:r>
        <w:rPr>
          <w:rFonts w:eastAsia="Arial"/>
          <w:lang w:val="sr-Cyrl-RS" w:eastAsia="sr-Latn-RS"/>
        </w:rPr>
        <w:t>5</w:t>
      </w:r>
      <w:r>
        <w:rPr>
          <w:rFonts w:eastAsia="Arial"/>
          <w:lang w:val="sr-Latn-RS" w:eastAsia="sr-Latn-RS"/>
        </w:rPr>
        <w:t>.</w:t>
      </w:r>
    </w:p>
    <w:p w14:paraId="29EE19D3" w14:textId="77777777" w:rsidR="00B35D4A" w:rsidRPr="00B17912" w:rsidRDefault="00B35D4A" w:rsidP="00B35D4A">
      <w:pPr>
        <w:jc w:val="center"/>
        <w:rPr>
          <w:rFonts w:eastAsia="Arial"/>
          <w:lang w:val="sr-Latn-RS" w:eastAsia="sr-Latn-RS"/>
        </w:rPr>
      </w:pPr>
      <w:r>
        <w:rPr>
          <w:rFonts w:eastAsia="Arial"/>
          <w:lang w:val="sr-Cyrl-RS" w:eastAsia="sr-Latn-RS"/>
        </w:rPr>
        <w:t>З</w:t>
      </w:r>
      <w:r w:rsidRPr="00B17912">
        <w:rPr>
          <w:rFonts w:eastAsia="Arial"/>
          <w:lang w:val="sr-Latn-RS" w:eastAsia="sr-Latn-RS"/>
        </w:rPr>
        <w:t>авршне одредбе</w:t>
      </w:r>
    </w:p>
    <w:p w14:paraId="2E6176A4" w14:textId="77777777" w:rsidR="00B35D4A" w:rsidRPr="00B17912" w:rsidRDefault="00B35D4A" w:rsidP="00B35D4A">
      <w:pPr>
        <w:rPr>
          <w:rFonts w:eastAsia="Arial"/>
          <w:lang w:val="sr-Latn-RS" w:eastAsia="sr-Latn-RS"/>
        </w:rPr>
      </w:pPr>
    </w:p>
    <w:p w14:paraId="6C1133E3" w14:textId="77777777" w:rsidR="00B35D4A" w:rsidRDefault="00B35D4A" w:rsidP="00B35D4A">
      <w:pPr>
        <w:jc w:val="both"/>
        <w:rPr>
          <w:rFonts w:eastAsia="Arial"/>
          <w:lang w:val="sr-Cyrl-RS" w:eastAsia="sr-Latn-RS"/>
        </w:rPr>
      </w:pPr>
      <w:r w:rsidRPr="00B17912">
        <w:rPr>
          <w:rFonts w:eastAsia="Arial"/>
          <w:lang w:val="sr-Latn-RS" w:eastAsia="sr-Latn-RS"/>
        </w:rPr>
        <w:t>У с</w:t>
      </w:r>
      <w:r>
        <w:rPr>
          <w:rFonts w:eastAsia="Arial"/>
          <w:lang w:val="sr-Latn-RS" w:eastAsia="sr-Latn-RS"/>
        </w:rPr>
        <w:t xml:space="preserve">лучају </w:t>
      </w:r>
      <w:r>
        <w:rPr>
          <w:rFonts w:eastAsia="Arial"/>
          <w:lang w:val="sr-Cyrl-RS" w:eastAsia="sr-Latn-RS"/>
        </w:rPr>
        <w:t xml:space="preserve"> да постоји</w:t>
      </w:r>
      <w:r>
        <w:rPr>
          <w:rFonts w:eastAsia="Arial"/>
          <w:lang w:val="sr-Latn-RS" w:eastAsia="sr-Latn-RS"/>
        </w:rPr>
        <w:t xml:space="preserve"> потреб</w:t>
      </w:r>
      <w:r>
        <w:rPr>
          <w:rFonts w:eastAsia="Arial"/>
          <w:lang w:val="sr-Cyrl-RS" w:eastAsia="sr-Latn-RS"/>
        </w:rPr>
        <w:t xml:space="preserve">а </w:t>
      </w:r>
      <w:r>
        <w:rPr>
          <w:rFonts w:eastAsia="Arial"/>
          <w:lang w:val="sr-Latn-RS" w:eastAsia="sr-Latn-RS"/>
        </w:rPr>
        <w:t>за разменом ос</w:t>
      </w:r>
      <w:r w:rsidRPr="00B17912">
        <w:rPr>
          <w:rFonts w:eastAsia="Arial"/>
          <w:lang w:val="sr-Latn-RS" w:eastAsia="sr-Latn-RS"/>
        </w:rPr>
        <w:t>етљивих информација,</w:t>
      </w:r>
      <w:r>
        <w:rPr>
          <w:rFonts w:eastAsia="Arial"/>
          <w:lang w:val="sr-Latn-RS" w:eastAsia="sr-Latn-RS"/>
        </w:rPr>
        <w:t xml:space="preserve"> </w:t>
      </w:r>
      <w:r>
        <w:rPr>
          <w:rFonts w:eastAsia="Arial"/>
          <w:lang w:val="sr-Cyrl-RS" w:eastAsia="sr-Latn-RS"/>
        </w:rPr>
        <w:t xml:space="preserve">Стране </w:t>
      </w:r>
      <w:r w:rsidRPr="00B17912">
        <w:rPr>
          <w:rFonts w:eastAsia="Arial"/>
          <w:lang w:val="sr-Latn-RS" w:eastAsia="sr-Latn-RS"/>
        </w:rPr>
        <w:t xml:space="preserve">могу </w:t>
      </w:r>
      <w:r>
        <w:rPr>
          <w:rFonts w:eastAsia="Arial"/>
          <w:lang w:val="sr-Cyrl-RS" w:eastAsia="sr-Latn-RS"/>
        </w:rPr>
        <w:t xml:space="preserve">да </w:t>
      </w:r>
      <w:r w:rsidR="005635FC">
        <w:rPr>
          <w:rFonts w:eastAsia="Arial"/>
          <w:lang w:val="sr-Cyrl-RS" w:eastAsia="sr-Latn-RS"/>
        </w:rPr>
        <w:br/>
      </w:r>
      <w:r>
        <w:rPr>
          <w:rFonts w:eastAsia="Arial"/>
          <w:lang w:val="sr-Latn-RS" w:eastAsia="sr-Latn-RS"/>
        </w:rPr>
        <w:t>корист</w:t>
      </w:r>
      <w:r>
        <w:rPr>
          <w:rFonts w:eastAsia="Arial"/>
          <w:lang w:val="sr-Cyrl-RS" w:eastAsia="sr-Latn-RS"/>
        </w:rPr>
        <w:t>е</w:t>
      </w:r>
      <w:r>
        <w:rPr>
          <w:rFonts w:eastAsia="Arial"/>
          <w:lang w:val="sr-Latn-RS" w:eastAsia="sr-Latn-RS"/>
        </w:rPr>
        <w:t xml:space="preserve"> као </w:t>
      </w:r>
      <w:r>
        <w:rPr>
          <w:rFonts w:eastAsia="Arial"/>
          <w:lang w:val="sr-Cyrl-RS" w:eastAsia="sr-Latn-RS"/>
        </w:rPr>
        <w:t>упутство</w:t>
      </w:r>
      <w:r>
        <w:rPr>
          <w:rFonts w:eastAsia="Arial"/>
          <w:lang w:val="sr-Latn-RS" w:eastAsia="sr-Latn-RS"/>
        </w:rPr>
        <w:t xml:space="preserve"> Политику о пов</w:t>
      </w:r>
      <w:r w:rsidRPr="00B17912">
        <w:rPr>
          <w:rFonts w:eastAsia="Arial"/>
          <w:lang w:val="sr-Latn-RS" w:eastAsia="sr-Latn-RS"/>
        </w:rPr>
        <w:t>ерљивости</w:t>
      </w:r>
      <w:r>
        <w:rPr>
          <w:rFonts w:eastAsia="Arial"/>
          <w:lang w:val="sr-Latn-RS" w:eastAsia="sr-Latn-RS"/>
        </w:rPr>
        <w:t>, заштити и одговарајућем кориш</w:t>
      </w:r>
      <w:r>
        <w:rPr>
          <w:rFonts w:eastAsia="Arial"/>
          <w:lang w:val="sr-Cyrl-RS" w:eastAsia="sr-Latn-RS"/>
        </w:rPr>
        <w:t>ћ</w:t>
      </w:r>
      <w:r w:rsidRPr="00B17912">
        <w:rPr>
          <w:rFonts w:eastAsia="Arial"/>
          <w:lang w:val="sr-Latn-RS" w:eastAsia="sr-Latn-RS"/>
        </w:rPr>
        <w:t>ењу информа</w:t>
      </w:r>
      <w:r>
        <w:rPr>
          <w:rFonts w:eastAsia="Arial"/>
          <w:lang w:val="sr-Latn-RS" w:eastAsia="sr-Latn-RS"/>
        </w:rPr>
        <w:t xml:space="preserve">ција </w:t>
      </w:r>
      <w:r>
        <w:rPr>
          <w:rFonts w:eastAsia="Arial"/>
          <w:lang w:val="sr-Cyrl-RS" w:eastAsia="sr-Latn-RS"/>
        </w:rPr>
        <w:t>у вези са</w:t>
      </w:r>
      <w:r>
        <w:rPr>
          <w:rFonts w:eastAsia="Arial"/>
          <w:lang w:val="sr-Latn-RS" w:eastAsia="sr-Latn-RS"/>
        </w:rPr>
        <w:t xml:space="preserve"> активности</w:t>
      </w:r>
      <w:r>
        <w:rPr>
          <w:rFonts w:eastAsia="Arial"/>
          <w:lang w:val="sr-Cyrl-RS" w:eastAsia="sr-Latn-RS"/>
        </w:rPr>
        <w:t>ма</w:t>
      </w:r>
      <w:r>
        <w:rPr>
          <w:rFonts w:eastAsia="Arial"/>
          <w:lang w:val="sr-Latn-RS" w:eastAsia="sr-Latn-RS"/>
        </w:rPr>
        <w:t xml:space="preserve"> </w:t>
      </w:r>
      <w:r w:rsidRPr="00AC447F">
        <w:rPr>
          <w:rFonts w:eastAsia="Arial"/>
          <w:lang w:val="sr-Cyrl-RS" w:eastAsia="sr-Latn-RS"/>
        </w:rPr>
        <w:t xml:space="preserve">Регионалног саветодавног комитета </w:t>
      </w:r>
      <w:r>
        <w:rPr>
          <w:rFonts w:eastAsia="Arial"/>
          <w:lang w:val="sr-Cyrl-RS" w:eastAsia="sr-Latn-RS"/>
        </w:rPr>
        <w:t xml:space="preserve">за трагање и спасавање у цивилном ваздухопловству. </w:t>
      </w:r>
    </w:p>
    <w:p w14:paraId="6B008226" w14:textId="77777777" w:rsidR="00B35D4A" w:rsidRPr="00B17912" w:rsidRDefault="00B35D4A" w:rsidP="00B35D4A">
      <w:pPr>
        <w:rPr>
          <w:rFonts w:eastAsia="Arial"/>
          <w:lang w:val="sr-Latn-RS" w:eastAsia="sr-Latn-RS"/>
        </w:rPr>
      </w:pPr>
    </w:p>
    <w:p w14:paraId="0D8DE139" w14:textId="77777777" w:rsidR="00B35D4A" w:rsidRDefault="00B35D4A" w:rsidP="00B35D4A">
      <w:pPr>
        <w:jc w:val="both"/>
        <w:rPr>
          <w:rFonts w:eastAsia="Arial"/>
          <w:lang w:val="sr-Latn-RS" w:eastAsia="sr-Latn-RS"/>
        </w:rPr>
      </w:pPr>
      <w:r w:rsidRPr="00B17912">
        <w:rPr>
          <w:rFonts w:eastAsia="Arial"/>
          <w:lang w:val="sr-Latn-RS" w:eastAsia="sr-Latn-RS"/>
        </w:rPr>
        <w:t xml:space="preserve">У ПОТВРДУ ТОГА, доле потписани, прописно овлашћени од својих влада, потписали </w:t>
      </w:r>
      <w:r w:rsidR="005635FC">
        <w:rPr>
          <w:rFonts w:eastAsia="Arial"/>
          <w:lang w:val="sr-Latn-RS" w:eastAsia="sr-Latn-RS"/>
        </w:rPr>
        <w:br/>
      </w:r>
      <w:r w:rsidRPr="00B17912">
        <w:rPr>
          <w:rFonts w:eastAsia="Arial"/>
          <w:lang w:val="sr-Latn-RS" w:eastAsia="sr-Latn-RS"/>
        </w:rPr>
        <w:t>су овај споразум</w:t>
      </w:r>
      <w:r>
        <w:rPr>
          <w:rFonts w:eastAsia="Arial"/>
          <w:lang w:val="sr-Latn-RS" w:eastAsia="sr-Latn-RS"/>
        </w:rPr>
        <w:t>.</w:t>
      </w:r>
    </w:p>
    <w:p w14:paraId="1705ED19" w14:textId="77777777" w:rsidR="00B35D4A" w:rsidRDefault="00B35D4A" w:rsidP="00B35D4A">
      <w:pPr>
        <w:jc w:val="both"/>
        <w:rPr>
          <w:rFonts w:eastAsia="Arial"/>
          <w:lang w:val="sr-Latn-RS" w:eastAsia="sr-Latn-RS"/>
        </w:rPr>
      </w:pPr>
    </w:p>
    <w:p w14:paraId="5965A40F" w14:textId="77777777" w:rsidR="00B35D4A" w:rsidRPr="00701860" w:rsidRDefault="00B35D4A" w:rsidP="00B35D4A">
      <w:pPr>
        <w:jc w:val="both"/>
        <w:rPr>
          <w:rFonts w:eastAsia="Arial"/>
          <w:lang w:val="sr-Cyrl-RS" w:eastAsia="sr-Latn-RS"/>
        </w:rPr>
      </w:pPr>
      <w:r>
        <w:rPr>
          <w:rFonts w:eastAsia="Arial"/>
          <w:lang w:val="sr-Cyrl-RS" w:eastAsia="sr-Latn-RS"/>
        </w:rPr>
        <w:t xml:space="preserve">Овај споразум се сачињава у једном оригиналном примерку на енглеском језику и </w:t>
      </w:r>
      <w:r w:rsidR="005635FC">
        <w:rPr>
          <w:rFonts w:eastAsia="Arial"/>
          <w:lang w:val="sr-Cyrl-RS" w:eastAsia="sr-Latn-RS"/>
        </w:rPr>
        <w:br/>
      </w:r>
      <w:r>
        <w:rPr>
          <w:rFonts w:eastAsia="Arial"/>
          <w:lang w:val="sr-Cyrl-RS" w:eastAsia="sr-Latn-RS"/>
        </w:rPr>
        <w:t xml:space="preserve">депонује се код депозитара који доставља оверени примерак свакој Страни. </w:t>
      </w:r>
    </w:p>
    <w:p w14:paraId="2B53B455" w14:textId="77777777" w:rsidR="00B35D4A" w:rsidRDefault="00B35D4A" w:rsidP="00B35D4A">
      <w:pPr>
        <w:jc w:val="both"/>
        <w:rPr>
          <w:bCs/>
          <w:lang w:val="ru-RU"/>
        </w:rPr>
      </w:pPr>
    </w:p>
    <w:p w14:paraId="4539F566" w14:textId="77777777" w:rsidR="00B35D4A" w:rsidRDefault="00B35D4A" w:rsidP="00B35D4A">
      <w:pPr>
        <w:rPr>
          <w:lang w:val="sr-Cyrl-CS"/>
        </w:rPr>
      </w:pPr>
    </w:p>
    <w:p w14:paraId="5B881FB2" w14:textId="77777777" w:rsidR="00B35D4A" w:rsidRPr="00B17912" w:rsidRDefault="00B35D4A" w:rsidP="00B35D4A">
      <w:pPr>
        <w:rPr>
          <w:lang w:val="sr-Cyrl-CS"/>
        </w:rPr>
      </w:pPr>
      <w:r>
        <w:rPr>
          <w:lang w:val="sr-Cyrl-CS"/>
        </w:rPr>
        <w:t>Сачињено у Охриду, 22. фебруара 2023. године</w:t>
      </w:r>
      <w:r w:rsidRPr="00B17912">
        <w:rPr>
          <w:lang w:val="sr-Cyrl-CS"/>
        </w:rPr>
        <w:t>.</w:t>
      </w:r>
    </w:p>
    <w:p w14:paraId="1034E11C" w14:textId="77777777" w:rsidR="00B35D4A" w:rsidRPr="00B17912" w:rsidRDefault="00B35D4A" w:rsidP="00B35D4A">
      <w:pPr>
        <w:rPr>
          <w:lang w:val="sr-Cyrl-CS"/>
        </w:rPr>
      </w:pPr>
    </w:p>
    <w:p w14:paraId="57ACA2CC" w14:textId="77777777" w:rsidR="00B35D4A" w:rsidRDefault="00B35D4A" w:rsidP="00B35D4A">
      <w:pPr>
        <w:rPr>
          <w:lang w:val="sr-Cyrl-CS"/>
        </w:rPr>
      </w:pPr>
      <w:r w:rsidRPr="00B17912">
        <w:rPr>
          <w:lang w:val="sr-Cyrl-CS"/>
        </w:rPr>
        <w:t xml:space="preserve">За </w:t>
      </w:r>
      <w:r>
        <w:rPr>
          <w:lang w:val="sr-Cyrl-CS"/>
        </w:rPr>
        <w:t>Савет</w:t>
      </w:r>
      <w:r w:rsidRPr="00B17912">
        <w:rPr>
          <w:lang w:val="sr-Cyrl-CS"/>
        </w:rPr>
        <w:t xml:space="preserve"> министара Босне и Херцеговине</w:t>
      </w:r>
    </w:p>
    <w:p w14:paraId="14EE4BB9" w14:textId="77777777" w:rsidR="00B35D4A" w:rsidRDefault="00B35D4A" w:rsidP="00B35D4A">
      <w:pPr>
        <w:rPr>
          <w:lang w:val="sr-Cyrl-CS"/>
        </w:rPr>
      </w:pPr>
    </w:p>
    <w:p w14:paraId="14DBA2FE" w14:textId="77777777" w:rsidR="00B35D4A" w:rsidRPr="00B17912" w:rsidRDefault="00B35D4A" w:rsidP="00B35D4A">
      <w:pPr>
        <w:rPr>
          <w:lang w:val="sr-Cyrl-CS"/>
        </w:rPr>
      </w:pPr>
      <w:r>
        <w:rPr>
          <w:lang w:val="sr-Cyrl-CS"/>
        </w:rPr>
        <w:t>За Владу Републике Бугарске</w:t>
      </w:r>
    </w:p>
    <w:p w14:paraId="4908B93F" w14:textId="77777777" w:rsidR="00B35D4A" w:rsidRPr="00B17912" w:rsidRDefault="00B35D4A" w:rsidP="00B35D4A">
      <w:pPr>
        <w:rPr>
          <w:lang w:val="sr-Cyrl-CS"/>
        </w:rPr>
      </w:pPr>
    </w:p>
    <w:p w14:paraId="6EB790F5" w14:textId="77777777" w:rsidR="00B35D4A" w:rsidRPr="00B17912" w:rsidRDefault="00B35D4A" w:rsidP="00B35D4A">
      <w:pPr>
        <w:rPr>
          <w:lang w:val="sr-Cyrl-CS"/>
        </w:rPr>
      </w:pPr>
      <w:r w:rsidRPr="00B17912">
        <w:rPr>
          <w:lang w:val="sr-Cyrl-CS"/>
        </w:rPr>
        <w:t>За Владу Републике Хрватске</w:t>
      </w:r>
    </w:p>
    <w:p w14:paraId="1340F680" w14:textId="77777777" w:rsidR="00B35D4A" w:rsidRPr="00B17912" w:rsidRDefault="00B35D4A" w:rsidP="00B35D4A">
      <w:pPr>
        <w:rPr>
          <w:lang w:val="sr-Cyrl-CS"/>
        </w:rPr>
      </w:pPr>
    </w:p>
    <w:p w14:paraId="3E3D4AC4" w14:textId="77777777" w:rsidR="00B35D4A" w:rsidRPr="00B17912" w:rsidRDefault="00B35D4A" w:rsidP="00B35D4A">
      <w:pPr>
        <w:rPr>
          <w:lang w:val="sr-Cyrl-CS"/>
        </w:rPr>
      </w:pPr>
      <w:r w:rsidRPr="00B17912">
        <w:rPr>
          <w:lang w:val="sr-Cyrl-CS"/>
        </w:rPr>
        <w:t>За Владу Мађарске</w:t>
      </w:r>
    </w:p>
    <w:p w14:paraId="506A18DE" w14:textId="77777777" w:rsidR="00B35D4A" w:rsidRPr="00B17912" w:rsidRDefault="00B35D4A" w:rsidP="00B35D4A">
      <w:pPr>
        <w:rPr>
          <w:lang w:val="sr-Cyrl-CS"/>
        </w:rPr>
      </w:pPr>
    </w:p>
    <w:p w14:paraId="1148EA6C" w14:textId="77777777" w:rsidR="00B35D4A" w:rsidRPr="00B17912" w:rsidRDefault="00B35D4A" w:rsidP="00B35D4A">
      <w:pPr>
        <w:rPr>
          <w:lang w:val="sr-Cyrl-CS"/>
        </w:rPr>
      </w:pPr>
      <w:r w:rsidRPr="00B17912">
        <w:rPr>
          <w:lang w:val="sr-Cyrl-CS"/>
        </w:rPr>
        <w:t>За Владу</w:t>
      </w:r>
      <w:r>
        <w:rPr>
          <w:lang w:val="sr-Cyrl-CS"/>
        </w:rPr>
        <w:t xml:space="preserve"> Републике</w:t>
      </w:r>
      <w:r w:rsidRPr="00B17912">
        <w:rPr>
          <w:lang w:val="sr-Cyrl-CS"/>
        </w:rPr>
        <w:t xml:space="preserve"> Северне Македоније</w:t>
      </w:r>
    </w:p>
    <w:p w14:paraId="3555E8AF" w14:textId="77777777" w:rsidR="00B35D4A" w:rsidRPr="00B17912" w:rsidRDefault="00B35D4A" w:rsidP="00B35D4A">
      <w:pPr>
        <w:rPr>
          <w:lang w:val="sr-Cyrl-CS"/>
        </w:rPr>
      </w:pPr>
    </w:p>
    <w:p w14:paraId="3BCC44EF" w14:textId="77777777" w:rsidR="00B35D4A" w:rsidRPr="00B17912" w:rsidRDefault="00B35D4A" w:rsidP="00B35D4A">
      <w:pPr>
        <w:rPr>
          <w:lang w:val="sr-Cyrl-CS"/>
        </w:rPr>
      </w:pPr>
      <w:r w:rsidRPr="00B17912">
        <w:rPr>
          <w:lang w:val="sr-Cyrl-CS"/>
        </w:rPr>
        <w:t>За Владу Црне Горе</w:t>
      </w:r>
    </w:p>
    <w:p w14:paraId="267D69FB" w14:textId="77777777" w:rsidR="00B35D4A" w:rsidRPr="00B17912" w:rsidRDefault="00B35D4A" w:rsidP="00B35D4A">
      <w:pPr>
        <w:rPr>
          <w:lang w:val="sr-Cyrl-CS"/>
        </w:rPr>
      </w:pPr>
    </w:p>
    <w:p w14:paraId="34577DE7" w14:textId="77777777" w:rsidR="00B35D4A" w:rsidRPr="00B17912" w:rsidRDefault="00B35D4A" w:rsidP="00B35D4A">
      <w:pPr>
        <w:rPr>
          <w:lang w:val="sr-Cyrl-CS"/>
        </w:rPr>
      </w:pPr>
      <w:r w:rsidRPr="00B17912">
        <w:rPr>
          <w:lang w:val="sr-Cyrl-CS"/>
        </w:rPr>
        <w:t>За Владу Републике Србије</w:t>
      </w:r>
    </w:p>
    <w:p w14:paraId="1B85D7D8" w14:textId="77777777" w:rsidR="00B35D4A" w:rsidRPr="00B17912" w:rsidRDefault="00B35D4A" w:rsidP="00B35D4A">
      <w:pPr>
        <w:rPr>
          <w:lang w:val="sr-Cyrl-CS"/>
        </w:rPr>
      </w:pPr>
    </w:p>
    <w:p w14:paraId="78B63389" w14:textId="77777777" w:rsidR="00B35D4A" w:rsidRPr="00B17912" w:rsidRDefault="00B35D4A" w:rsidP="00B35D4A">
      <w:pPr>
        <w:rPr>
          <w:lang w:val="sr-Cyrl-CS"/>
        </w:rPr>
      </w:pPr>
      <w:r w:rsidRPr="00B17912">
        <w:rPr>
          <w:lang w:val="sr-Cyrl-CS"/>
        </w:rPr>
        <w:t xml:space="preserve">За Владу Словачке Републике </w:t>
      </w:r>
    </w:p>
    <w:p w14:paraId="00E40636" w14:textId="77777777" w:rsidR="00B35D4A" w:rsidRPr="00B17912" w:rsidRDefault="00B35D4A" w:rsidP="00B35D4A">
      <w:pPr>
        <w:rPr>
          <w:lang w:val="sr-Cyrl-CS"/>
        </w:rPr>
      </w:pPr>
    </w:p>
    <w:p w14:paraId="46CEE769" w14:textId="77777777" w:rsidR="00B35D4A" w:rsidRDefault="00B35D4A" w:rsidP="00B35D4A">
      <w:pPr>
        <w:rPr>
          <w:lang w:val="sr-Cyrl-CS"/>
        </w:rPr>
      </w:pPr>
      <w:r w:rsidRPr="00B17912">
        <w:rPr>
          <w:lang w:val="sr-Cyrl-CS"/>
        </w:rPr>
        <w:t>За Владу Републике Словеније</w:t>
      </w:r>
    </w:p>
    <w:p w14:paraId="0A907DEB" w14:textId="77777777" w:rsidR="00B35D4A" w:rsidRDefault="00B35D4A" w:rsidP="00B35D4A">
      <w:pPr>
        <w:rPr>
          <w:lang w:val="sr-Cyrl-CS"/>
        </w:rPr>
      </w:pPr>
    </w:p>
    <w:p w14:paraId="643B45FC" w14:textId="77777777" w:rsidR="00B35D4A" w:rsidRDefault="00B35D4A" w:rsidP="00B35D4A">
      <w:pPr>
        <w:jc w:val="center"/>
        <w:rPr>
          <w:lang w:val="sr-Cyrl-RS"/>
        </w:rPr>
      </w:pPr>
      <w:r>
        <w:br w:type="page"/>
      </w:r>
      <w:r w:rsidRPr="009E6DE3">
        <w:rPr>
          <w:lang w:val="sr-Cyrl-RS"/>
        </w:rPr>
        <w:lastRenderedPageBreak/>
        <w:t>Анекс</w:t>
      </w:r>
    </w:p>
    <w:p w14:paraId="50F8B56E" w14:textId="77777777" w:rsidR="00B35D4A" w:rsidRDefault="00B35D4A" w:rsidP="00B35D4A">
      <w:pPr>
        <w:jc w:val="center"/>
        <w:rPr>
          <w:bCs/>
          <w:lang w:val="sr-Cyrl-RS"/>
        </w:rPr>
      </w:pPr>
      <w:bookmarkStart w:id="9" w:name="_Hlk76638823"/>
      <w:r>
        <w:rPr>
          <w:bCs/>
          <w:lang w:val="ru-RU"/>
        </w:rPr>
        <w:t xml:space="preserve">Надлежни органи за трагање и спасавање </w:t>
      </w:r>
      <w:bookmarkEnd w:id="9"/>
      <w:r>
        <w:rPr>
          <w:bCs/>
          <w:lang w:val="ru-RU"/>
        </w:rPr>
        <w:t xml:space="preserve">у ваздухопловству, </w:t>
      </w:r>
      <w:r w:rsidRPr="001A270A">
        <w:rPr>
          <w:bCs/>
          <w:i/>
          <w:lang w:val="sr-Latn-RS"/>
        </w:rPr>
        <w:t>RCC</w:t>
      </w:r>
      <w:r>
        <w:rPr>
          <w:bCs/>
          <w:lang w:val="ru-RU"/>
        </w:rPr>
        <w:t xml:space="preserve"> и </w:t>
      </w:r>
      <w:r w:rsidRPr="001A270A">
        <w:rPr>
          <w:bCs/>
          <w:i/>
          <w:lang w:val="sr-Latn-RS"/>
        </w:rPr>
        <w:t>RCC</w:t>
      </w:r>
      <w:r>
        <w:rPr>
          <w:bCs/>
          <w:i/>
          <w:lang w:val="sr-Latn-RS"/>
        </w:rPr>
        <w:t xml:space="preserve"> </w:t>
      </w:r>
      <w:r w:rsidRPr="001A270A">
        <w:rPr>
          <w:bCs/>
          <w:lang w:val="sr-Cyrl-RS"/>
        </w:rPr>
        <w:t>у поморству</w:t>
      </w:r>
    </w:p>
    <w:p w14:paraId="7055117A" w14:textId="77777777" w:rsidR="00B35D4A" w:rsidRDefault="00B35D4A" w:rsidP="00B35D4A">
      <w:pPr>
        <w:rPr>
          <w:lang w:val="sr-Cyrl-RS"/>
        </w:rPr>
      </w:pPr>
    </w:p>
    <w:p w14:paraId="0A8C7155" w14:textId="77777777" w:rsidR="00B35D4A" w:rsidRDefault="00B35D4A" w:rsidP="00B35D4A">
      <w:pPr>
        <w:jc w:val="both"/>
        <w:rPr>
          <w:lang w:val="sr-Cyrl-RS"/>
        </w:rPr>
      </w:pPr>
      <w:r>
        <w:rPr>
          <w:lang w:val="sr-Cyrl-RS"/>
        </w:rPr>
        <w:t>Босна и Херцеговина:</w:t>
      </w:r>
    </w:p>
    <w:p w14:paraId="48E46EAB" w14:textId="77777777"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Pr>
          <w:rFonts w:eastAsia="Times New Roman"/>
          <w:bCs/>
          <w:szCs w:val="24"/>
        </w:rPr>
        <w:t xml:space="preserve"> </w:t>
      </w:r>
      <w:r>
        <w:rPr>
          <w:rFonts w:eastAsia="Times New Roman"/>
          <w:bCs/>
          <w:szCs w:val="24"/>
          <w:lang w:val="sr-Cyrl-RS"/>
        </w:rPr>
        <w:t>Дирекција за цивилно ваздухопловство Босне и Херцеговине</w:t>
      </w:r>
      <w:r>
        <w:rPr>
          <w:rFonts w:eastAsia="Times New Roman"/>
          <w:bCs/>
          <w:szCs w:val="24"/>
        </w:rPr>
        <w:t>;</w:t>
      </w:r>
    </w:p>
    <w:p w14:paraId="7E767713" w14:textId="77777777" w:rsidR="00B35D4A" w:rsidRPr="00704BEC" w:rsidRDefault="00B35D4A" w:rsidP="00B35D4A">
      <w:pPr>
        <w:pStyle w:val="ListParagraph"/>
        <w:numPr>
          <w:ilvl w:val="0"/>
          <w:numId w:val="17"/>
        </w:numPr>
        <w:spacing w:after="160" w:line="259" w:lineRule="auto"/>
        <w:jc w:val="both"/>
        <w:rPr>
          <w:szCs w:val="24"/>
          <w:lang w:val="sr-Cyrl-RS"/>
        </w:rPr>
      </w:pPr>
      <w:r>
        <w:rPr>
          <w:szCs w:val="24"/>
        </w:rPr>
        <w:t>RCC:</w:t>
      </w:r>
      <w:r w:rsidRPr="00F766EB">
        <w:rPr>
          <w:szCs w:val="24"/>
          <w:lang w:val="sr-Cyrl-RS"/>
        </w:rPr>
        <w:t xml:space="preserve"> </w:t>
      </w:r>
      <w:r>
        <w:rPr>
          <w:szCs w:val="24"/>
          <w:lang w:val="sr-Cyrl-RS"/>
        </w:rPr>
        <w:t>Спасилачко-координациони центар Босне и Херцеговине</w:t>
      </w:r>
      <w:r>
        <w:rPr>
          <w:szCs w:val="24"/>
        </w:rPr>
        <w:t xml:space="preserve">/ </w:t>
      </w:r>
      <w:r>
        <w:rPr>
          <w:szCs w:val="24"/>
          <w:lang w:val="sr-Cyrl-RS"/>
        </w:rPr>
        <w:t>Агенција за пружање услуга у ваздушној пловидби</w:t>
      </w:r>
      <w:r>
        <w:rPr>
          <w:szCs w:val="24"/>
        </w:rPr>
        <w:t>;</w:t>
      </w:r>
    </w:p>
    <w:p w14:paraId="21C315C1" w14:textId="77777777" w:rsidR="00B35D4A" w:rsidRDefault="00B35D4A" w:rsidP="00B35D4A">
      <w:pPr>
        <w:jc w:val="both"/>
        <w:rPr>
          <w:lang w:val="sr-Cyrl-RS"/>
        </w:rPr>
      </w:pPr>
      <w:r>
        <w:rPr>
          <w:lang w:val="sr-Cyrl-RS"/>
        </w:rPr>
        <w:t xml:space="preserve">Република Бугарска: </w:t>
      </w:r>
    </w:p>
    <w:p w14:paraId="54265EB6" w14:textId="77777777"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 xml:space="preserve">Надлежни органи за трагање и спасавање: Генерални директорат </w:t>
      </w:r>
      <w:r>
        <w:rPr>
          <w:rFonts w:eastAsia="Times New Roman"/>
          <w:bCs/>
          <w:szCs w:val="24"/>
        </w:rPr>
        <w:t xml:space="preserve"> </w:t>
      </w:r>
      <w:r>
        <w:rPr>
          <w:rFonts w:eastAsia="Times New Roman"/>
          <w:bCs/>
          <w:szCs w:val="24"/>
          <w:lang w:val="sr-Cyrl-RS"/>
        </w:rPr>
        <w:t xml:space="preserve">управе </w:t>
      </w:r>
      <w:r>
        <w:rPr>
          <w:rFonts w:eastAsia="Times New Roman"/>
          <w:bCs/>
          <w:szCs w:val="24"/>
          <w:lang w:val="ru-RU"/>
        </w:rPr>
        <w:t xml:space="preserve">за </w:t>
      </w:r>
      <w:r w:rsidR="005635FC">
        <w:rPr>
          <w:rFonts w:eastAsia="Times New Roman"/>
          <w:bCs/>
          <w:szCs w:val="24"/>
          <w:lang w:val="ru-RU"/>
        </w:rPr>
        <w:br/>
      </w:r>
      <w:r>
        <w:rPr>
          <w:rFonts w:eastAsia="Times New Roman"/>
          <w:bCs/>
          <w:szCs w:val="24"/>
          <w:lang w:val="ru-RU"/>
        </w:rPr>
        <w:t>цивилно ваздухопловство, Република Бугарска;</w:t>
      </w:r>
    </w:p>
    <w:p w14:paraId="5F0C3E89" w14:textId="77777777" w:rsidR="00B35D4A" w:rsidRPr="00906CAF"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 xml:space="preserve">: </w:t>
      </w:r>
      <w:r w:rsidRPr="00571188">
        <w:rPr>
          <w:i/>
          <w:szCs w:val="24"/>
        </w:rPr>
        <w:t>RCC</w:t>
      </w:r>
      <w:r>
        <w:rPr>
          <w:szCs w:val="24"/>
        </w:rPr>
        <w:t xml:space="preserve"> </w:t>
      </w:r>
      <w:r>
        <w:rPr>
          <w:szCs w:val="24"/>
          <w:lang w:val="sr-Cyrl-RS"/>
        </w:rPr>
        <w:t>Варна;</w:t>
      </w:r>
    </w:p>
    <w:p w14:paraId="73C8067A" w14:textId="77777777" w:rsidR="00B35D4A" w:rsidRDefault="00B35D4A" w:rsidP="00B35D4A">
      <w:pPr>
        <w:jc w:val="both"/>
        <w:rPr>
          <w:lang w:val="sr-Cyrl-RS"/>
        </w:rPr>
      </w:pPr>
      <w:r>
        <w:rPr>
          <w:lang w:val="sr-Cyrl-RS"/>
        </w:rPr>
        <w:t>Република Хрватска:</w:t>
      </w:r>
    </w:p>
    <w:p w14:paraId="5BAD680F" w14:textId="77777777"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Pr>
          <w:rFonts w:eastAsia="Times New Roman"/>
          <w:bCs/>
          <w:szCs w:val="24"/>
        </w:rPr>
        <w:t xml:space="preserve"> </w:t>
      </w:r>
      <w:r>
        <w:rPr>
          <w:rFonts w:eastAsia="Times New Roman"/>
          <w:bCs/>
          <w:szCs w:val="24"/>
          <w:lang w:val="sr-Cyrl-RS"/>
        </w:rPr>
        <w:t>Равнатељство цивилне заштите, Министарство унутарњих послова, Република Хрватска;</w:t>
      </w:r>
    </w:p>
    <w:p w14:paraId="267DFD77" w14:textId="77777777" w:rsidR="00B35D4A" w:rsidRPr="003A0905" w:rsidRDefault="00B35D4A" w:rsidP="00B35D4A">
      <w:pPr>
        <w:pStyle w:val="ListParagraph"/>
        <w:numPr>
          <w:ilvl w:val="0"/>
          <w:numId w:val="17"/>
        </w:numPr>
        <w:spacing w:after="160" w:line="259" w:lineRule="auto"/>
        <w:jc w:val="both"/>
        <w:rPr>
          <w:szCs w:val="24"/>
          <w:lang w:val="sr-Cyrl-RS"/>
        </w:rPr>
      </w:pPr>
      <w:r w:rsidRPr="003A0905">
        <w:rPr>
          <w:szCs w:val="24"/>
        </w:rPr>
        <w:t>RCC</w:t>
      </w:r>
      <w:r w:rsidRPr="003A0905">
        <w:rPr>
          <w:szCs w:val="24"/>
          <w:lang w:val="sr-Cyrl-RS"/>
        </w:rPr>
        <w:t>:</w:t>
      </w:r>
      <w:r>
        <w:rPr>
          <w:szCs w:val="24"/>
          <w:lang w:val="sr-Cyrl-RS"/>
        </w:rPr>
        <w:t xml:space="preserve"> Оперативни центар, Равнатељство цивилне заштите, </w:t>
      </w:r>
      <w:r>
        <w:rPr>
          <w:rFonts w:eastAsia="Times New Roman"/>
          <w:bCs/>
          <w:szCs w:val="24"/>
          <w:lang w:val="sr-Cyrl-RS"/>
        </w:rPr>
        <w:t xml:space="preserve">Министарство </w:t>
      </w:r>
      <w:r w:rsidR="005635FC">
        <w:rPr>
          <w:rFonts w:eastAsia="Times New Roman"/>
          <w:bCs/>
          <w:szCs w:val="24"/>
          <w:lang w:val="sr-Cyrl-RS"/>
        </w:rPr>
        <w:br/>
      </w:r>
      <w:r>
        <w:rPr>
          <w:rFonts w:eastAsia="Times New Roman"/>
          <w:bCs/>
          <w:szCs w:val="24"/>
          <w:lang w:val="sr-Cyrl-RS"/>
        </w:rPr>
        <w:t>унутарњих послова, Република Хрватска;</w:t>
      </w:r>
    </w:p>
    <w:p w14:paraId="4A7174EE" w14:textId="77777777" w:rsidR="00B35D4A" w:rsidRPr="003A0905" w:rsidRDefault="00B35D4A" w:rsidP="00B35D4A">
      <w:pPr>
        <w:pStyle w:val="ListParagraph"/>
        <w:numPr>
          <w:ilvl w:val="0"/>
          <w:numId w:val="17"/>
        </w:numPr>
        <w:spacing w:after="160" w:line="259" w:lineRule="auto"/>
        <w:jc w:val="both"/>
        <w:rPr>
          <w:szCs w:val="24"/>
          <w:lang w:val="sr-Cyrl-RS"/>
        </w:rPr>
      </w:pPr>
      <w:r w:rsidRPr="003A0905">
        <w:rPr>
          <w:szCs w:val="24"/>
          <w:lang w:val="sr-Cyrl-RS"/>
        </w:rPr>
        <w:t xml:space="preserve"> </w:t>
      </w:r>
      <w:r w:rsidRPr="003A0905">
        <w:rPr>
          <w:rFonts w:eastAsia="Times New Roman"/>
          <w:bCs/>
          <w:szCs w:val="24"/>
        </w:rPr>
        <w:t xml:space="preserve">RCC </w:t>
      </w:r>
      <w:r w:rsidRPr="003A0905">
        <w:rPr>
          <w:rFonts w:eastAsia="Times New Roman"/>
          <w:bCs/>
          <w:szCs w:val="24"/>
          <w:lang w:val="sr-Cyrl-RS"/>
        </w:rPr>
        <w:t>у поморству:</w:t>
      </w:r>
      <w:r>
        <w:rPr>
          <w:rFonts w:eastAsia="Times New Roman"/>
          <w:bCs/>
          <w:szCs w:val="24"/>
          <w:lang w:val="sr-Cyrl-RS"/>
        </w:rPr>
        <w:t xml:space="preserve"> </w:t>
      </w:r>
      <w:r>
        <w:rPr>
          <w:rFonts w:eastAsia="Times New Roman"/>
          <w:bCs/>
          <w:szCs w:val="24"/>
        </w:rPr>
        <w:t xml:space="preserve">MRCC </w:t>
      </w:r>
      <w:r>
        <w:rPr>
          <w:rFonts w:eastAsia="Times New Roman"/>
          <w:bCs/>
          <w:szCs w:val="24"/>
          <w:lang w:val="sr-Cyrl-RS"/>
        </w:rPr>
        <w:t>Ријека;</w:t>
      </w:r>
    </w:p>
    <w:p w14:paraId="7D9F98DC" w14:textId="77777777" w:rsidR="00B35D4A" w:rsidRDefault="00B35D4A" w:rsidP="00B35D4A">
      <w:pPr>
        <w:jc w:val="both"/>
        <w:rPr>
          <w:lang w:val="sr-Cyrl-RS"/>
        </w:rPr>
      </w:pPr>
      <w:r>
        <w:rPr>
          <w:lang w:val="sr-Cyrl-RS"/>
        </w:rPr>
        <w:t>Мађарска:</w:t>
      </w:r>
    </w:p>
    <w:p w14:paraId="6EB83E48" w14:textId="77777777"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Pr>
          <w:rFonts w:eastAsia="Times New Roman"/>
          <w:bCs/>
          <w:szCs w:val="24"/>
          <w:lang w:val="sr-Cyrl-RS"/>
        </w:rPr>
        <w:t>Министарство унутрашњих послова Мађарске;</w:t>
      </w:r>
    </w:p>
    <w:p w14:paraId="2D3A54DB" w14:textId="77777777" w:rsidR="00B35D4A" w:rsidRPr="003A0905" w:rsidRDefault="00B35D4A" w:rsidP="00B35D4A">
      <w:pPr>
        <w:pStyle w:val="ListParagraph"/>
        <w:numPr>
          <w:ilvl w:val="0"/>
          <w:numId w:val="17"/>
        </w:numPr>
        <w:spacing w:after="160" w:line="259" w:lineRule="auto"/>
        <w:jc w:val="both"/>
        <w:rPr>
          <w:szCs w:val="24"/>
          <w:lang w:val="sr-Cyrl-RS"/>
        </w:rPr>
      </w:pPr>
      <w:r w:rsidRPr="003A0905">
        <w:rPr>
          <w:szCs w:val="24"/>
        </w:rPr>
        <w:t>RCC</w:t>
      </w:r>
      <w:r w:rsidRPr="003A0905">
        <w:rPr>
          <w:szCs w:val="24"/>
          <w:lang w:val="sr-Cyrl-RS"/>
        </w:rPr>
        <w:t>:</w:t>
      </w:r>
      <w:r w:rsidRPr="0029382C">
        <w:t xml:space="preserve"> </w:t>
      </w:r>
      <w:r w:rsidRPr="0029382C">
        <w:rPr>
          <w:szCs w:val="24"/>
          <w:lang w:val="sr-Cyrl-RS"/>
        </w:rPr>
        <w:t>Центар за команду и контролу ваздушних операција</w:t>
      </w:r>
      <w:r>
        <w:rPr>
          <w:szCs w:val="24"/>
          <w:lang w:val="sr-Cyrl-RS"/>
        </w:rPr>
        <w:t>,</w:t>
      </w:r>
      <w:r w:rsidRPr="0029382C">
        <w:rPr>
          <w:szCs w:val="24"/>
          <w:lang w:val="sr-Cyrl-RS"/>
        </w:rPr>
        <w:t xml:space="preserve"> Одбрамбених снага Мађарске, Центар за ваздушне операције;</w:t>
      </w:r>
    </w:p>
    <w:p w14:paraId="31D62369" w14:textId="77777777" w:rsidR="00B35D4A" w:rsidRDefault="00B35D4A" w:rsidP="00B35D4A">
      <w:pPr>
        <w:jc w:val="both"/>
        <w:rPr>
          <w:lang w:val="sr-Cyrl-RS"/>
        </w:rPr>
      </w:pPr>
      <w:r>
        <w:rPr>
          <w:lang w:val="sr-Cyrl-RS"/>
        </w:rPr>
        <w:t xml:space="preserve">Република Северна Македонија: </w:t>
      </w:r>
    </w:p>
    <w:p w14:paraId="7F19426A" w14:textId="77777777"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 Агенција за цивилно ваздухопловство Репулике Северне Македоније;</w:t>
      </w:r>
    </w:p>
    <w:p w14:paraId="0715E375" w14:textId="77777777" w:rsidR="00B35D4A" w:rsidRPr="007845B0" w:rsidRDefault="00B35D4A" w:rsidP="00B35D4A">
      <w:pPr>
        <w:pStyle w:val="ListParagraph"/>
        <w:numPr>
          <w:ilvl w:val="0"/>
          <w:numId w:val="17"/>
        </w:numPr>
        <w:spacing w:after="160" w:line="259" w:lineRule="auto"/>
        <w:jc w:val="both"/>
        <w:rPr>
          <w:i/>
          <w:szCs w:val="24"/>
          <w:lang w:val="sr-Cyrl-RS"/>
        </w:rPr>
      </w:pPr>
      <w:r w:rsidRPr="00906CAF">
        <w:rPr>
          <w:i/>
          <w:szCs w:val="24"/>
        </w:rPr>
        <w:t>RCC</w:t>
      </w:r>
      <w:r>
        <w:rPr>
          <w:i/>
          <w:szCs w:val="24"/>
          <w:lang w:val="sr-Cyrl-RS"/>
        </w:rPr>
        <w:t xml:space="preserve">: </w:t>
      </w:r>
      <w:r w:rsidRPr="00906CAF">
        <w:rPr>
          <w:i/>
          <w:szCs w:val="24"/>
        </w:rPr>
        <w:t>RCC</w:t>
      </w:r>
      <w:r>
        <w:rPr>
          <w:i/>
          <w:szCs w:val="24"/>
          <w:lang w:val="sr-Cyrl-RS"/>
        </w:rPr>
        <w:t xml:space="preserve"> </w:t>
      </w:r>
      <w:r w:rsidRPr="00571188">
        <w:rPr>
          <w:szCs w:val="24"/>
          <w:lang w:val="sr-Cyrl-RS"/>
        </w:rPr>
        <w:t>Скопље</w:t>
      </w:r>
      <w:r>
        <w:rPr>
          <w:szCs w:val="24"/>
          <w:lang w:val="sr-Cyrl-RS"/>
        </w:rPr>
        <w:t>;</w:t>
      </w:r>
    </w:p>
    <w:p w14:paraId="6DC3B839" w14:textId="77777777" w:rsidR="00B35D4A" w:rsidRDefault="00B35D4A" w:rsidP="00B35D4A">
      <w:pPr>
        <w:jc w:val="both"/>
        <w:rPr>
          <w:lang w:val="sr-Cyrl-RS"/>
        </w:rPr>
      </w:pPr>
      <w:r>
        <w:rPr>
          <w:lang w:val="sr-Cyrl-RS"/>
        </w:rPr>
        <w:t xml:space="preserve">Црна Гора: </w:t>
      </w:r>
    </w:p>
    <w:p w14:paraId="087F4FCE" w14:textId="77777777" w:rsidR="00B35D4A" w:rsidRPr="00571188"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p>
    <w:p w14:paraId="1725574C" w14:textId="77777777" w:rsidR="00B35D4A" w:rsidRDefault="00B35D4A" w:rsidP="00B35D4A">
      <w:pPr>
        <w:pStyle w:val="ListParagraph"/>
        <w:numPr>
          <w:ilvl w:val="0"/>
          <w:numId w:val="18"/>
        </w:numPr>
        <w:spacing w:after="160" w:line="259" w:lineRule="auto"/>
        <w:jc w:val="both"/>
        <w:rPr>
          <w:szCs w:val="24"/>
          <w:lang w:val="sr-Cyrl-RS"/>
        </w:rPr>
      </w:pPr>
      <w:r>
        <w:rPr>
          <w:szCs w:val="24"/>
          <w:lang w:val="sr-Cyrl-RS"/>
        </w:rPr>
        <w:t>Надлежни орган за трагање и спасавање на копну:</w:t>
      </w:r>
    </w:p>
    <w:p w14:paraId="0E92C0B3" w14:textId="77777777" w:rsidR="00B35D4A" w:rsidRDefault="00B35D4A" w:rsidP="00B35D4A">
      <w:pPr>
        <w:pStyle w:val="ListParagraph"/>
        <w:numPr>
          <w:ilvl w:val="1"/>
          <w:numId w:val="17"/>
        </w:numPr>
        <w:spacing w:after="160" w:line="259" w:lineRule="auto"/>
        <w:jc w:val="both"/>
        <w:rPr>
          <w:szCs w:val="24"/>
          <w:lang w:val="sr-Cyrl-RS"/>
        </w:rPr>
      </w:pPr>
      <w:r>
        <w:rPr>
          <w:szCs w:val="24"/>
          <w:lang w:val="sr-Cyrl-RS"/>
        </w:rPr>
        <w:t>Министарство унутрашњих послова Црне Горе;</w:t>
      </w:r>
    </w:p>
    <w:p w14:paraId="2EF74E72" w14:textId="77777777" w:rsidR="00B35D4A" w:rsidRDefault="00B35D4A" w:rsidP="00B35D4A">
      <w:pPr>
        <w:pStyle w:val="ListParagraph"/>
        <w:ind w:left="1440"/>
        <w:jc w:val="both"/>
        <w:rPr>
          <w:szCs w:val="24"/>
          <w:lang w:val="sr-Cyrl-RS"/>
        </w:rPr>
      </w:pPr>
      <w:r>
        <w:rPr>
          <w:szCs w:val="24"/>
          <w:lang w:val="sr-Cyrl-RS"/>
        </w:rPr>
        <w:t xml:space="preserve">Директорат за заштиту и спасавање; </w:t>
      </w:r>
    </w:p>
    <w:p w14:paraId="608946D3" w14:textId="77777777" w:rsidR="00B35D4A" w:rsidRDefault="00B35D4A" w:rsidP="00B35D4A">
      <w:pPr>
        <w:pStyle w:val="ListParagraph"/>
        <w:ind w:left="1440"/>
        <w:jc w:val="both"/>
        <w:rPr>
          <w:szCs w:val="24"/>
          <w:lang w:val="sr-Cyrl-RS"/>
        </w:rPr>
      </w:pPr>
      <w:r>
        <w:rPr>
          <w:szCs w:val="24"/>
          <w:lang w:val="sr-Cyrl-RS"/>
        </w:rPr>
        <w:t>Дирекција 112 – Оперативно-комуникациони центар.</w:t>
      </w:r>
    </w:p>
    <w:p w14:paraId="0D6EFD93" w14:textId="77777777" w:rsidR="00B35D4A" w:rsidRDefault="00B35D4A" w:rsidP="00B35D4A">
      <w:pPr>
        <w:pStyle w:val="ListParagraph"/>
        <w:numPr>
          <w:ilvl w:val="0"/>
          <w:numId w:val="18"/>
        </w:numPr>
        <w:spacing w:after="160" w:line="259" w:lineRule="auto"/>
        <w:jc w:val="both"/>
        <w:rPr>
          <w:szCs w:val="24"/>
          <w:lang w:val="sr-Cyrl-RS"/>
        </w:rPr>
      </w:pPr>
      <w:r>
        <w:rPr>
          <w:szCs w:val="24"/>
          <w:lang w:val="sr-Cyrl-RS"/>
        </w:rPr>
        <w:t xml:space="preserve"> Надлежни орган за трагање и спасавање у поморству:</w:t>
      </w:r>
    </w:p>
    <w:p w14:paraId="7602999C" w14:textId="77777777" w:rsidR="00B35D4A" w:rsidRDefault="00B35D4A" w:rsidP="00B35D4A">
      <w:pPr>
        <w:pStyle w:val="ListParagraph"/>
        <w:numPr>
          <w:ilvl w:val="1"/>
          <w:numId w:val="17"/>
        </w:numPr>
        <w:spacing w:after="160" w:line="259" w:lineRule="auto"/>
        <w:jc w:val="both"/>
        <w:rPr>
          <w:szCs w:val="24"/>
          <w:lang w:val="sr-Cyrl-RS"/>
        </w:rPr>
      </w:pPr>
      <w:r>
        <w:rPr>
          <w:szCs w:val="24"/>
          <w:lang w:val="sr-Cyrl-RS"/>
        </w:rPr>
        <w:t>Министарство капиталних инвестиција Црне Горе;</w:t>
      </w:r>
    </w:p>
    <w:p w14:paraId="5CCBF220" w14:textId="77777777" w:rsidR="00B35D4A" w:rsidRDefault="00B35D4A" w:rsidP="00B35D4A">
      <w:pPr>
        <w:pStyle w:val="ListParagraph"/>
        <w:ind w:left="1440"/>
        <w:jc w:val="both"/>
        <w:rPr>
          <w:szCs w:val="24"/>
          <w:lang w:val="sr-Cyrl-RS"/>
        </w:rPr>
      </w:pPr>
      <w:r>
        <w:rPr>
          <w:szCs w:val="24"/>
          <w:lang w:val="sr-Cyrl-RS"/>
        </w:rPr>
        <w:t>Управа поморске сигурности и управљања лукама;</w:t>
      </w:r>
    </w:p>
    <w:p w14:paraId="1714AA97" w14:textId="77777777" w:rsidR="00B35D4A" w:rsidRDefault="00B35D4A" w:rsidP="00B35D4A">
      <w:pPr>
        <w:pStyle w:val="ListParagraph"/>
        <w:ind w:left="1440"/>
        <w:jc w:val="both"/>
        <w:rPr>
          <w:szCs w:val="24"/>
          <w:lang w:val="sr-Cyrl-RS"/>
        </w:rPr>
      </w:pPr>
      <w:r>
        <w:rPr>
          <w:szCs w:val="24"/>
          <w:lang w:val="sr-Cyrl-RS"/>
        </w:rPr>
        <w:t>Сектор сигурности пловидбе.</w:t>
      </w:r>
    </w:p>
    <w:p w14:paraId="0EE12B17" w14:textId="77777777" w:rsidR="00B35D4A" w:rsidRDefault="00B35D4A" w:rsidP="00B35D4A">
      <w:pPr>
        <w:pStyle w:val="ListParagraph"/>
        <w:numPr>
          <w:ilvl w:val="0"/>
          <w:numId w:val="18"/>
        </w:numPr>
        <w:spacing w:after="160" w:line="259" w:lineRule="auto"/>
        <w:jc w:val="both"/>
        <w:rPr>
          <w:szCs w:val="24"/>
          <w:lang w:val="sr-Cyrl-RS"/>
        </w:rPr>
      </w:pPr>
      <w:r>
        <w:rPr>
          <w:szCs w:val="24"/>
          <w:lang w:val="sr-Cyrl-RS"/>
        </w:rPr>
        <w:t>Надлежни орган за спровођење надзора у трагању и спасавању:</w:t>
      </w:r>
    </w:p>
    <w:p w14:paraId="6F3EC8BA" w14:textId="77777777" w:rsidR="00B35D4A" w:rsidRDefault="00B35D4A" w:rsidP="00B35D4A">
      <w:pPr>
        <w:pStyle w:val="ListParagraph"/>
        <w:numPr>
          <w:ilvl w:val="1"/>
          <w:numId w:val="17"/>
        </w:numPr>
        <w:spacing w:after="160" w:line="259" w:lineRule="auto"/>
        <w:jc w:val="both"/>
        <w:rPr>
          <w:szCs w:val="24"/>
          <w:lang w:val="sr-Cyrl-RS"/>
        </w:rPr>
      </w:pPr>
      <w:r>
        <w:rPr>
          <w:szCs w:val="24"/>
          <w:lang w:val="sr-Cyrl-RS"/>
        </w:rPr>
        <w:t>Агенција за цивилно ваздухопловство Црне Горе.</w:t>
      </w:r>
    </w:p>
    <w:p w14:paraId="56A76A53" w14:textId="77777777" w:rsidR="00B35D4A" w:rsidRPr="00906CAF" w:rsidRDefault="00B35D4A" w:rsidP="00B35D4A">
      <w:pPr>
        <w:pStyle w:val="ListParagraph"/>
        <w:numPr>
          <w:ilvl w:val="0"/>
          <w:numId w:val="17"/>
        </w:numPr>
        <w:spacing w:after="160" w:line="259" w:lineRule="auto"/>
        <w:jc w:val="both"/>
        <w:rPr>
          <w:szCs w:val="24"/>
          <w:lang w:val="sr-Cyrl-RS"/>
        </w:rPr>
      </w:pPr>
      <w:r w:rsidRPr="00906CAF">
        <w:rPr>
          <w:szCs w:val="24"/>
        </w:rPr>
        <w:t>RCC</w:t>
      </w:r>
      <w:r w:rsidRPr="00906CAF">
        <w:rPr>
          <w:szCs w:val="24"/>
          <w:lang w:val="sr-Cyrl-RS"/>
        </w:rPr>
        <w:t>:</w:t>
      </w:r>
      <w:r>
        <w:rPr>
          <w:szCs w:val="24"/>
          <w:lang w:val="sr-Cyrl-RS"/>
        </w:rPr>
        <w:t xml:space="preserve"> Оперативно комуникациони центар 112 – Ваздухопловно-спасилачко-координациони центар Директората за заштиту и спасавање Министарства унутрашњих послова;</w:t>
      </w:r>
    </w:p>
    <w:p w14:paraId="6FA6DB93" w14:textId="77777777" w:rsidR="00B35D4A" w:rsidRPr="007845B0" w:rsidRDefault="00B35D4A" w:rsidP="00B35D4A">
      <w:pPr>
        <w:pStyle w:val="ListParagraph"/>
        <w:numPr>
          <w:ilvl w:val="0"/>
          <w:numId w:val="17"/>
        </w:numPr>
        <w:spacing w:after="160" w:line="259" w:lineRule="auto"/>
        <w:jc w:val="both"/>
        <w:rPr>
          <w:szCs w:val="24"/>
          <w:lang w:val="sr-Cyrl-RS"/>
        </w:rPr>
      </w:pPr>
      <w:r w:rsidRPr="003A0905">
        <w:rPr>
          <w:rFonts w:eastAsia="Times New Roman"/>
          <w:bCs/>
          <w:szCs w:val="24"/>
        </w:rPr>
        <w:t xml:space="preserve">RCC </w:t>
      </w:r>
      <w:r w:rsidRPr="003A0905">
        <w:rPr>
          <w:rFonts w:eastAsia="Times New Roman"/>
          <w:bCs/>
          <w:szCs w:val="24"/>
          <w:lang w:val="sr-Cyrl-RS"/>
        </w:rPr>
        <w:t>у поморству:</w:t>
      </w:r>
      <w:r>
        <w:rPr>
          <w:rFonts w:eastAsia="Times New Roman"/>
          <w:bCs/>
          <w:szCs w:val="24"/>
          <w:lang w:val="sr-Cyrl-RS"/>
        </w:rPr>
        <w:t xml:space="preserve"> Поморско-</w:t>
      </w:r>
      <w:r>
        <w:rPr>
          <w:szCs w:val="24"/>
          <w:lang w:val="sr-Cyrl-RS"/>
        </w:rPr>
        <w:t xml:space="preserve">спасилачко-координациони центар Управе </w:t>
      </w:r>
      <w:r w:rsidR="005635FC">
        <w:rPr>
          <w:szCs w:val="24"/>
          <w:lang w:val="sr-Cyrl-RS"/>
        </w:rPr>
        <w:br/>
      </w:r>
      <w:r>
        <w:rPr>
          <w:szCs w:val="24"/>
          <w:lang w:val="sr-Cyrl-RS"/>
        </w:rPr>
        <w:t xml:space="preserve">поморске сигурности и управљања лукама Министарства капиталних </w:t>
      </w:r>
      <w:r w:rsidR="005635FC">
        <w:rPr>
          <w:szCs w:val="24"/>
          <w:lang w:val="sr-Cyrl-RS"/>
        </w:rPr>
        <w:br/>
      </w:r>
      <w:r>
        <w:rPr>
          <w:szCs w:val="24"/>
          <w:lang w:val="sr-Cyrl-RS"/>
        </w:rPr>
        <w:t>инвестиција.</w:t>
      </w:r>
    </w:p>
    <w:p w14:paraId="6F42860B" w14:textId="77777777" w:rsidR="00B35D4A" w:rsidRDefault="00B35D4A" w:rsidP="00B35D4A">
      <w:pPr>
        <w:jc w:val="both"/>
        <w:rPr>
          <w:lang w:val="sr-Cyrl-RS"/>
        </w:rPr>
      </w:pPr>
      <w:r>
        <w:rPr>
          <w:lang w:val="sr-Cyrl-RS"/>
        </w:rPr>
        <w:lastRenderedPageBreak/>
        <w:t>Република Србија:</w:t>
      </w:r>
    </w:p>
    <w:p w14:paraId="661D46B6" w14:textId="77777777"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sidRPr="009C39C0">
        <w:rPr>
          <w:rFonts w:eastAsia="Times New Roman"/>
          <w:bCs/>
          <w:szCs w:val="24"/>
          <w:lang w:val="ru-RU"/>
        </w:rPr>
        <w:t xml:space="preserve"> </w:t>
      </w:r>
      <w:r>
        <w:rPr>
          <w:rFonts w:eastAsia="Times New Roman"/>
          <w:bCs/>
          <w:szCs w:val="24"/>
          <w:lang w:val="ru-RU"/>
        </w:rPr>
        <w:t>Директорат цивилног ваздухопловства Републике Србије;</w:t>
      </w:r>
    </w:p>
    <w:p w14:paraId="0C2E918E" w14:textId="77777777" w:rsidR="00B35D4A" w:rsidRPr="007845B0"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w:t>
      </w:r>
      <w:r w:rsidRPr="009C39C0">
        <w:rPr>
          <w:szCs w:val="24"/>
        </w:rPr>
        <w:t xml:space="preserve"> </w:t>
      </w:r>
      <w:r>
        <w:rPr>
          <w:szCs w:val="24"/>
          <w:lang w:val="sr-Cyrl-RS"/>
        </w:rPr>
        <w:t>Спасилачко-координациони центар Београд Директората цивилног ваздухопловства Републике Србије;</w:t>
      </w:r>
    </w:p>
    <w:p w14:paraId="7192BB77" w14:textId="77777777" w:rsidR="00B35D4A" w:rsidRDefault="00B35D4A" w:rsidP="00B35D4A">
      <w:pPr>
        <w:jc w:val="both"/>
        <w:rPr>
          <w:lang w:val="sr-Cyrl-RS"/>
        </w:rPr>
      </w:pPr>
      <w:r>
        <w:rPr>
          <w:lang w:val="sr-Cyrl-RS"/>
        </w:rPr>
        <w:t xml:space="preserve">Словачка Република: </w:t>
      </w:r>
    </w:p>
    <w:p w14:paraId="252EBDFE" w14:textId="77777777"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Pr>
          <w:rFonts w:eastAsia="Times New Roman"/>
          <w:bCs/>
          <w:szCs w:val="24"/>
          <w:lang w:val="sr-Cyrl-RS"/>
        </w:rPr>
        <w:t xml:space="preserve"> </w:t>
      </w:r>
      <w:r>
        <w:rPr>
          <w:rFonts w:eastAsia="Times New Roman"/>
          <w:bCs/>
          <w:szCs w:val="24"/>
        </w:rPr>
        <w:t>(</w:t>
      </w:r>
      <w:r w:rsidRPr="00023D4A">
        <w:rPr>
          <w:rFonts w:eastAsia="Times New Roman"/>
          <w:bCs/>
          <w:szCs w:val="24"/>
          <w:lang w:val="sr-Cyrl-RS"/>
        </w:rPr>
        <w:t>биће накнадно наведени у складу са ставом 2. члана 10. овог споразума</w:t>
      </w:r>
      <w:r>
        <w:rPr>
          <w:rFonts w:eastAsia="Times New Roman"/>
          <w:bCs/>
          <w:szCs w:val="24"/>
        </w:rPr>
        <w:t>);</w:t>
      </w:r>
      <w:r>
        <w:rPr>
          <w:rFonts w:eastAsia="Times New Roman"/>
          <w:bCs/>
          <w:szCs w:val="24"/>
          <w:lang w:val="sr-Cyrl-RS"/>
        </w:rPr>
        <w:t xml:space="preserve"> </w:t>
      </w:r>
    </w:p>
    <w:p w14:paraId="0D3B7332" w14:textId="77777777" w:rsidR="00B35D4A" w:rsidRPr="007845B0"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w:t>
      </w:r>
      <w:r w:rsidRPr="00FB28D5">
        <w:rPr>
          <w:rFonts w:eastAsia="Times New Roman"/>
          <w:bCs/>
          <w:szCs w:val="24"/>
          <w:lang w:val="sr-Cyrl-RS"/>
        </w:rPr>
        <w:t xml:space="preserve"> </w:t>
      </w:r>
      <w:r>
        <w:rPr>
          <w:rFonts w:eastAsia="Times New Roman"/>
          <w:bCs/>
          <w:szCs w:val="24"/>
        </w:rPr>
        <w:t>(</w:t>
      </w:r>
      <w:r>
        <w:rPr>
          <w:rFonts w:eastAsia="Times New Roman"/>
          <w:bCs/>
          <w:szCs w:val="24"/>
          <w:lang w:val="sr-Cyrl-RS"/>
        </w:rPr>
        <w:t>биће накнадно наведени у складу са ставом 2. члана 10. овог споразума</w:t>
      </w:r>
      <w:r>
        <w:rPr>
          <w:rFonts w:eastAsia="Times New Roman"/>
          <w:bCs/>
          <w:szCs w:val="24"/>
        </w:rPr>
        <w:t>);</w:t>
      </w:r>
    </w:p>
    <w:p w14:paraId="3CBF084D" w14:textId="77777777" w:rsidR="00B35D4A" w:rsidRDefault="00B35D4A" w:rsidP="00B35D4A">
      <w:pPr>
        <w:jc w:val="both"/>
        <w:rPr>
          <w:lang w:val="sr-Cyrl-RS"/>
        </w:rPr>
      </w:pPr>
      <w:r>
        <w:rPr>
          <w:lang w:val="sr-Cyrl-RS"/>
        </w:rPr>
        <w:t xml:space="preserve">Република Словенија: </w:t>
      </w:r>
    </w:p>
    <w:p w14:paraId="07AE423A" w14:textId="77777777" w:rsidR="00B35D4A" w:rsidRPr="00906CAF" w:rsidRDefault="00B35D4A" w:rsidP="00B35D4A">
      <w:pPr>
        <w:pStyle w:val="ListParagraph"/>
        <w:numPr>
          <w:ilvl w:val="0"/>
          <w:numId w:val="17"/>
        </w:numPr>
        <w:spacing w:after="160" w:line="259" w:lineRule="auto"/>
        <w:jc w:val="both"/>
        <w:rPr>
          <w:szCs w:val="24"/>
          <w:lang w:val="sr-Cyrl-RS"/>
        </w:rPr>
      </w:pPr>
      <w:r>
        <w:rPr>
          <w:rFonts w:eastAsia="Times New Roman"/>
          <w:bCs/>
          <w:szCs w:val="24"/>
          <w:lang w:val="ru-RU"/>
        </w:rPr>
        <w:t>Надлежни органи за трагање и спасавање:</w:t>
      </w:r>
      <w:r w:rsidRPr="009C39C0">
        <w:t xml:space="preserve"> </w:t>
      </w:r>
      <w:r w:rsidRPr="009C39C0">
        <w:rPr>
          <w:rFonts w:eastAsia="Times New Roman"/>
          <w:bCs/>
          <w:szCs w:val="24"/>
          <w:lang w:val="ru-RU"/>
        </w:rPr>
        <w:t xml:space="preserve">Управа Републике Словеније за </w:t>
      </w:r>
      <w:r w:rsidR="009D0688">
        <w:rPr>
          <w:rFonts w:eastAsia="Times New Roman"/>
          <w:bCs/>
          <w:szCs w:val="24"/>
          <w:lang w:val="ru-RU"/>
        </w:rPr>
        <w:br/>
      </w:r>
      <w:r w:rsidRPr="009C39C0">
        <w:rPr>
          <w:rFonts w:eastAsia="Times New Roman"/>
          <w:bCs/>
          <w:szCs w:val="24"/>
          <w:lang w:val="ru-RU"/>
        </w:rPr>
        <w:t>цивилну заштиту и помоћ у катастрофама</w:t>
      </w:r>
      <w:r>
        <w:rPr>
          <w:rFonts w:eastAsia="Times New Roman"/>
          <w:bCs/>
          <w:szCs w:val="24"/>
          <w:lang w:val="ru-RU"/>
        </w:rPr>
        <w:t>;</w:t>
      </w:r>
    </w:p>
    <w:p w14:paraId="432F4CCA" w14:textId="77777777" w:rsidR="00B35D4A"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w:t>
      </w:r>
    </w:p>
    <w:p w14:paraId="08A1B12F" w14:textId="77777777" w:rsidR="00B35D4A" w:rsidRDefault="00B35D4A" w:rsidP="00B35D4A">
      <w:pPr>
        <w:pStyle w:val="ListParagraph"/>
        <w:numPr>
          <w:ilvl w:val="1"/>
          <w:numId w:val="17"/>
        </w:numPr>
        <w:spacing w:after="160" w:line="259" w:lineRule="auto"/>
        <w:jc w:val="both"/>
        <w:rPr>
          <w:szCs w:val="24"/>
          <w:lang w:val="sr-Cyrl-RS"/>
        </w:rPr>
      </w:pPr>
      <w:r>
        <w:rPr>
          <w:szCs w:val="24"/>
          <w:lang w:val="sr-Cyrl-RS"/>
        </w:rPr>
        <w:t>Контрола ваздушног саобраћаја, д.о.о;</w:t>
      </w:r>
    </w:p>
    <w:p w14:paraId="3E171CB5" w14:textId="77777777" w:rsidR="00B35D4A" w:rsidRDefault="00B35D4A" w:rsidP="00B35D4A">
      <w:pPr>
        <w:pStyle w:val="ListParagraph"/>
        <w:numPr>
          <w:ilvl w:val="1"/>
          <w:numId w:val="17"/>
        </w:numPr>
        <w:spacing w:after="160" w:line="259" w:lineRule="auto"/>
        <w:jc w:val="both"/>
        <w:rPr>
          <w:szCs w:val="24"/>
          <w:lang w:val="sr-Cyrl-RS"/>
        </w:rPr>
      </w:pPr>
      <w:r>
        <w:rPr>
          <w:szCs w:val="24"/>
          <w:lang w:val="sr-Cyrl-RS"/>
        </w:rPr>
        <w:t>Министарство унутрашњих послова, Полиција;</w:t>
      </w:r>
    </w:p>
    <w:p w14:paraId="17B53448" w14:textId="77777777" w:rsidR="00B35D4A" w:rsidRPr="007845B0" w:rsidRDefault="00B35D4A" w:rsidP="00B35D4A">
      <w:pPr>
        <w:pStyle w:val="ListParagraph"/>
        <w:numPr>
          <w:ilvl w:val="1"/>
          <w:numId w:val="17"/>
        </w:numPr>
        <w:spacing w:after="160" w:line="259" w:lineRule="auto"/>
        <w:jc w:val="both"/>
        <w:rPr>
          <w:szCs w:val="24"/>
          <w:lang w:val="sr-Cyrl-RS"/>
        </w:rPr>
      </w:pPr>
      <w:r>
        <w:rPr>
          <w:szCs w:val="24"/>
          <w:lang w:val="sr-Cyrl-RS"/>
        </w:rPr>
        <w:t xml:space="preserve">Министарство одбране, Управа Републике Словеније за цивилну заштиту </w:t>
      </w:r>
      <w:r w:rsidR="009D0688">
        <w:rPr>
          <w:szCs w:val="24"/>
          <w:lang w:val="sr-Cyrl-RS"/>
        </w:rPr>
        <w:br/>
      </w:r>
      <w:r>
        <w:rPr>
          <w:szCs w:val="24"/>
          <w:lang w:val="sr-Cyrl-RS"/>
        </w:rPr>
        <w:t xml:space="preserve">и помоћ у катастрофама; </w:t>
      </w:r>
    </w:p>
    <w:p w14:paraId="1DA3708C" w14:textId="77777777" w:rsidR="00B35D4A" w:rsidRDefault="00B35D4A" w:rsidP="00B35D4A">
      <w:pPr>
        <w:pStyle w:val="ListParagraph"/>
        <w:numPr>
          <w:ilvl w:val="0"/>
          <w:numId w:val="17"/>
        </w:numPr>
        <w:spacing w:after="160" w:line="259" w:lineRule="auto"/>
        <w:jc w:val="both"/>
        <w:rPr>
          <w:szCs w:val="24"/>
          <w:lang w:val="sr-Cyrl-RS"/>
        </w:rPr>
      </w:pPr>
      <w:r>
        <w:rPr>
          <w:szCs w:val="24"/>
        </w:rPr>
        <w:t>RCC</w:t>
      </w:r>
      <w:r>
        <w:rPr>
          <w:szCs w:val="24"/>
          <w:lang w:val="sr-Cyrl-RS"/>
        </w:rPr>
        <w:t xml:space="preserve"> </w:t>
      </w:r>
      <w:r w:rsidRPr="001A270A">
        <w:rPr>
          <w:rFonts w:eastAsia="Times New Roman"/>
          <w:bCs/>
          <w:szCs w:val="24"/>
          <w:lang w:val="sr-Cyrl-RS"/>
        </w:rPr>
        <w:t>у поморству</w:t>
      </w:r>
      <w:r>
        <w:rPr>
          <w:szCs w:val="24"/>
          <w:lang w:val="sr-Cyrl-RS"/>
        </w:rPr>
        <w:t xml:space="preserve">: Министарство инфраструктуре, Словеначка управа за </w:t>
      </w:r>
      <w:r w:rsidR="009D0688">
        <w:rPr>
          <w:szCs w:val="24"/>
          <w:lang w:val="sr-Cyrl-RS"/>
        </w:rPr>
        <w:br/>
      </w:r>
      <w:r>
        <w:rPr>
          <w:szCs w:val="24"/>
          <w:lang w:val="sr-Cyrl-RS"/>
        </w:rPr>
        <w:t>поморство.</w:t>
      </w:r>
    </w:p>
    <w:p w14:paraId="22215BCA" w14:textId="77777777" w:rsidR="00B35D4A" w:rsidRDefault="00B35D4A" w:rsidP="00B35D4A">
      <w:pPr>
        <w:jc w:val="both"/>
      </w:pPr>
    </w:p>
    <w:p w14:paraId="74CB1F4F" w14:textId="77777777" w:rsidR="00B35D4A" w:rsidRPr="007845B0" w:rsidRDefault="00B35D4A" w:rsidP="00B35D4A">
      <w:pPr>
        <w:rPr>
          <w:lang w:val="sr-Cyrl-RS"/>
        </w:rPr>
      </w:pPr>
    </w:p>
    <w:p w14:paraId="2F7D0C1E" w14:textId="77777777" w:rsidR="00B35D4A" w:rsidRPr="00B12F4B" w:rsidRDefault="00B35D4A" w:rsidP="00B35D4A">
      <w:pPr>
        <w:pStyle w:val="ListParagraph"/>
        <w:spacing w:before="120" w:after="120"/>
        <w:ind w:left="0" w:right="-1"/>
        <w:jc w:val="both"/>
        <w:rPr>
          <w:b/>
          <w:lang w:val="en-GB"/>
        </w:rPr>
      </w:pPr>
    </w:p>
    <w:p w14:paraId="6B469C75" w14:textId="77777777" w:rsidR="00B35D4A" w:rsidRPr="00B12F4B" w:rsidRDefault="00B35D4A" w:rsidP="00B35D4A">
      <w:pPr>
        <w:jc w:val="both"/>
      </w:pPr>
    </w:p>
    <w:p w14:paraId="0EED323D" w14:textId="77777777" w:rsidR="00B35D4A" w:rsidRPr="00B12F4B" w:rsidRDefault="00B35D4A" w:rsidP="00B35D4A">
      <w:pPr>
        <w:ind w:right="921"/>
        <w:rPr>
          <w:lang w:val="en-GB"/>
        </w:rPr>
      </w:pPr>
    </w:p>
    <w:p w14:paraId="3CACF9D8" w14:textId="77777777" w:rsidR="00D4598D" w:rsidRDefault="00D4598D" w:rsidP="009A0E7E">
      <w:pPr>
        <w:ind w:firstLine="708"/>
        <w:jc w:val="both"/>
      </w:pPr>
    </w:p>
    <w:p w14:paraId="52F9A956" w14:textId="77777777" w:rsidR="00D4598D" w:rsidRDefault="00D4598D">
      <w:pPr>
        <w:rPr>
          <w:lang w:val="sr-Cyrl-CS"/>
        </w:rPr>
      </w:pPr>
      <w:r>
        <w:rPr>
          <w:lang w:val="sr-Cyrl-CS"/>
        </w:rPr>
        <w:br w:type="page"/>
      </w:r>
    </w:p>
    <w:p w14:paraId="4EE2283A" w14:textId="77777777" w:rsidR="00D4598D" w:rsidRPr="0021077B" w:rsidRDefault="00D4598D" w:rsidP="00D4598D">
      <w:pPr>
        <w:jc w:val="center"/>
        <w:rPr>
          <w:lang w:val="sr-Cyrl-CS"/>
        </w:rPr>
      </w:pPr>
      <w:r w:rsidRPr="0021077B">
        <w:rPr>
          <w:lang w:val="sr-Cyrl-CS"/>
        </w:rPr>
        <w:lastRenderedPageBreak/>
        <w:t xml:space="preserve">Члан 3. </w:t>
      </w:r>
    </w:p>
    <w:p w14:paraId="552E06B2" w14:textId="77777777" w:rsidR="00D4598D" w:rsidRDefault="00636852" w:rsidP="00FA73A7">
      <w:pPr>
        <w:jc w:val="both"/>
      </w:pPr>
      <w:r>
        <w:rPr>
          <w:lang w:val="sr-Cyrl-CS"/>
        </w:rPr>
        <w:tab/>
      </w:r>
      <w:r w:rsidR="00D4598D" w:rsidRPr="0021077B">
        <w:rPr>
          <w:lang w:val="sr-Cyrl-CS"/>
        </w:rPr>
        <w:t>Овај закон ступа на снагу осмог дана од дана објављивања у „Службеном гласнику Републике Србије</w:t>
      </w:r>
      <w:r w:rsidR="00D10296">
        <w:rPr>
          <w:lang w:val="sr-Cyrl-CS"/>
        </w:rPr>
        <w:t xml:space="preserve"> </w:t>
      </w:r>
      <w:r w:rsidR="00D10296" w:rsidRPr="00D10296">
        <w:rPr>
          <w:sz w:val="20"/>
          <w:szCs w:val="20"/>
          <w:lang w:val="sr-Cyrl-CS"/>
        </w:rPr>
        <w:t>–</w:t>
      </w:r>
      <w:r w:rsidR="00D10296">
        <w:rPr>
          <w:lang w:val="sr-Cyrl-CS"/>
        </w:rPr>
        <w:t xml:space="preserve"> </w:t>
      </w:r>
      <w:r w:rsidR="00D4598D" w:rsidRPr="0021077B">
        <w:rPr>
          <w:lang w:val="sr-Cyrl-CS"/>
        </w:rPr>
        <w:t>Међународни уговори</w:t>
      </w:r>
      <w:r w:rsidR="004B2CDD" w:rsidRPr="004B2CDD">
        <w:rPr>
          <w:lang w:val="ru-RU"/>
        </w:rPr>
        <w:t>”</w:t>
      </w:r>
      <w:r w:rsidR="00D4598D" w:rsidRPr="0021077B">
        <w:rPr>
          <w:lang w:val="sr-Cyrl-CS"/>
        </w:rPr>
        <w:t>.</w:t>
      </w:r>
    </w:p>
    <w:sectPr w:rsidR="00D4598D" w:rsidSect="006B54F2">
      <w:pgSz w:w="11906" w:h="16838" w:code="9"/>
      <w:pgMar w:top="1276" w:right="1276"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5D606" w14:textId="77777777" w:rsidR="00487B22" w:rsidRDefault="00487B22" w:rsidP="006B54F2">
      <w:r>
        <w:separator/>
      </w:r>
    </w:p>
  </w:endnote>
  <w:endnote w:type="continuationSeparator" w:id="0">
    <w:p w14:paraId="6A790CB6" w14:textId="77777777" w:rsidR="00487B22" w:rsidRDefault="00487B22" w:rsidP="006B5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6F6D6" w14:textId="77777777" w:rsidR="00487B22" w:rsidRDefault="00487B22" w:rsidP="006B54F2">
      <w:r>
        <w:separator/>
      </w:r>
    </w:p>
  </w:footnote>
  <w:footnote w:type="continuationSeparator" w:id="0">
    <w:p w14:paraId="702E293F" w14:textId="77777777" w:rsidR="00487B22" w:rsidRDefault="00487B22" w:rsidP="006B54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F3B50"/>
    <w:multiLevelType w:val="hybridMultilevel"/>
    <w:tmpl w:val="32764CB6"/>
    <w:lvl w:ilvl="0" w:tplc="988CB4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E91725"/>
    <w:multiLevelType w:val="hybridMultilevel"/>
    <w:tmpl w:val="3968DA4A"/>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2182ED1"/>
    <w:multiLevelType w:val="hybridMultilevel"/>
    <w:tmpl w:val="7CCC3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8733D7"/>
    <w:multiLevelType w:val="hybridMultilevel"/>
    <w:tmpl w:val="676E536C"/>
    <w:lvl w:ilvl="0" w:tplc="0A5E1A18">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2B552148"/>
    <w:multiLevelType w:val="hybridMultilevel"/>
    <w:tmpl w:val="7B7265E6"/>
    <w:lvl w:ilvl="0" w:tplc="06C6401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B127A6"/>
    <w:multiLevelType w:val="hybridMultilevel"/>
    <w:tmpl w:val="2D8A779E"/>
    <w:lvl w:ilvl="0" w:tplc="241A000F">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37AD1F03"/>
    <w:multiLevelType w:val="hybridMultilevel"/>
    <w:tmpl w:val="DFF08AEC"/>
    <w:lvl w:ilvl="0" w:tplc="F0E8BB2A">
      <w:start w:val="1"/>
      <w:numFmt w:val="decimal"/>
      <w:lvlText w:val="%1."/>
      <w:lvlJc w:val="left"/>
      <w:pPr>
        <w:ind w:left="720" w:hanging="360"/>
      </w:pPr>
      <w:rPr>
        <w:rFonts w:ascii="Times New Roman" w:eastAsia="Calibri" w:hAnsi="Times New Roman"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6D6B5A"/>
    <w:multiLevelType w:val="hybridMultilevel"/>
    <w:tmpl w:val="30BABB0E"/>
    <w:lvl w:ilvl="0" w:tplc="200028B0">
      <w:start w:val="2"/>
      <w:numFmt w:val="bullet"/>
      <w:lvlText w:val="-"/>
      <w:lvlJc w:val="left"/>
      <w:pPr>
        <w:ind w:left="720" w:hanging="360"/>
      </w:pPr>
      <w:rPr>
        <w:rFonts w:ascii="Arial" w:eastAsia="Arial"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F897359"/>
    <w:multiLevelType w:val="hybridMultilevel"/>
    <w:tmpl w:val="05A87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B9012A"/>
    <w:multiLevelType w:val="hybridMultilevel"/>
    <w:tmpl w:val="D1565700"/>
    <w:lvl w:ilvl="0" w:tplc="1294F9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2054BB"/>
    <w:multiLevelType w:val="hybridMultilevel"/>
    <w:tmpl w:val="92E60F84"/>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15:restartNumberingAfterBreak="0">
    <w:nsid w:val="5A6E02EC"/>
    <w:multiLevelType w:val="hybridMultilevel"/>
    <w:tmpl w:val="5AE6A5D2"/>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E437BA5"/>
    <w:multiLevelType w:val="hybridMultilevel"/>
    <w:tmpl w:val="BE44B1FC"/>
    <w:lvl w:ilvl="0" w:tplc="41B89138">
      <w:start w:val="2"/>
      <w:numFmt w:val="decimal"/>
      <w:lvlText w:val="(%1)"/>
      <w:lvlJc w:val="left"/>
      <w:pPr>
        <w:ind w:left="1472" w:hanging="360"/>
      </w:pPr>
      <w:rPr>
        <w:rFonts w:hint="default"/>
      </w:rPr>
    </w:lvl>
    <w:lvl w:ilvl="1" w:tplc="241A0019" w:tentative="1">
      <w:start w:val="1"/>
      <w:numFmt w:val="lowerLetter"/>
      <w:lvlText w:val="%2."/>
      <w:lvlJc w:val="left"/>
      <w:pPr>
        <w:ind w:left="2192" w:hanging="360"/>
      </w:pPr>
    </w:lvl>
    <w:lvl w:ilvl="2" w:tplc="241A001B" w:tentative="1">
      <w:start w:val="1"/>
      <w:numFmt w:val="lowerRoman"/>
      <w:lvlText w:val="%3."/>
      <w:lvlJc w:val="right"/>
      <w:pPr>
        <w:ind w:left="2912" w:hanging="180"/>
      </w:pPr>
    </w:lvl>
    <w:lvl w:ilvl="3" w:tplc="241A000F" w:tentative="1">
      <w:start w:val="1"/>
      <w:numFmt w:val="decimal"/>
      <w:lvlText w:val="%4."/>
      <w:lvlJc w:val="left"/>
      <w:pPr>
        <w:ind w:left="3632" w:hanging="360"/>
      </w:pPr>
    </w:lvl>
    <w:lvl w:ilvl="4" w:tplc="241A0019" w:tentative="1">
      <w:start w:val="1"/>
      <w:numFmt w:val="lowerLetter"/>
      <w:lvlText w:val="%5."/>
      <w:lvlJc w:val="left"/>
      <w:pPr>
        <w:ind w:left="4352" w:hanging="360"/>
      </w:pPr>
    </w:lvl>
    <w:lvl w:ilvl="5" w:tplc="241A001B" w:tentative="1">
      <w:start w:val="1"/>
      <w:numFmt w:val="lowerRoman"/>
      <w:lvlText w:val="%6."/>
      <w:lvlJc w:val="right"/>
      <w:pPr>
        <w:ind w:left="5072" w:hanging="180"/>
      </w:pPr>
    </w:lvl>
    <w:lvl w:ilvl="6" w:tplc="241A000F" w:tentative="1">
      <w:start w:val="1"/>
      <w:numFmt w:val="decimal"/>
      <w:lvlText w:val="%7."/>
      <w:lvlJc w:val="left"/>
      <w:pPr>
        <w:ind w:left="5792" w:hanging="360"/>
      </w:pPr>
    </w:lvl>
    <w:lvl w:ilvl="7" w:tplc="241A0019" w:tentative="1">
      <w:start w:val="1"/>
      <w:numFmt w:val="lowerLetter"/>
      <w:lvlText w:val="%8."/>
      <w:lvlJc w:val="left"/>
      <w:pPr>
        <w:ind w:left="6512" w:hanging="360"/>
      </w:pPr>
    </w:lvl>
    <w:lvl w:ilvl="8" w:tplc="241A001B" w:tentative="1">
      <w:start w:val="1"/>
      <w:numFmt w:val="lowerRoman"/>
      <w:lvlText w:val="%9."/>
      <w:lvlJc w:val="right"/>
      <w:pPr>
        <w:ind w:left="7232" w:hanging="180"/>
      </w:pPr>
    </w:lvl>
  </w:abstractNum>
  <w:abstractNum w:abstractNumId="13" w15:restartNumberingAfterBreak="0">
    <w:nsid w:val="6CC34917"/>
    <w:multiLevelType w:val="hybridMultilevel"/>
    <w:tmpl w:val="7312F6E6"/>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4E0785F"/>
    <w:multiLevelType w:val="hybridMultilevel"/>
    <w:tmpl w:val="1452073A"/>
    <w:lvl w:ilvl="0" w:tplc="54A489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B03BD0"/>
    <w:multiLevelType w:val="hybridMultilevel"/>
    <w:tmpl w:val="A2FAC968"/>
    <w:lvl w:ilvl="0" w:tplc="225EDAC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F2446C"/>
    <w:multiLevelType w:val="hybridMultilevel"/>
    <w:tmpl w:val="13F4BFAC"/>
    <w:lvl w:ilvl="0" w:tplc="3D3A5D48">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F705FB"/>
    <w:multiLevelType w:val="hybridMultilevel"/>
    <w:tmpl w:val="FFCCC388"/>
    <w:lvl w:ilvl="0" w:tplc="1B86299E">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017777630">
    <w:abstractNumId w:val="4"/>
  </w:num>
  <w:num w:numId="2" w16cid:durableId="1088192197">
    <w:abstractNumId w:val="9"/>
  </w:num>
  <w:num w:numId="3" w16cid:durableId="300498473">
    <w:abstractNumId w:val="10"/>
  </w:num>
  <w:num w:numId="4" w16cid:durableId="82848974">
    <w:abstractNumId w:val="6"/>
  </w:num>
  <w:num w:numId="5" w16cid:durableId="1721054024">
    <w:abstractNumId w:val="3"/>
  </w:num>
  <w:num w:numId="6" w16cid:durableId="658927525">
    <w:abstractNumId w:val="17"/>
  </w:num>
  <w:num w:numId="7" w16cid:durableId="1880703257">
    <w:abstractNumId w:val="15"/>
  </w:num>
  <w:num w:numId="8" w16cid:durableId="1528133689">
    <w:abstractNumId w:val="0"/>
  </w:num>
  <w:num w:numId="9" w16cid:durableId="1241721299">
    <w:abstractNumId w:val="2"/>
  </w:num>
  <w:num w:numId="10" w16cid:durableId="792986860">
    <w:abstractNumId w:val="8"/>
  </w:num>
  <w:num w:numId="11" w16cid:durableId="1963531411">
    <w:abstractNumId w:val="14"/>
  </w:num>
  <w:num w:numId="12" w16cid:durableId="972096418">
    <w:abstractNumId w:val="12"/>
  </w:num>
  <w:num w:numId="13" w16cid:durableId="1688478227">
    <w:abstractNumId w:val="5"/>
  </w:num>
  <w:num w:numId="14" w16cid:durableId="1260523340">
    <w:abstractNumId w:val="7"/>
  </w:num>
  <w:num w:numId="15" w16cid:durableId="229996901">
    <w:abstractNumId w:val="13"/>
  </w:num>
  <w:num w:numId="16" w16cid:durableId="942608764">
    <w:abstractNumId w:val="11"/>
  </w:num>
  <w:num w:numId="17" w16cid:durableId="220948418">
    <w:abstractNumId w:val="16"/>
  </w:num>
  <w:num w:numId="18" w16cid:durableId="375396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5F9"/>
    <w:rsid w:val="00040AFC"/>
    <w:rsid w:val="000925C0"/>
    <w:rsid w:val="000A2AEA"/>
    <w:rsid w:val="000B1ED4"/>
    <w:rsid w:val="00131E7A"/>
    <w:rsid w:val="0014080E"/>
    <w:rsid w:val="00176CDB"/>
    <w:rsid w:val="00185D17"/>
    <w:rsid w:val="001A7723"/>
    <w:rsid w:val="001B7B35"/>
    <w:rsid w:val="00227438"/>
    <w:rsid w:val="00254F81"/>
    <w:rsid w:val="003221E5"/>
    <w:rsid w:val="003A76C1"/>
    <w:rsid w:val="004350D8"/>
    <w:rsid w:val="00487B22"/>
    <w:rsid w:val="004A2D97"/>
    <w:rsid w:val="004B159F"/>
    <w:rsid w:val="004B2CDD"/>
    <w:rsid w:val="004E1623"/>
    <w:rsid w:val="00506FF2"/>
    <w:rsid w:val="005554BB"/>
    <w:rsid w:val="005635FC"/>
    <w:rsid w:val="00587C91"/>
    <w:rsid w:val="005B6EE6"/>
    <w:rsid w:val="005F4FF7"/>
    <w:rsid w:val="005F5236"/>
    <w:rsid w:val="00605755"/>
    <w:rsid w:val="00615928"/>
    <w:rsid w:val="00635D8C"/>
    <w:rsid w:val="00636852"/>
    <w:rsid w:val="00641C44"/>
    <w:rsid w:val="00665B4B"/>
    <w:rsid w:val="0066669D"/>
    <w:rsid w:val="00692318"/>
    <w:rsid w:val="006B0894"/>
    <w:rsid w:val="006B54F2"/>
    <w:rsid w:val="006D18EE"/>
    <w:rsid w:val="006F1C70"/>
    <w:rsid w:val="00726887"/>
    <w:rsid w:val="00791BAC"/>
    <w:rsid w:val="007D00F9"/>
    <w:rsid w:val="007D082B"/>
    <w:rsid w:val="00836452"/>
    <w:rsid w:val="0086078F"/>
    <w:rsid w:val="00875CFA"/>
    <w:rsid w:val="008C36AD"/>
    <w:rsid w:val="008F1037"/>
    <w:rsid w:val="008F32DD"/>
    <w:rsid w:val="008F49E0"/>
    <w:rsid w:val="00916C11"/>
    <w:rsid w:val="00926F33"/>
    <w:rsid w:val="00960207"/>
    <w:rsid w:val="009A0E7E"/>
    <w:rsid w:val="009C307D"/>
    <w:rsid w:val="009D0688"/>
    <w:rsid w:val="009F281F"/>
    <w:rsid w:val="00A53B7B"/>
    <w:rsid w:val="00A75745"/>
    <w:rsid w:val="00A778FA"/>
    <w:rsid w:val="00AA375C"/>
    <w:rsid w:val="00AA423A"/>
    <w:rsid w:val="00AD5C39"/>
    <w:rsid w:val="00B22B7C"/>
    <w:rsid w:val="00B35D4A"/>
    <w:rsid w:val="00C1628A"/>
    <w:rsid w:val="00C255CE"/>
    <w:rsid w:val="00C36C5B"/>
    <w:rsid w:val="00C4508D"/>
    <w:rsid w:val="00C63605"/>
    <w:rsid w:val="00C72D49"/>
    <w:rsid w:val="00CA5B12"/>
    <w:rsid w:val="00CA7EEE"/>
    <w:rsid w:val="00CE5E57"/>
    <w:rsid w:val="00D10296"/>
    <w:rsid w:val="00D23459"/>
    <w:rsid w:val="00D4598D"/>
    <w:rsid w:val="00D478BC"/>
    <w:rsid w:val="00D602E3"/>
    <w:rsid w:val="00D726C3"/>
    <w:rsid w:val="00D82688"/>
    <w:rsid w:val="00DF115D"/>
    <w:rsid w:val="00E614F5"/>
    <w:rsid w:val="00E937E7"/>
    <w:rsid w:val="00E9459D"/>
    <w:rsid w:val="00E9541A"/>
    <w:rsid w:val="00EA25F9"/>
    <w:rsid w:val="00ED4371"/>
    <w:rsid w:val="00F2500D"/>
    <w:rsid w:val="00F545E6"/>
    <w:rsid w:val="00F95F3E"/>
    <w:rsid w:val="00FA73A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02BFF"/>
  <w15:chartTrackingRefBased/>
  <w15:docId w15:val="{E5F7CF8B-587F-4542-90F4-1381F989A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5F9"/>
    <w:rPr>
      <w:rFonts w:eastAsia="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5F9"/>
    <w:pPr>
      <w:ind w:left="720"/>
      <w:contextualSpacing/>
    </w:pPr>
    <w:rPr>
      <w:rFonts w:eastAsiaTheme="minorHAnsi"/>
      <w:szCs w:val="22"/>
      <w:lang w:val="sr-Latn-RS"/>
    </w:rPr>
  </w:style>
  <w:style w:type="paragraph" w:styleId="BodyText">
    <w:name w:val="Body Text"/>
    <w:basedOn w:val="Normal"/>
    <w:link w:val="BodyTextChar"/>
    <w:rsid w:val="00EA25F9"/>
    <w:pPr>
      <w:widowControl w:val="0"/>
      <w:autoSpaceDE w:val="0"/>
      <w:autoSpaceDN w:val="0"/>
      <w:adjustRightInd w:val="0"/>
      <w:spacing w:after="120"/>
    </w:pPr>
    <w:rPr>
      <w:sz w:val="20"/>
      <w:szCs w:val="20"/>
    </w:rPr>
  </w:style>
  <w:style w:type="character" w:customStyle="1" w:styleId="BodyTextChar">
    <w:name w:val="Body Text Char"/>
    <w:basedOn w:val="DefaultParagraphFont"/>
    <w:link w:val="BodyText"/>
    <w:rsid w:val="00EA25F9"/>
    <w:rPr>
      <w:rFonts w:eastAsia="Times New Roman"/>
      <w:sz w:val="20"/>
      <w:szCs w:val="20"/>
      <w:lang w:val="en-US"/>
    </w:rPr>
  </w:style>
  <w:style w:type="paragraph" w:customStyle="1" w:styleId="1tekst">
    <w:name w:val="_1tekst"/>
    <w:basedOn w:val="Normal"/>
    <w:rsid w:val="009A0E7E"/>
    <w:pPr>
      <w:spacing w:before="100" w:beforeAutospacing="1" w:after="100" w:afterAutospacing="1"/>
    </w:pPr>
  </w:style>
  <w:style w:type="character" w:customStyle="1" w:styleId="CommentTextChar">
    <w:name w:val="Comment Text Char"/>
    <w:basedOn w:val="DefaultParagraphFont"/>
    <w:link w:val="CommentText"/>
    <w:uiPriority w:val="99"/>
    <w:rsid w:val="009A0E7E"/>
    <w:rPr>
      <w:rFonts w:eastAsia="Times New Roman"/>
      <w:sz w:val="20"/>
      <w:szCs w:val="20"/>
      <w:lang w:val="en-US"/>
    </w:rPr>
  </w:style>
  <w:style w:type="paragraph" w:styleId="CommentText">
    <w:name w:val="annotation text"/>
    <w:basedOn w:val="Normal"/>
    <w:link w:val="CommentTextChar"/>
    <w:uiPriority w:val="99"/>
    <w:unhideWhenUsed/>
    <w:rsid w:val="009A0E7E"/>
    <w:rPr>
      <w:sz w:val="20"/>
      <w:szCs w:val="20"/>
    </w:rPr>
  </w:style>
  <w:style w:type="character" w:customStyle="1" w:styleId="CommentSubjectChar">
    <w:name w:val="Comment Subject Char"/>
    <w:basedOn w:val="CommentTextChar"/>
    <w:link w:val="CommentSubject"/>
    <w:uiPriority w:val="99"/>
    <w:semiHidden/>
    <w:rsid w:val="009A0E7E"/>
    <w:rPr>
      <w:rFonts w:eastAsia="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A0E7E"/>
    <w:rPr>
      <w:b/>
      <w:bCs/>
    </w:rPr>
  </w:style>
  <w:style w:type="character" w:customStyle="1" w:styleId="BalloonTextChar">
    <w:name w:val="Balloon Text Char"/>
    <w:basedOn w:val="DefaultParagraphFont"/>
    <w:link w:val="BalloonText"/>
    <w:uiPriority w:val="99"/>
    <w:semiHidden/>
    <w:rsid w:val="009A0E7E"/>
    <w:rPr>
      <w:rFonts w:ascii="Segoe UI" w:eastAsia="Times New Roman" w:hAnsi="Segoe UI" w:cs="Segoe UI"/>
      <w:sz w:val="18"/>
      <w:szCs w:val="18"/>
      <w:lang w:val="en-US"/>
    </w:rPr>
  </w:style>
  <w:style w:type="paragraph" w:styleId="BalloonText">
    <w:name w:val="Balloon Text"/>
    <w:basedOn w:val="Normal"/>
    <w:link w:val="BalloonTextChar"/>
    <w:uiPriority w:val="99"/>
    <w:semiHidden/>
    <w:unhideWhenUsed/>
    <w:rsid w:val="009A0E7E"/>
    <w:rPr>
      <w:rFonts w:ascii="Segoe UI" w:hAnsi="Segoe UI" w:cs="Segoe UI"/>
      <w:sz w:val="18"/>
      <w:szCs w:val="18"/>
    </w:rPr>
  </w:style>
  <w:style w:type="paragraph" w:styleId="NoSpacing">
    <w:name w:val="No Spacing"/>
    <w:uiPriority w:val="1"/>
    <w:qFormat/>
    <w:rsid w:val="00B35D4A"/>
    <w:pPr>
      <w:ind w:left="570" w:hanging="10"/>
    </w:pPr>
    <w:rPr>
      <w:rFonts w:ascii="Arial" w:eastAsia="Arial" w:hAnsi="Arial" w:cs="Arial"/>
      <w:color w:val="000000"/>
      <w:sz w:val="22"/>
      <w:lang w:eastAsia="sr-Latn-RS"/>
    </w:rPr>
  </w:style>
  <w:style w:type="paragraph" w:styleId="Header">
    <w:name w:val="header"/>
    <w:basedOn w:val="Normal"/>
    <w:link w:val="HeaderChar"/>
    <w:uiPriority w:val="99"/>
    <w:unhideWhenUsed/>
    <w:rsid w:val="006B54F2"/>
    <w:pPr>
      <w:tabs>
        <w:tab w:val="center" w:pos="4680"/>
        <w:tab w:val="right" w:pos="9360"/>
      </w:tabs>
    </w:pPr>
  </w:style>
  <w:style w:type="character" w:customStyle="1" w:styleId="HeaderChar">
    <w:name w:val="Header Char"/>
    <w:basedOn w:val="DefaultParagraphFont"/>
    <w:link w:val="Header"/>
    <w:uiPriority w:val="99"/>
    <w:rsid w:val="006B54F2"/>
    <w:rPr>
      <w:rFonts w:eastAsia="Times New Roman"/>
      <w:szCs w:val="24"/>
      <w:lang w:val="en-US"/>
    </w:rPr>
  </w:style>
  <w:style w:type="paragraph" w:styleId="Footer">
    <w:name w:val="footer"/>
    <w:basedOn w:val="Normal"/>
    <w:link w:val="FooterChar"/>
    <w:uiPriority w:val="99"/>
    <w:unhideWhenUsed/>
    <w:rsid w:val="006B54F2"/>
    <w:pPr>
      <w:tabs>
        <w:tab w:val="center" w:pos="4680"/>
        <w:tab w:val="right" w:pos="9360"/>
      </w:tabs>
    </w:pPr>
  </w:style>
  <w:style w:type="character" w:customStyle="1" w:styleId="FooterChar">
    <w:name w:val="Footer Char"/>
    <w:basedOn w:val="DefaultParagraphFont"/>
    <w:link w:val="Footer"/>
    <w:uiPriority w:val="99"/>
    <w:rsid w:val="006B54F2"/>
    <w:rPr>
      <w:rFonts w:eastAsia="Times New Roman"/>
      <w:szCs w:val="24"/>
      <w:lang w:val="en-US"/>
    </w:rPr>
  </w:style>
  <w:style w:type="table" w:styleId="TableGrid">
    <w:name w:val="Table Grid"/>
    <w:basedOn w:val="TableNormal"/>
    <w:uiPriority w:val="39"/>
    <w:rsid w:val="00E945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75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5082</Words>
  <Characters>28971</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DCV</dc:creator>
  <cp:keywords/>
  <dc:description/>
  <cp:lastModifiedBy>Ivana Vojinović</cp:lastModifiedBy>
  <cp:revision>2</cp:revision>
  <cp:lastPrinted>2024-10-02T13:24:00Z</cp:lastPrinted>
  <dcterms:created xsi:type="dcterms:W3CDTF">2024-10-04T12:02:00Z</dcterms:created>
  <dcterms:modified xsi:type="dcterms:W3CDTF">2024-10-04T12:02:00Z</dcterms:modified>
</cp:coreProperties>
</file>