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FFAE7" w14:textId="77777777" w:rsidR="005F4F8C" w:rsidRDefault="005F4F8C" w:rsidP="006F6D43">
      <w:pPr>
        <w:spacing w:after="0" w:line="240" w:lineRule="auto"/>
        <w:ind w:firstLine="900"/>
        <w:jc w:val="both"/>
        <w:rPr>
          <w:rFonts w:ascii="Times New Roman" w:eastAsia="Times New Roman" w:hAnsi="Times New Roman" w:cs="Times New Roman"/>
          <w:sz w:val="24"/>
          <w:szCs w:val="24"/>
          <w:lang w:val="sr-Cyrl-CS"/>
        </w:rPr>
      </w:pPr>
      <w:bookmarkStart w:id="0" w:name="_GoBack"/>
      <w:bookmarkEnd w:id="0"/>
    </w:p>
    <w:p w14:paraId="0834FF96" w14:textId="77777777" w:rsidR="005F4F8C" w:rsidRDefault="005F4F8C" w:rsidP="006F6D43">
      <w:pPr>
        <w:spacing w:after="0" w:line="240" w:lineRule="auto"/>
        <w:ind w:firstLine="900"/>
        <w:jc w:val="both"/>
        <w:rPr>
          <w:rFonts w:ascii="Times New Roman" w:eastAsia="Times New Roman" w:hAnsi="Times New Roman" w:cs="Times New Roman"/>
          <w:sz w:val="24"/>
          <w:szCs w:val="24"/>
          <w:lang w:val="sr-Cyrl-CS"/>
        </w:rPr>
      </w:pPr>
    </w:p>
    <w:p w14:paraId="324871AF" w14:textId="69E3E67A" w:rsidR="006F6D43" w:rsidRDefault="006F6D43" w:rsidP="006F6D43">
      <w:pPr>
        <w:spacing w:after="0" w:line="240" w:lineRule="auto"/>
        <w:ind w:firstLine="900"/>
        <w:jc w:val="both"/>
        <w:rPr>
          <w:rFonts w:ascii="Times New Roman" w:hAnsi="Times New Roman" w:cs="Times New Roman"/>
          <w:sz w:val="24"/>
          <w:szCs w:val="24"/>
          <w:lang w:val="sr-Cyrl-CS"/>
        </w:rPr>
      </w:pPr>
      <w:r w:rsidRPr="00675AB5">
        <w:rPr>
          <w:rFonts w:ascii="Times New Roman" w:eastAsia="Times New Roman" w:hAnsi="Times New Roman" w:cs="Times New Roman"/>
          <w:sz w:val="24"/>
          <w:szCs w:val="24"/>
          <w:lang w:val="sr-Cyrl-CS"/>
        </w:rPr>
        <w:t xml:space="preserve">На основу члана 18. став 5. Закона о акцизама </w:t>
      </w:r>
      <w:r w:rsidR="00D77253" w:rsidRPr="00675AB5">
        <w:rPr>
          <w:rFonts w:ascii="Times New Roman" w:eastAsia="Times New Roman" w:hAnsi="Times New Roman" w:cs="Times New Roman"/>
          <w:bCs/>
          <w:sz w:val="24"/>
          <w:szCs w:val="24"/>
          <w:lang w:val="sr-Cyrl-CS"/>
        </w:rPr>
        <w:t>(„Службени гласник РС”, бр. 22/01, 73/01, 80/02, 80/02 – др. закон, 43/03, 72/03, 43/04, 55/04, 135/04, 46/05, 101/05 – др. закон, 61/07, 5/09, 31/09, 101/10, 43/11, 101/11, 93/12, 119/12, 47/13, 68/14 – др. закон, 142/14, 55/15, 103/15, 108/16, 30/18, 153/20, 53/21 и 75/23)</w:t>
      </w:r>
      <w:r w:rsidRPr="00675AB5">
        <w:rPr>
          <w:rFonts w:ascii="Times New Roman" w:eastAsia="Times New Roman" w:hAnsi="Times New Roman" w:cs="Times New Roman"/>
          <w:sz w:val="24"/>
          <w:szCs w:val="24"/>
          <w:lang w:val="sr-Cyrl-CS"/>
        </w:rPr>
        <w:t xml:space="preserve"> и</w:t>
      </w:r>
      <w:r w:rsidRPr="00675AB5">
        <w:rPr>
          <w:rFonts w:ascii="Times New Roman" w:hAnsi="Times New Roman"/>
          <w:sz w:val="24"/>
          <w:szCs w:val="24"/>
          <w:lang w:val="sr-Cyrl-CS"/>
        </w:rPr>
        <w:t xml:space="preserve"> члана 42. став 1. Закона о Влади </w:t>
      </w:r>
      <w:r w:rsidR="00D77253" w:rsidRPr="00675AB5">
        <w:rPr>
          <w:rFonts w:ascii="Times New Roman" w:hAnsi="Times New Roman"/>
          <w:sz w:val="24"/>
          <w:szCs w:val="24"/>
          <w:lang w:val="sr-Cyrl-CS"/>
        </w:rPr>
        <w:t>(„Службени гласник РС”, бр. 55/05, 71/05 – исправка, 101/07, 65/08, 16/11, 68/12 – УС, 72/12, 7/14 – УС, 44/14 и 30/18 – др. закон)</w:t>
      </w:r>
      <w:r w:rsidRPr="00675AB5">
        <w:rPr>
          <w:rFonts w:ascii="Times New Roman" w:hAnsi="Times New Roman" w:cs="Times New Roman"/>
          <w:sz w:val="24"/>
          <w:szCs w:val="24"/>
          <w:lang w:val="sr-Cyrl-CS"/>
        </w:rPr>
        <w:t xml:space="preserve">, </w:t>
      </w:r>
    </w:p>
    <w:p w14:paraId="670DB7E0" w14:textId="77777777" w:rsidR="005F4F8C" w:rsidRPr="00675AB5" w:rsidRDefault="005F4F8C" w:rsidP="006F6D43">
      <w:pPr>
        <w:spacing w:after="0" w:line="240" w:lineRule="auto"/>
        <w:ind w:firstLine="900"/>
        <w:jc w:val="both"/>
        <w:rPr>
          <w:rFonts w:ascii="Times New Roman" w:hAnsi="Times New Roman" w:cs="Times New Roman"/>
          <w:sz w:val="24"/>
          <w:szCs w:val="24"/>
          <w:lang w:val="sr-Cyrl-CS"/>
        </w:rPr>
      </w:pPr>
    </w:p>
    <w:p w14:paraId="203E1002" w14:textId="77777777" w:rsidR="006F6D43" w:rsidRPr="00675AB5" w:rsidRDefault="006F6D43" w:rsidP="006F6D43">
      <w:pPr>
        <w:spacing w:after="0" w:line="240" w:lineRule="auto"/>
        <w:ind w:firstLine="900"/>
        <w:rPr>
          <w:rFonts w:ascii="Times New Roman" w:eastAsia="Times New Roman" w:hAnsi="Times New Roman" w:cs="Times New Roman"/>
          <w:sz w:val="24"/>
          <w:szCs w:val="24"/>
          <w:lang w:val="sr-Cyrl-CS"/>
        </w:rPr>
      </w:pPr>
    </w:p>
    <w:p w14:paraId="07F8D081" w14:textId="5E488455" w:rsidR="006F6D43" w:rsidRDefault="006F6D43" w:rsidP="006F6D43">
      <w:pPr>
        <w:spacing w:after="0" w:line="240" w:lineRule="auto"/>
        <w:ind w:firstLine="900"/>
        <w:rPr>
          <w:rFonts w:ascii="Times New Roman" w:eastAsia="Times New Roman" w:hAnsi="Times New Roman" w:cs="Times New Roman"/>
          <w:sz w:val="24"/>
          <w:szCs w:val="24"/>
          <w:lang w:val="sr-Cyrl-CS"/>
        </w:rPr>
      </w:pPr>
      <w:r w:rsidRPr="00675AB5">
        <w:rPr>
          <w:rFonts w:ascii="Times New Roman" w:eastAsia="Times New Roman" w:hAnsi="Times New Roman" w:cs="Times New Roman"/>
          <w:sz w:val="24"/>
          <w:szCs w:val="24"/>
          <w:lang w:val="sr-Cyrl-CS"/>
        </w:rPr>
        <w:t>Влада доноси</w:t>
      </w:r>
    </w:p>
    <w:p w14:paraId="1F0993B6" w14:textId="77777777" w:rsidR="005F4F8C" w:rsidRPr="00675AB5" w:rsidRDefault="005F4F8C" w:rsidP="006F6D43">
      <w:pPr>
        <w:spacing w:after="0" w:line="240" w:lineRule="auto"/>
        <w:ind w:firstLine="900"/>
        <w:rPr>
          <w:rFonts w:ascii="Times New Roman" w:eastAsia="Times New Roman" w:hAnsi="Times New Roman" w:cs="Times New Roman"/>
          <w:sz w:val="24"/>
          <w:szCs w:val="24"/>
          <w:lang w:val="sr-Cyrl-CS"/>
        </w:rPr>
      </w:pPr>
    </w:p>
    <w:p w14:paraId="0DB90332" w14:textId="77777777" w:rsidR="00D77253" w:rsidRPr="00675AB5" w:rsidRDefault="00D77253" w:rsidP="007B0146">
      <w:pPr>
        <w:spacing w:after="0" w:line="240" w:lineRule="auto"/>
        <w:jc w:val="center"/>
        <w:rPr>
          <w:rFonts w:ascii="Times New Roman" w:eastAsia="Times New Roman" w:hAnsi="Times New Roman" w:cs="Times New Roman"/>
          <w:bCs/>
          <w:kern w:val="0"/>
          <w:sz w:val="24"/>
          <w:szCs w:val="24"/>
          <w:lang w:val="sr-Cyrl-CS"/>
          <w14:ligatures w14:val="none"/>
        </w:rPr>
      </w:pPr>
    </w:p>
    <w:p w14:paraId="375572B2" w14:textId="0432B22D" w:rsidR="007B0146" w:rsidRPr="00675AB5" w:rsidRDefault="006F6D43" w:rsidP="007B0146">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У</w:t>
      </w:r>
      <w:r w:rsidR="00D77253"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Р</w:t>
      </w:r>
      <w:r w:rsidR="00D77253"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Е</w:t>
      </w:r>
      <w:r w:rsidR="00D77253"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Д</w:t>
      </w:r>
      <w:r w:rsidR="00D77253"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Б</w:t>
      </w:r>
      <w:r w:rsidR="00D77253"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У</w:t>
      </w:r>
    </w:p>
    <w:p w14:paraId="641DF479" w14:textId="518CB2BD" w:rsidR="00AF09C7" w:rsidRPr="00675AB5" w:rsidRDefault="00064A8B" w:rsidP="00AF09C7">
      <w:pPr>
        <w:spacing w:after="0" w:line="240" w:lineRule="auto"/>
        <w:jc w:val="center"/>
        <w:rPr>
          <w:rFonts w:ascii="Times New Roman" w:eastAsia="Times New Roman" w:hAnsi="Times New Roman" w:cs="Times New Roman"/>
          <w:b/>
          <w:bCs/>
          <w:color w:val="FF0000"/>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О ИЗГЛЕДУ КОНТРОЛНЕ АКЦИЗНЕ МАРКИЦЕ, КОНТРОЛНЕ АКЦИЗНЕ МАРКИЦЕ СА QR КОДОМ, ВРСТИ ПОДАТАКА НА МАРКИЦИ, НАЧИНУ И ПОСТУПКУ ОДОБРАВАЊА И ИЗДАВАЊА МАРКИЦА, ВОЂЕЊА ЕВИДЕНЦИЈЕ О ОДОБРЕНИМ И ИЗДАТИМ МАРКИЦАМА И ОБЕЛЕЖАВАЊУ АКЦИЗНИХ ПРОИЗВОДА КОНТРОЛНИМ АКЦИЗНИМ МАРКИЦАМА, ОДНОСНО КОНТРОЛНИМ АКЦИЗНИМ МАРКИЦАМА СА QR КОДОМ</w:t>
      </w:r>
      <w:r w:rsidR="00AF09C7" w:rsidRPr="00675AB5">
        <w:rPr>
          <w:rFonts w:ascii="Times New Roman" w:eastAsia="Times New Roman" w:hAnsi="Times New Roman" w:cs="Times New Roman"/>
          <w:bCs/>
          <w:kern w:val="0"/>
          <w:sz w:val="24"/>
          <w:szCs w:val="24"/>
          <w:lang w:val="sr-Cyrl-CS"/>
          <w14:ligatures w14:val="none"/>
        </w:rPr>
        <w:t xml:space="preserve">, КАО И </w:t>
      </w:r>
      <w:r w:rsidR="00D16C9F" w:rsidRPr="00675AB5">
        <w:rPr>
          <w:rFonts w:ascii="Times New Roman" w:eastAsia="Times New Roman" w:hAnsi="Times New Roman" w:cs="Times New Roman"/>
          <w:bCs/>
          <w:kern w:val="0"/>
          <w:sz w:val="24"/>
          <w:szCs w:val="24"/>
          <w:lang w:val="sr-Cyrl-CS"/>
          <w14:ligatures w14:val="none"/>
        </w:rPr>
        <w:t xml:space="preserve">ВРСТИ </w:t>
      </w:r>
      <w:r w:rsidR="00AF09C7" w:rsidRPr="00675AB5">
        <w:rPr>
          <w:rFonts w:ascii="Times New Roman" w:eastAsia="Times New Roman" w:hAnsi="Times New Roman" w:cs="Times New Roman"/>
          <w:bCs/>
          <w:kern w:val="0"/>
          <w:sz w:val="24"/>
          <w:szCs w:val="24"/>
          <w:lang w:val="sr-Cyrl-CS"/>
          <w14:ligatures w14:val="none"/>
        </w:rPr>
        <w:t>ПОЈЕДИНАЧНОГ ПАКОВАЊА КАФЕ ЗА КРАЈЊУ ПОТР</w:t>
      </w:r>
      <w:r w:rsidR="007161BB" w:rsidRPr="00675AB5">
        <w:rPr>
          <w:rFonts w:ascii="Times New Roman" w:eastAsia="Times New Roman" w:hAnsi="Times New Roman" w:cs="Times New Roman"/>
          <w:bCs/>
          <w:kern w:val="0"/>
          <w:sz w:val="24"/>
          <w:szCs w:val="24"/>
          <w:lang w:val="sr-Cyrl-CS"/>
          <w14:ligatures w14:val="none"/>
        </w:rPr>
        <w:t>О</w:t>
      </w:r>
      <w:r w:rsidR="00AF09C7" w:rsidRPr="00675AB5">
        <w:rPr>
          <w:rFonts w:ascii="Times New Roman" w:eastAsia="Times New Roman" w:hAnsi="Times New Roman" w:cs="Times New Roman"/>
          <w:bCs/>
          <w:kern w:val="0"/>
          <w:sz w:val="24"/>
          <w:szCs w:val="24"/>
          <w:lang w:val="sr-Cyrl-CS"/>
          <w14:ligatures w14:val="none"/>
        </w:rPr>
        <w:t>ШЊУ КОЈЕ СЕ ОБЕЛЕЖАВА КОНТРОЛНОМ АКЦИЗНОМ МАРКИЦОМ</w:t>
      </w:r>
    </w:p>
    <w:p w14:paraId="6182C4FF" w14:textId="3DB05BD7" w:rsidR="00FB515A" w:rsidRPr="00675AB5" w:rsidRDefault="00FB515A" w:rsidP="00FB515A">
      <w:pPr>
        <w:spacing w:after="0" w:line="240" w:lineRule="auto"/>
        <w:jc w:val="both"/>
        <w:rPr>
          <w:rFonts w:ascii="Times New Roman" w:eastAsia="Times New Roman" w:hAnsi="Times New Roman" w:cs="Times New Roman"/>
          <w:b/>
          <w:bCs/>
          <w:color w:val="FF0000"/>
          <w:kern w:val="0"/>
          <w:sz w:val="24"/>
          <w:szCs w:val="24"/>
          <w:lang w:val="sr-Cyrl-CS"/>
          <w14:ligatures w14:val="none"/>
        </w:rPr>
      </w:pPr>
    </w:p>
    <w:p w14:paraId="0400ACDB" w14:textId="1432405D" w:rsidR="00AD3889" w:rsidRDefault="00AD3889" w:rsidP="007B0146">
      <w:pPr>
        <w:spacing w:after="0" w:line="240" w:lineRule="auto"/>
        <w:jc w:val="center"/>
        <w:rPr>
          <w:rFonts w:ascii="Times New Roman" w:eastAsia="Times New Roman" w:hAnsi="Times New Roman" w:cs="Times New Roman"/>
          <w:bCs/>
          <w:kern w:val="0"/>
          <w:sz w:val="24"/>
          <w:szCs w:val="24"/>
          <w:lang w:val="sr-Cyrl-CS"/>
          <w14:ligatures w14:val="none"/>
        </w:rPr>
      </w:pPr>
    </w:p>
    <w:p w14:paraId="66DBE4FB" w14:textId="77777777" w:rsidR="005F4F8C" w:rsidRPr="00675AB5" w:rsidRDefault="005F4F8C" w:rsidP="007B0146">
      <w:pPr>
        <w:spacing w:after="0" w:line="240" w:lineRule="auto"/>
        <w:jc w:val="center"/>
        <w:rPr>
          <w:rFonts w:ascii="Times New Roman" w:eastAsia="Times New Roman" w:hAnsi="Times New Roman" w:cs="Times New Roman"/>
          <w:bCs/>
          <w:kern w:val="0"/>
          <w:sz w:val="24"/>
          <w:szCs w:val="24"/>
          <w:lang w:val="sr-Cyrl-CS"/>
          <w14:ligatures w14:val="none"/>
        </w:rPr>
      </w:pPr>
    </w:p>
    <w:p w14:paraId="55B88B5D" w14:textId="77777777" w:rsidR="00064A8B" w:rsidRPr="00675AB5" w:rsidRDefault="00064A8B" w:rsidP="00064A8B">
      <w:pPr>
        <w:spacing w:after="0" w:line="240" w:lineRule="auto"/>
        <w:jc w:val="center"/>
        <w:rPr>
          <w:rFonts w:ascii="Times New Roman" w:hAnsi="Times New Roman" w:cs="Times New Roman"/>
          <w:sz w:val="24"/>
          <w:szCs w:val="24"/>
          <w:lang w:val="sr-Cyrl-CS"/>
        </w:rPr>
      </w:pPr>
      <w:bookmarkStart w:id="1" w:name="str_1"/>
      <w:bookmarkEnd w:id="1"/>
      <w:r w:rsidRPr="00675AB5">
        <w:rPr>
          <w:rFonts w:ascii="Times New Roman" w:hAnsi="Times New Roman" w:cs="Times New Roman"/>
          <w:bCs/>
          <w:sz w:val="24"/>
          <w:szCs w:val="24"/>
          <w:lang w:val="sr-Cyrl-CS"/>
        </w:rPr>
        <w:t>Члан 1</w:t>
      </w:r>
      <w:r w:rsidRPr="00675AB5">
        <w:rPr>
          <w:rStyle w:val="CommentReference"/>
          <w:rFonts w:ascii="Times New Roman" w:hAnsi="Times New Roman" w:cs="Times New Roman"/>
          <w:sz w:val="24"/>
          <w:szCs w:val="24"/>
          <w:lang w:val="sr-Cyrl-CS"/>
        </w:rPr>
        <w:t>.</w:t>
      </w:r>
    </w:p>
    <w:p w14:paraId="23C75105" w14:textId="1DB1CC50" w:rsidR="00064A8B" w:rsidRPr="00675AB5" w:rsidRDefault="00064A8B" w:rsidP="00064A8B">
      <w:pPr>
        <w:spacing w:after="0" w:line="240" w:lineRule="auto"/>
        <w:jc w:val="both"/>
        <w:rPr>
          <w:rFonts w:ascii="Times New Roman" w:hAnsi="Times New Roman" w:cs="Times New Roman"/>
          <w:sz w:val="24"/>
          <w:szCs w:val="24"/>
          <w:lang w:val="sr-Cyrl-CS"/>
        </w:rPr>
      </w:pPr>
      <w:r w:rsidRPr="00675AB5">
        <w:rPr>
          <w:rFonts w:ascii="Times New Roman" w:hAnsi="Times New Roman" w:cs="Times New Roman"/>
          <w:color w:val="52525B"/>
          <w:sz w:val="24"/>
          <w:szCs w:val="24"/>
          <w:lang w:val="sr-Cyrl-CS"/>
        </w:rPr>
        <w:tab/>
      </w:r>
      <w:r w:rsidRPr="00675AB5">
        <w:rPr>
          <w:rFonts w:ascii="Times New Roman" w:hAnsi="Times New Roman" w:cs="Times New Roman"/>
          <w:sz w:val="24"/>
          <w:szCs w:val="24"/>
          <w:lang w:val="sr-Cyrl-CS"/>
        </w:rPr>
        <w:t>Овом уредбом уређује се изглед контролне акцизне маркице (у даљем тексту: маркица) и контролне акцизне маркице са QR кодом (у даљем тексту: маркица са QR кодом), врста података на маркици и маркици са QR кодом</w:t>
      </w:r>
      <w:r w:rsidR="00D16C9F" w:rsidRPr="00675AB5">
        <w:rPr>
          <w:rFonts w:ascii="Times New Roman" w:hAnsi="Times New Roman" w:cs="Times New Roman"/>
          <w:sz w:val="24"/>
          <w:szCs w:val="24"/>
          <w:lang w:val="sr-Cyrl-CS"/>
        </w:rPr>
        <w:t>,</w:t>
      </w:r>
      <w:r w:rsidRPr="00675AB5">
        <w:rPr>
          <w:rFonts w:ascii="Times New Roman" w:hAnsi="Times New Roman" w:cs="Times New Roman"/>
          <w:sz w:val="24"/>
          <w:szCs w:val="24"/>
          <w:lang w:val="sr-Cyrl-CS"/>
        </w:rPr>
        <w:t xml:space="preserve"> начин и поступак одобравања и издавања маркица и маркица са QR кодом, начин вођења евиденције о одобреним и издатим мар</w:t>
      </w:r>
      <w:r w:rsidR="00BA0955" w:rsidRPr="00675AB5">
        <w:rPr>
          <w:rFonts w:ascii="Times New Roman" w:hAnsi="Times New Roman" w:cs="Times New Roman"/>
          <w:sz w:val="24"/>
          <w:szCs w:val="24"/>
          <w:lang w:val="sr-Cyrl-CS"/>
        </w:rPr>
        <w:t xml:space="preserve">кицама и маркицама са QR кодом, начин </w:t>
      </w:r>
      <w:r w:rsidRPr="00675AB5">
        <w:rPr>
          <w:rFonts w:ascii="Times New Roman" w:hAnsi="Times New Roman" w:cs="Times New Roman"/>
          <w:sz w:val="24"/>
          <w:szCs w:val="24"/>
          <w:lang w:val="sr-Cyrl-CS"/>
        </w:rPr>
        <w:t xml:space="preserve">обележавања цигарета, несагоревајућег дувана, алкохолних пића и кафе намењене за крајњу потрошњу, осим пива, нискоалкохолних пића која садрже мање од 5% </w:t>
      </w:r>
      <w:r w:rsidR="00BA0955" w:rsidRPr="00675AB5">
        <w:rPr>
          <w:rFonts w:ascii="Times New Roman" w:hAnsi="Times New Roman" w:cs="Times New Roman"/>
          <w:sz w:val="24"/>
          <w:szCs w:val="24"/>
          <w:lang w:val="sr-Cyrl-CS"/>
        </w:rPr>
        <w:t xml:space="preserve">vol </w:t>
      </w:r>
      <w:r w:rsidRPr="00675AB5">
        <w:rPr>
          <w:rFonts w:ascii="Times New Roman" w:hAnsi="Times New Roman" w:cs="Times New Roman"/>
          <w:sz w:val="24"/>
          <w:szCs w:val="24"/>
          <w:lang w:val="sr-Cyrl-CS"/>
        </w:rPr>
        <w:t>алкохола и цигарета које се користе за тестирање квалитета производа маркицама од стране обвезника акцизе, као и врста појединачног паковања кафе за крајњу потрошњу које се обележава маркицом.</w:t>
      </w:r>
    </w:p>
    <w:p w14:paraId="307BE550" w14:textId="7377A55F" w:rsidR="00064A8B" w:rsidRDefault="00064A8B" w:rsidP="007B0146">
      <w:pPr>
        <w:spacing w:after="0" w:line="240" w:lineRule="auto"/>
        <w:jc w:val="both"/>
        <w:rPr>
          <w:rFonts w:ascii="Times New Roman" w:hAnsi="Times New Roman" w:cs="Times New Roman"/>
          <w:color w:val="52525B"/>
          <w:sz w:val="24"/>
          <w:szCs w:val="24"/>
          <w:lang w:val="sr-Cyrl-CS"/>
        </w:rPr>
      </w:pPr>
    </w:p>
    <w:p w14:paraId="501013CA" w14:textId="77777777" w:rsidR="005F4F8C" w:rsidRPr="00675AB5" w:rsidRDefault="005F4F8C" w:rsidP="007B0146">
      <w:pPr>
        <w:spacing w:after="0" w:line="240" w:lineRule="auto"/>
        <w:jc w:val="both"/>
        <w:rPr>
          <w:rFonts w:ascii="Times New Roman" w:hAnsi="Times New Roman" w:cs="Times New Roman"/>
          <w:color w:val="52525B"/>
          <w:sz w:val="24"/>
          <w:szCs w:val="24"/>
          <w:lang w:val="sr-Cyrl-CS"/>
        </w:rPr>
      </w:pPr>
    </w:p>
    <w:p w14:paraId="1C190641" w14:textId="10B0EA30" w:rsidR="007B0146" w:rsidRPr="00675AB5" w:rsidRDefault="005C4332" w:rsidP="007B0146">
      <w:pPr>
        <w:spacing w:after="0"/>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I</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w:t>
      </w:r>
      <w:r w:rsidR="007B0146" w:rsidRPr="00675AB5">
        <w:rPr>
          <w:rFonts w:ascii="Times New Roman" w:eastAsia="Times New Roman" w:hAnsi="Times New Roman" w:cs="Times New Roman"/>
          <w:kern w:val="0"/>
          <w:sz w:val="24"/>
          <w:szCs w:val="24"/>
          <w:lang w:val="sr-Cyrl-CS"/>
          <w14:ligatures w14:val="none"/>
        </w:rPr>
        <w:t>ИЗГЛЕД МАРКИЦЕ И ВРСТА ПОДАТАКА НА МАРКИЦИ</w:t>
      </w:r>
    </w:p>
    <w:p w14:paraId="0711BD70" w14:textId="77777777" w:rsidR="007B0146" w:rsidRPr="00675AB5" w:rsidRDefault="007B0146" w:rsidP="007B0146">
      <w:pPr>
        <w:spacing w:after="0"/>
        <w:jc w:val="center"/>
        <w:rPr>
          <w:rFonts w:ascii="Times New Roman" w:eastAsia="Times New Roman" w:hAnsi="Times New Roman" w:cs="Times New Roman"/>
          <w:kern w:val="0"/>
          <w:sz w:val="24"/>
          <w:szCs w:val="24"/>
          <w:lang w:val="sr-Cyrl-CS"/>
          <w14:ligatures w14:val="none"/>
        </w:rPr>
      </w:pPr>
    </w:p>
    <w:p w14:paraId="4E9D32A6" w14:textId="77777777" w:rsidR="007B0146" w:rsidRPr="00675AB5" w:rsidRDefault="007B0146" w:rsidP="007B0146">
      <w:pPr>
        <w:spacing w:after="0" w:line="240" w:lineRule="auto"/>
        <w:jc w:val="center"/>
        <w:rPr>
          <w:rFonts w:ascii="Times New Roman" w:eastAsia="Times New Roman" w:hAnsi="Times New Roman" w:cs="Times New Roman"/>
          <w:kern w:val="0"/>
          <w:sz w:val="24"/>
          <w:szCs w:val="24"/>
          <w:lang w:val="sr-Cyrl-CS"/>
          <w14:ligatures w14:val="none"/>
        </w:rPr>
      </w:pPr>
      <w:bookmarkStart w:id="2" w:name="clan_2"/>
      <w:bookmarkEnd w:id="2"/>
      <w:r w:rsidRPr="00675AB5">
        <w:rPr>
          <w:rFonts w:ascii="Times New Roman" w:eastAsia="Times New Roman" w:hAnsi="Times New Roman" w:cs="Times New Roman"/>
          <w:bCs/>
          <w:kern w:val="0"/>
          <w:sz w:val="24"/>
          <w:szCs w:val="24"/>
          <w:lang w:val="sr-Cyrl-CS"/>
          <w14:ligatures w14:val="none"/>
        </w:rPr>
        <w:t>Члан 2.</w:t>
      </w:r>
    </w:p>
    <w:p w14:paraId="7FACF6A6" w14:textId="0D2E7AC8" w:rsidR="005C4332" w:rsidRPr="00675AB5" w:rsidRDefault="007B0146" w:rsidP="007B0146">
      <w:pPr>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t xml:space="preserve">Маркица са QR кодом за обележавање цигарета из чл. 40а и 40б Закона о акцизама </w:t>
      </w:r>
      <w:r w:rsidRPr="00675AB5">
        <w:rPr>
          <w:rFonts w:ascii="Times New Roman" w:eastAsia="Times New Roman" w:hAnsi="Times New Roman" w:cs="Times New Roman"/>
          <w:kern w:val="0"/>
          <w:sz w:val="24"/>
          <w:szCs w:val="24"/>
          <w:lang w:val="sr-Cyrl-CS"/>
          <w14:ligatures w14:val="none"/>
        </w:rPr>
        <w:t xml:space="preserve">  </w:t>
      </w:r>
      <w:r w:rsidR="00D77253" w:rsidRPr="00675AB5">
        <w:rPr>
          <w:rFonts w:ascii="Times New Roman" w:eastAsia="Times New Roman" w:hAnsi="Times New Roman" w:cs="Times New Roman"/>
          <w:bCs/>
          <w:kern w:val="0"/>
          <w:sz w:val="24"/>
          <w:szCs w:val="24"/>
          <w:lang w:val="sr-Cyrl-CS"/>
          <w14:ligatures w14:val="none"/>
        </w:rPr>
        <w:t>(„Службени гласник РС”, бр. 22/01, 73/01, 80/02, 80/02 – др. закон, 43/03, 72/03, 43/04, 55/04, 135/04, 46/05, 101/05 – др. закон, 61/07, 5/09, 31/09, 101/10, 43/11, 101/11, 93/12, 119/12, 47/13, 68/14 – др. закон, 142/14, 55/15, 103/15, 108/16, 30/18, 153/20, 53/21 и 75/23</w:t>
      </w:r>
      <w:r w:rsidRPr="00675AB5">
        <w:rPr>
          <w:rFonts w:ascii="Arial" w:eastAsia="Times New Roman" w:hAnsi="Arial" w:cs="Arial"/>
          <w:kern w:val="0"/>
          <w:lang w:val="sr-Cyrl-CS"/>
          <w14:ligatures w14:val="none"/>
        </w:rPr>
        <w:t xml:space="preserve">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w:t>
      </w:r>
      <w:r w:rsidR="00B442C4" w:rsidRPr="00675AB5">
        <w:rPr>
          <w:rFonts w:ascii="Times New Roman" w:eastAsia="Times New Roman" w:hAnsi="Times New Roman" w:cs="Times New Roman"/>
          <w:kern w:val="0"/>
          <w:sz w:val="24"/>
          <w:szCs w:val="24"/>
          <w:lang w:val="sr-Cyrl-CS"/>
          <w14:ligatures w14:val="none"/>
        </w:rPr>
        <w:t>у</w:t>
      </w:r>
      <w:r w:rsidR="00B442C4" w:rsidRPr="00675AB5">
        <w:rPr>
          <w:rFonts w:ascii="Times New Roman" w:eastAsia="Times New Roman" w:hAnsi="Times New Roman" w:cs="Times New Roman"/>
          <w:b/>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даљем тексту: Закон</w:t>
      </w:r>
      <w:r w:rsidR="005C4332" w:rsidRPr="00675AB5">
        <w:rPr>
          <w:rFonts w:ascii="Arial" w:eastAsia="Times New Roman" w:hAnsi="Arial" w:cs="Arial"/>
          <w:kern w:val="0"/>
          <w:lang w:val="sr-Cyrl-CS"/>
          <w14:ligatures w14:val="none"/>
        </w:rPr>
        <w:t>)</w:t>
      </w:r>
      <w:r w:rsidR="00E36DD2" w:rsidRPr="00675AB5">
        <w:rPr>
          <w:rFonts w:ascii="Arial" w:eastAsia="Times New Roman" w:hAnsi="Arial" w:cs="Arial"/>
          <w:kern w:val="0"/>
          <w:lang w:val="sr-Cyrl-CS"/>
          <w14:ligatures w14:val="none"/>
        </w:rPr>
        <w:t xml:space="preserve"> </w:t>
      </w:r>
      <w:r w:rsidRPr="00675AB5">
        <w:rPr>
          <w:rFonts w:ascii="Times New Roman" w:hAnsi="Times New Roman" w:cs="Times New Roman"/>
          <w:sz w:val="24"/>
          <w:szCs w:val="24"/>
          <w:shd w:val="clear" w:color="auto" w:fill="FCFCFC"/>
          <w:lang w:val="sr-Cyrl-CS"/>
        </w:rPr>
        <w:t>садржи следеће писане ознаке:</w:t>
      </w:r>
    </w:p>
    <w:p w14:paraId="297F312C" w14:textId="69043F49" w:rsidR="00FF6DA0" w:rsidRPr="00675AB5" w:rsidRDefault="00FF6DA0" w:rsidP="00D77253">
      <w:pPr>
        <w:tabs>
          <w:tab w:val="left" w:pos="720"/>
          <w:tab w:val="left" w:pos="993"/>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t>1)</w:t>
      </w:r>
      <w:r w:rsidRPr="00675AB5">
        <w:rPr>
          <w:rFonts w:ascii="Times New Roman" w:hAnsi="Times New Roman" w:cs="Times New Roman"/>
          <w:sz w:val="24"/>
          <w:szCs w:val="24"/>
          <w:shd w:val="clear" w:color="auto" w:fill="FCFCFC"/>
          <w:lang w:val="sr-Cyrl-CS"/>
        </w:rPr>
        <w:tab/>
        <w:t>словну ознаку</w:t>
      </w:r>
      <w:r w:rsidR="00627A4A" w:rsidRPr="00675AB5">
        <w:rPr>
          <w:rFonts w:ascii="Times New Roman" w:hAnsi="Times New Roman" w:cs="Times New Roman"/>
          <w:sz w:val="24"/>
          <w:szCs w:val="24"/>
          <w:shd w:val="clear" w:color="auto" w:fill="FCFCFC"/>
          <w:lang w:val="sr-Cyrl-CS"/>
        </w:rPr>
        <w:t>, и то</w:t>
      </w:r>
      <w:r w:rsidRPr="00675AB5">
        <w:rPr>
          <w:rFonts w:ascii="Times New Roman" w:hAnsi="Times New Roman" w:cs="Times New Roman"/>
          <w:sz w:val="24"/>
          <w:szCs w:val="24"/>
          <w:shd w:val="clear" w:color="auto" w:fill="FCFCFC"/>
          <w:lang w:val="sr-Cyrl-CS"/>
        </w:rPr>
        <w:t>:</w:t>
      </w:r>
    </w:p>
    <w:p w14:paraId="0F8E29FF" w14:textId="57650C5B" w:rsidR="00FF6DA0" w:rsidRPr="00675AB5" w:rsidRDefault="00FF6DA0" w:rsidP="00D77253">
      <w:pPr>
        <w:tabs>
          <w:tab w:val="left" w:pos="720"/>
          <w:tab w:val="left" w:pos="993"/>
          <w:tab w:val="left" w:pos="1134"/>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t>(1)</w:t>
      </w:r>
      <w:r w:rsidRPr="00675AB5">
        <w:rPr>
          <w:rFonts w:ascii="Times New Roman" w:hAnsi="Times New Roman" w:cs="Times New Roman"/>
          <w:sz w:val="24"/>
          <w:szCs w:val="24"/>
          <w:shd w:val="clear" w:color="auto" w:fill="FCFCFC"/>
          <w:lang w:val="sr-Cyrl-CS"/>
        </w:rPr>
        <w:tab/>
        <w:t xml:space="preserve">У </w:t>
      </w:r>
      <w:r w:rsidR="00D77253"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за цигарете из увоза,</w:t>
      </w:r>
    </w:p>
    <w:p w14:paraId="5BEDDA47" w14:textId="4BDCC781" w:rsidR="00FF6DA0" w:rsidRDefault="00FF6DA0" w:rsidP="00D77253">
      <w:pPr>
        <w:tabs>
          <w:tab w:val="left" w:pos="720"/>
          <w:tab w:val="left" w:pos="993"/>
          <w:tab w:val="left" w:pos="1134"/>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t>(2)</w:t>
      </w:r>
      <w:r w:rsidRPr="00675AB5">
        <w:rPr>
          <w:rFonts w:ascii="Times New Roman" w:hAnsi="Times New Roman" w:cs="Times New Roman"/>
          <w:sz w:val="24"/>
          <w:szCs w:val="24"/>
          <w:shd w:val="clear" w:color="auto" w:fill="FCFCFC"/>
          <w:lang w:val="sr-Cyrl-CS"/>
        </w:rPr>
        <w:tab/>
        <w:t xml:space="preserve">Д </w:t>
      </w:r>
      <w:r w:rsidR="00D77253"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за цигарете које су произведене у земљи,</w:t>
      </w:r>
    </w:p>
    <w:p w14:paraId="6FDE7B20" w14:textId="77777777" w:rsidR="005F4F8C" w:rsidRPr="00675AB5" w:rsidRDefault="005F4F8C" w:rsidP="00D77253">
      <w:pPr>
        <w:tabs>
          <w:tab w:val="left" w:pos="720"/>
          <w:tab w:val="left" w:pos="993"/>
          <w:tab w:val="left" w:pos="1134"/>
        </w:tabs>
        <w:spacing w:after="0" w:line="240" w:lineRule="auto"/>
        <w:jc w:val="both"/>
        <w:rPr>
          <w:rFonts w:ascii="Times New Roman" w:hAnsi="Times New Roman" w:cs="Times New Roman"/>
          <w:sz w:val="24"/>
          <w:szCs w:val="24"/>
          <w:shd w:val="clear" w:color="auto" w:fill="FCFCFC"/>
          <w:lang w:val="sr-Cyrl-CS"/>
        </w:rPr>
      </w:pPr>
    </w:p>
    <w:p w14:paraId="4EDBA9F0" w14:textId="17948C1F" w:rsidR="00FF6DA0" w:rsidRPr="00675AB5" w:rsidRDefault="00FF6DA0" w:rsidP="00F11A57">
      <w:pPr>
        <w:shd w:val="clear" w:color="auto" w:fill="FFFFFF" w:themeFill="background1"/>
        <w:tabs>
          <w:tab w:val="left" w:pos="720"/>
          <w:tab w:val="left" w:pos="993"/>
          <w:tab w:val="left" w:pos="1134"/>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lastRenderedPageBreak/>
        <w:tab/>
        <w:t>(3)</w:t>
      </w:r>
      <w:r w:rsidRPr="00675AB5">
        <w:rPr>
          <w:rFonts w:ascii="Times New Roman" w:hAnsi="Times New Roman" w:cs="Times New Roman"/>
          <w:sz w:val="24"/>
          <w:szCs w:val="24"/>
          <w:shd w:val="clear" w:color="auto" w:fill="FCFCFC"/>
          <w:lang w:val="sr-Cyrl-CS"/>
        </w:rPr>
        <w:tab/>
        <w:t xml:space="preserve">ЕЦ </w:t>
      </w:r>
      <w:r w:rsidR="00D77253"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за цигарете које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 отвореним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w:t>
      </w:r>
    </w:p>
    <w:p w14:paraId="5C13355A" w14:textId="0DF47A12" w:rsidR="00FF6DA0" w:rsidRPr="00675AB5" w:rsidRDefault="00FF6DA0" w:rsidP="00F11A57">
      <w:pPr>
        <w:shd w:val="clear" w:color="auto" w:fill="FFFFFF" w:themeFill="background1"/>
        <w:tabs>
          <w:tab w:val="left" w:pos="720"/>
          <w:tab w:val="left" w:pos="993"/>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r>
      <w:r w:rsidR="008D23F3" w:rsidRPr="00675AB5">
        <w:rPr>
          <w:rFonts w:ascii="Times New Roman" w:hAnsi="Times New Roman" w:cs="Times New Roman"/>
          <w:sz w:val="24"/>
          <w:szCs w:val="24"/>
          <w:shd w:val="clear" w:color="auto" w:fill="FCFCFC"/>
          <w:lang w:val="sr-Cyrl-CS"/>
        </w:rPr>
        <w:t>2)</w:t>
      </w:r>
      <w:r w:rsidR="008D23F3" w:rsidRPr="00675AB5">
        <w:rPr>
          <w:rFonts w:ascii="Times New Roman" w:hAnsi="Times New Roman" w:cs="Times New Roman"/>
          <w:sz w:val="24"/>
          <w:szCs w:val="24"/>
          <w:shd w:val="clear" w:color="auto" w:fill="FCFCFC"/>
          <w:lang w:val="sr-Cyrl-CS"/>
        </w:rPr>
        <w:tab/>
        <w:t>р</w:t>
      </w:r>
      <w:r w:rsidRPr="00675AB5">
        <w:rPr>
          <w:rFonts w:ascii="Times New Roman" w:hAnsi="Times New Roman" w:cs="Times New Roman"/>
          <w:sz w:val="24"/>
          <w:szCs w:val="24"/>
          <w:shd w:val="clear" w:color="auto" w:fill="FCFCFC"/>
          <w:lang w:val="sr-Cyrl-CS"/>
        </w:rPr>
        <w:t xml:space="preserve">ечи: </w:t>
      </w:r>
      <w:r w:rsidRPr="00675AB5">
        <w:rPr>
          <w:rFonts w:ascii="Times New Roman" w:eastAsia="Times New Roman" w:hAnsi="Times New Roman" w:cs="Times New Roman"/>
          <w:bCs/>
          <w:kern w:val="0"/>
          <w:sz w:val="24"/>
          <w:szCs w:val="24"/>
          <w:lang w:val="sr-Cyrl-CS"/>
          <w14:ligatures w14:val="none"/>
        </w:rPr>
        <w:t>„</w:t>
      </w:r>
      <w:r w:rsidRPr="00675AB5">
        <w:rPr>
          <w:rFonts w:ascii="Times New Roman" w:hAnsi="Times New Roman" w:cs="Times New Roman"/>
          <w:sz w:val="24"/>
          <w:szCs w:val="24"/>
          <w:shd w:val="clear" w:color="auto" w:fill="FCFCFC"/>
          <w:lang w:val="sr-Cyrl-CS"/>
        </w:rPr>
        <w:t xml:space="preserve">Република Србија </w:t>
      </w:r>
      <w:r w:rsidR="00D77253"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Министарство финансија</w:t>
      </w:r>
      <w:r w:rsidRPr="00675AB5">
        <w:rPr>
          <w:rFonts w:ascii="Times New Roman" w:eastAsia="Times New Roman" w:hAnsi="Times New Roman" w:cs="Times New Roman"/>
          <w:bCs/>
          <w:kern w:val="0"/>
          <w:sz w:val="24"/>
          <w:szCs w:val="24"/>
          <w:lang w:val="sr-Cyrl-CS"/>
          <w14:ligatures w14:val="none"/>
        </w:rPr>
        <w:t>”;</w:t>
      </w:r>
    </w:p>
    <w:p w14:paraId="67F29D60" w14:textId="77777777" w:rsidR="00FF6DA0" w:rsidRPr="00675AB5" w:rsidRDefault="00FF6DA0" w:rsidP="00F11A57">
      <w:pPr>
        <w:shd w:val="clear" w:color="auto" w:fill="FFFFFF" w:themeFill="background1"/>
        <w:tabs>
          <w:tab w:val="left" w:pos="720"/>
          <w:tab w:val="left" w:pos="993"/>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t>3)</w:t>
      </w:r>
      <w:r w:rsidRPr="00675AB5">
        <w:rPr>
          <w:rFonts w:ascii="Times New Roman" w:hAnsi="Times New Roman" w:cs="Times New Roman"/>
          <w:sz w:val="24"/>
          <w:szCs w:val="24"/>
          <w:shd w:val="clear" w:color="auto" w:fill="FCFCFC"/>
          <w:lang w:val="sr-Cyrl-CS"/>
        </w:rPr>
        <w:tab/>
        <w:t>ознаку серије и серијски број маркице.</w:t>
      </w:r>
    </w:p>
    <w:p w14:paraId="59EFF756" w14:textId="48F7CFC3" w:rsidR="00B442C4" w:rsidRPr="00675AB5" w:rsidRDefault="00FF6DA0" w:rsidP="00C44364">
      <w:pPr>
        <w:spacing w:after="0"/>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из става 1</w:t>
      </w:r>
      <w:r w:rsidR="00D16C9F"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color w:val="FF0000"/>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овог члана у оквиру отиснутог QR кода садржи следеће податке:</w:t>
      </w:r>
    </w:p>
    <w:p w14:paraId="618C6A5A" w14:textId="155D8670" w:rsidR="005872F5" w:rsidRPr="00675AB5" w:rsidRDefault="00877EF2" w:rsidP="00877EF2">
      <w:pPr>
        <w:spacing w:after="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5872F5" w:rsidRPr="00675AB5">
        <w:rPr>
          <w:rFonts w:ascii="Times New Roman" w:eastAsia="Times New Roman" w:hAnsi="Times New Roman" w:cs="Times New Roman"/>
          <w:kern w:val="0"/>
          <w:sz w:val="24"/>
          <w:szCs w:val="24"/>
          <w:lang w:val="sr-Cyrl-CS"/>
          <w14:ligatures w14:val="none"/>
        </w:rPr>
        <w:t>1) низ алфанумеричких карактера који се дефинишу путем алгоритма;</w:t>
      </w:r>
    </w:p>
    <w:p w14:paraId="62D8EFE9" w14:textId="7D793D08"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2) </w:t>
      </w:r>
      <w:r w:rsidR="00B22E36" w:rsidRPr="00675AB5">
        <w:rPr>
          <w:rFonts w:ascii="Times New Roman" w:eastAsia="Times New Roman" w:hAnsi="Times New Roman" w:cs="Times New Roman"/>
          <w:kern w:val="0"/>
          <w:sz w:val="24"/>
          <w:szCs w:val="24"/>
          <w:lang w:val="sr-Cyrl-CS"/>
          <w14:ligatures w14:val="none"/>
        </w:rPr>
        <w:t>јединствену ознаку издаваоца;</w:t>
      </w:r>
    </w:p>
    <w:p w14:paraId="3778A918" w14:textId="57759264"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3) </w:t>
      </w:r>
      <w:r w:rsidR="00B22E36" w:rsidRPr="00675AB5">
        <w:rPr>
          <w:rFonts w:ascii="Times New Roman" w:eastAsia="Times New Roman" w:hAnsi="Times New Roman" w:cs="Times New Roman"/>
          <w:kern w:val="0"/>
          <w:sz w:val="24"/>
          <w:szCs w:val="24"/>
          <w:lang w:val="sr-Cyrl-CS"/>
          <w14:ligatures w14:val="none"/>
        </w:rPr>
        <w:t>шифру робне марке;</w:t>
      </w:r>
    </w:p>
    <w:p w14:paraId="2AFBC354" w14:textId="7ED41326"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4) </w:t>
      </w:r>
      <w:r w:rsidR="00B22E36" w:rsidRPr="00675AB5">
        <w:rPr>
          <w:rFonts w:ascii="Times New Roman" w:eastAsia="Times New Roman" w:hAnsi="Times New Roman" w:cs="Times New Roman"/>
          <w:kern w:val="0"/>
          <w:sz w:val="24"/>
          <w:szCs w:val="24"/>
          <w:lang w:val="sr-Cyrl-CS"/>
          <w14:ligatures w14:val="none"/>
        </w:rPr>
        <w:t>време производње;</w:t>
      </w:r>
    </w:p>
    <w:p w14:paraId="17813D8B" w14:textId="70EF3DF6"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5) </w:t>
      </w:r>
      <w:r w:rsidR="00B22E36" w:rsidRPr="00675AB5">
        <w:rPr>
          <w:rFonts w:ascii="Times New Roman" w:eastAsia="Times New Roman" w:hAnsi="Times New Roman" w:cs="Times New Roman"/>
          <w:kern w:val="0"/>
          <w:sz w:val="24"/>
          <w:szCs w:val="24"/>
          <w:lang w:val="sr-Cyrl-CS"/>
          <w14:ligatures w14:val="none"/>
        </w:rPr>
        <w:t>датум производње;</w:t>
      </w:r>
    </w:p>
    <w:p w14:paraId="5422B0AC" w14:textId="788C2603"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6) место</w:t>
      </w:r>
      <w:r w:rsidR="00B22E36" w:rsidRPr="00675AB5">
        <w:rPr>
          <w:rFonts w:ascii="Times New Roman" w:eastAsia="Times New Roman" w:hAnsi="Times New Roman" w:cs="Times New Roman"/>
          <w:kern w:val="0"/>
          <w:sz w:val="24"/>
          <w:szCs w:val="24"/>
          <w:lang w:val="sr-Cyrl-CS"/>
          <w14:ligatures w14:val="none"/>
        </w:rPr>
        <w:t xml:space="preserve"> производње (локација, објекат);</w:t>
      </w:r>
    </w:p>
    <w:p w14:paraId="51E092A5" w14:textId="436CF569"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7) производну линију, односно прои</w:t>
      </w:r>
      <w:r w:rsidR="00B22E36" w:rsidRPr="00675AB5">
        <w:rPr>
          <w:rFonts w:ascii="Times New Roman" w:eastAsia="Times New Roman" w:hAnsi="Times New Roman" w:cs="Times New Roman"/>
          <w:kern w:val="0"/>
          <w:sz w:val="24"/>
          <w:szCs w:val="24"/>
          <w:lang w:val="sr-Cyrl-CS"/>
          <w14:ligatures w14:val="none"/>
        </w:rPr>
        <w:t>зводне машине;</w:t>
      </w:r>
    </w:p>
    <w:p w14:paraId="2F66ADD1" w14:textId="31E15B25"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8) врст</w:t>
      </w:r>
      <w:r w:rsidR="00EC2B21" w:rsidRPr="00675AB5">
        <w:rPr>
          <w:rFonts w:ascii="Times New Roman" w:eastAsia="Times New Roman" w:hAnsi="Times New Roman" w:cs="Times New Roman"/>
          <w:kern w:val="0"/>
          <w:sz w:val="24"/>
          <w:szCs w:val="24"/>
          <w:lang w:val="sr-Cyrl-CS"/>
          <w14:ligatures w14:val="none"/>
        </w:rPr>
        <w:t>у дуванског производа (цигарете)</w:t>
      </w:r>
      <w:r w:rsidR="00B22E36" w:rsidRPr="00675AB5">
        <w:rPr>
          <w:rFonts w:ascii="Times New Roman" w:eastAsia="Times New Roman" w:hAnsi="Times New Roman" w:cs="Times New Roman"/>
          <w:kern w:val="0"/>
          <w:sz w:val="24"/>
          <w:szCs w:val="24"/>
          <w:lang w:val="sr-Cyrl-CS"/>
          <w14:ligatures w14:val="none"/>
        </w:rPr>
        <w:t>;</w:t>
      </w:r>
    </w:p>
    <w:p w14:paraId="1126F7A8" w14:textId="40A71B67"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9) назив робне марке дуванског производа</w:t>
      </w:r>
      <w:r w:rsidR="00B22E36" w:rsidRPr="00675AB5">
        <w:rPr>
          <w:rFonts w:ascii="Times New Roman" w:eastAsia="Times New Roman" w:hAnsi="Times New Roman" w:cs="Times New Roman"/>
          <w:kern w:val="0"/>
          <w:sz w:val="24"/>
          <w:szCs w:val="24"/>
          <w:lang w:val="sr-Cyrl-CS"/>
          <w14:ligatures w14:val="none"/>
        </w:rPr>
        <w:t>;</w:t>
      </w:r>
    </w:p>
    <w:p w14:paraId="1EF79B82" w14:textId="47FDE1B9" w:rsidR="00FF6DA0" w:rsidRPr="00675AB5" w:rsidRDefault="00FF6DA0" w:rsidP="00FF6DA0">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10) предвиђено малопродајно тржиште – Република Србија</w:t>
      </w:r>
      <w:r w:rsidR="00B22E36" w:rsidRPr="00675AB5">
        <w:rPr>
          <w:rFonts w:ascii="Times New Roman" w:eastAsia="Times New Roman" w:hAnsi="Times New Roman" w:cs="Times New Roman"/>
          <w:kern w:val="0"/>
          <w:sz w:val="24"/>
          <w:szCs w:val="24"/>
          <w:lang w:val="sr-Cyrl-CS"/>
          <w14:ligatures w14:val="none"/>
        </w:rPr>
        <w:t>;</w:t>
      </w:r>
    </w:p>
    <w:p w14:paraId="1C159BE7" w14:textId="77777777" w:rsidR="00FF6DA0" w:rsidRPr="00675AB5" w:rsidRDefault="00FF6DA0" w:rsidP="00955D2A">
      <w:pPr>
        <w:spacing w:after="0" w:line="240" w:lineRule="auto"/>
        <w:ind w:firstLine="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11) серију и серијски број акцизне маркице.</w:t>
      </w:r>
    </w:p>
    <w:p w14:paraId="040A9FF3" w14:textId="3E26C5E4" w:rsidR="00955D2A" w:rsidRPr="00675AB5" w:rsidRDefault="00955D2A" w:rsidP="00955D2A">
      <w:pPr>
        <w:spacing w:after="0"/>
        <w:ind w:firstLine="720"/>
        <w:jc w:val="both"/>
        <w:rPr>
          <w:rFonts w:ascii="Times New Roman" w:hAnsi="Times New Roman" w:cs="Times New Roman"/>
          <w:sz w:val="24"/>
          <w:szCs w:val="24"/>
          <w:lang w:val="sr-Cyrl-CS"/>
        </w:rPr>
      </w:pPr>
      <w:r w:rsidRPr="00675AB5">
        <w:rPr>
          <w:rFonts w:ascii="Times New Roman" w:hAnsi="Times New Roman" w:cs="Times New Roman"/>
          <w:sz w:val="24"/>
          <w:szCs w:val="24"/>
          <w:lang w:val="sr-Cyrl-CS"/>
        </w:rPr>
        <w:t xml:space="preserve">Изузетно од става 2. овог члана, сматраће се да маркица са QR кодом за обележавање цигарета садржи </w:t>
      </w:r>
      <w:r w:rsidR="001141A6" w:rsidRPr="00675AB5">
        <w:rPr>
          <w:rFonts w:ascii="Times New Roman" w:hAnsi="Times New Roman" w:cs="Times New Roman"/>
          <w:sz w:val="24"/>
          <w:szCs w:val="24"/>
          <w:lang w:val="sr-Cyrl-CS"/>
        </w:rPr>
        <w:t xml:space="preserve">податке </w:t>
      </w:r>
      <w:r w:rsidRPr="00675AB5">
        <w:rPr>
          <w:rFonts w:ascii="Times New Roman" w:hAnsi="Times New Roman" w:cs="Times New Roman"/>
          <w:sz w:val="24"/>
          <w:szCs w:val="24"/>
          <w:lang w:val="sr-Cyrl-CS"/>
        </w:rPr>
        <w:t>из става 2. тач. 1)</w:t>
      </w:r>
      <w:r w:rsidR="00D77253" w:rsidRPr="00675AB5">
        <w:rPr>
          <w:rFonts w:ascii="Times New Roman" w:hAnsi="Times New Roman" w:cs="Times New Roman"/>
          <w:sz w:val="24"/>
          <w:szCs w:val="24"/>
          <w:lang w:val="sr-Cyrl-CS"/>
        </w:rPr>
        <w:t>–</w:t>
      </w:r>
      <w:r w:rsidRPr="00675AB5">
        <w:rPr>
          <w:rFonts w:ascii="Times New Roman" w:hAnsi="Times New Roman" w:cs="Times New Roman"/>
          <w:sz w:val="24"/>
          <w:szCs w:val="24"/>
          <w:lang w:val="sr-Cyrl-CS"/>
        </w:rPr>
        <w:t xml:space="preserve">4) овог члана уколико су </w:t>
      </w:r>
      <w:r w:rsidR="006A4350" w:rsidRPr="00675AB5">
        <w:rPr>
          <w:rFonts w:ascii="Times New Roman" w:hAnsi="Times New Roman" w:cs="Times New Roman"/>
          <w:sz w:val="24"/>
          <w:szCs w:val="24"/>
          <w:lang w:val="sr-Cyrl-CS"/>
        </w:rPr>
        <w:t>такви подаци</w:t>
      </w:r>
      <w:r w:rsidR="00C46BEC" w:rsidRPr="00675AB5">
        <w:rPr>
          <w:rFonts w:ascii="Times New Roman" w:hAnsi="Times New Roman" w:cs="Times New Roman"/>
          <w:sz w:val="24"/>
          <w:szCs w:val="24"/>
          <w:lang w:val="sr-Cyrl-CS"/>
        </w:rPr>
        <w:t xml:space="preserve"> </w:t>
      </w:r>
      <w:r w:rsidR="006A4350" w:rsidRPr="00675AB5">
        <w:rPr>
          <w:rFonts w:ascii="Times New Roman" w:hAnsi="Times New Roman" w:cs="Times New Roman"/>
          <w:sz w:val="24"/>
          <w:szCs w:val="24"/>
          <w:lang w:val="sr-Cyrl-CS"/>
        </w:rPr>
        <w:t>садржани</w:t>
      </w:r>
      <w:r w:rsidRPr="00675AB5">
        <w:rPr>
          <w:rFonts w:ascii="Times New Roman" w:hAnsi="Times New Roman" w:cs="Times New Roman"/>
          <w:sz w:val="24"/>
          <w:szCs w:val="24"/>
          <w:lang w:val="sr-Cyrl-CS"/>
        </w:rPr>
        <w:t xml:space="preserve"> у оквиру утиснутог дводимензионалног матричног низа тачака распоређених правоугаоно (у даљем тексту: продукциони код) који се користи за скенирање на сваком појединачном месту пријема цигарета, </w:t>
      </w:r>
      <w:r w:rsidR="006101C1" w:rsidRPr="00675AB5">
        <w:rPr>
          <w:rFonts w:ascii="Times New Roman" w:hAnsi="Times New Roman" w:cs="Times New Roman"/>
          <w:sz w:val="24"/>
          <w:szCs w:val="24"/>
          <w:lang w:val="sr-Cyrl-CS"/>
        </w:rPr>
        <w:t>односно отпреме у малопродајни објекат, као и</w:t>
      </w:r>
      <w:r w:rsidRPr="00675AB5">
        <w:rPr>
          <w:rFonts w:ascii="Times New Roman" w:hAnsi="Times New Roman" w:cs="Times New Roman"/>
          <w:sz w:val="24"/>
          <w:szCs w:val="24"/>
          <w:lang w:val="sr-Cyrl-CS"/>
        </w:rPr>
        <w:t xml:space="preserve"> приликом преноса са једног места на друго у оквиру кретања цигарета код истог учесника у промету у смислу члана 18а Закона.</w:t>
      </w:r>
    </w:p>
    <w:p w14:paraId="26A6D524" w14:textId="2298263D" w:rsidR="00955D2A" w:rsidRPr="00675AB5" w:rsidRDefault="00955D2A" w:rsidP="00955D2A">
      <w:pPr>
        <w:spacing w:after="0"/>
        <w:ind w:firstLine="720"/>
        <w:jc w:val="both"/>
        <w:rPr>
          <w:rFonts w:ascii="Times New Roman" w:hAnsi="Times New Roman" w:cs="Times New Roman"/>
          <w:sz w:val="24"/>
          <w:szCs w:val="24"/>
          <w:lang w:val="sr-Cyrl-CS"/>
        </w:rPr>
      </w:pPr>
      <w:r w:rsidRPr="00675AB5">
        <w:rPr>
          <w:rFonts w:ascii="Times New Roman" w:hAnsi="Times New Roman" w:cs="Times New Roman"/>
          <w:sz w:val="24"/>
          <w:szCs w:val="24"/>
          <w:lang w:val="sr-Cyrl-CS"/>
        </w:rPr>
        <w:t xml:space="preserve">Маркица са QR кодом за обележавање цигарета је </w:t>
      </w:r>
      <w:r w:rsidR="00867287">
        <w:rPr>
          <w:rFonts w:ascii="Times New Roman" w:hAnsi="Times New Roman" w:cs="Times New Roman"/>
          <w:sz w:val="24"/>
          <w:szCs w:val="24"/>
          <w:lang w:val="sr-Cyrl-CS"/>
        </w:rPr>
        <w:t xml:space="preserve">правоугаоног облика, величине </w:t>
      </w:r>
      <w:r w:rsidR="007E0C6F" w:rsidRPr="00675AB5">
        <w:rPr>
          <w:rFonts w:ascii="Times New Roman" w:hAnsi="Times New Roman" w:cs="Times New Roman"/>
          <w:sz w:val="24"/>
          <w:szCs w:val="24"/>
          <w:lang w:val="sr-Cyrl-CS"/>
        </w:rPr>
        <w:t xml:space="preserve"> </w:t>
      </w:r>
      <w:r w:rsidR="00867287">
        <w:rPr>
          <w:rFonts w:ascii="Times New Roman" w:hAnsi="Times New Roman" w:cs="Times New Roman"/>
          <w:sz w:val="24"/>
          <w:szCs w:val="24"/>
          <w:lang w:val="sr-Latn-RS"/>
        </w:rPr>
        <w:t xml:space="preserve">19 </w:t>
      </w:r>
      <w:r w:rsidRPr="00675AB5">
        <w:rPr>
          <w:rFonts w:ascii="Times New Roman" w:hAnsi="Times New Roman" w:cs="Times New Roman"/>
          <w:sz w:val="24"/>
          <w:szCs w:val="24"/>
          <w:lang w:val="sr-Cyrl-CS"/>
        </w:rPr>
        <w:t>mm x 45 mm, а штампа се у посебним бојама, и то:</w:t>
      </w:r>
    </w:p>
    <w:p w14:paraId="694B91D4" w14:textId="2EE5D632" w:rsidR="00955D2A" w:rsidRPr="00675AB5" w:rsidRDefault="00C25357" w:rsidP="00955D2A">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1</w:t>
      </w:r>
      <w:r>
        <w:rPr>
          <w:rFonts w:ascii="Times New Roman" w:hAnsi="Times New Roman" w:cs="Times New Roman"/>
          <w:sz w:val="24"/>
          <w:szCs w:val="24"/>
          <w:lang w:val="sr-Cyrl-RS"/>
        </w:rPr>
        <w:t>)</w:t>
      </w:r>
      <w:r w:rsidR="00955D2A" w:rsidRPr="00675AB5">
        <w:rPr>
          <w:rFonts w:ascii="Times New Roman" w:hAnsi="Times New Roman" w:cs="Times New Roman"/>
          <w:sz w:val="24"/>
          <w:szCs w:val="24"/>
          <w:lang w:val="sr-Cyrl-CS"/>
        </w:rPr>
        <w:t xml:space="preserve"> у плавој </w:t>
      </w:r>
      <w:r w:rsidR="00D77253" w:rsidRPr="00675AB5">
        <w:rPr>
          <w:rFonts w:ascii="Times New Roman" w:hAnsi="Times New Roman" w:cs="Times New Roman"/>
          <w:sz w:val="24"/>
          <w:szCs w:val="24"/>
          <w:lang w:val="sr-Cyrl-CS"/>
        </w:rPr>
        <w:t xml:space="preserve">– </w:t>
      </w:r>
      <w:r w:rsidR="00955D2A" w:rsidRPr="00675AB5">
        <w:rPr>
          <w:rFonts w:ascii="Times New Roman" w:hAnsi="Times New Roman" w:cs="Times New Roman"/>
          <w:sz w:val="24"/>
          <w:szCs w:val="24"/>
          <w:lang w:val="sr-Cyrl-CS"/>
        </w:rPr>
        <w:t>за цигарете из увоза (ознака У);</w:t>
      </w:r>
    </w:p>
    <w:p w14:paraId="1326645C" w14:textId="31E6D809" w:rsidR="00955D2A" w:rsidRPr="00675AB5" w:rsidRDefault="00955D2A" w:rsidP="00955D2A">
      <w:pPr>
        <w:spacing w:after="0"/>
        <w:ind w:firstLine="720"/>
        <w:jc w:val="both"/>
        <w:rPr>
          <w:rFonts w:ascii="Times New Roman" w:hAnsi="Times New Roman" w:cs="Times New Roman"/>
          <w:sz w:val="24"/>
          <w:szCs w:val="24"/>
          <w:lang w:val="sr-Cyrl-CS"/>
        </w:rPr>
      </w:pPr>
      <w:r w:rsidRPr="00675AB5">
        <w:rPr>
          <w:rFonts w:ascii="Times New Roman" w:hAnsi="Times New Roman" w:cs="Times New Roman"/>
          <w:sz w:val="24"/>
          <w:szCs w:val="24"/>
          <w:lang w:val="sr-Cyrl-CS"/>
        </w:rPr>
        <w:t xml:space="preserve">2) у црвеној </w:t>
      </w:r>
      <w:r w:rsidR="00D77253" w:rsidRPr="00675AB5">
        <w:rPr>
          <w:rFonts w:ascii="Times New Roman" w:hAnsi="Times New Roman" w:cs="Times New Roman"/>
          <w:sz w:val="24"/>
          <w:szCs w:val="24"/>
          <w:lang w:val="sr-Cyrl-CS"/>
        </w:rPr>
        <w:t xml:space="preserve">– </w:t>
      </w:r>
      <w:r w:rsidRPr="00675AB5">
        <w:rPr>
          <w:rFonts w:ascii="Times New Roman" w:hAnsi="Times New Roman" w:cs="Times New Roman"/>
          <w:sz w:val="24"/>
          <w:szCs w:val="24"/>
          <w:lang w:val="sr-Cyrl-CS"/>
        </w:rPr>
        <w:t>за цигарете које су произведене у земљи (ознака Д);</w:t>
      </w:r>
    </w:p>
    <w:p w14:paraId="42E4D7F1" w14:textId="7260822E" w:rsidR="00955D2A" w:rsidRPr="00675AB5" w:rsidRDefault="00955D2A" w:rsidP="00955D2A">
      <w:pPr>
        <w:spacing w:after="0"/>
        <w:ind w:firstLine="720"/>
        <w:jc w:val="both"/>
        <w:rPr>
          <w:rFonts w:ascii="Times New Roman" w:hAnsi="Times New Roman" w:cs="Times New Roman"/>
          <w:sz w:val="24"/>
          <w:szCs w:val="24"/>
          <w:lang w:val="sr-Cyrl-CS"/>
        </w:rPr>
      </w:pPr>
      <w:r w:rsidRPr="00675AB5">
        <w:rPr>
          <w:rFonts w:ascii="Times New Roman" w:hAnsi="Times New Roman" w:cs="Times New Roman"/>
          <w:sz w:val="24"/>
          <w:szCs w:val="24"/>
          <w:lang w:val="sr-Cyrl-CS"/>
        </w:rPr>
        <w:t xml:space="preserve">3) у жутој </w:t>
      </w:r>
      <w:r w:rsidR="00D77253" w:rsidRPr="00675AB5">
        <w:rPr>
          <w:rFonts w:ascii="Times New Roman" w:hAnsi="Times New Roman" w:cs="Times New Roman"/>
          <w:sz w:val="24"/>
          <w:szCs w:val="24"/>
          <w:lang w:val="sr-Cyrl-CS"/>
        </w:rPr>
        <w:t xml:space="preserve">– </w:t>
      </w:r>
      <w:r w:rsidRPr="00675AB5">
        <w:rPr>
          <w:rFonts w:ascii="Times New Roman" w:hAnsi="Times New Roman" w:cs="Times New Roman"/>
          <w:sz w:val="24"/>
          <w:szCs w:val="24"/>
          <w:lang w:val="sr-Cyrl-CS"/>
        </w:rPr>
        <w:t>за цигарете које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 (ознака ЕЦ).</w:t>
      </w:r>
    </w:p>
    <w:p w14:paraId="603D0D11" w14:textId="77777777" w:rsidR="00955D2A" w:rsidRPr="00675AB5" w:rsidRDefault="00955D2A" w:rsidP="00955D2A">
      <w:pPr>
        <w:spacing w:after="0"/>
        <w:ind w:firstLine="720"/>
        <w:jc w:val="both"/>
        <w:rPr>
          <w:rFonts w:ascii="Times New Roman" w:hAnsi="Times New Roman" w:cs="Times New Roman"/>
          <w:sz w:val="24"/>
          <w:szCs w:val="24"/>
          <w:lang w:val="sr-Cyrl-CS"/>
        </w:rPr>
      </w:pPr>
      <w:r w:rsidRPr="00675AB5">
        <w:rPr>
          <w:rFonts w:ascii="Times New Roman" w:hAnsi="Times New Roman" w:cs="Times New Roman"/>
          <w:sz w:val="24"/>
          <w:szCs w:val="24"/>
          <w:lang w:val="sr-Cyrl-CS"/>
        </w:rPr>
        <w:t>Маркицом са QR кодом за обележавање цигарета из става 1. тачка 1) подтачка (2) овог члана обележавају се и цигарете које се у складу са царинским прописима у оквиру царинског поступка активног оплемењивања робе стављају у слободан промет на тржиште Републике Србије.</w:t>
      </w:r>
    </w:p>
    <w:p w14:paraId="212B412F" w14:textId="77777777" w:rsidR="006A4350" w:rsidRPr="00675AB5" w:rsidRDefault="006A4350" w:rsidP="00955D2A">
      <w:pPr>
        <w:spacing w:after="0"/>
        <w:ind w:firstLine="720"/>
        <w:jc w:val="both"/>
        <w:rPr>
          <w:rFonts w:ascii="Times New Roman" w:hAnsi="Times New Roman" w:cs="Times New Roman"/>
          <w:sz w:val="24"/>
          <w:szCs w:val="24"/>
          <w:lang w:val="sr-Cyrl-CS"/>
        </w:rPr>
      </w:pPr>
    </w:p>
    <w:p w14:paraId="13707328" w14:textId="77777777" w:rsidR="00F26B8E" w:rsidRPr="00675AB5" w:rsidRDefault="00955D2A" w:rsidP="004918BE">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3.</w:t>
      </w:r>
    </w:p>
    <w:p w14:paraId="5BFE7928" w14:textId="77777777" w:rsidR="00955D2A" w:rsidRPr="00675AB5" w:rsidRDefault="00955D2A" w:rsidP="00C44364">
      <w:pPr>
        <w:spacing w:after="0" w:line="240" w:lineRule="auto"/>
        <w:ind w:firstLine="720"/>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Маркица са QR кодом за обележавање несагоревајућег дувана из члана 10. Закона садржи следеће писане ознаке:</w:t>
      </w:r>
    </w:p>
    <w:p w14:paraId="4C7AD324" w14:textId="60A3538E" w:rsidR="00955D2A" w:rsidRPr="00675AB5" w:rsidRDefault="008D23F3" w:rsidP="008D23F3">
      <w:pPr>
        <w:spacing w:after="0" w:line="240" w:lineRule="auto"/>
        <w:ind w:firstLine="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 словну ознаку</w:t>
      </w:r>
      <w:r w:rsidR="00627A4A" w:rsidRPr="00675AB5">
        <w:rPr>
          <w:rFonts w:ascii="Times New Roman" w:eastAsia="Times New Roman" w:hAnsi="Times New Roman" w:cs="Times New Roman"/>
          <w:kern w:val="0"/>
          <w:sz w:val="24"/>
          <w:szCs w:val="24"/>
          <w:lang w:val="sr-Cyrl-CS"/>
          <w14:ligatures w14:val="none"/>
        </w:rPr>
        <w:t>, и то</w:t>
      </w:r>
      <w:r w:rsidRPr="00675AB5">
        <w:rPr>
          <w:rFonts w:ascii="Times New Roman" w:eastAsia="Times New Roman" w:hAnsi="Times New Roman" w:cs="Times New Roman"/>
          <w:kern w:val="0"/>
          <w:sz w:val="24"/>
          <w:szCs w:val="24"/>
          <w:lang w:val="sr-Cyrl-CS"/>
          <w14:ligatures w14:val="none"/>
        </w:rPr>
        <w:t>:</w:t>
      </w:r>
    </w:p>
    <w:p w14:paraId="1F02DD3A" w14:textId="10E12D6C" w:rsidR="00955D2A" w:rsidRDefault="008D23F3" w:rsidP="008D23F3">
      <w:pPr>
        <w:spacing w:after="0" w:line="240" w:lineRule="auto"/>
        <w:ind w:firstLine="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(1) </w:t>
      </w:r>
      <w:r w:rsidR="00955D2A" w:rsidRPr="00675AB5">
        <w:rPr>
          <w:rFonts w:ascii="Times New Roman" w:eastAsia="Times New Roman" w:hAnsi="Times New Roman" w:cs="Times New Roman"/>
          <w:kern w:val="0"/>
          <w:sz w:val="24"/>
          <w:szCs w:val="24"/>
          <w:lang w:val="sr-Cyrl-CS"/>
          <w14:ligatures w14:val="none"/>
        </w:rPr>
        <w:t xml:space="preserve">УЗ </w:t>
      </w:r>
      <w:r w:rsidR="00D77253" w:rsidRPr="00675AB5">
        <w:rPr>
          <w:rFonts w:ascii="Times New Roman" w:eastAsia="Times New Roman" w:hAnsi="Times New Roman" w:cs="Times New Roman"/>
          <w:kern w:val="0"/>
          <w:sz w:val="24"/>
          <w:szCs w:val="24"/>
          <w:lang w:val="sr-Cyrl-CS"/>
          <w14:ligatures w14:val="none"/>
        </w:rPr>
        <w:t>–</w:t>
      </w:r>
      <w:r w:rsidR="00955D2A" w:rsidRPr="00675AB5">
        <w:rPr>
          <w:rFonts w:ascii="Times New Roman" w:eastAsia="Times New Roman" w:hAnsi="Times New Roman" w:cs="Times New Roman"/>
          <w:kern w:val="0"/>
          <w:sz w:val="24"/>
          <w:szCs w:val="24"/>
          <w:lang w:val="sr-Cyrl-CS"/>
          <w14:ligatures w14:val="none"/>
        </w:rPr>
        <w:t xml:space="preserve"> за</w:t>
      </w:r>
      <w:r w:rsidRPr="00675AB5">
        <w:rPr>
          <w:rFonts w:ascii="Times New Roman" w:eastAsia="Times New Roman" w:hAnsi="Times New Roman" w:cs="Times New Roman"/>
          <w:kern w:val="0"/>
          <w:sz w:val="24"/>
          <w:szCs w:val="24"/>
          <w:lang w:val="sr-Cyrl-CS"/>
          <w14:ligatures w14:val="none"/>
        </w:rPr>
        <w:t xml:space="preserve"> несагоревајући дуван из увоза</w:t>
      </w:r>
      <w:r w:rsidR="00BF367A" w:rsidRPr="00675AB5">
        <w:rPr>
          <w:rFonts w:ascii="Times New Roman" w:eastAsia="Times New Roman" w:hAnsi="Times New Roman" w:cs="Times New Roman"/>
          <w:kern w:val="0"/>
          <w:sz w:val="24"/>
          <w:szCs w:val="24"/>
          <w:lang w:val="sr-Cyrl-CS"/>
          <w14:ligatures w14:val="none"/>
        </w:rPr>
        <w:t>;</w:t>
      </w:r>
    </w:p>
    <w:p w14:paraId="29984FF1" w14:textId="61BECBBA" w:rsidR="005F4F8C" w:rsidRDefault="005F4F8C" w:rsidP="008D23F3">
      <w:pPr>
        <w:spacing w:after="0" w:line="240" w:lineRule="auto"/>
        <w:ind w:firstLine="720"/>
        <w:rPr>
          <w:rFonts w:ascii="Times New Roman" w:eastAsia="Times New Roman" w:hAnsi="Times New Roman" w:cs="Times New Roman"/>
          <w:kern w:val="0"/>
          <w:sz w:val="24"/>
          <w:szCs w:val="24"/>
          <w:lang w:val="sr-Cyrl-CS"/>
          <w14:ligatures w14:val="none"/>
        </w:rPr>
      </w:pPr>
    </w:p>
    <w:p w14:paraId="6F9A999A" w14:textId="3D159878" w:rsidR="005F4F8C" w:rsidRDefault="005F4F8C" w:rsidP="008D23F3">
      <w:pPr>
        <w:spacing w:after="0" w:line="240" w:lineRule="auto"/>
        <w:ind w:firstLine="720"/>
        <w:rPr>
          <w:rFonts w:ascii="Times New Roman" w:eastAsia="Times New Roman" w:hAnsi="Times New Roman" w:cs="Times New Roman"/>
          <w:kern w:val="0"/>
          <w:sz w:val="24"/>
          <w:szCs w:val="24"/>
          <w:lang w:val="sr-Cyrl-CS"/>
          <w14:ligatures w14:val="none"/>
        </w:rPr>
      </w:pPr>
    </w:p>
    <w:p w14:paraId="00871AA0" w14:textId="77777777" w:rsidR="005F4F8C" w:rsidRPr="00675AB5" w:rsidRDefault="005F4F8C" w:rsidP="008D23F3">
      <w:pPr>
        <w:spacing w:after="0" w:line="240" w:lineRule="auto"/>
        <w:ind w:firstLine="720"/>
        <w:rPr>
          <w:rFonts w:ascii="Times New Roman" w:eastAsia="Times New Roman" w:hAnsi="Times New Roman" w:cs="Times New Roman"/>
          <w:kern w:val="0"/>
          <w:sz w:val="24"/>
          <w:szCs w:val="24"/>
          <w:lang w:val="sr-Cyrl-CS"/>
          <w14:ligatures w14:val="none"/>
        </w:rPr>
      </w:pPr>
    </w:p>
    <w:p w14:paraId="4BEDC90B" w14:textId="66FAE2DE" w:rsidR="00955D2A" w:rsidRPr="00675AB5" w:rsidRDefault="00955D2A" w:rsidP="008D23F3">
      <w:pPr>
        <w:spacing w:after="0" w:line="240" w:lineRule="auto"/>
        <w:ind w:firstLine="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lastRenderedPageBreak/>
        <w:t>(2)</w:t>
      </w:r>
      <w:r w:rsidR="008D23F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З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несагоревајући ду</w:t>
      </w:r>
      <w:r w:rsidR="008D23F3" w:rsidRPr="00675AB5">
        <w:rPr>
          <w:rFonts w:ascii="Times New Roman" w:eastAsia="Times New Roman" w:hAnsi="Times New Roman" w:cs="Times New Roman"/>
          <w:kern w:val="0"/>
          <w:sz w:val="24"/>
          <w:szCs w:val="24"/>
          <w:lang w:val="sr-Cyrl-CS"/>
          <w14:ligatures w14:val="none"/>
        </w:rPr>
        <w:t>ван који је произведен у земљи</w:t>
      </w:r>
      <w:r w:rsidR="00BF367A" w:rsidRPr="00675AB5">
        <w:rPr>
          <w:rFonts w:ascii="Times New Roman" w:eastAsia="Times New Roman" w:hAnsi="Times New Roman" w:cs="Times New Roman"/>
          <w:kern w:val="0"/>
          <w:sz w:val="24"/>
          <w:szCs w:val="24"/>
          <w:lang w:val="sr-Cyrl-CS"/>
          <w14:ligatures w14:val="none"/>
        </w:rPr>
        <w:t>;</w:t>
      </w:r>
    </w:p>
    <w:p w14:paraId="7C469611" w14:textId="631DB861" w:rsidR="00955D2A" w:rsidRPr="00675AB5" w:rsidRDefault="008D23F3" w:rsidP="00C44364">
      <w:pPr>
        <w:spacing w:after="0" w:line="240" w:lineRule="auto"/>
        <w:ind w:firstLine="720"/>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(3) </w:t>
      </w:r>
      <w:r w:rsidR="00955D2A" w:rsidRPr="00675AB5">
        <w:rPr>
          <w:rFonts w:ascii="Times New Roman" w:eastAsia="Times New Roman" w:hAnsi="Times New Roman" w:cs="Times New Roman"/>
          <w:kern w:val="0"/>
          <w:sz w:val="24"/>
          <w:szCs w:val="24"/>
          <w:lang w:val="sr-Cyrl-CS"/>
          <w14:ligatures w14:val="none"/>
        </w:rPr>
        <w:t xml:space="preserve">ЕЗ </w:t>
      </w:r>
      <w:r w:rsidR="00D77253" w:rsidRPr="00675AB5">
        <w:rPr>
          <w:rFonts w:ascii="Times New Roman" w:eastAsia="Times New Roman" w:hAnsi="Times New Roman" w:cs="Times New Roman"/>
          <w:kern w:val="0"/>
          <w:sz w:val="24"/>
          <w:szCs w:val="24"/>
          <w:lang w:val="sr-Cyrl-CS"/>
          <w14:ligatures w14:val="none"/>
        </w:rPr>
        <w:t>–</w:t>
      </w:r>
      <w:r w:rsidR="00955D2A" w:rsidRPr="00675AB5">
        <w:rPr>
          <w:rFonts w:ascii="Times New Roman" w:eastAsia="Times New Roman" w:hAnsi="Times New Roman" w:cs="Times New Roman"/>
          <w:kern w:val="0"/>
          <w:sz w:val="24"/>
          <w:szCs w:val="24"/>
          <w:lang w:val="sr-Cyrl-CS"/>
          <w14:ligatures w14:val="none"/>
        </w:rPr>
        <w:t xml:space="preserve"> за несагоревајући дуван који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w:t>
      </w:r>
    </w:p>
    <w:p w14:paraId="3AF7F9AB" w14:textId="1A320285" w:rsidR="008D23F3" w:rsidRPr="00675AB5" w:rsidRDefault="008D23F3" w:rsidP="008D23F3">
      <w:pPr>
        <w:tabs>
          <w:tab w:val="left" w:pos="720"/>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eastAsia="Times New Roman" w:hAnsi="Times New Roman" w:cs="Times New Roman"/>
          <w:kern w:val="0"/>
          <w:sz w:val="24"/>
          <w:szCs w:val="24"/>
          <w:lang w:val="sr-Cyrl-CS"/>
          <w14:ligatures w14:val="none"/>
        </w:rPr>
        <w:tab/>
        <w:t xml:space="preserve">2) </w:t>
      </w:r>
      <w:r w:rsidRPr="00675AB5">
        <w:rPr>
          <w:rFonts w:ascii="Times New Roman" w:hAnsi="Times New Roman" w:cs="Times New Roman"/>
          <w:sz w:val="24"/>
          <w:szCs w:val="24"/>
          <w:shd w:val="clear" w:color="auto" w:fill="FCFCFC"/>
          <w:lang w:val="sr-Cyrl-CS"/>
        </w:rPr>
        <w:t xml:space="preserve">речи: </w:t>
      </w:r>
      <w:r w:rsidRPr="00675AB5">
        <w:rPr>
          <w:rFonts w:ascii="Times New Roman" w:eastAsia="Times New Roman" w:hAnsi="Times New Roman" w:cs="Times New Roman"/>
          <w:bCs/>
          <w:kern w:val="0"/>
          <w:sz w:val="24"/>
          <w:szCs w:val="24"/>
          <w:lang w:val="sr-Cyrl-CS"/>
          <w14:ligatures w14:val="none"/>
        </w:rPr>
        <w:t>„</w:t>
      </w:r>
      <w:r w:rsidRPr="00675AB5">
        <w:rPr>
          <w:rFonts w:ascii="Times New Roman" w:hAnsi="Times New Roman" w:cs="Times New Roman"/>
          <w:sz w:val="24"/>
          <w:szCs w:val="24"/>
          <w:shd w:val="clear" w:color="auto" w:fill="FCFCFC"/>
          <w:lang w:val="sr-Cyrl-CS"/>
        </w:rPr>
        <w:t xml:space="preserve">Република Србија </w:t>
      </w:r>
      <w:r w:rsidR="00D77253"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Министарство финансија</w:t>
      </w:r>
      <w:r w:rsidRPr="00675AB5">
        <w:rPr>
          <w:rFonts w:ascii="Times New Roman" w:eastAsia="Times New Roman" w:hAnsi="Times New Roman" w:cs="Times New Roman"/>
          <w:bCs/>
          <w:kern w:val="0"/>
          <w:sz w:val="24"/>
          <w:szCs w:val="24"/>
          <w:lang w:val="sr-Cyrl-CS"/>
          <w14:ligatures w14:val="none"/>
        </w:rPr>
        <w:t>”;</w:t>
      </w:r>
    </w:p>
    <w:p w14:paraId="5631F9C0" w14:textId="77777777" w:rsidR="00955D2A" w:rsidRPr="00675AB5" w:rsidRDefault="008D23F3" w:rsidP="008D23F3">
      <w:pPr>
        <w:tabs>
          <w:tab w:val="left" w:pos="720"/>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r>
      <w:r w:rsidR="00955D2A" w:rsidRPr="00675AB5">
        <w:rPr>
          <w:rFonts w:ascii="Times New Roman" w:eastAsia="Times New Roman" w:hAnsi="Times New Roman" w:cs="Times New Roman"/>
          <w:kern w:val="0"/>
          <w:sz w:val="24"/>
          <w:szCs w:val="24"/>
          <w:lang w:val="sr-Cyrl-CS"/>
          <w14:ligatures w14:val="none"/>
        </w:rPr>
        <w:t>3)</w:t>
      </w:r>
      <w:r w:rsidRPr="00675AB5">
        <w:rPr>
          <w:rFonts w:ascii="Times New Roman" w:eastAsia="Times New Roman" w:hAnsi="Times New Roman" w:cs="Times New Roman"/>
          <w:kern w:val="0"/>
          <w:sz w:val="24"/>
          <w:szCs w:val="24"/>
          <w:lang w:val="sr-Cyrl-CS"/>
          <w14:ligatures w14:val="none"/>
        </w:rPr>
        <w:t xml:space="preserve"> </w:t>
      </w:r>
      <w:r w:rsidR="00955D2A" w:rsidRPr="00675AB5">
        <w:rPr>
          <w:rFonts w:ascii="Times New Roman" w:eastAsia="Times New Roman" w:hAnsi="Times New Roman" w:cs="Times New Roman"/>
          <w:kern w:val="0"/>
          <w:sz w:val="24"/>
          <w:szCs w:val="24"/>
          <w:lang w:val="sr-Cyrl-CS"/>
          <w14:ligatures w14:val="none"/>
        </w:rPr>
        <w:t>ознаку серије и серијски број маркице.</w:t>
      </w:r>
    </w:p>
    <w:p w14:paraId="5647126A" w14:textId="77777777" w:rsidR="00955D2A" w:rsidRPr="00675AB5" w:rsidRDefault="008D23F3" w:rsidP="00C44364">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из става 1.</w:t>
      </w:r>
      <w:r w:rsidRPr="00675AB5">
        <w:rPr>
          <w:rFonts w:ascii="Times New Roman" w:eastAsia="Times New Roman" w:hAnsi="Times New Roman" w:cs="Times New Roman"/>
          <w:color w:val="FF0000"/>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овог члана у оквиру отиснутог QR кода садржи следеће податке:</w:t>
      </w:r>
    </w:p>
    <w:p w14:paraId="7F9A5A46" w14:textId="01FD475C" w:rsidR="009436A3" w:rsidRPr="00675AB5" w:rsidRDefault="009436A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1) низ алфанумеричких карактера који се дефинишу путем алгоритма;</w:t>
      </w:r>
    </w:p>
    <w:p w14:paraId="5F86339A" w14:textId="7045EE4E"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2) јединствену ознаку издаваоца</w:t>
      </w:r>
      <w:r w:rsidR="00BF367A" w:rsidRPr="00675AB5">
        <w:rPr>
          <w:rFonts w:ascii="Times New Roman" w:eastAsia="Times New Roman" w:hAnsi="Times New Roman" w:cs="Times New Roman"/>
          <w:kern w:val="0"/>
          <w:sz w:val="24"/>
          <w:szCs w:val="24"/>
          <w:lang w:val="sr-Cyrl-CS"/>
          <w14:ligatures w14:val="none"/>
        </w:rPr>
        <w:t>;</w:t>
      </w:r>
    </w:p>
    <w:p w14:paraId="3A7684AB" w14:textId="0F44A1A2"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3) шифру робне марке</w:t>
      </w:r>
      <w:r w:rsidR="00BF367A" w:rsidRPr="00675AB5">
        <w:rPr>
          <w:rFonts w:ascii="Times New Roman" w:eastAsia="Times New Roman" w:hAnsi="Times New Roman" w:cs="Times New Roman"/>
          <w:kern w:val="0"/>
          <w:sz w:val="24"/>
          <w:szCs w:val="24"/>
          <w:lang w:val="sr-Cyrl-CS"/>
          <w14:ligatures w14:val="none"/>
        </w:rPr>
        <w:t>;</w:t>
      </w:r>
    </w:p>
    <w:p w14:paraId="6FCC7946" w14:textId="731CD425"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4) време производње</w:t>
      </w:r>
      <w:r w:rsidR="00BF367A" w:rsidRPr="00675AB5">
        <w:rPr>
          <w:rFonts w:ascii="Times New Roman" w:eastAsia="Times New Roman" w:hAnsi="Times New Roman" w:cs="Times New Roman"/>
          <w:kern w:val="0"/>
          <w:sz w:val="24"/>
          <w:szCs w:val="24"/>
          <w:lang w:val="sr-Cyrl-CS"/>
          <w14:ligatures w14:val="none"/>
        </w:rPr>
        <w:t>;</w:t>
      </w:r>
    </w:p>
    <w:p w14:paraId="12555484" w14:textId="29E06340"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5) датум производње</w:t>
      </w:r>
      <w:r w:rsidR="00BF367A" w:rsidRPr="00675AB5">
        <w:rPr>
          <w:rFonts w:ascii="Times New Roman" w:eastAsia="Times New Roman" w:hAnsi="Times New Roman" w:cs="Times New Roman"/>
          <w:kern w:val="0"/>
          <w:sz w:val="24"/>
          <w:szCs w:val="24"/>
          <w:lang w:val="sr-Cyrl-CS"/>
          <w14:ligatures w14:val="none"/>
        </w:rPr>
        <w:t>;</w:t>
      </w:r>
    </w:p>
    <w:p w14:paraId="6E97F696" w14:textId="3339709C"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6) место производње (локација, објекат)</w:t>
      </w:r>
      <w:r w:rsidR="00BF367A" w:rsidRPr="00675AB5">
        <w:rPr>
          <w:rFonts w:ascii="Times New Roman" w:eastAsia="Times New Roman" w:hAnsi="Times New Roman" w:cs="Times New Roman"/>
          <w:kern w:val="0"/>
          <w:sz w:val="24"/>
          <w:szCs w:val="24"/>
          <w:lang w:val="sr-Cyrl-CS"/>
          <w14:ligatures w14:val="none"/>
        </w:rPr>
        <w:t>;</w:t>
      </w:r>
    </w:p>
    <w:p w14:paraId="56DBBFE4" w14:textId="33B0BC12"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7) производну линију, односно производне машине</w:t>
      </w:r>
      <w:r w:rsidR="00BF367A" w:rsidRPr="00675AB5">
        <w:rPr>
          <w:rFonts w:ascii="Times New Roman" w:eastAsia="Times New Roman" w:hAnsi="Times New Roman" w:cs="Times New Roman"/>
          <w:kern w:val="0"/>
          <w:sz w:val="24"/>
          <w:szCs w:val="24"/>
          <w:lang w:val="sr-Cyrl-CS"/>
          <w14:ligatures w14:val="none"/>
        </w:rPr>
        <w:t>;</w:t>
      </w:r>
    </w:p>
    <w:p w14:paraId="475D8125" w14:textId="3CA4618C"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8) врсту дуванског производа (несагоревајући дуван)</w:t>
      </w:r>
      <w:r w:rsidR="00BF367A" w:rsidRPr="00675AB5">
        <w:rPr>
          <w:rFonts w:ascii="Times New Roman" w:eastAsia="Times New Roman" w:hAnsi="Times New Roman" w:cs="Times New Roman"/>
          <w:kern w:val="0"/>
          <w:sz w:val="24"/>
          <w:szCs w:val="24"/>
          <w:lang w:val="sr-Cyrl-CS"/>
          <w14:ligatures w14:val="none"/>
        </w:rPr>
        <w:t>;</w:t>
      </w:r>
    </w:p>
    <w:p w14:paraId="693030D2" w14:textId="06CC535F" w:rsidR="008D23F3" w:rsidRPr="00675AB5" w:rsidRDefault="008D23F3" w:rsidP="008D23F3">
      <w:pPr>
        <w:spacing w:after="0" w:line="240" w:lineRule="auto"/>
        <w:rPr>
          <w:rFonts w:ascii="Times New Roman" w:eastAsia="Times New Roman" w:hAnsi="Times New Roman" w:cs="Times New Roman"/>
          <w:color w:val="FF0000"/>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9) назив робне марке дуванског производа</w:t>
      </w:r>
      <w:r w:rsidR="00BF367A" w:rsidRPr="00675AB5">
        <w:rPr>
          <w:rFonts w:ascii="Times New Roman" w:eastAsia="Times New Roman" w:hAnsi="Times New Roman" w:cs="Times New Roman"/>
          <w:kern w:val="0"/>
          <w:sz w:val="24"/>
          <w:szCs w:val="24"/>
          <w:lang w:val="sr-Cyrl-CS"/>
          <w14:ligatures w14:val="none"/>
        </w:rPr>
        <w:t>;</w:t>
      </w:r>
    </w:p>
    <w:p w14:paraId="78CDD3F5" w14:textId="236E342A"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10) предвиђено малопродајно тржиште – Република Србија</w:t>
      </w:r>
      <w:r w:rsidR="00BF367A" w:rsidRPr="00675AB5">
        <w:rPr>
          <w:rFonts w:ascii="Times New Roman" w:eastAsia="Times New Roman" w:hAnsi="Times New Roman" w:cs="Times New Roman"/>
          <w:kern w:val="0"/>
          <w:sz w:val="24"/>
          <w:szCs w:val="24"/>
          <w:lang w:val="sr-Cyrl-CS"/>
          <w14:ligatures w14:val="none"/>
        </w:rPr>
        <w:t>;</w:t>
      </w:r>
    </w:p>
    <w:p w14:paraId="0B495EE2" w14:textId="77777777" w:rsidR="008D23F3" w:rsidRPr="00675AB5" w:rsidRDefault="008D23F3" w:rsidP="008D23F3">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11) серију и серијски број акцизне маркице.</w:t>
      </w:r>
    </w:p>
    <w:p w14:paraId="18C9C7C4" w14:textId="0FB46AFB" w:rsidR="000A5D9F" w:rsidRPr="00675AB5" w:rsidRDefault="000A5D9F" w:rsidP="000A5D9F">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Изузетно од става 2. овог члана, сматраће се да маркица за обележавање несагоревајућег дувана садржи </w:t>
      </w:r>
      <w:r w:rsidR="007C2AEC" w:rsidRPr="00675AB5">
        <w:rPr>
          <w:rFonts w:ascii="Times New Roman" w:eastAsia="Times New Roman" w:hAnsi="Times New Roman" w:cs="Times New Roman"/>
          <w:kern w:val="0"/>
          <w:sz w:val="24"/>
          <w:szCs w:val="24"/>
          <w:lang w:val="sr-Cyrl-CS"/>
          <w14:ligatures w14:val="none"/>
        </w:rPr>
        <w:t xml:space="preserve">податке </w:t>
      </w:r>
      <w:r w:rsidRPr="00675AB5">
        <w:rPr>
          <w:rFonts w:ascii="Times New Roman" w:eastAsia="Times New Roman" w:hAnsi="Times New Roman" w:cs="Times New Roman"/>
          <w:kern w:val="0"/>
          <w:sz w:val="24"/>
          <w:szCs w:val="24"/>
          <w:lang w:val="sr-Cyrl-CS"/>
          <w14:ligatures w14:val="none"/>
        </w:rPr>
        <w:t>из става 2. тач. 1</w:t>
      </w:r>
      <w:r w:rsidR="003709D5" w:rsidRPr="00675AB5">
        <w:rPr>
          <w:rFonts w:ascii="Times New Roman" w:eastAsia="Times New Roman" w:hAnsi="Times New Roman" w:cs="Times New Roman"/>
          <w:kern w:val="0"/>
          <w:sz w:val="24"/>
          <w:szCs w:val="24"/>
          <w:lang w:val="sr-Cyrl-CS"/>
          <w14:ligatures w14:val="none"/>
        </w:rPr>
        <w:t>)</w:t>
      </w:r>
      <w:r w:rsidR="00D77253" w:rsidRPr="00675AB5">
        <w:rPr>
          <w:rFonts w:ascii="Times New Roman" w:eastAsia="Times New Roman" w:hAnsi="Times New Roman" w:cs="Times New Roman"/>
          <w:kern w:val="0"/>
          <w:sz w:val="24"/>
          <w:szCs w:val="24"/>
          <w:lang w:val="sr-Cyrl-CS"/>
          <w14:ligatures w14:val="none"/>
        </w:rPr>
        <w:t>–</w:t>
      </w:r>
      <w:r w:rsidR="003709D5" w:rsidRPr="00675AB5">
        <w:rPr>
          <w:rFonts w:ascii="Times New Roman" w:eastAsia="Times New Roman" w:hAnsi="Times New Roman" w:cs="Times New Roman"/>
          <w:kern w:val="0"/>
          <w:sz w:val="24"/>
          <w:szCs w:val="24"/>
          <w:lang w:val="sr-Cyrl-CS"/>
          <w14:ligatures w14:val="none"/>
        </w:rPr>
        <w:t>4) овог члана уколико су такви подаци садржани</w:t>
      </w:r>
      <w:r w:rsidRPr="00675AB5">
        <w:rPr>
          <w:rFonts w:ascii="Times New Roman" w:eastAsia="Times New Roman" w:hAnsi="Times New Roman" w:cs="Times New Roman"/>
          <w:kern w:val="0"/>
          <w:sz w:val="24"/>
          <w:szCs w:val="24"/>
          <w:lang w:val="sr-Cyrl-CS"/>
          <w14:ligatures w14:val="none"/>
        </w:rPr>
        <w:t xml:space="preserve"> у оквиру утиснутог продукционог кода</w:t>
      </w:r>
      <w:r w:rsidR="003709D5"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који се користи за скенирање на сваком појединачном месту пријема несагоревајућег дувана, </w:t>
      </w:r>
      <w:r w:rsidR="006101C1" w:rsidRPr="00675AB5">
        <w:rPr>
          <w:rFonts w:ascii="Times New Roman" w:eastAsia="Times New Roman" w:hAnsi="Times New Roman" w:cs="Times New Roman"/>
          <w:kern w:val="0"/>
          <w:sz w:val="24"/>
          <w:szCs w:val="24"/>
          <w:lang w:val="sr-Cyrl-CS"/>
          <w14:ligatures w14:val="none"/>
        </w:rPr>
        <w:t xml:space="preserve">односно отпреме у малопродајни објекат, као и </w:t>
      </w:r>
      <w:r w:rsidRPr="00675AB5">
        <w:rPr>
          <w:rFonts w:ascii="Times New Roman" w:eastAsia="Times New Roman" w:hAnsi="Times New Roman" w:cs="Times New Roman"/>
          <w:kern w:val="0"/>
          <w:sz w:val="24"/>
          <w:szCs w:val="24"/>
          <w:lang w:val="sr-Cyrl-CS"/>
          <w14:ligatures w14:val="none"/>
        </w:rPr>
        <w:t>приликом преноса са једног места на друго у оквиру кретања несагоревајућег дувана код истог учесника у промету у смислу члана 18а Закона.</w:t>
      </w:r>
    </w:p>
    <w:p w14:paraId="10015E82" w14:textId="77777777" w:rsidR="000A5D9F" w:rsidRPr="00675AB5" w:rsidRDefault="000A5D9F" w:rsidP="00306E3E">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за обележавање несагоревајућег дувана је правоугаоног облика, величине 19 mm x 45 mm, а штампа се у посебним бојама, и то:</w:t>
      </w:r>
    </w:p>
    <w:p w14:paraId="1F934C76" w14:textId="11A71497" w:rsidR="000A5D9F" w:rsidRPr="00675AB5" w:rsidRDefault="000A5D9F" w:rsidP="000A5D9F">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1) у плавој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несагоревајући дуван из увоза;</w:t>
      </w:r>
    </w:p>
    <w:p w14:paraId="70E91D49" w14:textId="7469E6FD" w:rsidR="000A5D9F" w:rsidRPr="00675AB5" w:rsidRDefault="000A5D9F" w:rsidP="000A5D9F">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2) у црвеној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несагоревајући дуван који је произведен у земљи;</w:t>
      </w:r>
    </w:p>
    <w:p w14:paraId="3A15723B" w14:textId="4FE63757" w:rsidR="000A5D9F" w:rsidRPr="00675AB5" w:rsidRDefault="000A5D9F" w:rsidP="00306E3E">
      <w:pPr>
        <w:spacing w:after="0" w:line="240" w:lineRule="auto"/>
        <w:ind w:firstLine="720"/>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3) у жутој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несагоревајући дуван који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w:t>
      </w:r>
    </w:p>
    <w:p w14:paraId="63CC0CE2" w14:textId="1EA58E12" w:rsidR="00E56F53" w:rsidRPr="00675AB5" w:rsidRDefault="000A5D9F" w:rsidP="00861FC7">
      <w:pPr>
        <w:spacing w:after="0" w:line="240" w:lineRule="auto"/>
        <w:ind w:firstLine="720"/>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Маркицом са QR кодом за обележавање несагоревајућег дувана из </w:t>
      </w:r>
      <w:r w:rsidR="003709D5" w:rsidRPr="00675AB5">
        <w:rPr>
          <w:rFonts w:ascii="Times New Roman" w:eastAsia="Times New Roman" w:hAnsi="Times New Roman" w:cs="Times New Roman"/>
          <w:kern w:val="0"/>
          <w:sz w:val="24"/>
          <w:szCs w:val="24"/>
          <w:lang w:val="sr-Cyrl-CS"/>
          <w14:ligatures w14:val="none"/>
        </w:rPr>
        <w:t xml:space="preserve">става </w:t>
      </w:r>
      <w:r w:rsidRPr="00675AB5">
        <w:rPr>
          <w:rFonts w:ascii="Times New Roman" w:eastAsia="Times New Roman" w:hAnsi="Times New Roman" w:cs="Times New Roman"/>
          <w:kern w:val="0"/>
          <w:sz w:val="24"/>
          <w:szCs w:val="24"/>
          <w:lang w:val="sr-Cyrl-CS"/>
          <w14:ligatures w14:val="none"/>
        </w:rPr>
        <w:t>1. тачка 1) подтачка (2) овог члана обележава се и несагоревајући дуван који се у складу са царинским прописима у оквиру царинског поступка активног оплемењивања робе ставља у слободан промет на тржиште Републике Србије.</w:t>
      </w:r>
    </w:p>
    <w:p w14:paraId="50480C59" w14:textId="67891B4B" w:rsidR="00BF367A" w:rsidRDefault="00BF367A" w:rsidP="00861FC7">
      <w:pPr>
        <w:spacing w:after="0" w:line="240" w:lineRule="auto"/>
        <w:ind w:firstLine="720"/>
        <w:jc w:val="both"/>
        <w:rPr>
          <w:rFonts w:ascii="Times New Roman" w:eastAsia="Times New Roman" w:hAnsi="Times New Roman" w:cs="Times New Roman"/>
          <w:kern w:val="0"/>
          <w:sz w:val="24"/>
          <w:szCs w:val="24"/>
          <w:lang w:val="sr-Cyrl-CS"/>
          <w14:ligatures w14:val="none"/>
        </w:rPr>
      </w:pPr>
    </w:p>
    <w:p w14:paraId="11E8F659" w14:textId="77777777" w:rsidR="005F4F8C" w:rsidRPr="00675AB5" w:rsidRDefault="005F4F8C" w:rsidP="00861FC7">
      <w:pPr>
        <w:spacing w:after="0" w:line="240" w:lineRule="auto"/>
        <w:ind w:firstLine="720"/>
        <w:jc w:val="both"/>
        <w:rPr>
          <w:rFonts w:ascii="Times New Roman" w:eastAsia="Times New Roman" w:hAnsi="Times New Roman" w:cs="Times New Roman"/>
          <w:kern w:val="0"/>
          <w:sz w:val="24"/>
          <w:szCs w:val="24"/>
          <w:lang w:val="sr-Cyrl-CS"/>
          <w14:ligatures w14:val="none"/>
        </w:rPr>
      </w:pPr>
    </w:p>
    <w:p w14:paraId="261736EF" w14:textId="77777777" w:rsidR="004918BE" w:rsidRPr="00675AB5" w:rsidRDefault="004918BE" w:rsidP="004918BE">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4.</w:t>
      </w:r>
    </w:p>
    <w:p w14:paraId="63A339D3" w14:textId="77777777" w:rsidR="000A5D9F" w:rsidRPr="00675AB5" w:rsidRDefault="004918BE" w:rsidP="004918BE">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за обележавање алкохолних пића из члана 12. Закона садржи следеће писане ознаке:</w:t>
      </w:r>
    </w:p>
    <w:p w14:paraId="07EE4D0A" w14:textId="74A2D66B" w:rsidR="004918BE" w:rsidRPr="00675AB5" w:rsidRDefault="004918BE" w:rsidP="00EB5111">
      <w:pPr>
        <w:spacing w:after="0" w:line="240" w:lineRule="auto"/>
        <w:ind w:firstLine="709"/>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 словну ознаку</w:t>
      </w:r>
      <w:r w:rsidR="00627A4A" w:rsidRPr="00675AB5">
        <w:rPr>
          <w:rFonts w:ascii="Times New Roman" w:eastAsia="Times New Roman" w:hAnsi="Times New Roman" w:cs="Times New Roman"/>
          <w:kern w:val="0"/>
          <w:sz w:val="24"/>
          <w:szCs w:val="24"/>
          <w:lang w:val="sr-Cyrl-CS"/>
          <w14:ligatures w14:val="none"/>
        </w:rPr>
        <w:t>, и то</w:t>
      </w:r>
      <w:r w:rsidRPr="00675AB5">
        <w:rPr>
          <w:rFonts w:ascii="Times New Roman" w:eastAsia="Times New Roman" w:hAnsi="Times New Roman" w:cs="Times New Roman"/>
          <w:kern w:val="0"/>
          <w:sz w:val="24"/>
          <w:szCs w:val="24"/>
          <w:lang w:val="sr-Cyrl-CS"/>
          <w14:ligatures w14:val="none"/>
        </w:rPr>
        <w:t>:</w:t>
      </w:r>
    </w:p>
    <w:p w14:paraId="540416A3" w14:textId="6E3C59E4" w:rsidR="00304F85" w:rsidRPr="00675AB5" w:rsidRDefault="00304F85" w:rsidP="00EB5111">
      <w:pPr>
        <w:spacing w:after="0" w:line="240" w:lineRule="auto"/>
        <w:ind w:firstLine="709"/>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 УЖ – за јака алкохолна пића из увоза;</w:t>
      </w:r>
    </w:p>
    <w:p w14:paraId="14AC96AA" w14:textId="3D0EA449" w:rsidR="00304F85" w:rsidRPr="00675AB5" w:rsidRDefault="00304F85" w:rsidP="00EB5111">
      <w:pPr>
        <w:spacing w:after="0" w:line="240" w:lineRule="auto"/>
        <w:ind w:firstLine="709"/>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(2) Ж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јака алкохолна пића произведена у земљи;</w:t>
      </w:r>
    </w:p>
    <w:p w14:paraId="669F0850" w14:textId="353A6601" w:rsidR="00304F85" w:rsidRPr="00675AB5" w:rsidRDefault="004918BE" w:rsidP="00EB5111">
      <w:pPr>
        <w:spacing w:after="0" w:line="240" w:lineRule="auto"/>
        <w:ind w:firstLine="709"/>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(3) Н – за нискоалкохолна пића произведена у земљи</w:t>
      </w:r>
      <w:r w:rsidR="00304F85" w:rsidRPr="00675AB5">
        <w:rPr>
          <w:rFonts w:ascii="Times New Roman" w:eastAsia="Times New Roman" w:hAnsi="Times New Roman" w:cs="Times New Roman"/>
          <w:kern w:val="0"/>
          <w:sz w:val="24"/>
          <w:szCs w:val="24"/>
          <w:lang w:val="sr-Cyrl-CS"/>
          <w14:ligatures w14:val="none"/>
        </w:rPr>
        <w:t>;</w:t>
      </w:r>
    </w:p>
    <w:p w14:paraId="135752EA" w14:textId="5E54949E" w:rsidR="004918BE" w:rsidRDefault="004918BE" w:rsidP="00EB5111">
      <w:pPr>
        <w:spacing w:after="0" w:line="240" w:lineRule="auto"/>
        <w:ind w:firstLine="709"/>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(4) УН – за нискоалкохолна пића из увоза;</w:t>
      </w:r>
    </w:p>
    <w:p w14:paraId="6DD66802" w14:textId="77777777" w:rsidR="005F4F8C" w:rsidRPr="00675AB5" w:rsidRDefault="005F4F8C" w:rsidP="00EB5111">
      <w:pPr>
        <w:spacing w:after="0" w:line="240" w:lineRule="auto"/>
        <w:ind w:firstLine="709"/>
        <w:rPr>
          <w:rFonts w:ascii="Times New Roman" w:eastAsia="Times New Roman" w:hAnsi="Times New Roman" w:cs="Times New Roman"/>
          <w:kern w:val="0"/>
          <w:sz w:val="24"/>
          <w:szCs w:val="24"/>
          <w:lang w:val="sr-Cyrl-CS"/>
          <w14:ligatures w14:val="none"/>
        </w:rPr>
      </w:pPr>
    </w:p>
    <w:p w14:paraId="1814A244" w14:textId="1108FB51" w:rsidR="004918BE" w:rsidRPr="00675AB5" w:rsidRDefault="004918BE" w:rsidP="00C44364">
      <w:pPr>
        <w:spacing w:after="0" w:line="240" w:lineRule="auto"/>
        <w:ind w:firstLine="709"/>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lastRenderedPageBreak/>
        <w:t xml:space="preserve">(5) ЕА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алкохолна пића која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w:t>
      </w:r>
    </w:p>
    <w:p w14:paraId="6AA1DA93" w14:textId="22E1CE59" w:rsidR="004918BE" w:rsidRPr="00675AB5" w:rsidRDefault="004918BE" w:rsidP="004918BE">
      <w:pPr>
        <w:tabs>
          <w:tab w:val="left" w:pos="720"/>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eastAsia="Times New Roman" w:hAnsi="Times New Roman" w:cs="Times New Roman"/>
          <w:kern w:val="0"/>
          <w:sz w:val="24"/>
          <w:szCs w:val="24"/>
          <w:lang w:val="sr-Cyrl-CS"/>
          <w14:ligatures w14:val="none"/>
        </w:rPr>
        <w:tab/>
        <w:t xml:space="preserve">2) </w:t>
      </w:r>
      <w:r w:rsidRPr="00675AB5">
        <w:rPr>
          <w:rFonts w:ascii="Times New Roman" w:hAnsi="Times New Roman" w:cs="Times New Roman"/>
          <w:sz w:val="24"/>
          <w:szCs w:val="24"/>
          <w:shd w:val="clear" w:color="auto" w:fill="FCFCFC"/>
          <w:lang w:val="sr-Cyrl-CS"/>
        </w:rPr>
        <w:t xml:space="preserve">речи: </w:t>
      </w:r>
      <w:r w:rsidRPr="00675AB5">
        <w:rPr>
          <w:rFonts w:ascii="Times New Roman" w:eastAsia="Times New Roman" w:hAnsi="Times New Roman" w:cs="Times New Roman"/>
          <w:bCs/>
          <w:kern w:val="0"/>
          <w:sz w:val="24"/>
          <w:szCs w:val="24"/>
          <w:lang w:val="sr-Cyrl-CS"/>
          <w14:ligatures w14:val="none"/>
        </w:rPr>
        <w:t>„</w:t>
      </w:r>
      <w:r w:rsidRPr="00675AB5">
        <w:rPr>
          <w:rFonts w:ascii="Times New Roman" w:hAnsi="Times New Roman" w:cs="Times New Roman"/>
          <w:sz w:val="24"/>
          <w:szCs w:val="24"/>
          <w:shd w:val="clear" w:color="auto" w:fill="FCFCFC"/>
          <w:lang w:val="sr-Cyrl-CS"/>
        </w:rPr>
        <w:t xml:space="preserve">Република Србија </w:t>
      </w:r>
      <w:r w:rsidR="00D77253"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Министарство финансија</w:t>
      </w:r>
      <w:r w:rsidRPr="00675AB5">
        <w:rPr>
          <w:rFonts w:ascii="Times New Roman" w:eastAsia="Times New Roman" w:hAnsi="Times New Roman" w:cs="Times New Roman"/>
          <w:bCs/>
          <w:kern w:val="0"/>
          <w:sz w:val="24"/>
          <w:szCs w:val="24"/>
          <w:lang w:val="sr-Cyrl-CS"/>
          <w14:ligatures w14:val="none"/>
        </w:rPr>
        <w:t>”;</w:t>
      </w:r>
    </w:p>
    <w:p w14:paraId="5E4B2B5E" w14:textId="77777777" w:rsidR="000A5D9F" w:rsidRPr="00675AB5" w:rsidRDefault="004918BE" w:rsidP="004918BE">
      <w:pPr>
        <w:tabs>
          <w:tab w:val="left" w:pos="720"/>
        </w:tabs>
        <w:spacing w:after="0" w:line="240" w:lineRule="auto"/>
        <w:jc w:val="both"/>
        <w:rPr>
          <w:rFonts w:ascii="Times New Roman" w:hAnsi="Times New Roman" w:cs="Times New Roman"/>
          <w:sz w:val="24"/>
          <w:szCs w:val="24"/>
          <w:shd w:val="clear" w:color="auto" w:fill="FCFCFC"/>
          <w:lang w:val="sr-Cyrl-CS"/>
        </w:rPr>
      </w:pPr>
      <w:r w:rsidRPr="00675AB5">
        <w:rPr>
          <w:rFonts w:ascii="Times New Roman" w:hAnsi="Times New Roman" w:cs="Times New Roman"/>
          <w:sz w:val="24"/>
          <w:szCs w:val="24"/>
          <w:shd w:val="clear" w:color="auto" w:fill="FCFCFC"/>
          <w:lang w:val="sr-Cyrl-CS"/>
        </w:rPr>
        <w:tab/>
      </w:r>
      <w:r w:rsidRPr="00675AB5">
        <w:rPr>
          <w:rFonts w:ascii="Times New Roman" w:eastAsia="Times New Roman" w:hAnsi="Times New Roman" w:cs="Times New Roman"/>
          <w:kern w:val="0"/>
          <w:sz w:val="24"/>
          <w:szCs w:val="24"/>
          <w:lang w:val="sr-Cyrl-CS"/>
          <w14:ligatures w14:val="none"/>
        </w:rPr>
        <w:t>3) ознаку серије и серијског броја маркице.</w:t>
      </w:r>
    </w:p>
    <w:p w14:paraId="04CB998E" w14:textId="77777777" w:rsidR="004918BE" w:rsidRPr="00675AB5" w:rsidRDefault="004918BE" w:rsidP="009E4C41">
      <w:pPr>
        <w:spacing w:after="0" w:line="240" w:lineRule="auto"/>
        <w:jc w:val="both"/>
        <w:rPr>
          <w:rFonts w:ascii="Times New Roman" w:eastAsia="Times New Roman" w:hAnsi="Times New Roman" w:cs="Times New Roman"/>
          <w:kern w:val="0"/>
          <w:sz w:val="24"/>
          <w:szCs w:val="24"/>
          <w:lang w:val="sr-Cyrl-CS"/>
          <w14:ligatures w14:val="none"/>
        </w:rPr>
      </w:pPr>
      <w:bookmarkStart w:id="3" w:name="clan_3"/>
      <w:bookmarkEnd w:id="3"/>
      <w:r w:rsidRPr="00675AB5">
        <w:rPr>
          <w:rFonts w:ascii="Times New Roman" w:eastAsia="Times New Roman" w:hAnsi="Times New Roman" w:cs="Times New Roman"/>
          <w:kern w:val="0"/>
          <w:sz w:val="24"/>
          <w:szCs w:val="24"/>
          <w:lang w:val="sr-Cyrl-CS"/>
          <w14:ligatures w14:val="none"/>
        </w:rPr>
        <w:tab/>
        <w:t xml:space="preserve">Маркица са QR кодом из става 1. </w:t>
      </w:r>
      <w:r w:rsidR="006E0162" w:rsidRPr="00675AB5">
        <w:rPr>
          <w:rFonts w:ascii="Times New Roman" w:eastAsia="Times New Roman" w:hAnsi="Times New Roman" w:cs="Times New Roman"/>
          <w:kern w:val="0"/>
          <w:sz w:val="24"/>
          <w:szCs w:val="24"/>
          <w:lang w:val="sr-Cyrl-CS"/>
          <w14:ligatures w14:val="none"/>
        </w:rPr>
        <w:t xml:space="preserve">овог члана </w:t>
      </w:r>
      <w:r w:rsidRPr="00675AB5">
        <w:rPr>
          <w:rFonts w:ascii="Times New Roman" w:eastAsia="Times New Roman" w:hAnsi="Times New Roman" w:cs="Times New Roman"/>
          <w:kern w:val="0"/>
          <w:sz w:val="24"/>
          <w:szCs w:val="24"/>
          <w:lang w:val="sr-Cyrl-CS"/>
          <w14:ligatures w14:val="none"/>
        </w:rPr>
        <w:t>у оквиру отиснутог QR кода садржи следеће податке:</w:t>
      </w:r>
    </w:p>
    <w:p w14:paraId="3F6F033C" w14:textId="0B331FE4" w:rsidR="00304F85" w:rsidRPr="00675AB5" w:rsidRDefault="005872F5" w:rsidP="00304F85">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 низ алфанумеричких карактера који се дефинишу путем алгоритма;</w:t>
      </w:r>
    </w:p>
    <w:p w14:paraId="4BFA268D" w14:textId="77777777" w:rsidR="00304F85" w:rsidRPr="00675AB5" w:rsidRDefault="004918BE" w:rsidP="00304F85">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2) јединствену ознаку издаваоца</w:t>
      </w:r>
      <w:r w:rsidR="00304F85" w:rsidRPr="00675AB5">
        <w:rPr>
          <w:rFonts w:ascii="Times New Roman" w:eastAsia="Times New Roman" w:hAnsi="Times New Roman" w:cs="Times New Roman"/>
          <w:kern w:val="0"/>
          <w:sz w:val="24"/>
          <w:szCs w:val="24"/>
          <w:lang w:val="sr-Cyrl-CS"/>
          <w14:ligatures w14:val="none"/>
        </w:rPr>
        <w:t>;</w:t>
      </w:r>
    </w:p>
    <w:p w14:paraId="620EBFEB" w14:textId="77777777" w:rsidR="00304F85" w:rsidRPr="00675AB5" w:rsidRDefault="001826B2" w:rsidP="00304F85">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3</w:t>
      </w:r>
      <w:r w:rsidR="004918BE" w:rsidRPr="00675AB5">
        <w:rPr>
          <w:rFonts w:ascii="Times New Roman" w:eastAsia="Times New Roman" w:hAnsi="Times New Roman" w:cs="Times New Roman"/>
          <w:kern w:val="0"/>
          <w:sz w:val="24"/>
          <w:szCs w:val="24"/>
          <w:lang w:val="sr-Cyrl-CS"/>
          <w14:ligatures w14:val="none"/>
        </w:rPr>
        <w:t>) датум производње</w:t>
      </w:r>
      <w:r w:rsidR="00304F85" w:rsidRPr="00675AB5">
        <w:rPr>
          <w:rFonts w:ascii="Times New Roman" w:eastAsia="Times New Roman" w:hAnsi="Times New Roman" w:cs="Times New Roman"/>
          <w:kern w:val="0"/>
          <w:sz w:val="24"/>
          <w:szCs w:val="24"/>
          <w:lang w:val="sr-Cyrl-CS"/>
          <w14:ligatures w14:val="none"/>
        </w:rPr>
        <w:t>;</w:t>
      </w:r>
    </w:p>
    <w:p w14:paraId="04CF991C" w14:textId="77777777" w:rsidR="00304F85" w:rsidRPr="00675AB5" w:rsidRDefault="001826B2" w:rsidP="00304F85">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4</w:t>
      </w:r>
      <w:r w:rsidR="004918BE" w:rsidRPr="00675AB5">
        <w:rPr>
          <w:rFonts w:ascii="Times New Roman" w:eastAsia="Times New Roman" w:hAnsi="Times New Roman" w:cs="Times New Roman"/>
          <w:kern w:val="0"/>
          <w:sz w:val="24"/>
          <w:szCs w:val="24"/>
          <w:lang w:val="sr-Cyrl-CS"/>
          <w14:ligatures w14:val="none"/>
        </w:rPr>
        <w:t>) место производње (локација, објекат)</w:t>
      </w:r>
      <w:r w:rsidR="00304F85" w:rsidRPr="00675AB5">
        <w:rPr>
          <w:rFonts w:ascii="Times New Roman" w:eastAsia="Times New Roman" w:hAnsi="Times New Roman" w:cs="Times New Roman"/>
          <w:kern w:val="0"/>
          <w:sz w:val="24"/>
          <w:szCs w:val="24"/>
          <w:lang w:val="sr-Cyrl-CS"/>
          <w14:ligatures w14:val="none"/>
        </w:rPr>
        <w:t>;</w:t>
      </w:r>
    </w:p>
    <w:p w14:paraId="36D9AEBA" w14:textId="77777777" w:rsidR="00304F85" w:rsidRPr="00675AB5" w:rsidRDefault="001826B2" w:rsidP="00304F85">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5</w:t>
      </w:r>
      <w:r w:rsidR="004918BE" w:rsidRPr="00675AB5">
        <w:rPr>
          <w:rFonts w:ascii="Times New Roman" w:eastAsia="Times New Roman" w:hAnsi="Times New Roman" w:cs="Times New Roman"/>
          <w:kern w:val="0"/>
          <w:sz w:val="24"/>
          <w:szCs w:val="24"/>
          <w:lang w:val="sr-Cyrl-CS"/>
          <w14:ligatures w14:val="none"/>
        </w:rPr>
        <w:t>) производну линију, односно производне машине</w:t>
      </w:r>
      <w:r w:rsidR="00304F85" w:rsidRPr="00675AB5">
        <w:rPr>
          <w:rFonts w:ascii="Times New Roman" w:eastAsia="Times New Roman" w:hAnsi="Times New Roman" w:cs="Times New Roman"/>
          <w:kern w:val="0"/>
          <w:sz w:val="24"/>
          <w:szCs w:val="24"/>
          <w:lang w:val="sr-Cyrl-CS"/>
          <w14:ligatures w14:val="none"/>
        </w:rPr>
        <w:t>;</w:t>
      </w:r>
    </w:p>
    <w:p w14:paraId="22E4A2CC" w14:textId="140C4C59" w:rsidR="00304F85" w:rsidRPr="00675AB5" w:rsidRDefault="001826B2" w:rsidP="00304F85">
      <w:pPr>
        <w:spacing w:after="0" w:line="240" w:lineRule="auto"/>
        <w:ind w:left="720"/>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6</w:t>
      </w:r>
      <w:r w:rsidR="004918BE" w:rsidRPr="00675AB5">
        <w:rPr>
          <w:rFonts w:ascii="Times New Roman" w:eastAsia="Times New Roman" w:hAnsi="Times New Roman" w:cs="Times New Roman"/>
          <w:kern w:val="0"/>
          <w:sz w:val="24"/>
          <w:szCs w:val="24"/>
          <w:lang w:val="sr-Cyrl-CS"/>
          <w14:ligatures w14:val="none"/>
        </w:rPr>
        <w:t>)</w:t>
      </w:r>
      <w:r w:rsidR="003709D5" w:rsidRPr="00675AB5">
        <w:rPr>
          <w:rFonts w:ascii="Times New Roman" w:eastAsia="Times New Roman" w:hAnsi="Times New Roman" w:cs="Times New Roman"/>
          <w:kern w:val="0"/>
          <w:sz w:val="24"/>
          <w:szCs w:val="24"/>
          <w:lang w:val="sr-Cyrl-CS"/>
          <w14:ligatures w14:val="none"/>
        </w:rPr>
        <w:t xml:space="preserve"> </w:t>
      </w:r>
      <w:r w:rsidR="004918BE" w:rsidRPr="00675AB5">
        <w:rPr>
          <w:rFonts w:ascii="Times New Roman" w:eastAsia="Times New Roman" w:hAnsi="Times New Roman" w:cs="Times New Roman"/>
          <w:kern w:val="0"/>
          <w:sz w:val="24"/>
          <w:szCs w:val="24"/>
          <w:lang w:val="sr-Cyrl-CS"/>
          <w14:ligatures w14:val="none"/>
        </w:rPr>
        <w:t>предвиђено малопродајно тржиште – Република Србија</w:t>
      </w:r>
      <w:r w:rsidR="00304F85" w:rsidRPr="00675AB5">
        <w:rPr>
          <w:rFonts w:ascii="Times New Roman" w:eastAsia="Times New Roman" w:hAnsi="Times New Roman" w:cs="Times New Roman"/>
          <w:kern w:val="0"/>
          <w:sz w:val="24"/>
          <w:szCs w:val="24"/>
          <w:lang w:val="sr-Cyrl-CS"/>
          <w14:ligatures w14:val="none"/>
        </w:rPr>
        <w:t>;</w:t>
      </w:r>
    </w:p>
    <w:p w14:paraId="6AE53951" w14:textId="53598CBD" w:rsidR="004918BE" w:rsidRPr="00675AB5" w:rsidRDefault="004918BE" w:rsidP="004918BE">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1826B2" w:rsidRPr="00675AB5">
        <w:rPr>
          <w:rFonts w:ascii="Times New Roman" w:eastAsia="Times New Roman" w:hAnsi="Times New Roman" w:cs="Times New Roman"/>
          <w:kern w:val="0"/>
          <w:sz w:val="24"/>
          <w:szCs w:val="24"/>
          <w:lang w:val="sr-Cyrl-CS"/>
          <w14:ligatures w14:val="none"/>
        </w:rPr>
        <w:t>7</w:t>
      </w:r>
      <w:r w:rsidRPr="00675AB5">
        <w:rPr>
          <w:rFonts w:ascii="Times New Roman" w:eastAsia="Times New Roman" w:hAnsi="Times New Roman" w:cs="Times New Roman"/>
          <w:kern w:val="0"/>
          <w:sz w:val="24"/>
          <w:szCs w:val="24"/>
          <w:lang w:val="sr-Cyrl-CS"/>
          <w14:ligatures w14:val="none"/>
        </w:rPr>
        <w:t>) серију и серијски број акцизне маркице.</w:t>
      </w:r>
    </w:p>
    <w:p w14:paraId="76D4BB07" w14:textId="77777777" w:rsidR="004918BE" w:rsidRPr="00675AB5" w:rsidRDefault="004918BE" w:rsidP="00304F85">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за обележавање алкохолних пића је правоугаоног облика, величине 1</w:t>
      </w:r>
      <w:r w:rsidR="00861FC7" w:rsidRPr="00675AB5">
        <w:rPr>
          <w:rFonts w:ascii="Times New Roman" w:eastAsia="Times New Roman" w:hAnsi="Times New Roman" w:cs="Times New Roman"/>
          <w:kern w:val="0"/>
          <w:sz w:val="24"/>
          <w:szCs w:val="24"/>
          <w:lang w:val="sr-Cyrl-CS"/>
          <w14:ligatures w14:val="none"/>
        </w:rPr>
        <w:t>9 mm x 84</w:t>
      </w:r>
      <w:r w:rsidRPr="00675AB5">
        <w:rPr>
          <w:rFonts w:ascii="Times New Roman" w:eastAsia="Times New Roman" w:hAnsi="Times New Roman" w:cs="Times New Roman"/>
          <w:kern w:val="0"/>
          <w:sz w:val="24"/>
          <w:szCs w:val="24"/>
          <w:lang w:val="sr-Cyrl-CS"/>
          <w14:ligatures w14:val="none"/>
        </w:rPr>
        <w:t xml:space="preserve"> mm, а штампа се у посебним бојама, и то:</w:t>
      </w:r>
    </w:p>
    <w:p w14:paraId="5A17FD3E" w14:textId="2E6CA0EB" w:rsidR="004918BE" w:rsidRPr="00675AB5" w:rsidRDefault="004918BE" w:rsidP="004918BE">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1) у сивој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алкохолна пића произведена у земљи;</w:t>
      </w:r>
    </w:p>
    <w:p w14:paraId="655B1D8C" w14:textId="684A2C86" w:rsidR="004918BE" w:rsidRPr="00675AB5" w:rsidRDefault="004918BE" w:rsidP="004918BE">
      <w:pPr>
        <w:spacing w:after="0" w:line="240" w:lineRule="auto"/>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2) у наранџастој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алкохолна пића из увоза;</w:t>
      </w:r>
    </w:p>
    <w:p w14:paraId="73895E85" w14:textId="6E587FA1" w:rsidR="004918BE" w:rsidRPr="00675AB5" w:rsidRDefault="004918BE" w:rsidP="006E016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3) у љубичастој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алкохолна пића која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w:t>
      </w:r>
    </w:p>
    <w:p w14:paraId="77FC0C46" w14:textId="215913E5" w:rsidR="004918BE" w:rsidRPr="00675AB5" w:rsidRDefault="004918BE"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Маркицом са QR кодом за обележавање алкохолних пића из става 1. тачка 1) подтачка </w:t>
      </w:r>
      <w:r w:rsidR="00304F85" w:rsidRPr="00675AB5">
        <w:rPr>
          <w:rFonts w:ascii="Times New Roman" w:eastAsia="Times New Roman" w:hAnsi="Times New Roman" w:cs="Times New Roman"/>
          <w:kern w:val="0"/>
          <w:sz w:val="24"/>
          <w:szCs w:val="24"/>
          <w:lang w:val="sr-Cyrl-CS"/>
          <w14:ligatures w14:val="none"/>
        </w:rPr>
        <w:t xml:space="preserve">(2) </w:t>
      </w:r>
      <w:r w:rsidRPr="00675AB5">
        <w:rPr>
          <w:rFonts w:ascii="Times New Roman" w:eastAsia="Times New Roman" w:hAnsi="Times New Roman" w:cs="Times New Roman"/>
          <w:kern w:val="0"/>
          <w:sz w:val="24"/>
          <w:szCs w:val="24"/>
          <w:lang w:val="sr-Cyrl-CS"/>
          <w14:ligatures w14:val="none"/>
        </w:rPr>
        <w:t>овог члана обележавају се и алкохолна пића која се у складу са царинским прописима у оквиру царинског поступка активног оплемењивања робе стављају у слободан промет н</w:t>
      </w:r>
      <w:r w:rsidR="00114BFE" w:rsidRPr="00675AB5">
        <w:rPr>
          <w:rFonts w:ascii="Times New Roman" w:eastAsia="Times New Roman" w:hAnsi="Times New Roman" w:cs="Times New Roman"/>
          <w:kern w:val="0"/>
          <w:sz w:val="24"/>
          <w:szCs w:val="24"/>
          <w:lang w:val="sr-Cyrl-CS"/>
          <w14:ligatures w14:val="none"/>
        </w:rPr>
        <w:t>а тржиште Републике Србије.</w:t>
      </w:r>
    </w:p>
    <w:p w14:paraId="1B6FD24B" w14:textId="36CB0257" w:rsidR="00605F29" w:rsidRDefault="00605F29" w:rsidP="006E016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p>
    <w:p w14:paraId="25259AAD" w14:textId="77777777" w:rsidR="005F4F8C" w:rsidRPr="00675AB5" w:rsidRDefault="005F4F8C" w:rsidP="006E0162">
      <w:pPr>
        <w:spacing w:after="0" w:line="240" w:lineRule="auto"/>
        <w:jc w:val="both"/>
        <w:rPr>
          <w:rFonts w:ascii="Times New Roman" w:eastAsia="Times New Roman" w:hAnsi="Times New Roman" w:cs="Times New Roman"/>
          <w:b/>
          <w:kern w:val="0"/>
          <w:sz w:val="24"/>
          <w:szCs w:val="24"/>
          <w:lang w:val="sr-Cyrl-CS"/>
          <w14:ligatures w14:val="none"/>
        </w:rPr>
      </w:pPr>
    </w:p>
    <w:p w14:paraId="2BE33A46" w14:textId="77777777" w:rsidR="00605F29" w:rsidRPr="00675AB5" w:rsidRDefault="00605F29" w:rsidP="00605F29">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5.</w:t>
      </w:r>
    </w:p>
    <w:p w14:paraId="473F5DA8" w14:textId="4311049E"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Појединачним паковањем кафе за крајњу потрошњу, у смислу ове уредбе, сматра се појединачно паковање кафе из члана 14. Закона, нето тежине почев од најмање 0,05 </w:t>
      </w:r>
      <w:r w:rsidR="00391ABB" w:rsidRPr="00675AB5">
        <w:rPr>
          <w:rFonts w:ascii="Times New Roman" w:eastAsia="Times New Roman" w:hAnsi="Times New Roman" w:cs="Times New Roman"/>
          <w:kern w:val="0"/>
          <w:sz w:val="24"/>
          <w:szCs w:val="24"/>
          <w:lang w:val="sr-Cyrl-CS"/>
          <w14:ligatures w14:val="none"/>
        </w:rPr>
        <w:t>kg</w:t>
      </w:r>
      <w:r w:rsidRPr="00675AB5">
        <w:rPr>
          <w:rFonts w:ascii="Times New Roman" w:eastAsia="Times New Roman" w:hAnsi="Times New Roman" w:cs="Times New Roman"/>
          <w:kern w:val="0"/>
          <w:sz w:val="24"/>
          <w:szCs w:val="24"/>
          <w:lang w:val="sr-Cyrl-CS"/>
          <w14:ligatures w14:val="none"/>
        </w:rPr>
        <w:t xml:space="preserve"> до 10 </w:t>
      </w:r>
      <w:r w:rsidR="00391ABB" w:rsidRPr="00675AB5">
        <w:rPr>
          <w:rFonts w:ascii="Times New Roman" w:eastAsia="Times New Roman" w:hAnsi="Times New Roman" w:cs="Times New Roman"/>
          <w:kern w:val="0"/>
          <w:sz w:val="24"/>
          <w:szCs w:val="24"/>
          <w:lang w:val="sr-Cyrl-CS"/>
          <w14:ligatures w14:val="none"/>
        </w:rPr>
        <w:t>kg</w:t>
      </w:r>
      <w:r w:rsidRPr="00675AB5">
        <w:rPr>
          <w:rFonts w:ascii="Times New Roman" w:eastAsia="Times New Roman" w:hAnsi="Times New Roman" w:cs="Times New Roman"/>
          <w:kern w:val="0"/>
          <w:sz w:val="24"/>
          <w:szCs w:val="24"/>
          <w:lang w:val="sr-Cyrl-CS"/>
          <w14:ligatures w14:val="none"/>
        </w:rPr>
        <w:t xml:space="preserve">, независно од амбалаже у којој се пакује, као и ринфузно паковање кафе из члана 14. Закона, у расутом стању, нето тежине преко 10 </w:t>
      </w:r>
      <w:r w:rsidR="00391ABB" w:rsidRPr="00675AB5">
        <w:rPr>
          <w:rFonts w:ascii="Times New Roman" w:eastAsia="Times New Roman" w:hAnsi="Times New Roman" w:cs="Times New Roman"/>
          <w:kern w:val="0"/>
          <w:sz w:val="24"/>
          <w:szCs w:val="24"/>
          <w:lang w:val="sr-Cyrl-CS"/>
          <w14:ligatures w14:val="none"/>
        </w:rPr>
        <w:t>kg</w:t>
      </w:r>
      <w:r w:rsidRPr="00675AB5">
        <w:rPr>
          <w:rFonts w:ascii="Times New Roman" w:eastAsia="Times New Roman" w:hAnsi="Times New Roman" w:cs="Times New Roman"/>
          <w:kern w:val="0"/>
          <w:sz w:val="24"/>
          <w:szCs w:val="24"/>
          <w:lang w:val="sr-Cyrl-CS"/>
          <w14:ligatures w14:val="none"/>
        </w:rPr>
        <w:t>.</w:t>
      </w:r>
    </w:p>
    <w:p w14:paraId="64F8C1C8" w14:textId="77777777"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за обележавање кафе из става 1. овог члана садржи следеће податке:</w:t>
      </w:r>
    </w:p>
    <w:p w14:paraId="362F07FF" w14:textId="77777777"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1) ознаку (врсту) паковања, и то за:</w:t>
      </w:r>
    </w:p>
    <w:p w14:paraId="4552A285" w14:textId="3F7CABF6"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појединачна паковања ознака је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П”,</w:t>
      </w:r>
    </w:p>
    <w:p w14:paraId="0E319CD7" w14:textId="7C2C0223"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ринфузна паковања (у расутом стању) ознака је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Р”;</w:t>
      </w:r>
    </w:p>
    <w:p w14:paraId="205A9363" w14:textId="77777777"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2) словну ознаку према врсти кафе, и то:</w:t>
      </w:r>
    </w:p>
    <w:p w14:paraId="4DD5080B" w14:textId="52C423DB"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(1) за кафу произведену у земљи:</w:t>
      </w:r>
    </w:p>
    <w:p w14:paraId="00A267FD" w14:textId="57F7AFC0"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А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непржену кафу,</w:t>
      </w:r>
    </w:p>
    <w:p w14:paraId="717C0E27" w14:textId="204A490E"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Б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пржену кафу,</w:t>
      </w:r>
    </w:p>
    <w:p w14:paraId="3F37E5AE" w14:textId="00F48F72"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В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љуспице и опне од кафе,</w:t>
      </w:r>
    </w:p>
    <w:p w14:paraId="5E731ECC" w14:textId="7A045EE9"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Г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екстракте, есенције и концентрате од кафе,</w:t>
      </w:r>
    </w:p>
    <w:p w14:paraId="0171691B" w14:textId="616BEF84"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Д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кафу из члана 14. став 1. тач. 5)</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8) Закона;</w:t>
      </w:r>
    </w:p>
    <w:p w14:paraId="76D9E0FC" w14:textId="77777777"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(2) за кафу из увоза:</w:t>
      </w:r>
    </w:p>
    <w:p w14:paraId="1F991BE3" w14:textId="1CA8C09D"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УА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непржену кафу,</w:t>
      </w:r>
    </w:p>
    <w:p w14:paraId="4FCF878A" w14:textId="73A78496"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УБ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пржену кафу,</w:t>
      </w:r>
    </w:p>
    <w:p w14:paraId="678F9C30" w14:textId="2E1BF951" w:rsidR="00605F29"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УВ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љуспице и опне од кафе,</w:t>
      </w:r>
    </w:p>
    <w:p w14:paraId="0238768A" w14:textId="6D5093AD" w:rsidR="005F4F8C" w:rsidRDefault="005F4F8C" w:rsidP="00605F29">
      <w:pPr>
        <w:spacing w:after="0" w:line="240" w:lineRule="auto"/>
        <w:jc w:val="both"/>
        <w:rPr>
          <w:rFonts w:ascii="Times New Roman" w:eastAsia="Times New Roman" w:hAnsi="Times New Roman" w:cs="Times New Roman"/>
          <w:kern w:val="0"/>
          <w:sz w:val="24"/>
          <w:szCs w:val="24"/>
          <w:lang w:val="sr-Cyrl-CS"/>
          <w14:ligatures w14:val="none"/>
        </w:rPr>
      </w:pPr>
    </w:p>
    <w:p w14:paraId="473E4DD5" w14:textId="5DEEEECA" w:rsidR="005F4F8C" w:rsidRDefault="005F4F8C" w:rsidP="00605F29">
      <w:pPr>
        <w:spacing w:after="0" w:line="240" w:lineRule="auto"/>
        <w:jc w:val="both"/>
        <w:rPr>
          <w:rFonts w:ascii="Times New Roman" w:eastAsia="Times New Roman" w:hAnsi="Times New Roman" w:cs="Times New Roman"/>
          <w:kern w:val="0"/>
          <w:sz w:val="24"/>
          <w:szCs w:val="24"/>
          <w:lang w:val="sr-Cyrl-CS"/>
          <w14:ligatures w14:val="none"/>
        </w:rPr>
      </w:pPr>
    </w:p>
    <w:p w14:paraId="324B9E11" w14:textId="77777777" w:rsidR="005F4F8C" w:rsidRPr="00675AB5" w:rsidRDefault="005F4F8C" w:rsidP="00605F29">
      <w:pPr>
        <w:spacing w:after="0" w:line="240" w:lineRule="auto"/>
        <w:jc w:val="both"/>
        <w:rPr>
          <w:rFonts w:ascii="Times New Roman" w:eastAsia="Times New Roman" w:hAnsi="Times New Roman" w:cs="Times New Roman"/>
          <w:kern w:val="0"/>
          <w:sz w:val="24"/>
          <w:szCs w:val="24"/>
          <w:lang w:val="sr-Cyrl-CS"/>
          <w14:ligatures w14:val="none"/>
        </w:rPr>
      </w:pPr>
    </w:p>
    <w:p w14:paraId="0B67BC3A" w14:textId="5C354044"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lastRenderedPageBreak/>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УГ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екстракте, есенције и концентрате од кафе,</w:t>
      </w:r>
    </w:p>
    <w:p w14:paraId="25ACA7EE" w14:textId="04D171CA"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7725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УД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кафу из члана 14. став 1. тач. </w:t>
      </w:r>
      <w:r w:rsidR="00D77253" w:rsidRPr="00675AB5">
        <w:rPr>
          <w:rFonts w:ascii="Times New Roman" w:eastAsia="Times New Roman" w:hAnsi="Times New Roman" w:cs="Times New Roman"/>
          <w:kern w:val="0"/>
          <w:sz w:val="24"/>
          <w:szCs w:val="24"/>
          <w:lang w:val="sr-Cyrl-CS"/>
          <w14:ligatures w14:val="none"/>
        </w:rPr>
        <w:t>5)–</w:t>
      </w:r>
      <w:r w:rsidRPr="00675AB5">
        <w:rPr>
          <w:rFonts w:ascii="Times New Roman" w:eastAsia="Times New Roman" w:hAnsi="Times New Roman" w:cs="Times New Roman"/>
          <w:kern w:val="0"/>
          <w:sz w:val="24"/>
          <w:szCs w:val="24"/>
          <w:lang w:val="sr-Cyrl-CS"/>
          <w14:ligatures w14:val="none"/>
        </w:rPr>
        <w:t>8) Закона;</w:t>
      </w:r>
    </w:p>
    <w:p w14:paraId="6BB32B67" w14:textId="418EC3C6"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ab/>
        <w:t xml:space="preserve">(3) ЕК </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 кафу из члана 14. став 1. Закона, коју произвођач, односно увозник отпрема ради продаје у авионима и бродовима који саобраћају на међународним линијама, односно у слободним царинским продавницама; </w:t>
      </w:r>
    </w:p>
    <w:p w14:paraId="5394F55E" w14:textId="1619751D" w:rsidR="00605F29" w:rsidRPr="00675AB5" w:rsidRDefault="00605F29" w:rsidP="00605F29">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3) </w:t>
      </w:r>
      <w:r w:rsidRPr="00675AB5">
        <w:rPr>
          <w:rFonts w:ascii="Times New Roman" w:hAnsi="Times New Roman" w:cs="Times New Roman"/>
          <w:sz w:val="24"/>
          <w:szCs w:val="24"/>
          <w:shd w:val="clear" w:color="auto" w:fill="FCFCFC"/>
          <w:lang w:val="sr-Cyrl-CS"/>
        </w:rPr>
        <w:t xml:space="preserve">речи: </w:t>
      </w:r>
      <w:r w:rsidRPr="00675AB5">
        <w:rPr>
          <w:rFonts w:ascii="Times New Roman" w:eastAsia="Times New Roman" w:hAnsi="Times New Roman" w:cs="Times New Roman"/>
          <w:bCs/>
          <w:kern w:val="0"/>
          <w:sz w:val="24"/>
          <w:szCs w:val="24"/>
          <w:lang w:val="sr-Cyrl-CS"/>
          <w14:ligatures w14:val="none"/>
        </w:rPr>
        <w:t>„</w:t>
      </w:r>
      <w:r w:rsidRPr="00675AB5">
        <w:rPr>
          <w:rFonts w:ascii="Times New Roman" w:hAnsi="Times New Roman" w:cs="Times New Roman"/>
          <w:sz w:val="24"/>
          <w:szCs w:val="24"/>
          <w:shd w:val="clear" w:color="auto" w:fill="FCFCFC"/>
          <w:lang w:val="sr-Cyrl-CS"/>
        </w:rPr>
        <w:t xml:space="preserve">Република Србија </w:t>
      </w:r>
      <w:r w:rsidR="00391ABB" w:rsidRPr="00675AB5">
        <w:rPr>
          <w:rFonts w:ascii="Times New Roman" w:hAnsi="Times New Roman" w:cs="Times New Roman"/>
          <w:sz w:val="24"/>
          <w:szCs w:val="24"/>
          <w:shd w:val="clear" w:color="auto" w:fill="FCFCFC"/>
          <w:lang w:val="sr-Cyrl-CS"/>
        </w:rPr>
        <w:t>–</w:t>
      </w:r>
      <w:r w:rsidRPr="00675AB5">
        <w:rPr>
          <w:rFonts w:ascii="Times New Roman" w:hAnsi="Times New Roman" w:cs="Times New Roman"/>
          <w:sz w:val="24"/>
          <w:szCs w:val="24"/>
          <w:shd w:val="clear" w:color="auto" w:fill="FCFCFC"/>
          <w:lang w:val="sr-Cyrl-CS"/>
        </w:rPr>
        <w:t xml:space="preserve"> Министарство финансија</w:t>
      </w:r>
      <w:r w:rsidRPr="00675AB5">
        <w:rPr>
          <w:rFonts w:ascii="Times New Roman" w:eastAsia="Times New Roman" w:hAnsi="Times New Roman" w:cs="Times New Roman"/>
          <w:bCs/>
          <w:kern w:val="0"/>
          <w:sz w:val="24"/>
          <w:szCs w:val="24"/>
          <w:lang w:val="sr-Cyrl-CS"/>
          <w14:ligatures w14:val="none"/>
        </w:rPr>
        <w:t>”;</w:t>
      </w:r>
    </w:p>
    <w:p w14:paraId="1496072B" w14:textId="77777777"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4) серијски број маркице.</w:t>
      </w:r>
    </w:p>
    <w:p w14:paraId="5A9DC54D" w14:textId="77777777" w:rsidR="00605F29"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за обележавање кафе у појединачном паковању, односно ринфузном паковању (у расутом стању) је самолепљива сигурносна маркица на ролни, правоугаоног облика, величине 30 mm x 15 mm.</w:t>
      </w:r>
    </w:p>
    <w:p w14:paraId="71A6FC27" w14:textId="77777777" w:rsidR="004918BE" w:rsidRPr="00675AB5" w:rsidRDefault="00605F29" w:rsidP="00605F29">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Маркицом за обележавање кафе из става 2. тачка 2) подтачка (1) овог члана обележава се и кафа која се у складу са царинским прописима у оквиру царинског поступка активног оплемењивања робе ставља у слободан промет на тржиште Републике Србије.</w:t>
      </w:r>
    </w:p>
    <w:p w14:paraId="2E245490" w14:textId="77777777" w:rsidR="004918BE" w:rsidRPr="00675AB5" w:rsidRDefault="004918BE" w:rsidP="00605F29">
      <w:pPr>
        <w:spacing w:after="0" w:line="240" w:lineRule="auto"/>
        <w:rPr>
          <w:rFonts w:ascii="Arial" w:eastAsia="Times New Roman" w:hAnsi="Arial" w:cs="Arial"/>
          <w:kern w:val="0"/>
          <w:lang w:val="sr-Cyrl-CS"/>
          <w14:ligatures w14:val="none"/>
        </w:rPr>
      </w:pPr>
    </w:p>
    <w:p w14:paraId="42CCDD79" w14:textId="7A9CE108" w:rsidR="00557E47" w:rsidRPr="00675AB5" w:rsidRDefault="005C4332" w:rsidP="00557E47">
      <w:pPr>
        <w:spacing w:after="0" w:line="240" w:lineRule="auto"/>
        <w:jc w:val="center"/>
        <w:rPr>
          <w:rFonts w:ascii="Times New Roman" w:eastAsia="Times New Roman" w:hAnsi="Times New Roman" w:cs="Times New Roman"/>
          <w:kern w:val="0"/>
          <w:sz w:val="24"/>
          <w:szCs w:val="24"/>
          <w:lang w:val="sr-Cyrl-CS"/>
          <w14:ligatures w14:val="none"/>
        </w:rPr>
      </w:pPr>
      <w:bookmarkStart w:id="4" w:name="clan_4"/>
      <w:bookmarkStart w:id="5" w:name="str_2"/>
      <w:bookmarkEnd w:id="4"/>
      <w:bookmarkEnd w:id="5"/>
      <w:r w:rsidRPr="00675AB5">
        <w:rPr>
          <w:rFonts w:ascii="Times New Roman" w:eastAsia="Times New Roman" w:hAnsi="Times New Roman" w:cs="Times New Roman"/>
          <w:kern w:val="0"/>
          <w:sz w:val="24"/>
          <w:szCs w:val="24"/>
          <w:lang w:val="sr-Cyrl-CS"/>
          <w14:ligatures w14:val="none"/>
        </w:rPr>
        <w:t>II</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w:t>
      </w:r>
      <w:bookmarkStart w:id="6" w:name="str_3"/>
      <w:bookmarkEnd w:id="6"/>
      <w:r w:rsidR="00557E47" w:rsidRPr="00675AB5">
        <w:rPr>
          <w:rFonts w:ascii="Times New Roman" w:eastAsia="Times New Roman" w:hAnsi="Times New Roman" w:cs="Times New Roman"/>
          <w:kern w:val="0"/>
          <w:sz w:val="24"/>
          <w:szCs w:val="24"/>
          <w:lang w:val="sr-Cyrl-CS"/>
          <w14:ligatures w14:val="none"/>
        </w:rPr>
        <w:t>НАЧИН ОБЕЛЕЖАВАЊА АКЦИЗНИХ ПРОИЗВОДА</w:t>
      </w:r>
    </w:p>
    <w:p w14:paraId="48593789" w14:textId="77777777"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p>
    <w:p w14:paraId="21B44EAD" w14:textId="77777777" w:rsidR="00557E47" w:rsidRPr="00675AB5" w:rsidRDefault="00557E47" w:rsidP="00557E47">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6.</w:t>
      </w:r>
    </w:p>
    <w:p w14:paraId="1D3AF667" w14:textId="65EA363E"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Обележавање акцизних производа из члана 1. ове уредбе врши се лепљењем </w:t>
      </w:r>
      <w:r w:rsidR="006A0E7B" w:rsidRPr="00675AB5">
        <w:rPr>
          <w:rFonts w:ascii="Times New Roman" w:eastAsia="Times New Roman" w:hAnsi="Times New Roman" w:cs="Times New Roman"/>
          <w:kern w:val="0"/>
          <w:sz w:val="24"/>
          <w:szCs w:val="24"/>
          <w:lang w:val="sr-Cyrl-CS"/>
          <w14:ligatures w14:val="none"/>
        </w:rPr>
        <w:t xml:space="preserve">маркице, односно маркице са QR кодом </w:t>
      </w:r>
      <w:r w:rsidRPr="00675AB5">
        <w:rPr>
          <w:rFonts w:ascii="Times New Roman" w:eastAsia="Times New Roman" w:hAnsi="Times New Roman" w:cs="Times New Roman"/>
          <w:kern w:val="0"/>
          <w:sz w:val="24"/>
          <w:szCs w:val="24"/>
          <w:lang w:val="sr-Cyrl-CS"/>
          <w14:ligatures w14:val="none"/>
        </w:rPr>
        <w:t xml:space="preserve">на кутији (паклици), флаши или другој амбалажи у коју се пакују производи, односно на појединачном или ринфузном паковању кафе, на начин који обезбеђује видљивост ознака, </w:t>
      </w:r>
      <w:r w:rsidR="00B5358D" w:rsidRPr="00675AB5">
        <w:rPr>
          <w:rFonts w:ascii="Times New Roman" w:eastAsia="Times New Roman" w:hAnsi="Times New Roman" w:cs="Times New Roman"/>
          <w:kern w:val="0"/>
          <w:sz w:val="24"/>
          <w:szCs w:val="24"/>
          <w:lang w:val="sr-Cyrl-CS"/>
          <w14:ligatures w14:val="none"/>
        </w:rPr>
        <w:t>односно QR кода из члана 2. ст. 1. и 2, члана 3. ст. 1. и 2, члана 4</w:t>
      </w:r>
      <w:r w:rsidR="006A0E7B" w:rsidRPr="00675AB5">
        <w:rPr>
          <w:rFonts w:ascii="Times New Roman" w:eastAsia="Times New Roman" w:hAnsi="Times New Roman" w:cs="Times New Roman"/>
          <w:kern w:val="0"/>
          <w:sz w:val="24"/>
          <w:szCs w:val="24"/>
          <w:lang w:val="sr-Cyrl-CS"/>
          <w14:ligatures w14:val="none"/>
        </w:rPr>
        <w:t>.</w:t>
      </w:r>
      <w:r w:rsidR="00B5358D" w:rsidRPr="00675AB5">
        <w:rPr>
          <w:rFonts w:ascii="Times New Roman" w:eastAsia="Times New Roman" w:hAnsi="Times New Roman" w:cs="Times New Roman"/>
          <w:kern w:val="0"/>
          <w:sz w:val="24"/>
          <w:szCs w:val="24"/>
          <w:lang w:val="sr-Cyrl-CS"/>
          <w14:ligatures w14:val="none"/>
        </w:rPr>
        <w:t xml:space="preserve"> ст.</w:t>
      </w:r>
      <w:r w:rsidRPr="00675AB5">
        <w:rPr>
          <w:rFonts w:ascii="Times New Roman" w:eastAsia="Times New Roman" w:hAnsi="Times New Roman" w:cs="Times New Roman"/>
          <w:kern w:val="0"/>
          <w:sz w:val="24"/>
          <w:szCs w:val="24"/>
          <w:lang w:val="sr-Cyrl-CS"/>
          <w14:ligatures w14:val="none"/>
        </w:rPr>
        <w:t xml:space="preserve"> 1. и 2. и члана 5. став 2. ове уредбе. Уколико оригинално паковање алкохолних пића (групно паковање) садржи више појединачних алкохолних пића, маркица се може лепити преко тог оригиналног паковања, с тим да се само такво оригинално паковање (групно паковање) може стављати у промет, а не и појединачно по комаду алкохолног пића.</w:t>
      </w:r>
    </w:p>
    <w:p w14:paraId="7A0B7FB1" w14:textId="77777777"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за обележавање цигарета и несагоревајућег дувана лепи се на кутији (паклици) испод целофана, тако да се кутија не може отворити а да се маркица не исцепа.</w:t>
      </w:r>
    </w:p>
    <w:p w14:paraId="262EA4EF" w14:textId="77777777"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са QR кодом за обележавање алкохолних пића лепи се преко затварача флаше или друге амбалаже, односно оригиналног паковања (групног паковања), односно преко другог места предвиђеног за отварање амбалаже, тако да се флаша или друга амбалажа, односно оригинално паковање (групно паковање) не може отворити а да се маркица не исцепа.</w:t>
      </w:r>
    </w:p>
    <w:p w14:paraId="667A3392" w14:textId="77777777"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Маркица за обележавање кафе за појединачно паковање лепи се на предњој страни паковања или друге амбалаже на видљивом месту и мора се налазити на паковању или другој амбалажи све док је исто у промету, а за кафу у ринфузном паковању маркица се лепи (причвршћује) на горњи десни или горњи леви угао на предњој страни паковања (вреће или другог паковања), тако да је маркица видљива и неоштећена све док се ринфузно паковање у потпуности не утроши.</w:t>
      </w:r>
    </w:p>
    <w:p w14:paraId="79196491" w14:textId="77777777"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Обележавање акцизних производа из члана 1. ове уредбе врши се код домаћег произвођача, иностраног произвођача или другог лица укључујући и овлашћеног дистрибутера иностраног произвођача пре увоза, односно у царинском складишту под царинским надзором у складу са царинским прописима.</w:t>
      </w:r>
    </w:p>
    <w:p w14:paraId="5E340A88" w14:textId="35B47613" w:rsidR="00557E47"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Обвезник акцизе на кафу има обавезу обележавања кафе маркицом и када већ обележену кафу пакује у мања или већа паковања.</w:t>
      </w:r>
    </w:p>
    <w:p w14:paraId="67227A43" w14:textId="691E5E0A" w:rsidR="005F4F8C" w:rsidRDefault="005F4F8C" w:rsidP="00557E47">
      <w:pPr>
        <w:spacing w:after="0" w:line="240" w:lineRule="auto"/>
        <w:jc w:val="both"/>
        <w:rPr>
          <w:rFonts w:ascii="Times New Roman" w:eastAsia="Times New Roman" w:hAnsi="Times New Roman" w:cs="Times New Roman"/>
          <w:kern w:val="0"/>
          <w:sz w:val="24"/>
          <w:szCs w:val="24"/>
          <w:lang w:val="sr-Cyrl-CS"/>
          <w14:ligatures w14:val="none"/>
        </w:rPr>
      </w:pPr>
    </w:p>
    <w:p w14:paraId="4D0A8A69" w14:textId="77777777" w:rsidR="005F4F8C" w:rsidRPr="00675AB5" w:rsidRDefault="005F4F8C" w:rsidP="00557E47">
      <w:pPr>
        <w:spacing w:after="0" w:line="240" w:lineRule="auto"/>
        <w:jc w:val="both"/>
        <w:rPr>
          <w:rFonts w:ascii="Times New Roman" w:eastAsia="Times New Roman" w:hAnsi="Times New Roman" w:cs="Times New Roman"/>
          <w:kern w:val="0"/>
          <w:sz w:val="24"/>
          <w:szCs w:val="24"/>
          <w:lang w:val="sr-Cyrl-CS"/>
          <w14:ligatures w14:val="none"/>
        </w:rPr>
      </w:pPr>
    </w:p>
    <w:p w14:paraId="0D84E6FD" w14:textId="77777777" w:rsidR="00557E47" w:rsidRPr="00675AB5"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lastRenderedPageBreak/>
        <w:tab/>
        <w:t xml:space="preserve">Обележавање цигарета, односно несагоревајућег дувана у смислу одредби члана 2. став 3. и члана 3. став 3. ове уредбе одговарајућим продукционим кодом који се користи за скенирање на сваком појединачном месту пријема цигарета, односно несагоревајућег дувана, </w:t>
      </w:r>
      <w:r w:rsidR="00FF7503" w:rsidRPr="00675AB5">
        <w:rPr>
          <w:rFonts w:ascii="Times New Roman" w:eastAsia="Times New Roman" w:hAnsi="Times New Roman" w:cs="Times New Roman"/>
          <w:kern w:val="0"/>
          <w:sz w:val="24"/>
          <w:szCs w:val="24"/>
          <w:lang w:val="sr-Cyrl-CS"/>
          <w14:ligatures w14:val="none"/>
        </w:rPr>
        <w:t>односно отпреме у малопродајни објекат, као и</w:t>
      </w:r>
      <w:r w:rsidR="003709D5"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приликом преноса са једног места на друго у оквиру кретања цигарета, односно несагоревајућег дувана код истог учесника у промету у смислу члана 18а Закона врши се код домаћег произвођача или иностраног произвођача у току процеса производње, утискивањем на дну кутије (паклице) испод целофана.</w:t>
      </w:r>
    </w:p>
    <w:p w14:paraId="3E9E3ABF" w14:textId="7A38E25B" w:rsidR="00557E47" w:rsidRDefault="00557E47" w:rsidP="00557E4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У случају обележавања продукционим кодом, у смислу става 7. овог члана, било који учесник у ланцу дистрибуције, паковања која садрже више кутија (паклица), као што су бокс, мастеркејс, палета, или друге врсте збирних паковања, обележава збирним кодом који представља агрегацију продукционих кодова и који садржи све информације из продукционих кодова појединачних кутија (паклица) које су у таквом паковању, као и сваког мањег паковања које је садржано у паковању које се обележава.</w:t>
      </w:r>
    </w:p>
    <w:p w14:paraId="7350A642" w14:textId="77777777" w:rsidR="005F4F8C" w:rsidRPr="00675AB5" w:rsidRDefault="005F4F8C" w:rsidP="00557E47">
      <w:pPr>
        <w:spacing w:after="0" w:line="240" w:lineRule="auto"/>
        <w:jc w:val="both"/>
        <w:rPr>
          <w:rFonts w:ascii="Times New Roman" w:eastAsia="Times New Roman" w:hAnsi="Times New Roman" w:cs="Times New Roman"/>
          <w:kern w:val="0"/>
          <w:sz w:val="24"/>
          <w:szCs w:val="24"/>
          <w:lang w:val="sr-Cyrl-CS"/>
          <w14:ligatures w14:val="none"/>
        </w:rPr>
      </w:pPr>
    </w:p>
    <w:p w14:paraId="57408C20" w14:textId="77777777" w:rsidR="00557E47" w:rsidRPr="00675AB5" w:rsidRDefault="00557E47" w:rsidP="00557E47">
      <w:pPr>
        <w:spacing w:after="0" w:line="240" w:lineRule="auto"/>
        <w:jc w:val="center"/>
        <w:rPr>
          <w:rFonts w:ascii="Times New Roman" w:eastAsia="Times New Roman" w:hAnsi="Times New Roman" w:cs="Times New Roman"/>
          <w:kern w:val="0"/>
          <w:sz w:val="24"/>
          <w:szCs w:val="24"/>
          <w:lang w:val="sr-Cyrl-CS"/>
          <w14:ligatures w14:val="none"/>
        </w:rPr>
      </w:pPr>
    </w:p>
    <w:p w14:paraId="624C8030" w14:textId="03DADBB1" w:rsidR="00557E47" w:rsidRPr="00675AB5" w:rsidRDefault="005C4332" w:rsidP="00557E47">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III</w:t>
      </w:r>
      <w:r w:rsidR="00D77253"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w:t>
      </w:r>
      <w:r w:rsidR="00557E47" w:rsidRPr="00675AB5">
        <w:rPr>
          <w:rFonts w:ascii="Times New Roman" w:eastAsia="Times New Roman" w:hAnsi="Times New Roman" w:cs="Times New Roman"/>
          <w:kern w:val="0"/>
          <w:sz w:val="24"/>
          <w:szCs w:val="24"/>
          <w:lang w:val="sr-Cyrl-CS"/>
          <w14:ligatures w14:val="none"/>
        </w:rPr>
        <w:t>ШТАМПАЊЕ, ОДОБРАВАЊЕ И ИЗДАВАЊЕ МАРКИЦА</w:t>
      </w:r>
    </w:p>
    <w:p w14:paraId="2BDEA61A" w14:textId="671D78D6" w:rsidR="00557E47" w:rsidRDefault="00557E47" w:rsidP="00557E47">
      <w:pPr>
        <w:spacing w:after="0" w:line="240" w:lineRule="auto"/>
        <w:jc w:val="center"/>
        <w:rPr>
          <w:rFonts w:ascii="Times New Roman" w:eastAsia="Times New Roman" w:hAnsi="Times New Roman" w:cs="Times New Roman"/>
          <w:kern w:val="0"/>
          <w:sz w:val="24"/>
          <w:szCs w:val="24"/>
          <w:lang w:val="sr-Cyrl-CS"/>
          <w14:ligatures w14:val="none"/>
        </w:rPr>
      </w:pPr>
    </w:p>
    <w:p w14:paraId="70B18920" w14:textId="77777777" w:rsidR="005F4F8C" w:rsidRPr="00675AB5" w:rsidRDefault="005F4F8C" w:rsidP="00557E47">
      <w:pPr>
        <w:spacing w:after="0" w:line="240" w:lineRule="auto"/>
        <w:jc w:val="center"/>
        <w:rPr>
          <w:rFonts w:ascii="Times New Roman" w:eastAsia="Times New Roman" w:hAnsi="Times New Roman" w:cs="Times New Roman"/>
          <w:kern w:val="0"/>
          <w:sz w:val="24"/>
          <w:szCs w:val="24"/>
          <w:lang w:val="sr-Cyrl-CS"/>
          <w14:ligatures w14:val="none"/>
        </w:rPr>
      </w:pPr>
    </w:p>
    <w:p w14:paraId="1797062B" w14:textId="77777777" w:rsidR="00557E47" w:rsidRPr="00675AB5" w:rsidRDefault="00557E47" w:rsidP="00557E47">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1. Штампање маркица</w:t>
      </w:r>
    </w:p>
    <w:p w14:paraId="17D4677B" w14:textId="2BD9C158" w:rsidR="00557E47" w:rsidRDefault="00557E47" w:rsidP="00557E47">
      <w:pPr>
        <w:spacing w:after="0" w:line="240" w:lineRule="auto"/>
        <w:jc w:val="center"/>
        <w:rPr>
          <w:rFonts w:ascii="Times New Roman" w:eastAsia="Times New Roman" w:hAnsi="Times New Roman" w:cs="Times New Roman"/>
          <w:kern w:val="0"/>
          <w:sz w:val="24"/>
          <w:szCs w:val="24"/>
          <w:lang w:val="sr-Cyrl-CS"/>
          <w14:ligatures w14:val="none"/>
        </w:rPr>
      </w:pPr>
    </w:p>
    <w:p w14:paraId="5BDB04A4" w14:textId="77777777" w:rsidR="005F4F8C" w:rsidRPr="00675AB5" w:rsidRDefault="005F4F8C" w:rsidP="00557E47">
      <w:pPr>
        <w:spacing w:after="0" w:line="240" w:lineRule="auto"/>
        <w:jc w:val="center"/>
        <w:rPr>
          <w:rFonts w:ascii="Times New Roman" w:eastAsia="Times New Roman" w:hAnsi="Times New Roman" w:cs="Times New Roman"/>
          <w:kern w:val="0"/>
          <w:sz w:val="24"/>
          <w:szCs w:val="24"/>
          <w:lang w:val="sr-Cyrl-CS"/>
          <w14:ligatures w14:val="none"/>
        </w:rPr>
      </w:pPr>
    </w:p>
    <w:p w14:paraId="4A929494" w14:textId="77777777" w:rsidR="00557E47" w:rsidRPr="00675AB5" w:rsidRDefault="00557E47" w:rsidP="00DF2AB8">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7.</w:t>
      </w:r>
    </w:p>
    <w:p w14:paraId="745AC2C3" w14:textId="5102BA75" w:rsidR="00DF2AB8" w:rsidRPr="00675AB5" w:rsidRDefault="00DF2AB8" w:rsidP="00DF2AB8">
      <w:pPr>
        <w:spacing w:after="0" w:line="240" w:lineRule="auto"/>
        <w:jc w:val="both"/>
        <w:rPr>
          <w:rFonts w:ascii="Times New Roman" w:eastAsia="Times New Roman" w:hAnsi="Times New Roman" w:cs="Times New Roman"/>
          <w:kern w:val="0"/>
          <w:sz w:val="24"/>
          <w:szCs w:val="24"/>
          <w:lang w:val="sr-Cyrl-CS"/>
          <w14:ligatures w14:val="none"/>
        </w:rPr>
      </w:pPr>
      <w:bookmarkStart w:id="7" w:name="str_5"/>
      <w:bookmarkEnd w:id="7"/>
      <w:r w:rsidRPr="00675AB5">
        <w:rPr>
          <w:rFonts w:ascii="Times New Roman" w:eastAsia="Times New Roman" w:hAnsi="Times New Roman" w:cs="Times New Roman"/>
          <w:kern w:val="0"/>
          <w:sz w:val="24"/>
          <w:szCs w:val="24"/>
          <w:lang w:val="sr-Cyrl-CS"/>
          <w14:ligatures w14:val="none"/>
        </w:rPr>
        <w:tab/>
        <w:t xml:space="preserve">Штампање маркица и маркица са QR кодом врши, у складу са чланом 18. став 4. Закона, Народна банка Србије </w:t>
      </w:r>
      <w:r w:rsidR="00391ABB"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Завод за израду новчаница и кованог новца </w:t>
      </w:r>
      <w:r w:rsidR="00EE4383"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Топчидер (у даљем тексту: Завод) који обезбеђује посебан начин заштите какав се користи за штампање вредносница.</w:t>
      </w:r>
    </w:p>
    <w:p w14:paraId="58EE9A3D" w14:textId="77777777" w:rsidR="00DF2AB8" w:rsidRPr="00675AB5" w:rsidRDefault="00DF2AB8" w:rsidP="00DF2AB8">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Штампање маркица и маркица са QR кодом врши се на папиру и на начин који спречава фалсификовање тих маркица.</w:t>
      </w:r>
    </w:p>
    <w:p w14:paraId="54A00979" w14:textId="652FD086" w:rsidR="00DF2AB8" w:rsidRPr="00675AB5" w:rsidRDefault="00DF2AB8" w:rsidP="00DF2AB8">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Уговором између министарства надлежног за послове финансија (у даљем тексту: </w:t>
      </w:r>
      <w:r w:rsidR="00E12E35" w:rsidRPr="00675AB5">
        <w:rPr>
          <w:rFonts w:ascii="Times New Roman" w:eastAsia="Times New Roman" w:hAnsi="Times New Roman" w:cs="Times New Roman"/>
          <w:kern w:val="0"/>
          <w:sz w:val="24"/>
          <w:szCs w:val="24"/>
          <w:lang w:val="sr-Cyrl-CS"/>
          <w14:ligatures w14:val="none"/>
        </w:rPr>
        <w:t>Mинистарство</w:t>
      </w:r>
      <w:r w:rsidRPr="00675AB5">
        <w:rPr>
          <w:rFonts w:ascii="Times New Roman" w:eastAsia="Times New Roman" w:hAnsi="Times New Roman" w:cs="Times New Roman"/>
          <w:kern w:val="0"/>
          <w:sz w:val="24"/>
          <w:szCs w:val="24"/>
          <w:lang w:val="sr-Cyrl-CS"/>
          <w14:ligatures w14:val="none"/>
        </w:rPr>
        <w:t>) и Завода регулисаће се врста папира за штампање, начин заштите од фалсификовања и други технички детаљи, као и друга питања од значаја за издавање, преузимање и достављање маркица и маркица са QR кодом.</w:t>
      </w:r>
    </w:p>
    <w:p w14:paraId="1A9855B4" w14:textId="3E6B19EA" w:rsidR="00764921" w:rsidRDefault="00764921" w:rsidP="00764921">
      <w:pPr>
        <w:spacing w:after="0" w:line="240" w:lineRule="auto"/>
        <w:jc w:val="center"/>
        <w:rPr>
          <w:rFonts w:ascii="Times New Roman" w:eastAsia="Times New Roman" w:hAnsi="Times New Roman" w:cs="Times New Roman"/>
          <w:bCs/>
          <w:kern w:val="0"/>
          <w:sz w:val="24"/>
          <w:szCs w:val="24"/>
          <w:lang w:val="sr-Cyrl-CS"/>
          <w14:ligatures w14:val="none"/>
        </w:rPr>
      </w:pPr>
      <w:bookmarkStart w:id="8" w:name="clan_8"/>
      <w:bookmarkEnd w:id="8"/>
    </w:p>
    <w:p w14:paraId="2DCDE878" w14:textId="77777777" w:rsidR="005F4F8C" w:rsidRPr="00675AB5" w:rsidRDefault="005F4F8C" w:rsidP="00764921">
      <w:pPr>
        <w:spacing w:after="0" w:line="240" w:lineRule="auto"/>
        <w:jc w:val="center"/>
        <w:rPr>
          <w:rFonts w:ascii="Times New Roman" w:eastAsia="Times New Roman" w:hAnsi="Times New Roman" w:cs="Times New Roman"/>
          <w:bCs/>
          <w:kern w:val="0"/>
          <w:sz w:val="24"/>
          <w:szCs w:val="24"/>
          <w:lang w:val="sr-Cyrl-CS"/>
          <w14:ligatures w14:val="none"/>
        </w:rPr>
      </w:pPr>
    </w:p>
    <w:p w14:paraId="611C9FB3" w14:textId="3211AF98" w:rsidR="00DF2AB8" w:rsidRPr="00675AB5" w:rsidRDefault="00A27915" w:rsidP="00764921">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2. О</w:t>
      </w:r>
      <w:r w:rsidR="00D77253" w:rsidRPr="00675AB5">
        <w:rPr>
          <w:rFonts w:ascii="Times New Roman" w:eastAsia="Times New Roman" w:hAnsi="Times New Roman" w:cs="Times New Roman"/>
          <w:bCs/>
          <w:kern w:val="0"/>
          <w:sz w:val="24"/>
          <w:szCs w:val="24"/>
          <w:lang w:val="sr-Cyrl-CS"/>
          <w14:ligatures w14:val="none"/>
        </w:rPr>
        <w:t>добравање захтева и издавање маркица и продукционих кодова</w:t>
      </w:r>
    </w:p>
    <w:p w14:paraId="2227708B" w14:textId="77777777" w:rsidR="00764921" w:rsidRPr="00675AB5" w:rsidRDefault="00764921" w:rsidP="00764921">
      <w:pPr>
        <w:spacing w:after="0" w:line="240" w:lineRule="auto"/>
        <w:jc w:val="center"/>
        <w:rPr>
          <w:rFonts w:ascii="Times New Roman" w:eastAsia="Times New Roman" w:hAnsi="Times New Roman" w:cs="Times New Roman"/>
          <w:bCs/>
          <w:kern w:val="0"/>
          <w:sz w:val="24"/>
          <w:szCs w:val="24"/>
          <w:lang w:val="sr-Cyrl-CS"/>
          <w14:ligatures w14:val="none"/>
        </w:rPr>
      </w:pPr>
    </w:p>
    <w:p w14:paraId="5E154828" w14:textId="13FA0A1A" w:rsidR="00DF2AB8" w:rsidRPr="00675AB5" w:rsidRDefault="00C400D1" w:rsidP="00764921">
      <w:pPr>
        <w:spacing w:after="0" w:line="240" w:lineRule="auto"/>
        <w:jc w:val="center"/>
        <w:rPr>
          <w:rFonts w:ascii="Times New Roman" w:eastAsia="Times New Roman" w:hAnsi="Times New Roman" w:cs="Times New Roman"/>
          <w:bCs/>
          <w:kern w:val="0"/>
          <w:sz w:val="24"/>
          <w:szCs w:val="24"/>
          <w:lang w:val="sr-Cyrl-CS"/>
          <w14:ligatures w14:val="none"/>
        </w:rPr>
      </w:pPr>
      <w:bookmarkStart w:id="9" w:name="clan_7"/>
      <w:bookmarkEnd w:id="9"/>
      <w:r w:rsidRPr="00675AB5">
        <w:rPr>
          <w:rFonts w:ascii="Times New Roman" w:eastAsia="Times New Roman" w:hAnsi="Times New Roman" w:cs="Times New Roman"/>
          <w:bCs/>
          <w:kern w:val="0"/>
          <w:sz w:val="24"/>
          <w:szCs w:val="24"/>
          <w:lang w:val="sr-Cyrl-CS"/>
          <w14:ligatures w14:val="none"/>
        </w:rPr>
        <w:t>Члан</w:t>
      </w:r>
      <w:r w:rsidR="00A27915" w:rsidRPr="00675AB5">
        <w:rPr>
          <w:rFonts w:ascii="Times New Roman" w:eastAsia="Times New Roman" w:hAnsi="Times New Roman" w:cs="Times New Roman"/>
          <w:bCs/>
          <w:kern w:val="0"/>
          <w:sz w:val="24"/>
          <w:szCs w:val="24"/>
          <w:lang w:val="sr-Cyrl-CS"/>
          <w14:ligatures w14:val="none"/>
        </w:rPr>
        <w:t xml:space="preserve"> 8.</w:t>
      </w:r>
    </w:p>
    <w:p w14:paraId="717E0131" w14:textId="765F8303" w:rsidR="00DF2AB8" w:rsidRPr="00675AB5" w:rsidRDefault="00DF2AB8"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Издавање маркица и маркица са QR кодом врши Завод по претходном одобрењу </w:t>
      </w:r>
      <w:r w:rsidR="00E12E35" w:rsidRPr="00675AB5">
        <w:rPr>
          <w:rFonts w:ascii="Times New Roman" w:eastAsia="Times New Roman" w:hAnsi="Times New Roman" w:cs="Times New Roman"/>
          <w:bCs/>
          <w:kern w:val="0"/>
          <w:sz w:val="24"/>
          <w:szCs w:val="24"/>
          <w:lang w:val="sr-Cyrl-CS"/>
          <w14:ligatures w14:val="none"/>
        </w:rPr>
        <w:t xml:space="preserve">Mинистарства </w:t>
      </w:r>
      <w:r w:rsidRPr="00675AB5">
        <w:rPr>
          <w:rFonts w:ascii="Times New Roman" w:eastAsia="Times New Roman" w:hAnsi="Times New Roman" w:cs="Times New Roman"/>
          <w:bCs/>
          <w:kern w:val="0"/>
          <w:sz w:val="24"/>
          <w:szCs w:val="24"/>
          <w:lang w:val="sr-Cyrl-CS"/>
          <w14:ligatures w14:val="none"/>
        </w:rPr>
        <w:t>датом преко система е-акциза.</w:t>
      </w:r>
    </w:p>
    <w:p w14:paraId="0A00ACC4" w14:textId="0A6A281C" w:rsidR="00DF2AB8" w:rsidRPr="00675AB5" w:rsidRDefault="00DF2AB8"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r>
      <w:r w:rsidR="007C2AEC" w:rsidRPr="00675AB5">
        <w:rPr>
          <w:rFonts w:ascii="Times New Roman" w:eastAsia="Times New Roman" w:hAnsi="Times New Roman" w:cs="Times New Roman"/>
          <w:bCs/>
          <w:kern w:val="0"/>
          <w:sz w:val="24"/>
          <w:szCs w:val="24"/>
          <w:lang w:val="sr-Cyrl-CS"/>
          <w14:ligatures w14:val="none"/>
        </w:rPr>
        <w:t>Елект</w:t>
      </w:r>
      <w:r w:rsidR="00842464" w:rsidRPr="00675AB5">
        <w:rPr>
          <w:rFonts w:ascii="Times New Roman" w:eastAsia="Times New Roman" w:hAnsi="Times New Roman" w:cs="Times New Roman"/>
          <w:bCs/>
          <w:kern w:val="0"/>
          <w:sz w:val="24"/>
          <w:szCs w:val="24"/>
          <w:lang w:val="sr-Cyrl-CS"/>
          <w14:ligatures w14:val="none"/>
        </w:rPr>
        <w:t>р</w:t>
      </w:r>
      <w:r w:rsidR="007C2AEC" w:rsidRPr="00675AB5">
        <w:rPr>
          <w:rFonts w:ascii="Times New Roman" w:eastAsia="Times New Roman" w:hAnsi="Times New Roman" w:cs="Times New Roman"/>
          <w:bCs/>
          <w:kern w:val="0"/>
          <w:sz w:val="24"/>
          <w:szCs w:val="24"/>
          <w:lang w:val="sr-Cyrl-CS"/>
          <w14:ligatures w14:val="none"/>
        </w:rPr>
        <w:t xml:space="preserve">онски </w:t>
      </w:r>
      <w:r w:rsidR="00702A71" w:rsidRPr="00675AB5">
        <w:rPr>
          <w:rFonts w:ascii="Times New Roman" w:eastAsia="Times New Roman" w:hAnsi="Times New Roman" w:cs="Times New Roman"/>
          <w:bCs/>
          <w:kern w:val="0"/>
          <w:sz w:val="24"/>
          <w:szCs w:val="24"/>
          <w:lang w:val="sr-Cyrl-CS"/>
          <w14:ligatures w14:val="none"/>
        </w:rPr>
        <w:t>з</w:t>
      </w:r>
      <w:r w:rsidRPr="00675AB5">
        <w:rPr>
          <w:rFonts w:ascii="Times New Roman" w:eastAsia="Times New Roman" w:hAnsi="Times New Roman" w:cs="Times New Roman"/>
          <w:bCs/>
          <w:kern w:val="0"/>
          <w:sz w:val="24"/>
          <w:szCs w:val="24"/>
          <w:lang w:val="sr-Cyrl-CS"/>
          <w14:ligatures w14:val="none"/>
        </w:rPr>
        <w:t>ахтев</w:t>
      </w:r>
      <w:r w:rsidR="00702A71" w:rsidRPr="00675AB5">
        <w:rPr>
          <w:rFonts w:ascii="Times New Roman" w:eastAsia="Times New Roman" w:hAnsi="Times New Roman" w:cs="Times New Roman"/>
          <w:bCs/>
          <w:kern w:val="0"/>
          <w:sz w:val="24"/>
          <w:szCs w:val="24"/>
          <w:lang w:val="sr-Cyrl-CS"/>
          <w14:ligatures w14:val="none"/>
        </w:rPr>
        <w:t xml:space="preserve"> за издавање маркица </w:t>
      </w:r>
      <w:r w:rsidR="00A27915" w:rsidRPr="00675AB5">
        <w:rPr>
          <w:rFonts w:ascii="Times New Roman" w:eastAsia="Times New Roman" w:hAnsi="Times New Roman" w:cs="Times New Roman"/>
          <w:bCs/>
          <w:kern w:val="0"/>
          <w:sz w:val="24"/>
          <w:szCs w:val="24"/>
          <w:lang w:val="sr-Cyrl-CS"/>
          <w14:ligatures w14:val="none"/>
        </w:rPr>
        <w:t>и</w:t>
      </w:r>
      <w:r w:rsidRPr="00675AB5">
        <w:rPr>
          <w:rFonts w:ascii="Times New Roman" w:eastAsia="Times New Roman" w:hAnsi="Times New Roman" w:cs="Times New Roman"/>
          <w:bCs/>
          <w:kern w:val="0"/>
          <w:sz w:val="24"/>
          <w:szCs w:val="24"/>
          <w:lang w:val="sr-Cyrl-CS"/>
          <w14:ligatures w14:val="none"/>
        </w:rPr>
        <w:t xml:space="preserve"> маркица са QR кодом</w:t>
      </w:r>
      <w:r w:rsidR="007C2AEC" w:rsidRPr="00675AB5">
        <w:rPr>
          <w:rFonts w:ascii="Times New Roman" w:eastAsia="Times New Roman" w:hAnsi="Times New Roman" w:cs="Times New Roman"/>
          <w:bCs/>
          <w:kern w:val="0"/>
          <w:sz w:val="24"/>
          <w:szCs w:val="24"/>
          <w:lang w:val="sr-Cyrl-CS"/>
          <w14:ligatures w14:val="none"/>
        </w:rPr>
        <w:t>, подно</w:t>
      </w:r>
      <w:r w:rsidRPr="00675AB5">
        <w:rPr>
          <w:rFonts w:ascii="Times New Roman" w:eastAsia="Times New Roman" w:hAnsi="Times New Roman" w:cs="Times New Roman"/>
          <w:bCs/>
          <w:kern w:val="0"/>
          <w:sz w:val="24"/>
          <w:szCs w:val="24"/>
          <w:lang w:val="sr-Cyrl-CS"/>
          <w14:ligatures w14:val="none"/>
        </w:rPr>
        <w:t xml:space="preserve">си се </w:t>
      </w:r>
      <w:r w:rsidR="00E12E35" w:rsidRPr="00675AB5">
        <w:rPr>
          <w:rFonts w:ascii="Times New Roman" w:eastAsia="Times New Roman" w:hAnsi="Times New Roman" w:cs="Times New Roman"/>
          <w:bCs/>
          <w:kern w:val="0"/>
          <w:sz w:val="24"/>
          <w:szCs w:val="24"/>
          <w:lang w:val="sr-Cyrl-CS"/>
          <w14:ligatures w14:val="none"/>
        </w:rPr>
        <w:t xml:space="preserve">Mинистарству </w:t>
      </w:r>
      <w:r w:rsidRPr="00675AB5">
        <w:rPr>
          <w:rFonts w:ascii="Times New Roman" w:eastAsia="Times New Roman" w:hAnsi="Times New Roman" w:cs="Times New Roman"/>
          <w:bCs/>
          <w:kern w:val="0"/>
          <w:sz w:val="24"/>
          <w:szCs w:val="24"/>
          <w:lang w:val="sr-Cyrl-CS"/>
          <w14:ligatures w14:val="none"/>
        </w:rPr>
        <w:t>преко система е-акциза.</w:t>
      </w:r>
    </w:p>
    <w:p w14:paraId="56F08756" w14:textId="56A410ED" w:rsidR="00702A71" w:rsidRPr="00675AB5" w:rsidRDefault="00702A71"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r>
      <w:r w:rsidR="007C2AEC" w:rsidRPr="00675AB5">
        <w:rPr>
          <w:rFonts w:ascii="Times New Roman" w:eastAsia="Times New Roman" w:hAnsi="Times New Roman" w:cs="Times New Roman"/>
          <w:bCs/>
          <w:kern w:val="0"/>
          <w:sz w:val="24"/>
          <w:szCs w:val="24"/>
          <w:lang w:val="sr-Cyrl-CS"/>
          <w14:ligatures w14:val="none"/>
        </w:rPr>
        <w:t>Захтев из става 2. овог члана нарочито садржи:</w:t>
      </w:r>
    </w:p>
    <w:p w14:paraId="123391B3" w14:textId="77777777" w:rsidR="00E674F5" w:rsidRPr="00675AB5" w:rsidRDefault="007C2AEC" w:rsidP="00E674F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1) податке о подносиоцу захтева;</w:t>
      </w:r>
    </w:p>
    <w:p w14:paraId="54E88034" w14:textId="60290AA0" w:rsidR="006F0C6B" w:rsidRPr="00675AB5" w:rsidRDefault="00E674F5" w:rsidP="00E674F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2) </w:t>
      </w:r>
      <w:r w:rsidR="007C2AEC" w:rsidRPr="00675AB5">
        <w:rPr>
          <w:rFonts w:ascii="Times New Roman" w:eastAsia="Times New Roman" w:hAnsi="Times New Roman" w:cs="Times New Roman"/>
          <w:bCs/>
          <w:kern w:val="0"/>
          <w:sz w:val="24"/>
          <w:szCs w:val="24"/>
          <w:lang w:val="sr-Cyrl-CS"/>
          <w14:ligatures w14:val="none"/>
        </w:rPr>
        <w:t>податке о иностраном произвођачу, односно дистрибутеру иностраног произвођача;</w:t>
      </w:r>
    </w:p>
    <w:p w14:paraId="768B4120" w14:textId="77777777" w:rsidR="006F0C6B" w:rsidRPr="00675AB5" w:rsidRDefault="007C2AEC"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3) податке о траженим акцизним маркицама. </w:t>
      </w:r>
    </w:p>
    <w:p w14:paraId="574E5A97" w14:textId="2B670D87" w:rsidR="00702A71" w:rsidRPr="00675AB5" w:rsidRDefault="007C2AEC" w:rsidP="00702A7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Елект</w:t>
      </w:r>
      <w:r w:rsidR="00675AB5">
        <w:rPr>
          <w:rFonts w:ascii="Times New Roman" w:eastAsia="Times New Roman" w:hAnsi="Times New Roman" w:cs="Times New Roman"/>
          <w:bCs/>
          <w:kern w:val="0"/>
          <w:sz w:val="24"/>
          <w:szCs w:val="24"/>
          <w:lang w:val="sr-Cyrl-RS"/>
          <w14:ligatures w14:val="none"/>
        </w:rPr>
        <w:t>р</w:t>
      </w:r>
      <w:r w:rsidRPr="00675AB5">
        <w:rPr>
          <w:rFonts w:ascii="Times New Roman" w:eastAsia="Times New Roman" w:hAnsi="Times New Roman" w:cs="Times New Roman"/>
          <w:bCs/>
          <w:kern w:val="0"/>
          <w:sz w:val="24"/>
          <w:szCs w:val="24"/>
          <w:lang w:val="sr-Cyrl-CS"/>
          <w14:ligatures w14:val="none"/>
        </w:rPr>
        <w:t xml:space="preserve">онски захтев за продукционе кодове (у даљем тексту: захтев за продукционе кодове), подноси се </w:t>
      </w:r>
      <w:r w:rsidR="00E12E35" w:rsidRPr="00675AB5">
        <w:rPr>
          <w:rFonts w:ascii="Times New Roman" w:eastAsia="Times New Roman" w:hAnsi="Times New Roman" w:cs="Times New Roman"/>
          <w:bCs/>
          <w:kern w:val="0"/>
          <w:sz w:val="24"/>
          <w:szCs w:val="24"/>
          <w:lang w:val="sr-Cyrl-CS"/>
          <w14:ligatures w14:val="none"/>
        </w:rPr>
        <w:t>M</w:t>
      </w:r>
      <w:r w:rsidRPr="00675AB5">
        <w:rPr>
          <w:rFonts w:ascii="Times New Roman" w:eastAsia="Times New Roman" w:hAnsi="Times New Roman" w:cs="Times New Roman"/>
          <w:bCs/>
          <w:kern w:val="0"/>
          <w:sz w:val="24"/>
          <w:szCs w:val="24"/>
          <w:lang w:val="sr-Cyrl-CS"/>
          <w14:ligatures w14:val="none"/>
        </w:rPr>
        <w:t>инистарству преко система е-акциза.</w:t>
      </w:r>
    </w:p>
    <w:p w14:paraId="73F63755" w14:textId="5754A95D" w:rsidR="00A27915" w:rsidRPr="00675AB5" w:rsidRDefault="007C2AEC" w:rsidP="00A2791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r>
      <w:r w:rsidR="001141A6" w:rsidRPr="00675AB5">
        <w:rPr>
          <w:rFonts w:ascii="Times New Roman" w:eastAsia="Times New Roman" w:hAnsi="Times New Roman" w:cs="Times New Roman"/>
          <w:bCs/>
          <w:kern w:val="0"/>
          <w:sz w:val="24"/>
          <w:szCs w:val="24"/>
          <w:lang w:val="sr-Cyrl-CS"/>
          <w14:ligatures w14:val="none"/>
        </w:rPr>
        <w:t>З</w:t>
      </w:r>
      <w:r w:rsidRPr="00675AB5">
        <w:rPr>
          <w:rFonts w:ascii="Times New Roman" w:eastAsia="Times New Roman" w:hAnsi="Times New Roman" w:cs="Times New Roman"/>
          <w:bCs/>
          <w:kern w:val="0"/>
          <w:sz w:val="24"/>
          <w:szCs w:val="24"/>
          <w:lang w:val="sr-Cyrl-CS"/>
          <w14:ligatures w14:val="none"/>
        </w:rPr>
        <w:t>ахтев за продукционе кодове из става 4. овог члана нарочито садржи:</w:t>
      </w:r>
    </w:p>
    <w:p w14:paraId="5177ECFC" w14:textId="639B4D89" w:rsidR="00867287" w:rsidRDefault="007C2AEC" w:rsidP="00A27915">
      <w:pPr>
        <w:spacing w:after="0" w:line="240" w:lineRule="auto"/>
        <w:jc w:val="both"/>
        <w:rPr>
          <w:rFonts w:ascii="Times New Roman" w:eastAsia="Times New Roman" w:hAnsi="Times New Roman" w:cs="Times New Roman"/>
          <w:bCs/>
          <w:kern w:val="0"/>
          <w:sz w:val="24"/>
          <w:szCs w:val="24"/>
          <w:lang w:val="sr-Latn-RS"/>
          <w14:ligatures w14:val="none"/>
        </w:rPr>
      </w:pPr>
      <w:r w:rsidRPr="00675AB5">
        <w:rPr>
          <w:rFonts w:ascii="Times New Roman" w:eastAsia="Times New Roman" w:hAnsi="Times New Roman" w:cs="Times New Roman"/>
          <w:bCs/>
          <w:kern w:val="0"/>
          <w:sz w:val="24"/>
          <w:szCs w:val="24"/>
          <w:lang w:val="sr-Cyrl-CS"/>
          <w14:ligatures w14:val="none"/>
        </w:rPr>
        <w:lastRenderedPageBreak/>
        <w:tab/>
        <w:t>1) тип обвезника;</w:t>
      </w:r>
    </w:p>
    <w:p w14:paraId="44153F7F" w14:textId="63C9CC29" w:rsidR="00867287" w:rsidRPr="00867287" w:rsidRDefault="00867287" w:rsidP="00A27915">
      <w:pPr>
        <w:spacing w:after="0" w:line="240" w:lineRule="auto"/>
        <w:jc w:val="both"/>
        <w:rPr>
          <w:rFonts w:ascii="Times New Roman" w:eastAsia="Times New Roman" w:hAnsi="Times New Roman" w:cs="Times New Roman"/>
          <w:bCs/>
          <w:kern w:val="0"/>
          <w:sz w:val="24"/>
          <w:szCs w:val="24"/>
          <w:lang w:val="sr-Cyrl-RS"/>
          <w14:ligatures w14:val="none"/>
        </w:rPr>
      </w:pPr>
      <w:r>
        <w:rPr>
          <w:rFonts w:ascii="Times New Roman" w:eastAsia="Times New Roman" w:hAnsi="Times New Roman" w:cs="Times New Roman"/>
          <w:bCs/>
          <w:kern w:val="0"/>
          <w:sz w:val="24"/>
          <w:szCs w:val="24"/>
          <w:lang w:val="sr-Latn-RS"/>
          <w14:ligatures w14:val="none"/>
        </w:rPr>
        <w:tab/>
        <w:t xml:space="preserve">2) </w:t>
      </w:r>
      <w:r>
        <w:rPr>
          <w:rFonts w:ascii="Times New Roman" w:eastAsia="Times New Roman" w:hAnsi="Times New Roman" w:cs="Times New Roman"/>
          <w:bCs/>
          <w:kern w:val="0"/>
          <w:sz w:val="24"/>
          <w:szCs w:val="24"/>
          <w:lang w:val="sr-Cyrl-RS"/>
          <w14:ligatures w14:val="none"/>
        </w:rPr>
        <w:t>објекат;</w:t>
      </w:r>
    </w:p>
    <w:p w14:paraId="6FF1A7DE" w14:textId="79350988" w:rsidR="00265963" w:rsidRPr="00675AB5" w:rsidRDefault="007C2AEC" w:rsidP="00A2791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3) врст</w:t>
      </w:r>
      <w:r w:rsidR="009B6636"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дуванског производа;</w:t>
      </w:r>
    </w:p>
    <w:p w14:paraId="24C1E06B" w14:textId="4E435C64" w:rsidR="00265963" w:rsidRPr="00675AB5" w:rsidRDefault="009B6636" w:rsidP="009B6636">
      <w:pPr>
        <w:spacing w:after="0" w:line="240" w:lineRule="auto"/>
        <w:jc w:val="both"/>
        <w:rPr>
          <w:rFonts w:ascii="Times New Roman" w:eastAsia="Times New Roman" w:hAnsi="Times New Roman" w:cs="Times New Roman"/>
          <w:b/>
          <w:bCs/>
          <w:color w:val="FF0000"/>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4) ознаку комбиноване номенклатуре </w:t>
      </w:r>
      <w:r w:rsidR="00034309" w:rsidRPr="00675AB5">
        <w:rPr>
          <w:rFonts w:ascii="Times New Roman" w:eastAsia="Times New Roman" w:hAnsi="Times New Roman" w:cs="Times New Roman"/>
          <w:bCs/>
          <w:kern w:val="0"/>
          <w:sz w:val="24"/>
          <w:szCs w:val="24"/>
          <w:lang w:val="sr-Cyrl-CS"/>
          <w14:ligatures w14:val="none"/>
        </w:rPr>
        <w:t xml:space="preserve">КН </w:t>
      </w:r>
      <w:r w:rsidRPr="00675AB5">
        <w:rPr>
          <w:rFonts w:ascii="Times New Roman" w:eastAsia="Times New Roman" w:hAnsi="Times New Roman" w:cs="Times New Roman"/>
          <w:bCs/>
          <w:kern w:val="0"/>
          <w:sz w:val="24"/>
          <w:szCs w:val="24"/>
          <w:lang w:val="sr-Cyrl-CS"/>
          <w14:ligatures w14:val="none"/>
        </w:rPr>
        <w:t>– царинска тарифа;</w:t>
      </w:r>
    </w:p>
    <w:p w14:paraId="3CCB2A95" w14:textId="7DD996E9" w:rsidR="00265963" w:rsidRPr="00675AB5" w:rsidRDefault="007C2AEC" w:rsidP="00A2791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
          <w:bCs/>
          <w:color w:val="FF0000"/>
          <w:kern w:val="0"/>
          <w:sz w:val="24"/>
          <w:szCs w:val="24"/>
          <w:lang w:val="sr-Cyrl-CS"/>
          <w14:ligatures w14:val="none"/>
        </w:rPr>
        <w:tab/>
      </w:r>
      <w:r w:rsidRPr="00675AB5">
        <w:rPr>
          <w:rFonts w:ascii="Times New Roman" w:eastAsia="Times New Roman" w:hAnsi="Times New Roman" w:cs="Times New Roman"/>
          <w:bCs/>
          <w:kern w:val="0"/>
          <w:sz w:val="24"/>
          <w:szCs w:val="24"/>
          <w:lang w:val="sr-Cyrl-CS"/>
          <w14:ligatures w14:val="none"/>
        </w:rPr>
        <w:t>5) робн</w:t>
      </w:r>
      <w:r w:rsidR="00034309"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марк</w:t>
      </w:r>
      <w:r w:rsidR="009B6636"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дуванског производа;</w:t>
      </w:r>
    </w:p>
    <w:p w14:paraId="592D7B6E" w14:textId="594564C9" w:rsidR="00265963" w:rsidRPr="00675AB5" w:rsidRDefault="007C2AEC" w:rsidP="00A2791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6) просечн</w:t>
      </w:r>
      <w:r w:rsidR="009B6636"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бруто</w:t>
      </w:r>
      <w:r w:rsidR="00034309"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мас</w:t>
      </w:r>
      <w:r w:rsidR="009B6636"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јединичног паковања, укључујући паковање, у грамима са течношћу до 0,1 грама;</w:t>
      </w:r>
    </w:p>
    <w:p w14:paraId="40E51AFB" w14:textId="77777777" w:rsidR="00265963" w:rsidRPr="00675AB5" w:rsidRDefault="007C2AEC" w:rsidP="00A27915">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7) број цигарета у јединичном паковању;</w:t>
      </w:r>
    </w:p>
    <w:p w14:paraId="3048D7DE" w14:textId="69674105" w:rsidR="00265963" w:rsidRPr="00675AB5" w:rsidRDefault="007C2AEC"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8) тражен</w:t>
      </w:r>
      <w:r w:rsidR="009B6636"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количин</w:t>
      </w:r>
      <w:r w:rsidR="009B6636" w:rsidRPr="00675AB5">
        <w:rPr>
          <w:rFonts w:ascii="Times New Roman" w:eastAsia="Times New Roman" w:hAnsi="Times New Roman" w:cs="Times New Roman"/>
          <w:bCs/>
          <w:kern w:val="0"/>
          <w:sz w:val="24"/>
          <w:szCs w:val="24"/>
          <w:lang w:val="sr-Cyrl-CS"/>
          <w14:ligatures w14:val="none"/>
        </w:rPr>
        <w:t>у</w:t>
      </w:r>
      <w:r w:rsidRPr="00675AB5">
        <w:rPr>
          <w:rFonts w:ascii="Times New Roman" w:eastAsia="Times New Roman" w:hAnsi="Times New Roman" w:cs="Times New Roman"/>
          <w:bCs/>
          <w:kern w:val="0"/>
          <w:sz w:val="24"/>
          <w:szCs w:val="24"/>
          <w:lang w:val="sr-Cyrl-CS"/>
          <w14:ligatures w14:val="none"/>
        </w:rPr>
        <w:t xml:space="preserve"> продукционих кодова.</w:t>
      </w:r>
    </w:p>
    <w:p w14:paraId="758E1A77" w14:textId="77777777" w:rsidR="00DF2AB8" w:rsidRPr="00675AB5" w:rsidRDefault="00DF2AB8"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Учесници у ланцу</w:t>
      </w:r>
      <w:r w:rsidR="007F2776" w:rsidRPr="00675AB5">
        <w:rPr>
          <w:rFonts w:ascii="Times New Roman" w:eastAsia="Times New Roman" w:hAnsi="Times New Roman" w:cs="Times New Roman"/>
          <w:bCs/>
          <w:kern w:val="0"/>
          <w:sz w:val="24"/>
          <w:szCs w:val="24"/>
          <w:lang w:val="sr-Cyrl-CS"/>
          <w14:ligatures w14:val="none"/>
        </w:rPr>
        <w:t xml:space="preserve"> дистрибуције, у с</w:t>
      </w:r>
      <w:r w:rsidR="00BD6C07" w:rsidRPr="00675AB5">
        <w:rPr>
          <w:rFonts w:ascii="Times New Roman" w:eastAsia="Times New Roman" w:hAnsi="Times New Roman" w:cs="Times New Roman"/>
          <w:bCs/>
          <w:kern w:val="0"/>
          <w:sz w:val="24"/>
          <w:szCs w:val="24"/>
          <w:lang w:val="sr-Cyrl-CS"/>
          <w14:ligatures w14:val="none"/>
        </w:rPr>
        <w:t>м</w:t>
      </w:r>
      <w:r w:rsidR="007F2776" w:rsidRPr="00675AB5">
        <w:rPr>
          <w:rFonts w:ascii="Times New Roman" w:eastAsia="Times New Roman" w:hAnsi="Times New Roman" w:cs="Times New Roman"/>
          <w:bCs/>
          <w:kern w:val="0"/>
          <w:sz w:val="24"/>
          <w:szCs w:val="24"/>
          <w:lang w:val="sr-Cyrl-CS"/>
          <w14:ligatures w14:val="none"/>
        </w:rPr>
        <w:t xml:space="preserve">ислу члана 6. </w:t>
      </w:r>
      <w:r w:rsidRPr="00675AB5">
        <w:rPr>
          <w:rFonts w:ascii="Times New Roman" w:eastAsia="Times New Roman" w:hAnsi="Times New Roman" w:cs="Times New Roman"/>
          <w:bCs/>
          <w:kern w:val="0"/>
          <w:sz w:val="24"/>
          <w:szCs w:val="24"/>
          <w:lang w:val="sr-Cyrl-CS"/>
          <w14:ligatures w14:val="none"/>
        </w:rPr>
        <w:t>с</w:t>
      </w:r>
      <w:r w:rsidR="007F2776" w:rsidRPr="00675AB5">
        <w:rPr>
          <w:rFonts w:ascii="Times New Roman" w:eastAsia="Times New Roman" w:hAnsi="Times New Roman" w:cs="Times New Roman"/>
          <w:bCs/>
          <w:kern w:val="0"/>
          <w:sz w:val="24"/>
          <w:szCs w:val="24"/>
          <w:lang w:val="sr-Cyrl-CS"/>
          <w14:ligatures w14:val="none"/>
        </w:rPr>
        <w:t xml:space="preserve">тав 8. </w:t>
      </w:r>
      <w:r w:rsidRPr="00675AB5">
        <w:rPr>
          <w:rFonts w:ascii="Times New Roman" w:eastAsia="Times New Roman" w:hAnsi="Times New Roman" w:cs="Times New Roman"/>
          <w:bCs/>
          <w:kern w:val="0"/>
          <w:sz w:val="24"/>
          <w:szCs w:val="24"/>
          <w:lang w:val="sr-Cyrl-CS"/>
          <w14:ligatures w14:val="none"/>
        </w:rPr>
        <w:t>о</w:t>
      </w:r>
      <w:r w:rsidR="007F2776" w:rsidRPr="00675AB5">
        <w:rPr>
          <w:rFonts w:ascii="Times New Roman" w:eastAsia="Times New Roman" w:hAnsi="Times New Roman" w:cs="Times New Roman"/>
          <w:bCs/>
          <w:kern w:val="0"/>
          <w:sz w:val="24"/>
          <w:szCs w:val="24"/>
          <w:lang w:val="sr-Cyrl-CS"/>
          <w14:ligatures w14:val="none"/>
        </w:rPr>
        <w:t xml:space="preserve">ве уредбе </w:t>
      </w:r>
      <w:r w:rsidRPr="00675AB5">
        <w:rPr>
          <w:rFonts w:ascii="Times New Roman" w:eastAsia="Times New Roman" w:hAnsi="Times New Roman" w:cs="Times New Roman"/>
          <w:bCs/>
          <w:kern w:val="0"/>
          <w:sz w:val="24"/>
          <w:szCs w:val="24"/>
          <w:lang w:val="sr-Cyrl-CS"/>
          <w14:ligatures w14:val="none"/>
        </w:rPr>
        <w:t>самостално генеришу и утискују збирне кодове.</w:t>
      </w:r>
    </w:p>
    <w:p w14:paraId="2254BA49" w14:textId="6634F550" w:rsidR="003E19A4" w:rsidRPr="00675AB5" w:rsidRDefault="00DF2AB8" w:rsidP="0076492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По подношењу захтева за издавање маркица или маркица са QR кодом, ка</w:t>
      </w:r>
      <w:r w:rsidR="00A27915" w:rsidRPr="00675AB5">
        <w:rPr>
          <w:rFonts w:ascii="Times New Roman" w:eastAsia="Times New Roman" w:hAnsi="Times New Roman" w:cs="Times New Roman"/>
          <w:bCs/>
          <w:kern w:val="0"/>
          <w:sz w:val="24"/>
          <w:szCs w:val="24"/>
          <w:lang w:val="sr-Cyrl-CS"/>
          <w14:ligatures w14:val="none"/>
        </w:rPr>
        <w:t>о и продукционих кодова из ст.</w:t>
      </w:r>
      <w:r w:rsidRPr="00675AB5">
        <w:rPr>
          <w:rFonts w:ascii="Times New Roman" w:eastAsia="Times New Roman" w:hAnsi="Times New Roman" w:cs="Times New Roman"/>
          <w:bCs/>
          <w:kern w:val="0"/>
          <w:sz w:val="24"/>
          <w:szCs w:val="24"/>
          <w:lang w:val="sr-Cyrl-CS"/>
          <w14:ligatures w14:val="none"/>
        </w:rPr>
        <w:t xml:space="preserve"> 2.</w:t>
      </w:r>
      <w:r w:rsidR="00A27915" w:rsidRPr="00675AB5">
        <w:rPr>
          <w:rFonts w:ascii="Times New Roman" w:eastAsia="Times New Roman" w:hAnsi="Times New Roman" w:cs="Times New Roman"/>
          <w:bCs/>
          <w:kern w:val="0"/>
          <w:sz w:val="24"/>
          <w:szCs w:val="24"/>
          <w:lang w:val="sr-Cyrl-CS"/>
          <w14:ligatures w14:val="none"/>
        </w:rPr>
        <w:t xml:space="preserve"> и 4.</w:t>
      </w:r>
      <w:r w:rsidRPr="00675AB5">
        <w:rPr>
          <w:rFonts w:ascii="Times New Roman" w:eastAsia="Times New Roman" w:hAnsi="Times New Roman" w:cs="Times New Roman"/>
          <w:bCs/>
          <w:kern w:val="0"/>
          <w:sz w:val="24"/>
          <w:szCs w:val="24"/>
          <w:lang w:val="sr-Cyrl-CS"/>
          <w14:ligatures w14:val="none"/>
        </w:rPr>
        <w:t xml:space="preserve"> овог члана, обвезнику се преко система е-акциза доставља предрачун за плаћање цене штампања и достављања маркица или маркица са QR кодом, односно генерисања продукционих кодова.</w:t>
      </w:r>
    </w:p>
    <w:p w14:paraId="18B3FDBE" w14:textId="77777777" w:rsidR="00034309" w:rsidRPr="00675AB5" w:rsidRDefault="00034309" w:rsidP="00764921">
      <w:pPr>
        <w:spacing w:after="0" w:line="240" w:lineRule="auto"/>
        <w:jc w:val="both"/>
        <w:rPr>
          <w:rFonts w:ascii="Times New Roman" w:eastAsia="Times New Roman" w:hAnsi="Times New Roman" w:cs="Times New Roman"/>
          <w:bCs/>
          <w:kern w:val="0"/>
          <w:sz w:val="24"/>
          <w:szCs w:val="24"/>
          <w:lang w:val="sr-Cyrl-CS"/>
          <w14:ligatures w14:val="none"/>
        </w:rPr>
      </w:pPr>
    </w:p>
    <w:p w14:paraId="277B4F19" w14:textId="77777777" w:rsidR="003E19A4" w:rsidRPr="00675AB5" w:rsidRDefault="003E19A4" w:rsidP="003E19A4">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9.</w:t>
      </w:r>
    </w:p>
    <w:p w14:paraId="40963DFC" w14:textId="77777777" w:rsidR="003E19A4" w:rsidRPr="00675AB5" w:rsidRDefault="003E19A4" w:rsidP="0097732A">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Произвођач цигарета, односно несагоревајућег дувана, подноси захтев за издавање маркица са QR кодом или продукционих кодова, ако:</w:t>
      </w:r>
    </w:p>
    <w:p w14:paraId="5ED4C676"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1) је уписан у одговарајући регистар код органа надлежног за регистрацију;</w:t>
      </w:r>
    </w:p>
    <w:p w14:paraId="23CE7582"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2) је уписан у Регистар произвођача дуванских производа код Управе за дуван;</w:t>
      </w:r>
    </w:p>
    <w:p w14:paraId="427ED17F"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3) су цигарете, односно несагоревајући дуван који производи уписани у Регистар о маркама дуванских производа код Управе за дуван;</w:t>
      </w:r>
    </w:p>
    <w:p w14:paraId="1637C3BD"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4) су малопродајне цене цигарета, односно несагоревајућег дувана за к</w:t>
      </w:r>
      <w:r w:rsidR="007F2776" w:rsidRPr="00675AB5">
        <w:rPr>
          <w:rFonts w:ascii="Times New Roman" w:eastAsia="Times New Roman" w:hAnsi="Times New Roman" w:cs="Times New Roman"/>
          <w:bCs/>
          <w:kern w:val="0"/>
          <w:sz w:val="24"/>
          <w:szCs w:val="24"/>
          <w:lang w:val="sr-Cyrl-CS"/>
          <w14:ligatures w14:val="none"/>
        </w:rPr>
        <w:t>оје подноси захтев објављене у „</w:t>
      </w:r>
      <w:r w:rsidRPr="00675AB5">
        <w:rPr>
          <w:rFonts w:ascii="Times New Roman" w:eastAsia="Times New Roman" w:hAnsi="Times New Roman" w:cs="Times New Roman"/>
          <w:bCs/>
          <w:kern w:val="0"/>
          <w:sz w:val="24"/>
          <w:szCs w:val="24"/>
          <w:lang w:val="sr-Cyrl-CS"/>
          <w14:ligatures w14:val="none"/>
        </w:rPr>
        <w:t>Службеном гласнику Републике Србије</w:t>
      </w:r>
      <w:r w:rsidR="007F2776" w:rsidRPr="00675AB5">
        <w:rPr>
          <w:rFonts w:ascii="Times New Roman" w:eastAsia="Times New Roman" w:hAnsi="Times New Roman" w:cs="Times New Roman"/>
          <w:bCs/>
          <w:kern w:val="0"/>
          <w:sz w:val="24"/>
          <w:szCs w:val="24"/>
          <w:lang w:val="sr-Cyrl-CS"/>
          <w14:ligatures w14:val="none"/>
        </w:rPr>
        <w:t>”</w:t>
      </w:r>
      <w:r w:rsidRPr="00675AB5">
        <w:rPr>
          <w:rFonts w:ascii="Times New Roman" w:eastAsia="Times New Roman" w:hAnsi="Times New Roman" w:cs="Times New Roman"/>
          <w:bCs/>
          <w:kern w:val="0"/>
          <w:sz w:val="24"/>
          <w:szCs w:val="24"/>
          <w:lang w:val="sr-Cyrl-CS"/>
          <w14:ligatures w14:val="none"/>
        </w:rPr>
        <w:t>.</w:t>
      </w:r>
    </w:p>
    <w:p w14:paraId="745CF1E3" w14:textId="218CDED1"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Произвођач алкохолних пића подноси захтев за издавање маркица са QR кодом</w:t>
      </w:r>
      <w:r w:rsidR="00232FEA" w:rsidRPr="00675AB5">
        <w:rPr>
          <w:rFonts w:ascii="Times New Roman" w:eastAsia="Times New Roman" w:hAnsi="Times New Roman" w:cs="Times New Roman"/>
          <w:bCs/>
          <w:kern w:val="0"/>
          <w:sz w:val="24"/>
          <w:szCs w:val="24"/>
          <w:lang w:val="sr-Cyrl-CS"/>
          <w14:ligatures w14:val="none"/>
        </w:rPr>
        <w:t>,</w:t>
      </w:r>
      <w:r w:rsidRPr="00675AB5">
        <w:rPr>
          <w:rFonts w:ascii="Times New Roman" w:eastAsia="Times New Roman" w:hAnsi="Times New Roman" w:cs="Times New Roman"/>
          <w:bCs/>
          <w:kern w:val="0"/>
          <w:sz w:val="24"/>
          <w:szCs w:val="24"/>
          <w:lang w:val="sr-Cyrl-CS"/>
          <w14:ligatures w14:val="none"/>
        </w:rPr>
        <w:t xml:space="preserve"> ако:</w:t>
      </w:r>
    </w:p>
    <w:p w14:paraId="2CB89591"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1) је уписан у одговарајући регистар код органа надлежног за регистрацију;</w:t>
      </w:r>
    </w:p>
    <w:p w14:paraId="404E9825"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2) је уписан у одговарајући регистар код органа надлежног за вођење регистра произвођача алкохолног пића.</w:t>
      </w:r>
    </w:p>
    <w:p w14:paraId="222F8D53" w14:textId="49338929"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Произвођач кафе подноси захтев за издавање маркица</w:t>
      </w:r>
      <w:r w:rsidR="00232FEA" w:rsidRPr="00675AB5">
        <w:rPr>
          <w:rFonts w:ascii="Times New Roman" w:eastAsia="Times New Roman" w:hAnsi="Times New Roman" w:cs="Times New Roman"/>
          <w:bCs/>
          <w:kern w:val="0"/>
          <w:sz w:val="24"/>
          <w:szCs w:val="24"/>
          <w:lang w:val="sr-Cyrl-CS"/>
          <w14:ligatures w14:val="none"/>
        </w:rPr>
        <w:t>,</w:t>
      </w:r>
      <w:r w:rsidRPr="00675AB5">
        <w:rPr>
          <w:rFonts w:ascii="Times New Roman" w:eastAsia="Times New Roman" w:hAnsi="Times New Roman" w:cs="Times New Roman"/>
          <w:bCs/>
          <w:kern w:val="0"/>
          <w:sz w:val="24"/>
          <w:szCs w:val="24"/>
          <w:lang w:val="sr-Cyrl-CS"/>
          <w14:ligatures w14:val="none"/>
        </w:rPr>
        <w:t xml:space="preserve"> ако:</w:t>
      </w:r>
    </w:p>
    <w:p w14:paraId="154D6061"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1) је уписан у одговарајући регистар код органа надлежног за регистрацију;</w:t>
      </w:r>
    </w:p>
    <w:p w14:paraId="547717B1"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2) је уписан у одговарајући регистар код органа надлежног за вођење регистра произвођача кафе.</w:t>
      </w:r>
    </w:p>
    <w:p w14:paraId="77D4D2D0"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Увозник цигарета, несагоревајућег дувана, алкохолних пића и кафе подноси захтев за издавање марк</w:t>
      </w:r>
      <w:r w:rsidR="00BA0955" w:rsidRPr="00675AB5">
        <w:rPr>
          <w:rFonts w:ascii="Times New Roman" w:eastAsia="Times New Roman" w:hAnsi="Times New Roman" w:cs="Times New Roman"/>
          <w:bCs/>
          <w:kern w:val="0"/>
          <w:sz w:val="24"/>
          <w:szCs w:val="24"/>
          <w:lang w:val="sr-Cyrl-CS"/>
          <w14:ligatures w14:val="none"/>
        </w:rPr>
        <w:t xml:space="preserve">ица, маркица са QR кодом, као и </w:t>
      </w:r>
      <w:r w:rsidRPr="00675AB5">
        <w:rPr>
          <w:rFonts w:ascii="Times New Roman" w:eastAsia="Times New Roman" w:hAnsi="Times New Roman" w:cs="Times New Roman"/>
          <w:bCs/>
          <w:kern w:val="0"/>
          <w:sz w:val="24"/>
          <w:szCs w:val="24"/>
          <w:lang w:val="sr-Cyrl-CS"/>
          <w14:ligatures w14:val="none"/>
        </w:rPr>
        <w:t>продукционих кодова у случају цигарета или несагоревајућег дувана, ако:</w:t>
      </w:r>
    </w:p>
    <w:p w14:paraId="3AA87CE2" w14:textId="2F96AE2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r>
      <w:r w:rsidR="00162F28" w:rsidRPr="00675AB5">
        <w:rPr>
          <w:rFonts w:ascii="Times New Roman" w:eastAsia="Times New Roman" w:hAnsi="Times New Roman" w:cs="Times New Roman"/>
          <w:bCs/>
          <w:kern w:val="0"/>
          <w:sz w:val="24"/>
          <w:szCs w:val="24"/>
          <w:lang w:val="sr-Cyrl-CS"/>
          <w14:ligatures w14:val="none"/>
        </w:rPr>
        <w:t>1) је уписан у одговарајуће</w:t>
      </w:r>
      <w:r w:rsidRPr="00675AB5">
        <w:rPr>
          <w:rFonts w:ascii="Times New Roman" w:eastAsia="Times New Roman" w:hAnsi="Times New Roman" w:cs="Times New Roman"/>
          <w:bCs/>
          <w:kern w:val="0"/>
          <w:sz w:val="24"/>
          <w:szCs w:val="24"/>
          <w:lang w:val="sr-Cyrl-CS"/>
          <w14:ligatures w14:val="none"/>
        </w:rPr>
        <w:t xml:space="preserve"> регист</w:t>
      </w:r>
      <w:r w:rsidR="00162F28" w:rsidRPr="00675AB5">
        <w:rPr>
          <w:rFonts w:ascii="Times New Roman" w:eastAsia="Times New Roman" w:hAnsi="Times New Roman" w:cs="Times New Roman"/>
          <w:bCs/>
          <w:kern w:val="0"/>
          <w:sz w:val="24"/>
          <w:szCs w:val="24"/>
          <w:lang w:val="sr-Cyrl-CS"/>
          <w14:ligatures w14:val="none"/>
        </w:rPr>
        <w:t>ре</w:t>
      </w:r>
      <w:r w:rsidRPr="00675AB5">
        <w:rPr>
          <w:rFonts w:ascii="Times New Roman" w:eastAsia="Times New Roman" w:hAnsi="Times New Roman" w:cs="Times New Roman"/>
          <w:bCs/>
          <w:kern w:val="0"/>
          <w:sz w:val="24"/>
          <w:szCs w:val="24"/>
          <w:lang w:val="sr-Cyrl-CS"/>
          <w14:ligatures w14:val="none"/>
        </w:rPr>
        <w:t xml:space="preserve"> код органа надлежн</w:t>
      </w:r>
      <w:r w:rsidR="003E709B" w:rsidRPr="00675AB5">
        <w:rPr>
          <w:rFonts w:ascii="Times New Roman" w:eastAsia="Times New Roman" w:hAnsi="Times New Roman" w:cs="Times New Roman"/>
          <w:bCs/>
          <w:kern w:val="0"/>
          <w:sz w:val="24"/>
          <w:szCs w:val="24"/>
          <w:lang w:val="sr-Cyrl-CS"/>
          <w14:ligatures w14:val="none"/>
        </w:rPr>
        <w:t>их</w:t>
      </w:r>
      <w:r w:rsidRPr="00675AB5">
        <w:rPr>
          <w:rFonts w:ascii="Times New Roman" w:eastAsia="Times New Roman" w:hAnsi="Times New Roman" w:cs="Times New Roman"/>
          <w:bCs/>
          <w:kern w:val="0"/>
          <w:sz w:val="24"/>
          <w:szCs w:val="24"/>
          <w:lang w:val="sr-Cyrl-CS"/>
          <w14:ligatures w14:val="none"/>
        </w:rPr>
        <w:t xml:space="preserve"> за регистрацију;</w:t>
      </w:r>
    </w:p>
    <w:p w14:paraId="6CCBC5BD"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2) су цигарете, односно несагоревајући дуван који увози уписане у Регистар о маркама дуванских производа код Управе за дуван;</w:t>
      </w:r>
    </w:p>
    <w:p w14:paraId="606DC31E" w14:textId="2D6B557E" w:rsidR="003E19A4" w:rsidRPr="00675AB5" w:rsidRDefault="003E19A4" w:rsidP="003E19A4">
      <w:pPr>
        <w:spacing w:after="0" w:line="240" w:lineRule="auto"/>
        <w:jc w:val="both"/>
        <w:rPr>
          <w:rFonts w:ascii="Times New Roman" w:eastAsia="Times New Roman" w:hAnsi="Times New Roman" w:cs="Times New Roman"/>
          <w:bCs/>
          <w:color w:val="FF0000"/>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3) су малопродајне цене цигарета, односно несагоревајућег дувана за које</w:t>
      </w:r>
      <w:r w:rsidR="00C25357">
        <w:rPr>
          <w:rFonts w:ascii="Times New Roman" w:eastAsia="Times New Roman" w:hAnsi="Times New Roman" w:cs="Times New Roman"/>
          <w:bCs/>
          <w:kern w:val="0"/>
          <w:sz w:val="24"/>
          <w:szCs w:val="24"/>
          <w:lang w:val="sr-Cyrl-CS"/>
          <w14:ligatures w14:val="none"/>
        </w:rPr>
        <w:t xml:space="preserve"> подноси захтев објављене у „Службеном гласнику Републике Србије”.</w:t>
      </w:r>
    </w:p>
    <w:p w14:paraId="6DE33F9F" w14:textId="7F5AC409" w:rsidR="003E19A4"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Увозник цигарета, несагоревајућег дувана, алкохолних пића и кафе ради продаје у авионима и бродовима који саобраћају на међународним линијама, односно у слободним царинским продавницама захтев за издавање маркица, маркица са QR кодом, као и продукционих кодова у случају цигарета или несагоревајућег дувана, подноси под условом из става 4. </w:t>
      </w:r>
      <w:r w:rsidR="00B13E83" w:rsidRPr="00675AB5">
        <w:rPr>
          <w:rFonts w:ascii="Times New Roman" w:eastAsia="Times New Roman" w:hAnsi="Times New Roman" w:cs="Times New Roman"/>
          <w:bCs/>
          <w:kern w:val="0"/>
          <w:sz w:val="24"/>
          <w:szCs w:val="24"/>
          <w:lang w:val="sr-Cyrl-CS"/>
          <w14:ligatures w14:val="none"/>
        </w:rPr>
        <w:t xml:space="preserve">тач. 1) и 2) </w:t>
      </w:r>
      <w:r w:rsidRPr="00675AB5">
        <w:rPr>
          <w:rFonts w:ascii="Times New Roman" w:eastAsia="Times New Roman" w:hAnsi="Times New Roman" w:cs="Times New Roman"/>
          <w:bCs/>
          <w:kern w:val="0"/>
          <w:sz w:val="24"/>
          <w:szCs w:val="24"/>
          <w:lang w:val="sr-Cyrl-CS"/>
          <w14:ligatures w14:val="none"/>
        </w:rPr>
        <w:t>овог члана.</w:t>
      </w:r>
    </w:p>
    <w:p w14:paraId="581F9843" w14:textId="44B333EB" w:rsidR="005F4F8C" w:rsidRDefault="005F4F8C" w:rsidP="003E19A4">
      <w:pPr>
        <w:spacing w:after="0" w:line="240" w:lineRule="auto"/>
        <w:jc w:val="both"/>
        <w:rPr>
          <w:rFonts w:ascii="Times New Roman" w:eastAsia="Times New Roman" w:hAnsi="Times New Roman" w:cs="Times New Roman"/>
          <w:bCs/>
          <w:kern w:val="0"/>
          <w:sz w:val="24"/>
          <w:szCs w:val="24"/>
          <w:lang w:val="sr-Cyrl-CS"/>
          <w14:ligatures w14:val="none"/>
        </w:rPr>
      </w:pPr>
    </w:p>
    <w:p w14:paraId="29DB91FE" w14:textId="77777777" w:rsidR="005F4F8C" w:rsidRPr="00675AB5" w:rsidRDefault="005F4F8C" w:rsidP="003E19A4">
      <w:pPr>
        <w:spacing w:after="0" w:line="240" w:lineRule="auto"/>
        <w:jc w:val="both"/>
        <w:rPr>
          <w:rFonts w:ascii="Times New Roman" w:eastAsia="Times New Roman" w:hAnsi="Times New Roman" w:cs="Times New Roman"/>
          <w:bCs/>
          <w:kern w:val="0"/>
          <w:sz w:val="24"/>
          <w:szCs w:val="24"/>
          <w:lang w:val="sr-Cyrl-CS"/>
          <w14:ligatures w14:val="none"/>
        </w:rPr>
      </w:pPr>
    </w:p>
    <w:p w14:paraId="420C9BEA" w14:textId="6686753C"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lastRenderedPageBreak/>
        <w:tab/>
        <w:t>Обвезник акцизе из члана 6. став 2. Закона подноси захтев за издавање маркица,</w:t>
      </w:r>
      <w:r w:rsidR="00EE4383" w:rsidRPr="00675AB5">
        <w:rPr>
          <w:rFonts w:ascii="Times New Roman" w:eastAsia="Times New Roman" w:hAnsi="Times New Roman" w:cs="Times New Roman"/>
          <w:bCs/>
          <w:kern w:val="0"/>
          <w:sz w:val="24"/>
          <w:szCs w:val="24"/>
          <w:lang w:val="sr-Cyrl-CS"/>
          <w14:ligatures w14:val="none"/>
        </w:rPr>
        <w:t xml:space="preserve"> односно</w:t>
      </w:r>
      <w:r w:rsidRPr="00675AB5">
        <w:rPr>
          <w:rFonts w:ascii="Times New Roman" w:eastAsia="Times New Roman" w:hAnsi="Times New Roman" w:cs="Times New Roman"/>
          <w:bCs/>
          <w:kern w:val="0"/>
          <w:sz w:val="24"/>
          <w:szCs w:val="24"/>
          <w:lang w:val="sr-Cyrl-CS"/>
          <w14:ligatures w14:val="none"/>
        </w:rPr>
        <w:t xml:space="preserve"> маркица са QR кодом ако је уписан у одговарајући регистар код органа надлежног за регистрацију. Уз захтев подноси и одговарајућу документацију на основу које се може утврдити на који начин су акцизни производи стечени.</w:t>
      </w:r>
    </w:p>
    <w:p w14:paraId="78C6423C" w14:textId="77777777"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Произвођач, односно увозник алкохолног пића, уз сваки захтев за издавање маркица са QR кодом преко система</w:t>
      </w:r>
      <w:r w:rsidR="007F2776" w:rsidRPr="00675AB5">
        <w:rPr>
          <w:rFonts w:ascii="Times New Roman" w:eastAsia="Times New Roman" w:hAnsi="Times New Roman" w:cs="Times New Roman"/>
          <w:bCs/>
          <w:kern w:val="0"/>
          <w:sz w:val="24"/>
          <w:szCs w:val="24"/>
          <w:lang w:val="sr-Cyrl-CS"/>
          <w14:ligatures w14:val="none"/>
        </w:rPr>
        <w:t xml:space="preserve"> е-акциза</w:t>
      </w:r>
      <w:r w:rsidRPr="00675AB5">
        <w:rPr>
          <w:rFonts w:ascii="Times New Roman" w:eastAsia="Times New Roman" w:hAnsi="Times New Roman" w:cs="Times New Roman"/>
          <w:bCs/>
          <w:kern w:val="0"/>
          <w:sz w:val="24"/>
          <w:szCs w:val="24"/>
          <w:lang w:val="sr-Cyrl-CS"/>
          <w14:ligatures w14:val="none"/>
        </w:rPr>
        <w:t xml:space="preserve"> подноси, за сваку маркицу са QR кодом према врсти алкохолног пића из члана 4. став 1. ове уредбе, и планирану спецификацију о количини маркица по запремини и проценту алкохола у готовом производу тог алкохолног пића за који подноси захтев.</w:t>
      </w:r>
    </w:p>
    <w:p w14:paraId="68E7FD04" w14:textId="72E25618" w:rsidR="003E19A4" w:rsidRPr="00675AB5" w:rsidRDefault="003E19A4" w:rsidP="003E19A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Произвођач, односно увозник кафе уз сваки захтев за издавање маркица, преко система </w:t>
      </w:r>
      <w:r w:rsidR="007F2776" w:rsidRPr="00675AB5">
        <w:rPr>
          <w:rFonts w:ascii="Times New Roman" w:eastAsia="Times New Roman" w:hAnsi="Times New Roman" w:cs="Times New Roman"/>
          <w:bCs/>
          <w:kern w:val="0"/>
          <w:sz w:val="24"/>
          <w:szCs w:val="24"/>
          <w:lang w:val="sr-Cyrl-CS"/>
          <w14:ligatures w14:val="none"/>
        </w:rPr>
        <w:t xml:space="preserve">е-акциза </w:t>
      </w:r>
      <w:r w:rsidRPr="00675AB5">
        <w:rPr>
          <w:rFonts w:ascii="Times New Roman" w:eastAsia="Times New Roman" w:hAnsi="Times New Roman" w:cs="Times New Roman"/>
          <w:bCs/>
          <w:kern w:val="0"/>
          <w:sz w:val="24"/>
          <w:szCs w:val="24"/>
          <w:lang w:val="sr-Cyrl-CS"/>
          <w14:ligatures w14:val="none"/>
        </w:rPr>
        <w:t>подноси, за сваку маркицу према врсти кафе из члана 5</w:t>
      </w:r>
      <w:r w:rsidR="00726EF2" w:rsidRPr="00675AB5">
        <w:rPr>
          <w:rFonts w:ascii="Times New Roman" w:eastAsia="Times New Roman" w:hAnsi="Times New Roman" w:cs="Times New Roman"/>
          <w:bCs/>
          <w:kern w:val="0"/>
          <w:sz w:val="24"/>
          <w:szCs w:val="24"/>
          <w:lang w:val="sr-Cyrl-CS"/>
          <w14:ligatures w14:val="none"/>
        </w:rPr>
        <w:t>.</w:t>
      </w:r>
      <w:r w:rsidRPr="00675AB5">
        <w:rPr>
          <w:rFonts w:ascii="Times New Roman" w:eastAsia="Times New Roman" w:hAnsi="Times New Roman" w:cs="Times New Roman"/>
          <w:bCs/>
          <w:kern w:val="0"/>
          <w:sz w:val="24"/>
          <w:szCs w:val="24"/>
          <w:lang w:val="sr-Cyrl-CS"/>
          <w14:ligatures w14:val="none"/>
        </w:rPr>
        <w:t xml:space="preserve"> став 2. ове уредбе, и планирану спецификацију о количини маркица према тежини кафе из члана 14. став 1. Закона за који подноси захтев.</w:t>
      </w:r>
    </w:p>
    <w:p w14:paraId="26E28129" w14:textId="77777777" w:rsidR="003E19A4" w:rsidRPr="00675AB5" w:rsidRDefault="003E19A4" w:rsidP="00DF2AB8">
      <w:pPr>
        <w:spacing w:after="0" w:line="240" w:lineRule="auto"/>
        <w:jc w:val="both"/>
        <w:rPr>
          <w:rFonts w:ascii="Times New Roman" w:eastAsia="Times New Roman" w:hAnsi="Times New Roman" w:cs="Times New Roman"/>
          <w:bCs/>
          <w:kern w:val="0"/>
          <w:sz w:val="24"/>
          <w:szCs w:val="24"/>
          <w:lang w:val="sr-Cyrl-CS"/>
          <w14:ligatures w14:val="none"/>
        </w:rPr>
      </w:pPr>
    </w:p>
    <w:p w14:paraId="5A81BB4A"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10</w:t>
      </w:r>
      <w:r w:rsidR="00764921" w:rsidRPr="00675AB5">
        <w:rPr>
          <w:rFonts w:ascii="Times New Roman" w:eastAsia="Times New Roman" w:hAnsi="Times New Roman" w:cs="Times New Roman"/>
          <w:bCs/>
          <w:kern w:val="0"/>
          <w:sz w:val="24"/>
          <w:szCs w:val="24"/>
          <w:lang w:val="sr-Cyrl-CS"/>
          <w14:ligatures w14:val="none"/>
        </w:rPr>
        <w:t>.</w:t>
      </w:r>
    </w:p>
    <w:p w14:paraId="3DFAE4F8"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Податке о иностраном произвођачу, односно дистрибутеру иностраног произвођача увозник цигарета, несагоревајућег дувана, алкохолних пића, односно кафе доставља преко система е-акциза приликом подношења захтева за издавање маркица, односно маркица </w:t>
      </w:r>
      <w:r w:rsidR="009D6FA6" w:rsidRPr="00675AB5">
        <w:rPr>
          <w:rFonts w:ascii="Times New Roman" w:eastAsia="Times New Roman" w:hAnsi="Times New Roman" w:cs="Times New Roman"/>
          <w:bCs/>
          <w:kern w:val="0"/>
          <w:sz w:val="24"/>
          <w:szCs w:val="24"/>
          <w:lang w:val="sr-Cyrl-CS"/>
          <w14:ligatures w14:val="none"/>
        </w:rPr>
        <w:t xml:space="preserve">са </w:t>
      </w:r>
      <w:r w:rsidRPr="00675AB5">
        <w:rPr>
          <w:rFonts w:ascii="Times New Roman" w:eastAsia="Times New Roman" w:hAnsi="Times New Roman" w:cs="Times New Roman"/>
          <w:bCs/>
          <w:kern w:val="0"/>
          <w:sz w:val="24"/>
          <w:szCs w:val="24"/>
          <w:lang w:val="sr-Cyrl-CS"/>
          <w14:ligatures w14:val="none"/>
        </w:rPr>
        <w:t>QR кодом.</w:t>
      </w:r>
    </w:p>
    <w:p w14:paraId="5D2EC4D3" w14:textId="77777777" w:rsidR="009D6FA6" w:rsidRPr="00675AB5" w:rsidRDefault="009D6FA6" w:rsidP="00770A13">
      <w:pPr>
        <w:spacing w:after="0" w:line="240" w:lineRule="auto"/>
        <w:jc w:val="both"/>
        <w:rPr>
          <w:rFonts w:ascii="Times New Roman" w:eastAsia="Times New Roman" w:hAnsi="Times New Roman" w:cs="Times New Roman"/>
          <w:bCs/>
          <w:kern w:val="0"/>
          <w:sz w:val="24"/>
          <w:szCs w:val="24"/>
          <w:lang w:val="sr-Cyrl-CS"/>
          <w14:ligatures w14:val="none"/>
        </w:rPr>
      </w:pPr>
    </w:p>
    <w:p w14:paraId="6641BE79"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11</w:t>
      </w:r>
      <w:r w:rsidR="00764921" w:rsidRPr="00675AB5">
        <w:rPr>
          <w:rFonts w:ascii="Times New Roman" w:eastAsia="Times New Roman" w:hAnsi="Times New Roman" w:cs="Times New Roman"/>
          <w:bCs/>
          <w:kern w:val="0"/>
          <w:sz w:val="24"/>
          <w:szCs w:val="24"/>
          <w:lang w:val="sr-Cyrl-CS"/>
          <w14:ligatures w14:val="none"/>
        </w:rPr>
        <w:t>.</w:t>
      </w:r>
    </w:p>
    <w:p w14:paraId="03351069" w14:textId="77777777" w:rsidR="00770A13" w:rsidRPr="00675AB5" w:rsidRDefault="00764921"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r>
      <w:r w:rsidR="00770A13" w:rsidRPr="00675AB5">
        <w:rPr>
          <w:rFonts w:ascii="Times New Roman" w:eastAsia="Times New Roman" w:hAnsi="Times New Roman" w:cs="Times New Roman"/>
          <w:bCs/>
          <w:kern w:val="0"/>
          <w:sz w:val="24"/>
          <w:szCs w:val="24"/>
          <w:lang w:val="sr-Cyrl-CS"/>
          <w14:ligatures w14:val="none"/>
        </w:rPr>
        <w:t>Захтев за издавање маркица, маркица са QR кодом, као и продукционих кодова, подноси законски заступник у име обвезника који је евидентиран у систему е-акциза, односно друго физичко лице које преко система е-акциза овласти законски заступник.</w:t>
      </w:r>
    </w:p>
    <w:p w14:paraId="25C34791"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p>
    <w:p w14:paraId="4F9D3ABA"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12.</w:t>
      </w:r>
    </w:p>
    <w:p w14:paraId="5DE2D320" w14:textId="3FC9A684"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По пријему захтева преко система е-акциза и уплате по предрачуну у смислу члана 8. став </w:t>
      </w:r>
      <w:r w:rsidR="00C03B02" w:rsidRPr="00675AB5">
        <w:rPr>
          <w:rFonts w:ascii="Times New Roman" w:eastAsia="Times New Roman" w:hAnsi="Times New Roman" w:cs="Times New Roman"/>
          <w:bCs/>
          <w:kern w:val="0"/>
          <w:sz w:val="24"/>
          <w:szCs w:val="24"/>
          <w:lang w:val="sr-Cyrl-CS"/>
          <w14:ligatures w14:val="none"/>
        </w:rPr>
        <w:t>7</w:t>
      </w:r>
      <w:r w:rsidRPr="00675AB5">
        <w:rPr>
          <w:rFonts w:ascii="Times New Roman" w:eastAsia="Times New Roman" w:hAnsi="Times New Roman" w:cs="Times New Roman"/>
          <w:bCs/>
          <w:kern w:val="0"/>
          <w:sz w:val="24"/>
          <w:szCs w:val="24"/>
          <w:lang w:val="sr-Cyrl-CS"/>
          <w14:ligatures w14:val="none"/>
        </w:rPr>
        <w:t xml:space="preserve">. ове уредбе, </w:t>
      </w:r>
      <w:r w:rsidR="00E12E35" w:rsidRPr="00675AB5">
        <w:rPr>
          <w:rFonts w:ascii="Times New Roman" w:eastAsia="Times New Roman" w:hAnsi="Times New Roman" w:cs="Times New Roman"/>
          <w:bCs/>
          <w:kern w:val="0"/>
          <w:sz w:val="24"/>
          <w:szCs w:val="24"/>
          <w:lang w:val="sr-Cyrl-CS"/>
          <w14:ligatures w14:val="none"/>
        </w:rPr>
        <w:t xml:space="preserve">Mинистарство </w:t>
      </w:r>
      <w:r w:rsidRPr="00675AB5">
        <w:rPr>
          <w:rFonts w:ascii="Times New Roman" w:eastAsia="Times New Roman" w:hAnsi="Times New Roman" w:cs="Times New Roman"/>
          <w:bCs/>
          <w:kern w:val="0"/>
          <w:sz w:val="24"/>
          <w:szCs w:val="24"/>
          <w:lang w:val="sr-Cyrl-CS"/>
          <w14:ligatures w14:val="none"/>
        </w:rPr>
        <w:t>утврђује да ли подносилац захтева испуњава услове за издавање маркица, маркица са QR кодом, односно продукционих кодова.</w:t>
      </w:r>
    </w:p>
    <w:p w14:paraId="61CA5F7E" w14:textId="7E2DEA21" w:rsidR="00770A13" w:rsidRPr="00675AB5" w:rsidRDefault="00770A13" w:rsidP="00627A4A">
      <w:pPr>
        <w:spacing w:after="0" w:line="240" w:lineRule="auto"/>
        <w:jc w:val="both"/>
        <w:rPr>
          <w:rFonts w:ascii="Times New Roman" w:eastAsia="Times New Roman" w:hAnsi="Times New Roman" w:cs="Times New Roman"/>
          <w:bCs/>
          <w:i/>
          <w:color w:val="FF0000"/>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Након спроведеног поступка из става 1. овог члана, </w:t>
      </w:r>
      <w:r w:rsidR="00E12E35" w:rsidRPr="00675AB5">
        <w:rPr>
          <w:rFonts w:ascii="Times New Roman" w:eastAsia="Times New Roman" w:hAnsi="Times New Roman" w:cs="Times New Roman"/>
          <w:bCs/>
          <w:kern w:val="0"/>
          <w:sz w:val="24"/>
          <w:szCs w:val="24"/>
          <w:lang w:val="sr-Cyrl-CS"/>
          <w14:ligatures w14:val="none"/>
        </w:rPr>
        <w:t xml:space="preserve">Mинистарство </w:t>
      </w:r>
      <w:r w:rsidRPr="00675AB5">
        <w:rPr>
          <w:rFonts w:ascii="Times New Roman" w:eastAsia="Times New Roman" w:hAnsi="Times New Roman" w:cs="Times New Roman"/>
          <w:bCs/>
          <w:kern w:val="0"/>
          <w:sz w:val="24"/>
          <w:szCs w:val="24"/>
          <w:lang w:val="sr-Cyrl-CS"/>
          <w14:ligatures w14:val="none"/>
        </w:rPr>
        <w:t xml:space="preserve">преко система е-акциза одобрава издавање маркица, маркица са QR кодом, </w:t>
      </w:r>
      <w:r w:rsidR="00EE4383" w:rsidRPr="00675AB5">
        <w:rPr>
          <w:rFonts w:ascii="Times New Roman" w:eastAsia="Times New Roman" w:hAnsi="Times New Roman" w:cs="Times New Roman"/>
          <w:bCs/>
          <w:kern w:val="0"/>
          <w:sz w:val="24"/>
          <w:szCs w:val="24"/>
          <w:lang w:val="sr-Cyrl-CS"/>
          <w14:ligatures w14:val="none"/>
        </w:rPr>
        <w:t xml:space="preserve">односно продукционих кодова, </w:t>
      </w:r>
      <w:r w:rsidR="002A6953" w:rsidRPr="00675AB5">
        <w:rPr>
          <w:rFonts w:ascii="Times New Roman" w:eastAsia="Times New Roman" w:hAnsi="Times New Roman" w:cs="Times New Roman"/>
          <w:bCs/>
          <w:kern w:val="0"/>
          <w:sz w:val="24"/>
          <w:szCs w:val="24"/>
          <w:lang w:val="sr-Cyrl-CS"/>
          <w14:ligatures w14:val="none"/>
        </w:rPr>
        <w:t xml:space="preserve">захтева допуну захтева </w:t>
      </w:r>
      <w:r w:rsidRPr="00675AB5">
        <w:rPr>
          <w:rFonts w:ascii="Times New Roman" w:eastAsia="Times New Roman" w:hAnsi="Times New Roman" w:cs="Times New Roman"/>
          <w:bCs/>
          <w:kern w:val="0"/>
          <w:sz w:val="24"/>
          <w:szCs w:val="24"/>
          <w:lang w:val="sr-Cyrl-CS"/>
          <w14:ligatures w14:val="none"/>
        </w:rPr>
        <w:t xml:space="preserve">или </w:t>
      </w:r>
      <w:r w:rsidR="00042CFC" w:rsidRPr="00675AB5">
        <w:rPr>
          <w:rFonts w:ascii="Times New Roman" w:eastAsia="Times New Roman" w:hAnsi="Times New Roman" w:cs="Times New Roman"/>
          <w:bCs/>
          <w:kern w:val="0"/>
          <w:sz w:val="24"/>
          <w:szCs w:val="24"/>
          <w:lang w:val="sr-Cyrl-CS"/>
          <w14:ligatures w14:val="none"/>
        </w:rPr>
        <w:t>обавештава подносиоца захтева да нису испуњени услови за издавање маркица</w:t>
      </w:r>
      <w:r w:rsidRPr="00675AB5">
        <w:rPr>
          <w:rFonts w:ascii="Times New Roman" w:eastAsia="Times New Roman" w:hAnsi="Times New Roman" w:cs="Times New Roman"/>
          <w:bCs/>
          <w:kern w:val="0"/>
          <w:sz w:val="24"/>
          <w:szCs w:val="24"/>
          <w:lang w:val="sr-Cyrl-CS"/>
          <w14:ligatures w14:val="none"/>
        </w:rPr>
        <w:t>,</w:t>
      </w:r>
      <w:r w:rsidR="00AB0F3B" w:rsidRPr="00675AB5">
        <w:rPr>
          <w:rFonts w:ascii="Times New Roman" w:eastAsia="Times New Roman" w:hAnsi="Times New Roman" w:cs="Times New Roman"/>
          <w:bCs/>
          <w:kern w:val="0"/>
          <w:sz w:val="24"/>
          <w:szCs w:val="24"/>
          <w:lang w:val="sr-Cyrl-CS"/>
          <w14:ligatures w14:val="none"/>
        </w:rPr>
        <w:t xml:space="preserve"> </w:t>
      </w:r>
      <w:r w:rsidR="00042CFC" w:rsidRPr="00675AB5">
        <w:rPr>
          <w:rFonts w:ascii="Times New Roman" w:eastAsia="Times New Roman" w:hAnsi="Times New Roman" w:cs="Times New Roman"/>
          <w:bCs/>
          <w:kern w:val="0"/>
          <w:sz w:val="24"/>
          <w:szCs w:val="24"/>
          <w:lang w:val="sr-Cyrl-CS"/>
          <w14:ligatures w14:val="none"/>
        </w:rPr>
        <w:t>маркица са QR кодом</w:t>
      </w:r>
      <w:r w:rsidR="00EE4383" w:rsidRPr="00675AB5">
        <w:rPr>
          <w:rFonts w:ascii="Times New Roman" w:eastAsia="Times New Roman" w:hAnsi="Times New Roman" w:cs="Times New Roman"/>
          <w:bCs/>
          <w:kern w:val="0"/>
          <w:sz w:val="24"/>
          <w:szCs w:val="24"/>
          <w:lang w:val="sr-Cyrl-CS"/>
          <w14:ligatures w14:val="none"/>
        </w:rPr>
        <w:t>, односно продукционих кодова</w:t>
      </w:r>
      <w:r w:rsidR="00042CFC" w:rsidRPr="00675AB5">
        <w:rPr>
          <w:rFonts w:ascii="Times New Roman" w:eastAsia="Times New Roman" w:hAnsi="Times New Roman" w:cs="Times New Roman"/>
          <w:bCs/>
          <w:kern w:val="0"/>
          <w:sz w:val="24"/>
          <w:szCs w:val="24"/>
          <w:lang w:val="sr-Cyrl-CS"/>
          <w14:ligatures w14:val="none"/>
        </w:rPr>
        <w:t>.</w:t>
      </w:r>
      <w:r w:rsidR="00627A4A" w:rsidRPr="00675AB5">
        <w:rPr>
          <w:rFonts w:ascii="Times New Roman" w:eastAsia="Times New Roman" w:hAnsi="Times New Roman" w:cs="Times New Roman"/>
          <w:bCs/>
          <w:color w:val="FF0000"/>
          <w:kern w:val="0"/>
          <w:sz w:val="24"/>
          <w:szCs w:val="24"/>
          <w:lang w:val="sr-Cyrl-CS"/>
          <w14:ligatures w14:val="none"/>
        </w:rPr>
        <w:t xml:space="preserve"> </w:t>
      </w:r>
    </w:p>
    <w:p w14:paraId="2BBE620E"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Систем е-акциза садржи евиденцију одобрених захтева из става 2. овог члана.</w:t>
      </w:r>
    </w:p>
    <w:p w14:paraId="41C48189"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Продукциони кодови генеришу се и достављају преко система е-акциза.</w:t>
      </w:r>
    </w:p>
    <w:p w14:paraId="2AAA456E" w14:textId="1E64DAFD" w:rsidR="00770A13" w:rsidRPr="00675AB5" w:rsidRDefault="00770A13" w:rsidP="00770A13">
      <w:pPr>
        <w:spacing w:after="0" w:line="240" w:lineRule="auto"/>
        <w:jc w:val="both"/>
        <w:rPr>
          <w:rFonts w:ascii="Times New Roman" w:eastAsia="Times New Roman" w:hAnsi="Times New Roman" w:cs="Times New Roman"/>
          <w:b/>
          <w:bCs/>
          <w:color w:val="FF0000"/>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Министарство одобрава произвођачу алкохолног пића количину маркица са QR кодом која одговара расположивим, односно процењеним капацитетима за шестомесечну производњу алкохолних пића која је утврђена у складу са прописом којим се уређује упис у регистар произвођача алкохолног пића код Пореске управе</w:t>
      </w:r>
      <w:r w:rsidR="00042CFC" w:rsidRPr="00675AB5">
        <w:rPr>
          <w:rFonts w:ascii="Times New Roman" w:eastAsia="Times New Roman" w:hAnsi="Times New Roman" w:cs="Times New Roman"/>
          <w:bCs/>
          <w:kern w:val="0"/>
          <w:sz w:val="24"/>
          <w:szCs w:val="24"/>
          <w:lang w:val="sr-Cyrl-CS"/>
          <w14:ligatures w14:val="none"/>
        </w:rPr>
        <w:t>.</w:t>
      </w:r>
    </w:p>
    <w:p w14:paraId="61364C93" w14:textId="72FAAC29"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Произвођачу алкохолног пића </w:t>
      </w:r>
      <w:r w:rsidR="00E12E35" w:rsidRPr="00675AB5">
        <w:rPr>
          <w:rFonts w:ascii="Times New Roman" w:eastAsia="Times New Roman" w:hAnsi="Times New Roman" w:cs="Times New Roman"/>
          <w:bCs/>
          <w:kern w:val="0"/>
          <w:sz w:val="24"/>
          <w:szCs w:val="24"/>
          <w:lang w:val="sr-Cyrl-CS"/>
          <w14:ligatures w14:val="none"/>
        </w:rPr>
        <w:t xml:space="preserve">Mинистарство </w:t>
      </w:r>
      <w:r w:rsidRPr="00675AB5">
        <w:rPr>
          <w:rFonts w:ascii="Times New Roman" w:eastAsia="Times New Roman" w:hAnsi="Times New Roman" w:cs="Times New Roman"/>
          <w:bCs/>
          <w:kern w:val="0"/>
          <w:sz w:val="24"/>
          <w:szCs w:val="24"/>
          <w:lang w:val="sr-Cyrl-CS"/>
          <w14:ligatures w14:val="none"/>
        </w:rPr>
        <w:t xml:space="preserve">одобрава наредни захтев за издавање маркица са QR кодом, уколико произвођач алкохолног пића сагласно члану 16. ове уредбе раздужи најмање 50% </w:t>
      </w:r>
      <w:r w:rsidR="0097732A" w:rsidRPr="00675AB5">
        <w:rPr>
          <w:rFonts w:ascii="Times New Roman" w:eastAsia="Times New Roman" w:hAnsi="Times New Roman" w:cs="Times New Roman"/>
          <w:bCs/>
          <w:kern w:val="0"/>
          <w:sz w:val="24"/>
          <w:szCs w:val="24"/>
          <w:lang w:val="sr-Cyrl-CS"/>
          <w14:ligatures w14:val="none"/>
        </w:rPr>
        <w:t>претходно</w:t>
      </w:r>
      <w:r w:rsidRPr="00675AB5">
        <w:rPr>
          <w:rFonts w:ascii="Times New Roman" w:eastAsia="Times New Roman" w:hAnsi="Times New Roman" w:cs="Times New Roman"/>
          <w:bCs/>
          <w:kern w:val="0"/>
          <w:sz w:val="24"/>
          <w:szCs w:val="24"/>
          <w:lang w:val="sr-Cyrl-CS"/>
          <w14:ligatures w14:val="none"/>
        </w:rPr>
        <w:t xml:space="preserve"> преузетих маркица.</w:t>
      </w:r>
    </w:p>
    <w:p w14:paraId="7B248568" w14:textId="2B257F15" w:rsidR="00770A13" w:rsidRDefault="00AB0F3B"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Изузетно од става 6</w:t>
      </w:r>
      <w:r w:rsidR="00770A13" w:rsidRPr="00675AB5">
        <w:rPr>
          <w:rFonts w:ascii="Times New Roman" w:eastAsia="Times New Roman" w:hAnsi="Times New Roman" w:cs="Times New Roman"/>
          <w:bCs/>
          <w:kern w:val="0"/>
          <w:sz w:val="24"/>
          <w:szCs w:val="24"/>
          <w:lang w:val="sr-Cyrl-CS"/>
          <w14:ligatures w14:val="none"/>
        </w:rPr>
        <w:t xml:space="preserve">. овог члана, </w:t>
      </w:r>
      <w:r w:rsidR="00E12E35" w:rsidRPr="00675AB5">
        <w:rPr>
          <w:rFonts w:ascii="Times New Roman" w:eastAsia="Times New Roman" w:hAnsi="Times New Roman" w:cs="Times New Roman"/>
          <w:bCs/>
          <w:kern w:val="0"/>
          <w:sz w:val="24"/>
          <w:szCs w:val="24"/>
          <w:lang w:val="sr-Cyrl-CS"/>
          <w14:ligatures w14:val="none"/>
        </w:rPr>
        <w:t xml:space="preserve">Mинистарство </w:t>
      </w:r>
      <w:r w:rsidR="00770A13" w:rsidRPr="00675AB5">
        <w:rPr>
          <w:rFonts w:ascii="Times New Roman" w:eastAsia="Times New Roman" w:hAnsi="Times New Roman" w:cs="Times New Roman"/>
          <w:bCs/>
          <w:kern w:val="0"/>
          <w:sz w:val="24"/>
          <w:szCs w:val="24"/>
          <w:lang w:val="sr-Cyrl-CS"/>
          <w14:ligatures w14:val="none"/>
        </w:rPr>
        <w:t>може, на образложени захтев произвођача алкохолног пића, одобрити додатну количину маркица са QR кодом, а након утврђивања оправданости поднетог захтева.</w:t>
      </w:r>
    </w:p>
    <w:p w14:paraId="58890C70" w14:textId="216EF8DB" w:rsidR="005F4F8C" w:rsidRDefault="005F4F8C" w:rsidP="00770A13">
      <w:pPr>
        <w:spacing w:after="0" w:line="240" w:lineRule="auto"/>
        <w:jc w:val="both"/>
        <w:rPr>
          <w:rFonts w:ascii="Times New Roman" w:eastAsia="Times New Roman" w:hAnsi="Times New Roman" w:cs="Times New Roman"/>
          <w:bCs/>
          <w:kern w:val="0"/>
          <w:sz w:val="24"/>
          <w:szCs w:val="24"/>
          <w:lang w:val="sr-Cyrl-CS"/>
          <w14:ligatures w14:val="none"/>
        </w:rPr>
      </w:pPr>
    </w:p>
    <w:p w14:paraId="394DBC35" w14:textId="415B9B4A" w:rsidR="005F4F8C" w:rsidRDefault="005F4F8C" w:rsidP="00770A13">
      <w:pPr>
        <w:spacing w:after="0" w:line="240" w:lineRule="auto"/>
        <w:jc w:val="both"/>
        <w:rPr>
          <w:rFonts w:ascii="Times New Roman" w:eastAsia="Times New Roman" w:hAnsi="Times New Roman" w:cs="Times New Roman"/>
          <w:bCs/>
          <w:kern w:val="0"/>
          <w:sz w:val="24"/>
          <w:szCs w:val="24"/>
          <w:lang w:val="sr-Cyrl-CS"/>
          <w14:ligatures w14:val="none"/>
        </w:rPr>
      </w:pPr>
    </w:p>
    <w:p w14:paraId="72613049" w14:textId="2137E441" w:rsidR="005F4F8C" w:rsidRDefault="005F4F8C" w:rsidP="00770A13">
      <w:pPr>
        <w:spacing w:after="0" w:line="240" w:lineRule="auto"/>
        <w:jc w:val="both"/>
        <w:rPr>
          <w:rFonts w:ascii="Times New Roman" w:eastAsia="Times New Roman" w:hAnsi="Times New Roman" w:cs="Times New Roman"/>
          <w:bCs/>
          <w:kern w:val="0"/>
          <w:sz w:val="24"/>
          <w:szCs w:val="24"/>
          <w:lang w:val="sr-Cyrl-CS"/>
          <w14:ligatures w14:val="none"/>
        </w:rPr>
      </w:pPr>
    </w:p>
    <w:p w14:paraId="783C5844" w14:textId="77777777" w:rsidR="005F4F8C" w:rsidRPr="00675AB5" w:rsidRDefault="005F4F8C" w:rsidP="00770A13">
      <w:pPr>
        <w:spacing w:after="0" w:line="240" w:lineRule="auto"/>
        <w:jc w:val="both"/>
        <w:rPr>
          <w:rFonts w:ascii="Times New Roman" w:eastAsia="Times New Roman" w:hAnsi="Times New Roman" w:cs="Times New Roman"/>
          <w:bCs/>
          <w:kern w:val="0"/>
          <w:sz w:val="24"/>
          <w:szCs w:val="24"/>
          <w:lang w:val="sr-Cyrl-CS"/>
          <w14:ligatures w14:val="none"/>
        </w:rPr>
      </w:pPr>
    </w:p>
    <w:p w14:paraId="431ED719"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lastRenderedPageBreak/>
        <w:tab/>
        <w:t xml:space="preserve">По </w:t>
      </w:r>
      <w:r w:rsidR="008023B7" w:rsidRPr="00675AB5">
        <w:rPr>
          <w:rFonts w:ascii="Times New Roman" w:eastAsia="Times New Roman" w:hAnsi="Times New Roman" w:cs="Times New Roman"/>
          <w:bCs/>
          <w:kern w:val="0"/>
          <w:sz w:val="24"/>
          <w:szCs w:val="24"/>
          <w:lang w:val="sr-Cyrl-CS"/>
          <w14:ligatures w14:val="none"/>
        </w:rPr>
        <w:t xml:space="preserve">одобрењу из става 2. овог члана и </w:t>
      </w:r>
      <w:r w:rsidRPr="00675AB5">
        <w:rPr>
          <w:rFonts w:ascii="Times New Roman" w:eastAsia="Times New Roman" w:hAnsi="Times New Roman" w:cs="Times New Roman"/>
          <w:bCs/>
          <w:kern w:val="0"/>
          <w:sz w:val="24"/>
          <w:szCs w:val="24"/>
          <w:lang w:val="sr-Cyrl-CS"/>
          <w14:ligatures w14:val="none"/>
        </w:rPr>
        <w:t xml:space="preserve">изради маркица, односно маркица са QR </w:t>
      </w:r>
      <w:r w:rsidR="008023B7" w:rsidRPr="00675AB5">
        <w:rPr>
          <w:rFonts w:ascii="Times New Roman" w:eastAsia="Times New Roman" w:hAnsi="Times New Roman" w:cs="Times New Roman"/>
          <w:bCs/>
          <w:kern w:val="0"/>
          <w:sz w:val="24"/>
          <w:szCs w:val="24"/>
          <w:lang w:val="sr-Cyrl-CS"/>
          <w14:ligatures w14:val="none"/>
        </w:rPr>
        <w:t xml:space="preserve">кодом </w:t>
      </w:r>
      <w:r w:rsidRPr="00675AB5">
        <w:rPr>
          <w:rFonts w:ascii="Times New Roman" w:eastAsia="Times New Roman" w:hAnsi="Times New Roman" w:cs="Times New Roman"/>
          <w:bCs/>
          <w:kern w:val="0"/>
          <w:sz w:val="24"/>
          <w:szCs w:val="24"/>
          <w:lang w:val="sr-Cyrl-CS"/>
          <w14:ligatures w14:val="none"/>
        </w:rPr>
        <w:t>од стране Завода, подносилац захтева преузима маркице преко Завода.</w:t>
      </w:r>
    </w:p>
    <w:p w14:paraId="33F764D0" w14:textId="40DD77E5" w:rsidR="00391ABB" w:rsidRPr="00675AB5" w:rsidRDefault="00391ABB" w:rsidP="00DF2AB8">
      <w:pPr>
        <w:spacing w:after="0" w:line="240" w:lineRule="auto"/>
        <w:jc w:val="both"/>
        <w:rPr>
          <w:rFonts w:ascii="Times New Roman" w:eastAsia="Times New Roman" w:hAnsi="Times New Roman" w:cs="Times New Roman"/>
          <w:bCs/>
          <w:kern w:val="0"/>
          <w:sz w:val="24"/>
          <w:szCs w:val="24"/>
          <w:lang w:val="sr-Cyrl-CS"/>
          <w14:ligatures w14:val="none"/>
        </w:rPr>
      </w:pPr>
    </w:p>
    <w:p w14:paraId="0B4D6B0E" w14:textId="77777777" w:rsidR="00391ABB" w:rsidRPr="00675AB5" w:rsidRDefault="00391ABB" w:rsidP="00DF2AB8">
      <w:pPr>
        <w:spacing w:after="0" w:line="240" w:lineRule="auto"/>
        <w:jc w:val="both"/>
        <w:rPr>
          <w:rFonts w:ascii="Times New Roman" w:eastAsia="Times New Roman" w:hAnsi="Times New Roman" w:cs="Times New Roman"/>
          <w:bCs/>
          <w:kern w:val="0"/>
          <w:sz w:val="24"/>
          <w:szCs w:val="24"/>
          <w:lang w:val="sr-Cyrl-CS"/>
          <w14:ligatures w14:val="none"/>
        </w:rPr>
      </w:pPr>
    </w:p>
    <w:p w14:paraId="495723C8"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13.</w:t>
      </w:r>
    </w:p>
    <w:p w14:paraId="2F049D6D"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Издавање маркица и маркица са QR кодом Завод врши преко овлашћеног лица из члана 11. ове уредбе.</w:t>
      </w:r>
    </w:p>
    <w:p w14:paraId="5F183C68" w14:textId="10CDD226"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По издавању одштампаних маркица или маркица са QR кодом, Завод врши евидентирање издатих маркица или маркица са QR кодом уношењем у систем е-акциза.</w:t>
      </w:r>
    </w:p>
    <w:p w14:paraId="4303A70A" w14:textId="77777777" w:rsidR="00384D36" w:rsidRPr="00675AB5" w:rsidRDefault="00384D36" w:rsidP="00770A13">
      <w:pPr>
        <w:spacing w:after="0" w:line="240" w:lineRule="auto"/>
        <w:jc w:val="both"/>
        <w:rPr>
          <w:rFonts w:ascii="Times New Roman" w:eastAsia="Times New Roman" w:hAnsi="Times New Roman" w:cs="Times New Roman"/>
          <w:bCs/>
          <w:kern w:val="0"/>
          <w:sz w:val="24"/>
          <w:szCs w:val="24"/>
          <w:lang w:val="sr-Cyrl-CS"/>
          <w14:ligatures w14:val="none"/>
        </w:rPr>
      </w:pPr>
    </w:p>
    <w:p w14:paraId="01A77905"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14.</w:t>
      </w:r>
    </w:p>
    <w:p w14:paraId="2DB50946" w14:textId="1553DD7C" w:rsidR="00984E04" w:rsidRDefault="002E7B3C" w:rsidP="00984E04">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color w:val="FF0000"/>
          <w:kern w:val="0"/>
          <w:sz w:val="24"/>
          <w:szCs w:val="24"/>
          <w:lang w:val="sr-Cyrl-CS"/>
          <w14:ligatures w14:val="none"/>
        </w:rPr>
        <w:tab/>
      </w:r>
      <w:r w:rsidR="00384D36" w:rsidRPr="00675AB5">
        <w:rPr>
          <w:rFonts w:ascii="Times New Roman" w:eastAsia="Times New Roman" w:hAnsi="Times New Roman" w:cs="Times New Roman"/>
          <w:bCs/>
          <w:kern w:val="0"/>
          <w:sz w:val="24"/>
          <w:szCs w:val="24"/>
          <w:lang w:val="sr-Cyrl-CS"/>
          <w14:ligatures w14:val="none"/>
        </w:rPr>
        <w:t>Увозник, при царињењу цигарета, несагоревајућег дувана, алкохолних пића и кафе доставља у два истоветна примерка надлежном царинском органу извештај са подацима о извршеном увозу цигарета, несагоревајућег дувана, алкохолних пића и кафе, који нарочито садржи податке</w:t>
      </w:r>
      <w:r w:rsidR="00232FEA" w:rsidRPr="00675AB5">
        <w:rPr>
          <w:rFonts w:ascii="Times New Roman" w:eastAsia="Times New Roman" w:hAnsi="Times New Roman" w:cs="Times New Roman"/>
          <w:bCs/>
          <w:kern w:val="0"/>
          <w:sz w:val="24"/>
          <w:szCs w:val="24"/>
          <w:lang w:val="sr-Cyrl-CS"/>
          <w14:ligatures w14:val="none"/>
        </w:rPr>
        <w:t>, и то о</w:t>
      </w:r>
      <w:r w:rsidR="00384D36" w:rsidRPr="00675AB5">
        <w:rPr>
          <w:rFonts w:ascii="Times New Roman" w:eastAsia="Times New Roman" w:hAnsi="Times New Roman" w:cs="Times New Roman"/>
          <w:bCs/>
          <w:kern w:val="0"/>
          <w:sz w:val="24"/>
          <w:szCs w:val="24"/>
          <w:lang w:val="sr-Cyrl-CS"/>
          <w14:ligatures w14:val="none"/>
        </w:rPr>
        <w:t>: увознику</w:t>
      </w:r>
      <w:r w:rsidR="00232FEA" w:rsidRPr="00675AB5">
        <w:rPr>
          <w:rFonts w:ascii="Times New Roman" w:eastAsia="Times New Roman" w:hAnsi="Times New Roman" w:cs="Times New Roman"/>
          <w:bCs/>
          <w:kern w:val="0"/>
          <w:sz w:val="24"/>
          <w:szCs w:val="24"/>
          <w:lang w:val="sr-Cyrl-CS"/>
          <w14:ligatures w14:val="none"/>
        </w:rPr>
        <w:t>,</w:t>
      </w:r>
      <w:r w:rsidR="00384D36" w:rsidRPr="00675AB5">
        <w:rPr>
          <w:rFonts w:ascii="Times New Roman" w:eastAsia="Times New Roman" w:hAnsi="Times New Roman" w:cs="Times New Roman"/>
          <w:bCs/>
          <w:kern w:val="0"/>
          <w:sz w:val="24"/>
          <w:szCs w:val="24"/>
          <w:lang w:val="sr-Cyrl-CS"/>
          <w14:ligatures w14:val="none"/>
        </w:rPr>
        <w:t xml:space="preserve"> месту и адреси увозника</w:t>
      </w:r>
      <w:r w:rsidR="00232FEA" w:rsidRPr="00675AB5">
        <w:rPr>
          <w:rFonts w:ascii="Times New Roman" w:eastAsia="Times New Roman" w:hAnsi="Times New Roman" w:cs="Times New Roman"/>
          <w:bCs/>
          <w:kern w:val="0"/>
          <w:sz w:val="24"/>
          <w:szCs w:val="24"/>
          <w:lang w:val="sr-Cyrl-CS"/>
          <w14:ligatures w14:val="none"/>
        </w:rPr>
        <w:t>,</w:t>
      </w:r>
      <w:r w:rsidR="00384D36" w:rsidRPr="00675AB5">
        <w:rPr>
          <w:rFonts w:ascii="Times New Roman" w:eastAsia="Times New Roman" w:hAnsi="Times New Roman" w:cs="Times New Roman"/>
          <w:bCs/>
          <w:kern w:val="0"/>
          <w:sz w:val="24"/>
          <w:szCs w:val="24"/>
          <w:lang w:val="sr-Cyrl-CS"/>
          <w14:ligatures w14:val="none"/>
        </w:rPr>
        <w:t xml:space="preserve"> броју јединствене царинске исправе (ЈЦИ), ПИБ-у, називу шпедитера, месту и адреси шпедитера, називу превозника, месту и адреси превозника, регис</w:t>
      </w:r>
      <w:r w:rsidR="00675AB5">
        <w:rPr>
          <w:rFonts w:ascii="Times New Roman" w:eastAsia="Times New Roman" w:hAnsi="Times New Roman" w:cs="Times New Roman"/>
          <w:bCs/>
          <w:kern w:val="0"/>
          <w:sz w:val="24"/>
          <w:szCs w:val="24"/>
          <w:lang w:val="sr-Cyrl-CS"/>
          <w14:ligatures w14:val="none"/>
        </w:rPr>
        <w:t>т</w:t>
      </w:r>
      <w:r w:rsidR="00384D36" w:rsidRPr="00675AB5">
        <w:rPr>
          <w:rFonts w:ascii="Times New Roman" w:eastAsia="Times New Roman" w:hAnsi="Times New Roman" w:cs="Times New Roman"/>
          <w:bCs/>
          <w:kern w:val="0"/>
          <w:sz w:val="24"/>
          <w:szCs w:val="24"/>
          <w:lang w:val="sr-Cyrl-CS"/>
          <w14:ligatures w14:val="none"/>
        </w:rPr>
        <w:t>арском броју возила</w:t>
      </w:r>
      <w:r w:rsidR="00232FEA" w:rsidRPr="00675AB5">
        <w:rPr>
          <w:rFonts w:ascii="Times New Roman" w:eastAsia="Times New Roman" w:hAnsi="Times New Roman" w:cs="Times New Roman"/>
          <w:bCs/>
          <w:kern w:val="0"/>
          <w:sz w:val="24"/>
          <w:szCs w:val="24"/>
          <w:lang w:val="sr-Cyrl-CS"/>
          <w14:ligatures w14:val="none"/>
        </w:rPr>
        <w:t xml:space="preserve"> и</w:t>
      </w:r>
      <w:r w:rsidR="00384D36" w:rsidRPr="00675AB5">
        <w:rPr>
          <w:rFonts w:ascii="Times New Roman" w:eastAsia="Times New Roman" w:hAnsi="Times New Roman" w:cs="Times New Roman"/>
          <w:bCs/>
          <w:kern w:val="0"/>
          <w:sz w:val="24"/>
          <w:szCs w:val="24"/>
          <w:lang w:val="sr-Cyrl-CS"/>
          <w14:ligatures w14:val="none"/>
        </w:rPr>
        <w:t xml:space="preserve"> увезеним количинама акцизних производа (назив производа, назив робне марке, јединицу мере, количину, шифру царинске испоставе, датум царињења, потпис, печат царинског органа и др).</w:t>
      </w:r>
    </w:p>
    <w:p w14:paraId="4D648EE6" w14:textId="15F64B63" w:rsidR="00E86D2F" w:rsidRPr="00E86D2F" w:rsidRDefault="00E86D2F" w:rsidP="00984E04">
      <w:pPr>
        <w:spacing w:after="0" w:line="240" w:lineRule="auto"/>
        <w:jc w:val="both"/>
        <w:rPr>
          <w:rFonts w:ascii="Times New Roman" w:eastAsia="Times New Roman" w:hAnsi="Times New Roman" w:cs="Times New Roman"/>
          <w:bCs/>
          <w:kern w:val="0"/>
          <w:sz w:val="24"/>
          <w:szCs w:val="24"/>
          <w:lang w:val="sr-Cyrl-RS"/>
          <w14:ligatures w14:val="none"/>
        </w:rPr>
      </w:pPr>
      <w:r>
        <w:rPr>
          <w:rFonts w:ascii="Times New Roman" w:eastAsia="Times New Roman" w:hAnsi="Times New Roman" w:cs="Times New Roman"/>
          <w:bCs/>
          <w:kern w:val="0"/>
          <w:sz w:val="24"/>
          <w:szCs w:val="24"/>
          <w:lang w:val="sr-Cyrl-CS"/>
          <w14:ligatures w14:val="none"/>
        </w:rPr>
        <w:tab/>
      </w:r>
      <w:r>
        <w:rPr>
          <w:rFonts w:ascii="Times New Roman" w:eastAsia="Times New Roman" w:hAnsi="Times New Roman" w:cs="Times New Roman"/>
          <w:bCs/>
          <w:kern w:val="0"/>
          <w:sz w:val="24"/>
          <w:szCs w:val="24"/>
          <w:lang w:val="sr-Cyrl-RS"/>
          <w14:ligatures w14:val="none"/>
        </w:rPr>
        <w:t>Уз извештај из става 1. овог члана увозник, при царињењу доставља и одштампан захтев за издавање маркица за цигарете, несагоревајући дуван, алкохолна пића, односно кафе, који је поднет преко система е-акциза.</w:t>
      </w:r>
    </w:p>
    <w:p w14:paraId="46DFDB57" w14:textId="588C7091" w:rsidR="00ED27E3" w:rsidRPr="00675AB5" w:rsidRDefault="00384D36" w:rsidP="002E7B3C">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Извештај са подацима о извршеном увозу из става 1. овог члана оверава надлежни царински орган, и први примерак задржава за своје потребе, а други враћа увознику, који га доставља </w:t>
      </w:r>
      <w:r w:rsidR="00E12E35" w:rsidRPr="00675AB5">
        <w:rPr>
          <w:rFonts w:ascii="Times New Roman" w:eastAsia="Times New Roman" w:hAnsi="Times New Roman" w:cs="Times New Roman"/>
          <w:bCs/>
          <w:kern w:val="0"/>
          <w:sz w:val="24"/>
          <w:szCs w:val="24"/>
          <w:lang w:val="sr-Cyrl-CS"/>
          <w14:ligatures w14:val="none"/>
        </w:rPr>
        <w:t>M</w:t>
      </w:r>
      <w:r w:rsidRPr="00675AB5">
        <w:rPr>
          <w:rFonts w:ascii="Times New Roman" w:eastAsia="Times New Roman" w:hAnsi="Times New Roman" w:cs="Times New Roman"/>
          <w:bCs/>
          <w:kern w:val="0"/>
          <w:sz w:val="24"/>
          <w:szCs w:val="24"/>
          <w:lang w:val="sr-Cyrl-CS"/>
          <w14:ligatures w14:val="none"/>
        </w:rPr>
        <w:t>инистарству електронским путем као доказ о извршеном увозу цигарета, несагоревајућег дувана, алкохолних пића, односно кафе.</w:t>
      </w:r>
    </w:p>
    <w:p w14:paraId="1B100450" w14:textId="4AB8E16A" w:rsidR="002E7B3C" w:rsidRPr="00675AB5" w:rsidRDefault="00384D36" w:rsidP="002E7B3C">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По стицању техничко-тех</w:t>
      </w:r>
      <w:r w:rsidR="00675AB5">
        <w:rPr>
          <w:rFonts w:ascii="Times New Roman" w:eastAsia="Times New Roman" w:hAnsi="Times New Roman" w:cs="Times New Roman"/>
          <w:bCs/>
          <w:kern w:val="0"/>
          <w:sz w:val="24"/>
          <w:szCs w:val="24"/>
          <w:lang w:val="sr-Cyrl-CS"/>
          <w14:ligatures w14:val="none"/>
        </w:rPr>
        <w:t>н</w:t>
      </w:r>
      <w:r w:rsidRPr="00675AB5">
        <w:rPr>
          <w:rFonts w:ascii="Times New Roman" w:eastAsia="Times New Roman" w:hAnsi="Times New Roman" w:cs="Times New Roman"/>
          <w:bCs/>
          <w:kern w:val="0"/>
          <w:sz w:val="24"/>
          <w:szCs w:val="24"/>
          <w:lang w:val="sr-Cyrl-CS"/>
          <w14:ligatures w14:val="none"/>
        </w:rPr>
        <w:t>олошких услова, подаци и документација из става 1.</w:t>
      </w:r>
      <w:r w:rsidR="00232FEA"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овог члана достављаће се у електронској форми преко система е-акциза.</w:t>
      </w:r>
    </w:p>
    <w:p w14:paraId="50822151" w14:textId="77777777" w:rsidR="002E7B3C" w:rsidRPr="00675AB5" w:rsidRDefault="002E7B3C" w:rsidP="002E7B3C">
      <w:pPr>
        <w:spacing w:after="0" w:line="240" w:lineRule="auto"/>
        <w:jc w:val="both"/>
        <w:rPr>
          <w:rFonts w:ascii="Times New Roman" w:eastAsia="Times New Roman" w:hAnsi="Times New Roman" w:cs="Times New Roman"/>
          <w:bCs/>
          <w:color w:val="FF0000"/>
          <w:kern w:val="0"/>
          <w:sz w:val="24"/>
          <w:szCs w:val="24"/>
          <w:lang w:val="sr-Cyrl-CS"/>
          <w14:ligatures w14:val="none"/>
        </w:rPr>
      </w:pPr>
    </w:p>
    <w:p w14:paraId="4C5A10CC" w14:textId="77777777" w:rsidR="00770A13" w:rsidRPr="00675AB5" w:rsidRDefault="00770A13" w:rsidP="00770A13">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15.</w:t>
      </w:r>
    </w:p>
    <w:p w14:paraId="36433415" w14:textId="5EFB14D9"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Оштећене, односно неискоришћене маркице са QR кодом произвођач, односно увозник цигарета, несагоревајућег дувана или алкохолних пића, односно обвезник акцизе из члана 6. став 2. Закона, враћа </w:t>
      </w:r>
      <w:r w:rsidR="00E12E35" w:rsidRPr="00675AB5">
        <w:rPr>
          <w:rFonts w:ascii="Times New Roman" w:eastAsia="Times New Roman" w:hAnsi="Times New Roman" w:cs="Times New Roman"/>
          <w:bCs/>
          <w:kern w:val="0"/>
          <w:sz w:val="24"/>
          <w:szCs w:val="24"/>
          <w:lang w:val="sr-Cyrl-CS"/>
          <w14:ligatures w14:val="none"/>
        </w:rPr>
        <w:t>M</w:t>
      </w:r>
      <w:r w:rsidRPr="00675AB5">
        <w:rPr>
          <w:rFonts w:ascii="Times New Roman" w:eastAsia="Times New Roman" w:hAnsi="Times New Roman" w:cs="Times New Roman"/>
          <w:bCs/>
          <w:kern w:val="0"/>
          <w:sz w:val="24"/>
          <w:szCs w:val="24"/>
          <w:lang w:val="sr-Cyrl-CS"/>
          <w14:ligatures w14:val="none"/>
        </w:rPr>
        <w:t>инистарству залепљене на једном или више посебних табака папира, с</w:t>
      </w:r>
      <w:r w:rsidR="00815E59"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тим што морају имати видљиву ознаку серије и серијски број маркице.</w:t>
      </w:r>
    </w:p>
    <w:p w14:paraId="4B31D887" w14:textId="77777777" w:rsidR="00770A13" w:rsidRPr="00675AB5" w:rsidRDefault="00F643E6"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Оштећене маркице с</w:t>
      </w:r>
      <w:r w:rsidR="00770A13" w:rsidRPr="00675AB5">
        <w:rPr>
          <w:rFonts w:ascii="Times New Roman" w:eastAsia="Times New Roman" w:hAnsi="Times New Roman" w:cs="Times New Roman"/>
          <w:bCs/>
          <w:kern w:val="0"/>
          <w:sz w:val="24"/>
          <w:szCs w:val="24"/>
          <w:lang w:val="sr-Cyrl-CS"/>
          <w14:ligatures w14:val="none"/>
        </w:rPr>
        <w:t>a QR кодом из става 1. овог члана, произвођач, односно увозник цигарета, несагоревајућег дувана или алкохолних пића доставља квартално у року од 15 дана по истеку сваког квартала, а обвезник акцизе из члана 6. став 2. Закона доставља у року од 15 дана по истеку квартала у коме је настало оштећење маркица са QR кодом.</w:t>
      </w:r>
    </w:p>
    <w:p w14:paraId="524C9725"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Број (количина) оштећених маркица са QR кодом код којих није видљива ознака серије и серијски број и потпуно уништени</w:t>
      </w:r>
      <w:r w:rsidR="00F35911" w:rsidRPr="00675AB5">
        <w:rPr>
          <w:rFonts w:ascii="Times New Roman" w:eastAsia="Times New Roman" w:hAnsi="Times New Roman" w:cs="Times New Roman"/>
          <w:bCs/>
          <w:kern w:val="0"/>
          <w:sz w:val="24"/>
          <w:szCs w:val="24"/>
          <w:lang w:val="sr-Cyrl-CS"/>
          <w14:ligatures w14:val="none"/>
        </w:rPr>
        <w:t xml:space="preserve">х маркица са QR кодом по једном одобреном </w:t>
      </w:r>
      <w:r w:rsidRPr="00675AB5">
        <w:rPr>
          <w:rFonts w:ascii="Times New Roman" w:eastAsia="Times New Roman" w:hAnsi="Times New Roman" w:cs="Times New Roman"/>
          <w:bCs/>
          <w:kern w:val="0"/>
          <w:sz w:val="24"/>
          <w:szCs w:val="24"/>
          <w:lang w:val="sr-Cyrl-CS"/>
          <w14:ligatures w14:val="none"/>
        </w:rPr>
        <w:t>захтеву из члана 8. ове уредбе не може бити већи од 0,3% од издатог броја маркица са QR кодом за цигарете, несагоревајући дуван, односно за алкохолна пића.</w:t>
      </w:r>
    </w:p>
    <w:p w14:paraId="5F4F5A0E"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Уколико је по једно</w:t>
      </w:r>
      <w:r w:rsidR="00815E59" w:rsidRPr="00675AB5">
        <w:rPr>
          <w:rFonts w:ascii="Times New Roman" w:eastAsia="Times New Roman" w:hAnsi="Times New Roman" w:cs="Times New Roman"/>
          <w:bCs/>
          <w:kern w:val="0"/>
          <w:sz w:val="24"/>
          <w:szCs w:val="24"/>
          <w:lang w:val="sr-Cyrl-CS"/>
          <w14:ligatures w14:val="none"/>
        </w:rPr>
        <w:t xml:space="preserve">м одобреном захтеву из члана 8. </w:t>
      </w:r>
      <w:r w:rsidRPr="00675AB5">
        <w:rPr>
          <w:rFonts w:ascii="Times New Roman" w:eastAsia="Times New Roman" w:hAnsi="Times New Roman" w:cs="Times New Roman"/>
          <w:bCs/>
          <w:kern w:val="0"/>
          <w:sz w:val="24"/>
          <w:szCs w:val="24"/>
          <w:lang w:val="sr-Cyrl-CS"/>
          <w14:ligatures w14:val="none"/>
        </w:rPr>
        <w:t>ове у</w:t>
      </w:r>
      <w:r w:rsidR="00815E59" w:rsidRPr="00675AB5">
        <w:rPr>
          <w:rFonts w:ascii="Times New Roman" w:eastAsia="Times New Roman" w:hAnsi="Times New Roman" w:cs="Times New Roman"/>
          <w:bCs/>
          <w:kern w:val="0"/>
          <w:sz w:val="24"/>
          <w:szCs w:val="24"/>
          <w:lang w:val="sr-Cyrl-CS"/>
          <w14:ligatures w14:val="none"/>
        </w:rPr>
        <w:t>редбе број (количина) маркица са</w:t>
      </w:r>
      <w:r w:rsidRPr="00675AB5">
        <w:rPr>
          <w:rFonts w:ascii="Times New Roman" w:eastAsia="Times New Roman" w:hAnsi="Times New Roman" w:cs="Times New Roman"/>
          <w:bCs/>
          <w:kern w:val="0"/>
          <w:sz w:val="24"/>
          <w:szCs w:val="24"/>
          <w:lang w:val="sr-Cyrl-CS"/>
          <w14:ligatures w14:val="none"/>
        </w:rPr>
        <w:t xml:space="preserve"> QR кодом из става 3. овог члана већи од 0,3% од броја преузетих маркица са QR </w:t>
      </w:r>
      <w:r w:rsidR="00815E59" w:rsidRPr="00675AB5">
        <w:rPr>
          <w:rFonts w:ascii="Times New Roman" w:eastAsia="Times New Roman" w:hAnsi="Times New Roman" w:cs="Times New Roman"/>
          <w:bCs/>
          <w:kern w:val="0"/>
          <w:sz w:val="24"/>
          <w:szCs w:val="24"/>
          <w:lang w:val="sr-Cyrl-CS"/>
          <w14:ligatures w14:val="none"/>
        </w:rPr>
        <w:t>кодом</w:t>
      </w:r>
      <w:r w:rsidRPr="00675AB5">
        <w:rPr>
          <w:rFonts w:ascii="Times New Roman" w:eastAsia="Times New Roman" w:hAnsi="Times New Roman" w:cs="Times New Roman"/>
          <w:bCs/>
          <w:kern w:val="0"/>
          <w:sz w:val="24"/>
          <w:szCs w:val="24"/>
          <w:lang w:val="sr-Cyrl-CS"/>
          <w14:ligatures w14:val="none"/>
        </w:rPr>
        <w:t xml:space="preserve"> обвезник акцизе дужан је да обрачуна и плати акцизу за количину маркица </w:t>
      </w:r>
      <w:r w:rsidR="00F62BD5" w:rsidRPr="00675AB5">
        <w:rPr>
          <w:rFonts w:ascii="Times New Roman" w:eastAsia="Times New Roman" w:hAnsi="Times New Roman" w:cs="Times New Roman"/>
          <w:bCs/>
          <w:kern w:val="0"/>
          <w:sz w:val="24"/>
          <w:szCs w:val="24"/>
          <w:lang w:val="sr-Cyrl-CS"/>
          <w14:ligatures w14:val="none"/>
        </w:rPr>
        <w:t>с</w:t>
      </w:r>
      <w:r w:rsidRPr="00675AB5">
        <w:rPr>
          <w:rFonts w:ascii="Times New Roman" w:eastAsia="Times New Roman" w:hAnsi="Times New Roman" w:cs="Times New Roman"/>
          <w:bCs/>
          <w:kern w:val="0"/>
          <w:sz w:val="24"/>
          <w:szCs w:val="24"/>
          <w:lang w:val="sr-Cyrl-CS"/>
          <w14:ligatures w14:val="none"/>
        </w:rPr>
        <w:t>a QR кодом које прелазе 0,3%, на основицу коју чини највиша малопродајна цена цигарета, односно несагоревајућег ду</w:t>
      </w:r>
      <w:r w:rsidR="00F35911" w:rsidRPr="00675AB5">
        <w:rPr>
          <w:rFonts w:ascii="Times New Roman" w:eastAsia="Times New Roman" w:hAnsi="Times New Roman" w:cs="Times New Roman"/>
          <w:bCs/>
          <w:kern w:val="0"/>
          <w:sz w:val="24"/>
          <w:szCs w:val="24"/>
          <w:lang w:val="sr-Cyrl-CS"/>
          <w14:ligatures w14:val="none"/>
        </w:rPr>
        <w:t xml:space="preserve">вана у моменту обрачуна акцизе, </w:t>
      </w:r>
      <w:r w:rsidRPr="00675AB5">
        <w:rPr>
          <w:rFonts w:ascii="Times New Roman" w:eastAsia="Times New Roman" w:hAnsi="Times New Roman" w:cs="Times New Roman"/>
          <w:bCs/>
          <w:kern w:val="0"/>
          <w:sz w:val="24"/>
          <w:szCs w:val="24"/>
          <w:lang w:val="sr-Cyrl-CS"/>
          <w14:ligatures w14:val="none"/>
        </w:rPr>
        <w:t xml:space="preserve">односно литар </w:t>
      </w:r>
      <w:r w:rsidRPr="00675AB5">
        <w:rPr>
          <w:rFonts w:ascii="Times New Roman" w:eastAsia="Times New Roman" w:hAnsi="Times New Roman" w:cs="Times New Roman"/>
          <w:bCs/>
          <w:kern w:val="0"/>
          <w:sz w:val="24"/>
          <w:szCs w:val="24"/>
          <w:lang w:val="sr-Cyrl-CS"/>
          <w14:ligatures w14:val="none"/>
        </w:rPr>
        <w:lastRenderedPageBreak/>
        <w:t xml:space="preserve">алкохолног пића </w:t>
      </w:r>
      <w:r w:rsidR="00815E59" w:rsidRPr="00675AB5">
        <w:rPr>
          <w:rFonts w:ascii="Times New Roman" w:eastAsia="Times New Roman" w:hAnsi="Times New Roman" w:cs="Times New Roman"/>
          <w:bCs/>
          <w:kern w:val="0"/>
          <w:sz w:val="24"/>
          <w:szCs w:val="24"/>
          <w:lang w:val="sr-Cyrl-CS"/>
          <w14:ligatures w14:val="none"/>
        </w:rPr>
        <w:t xml:space="preserve">чија је </w:t>
      </w:r>
      <w:r w:rsidR="00AF716D" w:rsidRPr="00675AB5">
        <w:rPr>
          <w:rFonts w:ascii="Times New Roman" w:eastAsia="Times New Roman" w:hAnsi="Times New Roman" w:cs="Times New Roman"/>
          <w:bCs/>
          <w:kern w:val="0"/>
          <w:sz w:val="24"/>
          <w:szCs w:val="24"/>
          <w:lang w:val="sr-Cyrl-CS"/>
          <w14:ligatures w14:val="none"/>
        </w:rPr>
        <w:t>проценат чистог алкохола у том производу 40% vol</w:t>
      </w:r>
      <w:r w:rsidRPr="00675AB5">
        <w:rPr>
          <w:rFonts w:ascii="Times New Roman" w:eastAsia="Times New Roman" w:hAnsi="Times New Roman" w:cs="Times New Roman"/>
          <w:bCs/>
          <w:kern w:val="0"/>
          <w:sz w:val="24"/>
          <w:szCs w:val="24"/>
          <w:lang w:val="sr-Cyrl-CS"/>
          <w14:ligatures w14:val="none"/>
        </w:rPr>
        <w:t>, и то у року од 15 дана по истеку квартала у којем је утврђено да је број (количина) маркица из става 3. овог члана већи од 0,3%.</w:t>
      </w:r>
    </w:p>
    <w:p w14:paraId="023EAF58" w14:textId="04F35F76"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Произвођач, односно увозник цигарета, несагоревајућег дувана или алкохолних пића, односно обвезник акцизе из члана 6. став 2. Закона, који се брише из одговарајућег регистра који се води код органа надлежног за регистрацију, односно који врши статусну промену </w:t>
      </w:r>
      <w:r w:rsidR="00A0320A" w:rsidRPr="00675AB5">
        <w:rPr>
          <w:rFonts w:ascii="Times New Roman" w:eastAsia="Times New Roman" w:hAnsi="Times New Roman" w:cs="Times New Roman"/>
          <w:bCs/>
          <w:kern w:val="0"/>
          <w:sz w:val="24"/>
          <w:szCs w:val="24"/>
          <w:lang w:val="sr-Cyrl-CS"/>
          <w14:ligatures w14:val="none"/>
        </w:rPr>
        <w:t>код које</w:t>
      </w:r>
      <w:r w:rsidR="00FF7503" w:rsidRPr="00675AB5">
        <w:rPr>
          <w:rFonts w:ascii="Times New Roman" w:eastAsia="Times New Roman" w:hAnsi="Times New Roman" w:cs="Times New Roman"/>
          <w:bCs/>
          <w:kern w:val="0"/>
          <w:sz w:val="24"/>
          <w:szCs w:val="24"/>
          <w:lang w:val="sr-Cyrl-CS"/>
          <w14:ligatures w14:val="none"/>
        </w:rPr>
        <w:t xml:space="preserve"> се привредни субјект брише из одговарајућег регистра</w:t>
      </w:r>
      <w:r w:rsidRPr="00675AB5">
        <w:rPr>
          <w:rFonts w:ascii="Times New Roman" w:eastAsia="Times New Roman" w:hAnsi="Times New Roman" w:cs="Times New Roman"/>
          <w:bCs/>
          <w:kern w:val="0"/>
          <w:sz w:val="24"/>
          <w:szCs w:val="24"/>
          <w:lang w:val="sr-Cyrl-CS"/>
          <w14:ligatures w14:val="none"/>
        </w:rPr>
        <w:t>, или престане да обавља ту делатност по било ком основу, дужан је да најкасније 15 дана пре подношења захтева за брисање из регистра, односно престанка обављања делатности о томе обавести надлежну ор</w:t>
      </w:r>
      <w:r w:rsidR="00675AB5">
        <w:rPr>
          <w:rFonts w:ascii="Times New Roman" w:eastAsia="Times New Roman" w:hAnsi="Times New Roman" w:cs="Times New Roman"/>
          <w:bCs/>
          <w:kern w:val="0"/>
          <w:sz w:val="24"/>
          <w:szCs w:val="24"/>
          <w:lang w:val="sr-Cyrl-CS"/>
          <w14:ligatures w14:val="none"/>
        </w:rPr>
        <w:t>г</w:t>
      </w:r>
      <w:r w:rsidRPr="00675AB5">
        <w:rPr>
          <w:rFonts w:ascii="Times New Roman" w:eastAsia="Times New Roman" w:hAnsi="Times New Roman" w:cs="Times New Roman"/>
          <w:bCs/>
          <w:kern w:val="0"/>
          <w:sz w:val="24"/>
          <w:szCs w:val="24"/>
          <w:lang w:val="sr-Cyrl-CS"/>
          <w14:ligatures w14:val="none"/>
        </w:rPr>
        <w:t xml:space="preserve">анизациону јединицу Пореске управе и у истом року врати </w:t>
      </w:r>
      <w:r w:rsidR="00E12E35" w:rsidRPr="00675AB5">
        <w:rPr>
          <w:rFonts w:ascii="Times New Roman" w:eastAsia="Times New Roman" w:hAnsi="Times New Roman" w:cs="Times New Roman"/>
          <w:bCs/>
          <w:kern w:val="0"/>
          <w:sz w:val="24"/>
          <w:szCs w:val="24"/>
          <w:lang w:val="sr-Cyrl-CS"/>
          <w14:ligatures w14:val="none"/>
        </w:rPr>
        <w:t xml:space="preserve">Mинистарству </w:t>
      </w:r>
      <w:r w:rsidRPr="00675AB5">
        <w:rPr>
          <w:rFonts w:ascii="Times New Roman" w:eastAsia="Times New Roman" w:hAnsi="Times New Roman" w:cs="Times New Roman"/>
          <w:bCs/>
          <w:kern w:val="0"/>
          <w:sz w:val="24"/>
          <w:szCs w:val="24"/>
          <w:lang w:val="sr-Cyrl-CS"/>
          <w14:ligatures w14:val="none"/>
        </w:rPr>
        <w:t>оштећене маркице са QR кодом код којих је видљива ознака серије и сер</w:t>
      </w:r>
      <w:r w:rsidR="00AF716D" w:rsidRPr="00675AB5">
        <w:rPr>
          <w:rFonts w:ascii="Times New Roman" w:eastAsia="Times New Roman" w:hAnsi="Times New Roman" w:cs="Times New Roman"/>
          <w:bCs/>
          <w:kern w:val="0"/>
          <w:sz w:val="24"/>
          <w:szCs w:val="24"/>
          <w:lang w:val="sr-Cyrl-CS"/>
          <w14:ligatures w14:val="none"/>
        </w:rPr>
        <w:t>ијски број маркице са QR кодом</w:t>
      </w:r>
      <w:r w:rsidR="00B31B3C" w:rsidRPr="00675AB5">
        <w:rPr>
          <w:rFonts w:ascii="Times New Roman" w:eastAsia="Times New Roman" w:hAnsi="Times New Roman" w:cs="Times New Roman"/>
          <w:bCs/>
          <w:kern w:val="0"/>
          <w:sz w:val="24"/>
          <w:szCs w:val="24"/>
          <w:lang w:val="sr-Cyrl-CS"/>
          <w14:ligatures w14:val="none"/>
        </w:rPr>
        <w:t>, односно неискоришћене маркице са QR кодом</w:t>
      </w:r>
      <w:r w:rsidR="00AF716D" w:rsidRPr="00675AB5">
        <w:rPr>
          <w:rFonts w:ascii="Times New Roman" w:eastAsia="Times New Roman" w:hAnsi="Times New Roman" w:cs="Times New Roman"/>
          <w:bCs/>
          <w:kern w:val="0"/>
          <w:sz w:val="24"/>
          <w:szCs w:val="24"/>
          <w:lang w:val="sr-Cyrl-CS"/>
          <w14:ligatures w14:val="none"/>
        </w:rPr>
        <w:t>.</w:t>
      </w:r>
    </w:p>
    <w:p w14:paraId="39D977CB" w14:textId="77777777" w:rsidR="00770A13" w:rsidRPr="00675AB5" w:rsidRDefault="00770A13" w:rsidP="00770A13">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Уколико лице из става 5. овог члана не врати маркице</w:t>
      </w:r>
      <w:r w:rsidR="006B62F7" w:rsidRPr="00675AB5">
        <w:rPr>
          <w:rFonts w:ascii="Times New Roman" w:eastAsia="Times New Roman" w:hAnsi="Times New Roman" w:cs="Times New Roman"/>
          <w:bCs/>
          <w:kern w:val="0"/>
          <w:sz w:val="24"/>
          <w:szCs w:val="24"/>
          <w:lang w:val="sr-Cyrl-CS"/>
          <w14:ligatures w14:val="none"/>
        </w:rPr>
        <w:t xml:space="preserve"> са QR кодом </w:t>
      </w:r>
      <w:r w:rsidRPr="00675AB5">
        <w:rPr>
          <w:rFonts w:ascii="Times New Roman" w:eastAsia="Times New Roman" w:hAnsi="Times New Roman" w:cs="Times New Roman"/>
          <w:bCs/>
          <w:kern w:val="0"/>
          <w:sz w:val="24"/>
          <w:szCs w:val="24"/>
          <w:lang w:val="sr-Cyrl-CS"/>
          <w14:ligatures w14:val="none"/>
        </w:rPr>
        <w:t>у прописаном року, сматраће се да је настала обавеза по основу акцизе у складу са Законом, те је дужно да обрачуна и плати акцизу за количину невраћених маркица са QR кодом, која прелази 0,3% од издатог броја маркица са QR кодом по сваком одобреном захтеву из члана 8. ове уредбе, на основицу коју чини највиша малопродајна цена цигарета, односно несагоревајућег ду</w:t>
      </w:r>
      <w:r w:rsidR="00F35911" w:rsidRPr="00675AB5">
        <w:rPr>
          <w:rFonts w:ascii="Times New Roman" w:eastAsia="Times New Roman" w:hAnsi="Times New Roman" w:cs="Times New Roman"/>
          <w:bCs/>
          <w:kern w:val="0"/>
          <w:sz w:val="24"/>
          <w:szCs w:val="24"/>
          <w:lang w:val="sr-Cyrl-CS"/>
          <w14:ligatures w14:val="none"/>
        </w:rPr>
        <w:t xml:space="preserve">вана у моменту обрачуна акцизе, </w:t>
      </w:r>
      <w:r w:rsidR="00AF716D" w:rsidRPr="00675AB5">
        <w:rPr>
          <w:rFonts w:ascii="Times New Roman" w:eastAsia="Times New Roman" w:hAnsi="Times New Roman" w:cs="Times New Roman"/>
          <w:bCs/>
          <w:kern w:val="0"/>
          <w:sz w:val="24"/>
          <w:szCs w:val="24"/>
          <w:lang w:val="sr-Cyrl-CS"/>
          <w14:ligatures w14:val="none"/>
        </w:rPr>
        <w:t>односно литар алкохолног пића чија је проценат чистог алкохола у том производу 40% vol</w:t>
      </w:r>
      <w:r w:rsidR="00F35911" w:rsidRPr="00675AB5">
        <w:rPr>
          <w:rFonts w:ascii="Times New Roman" w:eastAsia="Times New Roman" w:hAnsi="Times New Roman" w:cs="Times New Roman"/>
          <w:bCs/>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и то најкасније на дан брисања из регистра, односно на дан престанка обављања делатности. Лице које не врати маркице са QR кодом, односно не плати акцизу не може бити брисано из одговарајућег регистра сагласно прописима којима се уређује порески поступак и пореска администрација.</w:t>
      </w:r>
    </w:p>
    <w:p w14:paraId="66D582C2" w14:textId="77777777" w:rsidR="00F643E6" w:rsidRPr="00675AB5" w:rsidRDefault="00F643E6" w:rsidP="00F35911">
      <w:pPr>
        <w:spacing w:after="0" w:line="240" w:lineRule="auto"/>
        <w:jc w:val="center"/>
        <w:rPr>
          <w:rFonts w:ascii="Times New Roman" w:eastAsia="Times New Roman" w:hAnsi="Times New Roman" w:cs="Times New Roman"/>
          <w:bCs/>
          <w:kern w:val="0"/>
          <w:sz w:val="24"/>
          <w:szCs w:val="24"/>
          <w:lang w:val="sr-Cyrl-CS"/>
          <w14:ligatures w14:val="none"/>
        </w:rPr>
      </w:pPr>
    </w:p>
    <w:p w14:paraId="28063F6B" w14:textId="77777777" w:rsidR="00F35911" w:rsidRPr="00675AB5" w:rsidRDefault="00F35911" w:rsidP="00F35911">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16.</w:t>
      </w:r>
    </w:p>
    <w:p w14:paraId="12BBB7C7" w14:textId="1733E75A"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Оштећене, односно неискоришћене маркице произвођач, односно увозник кафе, односно обвезник акцизе из члана 6. став 2. Закона, враћа </w:t>
      </w:r>
      <w:r w:rsidR="00E12E35" w:rsidRPr="00675AB5">
        <w:rPr>
          <w:rFonts w:ascii="Times New Roman" w:eastAsia="Times New Roman" w:hAnsi="Times New Roman" w:cs="Times New Roman"/>
          <w:bCs/>
          <w:kern w:val="0"/>
          <w:sz w:val="24"/>
          <w:szCs w:val="24"/>
          <w:lang w:val="sr-Cyrl-CS"/>
          <w14:ligatures w14:val="none"/>
        </w:rPr>
        <w:t xml:space="preserve">Mинистарству </w:t>
      </w:r>
      <w:r w:rsidRPr="00675AB5">
        <w:rPr>
          <w:rFonts w:ascii="Times New Roman" w:eastAsia="Times New Roman" w:hAnsi="Times New Roman" w:cs="Times New Roman"/>
          <w:bCs/>
          <w:kern w:val="0"/>
          <w:sz w:val="24"/>
          <w:szCs w:val="24"/>
          <w:lang w:val="sr-Cyrl-CS"/>
          <w14:ligatures w14:val="none"/>
        </w:rPr>
        <w:t>залепљене на једном или више посебних табака папира, с тим што морају имати видљиву ознаку серије и серијски број маркице.</w:t>
      </w:r>
    </w:p>
    <w:p w14:paraId="468600D8" w14:textId="77777777"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Оштећене маркице из става 1. овог члана произвођач, односно увозник кафе доставља квартално, у року од 15 дана по истеку сваког квартала, а обвезник акцизе из члана 6. став 2. Закона доставља у року од 15 дана по истеку квартала у коме је настало оштећење маркица.</w:t>
      </w:r>
    </w:p>
    <w:p w14:paraId="1DDB371D" w14:textId="77777777"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Број (количина) оштећених маркица код којих није видљива ознака серије и серијски број код маркице и потпуно уништених маркица по једном одобреном захтеву из члана 8. ове уредбе не може бити већи од 0,8% од издатог броја маркица за кафу у појединачном паковању, односно 0,1% за кафу у ринфузном паковању (у расутом стању).</w:t>
      </w:r>
    </w:p>
    <w:p w14:paraId="7DDE0270" w14:textId="70FF1EFE"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Уколико је по једном одобреном захтеву из члана </w:t>
      </w:r>
      <w:r w:rsidR="00764921" w:rsidRPr="00675AB5">
        <w:rPr>
          <w:rFonts w:ascii="Times New Roman" w:eastAsia="Times New Roman" w:hAnsi="Times New Roman" w:cs="Times New Roman"/>
          <w:bCs/>
          <w:kern w:val="0"/>
          <w:sz w:val="24"/>
          <w:szCs w:val="24"/>
          <w:lang w:val="sr-Cyrl-CS"/>
          <w14:ligatures w14:val="none"/>
        </w:rPr>
        <w:t xml:space="preserve">8. </w:t>
      </w:r>
      <w:r w:rsidRPr="00675AB5">
        <w:rPr>
          <w:rFonts w:ascii="Times New Roman" w:eastAsia="Times New Roman" w:hAnsi="Times New Roman" w:cs="Times New Roman"/>
          <w:bCs/>
          <w:kern w:val="0"/>
          <w:sz w:val="24"/>
          <w:szCs w:val="24"/>
          <w:lang w:val="sr-Cyrl-CS"/>
          <w14:ligatures w14:val="none"/>
        </w:rPr>
        <w:t xml:space="preserve">ове уредбе број (количина) маркица из става 3. овог члана, већи од 0,8%, односно 0,1% од броја преузетих маркица, обвезник акцизе доставља уз квартални извештај </w:t>
      </w:r>
      <w:r w:rsidRPr="00675AB5">
        <w:rPr>
          <w:rFonts w:ascii="Times New Roman" w:eastAsia="Times New Roman" w:hAnsi="Times New Roman" w:cs="Times New Roman"/>
          <w:kern w:val="0"/>
          <w:sz w:val="24"/>
          <w:szCs w:val="24"/>
          <w:lang w:val="sr-Cyrl-CS"/>
          <w14:ligatures w14:val="none"/>
        </w:rPr>
        <w:t xml:space="preserve">из члана </w:t>
      </w:r>
      <w:r w:rsidR="001A00E9" w:rsidRPr="00675AB5">
        <w:rPr>
          <w:rFonts w:ascii="Times New Roman" w:eastAsia="Times New Roman" w:hAnsi="Times New Roman" w:cs="Times New Roman"/>
          <w:kern w:val="0"/>
          <w:sz w:val="24"/>
          <w:szCs w:val="24"/>
          <w:lang w:val="sr-Cyrl-CS"/>
          <w14:ligatures w14:val="none"/>
        </w:rPr>
        <w:t>19</w:t>
      </w:r>
      <w:r w:rsidRPr="00675AB5">
        <w:rPr>
          <w:rFonts w:ascii="Times New Roman" w:eastAsia="Times New Roman" w:hAnsi="Times New Roman" w:cs="Times New Roman"/>
          <w:kern w:val="0"/>
          <w:sz w:val="24"/>
          <w:szCs w:val="24"/>
          <w:lang w:val="sr-Cyrl-CS"/>
          <w14:ligatures w14:val="none"/>
        </w:rPr>
        <w:t xml:space="preserve">. став </w:t>
      </w:r>
      <w:r w:rsidR="001A00E9" w:rsidRPr="00675AB5">
        <w:rPr>
          <w:rFonts w:ascii="Times New Roman" w:eastAsia="Times New Roman" w:hAnsi="Times New Roman" w:cs="Times New Roman"/>
          <w:kern w:val="0"/>
          <w:sz w:val="24"/>
          <w:szCs w:val="24"/>
          <w:lang w:val="sr-Cyrl-CS"/>
          <w14:ligatures w14:val="none"/>
        </w:rPr>
        <w:t>2</w:t>
      </w:r>
      <w:r w:rsidRPr="00675AB5">
        <w:rPr>
          <w:rFonts w:ascii="Times New Roman" w:eastAsia="Times New Roman" w:hAnsi="Times New Roman" w:cs="Times New Roman"/>
          <w:kern w:val="0"/>
          <w:sz w:val="24"/>
          <w:szCs w:val="24"/>
          <w:lang w:val="sr-Cyrl-CS"/>
          <w14:ligatures w14:val="none"/>
        </w:rPr>
        <w:t>. ове уредбе</w:t>
      </w:r>
      <w:r w:rsidR="001A00E9" w:rsidRPr="00675AB5">
        <w:rPr>
          <w:rFonts w:ascii="Times New Roman" w:eastAsia="Times New Roman" w:hAnsi="Times New Roman" w:cs="Times New Roman"/>
          <w:b/>
          <w:bCs/>
          <w:color w:val="FF0000"/>
          <w:kern w:val="0"/>
          <w:sz w:val="24"/>
          <w:szCs w:val="24"/>
          <w:lang w:val="sr-Cyrl-CS"/>
          <w14:ligatures w14:val="none"/>
        </w:rPr>
        <w:t xml:space="preserve"> </w:t>
      </w:r>
      <w:r w:rsidR="00C0008A" w:rsidRPr="00675AB5">
        <w:rPr>
          <w:rFonts w:ascii="Times New Roman" w:eastAsia="Times New Roman" w:hAnsi="Times New Roman" w:cs="Times New Roman"/>
          <w:bCs/>
          <w:kern w:val="0"/>
          <w:sz w:val="24"/>
          <w:szCs w:val="24"/>
          <w:lang w:val="sr-Cyrl-CS"/>
          <w14:ligatures w14:val="none"/>
        </w:rPr>
        <w:t xml:space="preserve">и </w:t>
      </w:r>
      <w:r w:rsidRPr="00675AB5">
        <w:rPr>
          <w:rFonts w:ascii="Times New Roman" w:eastAsia="Times New Roman" w:hAnsi="Times New Roman" w:cs="Times New Roman"/>
          <w:bCs/>
          <w:kern w:val="0"/>
          <w:sz w:val="24"/>
          <w:szCs w:val="24"/>
          <w:lang w:val="sr-Cyrl-CS"/>
          <w14:ligatures w14:val="none"/>
        </w:rPr>
        <w:t>спецификацију оштећених маркица и потпуно уништених маркица по сваком одобреном захтеву из члана 8. ове уредбе. Спецификација се доставља по врсти маркице и запремини паковања кафе, односно килограму нето масе кафе садржане у готовом производу, према врсти кафе из члана 14. став 1. Закона.</w:t>
      </w:r>
    </w:p>
    <w:p w14:paraId="491077A6" w14:textId="77777777"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Обвезник акцизе из става 1. овог члана, дужан је да обрачуна и плати акцизу за количину маркица која прелази 0,8% на основицу коју чини 20% акцизе на пржену кафу, односно килограм нето масе кафе садржане у готовом производу, према врсти кафе из члана 14. став 1. Закона, а за количину маркица која прелази 0,1% обвезник акцизе из става 1. овог члана дужан је да обрачуна и плати акцизу на количину кафе, сходно паковању, према спецификацији из члана 9. став 8. ове уредбе, на основицу коју чини </w:t>
      </w:r>
      <w:r w:rsidRPr="00675AB5">
        <w:rPr>
          <w:rFonts w:ascii="Times New Roman" w:eastAsia="Times New Roman" w:hAnsi="Times New Roman" w:cs="Times New Roman"/>
          <w:bCs/>
          <w:kern w:val="0"/>
          <w:sz w:val="24"/>
          <w:szCs w:val="24"/>
          <w:lang w:val="sr-Cyrl-CS"/>
          <w14:ligatures w14:val="none"/>
        </w:rPr>
        <w:lastRenderedPageBreak/>
        <w:t>акциза на непржену кафу, и то у року од 15 дана по истеку квартала у којем је утврђено да је број (количина) маркица из става 3. овог члана већи од 0,8%, односно 0,1%.</w:t>
      </w:r>
    </w:p>
    <w:p w14:paraId="17CB09FA" w14:textId="77777777"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Уколико обвезник акцизе из става 1. овог члана не достави спецификацију из става 4. овог члана, а количина маркица прелази количину из става 3. овог члана, основица за обрачун акцизе утврђује се према спецификацији из члана 9. став 8. ове уредбе, и то на запремину кафе из члана 14. став 1. Закона за коју је поднета највећа количина маркица, и то у року од 15 дана по истеку квартала у којем је утврђено да је број (количина) маркица из става 3. овог члана већи од 0,8%, односно 0,1%.</w:t>
      </w:r>
    </w:p>
    <w:p w14:paraId="634A7A29" w14:textId="16837CAB"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 xml:space="preserve">Произвођач, односно увозник кафе, односно обвезник акцизе из члана 6. став 2. Закона, који се брише из одговарајућег регистра који се води код органа надлежног за регистрацију, односно који врши статусну промену </w:t>
      </w:r>
      <w:r w:rsidR="00882C62" w:rsidRPr="00675AB5">
        <w:rPr>
          <w:rFonts w:ascii="Times New Roman" w:eastAsia="Times New Roman" w:hAnsi="Times New Roman" w:cs="Times New Roman"/>
          <w:bCs/>
          <w:kern w:val="0"/>
          <w:sz w:val="24"/>
          <w:szCs w:val="24"/>
          <w:lang w:val="sr-Cyrl-CS"/>
          <w14:ligatures w14:val="none"/>
        </w:rPr>
        <w:t>код које се привредни субјект брише из одговарајућег регистра</w:t>
      </w:r>
      <w:r w:rsidRPr="00675AB5">
        <w:rPr>
          <w:rFonts w:ascii="Times New Roman" w:eastAsia="Times New Roman" w:hAnsi="Times New Roman" w:cs="Times New Roman"/>
          <w:bCs/>
          <w:kern w:val="0"/>
          <w:sz w:val="24"/>
          <w:szCs w:val="24"/>
          <w:lang w:val="sr-Cyrl-CS"/>
          <w14:ligatures w14:val="none"/>
        </w:rPr>
        <w:t xml:space="preserve"> или престане да обавља ту делатност по било ком основу, дужан је да најкасније 15 дана пре подношења захтева за брисање из регистра, односно престанка обављања делатности о томе обавести надлежну ор</w:t>
      </w:r>
      <w:r w:rsidR="00675AB5">
        <w:rPr>
          <w:rFonts w:ascii="Times New Roman" w:eastAsia="Times New Roman" w:hAnsi="Times New Roman" w:cs="Times New Roman"/>
          <w:bCs/>
          <w:kern w:val="0"/>
          <w:sz w:val="24"/>
          <w:szCs w:val="24"/>
          <w:lang w:val="sr-Cyrl-CS"/>
          <w14:ligatures w14:val="none"/>
        </w:rPr>
        <w:t>г</w:t>
      </w:r>
      <w:r w:rsidRPr="00675AB5">
        <w:rPr>
          <w:rFonts w:ascii="Times New Roman" w:eastAsia="Times New Roman" w:hAnsi="Times New Roman" w:cs="Times New Roman"/>
          <w:bCs/>
          <w:kern w:val="0"/>
          <w:sz w:val="24"/>
          <w:szCs w:val="24"/>
          <w:lang w:val="sr-Cyrl-CS"/>
          <w14:ligatures w14:val="none"/>
        </w:rPr>
        <w:t xml:space="preserve">анизациону јединицу Пореске управе и у истом року врати </w:t>
      </w:r>
      <w:r w:rsidR="00E12E35" w:rsidRPr="00675AB5">
        <w:rPr>
          <w:rFonts w:ascii="Times New Roman" w:eastAsia="Times New Roman" w:hAnsi="Times New Roman" w:cs="Times New Roman"/>
          <w:bCs/>
          <w:kern w:val="0"/>
          <w:sz w:val="24"/>
          <w:szCs w:val="24"/>
          <w:lang w:val="sr-Cyrl-CS"/>
          <w14:ligatures w14:val="none"/>
        </w:rPr>
        <w:t xml:space="preserve">Mинистарству </w:t>
      </w:r>
      <w:r w:rsidRPr="00675AB5">
        <w:rPr>
          <w:rFonts w:ascii="Times New Roman" w:eastAsia="Times New Roman" w:hAnsi="Times New Roman" w:cs="Times New Roman"/>
          <w:bCs/>
          <w:kern w:val="0"/>
          <w:sz w:val="24"/>
          <w:szCs w:val="24"/>
          <w:lang w:val="sr-Cyrl-CS"/>
          <w14:ligatures w14:val="none"/>
        </w:rPr>
        <w:t>оштећене маркице код којих је видљива ознака серије и серијски број маркице</w:t>
      </w:r>
      <w:r w:rsidR="00256E8B" w:rsidRPr="00675AB5">
        <w:rPr>
          <w:rFonts w:ascii="Times New Roman" w:eastAsia="Times New Roman" w:hAnsi="Times New Roman" w:cs="Times New Roman"/>
          <w:bCs/>
          <w:kern w:val="0"/>
          <w:sz w:val="24"/>
          <w:szCs w:val="24"/>
          <w:lang w:val="sr-Cyrl-CS"/>
          <w14:ligatures w14:val="none"/>
        </w:rPr>
        <w:t>, односно неискоришћене маркице</w:t>
      </w:r>
      <w:r w:rsidRPr="00675AB5">
        <w:rPr>
          <w:rFonts w:ascii="Times New Roman" w:eastAsia="Times New Roman" w:hAnsi="Times New Roman" w:cs="Times New Roman"/>
          <w:bCs/>
          <w:kern w:val="0"/>
          <w:sz w:val="24"/>
          <w:szCs w:val="24"/>
          <w:lang w:val="sr-Cyrl-CS"/>
          <w14:ligatures w14:val="none"/>
        </w:rPr>
        <w:t>.</w:t>
      </w:r>
    </w:p>
    <w:p w14:paraId="3B3D5588" w14:textId="77777777"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Уколико произвођач или увозник кафе, односно обвезник акцизе из члана 6. став 2. Закона, не врати маркице из става 7. овог члана у прописаном року, сматраће се да је настала обавеза по основу акцизе у складу са Законом, те је дужан да обрачуна и плати акцизу за количину невраћених маркица, која прелази 0,8%, односно 0,1% од издатог броја маркица по сваком одобреном захтеву из члана 8. ове уредбе, на начин прописан ст. 5. и 6. овог члана, најкасније на дан брисања из регистра, односно на дан престанка обављања делатности. Лице које не врати маркице, односно не плати акцизу не може бити брисано из одговарајућег регистра сагласно прописима којима се уређује порески поступак и пореска администрација.</w:t>
      </w:r>
    </w:p>
    <w:p w14:paraId="3B0705B1" w14:textId="1AD86B9C" w:rsidR="00F35911" w:rsidRDefault="00F35911" w:rsidP="00F35911">
      <w:pPr>
        <w:spacing w:after="0" w:line="240" w:lineRule="auto"/>
        <w:jc w:val="both"/>
        <w:rPr>
          <w:rFonts w:ascii="Times New Roman" w:eastAsia="Times New Roman" w:hAnsi="Times New Roman" w:cs="Times New Roman"/>
          <w:b/>
          <w:bCs/>
          <w:kern w:val="0"/>
          <w:sz w:val="24"/>
          <w:szCs w:val="24"/>
          <w:lang w:val="sr-Cyrl-CS"/>
          <w14:ligatures w14:val="none"/>
        </w:rPr>
      </w:pPr>
    </w:p>
    <w:p w14:paraId="7BA51084" w14:textId="77777777" w:rsidR="005F4F8C" w:rsidRPr="00675AB5" w:rsidRDefault="005F4F8C" w:rsidP="00F35911">
      <w:pPr>
        <w:spacing w:after="0" w:line="240" w:lineRule="auto"/>
        <w:jc w:val="both"/>
        <w:rPr>
          <w:rFonts w:ascii="Times New Roman" w:eastAsia="Times New Roman" w:hAnsi="Times New Roman" w:cs="Times New Roman"/>
          <w:b/>
          <w:bCs/>
          <w:kern w:val="0"/>
          <w:sz w:val="24"/>
          <w:szCs w:val="24"/>
          <w:lang w:val="sr-Cyrl-CS"/>
          <w14:ligatures w14:val="none"/>
        </w:rPr>
      </w:pPr>
    </w:p>
    <w:p w14:paraId="1772357D" w14:textId="77777777" w:rsidR="00F35911" w:rsidRPr="00675AB5" w:rsidRDefault="00F35911" w:rsidP="00F35911">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17.</w:t>
      </w:r>
    </w:p>
    <w:p w14:paraId="137ABC41" w14:textId="2767C243"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Министарство води евиденцију о враћеним маркицама</w:t>
      </w:r>
      <w:r w:rsidR="00C22346" w:rsidRPr="00675AB5">
        <w:rPr>
          <w:rFonts w:ascii="Times New Roman" w:eastAsia="Times New Roman" w:hAnsi="Times New Roman" w:cs="Times New Roman"/>
          <w:bCs/>
          <w:kern w:val="0"/>
          <w:sz w:val="24"/>
          <w:szCs w:val="24"/>
          <w:lang w:val="sr-Cyrl-CS"/>
          <w14:ligatures w14:val="none"/>
        </w:rPr>
        <w:t>,</w:t>
      </w:r>
      <w:r w:rsidR="00C22346" w:rsidRPr="00675AB5">
        <w:rPr>
          <w:rFonts w:ascii="Times New Roman" w:eastAsia="Times New Roman" w:hAnsi="Times New Roman" w:cs="Times New Roman"/>
          <w:kern w:val="0"/>
          <w:sz w:val="24"/>
          <w:szCs w:val="24"/>
          <w:lang w:val="sr-Cyrl-CS"/>
          <w14:ligatures w14:val="none"/>
        </w:rPr>
        <w:t xml:space="preserve"> односно </w:t>
      </w:r>
      <w:r w:rsidR="00C22346" w:rsidRPr="00675AB5">
        <w:rPr>
          <w:rFonts w:ascii="Times New Roman" w:eastAsia="Times New Roman" w:hAnsi="Times New Roman" w:cs="Times New Roman"/>
          <w:bCs/>
          <w:kern w:val="0"/>
          <w:sz w:val="24"/>
          <w:szCs w:val="24"/>
          <w:lang w:val="sr-Cyrl-CS"/>
          <w14:ligatures w14:val="none"/>
        </w:rPr>
        <w:t>маркицама са QR кодом</w:t>
      </w:r>
      <w:r w:rsidRPr="00675AB5">
        <w:rPr>
          <w:rFonts w:ascii="Times New Roman" w:eastAsia="Times New Roman" w:hAnsi="Times New Roman" w:cs="Times New Roman"/>
          <w:bCs/>
          <w:kern w:val="0"/>
          <w:sz w:val="24"/>
          <w:szCs w:val="24"/>
          <w:lang w:val="sr-Cyrl-CS"/>
          <w14:ligatures w14:val="none"/>
        </w:rPr>
        <w:t xml:space="preserve"> из чл. 15. и 16. ове уредбе преко система е-акциза.</w:t>
      </w:r>
    </w:p>
    <w:p w14:paraId="6694B3CC" w14:textId="325510C7" w:rsidR="00F35911" w:rsidRPr="00675AB5" w:rsidRDefault="00F35911" w:rsidP="00F35911">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Комисија, коју образује министар надлежан за послове финансија, спроводи поступак уништавања враћених маркица</w:t>
      </w:r>
      <w:r w:rsidR="00C22346" w:rsidRPr="00675AB5">
        <w:rPr>
          <w:rFonts w:ascii="Times New Roman" w:eastAsia="Times New Roman" w:hAnsi="Times New Roman" w:cs="Times New Roman"/>
          <w:bCs/>
          <w:kern w:val="0"/>
          <w:sz w:val="24"/>
          <w:szCs w:val="24"/>
          <w:lang w:val="sr-Cyrl-CS"/>
          <w14:ligatures w14:val="none"/>
        </w:rPr>
        <w:t>,</w:t>
      </w:r>
      <w:r w:rsidRPr="00675AB5">
        <w:rPr>
          <w:rFonts w:ascii="Times New Roman" w:eastAsia="Times New Roman" w:hAnsi="Times New Roman" w:cs="Times New Roman"/>
          <w:bCs/>
          <w:kern w:val="0"/>
          <w:sz w:val="24"/>
          <w:szCs w:val="24"/>
          <w:lang w:val="sr-Cyrl-CS"/>
          <w14:ligatures w14:val="none"/>
        </w:rPr>
        <w:t xml:space="preserve"> </w:t>
      </w:r>
      <w:r w:rsidR="00C22346" w:rsidRPr="00675AB5">
        <w:rPr>
          <w:rFonts w:ascii="Times New Roman" w:eastAsia="Times New Roman" w:hAnsi="Times New Roman" w:cs="Times New Roman"/>
          <w:kern w:val="0"/>
          <w:sz w:val="24"/>
          <w:szCs w:val="24"/>
          <w:lang w:val="sr-Cyrl-CS"/>
          <w14:ligatures w14:val="none"/>
        </w:rPr>
        <w:t xml:space="preserve">односно </w:t>
      </w:r>
      <w:r w:rsidR="00C22346" w:rsidRPr="00675AB5">
        <w:rPr>
          <w:rFonts w:ascii="Times New Roman" w:eastAsia="Times New Roman" w:hAnsi="Times New Roman" w:cs="Times New Roman"/>
          <w:bCs/>
          <w:kern w:val="0"/>
          <w:sz w:val="24"/>
          <w:szCs w:val="24"/>
          <w:lang w:val="sr-Cyrl-CS"/>
          <w14:ligatures w14:val="none"/>
        </w:rPr>
        <w:t>маркица са QR кодом</w:t>
      </w:r>
      <w:r w:rsidR="00C22346"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bCs/>
          <w:kern w:val="0"/>
          <w:sz w:val="24"/>
          <w:szCs w:val="24"/>
          <w:lang w:val="sr-Cyrl-CS"/>
          <w14:ligatures w14:val="none"/>
        </w:rPr>
        <w:t>из чл. 15. и 16. ове уредбе, о чему сачињава посебан записник.</w:t>
      </w:r>
    </w:p>
    <w:p w14:paraId="71C27D10" w14:textId="53CA562A" w:rsidR="00AC7BD6" w:rsidRDefault="00AC7BD6" w:rsidP="00F35911">
      <w:pPr>
        <w:spacing w:after="0" w:line="240" w:lineRule="auto"/>
        <w:jc w:val="both"/>
        <w:rPr>
          <w:rFonts w:ascii="Times New Roman" w:eastAsia="Times New Roman" w:hAnsi="Times New Roman" w:cs="Times New Roman"/>
          <w:bCs/>
          <w:kern w:val="0"/>
          <w:sz w:val="24"/>
          <w:szCs w:val="24"/>
          <w:lang w:val="sr-Cyrl-CS"/>
          <w14:ligatures w14:val="none"/>
        </w:rPr>
      </w:pPr>
    </w:p>
    <w:p w14:paraId="14586E57" w14:textId="77777777" w:rsidR="005F4F8C" w:rsidRPr="00675AB5" w:rsidRDefault="005F4F8C" w:rsidP="00F35911">
      <w:pPr>
        <w:spacing w:after="0" w:line="240" w:lineRule="auto"/>
        <w:jc w:val="both"/>
        <w:rPr>
          <w:rFonts w:ascii="Times New Roman" w:eastAsia="Times New Roman" w:hAnsi="Times New Roman" w:cs="Times New Roman"/>
          <w:bCs/>
          <w:kern w:val="0"/>
          <w:sz w:val="24"/>
          <w:szCs w:val="24"/>
          <w:lang w:val="sr-Cyrl-CS"/>
          <w14:ligatures w14:val="none"/>
        </w:rPr>
      </w:pPr>
    </w:p>
    <w:p w14:paraId="4D44B47D" w14:textId="54C7D768" w:rsidR="00AC7BD6" w:rsidRPr="00675AB5" w:rsidRDefault="0081219D" w:rsidP="00AC7BD6">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IV</w:t>
      </w:r>
      <w:r w:rsidR="00D77253" w:rsidRPr="00675AB5">
        <w:rPr>
          <w:rFonts w:ascii="Times New Roman" w:eastAsia="Times New Roman" w:hAnsi="Times New Roman" w:cs="Times New Roman"/>
          <w:kern w:val="0"/>
          <w:sz w:val="24"/>
          <w:szCs w:val="24"/>
          <w:lang w:val="sr-Cyrl-CS"/>
          <w14:ligatures w14:val="none"/>
        </w:rPr>
        <w:t>.</w:t>
      </w:r>
      <w:r w:rsidR="00AC7BD6" w:rsidRPr="00675AB5">
        <w:rPr>
          <w:rFonts w:ascii="Times New Roman" w:eastAsia="Times New Roman" w:hAnsi="Times New Roman" w:cs="Times New Roman"/>
          <w:kern w:val="0"/>
          <w:sz w:val="24"/>
          <w:szCs w:val="24"/>
          <w:lang w:val="sr-Cyrl-CS"/>
          <w14:ligatures w14:val="none"/>
        </w:rPr>
        <w:t xml:space="preserve"> ЕВИДЕНЦИЈЕ</w:t>
      </w:r>
    </w:p>
    <w:p w14:paraId="5FCD0BFB" w14:textId="5543E387" w:rsidR="00AC7BD6" w:rsidRDefault="00AC7BD6" w:rsidP="00AC7BD6">
      <w:pPr>
        <w:spacing w:after="0" w:line="240" w:lineRule="auto"/>
        <w:jc w:val="center"/>
        <w:rPr>
          <w:rFonts w:ascii="Times New Roman" w:eastAsia="Times New Roman" w:hAnsi="Times New Roman" w:cs="Times New Roman"/>
          <w:kern w:val="0"/>
          <w:sz w:val="24"/>
          <w:szCs w:val="24"/>
          <w:lang w:val="sr-Cyrl-CS"/>
          <w14:ligatures w14:val="none"/>
        </w:rPr>
      </w:pPr>
    </w:p>
    <w:p w14:paraId="287CA390" w14:textId="77777777" w:rsidR="005F4F8C" w:rsidRPr="00675AB5" w:rsidRDefault="005F4F8C" w:rsidP="00AC7BD6">
      <w:pPr>
        <w:spacing w:after="0" w:line="240" w:lineRule="auto"/>
        <w:jc w:val="center"/>
        <w:rPr>
          <w:rFonts w:ascii="Times New Roman" w:eastAsia="Times New Roman" w:hAnsi="Times New Roman" w:cs="Times New Roman"/>
          <w:kern w:val="0"/>
          <w:sz w:val="24"/>
          <w:szCs w:val="24"/>
          <w:lang w:val="sr-Cyrl-CS"/>
          <w14:ligatures w14:val="none"/>
        </w:rPr>
      </w:pPr>
    </w:p>
    <w:p w14:paraId="58517D97" w14:textId="77777777" w:rsidR="00AC7BD6" w:rsidRPr="00675AB5" w:rsidRDefault="00AC7BD6" w:rsidP="00AC7BD6">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18.</w:t>
      </w:r>
    </w:p>
    <w:p w14:paraId="494BE8CA" w14:textId="77777777" w:rsidR="00AC7BD6" w:rsidRPr="00675AB5" w:rsidRDefault="00AC7BD6" w:rsidP="00AC7BD6">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Министарство води евиденцију о издатим, искоришћеним, оштећеним и неискоришћеним маркицама</w:t>
      </w:r>
      <w:r w:rsidR="006C1767" w:rsidRPr="00675AB5">
        <w:rPr>
          <w:rFonts w:ascii="Times New Roman" w:eastAsia="Times New Roman" w:hAnsi="Times New Roman" w:cs="Times New Roman"/>
          <w:kern w:val="0"/>
          <w:sz w:val="24"/>
          <w:szCs w:val="24"/>
          <w:lang w:val="sr-Cyrl-CS"/>
          <w14:ligatures w14:val="none"/>
        </w:rPr>
        <w:t xml:space="preserve">, односно </w:t>
      </w:r>
      <w:r w:rsidR="006C1767" w:rsidRPr="00675AB5">
        <w:rPr>
          <w:rFonts w:ascii="Times New Roman" w:eastAsia="Times New Roman" w:hAnsi="Times New Roman" w:cs="Times New Roman"/>
          <w:bCs/>
          <w:kern w:val="0"/>
          <w:sz w:val="24"/>
          <w:szCs w:val="24"/>
          <w:lang w:val="sr-Cyrl-CS"/>
          <w14:ligatures w14:val="none"/>
        </w:rPr>
        <w:t>маркицама са QR кодом</w:t>
      </w:r>
      <w:r w:rsidRPr="00675AB5">
        <w:rPr>
          <w:rFonts w:ascii="Times New Roman" w:eastAsia="Times New Roman" w:hAnsi="Times New Roman" w:cs="Times New Roman"/>
          <w:kern w:val="0"/>
          <w:sz w:val="24"/>
          <w:szCs w:val="24"/>
          <w:lang w:val="sr-Cyrl-CS"/>
          <w14:ligatures w14:val="none"/>
        </w:rPr>
        <w:t xml:space="preserve"> за цигарете, несагоревајући дуван, алкохолна пића, односно кафу за сваког произвођача, увозника, односно обвезника акцизе из члана 6. став 2. Закона, појединачно по сваком одобреном захтеву из члана 8. ове уредбе преко система е-акциза.</w:t>
      </w:r>
    </w:p>
    <w:p w14:paraId="002E6C8C" w14:textId="06941803" w:rsidR="00AC7BD6" w:rsidRDefault="00AC7BD6" w:rsidP="00AC7BD6">
      <w:pPr>
        <w:spacing w:after="0" w:line="240" w:lineRule="auto"/>
        <w:jc w:val="both"/>
        <w:rPr>
          <w:rFonts w:ascii="Times New Roman" w:eastAsia="Times New Roman" w:hAnsi="Times New Roman" w:cs="Times New Roman"/>
          <w:kern w:val="0"/>
          <w:sz w:val="24"/>
          <w:szCs w:val="24"/>
          <w:lang w:val="sr-Cyrl-CS"/>
          <w14:ligatures w14:val="none"/>
        </w:rPr>
      </w:pPr>
    </w:p>
    <w:p w14:paraId="7A69E7EE" w14:textId="77777777" w:rsidR="005F4F8C" w:rsidRPr="00675AB5" w:rsidRDefault="005F4F8C" w:rsidP="00AC7BD6">
      <w:pPr>
        <w:spacing w:after="0" w:line="240" w:lineRule="auto"/>
        <w:jc w:val="both"/>
        <w:rPr>
          <w:rFonts w:ascii="Times New Roman" w:eastAsia="Times New Roman" w:hAnsi="Times New Roman" w:cs="Times New Roman"/>
          <w:kern w:val="0"/>
          <w:sz w:val="24"/>
          <w:szCs w:val="24"/>
          <w:lang w:val="sr-Cyrl-CS"/>
          <w14:ligatures w14:val="none"/>
        </w:rPr>
      </w:pPr>
    </w:p>
    <w:p w14:paraId="1006DE33" w14:textId="30D08088" w:rsidR="00AC7BD6" w:rsidRPr="00675AB5" w:rsidRDefault="00AC7BD6" w:rsidP="00764921">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19.</w:t>
      </w:r>
    </w:p>
    <w:p w14:paraId="72870BDD" w14:textId="5800367B" w:rsidR="00AC7BD6" w:rsidRPr="00675AB5" w:rsidRDefault="00AC7BD6" w:rsidP="00AC7BD6">
      <w:pPr>
        <w:spacing w:after="0" w:line="240" w:lineRule="auto"/>
        <w:jc w:val="both"/>
        <w:rPr>
          <w:rFonts w:ascii="Times New Roman" w:eastAsia="Times New Roman" w:hAnsi="Times New Roman" w:cs="Times New Roman"/>
          <w:b/>
          <w:color w:val="FF0000"/>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Произвођач, односно увозник цигарета, несагоревајућег дувана, алкохолног пића и кафе, као и обвезник акцизе из члана 6. став 2. Закона, дужан је да води евиденцију о преузетим, искоришћеним, оштећеним и неискоришћеним маркицама</w:t>
      </w:r>
      <w:r w:rsidR="006C1767" w:rsidRPr="00675AB5">
        <w:rPr>
          <w:rFonts w:ascii="Times New Roman" w:eastAsia="Times New Roman" w:hAnsi="Times New Roman" w:cs="Times New Roman"/>
          <w:kern w:val="0"/>
          <w:sz w:val="24"/>
          <w:szCs w:val="24"/>
          <w:lang w:val="sr-Cyrl-CS"/>
          <w14:ligatures w14:val="none"/>
        </w:rPr>
        <w:t xml:space="preserve">, односно </w:t>
      </w:r>
      <w:r w:rsidR="006C1767" w:rsidRPr="00675AB5">
        <w:rPr>
          <w:rFonts w:ascii="Times New Roman" w:eastAsia="Times New Roman" w:hAnsi="Times New Roman" w:cs="Times New Roman"/>
          <w:bCs/>
          <w:kern w:val="0"/>
          <w:sz w:val="24"/>
          <w:szCs w:val="24"/>
          <w:lang w:val="sr-Cyrl-CS"/>
          <w14:ligatures w14:val="none"/>
        </w:rPr>
        <w:lastRenderedPageBreak/>
        <w:t>маркицама са QR кодом</w:t>
      </w:r>
      <w:r w:rsidRPr="00675AB5">
        <w:rPr>
          <w:rFonts w:ascii="Times New Roman" w:eastAsia="Times New Roman" w:hAnsi="Times New Roman" w:cs="Times New Roman"/>
          <w:kern w:val="0"/>
          <w:sz w:val="24"/>
          <w:szCs w:val="24"/>
          <w:lang w:val="sr-Cyrl-CS"/>
          <w14:ligatures w14:val="none"/>
        </w:rPr>
        <w:t xml:space="preserve"> за цигарете, несагоревајући дуван, алкохолна пића и кафу, по сваком одобреном захтеву из члана 8. ове уредбе.</w:t>
      </w:r>
      <w:r w:rsidR="00057B5A" w:rsidRPr="00675AB5">
        <w:rPr>
          <w:rFonts w:ascii="Times New Roman" w:eastAsia="Times New Roman" w:hAnsi="Times New Roman" w:cs="Times New Roman"/>
          <w:b/>
          <w:color w:val="FF0000"/>
          <w:kern w:val="0"/>
          <w:sz w:val="24"/>
          <w:szCs w:val="24"/>
          <w:lang w:val="sr-Cyrl-CS"/>
          <w14:ligatures w14:val="none"/>
        </w:rPr>
        <w:t xml:space="preserve"> </w:t>
      </w:r>
    </w:p>
    <w:p w14:paraId="41DF147A" w14:textId="3B7D7C13" w:rsidR="00AC7BD6" w:rsidRPr="00675AB5" w:rsidRDefault="00AC7BD6" w:rsidP="00AC7BD6">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Обвезник из става 1. овог члана, осим обвезника акцизе из члана 6. став 2. Закона квартално, у року од 15 дана по истеку сваког квартала, доставља </w:t>
      </w:r>
      <w:r w:rsidR="00E12E35" w:rsidRPr="00675AB5">
        <w:rPr>
          <w:rFonts w:ascii="Times New Roman" w:eastAsia="Times New Roman" w:hAnsi="Times New Roman" w:cs="Times New Roman"/>
          <w:kern w:val="0"/>
          <w:sz w:val="24"/>
          <w:szCs w:val="24"/>
          <w:lang w:val="sr-Cyrl-CS"/>
          <w14:ligatures w14:val="none"/>
        </w:rPr>
        <w:t>M</w:t>
      </w:r>
      <w:r w:rsidRPr="00675AB5">
        <w:rPr>
          <w:rFonts w:ascii="Times New Roman" w:eastAsia="Times New Roman" w:hAnsi="Times New Roman" w:cs="Times New Roman"/>
          <w:kern w:val="0"/>
          <w:sz w:val="24"/>
          <w:szCs w:val="24"/>
          <w:lang w:val="sr-Cyrl-CS"/>
          <w14:ligatures w14:val="none"/>
        </w:rPr>
        <w:t>инистарству извештај о евиденцији из става 1. овог члана преко система е-акциза.</w:t>
      </w:r>
    </w:p>
    <w:p w14:paraId="26216DA7" w14:textId="24A8281A" w:rsidR="00AC7BD6" w:rsidRPr="00675AB5" w:rsidRDefault="00AC7BD6" w:rsidP="00AC7BD6">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Увозник као прилог извештаја из става 2. овог члана доставља и </w:t>
      </w:r>
      <w:r w:rsidR="00001559" w:rsidRPr="00675AB5">
        <w:rPr>
          <w:rFonts w:ascii="Times New Roman" w:eastAsia="Times New Roman" w:hAnsi="Times New Roman" w:cs="Times New Roman"/>
          <w:bCs/>
          <w:kern w:val="0"/>
          <w:sz w:val="24"/>
          <w:szCs w:val="24"/>
          <w:lang w:val="sr-Cyrl-CS"/>
          <w14:ligatures w14:val="none"/>
        </w:rPr>
        <w:t xml:space="preserve">извештај са подацима о извршеном увозу </w:t>
      </w:r>
      <w:r w:rsidRPr="00675AB5">
        <w:rPr>
          <w:rFonts w:ascii="Times New Roman" w:eastAsia="Times New Roman" w:hAnsi="Times New Roman" w:cs="Times New Roman"/>
          <w:kern w:val="0"/>
          <w:sz w:val="24"/>
          <w:szCs w:val="24"/>
          <w:lang w:val="sr-Cyrl-CS"/>
          <w14:ligatures w14:val="none"/>
        </w:rPr>
        <w:t>из члана 1</w:t>
      </w:r>
      <w:r w:rsidR="00C330D9" w:rsidRPr="00675AB5">
        <w:rPr>
          <w:rFonts w:ascii="Times New Roman" w:eastAsia="Times New Roman" w:hAnsi="Times New Roman" w:cs="Times New Roman"/>
          <w:kern w:val="0"/>
          <w:sz w:val="24"/>
          <w:szCs w:val="24"/>
          <w:lang w:val="sr-Cyrl-CS"/>
          <w14:ligatures w14:val="none"/>
        </w:rPr>
        <w:t>4</w:t>
      </w:r>
      <w:r w:rsidRPr="00675AB5">
        <w:rPr>
          <w:rFonts w:ascii="Times New Roman" w:eastAsia="Times New Roman" w:hAnsi="Times New Roman" w:cs="Times New Roman"/>
          <w:kern w:val="0"/>
          <w:sz w:val="24"/>
          <w:szCs w:val="24"/>
          <w:lang w:val="sr-Cyrl-CS"/>
          <w14:ligatures w14:val="none"/>
        </w:rPr>
        <w:t>. ове уредбе.</w:t>
      </w:r>
    </w:p>
    <w:p w14:paraId="6B7877A2" w14:textId="580DC842" w:rsidR="00AC7BD6" w:rsidRPr="00675AB5" w:rsidRDefault="00AC7BD6" w:rsidP="00AC7BD6">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Обвезник акцизе из члана 6. став 2. Закона, извештај из става 2. овог члана доставља </w:t>
      </w:r>
      <w:r w:rsidR="00E12E35" w:rsidRPr="00675AB5">
        <w:rPr>
          <w:rFonts w:ascii="Times New Roman" w:eastAsia="Times New Roman" w:hAnsi="Times New Roman" w:cs="Times New Roman"/>
          <w:kern w:val="0"/>
          <w:sz w:val="24"/>
          <w:szCs w:val="24"/>
          <w:lang w:val="sr-Cyrl-CS"/>
          <w14:ligatures w14:val="none"/>
        </w:rPr>
        <w:t>M</w:t>
      </w:r>
      <w:r w:rsidRPr="00675AB5">
        <w:rPr>
          <w:rFonts w:ascii="Times New Roman" w:eastAsia="Times New Roman" w:hAnsi="Times New Roman" w:cs="Times New Roman"/>
          <w:kern w:val="0"/>
          <w:sz w:val="24"/>
          <w:szCs w:val="24"/>
          <w:lang w:val="sr-Cyrl-CS"/>
          <w14:ligatures w14:val="none"/>
        </w:rPr>
        <w:t>инистарству најкасније у року од 15 дана по истеку квартала у коме је промет остварен.</w:t>
      </w:r>
    </w:p>
    <w:p w14:paraId="07926523" w14:textId="59534A5B" w:rsidR="00770A13" w:rsidRDefault="00770A13" w:rsidP="00AC7BD6">
      <w:pPr>
        <w:spacing w:after="0" w:line="240" w:lineRule="auto"/>
        <w:jc w:val="both"/>
        <w:rPr>
          <w:rFonts w:ascii="Times New Roman" w:eastAsia="Times New Roman" w:hAnsi="Times New Roman" w:cs="Times New Roman"/>
          <w:bCs/>
          <w:kern w:val="0"/>
          <w:sz w:val="24"/>
          <w:szCs w:val="24"/>
          <w:lang w:val="sr-Cyrl-CS"/>
          <w14:ligatures w14:val="none"/>
        </w:rPr>
      </w:pPr>
    </w:p>
    <w:p w14:paraId="6B5874D9" w14:textId="77777777" w:rsidR="005F4F8C" w:rsidRPr="00675AB5" w:rsidRDefault="005F4F8C" w:rsidP="00AC7BD6">
      <w:pPr>
        <w:spacing w:after="0" w:line="240" w:lineRule="auto"/>
        <w:jc w:val="both"/>
        <w:rPr>
          <w:rFonts w:ascii="Times New Roman" w:eastAsia="Times New Roman" w:hAnsi="Times New Roman" w:cs="Times New Roman"/>
          <w:bCs/>
          <w:kern w:val="0"/>
          <w:sz w:val="24"/>
          <w:szCs w:val="24"/>
          <w:lang w:val="sr-Cyrl-CS"/>
          <w14:ligatures w14:val="none"/>
        </w:rPr>
      </w:pPr>
    </w:p>
    <w:p w14:paraId="163E96C1" w14:textId="760CE35C" w:rsidR="00D245A2" w:rsidRPr="00675AB5" w:rsidRDefault="0081219D" w:rsidP="00D245A2">
      <w:pPr>
        <w:spacing w:after="0" w:line="240" w:lineRule="auto"/>
        <w:jc w:val="center"/>
        <w:rPr>
          <w:rFonts w:ascii="Times New Roman" w:eastAsia="Times New Roman" w:hAnsi="Times New Roman" w:cs="Times New Roman"/>
          <w:kern w:val="0"/>
          <w:sz w:val="24"/>
          <w:szCs w:val="24"/>
          <w:lang w:val="sr-Cyrl-CS"/>
          <w14:ligatures w14:val="none"/>
        </w:rPr>
      </w:pPr>
      <w:bookmarkStart w:id="10" w:name="str_6"/>
      <w:bookmarkStart w:id="11" w:name="str_7"/>
      <w:bookmarkStart w:id="12" w:name="str_8"/>
      <w:bookmarkEnd w:id="10"/>
      <w:bookmarkEnd w:id="11"/>
      <w:bookmarkEnd w:id="12"/>
      <w:r w:rsidRPr="00675AB5">
        <w:rPr>
          <w:rFonts w:ascii="Times New Roman" w:eastAsia="Times New Roman" w:hAnsi="Times New Roman" w:cs="Times New Roman"/>
          <w:kern w:val="0"/>
          <w:sz w:val="24"/>
          <w:szCs w:val="24"/>
          <w:lang w:val="sr-Cyrl-CS"/>
          <w14:ligatures w14:val="none"/>
        </w:rPr>
        <w:t>V</w:t>
      </w:r>
      <w:r w:rsidR="00D77253" w:rsidRPr="00675AB5">
        <w:rPr>
          <w:rFonts w:ascii="Times New Roman" w:eastAsia="Times New Roman" w:hAnsi="Times New Roman" w:cs="Times New Roman"/>
          <w:kern w:val="0"/>
          <w:sz w:val="24"/>
          <w:szCs w:val="24"/>
          <w:lang w:val="sr-Cyrl-CS"/>
          <w14:ligatures w14:val="none"/>
        </w:rPr>
        <w:t>.</w:t>
      </w:r>
      <w:r w:rsidR="00D245A2" w:rsidRPr="00675AB5">
        <w:rPr>
          <w:rFonts w:ascii="Times New Roman" w:eastAsia="Times New Roman" w:hAnsi="Times New Roman" w:cs="Times New Roman"/>
          <w:kern w:val="0"/>
          <w:sz w:val="24"/>
          <w:szCs w:val="24"/>
          <w:lang w:val="sr-Cyrl-CS"/>
          <w14:ligatures w14:val="none"/>
        </w:rPr>
        <w:t xml:space="preserve"> КАЗНЕНЕ ОДРЕДБЕ</w:t>
      </w:r>
    </w:p>
    <w:p w14:paraId="7A2A35F0" w14:textId="77777777" w:rsidR="00D245A2" w:rsidRPr="00675AB5" w:rsidRDefault="00D245A2" w:rsidP="00D245A2">
      <w:pPr>
        <w:spacing w:after="0" w:line="240" w:lineRule="auto"/>
        <w:jc w:val="center"/>
        <w:rPr>
          <w:rFonts w:ascii="Times New Roman" w:eastAsia="Times New Roman" w:hAnsi="Times New Roman" w:cs="Times New Roman"/>
          <w:kern w:val="0"/>
          <w:sz w:val="24"/>
          <w:szCs w:val="24"/>
          <w:lang w:val="sr-Cyrl-CS"/>
          <w14:ligatures w14:val="none"/>
        </w:rPr>
      </w:pPr>
    </w:p>
    <w:p w14:paraId="4064317F" w14:textId="77777777" w:rsidR="00D245A2" w:rsidRPr="00675AB5" w:rsidRDefault="00D245A2" w:rsidP="00D245A2">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Члан 20.</w:t>
      </w:r>
    </w:p>
    <w:p w14:paraId="5ECBB1F9" w14:textId="33B018CE"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245A2" w:rsidRPr="00675AB5">
        <w:rPr>
          <w:rFonts w:ascii="Times New Roman" w:eastAsia="Times New Roman" w:hAnsi="Times New Roman" w:cs="Times New Roman"/>
          <w:kern w:val="0"/>
          <w:sz w:val="24"/>
          <w:szCs w:val="24"/>
          <w:lang w:val="sr-Cyrl-CS"/>
          <w14:ligatures w14:val="none"/>
        </w:rPr>
        <w:t>Новчаном казном од 100.000 до 2.000.000 динара казниће се за прекршај правно лице ако</w:t>
      </w:r>
      <w:r w:rsidR="00C25357">
        <w:rPr>
          <w:rFonts w:ascii="Times New Roman" w:eastAsia="Times New Roman" w:hAnsi="Times New Roman" w:cs="Times New Roman"/>
          <w:kern w:val="0"/>
          <w:sz w:val="24"/>
          <w:szCs w:val="24"/>
          <w:lang w:val="sr-Cyrl-CS"/>
          <w14:ligatures w14:val="none"/>
        </w:rPr>
        <w:t>:</w:t>
      </w:r>
      <w:r w:rsidR="00D245A2" w:rsidRPr="00675AB5">
        <w:rPr>
          <w:rFonts w:ascii="Times New Roman" w:eastAsia="Times New Roman" w:hAnsi="Times New Roman" w:cs="Times New Roman"/>
          <w:kern w:val="0"/>
          <w:sz w:val="24"/>
          <w:szCs w:val="24"/>
          <w:lang w:val="sr-Cyrl-CS"/>
          <w14:ligatures w14:val="none"/>
        </w:rPr>
        <w:t xml:space="preserve"> </w:t>
      </w:r>
    </w:p>
    <w:p w14:paraId="47777952" w14:textId="23C86046"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245A2" w:rsidRPr="00675AB5">
        <w:rPr>
          <w:rFonts w:ascii="Times New Roman" w:eastAsia="Times New Roman" w:hAnsi="Times New Roman" w:cs="Times New Roman"/>
          <w:kern w:val="0"/>
          <w:sz w:val="24"/>
          <w:szCs w:val="24"/>
          <w:lang w:val="sr-Cyrl-CS"/>
          <w14:ligatures w14:val="none"/>
        </w:rPr>
        <w:t>1) у прописаном року не изврши повраћај оштећених, односно неискоришћених маркица</w:t>
      </w:r>
      <w:r w:rsidR="00094696" w:rsidRPr="00675AB5">
        <w:rPr>
          <w:rFonts w:ascii="Times New Roman" w:eastAsia="Times New Roman" w:hAnsi="Times New Roman" w:cs="Times New Roman"/>
          <w:kern w:val="0"/>
          <w:sz w:val="24"/>
          <w:szCs w:val="24"/>
          <w:lang w:val="sr-Cyrl-CS"/>
          <w14:ligatures w14:val="none"/>
        </w:rPr>
        <w:t>,</w:t>
      </w:r>
      <w:r w:rsidR="00094696" w:rsidRPr="00675AB5">
        <w:rPr>
          <w:rFonts w:ascii="Times New Roman" w:eastAsia="Times New Roman" w:hAnsi="Times New Roman" w:cs="Times New Roman"/>
          <w:b/>
          <w:kern w:val="0"/>
          <w:sz w:val="24"/>
          <w:szCs w:val="24"/>
          <w:lang w:val="sr-Cyrl-CS"/>
          <w14:ligatures w14:val="none"/>
        </w:rPr>
        <w:t xml:space="preserve"> </w:t>
      </w:r>
      <w:r w:rsidR="00094696" w:rsidRPr="00675AB5">
        <w:rPr>
          <w:rFonts w:ascii="Times New Roman" w:eastAsia="Times New Roman" w:hAnsi="Times New Roman" w:cs="Times New Roman"/>
          <w:kern w:val="0"/>
          <w:sz w:val="24"/>
          <w:szCs w:val="24"/>
          <w:lang w:val="sr-Cyrl-CS"/>
          <w14:ligatures w14:val="none"/>
        </w:rPr>
        <w:t xml:space="preserve">односно </w:t>
      </w:r>
      <w:r w:rsidR="00094696" w:rsidRPr="00675AB5">
        <w:rPr>
          <w:rFonts w:ascii="Times New Roman" w:eastAsia="Times New Roman" w:hAnsi="Times New Roman" w:cs="Times New Roman"/>
          <w:bCs/>
          <w:kern w:val="0"/>
          <w:sz w:val="24"/>
          <w:szCs w:val="24"/>
          <w:lang w:val="sr-Cyrl-CS"/>
          <w14:ligatures w14:val="none"/>
        </w:rPr>
        <w:t>маркица са QR кодом</w:t>
      </w:r>
      <w:r w:rsidR="00094696" w:rsidRPr="00675AB5">
        <w:rPr>
          <w:rFonts w:ascii="Times New Roman" w:eastAsia="Times New Roman" w:hAnsi="Times New Roman" w:cs="Times New Roman"/>
          <w:kern w:val="0"/>
          <w:sz w:val="24"/>
          <w:szCs w:val="24"/>
          <w:lang w:val="sr-Cyrl-CS"/>
          <w14:ligatures w14:val="none"/>
        </w:rPr>
        <w:t xml:space="preserve"> </w:t>
      </w:r>
      <w:r w:rsidR="00D245A2" w:rsidRPr="00675AB5">
        <w:rPr>
          <w:rFonts w:ascii="Times New Roman" w:eastAsia="Times New Roman" w:hAnsi="Times New Roman" w:cs="Times New Roman"/>
          <w:kern w:val="0"/>
          <w:sz w:val="24"/>
          <w:szCs w:val="24"/>
          <w:lang w:val="sr-Cyrl-CS"/>
          <w14:ligatures w14:val="none"/>
        </w:rPr>
        <w:t>(члан 15. ст. 2. и 5. и члан 16</w:t>
      </w:r>
      <w:r w:rsidR="006C1767" w:rsidRPr="00675AB5">
        <w:rPr>
          <w:rFonts w:ascii="Times New Roman" w:eastAsia="Times New Roman" w:hAnsi="Times New Roman" w:cs="Times New Roman"/>
          <w:kern w:val="0"/>
          <w:sz w:val="24"/>
          <w:szCs w:val="24"/>
          <w:lang w:val="sr-Cyrl-CS"/>
          <w14:ligatures w14:val="none"/>
        </w:rPr>
        <w:t>.</w:t>
      </w:r>
      <w:r w:rsidR="00D245A2" w:rsidRPr="00675AB5">
        <w:rPr>
          <w:rFonts w:ascii="Times New Roman" w:eastAsia="Times New Roman" w:hAnsi="Times New Roman" w:cs="Times New Roman"/>
          <w:kern w:val="0"/>
          <w:sz w:val="24"/>
          <w:szCs w:val="24"/>
          <w:lang w:val="sr-Cyrl-CS"/>
          <w14:ligatures w14:val="none"/>
        </w:rPr>
        <w:t xml:space="preserve"> ст. 2. и 7.), односно не обрачуна и не плати акцизу на начин и у року прописаним чланом 15. ст. 4. и 6. и члана 16</w:t>
      </w:r>
      <w:r w:rsidR="0023265B" w:rsidRPr="00675AB5">
        <w:rPr>
          <w:rFonts w:ascii="Times New Roman" w:eastAsia="Times New Roman" w:hAnsi="Times New Roman" w:cs="Times New Roman"/>
          <w:kern w:val="0"/>
          <w:sz w:val="24"/>
          <w:szCs w:val="24"/>
          <w:lang w:val="sr-Cyrl-CS"/>
          <w14:ligatures w14:val="none"/>
        </w:rPr>
        <w:t>.</w:t>
      </w:r>
      <w:r w:rsidR="00D245A2" w:rsidRPr="00675AB5">
        <w:rPr>
          <w:rFonts w:ascii="Times New Roman" w:eastAsia="Times New Roman" w:hAnsi="Times New Roman" w:cs="Times New Roman"/>
          <w:kern w:val="0"/>
          <w:sz w:val="24"/>
          <w:szCs w:val="24"/>
          <w:lang w:val="sr-Cyrl-CS"/>
          <w14:ligatures w14:val="none"/>
        </w:rPr>
        <w:t xml:space="preserve"> ст. 5. и 8. ове уредбе;</w:t>
      </w:r>
    </w:p>
    <w:p w14:paraId="4D760CCA" w14:textId="59221E2B"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245A2" w:rsidRPr="00675AB5">
        <w:rPr>
          <w:rFonts w:ascii="Times New Roman" w:eastAsia="Times New Roman" w:hAnsi="Times New Roman" w:cs="Times New Roman"/>
          <w:kern w:val="0"/>
          <w:sz w:val="24"/>
          <w:szCs w:val="24"/>
          <w:lang w:val="sr-Cyrl-CS"/>
          <w14:ligatures w14:val="none"/>
        </w:rPr>
        <w:t>2) у прописаном року не достави извештаје преко система е-акциза (члан 19. ст. 2. и 4.);</w:t>
      </w:r>
    </w:p>
    <w:p w14:paraId="44D57E98" w14:textId="461E03A0"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BE542E" w:rsidRPr="00675AB5">
        <w:rPr>
          <w:rFonts w:ascii="Times New Roman" w:eastAsia="Times New Roman" w:hAnsi="Times New Roman" w:cs="Times New Roman"/>
          <w:kern w:val="0"/>
          <w:sz w:val="24"/>
          <w:szCs w:val="24"/>
          <w:lang w:val="sr-Cyrl-CS"/>
          <w14:ligatures w14:val="none"/>
        </w:rPr>
        <w:t>3</w:t>
      </w:r>
      <w:r w:rsidR="00D245A2" w:rsidRPr="00675AB5">
        <w:rPr>
          <w:rFonts w:ascii="Times New Roman" w:eastAsia="Times New Roman" w:hAnsi="Times New Roman" w:cs="Times New Roman"/>
          <w:kern w:val="0"/>
          <w:sz w:val="24"/>
          <w:szCs w:val="24"/>
          <w:lang w:val="sr-Cyrl-CS"/>
          <w14:ligatures w14:val="none"/>
        </w:rPr>
        <w:t>) не изврши попис и</w:t>
      </w:r>
      <w:r w:rsidR="00C330D9" w:rsidRPr="00675AB5">
        <w:rPr>
          <w:rFonts w:ascii="Times New Roman" w:eastAsia="Times New Roman" w:hAnsi="Times New Roman" w:cs="Times New Roman"/>
          <w:kern w:val="0"/>
          <w:sz w:val="24"/>
          <w:szCs w:val="24"/>
          <w:lang w:val="sr-Cyrl-CS"/>
          <w14:ligatures w14:val="none"/>
        </w:rPr>
        <w:t>ли не достави</w:t>
      </w:r>
      <w:r w:rsidR="00D245A2" w:rsidRPr="00675AB5">
        <w:rPr>
          <w:rFonts w:ascii="Times New Roman" w:eastAsia="Times New Roman" w:hAnsi="Times New Roman" w:cs="Times New Roman"/>
          <w:kern w:val="0"/>
          <w:sz w:val="24"/>
          <w:szCs w:val="24"/>
          <w:lang w:val="sr-Cyrl-CS"/>
          <w14:ligatures w14:val="none"/>
        </w:rPr>
        <w:t xml:space="preserve"> Образац СЗ у прописаном року (члан 22.);</w:t>
      </w:r>
    </w:p>
    <w:p w14:paraId="4D66658F" w14:textId="44253BFC"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245A2" w:rsidRPr="00675AB5">
        <w:rPr>
          <w:rFonts w:ascii="Times New Roman" w:eastAsia="Times New Roman" w:hAnsi="Times New Roman" w:cs="Times New Roman"/>
          <w:kern w:val="0"/>
          <w:sz w:val="24"/>
          <w:szCs w:val="24"/>
          <w:lang w:val="sr-Cyrl-CS"/>
          <w14:ligatures w14:val="none"/>
        </w:rPr>
        <w:t>4) не врати неутрошене маркице у про</w:t>
      </w:r>
      <w:r w:rsidRPr="00675AB5">
        <w:rPr>
          <w:rFonts w:ascii="Times New Roman" w:eastAsia="Times New Roman" w:hAnsi="Times New Roman" w:cs="Times New Roman"/>
          <w:kern w:val="0"/>
          <w:sz w:val="24"/>
          <w:szCs w:val="24"/>
          <w:lang w:val="sr-Cyrl-CS"/>
          <w14:ligatures w14:val="none"/>
        </w:rPr>
        <w:t>писаном року</w:t>
      </w:r>
      <w:r w:rsidR="002F7B38" w:rsidRPr="00675AB5">
        <w:rPr>
          <w:rFonts w:ascii="Times New Roman" w:eastAsia="Times New Roman" w:hAnsi="Times New Roman" w:cs="Times New Roman"/>
          <w:kern w:val="0"/>
          <w:sz w:val="24"/>
          <w:szCs w:val="24"/>
          <w:lang w:val="sr-Cyrl-CS"/>
          <w14:ligatures w14:val="none"/>
        </w:rPr>
        <w:t>, односно не обрачуна и не плати акцизу</w:t>
      </w:r>
      <w:r w:rsidRPr="00675AB5">
        <w:rPr>
          <w:rFonts w:ascii="Times New Roman" w:eastAsia="Times New Roman" w:hAnsi="Times New Roman" w:cs="Times New Roman"/>
          <w:kern w:val="0"/>
          <w:sz w:val="24"/>
          <w:szCs w:val="24"/>
          <w:lang w:val="sr-Cyrl-CS"/>
          <w14:ligatures w14:val="none"/>
        </w:rPr>
        <w:t xml:space="preserve"> </w:t>
      </w:r>
      <w:r w:rsidR="002F7B38" w:rsidRPr="00675AB5">
        <w:rPr>
          <w:rFonts w:ascii="Times New Roman" w:eastAsia="Times New Roman" w:hAnsi="Times New Roman" w:cs="Times New Roman"/>
          <w:kern w:val="0"/>
          <w:sz w:val="24"/>
          <w:szCs w:val="24"/>
          <w:lang w:val="sr-Cyrl-CS"/>
          <w14:ligatures w14:val="none"/>
        </w:rPr>
        <w:t xml:space="preserve">на начин и у прописаном року </w:t>
      </w:r>
      <w:r w:rsidRPr="00675AB5">
        <w:rPr>
          <w:rFonts w:ascii="Times New Roman" w:eastAsia="Times New Roman" w:hAnsi="Times New Roman" w:cs="Times New Roman"/>
          <w:kern w:val="0"/>
          <w:sz w:val="24"/>
          <w:szCs w:val="24"/>
          <w:lang w:val="sr-Cyrl-CS"/>
          <w14:ligatures w14:val="none"/>
        </w:rPr>
        <w:t xml:space="preserve">(члан 23. </w:t>
      </w:r>
      <w:r w:rsidR="002F7B38" w:rsidRPr="00675AB5">
        <w:rPr>
          <w:rFonts w:ascii="Times New Roman" w:eastAsia="Times New Roman" w:hAnsi="Times New Roman" w:cs="Times New Roman"/>
          <w:kern w:val="0"/>
          <w:sz w:val="24"/>
          <w:szCs w:val="24"/>
          <w:lang w:val="sr-Cyrl-CS"/>
          <w14:ligatures w14:val="none"/>
        </w:rPr>
        <w:t>с</w:t>
      </w:r>
      <w:r w:rsidRPr="00675AB5">
        <w:rPr>
          <w:rFonts w:ascii="Times New Roman" w:eastAsia="Times New Roman" w:hAnsi="Times New Roman" w:cs="Times New Roman"/>
          <w:kern w:val="0"/>
          <w:sz w:val="24"/>
          <w:szCs w:val="24"/>
          <w:lang w:val="sr-Cyrl-CS"/>
          <w14:ligatures w14:val="none"/>
        </w:rPr>
        <w:t>т</w:t>
      </w:r>
      <w:r w:rsidR="002F7B38" w:rsidRPr="00675AB5">
        <w:rPr>
          <w:rFonts w:ascii="Times New Roman" w:eastAsia="Times New Roman" w:hAnsi="Times New Roman" w:cs="Times New Roman"/>
          <w:kern w:val="0"/>
          <w:sz w:val="24"/>
          <w:szCs w:val="24"/>
          <w:lang w:val="sr-Cyrl-CS"/>
          <w14:ligatures w14:val="none"/>
        </w:rPr>
        <w:t>.</w:t>
      </w:r>
      <w:r w:rsidRPr="00675AB5">
        <w:rPr>
          <w:rFonts w:ascii="Times New Roman" w:eastAsia="Times New Roman" w:hAnsi="Times New Roman" w:cs="Times New Roman"/>
          <w:kern w:val="0"/>
          <w:sz w:val="24"/>
          <w:szCs w:val="24"/>
          <w:lang w:val="sr-Cyrl-CS"/>
          <w14:ligatures w14:val="none"/>
        </w:rPr>
        <w:t xml:space="preserve"> 1</w:t>
      </w:r>
      <w:r w:rsidR="00FB515A" w:rsidRPr="00675AB5">
        <w:rPr>
          <w:rFonts w:ascii="Times New Roman" w:eastAsia="Times New Roman" w:hAnsi="Times New Roman" w:cs="Times New Roman"/>
          <w:kern w:val="0"/>
          <w:sz w:val="24"/>
          <w:szCs w:val="24"/>
          <w:lang w:val="sr-Cyrl-CS"/>
          <w14:ligatures w14:val="none"/>
        </w:rPr>
        <w:t>.</w:t>
      </w:r>
      <w:r w:rsidR="002F7B38" w:rsidRPr="00675AB5">
        <w:rPr>
          <w:rFonts w:ascii="Times New Roman" w:eastAsia="Times New Roman" w:hAnsi="Times New Roman" w:cs="Times New Roman"/>
          <w:kern w:val="0"/>
          <w:sz w:val="24"/>
          <w:szCs w:val="24"/>
          <w:lang w:val="sr-Cyrl-CS"/>
          <w14:ligatures w14:val="none"/>
        </w:rPr>
        <w:t xml:space="preserve"> и 2.</w:t>
      </w:r>
      <w:r w:rsidRPr="00675AB5">
        <w:rPr>
          <w:rFonts w:ascii="Times New Roman" w:eastAsia="Times New Roman" w:hAnsi="Times New Roman" w:cs="Times New Roman"/>
          <w:kern w:val="0"/>
          <w:sz w:val="24"/>
          <w:szCs w:val="24"/>
          <w:lang w:val="sr-Cyrl-CS"/>
          <w14:ligatures w14:val="none"/>
        </w:rPr>
        <w:t>);</w:t>
      </w:r>
    </w:p>
    <w:p w14:paraId="6C52FEB5" w14:textId="77777777"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245A2" w:rsidRPr="00675AB5">
        <w:rPr>
          <w:rFonts w:ascii="Times New Roman" w:eastAsia="Times New Roman" w:hAnsi="Times New Roman" w:cs="Times New Roman"/>
          <w:kern w:val="0"/>
          <w:sz w:val="24"/>
          <w:szCs w:val="24"/>
          <w:lang w:val="sr-Cyrl-CS"/>
          <w14:ligatures w14:val="none"/>
        </w:rPr>
        <w:t>За прекршај из става 1. овог члана казниће се и одговорно лице у правном лицу новчаном каз</w:t>
      </w:r>
      <w:r w:rsidRPr="00675AB5">
        <w:rPr>
          <w:rFonts w:ascii="Times New Roman" w:eastAsia="Times New Roman" w:hAnsi="Times New Roman" w:cs="Times New Roman"/>
          <w:kern w:val="0"/>
          <w:sz w:val="24"/>
          <w:szCs w:val="24"/>
          <w:lang w:val="sr-Cyrl-CS"/>
          <w14:ligatures w14:val="none"/>
        </w:rPr>
        <w:t>ном од 5.000 до 150.000 динара.</w:t>
      </w:r>
    </w:p>
    <w:p w14:paraId="470244D6" w14:textId="77777777" w:rsidR="00D245A2" w:rsidRPr="00675AB5" w:rsidRDefault="00764921"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245A2" w:rsidRPr="00675AB5">
        <w:rPr>
          <w:rFonts w:ascii="Times New Roman" w:eastAsia="Times New Roman" w:hAnsi="Times New Roman" w:cs="Times New Roman"/>
          <w:kern w:val="0"/>
          <w:sz w:val="24"/>
          <w:szCs w:val="24"/>
          <w:lang w:val="sr-Cyrl-CS"/>
          <w14:ligatures w14:val="none"/>
        </w:rPr>
        <w:t>За прекршај из става 1. овог члана казниће се предузетник новчаном казном од 50.000 до 500.000 динара.</w:t>
      </w:r>
    </w:p>
    <w:p w14:paraId="3D17B2EA" w14:textId="2ADD8F07" w:rsidR="00D245A2"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p>
    <w:p w14:paraId="10C4C8D3" w14:textId="77777777" w:rsidR="005F4F8C" w:rsidRPr="00675AB5" w:rsidRDefault="005F4F8C" w:rsidP="00D245A2">
      <w:pPr>
        <w:spacing w:after="0" w:line="240" w:lineRule="auto"/>
        <w:jc w:val="both"/>
        <w:rPr>
          <w:rFonts w:ascii="Times New Roman" w:eastAsia="Times New Roman" w:hAnsi="Times New Roman" w:cs="Times New Roman"/>
          <w:kern w:val="0"/>
          <w:sz w:val="24"/>
          <w:szCs w:val="24"/>
          <w:lang w:val="sr-Cyrl-CS"/>
          <w14:ligatures w14:val="none"/>
        </w:rPr>
      </w:pPr>
    </w:p>
    <w:p w14:paraId="5137876F" w14:textId="52FCCD26" w:rsidR="00D245A2" w:rsidRPr="00675AB5" w:rsidRDefault="0081219D" w:rsidP="00D245A2">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VI</w:t>
      </w:r>
      <w:r w:rsidR="00D77253" w:rsidRPr="00675AB5">
        <w:rPr>
          <w:rFonts w:ascii="Times New Roman" w:eastAsia="Times New Roman" w:hAnsi="Times New Roman" w:cs="Times New Roman"/>
          <w:kern w:val="0"/>
          <w:sz w:val="24"/>
          <w:szCs w:val="24"/>
          <w:lang w:val="sr-Cyrl-CS"/>
          <w14:ligatures w14:val="none"/>
        </w:rPr>
        <w:t>.</w:t>
      </w:r>
      <w:r w:rsidR="00D245A2" w:rsidRPr="00675AB5">
        <w:rPr>
          <w:rFonts w:ascii="Times New Roman" w:eastAsia="Times New Roman" w:hAnsi="Times New Roman" w:cs="Times New Roman"/>
          <w:kern w:val="0"/>
          <w:sz w:val="24"/>
          <w:szCs w:val="24"/>
          <w:lang w:val="sr-Cyrl-CS"/>
          <w14:ligatures w14:val="none"/>
        </w:rPr>
        <w:t xml:space="preserve"> ПРЕЛАЗНЕ И ЗАВРШНЕ ОДРЕДБЕ</w:t>
      </w:r>
    </w:p>
    <w:p w14:paraId="5A5391A7" w14:textId="77777777" w:rsidR="00D245A2" w:rsidRPr="00675AB5" w:rsidRDefault="00D245A2" w:rsidP="00D245A2">
      <w:pPr>
        <w:spacing w:after="0" w:line="240" w:lineRule="auto"/>
        <w:jc w:val="center"/>
        <w:rPr>
          <w:rFonts w:ascii="Times New Roman" w:eastAsia="Times New Roman" w:hAnsi="Times New Roman" w:cs="Times New Roman"/>
          <w:kern w:val="0"/>
          <w:sz w:val="24"/>
          <w:szCs w:val="24"/>
          <w:lang w:val="sr-Cyrl-CS"/>
          <w14:ligatures w14:val="none"/>
        </w:rPr>
      </w:pPr>
    </w:p>
    <w:p w14:paraId="67EF91EF" w14:textId="73F494F1" w:rsidR="00943E57" w:rsidRPr="00675AB5" w:rsidRDefault="00943E57" w:rsidP="00943E57">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21.</w:t>
      </w:r>
    </w:p>
    <w:p w14:paraId="41E7F47E" w14:textId="5CD39652" w:rsidR="00943E57" w:rsidRPr="00675AB5" w:rsidRDefault="00943E57" w:rsidP="00943E57">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color w:val="FF0000"/>
          <w:kern w:val="0"/>
          <w:sz w:val="24"/>
          <w:szCs w:val="24"/>
          <w:lang w:val="sr-Cyrl-CS"/>
          <w14:ligatures w14:val="none"/>
        </w:rPr>
        <w:tab/>
      </w:r>
      <w:r w:rsidRPr="00675AB5">
        <w:rPr>
          <w:rFonts w:ascii="Times New Roman" w:eastAsia="Times New Roman" w:hAnsi="Times New Roman" w:cs="Times New Roman"/>
          <w:kern w:val="0"/>
          <w:sz w:val="24"/>
          <w:szCs w:val="24"/>
          <w:lang w:val="sr-Cyrl-CS"/>
          <w14:ligatures w14:val="none"/>
        </w:rPr>
        <w:t>Уредба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 („Службени гласник РС”, бр. 137/04, 11/05, 29/05, 56/05, 75/05, 88/05, 108/06, 83/11, 113/15, 9/17 и 108/17) примењује се до 1. јануара 2025. године, и то у делу који се односи на обележавање акцизних производа контролним акцизним маркицама.</w:t>
      </w:r>
    </w:p>
    <w:p w14:paraId="5807E0AB" w14:textId="190D57DA" w:rsidR="00943E57" w:rsidRPr="00675AB5" w:rsidRDefault="00943E57"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color w:val="FF0000"/>
          <w:kern w:val="0"/>
          <w:sz w:val="24"/>
          <w:szCs w:val="24"/>
          <w:lang w:val="sr-Cyrl-CS"/>
          <w14:ligatures w14:val="none"/>
        </w:rPr>
        <w:tab/>
      </w:r>
      <w:r w:rsidRPr="00675AB5">
        <w:rPr>
          <w:rFonts w:ascii="Times New Roman" w:eastAsia="Times New Roman" w:hAnsi="Times New Roman" w:cs="Times New Roman"/>
          <w:kern w:val="0"/>
          <w:sz w:val="24"/>
          <w:szCs w:val="24"/>
          <w:lang w:val="sr-Cyrl-CS"/>
          <w14:ligatures w14:val="none"/>
        </w:rPr>
        <w:t>У периоду од 1. октобра до 31. децембра 2024. године на обвезнике акцизе примењиваће се одредбе Уредбе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 („Службени гласник РС”, бр. 137/04, 11/05, 29/05, 56/05, 75/05, 88/05, 108/06, 83/11, 113/15, 9/17 и 108/17) у делу који се односи на обележавање акцизних производа контролним акцизним маркицама и ове уредбе.</w:t>
      </w:r>
    </w:p>
    <w:p w14:paraId="08C18BD0" w14:textId="51B4BB24" w:rsidR="00BE2482" w:rsidRPr="00675AB5" w:rsidRDefault="007C2AEC"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Обвезници акцизе дужни су да у периоду од 1. октобра до 31. децембра 2024. године усклад</w:t>
      </w:r>
      <w:r w:rsidR="00290C23" w:rsidRPr="00675AB5">
        <w:rPr>
          <w:rFonts w:ascii="Times New Roman" w:eastAsia="Times New Roman" w:hAnsi="Times New Roman" w:cs="Times New Roman"/>
          <w:kern w:val="0"/>
          <w:sz w:val="24"/>
          <w:szCs w:val="24"/>
          <w:lang w:val="sr-Cyrl-CS"/>
          <w14:ligatures w14:val="none"/>
        </w:rPr>
        <w:t>е своје пословање са одредбама З</w:t>
      </w:r>
      <w:r w:rsidRPr="00675AB5">
        <w:rPr>
          <w:rFonts w:ascii="Times New Roman" w:eastAsia="Times New Roman" w:hAnsi="Times New Roman" w:cs="Times New Roman"/>
          <w:kern w:val="0"/>
          <w:sz w:val="24"/>
          <w:szCs w:val="24"/>
          <w:lang w:val="sr-Cyrl-CS"/>
          <w14:ligatures w14:val="none"/>
        </w:rPr>
        <w:t>акона и ове уредбе.</w:t>
      </w:r>
    </w:p>
    <w:p w14:paraId="041D55A6" w14:textId="3909C950" w:rsidR="00D245A2" w:rsidRDefault="007C2AEC"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lastRenderedPageBreak/>
        <w:tab/>
      </w:r>
    </w:p>
    <w:p w14:paraId="746B85C9" w14:textId="0C387486" w:rsidR="00D245A2" w:rsidRPr="00675AB5" w:rsidRDefault="00D245A2" w:rsidP="00D245A2">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22</w:t>
      </w:r>
      <w:r w:rsidRPr="00675AB5">
        <w:rPr>
          <w:rFonts w:ascii="Times New Roman" w:eastAsia="Times New Roman" w:hAnsi="Times New Roman" w:cs="Times New Roman"/>
          <w:kern w:val="0"/>
          <w:sz w:val="24"/>
          <w:szCs w:val="24"/>
          <w:lang w:val="sr-Cyrl-CS"/>
          <w14:ligatures w14:val="none"/>
        </w:rPr>
        <w:t>.</w:t>
      </w:r>
    </w:p>
    <w:p w14:paraId="5BF870F8" w14:textId="20D7D285" w:rsidR="00D245A2" w:rsidRPr="00675AB5"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Произвођачи, </w:t>
      </w:r>
      <w:r w:rsidR="007C2AEC" w:rsidRPr="00675AB5">
        <w:rPr>
          <w:rFonts w:ascii="Times New Roman" w:eastAsia="Times New Roman" w:hAnsi="Times New Roman" w:cs="Times New Roman"/>
          <w:kern w:val="0"/>
          <w:sz w:val="24"/>
          <w:szCs w:val="24"/>
          <w:lang w:val="sr-Cyrl-CS"/>
          <w14:ligatures w14:val="none"/>
        </w:rPr>
        <w:t>трговци</w:t>
      </w:r>
      <w:r w:rsidR="00EF3B4D"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на велико, као и увозници који имају на залихама цигарете и алкохолна пића са налепљеним маркицама које су издате у складу са Уредбом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 </w:t>
      </w:r>
      <w:r w:rsidR="00764921" w:rsidRPr="00675AB5">
        <w:rPr>
          <w:rFonts w:ascii="Times New Roman" w:eastAsia="Times New Roman" w:hAnsi="Times New Roman" w:cs="Times New Roman"/>
          <w:kern w:val="0"/>
          <w:sz w:val="24"/>
          <w:szCs w:val="24"/>
          <w:lang w:val="sr-Cyrl-CS"/>
          <w14:ligatures w14:val="none"/>
        </w:rPr>
        <w:t>(„Службени гласник РС”, бр. 137/04, 11/05, 29/05, 56/05, 75/05, 88/05, 108/06, 83/11, 113/15, 9/17 и 108/17)</w:t>
      </w:r>
      <w:r w:rsidRPr="00675AB5">
        <w:rPr>
          <w:rFonts w:ascii="Times New Roman" w:eastAsia="Times New Roman" w:hAnsi="Times New Roman" w:cs="Times New Roman"/>
          <w:kern w:val="0"/>
          <w:sz w:val="24"/>
          <w:szCs w:val="24"/>
          <w:lang w:val="sr-Cyrl-CS"/>
          <w14:ligatures w14:val="none"/>
        </w:rPr>
        <w:t xml:space="preserve"> извршиће попис залиха тих производа </w:t>
      </w:r>
      <w:r w:rsidR="008328FC" w:rsidRPr="00675AB5">
        <w:rPr>
          <w:rFonts w:ascii="Times New Roman" w:eastAsia="Times New Roman" w:hAnsi="Times New Roman" w:cs="Times New Roman"/>
          <w:kern w:val="0"/>
          <w:sz w:val="24"/>
          <w:szCs w:val="24"/>
          <w:lang w:val="sr-Cyrl-CS"/>
          <w14:ligatures w14:val="none"/>
        </w:rPr>
        <w:t xml:space="preserve">са стањем </w:t>
      </w:r>
      <w:r w:rsidRPr="00675AB5">
        <w:rPr>
          <w:rFonts w:ascii="Times New Roman" w:eastAsia="Times New Roman" w:hAnsi="Times New Roman" w:cs="Times New Roman"/>
          <w:kern w:val="0"/>
          <w:sz w:val="24"/>
          <w:szCs w:val="24"/>
          <w:lang w:val="sr-Cyrl-CS"/>
          <w14:ligatures w14:val="none"/>
        </w:rPr>
        <w:t xml:space="preserve">на дан </w:t>
      </w:r>
      <w:r w:rsidR="008328FC" w:rsidRPr="00675AB5">
        <w:rPr>
          <w:rFonts w:ascii="Times New Roman" w:eastAsia="Times New Roman" w:hAnsi="Times New Roman" w:cs="Times New Roman"/>
          <w:kern w:val="0"/>
          <w:sz w:val="24"/>
          <w:szCs w:val="24"/>
          <w:lang w:val="sr-Cyrl-CS"/>
          <w14:ligatures w14:val="none"/>
        </w:rPr>
        <w:t>31. децембра 2024. године, укључујући и залихе у свим складиштима, магацинима и акцизним складиштима</w:t>
      </w:r>
      <w:r w:rsidRPr="00675AB5">
        <w:rPr>
          <w:rFonts w:ascii="Times New Roman" w:eastAsia="Times New Roman" w:hAnsi="Times New Roman" w:cs="Times New Roman"/>
          <w:kern w:val="0"/>
          <w:sz w:val="24"/>
          <w:szCs w:val="24"/>
          <w:lang w:val="sr-Cyrl-CS"/>
          <w14:ligatures w14:val="none"/>
        </w:rPr>
        <w:t xml:space="preserve"> и сачинити пописну листу.</w:t>
      </w:r>
    </w:p>
    <w:p w14:paraId="6512CB29" w14:textId="77777777" w:rsidR="00D245A2" w:rsidRPr="00675AB5" w:rsidRDefault="00D245A2" w:rsidP="00D245A2">
      <w:pPr>
        <w:spacing w:after="0" w:line="240" w:lineRule="auto"/>
        <w:jc w:val="both"/>
        <w:rPr>
          <w:rFonts w:ascii="Times New Roman" w:eastAsia="Times New Roman" w:hAnsi="Times New Roman" w:cs="Times New Roman"/>
          <w:b/>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Увозници ће, </w:t>
      </w:r>
      <w:r w:rsidR="004D6036" w:rsidRPr="00675AB5">
        <w:rPr>
          <w:rFonts w:ascii="Times New Roman" w:eastAsia="Times New Roman" w:hAnsi="Times New Roman" w:cs="Times New Roman"/>
          <w:kern w:val="0"/>
          <w:sz w:val="24"/>
          <w:szCs w:val="24"/>
          <w:lang w:val="sr-Cyrl-CS"/>
          <w14:ligatures w14:val="none"/>
        </w:rPr>
        <w:t>са стањем на дан 31. децембра 2024. године,</w:t>
      </w:r>
      <w:r w:rsidRPr="00675AB5">
        <w:rPr>
          <w:rFonts w:ascii="Times New Roman" w:eastAsia="Times New Roman" w:hAnsi="Times New Roman" w:cs="Times New Roman"/>
          <w:kern w:val="0"/>
          <w:sz w:val="24"/>
          <w:szCs w:val="24"/>
          <w:lang w:val="sr-Cyrl-CS"/>
          <w14:ligatures w14:val="none"/>
        </w:rPr>
        <w:t xml:space="preserve"> извршити попис залиха цигарета и алкохолних пића са налепљеним маркицама из става 1. овог члана које се налазе под царинским надзором,</w:t>
      </w:r>
      <w:r w:rsidRPr="00675AB5">
        <w:rPr>
          <w:rFonts w:ascii="Times New Roman" w:eastAsia="Times New Roman" w:hAnsi="Times New Roman" w:cs="Times New Roman"/>
          <w:bCs/>
          <w:kern w:val="0"/>
          <w:sz w:val="24"/>
          <w:szCs w:val="24"/>
          <w:lang w:val="sr-Cyrl-CS"/>
          <w14:ligatures w14:val="none"/>
        </w:rPr>
        <w:t xml:space="preserve"> односно у фабрици иностраног произвођача и сачинити пописну листу.</w:t>
      </w:r>
      <w:r w:rsidR="00D91331" w:rsidRPr="00675AB5">
        <w:rPr>
          <w:rFonts w:ascii="Times New Roman" w:eastAsia="Times New Roman" w:hAnsi="Times New Roman" w:cs="Times New Roman"/>
          <w:bCs/>
          <w:kern w:val="0"/>
          <w:sz w:val="24"/>
          <w:szCs w:val="24"/>
          <w:lang w:val="sr-Cyrl-CS"/>
          <w14:ligatures w14:val="none"/>
        </w:rPr>
        <w:t xml:space="preserve"> </w:t>
      </w:r>
    </w:p>
    <w:p w14:paraId="1D08C168" w14:textId="77777777" w:rsidR="00D245A2" w:rsidRPr="00675AB5"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 xml:space="preserve">Произвођачи и увозници ће, </w:t>
      </w:r>
      <w:r w:rsidR="004D6036" w:rsidRPr="00675AB5">
        <w:rPr>
          <w:rFonts w:ascii="Times New Roman" w:eastAsia="Times New Roman" w:hAnsi="Times New Roman" w:cs="Times New Roman"/>
          <w:kern w:val="0"/>
          <w:sz w:val="24"/>
          <w:szCs w:val="24"/>
          <w:lang w:val="sr-Cyrl-CS"/>
          <w14:ligatures w14:val="none"/>
        </w:rPr>
        <w:t xml:space="preserve">са стањем на дан 31. децембра 2024. године, </w:t>
      </w:r>
      <w:r w:rsidRPr="00675AB5">
        <w:rPr>
          <w:rFonts w:ascii="Times New Roman" w:eastAsia="Times New Roman" w:hAnsi="Times New Roman" w:cs="Times New Roman"/>
          <w:kern w:val="0"/>
          <w:sz w:val="24"/>
          <w:szCs w:val="24"/>
          <w:lang w:val="sr-Cyrl-CS"/>
          <w14:ligatures w14:val="none"/>
        </w:rPr>
        <w:t>извршити попис залиха цигарета и алкохолних пића са налепљеним маркицама из става 1. овог члана које су отпремили у авионе и бродове који саобраћају на међународним линијама, односно слободне царинске продавнице и сачинити пописну листу.</w:t>
      </w:r>
    </w:p>
    <w:p w14:paraId="2BE14F70" w14:textId="6D3EF1D6" w:rsidR="00CA6852" w:rsidRDefault="00D245A2" w:rsidP="00CA6852">
      <w:pPr>
        <w:jc w:val="both"/>
        <w:rPr>
          <w:rFonts w:ascii="Times New Roman" w:hAnsi="Times New Roman" w:cs="Times New Roman"/>
          <w:sz w:val="24"/>
          <w:szCs w:val="24"/>
          <w:lang w:val="sr-Cyrl-RS"/>
        </w:rPr>
      </w:pPr>
      <w:r w:rsidRPr="00675AB5">
        <w:rPr>
          <w:rFonts w:ascii="Times New Roman" w:eastAsia="Times New Roman" w:hAnsi="Times New Roman" w:cs="Times New Roman"/>
          <w:kern w:val="0"/>
          <w:sz w:val="24"/>
          <w:szCs w:val="24"/>
          <w:lang w:val="sr-Cyrl-CS"/>
          <w14:ligatures w14:val="none"/>
        </w:rPr>
        <w:tab/>
      </w:r>
      <w:proofErr w:type="spellStart"/>
      <w:r w:rsidR="00CA6852">
        <w:rPr>
          <w:rFonts w:ascii="Times New Roman" w:hAnsi="Times New Roman" w:cs="Times New Roman"/>
          <w:sz w:val="24"/>
          <w:szCs w:val="24"/>
        </w:rPr>
        <w:t>Лица</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из</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става</w:t>
      </w:r>
      <w:proofErr w:type="spellEnd"/>
      <w:r w:rsidR="00CA6852">
        <w:rPr>
          <w:rFonts w:ascii="Times New Roman" w:hAnsi="Times New Roman" w:cs="Times New Roman"/>
          <w:sz w:val="24"/>
          <w:szCs w:val="24"/>
        </w:rPr>
        <w:t xml:space="preserve"> 1. </w:t>
      </w:r>
      <w:proofErr w:type="spellStart"/>
      <w:r w:rsidR="00CA6852">
        <w:rPr>
          <w:rFonts w:ascii="Times New Roman" w:hAnsi="Times New Roman" w:cs="Times New Roman"/>
          <w:sz w:val="24"/>
          <w:szCs w:val="24"/>
        </w:rPr>
        <w:t>овог</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члана</w:t>
      </w:r>
      <w:proofErr w:type="spellEnd"/>
      <w:r w:rsidR="00CA6852">
        <w:rPr>
          <w:rFonts w:ascii="Times New Roman" w:hAnsi="Times New Roman" w:cs="Times New Roman"/>
          <w:sz w:val="24"/>
          <w:szCs w:val="24"/>
          <w:lang w:val="sr-Cyrl-RS"/>
        </w:rPr>
        <w:t>,</w:t>
      </w:r>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дужна</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су</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да</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податке</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из</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пописних</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листи</w:t>
      </w:r>
      <w:proofErr w:type="spellEnd"/>
      <w:r w:rsidR="00CA6852">
        <w:rPr>
          <w:rFonts w:ascii="Times New Roman" w:hAnsi="Times New Roman" w:cs="Times New Roman"/>
          <w:sz w:val="24"/>
          <w:szCs w:val="24"/>
        </w:rPr>
        <w:t xml:space="preserve"> </w:t>
      </w:r>
      <w:r w:rsidR="00CA6852">
        <w:rPr>
          <w:rFonts w:ascii="Times New Roman" w:hAnsi="Times New Roman" w:cs="Times New Roman"/>
          <w:sz w:val="24"/>
          <w:szCs w:val="24"/>
          <w:lang w:val="sr-Cyrl-RS"/>
        </w:rPr>
        <w:t xml:space="preserve">из ст. 1–3. овог члана </w:t>
      </w:r>
      <w:proofErr w:type="spellStart"/>
      <w:r w:rsidR="00CA6852">
        <w:rPr>
          <w:rFonts w:ascii="Times New Roman" w:hAnsi="Times New Roman" w:cs="Times New Roman"/>
          <w:sz w:val="24"/>
          <w:szCs w:val="24"/>
        </w:rPr>
        <w:t>доставе</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Mинистарству</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на</w:t>
      </w:r>
      <w:proofErr w:type="spellEnd"/>
      <w:r w:rsidR="00CA6852">
        <w:rPr>
          <w:rFonts w:ascii="Times New Roman" w:hAnsi="Times New Roman" w:cs="Times New Roman"/>
          <w:sz w:val="24"/>
          <w:szCs w:val="24"/>
        </w:rPr>
        <w:t xml:space="preserve"> </w:t>
      </w:r>
      <w:bookmarkStart w:id="13" w:name="_Hlk172553572"/>
      <w:proofErr w:type="spellStart"/>
      <w:r w:rsidR="00CA6852">
        <w:rPr>
          <w:rFonts w:ascii="Times New Roman" w:hAnsi="Times New Roman" w:cs="Times New Roman"/>
          <w:sz w:val="24"/>
          <w:szCs w:val="24"/>
        </w:rPr>
        <w:t>Обрасцу</w:t>
      </w:r>
      <w:proofErr w:type="spellEnd"/>
      <w:r w:rsidR="00CA6852">
        <w:rPr>
          <w:rFonts w:ascii="Times New Roman" w:hAnsi="Times New Roman" w:cs="Times New Roman"/>
          <w:sz w:val="24"/>
          <w:szCs w:val="24"/>
        </w:rPr>
        <w:t xml:space="preserve"> СЗ – </w:t>
      </w:r>
      <w:proofErr w:type="spellStart"/>
      <w:r w:rsidR="00CA6852">
        <w:rPr>
          <w:rFonts w:ascii="Times New Roman" w:hAnsi="Times New Roman" w:cs="Times New Roman"/>
          <w:sz w:val="24"/>
          <w:szCs w:val="24"/>
        </w:rPr>
        <w:t>Стање</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залиха</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цигарета</w:t>
      </w:r>
      <w:proofErr w:type="spellEnd"/>
      <w:r w:rsidR="00CA6852">
        <w:rPr>
          <w:rFonts w:ascii="Times New Roman" w:hAnsi="Times New Roman" w:cs="Times New Roman"/>
          <w:sz w:val="24"/>
          <w:szCs w:val="24"/>
        </w:rPr>
        <w:t xml:space="preserve"> и </w:t>
      </w:r>
      <w:proofErr w:type="spellStart"/>
      <w:r w:rsidR="00CA6852">
        <w:rPr>
          <w:rFonts w:ascii="Times New Roman" w:hAnsi="Times New Roman" w:cs="Times New Roman"/>
          <w:sz w:val="24"/>
          <w:szCs w:val="24"/>
        </w:rPr>
        <w:t>алкохолних</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пића</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који</w:t>
      </w:r>
      <w:proofErr w:type="spellEnd"/>
      <w:r w:rsidR="00CA6852">
        <w:rPr>
          <w:rFonts w:ascii="Times New Roman" w:hAnsi="Times New Roman" w:cs="Times New Roman"/>
          <w:sz w:val="24"/>
          <w:szCs w:val="24"/>
        </w:rPr>
        <w:t xml:space="preserve"> </w:t>
      </w:r>
      <w:bookmarkEnd w:id="13"/>
      <w:r w:rsidR="00CA6852">
        <w:rPr>
          <w:rFonts w:ascii="Times New Roman" w:hAnsi="Times New Roman" w:cs="Times New Roman"/>
          <w:sz w:val="24"/>
          <w:szCs w:val="24"/>
          <w:lang w:val="sr-Cyrl-RS"/>
        </w:rPr>
        <w:t xml:space="preserve">је одштампан уз ову уредбу и </w:t>
      </w:r>
      <w:proofErr w:type="spellStart"/>
      <w:r w:rsidR="00CA6852">
        <w:rPr>
          <w:rFonts w:ascii="Times New Roman" w:hAnsi="Times New Roman" w:cs="Times New Roman"/>
          <w:sz w:val="24"/>
          <w:szCs w:val="24"/>
        </w:rPr>
        <w:t>чини</w:t>
      </w:r>
      <w:proofErr w:type="spellEnd"/>
      <w:r w:rsidR="00CA6852">
        <w:rPr>
          <w:rFonts w:ascii="Times New Roman" w:hAnsi="Times New Roman" w:cs="Times New Roman"/>
          <w:sz w:val="24"/>
          <w:szCs w:val="24"/>
        </w:rPr>
        <w:t xml:space="preserve"> </w:t>
      </w:r>
      <w:r w:rsidR="00CA6852">
        <w:rPr>
          <w:rFonts w:ascii="Times New Roman" w:hAnsi="Times New Roman" w:cs="Times New Roman"/>
          <w:sz w:val="24"/>
          <w:szCs w:val="24"/>
          <w:lang w:val="sr-Cyrl-RS"/>
        </w:rPr>
        <w:t xml:space="preserve">њен </w:t>
      </w:r>
      <w:proofErr w:type="spellStart"/>
      <w:r w:rsidR="00CA6852">
        <w:rPr>
          <w:rFonts w:ascii="Times New Roman" w:hAnsi="Times New Roman" w:cs="Times New Roman"/>
          <w:sz w:val="24"/>
          <w:szCs w:val="24"/>
        </w:rPr>
        <w:t>саставни</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део</w:t>
      </w:r>
      <w:proofErr w:type="spellEnd"/>
      <w:r w:rsidR="00CA6852">
        <w:rPr>
          <w:rFonts w:ascii="Times New Roman" w:hAnsi="Times New Roman" w:cs="Times New Roman"/>
          <w:sz w:val="24"/>
          <w:szCs w:val="24"/>
        </w:rPr>
        <w:t>,</w:t>
      </w:r>
      <w:r w:rsidR="00CA6852">
        <w:rPr>
          <w:rFonts w:ascii="Times New Roman" w:hAnsi="Times New Roman" w:cs="Times New Roman"/>
          <w:sz w:val="24"/>
          <w:szCs w:val="24"/>
          <w:lang w:val="sr-Cyrl-RS"/>
        </w:rPr>
        <w:t xml:space="preserve"> најкасније до 31. јануара 2025. године</w:t>
      </w:r>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Образац</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се</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Mинистарству</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може</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доставити</w:t>
      </w:r>
      <w:proofErr w:type="spellEnd"/>
      <w:r w:rsidR="00CA6852">
        <w:rPr>
          <w:rFonts w:ascii="Times New Roman" w:hAnsi="Times New Roman" w:cs="Times New Roman"/>
          <w:sz w:val="24"/>
          <w:szCs w:val="24"/>
        </w:rPr>
        <w:t xml:space="preserve"> и </w:t>
      </w:r>
      <w:proofErr w:type="spellStart"/>
      <w:r w:rsidR="00CA6852">
        <w:rPr>
          <w:rFonts w:ascii="Times New Roman" w:hAnsi="Times New Roman" w:cs="Times New Roman"/>
          <w:sz w:val="24"/>
          <w:szCs w:val="24"/>
        </w:rPr>
        <w:t>електронским</w:t>
      </w:r>
      <w:proofErr w:type="spellEnd"/>
      <w:r w:rsidR="00CA6852">
        <w:rPr>
          <w:rFonts w:ascii="Times New Roman" w:hAnsi="Times New Roman" w:cs="Times New Roman"/>
          <w:sz w:val="24"/>
          <w:szCs w:val="24"/>
        </w:rPr>
        <w:t xml:space="preserve"> </w:t>
      </w:r>
      <w:proofErr w:type="spellStart"/>
      <w:r w:rsidR="00CA6852">
        <w:rPr>
          <w:rFonts w:ascii="Times New Roman" w:hAnsi="Times New Roman" w:cs="Times New Roman"/>
          <w:sz w:val="24"/>
          <w:szCs w:val="24"/>
        </w:rPr>
        <w:t>путем</w:t>
      </w:r>
      <w:proofErr w:type="spellEnd"/>
      <w:r w:rsidR="00CA6852">
        <w:rPr>
          <w:rFonts w:ascii="Times New Roman" w:hAnsi="Times New Roman" w:cs="Times New Roman"/>
          <w:sz w:val="24"/>
          <w:szCs w:val="24"/>
        </w:rPr>
        <w:t>.</w:t>
      </w:r>
    </w:p>
    <w:p w14:paraId="1BB9BC91" w14:textId="2474B21A" w:rsidR="00C330D9" w:rsidRPr="00675AB5" w:rsidRDefault="00C330D9" w:rsidP="00D245A2">
      <w:pPr>
        <w:spacing w:after="0" w:line="240" w:lineRule="auto"/>
        <w:jc w:val="both"/>
        <w:rPr>
          <w:rFonts w:ascii="Times New Roman" w:eastAsia="Times New Roman" w:hAnsi="Times New Roman" w:cs="Times New Roman"/>
          <w:kern w:val="0"/>
          <w:sz w:val="24"/>
          <w:szCs w:val="24"/>
          <w:lang w:val="sr-Cyrl-CS"/>
          <w14:ligatures w14:val="none"/>
        </w:rPr>
      </w:pPr>
    </w:p>
    <w:p w14:paraId="57EF2A66" w14:textId="77777777" w:rsidR="00C330D9" w:rsidRPr="00675AB5" w:rsidRDefault="00C330D9" w:rsidP="00D245A2">
      <w:pPr>
        <w:spacing w:after="0" w:line="240" w:lineRule="auto"/>
        <w:jc w:val="both"/>
        <w:rPr>
          <w:rFonts w:ascii="Times New Roman" w:eastAsia="Times New Roman" w:hAnsi="Times New Roman" w:cs="Times New Roman"/>
          <w:kern w:val="0"/>
          <w:sz w:val="24"/>
          <w:szCs w:val="24"/>
          <w:lang w:val="sr-Cyrl-CS"/>
          <w14:ligatures w14:val="none"/>
        </w:rPr>
      </w:pPr>
    </w:p>
    <w:p w14:paraId="531CD214" w14:textId="2F89F8A1" w:rsidR="00D245A2" w:rsidRPr="00675AB5" w:rsidRDefault="00D245A2" w:rsidP="00D245A2">
      <w:pPr>
        <w:spacing w:after="0" w:line="240" w:lineRule="auto"/>
        <w:jc w:val="center"/>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23</w:t>
      </w:r>
      <w:r w:rsidRPr="00675AB5">
        <w:rPr>
          <w:rFonts w:ascii="Times New Roman" w:eastAsia="Times New Roman" w:hAnsi="Times New Roman" w:cs="Times New Roman"/>
          <w:kern w:val="0"/>
          <w:sz w:val="24"/>
          <w:szCs w:val="24"/>
          <w:lang w:val="sr-Cyrl-CS"/>
          <w14:ligatures w14:val="none"/>
        </w:rPr>
        <w:t>.</w:t>
      </w:r>
    </w:p>
    <w:p w14:paraId="13B42E1F" w14:textId="7D8A211C" w:rsidR="00D245A2" w:rsidRPr="00675AB5"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D41592" w:rsidRPr="00675AB5">
        <w:rPr>
          <w:rFonts w:ascii="Times New Roman" w:eastAsia="Times New Roman" w:hAnsi="Times New Roman" w:cs="Times New Roman"/>
          <w:kern w:val="0"/>
          <w:sz w:val="24"/>
          <w:szCs w:val="24"/>
          <w:lang w:val="sr-Cyrl-CS"/>
          <w14:ligatures w14:val="none"/>
        </w:rPr>
        <w:t xml:space="preserve">Са стањем на дан </w:t>
      </w:r>
      <w:r w:rsidR="002272D1" w:rsidRPr="00675AB5">
        <w:rPr>
          <w:rFonts w:ascii="Times New Roman" w:eastAsia="Times New Roman" w:hAnsi="Times New Roman" w:cs="Times New Roman"/>
          <w:kern w:val="0"/>
          <w:sz w:val="24"/>
          <w:szCs w:val="24"/>
          <w:lang w:val="sr-Cyrl-CS"/>
          <w14:ligatures w14:val="none"/>
        </w:rPr>
        <w:t>31. децембра 2024. године</w:t>
      </w:r>
      <w:r w:rsidRPr="00675AB5">
        <w:rPr>
          <w:rFonts w:ascii="Times New Roman" w:eastAsia="Times New Roman" w:hAnsi="Times New Roman" w:cs="Times New Roman"/>
          <w:kern w:val="0"/>
          <w:sz w:val="24"/>
          <w:szCs w:val="24"/>
          <w:lang w:val="sr-Cyrl-CS"/>
          <w14:ligatures w14:val="none"/>
        </w:rPr>
        <w:t xml:space="preserve">, произвођачи, односно увозници, осим произвођача и увозника кафе, дужни су да изврше попис затечених залиха маркица издатих у складу са Уредбом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 </w:t>
      </w:r>
      <w:r w:rsidR="00764921" w:rsidRPr="00675AB5">
        <w:rPr>
          <w:rFonts w:ascii="Times New Roman" w:eastAsia="Times New Roman" w:hAnsi="Times New Roman" w:cs="Times New Roman"/>
          <w:kern w:val="0"/>
          <w:sz w:val="24"/>
          <w:szCs w:val="24"/>
          <w:lang w:val="sr-Cyrl-CS"/>
          <w14:ligatures w14:val="none"/>
        </w:rPr>
        <w:t>(„Службени гласник РС”, бр. 137/04, 11/05, 29/05, 56/05, 75/05, 88/05, 108/06, 83/11, 113/15, 9/17 и 108/17)</w:t>
      </w:r>
      <w:r w:rsidRPr="00675AB5">
        <w:rPr>
          <w:rFonts w:ascii="Times New Roman" w:eastAsia="Times New Roman" w:hAnsi="Times New Roman" w:cs="Times New Roman"/>
          <w:kern w:val="0"/>
          <w:sz w:val="24"/>
          <w:szCs w:val="24"/>
          <w:lang w:val="sr-Cyrl-CS"/>
          <w14:ligatures w14:val="none"/>
        </w:rPr>
        <w:t>, које до почетка примене</w:t>
      </w:r>
      <w:r w:rsidR="00115D19"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ове уредбе нису залепљене на цигаретама или алкохолним пићима и доставе их </w:t>
      </w:r>
      <w:r w:rsidR="00E12E35" w:rsidRPr="00675AB5">
        <w:rPr>
          <w:rFonts w:ascii="Times New Roman" w:eastAsia="Times New Roman" w:hAnsi="Times New Roman" w:cs="Times New Roman"/>
          <w:kern w:val="0"/>
          <w:sz w:val="24"/>
          <w:szCs w:val="24"/>
          <w:lang w:val="sr-Cyrl-CS"/>
          <w14:ligatures w14:val="none"/>
        </w:rPr>
        <w:t>M</w:t>
      </w:r>
      <w:r w:rsidRPr="00675AB5">
        <w:rPr>
          <w:rFonts w:ascii="Times New Roman" w:eastAsia="Times New Roman" w:hAnsi="Times New Roman" w:cs="Times New Roman"/>
          <w:kern w:val="0"/>
          <w:sz w:val="24"/>
          <w:szCs w:val="24"/>
          <w:lang w:val="sr-Cyrl-CS"/>
          <w14:ligatures w14:val="none"/>
        </w:rPr>
        <w:t xml:space="preserve">инистарству најкасније </w:t>
      </w:r>
      <w:r w:rsidR="00115D19" w:rsidRPr="00675AB5">
        <w:rPr>
          <w:rFonts w:ascii="Times New Roman" w:eastAsia="Times New Roman" w:hAnsi="Times New Roman" w:cs="Times New Roman"/>
          <w:kern w:val="0"/>
          <w:sz w:val="24"/>
          <w:szCs w:val="24"/>
          <w:lang w:val="sr-Cyrl-CS"/>
          <w14:ligatures w14:val="none"/>
        </w:rPr>
        <w:t>до 31. јануара 2025. године</w:t>
      </w:r>
      <w:r w:rsidRPr="00675AB5">
        <w:rPr>
          <w:rFonts w:ascii="Times New Roman" w:eastAsia="Times New Roman" w:hAnsi="Times New Roman" w:cs="Times New Roman"/>
          <w:kern w:val="0"/>
          <w:sz w:val="24"/>
          <w:szCs w:val="24"/>
          <w:lang w:val="sr-Cyrl-CS"/>
          <w14:ligatures w14:val="none"/>
        </w:rPr>
        <w:t>, са спецификацијом о врсти и количини враћених маркица.</w:t>
      </w:r>
    </w:p>
    <w:p w14:paraId="38A56C50" w14:textId="2A38D855" w:rsidR="00362BB1" w:rsidRPr="00675AB5" w:rsidRDefault="003857ED" w:rsidP="00D245A2">
      <w:pPr>
        <w:spacing w:after="0" w:line="240" w:lineRule="auto"/>
        <w:jc w:val="both"/>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ab/>
        <w:t>На оштећене маркице из става 1. овог члана,</w:t>
      </w:r>
      <w:r w:rsidR="00362BB1" w:rsidRPr="00675AB5">
        <w:rPr>
          <w:rFonts w:ascii="Times New Roman" w:eastAsia="Times New Roman" w:hAnsi="Times New Roman" w:cs="Times New Roman"/>
          <w:bCs/>
          <w:kern w:val="0"/>
          <w:sz w:val="24"/>
          <w:szCs w:val="24"/>
          <w:lang w:val="sr-Cyrl-CS"/>
          <w14:ligatures w14:val="none"/>
        </w:rPr>
        <w:t xml:space="preserve"> сходно се</w:t>
      </w:r>
      <w:r w:rsidRPr="00675AB5">
        <w:rPr>
          <w:rFonts w:ascii="Times New Roman" w:eastAsia="Times New Roman" w:hAnsi="Times New Roman" w:cs="Times New Roman"/>
          <w:bCs/>
          <w:kern w:val="0"/>
          <w:sz w:val="24"/>
          <w:szCs w:val="24"/>
          <w:lang w:val="sr-Cyrl-CS"/>
          <w14:ligatures w14:val="none"/>
        </w:rPr>
        <w:t xml:space="preserve"> при</w:t>
      </w:r>
      <w:r w:rsidR="00362BB1" w:rsidRPr="00675AB5">
        <w:rPr>
          <w:rFonts w:ascii="Times New Roman" w:eastAsia="Times New Roman" w:hAnsi="Times New Roman" w:cs="Times New Roman"/>
          <w:bCs/>
          <w:kern w:val="0"/>
          <w:sz w:val="24"/>
          <w:szCs w:val="24"/>
          <w:lang w:val="sr-Cyrl-CS"/>
          <w14:ligatures w14:val="none"/>
        </w:rPr>
        <w:t>мењује одредба члана 15.</w:t>
      </w:r>
      <w:r w:rsidR="002F7B38" w:rsidRPr="00675AB5">
        <w:rPr>
          <w:rFonts w:ascii="Times New Roman" w:eastAsia="Times New Roman" w:hAnsi="Times New Roman" w:cs="Times New Roman"/>
          <w:bCs/>
          <w:kern w:val="0"/>
          <w:sz w:val="24"/>
          <w:szCs w:val="24"/>
          <w:lang w:val="sr-Cyrl-CS"/>
          <w14:ligatures w14:val="none"/>
        </w:rPr>
        <w:t xml:space="preserve"> став 4.</w:t>
      </w:r>
      <w:r w:rsidR="00362BB1" w:rsidRPr="00675AB5">
        <w:rPr>
          <w:rFonts w:ascii="Times New Roman" w:eastAsia="Times New Roman" w:hAnsi="Times New Roman" w:cs="Times New Roman"/>
          <w:bCs/>
          <w:kern w:val="0"/>
          <w:sz w:val="24"/>
          <w:szCs w:val="24"/>
          <w:lang w:val="sr-Cyrl-CS"/>
          <w14:ligatures w14:val="none"/>
        </w:rPr>
        <w:t xml:space="preserve"> ове уредбе. </w:t>
      </w:r>
    </w:p>
    <w:p w14:paraId="56C2DA00" w14:textId="37252303" w:rsidR="00115D19" w:rsidRPr="00675AB5"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r>
      <w:r w:rsidR="002272D1" w:rsidRPr="00675AB5">
        <w:rPr>
          <w:rFonts w:ascii="Times New Roman" w:eastAsia="Times New Roman" w:hAnsi="Times New Roman" w:cs="Times New Roman"/>
          <w:kern w:val="0"/>
          <w:sz w:val="24"/>
          <w:szCs w:val="24"/>
          <w:lang w:val="sr-Cyrl-CS"/>
          <w14:ligatures w14:val="none"/>
        </w:rPr>
        <w:t>Са стањем на дан 31. децембра 2024. године</w:t>
      </w:r>
      <w:r w:rsidRPr="00675AB5">
        <w:rPr>
          <w:rFonts w:ascii="Times New Roman" w:eastAsia="Times New Roman" w:hAnsi="Times New Roman" w:cs="Times New Roman"/>
          <w:kern w:val="0"/>
          <w:sz w:val="24"/>
          <w:szCs w:val="24"/>
          <w:lang w:val="sr-Cyrl-CS"/>
          <w14:ligatures w14:val="none"/>
        </w:rPr>
        <w:t>,</w:t>
      </w:r>
      <w:r w:rsidR="00E02724" w:rsidRPr="00675AB5">
        <w:rPr>
          <w:rFonts w:ascii="Times New Roman" w:eastAsia="Times New Roman" w:hAnsi="Times New Roman" w:cs="Times New Roman"/>
          <w:kern w:val="0"/>
          <w:sz w:val="24"/>
          <w:szCs w:val="24"/>
          <w:lang w:val="sr-Cyrl-CS"/>
          <w14:ligatures w14:val="none"/>
        </w:rPr>
        <w:t xml:space="preserve"> </w:t>
      </w:r>
      <w:r w:rsidRPr="00675AB5">
        <w:rPr>
          <w:rFonts w:ascii="Times New Roman" w:eastAsia="Times New Roman" w:hAnsi="Times New Roman" w:cs="Times New Roman"/>
          <w:kern w:val="0"/>
          <w:sz w:val="24"/>
          <w:szCs w:val="24"/>
          <w:lang w:val="sr-Cyrl-CS"/>
          <w14:ligatures w14:val="none"/>
        </w:rPr>
        <w:t xml:space="preserve">Завод ће извршити попис затечених залиха маркица одштампаних у складу са Уредбом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 </w:t>
      </w:r>
      <w:r w:rsidR="00764921" w:rsidRPr="00675AB5">
        <w:rPr>
          <w:rFonts w:ascii="Times New Roman" w:eastAsia="Times New Roman" w:hAnsi="Times New Roman" w:cs="Times New Roman"/>
          <w:kern w:val="0"/>
          <w:sz w:val="24"/>
          <w:szCs w:val="24"/>
          <w:lang w:val="sr-Cyrl-CS"/>
          <w14:ligatures w14:val="none"/>
        </w:rPr>
        <w:t>(„Службени гласник РС”, бр. 137/04, 11/05, 29/05, 56/05, 75/05, 88/05, 108/06, 83/11, 113/15, 9/17 и 108/</w:t>
      </w:r>
      <w:r w:rsidR="0010436A" w:rsidRPr="00675AB5">
        <w:rPr>
          <w:rFonts w:ascii="Times New Roman" w:eastAsia="Times New Roman" w:hAnsi="Times New Roman" w:cs="Times New Roman"/>
          <w:kern w:val="0"/>
          <w:sz w:val="24"/>
          <w:szCs w:val="24"/>
          <w:lang w:val="sr-Cyrl-CS"/>
          <w14:ligatures w14:val="none"/>
        </w:rPr>
        <w:t>17</w:t>
      </w:r>
      <w:r w:rsidRPr="00675AB5">
        <w:rPr>
          <w:rFonts w:ascii="Times New Roman" w:eastAsia="Times New Roman" w:hAnsi="Times New Roman" w:cs="Times New Roman"/>
          <w:kern w:val="0"/>
          <w:sz w:val="24"/>
          <w:szCs w:val="24"/>
          <w:lang w:val="sr-Cyrl-CS"/>
          <w14:ligatures w14:val="none"/>
        </w:rPr>
        <w:t xml:space="preserve">) и доставити их </w:t>
      </w:r>
      <w:r w:rsidR="00E12E35" w:rsidRPr="00675AB5">
        <w:rPr>
          <w:rFonts w:ascii="Times New Roman" w:eastAsia="Times New Roman" w:hAnsi="Times New Roman" w:cs="Times New Roman"/>
          <w:kern w:val="0"/>
          <w:sz w:val="24"/>
          <w:szCs w:val="24"/>
          <w:lang w:val="sr-Cyrl-CS"/>
          <w14:ligatures w14:val="none"/>
        </w:rPr>
        <w:t>M</w:t>
      </w:r>
      <w:r w:rsidRPr="00675AB5">
        <w:rPr>
          <w:rFonts w:ascii="Times New Roman" w:eastAsia="Times New Roman" w:hAnsi="Times New Roman" w:cs="Times New Roman"/>
          <w:kern w:val="0"/>
          <w:sz w:val="24"/>
          <w:szCs w:val="24"/>
          <w:lang w:val="sr-Cyrl-CS"/>
          <w14:ligatures w14:val="none"/>
        </w:rPr>
        <w:t xml:space="preserve">инистарству </w:t>
      </w:r>
      <w:r w:rsidR="00115D19" w:rsidRPr="00675AB5">
        <w:rPr>
          <w:rFonts w:ascii="Times New Roman" w:eastAsia="Times New Roman" w:hAnsi="Times New Roman" w:cs="Times New Roman"/>
          <w:kern w:val="0"/>
          <w:sz w:val="24"/>
          <w:szCs w:val="24"/>
          <w:lang w:val="sr-Cyrl-CS"/>
          <w14:ligatures w14:val="none"/>
        </w:rPr>
        <w:t>најкасније до 31. јануара 2025. године</w:t>
      </w:r>
      <w:r w:rsidRPr="00675AB5">
        <w:rPr>
          <w:rFonts w:ascii="Times New Roman" w:eastAsia="Times New Roman" w:hAnsi="Times New Roman" w:cs="Times New Roman"/>
          <w:kern w:val="0"/>
          <w:sz w:val="24"/>
          <w:szCs w:val="24"/>
          <w:lang w:val="sr-Cyrl-CS"/>
          <w14:ligatures w14:val="none"/>
        </w:rPr>
        <w:t>.</w:t>
      </w:r>
    </w:p>
    <w:p w14:paraId="0C3210F1" w14:textId="0AA878D9" w:rsidR="00D245A2"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tab/>
        <w:t>Министарство ће уништити маркице из ст. 1. и 2. овог члана и о томе сачинити записник.</w:t>
      </w:r>
    </w:p>
    <w:p w14:paraId="7C30E5CF" w14:textId="5CC8D299" w:rsidR="005F4F8C" w:rsidRDefault="005F4F8C" w:rsidP="00D245A2">
      <w:pPr>
        <w:spacing w:after="0" w:line="240" w:lineRule="auto"/>
        <w:jc w:val="both"/>
        <w:rPr>
          <w:rFonts w:ascii="Times New Roman" w:eastAsia="Times New Roman" w:hAnsi="Times New Roman" w:cs="Times New Roman"/>
          <w:kern w:val="0"/>
          <w:sz w:val="24"/>
          <w:szCs w:val="24"/>
          <w:lang w:val="sr-Cyrl-CS"/>
          <w14:ligatures w14:val="none"/>
        </w:rPr>
      </w:pPr>
    </w:p>
    <w:p w14:paraId="1F4417DE" w14:textId="7C5241FF" w:rsidR="005F4F8C" w:rsidRDefault="005F4F8C" w:rsidP="00D245A2">
      <w:pPr>
        <w:spacing w:after="0" w:line="240" w:lineRule="auto"/>
        <w:jc w:val="both"/>
        <w:rPr>
          <w:rFonts w:ascii="Times New Roman" w:eastAsia="Times New Roman" w:hAnsi="Times New Roman" w:cs="Times New Roman"/>
          <w:kern w:val="0"/>
          <w:sz w:val="24"/>
          <w:szCs w:val="24"/>
          <w:lang w:val="sr-Cyrl-CS"/>
          <w14:ligatures w14:val="none"/>
        </w:rPr>
      </w:pPr>
    </w:p>
    <w:p w14:paraId="7ABAC10F" w14:textId="77777777" w:rsidR="005F4F8C" w:rsidRPr="00675AB5" w:rsidRDefault="005F4F8C" w:rsidP="00D245A2">
      <w:pPr>
        <w:spacing w:after="0" w:line="240" w:lineRule="auto"/>
        <w:jc w:val="both"/>
        <w:rPr>
          <w:rFonts w:ascii="Times New Roman" w:eastAsia="Times New Roman" w:hAnsi="Times New Roman" w:cs="Times New Roman"/>
          <w:kern w:val="0"/>
          <w:sz w:val="24"/>
          <w:szCs w:val="24"/>
          <w:lang w:val="sr-Cyrl-CS"/>
          <w14:ligatures w14:val="none"/>
        </w:rPr>
      </w:pPr>
    </w:p>
    <w:p w14:paraId="77C096FC" w14:textId="6E824C5B" w:rsidR="00D245A2" w:rsidRPr="00675AB5" w:rsidRDefault="00D245A2" w:rsidP="00D245A2">
      <w:pPr>
        <w:spacing w:after="0" w:line="240" w:lineRule="auto"/>
        <w:jc w:val="both"/>
        <w:rPr>
          <w:rFonts w:ascii="Times New Roman" w:eastAsia="Times New Roman" w:hAnsi="Times New Roman" w:cs="Times New Roman"/>
          <w:kern w:val="0"/>
          <w:sz w:val="24"/>
          <w:szCs w:val="24"/>
          <w:lang w:val="sr-Cyrl-CS"/>
          <w14:ligatures w14:val="none"/>
        </w:rPr>
      </w:pPr>
      <w:r w:rsidRPr="00675AB5">
        <w:rPr>
          <w:rFonts w:ascii="Times New Roman" w:eastAsia="Times New Roman" w:hAnsi="Times New Roman" w:cs="Times New Roman"/>
          <w:kern w:val="0"/>
          <w:sz w:val="24"/>
          <w:szCs w:val="24"/>
          <w:lang w:val="sr-Cyrl-CS"/>
          <w14:ligatures w14:val="none"/>
        </w:rPr>
        <w:lastRenderedPageBreak/>
        <w:tab/>
        <w:t xml:space="preserve">Поступак из става </w:t>
      </w:r>
      <w:r w:rsidR="00E1549B" w:rsidRPr="00675AB5">
        <w:rPr>
          <w:rFonts w:ascii="Times New Roman" w:eastAsia="Times New Roman" w:hAnsi="Times New Roman" w:cs="Times New Roman"/>
          <w:kern w:val="0"/>
          <w:sz w:val="24"/>
          <w:szCs w:val="24"/>
          <w:lang w:val="sr-Cyrl-CS"/>
          <w14:ligatures w14:val="none"/>
        </w:rPr>
        <w:t>4</w:t>
      </w:r>
      <w:r w:rsidRPr="00675AB5">
        <w:rPr>
          <w:rFonts w:ascii="Times New Roman" w:eastAsia="Times New Roman" w:hAnsi="Times New Roman" w:cs="Times New Roman"/>
          <w:kern w:val="0"/>
          <w:sz w:val="24"/>
          <w:szCs w:val="24"/>
          <w:lang w:val="sr-Cyrl-CS"/>
          <w14:ligatures w14:val="none"/>
        </w:rPr>
        <w:t>. овог члана спроводи комисија коју образује министар надлежан за послове финансија</w:t>
      </w:r>
      <w:r w:rsidR="00F15898" w:rsidRPr="00675AB5">
        <w:rPr>
          <w:rFonts w:ascii="Times New Roman" w:eastAsia="Times New Roman" w:hAnsi="Times New Roman" w:cs="Times New Roman"/>
          <w:kern w:val="0"/>
          <w:sz w:val="24"/>
          <w:szCs w:val="24"/>
          <w:lang w:val="sr-Cyrl-CS"/>
          <w14:ligatures w14:val="none"/>
        </w:rPr>
        <w:t>.</w:t>
      </w:r>
    </w:p>
    <w:p w14:paraId="17B82EEE" w14:textId="1F3FC1DB" w:rsidR="002E7B3C" w:rsidRPr="00675AB5" w:rsidRDefault="002E7B3C" w:rsidP="00D245A2">
      <w:pPr>
        <w:spacing w:after="0" w:line="240" w:lineRule="auto"/>
        <w:jc w:val="both"/>
        <w:rPr>
          <w:rFonts w:ascii="Times New Roman" w:eastAsia="Times New Roman" w:hAnsi="Times New Roman" w:cs="Times New Roman"/>
          <w:kern w:val="0"/>
          <w:sz w:val="24"/>
          <w:szCs w:val="24"/>
          <w:lang w:val="sr-Cyrl-CS"/>
          <w14:ligatures w14:val="none"/>
        </w:rPr>
      </w:pPr>
    </w:p>
    <w:p w14:paraId="3041BD1B" w14:textId="77777777" w:rsidR="00BE2482" w:rsidRPr="00675AB5" w:rsidRDefault="00BE2482" w:rsidP="00BE2482">
      <w:pPr>
        <w:spacing w:after="0" w:line="240" w:lineRule="auto"/>
        <w:jc w:val="center"/>
        <w:rPr>
          <w:rFonts w:ascii="Times New Roman" w:eastAsia="Times New Roman" w:hAnsi="Times New Roman" w:cs="Times New Roman"/>
          <w:bCs/>
          <w:kern w:val="0"/>
          <w:sz w:val="24"/>
          <w:szCs w:val="24"/>
          <w:lang w:val="sr-Cyrl-CS"/>
          <w14:ligatures w14:val="none"/>
        </w:rPr>
      </w:pPr>
      <w:r w:rsidRPr="00675AB5">
        <w:rPr>
          <w:rFonts w:ascii="Times New Roman" w:eastAsia="Times New Roman" w:hAnsi="Times New Roman" w:cs="Times New Roman"/>
          <w:bCs/>
          <w:kern w:val="0"/>
          <w:sz w:val="24"/>
          <w:szCs w:val="24"/>
          <w:lang w:val="sr-Cyrl-CS"/>
          <w14:ligatures w14:val="none"/>
        </w:rPr>
        <w:t>Члан 24.</w:t>
      </w:r>
    </w:p>
    <w:p w14:paraId="6500722C" w14:textId="30D1506D" w:rsidR="00BE2482" w:rsidRPr="00675AB5" w:rsidRDefault="00195168" w:rsidP="00195168">
      <w:pPr>
        <w:spacing w:after="0" w:line="240" w:lineRule="auto"/>
        <w:ind w:firstLine="720"/>
        <w:jc w:val="both"/>
        <w:rPr>
          <w:rFonts w:ascii="Times New Roman" w:eastAsia="Calibri" w:hAnsi="Times New Roman" w:cs="Times New Roman"/>
          <w:bCs/>
          <w:sz w:val="24"/>
          <w:szCs w:val="24"/>
          <w:lang w:val="sr-Cyrl-CS"/>
        </w:rPr>
      </w:pPr>
      <w:r w:rsidRPr="00675AB5">
        <w:rPr>
          <w:rFonts w:ascii="Times New Roman" w:eastAsia="Times New Roman" w:hAnsi="Times New Roman" w:cs="Times New Roman"/>
          <w:sz w:val="24"/>
          <w:szCs w:val="24"/>
          <w:lang w:val="sr-Cyrl-CS"/>
        </w:rPr>
        <w:t xml:space="preserve">Ова уредба ступа на снагу </w:t>
      </w:r>
      <w:r w:rsidR="00C65553" w:rsidRPr="00675AB5">
        <w:rPr>
          <w:rFonts w:ascii="Times New Roman" w:hAnsi="Times New Roman" w:cs="Times New Roman"/>
          <w:sz w:val="24"/>
          <w:szCs w:val="24"/>
          <w:lang w:val="sr-Cyrl-CS"/>
        </w:rPr>
        <w:t xml:space="preserve">наредног </w:t>
      </w:r>
      <w:r w:rsidR="00C65553" w:rsidRPr="00675AB5">
        <w:rPr>
          <w:rFonts w:ascii="Times New Roman" w:eastAsia="Times New Roman" w:hAnsi="Times New Roman" w:cs="Times New Roman"/>
          <w:sz w:val="24"/>
          <w:szCs w:val="24"/>
          <w:lang w:val="sr-Cyrl-CS"/>
        </w:rPr>
        <w:t>дана од дана</w:t>
      </w:r>
      <w:r w:rsidRPr="00675AB5">
        <w:rPr>
          <w:rFonts w:ascii="Times New Roman" w:eastAsia="Times New Roman" w:hAnsi="Times New Roman" w:cs="Times New Roman"/>
          <w:sz w:val="24"/>
          <w:szCs w:val="24"/>
          <w:lang w:val="sr-Cyrl-CS"/>
        </w:rPr>
        <w:t xml:space="preserve"> објављивања у „Службеном гласнику Републике Србије”</w:t>
      </w:r>
      <w:r w:rsidR="002278B3" w:rsidRPr="00675AB5">
        <w:rPr>
          <w:rFonts w:ascii="Times New Roman" w:eastAsia="Times New Roman" w:hAnsi="Times New Roman" w:cs="Times New Roman"/>
          <w:kern w:val="0"/>
          <w:sz w:val="24"/>
          <w:szCs w:val="24"/>
          <w:lang w:val="sr-Cyrl-CS"/>
          <w14:ligatures w14:val="none"/>
        </w:rPr>
        <w:t>, а примењиваће се од 1. октобра 2024. године.</w:t>
      </w:r>
    </w:p>
    <w:p w14:paraId="316BC124" w14:textId="77777777" w:rsidR="009E6F70" w:rsidRPr="00675AB5" w:rsidRDefault="009E6F70" w:rsidP="00D245A2">
      <w:pPr>
        <w:spacing w:after="0" w:line="240" w:lineRule="auto"/>
        <w:jc w:val="both"/>
        <w:rPr>
          <w:rFonts w:ascii="Times New Roman" w:eastAsia="Times New Roman" w:hAnsi="Times New Roman" w:cs="Times New Roman"/>
          <w:kern w:val="0"/>
          <w:sz w:val="24"/>
          <w:szCs w:val="24"/>
          <w:lang w:val="sr-Cyrl-CS"/>
          <w14:ligatures w14:val="none"/>
        </w:rPr>
      </w:pPr>
    </w:p>
    <w:p w14:paraId="3BBA3753" w14:textId="0DBA0B2D" w:rsidR="00101E86" w:rsidRPr="00675AB5" w:rsidRDefault="00101E86" w:rsidP="00101E86">
      <w:pPr>
        <w:spacing w:after="0" w:line="240" w:lineRule="auto"/>
        <w:jc w:val="both"/>
        <w:rPr>
          <w:rFonts w:ascii="Times New Roman" w:eastAsia="Times New Roman" w:hAnsi="Times New Roman" w:cs="Times New Roman"/>
          <w:color w:val="FF0000"/>
          <w:kern w:val="0"/>
          <w:sz w:val="24"/>
          <w:szCs w:val="24"/>
          <w:lang w:val="sr-Cyrl-CS"/>
          <w14:ligatures w14:val="none"/>
        </w:rPr>
      </w:pPr>
    </w:p>
    <w:p w14:paraId="354B7279" w14:textId="77777777" w:rsidR="00D77253" w:rsidRPr="00675AB5" w:rsidRDefault="00D77253" w:rsidP="00101E86">
      <w:pPr>
        <w:spacing w:after="0" w:line="240" w:lineRule="auto"/>
        <w:jc w:val="both"/>
        <w:rPr>
          <w:rFonts w:ascii="Times New Roman" w:eastAsia="Times New Roman" w:hAnsi="Times New Roman" w:cs="Times New Roman"/>
          <w:color w:val="FF0000"/>
          <w:kern w:val="0"/>
          <w:sz w:val="24"/>
          <w:szCs w:val="24"/>
          <w:lang w:val="sr-Cyrl-CS"/>
          <w14:ligatures w14:val="none"/>
        </w:rPr>
      </w:pPr>
    </w:p>
    <w:p w14:paraId="23910BFB" w14:textId="4ABECEF3" w:rsidR="00D77253" w:rsidRPr="00675AB5" w:rsidRDefault="00D77253" w:rsidP="00D77253">
      <w:pPr>
        <w:spacing w:after="0" w:line="276" w:lineRule="auto"/>
        <w:ind w:right="-566"/>
        <w:jc w:val="both"/>
        <w:rPr>
          <w:rFonts w:ascii="Times New Roman" w:eastAsia="Calibri" w:hAnsi="Times New Roman" w:cs="Times New Roman"/>
          <w:kern w:val="0"/>
          <w:sz w:val="24"/>
          <w:szCs w:val="24"/>
          <w:lang w:val="sr-Cyrl-CS"/>
          <w14:ligatures w14:val="none"/>
        </w:rPr>
      </w:pPr>
      <w:r w:rsidRPr="00675AB5">
        <w:rPr>
          <w:rFonts w:ascii="Times New Roman" w:eastAsia="Calibri" w:hAnsi="Times New Roman" w:cs="Times New Roman"/>
          <w:kern w:val="0"/>
          <w:sz w:val="24"/>
          <w:szCs w:val="24"/>
          <w:lang w:val="sr-Cyrl-CS"/>
          <w14:ligatures w14:val="none"/>
        </w:rPr>
        <w:t>05 Број:</w:t>
      </w:r>
      <w:r w:rsidR="0040790E">
        <w:rPr>
          <w:rFonts w:ascii="Times New Roman" w:eastAsia="Calibri" w:hAnsi="Times New Roman" w:cs="Times New Roman"/>
          <w:kern w:val="0"/>
          <w:sz w:val="24"/>
          <w:szCs w:val="24"/>
          <w:lang w:val="sr-Cyrl-CS"/>
          <w14:ligatures w14:val="none"/>
        </w:rPr>
        <w:t>110-9174/2024</w:t>
      </w:r>
    </w:p>
    <w:p w14:paraId="0E855522" w14:textId="39A4F67B" w:rsidR="00D77253" w:rsidRPr="00675AB5" w:rsidRDefault="00D77253" w:rsidP="00D77253">
      <w:pPr>
        <w:spacing w:after="0" w:line="276" w:lineRule="auto"/>
        <w:ind w:right="-566"/>
        <w:jc w:val="both"/>
        <w:rPr>
          <w:rFonts w:ascii="Times New Roman" w:eastAsia="Calibri" w:hAnsi="Times New Roman" w:cs="Times New Roman"/>
          <w:kern w:val="0"/>
          <w:sz w:val="24"/>
          <w:szCs w:val="24"/>
          <w:lang w:val="sr-Cyrl-CS"/>
          <w14:ligatures w14:val="none"/>
        </w:rPr>
      </w:pPr>
      <w:r w:rsidRPr="00675AB5">
        <w:rPr>
          <w:rFonts w:ascii="Times New Roman" w:eastAsia="Calibri" w:hAnsi="Times New Roman" w:cs="Times New Roman"/>
          <w:kern w:val="0"/>
          <w:sz w:val="24"/>
          <w:szCs w:val="24"/>
          <w:lang w:val="sr-Cyrl-CS"/>
          <w14:ligatures w14:val="none"/>
        </w:rPr>
        <w:t xml:space="preserve">У Београду, </w:t>
      </w:r>
      <w:r w:rsidR="0040790E">
        <w:rPr>
          <w:rFonts w:ascii="Times New Roman" w:eastAsia="Calibri" w:hAnsi="Times New Roman" w:cs="Times New Roman"/>
          <w:kern w:val="0"/>
          <w:sz w:val="24"/>
          <w:szCs w:val="24"/>
          <w:lang w:val="sr-Cyrl-CS"/>
          <w14:ligatures w14:val="none"/>
        </w:rPr>
        <w:t xml:space="preserve">26. </w:t>
      </w:r>
      <w:r w:rsidRPr="00675AB5">
        <w:rPr>
          <w:rFonts w:ascii="Times New Roman" w:eastAsia="Calibri" w:hAnsi="Times New Roman" w:cs="Times New Roman"/>
          <w:kern w:val="0"/>
          <w:sz w:val="24"/>
          <w:szCs w:val="24"/>
          <w:lang w:val="sr-Cyrl-CS"/>
          <w14:ligatures w14:val="none"/>
        </w:rPr>
        <w:t>септембра 2024. године</w:t>
      </w:r>
    </w:p>
    <w:p w14:paraId="2C1FAEA1" w14:textId="77777777" w:rsidR="00D77253" w:rsidRPr="00675AB5" w:rsidRDefault="00D77253" w:rsidP="00D77253">
      <w:pPr>
        <w:spacing w:after="0" w:line="276" w:lineRule="auto"/>
        <w:ind w:right="-566"/>
        <w:jc w:val="both"/>
        <w:rPr>
          <w:rFonts w:ascii="Times New Roman" w:eastAsia="Calibri" w:hAnsi="Times New Roman" w:cs="Times New Roman"/>
          <w:kern w:val="0"/>
          <w:sz w:val="24"/>
          <w:szCs w:val="24"/>
          <w:lang w:val="sr-Cyrl-CS"/>
          <w14:ligatures w14:val="none"/>
        </w:rPr>
      </w:pPr>
    </w:p>
    <w:p w14:paraId="567B0F95" w14:textId="77777777" w:rsidR="00D77253" w:rsidRPr="00675AB5" w:rsidRDefault="00D77253" w:rsidP="00D77253">
      <w:pPr>
        <w:spacing w:after="200" w:line="276" w:lineRule="auto"/>
        <w:ind w:right="-425"/>
        <w:jc w:val="center"/>
        <w:rPr>
          <w:rFonts w:ascii="Times New Roman" w:eastAsia="Calibri" w:hAnsi="Times New Roman" w:cs="Times New Roman"/>
          <w:kern w:val="0"/>
          <w:sz w:val="24"/>
          <w:szCs w:val="24"/>
          <w:lang w:val="sr-Cyrl-CS"/>
          <w14:ligatures w14:val="none"/>
        </w:rPr>
      </w:pPr>
      <w:r w:rsidRPr="00675AB5">
        <w:rPr>
          <w:rFonts w:ascii="Times New Roman" w:eastAsia="Calibri" w:hAnsi="Times New Roman" w:cs="Times New Roman"/>
          <w:kern w:val="0"/>
          <w:sz w:val="24"/>
          <w:szCs w:val="24"/>
          <w:lang w:val="sr-Cyrl-CS"/>
          <w14:ligatures w14:val="none"/>
        </w:rPr>
        <w:t>В Л А Д А</w:t>
      </w:r>
    </w:p>
    <w:p w14:paraId="4A11B0B4" w14:textId="5B037A7F" w:rsidR="00D77253" w:rsidRPr="00675AB5" w:rsidRDefault="00D77253" w:rsidP="00D77253">
      <w:pPr>
        <w:spacing w:after="200" w:line="276" w:lineRule="auto"/>
        <w:ind w:left="720" w:right="-425"/>
        <w:jc w:val="center"/>
        <w:rPr>
          <w:rFonts w:ascii="Times New Roman" w:eastAsia="Calibri" w:hAnsi="Times New Roman" w:cs="Times New Roman"/>
          <w:kern w:val="0"/>
          <w:sz w:val="24"/>
          <w:szCs w:val="24"/>
          <w:lang w:val="sr-Cyrl-CS"/>
          <w14:ligatures w14:val="none"/>
        </w:rPr>
      </w:pPr>
      <w:r w:rsidRPr="00675AB5">
        <w:rPr>
          <w:rFonts w:ascii="Times New Roman" w:eastAsia="Calibri" w:hAnsi="Times New Roman" w:cs="Times New Roman"/>
          <w:kern w:val="0"/>
          <w:sz w:val="24"/>
          <w:szCs w:val="24"/>
          <w:lang w:val="sr-Cyrl-CS"/>
          <w14:ligatures w14:val="none"/>
        </w:rPr>
        <w:t xml:space="preserve">                                                                                            ПРЕДСЕДНИК</w:t>
      </w:r>
    </w:p>
    <w:p w14:paraId="23B4C09C" w14:textId="77777777" w:rsidR="00D77253" w:rsidRPr="00675AB5" w:rsidRDefault="00D77253" w:rsidP="00D77253">
      <w:pPr>
        <w:tabs>
          <w:tab w:val="left" w:pos="7875"/>
        </w:tabs>
        <w:spacing w:after="0" w:line="276" w:lineRule="auto"/>
        <w:rPr>
          <w:rFonts w:ascii="Times New Roman" w:eastAsia="Calibri" w:hAnsi="Times New Roman" w:cs="Times New Roman"/>
          <w:bCs/>
          <w:kern w:val="0"/>
          <w:sz w:val="24"/>
          <w:szCs w:val="24"/>
          <w:lang w:val="sr-Cyrl-CS"/>
          <w14:ligatures w14:val="none"/>
        </w:rPr>
      </w:pPr>
      <w:r w:rsidRPr="00675AB5">
        <w:rPr>
          <w:rFonts w:ascii="Times New Roman" w:eastAsia="Calibri" w:hAnsi="Times New Roman" w:cs="Times New Roman"/>
          <w:b/>
          <w:kern w:val="0"/>
          <w:sz w:val="24"/>
          <w:szCs w:val="24"/>
          <w:lang w:val="sr-Cyrl-CS"/>
          <w14:ligatures w14:val="none"/>
        </w:rPr>
        <w:t xml:space="preserve">                                                                                                                        </w:t>
      </w:r>
      <w:r w:rsidRPr="00675AB5">
        <w:rPr>
          <w:rFonts w:ascii="Times New Roman" w:eastAsia="Calibri" w:hAnsi="Times New Roman" w:cs="Times New Roman"/>
          <w:bCs/>
          <w:kern w:val="0"/>
          <w:sz w:val="24"/>
          <w:szCs w:val="24"/>
          <w:lang w:val="sr-Cyrl-CS"/>
          <w14:ligatures w14:val="none"/>
        </w:rPr>
        <w:t>Милош Вучевић</w:t>
      </w:r>
    </w:p>
    <w:p w14:paraId="171CF07A" w14:textId="77777777" w:rsidR="00101E86" w:rsidRPr="00675AB5" w:rsidRDefault="00101E86" w:rsidP="00101E86">
      <w:pPr>
        <w:spacing w:after="0" w:line="240" w:lineRule="auto"/>
        <w:jc w:val="both"/>
        <w:rPr>
          <w:rFonts w:ascii="Times New Roman" w:eastAsia="Times New Roman" w:hAnsi="Times New Roman" w:cs="Times New Roman"/>
          <w:b/>
          <w:bCs/>
          <w:color w:val="FF0000"/>
          <w:kern w:val="0"/>
          <w:sz w:val="24"/>
          <w:szCs w:val="24"/>
          <w:lang w:val="sr-Cyrl-CS"/>
          <w14:ligatures w14:val="none"/>
        </w:rPr>
      </w:pPr>
    </w:p>
    <w:p w14:paraId="7DC07333" w14:textId="77777777" w:rsidR="009E6F70" w:rsidRPr="00675AB5" w:rsidRDefault="009E6F70" w:rsidP="00D245A2">
      <w:pPr>
        <w:spacing w:after="0" w:line="240" w:lineRule="auto"/>
        <w:jc w:val="both"/>
        <w:rPr>
          <w:rFonts w:ascii="Times New Roman" w:eastAsia="Times New Roman" w:hAnsi="Times New Roman" w:cs="Times New Roman"/>
          <w:color w:val="FF0000"/>
          <w:kern w:val="0"/>
          <w:sz w:val="24"/>
          <w:szCs w:val="24"/>
          <w:lang w:val="sr-Cyrl-CS"/>
          <w14:ligatures w14:val="none"/>
        </w:rPr>
      </w:pPr>
    </w:p>
    <w:p w14:paraId="1D66D4B0" w14:textId="77777777" w:rsidR="009E6F70" w:rsidRPr="00675AB5" w:rsidRDefault="009E6F70" w:rsidP="00D245A2">
      <w:pPr>
        <w:spacing w:after="0" w:line="240" w:lineRule="auto"/>
        <w:jc w:val="both"/>
        <w:rPr>
          <w:rFonts w:ascii="Times New Roman" w:eastAsia="Times New Roman" w:hAnsi="Times New Roman" w:cs="Times New Roman"/>
          <w:color w:val="FF0000"/>
          <w:kern w:val="0"/>
          <w:sz w:val="24"/>
          <w:szCs w:val="24"/>
          <w:lang w:val="sr-Cyrl-CS"/>
          <w14:ligatures w14:val="none"/>
        </w:rPr>
      </w:pPr>
    </w:p>
    <w:p w14:paraId="6E6BFEB6" w14:textId="77777777"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6E5E01CF" w14:textId="77777777"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4BC7DC46" w14:textId="77777777"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78B703BE" w14:textId="77777777"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33F26B20" w14:textId="77777777"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3E126A0D" w14:textId="77777777"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4103FF15" w14:textId="69E3B959" w:rsidR="00DF639B" w:rsidRPr="00675AB5" w:rsidRDefault="00DF639B"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604A69AA" w14:textId="6EEF9566"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784360F6" w14:textId="7A149D92"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03EDDF4E" w14:textId="50E1B356"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7DA9D011" w14:textId="624DC8CC"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5D1D372A" w14:textId="305AE79B"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2A73EBF8" w14:textId="30EA65CF"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2B508B65" w14:textId="38A5AB4B"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46A91FAE" w14:textId="30DC0E66"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05213AC5" w14:textId="57791524"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5B2CECE1" w14:textId="182CCFBA"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0A29CD9E" w14:textId="0776BBE1"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71124994" w14:textId="120FA24A"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7CD1A0E9" w14:textId="2C3C039D"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15636A2A" w14:textId="74E285DA"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p w14:paraId="3135E34C" w14:textId="46CEA71C" w:rsidR="00943E57" w:rsidRPr="00675AB5" w:rsidRDefault="00943E57" w:rsidP="009E6F70">
      <w:pPr>
        <w:tabs>
          <w:tab w:val="left" w:pos="720"/>
        </w:tabs>
        <w:spacing w:after="0" w:line="240" w:lineRule="auto"/>
        <w:jc w:val="center"/>
        <w:rPr>
          <w:rFonts w:ascii="Times New Roman" w:eastAsia="Times New Roman" w:hAnsi="Times New Roman" w:cs="Times New Roman"/>
          <w:color w:val="000000" w:themeColor="text1"/>
          <w:sz w:val="24"/>
          <w:szCs w:val="24"/>
          <w:lang w:val="sr-Cyrl-CS"/>
        </w:rPr>
      </w:pPr>
    </w:p>
    <w:sectPr w:rsidR="00943E57" w:rsidRPr="00675AB5" w:rsidSect="005F4F8C">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1CF40" w14:textId="77777777" w:rsidR="00AC60A7" w:rsidRDefault="00AC60A7" w:rsidP="000629B6">
      <w:pPr>
        <w:spacing w:after="0" w:line="240" w:lineRule="auto"/>
      </w:pPr>
      <w:r>
        <w:separator/>
      </w:r>
    </w:p>
  </w:endnote>
  <w:endnote w:type="continuationSeparator" w:id="0">
    <w:p w14:paraId="3E08F3E8" w14:textId="77777777" w:rsidR="00AC60A7" w:rsidRDefault="00AC60A7" w:rsidP="00062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2452867"/>
      <w:docPartObj>
        <w:docPartGallery w:val="Page Numbers (Bottom of Page)"/>
        <w:docPartUnique/>
      </w:docPartObj>
    </w:sdtPr>
    <w:sdtEndPr>
      <w:rPr>
        <w:noProof/>
      </w:rPr>
    </w:sdtEndPr>
    <w:sdtContent>
      <w:p w14:paraId="72082829" w14:textId="41474E40" w:rsidR="008111D9" w:rsidRDefault="008111D9">
        <w:pPr>
          <w:pStyle w:val="Footer"/>
          <w:jc w:val="right"/>
        </w:pPr>
        <w:r>
          <w:fldChar w:fldCharType="begin"/>
        </w:r>
        <w:r>
          <w:instrText xml:space="preserve"> PAGE   \* MERGEFORMAT </w:instrText>
        </w:r>
        <w:r>
          <w:fldChar w:fldCharType="separate"/>
        </w:r>
        <w:r w:rsidR="00867287">
          <w:rPr>
            <w:noProof/>
          </w:rPr>
          <w:t>14</w:t>
        </w:r>
        <w:r>
          <w:rPr>
            <w:noProof/>
          </w:rPr>
          <w:fldChar w:fldCharType="end"/>
        </w:r>
      </w:p>
    </w:sdtContent>
  </w:sdt>
  <w:p w14:paraId="3DF9A35B" w14:textId="77777777" w:rsidR="008111D9" w:rsidRDefault="008111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C6AE7" w14:textId="77777777" w:rsidR="00AC60A7" w:rsidRDefault="00AC60A7" w:rsidP="000629B6">
      <w:pPr>
        <w:spacing w:after="0" w:line="240" w:lineRule="auto"/>
      </w:pPr>
      <w:r>
        <w:separator/>
      </w:r>
    </w:p>
  </w:footnote>
  <w:footnote w:type="continuationSeparator" w:id="0">
    <w:p w14:paraId="228EAD20" w14:textId="77777777" w:rsidR="00AC60A7" w:rsidRDefault="00AC60A7" w:rsidP="00062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9000A8"/>
    <w:multiLevelType w:val="hybridMultilevel"/>
    <w:tmpl w:val="54BC14A6"/>
    <w:lvl w:ilvl="0" w:tplc="8A52E0EC">
      <w:start w:val="4"/>
      <w:numFmt w:val="decimal"/>
      <w:lvlText w:val="%1)"/>
      <w:lvlJc w:val="left"/>
      <w:pPr>
        <w:ind w:left="1070" w:hanging="360"/>
      </w:pPr>
      <w:rPr>
        <w:rFonts w:hint="default"/>
        <w:i/>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DA4089E"/>
    <w:multiLevelType w:val="hybridMultilevel"/>
    <w:tmpl w:val="4560E2FE"/>
    <w:lvl w:ilvl="0" w:tplc="A7D041C0">
      <w:start w:val="1"/>
      <w:numFmt w:val="decimal"/>
      <w:lvlText w:val="%1)"/>
      <w:lvlJc w:val="left"/>
      <w:pPr>
        <w:ind w:left="1785" w:hanging="1065"/>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332"/>
    <w:rsid w:val="00001559"/>
    <w:rsid w:val="000202AD"/>
    <w:rsid w:val="00021995"/>
    <w:rsid w:val="0002571A"/>
    <w:rsid w:val="00034309"/>
    <w:rsid w:val="00036976"/>
    <w:rsid w:val="000372A1"/>
    <w:rsid w:val="00040E7F"/>
    <w:rsid w:val="00042CFC"/>
    <w:rsid w:val="00044D41"/>
    <w:rsid w:val="00052181"/>
    <w:rsid w:val="00053702"/>
    <w:rsid w:val="00057B5A"/>
    <w:rsid w:val="00060E44"/>
    <w:rsid w:val="000621E7"/>
    <w:rsid w:val="000629B6"/>
    <w:rsid w:val="000630FD"/>
    <w:rsid w:val="00064A8B"/>
    <w:rsid w:val="000732B5"/>
    <w:rsid w:val="0009297B"/>
    <w:rsid w:val="00092E06"/>
    <w:rsid w:val="00094696"/>
    <w:rsid w:val="00097AA1"/>
    <w:rsid w:val="000A5D9F"/>
    <w:rsid w:val="000D4E9E"/>
    <w:rsid w:val="000E0CD2"/>
    <w:rsid w:val="000E586C"/>
    <w:rsid w:val="000F3387"/>
    <w:rsid w:val="000F3B1A"/>
    <w:rsid w:val="000F45D9"/>
    <w:rsid w:val="000F7CF0"/>
    <w:rsid w:val="00101E86"/>
    <w:rsid w:val="0010436A"/>
    <w:rsid w:val="0010606A"/>
    <w:rsid w:val="00110519"/>
    <w:rsid w:val="0011337B"/>
    <w:rsid w:val="001141A6"/>
    <w:rsid w:val="00114BFE"/>
    <w:rsid w:val="00115D19"/>
    <w:rsid w:val="00116AAA"/>
    <w:rsid w:val="0012181F"/>
    <w:rsid w:val="00125D0A"/>
    <w:rsid w:val="00162F28"/>
    <w:rsid w:val="00172455"/>
    <w:rsid w:val="00174F20"/>
    <w:rsid w:val="001826B2"/>
    <w:rsid w:val="001834AD"/>
    <w:rsid w:val="001860FD"/>
    <w:rsid w:val="001919BE"/>
    <w:rsid w:val="001943B5"/>
    <w:rsid w:val="00195168"/>
    <w:rsid w:val="0019525E"/>
    <w:rsid w:val="001A00E9"/>
    <w:rsid w:val="001B5914"/>
    <w:rsid w:val="001B76E0"/>
    <w:rsid w:val="001C67D1"/>
    <w:rsid w:val="001D5CCE"/>
    <w:rsid w:val="001E1106"/>
    <w:rsid w:val="001E2CC7"/>
    <w:rsid w:val="001E7EA5"/>
    <w:rsid w:val="002023B2"/>
    <w:rsid w:val="00203C87"/>
    <w:rsid w:val="00217043"/>
    <w:rsid w:val="002272D1"/>
    <w:rsid w:val="002278B3"/>
    <w:rsid w:val="0023265B"/>
    <w:rsid w:val="00232FEA"/>
    <w:rsid w:val="0023652B"/>
    <w:rsid w:val="002558A3"/>
    <w:rsid w:val="00256124"/>
    <w:rsid w:val="00256E8B"/>
    <w:rsid w:val="0026318E"/>
    <w:rsid w:val="0026548D"/>
    <w:rsid w:val="00265963"/>
    <w:rsid w:val="0026666C"/>
    <w:rsid w:val="00275A72"/>
    <w:rsid w:val="00280BD7"/>
    <w:rsid w:val="00290C23"/>
    <w:rsid w:val="002946D1"/>
    <w:rsid w:val="0029591B"/>
    <w:rsid w:val="002A5345"/>
    <w:rsid w:val="002A6953"/>
    <w:rsid w:val="002E74FF"/>
    <w:rsid w:val="002E7B3C"/>
    <w:rsid w:val="002F0218"/>
    <w:rsid w:val="002F4D5D"/>
    <w:rsid w:val="002F7B38"/>
    <w:rsid w:val="00304F85"/>
    <w:rsid w:val="00306E3E"/>
    <w:rsid w:val="00312685"/>
    <w:rsid w:val="00316D26"/>
    <w:rsid w:val="00335E78"/>
    <w:rsid w:val="00350F9D"/>
    <w:rsid w:val="00356A1E"/>
    <w:rsid w:val="00362BB1"/>
    <w:rsid w:val="003709D5"/>
    <w:rsid w:val="00384D36"/>
    <w:rsid w:val="00384F8D"/>
    <w:rsid w:val="003857ED"/>
    <w:rsid w:val="003915C8"/>
    <w:rsid w:val="00391ABB"/>
    <w:rsid w:val="003971AC"/>
    <w:rsid w:val="00397A12"/>
    <w:rsid w:val="003A027A"/>
    <w:rsid w:val="003A5BAB"/>
    <w:rsid w:val="003B02D4"/>
    <w:rsid w:val="003B2276"/>
    <w:rsid w:val="003B2387"/>
    <w:rsid w:val="003C0EB9"/>
    <w:rsid w:val="003D7326"/>
    <w:rsid w:val="003E19A4"/>
    <w:rsid w:val="003E4F81"/>
    <w:rsid w:val="003E709B"/>
    <w:rsid w:val="003F1BFF"/>
    <w:rsid w:val="003F4E5E"/>
    <w:rsid w:val="004029C0"/>
    <w:rsid w:val="0040790E"/>
    <w:rsid w:val="004101E8"/>
    <w:rsid w:val="00410DBA"/>
    <w:rsid w:val="00411839"/>
    <w:rsid w:val="0041468D"/>
    <w:rsid w:val="0042486F"/>
    <w:rsid w:val="00427ECF"/>
    <w:rsid w:val="00432690"/>
    <w:rsid w:val="004432DC"/>
    <w:rsid w:val="00446CB9"/>
    <w:rsid w:val="004610D5"/>
    <w:rsid w:val="00465D49"/>
    <w:rsid w:val="00467C47"/>
    <w:rsid w:val="00483C34"/>
    <w:rsid w:val="004918BE"/>
    <w:rsid w:val="0049499A"/>
    <w:rsid w:val="004A44BE"/>
    <w:rsid w:val="004D2849"/>
    <w:rsid w:val="004D6036"/>
    <w:rsid w:val="004E11D0"/>
    <w:rsid w:val="004F1255"/>
    <w:rsid w:val="004F7A16"/>
    <w:rsid w:val="004F7CAC"/>
    <w:rsid w:val="0050612D"/>
    <w:rsid w:val="005101F3"/>
    <w:rsid w:val="00543E31"/>
    <w:rsid w:val="005470A5"/>
    <w:rsid w:val="00553375"/>
    <w:rsid w:val="00556695"/>
    <w:rsid w:val="00557A96"/>
    <w:rsid w:val="00557E47"/>
    <w:rsid w:val="005636AF"/>
    <w:rsid w:val="00573B66"/>
    <w:rsid w:val="00581C76"/>
    <w:rsid w:val="005872F5"/>
    <w:rsid w:val="00595D02"/>
    <w:rsid w:val="00597B01"/>
    <w:rsid w:val="005C4332"/>
    <w:rsid w:val="005D14B9"/>
    <w:rsid w:val="005D188E"/>
    <w:rsid w:val="005D270F"/>
    <w:rsid w:val="005D597C"/>
    <w:rsid w:val="005F4F8C"/>
    <w:rsid w:val="005F5798"/>
    <w:rsid w:val="00605F29"/>
    <w:rsid w:val="006101C1"/>
    <w:rsid w:val="00622201"/>
    <w:rsid w:val="00627A4A"/>
    <w:rsid w:val="006328A9"/>
    <w:rsid w:val="00633744"/>
    <w:rsid w:val="00641924"/>
    <w:rsid w:val="00642C4B"/>
    <w:rsid w:val="006433F1"/>
    <w:rsid w:val="00643DA6"/>
    <w:rsid w:val="006560CD"/>
    <w:rsid w:val="0067057B"/>
    <w:rsid w:val="00673ADD"/>
    <w:rsid w:val="00675AB5"/>
    <w:rsid w:val="00682A18"/>
    <w:rsid w:val="00693D68"/>
    <w:rsid w:val="0069646A"/>
    <w:rsid w:val="006A0357"/>
    <w:rsid w:val="006A0E7B"/>
    <w:rsid w:val="006A10F6"/>
    <w:rsid w:val="006A2CAE"/>
    <w:rsid w:val="006A4350"/>
    <w:rsid w:val="006B62F7"/>
    <w:rsid w:val="006C1767"/>
    <w:rsid w:val="006D7349"/>
    <w:rsid w:val="006E0162"/>
    <w:rsid w:val="006E7115"/>
    <w:rsid w:val="006F0C6B"/>
    <w:rsid w:val="006F6D43"/>
    <w:rsid w:val="00702A71"/>
    <w:rsid w:val="00714449"/>
    <w:rsid w:val="007161BB"/>
    <w:rsid w:val="00726EF2"/>
    <w:rsid w:val="00732209"/>
    <w:rsid w:val="00741423"/>
    <w:rsid w:val="00757923"/>
    <w:rsid w:val="007624A3"/>
    <w:rsid w:val="00764185"/>
    <w:rsid w:val="00764921"/>
    <w:rsid w:val="00770A13"/>
    <w:rsid w:val="007730D3"/>
    <w:rsid w:val="00787AF9"/>
    <w:rsid w:val="007B0146"/>
    <w:rsid w:val="007B2D7F"/>
    <w:rsid w:val="007C2AEC"/>
    <w:rsid w:val="007C427E"/>
    <w:rsid w:val="007D60AB"/>
    <w:rsid w:val="007E0C6F"/>
    <w:rsid w:val="007E3B93"/>
    <w:rsid w:val="007E5424"/>
    <w:rsid w:val="007E6EB1"/>
    <w:rsid w:val="007F2776"/>
    <w:rsid w:val="007F2902"/>
    <w:rsid w:val="007F35F9"/>
    <w:rsid w:val="007F4FAD"/>
    <w:rsid w:val="007F6AEE"/>
    <w:rsid w:val="007F6BDB"/>
    <w:rsid w:val="00800FB3"/>
    <w:rsid w:val="008023B7"/>
    <w:rsid w:val="00802845"/>
    <w:rsid w:val="008039A3"/>
    <w:rsid w:val="008102AD"/>
    <w:rsid w:val="008111D9"/>
    <w:rsid w:val="0081219D"/>
    <w:rsid w:val="00815E59"/>
    <w:rsid w:val="00816A07"/>
    <w:rsid w:val="00820683"/>
    <w:rsid w:val="008328FC"/>
    <w:rsid w:val="00834776"/>
    <w:rsid w:val="00842441"/>
    <w:rsid w:val="00842464"/>
    <w:rsid w:val="008514E8"/>
    <w:rsid w:val="008540EF"/>
    <w:rsid w:val="0086001A"/>
    <w:rsid w:val="008616B0"/>
    <w:rsid w:val="00861FC7"/>
    <w:rsid w:val="008627F7"/>
    <w:rsid w:val="00866244"/>
    <w:rsid w:val="00867287"/>
    <w:rsid w:val="00877EF2"/>
    <w:rsid w:val="00880114"/>
    <w:rsid w:val="00882C62"/>
    <w:rsid w:val="00893E54"/>
    <w:rsid w:val="008A4B14"/>
    <w:rsid w:val="008B08A1"/>
    <w:rsid w:val="008B676A"/>
    <w:rsid w:val="008C582B"/>
    <w:rsid w:val="008C61D4"/>
    <w:rsid w:val="008D23F3"/>
    <w:rsid w:val="008D7324"/>
    <w:rsid w:val="008E0B27"/>
    <w:rsid w:val="008E560E"/>
    <w:rsid w:val="008E5727"/>
    <w:rsid w:val="008F113C"/>
    <w:rsid w:val="008F2C15"/>
    <w:rsid w:val="008F5CFE"/>
    <w:rsid w:val="009022D1"/>
    <w:rsid w:val="009029F9"/>
    <w:rsid w:val="00904F81"/>
    <w:rsid w:val="00905C0E"/>
    <w:rsid w:val="009129CC"/>
    <w:rsid w:val="00930BDB"/>
    <w:rsid w:val="009436A3"/>
    <w:rsid w:val="00943E57"/>
    <w:rsid w:val="00944D23"/>
    <w:rsid w:val="00945A07"/>
    <w:rsid w:val="00950D1B"/>
    <w:rsid w:val="0095462B"/>
    <w:rsid w:val="00955566"/>
    <w:rsid w:val="00955D2A"/>
    <w:rsid w:val="009676F8"/>
    <w:rsid w:val="0097732A"/>
    <w:rsid w:val="009842DB"/>
    <w:rsid w:val="00984E04"/>
    <w:rsid w:val="00993E05"/>
    <w:rsid w:val="00994A7C"/>
    <w:rsid w:val="009A1044"/>
    <w:rsid w:val="009A7800"/>
    <w:rsid w:val="009B40DB"/>
    <w:rsid w:val="009B6636"/>
    <w:rsid w:val="009D54D5"/>
    <w:rsid w:val="009D6FA6"/>
    <w:rsid w:val="009E4C41"/>
    <w:rsid w:val="009E69A5"/>
    <w:rsid w:val="009E6F70"/>
    <w:rsid w:val="009F3D97"/>
    <w:rsid w:val="00A0320A"/>
    <w:rsid w:val="00A223BC"/>
    <w:rsid w:val="00A27915"/>
    <w:rsid w:val="00A34C6A"/>
    <w:rsid w:val="00A445B9"/>
    <w:rsid w:val="00A46488"/>
    <w:rsid w:val="00A5714C"/>
    <w:rsid w:val="00A75F2E"/>
    <w:rsid w:val="00A855A6"/>
    <w:rsid w:val="00A86CAD"/>
    <w:rsid w:val="00A95E2B"/>
    <w:rsid w:val="00AA016B"/>
    <w:rsid w:val="00AA2CD2"/>
    <w:rsid w:val="00AA2D52"/>
    <w:rsid w:val="00AA796B"/>
    <w:rsid w:val="00AB0F3B"/>
    <w:rsid w:val="00AB6FA7"/>
    <w:rsid w:val="00AB7EF2"/>
    <w:rsid w:val="00AC5882"/>
    <w:rsid w:val="00AC60A7"/>
    <w:rsid w:val="00AC7BD6"/>
    <w:rsid w:val="00AD1328"/>
    <w:rsid w:val="00AD1883"/>
    <w:rsid w:val="00AD2F4C"/>
    <w:rsid w:val="00AD3889"/>
    <w:rsid w:val="00AD5723"/>
    <w:rsid w:val="00AE52F5"/>
    <w:rsid w:val="00AE7051"/>
    <w:rsid w:val="00AE77FB"/>
    <w:rsid w:val="00AF09C7"/>
    <w:rsid w:val="00AF4FC6"/>
    <w:rsid w:val="00AF716D"/>
    <w:rsid w:val="00B04061"/>
    <w:rsid w:val="00B078E5"/>
    <w:rsid w:val="00B13E83"/>
    <w:rsid w:val="00B22E36"/>
    <w:rsid w:val="00B31B3C"/>
    <w:rsid w:val="00B442C4"/>
    <w:rsid w:val="00B47456"/>
    <w:rsid w:val="00B5358D"/>
    <w:rsid w:val="00B547F9"/>
    <w:rsid w:val="00B55E4A"/>
    <w:rsid w:val="00B6535A"/>
    <w:rsid w:val="00B7101B"/>
    <w:rsid w:val="00B828E5"/>
    <w:rsid w:val="00B95781"/>
    <w:rsid w:val="00BA0955"/>
    <w:rsid w:val="00BA0CED"/>
    <w:rsid w:val="00BB0C8D"/>
    <w:rsid w:val="00BB155C"/>
    <w:rsid w:val="00BB6181"/>
    <w:rsid w:val="00BD31EC"/>
    <w:rsid w:val="00BD6C07"/>
    <w:rsid w:val="00BE1597"/>
    <w:rsid w:val="00BE1DC7"/>
    <w:rsid w:val="00BE2482"/>
    <w:rsid w:val="00BE542E"/>
    <w:rsid w:val="00BF0637"/>
    <w:rsid w:val="00BF08EF"/>
    <w:rsid w:val="00BF367A"/>
    <w:rsid w:val="00C0008A"/>
    <w:rsid w:val="00C03B02"/>
    <w:rsid w:val="00C07E1D"/>
    <w:rsid w:val="00C2084F"/>
    <w:rsid w:val="00C215D5"/>
    <w:rsid w:val="00C220F5"/>
    <w:rsid w:val="00C22346"/>
    <w:rsid w:val="00C25357"/>
    <w:rsid w:val="00C3016B"/>
    <w:rsid w:val="00C31956"/>
    <w:rsid w:val="00C330D9"/>
    <w:rsid w:val="00C36B71"/>
    <w:rsid w:val="00C400D1"/>
    <w:rsid w:val="00C44364"/>
    <w:rsid w:val="00C46936"/>
    <w:rsid w:val="00C46BEC"/>
    <w:rsid w:val="00C46F31"/>
    <w:rsid w:val="00C4729E"/>
    <w:rsid w:val="00C65553"/>
    <w:rsid w:val="00C73933"/>
    <w:rsid w:val="00C771D7"/>
    <w:rsid w:val="00C917E8"/>
    <w:rsid w:val="00CA6852"/>
    <w:rsid w:val="00CB3E3F"/>
    <w:rsid w:val="00CB7DCA"/>
    <w:rsid w:val="00CC4D63"/>
    <w:rsid w:val="00CC6C50"/>
    <w:rsid w:val="00CC7B2E"/>
    <w:rsid w:val="00CD6AF6"/>
    <w:rsid w:val="00CE3059"/>
    <w:rsid w:val="00CF0D5D"/>
    <w:rsid w:val="00CF1EDA"/>
    <w:rsid w:val="00D00288"/>
    <w:rsid w:val="00D060FA"/>
    <w:rsid w:val="00D16C9F"/>
    <w:rsid w:val="00D245A2"/>
    <w:rsid w:val="00D34EEB"/>
    <w:rsid w:val="00D41592"/>
    <w:rsid w:val="00D505C4"/>
    <w:rsid w:val="00D549E4"/>
    <w:rsid w:val="00D54D9D"/>
    <w:rsid w:val="00D65210"/>
    <w:rsid w:val="00D77253"/>
    <w:rsid w:val="00D83558"/>
    <w:rsid w:val="00D837BB"/>
    <w:rsid w:val="00D873F8"/>
    <w:rsid w:val="00D87529"/>
    <w:rsid w:val="00D91331"/>
    <w:rsid w:val="00DF2AB8"/>
    <w:rsid w:val="00DF5707"/>
    <w:rsid w:val="00DF639B"/>
    <w:rsid w:val="00E01B0A"/>
    <w:rsid w:val="00E02724"/>
    <w:rsid w:val="00E12E35"/>
    <w:rsid w:val="00E13C6A"/>
    <w:rsid w:val="00E1549B"/>
    <w:rsid w:val="00E2273A"/>
    <w:rsid w:val="00E237C9"/>
    <w:rsid w:val="00E2618E"/>
    <w:rsid w:val="00E339ED"/>
    <w:rsid w:val="00E36DD2"/>
    <w:rsid w:val="00E454C5"/>
    <w:rsid w:val="00E51A81"/>
    <w:rsid w:val="00E52DC0"/>
    <w:rsid w:val="00E53494"/>
    <w:rsid w:val="00E56F53"/>
    <w:rsid w:val="00E57079"/>
    <w:rsid w:val="00E60AED"/>
    <w:rsid w:val="00E65DC8"/>
    <w:rsid w:val="00E674F5"/>
    <w:rsid w:val="00E770D7"/>
    <w:rsid w:val="00E86D2F"/>
    <w:rsid w:val="00EA45B9"/>
    <w:rsid w:val="00EA6545"/>
    <w:rsid w:val="00EB0EDC"/>
    <w:rsid w:val="00EB1298"/>
    <w:rsid w:val="00EB5111"/>
    <w:rsid w:val="00EC1E67"/>
    <w:rsid w:val="00EC2B21"/>
    <w:rsid w:val="00ED27E3"/>
    <w:rsid w:val="00ED7C92"/>
    <w:rsid w:val="00EE4383"/>
    <w:rsid w:val="00EE648B"/>
    <w:rsid w:val="00EE7A90"/>
    <w:rsid w:val="00EF1B52"/>
    <w:rsid w:val="00EF3B4D"/>
    <w:rsid w:val="00EF70E0"/>
    <w:rsid w:val="00F03419"/>
    <w:rsid w:val="00F11A57"/>
    <w:rsid w:val="00F15898"/>
    <w:rsid w:val="00F26B8E"/>
    <w:rsid w:val="00F3105B"/>
    <w:rsid w:val="00F314C4"/>
    <w:rsid w:val="00F33769"/>
    <w:rsid w:val="00F35911"/>
    <w:rsid w:val="00F37A91"/>
    <w:rsid w:val="00F46967"/>
    <w:rsid w:val="00F62BD5"/>
    <w:rsid w:val="00F63986"/>
    <w:rsid w:val="00F643E6"/>
    <w:rsid w:val="00F67A3C"/>
    <w:rsid w:val="00F810CB"/>
    <w:rsid w:val="00F91F0C"/>
    <w:rsid w:val="00F94CE2"/>
    <w:rsid w:val="00F97319"/>
    <w:rsid w:val="00FA0DDB"/>
    <w:rsid w:val="00FB2B83"/>
    <w:rsid w:val="00FB515A"/>
    <w:rsid w:val="00FC5689"/>
    <w:rsid w:val="00FD1E9A"/>
    <w:rsid w:val="00FF6DA0"/>
    <w:rsid w:val="00FF7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EA16A"/>
  <w15:chartTrackingRefBased/>
  <w15:docId w15:val="{6B7AD7BC-1DA7-4ECC-992D-6200F650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43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43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43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C43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5C43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5C43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43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43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43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3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43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43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5C43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5C4332"/>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5C43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43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43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4332"/>
    <w:rPr>
      <w:rFonts w:eastAsiaTheme="majorEastAsia" w:cstheme="majorBidi"/>
      <w:color w:val="272727" w:themeColor="text1" w:themeTint="D8"/>
    </w:rPr>
  </w:style>
  <w:style w:type="paragraph" w:styleId="Title">
    <w:name w:val="Title"/>
    <w:basedOn w:val="Normal"/>
    <w:next w:val="Normal"/>
    <w:link w:val="TitleChar"/>
    <w:uiPriority w:val="10"/>
    <w:qFormat/>
    <w:rsid w:val="005C43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43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43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43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4332"/>
    <w:pPr>
      <w:spacing w:before="160"/>
      <w:jc w:val="center"/>
    </w:pPr>
    <w:rPr>
      <w:i/>
      <w:iCs/>
      <w:color w:val="404040" w:themeColor="text1" w:themeTint="BF"/>
    </w:rPr>
  </w:style>
  <w:style w:type="character" w:customStyle="1" w:styleId="QuoteChar">
    <w:name w:val="Quote Char"/>
    <w:basedOn w:val="DefaultParagraphFont"/>
    <w:link w:val="Quote"/>
    <w:uiPriority w:val="29"/>
    <w:rsid w:val="005C4332"/>
    <w:rPr>
      <w:i/>
      <w:iCs/>
      <w:color w:val="404040" w:themeColor="text1" w:themeTint="BF"/>
    </w:rPr>
  </w:style>
  <w:style w:type="paragraph" w:styleId="ListParagraph">
    <w:name w:val="List Paragraph"/>
    <w:basedOn w:val="Normal"/>
    <w:uiPriority w:val="34"/>
    <w:qFormat/>
    <w:rsid w:val="005C4332"/>
    <w:pPr>
      <w:ind w:left="720"/>
      <w:contextualSpacing/>
    </w:pPr>
  </w:style>
  <w:style w:type="character" w:styleId="IntenseEmphasis">
    <w:name w:val="Intense Emphasis"/>
    <w:basedOn w:val="DefaultParagraphFont"/>
    <w:uiPriority w:val="21"/>
    <w:qFormat/>
    <w:rsid w:val="005C4332"/>
    <w:rPr>
      <w:i/>
      <w:iCs/>
      <w:color w:val="0F4761" w:themeColor="accent1" w:themeShade="BF"/>
    </w:rPr>
  </w:style>
  <w:style w:type="paragraph" w:styleId="IntenseQuote">
    <w:name w:val="Intense Quote"/>
    <w:basedOn w:val="Normal"/>
    <w:next w:val="Normal"/>
    <w:link w:val="IntenseQuoteChar"/>
    <w:uiPriority w:val="30"/>
    <w:qFormat/>
    <w:rsid w:val="005C43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4332"/>
    <w:rPr>
      <w:i/>
      <w:iCs/>
      <w:color w:val="0F4761" w:themeColor="accent1" w:themeShade="BF"/>
    </w:rPr>
  </w:style>
  <w:style w:type="character" w:styleId="IntenseReference">
    <w:name w:val="Intense Reference"/>
    <w:basedOn w:val="DefaultParagraphFont"/>
    <w:uiPriority w:val="32"/>
    <w:qFormat/>
    <w:rsid w:val="005C4332"/>
    <w:rPr>
      <w:b/>
      <w:bCs/>
      <w:smallCaps/>
      <w:color w:val="0F4761" w:themeColor="accent1" w:themeShade="BF"/>
      <w:spacing w:val="5"/>
    </w:rPr>
  </w:style>
  <w:style w:type="character" w:styleId="Hyperlink">
    <w:name w:val="Hyperlink"/>
    <w:basedOn w:val="DefaultParagraphFont"/>
    <w:uiPriority w:val="99"/>
    <w:unhideWhenUsed/>
    <w:rsid w:val="005C4332"/>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5C4332"/>
    <w:rPr>
      <w:rFonts w:ascii="Arial" w:hAnsi="Arial" w:cs="Arial" w:hint="default"/>
      <w:strike w:val="0"/>
      <w:dstrike w:val="0"/>
      <w:color w:val="800080"/>
      <w:u w:val="single"/>
      <w:effect w:val="none"/>
    </w:rPr>
  </w:style>
  <w:style w:type="paragraph" w:customStyle="1" w:styleId="msonormal0">
    <w:name w:val="msonormal"/>
    <w:basedOn w:val="Normal"/>
    <w:rsid w:val="005C4332"/>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singl">
    <w:name w:val="singl"/>
    <w:basedOn w:val="Normal"/>
    <w:rsid w:val="005C4332"/>
    <w:pPr>
      <w:spacing w:after="24" w:line="240" w:lineRule="auto"/>
    </w:pPr>
    <w:rPr>
      <w:rFonts w:ascii="Arial" w:eastAsia="Times New Roman" w:hAnsi="Arial" w:cs="Arial"/>
      <w:kern w:val="0"/>
    </w:rPr>
  </w:style>
  <w:style w:type="paragraph" w:customStyle="1" w:styleId="tabelamolovani">
    <w:name w:val="tabelamolovani"/>
    <w:basedOn w:val="Normal"/>
    <w:rsid w:val="005C4332"/>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5C4332"/>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5C4332"/>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5C4332"/>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5C4332"/>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5C4332"/>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1">
    <w:name w:val="Normal1"/>
    <w:basedOn w:val="Normal"/>
    <w:rsid w:val="005C4332"/>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5C4332"/>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5C4332"/>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5C4332"/>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5C4332"/>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5C4332"/>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5C4332"/>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5C4332"/>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5C4332"/>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5C4332"/>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5C4332"/>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5C4332"/>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5C4332"/>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5C4332"/>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5C4332"/>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5C4332"/>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5C4332"/>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5C4332"/>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5C4332"/>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5C4332"/>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5C4332"/>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5C4332"/>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5C4332"/>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5C4332"/>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5C4332"/>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5C4332"/>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5C4332"/>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5C4332"/>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5C4332"/>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5C4332"/>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5C4332"/>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5C4332"/>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5C4332"/>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5C4332"/>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5C4332"/>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5C4332"/>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5C4332"/>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5C4332"/>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5C4332"/>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5C4332"/>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5C4332"/>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5C4332"/>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5C4332"/>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5C4332"/>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5C4332"/>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5C4332"/>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5C4332"/>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5C4332"/>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5C4332"/>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5C4332"/>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5C4332"/>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5C4332"/>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5C4332"/>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5C4332"/>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5C4332"/>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5C4332"/>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5C4332"/>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5C4332"/>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5C4332"/>
    <w:pPr>
      <w:spacing w:after="0" w:line="240" w:lineRule="auto"/>
    </w:pPr>
    <w:rPr>
      <w:rFonts w:ascii="Arial" w:eastAsia="Times New Roman" w:hAnsi="Arial" w:cs="Arial"/>
      <w:kern w:val="0"/>
      <w:sz w:val="26"/>
      <w:szCs w:val="26"/>
    </w:rPr>
  </w:style>
  <w:style w:type="paragraph" w:customStyle="1" w:styleId="wyq010---deo">
    <w:name w:val="wyq010---deo"/>
    <w:basedOn w:val="Normal"/>
    <w:rsid w:val="005C4332"/>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5C4332"/>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5C4332"/>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5C4332"/>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5C4332"/>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5C4332"/>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5C4332"/>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5C4332"/>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5C4332"/>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5C4332"/>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5C4332"/>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5C4332"/>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5C4332"/>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5C4332"/>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5C4332"/>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5C4332"/>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5C4332"/>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5C4332"/>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5C4332"/>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5C4332"/>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5C4332"/>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5C4332"/>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5C4332"/>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5C4332"/>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5C4332"/>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5C4332"/>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5C4332"/>
    <w:pPr>
      <w:spacing w:after="24" w:line="240" w:lineRule="auto"/>
      <w:ind w:left="720" w:hanging="288"/>
    </w:pPr>
    <w:rPr>
      <w:rFonts w:ascii="Arial" w:eastAsia="Times New Roman" w:hAnsi="Arial" w:cs="Arial"/>
      <w:kern w:val="0"/>
    </w:rPr>
  </w:style>
  <w:style w:type="paragraph" w:customStyle="1" w:styleId="uvuceni2">
    <w:name w:val="uvuceni2"/>
    <w:basedOn w:val="Normal"/>
    <w:rsid w:val="005C4332"/>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5C4332"/>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5C4332"/>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5C4332"/>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5C4332"/>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5C4332"/>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5C4332"/>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5C4332"/>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5C4332"/>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5C4332"/>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5C4332"/>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5C4332"/>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5C4332"/>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5C4332"/>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5C4332"/>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5C4332"/>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5C4332"/>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5C4332"/>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5C4332"/>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5C4332"/>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5C4332"/>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 w:type="character" w:customStyle="1" w:styleId="normal10">
    <w:name w:val="normal1"/>
    <w:basedOn w:val="DefaultParagraphFont"/>
    <w:rsid w:val="005C4332"/>
    <w:rPr>
      <w:rFonts w:ascii="Arial" w:hAnsi="Arial" w:cs="Arial" w:hint="default"/>
      <w:sz w:val="22"/>
      <w:szCs w:val="22"/>
    </w:rPr>
  </w:style>
  <w:style w:type="character" w:customStyle="1" w:styleId="stepen1">
    <w:name w:val="stepen1"/>
    <w:basedOn w:val="DefaultParagraphFont"/>
    <w:rsid w:val="005C4332"/>
    <w:rPr>
      <w:sz w:val="15"/>
      <w:szCs w:val="15"/>
      <w:vertAlign w:val="superscript"/>
    </w:rPr>
  </w:style>
  <w:style w:type="character" w:styleId="CommentReference">
    <w:name w:val="annotation reference"/>
    <w:basedOn w:val="DefaultParagraphFont"/>
    <w:uiPriority w:val="99"/>
    <w:semiHidden/>
    <w:unhideWhenUsed/>
    <w:rsid w:val="00C215D5"/>
    <w:rPr>
      <w:sz w:val="16"/>
      <w:szCs w:val="16"/>
    </w:rPr>
  </w:style>
  <w:style w:type="paragraph" w:styleId="CommentText">
    <w:name w:val="annotation text"/>
    <w:basedOn w:val="Normal"/>
    <w:link w:val="CommentTextChar"/>
    <w:uiPriority w:val="99"/>
    <w:unhideWhenUsed/>
    <w:rsid w:val="00C215D5"/>
    <w:pPr>
      <w:spacing w:line="240" w:lineRule="auto"/>
    </w:pPr>
    <w:rPr>
      <w:sz w:val="20"/>
      <w:szCs w:val="20"/>
    </w:rPr>
  </w:style>
  <w:style w:type="character" w:customStyle="1" w:styleId="CommentTextChar">
    <w:name w:val="Comment Text Char"/>
    <w:basedOn w:val="DefaultParagraphFont"/>
    <w:link w:val="CommentText"/>
    <w:uiPriority w:val="99"/>
    <w:rsid w:val="00C215D5"/>
    <w:rPr>
      <w:sz w:val="20"/>
      <w:szCs w:val="20"/>
    </w:rPr>
  </w:style>
  <w:style w:type="paragraph" w:styleId="CommentSubject">
    <w:name w:val="annotation subject"/>
    <w:basedOn w:val="CommentText"/>
    <w:next w:val="CommentText"/>
    <w:link w:val="CommentSubjectChar"/>
    <w:uiPriority w:val="99"/>
    <w:semiHidden/>
    <w:unhideWhenUsed/>
    <w:rsid w:val="00C215D5"/>
    <w:rPr>
      <w:b/>
      <w:bCs/>
    </w:rPr>
  </w:style>
  <w:style w:type="character" w:customStyle="1" w:styleId="CommentSubjectChar">
    <w:name w:val="Comment Subject Char"/>
    <w:basedOn w:val="CommentTextChar"/>
    <w:link w:val="CommentSubject"/>
    <w:uiPriority w:val="99"/>
    <w:semiHidden/>
    <w:rsid w:val="00C215D5"/>
    <w:rPr>
      <w:b/>
      <w:bCs/>
      <w:sz w:val="20"/>
      <w:szCs w:val="20"/>
    </w:rPr>
  </w:style>
  <w:style w:type="paragraph" w:customStyle="1" w:styleId="Normal2">
    <w:name w:val="Normal2"/>
    <w:basedOn w:val="Normal"/>
    <w:rsid w:val="002F4D5D"/>
    <w:pPr>
      <w:spacing w:before="100" w:beforeAutospacing="1" w:after="100" w:afterAutospacing="1" w:line="240" w:lineRule="auto"/>
    </w:pPr>
    <w:rPr>
      <w:rFonts w:ascii="Arial" w:eastAsia="Times New Roman" w:hAnsi="Arial" w:cs="Arial"/>
      <w:kern w:val="0"/>
      <w14:ligatures w14:val="none"/>
    </w:rPr>
  </w:style>
  <w:style w:type="paragraph" w:styleId="Header">
    <w:name w:val="header"/>
    <w:basedOn w:val="Normal"/>
    <w:link w:val="HeaderChar"/>
    <w:uiPriority w:val="99"/>
    <w:unhideWhenUsed/>
    <w:rsid w:val="000629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9B6"/>
  </w:style>
  <w:style w:type="paragraph" w:styleId="Footer">
    <w:name w:val="footer"/>
    <w:basedOn w:val="Normal"/>
    <w:link w:val="FooterChar"/>
    <w:uiPriority w:val="99"/>
    <w:unhideWhenUsed/>
    <w:rsid w:val="000629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9B6"/>
  </w:style>
  <w:style w:type="paragraph" w:styleId="BalloonText">
    <w:name w:val="Balloon Text"/>
    <w:basedOn w:val="Normal"/>
    <w:link w:val="BalloonTextChar"/>
    <w:uiPriority w:val="99"/>
    <w:semiHidden/>
    <w:unhideWhenUsed/>
    <w:rsid w:val="000521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181"/>
    <w:rPr>
      <w:rFonts w:ascii="Segoe UI" w:hAnsi="Segoe UI" w:cs="Segoe UI"/>
      <w:sz w:val="18"/>
      <w:szCs w:val="18"/>
    </w:rPr>
  </w:style>
  <w:style w:type="paragraph" w:styleId="Revision">
    <w:name w:val="Revision"/>
    <w:hidden/>
    <w:uiPriority w:val="99"/>
    <w:semiHidden/>
    <w:rsid w:val="00A855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5212">
      <w:bodyDiv w:val="1"/>
      <w:marLeft w:val="0"/>
      <w:marRight w:val="0"/>
      <w:marTop w:val="0"/>
      <w:marBottom w:val="0"/>
      <w:divBdr>
        <w:top w:val="none" w:sz="0" w:space="0" w:color="auto"/>
        <w:left w:val="none" w:sz="0" w:space="0" w:color="auto"/>
        <w:bottom w:val="none" w:sz="0" w:space="0" w:color="auto"/>
        <w:right w:val="none" w:sz="0" w:space="0" w:color="auto"/>
      </w:divBdr>
    </w:div>
    <w:div w:id="44650131">
      <w:bodyDiv w:val="1"/>
      <w:marLeft w:val="0"/>
      <w:marRight w:val="0"/>
      <w:marTop w:val="0"/>
      <w:marBottom w:val="0"/>
      <w:divBdr>
        <w:top w:val="none" w:sz="0" w:space="0" w:color="auto"/>
        <w:left w:val="none" w:sz="0" w:space="0" w:color="auto"/>
        <w:bottom w:val="none" w:sz="0" w:space="0" w:color="auto"/>
        <w:right w:val="none" w:sz="0" w:space="0" w:color="auto"/>
      </w:divBdr>
    </w:div>
    <w:div w:id="199904791">
      <w:bodyDiv w:val="1"/>
      <w:marLeft w:val="0"/>
      <w:marRight w:val="0"/>
      <w:marTop w:val="0"/>
      <w:marBottom w:val="0"/>
      <w:divBdr>
        <w:top w:val="none" w:sz="0" w:space="0" w:color="auto"/>
        <w:left w:val="none" w:sz="0" w:space="0" w:color="auto"/>
        <w:bottom w:val="none" w:sz="0" w:space="0" w:color="auto"/>
        <w:right w:val="none" w:sz="0" w:space="0" w:color="auto"/>
      </w:divBdr>
    </w:div>
    <w:div w:id="235744134">
      <w:bodyDiv w:val="1"/>
      <w:marLeft w:val="0"/>
      <w:marRight w:val="0"/>
      <w:marTop w:val="0"/>
      <w:marBottom w:val="0"/>
      <w:divBdr>
        <w:top w:val="none" w:sz="0" w:space="0" w:color="auto"/>
        <w:left w:val="none" w:sz="0" w:space="0" w:color="auto"/>
        <w:bottom w:val="none" w:sz="0" w:space="0" w:color="auto"/>
        <w:right w:val="none" w:sz="0" w:space="0" w:color="auto"/>
      </w:divBdr>
    </w:div>
    <w:div w:id="286476882">
      <w:bodyDiv w:val="1"/>
      <w:marLeft w:val="0"/>
      <w:marRight w:val="0"/>
      <w:marTop w:val="0"/>
      <w:marBottom w:val="0"/>
      <w:divBdr>
        <w:top w:val="none" w:sz="0" w:space="0" w:color="auto"/>
        <w:left w:val="none" w:sz="0" w:space="0" w:color="auto"/>
        <w:bottom w:val="none" w:sz="0" w:space="0" w:color="auto"/>
        <w:right w:val="none" w:sz="0" w:space="0" w:color="auto"/>
      </w:divBdr>
    </w:div>
    <w:div w:id="332222438">
      <w:bodyDiv w:val="1"/>
      <w:marLeft w:val="0"/>
      <w:marRight w:val="0"/>
      <w:marTop w:val="0"/>
      <w:marBottom w:val="0"/>
      <w:divBdr>
        <w:top w:val="none" w:sz="0" w:space="0" w:color="auto"/>
        <w:left w:val="none" w:sz="0" w:space="0" w:color="auto"/>
        <w:bottom w:val="none" w:sz="0" w:space="0" w:color="auto"/>
        <w:right w:val="none" w:sz="0" w:space="0" w:color="auto"/>
      </w:divBdr>
    </w:div>
    <w:div w:id="352458632">
      <w:bodyDiv w:val="1"/>
      <w:marLeft w:val="0"/>
      <w:marRight w:val="0"/>
      <w:marTop w:val="0"/>
      <w:marBottom w:val="0"/>
      <w:divBdr>
        <w:top w:val="none" w:sz="0" w:space="0" w:color="auto"/>
        <w:left w:val="none" w:sz="0" w:space="0" w:color="auto"/>
        <w:bottom w:val="none" w:sz="0" w:space="0" w:color="auto"/>
        <w:right w:val="none" w:sz="0" w:space="0" w:color="auto"/>
      </w:divBdr>
    </w:div>
    <w:div w:id="365063149">
      <w:bodyDiv w:val="1"/>
      <w:marLeft w:val="0"/>
      <w:marRight w:val="0"/>
      <w:marTop w:val="0"/>
      <w:marBottom w:val="0"/>
      <w:divBdr>
        <w:top w:val="none" w:sz="0" w:space="0" w:color="auto"/>
        <w:left w:val="none" w:sz="0" w:space="0" w:color="auto"/>
        <w:bottom w:val="none" w:sz="0" w:space="0" w:color="auto"/>
        <w:right w:val="none" w:sz="0" w:space="0" w:color="auto"/>
      </w:divBdr>
    </w:div>
    <w:div w:id="396324359">
      <w:bodyDiv w:val="1"/>
      <w:marLeft w:val="0"/>
      <w:marRight w:val="0"/>
      <w:marTop w:val="0"/>
      <w:marBottom w:val="0"/>
      <w:divBdr>
        <w:top w:val="none" w:sz="0" w:space="0" w:color="auto"/>
        <w:left w:val="none" w:sz="0" w:space="0" w:color="auto"/>
        <w:bottom w:val="none" w:sz="0" w:space="0" w:color="auto"/>
        <w:right w:val="none" w:sz="0" w:space="0" w:color="auto"/>
      </w:divBdr>
    </w:div>
    <w:div w:id="418216159">
      <w:bodyDiv w:val="1"/>
      <w:marLeft w:val="0"/>
      <w:marRight w:val="0"/>
      <w:marTop w:val="0"/>
      <w:marBottom w:val="0"/>
      <w:divBdr>
        <w:top w:val="none" w:sz="0" w:space="0" w:color="auto"/>
        <w:left w:val="none" w:sz="0" w:space="0" w:color="auto"/>
        <w:bottom w:val="none" w:sz="0" w:space="0" w:color="auto"/>
        <w:right w:val="none" w:sz="0" w:space="0" w:color="auto"/>
      </w:divBdr>
    </w:div>
    <w:div w:id="456338190">
      <w:bodyDiv w:val="1"/>
      <w:marLeft w:val="0"/>
      <w:marRight w:val="0"/>
      <w:marTop w:val="0"/>
      <w:marBottom w:val="0"/>
      <w:divBdr>
        <w:top w:val="none" w:sz="0" w:space="0" w:color="auto"/>
        <w:left w:val="none" w:sz="0" w:space="0" w:color="auto"/>
        <w:bottom w:val="none" w:sz="0" w:space="0" w:color="auto"/>
        <w:right w:val="none" w:sz="0" w:space="0" w:color="auto"/>
      </w:divBdr>
    </w:div>
    <w:div w:id="466094900">
      <w:bodyDiv w:val="1"/>
      <w:marLeft w:val="0"/>
      <w:marRight w:val="0"/>
      <w:marTop w:val="0"/>
      <w:marBottom w:val="0"/>
      <w:divBdr>
        <w:top w:val="none" w:sz="0" w:space="0" w:color="auto"/>
        <w:left w:val="none" w:sz="0" w:space="0" w:color="auto"/>
        <w:bottom w:val="none" w:sz="0" w:space="0" w:color="auto"/>
        <w:right w:val="none" w:sz="0" w:space="0" w:color="auto"/>
      </w:divBdr>
    </w:div>
    <w:div w:id="508449308">
      <w:bodyDiv w:val="1"/>
      <w:marLeft w:val="0"/>
      <w:marRight w:val="0"/>
      <w:marTop w:val="0"/>
      <w:marBottom w:val="0"/>
      <w:divBdr>
        <w:top w:val="none" w:sz="0" w:space="0" w:color="auto"/>
        <w:left w:val="none" w:sz="0" w:space="0" w:color="auto"/>
        <w:bottom w:val="none" w:sz="0" w:space="0" w:color="auto"/>
        <w:right w:val="none" w:sz="0" w:space="0" w:color="auto"/>
      </w:divBdr>
    </w:div>
    <w:div w:id="514076411">
      <w:bodyDiv w:val="1"/>
      <w:marLeft w:val="0"/>
      <w:marRight w:val="0"/>
      <w:marTop w:val="0"/>
      <w:marBottom w:val="0"/>
      <w:divBdr>
        <w:top w:val="none" w:sz="0" w:space="0" w:color="auto"/>
        <w:left w:val="none" w:sz="0" w:space="0" w:color="auto"/>
        <w:bottom w:val="none" w:sz="0" w:space="0" w:color="auto"/>
        <w:right w:val="none" w:sz="0" w:space="0" w:color="auto"/>
      </w:divBdr>
    </w:div>
    <w:div w:id="519898363">
      <w:bodyDiv w:val="1"/>
      <w:marLeft w:val="0"/>
      <w:marRight w:val="0"/>
      <w:marTop w:val="0"/>
      <w:marBottom w:val="0"/>
      <w:divBdr>
        <w:top w:val="none" w:sz="0" w:space="0" w:color="auto"/>
        <w:left w:val="none" w:sz="0" w:space="0" w:color="auto"/>
        <w:bottom w:val="none" w:sz="0" w:space="0" w:color="auto"/>
        <w:right w:val="none" w:sz="0" w:space="0" w:color="auto"/>
      </w:divBdr>
    </w:div>
    <w:div w:id="593708537">
      <w:bodyDiv w:val="1"/>
      <w:marLeft w:val="0"/>
      <w:marRight w:val="0"/>
      <w:marTop w:val="0"/>
      <w:marBottom w:val="0"/>
      <w:divBdr>
        <w:top w:val="none" w:sz="0" w:space="0" w:color="auto"/>
        <w:left w:val="none" w:sz="0" w:space="0" w:color="auto"/>
        <w:bottom w:val="none" w:sz="0" w:space="0" w:color="auto"/>
        <w:right w:val="none" w:sz="0" w:space="0" w:color="auto"/>
      </w:divBdr>
    </w:div>
    <w:div w:id="621572048">
      <w:bodyDiv w:val="1"/>
      <w:marLeft w:val="0"/>
      <w:marRight w:val="0"/>
      <w:marTop w:val="0"/>
      <w:marBottom w:val="0"/>
      <w:divBdr>
        <w:top w:val="none" w:sz="0" w:space="0" w:color="auto"/>
        <w:left w:val="none" w:sz="0" w:space="0" w:color="auto"/>
        <w:bottom w:val="none" w:sz="0" w:space="0" w:color="auto"/>
        <w:right w:val="none" w:sz="0" w:space="0" w:color="auto"/>
      </w:divBdr>
    </w:div>
    <w:div w:id="764108537">
      <w:bodyDiv w:val="1"/>
      <w:marLeft w:val="0"/>
      <w:marRight w:val="0"/>
      <w:marTop w:val="0"/>
      <w:marBottom w:val="0"/>
      <w:divBdr>
        <w:top w:val="none" w:sz="0" w:space="0" w:color="auto"/>
        <w:left w:val="none" w:sz="0" w:space="0" w:color="auto"/>
        <w:bottom w:val="none" w:sz="0" w:space="0" w:color="auto"/>
        <w:right w:val="none" w:sz="0" w:space="0" w:color="auto"/>
      </w:divBdr>
    </w:div>
    <w:div w:id="851800437">
      <w:bodyDiv w:val="1"/>
      <w:marLeft w:val="0"/>
      <w:marRight w:val="0"/>
      <w:marTop w:val="0"/>
      <w:marBottom w:val="0"/>
      <w:divBdr>
        <w:top w:val="none" w:sz="0" w:space="0" w:color="auto"/>
        <w:left w:val="none" w:sz="0" w:space="0" w:color="auto"/>
        <w:bottom w:val="none" w:sz="0" w:space="0" w:color="auto"/>
        <w:right w:val="none" w:sz="0" w:space="0" w:color="auto"/>
      </w:divBdr>
    </w:div>
    <w:div w:id="984507346">
      <w:bodyDiv w:val="1"/>
      <w:marLeft w:val="0"/>
      <w:marRight w:val="0"/>
      <w:marTop w:val="0"/>
      <w:marBottom w:val="0"/>
      <w:divBdr>
        <w:top w:val="none" w:sz="0" w:space="0" w:color="auto"/>
        <w:left w:val="none" w:sz="0" w:space="0" w:color="auto"/>
        <w:bottom w:val="none" w:sz="0" w:space="0" w:color="auto"/>
        <w:right w:val="none" w:sz="0" w:space="0" w:color="auto"/>
      </w:divBdr>
    </w:div>
    <w:div w:id="1057506475">
      <w:bodyDiv w:val="1"/>
      <w:marLeft w:val="0"/>
      <w:marRight w:val="0"/>
      <w:marTop w:val="0"/>
      <w:marBottom w:val="0"/>
      <w:divBdr>
        <w:top w:val="none" w:sz="0" w:space="0" w:color="auto"/>
        <w:left w:val="none" w:sz="0" w:space="0" w:color="auto"/>
        <w:bottom w:val="none" w:sz="0" w:space="0" w:color="auto"/>
        <w:right w:val="none" w:sz="0" w:space="0" w:color="auto"/>
      </w:divBdr>
    </w:div>
    <w:div w:id="1081679429">
      <w:bodyDiv w:val="1"/>
      <w:marLeft w:val="0"/>
      <w:marRight w:val="0"/>
      <w:marTop w:val="0"/>
      <w:marBottom w:val="0"/>
      <w:divBdr>
        <w:top w:val="none" w:sz="0" w:space="0" w:color="auto"/>
        <w:left w:val="none" w:sz="0" w:space="0" w:color="auto"/>
        <w:bottom w:val="none" w:sz="0" w:space="0" w:color="auto"/>
        <w:right w:val="none" w:sz="0" w:space="0" w:color="auto"/>
      </w:divBdr>
    </w:div>
    <w:div w:id="1231578353">
      <w:bodyDiv w:val="1"/>
      <w:marLeft w:val="0"/>
      <w:marRight w:val="0"/>
      <w:marTop w:val="0"/>
      <w:marBottom w:val="0"/>
      <w:divBdr>
        <w:top w:val="none" w:sz="0" w:space="0" w:color="auto"/>
        <w:left w:val="none" w:sz="0" w:space="0" w:color="auto"/>
        <w:bottom w:val="none" w:sz="0" w:space="0" w:color="auto"/>
        <w:right w:val="none" w:sz="0" w:space="0" w:color="auto"/>
      </w:divBdr>
    </w:div>
    <w:div w:id="1289698323">
      <w:bodyDiv w:val="1"/>
      <w:marLeft w:val="0"/>
      <w:marRight w:val="0"/>
      <w:marTop w:val="0"/>
      <w:marBottom w:val="0"/>
      <w:divBdr>
        <w:top w:val="none" w:sz="0" w:space="0" w:color="auto"/>
        <w:left w:val="none" w:sz="0" w:space="0" w:color="auto"/>
        <w:bottom w:val="none" w:sz="0" w:space="0" w:color="auto"/>
        <w:right w:val="none" w:sz="0" w:space="0" w:color="auto"/>
      </w:divBdr>
    </w:div>
    <w:div w:id="1407995955">
      <w:bodyDiv w:val="1"/>
      <w:marLeft w:val="0"/>
      <w:marRight w:val="0"/>
      <w:marTop w:val="0"/>
      <w:marBottom w:val="0"/>
      <w:divBdr>
        <w:top w:val="none" w:sz="0" w:space="0" w:color="auto"/>
        <w:left w:val="none" w:sz="0" w:space="0" w:color="auto"/>
        <w:bottom w:val="none" w:sz="0" w:space="0" w:color="auto"/>
        <w:right w:val="none" w:sz="0" w:space="0" w:color="auto"/>
      </w:divBdr>
    </w:div>
    <w:div w:id="1425954265">
      <w:bodyDiv w:val="1"/>
      <w:marLeft w:val="0"/>
      <w:marRight w:val="0"/>
      <w:marTop w:val="0"/>
      <w:marBottom w:val="0"/>
      <w:divBdr>
        <w:top w:val="none" w:sz="0" w:space="0" w:color="auto"/>
        <w:left w:val="none" w:sz="0" w:space="0" w:color="auto"/>
        <w:bottom w:val="none" w:sz="0" w:space="0" w:color="auto"/>
        <w:right w:val="none" w:sz="0" w:space="0" w:color="auto"/>
      </w:divBdr>
    </w:div>
    <w:div w:id="1457916834">
      <w:bodyDiv w:val="1"/>
      <w:marLeft w:val="0"/>
      <w:marRight w:val="0"/>
      <w:marTop w:val="0"/>
      <w:marBottom w:val="0"/>
      <w:divBdr>
        <w:top w:val="none" w:sz="0" w:space="0" w:color="auto"/>
        <w:left w:val="none" w:sz="0" w:space="0" w:color="auto"/>
        <w:bottom w:val="none" w:sz="0" w:space="0" w:color="auto"/>
        <w:right w:val="none" w:sz="0" w:space="0" w:color="auto"/>
      </w:divBdr>
    </w:div>
    <w:div w:id="1459180923">
      <w:bodyDiv w:val="1"/>
      <w:marLeft w:val="0"/>
      <w:marRight w:val="0"/>
      <w:marTop w:val="0"/>
      <w:marBottom w:val="0"/>
      <w:divBdr>
        <w:top w:val="none" w:sz="0" w:space="0" w:color="auto"/>
        <w:left w:val="none" w:sz="0" w:space="0" w:color="auto"/>
        <w:bottom w:val="none" w:sz="0" w:space="0" w:color="auto"/>
        <w:right w:val="none" w:sz="0" w:space="0" w:color="auto"/>
      </w:divBdr>
    </w:div>
    <w:div w:id="1464807679">
      <w:bodyDiv w:val="1"/>
      <w:marLeft w:val="0"/>
      <w:marRight w:val="0"/>
      <w:marTop w:val="0"/>
      <w:marBottom w:val="0"/>
      <w:divBdr>
        <w:top w:val="none" w:sz="0" w:space="0" w:color="auto"/>
        <w:left w:val="none" w:sz="0" w:space="0" w:color="auto"/>
        <w:bottom w:val="none" w:sz="0" w:space="0" w:color="auto"/>
        <w:right w:val="none" w:sz="0" w:space="0" w:color="auto"/>
      </w:divBdr>
    </w:div>
    <w:div w:id="1601913661">
      <w:bodyDiv w:val="1"/>
      <w:marLeft w:val="0"/>
      <w:marRight w:val="0"/>
      <w:marTop w:val="0"/>
      <w:marBottom w:val="0"/>
      <w:divBdr>
        <w:top w:val="none" w:sz="0" w:space="0" w:color="auto"/>
        <w:left w:val="none" w:sz="0" w:space="0" w:color="auto"/>
        <w:bottom w:val="none" w:sz="0" w:space="0" w:color="auto"/>
        <w:right w:val="none" w:sz="0" w:space="0" w:color="auto"/>
      </w:divBdr>
    </w:div>
    <w:div w:id="1629121247">
      <w:bodyDiv w:val="1"/>
      <w:marLeft w:val="0"/>
      <w:marRight w:val="0"/>
      <w:marTop w:val="0"/>
      <w:marBottom w:val="0"/>
      <w:divBdr>
        <w:top w:val="none" w:sz="0" w:space="0" w:color="auto"/>
        <w:left w:val="none" w:sz="0" w:space="0" w:color="auto"/>
        <w:bottom w:val="none" w:sz="0" w:space="0" w:color="auto"/>
        <w:right w:val="none" w:sz="0" w:space="0" w:color="auto"/>
      </w:divBdr>
    </w:div>
    <w:div w:id="1636720965">
      <w:bodyDiv w:val="1"/>
      <w:marLeft w:val="0"/>
      <w:marRight w:val="0"/>
      <w:marTop w:val="0"/>
      <w:marBottom w:val="0"/>
      <w:divBdr>
        <w:top w:val="none" w:sz="0" w:space="0" w:color="auto"/>
        <w:left w:val="none" w:sz="0" w:space="0" w:color="auto"/>
        <w:bottom w:val="none" w:sz="0" w:space="0" w:color="auto"/>
        <w:right w:val="none" w:sz="0" w:space="0" w:color="auto"/>
      </w:divBdr>
    </w:div>
    <w:div w:id="1739938764">
      <w:bodyDiv w:val="1"/>
      <w:marLeft w:val="0"/>
      <w:marRight w:val="0"/>
      <w:marTop w:val="0"/>
      <w:marBottom w:val="0"/>
      <w:divBdr>
        <w:top w:val="none" w:sz="0" w:space="0" w:color="auto"/>
        <w:left w:val="none" w:sz="0" w:space="0" w:color="auto"/>
        <w:bottom w:val="none" w:sz="0" w:space="0" w:color="auto"/>
        <w:right w:val="none" w:sz="0" w:space="0" w:color="auto"/>
      </w:divBdr>
    </w:div>
    <w:div w:id="1765951556">
      <w:bodyDiv w:val="1"/>
      <w:marLeft w:val="0"/>
      <w:marRight w:val="0"/>
      <w:marTop w:val="0"/>
      <w:marBottom w:val="0"/>
      <w:divBdr>
        <w:top w:val="none" w:sz="0" w:space="0" w:color="auto"/>
        <w:left w:val="none" w:sz="0" w:space="0" w:color="auto"/>
        <w:bottom w:val="none" w:sz="0" w:space="0" w:color="auto"/>
        <w:right w:val="none" w:sz="0" w:space="0" w:color="auto"/>
      </w:divBdr>
    </w:div>
    <w:div w:id="1779326978">
      <w:bodyDiv w:val="1"/>
      <w:marLeft w:val="0"/>
      <w:marRight w:val="0"/>
      <w:marTop w:val="0"/>
      <w:marBottom w:val="0"/>
      <w:divBdr>
        <w:top w:val="none" w:sz="0" w:space="0" w:color="auto"/>
        <w:left w:val="none" w:sz="0" w:space="0" w:color="auto"/>
        <w:bottom w:val="none" w:sz="0" w:space="0" w:color="auto"/>
        <w:right w:val="none" w:sz="0" w:space="0" w:color="auto"/>
      </w:divBdr>
      <w:divsChild>
        <w:div w:id="13937710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1193932">
      <w:bodyDiv w:val="1"/>
      <w:marLeft w:val="0"/>
      <w:marRight w:val="0"/>
      <w:marTop w:val="0"/>
      <w:marBottom w:val="0"/>
      <w:divBdr>
        <w:top w:val="none" w:sz="0" w:space="0" w:color="auto"/>
        <w:left w:val="none" w:sz="0" w:space="0" w:color="auto"/>
        <w:bottom w:val="none" w:sz="0" w:space="0" w:color="auto"/>
        <w:right w:val="none" w:sz="0" w:space="0" w:color="auto"/>
      </w:divBdr>
    </w:div>
    <w:div w:id="1839225502">
      <w:bodyDiv w:val="1"/>
      <w:marLeft w:val="0"/>
      <w:marRight w:val="0"/>
      <w:marTop w:val="0"/>
      <w:marBottom w:val="0"/>
      <w:divBdr>
        <w:top w:val="none" w:sz="0" w:space="0" w:color="auto"/>
        <w:left w:val="none" w:sz="0" w:space="0" w:color="auto"/>
        <w:bottom w:val="none" w:sz="0" w:space="0" w:color="auto"/>
        <w:right w:val="none" w:sz="0" w:space="0" w:color="auto"/>
      </w:divBdr>
    </w:div>
    <w:div w:id="1839227568">
      <w:bodyDiv w:val="1"/>
      <w:marLeft w:val="0"/>
      <w:marRight w:val="0"/>
      <w:marTop w:val="0"/>
      <w:marBottom w:val="0"/>
      <w:divBdr>
        <w:top w:val="none" w:sz="0" w:space="0" w:color="auto"/>
        <w:left w:val="none" w:sz="0" w:space="0" w:color="auto"/>
        <w:bottom w:val="none" w:sz="0" w:space="0" w:color="auto"/>
        <w:right w:val="none" w:sz="0" w:space="0" w:color="auto"/>
      </w:divBdr>
    </w:div>
    <w:div w:id="1860117311">
      <w:bodyDiv w:val="1"/>
      <w:marLeft w:val="0"/>
      <w:marRight w:val="0"/>
      <w:marTop w:val="0"/>
      <w:marBottom w:val="0"/>
      <w:divBdr>
        <w:top w:val="none" w:sz="0" w:space="0" w:color="auto"/>
        <w:left w:val="none" w:sz="0" w:space="0" w:color="auto"/>
        <w:bottom w:val="none" w:sz="0" w:space="0" w:color="auto"/>
        <w:right w:val="none" w:sz="0" w:space="0" w:color="auto"/>
      </w:divBdr>
    </w:div>
    <w:div w:id="1874610467">
      <w:bodyDiv w:val="1"/>
      <w:marLeft w:val="0"/>
      <w:marRight w:val="0"/>
      <w:marTop w:val="0"/>
      <w:marBottom w:val="0"/>
      <w:divBdr>
        <w:top w:val="none" w:sz="0" w:space="0" w:color="auto"/>
        <w:left w:val="none" w:sz="0" w:space="0" w:color="auto"/>
        <w:bottom w:val="none" w:sz="0" w:space="0" w:color="auto"/>
        <w:right w:val="none" w:sz="0" w:space="0" w:color="auto"/>
      </w:divBdr>
    </w:div>
    <w:div w:id="1939100850">
      <w:bodyDiv w:val="1"/>
      <w:marLeft w:val="0"/>
      <w:marRight w:val="0"/>
      <w:marTop w:val="0"/>
      <w:marBottom w:val="0"/>
      <w:divBdr>
        <w:top w:val="none" w:sz="0" w:space="0" w:color="auto"/>
        <w:left w:val="none" w:sz="0" w:space="0" w:color="auto"/>
        <w:bottom w:val="none" w:sz="0" w:space="0" w:color="auto"/>
        <w:right w:val="none" w:sz="0" w:space="0" w:color="auto"/>
      </w:divBdr>
    </w:div>
    <w:div w:id="2062945521">
      <w:bodyDiv w:val="1"/>
      <w:marLeft w:val="0"/>
      <w:marRight w:val="0"/>
      <w:marTop w:val="0"/>
      <w:marBottom w:val="0"/>
      <w:divBdr>
        <w:top w:val="none" w:sz="0" w:space="0" w:color="auto"/>
        <w:left w:val="none" w:sz="0" w:space="0" w:color="auto"/>
        <w:bottom w:val="none" w:sz="0" w:space="0" w:color="auto"/>
        <w:right w:val="none" w:sz="0" w:space="0" w:color="auto"/>
      </w:divBdr>
    </w:div>
    <w:div w:id="2107381741">
      <w:bodyDiv w:val="1"/>
      <w:marLeft w:val="0"/>
      <w:marRight w:val="0"/>
      <w:marTop w:val="0"/>
      <w:marBottom w:val="0"/>
      <w:divBdr>
        <w:top w:val="none" w:sz="0" w:space="0" w:color="auto"/>
        <w:left w:val="none" w:sz="0" w:space="0" w:color="auto"/>
        <w:bottom w:val="none" w:sz="0" w:space="0" w:color="auto"/>
        <w:right w:val="none" w:sz="0" w:space="0" w:color="auto"/>
      </w:divBdr>
    </w:div>
    <w:div w:id="214434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BB84B-3A76-4864-A4CB-73B90AAF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5494</Words>
  <Characters>31317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Aleksandar vojinovic</cp:lastModifiedBy>
  <cp:revision>2</cp:revision>
  <cp:lastPrinted>2024-09-26T08:39:00Z</cp:lastPrinted>
  <dcterms:created xsi:type="dcterms:W3CDTF">2024-09-26T14:24:00Z</dcterms:created>
  <dcterms:modified xsi:type="dcterms:W3CDTF">2024-09-26T14:24:00Z</dcterms:modified>
</cp:coreProperties>
</file>