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D9F" w:rsidRDefault="009D4D9F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  <w:bookmarkStart w:id="0" w:name="_GoBack"/>
      <w:bookmarkEnd w:id="0"/>
    </w:p>
    <w:p w:rsidR="009D4D9F" w:rsidRDefault="009D4D9F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Pr="00AF57BE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  <w:r w:rsidRPr="00AF57BE">
        <w:rPr>
          <w:rFonts w:eastAsia="Times New Roman"/>
          <w:b/>
          <w:szCs w:val="24"/>
          <w:lang w:val="sr-Cyrl-RS" w:eastAsia="hu-HU"/>
        </w:rPr>
        <w:t>СПОРАЗУМ</w:t>
      </w:r>
    </w:p>
    <w:p w:rsidR="008218B8" w:rsidRPr="00AF57BE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Pr="00AF57BE" w:rsidRDefault="008218B8" w:rsidP="008835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/>
          <w:bCs/>
          <w:iCs/>
          <w:szCs w:val="24"/>
          <w:lang w:val="sr-Cyrl-RS"/>
        </w:rPr>
      </w:pPr>
      <w:r w:rsidRPr="00AF57BE">
        <w:rPr>
          <w:b/>
          <w:bCs/>
          <w:iCs/>
          <w:szCs w:val="24"/>
          <w:lang w:val="sr-Cyrl-RS"/>
        </w:rPr>
        <w:t>између Владе Републике Србије и Владе Мађарске о изменама и допунама Споразума између Владе Републике Србије и Владе Мађарске о граничној контроли у друмском, железничком и водном саобраћају</w:t>
      </w:r>
    </w:p>
    <w:p w:rsidR="008218B8" w:rsidRPr="00AF57BE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  <w:iCs/>
          <w:szCs w:val="24"/>
          <w:lang w:val="sr-Cyrl-RS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  <w:iCs/>
          <w:szCs w:val="24"/>
          <w:lang w:val="sr-Cyrl-RS"/>
        </w:rPr>
      </w:pPr>
    </w:p>
    <w:p w:rsidR="008218B8" w:rsidRPr="00406BAB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bCs/>
          <w:iCs/>
          <w:szCs w:val="24"/>
          <w:lang w:val="sr-Cyrl-RS"/>
        </w:rPr>
      </w:pPr>
    </w:p>
    <w:p w:rsidR="008218B8" w:rsidRPr="00406BAB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60" w:lineRule="auto"/>
        <w:rPr>
          <w:szCs w:val="24"/>
          <w:lang w:val="sr-Cyrl-RS"/>
        </w:rPr>
      </w:pPr>
      <w:r w:rsidRPr="00406BAB">
        <w:rPr>
          <w:szCs w:val="24"/>
          <w:lang w:val="sr-Cyrl-RS"/>
        </w:rPr>
        <w:t>Влада Републике Србије и Влада Мађарске (у даљем тексту: Уговорне стране),</w:t>
      </w:r>
    </w:p>
    <w:p w:rsidR="008218B8" w:rsidRPr="00860361" w:rsidRDefault="008218B8" w:rsidP="008218B8">
      <w:pPr>
        <w:pStyle w:val="HTMLPreformatted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eastAsia="en-US"/>
        </w:rPr>
      </w:pPr>
      <w:r w:rsidRPr="00860361">
        <w:rPr>
          <w:rFonts w:ascii="Times New Roman" w:eastAsia="Calibri" w:hAnsi="Times New Roman" w:cs="Times New Roman"/>
          <w:i/>
          <w:sz w:val="24"/>
          <w:szCs w:val="24"/>
          <w:lang w:val="sr-Cyrl-RS" w:eastAsia="en-US"/>
        </w:rPr>
        <w:t>имајући у виду</w:t>
      </w:r>
      <w:r w:rsidRPr="00860361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 xml:space="preserve"> члан 24. став 3. Споразума између Владе Мађарске и Владе Републике Србије о граничној контроли у друмском, железничком и водном саобраћају, који је потписан у Хоргошу 24. јануара 2012. године (у даљем тексту: Споразум),</w:t>
      </w:r>
    </w:p>
    <w:p w:rsidR="008218B8" w:rsidRPr="00860361" w:rsidRDefault="008218B8" w:rsidP="008218B8">
      <w:pPr>
        <w:pStyle w:val="HTMLPreformatted"/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 w:eastAsia="en-US"/>
        </w:rPr>
      </w:pPr>
    </w:p>
    <w:p w:rsidR="008218B8" w:rsidRPr="00860361" w:rsidRDefault="008218B8" w:rsidP="008218B8">
      <w:pPr>
        <w:pStyle w:val="HTMLPreformatted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eastAsia="en-US"/>
        </w:rPr>
      </w:pPr>
      <w:r w:rsidRPr="00860361">
        <w:rPr>
          <w:rFonts w:ascii="Times New Roman" w:eastAsia="Calibri" w:hAnsi="Times New Roman" w:cs="Times New Roman"/>
          <w:i/>
          <w:sz w:val="24"/>
          <w:szCs w:val="24"/>
          <w:lang w:val="sr-Cyrl-RS" w:eastAsia="en-US"/>
        </w:rPr>
        <w:t xml:space="preserve">у жељи </w:t>
      </w:r>
      <w:r w:rsidRPr="00860361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да повећају мобилност између региона и смање време чекања на граници,</w:t>
      </w:r>
    </w:p>
    <w:p w:rsidR="008218B8" w:rsidRPr="00860361" w:rsidRDefault="008218B8" w:rsidP="008218B8">
      <w:pPr>
        <w:pStyle w:val="HTMLPreformatted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eastAsia="en-US"/>
        </w:rPr>
      </w:pPr>
    </w:p>
    <w:p w:rsidR="008218B8" w:rsidRPr="004B0D9A" w:rsidRDefault="008218B8" w:rsidP="008218B8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0361">
        <w:rPr>
          <w:rFonts w:ascii="Times New Roman" w:eastAsia="Calibri" w:hAnsi="Times New Roman" w:cs="Times New Roman"/>
          <w:sz w:val="24"/>
          <w:szCs w:val="24"/>
          <w:lang w:val="sr-Cyrl-RS" w:eastAsia="en-US"/>
        </w:rPr>
        <w:t>договориле су се како следи</w:t>
      </w:r>
      <w:r w:rsidRPr="004B0D9A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8218B8" w:rsidRDefault="008218B8" w:rsidP="008218B8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18B8" w:rsidRPr="004B0D9A" w:rsidRDefault="008218B8" w:rsidP="008218B8">
      <w:pPr>
        <w:pStyle w:val="HTMLPreformatted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  <w:r w:rsidRPr="004B0D9A">
        <w:rPr>
          <w:rFonts w:eastAsia="Times New Roman"/>
          <w:b/>
          <w:szCs w:val="24"/>
          <w:lang w:val="sr-Cyrl-RS" w:eastAsia="hu-HU"/>
        </w:rPr>
        <w:t>Члан 1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Cs w:val="24"/>
          <w:lang w:val="sr-Cyrl-RS" w:eastAsia="hu-HU"/>
        </w:rPr>
      </w:pPr>
      <w:r w:rsidRPr="004B0D9A">
        <w:rPr>
          <w:rFonts w:eastAsia="Times New Roman"/>
          <w:szCs w:val="24"/>
          <w:lang w:val="sr-Cyrl-RS" w:eastAsia="hu-HU"/>
        </w:rPr>
        <w:t xml:space="preserve">Члан 13. став 2. Споразума мења се и гласи: 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Cs w:val="24"/>
          <w:lang w:val="sr-Cyrl-RS" w:eastAsia="hu-HU"/>
        </w:rPr>
      </w:pPr>
      <w:r w:rsidRPr="004B0D9A">
        <w:rPr>
          <w:rFonts w:eastAsia="Times New Roman"/>
          <w:szCs w:val="24"/>
          <w:lang w:val="sr-Cyrl-RS" w:eastAsia="hu-HU"/>
        </w:rPr>
        <w:t>„(2) Гранични прелаз је отворен за путнички саобраћај: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Cs w:val="24"/>
          <w:lang w:val="sr-Cyrl-RS" w:eastAsia="hu-HU"/>
        </w:rPr>
      </w:pPr>
      <w:r w:rsidRPr="004B0D9A">
        <w:rPr>
          <w:rFonts w:eastAsia="Times New Roman"/>
          <w:szCs w:val="24"/>
          <w:lang w:val="sr-Cyrl-RS" w:eastAsia="hu-HU"/>
        </w:rPr>
        <w:t>а) држављана Републике Србије,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Cs w:val="24"/>
          <w:lang w:val="sr-Cyrl-RS" w:eastAsia="hu-HU"/>
        </w:rPr>
      </w:pPr>
      <w:r w:rsidRPr="004B0D9A">
        <w:rPr>
          <w:rFonts w:eastAsia="Times New Roman"/>
          <w:szCs w:val="24"/>
          <w:lang w:val="sr-Cyrl-RS" w:eastAsia="hu-HU"/>
        </w:rPr>
        <w:t>б) држављана држава чланица Европске уније, држављана друге државе која је чланица Споразума о Европском економском простору и држављана Швајцарске Конфедерације, и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szCs w:val="24"/>
          <w:lang w:val="sr-Cyrl-RS" w:eastAsia="hu-HU"/>
        </w:rPr>
      </w:pPr>
      <w:r>
        <w:rPr>
          <w:rFonts w:eastAsia="Times New Roman"/>
          <w:szCs w:val="24"/>
          <w:lang w:val="sr-Cyrl-RS" w:eastAsia="hu-HU"/>
        </w:rPr>
        <w:t>в</w:t>
      </w:r>
      <w:r w:rsidRPr="004B0D9A">
        <w:rPr>
          <w:rFonts w:eastAsia="Times New Roman"/>
          <w:szCs w:val="24"/>
          <w:lang w:val="sr-Cyrl-RS" w:eastAsia="hu-HU"/>
        </w:rPr>
        <w:t>) чланова породиц</w:t>
      </w:r>
      <w:r>
        <w:rPr>
          <w:rFonts w:eastAsia="Times New Roman"/>
          <w:szCs w:val="24"/>
          <w:lang w:val="sr-Cyrl-RS" w:eastAsia="hu-HU"/>
        </w:rPr>
        <w:t>е</w:t>
      </w:r>
      <w:r w:rsidRPr="004B0D9A">
        <w:rPr>
          <w:rFonts w:eastAsia="Times New Roman"/>
          <w:szCs w:val="24"/>
          <w:lang w:val="sr-Cyrl-RS" w:eastAsia="hu-HU"/>
        </w:rPr>
        <w:t xml:space="preserve"> лица из тачке б), који су држављани трећих земаља, а који имају право слободног кретања држављана Европске уније.”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eastAsia="Times New Roman"/>
          <w:b/>
          <w:szCs w:val="24"/>
          <w:lang w:val="sr-Cyrl-RS" w:eastAsia="hu-HU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  <w:r w:rsidRPr="004B0D9A">
        <w:rPr>
          <w:rFonts w:eastAsia="Times New Roman"/>
          <w:b/>
          <w:szCs w:val="24"/>
          <w:lang w:val="sr-Cyrl-RS" w:eastAsia="hu-HU"/>
        </w:rPr>
        <w:lastRenderedPageBreak/>
        <w:t>Члан 2</w:t>
      </w:r>
    </w:p>
    <w:p w:rsidR="008218B8" w:rsidRPr="004B0D9A" w:rsidRDefault="008218B8" w:rsidP="00821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eastAsia="Times New Roman"/>
          <w:b/>
          <w:szCs w:val="24"/>
          <w:lang w:val="sr-Cyrl-RS" w:eastAsia="hu-HU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 w:rsidRPr="006C3A73">
        <w:rPr>
          <w:sz w:val="24"/>
          <w:szCs w:val="24"/>
          <w:lang w:val="sr-Cyrl-RS"/>
        </w:rPr>
        <w:t>Овај споразум о изменама и допунама ступа на снагу у складу са чланом 24. став 2. Споразума.</w:t>
      </w: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 w:rsidRPr="006C3A73">
        <w:rPr>
          <w:sz w:val="24"/>
          <w:szCs w:val="24"/>
          <w:lang w:val="sr-Cyrl-RS"/>
        </w:rPr>
        <w:t xml:space="preserve">Овај споразум о изменама и допунама остаје на снази све док је Споразум на снази.  </w:t>
      </w: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ab/>
      </w:r>
      <w:r w:rsidR="006D6E41" w:rsidRPr="006D6E41">
        <w:rPr>
          <w:sz w:val="24"/>
        </w:rPr>
        <w:t xml:space="preserve">Сачињено у </w:t>
      </w:r>
      <w:r w:rsidR="006D6E41" w:rsidRPr="006D6E41">
        <w:rPr>
          <w:sz w:val="24"/>
          <w:u w:val="single"/>
        </w:rPr>
        <w:t xml:space="preserve">        Палићу             </w:t>
      </w:r>
      <w:r w:rsidR="006D6E41" w:rsidRPr="006D6E41">
        <w:rPr>
          <w:sz w:val="24"/>
        </w:rPr>
        <w:t xml:space="preserve">, дана  </w:t>
      </w:r>
      <w:r w:rsidR="006D6E41" w:rsidRPr="006D6E41">
        <w:rPr>
          <w:sz w:val="24"/>
          <w:u w:val="single"/>
        </w:rPr>
        <w:t xml:space="preserve">       20.6.2023.                         </w:t>
      </w:r>
      <w:r w:rsidR="006D6E41" w:rsidRPr="006D6E41">
        <w:rPr>
          <w:sz w:val="24"/>
        </w:rPr>
        <w:t>године, у два примерка,</w:t>
      </w:r>
      <w:r w:rsidRPr="006C3A73">
        <w:rPr>
          <w:sz w:val="24"/>
          <w:szCs w:val="24"/>
          <w:lang w:val="sr-Cyrl-RS"/>
        </w:rPr>
        <w:t xml:space="preserve"> сваки на </w:t>
      </w:r>
      <w:r>
        <w:rPr>
          <w:sz w:val="24"/>
          <w:szCs w:val="24"/>
          <w:lang w:val="sr-Cyrl-RS"/>
        </w:rPr>
        <w:t>српском,</w:t>
      </w:r>
      <w:r w:rsidRPr="006C3A73">
        <w:rPr>
          <w:sz w:val="24"/>
          <w:szCs w:val="24"/>
          <w:lang w:val="sr-Cyrl-RS"/>
        </w:rPr>
        <w:t xml:space="preserve"> мађарском и енглеском језику, при чему су сви текстови подједнако веродостојни. У случају разлика у тумачењу, текст на енглеском језику има предност. </w:t>
      </w: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6C3A73" w:rsidRDefault="008218B8" w:rsidP="008218B8">
      <w:pPr>
        <w:pStyle w:val="BodyText1"/>
        <w:tabs>
          <w:tab w:val="left" w:pos="479"/>
        </w:tabs>
        <w:spacing w:before="0" w:line="360" w:lineRule="auto"/>
        <w:jc w:val="both"/>
        <w:rPr>
          <w:sz w:val="24"/>
          <w:szCs w:val="24"/>
          <w:lang w:val="sr-Cyrl-RS"/>
        </w:rPr>
      </w:pPr>
    </w:p>
    <w:p w:rsidR="008218B8" w:rsidRPr="00406BAB" w:rsidRDefault="008218B8" w:rsidP="008218B8">
      <w:pPr>
        <w:pStyle w:val="BodyText1"/>
        <w:shd w:val="clear" w:color="auto" w:fill="auto"/>
        <w:tabs>
          <w:tab w:val="left" w:pos="479"/>
        </w:tabs>
        <w:spacing w:before="0" w:line="266" w:lineRule="exact"/>
        <w:ind w:left="20" w:right="220" w:firstLine="0"/>
        <w:jc w:val="both"/>
        <w:rPr>
          <w:b/>
          <w:sz w:val="24"/>
          <w:szCs w:val="24"/>
        </w:rPr>
      </w:pPr>
      <w:r>
        <w:rPr>
          <w:sz w:val="24"/>
          <w:szCs w:val="24"/>
          <w:lang w:val="sr-Cyrl-RS"/>
        </w:rPr>
        <w:t xml:space="preserve">   </w:t>
      </w:r>
      <w:r w:rsidRPr="00F763C8">
        <w:rPr>
          <w:b/>
          <w:sz w:val="24"/>
          <w:szCs w:val="24"/>
          <w:lang w:val="sr-Cyrl-RS"/>
        </w:rPr>
        <w:t xml:space="preserve">  </w:t>
      </w:r>
      <w:r w:rsidRPr="00406BAB">
        <w:rPr>
          <w:b/>
          <w:sz w:val="24"/>
          <w:szCs w:val="24"/>
        </w:rPr>
        <w:t xml:space="preserve">У име Владе Републике Србије </w:t>
      </w:r>
      <w:r w:rsidRPr="00406BAB">
        <w:rPr>
          <w:b/>
          <w:sz w:val="24"/>
          <w:szCs w:val="24"/>
          <w:lang w:val="sr-Cyrl-RS"/>
        </w:rPr>
        <w:t xml:space="preserve">                                   </w:t>
      </w:r>
      <w:r w:rsidRPr="00406BAB">
        <w:rPr>
          <w:b/>
          <w:sz w:val="24"/>
          <w:szCs w:val="24"/>
        </w:rPr>
        <w:t xml:space="preserve">У име Владе Мађарске </w:t>
      </w:r>
      <w:r w:rsidRPr="00406BAB">
        <w:rPr>
          <w:b/>
          <w:sz w:val="24"/>
          <w:szCs w:val="24"/>
          <w:lang w:val="sr-Cyrl-RS"/>
        </w:rPr>
        <w:t xml:space="preserve">                                        </w:t>
      </w:r>
    </w:p>
    <w:p w:rsidR="008218B8" w:rsidRPr="00406BAB" w:rsidRDefault="008218B8" w:rsidP="008218B8">
      <w:pPr>
        <w:widowControl w:val="0"/>
        <w:tabs>
          <w:tab w:val="left" w:pos="479"/>
        </w:tabs>
        <w:spacing w:after="0" w:line="266" w:lineRule="exact"/>
        <w:ind w:left="20" w:right="220"/>
        <w:rPr>
          <w:rFonts w:eastAsia="Times New Roman"/>
          <w:b/>
          <w:szCs w:val="24"/>
        </w:rPr>
      </w:pPr>
    </w:p>
    <w:p w:rsidR="008218B8" w:rsidRPr="00406BAB" w:rsidRDefault="008218B8" w:rsidP="008218B8">
      <w:pPr>
        <w:widowControl w:val="0"/>
        <w:tabs>
          <w:tab w:val="left" w:pos="479"/>
        </w:tabs>
        <w:spacing w:after="0" w:line="266" w:lineRule="exact"/>
        <w:ind w:left="20" w:right="220"/>
        <w:rPr>
          <w:rFonts w:eastAsia="Times New Roman"/>
          <w:b/>
          <w:szCs w:val="24"/>
        </w:rPr>
      </w:pPr>
    </w:p>
    <w:p w:rsidR="008218B8" w:rsidRPr="00406BAB" w:rsidRDefault="008218B8" w:rsidP="008218B8">
      <w:pPr>
        <w:widowControl w:val="0"/>
        <w:tabs>
          <w:tab w:val="left" w:pos="479"/>
        </w:tabs>
        <w:spacing w:after="0" w:line="266" w:lineRule="exact"/>
        <w:ind w:left="20" w:right="220"/>
        <w:rPr>
          <w:rFonts w:eastAsia="Times New Roman"/>
          <w:b/>
          <w:szCs w:val="24"/>
        </w:rPr>
      </w:pPr>
    </w:p>
    <w:p w:rsidR="008218B8" w:rsidRPr="008A0C9D" w:rsidRDefault="008A0C9D" w:rsidP="008218B8">
      <w:pPr>
        <w:pStyle w:val="BodyText1"/>
        <w:shd w:val="clear" w:color="auto" w:fill="auto"/>
        <w:tabs>
          <w:tab w:val="left" w:pos="479"/>
        </w:tabs>
        <w:spacing w:before="0" w:line="266" w:lineRule="exact"/>
        <w:ind w:left="20" w:right="220" w:firstLine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_____________________________                                       ________________________</w:t>
      </w:r>
    </w:p>
    <w:p w:rsidR="008218B8" w:rsidRDefault="008218B8" w:rsidP="008218B8">
      <w:pPr>
        <w:pStyle w:val="BodyText1"/>
        <w:shd w:val="clear" w:color="auto" w:fill="auto"/>
        <w:tabs>
          <w:tab w:val="left" w:pos="479"/>
        </w:tabs>
        <w:spacing w:before="0" w:line="266" w:lineRule="exact"/>
        <w:ind w:left="20" w:right="220" w:firstLine="0"/>
        <w:jc w:val="both"/>
        <w:rPr>
          <w:sz w:val="24"/>
          <w:szCs w:val="24"/>
        </w:rPr>
      </w:pPr>
    </w:p>
    <w:p w:rsidR="008218B8" w:rsidRPr="003B6755" w:rsidRDefault="008218B8" w:rsidP="008218B8">
      <w:pPr>
        <w:pStyle w:val="BodyText1"/>
        <w:shd w:val="clear" w:color="auto" w:fill="auto"/>
        <w:tabs>
          <w:tab w:val="left" w:pos="479"/>
        </w:tabs>
        <w:spacing w:before="0" w:line="266" w:lineRule="exact"/>
        <w:ind w:left="20" w:right="220" w:firstLine="0"/>
        <w:jc w:val="both"/>
        <w:rPr>
          <w:sz w:val="24"/>
          <w:szCs w:val="24"/>
        </w:rPr>
      </w:pPr>
    </w:p>
    <w:p w:rsidR="008218B8" w:rsidRPr="00A7347B" w:rsidRDefault="008218B8" w:rsidP="008218B8">
      <w:pPr>
        <w:pStyle w:val="BodyText1"/>
        <w:shd w:val="clear" w:color="auto" w:fill="auto"/>
        <w:tabs>
          <w:tab w:val="left" w:pos="479"/>
        </w:tabs>
        <w:spacing w:before="0" w:line="266" w:lineRule="exact"/>
        <w:ind w:left="20" w:right="220" w:firstLine="0"/>
        <w:jc w:val="both"/>
        <w:rPr>
          <w:b/>
          <w:sz w:val="24"/>
          <w:szCs w:val="24"/>
        </w:rPr>
      </w:pPr>
    </w:p>
    <w:p w:rsidR="00136480" w:rsidRDefault="00136480"/>
    <w:sectPr w:rsidR="00136480" w:rsidSect="00883573">
      <w:pgSz w:w="11907" w:h="16840" w:code="9"/>
      <w:pgMar w:top="1440" w:right="1247" w:bottom="1440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73" w:rsidRDefault="00883573" w:rsidP="00883573">
      <w:pPr>
        <w:spacing w:after="0"/>
      </w:pPr>
      <w:r>
        <w:separator/>
      </w:r>
    </w:p>
  </w:endnote>
  <w:endnote w:type="continuationSeparator" w:id="0">
    <w:p w:rsidR="00883573" w:rsidRDefault="00883573" w:rsidP="008835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73" w:rsidRDefault="00883573" w:rsidP="00883573">
      <w:pPr>
        <w:spacing w:after="0"/>
      </w:pPr>
      <w:r>
        <w:separator/>
      </w:r>
    </w:p>
  </w:footnote>
  <w:footnote w:type="continuationSeparator" w:id="0">
    <w:p w:rsidR="00883573" w:rsidRDefault="00883573" w:rsidP="0088357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BF"/>
    <w:rsid w:val="00013AE0"/>
    <w:rsid w:val="0002251C"/>
    <w:rsid w:val="00034832"/>
    <w:rsid w:val="00037D8A"/>
    <w:rsid w:val="0004509D"/>
    <w:rsid w:val="000859A6"/>
    <w:rsid w:val="00087D52"/>
    <w:rsid w:val="0010778F"/>
    <w:rsid w:val="001106CB"/>
    <w:rsid w:val="00133482"/>
    <w:rsid w:val="00136480"/>
    <w:rsid w:val="0015098F"/>
    <w:rsid w:val="001A7549"/>
    <w:rsid w:val="001B59D1"/>
    <w:rsid w:val="001E2EF7"/>
    <w:rsid w:val="001E498F"/>
    <w:rsid w:val="00242A01"/>
    <w:rsid w:val="00255396"/>
    <w:rsid w:val="00272759"/>
    <w:rsid w:val="0027659C"/>
    <w:rsid w:val="002B1A12"/>
    <w:rsid w:val="002B2790"/>
    <w:rsid w:val="002B4906"/>
    <w:rsid w:val="002C2226"/>
    <w:rsid w:val="002D673C"/>
    <w:rsid w:val="002E6328"/>
    <w:rsid w:val="002E6E56"/>
    <w:rsid w:val="00307C93"/>
    <w:rsid w:val="0031529F"/>
    <w:rsid w:val="00315B74"/>
    <w:rsid w:val="003240E3"/>
    <w:rsid w:val="00337DEA"/>
    <w:rsid w:val="003526C6"/>
    <w:rsid w:val="003979B5"/>
    <w:rsid w:val="003A4328"/>
    <w:rsid w:val="003D0A1B"/>
    <w:rsid w:val="003E1A14"/>
    <w:rsid w:val="004079D0"/>
    <w:rsid w:val="00411E70"/>
    <w:rsid w:val="00415F00"/>
    <w:rsid w:val="00436980"/>
    <w:rsid w:val="00441C54"/>
    <w:rsid w:val="004501A9"/>
    <w:rsid w:val="004505AF"/>
    <w:rsid w:val="004528B1"/>
    <w:rsid w:val="00473757"/>
    <w:rsid w:val="00486238"/>
    <w:rsid w:val="004C0FD2"/>
    <w:rsid w:val="004C318E"/>
    <w:rsid w:val="004D09B4"/>
    <w:rsid w:val="004F5910"/>
    <w:rsid w:val="0053380D"/>
    <w:rsid w:val="005371A6"/>
    <w:rsid w:val="005542ED"/>
    <w:rsid w:val="005676AF"/>
    <w:rsid w:val="005A63A7"/>
    <w:rsid w:val="005B0ED9"/>
    <w:rsid w:val="005E53AB"/>
    <w:rsid w:val="0060439F"/>
    <w:rsid w:val="006045C3"/>
    <w:rsid w:val="00621328"/>
    <w:rsid w:val="00625A83"/>
    <w:rsid w:val="006465FE"/>
    <w:rsid w:val="00666839"/>
    <w:rsid w:val="00674227"/>
    <w:rsid w:val="0068635E"/>
    <w:rsid w:val="006A6C33"/>
    <w:rsid w:val="006C6944"/>
    <w:rsid w:val="006D67DB"/>
    <w:rsid w:val="006D6E41"/>
    <w:rsid w:val="006E0524"/>
    <w:rsid w:val="006E7E98"/>
    <w:rsid w:val="006F6391"/>
    <w:rsid w:val="007057CB"/>
    <w:rsid w:val="00712C21"/>
    <w:rsid w:val="007175BA"/>
    <w:rsid w:val="0073785A"/>
    <w:rsid w:val="00745B33"/>
    <w:rsid w:val="00746CE3"/>
    <w:rsid w:val="00785850"/>
    <w:rsid w:val="007969CD"/>
    <w:rsid w:val="007A4CE3"/>
    <w:rsid w:val="007B4A64"/>
    <w:rsid w:val="007C4057"/>
    <w:rsid w:val="007C66D8"/>
    <w:rsid w:val="007E1955"/>
    <w:rsid w:val="00800541"/>
    <w:rsid w:val="00814CF2"/>
    <w:rsid w:val="008218B8"/>
    <w:rsid w:val="0082480D"/>
    <w:rsid w:val="008335F1"/>
    <w:rsid w:val="00883573"/>
    <w:rsid w:val="00894AC1"/>
    <w:rsid w:val="008A0C9D"/>
    <w:rsid w:val="008C5191"/>
    <w:rsid w:val="008E1958"/>
    <w:rsid w:val="008E2DBF"/>
    <w:rsid w:val="00904878"/>
    <w:rsid w:val="00906FF4"/>
    <w:rsid w:val="00924888"/>
    <w:rsid w:val="009252A2"/>
    <w:rsid w:val="009339C1"/>
    <w:rsid w:val="00966ADC"/>
    <w:rsid w:val="00972334"/>
    <w:rsid w:val="009761CA"/>
    <w:rsid w:val="00990D83"/>
    <w:rsid w:val="009A0778"/>
    <w:rsid w:val="009B605D"/>
    <w:rsid w:val="009D3C70"/>
    <w:rsid w:val="009D4D9F"/>
    <w:rsid w:val="009E01A4"/>
    <w:rsid w:val="009E0A38"/>
    <w:rsid w:val="00A33CC1"/>
    <w:rsid w:val="00A50342"/>
    <w:rsid w:val="00A63A34"/>
    <w:rsid w:val="00A75DD5"/>
    <w:rsid w:val="00A82B08"/>
    <w:rsid w:val="00A85A45"/>
    <w:rsid w:val="00A86AEC"/>
    <w:rsid w:val="00A93DA5"/>
    <w:rsid w:val="00AA2D83"/>
    <w:rsid w:val="00AB2AD1"/>
    <w:rsid w:val="00AC78C1"/>
    <w:rsid w:val="00AC79A7"/>
    <w:rsid w:val="00AD4302"/>
    <w:rsid w:val="00AE6B83"/>
    <w:rsid w:val="00AE79D6"/>
    <w:rsid w:val="00AF05D5"/>
    <w:rsid w:val="00B74A4E"/>
    <w:rsid w:val="00B943FC"/>
    <w:rsid w:val="00B97864"/>
    <w:rsid w:val="00BA48C2"/>
    <w:rsid w:val="00BB20FB"/>
    <w:rsid w:val="00BB508E"/>
    <w:rsid w:val="00BE357D"/>
    <w:rsid w:val="00C0127D"/>
    <w:rsid w:val="00C05676"/>
    <w:rsid w:val="00C426A4"/>
    <w:rsid w:val="00C44782"/>
    <w:rsid w:val="00C5294B"/>
    <w:rsid w:val="00C55A94"/>
    <w:rsid w:val="00C6036F"/>
    <w:rsid w:val="00C83747"/>
    <w:rsid w:val="00C95556"/>
    <w:rsid w:val="00CB2C2C"/>
    <w:rsid w:val="00CB7AD9"/>
    <w:rsid w:val="00CE0AAE"/>
    <w:rsid w:val="00D27DDB"/>
    <w:rsid w:val="00D44434"/>
    <w:rsid w:val="00D608AE"/>
    <w:rsid w:val="00D646A0"/>
    <w:rsid w:val="00D70959"/>
    <w:rsid w:val="00D7471B"/>
    <w:rsid w:val="00D86ACC"/>
    <w:rsid w:val="00D94113"/>
    <w:rsid w:val="00DC52CC"/>
    <w:rsid w:val="00DE10F9"/>
    <w:rsid w:val="00E1534E"/>
    <w:rsid w:val="00E25A30"/>
    <w:rsid w:val="00E6191B"/>
    <w:rsid w:val="00E662BF"/>
    <w:rsid w:val="00E67DDF"/>
    <w:rsid w:val="00E80BCC"/>
    <w:rsid w:val="00EC6B9A"/>
    <w:rsid w:val="00ED30D0"/>
    <w:rsid w:val="00ED35A1"/>
    <w:rsid w:val="00F21EE1"/>
    <w:rsid w:val="00F41F0F"/>
    <w:rsid w:val="00F62471"/>
    <w:rsid w:val="00F6313B"/>
    <w:rsid w:val="00F740A1"/>
    <w:rsid w:val="00FA0171"/>
    <w:rsid w:val="00FB540D"/>
    <w:rsid w:val="00FC3F5B"/>
    <w:rsid w:val="00FD2AB0"/>
    <w:rsid w:val="00FD4571"/>
    <w:rsid w:val="00FE01FB"/>
    <w:rsid w:val="00FF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258EF-BB93-47DA-B6E0-0DF5222B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8B8"/>
    <w:pPr>
      <w:spacing w:after="200"/>
      <w:jc w:val="both"/>
    </w:pPr>
    <w:rPr>
      <w:rFonts w:eastAsia="Calibri"/>
      <w:sz w:val="24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218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val="hu-HU" w:eastAsia="hu-H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18B8"/>
    <w:rPr>
      <w:rFonts w:ascii="Courier New" w:hAnsi="Courier New" w:cs="Courier New"/>
      <w:lang w:val="hu-HU" w:eastAsia="hu-HU"/>
    </w:rPr>
  </w:style>
  <w:style w:type="character" w:customStyle="1" w:styleId="Bodytext">
    <w:name w:val="Body text_"/>
    <w:link w:val="BodyText1"/>
    <w:rsid w:val="008218B8"/>
    <w:rPr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8218B8"/>
    <w:pPr>
      <w:widowControl w:val="0"/>
      <w:shd w:val="clear" w:color="auto" w:fill="FFFFFF"/>
      <w:spacing w:before="120" w:after="0" w:line="292" w:lineRule="exact"/>
      <w:ind w:hanging="360"/>
      <w:jc w:val="center"/>
    </w:pPr>
    <w:rPr>
      <w:rFonts w:eastAsia="Times New Roman"/>
      <w:sz w:val="21"/>
      <w:szCs w:val="21"/>
      <w:lang w:val="en-US"/>
    </w:rPr>
  </w:style>
  <w:style w:type="paragraph" w:styleId="Header">
    <w:name w:val="header"/>
    <w:basedOn w:val="Normal"/>
    <w:link w:val="HeaderChar"/>
    <w:rsid w:val="0088357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883573"/>
    <w:rPr>
      <w:rFonts w:eastAsia="Calibri"/>
      <w:sz w:val="24"/>
      <w:szCs w:val="22"/>
      <w:lang w:val="en-GB"/>
    </w:rPr>
  </w:style>
  <w:style w:type="paragraph" w:styleId="Footer">
    <w:name w:val="footer"/>
    <w:basedOn w:val="Normal"/>
    <w:link w:val="FooterChar"/>
    <w:rsid w:val="0088357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83573"/>
    <w:rPr>
      <w:rFonts w:eastAsia="Calibri"/>
      <w:sz w:val="24"/>
      <w:szCs w:val="22"/>
      <w:lang w:val="en-GB"/>
    </w:rPr>
  </w:style>
  <w:style w:type="paragraph" w:styleId="BalloonText">
    <w:name w:val="Balloon Text"/>
    <w:basedOn w:val="Normal"/>
    <w:link w:val="BalloonTextChar"/>
    <w:rsid w:val="00AC78C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C78C1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1534</Characters>
  <Application>Microsoft Office Word</Application>
  <DocSecurity>4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Daktilobiro07</cp:lastModifiedBy>
  <cp:revision>2</cp:revision>
  <cp:lastPrinted>2023-08-31T13:01:00Z</cp:lastPrinted>
  <dcterms:created xsi:type="dcterms:W3CDTF">2024-08-01T06:05:00Z</dcterms:created>
  <dcterms:modified xsi:type="dcterms:W3CDTF">2024-08-01T06:05:00Z</dcterms:modified>
</cp:coreProperties>
</file>