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7DB" w:rsidRPr="004F3919" w:rsidRDefault="00BF67DB" w:rsidP="00BF67DB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4F391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ПРЕГЛЕД ОДРЕДБИ КОЈЕ СЕ МЕЊАЈУ</w:t>
      </w:r>
    </w:p>
    <w:p w:rsidR="00BF67DB" w:rsidRPr="000F7211" w:rsidRDefault="00BF67DB" w:rsidP="00BF67DB">
      <w:pPr>
        <w:shd w:val="clear" w:color="auto" w:fill="FFFFFF"/>
        <w:spacing w:before="330" w:after="12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F7211">
        <w:rPr>
          <w:rFonts w:ascii="Times New Roman" w:eastAsia="Times New Roman" w:hAnsi="Times New Roman" w:cs="Times New Roman"/>
          <w:b/>
          <w:sz w:val="24"/>
          <w:szCs w:val="24"/>
        </w:rPr>
        <w:t>Члан</w:t>
      </w:r>
      <w:proofErr w:type="spellEnd"/>
      <w:r w:rsidRPr="000F7211">
        <w:rPr>
          <w:rFonts w:ascii="Times New Roman" w:eastAsia="Times New Roman" w:hAnsi="Times New Roman" w:cs="Times New Roman"/>
          <w:b/>
          <w:sz w:val="24"/>
          <w:szCs w:val="24"/>
        </w:rPr>
        <w:t xml:space="preserve"> 2.</w:t>
      </w:r>
    </w:p>
    <w:p w:rsidR="00BF67DB" w:rsidRPr="004F3919" w:rsidRDefault="00BF67DB" w:rsidP="00BF67D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sz w:val="24"/>
          <w:szCs w:val="24"/>
        </w:rPr>
        <w:t>јануара</w:t>
      </w:r>
      <w:proofErr w:type="spellEnd"/>
      <w:proofErr w:type="gram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2016.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31.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>децембра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trike/>
          <w:sz w:val="24"/>
          <w:szCs w:val="24"/>
        </w:rPr>
        <w:t xml:space="preserve"> 2024</w:t>
      </w:r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.</w:t>
      </w:r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  <w:lang w:val="sr-Cyrl-RS"/>
        </w:rPr>
        <w:t xml:space="preserve"> </w:t>
      </w:r>
      <w:proofErr w:type="spellStart"/>
      <w:proofErr w:type="gramStart"/>
      <w:r w:rsidRPr="004F3919">
        <w:rPr>
          <w:rFonts w:ascii="Times New Roman" w:eastAsia="Times New Roman" w:hAnsi="Times New Roman" w:cs="Times New Roman"/>
          <w:bCs/>
          <w:strike/>
          <w:sz w:val="24"/>
          <w:szCs w:val="24"/>
        </w:rPr>
        <w:t>године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31. ДЕЦЕМБРА 2025. ГОДИНЕ</w:t>
      </w:r>
      <w:r w:rsidRPr="004F391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bCs/>
          <w:sz w:val="24"/>
          <w:szCs w:val="24"/>
        </w:rPr>
        <w:t>године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Радио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телевизија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” (у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РТС)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установа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Радио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телевизија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Војводине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” (у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даљем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тексту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: РТВ)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делимично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финансирају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таксе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делимично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буџета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67DB" w:rsidRPr="004F3919" w:rsidRDefault="00BF67DB" w:rsidP="00BF67DB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Висина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таксе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буџетска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њихов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укупан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сразмера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утврђују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законом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којим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уређује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а у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функцији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обављања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обезбеђивања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стабилног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финансирања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јавних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медијских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сервиса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њихове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уређивачке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независности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институционалне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аутономије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истовремено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водећи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рачуна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економском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амбијенту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економској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снази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3919">
        <w:rPr>
          <w:rFonts w:ascii="Times New Roman" w:eastAsia="Times New Roman" w:hAnsi="Times New Roman" w:cs="Times New Roman"/>
          <w:sz w:val="24"/>
          <w:szCs w:val="24"/>
        </w:rPr>
        <w:t>обвезника</w:t>
      </w:r>
      <w:proofErr w:type="spellEnd"/>
      <w:r w:rsidRPr="004F39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67DB" w:rsidRDefault="00BF67DB" w:rsidP="00BF6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BF67DB" w:rsidRDefault="00BF67DB" w:rsidP="00BF67DB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9.</w:t>
      </w:r>
    </w:p>
    <w:p w:rsidR="00BF67DB" w:rsidRPr="00831557" w:rsidRDefault="00BF67DB" w:rsidP="00BF67DB">
      <w:pPr>
        <w:spacing w:line="210" w:lineRule="atLeast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Висина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таксе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јединствена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је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на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целој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територији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Републике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Србије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,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утврђује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се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у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месечном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831557">
        <w:rPr>
          <w:rFonts w:ascii="Times New Roman" w:eastAsia="Verdana" w:hAnsi="Times New Roman" w:cs="Times New Roman"/>
          <w:sz w:val="24"/>
          <w:szCs w:val="24"/>
        </w:rPr>
        <w:t>износу</w:t>
      </w:r>
      <w:proofErr w:type="spellEnd"/>
      <w:r w:rsidRPr="00831557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E13DF">
        <w:rPr>
          <w:rFonts w:ascii="Times New Roman" w:eastAsia="Verdana" w:hAnsi="Times New Roman" w:cs="Times New Roman"/>
          <w:sz w:val="24"/>
          <w:szCs w:val="24"/>
        </w:rPr>
        <w:t>од</w:t>
      </w:r>
      <w:proofErr w:type="spellEnd"/>
      <w:r w:rsidRPr="00CE13DF">
        <w:rPr>
          <w:rFonts w:ascii="Times New Roman" w:eastAsia="Verdana" w:hAnsi="Times New Roman" w:cs="Times New Roman"/>
          <w:sz w:val="24"/>
          <w:szCs w:val="24"/>
        </w:rPr>
        <w:t xml:space="preserve">  </w:t>
      </w:r>
      <w:r w:rsidRPr="00D32009">
        <w:rPr>
          <w:rFonts w:ascii="Times New Roman" w:eastAsia="Verdana" w:hAnsi="Times New Roman" w:cs="Times New Roman"/>
          <w:strike/>
          <w:sz w:val="24"/>
          <w:szCs w:val="24"/>
        </w:rPr>
        <w:t>299,00</w:t>
      </w:r>
      <w:proofErr w:type="gramEnd"/>
      <w:r w:rsidRPr="00D32009">
        <w:rPr>
          <w:rFonts w:ascii="Times New Roman" w:eastAsia="Verdana" w:hAnsi="Times New Roman" w:cs="Times New Roman"/>
          <w:strike/>
          <w:sz w:val="24"/>
          <w:szCs w:val="24"/>
        </w:rPr>
        <w:t xml:space="preserve"> </w:t>
      </w:r>
      <w:proofErr w:type="spellStart"/>
      <w:r w:rsidRPr="00D32009">
        <w:rPr>
          <w:rFonts w:ascii="Times New Roman" w:eastAsia="Verdana" w:hAnsi="Times New Roman" w:cs="Times New Roman"/>
          <w:strike/>
          <w:sz w:val="24"/>
          <w:szCs w:val="24"/>
        </w:rPr>
        <w:t>динара</w:t>
      </w:r>
      <w:proofErr w:type="spellEnd"/>
      <w:r>
        <w:rPr>
          <w:rFonts w:ascii="Times New Roman" w:eastAsia="Verdana" w:hAnsi="Times New Roman" w:cs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349,00 </w:t>
      </w:r>
      <w:r w:rsidR="00CE13DF">
        <w:rPr>
          <w:rFonts w:ascii="Times New Roman" w:eastAsia="Verdana" w:hAnsi="Times New Roman" w:cs="Times New Roman"/>
          <w:sz w:val="24"/>
          <w:szCs w:val="24"/>
          <w:lang w:val="sr-Cyrl-RS"/>
        </w:rPr>
        <w:t>ДИНАРА</w:t>
      </w:r>
      <w:r w:rsidRPr="00831557">
        <w:rPr>
          <w:rFonts w:ascii="Times New Roman" w:eastAsia="Verdana" w:hAnsi="Times New Roman" w:cs="Times New Roman"/>
          <w:sz w:val="24"/>
          <w:szCs w:val="24"/>
        </w:rPr>
        <w:t>.</w:t>
      </w:r>
    </w:p>
    <w:p w:rsidR="00864544" w:rsidRPr="00BF67DB" w:rsidRDefault="00864544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864544" w:rsidRPr="00BF67D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7DB"/>
    <w:rsid w:val="00003E4F"/>
    <w:rsid w:val="00005528"/>
    <w:rsid w:val="000059BE"/>
    <w:rsid w:val="00006A59"/>
    <w:rsid w:val="0000729B"/>
    <w:rsid w:val="000132D9"/>
    <w:rsid w:val="00014725"/>
    <w:rsid w:val="000148A4"/>
    <w:rsid w:val="00020BBD"/>
    <w:rsid w:val="000309FD"/>
    <w:rsid w:val="000317D7"/>
    <w:rsid w:val="00032DEB"/>
    <w:rsid w:val="00033955"/>
    <w:rsid w:val="00041F47"/>
    <w:rsid w:val="00042C4D"/>
    <w:rsid w:val="0005004B"/>
    <w:rsid w:val="0006418D"/>
    <w:rsid w:val="00073C12"/>
    <w:rsid w:val="00076BBE"/>
    <w:rsid w:val="0007781E"/>
    <w:rsid w:val="00081075"/>
    <w:rsid w:val="000A17FE"/>
    <w:rsid w:val="000A29E2"/>
    <w:rsid w:val="000A579D"/>
    <w:rsid w:val="000A69F7"/>
    <w:rsid w:val="000A7BB9"/>
    <w:rsid w:val="000B4965"/>
    <w:rsid w:val="000C0C11"/>
    <w:rsid w:val="000C3E1A"/>
    <w:rsid w:val="000D117E"/>
    <w:rsid w:val="000D2498"/>
    <w:rsid w:val="000D71C7"/>
    <w:rsid w:val="000F48A6"/>
    <w:rsid w:val="00107B76"/>
    <w:rsid w:val="00107D87"/>
    <w:rsid w:val="00110F42"/>
    <w:rsid w:val="0011264E"/>
    <w:rsid w:val="001203B3"/>
    <w:rsid w:val="00124743"/>
    <w:rsid w:val="00130167"/>
    <w:rsid w:val="00137B42"/>
    <w:rsid w:val="001454DF"/>
    <w:rsid w:val="00147851"/>
    <w:rsid w:val="001504A4"/>
    <w:rsid w:val="001530C7"/>
    <w:rsid w:val="001539A2"/>
    <w:rsid w:val="00155F5B"/>
    <w:rsid w:val="0016661D"/>
    <w:rsid w:val="0017010E"/>
    <w:rsid w:val="00171778"/>
    <w:rsid w:val="00173209"/>
    <w:rsid w:val="00176925"/>
    <w:rsid w:val="0018601E"/>
    <w:rsid w:val="00196F6E"/>
    <w:rsid w:val="0019747F"/>
    <w:rsid w:val="001A60A2"/>
    <w:rsid w:val="001A72B2"/>
    <w:rsid w:val="001B1A9B"/>
    <w:rsid w:val="001C0B05"/>
    <w:rsid w:val="001C55A6"/>
    <w:rsid w:val="001C765F"/>
    <w:rsid w:val="001F195A"/>
    <w:rsid w:val="0021364B"/>
    <w:rsid w:val="00216993"/>
    <w:rsid w:val="00224104"/>
    <w:rsid w:val="0022419D"/>
    <w:rsid w:val="002303F6"/>
    <w:rsid w:val="002305B4"/>
    <w:rsid w:val="002403AB"/>
    <w:rsid w:val="00245461"/>
    <w:rsid w:val="00261B21"/>
    <w:rsid w:val="002623A4"/>
    <w:rsid w:val="00276318"/>
    <w:rsid w:val="00276A9B"/>
    <w:rsid w:val="00294B6E"/>
    <w:rsid w:val="002A4E4D"/>
    <w:rsid w:val="002B3BA9"/>
    <w:rsid w:val="002C0858"/>
    <w:rsid w:val="002C3808"/>
    <w:rsid w:val="002C7487"/>
    <w:rsid w:val="002D2AC3"/>
    <w:rsid w:val="002D7ADE"/>
    <w:rsid w:val="002E61B0"/>
    <w:rsid w:val="00337F93"/>
    <w:rsid w:val="003471A7"/>
    <w:rsid w:val="00351A20"/>
    <w:rsid w:val="0035634D"/>
    <w:rsid w:val="003610B8"/>
    <w:rsid w:val="003633AE"/>
    <w:rsid w:val="00364B1E"/>
    <w:rsid w:val="00365868"/>
    <w:rsid w:val="003671C9"/>
    <w:rsid w:val="00376A03"/>
    <w:rsid w:val="00385644"/>
    <w:rsid w:val="003A6B6B"/>
    <w:rsid w:val="003B5D94"/>
    <w:rsid w:val="003C06A1"/>
    <w:rsid w:val="003C1660"/>
    <w:rsid w:val="003C4E6C"/>
    <w:rsid w:val="003D0334"/>
    <w:rsid w:val="003E0572"/>
    <w:rsid w:val="003E5AA1"/>
    <w:rsid w:val="003F04BF"/>
    <w:rsid w:val="003F08A1"/>
    <w:rsid w:val="003F2A21"/>
    <w:rsid w:val="003F4226"/>
    <w:rsid w:val="003F689D"/>
    <w:rsid w:val="003F72EB"/>
    <w:rsid w:val="00400963"/>
    <w:rsid w:val="00404D78"/>
    <w:rsid w:val="00406098"/>
    <w:rsid w:val="00406686"/>
    <w:rsid w:val="00410885"/>
    <w:rsid w:val="00411175"/>
    <w:rsid w:val="004114D5"/>
    <w:rsid w:val="00417BD7"/>
    <w:rsid w:val="0043254B"/>
    <w:rsid w:val="0043282F"/>
    <w:rsid w:val="00436D59"/>
    <w:rsid w:val="00441C11"/>
    <w:rsid w:val="00446C3E"/>
    <w:rsid w:val="00453206"/>
    <w:rsid w:val="0046096B"/>
    <w:rsid w:val="004708DF"/>
    <w:rsid w:val="00474592"/>
    <w:rsid w:val="004919C4"/>
    <w:rsid w:val="00493F66"/>
    <w:rsid w:val="004B3C75"/>
    <w:rsid w:val="004D79FA"/>
    <w:rsid w:val="004E57AD"/>
    <w:rsid w:val="004F0E2B"/>
    <w:rsid w:val="004F4536"/>
    <w:rsid w:val="004F4A05"/>
    <w:rsid w:val="004F7591"/>
    <w:rsid w:val="004F76AB"/>
    <w:rsid w:val="00500063"/>
    <w:rsid w:val="00500555"/>
    <w:rsid w:val="00503596"/>
    <w:rsid w:val="005148FF"/>
    <w:rsid w:val="0051638E"/>
    <w:rsid w:val="005261EF"/>
    <w:rsid w:val="00534018"/>
    <w:rsid w:val="005357D1"/>
    <w:rsid w:val="00544A45"/>
    <w:rsid w:val="00545903"/>
    <w:rsid w:val="00553467"/>
    <w:rsid w:val="00554A84"/>
    <w:rsid w:val="00556870"/>
    <w:rsid w:val="00557556"/>
    <w:rsid w:val="00560A7E"/>
    <w:rsid w:val="00560B50"/>
    <w:rsid w:val="00566220"/>
    <w:rsid w:val="00574198"/>
    <w:rsid w:val="00575A20"/>
    <w:rsid w:val="005870F9"/>
    <w:rsid w:val="005945B2"/>
    <w:rsid w:val="00595638"/>
    <w:rsid w:val="005A30E2"/>
    <w:rsid w:val="005A3476"/>
    <w:rsid w:val="005A50A5"/>
    <w:rsid w:val="005A64B8"/>
    <w:rsid w:val="005A65EF"/>
    <w:rsid w:val="005B0CE0"/>
    <w:rsid w:val="005B1C14"/>
    <w:rsid w:val="005C10EC"/>
    <w:rsid w:val="005C6039"/>
    <w:rsid w:val="005D3E29"/>
    <w:rsid w:val="005E1574"/>
    <w:rsid w:val="005F0C3B"/>
    <w:rsid w:val="005F0D7F"/>
    <w:rsid w:val="005F31C9"/>
    <w:rsid w:val="005F5267"/>
    <w:rsid w:val="005F7E14"/>
    <w:rsid w:val="00605A8A"/>
    <w:rsid w:val="00606FF6"/>
    <w:rsid w:val="006070E0"/>
    <w:rsid w:val="00610A4A"/>
    <w:rsid w:val="00614AD3"/>
    <w:rsid w:val="00621E90"/>
    <w:rsid w:val="00624385"/>
    <w:rsid w:val="00630A74"/>
    <w:rsid w:val="00634EDC"/>
    <w:rsid w:val="00637DF1"/>
    <w:rsid w:val="00641EAB"/>
    <w:rsid w:val="00644CE0"/>
    <w:rsid w:val="006607A1"/>
    <w:rsid w:val="0066277F"/>
    <w:rsid w:val="0066366B"/>
    <w:rsid w:val="006728AB"/>
    <w:rsid w:val="00672FEF"/>
    <w:rsid w:val="006802F6"/>
    <w:rsid w:val="006B1DBE"/>
    <w:rsid w:val="006D1C3A"/>
    <w:rsid w:val="006D6C73"/>
    <w:rsid w:val="006E697D"/>
    <w:rsid w:val="006F0012"/>
    <w:rsid w:val="006F00EF"/>
    <w:rsid w:val="006F5C09"/>
    <w:rsid w:val="006F7723"/>
    <w:rsid w:val="00704D77"/>
    <w:rsid w:val="00721BAE"/>
    <w:rsid w:val="00724558"/>
    <w:rsid w:val="00725DE6"/>
    <w:rsid w:val="0074716D"/>
    <w:rsid w:val="0075218C"/>
    <w:rsid w:val="00754B59"/>
    <w:rsid w:val="00754CC4"/>
    <w:rsid w:val="00761171"/>
    <w:rsid w:val="007645A2"/>
    <w:rsid w:val="0076727C"/>
    <w:rsid w:val="00790C7E"/>
    <w:rsid w:val="0079688A"/>
    <w:rsid w:val="0079709B"/>
    <w:rsid w:val="0079753D"/>
    <w:rsid w:val="007B0879"/>
    <w:rsid w:val="007B41EA"/>
    <w:rsid w:val="007C0844"/>
    <w:rsid w:val="007C20DB"/>
    <w:rsid w:val="007C3182"/>
    <w:rsid w:val="007C43D6"/>
    <w:rsid w:val="007D263F"/>
    <w:rsid w:val="007E0A08"/>
    <w:rsid w:val="007E1484"/>
    <w:rsid w:val="007E1522"/>
    <w:rsid w:val="007E19D8"/>
    <w:rsid w:val="007F04A2"/>
    <w:rsid w:val="007F0A30"/>
    <w:rsid w:val="008067E5"/>
    <w:rsid w:val="0083060F"/>
    <w:rsid w:val="008350D8"/>
    <w:rsid w:val="00837B74"/>
    <w:rsid w:val="008425A6"/>
    <w:rsid w:val="00843542"/>
    <w:rsid w:val="00845A11"/>
    <w:rsid w:val="00845F00"/>
    <w:rsid w:val="008466D8"/>
    <w:rsid w:val="0086049B"/>
    <w:rsid w:val="00864544"/>
    <w:rsid w:val="008758C1"/>
    <w:rsid w:val="00876588"/>
    <w:rsid w:val="00876938"/>
    <w:rsid w:val="00877831"/>
    <w:rsid w:val="00881CE1"/>
    <w:rsid w:val="00885155"/>
    <w:rsid w:val="008856A7"/>
    <w:rsid w:val="008857B0"/>
    <w:rsid w:val="008878E2"/>
    <w:rsid w:val="00887F29"/>
    <w:rsid w:val="00890157"/>
    <w:rsid w:val="008A19E8"/>
    <w:rsid w:val="008C5627"/>
    <w:rsid w:val="008C69BF"/>
    <w:rsid w:val="008D30F4"/>
    <w:rsid w:val="008D4CF8"/>
    <w:rsid w:val="008D6100"/>
    <w:rsid w:val="008F07F6"/>
    <w:rsid w:val="008F2AF0"/>
    <w:rsid w:val="008F628B"/>
    <w:rsid w:val="008F66AE"/>
    <w:rsid w:val="00915A51"/>
    <w:rsid w:val="00921AB6"/>
    <w:rsid w:val="00947B3B"/>
    <w:rsid w:val="00956D5C"/>
    <w:rsid w:val="00960623"/>
    <w:rsid w:val="00960827"/>
    <w:rsid w:val="00962A2D"/>
    <w:rsid w:val="00970AB6"/>
    <w:rsid w:val="00981F05"/>
    <w:rsid w:val="00982F53"/>
    <w:rsid w:val="00990B49"/>
    <w:rsid w:val="0099377A"/>
    <w:rsid w:val="009950F6"/>
    <w:rsid w:val="009A103A"/>
    <w:rsid w:val="009A17E1"/>
    <w:rsid w:val="009A313A"/>
    <w:rsid w:val="009A3979"/>
    <w:rsid w:val="009B0D47"/>
    <w:rsid w:val="009B4D51"/>
    <w:rsid w:val="009C4336"/>
    <w:rsid w:val="009C7688"/>
    <w:rsid w:val="009C7AAF"/>
    <w:rsid w:val="009D2578"/>
    <w:rsid w:val="009D5098"/>
    <w:rsid w:val="009D5EC2"/>
    <w:rsid w:val="009D719C"/>
    <w:rsid w:val="009E038F"/>
    <w:rsid w:val="009F01A5"/>
    <w:rsid w:val="009F57B9"/>
    <w:rsid w:val="009F5E30"/>
    <w:rsid w:val="009F690F"/>
    <w:rsid w:val="00A0075E"/>
    <w:rsid w:val="00A0543E"/>
    <w:rsid w:val="00A14E85"/>
    <w:rsid w:val="00A1550A"/>
    <w:rsid w:val="00A219E3"/>
    <w:rsid w:val="00A236C3"/>
    <w:rsid w:val="00A242B1"/>
    <w:rsid w:val="00A277AC"/>
    <w:rsid w:val="00A31526"/>
    <w:rsid w:val="00A31C81"/>
    <w:rsid w:val="00A325E6"/>
    <w:rsid w:val="00A52EB7"/>
    <w:rsid w:val="00A53A71"/>
    <w:rsid w:val="00A572F4"/>
    <w:rsid w:val="00A66BDB"/>
    <w:rsid w:val="00A7358E"/>
    <w:rsid w:val="00A75E18"/>
    <w:rsid w:val="00A76518"/>
    <w:rsid w:val="00A80DC0"/>
    <w:rsid w:val="00A824C5"/>
    <w:rsid w:val="00A82B73"/>
    <w:rsid w:val="00A96862"/>
    <w:rsid w:val="00A96A21"/>
    <w:rsid w:val="00AA03B4"/>
    <w:rsid w:val="00AA2CD3"/>
    <w:rsid w:val="00AB0DE8"/>
    <w:rsid w:val="00AB42EB"/>
    <w:rsid w:val="00AB4866"/>
    <w:rsid w:val="00AC14A7"/>
    <w:rsid w:val="00AC2F71"/>
    <w:rsid w:val="00AD2D99"/>
    <w:rsid w:val="00AD4758"/>
    <w:rsid w:val="00AE1158"/>
    <w:rsid w:val="00AE14B1"/>
    <w:rsid w:val="00AE2446"/>
    <w:rsid w:val="00AF57D5"/>
    <w:rsid w:val="00B0020F"/>
    <w:rsid w:val="00B05EEB"/>
    <w:rsid w:val="00B157A7"/>
    <w:rsid w:val="00B16418"/>
    <w:rsid w:val="00B171F2"/>
    <w:rsid w:val="00B22B4E"/>
    <w:rsid w:val="00B25623"/>
    <w:rsid w:val="00B257AC"/>
    <w:rsid w:val="00B43F4B"/>
    <w:rsid w:val="00B4531D"/>
    <w:rsid w:val="00B50BD7"/>
    <w:rsid w:val="00B50BE7"/>
    <w:rsid w:val="00B5395A"/>
    <w:rsid w:val="00B54E99"/>
    <w:rsid w:val="00B63AF3"/>
    <w:rsid w:val="00B6412E"/>
    <w:rsid w:val="00B66D7F"/>
    <w:rsid w:val="00B729A1"/>
    <w:rsid w:val="00B7512D"/>
    <w:rsid w:val="00B802E5"/>
    <w:rsid w:val="00B829F0"/>
    <w:rsid w:val="00B852E5"/>
    <w:rsid w:val="00B908BF"/>
    <w:rsid w:val="00B93311"/>
    <w:rsid w:val="00B94D48"/>
    <w:rsid w:val="00B95D82"/>
    <w:rsid w:val="00BB1925"/>
    <w:rsid w:val="00BB2339"/>
    <w:rsid w:val="00BB2DF0"/>
    <w:rsid w:val="00BC3E6C"/>
    <w:rsid w:val="00BC7727"/>
    <w:rsid w:val="00BD3B37"/>
    <w:rsid w:val="00BE3E41"/>
    <w:rsid w:val="00BF474E"/>
    <w:rsid w:val="00BF5622"/>
    <w:rsid w:val="00BF5B5A"/>
    <w:rsid w:val="00BF67DB"/>
    <w:rsid w:val="00C12149"/>
    <w:rsid w:val="00C16758"/>
    <w:rsid w:val="00C20302"/>
    <w:rsid w:val="00C222DB"/>
    <w:rsid w:val="00C226F8"/>
    <w:rsid w:val="00C30844"/>
    <w:rsid w:val="00C4503F"/>
    <w:rsid w:val="00C50526"/>
    <w:rsid w:val="00C51520"/>
    <w:rsid w:val="00C558DC"/>
    <w:rsid w:val="00C655B1"/>
    <w:rsid w:val="00C726CA"/>
    <w:rsid w:val="00C75BDE"/>
    <w:rsid w:val="00C77541"/>
    <w:rsid w:val="00C85EF4"/>
    <w:rsid w:val="00C86918"/>
    <w:rsid w:val="00C903A1"/>
    <w:rsid w:val="00C93BA4"/>
    <w:rsid w:val="00C94492"/>
    <w:rsid w:val="00C97FF0"/>
    <w:rsid w:val="00CA1CCD"/>
    <w:rsid w:val="00CA38B1"/>
    <w:rsid w:val="00CA3BE3"/>
    <w:rsid w:val="00CB57A9"/>
    <w:rsid w:val="00CD5B82"/>
    <w:rsid w:val="00CE13DF"/>
    <w:rsid w:val="00CF402F"/>
    <w:rsid w:val="00CF4E04"/>
    <w:rsid w:val="00CF5DFA"/>
    <w:rsid w:val="00D01953"/>
    <w:rsid w:val="00D146ED"/>
    <w:rsid w:val="00D22443"/>
    <w:rsid w:val="00D4004F"/>
    <w:rsid w:val="00D421B7"/>
    <w:rsid w:val="00D4220E"/>
    <w:rsid w:val="00D54A8B"/>
    <w:rsid w:val="00D577E0"/>
    <w:rsid w:val="00D57966"/>
    <w:rsid w:val="00D60900"/>
    <w:rsid w:val="00D6353D"/>
    <w:rsid w:val="00D65AAF"/>
    <w:rsid w:val="00D6763B"/>
    <w:rsid w:val="00D704F4"/>
    <w:rsid w:val="00D764EA"/>
    <w:rsid w:val="00D8268B"/>
    <w:rsid w:val="00D87529"/>
    <w:rsid w:val="00D877D9"/>
    <w:rsid w:val="00D90A42"/>
    <w:rsid w:val="00D97232"/>
    <w:rsid w:val="00DA1819"/>
    <w:rsid w:val="00DA2D4F"/>
    <w:rsid w:val="00DA408A"/>
    <w:rsid w:val="00DA49F9"/>
    <w:rsid w:val="00DB468B"/>
    <w:rsid w:val="00DB4DBE"/>
    <w:rsid w:val="00DB7C8F"/>
    <w:rsid w:val="00DC18FE"/>
    <w:rsid w:val="00DC3540"/>
    <w:rsid w:val="00DC74B2"/>
    <w:rsid w:val="00DD17F3"/>
    <w:rsid w:val="00DD3001"/>
    <w:rsid w:val="00DE041A"/>
    <w:rsid w:val="00DE14D4"/>
    <w:rsid w:val="00DF17AC"/>
    <w:rsid w:val="00DF355C"/>
    <w:rsid w:val="00E064BC"/>
    <w:rsid w:val="00E07E92"/>
    <w:rsid w:val="00E113F4"/>
    <w:rsid w:val="00E20989"/>
    <w:rsid w:val="00E23AA9"/>
    <w:rsid w:val="00E24BD1"/>
    <w:rsid w:val="00E33174"/>
    <w:rsid w:val="00E33F9E"/>
    <w:rsid w:val="00E41401"/>
    <w:rsid w:val="00E44CC2"/>
    <w:rsid w:val="00E47BB3"/>
    <w:rsid w:val="00E55B1E"/>
    <w:rsid w:val="00E7388D"/>
    <w:rsid w:val="00E74B32"/>
    <w:rsid w:val="00E84089"/>
    <w:rsid w:val="00E916DA"/>
    <w:rsid w:val="00EA7A61"/>
    <w:rsid w:val="00EB115A"/>
    <w:rsid w:val="00EB2E83"/>
    <w:rsid w:val="00EB3126"/>
    <w:rsid w:val="00EC3358"/>
    <w:rsid w:val="00ED060D"/>
    <w:rsid w:val="00ED0E83"/>
    <w:rsid w:val="00ED56FA"/>
    <w:rsid w:val="00ED7254"/>
    <w:rsid w:val="00EE1F47"/>
    <w:rsid w:val="00EE2CD4"/>
    <w:rsid w:val="00EF1C20"/>
    <w:rsid w:val="00EF2FAF"/>
    <w:rsid w:val="00EF37AB"/>
    <w:rsid w:val="00EF3BA7"/>
    <w:rsid w:val="00F04F0A"/>
    <w:rsid w:val="00F0625E"/>
    <w:rsid w:val="00F06B4A"/>
    <w:rsid w:val="00F07696"/>
    <w:rsid w:val="00F10BF0"/>
    <w:rsid w:val="00F10F9D"/>
    <w:rsid w:val="00F115FA"/>
    <w:rsid w:val="00F11EF2"/>
    <w:rsid w:val="00F12EAA"/>
    <w:rsid w:val="00F22901"/>
    <w:rsid w:val="00F22A4E"/>
    <w:rsid w:val="00F311BD"/>
    <w:rsid w:val="00F31243"/>
    <w:rsid w:val="00F32D98"/>
    <w:rsid w:val="00F3504A"/>
    <w:rsid w:val="00F3518F"/>
    <w:rsid w:val="00F512C7"/>
    <w:rsid w:val="00F52CF3"/>
    <w:rsid w:val="00F54CE6"/>
    <w:rsid w:val="00F5704C"/>
    <w:rsid w:val="00F63B6F"/>
    <w:rsid w:val="00F6403A"/>
    <w:rsid w:val="00F716EB"/>
    <w:rsid w:val="00F9508A"/>
    <w:rsid w:val="00F973AB"/>
    <w:rsid w:val="00F977BA"/>
    <w:rsid w:val="00FA4E93"/>
    <w:rsid w:val="00FB1518"/>
    <w:rsid w:val="00FC62D1"/>
    <w:rsid w:val="00FC730E"/>
    <w:rsid w:val="00FC7917"/>
    <w:rsid w:val="00FC7EFA"/>
    <w:rsid w:val="00FD04A0"/>
    <w:rsid w:val="00FD0A14"/>
    <w:rsid w:val="00FD4F5E"/>
    <w:rsid w:val="00FD7193"/>
    <w:rsid w:val="00FE3828"/>
    <w:rsid w:val="00FE3B61"/>
    <w:rsid w:val="00FE6DD4"/>
    <w:rsid w:val="00FF3279"/>
    <w:rsid w:val="00FF4C07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20A6A"/>
  <w15:chartTrackingRefBased/>
  <w15:docId w15:val="{4E5FD494-7665-4CAC-A0F2-79853C00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7D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Company>HP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Stojanovic</dc:creator>
  <cp:keywords/>
  <dc:description/>
  <cp:lastModifiedBy>Daktilobiro07</cp:lastModifiedBy>
  <cp:revision>2</cp:revision>
  <cp:lastPrinted>2024-07-04T08:18:00Z</cp:lastPrinted>
  <dcterms:created xsi:type="dcterms:W3CDTF">2024-07-03T15:32:00Z</dcterms:created>
  <dcterms:modified xsi:type="dcterms:W3CDTF">2024-07-04T08:18:00Z</dcterms:modified>
</cp:coreProperties>
</file>