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223F5" w14:textId="77777777" w:rsidR="00823C61" w:rsidRPr="00C80E80" w:rsidRDefault="00823C61" w:rsidP="00823C61">
      <w:pPr>
        <w:ind w:firstLine="708"/>
      </w:pPr>
      <w:r>
        <w:tab/>
      </w:r>
      <w:proofErr w:type="spellStart"/>
      <w:r w:rsidRPr="00C80E80">
        <w:t>На</w:t>
      </w:r>
      <w:proofErr w:type="spellEnd"/>
      <w:r w:rsidRPr="00C80E80">
        <w:t xml:space="preserve"> </w:t>
      </w:r>
      <w:proofErr w:type="spellStart"/>
      <w:r w:rsidRPr="00C80E80">
        <w:t>основу</w:t>
      </w:r>
      <w:proofErr w:type="spellEnd"/>
      <w:r w:rsidRPr="00C80E80">
        <w:t xml:space="preserve"> </w:t>
      </w:r>
      <w:proofErr w:type="spellStart"/>
      <w:r w:rsidRPr="00C80E80">
        <w:t>члана</w:t>
      </w:r>
      <w:proofErr w:type="spellEnd"/>
      <w:r w:rsidRPr="00C80E80">
        <w:t xml:space="preserve"> 11. </w:t>
      </w:r>
      <w:proofErr w:type="spellStart"/>
      <w:r w:rsidRPr="00C80E80">
        <w:t>став</w:t>
      </w:r>
      <w:proofErr w:type="spellEnd"/>
      <w:r w:rsidRPr="00C80E80">
        <w:t xml:space="preserve"> 3. </w:t>
      </w:r>
      <w:proofErr w:type="spellStart"/>
      <w:r w:rsidRPr="00C80E80">
        <w:t>Закона</w:t>
      </w:r>
      <w:proofErr w:type="spellEnd"/>
      <w:r w:rsidRPr="00C80E80">
        <w:t xml:space="preserve"> о </w:t>
      </w:r>
      <w:proofErr w:type="spellStart"/>
      <w:r w:rsidRPr="00C80E80">
        <w:t>архивској</w:t>
      </w:r>
      <w:proofErr w:type="spellEnd"/>
      <w:r w:rsidRPr="00C80E80">
        <w:t xml:space="preserve"> </w:t>
      </w:r>
      <w:proofErr w:type="spellStart"/>
      <w:r w:rsidRPr="00C80E80">
        <w:t>грађи</w:t>
      </w:r>
      <w:proofErr w:type="spellEnd"/>
      <w:r w:rsidRPr="00C80E80">
        <w:t xml:space="preserve"> и </w:t>
      </w:r>
      <w:proofErr w:type="spellStart"/>
      <w:r w:rsidRPr="00C80E80">
        <w:t>архивској</w:t>
      </w:r>
      <w:proofErr w:type="spellEnd"/>
      <w:r w:rsidRPr="00C80E80">
        <w:t xml:space="preserve"> </w:t>
      </w:r>
      <w:proofErr w:type="spellStart"/>
      <w:r w:rsidRPr="00C80E80">
        <w:t>делатности</w:t>
      </w:r>
      <w:proofErr w:type="spellEnd"/>
      <w:r w:rsidRPr="00C80E80">
        <w:t xml:space="preserve"> (</w:t>
      </w:r>
      <w:r w:rsidRPr="00C80E80">
        <w:rPr>
          <w:rFonts w:eastAsia="Calibri"/>
          <w:lang w:val="sr-Cyrl-ME"/>
        </w:rPr>
        <w:t>„</w:t>
      </w:r>
      <w:proofErr w:type="spellStart"/>
      <w:r w:rsidRPr="00C80E80">
        <w:t>Службени</w:t>
      </w:r>
      <w:proofErr w:type="spellEnd"/>
      <w:r w:rsidRPr="00C80E80">
        <w:t xml:space="preserve"> </w:t>
      </w:r>
      <w:proofErr w:type="spellStart"/>
      <w:r w:rsidRPr="00C80E80">
        <w:t>гласник</w:t>
      </w:r>
      <w:proofErr w:type="spellEnd"/>
      <w:r w:rsidRPr="00C80E80">
        <w:t xml:space="preserve"> РС</w:t>
      </w:r>
      <w:r w:rsidRPr="00C80E80">
        <w:rPr>
          <w:lang w:val="sr-Cyrl-RS"/>
        </w:rPr>
        <w:t>ˮ</w:t>
      </w:r>
      <w:r w:rsidRPr="00C80E80">
        <w:t xml:space="preserve">, </w:t>
      </w:r>
      <w:proofErr w:type="spellStart"/>
      <w:r w:rsidRPr="00C80E80">
        <w:t>број</w:t>
      </w:r>
      <w:proofErr w:type="spellEnd"/>
      <w:r w:rsidRPr="00C80E80">
        <w:t xml:space="preserve"> </w:t>
      </w:r>
      <w:r w:rsidRPr="00C80E80">
        <w:rPr>
          <w:lang w:val="sr-Cyrl-RS"/>
        </w:rPr>
        <w:t>6</w:t>
      </w:r>
      <w:r w:rsidRPr="00C80E80">
        <w:t>/20)</w:t>
      </w:r>
      <w:r>
        <w:rPr>
          <w:lang w:val="sr-Cyrl-RS"/>
        </w:rPr>
        <w:t xml:space="preserve"> и</w:t>
      </w:r>
      <w:r w:rsidRPr="00C80E80">
        <w:t xml:space="preserve"> </w:t>
      </w:r>
      <w:proofErr w:type="spellStart"/>
      <w:r w:rsidRPr="00C80E80">
        <w:t>члана</w:t>
      </w:r>
      <w:proofErr w:type="spellEnd"/>
      <w:r w:rsidRPr="00C80E80">
        <w:t xml:space="preserve"> 17. </w:t>
      </w:r>
      <w:r w:rsidRPr="00C80E80">
        <w:rPr>
          <w:lang w:val="sr-Cyrl-RS"/>
        </w:rPr>
        <w:t xml:space="preserve">став 1. </w:t>
      </w:r>
      <w:r w:rsidRPr="00C80E80">
        <w:t xml:space="preserve">и </w:t>
      </w:r>
      <w:proofErr w:type="spellStart"/>
      <w:r w:rsidRPr="00C80E80">
        <w:t>члана</w:t>
      </w:r>
      <w:proofErr w:type="spellEnd"/>
      <w:r w:rsidRPr="00C80E80">
        <w:t xml:space="preserve"> 42. </w:t>
      </w:r>
      <w:proofErr w:type="spellStart"/>
      <w:r w:rsidRPr="00C80E80">
        <w:t>став</w:t>
      </w:r>
      <w:proofErr w:type="spellEnd"/>
      <w:r w:rsidRPr="00C80E80">
        <w:t xml:space="preserve"> 1. </w:t>
      </w:r>
      <w:proofErr w:type="spellStart"/>
      <w:r w:rsidRPr="00C80E80">
        <w:t>Закона</w:t>
      </w:r>
      <w:proofErr w:type="spellEnd"/>
      <w:r w:rsidRPr="00C80E80">
        <w:t xml:space="preserve"> о </w:t>
      </w:r>
      <w:proofErr w:type="spellStart"/>
      <w:r w:rsidRPr="00C80E80">
        <w:t>Влади</w:t>
      </w:r>
      <w:proofErr w:type="spellEnd"/>
      <w:r w:rsidRPr="00C80E80">
        <w:t xml:space="preserve"> (</w:t>
      </w:r>
      <w:r w:rsidRPr="00C80E80">
        <w:rPr>
          <w:rFonts w:eastAsia="Calibri"/>
          <w:lang w:val="sr-Cyrl-ME"/>
        </w:rPr>
        <w:t>„</w:t>
      </w:r>
      <w:proofErr w:type="spellStart"/>
      <w:r w:rsidRPr="00C80E80">
        <w:t>Службени</w:t>
      </w:r>
      <w:proofErr w:type="spellEnd"/>
      <w:r w:rsidRPr="00C80E80">
        <w:t xml:space="preserve"> </w:t>
      </w:r>
      <w:proofErr w:type="spellStart"/>
      <w:r w:rsidRPr="00C80E80">
        <w:t>гласник</w:t>
      </w:r>
      <w:proofErr w:type="spellEnd"/>
      <w:r w:rsidRPr="00C80E80">
        <w:t xml:space="preserve"> РС</w:t>
      </w:r>
      <w:r w:rsidRPr="00C80E80">
        <w:rPr>
          <w:lang w:val="sr-Cyrl-RS"/>
        </w:rPr>
        <w:t>ˮ</w:t>
      </w:r>
      <w:r w:rsidRPr="00C80E80">
        <w:t xml:space="preserve">, </w:t>
      </w:r>
      <w:proofErr w:type="spellStart"/>
      <w:r w:rsidRPr="00C80E80">
        <w:t>бр</w:t>
      </w:r>
      <w:proofErr w:type="spellEnd"/>
      <w:r w:rsidRPr="00C80E80">
        <w:t xml:space="preserve">. 55/05, 71/05 – </w:t>
      </w:r>
      <w:proofErr w:type="spellStart"/>
      <w:r w:rsidRPr="00C80E80">
        <w:t>исправка</w:t>
      </w:r>
      <w:proofErr w:type="spellEnd"/>
      <w:r w:rsidRPr="00C80E80">
        <w:t xml:space="preserve">, 101/07, 65/08, 16/11, 68/12 – УС, 72/12, 7/14 – УС, 44/14 и 30/18 – </w:t>
      </w:r>
      <w:proofErr w:type="spellStart"/>
      <w:r w:rsidRPr="00C80E80">
        <w:t>др</w:t>
      </w:r>
      <w:proofErr w:type="spellEnd"/>
      <w:r w:rsidRPr="00C80E80">
        <w:t xml:space="preserve">. </w:t>
      </w:r>
      <w:proofErr w:type="spellStart"/>
      <w:r w:rsidRPr="00C80E80">
        <w:t>закон</w:t>
      </w:r>
      <w:proofErr w:type="spellEnd"/>
      <w:r w:rsidRPr="00C80E80">
        <w:t xml:space="preserve">), </w:t>
      </w:r>
    </w:p>
    <w:p w14:paraId="5F2A217A" w14:textId="77777777" w:rsidR="00823C61" w:rsidRDefault="00823C61" w:rsidP="00823C61">
      <w:pPr>
        <w:ind w:firstLine="708"/>
      </w:pPr>
    </w:p>
    <w:p w14:paraId="6E533D5A" w14:textId="77777777" w:rsidR="00823C61" w:rsidRPr="00C80E80" w:rsidRDefault="00823C61" w:rsidP="00823C61">
      <w:pPr>
        <w:ind w:firstLine="708"/>
      </w:pPr>
      <w:r w:rsidRPr="00C80E80">
        <w:tab/>
      </w:r>
      <w:proofErr w:type="spellStart"/>
      <w:r w:rsidRPr="00C80E80">
        <w:t>Влада</w:t>
      </w:r>
      <w:proofErr w:type="spellEnd"/>
      <w:r w:rsidRPr="00C80E80">
        <w:t xml:space="preserve"> </w:t>
      </w:r>
      <w:proofErr w:type="spellStart"/>
      <w:r w:rsidRPr="00C80E80">
        <w:t>доноси</w:t>
      </w:r>
      <w:proofErr w:type="spellEnd"/>
    </w:p>
    <w:p w14:paraId="0A65A574" w14:textId="77777777" w:rsidR="00823C61" w:rsidRPr="00C80E80" w:rsidRDefault="00823C61" w:rsidP="00823C61">
      <w:pPr>
        <w:jc w:val="center"/>
      </w:pPr>
    </w:p>
    <w:p w14:paraId="7888FB13" w14:textId="77777777" w:rsidR="00823C61" w:rsidRPr="00C80E80" w:rsidRDefault="00823C61" w:rsidP="00823C61">
      <w:pPr>
        <w:jc w:val="center"/>
      </w:pPr>
      <w:r w:rsidRPr="00C80E80">
        <w:t>УРЕДБУ</w:t>
      </w:r>
    </w:p>
    <w:p w14:paraId="3A1500FD" w14:textId="77777777" w:rsidR="00823C61" w:rsidRPr="00C80E80" w:rsidRDefault="00823C61" w:rsidP="00823C61">
      <w:pPr>
        <w:jc w:val="center"/>
      </w:pPr>
      <w:r w:rsidRPr="00C80E80">
        <w:t xml:space="preserve">О ИЗМЕНАМА И ДОПУНАМА УРЕДБЕ О ЈЕДИНСТВЕНИМ ТЕХНИЧКО-ТЕХНОЛОШКИМ ЗАХТЕВИМА И ПРОЦЕДУРАМА ЗА ЧУВАЊЕ И ЗАШТИТУ АРХИВСКЕ ГРАЂЕ И ДОКУМЕНТАРНОГ МАТЕРИЈАЛА У ЕЛЕКТРОНСКОМ ОБЛИКУ </w:t>
      </w:r>
    </w:p>
    <w:p w14:paraId="52D3B1C4" w14:textId="77777777" w:rsidR="00823C61" w:rsidRPr="00C80E80" w:rsidRDefault="00823C61" w:rsidP="00823C61">
      <w:pPr>
        <w:jc w:val="center"/>
      </w:pPr>
    </w:p>
    <w:p w14:paraId="1E578D76" w14:textId="77777777" w:rsidR="00823C61" w:rsidRPr="00C80E80" w:rsidRDefault="00823C61" w:rsidP="00823C61">
      <w:pPr>
        <w:jc w:val="center"/>
      </w:pPr>
      <w:proofErr w:type="spellStart"/>
      <w:r w:rsidRPr="00C80E80">
        <w:t>Члан</w:t>
      </w:r>
      <w:proofErr w:type="spellEnd"/>
      <w:r w:rsidRPr="00C80E80">
        <w:t xml:space="preserve"> 1. </w:t>
      </w:r>
    </w:p>
    <w:p w14:paraId="1FDAB8DE" w14:textId="77777777" w:rsidR="00823C61" w:rsidRPr="00C80E80" w:rsidRDefault="00823C61" w:rsidP="00823C61">
      <w:pPr>
        <w:ind w:firstLine="708"/>
      </w:pPr>
      <w:r w:rsidRPr="00C80E80">
        <w:rPr>
          <w:lang w:val="sr-Cyrl-RS"/>
        </w:rPr>
        <w:tab/>
        <w:t xml:space="preserve">У Уредби о </w:t>
      </w:r>
      <w:proofErr w:type="spellStart"/>
      <w:r w:rsidRPr="00C80E80">
        <w:t>јединствени</w:t>
      </w:r>
      <w:proofErr w:type="spellEnd"/>
      <w:r w:rsidRPr="00C80E80">
        <w:rPr>
          <w:lang w:val="sr-Cyrl-RS"/>
        </w:rPr>
        <w:t>м</w:t>
      </w:r>
      <w:r w:rsidRPr="00C80E80">
        <w:t xml:space="preserve"> </w:t>
      </w:r>
      <w:proofErr w:type="spellStart"/>
      <w:r w:rsidRPr="00C80E80">
        <w:t>техничко-технолошки</w:t>
      </w:r>
      <w:proofErr w:type="spellEnd"/>
      <w:r w:rsidRPr="00C80E80">
        <w:rPr>
          <w:lang w:val="sr-Cyrl-RS"/>
        </w:rPr>
        <w:t>м</w:t>
      </w:r>
      <w:r w:rsidRPr="00C80E80">
        <w:t xml:space="preserve"> </w:t>
      </w:r>
      <w:proofErr w:type="spellStart"/>
      <w:r w:rsidRPr="00C80E80">
        <w:t>захтеви</w:t>
      </w:r>
      <w:proofErr w:type="spellEnd"/>
      <w:r w:rsidRPr="00C80E80">
        <w:rPr>
          <w:lang w:val="sr-Cyrl-RS"/>
        </w:rPr>
        <w:t>ма</w:t>
      </w:r>
      <w:r w:rsidRPr="00C80E80">
        <w:t xml:space="preserve"> и </w:t>
      </w:r>
      <w:proofErr w:type="spellStart"/>
      <w:r w:rsidRPr="00C80E80">
        <w:t>процедур</w:t>
      </w:r>
      <w:proofErr w:type="spellEnd"/>
      <w:r w:rsidRPr="00C80E80">
        <w:rPr>
          <w:lang w:val="sr-Cyrl-RS"/>
        </w:rPr>
        <w:t xml:space="preserve">ама </w:t>
      </w:r>
      <w:proofErr w:type="spellStart"/>
      <w:r w:rsidRPr="00C80E80">
        <w:rPr>
          <w:bCs/>
        </w:rPr>
        <w:t>за</w:t>
      </w:r>
      <w:proofErr w:type="spellEnd"/>
      <w:r w:rsidRPr="00C80E80">
        <w:rPr>
          <w:bCs/>
        </w:rPr>
        <w:t xml:space="preserve"> </w:t>
      </w:r>
      <w:proofErr w:type="spellStart"/>
      <w:r w:rsidRPr="00C80E80">
        <w:rPr>
          <w:bCs/>
        </w:rPr>
        <w:t>чување</w:t>
      </w:r>
      <w:proofErr w:type="spellEnd"/>
      <w:r w:rsidRPr="00C80E80">
        <w:rPr>
          <w:bCs/>
        </w:rPr>
        <w:t xml:space="preserve"> и </w:t>
      </w:r>
      <w:proofErr w:type="spellStart"/>
      <w:r w:rsidRPr="00C80E80">
        <w:rPr>
          <w:bCs/>
        </w:rPr>
        <w:t>заштиту</w:t>
      </w:r>
      <w:proofErr w:type="spellEnd"/>
      <w:r w:rsidRPr="00C80E80">
        <w:rPr>
          <w:bCs/>
        </w:rPr>
        <w:t xml:space="preserve"> </w:t>
      </w:r>
      <w:proofErr w:type="spellStart"/>
      <w:r w:rsidRPr="00C80E80">
        <w:rPr>
          <w:bCs/>
        </w:rPr>
        <w:t>архивске</w:t>
      </w:r>
      <w:proofErr w:type="spellEnd"/>
      <w:r w:rsidRPr="00C80E80">
        <w:rPr>
          <w:bCs/>
        </w:rPr>
        <w:t xml:space="preserve"> </w:t>
      </w:r>
      <w:proofErr w:type="spellStart"/>
      <w:r w:rsidRPr="00C80E80">
        <w:rPr>
          <w:bCs/>
        </w:rPr>
        <w:t>грађе</w:t>
      </w:r>
      <w:proofErr w:type="spellEnd"/>
      <w:r w:rsidRPr="00C80E80">
        <w:rPr>
          <w:bCs/>
        </w:rPr>
        <w:t xml:space="preserve"> и </w:t>
      </w:r>
      <w:proofErr w:type="spellStart"/>
      <w:r w:rsidRPr="00C80E80">
        <w:rPr>
          <w:bCs/>
        </w:rPr>
        <w:t>документарног</w:t>
      </w:r>
      <w:proofErr w:type="spellEnd"/>
      <w:r w:rsidRPr="00C80E80">
        <w:rPr>
          <w:bCs/>
        </w:rPr>
        <w:t xml:space="preserve"> </w:t>
      </w:r>
      <w:proofErr w:type="spellStart"/>
      <w:r w:rsidRPr="00C80E80">
        <w:rPr>
          <w:bCs/>
        </w:rPr>
        <w:t>материјала</w:t>
      </w:r>
      <w:proofErr w:type="spellEnd"/>
      <w:r w:rsidRPr="00C80E80">
        <w:rPr>
          <w:bCs/>
        </w:rPr>
        <w:t xml:space="preserve"> у </w:t>
      </w:r>
      <w:proofErr w:type="spellStart"/>
      <w:r w:rsidRPr="00C80E80">
        <w:rPr>
          <w:bCs/>
        </w:rPr>
        <w:t>електронском</w:t>
      </w:r>
      <w:proofErr w:type="spellEnd"/>
      <w:r w:rsidRPr="00C80E80">
        <w:rPr>
          <w:bCs/>
        </w:rPr>
        <w:t xml:space="preserve"> </w:t>
      </w:r>
      <w:proofErr w:type="spellStart"/>
      <w:r w:rsidRPr="00C80E80">
        <w:rPr>
          <w:bCs/>
        </w:rPr>
        <w:t>облику</w:t>
      </w:r>
      <w:proofErr w:type="spellEnd"/>
      <w:r w:rsidRPr="00C80E80">
        <w:rPr>
          <w:bCs/>
          <w:lang w:val="sr-Cyrl-RS"/>
        </w:rPr>
        <w:t xml:space="preserve"> </w:t>
      </w:r>
      <w:r w:rsidRPr="00C80E80">
        <w:t>(</w:t>
      </w:r>
      <w:r w:rsidRPr="00C80E80">
        <w:rPr>
          <w:rFonts w:eastAsia="Calibri"/>
          <w:lang w:val="sr-Cyrl-ME"/>
        </w:rPr>
        <w:t>„Службени гласник РС</w:t>
      </w:r>
      <w:r w:rsidRPr="00C80E80">
        <w:rPr>
          <w:lang w:val="sr-Cyrl-RS"/>
        </w:rPr>
        <w:t>ˮ</w:t>
      </w:r>
      <w:r w:rsidRPr="00C80E80">
        <w:rPr>
          <w:rFonts w:eastAsia="Calibri"/>
          <w:lang w:val="sr-Cyrl-ME"/>
        </w:rPr>
        <w:t>, бр.</w:t>
      </w:r>
      <w:r w:rsidRPr="00C80E80">
        <w:t xml:space="preserve"> </w:t>
      </w:r>
      <w:r w:rsidRPr="00C80E80">
        <w:rPr>
          <w:lang w:val="sr-Cyrl-RS"/>
        </w:rPr>
        <w:t>10</w:t>
      </w:r>
      <w:r w:rsidRPr="00C80E80">
        <w:t>7/</w:t>
      </w:r>
      <w:r w:rsidRPr="00C80E80">
        <w:rPr>
          <w:lang w:val="sr-Cyrl-RS"/>
        </w:rPr>
        <w:t>21 и 94/22</w:t>
      </w:r>
      <w:r w:rsidRPr="00C80E80">
        <w:t>)</w:t>
      </w:r>
      <w:r w:rsidRPr="00C80E80">
        <w:rPr>
          <w:lang w:val="sr-Cyrl-RS"/>
        </w:rPr>
        <w:t>, у члану 1. речи: „</w:t>
      </w:r>
      <w:r w:rsidRPr="00C80E80">
        <w:t xml:space="preserve">(у </w:t>
      </w:r>
      <w:proofErr w:type="spellStart"/>
      <w:r w:rsidRPr="00C80E80">
        <w:t>даљем</w:t>
      </w:r>
      <w:proofErr w:type="spellEnd"/>
      <w:r w:rsidRPr="00C80E80">
        <w:t xml:space="preserve"> </w:t>
      </w:r>
      <w:proofErr w:type="spellStart"/>
      <w:r w:rsidRPr="00C80E80">
        <w:t>тексту</w:t>
      </w:r>
      <w:proofErr w:type="spellEnd"/>
      <w:r w:rsidRPr="00C80E80">
        <w:t xml:space="preserve">: </w:t>
      </w:r>
      <w:proofErr w:type="spellStart"/>
      <w:r w:rsidRPr="00C80E80">
        <w:t>електронско</w:t>
      </w:r>
      <w:proofErr w:type="spellEnd"/>
      <w:r w:rsidRPr="00C80E80">
        <w:t xml:space="preserve"> </w:t>
      </w:r>
      <w:proofErr w:type="spellStart"/>
      <w:r w:rsidRPr="00C80E80">
        <w:t>архивирање</w:t>
      </w:r>
      <w:proofErr w:type="spellEnd"/>
      <w:r w:rsidRPr="00C80E80">
        <w:t>)</w:t>
      </w:r>
      <w:r w:rsidRPr="00C80E80">
        <w:rPr>
          <w:lang w:val="sr-Cyrl-RS"/>
        </w:rPr>
        <w:t>ˮ, бришу се</w:t>
      </w:r>
      <w:r w:rsidRPr="00C80E80">
        <w:t>.</w:t>
      </w:r>
    </w:p>
    <w:p w14:paraId="24F2DDB0" w14:textId="77777777" w:rsidR="00823C61" w:rsidRPr="00C80E80" w:rsidRDefault="00823C61" w:rsidP="00823C61">
      <w:pPr>
        <w:ind w:firstLine="708"/>
      </w:pPr>
    </w:p>
    <w:p w14:paraId="142F75E4" w14:textId="77777777" w:rsidR="00823C61" w:rsidRPr="00C80E80" w:rsidRDefault="00823C61" w:rsidP="00823C61">
      <w:pPr>
        <w:jc w:val="center"/>
      </w:pPr>
      <w:proofErr w:type="spellStart"/>
      <w:r w:rsidRPr="00C80E80">
        <w:t>Члан</w:t>
      </w:r>
      <w:proofErr w:type="spellEnd"/>
      <w:r w:rsidRPr="00C80E80">
        <w:t xml:space="preserve"> </w:t>
      </w:r>
      <w:r w:rsidRPr="00C80E80">
        <w:rPr>
          <w:lang w:val="sr-Cyrl-RS"/>
        </w:rPr>
        <w:t>2</w:t>
      </w:r>
      <w:r w:rsidRPr="00C80E80">
        <w:t xml:space="preserve">. </w:t>
      </w:r>
    </w:p>
    <w:p w14:paraId="7BCA7435" w14:textId="77777777" w:rsidR="00823C61" w:rsidRPr="00C80E80" w:rsidRDefault="00823C61" w:rsidP="00823C61">
      <w:pPr>
        <w:ind w:firstLine="708"/>
        <w:rPr>
          <w:lang w:val="sr-Cyrl-RS"/>
        </w:rPr>
      </w:pPr>
      <w:r w:rsidRPr="00C80E80">
        <w:rPr>
          <w:lang w:val="sr-Cyrl-RS"/>
        </w:rPr>
        <w:tab/>
        <w:t>Назив члана и члан 2. мења се и гласи:</w:t>
      </w:r>
    </w:p>
    <w:p w14:paraId="20D900EE" w14:textId="77777777" w:rsidR="00823C61" w:rsidRPr="00C80E80" w:rsidRDefault="00823C61" w:rsidP="00823C61">
      <w:pPr>
        <w:jc w:val="center"/>
        <w:rPr>
          <w:strike/>
          <w:lang w:val="sr-Cyrl-RS"/>
        </w:rPr>
      </w:pPr>
      <w:r w:rsidRPr="00C80E80">
        <w:rPr>
          <w:rFonts w:eastAsia="Calibri"/>
          <w:lang w:val="sr-Cyrl-ME"/>
        </w:rPr>
        <w:t>„</w:t>
      </w:r>
      <w:r w:rsidRPr="00C80E80">
        <w:rPr>
          <w:rFonts w:eastAsia="Calibri"/>
          <w:bCs/>
          <w:lang w:val="sr-Cyrl-ME"/>
        </w:rPr>
        <w:t>Ч</w:t>
      </w:r>
      <w:r w:rsidRPr="00C80E80">
        <w:rPr>
          <w:lang w:val="sr-Cyrl-RS"/>
        </w:rPr>
        <w:t>ување електронског документа</w:t>
      </w:r>
    </w:p>
    <w:p w14:paraId="40055EB0" w14:textId="77777777" w:rsidR="00823C61" w:rsidRPr="00C80E80" w:rsidRDefault="00823C61" w:rsidP="00823C61">
      <w:pPr>
        <w:jc w:val="center"/>
      </w:pPr>
      <w:proofErr w:type="spellStart"/>
      <w:r w:rsidRPr="00C80E80">
        <w:t>Члан</w:t>
      </w:r>
      <w:proofErr w:type="spellEnd"/>
      <w:r w:rsidRPr="00C80E80">
        <w:t xml:space="preserve"> 2. </w:t>
      </w:r>
    </w:p>
    <w:p w14:paraId="290E5091" w14:textId="77777777" w:rsidR="00823C61" w:rsidRPr="00C80E80" w:rsidRDefault="00823C61" w:rsidP="00823C61">
      <w:pPr>
        <w:ind w:firstLine="708"/>
      </w:pPr>
      <w:r w:rsidRPr="00C80E80">
        <w:tab/>
      </w:r>
      <w:proofErr w:type="spellStart"/>
      <w:r w:rsidRPr="00C80E80">
        <w:t>Ствараоци</w:t>
      </w:r>
      <w:proofErr w:type="spellEnd"/>
      <w:r w:rsidRPr="00C80E80">
        <w:t xml:space="preserve"> и </w:t>
      </w:r>
      <w:proofErr w:type="spellStart"/>
      <w:r w:rsidRPr="00C80E80">
        <w:t>имаоци</w:t>
      </w:r>
      <w:proofErr w:type="spellEnd"/>
      <w:r w:rsidRPr="00C80E80">
        <w:t xml:space="preserve"> </w:t>
      </w:r>
      <w:proofErr w:type="spellStart"/>
      <w:r w:rsidRPr="00C80E80">
        <w:t>документарног</w:t>
      </w:r>
      <w:proofErr w:type="spellEnd"/>
      <w:r w:rsidRPr="00C80E80">
        <w:t xml:space="preserve"> </w:t>
      </w:r>
      <w:proofErr w:type="spellStart"/>
      <w:r w:rsidRPr="00C80E80">
        <w:t>материјала</w:t>
      </w:r>
      <w:proofErr w:type="spellEnd"/>
      <w:r w:rsidRPr="00C80E80">
        <w:rPr>
          <w:lang w:val="sr-Cyrl-RS"/>
        </w:rPr>
        <w:t xml:space="preserve"> који се трајно чува</w:t>
      </w:r>
      <w:r w:rsidRPr="00C80E80">
        <w:t xml:space="preserve"> у </w:t>
      </w:r>
      <w:proofErr w:type="spellStart"/>
      <w:r w:rsidRPr="00C80E80">
        <w:t>електронском</w:t>
      </w:r>
      <w:proofErr w:type="spellEnd"/>
      <w:r w:rsidRPr="00C80E80">
        <w:t xml:space="preserve"> </w:t>
      </w:r>
      <w:proofErr w:type="spellStart"/>
      <w:r w:rsidRPr="00C80E80">
        <w:t>облику</w:t>
      </w:r>
      <w:proofErr w:type="spellEnd"/>
      <w:r w:rsidRPr="00C80E80">
        <w:t xml:space="preserve"> </w:t>
      </w:r>
      <w:proofErr w:type="spellStart"/>
      <w:r w:rsidRPr="00C80E80">
        <w:t>дужни</w:t>
      </w:r>
      <w:proofErr w:type="spellEnd"/>
      <w:r w:rsidRPr="00C80E80">
        <w:t xml:space="preserve"> </w:t>
      </w:r>
      <w:proofErr w:type="spellStart"/>
      <w:r w:rsidRPr="00C80E80">
        <w:t>су</w:t>
      </w:r>
      <w:proofErr w:type="spellEnd"/>
      <w:r w:rsidRPr="00C80E80">
        <w:t xml:space="preserve"> </w:t>
      </w:r>
      <w:proofErr w:type="spellStart"/>
      <w:r w:rsidRPr="00C80E80">
        <w:t>да</w:t>
      </w:r>
      <w:proofErr w:type="spellEnd"/>
      <w:r w:rsidRPr="00C80E80">
        <w:t xml:space="preserve"> </w:t>
      </w:r>
      <w:r w:rsidRPr="00C80E80">
        <w:rPr>
          <w:lang w:val="sr-Cyrl-RS"/>
        </w:rPr>
        <w:t xml:space="preserve">до </w:t>
      </w:r>
      <w:proofErr w:type="spellStart"/>
      <w:r w:rsidRPr="00C80E80">
        <w:t>предаје</w:t>
      </w:r>
      <w:proofErr w:type="spellEnd"/>
      <w:r w:rsidRPr="00C80E80">
        <w:t xml:space="preserve"> </w:t>
      </w:r>
      <w:proofErr w:type="spellStart"/>
      <w:r w:rsidRPr="00C80E80">
        <w:t>надлежном</w:t>
      </w:r>
      <w:proofErr w:type="spellEnd"/>
      <w:r w:rsidRPr="00C80E80">
        <w:t xml:space="preserve"> </w:t>
      </w:r>
      <w:proofErr w:type="spellStart"/>
      <w:r w:rsidRPr="00C80E80">
        <w:t>архиву</w:t>
      </w:r>
      <w:proofErr w:type="spellEnd"/>
      <w:r w:rsidRPr="00C80E80">
        <w:rPr>
          <w:lang w:val="sr-Cyrl-RS"/>
        </w:rPr>
        <w:t xml:space="preserve">, </w:t>
      </w:r>
      <w:r>
        <w:rPr>
          <w:lang w:val="sr-Cyrl-RS"/>
        </w:rPr>
        <w:t xml:space="preserve">осигурају </w:t>
      </w:r>
      <w:r w:rsidRPr="00C80E80">
        <w:rPr>
          <w:lang w:val="sr-Cyrl-RS"/>
        </w:rPr>
        <w:t xml:space="preserve">његово поуздано електронско чување </w:t>
      </w:r>
      <w:r w:rsidRPr="00C80E80">
        <w:t xml:space="preserve">у </w:t>
      </w:r>
      <w:proofErr w:type="spellStart"/>
      <w:r w:rsidRPr="00C80E80">
        <w:t>складу</w:t>
      </w:r>
      <w:proofErr w:type="spellEnd"/>
      <w:r w:rsidRPr="00C80E80">
        <w:t xml:space="preserve"> </w:t>
      </w:r>
      <w:proofErr w:type="spellStart"/>
      <w:r w:rsidRPr="00C80E80">
        <w:t>са</w:t>
      </w:r>
      <w:proofErr w:type="spellEnd"/>
      <w:r w:rsidRPr="00C80E80">
        <w:t xml:space="preserve"> </w:t>
      </w:r>
      <w:proofErr w:type="spellStart"/>
      <w:r w:rsidRPr="00C80E80">
        <w:t>прописом</w:t>
      </w:r>
      <w:proofErr w:type="spellEnd"/>
      <w:r w:rsidRPr="00C80E80">
        <w:t xml:space="preserve"> </w:t>
      </w:r>
      <w:proofErr w:type="spellStart"/>
      <w:r w:rsidRPr="00C80E80">
        <w:t>којим</w:t>
      </w:r>
      <w:proofErr w:type="spellEnd"/>
      <w:r w:rsidRPr="00C80E80">
        <w:t xml:space="preserve"> </w:t>
      </w:r>
      <w:proofErr w:type="spellStart"/>
      <w:r w:rsidRPr="00C80E80">
        <w:t>се</w:t>
      </w:r>
      <w:proofErr w:type="spellEnd"/>
      <w:r w:rsidRPr="00C80E80">
        <w:t xml:space="preserve"> </w:t>
      </w:r>
      <w:proofErr w:type="spellStart"/>
      <w:r w:rsidRPr="00C80E80">
        <w:t>уређују</w:t>
      </w:r>
      <w:proofErr w:type="spellEnd"/>
      <w:r w:rsidRPr="00C80E80">
        <w:t xml:space="preserve"> </w:t>
      </w:r>
      <w:proofErr w:type="spellStart"/>
      <w:r w:rsidRPr="00C80E80">
        <w:t>услови</w:t>
      </w:r>
      <w:proofErr w:type="spellEnd"/>
      <w:r w:rsidRPr="00C80E80">
        <w:t xml:space="preserve"> </w:t>
      </w:r>
      <w:proofErr w:type="spellStart"/>
      <w:r w:rsidRPr="00C80E80">
        <w:t>за</w:t>
      </w:r>
      <w:proofErr w:type="spellEnd"/>
      <w:r w:rsidRPr="00C80E80">
        <w:t xml:space="preserve"> </w:t>
      </w:r>
      <w:proofErr w:type="spellStart"/>
      <w:r w:rsidRPr="00C80E80">
        <w:t>припрему</w:t>
      </w:r>
      <w:proofErr w:type="spellEnd"/>
      <w:r w:rsidRPr="00C80E80">
        <w:t xml:space="preserve"> </w:t>
      </w:r>
      <w:proofErr w:type="spellStart"/>
      <w:r w:rsidRPr="00C80E80">
        <w:t>документа</w:t>
      </w:r>
      <w:proofErr w:type="spellEnd"/>
      <w:r w:rsidRPr="00C80E80">
        <w:t xml:space="preserve"> </w:t>
      </w:r>
      <w:proofErr w:type="spellStart"/>
      <w:r w:rsidRPr="00C80E80">
        <w:t>за</w:t>
      </w:r>
      <w:proofErr w:type="spellEnd"/>
      <w:r w:rsidRPr="00C80E80">
        <w:t xml:space="preserve"> </w:t>
      </w:r>
      <w:proofErr w:type="spellStart"/>
      <w:r w:rsidRPr="00C80E80">
        <w:t>поуздано</w:t>
      </w:r>
      <w:proofErr w:type="spellEnd"/>
      <w:r w:rsidRPr="00C80E80">
        <w:t xml:space="preserve"> </w:t>
      </w:r>
      <w:proofErr w:type="spellStart"/>
      <w:r w:rsidRPr="00C80E80">
        <w:t>електронско</w:t>
      </w:r>
      <w:proofErr w:type="spellEnd"/>
      <w:r w:rsidRPr="00C80E80">
        <w:t xml:space="preserve"> </w:t>
      </w:r>
      <w:proofErr w:type="spellStart"/>
      <w:r w:rsidRPr="00C80E80">
        <w:t>чување</w:t>
      </w:r>
      <w:proofErr w:type="spellEnd"/>
      <w:r w:rsidRPr="00C80E80">
        <w:t xml:space="preserve"> и </w:t>
      </w:r>
      <w:proofErr w:type="spellStart"/>
      <w:r w:rsidRPr="00C80E80">
        <w:t>форматима</w:t>
      </w:r>
      <w:proofErr w:type="spellEnd"/>
      <w:r w:rsidRPr="00C80E80">
        <w:t xml:space="preserve"> </w:t>
      </w:r>
      <w:proofErr w:type="spellStart"/>
      <w:r w:rsidRPr="00C80E80">
        <w:t>документа</w:t>
      </w:r>
      <w:proofErr w:type="spellEnd"/>
      <w:r w:rsidRPr="00C80E80">
        <w:t xml:space="preserve"> </w:t>
      </w:r>
      <w:proofErr w:type="spellStart"/>
      <w:r w:rsidRPr="00C80E80">
        <w:t>који</w:t>
      </w:r>
      <w:proofErr w:type="spellEnd"/>
      <w:r w:rsidRPr="00C80E80">
        <w:t xml:space="preserve"> </w:t>
      </w:r>
      <w:proofErr w:type="spellStart"/>
      <w:r w:rsidRPr="00C80E80">
        <w:t>су</w:t>
      </w:r>
      <w:proofErr w:type="spellEnd"/>
      <w:r w:rsidRPr="00C80E80">
        <w:t xml:space="preserve"> </w:t>
      </w:r>
      <w:proofErr w:type="spellStart"/>
      <w:r w:rsidRPr="00C80E80">
        <w:t>погодни</w:t>
      </w:r>
      <w:proofErr w:type="spellEnd"/>
      <w:r w:rsidRPr="00C80E80">
        <w:t xml:space="preserve"> </w:t>
      </w:r>
      <w:proofErr w:type="spellStart"/>
      <w:r w:rsidRPr="00C80E80">
        <w:t>за</w:t>
      </w:r>
      <w:proofErr w:type="spellEnd"/>
      <w:r w:rsidRPr="00C80E80">
        <w:t xml:space="preserve"> </w:t>
      </w:r>
      <w:proofErr w:type="spellStart"/>
      <w:r w:rsidRPr="00C80E80">
        <w:t>дуготрајно</w:t>
      </w:r>
      <w:proofErr w:type="spellEnd"/>
      <w:r w:rsidRPr="00C80E80">
        <w:t xml:space="preserve"> </w:t>
      </w:r>
      <w:proofErr w:type="spellStart"/>
      <w:r w:rsidRPr="00C80E80">
        <w:t>чување</w:t>
      </w:r>
      <w:proofErr w:type="spellEnd"/>
      <w:r w:rsidRPr="00C80E80">
        <w:t>.</w:t>
      </w:r>
    </w:p>
    <w:p w14:paraId="2535A138" w14:textId="77777777" w:rsidR="00823C61" w:rsidRPr="00C80E80" w:rsidRDefault="00823C61" w:rsidP="00823C61">
      <w:pPr>
        <w:ind w:firstLine="708"/>
        <w:rPr>
          <w:lang w:val="sr-Cyrl-RS"/>
        </w:rPr>
      </w:pPr>
      <w:r w:rsidRPr="00C80E80">
        <w:rPr>
          <w:lang w:val="sr-Cyrl-RS"/>
        </w:rPr>
        <w:tab/>
        <w:t xml:space="preserve">Поуздано електронско чување </w:t>
      </w:r>
      <w:proofErr w:type="spellStart"/>
      <w:r w:rsidRPr="00C80E80">
        <w:t>документарног</w:t>
      </w:r>
      <w:proofErr w:type="spellEnd"/>
      <w:r w:rsidRPr="00C80E80">
        <w:t xml:space="preserve"> </w:t>
      </w:r>
      <w:proofErr w:type="spellStart"/>
      <w:r w:rsidRPr="00C80E80">
        <w:t>материјала</w:t>
      </w:r>
      <w:proofErr w:type="spellEnd"/>
      <w:r w:rsidRPr="00C80E80">
        <w:rPr>
          <w:lang w:val="sr-Cyrl-RS"/>
        </w:rPr>
        <w:t xml:space="preserve"> који се трајно чува</w:t>
      </w:r>
      <w:r w:rsidRPr="00C80E80">
        <w:t xml:space="preserve"> у </w:t>
      </w:r>
      <w:proofErr w:type="spellStart"/>
      <w:r w:rsidRPr="00C80E80">
        <w:t>електронском</w:t>
      </w:r>
      <w:proofErr w:type="spellEnd"/>
      <w:r w:rsidRPr="00C80E80">
        <w:t xml:space="preserve"> </w:t>
      </w:r>
      <w:proofErr w:type="spellStart"/>
      <w:r w:rsidRPr="00C80E80">
        <w:t>облику</w:t>
      </w:r>
      <w:proofErr w:type="spellEnd"/>
      <w:r w:rsidRPr="00C80E80">
        <w:t xml:space="preserve"> </w:t>
      </w:r>
      <w:r w:rsidRPr="00C80E80">
        <w:rPr>
          <w:lang w:val="sr-Cyrl-RS"/>
        </w:rPr>
        <w:t xml:space="preserve">који су ствараоци предали </w:t>
      </w:r>
      <w:proofErr w:type="spellStart"/>
      <w:r w:rsidRPr="00C80E80">
        <w:t>државном</w:t>
      </w:r>
      <w:proofErr w:type="spellEnd"/>
      <w:r w:rsidRPr="00C80E80">
        <w:t xml:space="preserve"> </w:t>
      </w:r>
      <w:proofErr w:type="spellStart"/>
      <w:r w:rsidRPr="00C80E80">
        <w:t>органу</w:t>
      </w:r>
      <w:proofErr w:type="spellEnd"/>
      <w:r w:rsidRPr="00C80E80">
        <w:t xml:space="preserve"> и </w:t>
      </w:r>
      <w:proofErr w:type="spellStart"/>
      <w:r w:rsidRPr="00C80E80">
        <w:t>организацији</w:t>
      </w:r>
      <w:proofErr w:type="spellEnd"/>
      <w:r w:rsidRPr="00C80E80">
        <w:t xml:space="preserve">, </w:t>
      </w:r>
      <w:proofErr w:type="spellStart"/>
      <w:r w:rsidRPr="00C80E80">
        <w:t>органу</w:t>
      </w:r>
      <w:proofErr w:type="spellEnd"/>
      <w:r w:rsidRPr="00C80E80">
        <w:t xml:space="preserve"> </w:t>
      </w:r>
      <w:proofErr w:type="spellStart"/>
      <w:r w:rsidRPr="00C80E80">
        <w:t>територијалне</w:t>
      </w:r>
      <w:proofErr w:type="spellEnd"/>
      <w:r w:rsidRPr="00C80E80">
        <w:t xml:space="preserve"> </w:t>
      </w:r>
      <w:proofErr w:type="spellStart"/>
      <w:r w:rsidRPr="00C80E80">
        <w:t>аутономије</w:t>
      </w:r>
      <w:proofErr w:type="spellEnd"/>
      <w:r w:rsidRPr="00C80E80">
        <w:t xml:space="preserve"> и </w:t>
      </w:r>
      <w:proofErr w:type="spellStart"/>
      <w:r w:rsidRPr="00C80E80">
        <w:t>јединици</w:t>
      </w:r>
      <w:proofErr w:type="spellEnd"/>
      <w:r w:rsidRPr="00C80E80">
        <w:t xml:space="preserve"> </w:t>
      </w:r>
      <w:proofErr w:type="spellStart"/>
      <w:r w:rsidRPr="00C80E80">
        <w:t>локалне</w:t>
      </w:r>
      <w:proofErr w:type="spellEnd"/>
      <w:r w:rsidRPr="00C80E80">
        <w:t xml:space="preserve"> </w:t>
      </w:r>
      <w:proofErr w:type="spellStart"/>
      <w:r w:rsidRPr="00C80E80">
        <w:t>самоуправе</w:t>
      </w:r>
      <w:proofErr w:type="spellEnd"/>
      <w:r w:rsidRPr="00C80E80">
        <w:t xml:space="preserve">, </w:t>
      </w:r>
      <w:proofErr w:type="spellStart"/>
      <w:r w:rsidRPr="00C80E80">
        <w:t>установи</w:t>
      </w:r>
      <w:proofErr w:type="spellEnd"/>
      <w:r w:rsidRPr="00C80E80">
        <w:t xml:space="preserve">, </w:t>
      </w:r>
      <w:proofErr w:type="spellStart"/>
      <w:r w:rsidRPr="00C80E80">
        <w:t>јавном</w:t>
      </w:r>
      <w:proofErr w:type="spellEnd"/>
      <w:r w:rsidRPr="00C80E80">
        <w:t xml:space="preserve"> </w:t>
      </w:r>
      <w:proofErr w:type="spellStart"/>
      <w:r w:rsidRPr="00C80E80">
        <w:t>предузећу</w:t>
      </w:r>
      <w:proofErr w:type="spellEnd"/>
      <w:r w:rsidRPr="00C80E80">
        <w:t xml:space="preserve"> и </w:t>
      </w:r>
      <w:proofErr w:type="spellStart"/>
      <w:r w:rsidRPr="00C80E80">
        <w:t>имаoц</w:t>
      </w:r>
      <w:proofErr w:type="spellEnd"/>
      <w:r w:rsidRPr="00C80E80">
        <w:rPr>
          <w:lang w:val="sr-Cyrl-RS"/>
        </w:rPr>
        <w:t>у</w:t>
      </w:r>
      <w:r w:rsidRPr="00C80E80">
        <w:t xml:space="preserve"> </w:t>
      </w:r>
      <w:proofErr w:type="spellStart"/>
      <w:r w:rsidRPr="00C80E80">
        <w:t>јавних</w:t>
      </w:r>
      <w:proofErr w:type="spellEnd"/>
      <w:r w:rsidRPr="00C80E80">
        <w:t xml:space="preserve"> </w:t>
      </w:r>
      <w:proofErr w:type="spellStart"/>
      <w:r w:rsidRPr="00C80E80">
        <w:t>овлашћења</w:t>
      </w:r>
      <w:proofErr w:type="spellEnd"/>
      <w:r w:rsidRPr="00C80E80">
        <w:t xml:space="preserve"> </w:t>
      </w:r>
      <w:r w:rsidRPr="00C80E80">
        <w:rPr>
          <w:lang w:val="sr-Cyrl-RS"/>
        </w:rPr>
        <w:t xml:space="preserve">(у даљем тексту: органи), </w:t>
      </w:r>
      <w:r>
        <w:rPr>
          <w:lang w:val="sr-Cyrl-RS"/>
        </w:rPr>
        <w:t>осигурава</w:t>
      </w:r>
      <w:r w:rsidRPr="00C80E80">
        <w:rPr>
          <w:lang w:val="sr-Cyrl-RS"/>
        </w:rPr>
        <w:t xml:space="preserve"> се преко тог органа као имаоца.</w:t>
      </w:r>
    </w:p>
    <w:p w14:paraId="1576B351" w14:textId="77777777" w:rsidR="00823C61" w:rsidRPr="00C80E80" w:rsidRDefault="00823C61" w:rsidP="00823C61">
      <w:pPr>
        <w:ind w:firstLine="708"/>
        <w:rPr>
          <w:lang w:val="sr-Cyrl-RS"/>
        </w:rPr>
      </w:pPr>
      <w:r w:rsidRPr="00C80E80">
        <w:rPr>
          <w:lang w:val="sr-Cyrl-RS"/>
        </w:rPr>
        <w:tab/>
        <w:t xml:space="preserve">Ствараоци и имаоци документарног материјала у електронском облику који нема трајни рок чувања, дужни су да </w:t>
      </w:r>
      <w:r>
        <w:rPr>
          <w:lang w:val="sr-Cyrl-RS"/>
        </w:rPr>
        <w:t>осигурају</w:t>
      </w:r>
      <w:r w:rsidRPr="00C80E80">
        <w:rPr>
          <w:lang w:val="sr-Cyrl-RS"/>
        </w:rPr>
        <w:t xml:space="preserve"> његов интегритет, </w:t>
      </w:r>
      <w:proofErr w:type="spellStart"/>
      <w:r w:rsidRPr="00C80E80">
        <w:t>аутентичност</w:t>
      </w:r>
      <w:proofErr w:type="spellEnd"/>
      <w:r w:rsidRPr="00C80E80">
        <w:t xml:space="preserve">, </w:t>
      </w:r>
      <w:proofErr w:type="spellStart"/>
      <w:r w:rsidRPr="00C80E80">
        <w:t>веродостојност</w:t>
      </w:r>
      <w:proofErr w:type="spellEnd"/>
      <w:r w:rsidRPr="00C80E80">
        <w:t xml:space="preserve">, </w:t>
      </w:r>
      <w:proofErr w:type="spellStart"/>
      <w:r w:rsidRPr="00C80E80">
        <w:t>целовитост</w:t>
      </w:r>
      <w:proofErr w:type="spellEnd"/>
      <w:r w:rsidRPr="00C80E80">
        <w:t xml:space="preserve"> и </w:t>
      </w:r>
      <w:proofErr w:type="spellStart"/>
      <w:r w:rsidRPr="00C80E80">
        <w:t>употребљивост</w:t>
      </w:r>
      <w:proofErr w:type="spellEnd"/>
      <w:r w:rsidRPr="00C80E80">
        <w:t xml:space="preserve"> </w:t>
      </w:r>
      <w:r w:rsidRPr="00C80E80">
        <w:rPr>
          <w:lang w:val="sr-Cyrl-RS"/>
        </w:rPr>
        <w:t>квалификованим електронским потписом, односно квалификованим електронским печатом. ˮ.</w:t>
      </w:r>
    </w:p>
    <w:p w14:paraId="05C9F954" w14:textId="77777777" w:rsidR="00823C61" w:rsidRPr="00C80E80" w:rsidRDefault="00823C61" w:rsidP="00823C61">
      <w:pPr>
        <w:rPr>
          <w:lang w:val="sr-Cyrl-RS"/>
        </w:rPr>
      </w:pPr>
    </w:p>
    <w:p w14:paraId="306EC942" w14:textId="77777777" w:rsidR="00823C61" w:rsidRPr="00C80E80" w:rsidRDefault="00823C61" w:rsidP="00823C61">
      <w:pPr>
        <w:jc w:val="center"/>
        <w:rPr>
          <w:lang w:val="sr-Cyrl-RS"/>
        </w:rPr>
      </w:pPr>
      <w:proofErr w:type="spellStart"/>
      <w:r w:rsidRPr="00C80E80">
        <w:t>Члан</w:t>
      </w:r>
      <w:proofErr w:type="spellEnd"/>
      <w:r w:rsidRPr="00C80E80">
        <w:t xml:space="preserve"> 3.</w:t>
      </w:r>
    </w:p>
    <w:p w14:paraId="252BB63B" w14:textId="77777777" w:rsidR="00823C61" w:rsidRPr="00C80E80" w:rsidRDefault="00823C61" w:rsidP="00823C61">
      <w:pPr>
        <w:ind w:firstLine="708"/>
        <w:rPr>
          <w:bCs/>
          <w:lang w:val="sr-Cyrl-RS"/>
        </w:rPr>
      </w:pPr>
      <w:r w:rsidRPr="00C80E80">
        <w:rPr>
          <w:bCs/>
          <w:lang w:val="sr-Cyrl-RS"/>
        </w:rPr>
        <w:tab/>
        <w:t xml:space="preserve">У називу члана 3. речи: </w:t>
      </w:r>
      <w:r w:rsidRPr="00C80E80">
        <w:rPr>
          <w:rFonts w:eastAsia="Calibri"/>
          <w:bCs/>
          <w:lang w:val="sr-Cyrl-ME"/>
        </w:rPr>
        <w:t>„</w:t>
      </w:r>
      <w:proofErr w:type="spellStart"/>
      <w:r w:rsidRPr="00C80E80">
        <w:rPr>
          <w:bCs/>
        </w:rPr>
        <w:t>за</w:t>
      </w:r>
      <w:proofErr w:type="spellEnd"/>
      <w:r w:rsidRPr="00C80E80">
        <w:rPr>
          <w:bCs/>
        </w:rPr>
        <w:t xml:space="preserve"> </w:t>
      </w:r>
      <w:proofErr w:type="spellStart"/>
      <w:r w:rsidRPr="00C80E80">
        <w:rPr>
          <w:bCs/>
        </w:rPr>
        <w:t>електронско</w:t>
      </w:r>
      <w:proofErr w:type="spellEnd"/>
      <w:r w:rsidRPr="00C80E80">
        <w:rPr>
          <w:bCs/>
        </w:rPr>
        <w:t xml:space="preserve"> </w:t>
      </w:r>
      <w:proofErr w:type="spellStart"/>
      <w:r w:rsidRPr="00C80E80">
        <w:rPr>
          <w:bCs/>
        </w:rPr>
        <w:t>архивирање</w:t>
      </w:r>
      <w:proofErr w:type="spellEnd"/>
      <w:r w:rsidRPr="00C80E80">
        <w:rPr>
          <w:bCs/>
          <w:lang w:val="sr-Cyrl-RS"/>
        </w:rPr>
        <w:t xml:space="preserve">ˮ, замењују се речју: </w:t>
      </w:r>
      <w:r w:rsidRPr="00C80E80">
        <w:rPr>
          <w:rFonts w:eastAsia="Calibri"/>
          <w:bCs/>
          <w:lang w:val="sr-Cyrl-ME"/>
        </w:rPr>
        <w:t>„</w:t>
      </w:r>
      <w:r w:rsidRPr="00C80E80">
        <w:rPr>
          <w:bCs/>
          <w:lang w:val="sr-Cyrl-RS"/>
        </w:rPr>
        <w:t>еАрхивˮ.</w:t>
      </w:r>
    </w:p>
    <w:p w14:paraId="18FAB354" w14:textId="77777777" w:rsidR="00823C61" w:rsidRPr="00C80E80" w:rsidRDefault="00823C61" w:rsidP="00823C61">
      <w:pPr>
        <w:ind w:firstLine="708"/>
        <w:rPr>
          <w:bCs/>
          <w:lang w:val="sr-Cyrl-RS"/>
        </w:rPr>
      </w:pPr>
      <w:r w:rsidRPr="00C80E80">
        <w:rPr>
          <w:bCs/>
          <w:lang w:val="sr-Cyrl-RS"/>
        </w:rPr>
        <w:tab/>
        <w:t>У члану 3. став 1. брише се.</w:t>
      </w:r>
    </w:p>
    <w:p w14:paraId="64BE5257" w14:textId="77777777" w:rsidR="00823C61" w:rsidRPr="00C80E80" w:rsidRDefault="00823C61" w:rsidP="00823C61">
      <w:r w:rsidRPr="00C80E80">
        <w:tab/>
      </w:r>
      <w:r w:rsidRPr="00C80E80">
        <w:rPr>
          <w:lang w:val="sr-Cyrl-RS"/>
        </w:rPr>
        <w:t xml:space="preserve">У ставу 2. речи: </w:t>
      </w:r>
      <w:r w:rsidRPr="00C80E80">
        <w:rPr>
          <w:rFonts w:eastAsia="Calibri"/>
          <w:bCs/>
          <w:lang w:val="sr-Cyrl-ME"/>
        </w:rPr>
        <w:t>„</w:t>
      </w:r>
      <w:proofErr w:type="spellStart"/>
      <w:r w:rsidRPr="00C80E80">
        <w:t>Државни</w:t>
      </w:r>
      <w:proofErr w:type="spellEnd"/>
      <w:r w:rsidRPr="00C80E80">
        <w:t xml:space="preserve"> </w:t>
      </w:r>
      <w:proofErr w:type="spellStart"/>
      <w:r w:rsidRPr="00C80E80">
        <w:t>органи</w:t>
      </w:r>
      <w:proofErr w:type="spellEnd"/>
      <w:r w:rsidRPr="00C80E80">
        <w:t xml:space="preserve"> и </w:t>
      </w:r>
      <w:proofErr w:type="spellStart"/>
      <w:r w:rsidRPr="00C80E80">
        <w:t>организације</w:t>
      </w:r>
      <w:proofErr w:type="spellEnd"/>
      <w:r w:rsidRPr="00C80E80">
        <w:t xml:space="preserve">, </w:t>
      </w:r>
      <w:proofErr w:type="spellStart"/>
      <w:r w:rsidRPr="00C80E80">
        <w:t>органи</w:t>
      </w:r>
      <w:proofErr w:type="spellEnd"/>
      <w:r w:rsidRPr="00C80E80">
        <w:t xml:space="preserve"> </w:t>
      </w:r>
      <w:proofErr w:type="spellStart"/>
      <w:r w:rsidRPr="00C80E80">
        <w:t>територијалне</w:t>
      </w:r>
      <w:proofErr w:type="spellEnd"/>
      <w:r w:rsidRPr="00C80E80">
        <w:t xml:space="preserve"> </w:t>
      </w:r>
      <w:proofErr w:type="spellStart"/>
      <w:r w:rsidRPr="00C80E80">
        <w:t>аутономије</w:t>
      </w:r>
      <w:proofErr w:type="spellEnd"/>
      <w:r w:rsidRPr="00C80E80">
        <w:t xml:space="preserve"> и </w:t>
      </w:r>
      <w:proofErr w:type="spellStart"/>
      <w:r w:rsidRPr="00C80E80">
        <w:t>јединица</w:t>
      </w:r>
      <w:proofErr w:type="spellEnd"/>
      <w:r w:rsidRPr="00C80E80">
        <w:t xml:space="preserve"> </w:t>
      </w:r>
      <w:proofErr w:type="spellStart"/>
      <w:r w:rsidRPr="00C80E80">
        <w:t>локалне</w:t>
      </w:r>
      <w:proofErr w:type="spellEnd"/>
      <w:r w:rsidRPr="00C80E80">
        <w:t xml:space="preserve"> </w:t>
      </w:r>
      <w:proofErr w:type="spellStart"/>
      <w:r w:rsidRPr="00C80E80">
        <w:t>самоуправе</w:t>
      </w:r>
      <w:proofErr w:type="spellEnd"/>
      <w:r w:rsidRPr="00C80E80">
        <w:t xml:space="preserve">, </w:t>
      </w:r>
      <w:proofErr w:type="spellStart"/>
      <w:r w:rsidRPr="00C80E80">
        <w:t>установе</w:t>
      </w:r>
      <w:proofErr w:type="spellEnd"/>
      <w:r w:rsidRPr="00C80E80">
        <w:t xml:space="preserve"> и </w:t>
      </w:r>
      <w:proofErr w:type="spellStart"/>
      <w:r w:rsidRPr="00C80E80">
        <w:t>имаоци</w:t>
      </w:r>
      <w:proofErr w:type="spellEnd"/>
      <w:r w:rsidRPr="00C80E80">
        <w:t xml:space="preserve"> </w:t>
      </w:r>
      <w:proofErr w:type="spellStart"/>
      <w:r w:rsidRPr="00C80E80">
        <w:t>јавних</w:t>
      </w:r>
      <w:proofErr w:type="spellEnd"/>
      <w:r w:rsidRPr="00C80E80">
        <w:t xml:space="preserve"> </w:t>
      </w:r>
      <w:proofErr w:type="spellStart"/>
      <w:r w:rsidRPr="00C80E80">
        <w:t>овлашћења</w:t>
      </w:r>
      <w:proofErr w:type="spellEnd"/>
      <w:r w:rsidRPr="00C80E80">
        <w:t xml:space="preserve"> (у </w:t>
      </w:r>
      <w:proofErr w:type="spellStart"/>
      <w:r w:rsidRPr="00C80E80">
        <w:t>даљем</w:t>
      </w:r>
      <w:proofErr w:type="spellEnd"/>
      <w:r w:rsidRPr="00C80E80">
        <w:t xml:space="preserve"> </w:t>
      </w:r>
      <w:proofErr w:type="spellStart"/>
      <w:r w:rsidRPr="00C80E80">
        <w:t>тексту</w:t>
      </w:r>
      <w:proofErr w:type="spellEnd"/>
      <w:r w:rsidRPr="00C80E80">
        <w:t xml:space="preserve">: </w:t>
      </w:r>
      <w:proofErr w:type="spellStart"/>
      <w:r w:rsidRPr="00C80E80">
        <w:t>oргани</w:t>
      </w:r>
      <w:proofErr w:type="spellEnd"/>
      <w:r w:rsidRPr="00C80E80">
        <w:t>),</w:t>
      </w:r>
      <w:r w:rsidRPr="00C80E80">
        <w:rPr>
          <w:bCs/>
          <w:lang w:val="sr-Cyrl-RS"/>
        </w:rPr>
        <w:t>ˮ, замењују се речју</w:t>
      </w:r>
      <w:r w:rsidRPr="00C80E80">
        <w:t xml:space="preserve"> </w:t>
      </w:r>
      <w:r w:rsidRPr="00C80E80">
        <w:rPr>
          <w:lang w:val="sr-Cyrl-RS"/>
        </w:rPr>
        <w:t>„</w:t>
      </w:r>
      <w:proofErr w:type="spellStart"/>
      <w:r w:rsidRPr="00C80E80">
        <w:t>Органи</w:t>
      </w:r>
      <w:proofErr w:type="spellEnd"/>
      <w:r w:rsidRPr="00C80E80">
        <w:rPr>
          <w:bCs/>
          <w:lang w:val="sr-Cyrl-RS"/>
        </w:rPr>
        <w:t>ˮ</w:t>
      </w:r>
      <w:r w:rsidRPr="00C80E80">
        <w:t xml:space="preserve">, </w:t>
      </w:r>
      <w:r w:rsidRPr="00C80E80">
        <w:rPr>
          <w:lang w:val="sr-Cyrl-RS"/>
        </w:rPr>
        <w:t>а после речи: „</w:t>
      </w:r>
      <w:proofErr w:type="spellStart"/>
      <w:r w:rsidRPr="00C80E80">
        <w:t>имаоци</w:t>
      </w:r>
      <w:proofErr w:type="spellEnd"/>
      <w:r w:rsidRPr="00C80E80">
        <w:t xml:space="preserve"> </w:t>
      </w:r>
      <w:proofErr w:type="spellStart"/>
      <w:r w:rsidRPr="00C80E80">
        <w:t>врше</w:t>
      </w:r>
      <w:proofErr w:type="spellEnd"/>
      <w:r w:rsidRPr="00C80E80">
        <w:rPr>
          <w:bCs/>
          <w:lang w:val="sr-Cyrl-RS"/>
        </w:rPr>
        <w:t>ˮ</w:t>
      </w:r>
      <w:r w:rsidRPr="00C80E80">
        <w:rPr>
          <w:lang w:val="sr-Cyrl-RS"/>
        </w:rPr>
        <w:t xml:space="preserve"> речи: „</w:t>
      </w:r>
      <w:proofErr w:type="spellStart"/>
      <w:r w:rsidRPr="00C80E80">
        <w:t>електронско</w:t>
      </w:r>
      <w:proofErr w:type="spellEnd"/>
      <w:r w:rsidRPr="00C80E80">
        <w:t xml:space="preserve"> </w:t>
      </w:r>
      <w:proofErr w:type="spellStart"/>
      <w:r w:rsidRPr="00C80E80">
        <w:t>архивирање</w:t>
      </w:r>
      <w:proofErr w:type="spellEnd"/>
      <w:r w:rsidRPr="00C80E80">
        <w:rPr>
          <w:bCs/>
          <w:lang w:val="sr-Cyrl-RS"/>
        </w:rPr>
        <w:t>ˮ, замењују се речима:</w:t>
      </w:r>
      <w:r w:rsidRPr="00C80E80">
        <w:rPr>
          <w:lang w:val="sr-Cyrl-RS"/>
        </w:rPr>
        <w:t xml:space="preserve"> „поуздано </w:t>
      </w:r>
      <w:proofErr w:type="spellStart"/>
      <w:r w:rsidRPr="00C80E80">
        <w:t>електронско</w:t>
      </w:r>
      <w:proofErr w:type="spellEnd"/>
      <w:r w:rsidRPr="00C80E80">
        <w:t xml:space="preserve"> </w:t>
      </w:r>
      <w:r w:rsidRPr="00C80E80">
        <w:rPr>
          <w:lang w:val="sr-Cyrl-RS"/>
        </w:rPr>
        <w:t>чување“.</w:t>
      </w:r>
    </w:p>
    <w:p w14:paraId="7469AF9D" w14:textId="77777777" w:rsidR="00823C61" w:rsidRPr="00C80E80" w:rsidRDefault="00823C61" w:rsidP="00823C61">
      <w:pPr>
        <w:ind w:firstLine="708"/>
        <w:rPr>
          <w:bCs/>
          <w:lang w:val="sr-Cyrl-RS"/>
        </w:rPr>
      </w:pPr>
      <w:r w:rsidRPr="00C80E80">
        <w:rPr>
          <w:bCs/>
          <w:lang w:val="sr-Cyrl-RS"/>
        </w:rPr>
        <w:tab/>
        <w:t>Став 4. брише се.</w:t>
      </w:r>
    </w:p>
    <w:p w14:paraId="15831C57" w14:textId="77777777" w:rsidR="00823C61" w:rsidRPr="00C80E80" w:rsidRDefault="00823C61" w:rsidP="00823C61">
      <w:pPr>
        <w:ind w:firstLine="708"/>
      </w:pPr>
      <w:r w:rsidRPr="00C80E80">
        <w:rPr>
          <w:bCs/>
          <w:lang w:val="sr-Cyrl-RS"/>
        </w:rPr>
        <w:tab/>
        <w:t>Досадашњи ст. 2. и 3. постају ст. 1. и 2.</w:t>
      </w:r>
    </w:p>
    <w:p w14:paraId="61E2E449" w14:textId="77777777" w:rsidR="00823C61" w:rsidRPr="00C80E80" w:rsidRDefault="00823C61" w:rsidP="00823C61">
      <w:pPr>
        <w:rPr>
          <w:lang w:val="sr-Cyrl-RS"/>
        </w:rPr>
      </w:pPr>
    </w:p>
    <w:p w14:paraId="585CA494" w14:textId="77777777" w:rsidR="00823C61" w:rsidRPr="00B4753A" w:rsidRDefault="00823C61" w:rsidP="00823C61">
      <w:pPr>
        <w:rPr>
          <w:lang w:val="sr-Latn-RS"/>
        </w:rPr>
      </w:pPr>
    </w:p>
    <w:p w14:paraId="7522965B" w14:textId="77777777" w:rsidR="00823C61" w:rsidRPr="00C80E80" w:rsidRDefault="00823C61" w:rsidP="00823C61">
      <w:pPr>
        <w:jc w:val="center"/>
      </w:pPr>
      <w:proofErr w:type="spellStart"/>
      <w:r w:rsidRPr="00C80E80">
        <w:t>Члан</w:t>
      </w:r>
      <w:proofErr w:type="spellEnd"/>
      <w:r w:rsidRPr="00C80E80">
        <w:t xml:space="preserve"> 4. </w:t>
      </w:r>
    </w:p>
    <w:p w14:paraId="4AEF2408" w14:textId="77777777" w:rsidR="00823C61" w:rsidRPr="00C80E80" w:rsidRDefault="00823C61" w:rsidP="00823C61">
      <w:pPr>
        <w:ind w:firstLine="708"/>
        <w:rPr>
          <w:bCs/>
          <w:lang w:val="sr-Cyrl-RS"/>
        </w:rPr>
      </w:pPr>
      <w:r w:rsidRPr="00C80E80">
        <w:rPr>
          <w:bCs/>
          <w:lang w:val="sr-Cyrl-RS"/>
        </w:rPr>
        <w:tab/>
        <w:t xml:space="preserve">У називу члана 5. речи: </w:t>
      </w:r>
      <w:r w:rsidRPr="00C80E80">
        <w:rPr>
          <w:rFonts w:eastAsia="Calibri"/>
          <w:bCs/>
          <w:lang w:val="sr-Cyrl-ME"/>
        </w:rPr>
        <w:t>„</w:t>
      </w:r>
      <w:proofErr w:type="spellStart"/>
      <w:r w:rsidRPr="00C80E80">
        <w:rPr>
          <w:bCs/>
        </w:rPr>
        <w:t>Електронско</w:t>
      </w:r>
      <w:proofErr w:type="spellEnd"/>
      <w:r w:rsidRPr="00C80E80">
        <w:rPr>
          <w:bCs/>
        </w:rPr>
        <w:t xml:space="preserve"> </w:t>
      </w:r>
      <w:proofErr w:type="spellStart"/>
      <w:r w:rsidRPr="00C80E80">
        <w:rPr>
          <w:bCs/>
        </w:rPr>
        <w:t>архивирање</w:t>
      </w:r>
      <w:proofErr w:type="spellEnd"/>
      <w:r w:rsidRPr="00C80E80">
        <w:rPr>
          <w:bCs/>
          <w:lang w:val="sr-Cyrl-RS"/>
        </w:rPr>
        <w:t xml:space="preserve">ˮ, замењују се речју: </w:t>
      </w:r>
      <w:r w:rsidRPr="00C80E80">
        <w:rPr>
          <w:rFonts w:eastAsia="Calibri"/>
          <w:bCs/>
          <w:lang w:val="sr-Cyrl-ME"/>
        </w:rPr>
        <w:t>„</w:t>
      </w:r>
      <w:r>
        <w:rPr>
          <w:bCs/>
          <w:lang w:val="sr-Cyrl-RS"/>
        </w:rPr>
        <w:t>Дужности</w:t>
      </w:r>
      <w:r w:rsidRPr="00C80E80">
        <w:rPr>
          <w:bCs/>
          <w:lang w:val="sr-Cyrl-RS"/>
        </w:rPr>
        <w:t>ˮ.</w:t>
      </w:r>
    </w:p>
    <w:p w14:paraId="5346343A" w14:textId="77777777" w:rsidR="00823C61" w:rsidRPr="00C80E80" w:rsidRDefault="00823C61" w:rsidP="00823C61">
      <w:r w:rsidRPr="00C80E80">
        <w:tab/>
      </w:r>
      <w:r w:rsidRPr="00C80E80">
        <w:rPr>
          <w:bCs/>
          <w:lang w:val="sr-Cyrl-RS"/>
        </w:rPr>
        <w:t xml:space="preserve">У члану 5. став 1. </w:t>
      </w:r>
      <w:r>
        <w:rPr>
          <w:bCs/>
          <w:lang w:val="sr-Cyrl-RS"/>
        </w:rPr>
        <w:t xml:space="preserve">у уводној реченици </w:t>
      </w:r>
      <w:r w:rsidRPr="00C80E80">
        <w:rPr>
          <w:bCs/>
          <w:lang w:val="sr-Cyrl-RS"/>
        </w:rPr>
        <w:t xml:space="preserve">после речи: </w:t>
      </w:r>
      <w:r w:rsidRPr="00C80E80">
        <w:rPr>
          <w:rFonts w:eastAsia="Calibri"/>
          <w:bCs/>
          <w:lang w:val="sr-Cyrl-ME"/>
        </w:rPr>
        <w:t>„</w:t>
      </w:r>
      <w:r>
        <w:rPr>
          <w:rFonts w:eastAsia="Calibri"/>
          <w:bCs/>
          <w:lang w:val="sr-Cyrl-ME"/>
        </w:rPr>
        <w:t xml:space="preserve">ималац документарног </w:t>
      </w:r>
      <w:proofErr w:type="spellStart"/>
      <w:r w:rsidRPr="00C80E80">
        <w:t>материјала</w:t>
      </w:r>
      <w:proofErr w:type="spellEnd"/>
      <w:r w:rsidRPr="00C80E80">
        <w:rPr>
          <w:bCs/>
          <w:lang w:val="sr-Cyrl-RS"/>
        </w:rPr>
        <w:t xml:space="preserve">ˮ, додају се речи: </w:t>
      </w:r>
      <w:r w:rsidRPr="00C80E80">
        <w:rPr>
          <w:rFonts w:eastAsia="Calibri"/>
          <w:bCs/>
          <w:lang w:val="sr-Cyrl-ME"/>
        </w:rPr>
        <w:t>„</w:t>
      </w:r>
      <w:r w:rsidRPr="00C80E80">
        <w:rPr>
          <w:lang w:val="sr-Cyrl-RS"/>
        </w:rPr>
        <w:t>који се трајно чува</w:t>
      </w:r>
      <w:r w:rsidRPr="00C80E80">
        <w:rPr>
          <w:bCs/>
          <w:lang w:val="sr-Cyrl-RS"/>
        </w:rPr>
        <w:t>ˮ.</w:t>
      </w:r>
    </w:p>
    <w:p w14:paraId="474E6F6F" w14:textId="77777777" w:rsidR="00823C61" w:rsidRPr="00C80E80" w:rsidRDefault="00823C61" w:rsidP="00823C61">
      <w:pPr>
        <w:ind w:left="600"/>
      </w:pPr>
    </w:p>
    <w:p w14:paraId="2715D16A" w14:textId="77777777" w:rsidR="00823C61" w:rsidRPr="00C80E80" w:rsidRDefault="00823C61" w:rsidP="00823C61">
      <w:pPr>
        <w:jc w:val="center"/>
      </w:pPr>
      <w:proofErr w:type="spellStart"/>
      <w:r w:rsidRPr="00C80E80">
        <w:t>Члан</w:t>
      </w:r>
      <w:proofErr w:type="spellEnd"/>
      <w:r w:rsidRPr="00C80E80">
        <w:t xml:space="preserve"> </w:t>
      </w:r>
      <w:r w:rsidRPr="00C80E80">
        <w:rPr>
          <w:lang w:val="sr-Cyrl-RS"/>
        </w:rPr>
        <w:t>5</w:t>
      </w:r>
      <w:r w:rsidRPr="00C80E80">
        <w:t xml:space="preserve">. </w:t>
      </w:r>
    </w:p>
    <w:p w14:paraId="0B0F8C0E" w14:textId="77777777" w:rsidR="00823C61" w:rsidRPr="00C80E80" w:rsidRDefault="00823C61" w:rsidP="00823C61">
      <w:pPr>
        <w:ind w:firstLine="708"/>
        <w:rPr>
          <w:bCs/>
          <w:lang w:val="sr-Cyrl-RS"/>
        </w:rPr>
      </w:pPr>
      <w:r w:rsidRPr="00C80E80">
        <w:rPr>
          <w:bCs/>
          <w:lang w:val="sr-Cyrl-RS"/>
        </w:rPr>
        <w:tab/>
        <w:t xml:space="preserve">У члану 7. став 1. речи: </w:t>
      </w:r>
      <w:r w:rsidRPr="00C80E80">
        <w:rPr>
          <w:rFonts w:eastAsia="Calibri"/>
          <w:bCs/>
          <w:lang w:val="sr-Cyrl-ME"/>
        </w:rPr>
        <w:t>„</w:t>
      </w:r>
      <w:proofErr w:type="spellStart"/>
      <w:r w:rsidRPr="00C80E80">
        <w:t>из</w:t>
      </w:r>
      <w:proofErr w:type="spellEnd"/>
      <w:r w:rsidRPr="00C80E80">
        <w:t xml:space="preserve"> </w:t>
      </w:r>
      <w:proofErr w:type="spellStart"/>
      <w:r w:rsidRPr="00C80E80">
        <w:t>софтверског</w:t>
      </w:r>
      <w:proofErr w:type="spellEnd"/>
      <w:r w:rsidRPr="00C80E80">
        <w:t xml:space="preserve"> </w:t>
      </w:r>
      <w:proofErr w:type="spellStart"/>
      <w:r w:rsidRPr="00C80E80">
        <w:t>решења</w:t>
      </w:r>
      <w:proofErr w:type="spellEnd"/>
      <w:r w:rsidRPr="00C80E80">
        <w:t xml:space="preserve"> </w:t>
      </w:r>
      <w:proofErr w:type="spellStart"/>
      <w:r w:rsidRPr="00C80E80">
        <w:t>из</w:t>
      </w:r>
      <w:proofErr w:type="spellEnd"/>
      <w:r w:rsidRPr="00C80E80">
        <w:t xml:space="preserve"> </w:t>
      </w:r>
      <w:proofErr w:type="spellStart"/>
      <w:r w:rsidRPr="00C80E80">
        <w:t>члана</w:t>
      </w:r>
      <w:proofErr w:type="spellEnd"/>
      <w:r w:rsidRPr="00C80E80">
        <w:t xml:space="preserve"> 3. </w:t>
      </w:r>
      <w:proofErr w:type="spellStart"/>
      <w:r w:rsidRPr="00C80E80">
        <w:t>ове</w:t>
      </w:r>
      <w:proofErr w:type="spellEnd"/>
      <w:r w:rsidRPr="00C80E80">
        <w:t xml:space="preserve"> </w:t>
      </w:r>
      <w:proofErr w:type="spellStart"/>
      <w:r w:rsidRPr="00C80E80">
        <w:t>уредбе</w:t>
      </w:r>
      <w:proofErr w:type="spellEnd"/>
      <w:r w:rsidRPr="00C80E80">
        <w:rPr>
          <w:bCs/>
          <w:lang w:val="sr-Cyrl-RS"/>
        </w:rPr>
        <w:t>ˮ, бришу се.</w:t>
      </w:r>
    </w:p>
    <w:p w14:paraId="6E7C9F91" w14:textId="77777777" w:rsidR="00823C61" w:rsidRPr="00C80E80" w:rsidRDefault="00823C61" w:rsidP="00823C61">
      <w:pPr>
        <w:ind w:firstLine="708"/>
      </w:pPr>
      <w:r w:rsidRPr="00C80E80">
        <w:rPr>
          <w:bCs/>
          <w:lang w:val="sr-Cyrl-RS"/>
        </w:rPr>
        <w:tab/>
        <w:t xml:space="preserve">У члану 7. став 2. после речи: </w:t>
      </w:r>
      <w:r w:rsidRPr="00C80E80">
        <w:rPr>
          <w:rFonts w:eastAsia="Calibri"/>
          <w:bCs/>
          <w:lang w:val="sr-Cyrl-ME"/>
        </w:rPr>
        <w:t>„</w:t>
      </w:r>
      <w:proofErr w:type="spellStart"/>
      <w:r w:rsidRPr="00C80E80">
        <w:t>документарним</w:t>
      </w:r>
      <w:proofErr w:type="spellEnd"/>
      <w:r w:rsidRPr="00C80E80">
        <w:t xml:space="preserve"> </w:t>
      </w:r>
      <w:proofErr w:type="spellStart"/>
      <w:r w:rsidRPr="00C80E80">
        <w:t>материјалом</w:t>
      </w:r>
      <w:proofErr w:type="spellEnd"/>
      <w:r w:rsidRPr="00C80E80">
        <w:rPr>
          <w:bCs/>
          <w:lang w:val="sr-Cyrl-RS"/>
        </w:rPr>
        <w:t xml:space="preserve">ˮ, додају се речи: </w:t>
      </w:r>
      <w:r w:rsidRPr="00C80E80">
        <w:rPr>
          <w:rFonts w:eastAsia="Calibri"/>
          <w:bCs/>
          <w:lang w:val="sr-Cyrl-ME"/>
        </w:rPr>
        <w:t>„</w:t>
      </w:r>
      <w:r w:rsidRPr="00C80E80">
        <w:rPr>
          <w:lang w:val="sr-Cyrl-RS"/>
        </w:rPr>
        <w:t>евидентираним у архивској књизи</w:t>
      </w:r>
      <w:r w:rsidRPr="00C80E80">
        <w:rPr>
          <w:bCs/>
          <w:lang w:val="sr-Cyrl-RS"/>
        </w:rPr>
        <w:t>ˮ.</w:t>
      </w:r>
    </w:p>
    <w:p w14:paraId="3E027D81" w14:textId="77777777" w:rsidR="00823C61" w:rsidRPr="00C80E80" w:rsidRDefault="00823C61" w:rsidP="00823C61">
      <w:pPr>
        <w:jc w:val="center"/>
      </w:pPr>
      <w:r w:rsidRPr="00C80E80">
        <w:t xml:space="preserve"> </w:t>
      </w:r>
    </w:p>
    <w:p w14:paraId="00959336" w14:textId="77777777" w:rsidR="00823C61" w:rsidRPr="00C80E80" w:rsidRDefault="00823C61" w:rsidP="00823C61">
      <w:pPr>
        <w:jc w:val="center"/>
      </w:pPr>
      <w:proofErr w:type="spellStart"/>
      <w:r w:rsidRPr="00C80E80">
        <w:t>Члан</w:t>
      </w:r>
      <w:proofErr w:type="spellEnd"/>
      <w:r w:rsidRPr="00C80E80">
        <w:t xml:space="preserve"> </w:t>
      </w:r>
      <w:r w:rsidRPr="00C80E80">
        <w:rPr>
          <w:lang w:val="sr-Cyrl-RS"/>
        </w:rPr>
        <w:t>6</w:t>
      </w:r>
      <w:r w:rsidRPr="00C80E80">
        <w:t xml:space="preserve">. </w:t>
      </w:r>
    </w:p>
    <w:p w14:paraId="053D2DD3" w14:textId="77777777" w:rsidR="00823C61" w:rsidRPr="00C80E80" w:rsidRDefault="00823C61" w:rsidP="00823C61">
      <w:pPr>
        <w:ind w:firstLine="708"/>
        <w:rPr>
          <w:bCs/>
          <w:lang w:val="sr-Cyrl-RS"/>
        </w:rPr>
      </w:pPr>
      <w:r w:rsidRPr="00C80E80">
        <w:rPr>
          <w:bCs/>
          <w:lang w:val="sr-Cyrl-RS"/>
        </w:rPr>
        <w:tab/>
        <w:t>У члану 8. став 1. реч: „креираˮ замењује се речју: „</w:t>
      </w:r>
      <w:r w:rsidRPr="00C80E80">
        <w:rPr>
          <w:lang w:val="sr-Cyrl-RS"/>
        </w:rPr>
        <w:t>предаје</w:t>
      </w:r>
      <w:r w:rsidRPr="00C80E80">
        <w:rPr>
          <w:bCs/>
          <w:lang w:val="sr-Cyrl-RS"/>
        </w:rPr>
        <w:t>ˮ, а речи: „</w:t>
      </w:r>
      <w:r w:rsidRPr="00C80E80">
        <w:t xml:space="preserve">у </w:t>
      </w:r>
      <w:proofErr w:type="spellStart"/>
      <w:r w:rsidRPr="00C80E80">
        <w:t>софтверском</w:t>
      </w:r>
      <w:proofErr w:type="spellEnd"/>
      <w:r w:rsidRPr="00C80E80">
        <w:t xml:space="preserve"> </w:t>
      </w:r>
      <w:proofErr w:type="spellStart"/>
      <w:r w:rsidRPr="00C80E80">
        <w:t>решењу</w:t>
      </w:r>
      <w:proofErr w:type="spellEnd"/>
      <w:r w:rsidRPr="00C80E80">
        <w:t xml:space="preserve"> </w:t>
      </w:r>
      <w:proofErr w:type="spellStart"/>
      <w:r w:rsidRPr="00C80E80">
        <w:t>из</w:t>
      </w:r>
      <w:proofErr w:type="spellEnd"/>
      <w:r w:rsidRPr="00C80E80">
        <w:t xml:space="preserve"> </w:t>
      </w:r>
      <w:proofErr w:type="spellStart"/>
      <w:r w:rsidRPr="00C80E80">
        <w:t>члана</w:t>
      </w:r>
      <w:proofErr w:type="spellEnd"/>
      <w:r w:rsidRPr="00C80E80">
        <w:t xml:space="preserve"> 3. </w:t>
      </w:r>
      <w:proofErr w:type="spellStart"/>
      <w:r w:rsidRPr="00C80E80">
        <w:t>ове</w:t>
      </w:r>
      <w:proofErr w:type="spellEnd"/>
      <w:r w:rsidRPr="00C80E80">
        <w:t xml:space="preserve"> </w:t>
      </w:r>
      <w:proofErr w:type="spellStart"/>
      <w:r w:rsidRPr="00C80E80">
        <w:t>уредбе</w:t>
      </w:r>
      <w:proofErr w:type="spellEnd"/>
      <w:r w:rsidRPr="00C80E80">
        <w:t xml:space="preserve"> и </w:t>
      </w:r>
      <w:proofErr w:type="spellStart"/>
      <w:r w:rsidRPr="00C80E80">
        <w:t>предаје</w:t>
      </w:r>
      <w:proofErr w:type="spellEnd"/>
      <w:r w:rsidRPr="00C80E80">
        <w:t xml:space="preserve"> </w:t>
      </w:r>
      <w:proofErr w:type="spellStart"/>
      <w:r w:rsidRPr="00C80E80">
        <w:t>га</w:t>
      </w:r>
      <w:proofErr w:type="spellEnd"/>
      <w:r w:rsidRPr="00C80E80">
        <w:rPr>
          <w:bCs/>
          <w:lang w:val="sr-Cyrl-RS"/>
        </w:rPr>
        <w:t xml:space="preserve">ˮ замењују се речима: „путем </w:t>
      </w:r>
      <w:r w:rsidRPr="00C80E80">
        <w:rPr>
          <w:lang w:val="sr-Cyrl-RS"/>
        </w:rPr>
        <w:t>Портала еУправа</w:t>
      </w:r>
      <w:r w:rsidRPr="00C80E80">
        <w:rPr>
          <w:bCs/>
          <w:lang w:val="sr-Cyrl-RS"/>
        </w:rPr>
        <w:t>ˮ.</w:t>
      </w:r>
    </w:p>
    <w:p w14:paraId="1713BBC4" w14:textId="77777777" w:rsidR="00823C61" w:rsidRPr="00C80E80" w:rsidRDefault="00823C61" w:rsidP="00823C61">
      <w:pPr>
        <w:ind w:firstLine="708"/>
        <w:rPr>
          <w:lang w:val="sr-Cyrl-RS"/>
        </w:rPr>
      </w:pPr>
      <w:r w:rsidRPr="00C80E80">
        <w:rPr>
          <w:lang w:val="sr-Cyrl-RS"/>
        </w:rPr>
        <w:tab/>
        <w:t>Став 4. брише се.</w:t>
      </w:r>
    </w:p>
    <w:p w14:paraId="6B171172" w14:textId="77777777" w:rsidR="00823C61" w:rsidRPr="00C80E80" w:rsidRDefault="00823C61" w:rsidP="00823C61">
      <w:pPr>
        <w:ind w:firstLine="708"/>
        <w:rPr>
          <w:lang w:val="sr-Cyrl-RS"/>
        </w:rPr>
      </w:pPr>
      <w:r w:rsidRPr="00C80E80">
        <w:rPr>
          <w:lang w:val="sr-Cyrl-RS"/>
        </w:rPr>
        <w:tab/>
        <w:t>Досадашњи став 5. постаје став 4.</w:t>
      </w:r>
    </w:p>
    <w:p w14:paraId="6F0528AB" w14:textId="77777777" w:rsidR="00823C61" w:rsidRPr="00C80E80" w:rsidRDefault="00823C61" w:rsidP="00823C61"/>
    <w:p w14:paraId="33F62DDF" w14:textId="77777777" w:rsidR="00823C61" w:rsidRPr="00C80E80" w:rsidRDefault="00823C61" w:rsidP="00823C61">
      <w:pPr>
        <w:jc w:val="center"/>
      </w:pPr>
      <w:proofErr w:type="spellStart"/>
      <w:r w:rsidRPr="00C80E80">
        <w:t>Члан</w:t>
      </w:r>
      <w:proofErr w:type="spellEnd"/>
      <w:r w:rsidRPr="00C80E80">
        <w:t xml:space="preserve"> </w:t>
      </w:r>
      <w:r w:rsidRPr="00C80E80">
        <w:rPr>
          <w:lang w:val="sr-Cyrl-RS"/>
        </w:rPr>
        <w:t>7</w:t>
      </w:r>
      <w:r w:rsidRPr="00C80E80">
        <w:t xml:space="preserve">. </w:t>
      </w:r>
    </w:p>
    <w:p w14:paraId="064A8055" w14:textId="77777777" w:rsidR="00823C61" w:rsidRPr="00C80E80" w:rsidRDefault="00823C61" w:rsidP="00823C61">
      <w:pPr>
        <w:ind w:firstLine="708"/>
        <w:rPr>
          <w:bCs/>
        </w:rPr>
      </w:pPr>
      <w:r w:rsidRPr="00C80E80">
        <w:tab/>
      </w:r>
      <w:proofErr w:type="spellStart"/>
      <w:r w:rsidRPr="00C80E80">
        <w:t>Ова</w:t>
      </w:r>
      <w:proofErr w:type="spellEnd"/>
      <w:r w:rsidRPr="00C80E80">
        <w:t xml:space="preserve"> </w:t>
      </w:r>
      <w:proofErr w:type="spellStart"/>
      <w:r w:rsidRPr="00C80E80">
        <w:t>уредба</w:t>
      </w:r>
      <w:proofErr w:type="spellEnd"/>
      <w:r w:rsidRPr="00C80E80">
        <w:t xml:space="preserve"> </w:t>
      </w:r>
      <w:proofErr w:type="spellStart"/>
      <w:r w:rsidRPr="00C80E80">
        <w:t>ступа</w:t>
      </w:r>
      <w:proofErr w:type="spellEnd"/>
      <w:r w:rsidRPr="00C80E80">
        <w:t xml:space="preserve"> </w:t>
      </w:r>
      <w:proofErr w:type="spellStart"/>
      <w:r w:rsidRPr="00C80E80">
        <w:t>на</w:t>
      </w:r>
      <w:proofErr w:type="spellEnd"/>
      <w:r w:rsidRPr="00C80E80">
        <w:t xml:space="preserve"> </w:t>
      </w:r>
      <w:proofErr w:type="spellStart"/>
      <w:r w:rsidRPr="00C80E80">
        <w:t>снагу</w:t>
      </w:r>
      <w:proofErr w:type="spellEnd"/>
      <w:r w:rsidRPr="00C80E80">
        <w:t xml:space="preserve"> </w:t>
      </w:r>
      <w:r w:rsidRPr="00C80E80">
        <w:rPr>
          <w:bCs/>
        </w:rPr>
        <w:t xml:space="preserve">1. </w:t>
      </w:r>
      <w:proofErr w:type="spellStart"/>
      <w:r w:rsidRPr="00C80E80">
        <w:rPr>
          <w:bCs/>
        </w:rPr>
        <w:t>јануара</w:t>
      </w:r>
      <w:proofErr w:type="spellEnd"/>
      <w:r w:rsidRPr="00C80E80">
        <w:rPr>
          <w:bCs/>
        </w:rPr>
        <w:t xml:space="preserve"> 2024. </w:t>
      </w:r>
      <w:proofErr w:type="spellStart"/>
      <w:r w:rsidRPr="00C80E80">
        <w:rPr>
          <w:bCs/>
        </w:rPr>
        <w:t>године</w:t>
      </w:r>
      <w:proofErr w:type="spellEnd"/>
      <w:r w:rsidRPr="00C80E80">
        <w:rPr>
          <w:bCs/>
        </w:rPr>
        <w:t xml:space="preserve">. </w:t>
      </w:r>
    </w:p>
    <w:p w14:paraId="7329F8D2" w14:textId="77777777" w:rsidR="00823C61" w:rsidRPr="00C80E80" w:rsidRDefault="00823C61" w:rsidP="00823C61">
      <w:pPr>
        <w:rPr>
          <w:lang w:val="sr-Cyrl-RS"/>
        </w:rPr>
      </w:pPr>
    </w:p>
    <w:p w14:paraId="2C3B761E" w14:textId="77777777" w:rsidR="00823C61" w:rsidRPr="00C80E80" w:rsidRDefault="00823C61" w:rsidP="00823C61">
      <w:pPr>
        <w:rPr>
          <w:lang w:val="sr-Cyrl-RS"/>
        </w:rPr>
      </w:pPr>
    </w:p>
    <w:p w14:paraId="002F310C" w14:textId="77777777" w:rsidR="00823C61" w:rsidRPr="00C80E80" w:rsidRDefault="00823C61" w:rsidP="00823C61">
      <w:pPr>
        <w:rPr>
          <w:lang w:val="sr-Cyrl-RS"/>
        </w:rPr>
      </w:pPr>
      <w:r w:rsidRPr="00C80E80">
        <w:rPr>
          <w:lang w:val="sr-Cyrl-CS"/>
        </w:rPr>
        <w:t xml:space="preserve">05 Број: </w:t>
      </w:r>
      <w:r w:rsidRPr="00C80E80">
        <w:rPr>
          <w:lang w:val="sr-Latn-RS"/>
        </w:rPr>
        <w:t>110-12260</w:t>
      </w:r>
      <w:r w:rsidRPr="00C80E80">
        <w:rPr>
          <w:lang w:val="sr-Cyrl-RS"/>
        </w:rPr>
        <w:t>/</w:t>
      </w:r>
      <w:r>
        <w:rPr>
          <w:lang w:val="sr-Cyrl-CS"/>
        </w:rPr>
        <w:t>2023</w:t>
      </w:r>
    </w:p>
    <w:p w14:paraId="2D794C2A" w14:textId="77777777" w:rsidR="00823C61" w:rsidRPr="00C80E80" w:rsidRDefault="00823C61" w:rsidP="00823C61">
      <w:pPr>
        <w:rPr>
          <w:lang w:val="sr-Cyrl-CS"/>
        </w:rPr>
      </w:pPr>
      <w:r w:rsidRPr="00C80E80">
        <w:rPr>
          <w:lang w:val="sr-Cyrl-CS"/>
        </w:rPr>
        <w:t xml:space="preserve">У Београду, </w:t>
      </w:r>
      <w:r>
        <w:rPr>
          <w:lang w:val="sr-Latn-RS"/>
        </w:rPr>
        <w:t>25</w:t>
      </w:r>
      <w:r w:rsidRPr="00C80E80">
        <w:rPr>
          <w:lang w:val="sr-Cyrl-CS"/>
        </w:rPr>
        <w:t>. децембра 2023. године</w:t>
      </w:r>
    </w:p>
    <w:p w14:paraId="216BA095" w14:textId="77777777" w:rsidR="00823C61" w:rsidRPr="00C80E80" w:rsidRDefault="00823C61" w:rsidP="00823C61">
      <w:pPr>
        <w:rPr>
          <w:lang w:val="sr-Cyrl-CS"/>
        </w:rPr>
      </w:pPr>
    </w:p>
    <w:p w14:paraId="38FC3445" w14:textId="77777777" w:rsidR="00823C61" w:rsidRPr="00C80E80" w:rsidRDefault="00823C61" w:rsidP="00823C61">
      <w:pPr>
        <w:pStyle w:val="1tekst"/>
        <w:spacing w:before="0" w:after="0"/>
        <w:ind w:hanging="28"/>
        <w:jc w:val="center"/>
        <w:rPr>
          <w:spacing w:val="40"/>
          <w:szCs w:val="24"/>
          <w:lang w:val="sr-Cyrl-CS"/>
        </w:rPr>
      </w:pPr>
      <w:r w:rsidRPr="00C80E80">
        <w:rPr>
          <w:spacing w:val="40"/>
          <w:szCs w:val="24"/>
          <w:lang w:val="sr-Cyrl-CS"/>
        </w:rPr>
        <w:t>В</w:t>
      </w:r>
      <w:r w:rsidRPr="00C80E80">
        <w:rPr>
          <w:spacing w:val="40"/>
          <w:szCs w:val="24"/>
          <w:lang w:val="sr-Latn-CS"/>
        </w:rPr>
        <w:t xml:space="preserve"> </w:t>
      </w:r>
      <w:r w:rsidRPr="00C80E80">
        <w:rPr>
          <w:spacing w:val="40"/>
          <w:szCs w:val="24"/>
          <w:lang w:val="sr-Cyrl-CS"/>
        </w:rPr>
        <w:t>Л</w:t>
      </w:r>
      <w:r w:rsidRPr="00C80E80">
        <w:rPr>
          <w:spacing w:val="40"/>
          <w:szCs w:val="24"/>
          <w:lang w:val="sr-Latn-CS"/>
        </w:rPr>
        <w:t xml:space="preserve"> </w:t>
      </w:r>
      <w:r w:rsidRPr="00C80E80">
        <w:rPr>
          <w:spacing w:val="40"/>
          <w:szCs w:val="24"/>
          <w:lang w:val="sr-Cyrl-CS"/>
        </w:rPr>
        <w:t>А</w:t>
      </w:r>
      <w:r w:rsidRPr="00C80E80">
        <w:rPr>
          <w:spacing w:val="40"/>
          <w:szCs w:val="24"/>
          <w:lang w:val="sr-Latn-CS"/>
        </w:rPr>
        <w:t xml:space="preserve"> </w:t>
      </w:r>
      <w:r w:rsidRPr="00C80E80">
        <w:rPr>
          <w:spacing w:val="40"/>
          <w:szCs w:val="24"/>
          <w:lang w:val="sr-Cyrl-CS"/>
        </w:rPr>
        <w:t>Д</w:t>
      </w:r>
      <w:r w:rsidRPr="00C80E80">
        <w:rPr>
          <w:spacing w:val="40"/>
          <w:szCs w:val="24"/>
          <w:lang w:val="sr-Latn-CS"/>
        </w:rPr>
        <w:t xml:space="preserve"> </w:t>
      </w:r>
      <w:r w:rsidRPr="00C80E80">
        <w:rPr>
          <w:spacing w:val="40"/>
          <w:szCs w:val="24"/>
          <w:lang w:val="sr-Cyrl-CS"/>
        </w:rPr>
        <w:t>А</w:t>
      </w:r>
    </w:p>
    <w:p w14:paraId="3E6E0120" w14:textId="77777777" w:rsidR="00823C61" w:rsidRPr="00C80E80" w:rsidRDefault="00823C61" w:rsidP="00823C61">
      <w:pPr>
        <w:pStyle w:val="1tekst"/>
        <w:spacing w:before="0" w:after="0"/>
        <w:ind w:hanging="28"/>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823C61" w:rsidRPr="00C80E80" w14:paraId="254128D1" w14:textId="77777777" w:rsidTr="00501EB5">
        <w:tc>
          <w:tcPr>
            <w:tcW w:w="4360" w:type="dxa"/>
          </w:tcPr>
          <w:p w14:paraId="1D2DFC19" w14:textId="77777777" w:rsidR="00823C61" w:rsidRPr="00C80E80" w:rsidRDefault="00823C61" w:rsidP="00501EB5">
            <w:pPr>
              <w:jc w:val="center"/>
              <w:rPr>
                <w:lang w:val="ru-RU"/>
              </w:rPr>
            </w:pPr>
          </w:p>
        </w:tc>
        <w:tc>
          <w:tcPr>
            <w:tcW w:w="4360" w:type="dxa"/>
          </w:tcPr>
          <w:p w14:paraId="082D0BE6" w14:textId="77777777" w:rsidR="00823C61" w:rsidRPr="00C80E80" w:rsidRDefault="00823C61" w:rsidP="00501EB5">
            <w:pPr>
              <w:jc w:val="center"/>
              <w:rPr>
                <w:lang w:val="ru-RU"/>
              </w:rPr>
            </w:pPr>
          </w:p>
          <w:p w14:paraId="432E2E9A" w14:textId="77777777" w:rsidR="00823C61" w:rsidRPr="00C80E80" w:rsidRDefault="00823C61" w:rsidP="00501EB5">
            <w:pPr>
              <w:jc w:val="center"/>
              <w:rPr>
                <w:lang w:val="ru-RU"/>
              </w:rPr>
            </w:pPr>
            <w:r w:rsidRPr="00C80E80">
              <w:rPr>
                <w:lang w:val="ru-RU"/>
              </w:rPr>
              <w:t>ПРЕДСЕДНИК</w:t>
            </w:r>
          </w:p>
          <w:p w14:paraId="5DBE9EB0" w14:textId="77777777" w:rsidR="00823C61" w:rsidRPr="00C80E80" w:rsidRDefault="00823C61" w:rsidP="00501EB5">
            <w:pPr>
              <w:rPr>
                <w:lang w:val="sr-Cyrl-CS"/>
              </w:rPr>
            </w:pPr>
          </w:p>
          <w:p w14:paraId="74DAB07C" w14:textId="77777777" w:rsidR="00823C61" w:rsidRPr="00C80E80" w:rsidRDefault="00823C61" w:rsidP="00501EB5">
            <w:pPr>
              <w:rPr>
                <w:lang w:val="sr-Cyrl-CS"/>
              </w:rPr>
            </w:pPr>
          </w:p>
          <w:p w14:paraId="04B16A21" w14:textId="77777777" w:rsidR="00823C61" w:rsidRPr="00C80E80" w:rsidRDefault="00823C61" w:rsidP="00501EB5">
            <w:pPr>
              <w:pStyle w:val="Footer"/>
              <w:jc w:val="center"/>
              <w:rPr>
                <w:lang w:val="ru-RU"/>
              </w:rPr>
            </w:pPr>
            <w:r>
              <w:rPr>
                <w:lang w:val="ru-RU"/>
              </w:rPr>
              <w:t>Ана Брнабић</w:t>
            </w:r>
          </w:p>
        </w:tc>
      </w:tr>
    </w:tbl>
    <w:p w14:paraId="4FC78F93" w14:textId="77777777" w:rsidR="00823C61" w:rsidRPr="00C80E80" w:rsidRDefault="00823C61" w:rsidP="00823C61">
      <w:pPr>
        <w:rPr>
          <w:lang w:val="sr-Cyrl-CS"/>
        </w:rPr>
      </w:pPr>
    </w:p>
    <w:p w14:paraId="35DBD657" w14:textId="77777777" w:rsidR="00136480" w:rsidRDefault="00136480"/>
    <w:sectPr w:rsidR="00136480" w:rsidSect="00823C61">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EDB7E" w14:textId="77777777" w:rsidR="00D13FA7" w:rsidRDefault="00D13FA7" w:rsidP="00823C61">
      <w:r>
        <w:separator/>
      </w:r>
    </w:p>
  </w:endnote>
  <w:endnote w:type="continuationSeparator" w:id="0">
    <w:p w14:paraId="7571F640" w14:textId="77777777" w:rsidR="00D13FA7" w:rsidRDefault="00D13FA7" w:rsidP="00823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610A8" w14:textId="77777777" w:rsidR="00823C61" w:rsidRDefault="00823C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FF7CA" w14:textId="77777777" w:rsidR="00823C61" w:rsidRDefault="00823C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00F02" w14:textId="77777777" w:rsidR="00823C61" w:rsidRDefault="00823C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3FF6A" w14:textId="77777777" w:rsidR="00D13FA7" w:rsidRDefault="00D13FA7" w:rsidP="00823C61">
      <w:r>
        <w:separator/>
      </w:r>
    </w:p>
  </w:footnote>
  <w:footnote w:type="continuationSeparator" w:id="0">
    <w:p w14:paraId="3496C3E4" w14:textId="77777777" w:rsidR="00D13FA7" w:rsidRDefault="00D13FA7" w:rsidP="00823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1EE70" w14:textId="77777777" w:rsidR="00823C61" w:rsidRDefault="00823C61" w:rsidP="00FC4F9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B151F32" w14:textId="77777777" w:rsidR="00823C61" w:rsidRDefault="00823C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44A24" w14:textId="77777777" w:rsidR="00823C61" w:rsidRDefault="00823C61" w:rsidP="00FC4F9A">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14:paraId="798D1048" w14:textId="77777777" w:rsidR="00823C61" w:rsidRDefault="00823C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F60B0" w14:textId="77777777" w:rsidR="00823C61" w:rsidRDefault="00823C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4AE"/>
    <w:rsid w:val="00000567"/>
    <w:rsid w:val="00006BAF"/>
    <w:rsid w:val="00014424"/>
    <w:rsid w:val="00032566"/>
    <w:rsid w:val="00034913"/>
    <w:rsid w:val="00046EC2"/>
    <w:rsid w:val="0005735B"/>
    <w:rsid w:val="00061829"/>
    <w:rsid w:val="00065CDB"/>
    <w:rsid w:val="00066420"/>
    <w:rsid w:val="000A0257"/>
    <w:rsid w:val="000A11B4"/>
    <w:rsid w:val="000A60EF"/>
    <w:rsid w:val="000B0A4C"/>
    <w:rsid w:val="000C2D8C"/>
    <w:rsid w:val="000E11E9"/>
    <w:rsid w:val="000F09E2"/>
    <w:rsid w:val="000F1F2B"/>
    <w:rsid w:val="0010778F"/>
    <w:rsid w:val="00111CD0"/>
    <w:rsid w:val="00117410"/>
    <w:rsid w:val="00120350"/>
    <w:rsid w:val="00133656"/>
    <w:rsid w:val="00136480"/>
    <w:rsid w:val="001366E9"/>
    <w:rsid w:val="001519C1"/>
    <w:rsid w:val="001538A3"/>
    <w:rsid w:val="001551E5"/>
    <w:rsid w:val="00155B4D"/>
    <w:rsid w:val="00164EBB"/>
    <w:rsid w:val="00180F94"/>
    <w:rsid w:val="001A5EB5"/>
    <w:rsid w:val="001B5155"/>
    <w:rsid w:val="001F7E09"/>
    <w:rsid w:val="002015F4"/>
    <w:rsid w:val="00202797"/>
    <w:rsid w:val="00203177"/>
    <w:rsid w:val="002116F8"/>
    <w:rsid w:val="002162A2"/>
    <w:rsid w:val="002267A7"/>
    <w:rsid w:val="002424AE"/>
    <w:rsid w:val="00247168"/>
    <w:rsid w:val="00264312"/>
    <w:rsid w:val="002667B7"/>
    <w:rsid w:val="00270B5A"/>
    <w:rsid w:val="00272D80"/>
    <w:rsid w:val="00292546"/>
    <w:rsid w:val="002A784F"/>
    <w:rsid w:val="002B2658"/>
    <w:rsid w:val="002C6AB2"/>
    <w:rsid w:val="002E1476"/>
    <w:rsid w:val="002E45B2"/>
    <w:rsid w:val="002F08BD"/>
    <w:rsid w:val="002F0B03"/>
    <w:rsid w:val="00310715"/>
    <w:rsid w:val="0032520A"/>
    <w:rsid w:val="00326DA4"/>
    <w:rsid w:val="00334769"/>
    <w:rsid w:val="003366B4"/>
    <w:rsid w:val="0034308D"/>
    <w:rsid w:val="00375456"/>
    <w:rsid w:val="00391A43"/>
    <w:rsid w:val="003A671D"/>
    <w:rsid w:val="003B277C"/>
    <w:rsid w:val="003D5BB7"/>
    <w:rsid w:val="003E156B"/>
    <w:rsid w:val="00404127"/>
    <w:rsid w:val="00410899"/>
    <w:rsid w:val="00416691"/>
    <w:rsid w:val="00423954"/>
    <w:rsid w:val="00424358"/>
    <w:rsid w:val="004263C7"/>
    <w:rsid w:val="00426CD9"/>
    <w:rsid w:val="00464A54"/>
    <w:rsid w:val="004729B1"/>
    <w:rsid w:val="004806CB"/>
    <w:rsid w:val="004916B4"/>
    <w:rsid w:val="004929D5"/>
    <w:rsid w:val="004C1064"/>
    <w:rsid w:val="004C1167"/>
    <w:rsid w:val="004D40A6"/>
    <w:rsid w:val="004E5E7A"/>
    <w:rsid w:val="00506E84"/>
    <w:rsid w:val="005151E7"/>
    <w:rsid w:val="00517662"/>
    <w:rsid w:val="00520E7F"/>
    <w:rsid w:val="005256ED"/>
    <w:rsid w:val="00551528"/>
    <w:rsid w:val="00587342"/>
    <w:rsid w:val="0059156C"/>
    <w:rsid w:val="00596DBC"/>
    <w:rsid w:val="00597AED"/>
    <w:rsid w:val="005B32A2"/>
    <w:rsid w:val="005C2DFF"/>
    <w:rsid w:val="005D6C05"/>
    <w:rsid w:val="005E4F8A"/>
    <w:rsid w:val="005E574E"/>
    <w:rsid w:val="00604312"/>
    <w:rsid w:val="00611210"/>
    <w:rsid w:val="00621B1D"/>
    <w:rsid w:val="006249F4"/>
    <w:rsid w:val="00635C22"/>
    <w:rsid w:val="00653209"/>
    <w:rsid w:val="00666953"/>
    <w:rsid w:val="0067188D"/>
    <w:rsid w:val="00676615"/>
    <w:rsid w:val="00681511"/>
    <w:rsid w:val="006906A0"/>
    <w:rsid w:val="00690F22"/>
    <w:rsid w:val="00691EFE"/>
    <w:rsid w:val="006A2066"/>
    <w:rsid w:val="006A7A94"/>
    <w:rsid w:val="006B592E"/>
    <w:rsid w:val="006B6447"/>
    <w:rsid w:val="006B651D"/>
    <w:rsid w:val="006C0314"/>
    <w:rsid w:val="006D2768"/>
    <w:rsid w:val="006D38ED"/>
    <w:rsid w:val="006E09C5"/>
    <w:rsid w:val="006F2CB2"/>
    <w:rsid w:val="006F42E7"/>
    <w:rsid w:val="006F7392"/>
    <w:rsid w:val="00703DC8"/>
    <w:rsid w:val="00705099"/>
    <w:rsid w:val="007166B6"/>
    <w:rsid w:val="0072021D"/>
    <w:rsid w:val="00726A8F"/>
    <w:rsid w:val="00741451"/>
    <w:rsid w:val="00775715"/>
    <w:rsid w:val="007A401E"/>
    <w:rsid w:val="007A6801"/>
    <w:rsid w:val="007B1A8E"/>
    <w:rsid w:val="007B4AFB"/>
    <w:rsid w:val="007B560E"/>
    <w:rsid w:val="007C7767"/>
    <w:rsid w:val="007D079B"/>
    <w:rsid w:val="007F4E86"/>
    <w:rsid w:val="007F72C1"/>
    <w:rsid w:val="00820190"/>
    <w:rsid w:val="00823C61"/>
    <w:rsid w:val="008618C8"/>
    <w:rsid w:val="0087003B"/>
    <w:rsid w:val="008722E0"/>
    <w:rsid w:val="00872EF1"/>
    <w:rsid w:val="00873A82"/>
    <w:rsid w:val="00876EE2"/>
    <w:rsid w:val="008820F3"/>
    <w:rsid w:val="00883683"/>
    <w:rsid w:val="00884922"/>
    <w:rsid w:val="00884ACB"/>
    <w:rsid w:val="008945B1"/>
    <w:rsid w:val="008D4430"/>
    <w:rsid w:val="008E0123"/>
    <w:rsid w:val="00900F2A"/>
    <w:rsid w:val="00910480"/>
    <w:rsid w:val="00914562"/>
    <w:rsid w:val="0091680A"/>
    <w:rsid w:val="009255C2"/>
    <w:rsid w:val="00955B19"/>
    <w:rsid w:val="0096095B"/>
    <w:rsid w:val="00962AB6"/>
    <w:rsid w:val="009817ED"/>
    <w:rsid w:val="009852A4"/>
    <w:rsid w:val="00986FBA"/>
    <w:rsid w:val="009967B0"/>
    <w:rsid w:val="009A4E70"/>
    <w:rsid w:val="009B039D"/>
    <w:rsid w:val="009C2051"/>
    <w:rsid w:val="009E01A4"/>
    <w:rsid w:val="009E46D4"/>
    <w:rsid w:val="009E4BC8"/>
    <w:rsid w:val="009E5858"/>
    <w:rsid w:val="009E6C5C"/>
    <w:rsid w:val="00A04D71"/>
    <w:rsid w:val="00A10B28"/>
    <w:rsid w:val="00A201F5"/>
    <w:rsid w:val="00A210B2"/>
    <w:rsid w:val="00A475CA"/>
    <w:rsid w:val="00A51886"/>
    <w:rsid w:val="00A616C3"/>
    <w:rsid w:val="00A672F0"/>
    <w:rsid w:val="00A824D7"/>
    <w:rsid w:val="00A82B08"/>
    <w:rsid w:val="00A87650"/>
    <w:rsid w:val="00A9294F"/>
    <w:rsid w:val="00AA654D"/>
    <w:rsid w:val="00AB3000"/>
    <w:rsid w:val="00AC0EB5"/>
    <w:rsid w:val="00B0659C"/>
    <w:rsid w:val="00B070CE"/>
    <w:rsid w:val="00B1351E"/>
    <w:rsid w:val="00B331F8"/>
    <w:rsid w:val="00B52BFB"/>
    <w:rsid w:val="00B53BF2"/>
    <w:rsid w:val="00B56B91"/>
    <w:rsid w:val="00B72612"/>
    <w:rsid w:val="00B73067"/>
    <w:rsid w:val="00B97C3F"/>
    <w:rsid w:val="00BA7007"/>
    <w:rsid w:val="00BC53EA"/>
    <w:rsid w:val="00BF6C4F"/>
    <w:rsid w:val="00C0377D"/>
    <w:rsid w:val="00C1309A"/>
    <w:rsid w:val="00C157FD"/>
    <w:rsid w:val="00C175F8"/>
    <w:rsid w:val="00C34230"/>
    <w:rsid w:val="00C34691"/>
    <w:rsid w:val="00C370B4"/>
    <w:rsid w:val="00C552BD"/>
    <w:rsid w:val="00C761C6"/>
    <w:rsid w:val="00C77686"/>
    <w:rsid w:val="00C83630"/>
    <w:rsid w:val="00C876C3"/>
    <w:rsid w:val="00C904C2"/>
    <w:rsid w:val="00CA17E5"/>
    <w:rsid w:val="00CD2EDF"/>
    <w:rsid w:val="00CF4C07"/>
    <w:rsid w:val="00CF706B"/>
    <w:rsid w:val="00D04E36"/>
    <w:rsid w:val="00D133E5"/>
    <w:rsid w:val="00D13FA7"/>
    <w:rsid w:val="00D24B09"/>
    <w:rsid w:val="00D37EC2"/>
    <w:rsid w:val="00D455BD"/>
    <w:rsid w:val="00D871F3"/>
    <w:rsid w:val="00D938C7"/>
    <w:rsid w:val="00DC25F1"/>
    <w:rsid w:val="00DD77B8"/>
    <w:rsid w:val="00DE5B46"/>
    <w:rsid w:val="00DF7296"/>
    <w:rsid w:val="00E127C4"/>
    <w:rsid w:val="00E15CCC"/>
    <w:rsid w:val="00E22220"/>
    <w:rsid w:val="00E34C0E"/>
    <w:rsid w:val="00E41014"/>
    <w:rsid w:val="00E71920"/>
    <w:rsid w:val="00E80267"/>
    <w:rsid w:val="00E80ED9"/>
    <w:rsid w:val="00E841C8"/>
    <w:rsid w:val="00E92A3E"/>
    <w:rsid w:val="00EA4716"/>
    <w:rsid w:val="00EC76FC"/>
    <w:rsid w:val="00ED45AE"/>
    <w:rsid w:val="00ED7376"/>
    <w:rsid w:val="00EE21AD"/>
    <w:rsid w:val="00F03FF6"/>
    <w:rsid w:val="00F0584E"/>
    <w:rsid w:val="00F15905"/>
    <w:rsid w:val="00F27EF8"/>
    <w:rsid w:val="00F4637A"/>
    <w:rsid w:val="00F47450"/>
    <w:rsid w:val="00F736DB"/>
    <w:rsid w:val="00F90187"/>
    <w:rsid w:val="00F940CE"/>
    <w:rsid w:val="00F9558B"/>
    <w:rsid w:val="00F962C1"/>
    <w:rsid w:val="00FA3FE9"/>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11F5E7"/>
  <w15:chartTrackingRefBased/>
  <w15:docId w15:val="{4967A5B6-24F9-448B-9DE2-1A9E75723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3C61"/>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823C61"/>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823C61"/>
    <w:rPr>
      <w:sz w:val="24"/>
      <w:szCs w:val="24"/>
    </w:rPr>
  </w:style>
  <w:style w:type="paragraph" w:customStyle="1" w:styleId="1tekst">
    <w:name w:val="1tekst"/>
    <w:basedOn w:val="Normal"/>
    <w:rsid w:val="00823C61"/>
    <w:pPr>
      <w:tabs>
        <w:tab w:val="clear" w:pos="1418"/>
      </w:tabs>
      <w:spacing w:before="100" w:after="100"/>
      <w:ind w:firstLine="240"/>
    </w:pPr>
    <w:rPr>
      <w:szCs w:val="20"/>
    </w:rPr>
  </w:style>
  <w:style w:type="paragraph" w:styleId="Header">
    <w:name w:val="header"/>
    <w:basedOn w:val="Normal"/>
    <w:link w:val="HeaderChar"/>
    <w:rsid w:val="00823C61"/>
    <w:pPr>
      <w:tabs>
        <w:tab w:val="clear" w:pos="1418"/>
        <w:tab w:val="center" w:pos="4680"/>
        <w:tab w:val="right" w:pos="9360"/>
      </w:tabs>
    </w:pPr>
  </w:style>
  <w:style w:type="character" w:customStyle="1" w:styleId="HeaderChar">
    <w:name w:val="Header Char"/>
    <w:basedOn w:val="DefaultParagraphFont"/>
    <w:link w:val="Header"/>
    <w:rsid w:val="00823C61"/>
    <w:rPr>
      <w:sz w:val="24"/>
      <w:szCs w:val="24"/>
    </w:rPr>
  </w:style>
  <w:style w:type="character" w:styleId="PageNumber">
    <w:name w:val="page number"/>
    <w:basedOn w:val="DefaultParagraphFont"/>
    <w:rsid w:val="00823C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470</Words>
  <Characters>2679</Characters>
  <Application>Microsoft Office Word</Application>
  <DocSecurity>0</DocSecurity>
  <Lines>22</Lines>
  <Paragraphs>6</Paragraphs>
  <ScaleCrop>false</ScaleCrop>
  <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Jovan Stojanović</cp:lastModifiedBy>
  <cp:revision>2</cp:revision>
  <dcterms:created xsi:type="dcterms:W3CDTF">2023-12-25T15:55:00Z</dcterms:created>
  <dcterms:modified xsi:type="dcterms:W3CDTF">2023-12-25T15:55:00Z</dcterms:modified>
</cp:coreProperties>
</file>