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6137" w14:textId="5237F14B" w:rsidR="00081888" w:rsidRPr="003B65E5" w:rsidRDefault="00AE235B" w:rsidP="00785646">
      <w:pPr>
        <w:jc w:val="right"/>
        <w:rPr>
          <w:rFonts w:ascii="Times New Roman" w:hAnsi="Times New Roman" w:cs="Times New Roman"/>
          <w:sz w:val="24"/>
          <w:szCs w:val="24"/>
          <w:lang w:val="sr-Cyrl-CS"/>
        </w:rPr>
      </w:pPr>
      <w:r w:rsidRPr="003B65E5">
        <w:rPr>
          <w:rFonts w:ascii="Times New Roman" w:hAnsi="Times New Roman" w:cs="Times New Roman"/>
          <w:sz w:val="24"/>
          <w:szCs w:val="24"/>
          <w:lang w:val="sr-Cyrl-CS"/>
        </w:rPr>
        <w:t xml:space="preserve">Прилог 1. </w:t>
      </w:r>
    </w:p>
    <w:p w14:paraId="0D69F988" w14:textId="49BD03E9" w:rsidR="00081888" w:rsidRDefault="00081888">
      <w:pPr>
        <w:widowControl w:val="0"/>
        <w:spacing w:before="9" w:after="0" w:line="240" w:lineRule="auto"/>
        <w:rPr>
          <w:rFonts w:ascii="Times New Roman" w:eastAsia="Times New Roman" w:hAnsi="Times New Roman" w:cs="Times New Roman"/>
          <w:sz w:val="24"/>
          <w:szCs w:val="24"/>
          <w:lang w:val="sr-Cyrl-CS"/>
        </w:rPr>
      </w:pPr>
    </w:p>
    <w:p w14:paraId="734BEBE4" w14:textId="77777777" w:rsidR="00CF3671" w:rsidRPr="003B65E5" w:rsidRDefault="00CF3671">
      <w:pPr>
        <w:widowControl w:val="0"/>
        <w:spacing w:before="9" w:after="0" w:line="240" w:lineRule="auto"/>
        <w:rPr>
          <w:rFonts w:ascii="Times New Roman" w:eastAsia="Times New Roman" w:hAnsi="Times New Roman" w:cs="Times New Roman"/>
          <w:sz w:val="24"/>
          <w:szCs w:val="24"/>
          <w:lang w:val="sr-Cyrl-CS"/>
        </w:rPr>
      </w:pPr>
    </w:p>
    <w:p w14:paraId="143D8140" w14:textId="3BC256DC" w:rsidR="00785646" w:rsidRPr="003B65E5" w:rsidRDefault="00AE235B" w:rsidP="00555A69">
      <w:pPr>
        <w:pStyle w:val="ListParagraph"/>
        <w:widowControl w:val="0"/>
        <w:numPr>
          <w:ilvl w:val="0"/>
          <w:numId w:val="37"/>
        </w:numPr>
        <w:spacing w:after="0" w:line="240" w:lineRule="auto"/>
        <w:ind w:right="1140"/>
        <w:jc w:val="center"/>
        <w:rPr>
          <w:rFonts w:ascii="Times New Roman" w:eastAsia="Calibri" w:hAnsi="Times New Roman" w:cs="Times New Roman"/>
          <w:w w:val="105"/>
          <w:sz w:val="24"/>
          <w:szCs w:val="24"/>
          <w:lang w:val="sr-Cyrl-CS"/>
        </w:rPr>
      </w:pPr>
      <w:r w:rsidRPr="003B65E5">
        <w:rPr>
          <w:rFonts w:ascii="Times New Roman" w:eastAsia="Calibri" w:hAnsi="Times New Roman" w:cs="Times New Roman"/>
          <w:w w:val="105"/>
          <w:sz w:val="24"/>
          <w:szCs w:val="24"/>
          <w:lang w:val="sr-Cyrl-CS"/>
        </w:rPr>
        <w:t>МЕТОДОЛОГИЈА ЗА ПРОРАЧУН ЕМИСИЈА ГАСОВА СА</w:t>
      </w:r>
    </w:p>
    <w:p w14:paraId="06EE7AC1" w14:textId="45869A5C" w:rsidR="00785646" w:rsidRPr="003B65E5" w:rsidRDefault="00AE235B" w:rsidP="00555A69">
      <w:pPr>
        <w:pStyle w:val="ListParagraph"/>
        <w:widowControl w:val="0"/>
        <w:spacing w:after="0" w:line="240" w:lineRule="auto"/>
        <w:ind w:left="1080" w:right="1140"/>
        <w:jc w:val="center"/>
        <w:rPr>
          <w:rFonts w:ascii="Times New Roman" w:eastAsia="Calibri" w:hAnsi="Times New Roman" w:cs="Times New Roman"/>
          <w:w w:val="105"/>
          <w:sz w:val="24"/>
          <w:szCs w:val="24"/>
          <w:lang w:val="sr-Cyrl-CS"/>
        </w:rPr>
      </w:pPr>
      <w:r w:rsidRPr="003B65E5">
        <w:rPr>
          <w:rFonts w:ascii="Times New Roman" w:eastAsia="Calibri" w:hAnsi="Times New Roman" w:cs="Times New Roman"/>
          <w:w w:val="105"/>
          <w:sz w:val="24"/>
          <w:szCs w:val="24"/>
          <w:lang w:val="sr-Cyrl-CS"/>
        </w:rPr>
        <w:t>ЕФЕКТОМ СТАКЛЕНЕ БАШТЕ ЗА БИОГОРИВА,</w:t>
      </w:r>
    </w:p>
    <w:p w14:paraId="35968A7B" w14:textId="218ECF7D" w:rsidR="00081888" w:rsidRPr="003B65E5" w:rsidRDefault="00AE235B" w:rsidP="00555A69">
      <w:pPr>
        <w:pStyle w:val="ListParagraph"/>
        <w:widowControl w:val="0"/>
        <w:spacing w:after="0" w:line="240" w:lineRule="auto"/>
        <w:ind w:left="1080" w:right="1140"/>
        <w:jc w:val="center"/>
        <w:rPr>
          <w:rFonts w:ascii="Times New Roman" w:eastAsia="Calibri" w:hAnsi="Times New Roman" w:cs="Times New Roman"/>
          <w:w w:val="105"/>
          <w:sz w:val="24"/>
          <w:szCs w:val="24"/>
          <w:lang w:val="sr-Cyrl-CS"/>
        </w:rPr>
      </w:pPr>
      <w:r w:rsidRPr="003B65E5">
        <w:rPr>
          <w:rFonts w:ascii="Times New Roman" w:eastAsia="Calibri" w:hAnsi="Times New Roman" w:cs="Times New Roman"/>
          <w:w w:val="105"/>
          <w:sz w:val="24"/>
          <w:szCs w:val="24"/>
          <w:lang w:val="sr-Cyrl-CS"/>
        </w:rPr>
        <w:t>БИОТЕЧНОСТИ И ЊИХОВИХ УПОРЕДНИХ ФОСИЛНИХ</w:t>
      </w:r>
      <w:r w:rsidR="00555A69" w:rsidRPr="003B65E5">
        <w:rPr>
          <w:rFonts w:ascii="Times New Roman" w:eastAsia="Calibri" w:hAnsi="Times New Roman" w:cs="Times New Roman"/>
          <w:w w:val="105"/>
          <w:sz w:val="24"/>
          <w:szCs w:val="24"/>
          <w:lang w:val="sr-Cyrl-CS"/>
        </w:rPr>
        <w:t xml:space="preserve"> </w:t>
      </w:r>
      <w:r w:rsidRPr="003B65E5">
        <w:rPr>
          <w:rFonts w:ascii="Times New Roman" w:eastAsia="Calibri" w:hAnsi="Times New Roman" w:cs="Times New Roman"/>
          <w:w w:val="105"/>
          <w:sz w:val="24"/>
          <w:szCs w:val="24"/>
          <w:lang w:val="sr-Cyrl-CS"/>
        </w:rPr>
        <w:t>ГОРИВА</w:t>
      </w:r>
    </w:p>
    <w:p w14:paraId="6B4B73BD" w14:textId="77777777" w:rsidR="00081888" w:rsidRPr="003B65E5" w:rsidRDefault="00081888" w:rsidP="00555A69">
      <w:pPr>
        <w:widowControl w:val="0"/>
        <w:spacing w:after="0" w:line="240" w:lineRule="auto"/>
        <w:ind w:right="1140"/>
        <w:jc w:val="center"/>
        <w:rPr>
          <w:rFonts w:ascii="Times New Roman" w:eastAsia="Calibri" w:hAnsi="Times New Roman" w:cs="Times New Roman"/>
          <w:w w:val="105"/>
          <w:sz w:val="24"/>
          <w:szCs w:val="24"/>
          <w:lang w:val="sr-Cyrl-CS"/>
        </w:rPr>
      </w:pPr>
    </w:p>
    <w:p w14:paraId="21C0B710" w14:textId="77777777" w:rsidR="00CF3671" w:rsidRPr="003B65E5" w:rsidRDefault="00CF3671">
      <w:pPr>
        <w:widowControl w:val="0"/>
        <w:spacing w:before="8" w:after="0" w:line="240" w:lineRule="auto"/>
        <w:rPr>
          <w:rFonts w:ascii="Times New Roman" w:eastAsia="Cambria" w:hAnsi="Times New Roman" w:cs="Times New Roman"/>
          <w:b/>
          <w:bCs/>
          <w:sz w:val="24"/>
          <w:szCs w:val="24"/>
          <w:lang w:val="sr-Cyrl-CS"/>
        </w:rPr>
      </w:pPr>
    </w:p>
    <w:p w14:paraId="5210145F" w14:textId="77777777" w:rsidR="00081888" w:rsidRPr="003B65E5" w:rsidRDefault="00AE235B">
      <w:pPr>
        <w:widowControl w:val="0"/>
        <w:spacing w:after="0" w:line="240" w:lineRule="auto"/>
        <w:ind w:right="170"/>
        <w:jc w:val="both"/>
        <w:rPr>
          <w:rFonts w:ascii="Times New Roman" w:eastAsia="Cambria" w:hAnsi="Times New Roman" w:cs="Times New Roman"/>
          <w:sz w:val="24"/>
          <w:szCs w:val="24"/>
          <w:lang w:val="sr-Cyrl-CS"/>
        </w:rPr>
      </w:pPr>
      <w:r w:rsidRPr="003B65E5">
        <w:rPr>
          <w:rFonts w:ascii="Times New Roman" w:eastAsia="Cambria" w:hAnsi="Times New Roman" w:cs="Times New Roman"/>
          <w:spacing w:val="31"/>
          <w:sz w:val="24"/>
          <w:szCs w:val="24"/>
          <w:lang w:val="sr-Cyrl-CS"/>
        </w:rPr>
        <w:t xml:space="preserve">А. </w:t>
      </w:r>
      <w:r w:rsidRPr="003B65E5">
        <w:rPr>
          <w:rFonts w:ascii="Times New Roman" w:eastAsia="Cambria" w:hAnsi="Times New Roman" w:cs="Times New Roman"/>
          <w:sz w:val="24"/>
          <w:szCs w:val="24"/>
          <w:lang w:val="sr-Cyrl-CS"/>
        </w:rPr>
        <w:t>Типичне</w:t>
      </w:r>
      <w:r w:rsidRPr="003B65E5">
        <w:rPr>
          <w:rFonts w:ascii="Times New Roman" w:eastAsia="Cambria" w:hAnsi="Times New Roman" w:cs="Times New Roman"/>
          <w:spacing w:val="30"/>
          <w:sz w:val="24"/>
          <w:szCs w:val="24"/>
          <w:lang w:val="sr-Cyrl-CS"/>
        </w:rPr>
        <w:t xml:space="preserve"> </w:t>
      </w:r>
      <w:r w:rsidRPr="003B65E5">
        <w:rPr>
          <w:rFonts w:ascii="Times New Roman" w:eastAsia="Cambria" w:hAnsi="Times New Roman" w:cs="Times New Roman"/>
          <w:sz w:val="24"/>
          <w:szCs w:val="24"/>
          <w:lang w:val="sr-Cyrl-CS"/>
        </w:rPr>
        <w:t>и</w:t>
      </w:r>
      <w:r w:rsidRPr="003B65E5">
        <w:rPr>
          <w:rFonts w:ascii="Times New Roman" w:eastAsia="Cambria" w:hAnsi="Times New Roman" w:cs="Times New Roman"/>
          <w:spacing w:val="30"/>
          <w:sz w:val="24"/>
          <w:szCs w:val="24"/>
          <w:lang w:val="sr-Cyrl-CS"/>
        </w:rPr>
        <w:t xml:space="preserve"> </w:t>
      </w:r>
      <w:r w:rsidRPr="003B65E5">
        <w:rPr>
          <w:rFonts w:ascii="Times New Roman" w:eastAsia="Cambria" w:hAnsi="Times New Roman" w:cs="Times New Roman"/>
          <w:sz w:val="24"/>
          <w:szCs w:val="24"/>
          <w:lang w:val="sr-Cyrl-CS"/>
        </w:rPr>
        <w:t>задате</w:t>
      </w:r>
      <w:r w:rsidRPr="003B65E5">
        <w:rPr>
          <w:rFonts w:ascii="Times New Roman" w:eastAsia="Cambria" w:hAnsi="Times New Roman" w:cs="Times New Roman"/>
          <w:spacing w:val="31"/>
          <w:sz w:val="24"/>
          <w:szCs w:val="24"/>
          <w:lang w:val="sr-Cyrl-CS"/>
        </w:rPr>
        <w:t xml:space="preserve"> </w:t>
      </w:r>
      <w:r w:rsidRPr="003B65E5">
        <w:rPr>
          <w:rFonts w:ascii="Times New Roman" w:eastAsia="Cambria" w:hAnsi="Times New Roman" w:cs="Times New Roman"/>
          <w:sz w:val="24"/>
          <w:szCs w:val="24"/>
          <w:lang w:val="sr-Cyrl-CS"/>
        </w:rPr>
        <w:t>вредности</w:t>
      </w:r>
      <w:r w:rsidRPr="003B65E5">
        <w:rPr>
          <w:rFonts w:ascii="Times New Roman" w:eastAsia="Cambria" w:hAnsi="Times New Roman" w:cs="Times New Roman"/>
          <w:spacing w:val="33"/>
          <w:sz w:val="24"/>
          <w:szCs w:val="24"/>
          <w:lang w:val="sr-Cyrl-CS"/>
        </w:rPr>
        <w:t xml:space="preserve"> </w:t>
      </w:r>
      <w:r w:rsidRPr="003B65E5">
        <w:rPr>
          <w:rFonts w:ascii="Times New Roman" w:eastAsia="Cambria" w:hAnsi="Times New Roman" w:cs="Times New Roman"/>
          <w:sz w:val="24"/>
          <w:szCs w:val="24"/>
          <w:lang w:val="sr-Cyrl-CS"/>
        </w:rPr>
        <w:t>уштеда емисије гасова са ефектом стаклене баште</w:t>
      </w:r>
      <w:r w:rsidRPr="003B65E5">
        <w:rPr>
          <w:rFonts w:ascii="Times New Roman" w:eastAsia="Cambria" w:hAnsi="Times New Roman" w:cs="Times New Roman"/>
          <w:spacing w:val="33"/>
          <w:sz w:val="24"/>
          <w:szCs w:val="24"/>
          <w:lang w:val="sr-Cyrl-CS"/>
        </w:rPr>
        <w:t xml:space="preserve"> </w:t>
      </w:r>
      <w:r w:rsidRPr="003B65E5">
        <w:rPr>
          <w:rFonts w:ascii="Times New Roman" w:eastAsia="Cambria" w:hAnsi="Times New Roman" w:cs="Times New Roman"/>
          <w:sz w:val="24"/>
          <w:szCs w:val="24"/>
          <w:lang w:val="sr-Cyrl-CS"/>
        </w:rPr>
        <w:t>за</w:t>
      </w:r>
      <w:r w:rsidRPr="003B65E5">
        <w:rPr>
          <w:rFonts w:ascii="Times New Roman" w:eastAsia="Cambria" w:hAnsi="Times New Roman" w:cs="Times New Roman"/>
          <w:spacing w:val="30"/>
          <w:sz w:val="24"/>
          <w:szCs w:val="24"/>
          <w:lang w:val="sr-Cyrl-CS"/>
        </w:rPr>
        <w:t xml:space="preserve"> </w:t>
      </w:r>
      <w:r w:rsidRPr="003B65E5">
        <w:rPr>
          <w:rFonts w:ascii="Times New Roman" w:eastAsia="Cambria" w:hAnsi="Times New Roman" w:cs="Times New Roman"/>
          <w:sz w:val="24"/>
          <w:szCs w:val="24"/>
          <w:lang w:val="sr-Cyrl-CS"/>
        </w:rPr>
        <w:t>биогорива</w:t>
      </w:r>
      <w:r w:rsidRPr="003B65E5">
        <w:rPr>
          <w:rFonts w:ascii="Times New Roman" w:eastAsia="Cambria" w:hAnsi="Times New Roman" w:cs="Times New Roman"/>
          <w:spacing w:val="32"/>
          <w:sz w:val="24"/>
          <w:szCs w:val="24"/>
          <w:lang w:val="sr-Cyrl-CS"/>
        </w:rPr>
        <w:t xml:space="preserve"> </w:t>
      </w:r>
      <w:r w:rsidRPr="003B65E5">
        <w:rPr>
          <w:rFonts w:ascii="Times New Roman" w:eastAsia="Cambria" w:hAnsi="Times New Roman" w:cs="Times New Roman"/>
          <w:sz w:val="24"/>
          <w:szCs w:val="24"/>
          <w:lang w:val="sr-Cyrl-CS"/>
        </w:rPr>
        <w:t>уколико</w:t>
      </w:r>
      <w:r w:rsidRPr="003B65E5">
        <w:rPr>
          <w:rFonts w:ascii="Times New Roman" w:eastAsia="Cambria" w:hAnsi="Times New Roman" w:cs="Times New Roman"/>
          <w:spacing w:val="31"/>
          <w:sz w:val="24"/>
          <w:szCs w:val="24"/>
          <w:lang w:val="sr-Cyrl-CS"/>
        </w:rPr>
        <w:t xml:space="preserve"> </w:t>
      </w:r>
      <w:r w:rsidRPr="003B65E5">
        <w:rPr>
          <w:rFonts w:ascii="Times New Roman" w:eastAsia="Cambria" w:hAnsi="Times New Roman" w:cs="Times New Roman"/>
          <w:sz w:val="24"/>
          <w:szCs w:val="24"/>
          <w:lang w:val="sr-Cyrl-CS"/>
        </w:rPr>
        <w:t>се</w:t>
      </w:r>
      <w:r w:rsidRPr="003B65E5">
        <w:rPr>
          <w:rFonts w:ascii="Times New Roman" w:eastAsia="Cambria" w:hAnsi="Times New Roman" w:cs="Times New Roman"/>
          <w:spacing w:val="30"/>
          <w:sz w:val="24"/>
          <w:szCs w:val="24"/>
          <w:lang w:val="sr-Cyrl-CS"/>
        </w:rPr>
        <w:t xml:space="preserve"> </w:t>
      </w:r>
      <w:r w:rsidRPr="003B65E5">
        <w:rPr>
          <w:rFonts w:ascii="Times New Roman" w:eastAsia="Cambria" w:hAnsi="Times New Roman" w:cs="Times New Roman"/>
          <w:sz w:val="24"/>
          <w:szCs w:val="24"/>
          <w:lang w:val="sr-Cyrl-CS"/>
        </w:rPr>
        <w:t>производе</w:t>
      </w:r>
      <w:r w:rsidRPr="003B65E5">
        <w:rPr>
          <w:rFonts w:ascii="Times New Roman" w:eastAsia="Cambria" w:hAnsi="Times New Roman" w:cs="Times New Roman"/>
          <w:spacing w:val="30"/>
          <w:sz w:val="24"/>
          <w:szCs w:val="24"/>
          <w:lang w:val="sr-Cyrl-CS"/>
        </w:rPr>
        <w:t xml:space="preserve"> </w:t>
      </w:r>
      <w:r w:rsidRPr="003B65E5">
        <w:rPr>
          <w:rFonts w:ascii="Times New Roman" w:eastAsia="Cambria" w:hAnsi="Times New Roman" w:cs="Times New Roman"/>
          <w:sz w:val="24"/>
          <w:szCs w:val="24"/>
          <w:lang w:val="sr-Cyrl-CS"/>
        </w:rPr>
        <w:t>без нето емисија угљеника због промене намене</w:t>
      </w:r>
      <w:r w:rsidRPr="003B65E5">
        <w:rPr>
          <w:rFonts w:ascii="Times New Roman" w:eastAsia="Cambria" w:hAnsi="Times New Roman" w:cs="Times New Roman"/>
          <w:spacing w:val="-16"/>
          <w:sz w:val="24"/>
          <w:szCs w:val="24"/>
          <w:lang w:val="sr-Cyrl-CS"/>
        </w:rPr>
        <w:t xml:space="preserve"> </w:t>
      </w:r>
      <w:r w:rsidRPr="003B65E5">
        <w:rPr>
          <w:rFonts w:ascii="Times New Roman" w:eastAsia="Cambria" w:hAnsi="Times New Roman" w:cs="Times New Roman"/>
          <w:sz w:val="24"/>
          <w:szCs w:val="24"/>
          <w:lang w:val="sr-Cyrl-CS"/>
        </w:rPr>
        <w:t>земљишта</w:t>
      </w:r>
    </w:p>
    <w:p w14:paraId="4DEA70C1" w14:textId="77777777" w:rsidR="00081888" w:rsidRPr="003B65E5" w:rsidRDefault="00081888">
      <w:pPr>
        <w:widowControl w:val="0"/>
        <w:spacing w:before="6" w:after="0" w:line="240" w:lineRule="auto"/>
        <w:rPr>
          <w:rFonts w:ascii="Times New Roman" w:eastAsia="Cambria" w:hAnsi="Times New Roman" w:cs="Times New Roman"/>
          <w:sz w:val="24"/>
          <w:szCs w:val="24"/>
          <w:lang w:val="sr-Cyrl-CS"/>
        </w:rPr>
      </w:pPr>
    </w:p>
    <w:tbl>
      <w:tblPr>
        <w:tblW w:w="9212" w:type="dxa"/>
        <w:tblLayout w:type="fixed"/>
        <w:tblCellMar>
          <w:left w:w="0" w:type="dxa"/>
          <w:right w:w="0" w:type="dxa"/>
        </w:tblCellMar>
        <w:tblLook w:val="04A0" w:firstRow="1" w:lastRow="0" w:firstColumn="1" w:lastColumn="0" w:noHBand="0" w:noVBand="1"/>
      </w:tblPr>
      <w:tblGrid>
        <w:gridCol w:w="4601"/>
        <w:gridCol w:w="2303"/>
        <w:gridCol w:w="2308"/>
      </w:tblGrid>
      <w:tr w:rsidR="00081888" w:rsidRPr="003B65E5" w14:paraId="2D1DD395" w14:textId="77777777">
        <w:tc>
          <w:tcPr>
            <w:tcW w:w="4601" w:type="dxa"/>
            <w:tcBorders>
              <w:top w:val="single" w:sz="4" w:space="0" w:color="000000"/>
              <w:left w:val="nil"/>
              <w:bottom w:val="single" w:sz="4" w:space="0" w:color="000000"/>
              <w:right w:val="single" w:sz="4" w:space="0" w:color="000000"/>
            </w:tcBorders>
            <w:vAlign w:val="center"/>
          </w:tcPr>
          <w:p w14:paraId="35F479B3" w14:textId="77777777" w:rsidR="00081888" w:rsidRPr="003B65E5" w:rsidRDefault="00AE235B">
            <w:pPr>
              <w:widowControl w:val="0"/>
              <w:spacing w:after="0" w:line="240" w:lineRule="auto"/>
              <w:ind w:right="600"/>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биогорива</w:t>
            </w:r>
          </w:p>
        </w:tc>
        <w:tc>
          <w:tcPr>
            <w:tcW w:w="2303" w:type="dxa"/>
            <w:tcBorders>
              <w:top w:val="single" w:sz="4" w:space="0" w:color="000000"/>
              <w:left w:val="single" w:sz="4" w:space="0" w:color="000000"/>
              <w:bottom w:val="single" w:sz="4" w:space="0" w:color="000000"/>
              <w:right w:val="single" w:sz="4" w:space="0" w:color="000000"/>
            </w:tcBorders>
            <w:vAlign w:val="center"/>
          </w:tcPr>
          <w:p w14:paraId="7EED9CD8" w14:textId="77777777" w:rsidR="00081888" w:rsidRPr="003B65E5" w:rsidRDefault="00AE235B">
            <w:pPr>
              <w:widowControl w:val="0"/>
              <w:spacing w:after="0" w:line="240" w:lineRule="auto"/>
              <w:ind w:right="230"/>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Типична уштеда</w:t>
            </w:r>
            <w:r w:rsidRPr="003B65E5">
              <w:rPr>
                <w:rFonts w:ascii="Times New Roman" w:eastAsia="Calibri" w:hAnsi="Times New Roman" w:cs="Times New Roman"/>
                <w:spacing w:val="-9"/>
                <w:sz w:val="24"/>
                <w:szCs w:val="24"/>
                <w:lang w:val="sr-Cyrl-CS"/>
              </w:rPr>
              <w:t xml:space="preserve"> </w:t>
            </w: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w:t>
            </w:r>
          </w:p>
        </w:tc>
        <w:tc>
          <w:tcPr>
            <w:tcW w:w="2308" w:type="dxa"/>
            <w:tcBorders>
              <w:top w:val="single" w:sz="4" w:space="0" w:color="000000"/>
              <w:left w:val="single" w:sz="4" w:space="0" w:color="000000"/>
              <w:bottom w:val="single" w:sz="4" w:space="0" w:color="000000"/>
              <w:right w:val="nil"/>
            </w:tcBorders>
            <w:vAlign w:val="center"/>
          </w:tcPr>
          <w:p w14:paraId="7CA6FBFB" w14:textId="77777777" w:rsidR="00081888" w:rsidRPr="003B65E5" w:rsidRDefault="00AE235B">
            <w:pPr>
              <w:widowControl w:val="0"/>
              <w:spacing w:after="0" w:line="240" w:lineRule="auto"/>
              <w:ind w:right="267"/>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Задата уштеда емисије гасова</w:t>
            </w:r>
            <w:r w:rsidRPr="003B65E5">
              <w:rPr>
                <w:rFonts w:ascii="Times New Roman" w:eastAsia="Calibri" w:hAnsi="Times New Roman" w:cs="Times New Roman"/>
                <w:spacing w:val="-8"/>
                <w:sz w:val="24"/>
                <w:szCs w:val="24"/>
                <w:lang w:val="sr-Cyrl-CS"/>
              </w:rPr>
              <w:t xml:space="preserve"> </w:t>
            </w:r>
            <w:r w:rsidRPr="003B65E5">
              <w:rPr>
                <w:rFonts w:ascii="Times New Roman" w:eastAsia="Calibri" w:hAnsi="Times New Roman" w:cs="Times New Roman"/>
                <w:sz w:val="24"/>
                <w:szCs w:val="24"/>
                <w:lang w:val="sr-Cyrl-CS"/>
              </w:rPr>
              <w:t>са ефектом стаклене</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баште</w:t>
            </w:r>
          </w:p>
        </w:tc>
      </w:tr>
      <w:tr w:rsidR="00081888" w:rsidRPr="003B65E5" w14:paraId="7866D3E3" w14:textId="77777777">
        <w:tc>
          <w:tcPr>
            <w:tcW w:w="4601" w:type="dxa"/>
            <w:tcBorders>
              <w:top w:val="single" w:sz="4" w:space="0" w:color="000000"/>
              <w:left w:val="nil"/>
              <w:bottom w:val="single" w:sz="4" w:space="0" w:color="000000"/>
              <w:right w:val="single" w:sz="4" w:space="0" w:color="000000"/>
            </w:tcBorders>
            <w:vAlign w:val="center"/>
          </w:tcPr>
          <w:p w14:paraId="6C4AB74B" w14:textId="77777777" w:rsidR="00081888" w:rsidRPr="003B65E5" w:rsidRDefault="00AE235B">
            <w:pPr>
              <w:widowControl w:val="0"/>
              <w:spacing w:before="118"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(без производње биогаса од остатака шећерне репе,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конвенционалном котлу</w:t>
            </w:r>
            <w:r w:rsidRPr="003B65E5">
              <w:rPr>
                <w:rFonts w:ascii="Times New Roman" w:eastAsia="Calibri" w:hAnsi="Times New Roman" w:cs="Times New Roman"/>
                <w:w w:val="95"/>
                <w:sz w:val="24"/>
                <w:szCs w:val="24"/>
                <w:lang w:val="sr-Cyrl-CS"/>
              </w:rPr>
              <w:t>)</w:t>
            </w:r>
          </w:p>
        </w:tc>
        <w:tc>
          <w:tcPr>
            <w:tcW w:w="2303" w:type="dxa"/>
            <w:tcBorders>
              <w:top w:val="single" w:sz="4" w:space="0" w:color="000000"/>
              <w:left w:val="single" w:sz="4" w:space="0" w:color="000000"/>
              <w:bottom w:val="single" w:sz="4" w:space="0" w:color="000000"/>
              <w:right w:val="single" w:sz="4" w:space="0" w:color="000000"/>
            </w:tcBorders>
            <w:vAlign w:val="center"/>
          </w:tcPr>
          <w:p w14:paraId="0966B2FB"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67 %</w:t>
            </w:r>
          </w:p>
        </w:tc>
        <w:tc>
          <w:tcPr>
            <w:tcW w:w="2308" w:type="dxa"/>
            <w:tcBorders>
              <w:top w:val="single" w:sz="4" w:space="0" w:color="000000"/>
              <w:left w:val="single" w:sz="4" w:space="0" w:color="000000"/>
              <w:bottom w:val="single" w:sz="4" w:space="0" w:color="000000"/>
              <w:right w:val="nil"/>
            </w:tcBorders>
            <w:vAlign w:val="center"/>
          </w:tcPr>
          <w:p w14:paraId="43ED0F0A"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59 %</w:t>
            </w:r>
          </w:p>
        </w:tc>
      </w:tr>
      <w:tr w:rsidR="00081888" w:rsidRPr="003B65E5" w14:paraId="6A9F9FE7" w14:textId="77777777">
        <w:tc>
          <w:tcPr>
            <w:tcW w:w="4601" w:type="dxa"/>
            <w:tcBorders>
              <w:top w:val="single" w:sz="4" w:space="0" w:color="000000"/>
              <w:left w:val="nil"/>
              <w:bottom w:val="single" w:sz="4" w:space="0" w:color="000000"/>
              <w:right w:val="single" w:sz="4" w:space="0" w:color="000000"/>
            </w:tcBorders>
            <w:vAlign w:val="center"/>
          </w:tcPr>
          <w:p w14:paraId="1BDBA2D4"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(са производњом биогаса од остатака шећерне репе,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конвенционалном котлу)</w:t>
            </w:r>
          </w:p>
        </w:tc>
        <w:tc>
          <w:tcPr>
            <w:tcW w:w="2303" w:type="dxa"/>
            <w:tcBorders>
              <w:top w:val="single" w:sz="4" w:space="0" w:color="000000"/>
              <w:left w:val="single" w:sz="4" w:space="0" w:color="000000"/>
              <w:bottom w:val="single" w:sz="4" w:space="0" w:color="000000"/>
              <w:right w:val="single" w:sz="4" w:space="0" w:color="000000"/>
            </w:tcBorders>
            <w:vAlign w:val="center"/>
          </w:tcPr>
          <w:p w14:paraId="54026021"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77 %</w:t>
            </w:r>
          </w:p>
        </w:tc>
        <w:tc>
          <w:tcPr>
            <w:tcW w:w="2308" w:type="dxa"/>
            <w:tcBorders>
              <w:top w:val="single" w:sz="4" w:space="0" w:color="000000"/>
              <w:left w:val="single" w:sz="4" w:space="0" w:color="000000"/>
              <w:bottom w:val="single" w:sz="4" w:space="0" w:color="000000"/>
              <w:right w:val="nil"/>
            </w:tcBorders>
            <w:vAlign w:val="center"/>
          </w:tcPr>
          <w:p w14:paraId="7A2EA5E8"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73 %</w:t>
            </w:r>
          </w:p>
        </w:tc>
      </w:tr>
      <w:tr w:rsidR="00081888" w:rsidRPr="003B65E5" w14:paraId="0A9662DE" w14:textId="77777777">
        <w:tc>
          <w:tcPr>
            <w:tcW w:w="4601" w:type="dxa"/>
            <w:tcBorders>
              <w:top w:val="single" w:sz="4" w:space="0" w:color="000000"/>
              <w:left w:val="nil"/>
              <w:bottom w:val="single" w:sz="4" w:space="0" w:color="000000"/>
              <w:right w:val="single" w:sz="4" w:space="0" w:color="000000"/>
            </w:tcBorders>
            <w:vAlign w:val="center"/>
          </w:tcPr>
          <w:p w14:paraId="08C64D0B"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(без производње биогаса од остатака шећерне репе,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vAlign w:val="center"/>
          </w:tcPr>
          <w:p w14:paraId="3A865698"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73 %</w:t>
            </w:r>
          </w:p>
        </w:tc>
        <w:tc>
          <w:tcPr>
            <w:tcW w:w="2308" w:type="dxa"/>
            <w:tcBorders>
              <w:top w:val="single" w:sz="4" w:space="0" w:color="000000"/>
              <w:left w:val="single" w:sz="4" w:space="0" w:color="000000"/>
              <w:bottom w:val="single" w:sz="4" w:space="0" w:color="000000"/>
              <w:right w:val="nil"/>
            </w:tcBorders>
            <w:vAlign w:val="center"/>
          </w:tcPr>
          <w:p w14:paraId="4EB4D684"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68 %</w:t>
            </w:r>
          </w:p>
        </w:tc>
      </w:tr>
      <w:tr w:rsidR="00081888" w:rsidRPr="003B65E5" w14:paraId="3C45AE8F" w14:textId="77777777">
        <w:tc>
          <w:tcPr>
            <w:tcW w:w="4601" w:type="dxa"/>
            <w:tcBorders>
              <w:top w:val="single" w:sz="4" w:space="0" w:color="000000"/>
              <w:left w:val="nil"/>
              <w:bottom w:val="single" w:sz="4" w:space="0" w:color="000000"/>
              <w:right w:val="single" w:sz="4" w:space="0" w:color="000000"/>
            </w:tcBorders>
            <w:vAlign w:val="center"/>
          </w:tcPr>
          <w:p w14:paraId="465B9B1E"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(са производњом биогаса од остатака шећерне репе,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vAlign w:val="center"/>
          </w:tcPr>
          <w:p w14:paraId="435A97C7"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79 %</w:t>
            </w:r>
          </w:p>
        </w:tc>
        <w:tc>
          <w:tcPr>
            <w:tcW w:w="2308" w:type="dxa"/>
            <w:tcBorders>
              <w:top w:val="single" w:sz="4" w:space="0" w:color="000000"/>
              <w:left w:val="single" w:sz="4" w:space="0" w:color="000000"/>
              <w:bottom w:val="single" w:sz="4" w:space="0" w:color="000000"/>
              <w:right w:val="nil"/>
            </w:tcBorders>
            <w:vAlign w:val="center"/>
          </w:tcPr>
          <w:p w14:paraId="057D8AE2"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76 %</w:t>
            </w:r>
          </w:p>
        </w:tc>
      </w:tr>
      <w:tr w:rsidR="00081888" w:rsidRPr="003B65E5" w14:paraId="40E418CE" w14:textId="77777777">
        <w:tc>
          <w:tcPr>
            <w:tcW w:w="4601" w:type="dxa"/>
            <w:tcBorders>
              <w:top w:val="single" w:sz="4" w:space="0" w:color="000000"/>
              <w:left w:val="nil"/>
              <w:bottom w:val="single" w:sz="4" w:space="0" w:color="000000"/>
              <w:right w:val="single" w:sz="4" w:space="0" w:color="000000"/>
            </w:tcBorders>
            <w:vAlign w:val="center"/>
          </w:tcPr>
          <w:p w14:paraId="58466F1A"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(без производње биогаса од остатака шећерне репе, лигнит</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vAlign w:val="center"/>
          </w:tcPr>
          <w:p w14:paraId="21211968"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58 %</w:t>
            </w:r>
          </w:p>
        </w:tc>
        <w:tc>
          <w:tcPr>
            <w:tcW w:w="2308" w:type="dxa"/>
            <w:tcBorders>
              <w:top w:val="single" w:sz="4" w:space="0" w:color="000000"/>
              <w:left w:val="single" w:sz="4" w:space="0" w:color="000000"/>
              <w:bottom w:val="single" w:sz="4" w:space="0" w:color="000000"/>
              <w:right w:val="nil"/>
            </w:tcBorders>
            <w:vAlign w:val="center"/>
          </w:tcPr>
          <w:p w14:paraId="0DD85FE9"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47 %</w:t>
            </w:r>
          </w:p>
        </w:tc>
      </w:tr>
      <w:tr w:rsidR="00081888" w:rsidRPr="003B65E5" w14:paraId="1F89700D" w14:textId="77777777">
        <w:tc>
          <w:tcPr>
            <w:tcW w:w="4601" w:type="dxa"/>
            <w:tcBorders>
              <w:top w:val="single" w:sz="4" w:space="0" w:color="000000"/>
              <w:left w:val="nil"/>
              <w:bottom w:val="single" w:sz="4" w:space="0" w:color="000000"/>
              <w:right w:val="single" w:sz="4" w:space="0" w:color="000000"/>
            </w:tcBorders>
            <w:vAlign w:val="center"/>
          </w:tcPr>
          <w:p w14:paraId="0998624B"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(са производњом биогаса од остатака шећерне репе, лигнит</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vAlign w:val="center"/>
          </w:tcPr>
          <w:p w14:paraId="35FF875A"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71 %</w:t>
            </w:r>
          </w:p>
        </w:tc>
        <w:tc>
          <w:tcPr>
            <w:tcW w:w="2308" w:type="dxa"/>
            <w:tcBorders>
              <w:top w:val="single" w:sz="4" w:space="0" w:color="000000"/>
              <w:left w:val="single" w:sz="4" w:space="0" w:color="000000"/>
              <w:bottom w:val="single" w:sz="4" w:space="0" w:color="000000"/>
              <w:right w:val="nil"/>
            </w:tcBorders>
            <w:vAlign w:val="center"/>
          </w:tcPr>
          <w:p w14:paraId="26F852B3"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64 %</w:t>
            </w:r>
          </w:p>
        </w:tc>
      </w:tr>
      <w:tr w:rsidR="00081888" w:rsidRPr="003B65E5" w14:paraId="6DFADD1A" w14:textId="77777777">
        <w:tc>
          <w:tcPr>
            <w:tcW w:w="4601" w:type="dxa"/>
            <w:tcBorders>
              <w:top w:val="single" w:sz="4" w:space="0" w:color="000000"/>
              <w:left w:val="nil"/>
              <w:bottom w:val="single" w:sz="4" w:space="0" w:color="000000"/>
              <w:right w:val="single" w:sz="4" w:space="0" w:color="000000"/>
            </w:tcBorders>
            <w:vAlign w:val="center"/>
          </w:tcPr>
          <w:p w14:paraId="769C6016"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кукуруза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конвенционалном котлу</w:t>
            </w:r>
            <w:r w:rsidRPr="003B65E5">
              <w:rPr>
                <w:rFonts w:ascii="Times New Roman" w:eastAsia="Calibri" w:hAnsi="Times New Roman" w:cs="Times New Roman"/>
                <w:w w:val="90"/>
                <w:sz w:val="24"/>
                <w:szCs w:val="24"/>
                <w:lang w:val="sr-Cyrl-CS"/>
              </w:rPr>
              <w:t>)</w:t>
            </w:r>
          </w:p>
        </w:tc>
        <w:tc>
          <w:tcPr>
            <w:tcW w:w="2303" w:type="dxa"/>
            <w:tcBorders>
              <w:top w:val="single" w:sz="4" w:space="0" w:color="000000"/>
              <w:left w:val="single" w:sz="4" w:space="0" w:color="000000"/>
              <w:bottom w:val="single" w:sz="4" w:space="0" w:color="000000"/>
              <w:right w:val="single" w:sz="4" w:space="0" w:color="000000"/>
            </w:tcBorders>
            <w:vAlign w:val="center"/>
          </w:tcPr>
          <w:p w14:paraId="681F2320"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48 %</w:t>
            </w:r>
          </w:p>
        </w:tc>
        <w:tc>
          <w:tcPr>
            <w:tcW w:w="2308" w:type="dxa"/>
            <w:tcBorders>
              <w:top w:val="single" w:sz="4" w:space="0" w:color="000000"/>
              <w:left w:val="single" w:sz="4" w:space="0" w:color="000000"/>
              <w:bottom w:val="single" w:sz="4" w:space="0" w:color="000000"/>
              <w:right w:val="nil"/>
            </w:tcBorders>
            <w:vAlign w:val="center"/>
          </w:tcPr>
          <w:p w14:paraId="0D937BA3"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40 %</w:t>
            </w:r>
          </w:p>
        </w:tc>
      </w:tr>
      <w:tr w:rsidR="00081888" w:rsidRPr="003B65E5" w14:paraId="4B051624" w14:textId="77777777">
        <w:tc>
          <w:tcPr>
            <w:tcW w:w="4601" w:type="dxa"/>
            <w:tcBorders>
              <w:top w:val="single" w:sz="4" w:space="0" w:color="000000"/>
              <w:left w:val="nil"/>
              <w:bottom w:val="single" w:sz="4" w:space="0" w:color="000000"/>
              <w:right w:val="single" w:sz="4" w:space="0" w:color="000000"/>
            </w:tcBorders>
            <w:vAlign w:val="center"/>
          </w:tcPr>
          <w:p w14:paraId="4C0113D3"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кукуруза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vAlign w:val="center"/>
          </w:tcPr>
          <w:p w14:paraId="60625659"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55 %</w:t>
            </w:r>
          </w:p>
        </w:tc>
        <w:tc>
          <w:tcPr>
            <w:tcW w:w="2308" w:type="dxa"/>
            <w:tcBorders>
              <w:top w:val="single" w:sz="4" w:space="0" w:color="000000"/>
              <w:left w:val="single" w:sz="4" w:space="0" w:color="000000"/>
              <w:bottom w:val="single" w:sz="4" w:space="0" w:color="000000"/>
              <w:right w:val="nil"/>
            </w:tcBorders>
            <w:vAlign w:val="center"/>
          </w:tcPr>
          <w:p w14:paraId="37978639"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48 %</w:t>
            </w:r>
          </w:p>
        </w:tc>
      </w:tr>
      <w:tr w:rsidR="00081888" w:rsidRPr="003B65E5" w14:paraId="5F9728B4" w14:textId="77777777">
        <w:tc>
          <w:tcPr>
            <w:tcW w:w="4601" w:type="dxa"/>
            <w:tcBorders>
              <w:top w:val="single" w:sz="4" w:space="0" w:color="000000"/>
              <w:left w:val="nil"/>
              <w:bottom w:val="single" w:sz="4" w:space="0" w:color="000000"/>
              <w:right w:val="single" w:sz="4" w:space="0" w:color="000000"/>
            </w:tcBorders>
            <w:vAlign w:val="center"/>
          </w:tcPr>
          <w:p w14:paraId="1D2F5053" w14:textId="77777777" w:rsidR="00081888" w:rsidRPr="003B65E5" w:rsidRDefault="00AE235B">
            <w:pPr>
              <w:widowControl w:val="0"/>
              <w:spacing w:after="0" w:line="210" w:lineRule="exact"/>
              <w:ind w:right="85"/>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кукуруза (лигнит</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vAlign w:val="center"/>
          </w:tcPr>
          <w:p w14:paraId="3B29538C"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40 %</w:t>
            </w:r>
          </w:p>
        </w:tc>
        <w:tc>
          <w:tcPr>
            <w:tcW w:w="2308" w:type="dxa"/>
            <w:tcBorders>
              <w:top w:val="single" w:sz="4" w:space="0" w:color="000000"/>
              <w:left w:val="single" w:sz="4" w:space="0" w:color="000000"/>
              <w:bottom w:val="single" w:sz="4" w:space="0" w:color="000000"/>
              <w:right w:val="nil"/>
            </w:tcBorders>
            <w:vAlign w:val="center"/>
          </w:tcPr>
          <w:p w14:paraId="3B770211"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28 %</w:t>
            </w:r>
          </w:p>
        </w:tc>
      </w:tr>
      <w:tr w:rsidR="00081888" w:rsidRPr="003B65E5" w14:paraId="5BF8A4C4" w14:textId="77777777">
        <w:tc>
          <w:tcPr>
            <w:tcW w:w="4601" w:type="dxa"/>
            <w:tcBorders>
              <w:top w:val="single" w:sz="4" w:space="0" w:color="000000"/>
              <w:left w:val="nil"/>
              <w:bottom w:val="single" w:sz="4" w:space="0" w:color="000000"/>
              <w:right w:val="single" w:sz="4" w:space="0" w:color="000000"/>
            </w:tcBorders>
            <w:vAlign w:val="center"/>
          </w:tcPr>
          <w:p w14:paraId="45017C20"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кукуруза (шумски остаци</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vAlign w:val="center"/>
          </w:tcPr>
          <w:p w14:paraId="65039F54"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69 %</w:t>
            </w:r>
          </w:p>
        </w:tc>
        <w:tc>
          <w:tcPr>
            <w:tcW w:w="2308" w:type="dxa"/>
            <w:tcBorders>
              <w:top w:val="single" w:sz="4" w:space="0" w:color="000000"/>
              <w:left w:val="single" w:sz="4" w:space="0" w:color="000000"/>
              <w:bottom w:val="single" w:sz="4" w:space="0" w:color="000000"/>
              <w:right w:val="nil"/>
            </w:tcBorders>
            <w:vAlign w:val="center"/>
          </w:tcPr>
          <w:p w14:paraId="57045333"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68 %</w:t>
            </w:r>
          </w:p>
        </w:tc>
      </w:tr>
      <w:tr w:rsidR="00081888" w:rsidRPr="003B65E5" w14:paraId="3698475C" w14:textId="77777777">
        <w:tc>
          <w:tcPr>
            <w:tcW w:w="4601" w:type="dxa"/>
            <w:tcBorders>
              <w:top w:val="single" w:sz="4" w:space="0" w:color="000000"/>
              <w:left w:val="nil"/>
              <w:bottom w:val="single" w:sz="4" w:space="0" w:color="000000"/>
              <w:right w:val="single" w:sz="4" w:space="0" w:color="000000"/>
            </w:tcBorders>
            <w:vAlign w:val="center"/>
          </w:tcPr>
          <w:p w14:paraId="6CD5D9DA"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осталих житарица, осим кукуруза</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конвенционалном котлу</w:t>
            </w:r>
            <w:r w:rsidRPr="003B65E5">
              <w:rPr>
                <w:rFonts w:ascii="Times New Roman" w:eastAsia="Calibri" w:hAnsi="Times New Roman" w:cs="Times New Roman"/>
                <w:w w:val="95"/>
                <w:sz w:val="24"/>
                <w:szCs w:val="24"/>
                <w:lang w:val="sr-Cyrl-CS"/>
              </w:rPr>
              <w:t>)</w:t>
            </w:r>
          </w:p>
        </w:tc>
        <w:tc>
          <w:tcPr>
            <w:tcW w:w="2303" w:type="dxa"/>
            <w:tcBorders>
              <w:top w:val="single" w:sz="4" w:space="0" w:color="000000"/>
              <w:left w:val="single" w:sz="4" w:space="0" w:color="000000"/>
              <w:bottom w:val="single" w:sz="4" w:space="0" w:color="000000"/>
              <w:right w:val="single" w:sz="4" w:space="0" w:color="000000"/>
            </w:tcBorders>
            <w:vAlign w:val="center"/>
          </w:tcPr>
          <w:p w14:paraId="63137A8D"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47 %</w:t>
            </w:r>
          </w:p>
        </w:tc>
        <w:tc>
          <w:tcPr>
            <w:tcW w:w="2308" w:type="dxa"/>
            <w:tcBorders>
              <w:top w:val="single" w:sz="4" w:space="0" w:color="000000"/>
              <w:left w:val="single" w:sz="4" w:space="0" w:color="000000"/>
              <w:bottom w:val="single" w:sz="4" w:space="0" w:color="000000"/>
              <w:right w:val="nil"/>
            </w:tcBorders>
            <w:vAlign w:val="center"/>
          </w:tcPr>
          <w:p w14:paraId="7D5164E3"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38 %</w:t>
            </w:r>
          </w:p>
        </w:tc>
      </w:tr>
      <w:tr w:rsidR="00081888" w:rsidRPr="003B65E5" w14:paraId="761F2910" w14:textId="77777777">
        <w:tc>
          <w:tcPr>
            <w:tcW w:w="4601" w:type="dxa"/>
            <w:tcBorders>
              <w:top w:val="single" w:sz="4" w:space="0" w:color="000000"/>
              <w:left w:val="nil"/>
              <w:bottom w:val="single" w:sz="4" w:space="0" w:color="000000"/>
              <w:right w:val="single" w:sz="4" w:space="0" w:color="000000"/>
            </w:tcBorders>
            <w:vAlign w:val="center"/>
          </w:tcPr>
          <w:p w14:paraId="0AF667AC"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осталих житарица, осим кукуруза</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lastRenderedPageBreak/>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vAlign w:val="center"/>
          </w:tcPr>
          <w:p w14:paraId="29F3DD65"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53 %</w:t>
            </w:r>
          </w:p>
        </w:tc>
        <w:tc>
          <w:tcPr>
            <w:tcW w:w="2308" w:type="dxa"/>
            <w:tcBorders>
              <w:top w:val="single" w:sz="4" w:space="0" w:color="000000"/>
              <w:left w:val="single" w:sz="4" w:space="0" w:color="000000"/>
              <w:bottom w:val="single" w:sz="4" w:space="0" w:color="000000"/>
              <w:right w:val="nil"/>
            </w:tcBorders>
            <w:vAlign w:val="center"/>
          </w:tcPr>
          <w:p w14:paraId="0B81301B"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46 %</w:t>
            </w:r>
          </w:p>
        </w:tc>
      </w:tr>
      <w:tr w:rsidR="00081888" w:rsidRPr="003B65E5" w14:paraId="4990DE8F" w14:textId="77777777">
        <w:tc>
          <w:tcPr>
            <w:tcW w:w="4601" w:type="dxa"/>
            <w:tcBorders>
              <w:top w:val="single" w:sz="4" w:space="0" w:color="000000"/>
              <w:left w:val="nil"/>
              <w:bottom w:val="single" w:sz="4" w:space="0" w:color="000000"/>
              <w:right w:val="single" w:sz="4" w:space="0" w:color="000000"/>
            </w:tcBorders>
            <w:vAlign w:val="center"/>
          </w:tcPr>
          <w:p w14:paraId="24773FED"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осталих житарица, осим кукуруза</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(лигнит</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vAlign w:val="center"/>
          </w:tcPr>
          <w:p w14:paraId="0DDC3D58"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37 %</w:t>
            </w:r>
          </w:p>
        </w:tc>
        <w:tc>
          <w:tcPr>
            <w:tcW w:w="2308" w:type="dxa"/>
            <w:tcBorders>
              <w:top w:val="single" w:sz="4" w:space="0" w:color="000000"/>
              <w:left w:val="single" w:sz="4" w:space="0" w:color="000000"/>
              <w:bottom w:val="single" w:sz="4" w:space="0" w:color="000000"/>
              <w:right w:val="nil"/>
            </w:tcBorders>
            <w:vAlign w:val="center"/>
          </w:tcPr>
          <w:p w14:paraId="552A0F11"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24 %</w:t>
            </w:r>
          </w:p>
        </w:tc>
      </w:tr>
      <w:tr w:rsidR="00081888" w:rsidRPr="003B65E5" w14:paraId="63E45844" w14:textId="77777777">
        <w:tc>
          <w:tcPr>
            <w:tcW w:w="4601" w:type="dxa"/>
            <w:tcBorders>
              <w:top w:val="single" w:sz="4" w:space="0" w:color="000000"/>
              <w:left w:val="nil"/>
              <w:bottom w:val="single" w:sz="4" w:space="0" w:color="000000"/>
              <w:right w:val="single" w:sz="4" w:space="0" w:color="000000"/>
            </w:tcBorders>
            <w:vAlign w:val="center"/>
          </w:tcPr>
          <w:p w14:paraId="55B6F68E"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осталих житарица, осим кукуруза</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шумски остаци</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vAlign w:val="center"/>
          </w:tcPr>
          <w:p w14:paraId="671D80EC"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67 %</w:t>
            </w:r>
          </w:p>
        </w:tc>
        <w:tc>
          <w:tcPr>
            <w:tcW w:w="2308" w:type="dxa"/>
            <w:tcBorders>
              <w:top w:val="single" w:sz="4" w:space="0" w:color="000000"/>
              <w:left w:val="single" w:sz="4" w:space="0" w:color="000000"/>
              <w:bottom w:val="single" w:sz="4" w:space="0" w:color="000000"/>
              <w:right w:val="nil"/>
            </w:tcBorders>
            <w:vAlign w:val="center"/>
          </w:tcPr>
          <w:p w14:paraId="71E7C7AE" w14:textId="77777777" w:rsidR="00081888" w:rsidRPr="003B65E5" w:rsidRDefault="00AE235B">
            <w:pPr>
              <w:widowControl w:val="0"/>
              <w:spacing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67 %</w:t>
            </w:r>
          </w:p>
        </w:tc>
      </w:tr>
      <w:tr w:rsidR="00081888" w:rsidRPr="003B65E5" w14:paraId="65C95D2E" w14:textId="77777777">
        <w:tc>
          <w:tcPr>
            <w:tcW w:w="4601" w:type="dxa"/>
            <w:tcBorders>
              <w:top w:val="single" w:sz="4" w:space="0" w:color="000000"/>
              <w:left w:val="nil"/>
              <w:bottom w:val="single" w:sz="4" w:space="0" w:color="000000"/>
              <w:right w:val="single" w:sz="4" w:space="0" w:color="000000"/>
            </w:tcBorders>
            <w:vAlign w:val="center"/>
          </w:tcPr>
          <w:p w14:paraId="4A1B24DC" w14:textId="77777777" w:rsidR="00081888" w:rsidRPr="003B65E5" w:rsidRDefault="00AE235B">
            <w:pPr>
              <w:widowControl w:val="0"/>
              <w:spacing w:before="106"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 трске</w:t>
            </w:r>
          </w:p>
        </w:tc>
        <w:tc>
          <w:tcPr>
            <w:tcW w:w="2303" w:type="dxa"/>
            <w:tcBorders>
              <w:top w:val="single" w:sz="4" w:space="0" w:color="000000"/>
              <w:left w:val="single" w:sz="4" w:space="0" w:color="000000"/>
              <w:bottom w:val="single" w:sz="4" w:space="0" w:color="000000"/>
              <w:right w:val="single" w:sz="4" w:space="0" w:color="000000"/>
            </w:tcBorders>
            <w:vAlign w:val="center"/>
          </w:tcPr>
          <w:p w14:paraId="0E61E4F1"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70 %</w:t>
            </w:r>
          </w:p>
        </w:tc>
        <w:tc>
          <w:tcPr>
            <w:tcW w:w="2308" w:type="dxa"/>
            <w:tcBorders>
              <w:top w:val="single" w:sz="4" w:space="0" w:color="000000"/>
              <w:left w:val="single" w:sz="4" w:space="0" w:color="000000"/>
              <w:bottom w:val="single" w:sz="4" w:space="0" w:color="000000"/>
              <w:right w:val="nil"/>
            </w:tcBorders>
            <w:vAlign w:val="center"/>
          </w:tcPr>
          <w:p w14:paraId="5C989CEF"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70 %</w:t>
            </w:r>
          </w:p>
        </w:tc>
      </w:tr>
      <w:tr w:rsidR="00081888" w:rsidRPr="003B65E5" w14:paraId="23DDFE90" w14:textId="77777777">
        <w:tc>
          <w:tcPr>
            <w:tcW w:w="4601" w:type="dxa"/>
            <w:tcBorders>
              <w:top w:val="single" w:sz="4" w:space="0" w:color="000000"/>
              <w:left w:val="nil"/>
              <w:bottom w:val="single" w:sz="4" w:space="0" w:color="000000"/>
              <w:right w:val="single" w:sz="4" w:space="0" w:color="000000"/>
            </w:tcBorders>
            <w:vAlign w:val="center"/>
          </w:tcPr>
          <w:p w14:paraId="79089E2D"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из</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обновљивих извора етил</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терцијарни- бутилетар</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(ЕТБЕ)</w:t>
            </w:r>
          </w:p>
        </w:tc>
        <w:tc>
          <w:tcPr>
            <w:tcW w:w="4611" w:type="dxa"/>
            <w:gridSpan w:val="2"/>
            <w:tcBorders>
              <w:top w:val="single" w:sz="4" w:space="0" w:color="000000"/>
              <w:left w:val="single" w:sz="4" w:space="0" w:color="000000"/>
              <w:bottom w:val="single" w:sz="4" w:space="0" w:color="000000"/>
              <w:right w:val="nil"/>
            </w:tcBorders>
            <w:vAlign w:val="center"/>
          </w:tcPr>
          <w:p w14:paraId="5AA916D6"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Једнаке као при добијању етанола</w:t>
            </w:r>
          </w:p>
        </w:tc>
      </w:tr>
      <w:tr w:rsidR="00081888" w:rsidRPr="003B65E5" w14:paraId="0545EC4A" w14:textId="77777777">
        <w:tc>
          <w:tcPr>
            <w:tcW w:w="4601" w:type="dxa"/>
            <w:tcBorders>
              <w:top w:val="single" w:sz="4" w:space="0" w:color="000000"/>
              <w:left w:val="nil"/>
              <w:bottom w:val="single" w:sz="4" w:space="0" w:color="000000"/>
              <w:right w:val="single" w:sz="4" w:space="0" w:color="000000"/>
            </w:tcBorders>
            <w:vAlign w:val="center"/>
          </w:tcPr>
          <w:p w14:paraId="167BA698" w14:textId="77777777" w:rsidR="00081888" w:rsidRPr="003B65E5" w:rsidRDefault="00AE235B">
            <w:pPr>
              <w:widowControl w:val="0"/>
              <w:spacing w:after="0" w:line="212"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из</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обновљивих извора</w:t>
            </w:r>
            <w:r w:rsidRPr="003B65E5">
              <w:rPr>
                <w:rFonts w:ascii="Times New Roman" w:eastAsia="Calibri" w:hAnsi="Times New Roman" w:cs="Times New Roman"/>
                <w:spacing w:val="-7"/>
                <w:sz w:val="24"/>
                <w:szCs w:val="24"/>
                <w:lang w:val="sr-Cyrl-CS"/>
              </w:rPr>
              <w:t xml:space="preserve"> </w:t>
            </w:r>
            <w:r w:rsidRPr="003B65E5">
              <w:rPr>
                <w:rFonts w:ascii="Times New Roman" w:eastAsia="Calibri" w:hAnsi="Times New Roman" w:cs="Times New Roman"/>
                <w:sz w:val="24"/>
                <w:szCs w:val="24"/>
                <w:lang w:val="sr-Cyrl-CS"/>
              </w:rPr>
              <w:t>терцијарни-амил- етил-етер</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(ТАЕЕ)</w:t>
            </w:r>
          </w:p>
        </w:tc>
        <w:tc>
          <w:tcPr>
            <w:tcW w:w="4611" w:type="dxa"/>
            <w:gridSpan w:val="2"/>
            <w:tcBorders>
              <w:top w:val="single" w:sz="4" w:space="0" w:color="000000"/>
              <w:left w:val="single" w:sz="4" w:space="0" w:color="000000"/>
              <w:bottom w:val="single" w:sz="4" w:space="0" w:color="000000"/>
              <w:right w:val="nil"/>
            </w:tcBorders>
            <w:vAlign w:val="center"/>
          </w:tcPr>
          <w:p w14:paraId="20B2C540" w14:textId="77777777" w:rsidR="00081888" w:rsidRPr="003B65E5" w:rsidRDefault="00AE235B">
            <w:pPr>
              <w:widowControl w:val="0"/>
              <w:spacing w:before="151"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Једнаке као при добијању етанола</w:t>
            </w:r>
          </w:p>
        </w:tc>
      </w:tr>
      <w:tr w:rsidR="00081888" w:rsidRPr="003B65E5" w14:paraId="06DE741A" w14:textId="77777777">
        <w:tc>
          <w:tcPr>
            <w:tcW w:w="4601" w:type="dxa"/>
            <w:tcBorders>
              <w:top w:val="single" w:sz="4" w:space="0" w:color="000000"/>
              <w:left w:val="nil"/>
              <w:bottom w:val="single" w:sz="4" w:space="0" w:color="000000"/>
              <w:right w:val="single" w:sz="4" w:space="0" w:color="000000"/>
            </w:tcBorders>
            <w:vAlign w:val="center"/>
          </w:tcPr>
          <w:p w14:paraId="668683A9" w14:textId="77777777" w:rsidR="00081888" w:rsidRPr="003B65E5" w:rsidRDefault="00AE235B">
            <w:pPr>
              <w:widowControl w:val="0"/>
              <w:spacing w:after="0" w:line="240" w:lineRule="auto"/>
              <w:ind w:right="721"/>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7"/>
                <w:sz w:val="24"/>
                <w:szCs w:val="24"/>
                <w:lang w:val="sr-Cyrl-CS"/>
              </w:rPr>
              <w:t xml:space="preserve"> </w:t>
            </w:r>
            <w:r w:rsidRPr="003B65E5">
              <w:rPr>
                <w:rFonts w:ascii="Times New Roman" w:eastAsia="Calibri" w:hAnsi="Times New Roman" w:cs="Times New Roman"/>
                <w:sz w:val="24"/>
                <w:szCs w:val="24"/>
                <w:lang w:val="sr-Cyrl-CS"/>
              </w:rPr>
              <w:t>уљане репице</w:t>
            </w:r>
          </w:p>
        </w:tc>
        <w:tc>
          <w:tcPr>
            <w:tcW w:w="2303" w:type="dxa"/>
            <w:tcBorders>
              <w:top w:val="single" w:sz="4" w:space="0" w:color="000000"/>
              <w:left w:val="single" w:sz="4" w:space="0" w:color="000000"/>
              <w:bottom w:val="single" w:sz="4" w:space="0" w:color="000000"/>
              <w:right w:val="single" w:sz="4" w:space="0" w:color="000000"/>
            </w:tcBorders>
            <w:vAlign w:val="center"/>
          </w:tcPr>
          <w:p w14:paraId="5175CDC0" w14:textId="77777777" w:rsidR="00081888" w:rsidRPr="003B65E5" w:rsidRDefault="00AE235B">
            <w:pPr>
              <w:widowControl w:val="0"/>
              <w:spacing w:before="151"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52 %</w:t>
            </w:r>
          </w:p>
        </w:tc>
        <w:tc>
          <w:tcPr>
            <w:tcW w:w="2308" w:type="dxa"/>
            <w:tcBorders>
              <w:top w:val="single" w:sz="4" w:space="0" w:color="000000"/>
              <w:left w:val="single" w:sz="4" w:space="0" w:color="000000"/>
              <w:bottom w:val="single" w:sz="4" w:space="0" w:color="000000"/>
              <w:right w:val="nil"/>
            </w:tcBorders>
            <w:vAlign w:val="center"/>
          </w:tcPr>
          <w:p w14:paraId="2F63130C" w14:textId="77777777" w:rsidR="00081888" w:rsidRPr="003B65E5" w:rsidRDefault="00AE235B">
            <w:pPr>
              <w:widowControl w:val="0"/>
              <w:spacing w:before="151"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47 %</w:t>
            </w:r>
          </w:p>
        </w:tc>
      </w:tr>
      <w:tr w:rsidR="00081888" w:rsidRPr="003B65E5" w14:paraId="223B45B9" w14:textId="77777777">
        <w:tc>
          <w:tcPr>
            <w:tcW w:w="4601" w:type="dxa"/>
            <w:tcBorders>
              <w:top w:val="single" w:sz="4" w:space="0" w:color="000000"/>
              <w:left w:val="nil"/>
              <w:bottom w:val="single" w:sz="4" w:space="0" w:color="000000"/>
              <w:right w:val="single" w:sz="4" w:space="0" w:color="000000"/>
            </w:tcBorders>
            <w:vAlign w:val="center"/>
          </w:tcPr>
          <w:p w14:paraId="1F18BA87" w14:textId="77777777" w:rsidR="00081888" w:rsidRPr="003B65E5" w:rsidRDefault="00AE235B">
            <w:pPr>
              <w:widowControl w:val="0"/>
              <w:spacing w:after="0" w:line="270" w:lineRule="exact"/>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9"/>
                <w:sz w:val="24"/>
                <w:szCs w:val="24"/>
                <w:lang w:val="sr-Cyrl-CS"/>
              </w:rPr>
              <w:t xml:space="preserve"> </w:t>
            </w:r>
            <w:r w:rsidRPr="003B65E5">
              <w:rPr>
                <w:rFonts w:ascii="Times New Roman" w:eastAsia="Calibri" w:hAnsi="Times New Roman" w:cs="Times New Roman"/>
                <w:sz w:val="24"/>
                <w:szCs w:val="24"/>
                <w:lang w:val="sr-Cyrl-CS"/>
              </w:rPr>
              <w:t>сунцокрета</w:t>
            </w:r>
          </w:p>
        </w:tc>
        <w:tc>
          <w:tcPr>
            <w:tcW w:w="2303" w:type="dxa"/>
            <w:tcBorders>
              <w:top w:val="single" w:sz="4" w:space="0" w:color="000000"/>
              <w:left w:val="single" w:sz="4" w:space="0" w:color="000000"/>
              <w:bottom w:val="single" w:sz="4" w:space="0" w:color="000000"/>
              <w:right w:val="single" w:sz="4" w:space="0" w:color="000000"/>
            </w:tcBorders>
            <w:vAlign w:val="center"/>
          </w:tcPr>
          <w:p w14:paraId="12B87F8C" w14:textId="77777777" w:rsidR="00081888" w:rsidRPr="003B65E5" w:rsidRDefault="00AE235B">
            <w:pPr>
              <w:widowControl w:val="0"/>
              <w:spacing w:before="151"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57 %</w:t>
            </w:r>
          </w:p>
        </w:tc>
        <w:tc>
          <w:tcPr>
            <w:tcW w:w="2308" w:type="dxa"/>
            <w:tcBorders>
              <w:top w:val="single" w:sz="4" w:space="0" w:color="000000"/>
              <w:left w:val="single" w:sz="4" w:space="0" w:color="000000"/>
              <w:bottom w:val="single" w:sz="4" w:space="0" w:color="000000"/>
              <w:right w:val="nil"/>
            </w:tcBorders>
            <w:vAlign w:val="center"/>
          </w:tcPr>
          <w:p w14:paraId="4B01E1AB" w14:textId="77777777" w:rsidR="00081888" w:rsidRPr="003B65E5" w:rsidRDefault="00AE235B">
            <w:pPr>
              <w:widowControl w:val="0"/>
              <w:spacing w:before="151"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52 %</w:t>
            </w:r>
          </w:p>
        </w:tc>
      </w:tr>
      <w:tr w:rsidR="00081888" w:rsidRPr="003B65E5" w14:paraId="694EE339" w14:textId="77777777">
        <w:tc>
          <w:tcPr>
            <w:tcW w:w="4601" w:type="dxa"/>
            <w:tcBorders>
              <w:top w:val="single" w:sz="4" w:space="0" w:color="000000"/>
              <w:left w:val="nil"/>
              <w:bottom w:val="single" w:sz="4" w:space="0" w:color="000000"/>
              <w:right w:val="single" w:sz="4" w:space="0" w:color="000000"/>
            </w:tcBorders>
            <w:vAlign w:val="center"/>
          </w:tcPr>
          <w:p w14:paraId="56EE9390" w14:textId="77777777" w:rsidR="00081888" w:rsidRPr="003B65E5" w:rsidRDefault="00AE235B">
            <w:pPr>
              <w:widowControl w:val="0"/>
              <w:spacing w:after="0" w:line="270" w:lineRule="exact"/>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соје</w:t>
            </w:r>
          </w:p>
        </w:tc>
        <w:tc>
          <w:tcPr>
            <w:tcW w:w="2303" w:type="dxa"/>
            <w:tcBorders>
              <w:top w:val="single" w:sz="4" w:space="0" w:color="000000"/>
              <w:left w:val="single" w:sz="4" w:space="0" w:color="000000"/>
              <w:bottom w:val="single" w:sz="4" w:space="0" w:color="000000"/>
              <w:right w:val="single" w:sz="4" w:space="0" w:color="000000"/>
            </w:tcBorders>
            <w:vAlign w:val="center"/>
          </w:tcPr>
          <w:p w14:paraId="199FCE7C"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55 %</w:t>
            </w:r>
          </w:p>
        </w:tc>
        <w:tc>
          <w:tcPr>
            <w:tcW w:w="2308" w:type="dxa"/>
            <w:tcBorders>
              <w:top w:val="single" w:sz="4" w:space="0" w:color="000000"/>
              <w:left w:val="single" w:sz="4" w:space="0" w:color="000000"/>
              <w:bottom w:val="single" w:sz="4" w:space="0" w:color="000000"/>
              <w:right w:val="nil"/>
            </w:tcBorders>
            <w:vAlign w:val="center"/>
          </w:tcPr>
          <w:p w14:paraId="22C1365A"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50 %</w:t>
            </w:r>
          </w:p>
        </w:tc>
      </w:tr>
      <w:tr w:rsidR="00081888" w:rsidRPr="003B65E5" w14:paraId="10AABB63" w14:textId="77777777">
        <w:tc>
          <w:tcPr>
            <w:tcW w:w="4601" w:type="dxa"/>
            <w:tcBorders>
              <w:top w:val="single" w:sz="4" w:space="0" w:color="000000"/>
              <w:left w:val="nil"/>
              <w:bottom w:val="single" w:sz="4" w:space="0" w:color="000000"/>
              <w:right w:val="single" w:sz="4" w:space="0" w:color="000000"/>
            </w:tcBorders>
            <w:vAlign w:val="center"/>
          </w:tcPr>
          <w:p w14:paraId="126FFB52"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палминог уља (лагуна за ефлуент)</w:t>
            </w:r>
          </w:p>
        </w:tc>
        <w:tc>
          <w:tcPr>
            <w:tcW w:w="2303" w:type="dxa"/>
            <w:tcBorders>
              <w:top w:val="single" w:sz="4" w:space="0" w:color="000000"/>
              <w:left w:val="single" w:sz="4" w:space="0" w:color="000000"/>
              <w:bottom w:val="single" w:sz="4" w:space="0" w:color="000000"/>
              <w:right w:val="single" w:sz="4" w:space="0" w:color="000000"/>
            </w:tcBorders>
            <w:vAlign w:val="center"/>
          </w:tcPr>
          <w:p w14:paraId="6D0924B2"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32 %</w:t>
            </w:r>
          </w:p>
        </w:tc>
        <w:tc>
          <w:tcPr>
            <w:tcW w:w="2308" w:type="dxa"/>
            <w:tcBorders>
              <w:top w:val="single" w:sz="4" w:space="0" w:color="000000"/>
              <w:left w:val="single" w:sz="4" w:space="0" w:color="000000"/>
              <w:bottom w:val="single" w:sz="4" w:space="0" w:color="000000"/>
              <w:right w:val="nil"/>
            </w:tcBorders>
            <w:vAlign w:val="center"/>
          </w:tcPr>
          <w:p w14:paraId="12D1AB71"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19 %</w:t>
            </w:r>
          </w:p>
        </w:tc>
      </w:tr>
      <w:tr w:rsidR="00081888" w:rsidRPr="003B65E5" w14:paraId="6C74AE27" w14:textId="77777777">
        <w:tc>
          <w:tcPr>
            <w:tcW w:w="4601" w:type="dxa"/>
            <w:tcBorders>
              <w:top w:val="single" w:sz="4" w:space="0" w:color="000000"/>
              <w:left w:val="nil"/>
              <w:bottom w:val="single" w:sz="4" w:space="0" w:color="000000"/>
              <w:right w:val="single" w:sz="4" w:space="0" w:color="000000"/>
            </w:tcBorders>
            <w:vAlign w:val="center"/>
          </w:tcPr>
          <w:p w14:paraId="00E37453"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палминог уља (процес са хватањем метана у уљари) </w:t>
            </w:r>
          </w:p>
        </w:tc>
        <w:tc>
          <w:tcPr>
            <w:tcW w:w="2303" w:type="dxa"/>
            <w:tcBorders>
              <w:top w:val="single" w:sz="4" w:space="0" w:color="000000"/>
              <w:left w:val="single" w:sz="4" w:space="0" w:color="000000"/>
              <w:bottom w:val="single" w:sz="4" w:space="0" w:color="000000"/>
              <w:right w:val="single" w:sz="4" w:space="0" w:color="000000"/>
            </w:tcBorders>
            <w:vAlign w:val="center"/>
          </w:tcPr>
          <w:p w14:paraId="30F23FD6"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51 %</w:t>
            </w:r>
          </w:p>
        </w:tc>
        <w:tc>
          <w:tcPr>
            <w:tcW w:w="2308" w:type="dxa"/>
            <w:tcBorders>
              <w:top w:val="single" w:sz="4" w:space="0" w:color="000000"/>
              <w:left w:val="single" w:sz="4" w:space="0" w:color="000000"/>
              <w:bottom w:val="single" w:sz="4" w:space="0" w:color="000000"/>
              <w:right w:val="nil"/>
            </w:tcBorders>
            <w:vAlign w:val="center"/>
          </w:tcPr>
          <w:p w14:paraId="5887CA9C"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45 %</w:t>
            </w:r>
          </w:p>
        </w:tc>
      </w:tr>
      <w:tr w:rsidR="00081888" w:rsidRPr="003B65E5" w14:paraId="0AFD1227" w14:textId="77777777">
        <w:tc>
          <w:tcPr>
            <w:tcW w:w="4601" w:type="dxa"/>
            <w:tcBorders>
              <w:top w:val="single" w:sz="4" w:space="0" w:color="000000"/>
              <w:left w:val="nil"/>
              <w:bottom w:val="single" w:sz="4" w:space="0" w:color="000000"/>
              <w:right w:val="single" w:sz="4" w:space="0" w:color="000000"/>
            </w:tcBorders>
            <w:vAlign w:val="center"/>
          </w:tcPr>
          <w:p w14:paraId="534A10D8"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vAlign w:val="center"/>
          </w:tcPr>
          <w:p w14:paraId="5B74FFEA"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88 %</w:t>
            </w:r>
          </w:p>
        </w:tc>
        <w:tc>
          <w:tcPr>
            <w:tcW w:w="2308" w:type="dxa"/>
            <w:tcBorders>
              <w:top w:val="single" w:sz="4" w:space="0" w:color="000000"/>
              <w:left w:val="single" w:sz="4" w:space="0" w:color="000000"/>
              <w:bottom w:val="single" w:sz="4" w:space="0" w:color="000000"/>
              <w:right w:val="nil"/>
            </w:tcBorders>
            <w:vAlign w:val="center"/>
          </w:tcPr>
          <w:p w14:paraId="328A9EDB"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84 %</w:t>
            </w:r>
          </w:p>
        </w:tc>
      </w:tr>
      <w:tr w:rsidR="00081888" w:rsidRPr="003B65E5" w14:paraId="1CF7F6AA" w14:textId="77777777">
        <w:tc>
          <w:tcPr>
            <w:tcW w:w="4601" w:type="dxa"/>
            <w:tcBorders>
              <w:top w:val="single" w:sz="4" w:space="0" w:color="000000"/>
              <w:left w:val="nil"/>
              <w:bottom w:val="single" w:sz="4" w:space="0" w:color="000000"/>
              <w:right w:val="single" w:sz="4" w:space="0" w:color="000000"/>
            </w:tcBorders>
            <w:vAlign w:val="center"/>
          </w:tcPr>
          <w:p w14:paraId="29AE066F" w14:textId="77777777" w:rsidR="00081888" w:rsidRPr="003B65E5" w:rsidRDefault="00AE235B">
            <w:pPr>
              <w:widowControl w:val="0"/>
              <w:spacing w:before="151"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од животињских масти добијених у процесу обраде животињских остатака (rendering)</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vAlign w:val="center"/>
          </w:tcPr>
          <w:p w14:paraId="1439A6DF" w14:textId="77777777" w:rsidR="00081888" w:rsidRPr="003B65E5" w:rsidRDefault="00AE235B">
            <w:pPr>
              <w:widowControl w:val="0"/>
              <w:spacing w:before="151"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84 %</w:t>
            </w:r>
          </w:p>
        </w:tc>
        <w:tc>
          <w:tcPr>
            <w:tcW w:w="2308" w:type="dxa"/>
            <w:tcBorders>
              <w:top w:val="single" w:sz="4" w:space="0" w:color="000000"/>
              <w:left w:val="single" w:sz="4" w:space="0" w:color="000000"/>
              <w:bottom w:val="single" w:sz="4" w:space="0" w:color="000000"/>
              <w:right w:val="nil"/>
            </w:tcBorders>
            <w:vAlign w:val="center"/>
          </w:tcPr>
          <w:p w14:paraId="02C364A0" w14:textId="77777777" w:rsidR="00081888" w:rsidRPr="003B65E5" w:rsidRDefault="00AE235B">
            <w:pPr>
              <w:widowControl w:val="0"/>
              <w:spacing w:before="151"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78 %</w:t>
            </w:r>
          </w:p>
        </w:tc>
      </w:tr>
      <w:tr w:rsidR="00081888" w:rsidRPr="003B65E5" w14:paraId="766E7BCC" w14:textId="77777777">
        <w:tc>
          <w:tcPr>
            <w:tcW w:w="4601" w:type="dxa"/>
            <w:tcBorders>
              <w:top w:val="single" w:sz="4" w:space="0" w:color="000000"/>
              <w:left w:val="nil"/>
              <w:bottom w:val="single" w:sz="4" w:space="0" w:color="000000"/>
              <w:right w:val="single" w:sz="4" w:space="0" w:color="000000"/>
            </w:tcBorders>
            <w:vAlign w:val="center"/>
          </w:tcPr>
          <w:p w14:paraId="6FBE9580"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уљане репице</w:t>
            </w:r>
          </w:p>
        </w:tc>
        <w:tc>
          <w:tcPr>
            <w:tcW w:w="2303" w:type="dxa"/>
            <w:tcBorders>
              <w:top w:val="single" w:sz="4" w:space="0" w:color="000000"/>
              <w:left w:val="single" w:sz="4" w:space="0" w:color="000000"/>
              <w:bottom w:val="single" w:sz="4" w:space="0" w:color="000000"/>
              <w:right w:val="single" w:sz="4" w:space="0" w:color="000000"/>
            </w:tcBorders>
            <w:vAlign w:val="center"/>
          </w:tcPr>
          <w:p w14:paraId="7D7A33C0"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51 %</w:t>
            </w:r>
          </w:p>
        </w:tc>
        <w:tc>
          <w:tcPr>
            <w:tcW w:w="2308" w:type="dxa"/>
            <w:tcBorders>
              <w:top w:val="single" w:sz="4" w:space="0" w:color="000000"/>
              <w:left w:val="single" w:sz="4" w:space="0" w:color="000000"/>
              <w:bottom w:val="single" w:sz="4" w:space="0" w:color="000000"/>
              <w:right w:val="nil"/>
            </w:tcBorders>
            <w:vAlign w:val="center"/>
          </w:tcPr>
          <w:p w14:paraId="54204E73"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47 %</w:t>
            </w:r>
          </w:p>
        </w:tc>
      </w:tr>
      <w:tr w:rsidR="00081888" w:rsidRPr="003B65E5" w14:paraId="44C9482D" w14:textId="77777777">
        <w:tc>
          <w:tcPr>
            <w:tcW w:w="4601" w:type="dxa"/>
            <w:tcBorders>
              <w:top w:val="single" w:sz="4" w:space="0" w:color="000000"/>
              <w:left w:val="nil"/>
              <w:bottom w:val="single" w:sz="4" w:space="0" w:color="000000"/>
              <w:right w:val="single" w:sz="4" w:space="0" w:color="000000"/>
            </w:tcBorders>
            <w:vAlign w:val="center"/>
          </w:tcPr>
          <w:p w14:paraId="07904224"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уље</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од сунцокрета</w:t>
            </w:r>
          </w:p>
        </w:tc>
        <w:tc>
          <w:tcPr>
            <w:tcW w:w="2303" w:type="dxa"/>
            <w:tcBorders>
              <w:top w:val="single" w:sz="4" w:space="0" w:color="000000"/>
              <w:left w:val="single" w:sz="4" w:space="0" w:color="000000"/>
              <w:bottom w:val="single" w:sz="4" w:space="0" w:color="000000"/>
              <w:right w:val="single" w:sz="4" w:space="0" w:color="000000"/>
            </w:tcBorders>
            <w:vAlign w:val="center"/>
          </w:tcPr>
          <w:p w14:paraId="44460A76"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58 %</w:t>
            </w:r>
          </w:p>
        </w:tc>
        <w:tc>
          <w:tcPr>
            <w:tcW w:w="2308" w:type="dxa"/>
            <w:tcBorders>
              <w:top w:val="single" w:sz="4" w:space="0" w:color="000000"/>
              <w:left w:val="single" w:sz="4" w:space="0" w:color="000000"/>
              <w:bottom w:val="single" w:sz="4" w:space="0" w:color="000000"/>
              <w:right w:val="nil"/>
            </w:tcBorders>
            <w:vAlign w:val="center"/>
          </w:tcPr>
          <w:p w14:paraId="4E0C3139"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54 %</w:t>
            </w:r>
          </w:p>
        </w:tc>
      </w:tr>
      <w:tr w:rsidR="00081888" w:rsidRPr="003B65E5" w14:paraId="24C6074E" w14:textId="77777777">
        <w:tc>
          <w:tcPr>
            <w:tcW w:w="4601" w:type="dxa"/>
            <w:tcBorders>
              <w:top w:val="single" w:sz="4" w:space="0" w:color="000000"/>
              <w:left w:val="nil"/>
              <w:bottom w:val="single" w:sz="4" w:space="0" w:color="000000"/>
              <w:right w:val="single" w:sz="4" w:space="0" w:color="000000"/>
            </w:tcBorders>
            <w:vAlign w:val="center"/>
          </w:tcPr>
          <w:p w14:paraId="78E2B279"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уље</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од соје</w:t>
            </w:r>
          </w:p>
        </w:tc>
        <w:tc>
          <w:tcPr>
            <w:tcW w:w="2303" w:type="dxa"/>
            <w:tcBorders>
              <w:top w:val="single" w:sz="4" w:space="0" w:color="000000"/>
              <w:left w:val="single" w:sz="4" w:space="0" w:color="000000"/>
              <w:bottom w:val="single" w:sz="4" w:space="0" w:color="000000"/>
              <w:right w:val="single" w:sz="4" w:space="0" w:color="000000"/>
            </w:tcBorders>
            <w:vAlign w:val="center"/>
          </w:tcPr>
          <w:p w14:paraId="2BE5BAC7"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55 %</w:t>
            </w:r>
          </w:p>
        </w:tc>
        <w:tc>
          <w:tcPr>
            <w:tcW w:w="2308" w:type="dxa"/>
            <w:tcBorders>
              <w:top w:val="single" w:sz="4" w:space="0" w:color="000000"/>
              <w:left w:val="single" w:sz="4" w:space="0" w:color="000000"/>
              <w:bottom w:val="single" w:sz="4" w:space="0" w:color="000000"/>
              <w:right w:val="nil"/>
            </w:tcBorders>
            <w:vAlign w:val="center"/>
          </w:tcPr>
          <w:p w14:paraId="273B30A6"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51 %</w:t>
            </w:r>
          </w:p>
        </w:tc>
      </w:tr>
      <w:tr w:rsidR="00081888" w:rsidRPr="003B65E5" w14:paraId="260A6753" w14:textId="77777777">
        <w:tc>
          <w:tcPr>
            <w:tcW w:w="4601" w:type="dxa"/>
            <w:tcBorders>
              <w:top w:val="single" w:sz="4" w:space="0" w:color="000000"/>
              <w:left w:val="nil"/>
              <w:bottom w:val="single" w:sz="4" w:space="0" w:color="000000"/>
              <w:right w:val="single" w:sz="4" w:space="0" w:color="000000"/>
            </w:tcBorders>
            <w:vAlign w:val="center"/>
          </w:tcPr>
          <w:p w14:paraId="5C12FB40"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палминог уља (лагуна за ефлуент) </w:t>
            </w:r>
          </w:p>
        </w:tc>
        <w:tc>
          <w:tcPr>
            <w:tcW w:w="2303" w:type="dxa"/>
            <w:tcBorders>
              <w:top w:val="single" w:sz="4" w:space="0" w:color="000000"/>
              <w:left w:val="single" w:sz="4" w:space="0" w:color="000000"/>
              <w:bottom w:val="single" w:sz="4" w:space="0" w:color="000000"/>
              <w:right w:val="single" w:sz="4" w:space="0" w:color="000000"/>
            </w:tcBorders>
            <w:vAlign w:val="center"/>
          </w:tcPr>
          <w:p w14:paraId="5F3D9DC4" w14:textId="77777777" w:rsidR="00081888" w:rsidRPr="003B65E5" w:rsidRDefault="00AE235B">
            <w:pPr>
              <w:widowControl w:val="0"/>
              <w:spacing w:before="151"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34 %</w:t>
            </w:r>
          </w:p>
        </w:tc>
        <w:tc>
          <w:tcPr>
            <w:tcW w:w="2308" w:type="dxa"/>
            <w:tcBorders>
              <w:top w:val="single" w:sz="4" w:space="0" w:color="000000"/>
              <w:left w:val="single" w:sz="4" w:space="0" w:color="000000"/>
              <w:bottom w:val="single" w:sz="4" w:space="0" w:color="000000"/>
              <w:right w:val="nil"/>
            </w:tcBorders>
            <w:vAlign w:val="center"/>
          </w:tcPr>
          <w:p w14:paraId="59DA4809" w14:textId="77777777" w:rsidR="00081888" w:rsidRPr="003B65E5" w:rsidRDefault="00AE235B">
            <w:pPr>
              <w:widowControl w:val="0"/>
              <w:spacing w:before="151"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22 %</w:t>
            </w:r>
          </w:p>
        </w:tc>
      </w:tr>
      <w:tr w:rsidR="00081888" w:rsidRPr="003B65E5" w14:paraId="235A15B5" w14:textId="77777777">
        <w:tc>
          <w:tcPr>
            <w:tcW w:w="4601" w:type="dxa"/>
            <w:tcBorders>
              <w:top w:val="single" w:sz="4" w:space="0" w:color="000000"/>
              <w:left w:val="nil"/>
              <w:bottom w:val="single" w:sz="4" w:space="0" w:color="000000"/>
              <w:right w:val="single" w:sz="4" w:space="0" w:color="000000"/>
            </w:tcBorders>
            <w:vAlign w:val="center"/>
          </w:tcPr>
          <w:p w14:paraId="782A9DC3"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палминог уља (процес са хватањем метана у уљари)</w:t>
            </w:r>
          </w:p>
        </w:tc>
        <w:tc>
          <w:tcPr>
            <w:tcW w:w="2303" w:type="dxa"/>
            <w:tcBorders>
              <w:top w:val="single" w:sz="4" w:space="0" w:color="000000"/>
              <w:left w:val="single" w:sz="4" w:space="0" w:color="000000"/>
              <w:bottom w:val="single" w:sz="4" w:space="0" w:color="000000"/>
              <w:right w:val="single" w:sz="4" w:space="0" w:color="000000"/>
            </w:tcBorders>
            <w:vAlign w:val="center"/>
          </w:tcPr>
          <w:p w14:paraId="15F32E0A" w14:textId="77777777" w:rsidR="00081888" w:rsidRPr="003B65E5" w:rsidRDefault="00AE235B">
            <w:pPr>
              <w:widowControl w:val="0"/>
              <w:spacing w:before="151"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53 %</w:t>
            </w:r>
          </w:p>
        </w:tc>
        <w:tc>
          <w:tcPr>
            <w:tcW w:w="2308" w:type="dxa"/>
            <w:tcBorders>
              <w:top w:val="single" w:sz="4" w:space="0" w:color="000000"/>
              <w:left w:val="single" w:sz="4" w:space="0" w:color="000000"/>
              <w:bottom w:val="single" w:sz="4" w:space="0" w:color="000000"/>
              <w:right w:val="nil"/>
            </w:tcBorders>
            <w:vAlign w:val="center"/>
          </w:tcPr>
          <w:p w14:paraId="2D39F433" w14:textId="77777777" w:rsidR="00081888" w:rsidRPr="003B65E5" w:rsidRDefault="00AE235B">
            <w:pPr>
              <w:widowControl w:val="0"/>
              <w:spacing w:before="151"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49 %</w:t>
            </w:r>
          </w:p>
        </w:tc>
      </w:tr>
      <w:tr w:rsidR="00081888" w:rsidRPr="003B65E5" w14:paraId="2B500215" w14:textId="77777777">
        <w:tc>
          <w:tcPr>
            <w:tcW w:w="4601" w:type="dxa"/>
            <w:tcBorders>
              <w:top w:val="single" w:sz="4" w:space="0" w:color="000000"/>
              <w:left w:val="nil"/>
              <w:bottom w:val="single" w:sz="4" w:space="0" w:color="000000"/>
              <w:right w:val="single" w:sz="4" w:space="0" w:color="000000"/>
            </w:tcBorders>
            <w:vAlign w:val="center"/>
          </w:tcPr>
          <w:p w14:paraId="51FF77AD"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Водоником обрађено биљно уље од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vAlign w:val="center"/>
          </w:tcPr>
          <w:p w14:paraId="509F0728" w14:textId="77777777" w:rsidR="00081888" w:rsidRPr="003B65E5" w:rsidRDefault="00AE235B">
            <w:pPr>
              <w:widowControl w:val="0"/>
              <w:spacing w:before="151"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87 %</w:t>
            </w:r>
          </w:p>
        </w:tc>
        <w:tc>
          <w:tcPr>
            <w:tcW w:w="2308" w:type="dxa"/>
            <w:tcBorders>
              <w:top w:val="single" w:sz="4" w:space="0" w:color="000000"/>
              <w:left w:val="single" w:sz="4" w:space="0" w:color="000000"/>
              <w:bottom w:val="single" w:sz="4" w:space="0" w:color="000000"/>
              <w:right w:val="nil"/>
            </w:tcBorders>
            <w:vAlign w:val="center"/>
          </w:tcPr>
          <w:p w14:paraId="7FE2652A" w14:textId="77777777" w:rsidR="00081888" w:rsidRPr="003B65E5" w:rsidRDefault="00AE235B">
            <w:pPr>
              <w:widowControl w:val="0"/>
              <w:spacing w:before="151"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83 %</w:t>
            </w:r>
          </w:p>
        </w:tc>
      </w:tr>
      <w:tr w:rsidR="00081888" w:rsidRPr="003B65E5" w14:paraId="7CAC9E1C" w14:textId="77777777">
        <w:tc>
          <w:tcPr>
            <w:tcW w:w="4601" w:type="dxa"/>
            <w:tcBorders>
              <w:top w:val="single" w:sz="4" w:space="0" w:color="000000"/>
              <w:left w:val="nil"/>
              <w:bottom w:val="single" w:sz="4" w:space="0" w:color="000000"/>
              <w:right w:val="single" w:sz="4" w:space="0" w:color="000000"/>
            </w:tcBorders>
            <w:vAlign w:val="center"/>
          </w:tcPr>
          <w:p w14:paraId="376CA2FE"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Водоником обрађено биљно уље од животињских масти добијених у процесу обраде животињских остатака (rendering) (**)</w:t>
            </w:r>
          </w:p>
        </w:tc>
        <w:tc>
          <w:tcPr>
            <w:tcW w:w="2303" w:type="dxa"/>
            <w:tcBorders>
              <w:top w:val="single" w:sz="4" w:space="0" w:color="000000"/>
              <w:left w:val="single" w:sz="4" w:space="0" w:color="000000"/>
              <w:bottom w:val="single" w:sz="4" w:space="0" w:color="000000"/>
              <w:right w:val="single" w:sz="4" w:space="0" w:color="000000"/>
            </w:tcBorders>
            <w:vAlign w:val="center"/>
          </w:tcPr>
          <w:p w14:paraId="5DB5A910" w14:textId="77777777" w:rsidR="00081888" w:rsidRPr="003B65E5" w:rsidRDefault="00AE235B">
            <w:pPr>
              <w:widowControl w:val="0"/>
              <w:spacing w:before="151"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83 %</w:t>
            </w:r>
          </w:p>
        </w:tc>
        <w:tc>
          <w:tcPr>
            <w:tcW w:w="2308" w:type="dxa"/>
            <w:tcBorders>
              <w:top w:val="single" w:sz="4" w:space="0" w:color="000000"/>
              <w:left w:val="single" w:sz="4" w:space="0" w:color="000000"/>
              <w:bottom w:val="single" w:sz="4" w:space="0" w:color="000000"/>
              <w:right w:val="nil"/>
            </w:tcBorders>
            <w:vAlign w:val="center"/>
          </w:tcPr>
          <w:p w14:paraId="1D23ACE5" w14:textId="77777777" w:rsidR="00081888" w:rsidRPr="003B65E5" w:rsidRDefault="00AE235B">
            <w:pPr>
              <w:widowControl w:val="0"/>
              <w:spacing w:before="151"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77 %</w:t>
            </w:r>
          </w:p>
        </w:tc>
      </w:tr>
      <w:tr w:rsidR="00081888" w:rsidRPr="003B65E5" w14:paraId="5EFF3135" w14:textId="77777777">
        <w:tc>
          <w:tcPr>
            <w:tcW w:w="4601" w:type="dxa"/>
            <w:tcBorders>
              <w:top w:val="single" w:sz="4" w:space="0" w:color="000000"/>
              <w:left w:val="nil"/>
              <w:bottom w:val="single" w:sz="4" w:space="0" w:color="000000"/>
              <w:right w:val="single" w:sz="4" w:space="0" w:color="000000"/>
            </w:tcBorders>
            <w:vAlign w:val="center"/>
          </w:tcPr>
          <w:p w14:paraId="053A9EF9" w14:textId="77777777" w:rsidR="00081888" w:rsidRPr="003B65E5" w:rsidRDefault="00AE235B">
            <w:pPr>
              <w:widowControl w:val="0"/>
              <w:spacing w:before="152"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уљане репице</w:t>
            </w:r>
          </w:p>
        </w:tc>
        <w:tc>
          <w:tcPr>
            <w:tcW w:w="2303" w:type="dxa"/>
            <w:tcBorders>
              <w:top w:val="single" w:sz="4" w:space="0" w:color="000000"/>
              <w:left w:val="single" w:sz="4" w:space="0" w:color="000000"/>
              <w:bottom w:val="single" w:sz="4" w:space="0" w:color="000000"/>
              <w:right w:val="single" w:sz="4" w:space="0" w:color="000000"/>
            </w:tcBorders>
            <w:vAlign w:val="center"/>
          </w:tcPr>
          <w:p w14:paraId="34F1613E"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59 %</w:t>
            </w:r>
          </w:p>
        </w:tc>
        <w:tc>
          <w:tcPr>
            <w:tcW w:w="2308" w:type="dxa"/>
            <w:tcBorders>
              <w:top w:val="single" w:sz="4" w:space="0" w:color="000000"/>
              <w:left w:val="single" w:sz="4" w:space="0" w:color="000000"/>
              <w:bottom w:val="single" w:sz="4" w:space="0" w:color="000000"/>
              <w:right w:val="nil"/>
            </w:tcBorders>
            <w:vAlign w:val="center"/>
          </w:tcPr>
          <w:p w14:paraId="2B2C5680"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57 %</w:t>
            </w:r>
          </w:p>
        </w:tc>
      </w:tr>
      <w:tr w:rsidR="00081888" w:rsidRPr="003B65E5" w14:paraId="353F5E8A" w14:textId="77777777">
        <w:tc>
          <w:tcPr>
            <w:tcW w:w="4601" w:type="dxa"/>
            <w:tcBorders>
              <w:top w:val="single" w:sz="4" w:space="0" w:color="000000"/>
              <w:left w:val="nil"/>
              <w:bottom w:val="single" w:sz="4" w:space="0" w:color="000000"/>
              <w:right w:val="single" w:sz="4" w:space="0" w:color="000000"/>
            </w:tcBorders>
            <w:vAlign w:val="center"/>
          </w:tcPr>
          <w:p w14:paraId="7F0FADBE" w14:textId="77777777" w:rsidR="00081888" w:rsidRPr="003B65E5" w:rsidRDefault="00AE235B">
            <w:pPr>
              <w:widowControl w:val="0"/>
              <w:spacing w:before="152"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сунцокрета</w:t>
            </w:r>
          </w:p>
        </w:tc>
        <w:tc>
          <w:tcPr>
            <w:tcW w:w="2303" w:type="dxa"/>
            <w:tcBorders>
              <w:top w:val="single" w:sz="4" w:space="0" w:color="000000"/>
              <w:left w:val="single" w:sz="4" w:space="0" w:color="000000"/>
              <w:bottom w:val="single" w:sz="4" w:space="0" w:color="000000"/>
              <w:right w:val="single" w:sz="4" w:space="0" w:color="000000"/>
            </w:tcBorders>
            <w:vAlign w:val="center"/>
          </w:tcPr>
          <w:p w14:paraId="17895D05"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65 %</w:t>
            </w:r>
          </w:p>
        </w:tc>
        <w:tc>
          <w:tcPr>
            <w:tcW w:w="2308" w:type="dxa"/>
            <w:tcBorders>
              <w:top w:val="single" w:sz="4" w:space="0" w:color="000000"/>
              <w:left w:val="single" w:sz="4" w:space="0" w:color="000000"/>
              <w:bottom w:val="single" w:sz="4" w:space="0" w:color="000000"/>
              <w:right w:val="nil"/>
            </w:tcBorders>
            <w:vAlign w:val="center"/>
          </w:tcPr>
          <w:p w14:paraId="0BC23A33"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64 %</w:t>
            </w:r>
          </w:p>
        </w:tc>
      </w:tr>
      <w:tr w:rsidR="00081888" w:rsidRPr="003B65E5" w14:paraId="7F3F890E" w14:textId="77777777">
        <w:tc>
          <w:tcPr>
            <w:tcW w:w="4601" w:type="dxa"/>
            <w:tcBorders>
              <w:top w:val="single" w:sz="4" w:space="0" w:color="000000"/>
              <w:left w:val="nil"/>
              <w:bottom w:val="single" w:sz="4" w:space="0" w:color="000000"/>
              <w:right w:val="single" w:sz="4" w:space="0" w:color="000000"/>
            </w:tcBorders>
            <w:vAlign w:val="center"/>
          </w:tcPr>
          <w:p w14:paraId="5B1AADD2"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соје</w:t>
            </w:r>
          </w:p>
        </w:tc>
        <w:tc>
          <w:tcPr>
            <w:tcW w:w="2303" w:type="dxa"/>
            <w:tcBorders>
              <w:top w:val="single" w:sz="4" w:space="0" w:color="000000"/>
              <w:left w:val="single" w:sz="4" w:space="0" w:color="000000"/>
              <w:bottom w:val="single" w:sz="4" w:space="0" w:color="000000"/>
              <w:right w:val="single" w:sz="4" w:space="0" w:color="000000"/>
            </w:tcBorders>
            <w:vAlign w:val="center"/>
          </w:tcPr>
          <w:p w14:paraId="298B3B64" w14:textId="77777777" w:rsidR="00081888" w:rsidRPr="003B65E5" w:rsidRDefault="00AE235B">
            <w:pPr>
              <w:widowControl w:val="0"/>
              <w:spacing w:before="151"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63 %</w:t>
            </w:r>
          </w:p>
        </w:tc>
        <w:tc>
          <w:tcPr>
            <w:tcW w:w="2308" w:type="dxa"/>
            <w:tcBorders>
              <w:top w:val="single" w:sz="4" w:space="0" w:color="000000"/>
              <w:left w:val="single" w:sz="4" w:space="0" w:color="000000"/>
              <w:bottom w:val="single" w:sz="4" w:space="0" w:color="000000"/>
              <w:right w:val="nil"/>
            </w:tcBorders>
            <w:vAlign w:val="center"/>
          </w:tcPr>
          <w:p w14:paraId="5D722698" w14:textId="77777777" w:rsidR="00081888" w:rsidRPr="003B65E5" w:rsidRDefault="00AE235B">
            <w:pPr>
              <w:widowControl w:val="0"/>
              <w:spacing w:before="151"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61 %</w:t>
            </w:r>
          </w:p>
        </w:tc>
      </w:tr>
      <w:tr w:rsidR="00081888" w:rsidRPr="003B65E5" w14:paraId="447759E0" w14:textId="77777777">
        <w:tc>
          <w:tcPr>
            <w:tcW w:w="4601" w:type="dxa"/>
            <w:tcBorders>
              <w:top w:val="single" w:sz="4" w:space="0" w:color="000000"/>
              <w:left w:val="nil"/>
              <w:bottom w:val="single" w:sz="4" w:space="0" w:color="000000"/>
              <w:right w:val="single" w:sz="4" w:space="0" w:color="000000"/>
            </w:tcBorders>
            <w:vAlign w:val="center"/>
          </w:tcPr>
          <w:p w14:paraId="4379D73F"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xml:space="preserve">Чисто биљно уље од палминог уља (лагуна </w:t>
            </w:r>
            <w:r w:rsidRPr="003B65E5">
              <w:rPr>
                <w:rFonts w:ascii="Times New Roman" w:eastAsia="Calibri" w:hAnsi="Times New Roman" w:cs="Times New Roman"/>
                <w:sz w:val="24"/>
                <w:szCs w:val="24"/>
                <w:lang w:val="sr-Cyrl-CS"/>
              </w:rPr>
              <w:lastRenderedPageBreak/>
              <w:t>за ефлуент)</w:t>
            </w:r>
          </w:p>
        </w:tc>
        <w:tc>
          <w:tcPr>
            <w:tcW w:w="2303" w:type="dxa"/>
            <w:tcBorders>
              <w:top w:val="single" w:sz="4" w:space="0" w:color="000000"/>
              <w:left w:val="single" w:sz="4" w:space="0" w:color="000000"/>
              <w:bottom w:val="single" w:sz="4" w:space="0" w:color="000000"/>
              <w:right w:val="single" w:sz="4" w:space="0" w:color="000000"/>
            </w:tcBorders>
            <w:vAlign w:val="center"/>
          </w:tcPr>
          <w:p w14:paraId="34435ACA" w14:textId="77777777" w:rsidR="00081888" w:rsidRPr="003B65E5" w:rsidRDefault="00AE235B">
            <w:pPr>
              <w:widowControl w:val="0"/>
              <w:spacing w:before="151"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40 %</w:t>
            </w:r>
          </w:p>
        </w:tc>
        <w:tc>
          <w:tcPr>
            <w:tcW w:w="2308" w:type="dxa"/>
            <w:tcBorders>
              <w:top w:val="single" w:sz="4" w:space="0" w:color="000000"/>
              <w:left w:val="single" w:sz="4" w:space="0" w:color="000000"/>
              <w:bottom w:val="single" w:sz="4" w:space="0" w:color="000000"/>
              <w:right w:val="nil"/>
            </w:tcBorders>
            <w:vAlign w:val="center"/>
          </w:tcPr>
          <w:p w14:paraId="16FEB520" w14:textId="77777777" w:rsidR="00081888" w:rsidRPr="003B65E5" w:rsidRDefault="00AE235B">
            <w:pPr>
              <w:widowControl w:val="0"/>
              <w:spacing w:before="151"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30 %</w:t>
            </w:r>
          </w:p>
        </w:tc>
      </w:tr>
      <w:tr w:rsidR="00081888" w:rsidRPr="003B65E5" w14:paraId="47EB4CE4" w14:textId="77777777">
        <w:tc>
          <w:tcPr>
            <w:tcW w:w="4601" w:type="dxa"/>
            <w:tcBorders>
              <w:top w:val="single" w:sz="4" w:space="0" w:color="000000"/>
              <w:left w:val="nil"/>
              <w:bottom w:val="single" w:sz="4" w:space="0" w:color="000000"/>
              <w:right w:val="single" w:sz="4" w:space="0" w:color="000000"/>
            </w:tcBorders>
            <w:vAlign w:val="center"/>
          </w:tcPr>
          <w:p w14:paraId="31BFCAA1" w14:textId="77777777" w:rsidR="00081888" w:rsidRPr="003B65E5" w:rsidRDefault="00081888">
            <w:pPr>
              <w:widowControl w:val="0"/>
              <w:spacing w:before="3" w:after="0" w:line="240" w:lineRule="auto"/>
              <w:rPr>
                <w:rFonts w:ascii="Times New Roman" w:eastAsia="Calibri" w:hAnsi="Times New Roman" w:cs="Times New Roman"/>
                <w:sz w:val="24"/>
                <w:szCs w:val="24"/>
                <w:lang w:val="sr-Cyrl-CS"/>
              </w:rPr>
            </w:pPr>
          </w:p>
          <w:p w14:paraId="25CD5DAE" w14:textId="77777777" w:rsidR="00081888" w:rsidRPr="003B65E5" w:rsidRDefault="00AE235B">
            <w:pPr>
              <w:widowControl w:val="0"/>
              <w:spacing w:after="0" w:line="210" w:lineRule="exact"/>
              <w:ind w:right="83"/>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палминог уља (процес са хватањем метана у уљари)</w:t>
            </w:r>
          </w:p>
        </w:tc>
        <w:tc>
          <w:tcPr>
            <w:tcW w:w="2303" w:type="dxa"/>
            <w:tcBorders>
              <w:top w:val="single" w:sz="4" w:space="0" w:color="000000"/>
              <w:left w:val="single" w:sz="4" w:space="0" w:color="000000"/>
              <w:bottom w:val="single" w:sz="4" w:space="0" w:color="000000"/>
              <w:right w:val="single" w:sz="4" w:space="0" w:color="000000"/>
            </w:tcBorders>
            <w:vAlign w:val="center"/>
          </w:tcPr>
          <w:p w14:paraId="528F91DC"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59 %</w:t>
            </w:r>
          </w:p>
        </w:tc>
        <w:tc>
          <w:tcPr>
            <w:tcW w:w="2308" w:type="dxa"/>
            <w:tcBorders>
              <w:top w:val="single" w:sz="4" w:space="0" w:color="000000"/>
              <w:left w:val="single" w:sz="4" w:space="0" w:color="000000"/>
              <w:bottom w:val="single" w:sz="4" w:space="0" w:color="000000"/>
              <w:right w:val="nil"/>
            </w:tcBorders>
            <w:vAlign w:val="center"/>
          </w:tcPr>
          <w:p w14:paraId="68DB80DB" w14:textId="77777777" w:rsidR="00081888" w:rsidRPr="003B65E5" w:rsidRDefault="00AE235B">
            <w:pPr>
              <w:widowControl w:val="0"/>
              <w:spacing w:before="152"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57 %</w:t>
            </w:r>
          </w:p>
        </w:tc>
      </w:tr>
      <w:tr w:rsidR="00081888" w:rsidRPr="003B65E5" w14:paraId="3860D4EA" w14:textId="77777777">
        <w:tc>
          <w:tcPr>
            <w:tcW w:w="4601" w:type="dxa"/>
            <w:tcBorders>
              <w:top w:val="single" w:sz="4" w:space="0" w:color="000000"/>
              <w:left w:val="nil"/>
              <w:bottom w:val="single" w:sz="4" w:space="0" w:color="000000"/>
              <w:right w:val="single" w:sz="4" w:space="0" w:color="000000"/>
            </w:tcBorders>
            <w:vAlign w:val="center"/>
          </w:tcPr>
          <w:p w14:paraId="28F19FEB" w14:textId="77777777" w:rsidR="00081888" w:rsidRPr="003B65E5" w:rsidRDefault="00AE235B">
            <w:pPr>
              <w:widowControl w:val="0"/>
              <w:spacing w:before="106"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уље од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vAlign w:val="center"/>
          </w:tcPr>
          <w:p w14:paraId="5890D316"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98 %</w:t>
            </w:r>
          </w:p>
        </w:tc>
        <w:tc>
          <w:tcPr>
            <w:tcW w:w="2308" w:type="dxa"/>
            <w:tcBorders>
              <w:top w:val="single" w:sz="4" w:space="0" w:color="000000"/>
              <w:left w:val="single" w:sz="4" w:space="0" w:color="000000"/>
              <w:bottom w:val="single" w:sz="4" w:space="0" w:color="000000"/>
              <w:right w:val="nil"/>
            </w:tcBorders>
            <w:vAlign w:val="center"/>
          </w:tcPr>
          <w:p w14:paraId="46FECF3B"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98 %</w:t>
            </w:r>
          </w:p>
        </w:tc>
      </w:tr>
    </w:tbl>
    <w:p w14:paraId="75D4DD9C" w14:textId="77777777" w:rsidR="00081888" w:rsidRPr="003B65E5" w:rsidRDefault="00081888">
      <w:pPr>
        <w:widowControl w:val="0"/>
        <w:spacing w:before="10" w:after="0" w:line="240" w:lineRule="auto"/>
        <w:rPr>
          <w:rFonts w:ascii="Times New Roman" w:eastAsia="Times New Roman" w:hAnsi="Times New Roman" w:cs="Times New Roman"/>
          <w:sz w:val="24"/>
          <w:szCs w:val="24"/>
          <w:lang w:val="sr-Cyrl-CS"/>
        </w:rPr>
      </w:pPr>
    </w:p>
    <w:p w14:paraId="0246AA41" w14:textId="77777777" w:rsidR="00081888" w:rsidRPr="003B65E5" w:rsidRDefault="00AE235B">
      <w:pPr>
        <w:widowControl w:val="0"/>
        <w:spacing w:before="73" w:after="0" w:line="240" w:lineRule="auto"/>
        <w:ind w:right="625"/>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Задата вредност за комбиноване процесе су важеће само ако се целокупна количина топлоте која се користи добија из комбинованог процеса</w:t>
      </w:r>
    </w:p>
    <w:p w14:paraId="6BFE2766" w14:textId="77777777" w:rsidR="00081888" w:rsidRPr="003B65E5" w:rsidRDefault="00AE235B">
      <w:pPr>
        <w:widowControl w:val="0"/>
        <w:spacing w:before="96" w:after="0" w:line="240" w:lineRule="auto"/>
        <w:ind w:right="336"/>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Нису укључене масти животињског порекла које су произведене од споредних производа животињског порекла категорије 3, у складу са прописом којим се уређује начин разврставања и поступања са споредним производима животињског порекла.</w:t>
      </w:r>
    </w:p>
    <w:p w14:paraId="2A633512" w14:textId="77777777" w:rsidR="00081888" w:rsidRPr="003B65E5" w:rsidRDefault="00081888">
      <w:pPr>
        <w:widowControl w:val="0"/>
        <w:tabs>
          <w:tab w:val="left" w:pos="841"/>
        </w:tabs>
        <w:spacing w:before="107" w:after="0" w:line="225" w:lineRule="auto"/>
        <w:ind w:right="625"/>
        <w:jc w:val="both"/>
        <w:rPr>
          <w:rFonts w:ascii="Times New Roman" w:eastAsia="Calibri" w:hAnsi="Times New Roman" w:cs="Times New Roman"/>
          <w:sz w:val="24"/>
          <w:szCs w:val="24"/>
          <w:lang w:val="sr-Cyrl-CS"/>
        </w:rPr>
      </w:pPr>
    </w:p>
    <w:p w14:paraId="3AF7AB96" w14:textId="77777777" w:rsidR="00081888" w:rsidRPr="003B65E5" w:rsidRDefault="00AE235B">
      <w:pPr>
        <w:widowControl w:val="0"/>
        <w:tabs>
          <w:tab w:val="left" w:pos="841"/>
        </w:tabs>
        <w:spacing w:before="107" w:after="0" w:line="225" w:lineRule="auto"/>
        <w:ind w:right="-14"/>
        <w:jc w:val="both"/>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 Процењене типичне и задате вредности за биогорива која нису била</w:t>
      </w:r>
      <w:r w:rsidRPr="003B65E5">
        <w:rPr>
          <w:rFonts w:ascii="Times New Roman" w:eastAsia="Calibri" w:hAnsi="Times New Roman" w:cs="Times New Roman"/>
          <w:spacing w:val="-16"/>
          <w:sz w:val="24"/>
          <w:szCs w:val="24"/>
          <w:lang w:val="sr-Cyrl-CS"/>
        </w:rPr>
        <w:t xml:space="preserve"> </w:t>
      </w:r>
      <w:r w:rsidRPr="003B65E5">
        <w:rPr>
          <w:rFonts w:ascii="Times New Roman" w:eastAsia="Calibri" w:hAnsi="Times New Roman" w:cs="Times New Roman"/>
          <w:sz w:val="24"/>
          <w:szCs w:val="24"/>
          <w:lang w:val="sr-Cyrl-CS"/>
        </w:rPr>
        <w:t>на тржишту или су била на тржишту у незнатним количинама 2016. године, уколико су произведена без нето емисије угљеника због промене намене</w:t>
      </w:r>
      <w:r w:rsidRPr="003B65E5">
        <w:rPr>
          <w:rFonts w:ascii="Times New Roman" w:eastAsia="Calibri" w:hAnsi="Times New Roman" w:cs="Times New Roman"/>
          <w:spacing w:val="-27"/>
          <w:sz w:val="24"/>
          <w:szCs w:val="24"/>
          <w:lang w:val="sr-Cyrl-CS"/>
        </w:rPr>
        <w:t xml:space="preserve"> </w:t>
      </w:r>
      <w:r w:rsidRPr="003B65E5">
        <w:rPr>
          <w:rFonts w:ascii="Times New Roman" w:eastAsia="Calibri" w:hAnsi="Times New Roman" w:cs="Times New Roman"/>
          <w:sz w:val="24"/>
          <w:szCs w:val="24"/>
          <w:lang w:val="sr-Cyrl-CS"/>
        </w:rPr>
        <w:t xml:space="preserve">земљишта </w:t>
      </w:r>
    </w:p>
    <w:p w14:paraId="4A7E6E3C" w14:textId="77777777" w:rsidR="00081888" w:rsidRPr="003B65E5" w:rsidRDefault="00081888">
      <w:pPr>
        <w:widowControl w:val="0"/>
        <w:spacing w:before="9" w:after="0" w:line="240" w:lineRule="auto"/>
        <w:rPr>
          <w:rFonts w:ascii="Times New Roman" w:eastAsia="Cambria" w:hAnsi="Times New Roman" w:cs="Times New Roman"/>
          <w:sz w:val="24"/>
          <w:szCs w:val="24"/>
          <w:lang w:val="sr-Cyrl-CS"/>
        </w:rPr>
      </w:pPr>
    </w:p>
    <w:tbl>
      <w:tblPr>
        <w:tblW w:w="9212" w:type="dxa"/>
        <w:tblLayout w:type="fixed"/>
        <w:tblCellMar>
          <w:left w:w="0" w:type="dxa"/>
          <w:right w:w="0" w:type="dxa"/>
        </w:tblCellMar>
        <w:tblLook w:val="04A0" w:firstRow="1" w:lastRow="0" w:firstColumn="1" w:lastColumn="0" w:noHBand="0" w:noVBand="1"/>
      </w:tblPr>
      <w:tblGrid>
        <w:gridCol w:w="4601"/>
        <w:gridCol w:w="2303"/>
        <w:gridCol w:w="2308"/>
      </w:tblGrid>
      <w:tr w:rsidR="00081888" w:rsidRPr="003B65E5" w14:paraId="1C6154E0" w14:textId="77777777">
        <w:tc>
          <w:tcPr>
            <w:tcW w:w="4601" w:type="dxa"/>
            <w:tcBorders>
              <w:top w:val="single" w:sz="4" w:space="0" w:color="000000"/>
              <w:left w:val="nil"/>
              <w:bottom w:val="single" w:sz="4" w:space="0" w:color="000000"/>
              <w:right w:val="single" w:sz="4" w:space="0" w:color="000000"/>
            </w:tcBorders>
          </w:tcPr>
          <w:p w14:paraId="6F57DE58" w14:textId="77777777" w:rsidR="00081888" w:rsidRPr="003B65E5" w:rsidRDefault="00AE235B">
            <w:pPr>
              <w:widowControl w:val="0"/>
              <w:spacing w:before="133" w:after="0" w:line="240" w:lineRule="auto"/>
              <w:ind w:right="609"/>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биогорива</w:t>
            </w:r>
          </w:p>
        </w:tc>
        <w:tc>
          <w:tcPr>
            <w:tcW w:w="2303" w:type="dxa"/>
            <w:tcBorders>
              <w:top w:val="single" w:sz="4" w:space="0" w:color="000000"/>
              <w:left w:val="single" w:sz="4" w:space="0" w:color="000000"/>
              <w:bottom w:val="single" w:sz="4" w:space="0" w:color="000000"/>
              <w:right w:val="single" w:sz="4" w:space="0" w:color="000000"/>
            </w:tcBorders>
          </w:tcPr>
          <w:p w14:paraId="18F9BB0D" w14:textId="77777777" w:rsidR="00081888" w:rsidRPr="003B65E5" w:rsidRDefault="00AE235B">
            <w:pPr>
              <w:widowControl w:val="0"/>
              <w:spacing w:after="0" w:line="240" w:lineRule="auto"/>
              <w:ind w:right="220"/>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Типична уштеда</w:t>
            </w:r>
            <w:r w:rsidRPr="003B65E5">
              <w:rPr>
                <w:rFonts w:ascii="Times New Roman" w:eastAsia="Calibri" w:hAnsi="Times New Roman" w:cs="Times New Roman"/>
                <w:spacing w:val="-9"/>
                <w:sz w:val="24"/>
                <w:szCs w:val="24"/>
                <w:lang w:val="sr-Cyrl-CS"/>
              </w:rPr>
              <w:t xml:space="preserve"> </w:t>
            </w: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w:t>
            </w:r>
          </w:p>
        </w:tc>
        <w:tc>
          <w:tcPr>
            <w:tcW w:w="2308" w:type="dxa"/>
            <w:tcBorders>
              <w:top w:val="single" w:sz="4" w:space="0" w:color="000000"/>
              <w:left w:val="single" w:sz="4" w:space="0" w:color="000000"/>
              <w:bottom w:val="single" w:sz="4" w:space="0" w:color="000000"/>
              <w:right w:val="nil"/>
            </w:tcBorders>
          </w:tcPr>
          <w:p w14:paraId="3F89968C" w14:textId="77777777" w:rsidR="00081888" w:rsidRPr="003B65E5" w:rsidRDefault="00AE235B">
            <w:pPr>
              <w:widowControl w:val="0"/>
              <w:spacing w:before="145" w:after="0" w:line="240" w:lineRule="auto"/>
              <w:ind w:right="405"/>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Задата уштеда емисије гасова</w:t>
            </w:r>
            <w:r w:rsidRPr="003B65E5">
              <w:rPr>
                <w:rFonts w:ascii="Times New Roman" w:eastAsia="Calibri" w:hAnsi="Times New Roman" w:cs="Times New Roman"/>
                <w:spacing w:val="-10"/>
                <w:sz w:val="24"/>
                <w:szCs w:val="24"/>
                <w:lang w:val="sr-Cyrl-CS"/>
              </w:rPr>
              <w:t xml:space="preserve"> </w:t>
            </w:r>
            <w:r w:rsidRPr="003B65E5">
              <w:rPr>
                <w:rFonts w:ascii="Times New Roman" w:eastAsia="Calibri" w:hAnsi="Times New Roman" w:cs="Times New Roman"/>
                <w:sz w:val="24"/>
                <w:szCs w:val="24"/>
                <w:lang w:val="sr-Cyrl-CS"/>
              </w:rPr>
              <w:t>са ефектом стаклене</w:t>
            </w:r>
            <w:r w:rsidRPr="003B65E5">
              <w:rPr>
                <w:rFonts w:ascii="Times New Roman" w:eastAsia="Calibri" w:hAnsi="Times New Roman" w:cs="Times New Roman"/>
                <w:spacing w:val="-11"/>
                <w:sz w:val="24"/>
                <w:szCs w:val="24"/>
                <w:lang w:val="sr-Cyrl-CS"/>
              </w:rPr>
              <w:t xml:space="preserve"> </w:t>
            </w:r>
            <w:r w:rsidRPr="003B65E5">
              <w:rPr>
                <w:rFonts w:ascii="Times New Roman" w:eastAsia="Calibri" w:hAnsi="Times New Roman" w:cs="Times New Roman"/>
                <w:sz w:val="24"/>
                <w:szCs w:val="24"/>
                <w:lang w:val="sr-Cyrl-CS"/>
              </w:rPr>
              <w:t>баште</w:t>
            </w:r>
          </w:p>
        </w:tc>
      </w:tr>
      <w:tr w:rsidR="00081888" w:rsidRPr="003B65E5" w14:paraId="2C273D89" w14:textId="77777777">
        <w:tc>
          <w:tcPr>
            <w:tcW w:w="4601" w:type="dxa"/>
            <w:tcBorders>
              <w:top w:val="single" w:sz="4" w:space="0" w:color="000000"/>
              <w:left w:val="nil"/>
              <w:bottom w:val="single" w:sz="4" w:space="0" w:color="000000"/>
              <w:right w:val="single" w:sz="4" w:space="0" w:color="000000"/>
            </w:tcBorders>
          </w:tcPr>
          <w:p w14:paraId="5D01CAF3" w14:textId="77777777" w:rsidR="00081888" w:rsidRPr="003B65E5" w:rsidRDefault="00AE235B">
            <w:pPr>
              <w:widowControl w:val="0"/>
              <w:spacing w:before="106"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пшеничне сламе</w:t>
            </w:r>
          </w:p>
        </w:tc>
        <w:tc>
          <w:tcPr>
            <w:tcW w:w="2303" w:type="dxa"/>
            <w:tcBorders>
              <w:top w:val="single" w:sz="4" w:space="0" w:color="000000"/>
              <w:left w:val="single" w:sz="4" w:space="0" w:color="000000"/>
              <w:bottom w:val="single" w:sz="4" w:space="0" w:color="000000"/>
              <w:right w:val="single" w:sz="4" w:space="0" w:color="000000"/>
            </w:tcBorders>
          </w:tcPr>
          <w:p w14:paraId="28D3A13F"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85 %</w:t>
            </w:r>
          </w:p>
        </w:tc>
        <w:tc>
          <w:tcPr>
            <w:tcW w:w="2308" w:type="dxa"/>
            <w:tcBorders>
              <w:top w:val="single" w:sz="4" w:space="0" w:color="000000"/>
              <w:left w:val="single" w:sz="4" w:space="0" w:color="000000"/>
              <w:bottom w:val="single" w:sz="4" w:space="0" w:color="000000"/>
              <w:right w:val="nil"/>
            </w:tcBorders>
          </w:tcPr>
          <w:p w14:paraId="59DDC6FA"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83 %</w:t>
            </w:r>
          </w:p>
        </w:tc>
      </w:tr>
      <w:tr w:rsidR="00081888" w:rsidRPr="003B65E5" w14:paraId="14CD96E1" w14:textId="77777777">
        <w:tc>
          <w:tcPr>
            <w:tcW w:w="4601" w:type="dxa"/>
            <w:tcBorders>
              <w:top w:val="single" w:sz="4" w:space="0" w:color="000000"/>
              <w:left w:val="nil"/>
              <w:bottom w:val="single" w:sz="4" w:space="0" w:color="000000"/>
              <w:right w:val="single" w:sz="4" w:space="0" w:color="000000"/>
            </w:tcBorders>
          </w:tcPr>
          <w:p w14:paraId="78708D01"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отпадног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10DE5035"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85 %</w:t>
            </w:r>
          </w:p>
        </w:tc>
        <w:tc>
          <w:tcPr>
            <w:tcW w:w="2308" w:type="dxa"/>
            <w:tcBorders>
              <w:top w:val="single" w:sz="4" w:space="0" w:color="000000"/>
              <w:left w:val="single" w:sz="4" w:space="0" w:color="000000"/>
              <w:bottom w:val="single" w:sz="4" w:space="0" w:color="000000"/>
              <w:right w:val="nil"/>
            </w:tcBorders>
          </w:tcPr>
          <w:p w14:paraId="3BB7CA03"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85 %</w:t>
            </w:r>
          </w:p>
        </w:tc>
      </w:tr>
      <w:tr w:rsidR="00081888" w:rsidRPr="003B65E5" w14:paraId="32B3D38E" w14:textId="77777777">
        <w:tc>
          <w:tcPr>
            <w:tcW w:w="4601" w:type="dxa"/>
            <w:tcBorders>
              <w:top w:val="single" w:sz="4" w:space="0" w:color="000000"/>
              <w:left w:val="nil"/>
              <w:bottom w:val="single" w:sz="4" w:space="0" w:color="000000"/>
              <w:right w:val="single" w:sz="4" w:space="0" w:color="000000"/>
            </w:tcBorders>
          </w:tcPr>
          <w:p w14:paraId="2E21FBA6"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узгајаног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68BFD4D6"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82 %</w:t>
            </w:r>
          </w:p>
        </w:tc>
        <w:tc>
          <w:tcPr>
            <w:tcW w:w="2308" w:type="dxa"/>
            <w:tcBorders>
              <w:top w:val="single" w:sz="4" w:space="0" w:color="000000"/>
              <w:left w:val="single" w:sz="4" w:space="0" w:color="000000"/>
              <w:bottom w:val="single" w:sz="4" w:space="0" w:color="000000"/>
              <w:right w:val="nil"/>
            </w:tcBorders>
          </w:tcPr>
          <w:p w14:paraId="2255052A"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82 %</w:t>
            </w:r>
          </w:p>
        </w:tc>
      </w:tr>
      <w:tr w:rsidR="00081888" w:rsidRPr="003B65E5" w14:paraId="25407301" w14:textId="77777777">
        <w:tc>
          <w:tcPr>
            <w:tcW w:w="4601" w:type="dxa"/>
            <w:tcBorders>
              <w:top w:val="single" w:sz="4" w:space="0" w:color="000000"/>
              <w:left w:val="nil"/>
              <w:bottom w:val="single" w:sz="4" w:space="0" w:color="000000"/>
              <w:right w:val="single" w:sz="4" w:space="0" w:color="000000"/>
            </w:tcBorders>
          </w:tcPr>
          <w:p w14:paraId="37C7CA60"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бензин</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отпадног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06AB8BE9"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85 %</w:t>
            </w:r>
          </w:p>
        </w:tc>
        <w:tc>
          <w:tcPr>
            <w:tcW w:w="2308" w:type="dxa"/>
            <w:tcBorders>
              <w:top w:val="single" w:sz="4" w:space="0" w:color="000000"/>
              <w:left w:val="single" w:sz="4" w:space="0" w:color="000000"/>
              <w:bottom w:val="single" w:sz="4" w:space="0" w:color="000000"/>
              <w:right w:val="nil"/>
            </w:tcBorders>
          </w:tcPr>
          <w:p w14:paraId="7E23249C"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85 %</w:t>
            </w:r>
          </w:p>
        </w:tc>
      </w:tr>
      <w:tr w:rsidR="00081888" w:rsidRPr="003B65E5" w14:paraId="65DD71D4" w14:textId="77777777">
        <w:tc>
          <w:tcPr>
            <w:tcW w:w="4601" w:type="dxa"/>
            <w:tcBorders>
              <w:top w:val="single" w:sz="4" w:space="0" w:color="000000"/>
              <w:left w:val="nil"/>
              <w:bottom w:val="single" w:sz="4" w:space="0" w:color="000000"/>
              <w:right w:val="single" w:sz="4" w:space="0" w:color="000000"/>
            </w:tcBorders>
          </w:tcPr>
          <w:p w14:paraId="3488AA6E"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бензин</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узгајаног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79FF1938"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82 %</w:t>
            </w:r>
          </w:p>
        </w:tc>
        <w:tc>
          <w:tcPr>
            <w:tcW w:w="2308" w:type="dxa"/>
            <w:tcBorders>
              <w:top w:val="single" w:sz="4" w:space="0" w:color="000000"/>
              <w:left w:val="single" w:sz="4" w:space="0" w:color="000000"/>
              <w:bottom w:val="single" w:sz="4" w:space="0" w:color="000000"/>
              <w:right w:val="nil"/>
            </w:tcBorders>
          </w:tcPr>
          <w:p w14:paraId="4A7782B0"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82 %</w:t>
            </w:r>
          </w:p>
        </w:tc>
      </w:tr>
      <w:tr w:rsidR="00081888" w:rsidRPr="003B65E5" w14:paraId="3BC1E571" w14:textId="77777777">
        <w:tc>
          <w:tcPr>
            <w:tcW w:w="4601" w:type="dxa"/>
            <w:tcBorders>
              <w:top w:val="single" w:sz="4" w:space="0" w:color="000000"/>
              <w:left w:val="nil"/>
              <w:bottom w:val="single" w:sz="4" w:space="0" w:color="000000"/>
              <w:right w:val="single" w:sz="4" w:space="0" w:color="000000"/>
            </w:tcBorders>
          </w:tcPr>
          <w:p w14:paraId="7B64AE53"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из отпадног дрвета</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(ДМЕ)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60809DF6"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86 %</w:t>
            </w:r>
          </w:p>
        </w:tc>
        <w:tc>
          <w:tcPr>
            <w:tcW w:w="2308" w:type="dxa"/>
            <w:tcBorders>
              <w:top w:val="single" w:sz="4" w:space="0" w:color="000000"/>
              <w:left w:val="single" w:sz="4" w:space="0" w:color="000000"/>
              <w:bottom w:val="single" w:sz="4" w:space="0" w:color="000000"/>
              <w:right w:val="nil"/>
            </w:tcBorders>
          </w:tcPr>
          <w:p w14:paraId="4138D14A"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86 %</w:t>
            </w:r>
          </w:p>
        </w:tc>
      </w:tr>
      <w:tr w:rsidR="00081888" w:rsidRPr="003B65E5" w14:paraId="002668BE" w14:textId="77777777">
        <w:tc>
          <w:tcPr>
            <w:tcW w:w="4601" w:type="dxa"/>
            <w:tcBorders>
              <w:top w:val="single" w:sz="4" w:space="0" w:color="000000"/>
              <w:left w:val="nil"/>
              <w:bottom w:val="single" w:sz="4" w:space="0" w:color="000000"/>
              <w:right w:val="single" w:sz="4" w:space="0" w:color="000000"/>
            </w:tcBorders>
          </w:tcPr>
          <w:p w14:paraId="188BE690"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ДМЕ) из</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узгајаног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4A18D2DE"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83 %</w:t>
            </w:r>
          </w:p>
        </w:tc>
        <w:tc>
          <w:tcPr>
            <w:tcW w:w="2308" w:type="dxa"/>
            <w:tcBorders>
              <w:top w:val="single" w:sz="4" w:space="0" w:color="000000"/>
              <w:left w:val="single" w:sz="4" w:space="0" w:color="000000"/>
              <w:bottom w:val="single" w:sz="4" w:space="0" w:color="000000"/>
              <w:right w:val="nil"/>
            </w:tcBorders>
          </w:tcPr>
          <w:p w14:paraId="355E5D19"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83 %</w:t>
            </w:r>
          </w:p>
        </w:tc>
      </w:tr>
      <w:tr w:rsidR="00081888" w:rsidRPr="003B65E5" w14:paraId="61E4AA1E" w14:textId="77777777">
        <w:tc>
          <w:tcPr>
            <w:tcW w:w="4601" w:type="dxa"/>
            <w:tcBorders>
              <w:top w:val="single" w:sz="4" w:space="0" w:color="000000"/>
              <w:left w:val="nil"/>
              <w:bottom w:val="single" w:sz="4" w:space="0" w:color="000000"/>
              <w:right w:val="single" w:sz="4" w:space="0" w:color="000000"/>
            </w:tcBorders>
          </w:tcPr>
          <w:p w14:paraId="5C8D00A3"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отпадног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285E4F39"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86 %</w:t>
            </w:r>
          </w:p>
        </w:tc>
        <w:tc>
          <w:tcPr>
            <w:tcW w:w="2308" w:type="dxa"/>
            <w:tcBorders>
              <w:top w:val="single" w:sz="4" w:space="0" w:color="000000"/>
              <w:left w:val="single" w:sz="4" w:space="0" w:color="000000"/>
              <w:bottom w:val="single" w:sz="4" w:space="0" w:color="000000"/>
              <w:right w:val="nil"/>
            </w:tcBorders>
          </w:tcPr>
          <w:p w14:paraId="4512160C"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86 %</w:t>
            </w:r>
          </w:p>
        </w:tc>
      </w:tr>
      <w:tr w:rsidR="00081888" w:rsidRPr="003B65E5" w14:paraId="7D91577B" w14:textId="77777777">
        <w:tc>
          <w:tcPr>
            <w:tcW w:w="4601" w:type="dxa"/>
            <w:tcBorders>
              <w:top w:val="single" w:sz="4" w:space="0" w:color="000000"/>
              <w:left w:val="nil"/>
              <w:bottom w:val="single" w:sz="4" w:space="0" w:color="000000"/>
              <w:right w:val="single" w:sz="4" w:space="0" w:color="000000"/>
            </w:tcBorders>
          </w:tcPr>
          <w:p w14:paraId="1C5F1FFC"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узгајаног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085ACD48"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83 %</w:t>
            </w:r>
          </w:p>
        </w:tc>
        <w:tc>
          <w:tcPr>
            <w:tcW w:w="2308" w:type="dxa"/>
            <w:tcBorders>
              <w:top w:val="single" w:sz="4" w:space="0" w:color="000000"/>
              <w:left w:val="single" w:sz="4" w:space="0" w:color="000000"/>
              <w:bottom w:val="single" w:sz="4" w:space="0" w:color="000000"/>
              <w:right w:val="nil"/>
            </w:tcBorders>
          </w:tcPr>
          <w:p w14:paraId="1E82089E"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83 %</w:t>
            </w:r>
          </w:p>
        </w:tc>
      </w:tr>
      <w:tr w:rsidR="00081888" w:rsidRPr="003B65E5" w14:paraId="1F0D646C" w14:textId="77777777">
        <w:tc>
          <w:tcPr>
            <w:tcW w:w="4601" w:type="dxa"/>
            <w:tcBorders>
              <w:top w:val="single" w:sz="4" w:space="0" w:color="000000"/>
              <w:left w:val="nil"/>
              <w:bottom w:val="single" w:sz="4" w:space="0" w:color="000000"/>
              <w:right w:val="single" w:sz="4" w:space="0" w:color="000000"/>
            </w:tcBorders>
          </w:tcPr>
          <w:p w14:paraId="4BD611D4" w14:textId="77777777" w:rsidR="00081888" w:rsidRPr="003B65E5" w:rsidRDefault="00AE235B">
            <w:pPr>
              <w:widowControl w:val="0"/>
              <w:spacing w:after="0" w:line="210" w:lineRule="exact"/>
              <w:ind w:right="82"/>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 из 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6E76CD80"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89 %</w:t>
            </w:r>
          </w:p>
        </w:tc>
        <w:tc>
          <w:tcPr>
            <w:tcW w:w="2308" w:type="dxa"/>
            <w:tcBorders>
              <w:top w:val="single" w:sz="4" w:space="0" w:color="000000"/>
              <w:left w:val="single" w:sz="4" w:space="0" w:color="000000"/>
              <w:bottom w:val="single" w:sz="4" w:space="0" w:color="000000"/>
              <w:right w:val="nil"/>
            </w:tcBorders>
          </w:tcPr>
          <w:p w14:paraId="5EB69F62"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89 %</w:t>
            </w:r>
          </w:p>
        </w:tc>
      </w:tr>
      <w:tr w:rsidR="00081888" w:rsidRPr="003B65E5" w14:paraId="7B9E6407" w14:textId="77777777">
        <w:tc>
          <w:tcPr>
            <w:tcW w:w="4601" w:type="dxa"/>
            <w:tcBorders>
              <w:top w:val="single" w:sz="4" w:space="0" w:color="000000"/>
              <w:left w:val="nil"/>
              <w:bottom w:val="single" w:sz="4" w:space="0" w:color="000000"/>
              <w:right w:val="single" w:sz="4" w:space="0" w:color="000000"/>
            </w:tcBorders>
          </w:tcPr>
          <w:p w14:paraId="5FD23356" w14:textId="77777777" w:rsidR="00081888" w:rsidRPr="003B65E5" w:rsidRDefault="00AE235B">
            <w:pPr>
              <w:widowControl w:val="0"/>
              <w:spacing w:before="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бензин</w:t>
            </w:r>
            <w:r w:rsidRPr="003B65E5">
              <w:rPr>
                <w:rFonts w:ascii="Times New Roman" w:eastAsia="Calibri" w:hAnsi="Times New Roman" w:cs="Times New Roman"/>
                <w:spacing w:val="-5"/>
                <w:sz w:val="24"/>
                <w:szCs w:val="24"/>
                <w:lang w:val="sr-Cyrl-CS"/>
              </w:rPr>
              <w:t xml:space="preserve"> из </w:t>
            </w:r>
            <w:r w:rsidRPr="003B65E5">
              <w:rPr>
                <w:rFonts w:ascii="Times New Roman" w:eastAsia="Calibri" w:hAnsi="Times New Roman" w:cs="Times New Roman"/>
                <w:sz w:val="24"/>
                <w:szCs w:val="24"/>
                <w:lang w:val="sr-Cyrl-CS"/>
              </w:rPr>
              <w:t>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1E085B9C"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89 %</w:t>
            </w:r>
          </w:p>
        </w:tc>
        <w:tc>
          <w:tcPr>
            <w:tcW w:w="2308" w:type="dxa"/>
            <w:tcBorders>
              <w:top w:val="single" w:sz="4" w:space="0" w:color="000000"/>
              <w:left w:val="single" w:sz="4" w:space="0" w:color="000000"/>
              <w:bottom w:val="single" w:sz="4" w:space="0" w:color="000000"/>
              <w:right w:val="nil"/>
            </w:tcBorders>
          </w:tcPr>
          <w:p w14:paraId="41AF42B1"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89 %</w:t>
            </w:r>
          </w:p>
        </w:tc>
      </w:tr>
      <w:tr w:rsidR="00081888" w:rsidRPr="003B65E5" w14:paraId="40DC4294" w14:textId="77777777">
        <w:tc>
          <w:tcPr>
            <w:tcW w:w="4601" w:type="dxa"/>
            <w:tcBorders>
              <w:top w:val="single" w:sz="4" w:space="0" w:color="000000"/>
              <w:left w:val="nil"/>
              <w:bottom w:val="single" w:sz="4" w:space="0" w:color="000000"/>
              <w:right w:val="single" w:sz="4" w:space="0" w:color="000000"/>
            </w:tcBorders>
          </w:tcPr>
          <w:p w14:paraId="067057AF" w14:textId="77777777" w:rsidR="00081888" w:rsidRPr="003B65E5" w:rsidRDefault="00AE235B">
            <w:pPr>
              <w:widowControl w:val="0"/>
              <w:spacing w:after="0" w:line="210" w:lineRule="exact"/>
              <w:ind w:right="82"/>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 (DME) из</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1EE080DC"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89 %</w:t>
            </w:r>
          </w:p>
        </w:tc>
        <w:tc>
          <w:tcPr>
            <w:tcW w:w="2308" w:type="dxa"/>
            <w:tcBorders>
              <w:top w:val="single" w:sz="4" w:space="0" w:color="000000"/>
              <w:left w:val="single" w:sz="4" w:space="0" w:color="000000"/>
              <w:bottom w:val="single" w:sz="4" w:space="0" w:color="000000"/>
              <w:right w:val="nil"/>
            </w:tcBorders>
          </w:tcPr>
          <w:p w14:paraId="25BC38D0"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89 %</w:t>
            </w:r>
          </w:p>
        </w:tc>
      </w:tr>
      <w:tr w:rsidR="00081888" w:rsidRPr="003B65E5" w14:paraId="0143D2D7" w14:textId="77777777">
        <w:tc>
          <w:tcPr>
            <w:tcW w:w="4601" w:type="dxa"/>
            <w:tcBorders>
              <w:top w:val="single" w:sz="4" w:space="0" w:color="000000"/>
              <w:left w:val="nil"/>
              <w:bottom w:val="single" w:sz="4" w:space="0" w:color="000000"/>
              <w:right w:val="single" w:sz="4" w:space="0" w:color="000000"/>
            </w:tcBorders>
          </w:tcPr>
          <w:p w14:paraId="5CF2F863"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 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702FD8E3"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89 %</w:t>
            </w:r>
          </w:p>
        </w:tc>
        <w:tc>
          <w:tcPr>
            <w:tcW w:w="2308" w:type="dxa"/>
            <w:tcBorders>
              <w:top w:val="single" w:sz="4" w:space="0" w:color="000000"/>
              <w:left w:val="single" w:sz="4" w:space="0" w:color="000000"/>
              <w:bottom w:val="single" w:sz="4" w:space="0" w:color="000000"/>
              <w:right w:val="nil"/>
            </w:tcBorders>
          </w:tcPr>
          <w:p w14:paraId="76A05E05" w14:textId="77777777" w:rsidR="00081888" w:rsidRPr="003B65E5" w:rsidRDefault="00AE235B">
            <w:pPr>
              <w:widowControl w:val="0"/>
              <w:spacing w:before="106" w:after="0" w:line="240"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89 %</w:t>
            </w:r>
          </w:p>
        </w:tc>
      </w:tr>
      <w:tr w:rsidR="00081888" w:rsidRPr="003B65E5" w14:paraId="5C49E32E" w14:textId="77777777">
        <w:tc>
          <w:tcPr>
            <w:tcW w:w="4601" w:type="dxa"/>
            <w:tcBorders>
              <w:top w:val="single" w:sz="4" w:space="0" w:color="000000"/>
              <w:left w:val="nil"/>
              <w:bottom w:val="single" w:sz="4" w:space="0" w:color="000000"/>
              <w:right w:val="single" w:sz="4" w:space="0" w:color="000000"/>
            </w:tcBorders>
          </w:tcPr>
          <w:p w14:paraId="21FC40AC" w14:textId="77777777" w:rsidR="00081888" w:rsidRPr="003B65E5" w:rsidRDefault="00AE235B">
            <w:pPr>
              <w:widowControl w:val="0"/>
              <w:spacing w:after="0" w:line="212"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обновљивих</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извора метил</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терцијарни бутилетра</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(МТБЕ)</w:t>
            </w:r>
          </w:p>
        </w:tc>
        <w:tc>
          <w:tcPr>
            <w:tcW w:w="4611" w:type="dxa"/>
            <w:gridSpan w:val="2"/>
            <w:tcBorders>
              <w:top w:val="single" w:sz="4" w:space="0" w:color="000000"/>
              <w:left w:val="single" w:sz="4" w:space="0" w:color="000000"/>
              <w:bottom w:val="single" w:sz="4" w:space="0" w:color="000000"/>
              <w:right w:val="nil"/>
            </w:tcBorders>
          </w:tcPr>
          <w:p w14:paraId="6549D3A9" w14:textId="77777777" w:rsidR="00081888" w:rsidRPr="003B65E5" w:rsidRDefault="00AE235B">
            <w:pPr>
              <w:widowControl w:val="0"/>
              <w:spacing w:before="106"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Одговара еквивалентном начину производње  метанола</w:t>
            </w:r>
          </w:p>
        </w:tc>
      </w:tr>
    </w:tbl>
    <w:p w14:paraId="5E7CB5E6" w14:textId="77777777" w:rsidR="00081888" w:rsidRPr="003B65E5" w:rsidRDefault="00081888">
      <w:pPr>
        <w:widowControl w:val="0"/>
        <w:spacing w:after="0" w:line="240" w:lineRule="auto"/>
        <w:ind w:right="675"/>
        <w:rPr>
          <w:rFonts w:ascii="Times New Roman" w:eastAsia="Calibri" w:hAnsi="Times New Roman" w:cs="Times New Roman"/>
          <w:sz w:val="24"/>
          <w:szCs w:val="24"/>
          <w:lang w:val="sr-Cyrl-CS"/>
        </w:rPr>
      </w:pPr>
    </w:p>
    <w:p w14:paraId="715B1011" w14:textId="77777777" w:rsidR="00081888" w:rsidRPr="003B65E5" w:rsidRDefault="00AE235B">
      <w:pPr>
        <w:widowControl w:val="0"/>
        <w:spacing w:after="0" w:line="240" w:lineRule="auto"/>
        <w:ind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Ц. Методологија за рачунање уштеде емисија гасова са ефектом стаклене баште</w:t>
      </w:r>
    </w:p>
    <w:p w14:paraId="4D84625F" w14:textId="77777777" w:rsidR="00081888" w:rsidRPr="003B65E5" w:rsidRDefault="00081888">
      <w:pPr>
        <w:widowControl w:val="0"/>
        <w:spacing w:before="3" w:after="0" w:line="240" w:lineRule="auto"/>
        <w:ind w:right="-14"/>
        <w:rPr>
          <w:rFonts w:ascii="Times New Roman" w:eastAsia="Cambria" w:hAnsi="Times New Roman" w:cs="Times New Roman"/>
          <w:sz w:val="24"/>
          <w:szCs w:val="24"/>
          <w:lang w:val="sr-Cyrl-CS"/>
        </w:rPr>
      </w:pPr>
    </w:p>
    <w:p w14:paraId="6ABEBCA3" w14:textId="77777777" w:rsidR="00081888" w:rsidRPr="003B65E5" w:rsidRDefault="00AE235B">
      <w:pPr>
        <w:widowControl w:val="0"/>
        <w:numPr>
          <w:ilvl w:val="0"/>
          <w:numId w:val="38"/>
        </w:numPr>
        <w:tabs>
          <w:tab w:val="left" w:pos="2361"/>
        </w:tabs>
        <w:spacing w:after="0" w:line="240" w:lineRule="auto"/>
        <w:ind w:left="540" w:right="-14"/>
        <w:jc w:val="both"/>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 баште које</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настају производњом и употребом горива нафтног порекла, биогорива и биотечности, израчунавају</w:t>
      </w:r>
      <w:r w:rsidRPr="003B65E5">
        <w:rPr>
          <w:rFonts w:ascii="Times New Roman" w:eastAsia="Calibri" w:hAnsi="Times New Roman" w:cs="Times New Roman"/>
          <w:spacing w:val="-13"/>
          <w:sz w:val="24"/>
          <w:szCs w:val="24"/>
          <w:lang w:val="sr-Cyrl-CS"/>
        </w:rPr>
        <w:t xml:space="preserve"> </w:t>
      </w:r>
      <w:r w:rsidRPr="003B65E5">
        <w:rPr>
          <w:rFonts w:ascii="Times New Roman" w:eastAsia="Calibri" w:hAnsi="Times New Roman" w:cs="Times New Roman"/>
          <w:sz w:val="24"/>
          <w:szCs w:val="24"/>
          <w:lang w:val="sr-Cyrl-CS"/>
        </w:rPr>
        <w:t>се на следећи</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начин:</w:t>
      </w:r>
    </w:p>
    <w:p w14:paraId="3257A929" w14:textId="77777777" w:rsidR="00081888" w:rsidRPr="003B65E5" w:rsidRDefault="00081888">
      <w:pPr>
        <w:widowControl w:val="0"/>
        <w:spacing w:before="3" w:after="0" w:line="240" w:lineRule="auto"/>
        <w:ind w:right="-14"/>
        <w:rPr>
          <w:rFonts w:ascii="Times New Roman" w:eastAsia="Cambria" w:hAnsi="Times New Roman" w:cs="Times New Roman"/>
          <w:sz w:val="24"/>
          <w:szCs w:val="24"/>
          <w:lang w:val="sr-Cyrl-CS"/>
        </w:rPr>
      </w:pPr>
    </w:p>
    <w:p w14:paraId="68014B9B" w14:textId="77777777" w:rsidR="00081888" w:rsidRPr="003B65E5" w:rsidRDefault="00AE235B">
      <w:pPr>
        <w:widowControl w:val="0"/>
        <w:numPr>
          <w:ilvl w:val="0"/>
          <w:numId w:val="39"/>
        </w:numPr>
        <w:tabs>
          <w:tab w:val="left" w:pos="2361"/>
        </w:tabs>
        <w:spacing w:after="0" w:line="240" w:lineRule="auto"/>
        <w:ind w:right="-14"/>
        <w:jc w:val="both"/>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 баште које</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настају производњом и употребом биогорива израчунавају</w:t>
      </w:r>
      <w:r w:rsidRPr="003B65E5">
        <w:rPr>
          <w:rFonts w:ascii="Times New Roman" w:eastAsia="Calibri" w:hAnsi="Times New Roman" w:cs="Times New Roman"/>
          <w:spacing w:val="-13"/>
          <w:sz w:val="24"/>
          <w:szCs w:val="24"/>
          <w:lang w:val="sr-Cyrl-CS"/>
        </w:rPr>
        <w:t xml:space="preserve"> </w:t>
      </w:r>
      <w:r w:rsidRPr="003B65E5">
        <w:rPr>
          <w:rFonts w:ascii="Times New Roman" w:eastAsia="Calibri" w:hAnsi="Times New Roman" w:cs="Times New Roman"/>
          <w:sz w:val="24"/>
          <w:szCs w:val="24"/>
          <w:lang w:val="sr-Cyrl-CS"/>
        </w:rPr>
        <w:t>се на следећи</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начин:</w:t>
      </w:r>
    </w:p>
    <w:p w14:paraId="14BE5E9D" w14:textId="77777777" w:rsidR="00081888" w:rsidRPr="003B65E5" w:rsidRDefault="00081888">
      <w:pPr>
        <w:widowControl w:val="0"/>
        <w:tabs>
          <w:tab w:val="left" w:pos="1267"/>
        </w:tabs>
        <w:spacing w:after="0" w:line="420" w:lineRule="auto"/>
        <w:ind w:right="-14"/>
        <w:rPr>
          <w:rFonts w:ascii="Times New Roman" w:eastAsia="Cambria" w:hAnsi="Times New Roman" w:cs="Times New Roman"/>
          <w:w w:val="95"/>
          <w:sz w:val="24"/>
          <w:szCs w:val="24"/>
          <w:lang w:val="sr-Cyrl-CS"/>
        </w:rPr>
      </w:pPr>
    </w:p>
    <w:p w14:paraId="664076B0" w14:textId="77777777" w:rsidR="00081888" w:rsidRPr="003B65E5" w:rsidRDefault="00AE235B">
      <w:pPr>
        <w:widowControl w:val="0"/>
        <w:tabs>
          <w:tab w:val="left" w:pos="1267"/>
        </w:tabs>
        <w:spacing w:after="0" w:line="420" w:lineRule="auto"/>
        <w:ind w:right="-14"/>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E</w:t>
      </w:r>
      <w:r w:rsidRPr="003B65E5">
        <w:rPr>
          <w:rFonts w:ascii="Times New Roman" w:eastAsia="Cambria" w:hAnsi="Times New Roman" w:cs="Times New Roman"/>
          <w:spacing w:val="13"/>
          <w:sz w:val="24"/>
          <w:szCs w:val="24"/>
          <w:lang w:val="sr-Cyrl-CS"/>
        </w:rPr>
        <w:t xml:space="preserve"> </w:t>
      </w:r>
      <w:r w:rsidRPr="003B65E5">
        <w:rPr>
          <w:rFonts w:ascii="Times New Roman" w:eastAsia="Cambria" w:hAnsi="Times New Roman" w:cs="Times New Roman"/>
          <w:sz w:val="24"/>
          <w:szCs w:val="24"/>
          <w:lang w:val="sr-Cyrl-CS"/>
        </w:rPr>
        <w:t>=</w:t>
      </w:r>
      <w:r w:rsidRPr="003B65E5">
        <w:rPr>
          <w:rFonts w:ascii="Times New Roman" w:eastAsia="Cambria" w:hAnsi="Times New Roman" w:cs="Times New Roman"/>
          <w:spacing w:val="12"/>
          <w:sz w:val="24"/>
          <w:szCs w:val="24"/>
          <w:lang w:val="sr-Cyrl-CS"/>
        </w:rPr>
        <w:t xml:space="preserve"> е</w:t>
      </w:r>
      <w:r w:rsidRPr="003B65E5">
        <w:rPr>
          <w:rFonts w:ascii="Times New Roman" w:eastAsia="Cambria" w:hAnsi="Times New Roman" w:cs="Times New Roman"/>
          <w:spacing w:val="12"/>
          <w:sz w:val="24"/>
          <w:szCs w:val="24"/>
          <w:vertAlign w:val="subscript"/>
          <w:lang w:val="sr-Cyrl-CS"/>
        </w:rPr>
        <w:t>ec</w:t>
      </w:r>
      <w:r w:rsidRPr="003B65E5">
        <w:rPr>
          <w:rFonts w:ascii="Times New Roman" w:eastAsia="Cambria" w:hAnsi="Times New Roman" w:cs="Times New Roman"/>
          <w:spacing w:val="5"/>
          <w:position w:val="-4"/>
          <w:sz w:val="24"/>
          <w:szCs w:val="24"/>
          <w:lang w:val="sr-Cyrl-CS"/>
        </w:rPr>
        <w:t xml:space="preserve"> </w:t>
      </w:r>
      <w:r w:rsidRPr="003B65E5">
        <w:rPr>
          <w:rFonts w:ascii="Times New Roman" w:eastAsia="Cambria" w:hAnsi="Times New Roman" w:cs="Times New Roman"/>
          <w:sz w:val="24"/>
          <w:szCs w:val="24"/>
          <w:lang w:val="sr-Cyrl-CS"/>
        </w:rPr>
        <w:t>+</w:t>
      </w:r>
      <w:r w:rsidRPr="003B65E5">
        <w:rPr>
          <w:rFonts w:ascii="Times New Roman" w:eastAsia="Cambria" w:hAnsi="Times New Roman" w:cs="Times New Roman"/>
          <w:spacing w:val="12"/>
          <w:sz w:val="24"/>
          <w:szCs w:val="24"/>
          <w:lang w:val="sr-Cyrl-CS"/>
        </w:rPr>
        <w:t xml:space="preserve"> e</w:t>
      </w:r>
      <w:r w:rsidRPr="003B65E5">
        <w:rPr>
          <w:rFonts w:ascii="Times New Roman" w:eastAsia="Cambria" w:hAnsi="Times New Roman" w:cs="Times New Roman"/>
          <w:spacing w:val="12"/>
          <w:sz w:val="24"/>
          <w:szCs w:val="24"/>
          <w:vertAlign w:val="subscript"/>
          <w:lang w:val="sr-Cyrl-CS"/>
        </w:rPr>
        <w:t>l</w:t>
      </w:r>
      <w:r w:rsidRPr="003B65E5">
        <w:rPr>
          <w:rFonts w:ascii="Times New Roman" w:eastAsia="Cambria" w:hAnsi="Times New Roman" w:cs="Times New Roman"/>
          <w:spacing w:val="6"/>
          <w:position w:val="-4"/>
          <w:sz w:val="24"/>
          <w:szCs w:val="24"/>
          <w:lang w:val="sr-Cyrl-CS"/>
        </w:rPr>
        <w:t xml:space="preserve"> </w:t>
      </w:r>
      <w:r w:rsidRPr="003B65E5">
        <w:rPr>
          <w:rFonts w:ascii="Times New Roman" w:eastAsia="Cambria" w:hAnsi="Times New Roman" w:cs="Times New Roman"/>
          <w:sz w:val="24"/>
          <w:szCs w:val="24"/>
          <w:lang w:val="sr-Cyrl-CS"/>
        </w:rPr>
        <w:t>+</w:t>
      </w:r>
      <w:r w:rsidRPr="003B65E5">
        <w:rPr>
          <w:rFonts w:ascii="Times New Roman" w:eastAsia="Cambria" w:hAnsi="Times New Roman" w:cs="Times New Roman"/>
          <w:spacing w:val="12"/>
          <w:sz w:val="24"/>
          <w:szCs w:val="24"/>
          <w:lang w:val="sr-Cyrl-CS"/>
        </w:rPr>
        <w:t xml:space="preserve"> e</w:t>
      </w:r>
      <w:r w:rsidRPr="003B65E5">
        <w:rPr>
          <w:rFonts w:ascii="Times New Roman" w:eastAsia="Cambria" w:hAnsi="Times New Roman" w:cs="Times New Roman"/>
          <w:spacing w:val="12"/>
          <w:sz w:val="24"/>
          <w:szCs w:val="24"/>
          <w:vertAlign w:val="subscript"/>
          <w:lang w:val="sr-Cyrl-CS"/>
        </w:rPr>
        <w:t>p</w:t>
      </w:r>
      <w:r w:rsidRPr="003B65E5">
        <w:rPr>
          <w:rFonts w:ascii="Times New Roman" w:eastAsia="Cambria" w:hAnsi="Times New Roman" w:cs="Times New Roman"/>
          <w:spacing w:val="6"/>
          <w:position w:val="-4"/>
          <w:sz w:val="24"/>
          <w:szCs w:val="24"/>
          <w:lang w:val="sr-Cyrl-CS"/>
        </w:rPr>
        <w:t xml:space="preserve"> </w:t>
      </w:r>
      <w:r w:rsidRPr="003B65E5">
        <w:rPr>
          <w:rFonts w:ascii="Times New Roman" w:eastAsia="Cambria" w:hAnsi="Times New Roman" w:cs="Times New Roman"/>
          <w:sz w:val="24"/>
          <w:szCs w:val="24"/>
          <w:lang w:val="sr-Cyrl-CS"/>
        </w:rPr>
        <w:t>+</w:t>
      </w:r>
      <w:r w:rsidRPr="003B65E5">
        <w:rPr>
          <w:rFonts w:ascii="Times New Roman" w:eastAsia="Cambria" w:hAnsi="Times New Roman" w:cs="Times New Roman"/>
          <w:spacing w:val="12"/>
          <w:sz w:val="24"/>
          <w:szCs w:val="24"/>
          <w:lang w:val="sr-Cyrl-CS"/>
        </w:rPr>
        <w:t xml:space="preserve"> </w:t>
      </w:r>
      <w:r w:rsidRPr="003B65E5">
        <w:rPr>
          <w:rFonts w:ascii="Times New Roman" w:eastAsia="Cambria" w:hAnsi="Times New Roman" w:cs="Times New Roman"/>
          <w:sz w:val="24"/>
          <w:szCs w:val="24"/>
          <w:lang w:val="sr-Cyrl-CS"/>
        </w:rPr>
        <w:t>e</w:t>
      </w:r>
      <w:r w:rsidRPr="003B65E5">
        <w:rPr>
          <w:rFonts w:ascii="Times New Roman" w:eastAsia="Cambria" w:hAnsi="Times New Roman" w:cs="Times New Roman"/>
          <w:sz w:val="24"/>
          <w:szCs w:val="24"/>
          <w:vertAlign w:val="subscript"/>
          <w:lang w:val="sr-Cyrl-CS"/>
        </w:rPr>
        <w:t>td</w:t>
      </w:r>
      <w:r w:rsidRPr="003B65E5">
        <w:rPr>
          <w:rFonts w:ascii="Times New Roman" w:eastAsia="Cambria" w:hAnsi="Times New Roman" w:cs="Times New Roman"/>
          <w:spacing w:val="5"/>
          <w:position w:val="-4"/>
          <w:sz w:val="24"/>
          <w:szCs w:val="24"/>
          <w:lang w:val="sr-Cyrl-CS"/>
        </w:rPr>
        <w:t xml:space="preserve"> </w:t>
      </w:r>
      <w:r w:rsidRPr="003B65E5">
        <w:rPr>
          <w:rFonts w:ascii="Times New Roman" w:eastAsia="Cambria" w:hAnsi="Times New Roman" w:cs="Times New Roman"/>
          <w:sz w:val="24"/>
          <w:szCs w:val="24"/>
          <w:lang w:val="sr-Cyrl-CS"/>
        </w:rPr>
        <w:t>+</w:t>
      </w:r>
      <w:r w:rsidRPr="003B65E5">
        <w:rPr>
          <w:rFonts w:ascii="Times New Roman" w:eastAsia="Cambria" w:hAnsi="Times New Roman" w:cs="Times New Roman"/>
          <w:spacing w:val="13"/>
          <w:sz w:val="24"/>
          <w:szCs w:val="24"/>
          <w:lang w:val="sr-Cyrl-CS"/>
        </w:rPr>
        <w:t xml:space="preserve"> </w:t>
      </w:r>
      <w:r w:rsidRPr="003B65E5">
        <w:rPr>
          <w:rFonts w:ascii="Times New Roman" w:eastAsia="Cambria" w:hAnsi="Times New Roman" w:cs="Times New Roman"/>
          <w:sz w:val="24"/>
          <w:szCs w:val="24"/>
          <w:lang w:val="sr-Cyrl-CS"/>
        </w:rPr>
        <w:t>e</w:t>
      </w:r>
      <w:r w:rsidRPr="003B65E5">
        <w:rPr>
          <w:rFonts w:ascii="Times New Roman" w:eastAsia="Cambria" w:hAnsi="Times New Roman" w:cs="Times New Roman"/>
          <w:sz w:val="24"/>
          <w:szCs w:val="24"/>
          <w:vertAlign w:val="subscript"/>
          <w:lang w:val="sr-Cyrl-CS"/>
        </w:rPr>
        <w:t>u</w:t>
      </w:r>
      <w:r w:rsidRPr="003B65E5">
        <w:rPr>
          <w:rFonts w:ascii="Times New Roman" w:eastAsia="Cambria" w:hAnsi="Times New Roman" w:cs="Times New Roman"/>
          <w:spacing w:val="6"/>
          <w:position w:val="-4"/>
          <w:sz w:val="24"/>
          <w:szCs w:val="24"/>
          <w:lang w:val="sr-Cyrl-CS"/>
        </w:rPr>
        <w:t xml:space="preserve"> </w:t>
      </w:r>
      <w:r w:rsidRPr="003B65E5">
        <w:rPr>
          <w:rFonts w:ascii="Times New Roman" w:eastAsia="Cambria" w:hAnsi="Times New Roman" w:cs="Times New Roman"/>
          <w:sz w:val="24"/>
          <w:szCs w:val="24"/>
          <w:lang w:val="sr-Cyrl-CS"/>
        </w:rPr>
        <w:t>–</w:t>
      </w:r>
      <w:r w:rsidRPr="003B65E5">
        <w:rPr>
          <w:rFonts w:ascii="Times New Roman" w:eastAsia="Cambria" w:hAnsi="Times New Roman" w:cs="Times New Roman"/>
          <w:spacing w:val="12"/>
          <w:sz w:val="24"/>
          <w:szCs w:val="24"/>
          <w:lang w:val="sr-Cyrl-CS"/>
        </w:rPr>
        <w:t xml:space="preserve"> </w:t>
      </w:r>
      <w:r w:rsidRPr="003B65E5">
        <w:rPr>
          <w:rFonts w:ascii="Times New Roman" w:eastAsia="Cambria" w:hAnsi="Times New Roman" w:cs="Times New Roman"/>
          <w:sz w:val="24"/>
          <w:szCs w:val="24"/>
          <w:lang w:val="sr-Cyrl-CS"/>
        </w:rPr>
        <w:t>e</w:t>
      </w:r>
      <w:r w:rsidRPr="003B65E5">
        <w:rPr>
          <w:rFonts w:ascii="Times New Roman" w:eastAsia="Cambria" w:hAnsi="Times New Roman" w:cs="Times New Roman"/>
          <w:sz w:val="24"/>
          <w:szCs w:val="24"/>
          <w:vertAlign w:val="subscript"/>
          <w:lang w:val="sr-Cyrl-CS"/>
        </w:rPr>
        <w:t>sca</w:t>
      </w:r>
      <w:r w:rsidRPr="003B65E5">
        <w:rPr>
          <w:rFonts w:ascii="Times New Roman" w:eastAsia="Cambria" w:hAnsi="Times New Roman" w:cs="Times New Roman"/>
          <w:spacing w:val="5"/>
          <w:position w:val="-4"/>
          <w:sz w:val="24"/>
          <w:szCs w:val="24"/>
          <w:lang w:val="sr-Cyrl-CS"/>
        </w:rPr>
        <w:t xml:space="preserve"> </w:t>
      </w:r>
      <w:r w:rsidRPr="003B65E5">
        <w:rPr>
          <w:rFonts w:ascii="Times New Roman" w:eastAsia="Cambria" w:hAnsi="Times New Roman" w:cs="Times New Roman"/>
          <w:sz w:val="24"/>
          <w:szCs w:val="24"/>
          <w:lang w:val="sr-Cyrl-CS"/>
        </w:rPr>
        <w:t>–</w:t>
      </w:r>
      <w:r w:rsidRPr="003B65E5">
        <w:rPr>
          <w:rFonts w:ascii="Times New Roman" w:eastAsia="Cambria" w:hAnsi="Times New Roman" w:cs="Times New Roman"/>
          <w:spacing w:val="12"/>
          <w:sz w:val="24"/>
          <w:szCs w:val="24"/>
          <w:lang w:val="sr-Cyrl-CS"/>
        </w:rPr>
        <w:t xml:space="preserve"> </w:t>
      </w:r>
      <w:r w:rsidRPr="003B65E5">
        <w:rPr>
          <w:rFonts w:ascii="Times New Roman" w:eastAsia="Cambria" w:hAnsi="Times New Roman" w:cs="Times New Roman"/>
          <w:sz w:val="24"/>
          <w:szCs w:val="24"/>
          <w:lang w:val="sr-Cyrl-CS"/>
        </w:rPr>
        <w:t>e</w:t>
      </w:r>
      <w:r w:rsidRPr="003B65E5">
        <w:rPr>
          <w:rFonts w:ascii="Times New Roman" w:eastAsia="Cambria" w:hAnsi="Times New Roman" w:cs="Times New Roman"/>
          <w:sz w:val="24"/>
          <w:szCs w:val="24"/>
          <w:vertAlign w:val="subscript"/>
          <w:lang w:val="sr-Cyrl-CS"/>
        </w:rPr>
        <w:t>ccs</w:t>
      </w:r>
      <w:r w:rsidRPr="003B65E5">
        <w:rPr>
          <w:rFonts w:ascii="Times New Roman" w:eastAsia="Cambria" w:hAnsi="Times New Roman" w:cs="Times New Roman"/>
          <w:spacing w:val="5"/>
          <w:position w:val="-4"/>
          <w:sz w:val="24"/>
          <w:szCs w:val="24"/>
          <w:lang w:val="sr-Cyrl-CS"/>
        </w:rPr>
        <w:t xml:space="preserve"> </w:t>
      </w:r>
      <w:r w:rsidRPr="003B65E5">
        <w:rPr>
          <w:rFonts w:ascii="Times New Roman" w:eastAsia="Cambria" w:hAnsi="Times New Roman" w:cs="Times New Roman"/>
          <w:sz w:val="24"/>
          <w:szCs w:val="24"/>
          <w:lang w:val="sr-Cyrl-CS"/>
        </w:rPr>
        <w:t>–</w:t>
      </w:r>
      <w:r w:rsidRPr="003B65E5">
        <w:rPr>
          <w:rFonts w:ascii="Times New Roman" w:eastAsia="Cambria" w:hAnsi="Times New Roman" w:cs="Times New Roman"/>
          <w:spacing w:val="13"/>
          <w:sz w:val="24"/>
          <w:szCs w:val="24"/>
          <w:lang w:val="sr-Cyrl-CS"/>
        </w:rPr>
        <w:t xml:space="preserve"> </w:t>
      </w:r>
      <w:r w:rsidRPr="003B65E5">
        <w:rPr>
          <w:rFonts w:ascii="Times New Roman" w:eastAsia="Cambria" w:hAnsi="Times New Roman" w:cs="Times New Roman"/>
          <w:spacing w:val="-3"/>
          <w:sz w:val="24"/>
          <w:szCs w:val="24"/>
          <w:lang w:val="sr-Cyrl-CS"/>
        </w:rPr>
        <w:t>e</w:t>
      </w:r>
      <w:r w:rsidRPr="003B65E5">
        <w:rPr>
          <w:rFonts w:ascii="Times New Roman" w:eastAsia="Cambria" w:hAnsi="Times New Roman" w:cs="Times New Roman"/>
          <w:spacing w:val="-3"/>
          <w:sz w:val="24"/>
          <w:szCs w:val="24"/>
          <w:vertAlign w:val="subscript"/>
          <w:lang w:val="sr-Cyrl-CS"/>
        </w:rPr>
        <w:t>ccr</w:t>
      </w:r>
      <w:r w:rsidRPr="003B65E5">
        <w:rPr>
          <w:rFonts w:ascii="Times New Roman" w:eastAsia="Cambria" w:hAnsi="Times New Roman" w:cs="Times New Roman"/>
          <w:spacing w:val="-3"/>
          <w:sz w:val="24"/>
          <w:szCs w:val="24"/>
          <w:lang w:val="sr-Cyrl-CS"/>
        </w:rPr>
        <w:t>,</w:t>
      </w:r>
    </w:p>
    <w:p w14:paraId="52162CFB" w14:textId="77777777" w:rsidR="00081888" w:rsidRPr="003B65E5" w:rsidRDefault="00AE235B">
      <w:pPr>
        <w:widowControl w:val="0"/>
        <w:spacing w:after="0" w:line="240" w:lineRule="auto"/>
        <w:ind w:right="-14"/>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где</w:t>
      </w:r>
      <w:r w:rsidRPr="003B65E5">
        <w:rPr>
          <w:rFonts w:ascii="Times New Roman" w:eastAsia="Cambria" w:hAnsi="Times New Roman" w:cs="Times New Roman"/>
          <w:spacing w:val="-1"/>
          <w:sz w:val="24"/>
          <w:szCs w:val="24"/>
          <w:lang w:val="sr-Cyrl-CS"/>
        </w:rPr>
        <w:t xml:space="preserve"> је</w:t>
      </w:r>
      <w:r w:rsidRPr="003B65E5">
        <w:rPr>
          <w:rFonts w:ascii="Times New Roman" w:eastAsia="Cambria" w:hAnsi="Times New Roman" w:cs="Times New Roman"/>
          <w:sz w:val="24"/>
          <w:szCs w:val="24"/>
          <w:lang w:val="sr-Cyrl-CS"/>
        </w:rPr>
        <w:t>,</w:t>
      </w:r>
    </w:p>
    <w:p w14:paraId="37C87A5E" w14:textId="77777777" w:rsidR="00081888" w:rsidRPr="003B65E5" w:rsidRDefault="00081888">
      <w:pPr>
        <w:widowControl w:val="0"/>
        <w:spacing w:after="0" w:line="167" w:lineRule="exact"/>
        <w:ind w:right="-14"/>
        <w:rPr>
          <w:rFonts w:ascii="Times New Roman" w:eastAsia="Cambria" w:hAnsi="Times New Roman" w:cs="Times New Roman"/>
          <w:sz w:val="24"/>
          <w:szCs w:val="24"/>
          <w:lang w:val="sr-Cyrl-CS"/>
        </w:rPr>
      </w:pPr>
    </w:p>
    <w:p w14:paraId="210B322E" w14:textId="77777777" w:rsidR="00081888" w:rsidRPr="003B65E5" w:rsidRDefault="00081888">
      <w:pPr>
        <w:widowControl w:val="0"/>
        <w:spacing w:before="2" w:after="0" w:line="240" w:lineRule="auto"/>
        <w:rPr>
          <w:rFonts w:ascii="Times New Roman" w:eastAsia="Cambria" w:hAnsi="Times New Roman" w:cs="Times New Roman"/>
          <w:sz w:val="24"/>
          <w:szCs w:val="24"/>
          <w:lang w:val="sr-Cyrl-CS"/>
        </w:rPr>
      </w:pPr>
    </w:p>
    <w:tbl>
      <w:tblPr>
        <w:tblW w:w="0" w:type="auto"/>
        <w:tblLayout w:type="fixed"/>
        <w:tblCellMar>
          <w:left w:w="0" w:type="dxa"/>
          <w:right w:w="0" w:type="dxa"/>
        </w:tblCellMar>
        <w:tblLook w:val="04A0" w:firstRow="1" w:lastRow="0" w:firstColumn="1" w:lastColumn="0" w:noHBand="0" w:noVBand="1"/>
      </w:tblPr>
      <w:tblGrid>
        <w:gridCol w:w="391"/>
        <w:gridCol w:w="360"/>
        <w:gridCol w:w="7822"/>
      </w:tblGrid>
      <w:tr w:rsidR="00081888" w:rsidRPr="003B65E5" w14:paraId="21A07665" w14:textId="77777777">
        <w:trPr>
          <w:trHeight w:hRule="exact" w:val="516"/>
        </w:trPr>
        <w:tc>
          <w:tcPr>
            <w:tcW w:w="391" w:type="dxa"/>
            <w:tcBorders>
              <w:top w:val="single" w:sz="4" w:space="0" w:color="000000"/>
              <w:left w:val="nil"/>
              <w:bottom w:val="single" w:sz="4" w:space="0" w:color="000000"/>
              <w:right w:val="single" w:sz="4" w:space="0" w:color="000000"/>
            </w:tcBorders>
          </w:tcPr>
          <w:p w14:paraId="4590D3DF"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85"/>
                <w:sz w:val="24"/>
                <w:szCs w:val="24"/>
                <w:lang w:val="sr-Cyrl-CS"/>
              </w:rPr>
              <w:t>E</w:t>
            </w:r>
          </w:p>
        </w:tc>
        <w:tc>
          <w:tcPr>
            <w:tcW w:w="360" w:type="dxa"/>
            <w:tcBorders>
              <w:top w:val="single" w:sz="4" w:space="0" w:color="000000"/>
              <w:left w:val="single" w:sz="4" w:space="0" w:color="000000"/>
              <w:bottom w:val="single" w:sz="4" w:space="0" w:color="000000"/>
              <w:right w:val="single" w:sz="4" w:space="0" w:color="000000"/>
            </w:tcBorders>
          </w:tcPr>
          <w:p w14:paraId="601CDE96"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4E9412C2"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укупне емисије које настају производњом и употребом горива</w:t>
            </w:r>
          </w:p>
        </w:tc>
      </w:tr>
      <w:tr w:rsidR="00081888" w:rsidRPr="003B65E5" w14:paraId="35305546" w14:textId="77777777">
        <w:trPr>
          <w:trHeight w:hRule="exact" w:val="516"/>
        </w:trPr>
        <w:tc>
          <w:tcPr>
            <w:tcW w:w="391" w:type="dxa"/>
            <w:tcBorders>
              <w:top w:val="single" w:sz="4" w:space="0" w:color="000000"/>
              <w:left w:val="nil"/>
              <w:bottom w:val="single" w:sz="4" w:space="0" w:color="000000"/>
              <w:right w:val="single" w:sz="4" w:space="0" w:color="000000"/>
            </w:tcBorders>
          </w:tcPr>
          <w:p w14:paraId="23EAB2F8" w14:textId="77777777" w:rsidR="00081888" w:rsidRPr="003B65E5" w:rsidRDefault="00AE235B">
            <w:pPr>
              <w:widowControl w:val="0"/>
              <w:spacing w:before="12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5"/>
                <w:sz w:val="24"/>
                <w:szCs w:val="24"/>
                <w:lang w:val="sr-Cyrl-CS"/>
              </w:rPr>
              <w:t>e</w:t>
            </w:r>
            <w:r w:rsidRPr="003B65E5">
              <w:rPr>
                <w:rFonts w:ascii="Times New Roman" w:eastAsia="Calibri" w:hAnsi="Times New Roman" w:cs="Times New Roman"/>
                <w:sz w:val="24"/>
                <w:szCs w:val="24"/>
                <w:lang w:val="sr-Cyrl-CS"/>
              </w:rPr>
              <w:t>ec</w:t>
            </w:r>
          </w:p>
        </w:tc>
        <w:tc>
          <w:tcPr>
            <w:tcW w:w="360" w:type="dxa"/>
            <w:tcBorders>
              <w:top w:val="single" w:sz="4" w:space="0" w:color="000000"/>
              <w:left w:val="single" w:sz="4" w:space="0" w:color="000000"/>
              <w:bottom w:val="single" w:sz="4" w:space="0" w:color="000000"/>
              <w:right w:val="single" w:sz="4" w:space="0" w:color="000000"/>
            </w:tcBorders>
          </w:tcPr>
          <w:p w14:paraId="7DE0A95C"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2ECE2363"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емисије које настају из екстракције или узгајања</w:t>
            </w:r>
            <w:r w:rsidRPr="003B65E5">
              <w:rPr>
                <w:rFonts w:ascii="Times New Roman" w:eastAsia="Calibri" w:hAnsi="Times New Roman" w:cs="Times New Roman"/>
                <w:spacing w:val="-2"/>
                <w:position w:val="2"/>
                <w:sz w:val="24"/>
                <w:szCs w:val="24"/>
                <w:lang w:val="sr-Cyrl-CS"/>
              </w:rPr>
              <w:t xml:space="preserve"> </w:t>
            </w:r>
            <w:r w:rsidRPr="003B65E5">
              <w:rPr>
                <w:rFonts w:ascii="Times New Roman" w:eastAsia="Calibri" w:hAnsi="Times New Roman" w:cs="Times New Roman"/>
                <w:position w:val="2"/>
                <w:sz w:val="24"/>
                <w:szCs w:val="24"/>
                <w:lang w:val="sr-Cyrl-CS"/>
              </w:rPr>
              <w:t>сировина</w:t>
            </w:r>
            <w:r w:rsidRPr="003B65E5">
              <w:rPr>
                <w:rFonts w:ascii="Times New Roman" w:eastAsia="Calibri" w:hAnsi="Times New Roman" w:cs="Times New Roman"/>
                <w:w w:val="95"/>
                <w:sz w:val="24"/>
                <w:szCs w:val="24"/>
                <w:lang w:val="sr-Cyrl-CS"/>
              </w:rPr>
              <w:t>;</w:t>
            </w:r>
          </w:p>
        </w:tc>
      </w:tr>
      <w:tr w:rsidR="00081888" w:rsidRPr="003B65E5" w14:paraId="07F04289" w14:textId="77777777">
        <w:trPr>
          <w:trHeight w:hRule="exact" w:val="711"/>
        </w:trPr>
        <w:tc>
          <w:tcPr>
            <w:tcW w:w="391" w:type="dxa"/>
            <w:tcBorders>
              <w:top w:val="single" w:sz="4" w:space="0" w:color="000000"/>
              <w:left w:val="nil"/>
              <w:bottom w:val="single" w:sz="4" w:space="0" w:color="000000"/>
              <w:right w:val="single" w:sz="4" w:space="0" w:color="000000"/>
            </w:tcBorders>
          </w:tcPr>
          <w:p w14:paraId="1A441CC6"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l</w:t>
            </w:r>
          </w:p>
        </w:tc>
        <w:tc>
          <w:tcPr>
            <w:tcW w:w="360" w:type="dxa"/>
            <w:tcBorders>
              <w:top w:val="single" w:sz="4" w:space="0" w:color="000000"/>
              <w:left w:val="single" w:sz="4" w:space="0" w:color="000000"/>
              <w:bottom w:val="single" w:sz="4" w:space="0" w:color="000000"/>
              <w:right w:val="single" w:sz="4" w:space="0" w:color="000000"/>
            </w:tcBorders>
          </w:tcPr>
          <w:p w14:paraId="42109033"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1078DE2E" w14:textId="77777777" w:rsidR="00081888" w:rsidRPr="003B65E5" w:rsidRDefault="00AE235B">
            <w:pPr>
              <w:widowControl w:val="0"/>
              <w:spacing w:before="125" w:after="0" w:line="240" w:lineRule="auto"/>
              <w:rPr>
                <w:rFonts w:ascii="Times New Roman" w:eastAsia="Calibri" w:hAnsi="Times New Roman" w:cs="Times New Roman"/>
                <w:position w:val="2"/>
                <w:sz w:val="24"/>
                <w:szCs w:val="24"/>
                <w:lang w:val="sr-Cyrl-CS"/>
              </w:rPr>
            </w:pPr>
            <w:r w:rsidRPr="003B65E5">
              <w:rPr>
                <w:rFonts w:ascii="Times New Roman" w:eastAsia="Calibri" w:hAnsi="Times New Roman" w:cs="Times New Roman"/>
                <w:position w:val="2"/>
                <w:sz w:val="24"/>
                <w:szCs w:val="24"/>
                <w:lang w:val="sr-Cyrl-CS"/>
              </w:rPr>
              <w:t>годишње емисије које потичу од промена у садржају угљеника услед промене намене земљишта;</w:t>
            </w:r>
          </w:p>
        </w:tc>
      </w:tr>
      <w:tr w:rsidR="00081888" w:rsidRPr="003B65E5" w14:paraId="22ED2F4A" w14:textId="77777777">
        <w:trPr>
          <w:trHeight w:hRule="exact" w:val="516"/>
        </w:trPr>
        <w:tc>
          <w:tcPr>
            <w:tcW w:w="391" w:type="dxa"/>
            <w:tcBorders>
              <w:top w:val="single" w:sz="4" w:space="0" w:color="000000"/>
              <w:left w:val="nil"/>
              <w:bottom w:val="single" w:sz="4" w:space="0" w:color="000000"/>
              <w:right w:val="single" w:sz="4" w:space="0" w:color="000000"/>
            </w:tcBorders>
          </w:tcPr>
          <w:p w14:paraId="2735419C"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p</w:t>
            </w:r>
          </w:p>
        </w:tc>
        <w:tc>
          <w:tcPr>
            <w:tcW w:w="360" w:type="dxa"/>
            <w:tcBorders>
              <w:top w:val="single" w:sz="4" w:space="0" w:color="000000"/>
              <w:left w:val="single" w:sz="4" w:space="0" w:color="000000"/>
              <w:bottom w:val="single" w:sz="4" w:space="0" w:color="000000"/>
              <w:right w:val="single" w:sz="4" w:space="0" w:color="000000"/>
            </w:tcBorders>
          </w:tcPr>
          <w:p w14:paraId="4122CE38"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6F4E1E4C"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емисије које настају из производног процеса</w:t>
            </w:r>
            <w:r w:rsidRPr="003B65E5">
              <w:rPr>
                <w:rFonts w:ascii="Times New Roman" w:eastAsia="Calibri" w:hAnsi="Times New Roman" w:cs="Times New Roman"/>
                <w:w w:val="90"/>
                <w:sz w:val="24"/>
                <w:szCs w:val="24"/>
                <w:lang w:val="sr-Cyrl-CS"/>
              </w:rPr>
              <w:t>;</w:t>
            </w:r>
          </w:p>
        </w:tc>
      </w:tr>
      <w:tr w:rsidR="00081888" w:rsidRPr="003B65E5" w14:paraId="17A2CF75" w14:textId="77777777">
        <w:trPr>
          <w:trHeight w:hRule="exact" w:val="516"/>
        </w:trPr>
        <w:tc>
          <w:tcPr>
            <w:tcW w:w="391" w:type="dxa"/>
            <w:tcBorders>
              <w:top w:val="single" w:sz="4" w:space="0" w:color="000000"/>
              <w:left w:val="nil"/>
              <w:bottom w:val="single" w:sz="4" w:space="0" w:color="000000"/>
              <w:right w:val="single" w:sz="4" w:space="0" w:color="000000"/>
            </w:tcBorders>
          </w:tcPr>
          <w:p w14:paraId="003BF018"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5"/>
                <w:sz w:val="24"/>
                <w:szCs w:val="24"/>
                <w:lang w:val="sr-Cyrl-CS"/>
              </w:rPr>
              <w:t>e</w:t>
            </w:r>
            <w:r w:rsidRPr="003B65E5">
              <w:rPr>
                <w:rFonts w:ascii="Times New Roman" w:eastAsia="Calibri" w:hAnsi="Times New Roman" w:cs="Times New Roman"/>
                <w:sz w:val="24"/>
                <w:szCs w:val="24"/>
                <w:lang w:val="sr-Cyrl-CS"/>
              </w:rPr>
              <w:t>td</w:t>
            </w:r>
          </w:p>
        </w:tc>
        <w:tc>
          <w:tcPr>
            <w:tcW w:w="360" w:type="dxa"/>
            <w:tcBorders>
              <w:top w:val="single" w:sz="4" w:space="0" w:color="000000"/>
              <w:left w:val="single" w:sz="4" w:space="0" w:color="000000"/>
              <w:bottom w:val="single" w:sz="4" w:space="0" w:color="000000"/>
              <w:right w:val="single" w:sz="4" w:space="0" w:color="000000"/>
            </w:tcBorders>
          </w:tcPr>
          <w:p w14:paraId="167683C4"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5BA9AEC6"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емисије које настају током транспорта и</w:t>
            </w:r>
            <w:r w:rsidRPr="003B65E5">
              <w:rPr>
                <w:rFonts w:ascii="Times New Roman" w:eastAsia="Calibri" w:hAnsi="Times New Roman" w:cs="Times New Roman"/>
                <w:spacing w:val="5"/>
                <w:position w:val="2"/>
                <w:sz w:val="24"/>
                <w:szCs w:val="24"/>
                <w:lang w:val="sr-Cyrl-CS"/>
              </w:rPr>
              <w:t xml:space="preserve"> </w:t>
            </w:r>
            <w:r w:rsidRPr="003B65E5">
              <w:rPr>
                <w:rFonts w:ascii="Times New Roman" w:eastAsia="Calibri" w:hAnsi="Times New Roman" w:cs="Times New Roman"/>
                <w:position w:val="2"/>
                <w:sz w:val="24"/>
                <w:szCs w:val="24"/>
                <w:lang w:val="sr-Cyrl-CS"/>
              </w:rPr>
              <w:t>дистрибуције</w:t>
            </w:r>
            <w:r w:rsidRPr="003B65E5">
              <w:rPr>
                <w:rFonts w:ascii="Times New Roman" w:eastAsia="Calibri" w:hAnsi="Times New Roman" w:cs="Times New Roman"/>
                <w:w w:val="95"/>
                <w:sz w:val="24"/>
                <w:szCs w:val="24"/>
                <w:lang w:val="sr-Cyrl-CS"/>
              </w:rPr>
              <w:t>;</w:t>
            </w:r>
          </w:p>
        </w:tc>
      </w:tr>
      <w:tr w:rsidR="00081888" w:rsidRPr="003B65E5" w14:paraId="6743FDC8" w14:textId="77777777">
        <w:trPr>
          <w:trHeight w:hRule="exact" w:val="516"/>
        </w:trPr>
        <w:tc>
          <w:tcPr>
            <w:tcW w:w="391" w:type="dxa"/>
            <w:tcBorders>
              <w:top w:val="single" w:sz="4" w:space="0" w:color="000000"/>
              <w:left w:val="nil"/>
              <w:bottom w:val="single" w:sz="4" w:space="0" w:color="000000"/>
              <w:right w:val="single" w:sz="4" w:space="0" w:color="000000"/>
            </w:tcBorders>
          </w:tcPr>
          <w:p w14:paraId="5BFD8C46"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u</w:t>
            </w:r>
          </w:p>
        </w:tc>
        <w:tc>
          <w:tcPr>
            <w:tcW w:w="360" w:type="dxa"/>
            <w:tcBorders>
              <w:top w:val="single" w:sz="4" w:space="0" w:color="000000"/>
              <w:left w:val="single" w:sz="4" w:space="0" w:color="000000"/>
              <w:bottom w:val="single" w:sz="4" w:space="0" w:color="000000"/>
              <w:right w:val="single" w:sz="4" w:space="0" w:color="000000"/>
            </w:tcBorders>
          </w:tcPr>
          <w:p w14:paraId="28FB524A"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4C90BA32"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емисије које потичу од употребе</w:t>
            </w:r>
            <w:r w:rsidRPr="003B65E5">
              <w:rPr>
                <w:rFonts w:ascii="Times New Roman" w:eastAsia="Calibri" w:hAnsi="Times New Roman" w:cs="Times New Roman"/>
                <w:spacing w:val="6"/>
                <w:position w:val="2"/>
                <w:sz w:val="24"/>
                <w:szCs w:val="24"/>
                <w:lang w:val="sr-Cyrl-CS"/>
              </w:rPr>
              <w:t xml:space="preserve"> </w:t>
            </w:r>
            <w:r w:rsidRPr="003B65E5">
              <w:rPr>
                <w:rFonts w:ascii="Times New Roman" w:eastAsia="Calibri" w:hAnsi="Times New Roman" w:cs="Times New Roman"/>
                <w:position w:val="2"/>
                <w:sz w:val="24"/>
                <w:szCs w:val="24"/>
                <w:lang w:val="sr-Cyrl-CS"/>
              </w:rPr>
              <w:t>горива</w:t>
            </w:r>
            <w:r w:rsidRPr="003B65E5">
              <w:rPr>
                <w:rFonts w:ascii="Times New Roman" w:eastAsia="Calibri" w:hAnsi="Times New Roman" w:cs="Times New Roman"/>
                <w:w w:val="95"/>
                <w:sz w:val="24"/>
                <w:szCs w:val="24"/>
                <w:lang w:val="sr-Cyrl-CS"/>
              </w:rPr>
              <w:t>;</w:t>
            </w:r>
          </w:p>
        </w:tc>
      </w:tr>
      <w:tr w:rsidR="00081888" w:rsidRPr="003B65E5" w14:paraId="706AD9ED" w14:textId="77777777">
        <w:trPr>
          <w:trHeight w:hRule="exact" w:val="693"/>
        </w:trPr>
        <w:tc>
          <w:tcPr>
            <w:tcW w:w="391" w:type="dxa"/>
            <w:tcBorders>
              <w:top w:val="single" w:sz="4" w:space="0" w:color="000000"/>
              <w:left w:val="nil"/>
              <w:bottom w:val="single" w:sz="4" w:space="0" w:color="000000"/>
              <w:right w:val="single" w:sz="4" w:space="0" w:color="000000"/>
            </w:tcBorders>
          </w:tcPr>
          <w:p w14:paraId="366BD7E5" w14:textId="77777777" w:rsidR="00081888" w:rsidRPr="003B65E5" w:rsidRDefault="00AE235B">
            <w:pPr>
              <w:widowControl w:val="0"/>
              <w:spacing w:before="12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5"/>
                <w:sz w:val="24"/>
                <w:szCs w:val="24"/>
                <w:lang w:val="sr-Cyrl-CS"/>
              </w:rPr>
              <w:t>e</w:t>
            </w:r>
            <w:r w:rsidRPr="003B65E5">
              <w:rPr>
                <w:rFonts w:ascii="Times New Roman" w:eastAsia="Calibri" w:hAnsi="Times New Roman" w:cs="Times New Roman"/>
                <w:sz w:val="24"/>
                <w:szCs w:val="24"/>
                <w:lang w:val="sr-Cyrl-CS"/>
              </w:rPr>
              <w:t>sca</w:t>
            </w:r>
          </w:p>
        </w:tc>
        <w:tc>
          <w:tcPr>
            <w:tcW w:w="360" w:type="dxa"/>
            <w:tcBorders>
              <w:top w:val="single" w:sz="4" w:space="0" w:color="000000"/>
              <w:left w:val="single" w:sz="4" w:space="0" w:color="000000"/>
              <w:bottom w:val="single" w:sz="4" w:space="0" w:color="000000"/>
              <w:right w:val="single" w:sz="4" w:space="0" w:color="000000"/>
            </w:tcBorders>
          </w:tcPr>
          <w:p w14:paraId="624637CB"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3AD74B27"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уштеде у емисији од издвајања угљеника у земљишту</w:t>
            </w:r>
            <w:r w:rsidRPr="003B65E5">
              <w:rPr>
                <w:rFonts w:ascii="Times New Roman" w:eastAsia="Calibri" w:hAnsi="Times New Roman" w:cs="Times New Roman"/>
                <w:spacing w:val="-4"/>
                <w:position w:val="2"/>
                <w:sz w:val="24"/>
                <w:szCs w:val="24"/>
                <w:lang w:val="sr-Cyrl-CS"/>
              </w:rPr>
              <w:t xml:space="preserve"> </w:t>
            </w:r>
            <w:r w:rsidRPr="003B65E5">
              <w:rPr>
                <w:rFonts w:ascii="Times New Roman" w:eastAsia="Calibri" w:hAnsi="Times New Roman" w:cs="Times New Roman"/>
                <w:position w:val="2"/>
                <w:sz w:val="24"/>
                <w:szCs w:val="24"/>
                <w:lang w:val="sr-Cyrl-CS"/>
              </w:rPr>
              <w:t xml:space="preserve">применом </w:t>
            </w:r>
            <w:r w:rsidRPr="003B65E5">
              <w:rPr>
                <w:rFonts w:ascii="Times New Roman" w:eastAsia="Calibri" w:hAnsi="Times New Roman" w:cs="Times New Roman"/>
                <w:sz w:val="24"/>
                <w:szCs w:val="24"/>
                <w:lang w:val="sr-Cyrl-CS"/>
              </w:rPr>
              <w:t>унапређеног пољопривредног</w:t>
            </w:r>
            <w:r w:rsidRPr="003B65E5">
              <w:rPr>
                <w:rFonts w:ascii="Times New Roman" w:eastAsia="Calibri" w:hAnsi="Times New Roman" w:cs="Times New Roman"/>
                <w:spacing w:val="-14"/>
                <w:sz w:val="24"/>
                <w:szCs w:val="24"/>
                <w:lang w:val="sr-Cyrl-CS"/>
              </w:rPr>
              <w:t xml:space="preserve"> </w:t>
            </w:r>
            <w:r w:rsidRPr="003B65E5">
              <w:rPr>
                <w:rFonts w:ascii="Times New Roman" w:eastAsia="Calibri" w:hAnsi="Times New Roman" w:cs="Times New Roman"/>
                <w:sz w:val="24"/>
                <w:szCs w:val="24"/>
                <w:lang w:val="sr-Cyrl-CS"/>
              </w:rPr>
              <w:t>управљања</w:t>
            </w:r>
          </w:p>
        </w:tc>
      </w:tr>
      <w:tr w:rsidR="00081888" w:rsidRPr="003B65E5" w14:paraId="22E49577" w14:textId="77777777">
        <w:trPr>
          <w:trHeight w:hRule="exact" w:val="516"/>
        </w:trPr>
        <w:tc>
          <w:tcPr>
            <w:tcW w:w="391" w:type="dxa"/>
            <w:tcBorders>
              <w:top w:val="single" w:sz="4" w:space="0" w:color="000000"/>
              <w:left w:val="nil"/>
              <w:bottom w:val="single" w:sz="4" w:space="0" w:color="000000"/>
              <w:right w:val="single" w:sz="4" w:space="0" w:color="000000"/>
            </w:tcBorders>
          </w:tcPr>
          <w:p w14:paraId="4E37533B" w14:textId="77777777" w:rsidR="00081888" w:rsidRPr="003B65E5" w:rsidRDefault="00AE235B">
            <w:pPr>
              <w:widowControl w:val="0"/>
              <w:spacing w:before="12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5"/>
                <w:sz w:val="24"/>
                <w:szCs w:val="24"/>
                <w:lang w:val="sr-Cyrl-CS"/>
              </w:rPr>
              <w:t>e</w:t>
            </w:r>
            <w:r w:rsidRPr="003B65E5">
              <w:rPr>
                <w:rFonts w:ascii="Times New Roman" w:eastAsia="Calibri" w:hAnsi="Times New Roman" w:cs="Times New Roman"/>
                <w:sz w:val="24"/>
                <w:szCs w:val="24"/>
                <w:lang w:val="sr-Cyrl-CS"/>
              </w:rPr>
              <w:t>ccs</w:t>
            </w:r>
          </w:p>
        </w:tc>
        <w:tc>
          <w:tcPr>
            <w:tcW w:w="360" w:type="dxa"/>
            <w:tcBorders>
              <w:top w:val="single" w:sz="4" w:space="0" w:color="000000"/>
              <w:left w:val="single" w:sz="4" w:space="0" w:color="000000"/>
              <w:bottom w:val="single" w:sz="4" w:space="0" w:color="000000"/>
              <w:right w:val="single" w:sz="4" w:space="0" w:color="000000"/>
            </w:tcBorders>
          </w:tcPr>
          <w:p w14:paraId="3B80DB45"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5968C1ED"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уштеде у емисији услед издвајања и геолошког</w:t>
            </w:r>
            <w:r w:rsidRPr="003B65E5">
              <w:rPr>
                <w:rFonts w:ascii="Times New Roman" w:eastAsia="Calibri" w:hAnsi="Times New Roman" w:cs="Times New Roman"/>
                <w:spacing w:val="-3"/>
                <w:position w:val="2"/>
                <w:sz w:val="24"/>
                <w:szCs w:val="24"/>
                <w:lang w:val="sr-Cyrl-CS"/>
              </w:rPr>
              <w:t xml:space="preserve"> </w:t>
            </w:r>
            <w:r w:rsidRPr="003B65E5">
              <w:rPr>
                <w:rFonts w:ascii="Times New Roman" w:eastAsia="Calibri" w:hAnsi="Times New Roman" w:cs="Times New Roman"/>
                <w:position w:val="2"/>
                <w:sz w:val="24"/>
                <w:szCs w:val="24"/>
                <w:lang w:val="sr-Cyrl-CS"/>
              </w:rPr>
              <w:t>складиштења CO</w:t>
            </w:r>
            <w:r w:rsidRPr="003B65E5">
              <w:rPr>
                <w:rFonts w:ascii="Times New Roman" w:eastAsia="Calibri" w:hAnsi="Times New Roman" w:cs="Times New Roman"/>
                <w:position w:val="2"/>
                <w:sz w:val="24"/>
                <w:szCs w:val="24"/>
                <w:vertAlign w:val="subscript"/>
                <w:lang w:val="sr-Cyrl-CS"/>
              </w:rPr>
              <w:t>2</w:t>
            </w:r>
            <w:r w:rsidRPr="003B65E5">
              <w:rPr>
                <w:rFonts w:ascii="Times New Roman" w:eastAsia="Calibri" w:hAnsi="Times New Roman" w:cs="Times New Roman"/>
                <w:position w:val="2"/>
                <w:sz w:val="24"/>
                <w:szCs w:val="24"/>
                <w:lang w:val="sr-Cyrl-CS"/>
              </w:rPr>
              <w:t>,</w:t>
            </w:r>
          </w:p>
        </w:tc>
      </w:tr>
      <w:tr w:rsidR="00081888" w:rsidRPr="003B65E5" w14:paraId="0ABD0D43" w14:textId="77777777">
        <w:trPr>
          <w:trHeight w:hRule="exact" w:val="516"/>
        </w:trPr>
        <w:tc>
          <w:tcPr>
            <w:tcW w:w="391" w:type="dxa"/>
            <w:tcBorders>
              <w:top w:val="single" w:sz="4" w:space="0" w:color="000000"/>
              <w:left w:val="nil"/>
              <w:bottom w:val="single" w:sz="4" w:space="0" w:color="000000"/>
              <w:right w:val="single" w:sz="4" w:space="0" w:color="000000"/>
            </w:tcBorders>
          </w:tcPr>
          <w:p w14:paraId="3646AD14" w14:textId="77777777" w:rsidR="00081888" w:rsidRPr="003B65E5" w:rsidRDefault="00AE235B">
            <w:pPr>
              <w:widowControl w:val="0"/>
              <w:spacing w:before="12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5"/>
                <w:sz w:val="24"/>
                <w:szCs w:val="24"/>
                <w:lang w:val="sr-Cyrl-CS"/>
              </w:rPr>
              <w:t>e</w:t>
            </w:r>
            <w:r w:rsidRPr="003B65E5">
              <w:rPr>
                <w:rFonts w:ascii="Times New Roman" w:eastAsia="Calibri" w:hAnsi="Times New Roman" w:cs="Times New Roman"/>
                <w:sz w:val="24"/>
                <w:szCs w:val="24"/>
                <w:lang w:val="sr-Cyrl-CS"/>
              </w:rPr>
              <w:t>ccr</w:t>
            </w:r>
          </w:p>
        </w:tc>
        <w:tc>
          <w:tcPr>
            <w:tcW w:w="360" w:type="dxa"/>
            <w:tcBorders>
              <w:top w:val="single" w:sz="4" w:space="0" w:color="000000"/>
              <w:left w:val="single" w:sz="4" w:space="0" w:color="000000"/>
              <w:bottom w:val="single" w:sz="4" w:space="0" w:color="000000"/>
              <w:right w:val="single" w:sz="4" w:space="0" w:color="000000"/>
            </w:tcBorders>
          </w:tcPr>
          <w:p w14:paraId="506AB09B"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28060A12"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уштеде у емисији услед издвајања и замене CO</w:t>
            </w:r>
            <w:r w:rsidRPr="003B65E5">
              <w:rPr>
                <w:rFonts w:ascii="Times New Roman" w:eastAsia="Calibri" w:hAnsi="Times New Roman" w:cs="Times New Roman"/>
                <w:position w:val="2"/>
                <w:sz w:val="24"/>
                <w:szCs w:val="24"/>
                <w:vertAlign w:val="subscript"/>
                <w:lang w:val="sr-Cyrl-CS"/>
              </w:rPr>
              <w:t>2</w:t>
            </w:r>
            <w:r w:rsidRPr="003B65E5">
              <w:rPr>
                <w:rFonts w:ascii="Times New Roman" w:eastAsia="Calibri" w:hAnsi="Times New Roman" w:cs="Times New Roman"/>
                <w:w w:val="95"/>
                <w:position w:val="-4"/>
                <w:sz w:val="24"/>
                <w:szCs w:val="24"/>
                <w:lang w:val="sr-Cyrl-CS"/>
              </w:rPr>
              <w:t xml:space="preserve">  </w:t>
            </w:r>
          </w:p>
        </w:tc>
      </w:tr>
    </w:tbl>
    <w:p w14:paraId="11B28A13" w14:textId="77777777" w:rsidR="00081888" w:rsidRPr="003B65E5" w:rsidRDefault="00081888">
      <w:pPr>
        <w:widowControl w:val="0"/>
        <w:spacing w:before="1" w:after="0" w:line="240" w:lineRule="auto"/>
        <w:rPr>
          <w:rFonts w:ascii="Times New Roman" w:eastAsia="Cambria" w:hAnsi="Times New Roman" w:cs="Times New Roman"/>
          <w:sz w:val="24"/>
          <w:szCs w:val="24"/>
          <w:lang w:val="sr-Cyrl-CS"/>
        </w:rPr>
      </w:pPr>
    </w:p>
    <w:p w14:paraId="0967C05D" w14:textId="77777777" w:rsidR="00081888" w:rsidRPr="003B65E5" w:rsidRDefault="00AE235B">
      <w:pPr>
        <w:widowControl w:val="0"/>
        <w:spacing w:before="71" w:after="0" w:line="240" w:lineRule="auto"/>
        <w:ind w:right="-14"/>
        <w:rPr>
          <w:rFonts w:ascii="Times New Roman" w:eastAsia="Calibri" w:hAnsi="Times New Roman" w:cs="Times New Roman"/>
          <w:position w:val="2"/>
          <w:sz w:val="24"/>
          <w:szCs w:val="24"/>
          <w:lang w:val="sr-Cyrl-CS"/>
        </w:rPr>
      </w:pPr>
      <w:r w:rsidRPr="003B65E5">
        <w:rPr>
          <w:rFonts w:ascii="Times New Roman" w:eastAsia="Calibri" w:hAnsi="Times New Roman" w:cs="Times New Roman"/>
          <w:position w:val="2"/>
          <w:sz w:val="24"/>
          <w:szCs w:val="24"/>
          <w:lang w:val="sr-Cyrl-CS"/>
        </w:rPr>
        <w:t>Емисије које потичу од производње машина и опреме се неће узимати у обзир.</w:t>
      </w:r>
    </w:p>
    <w:p w14:paraId="6C4B71DF" w14:textId="77777777" w:rsidR="00081888" w:rsidRPr="003B65E5" w:rsidRDefault="00081888">
      <w:pPr>
        <w:widowControl w:val="0"/>
        <w:spacing w:before="4" w:after="0" w:line="240" w:lineRule="auto"/>
        <w:ind w:right="-14"/>
        <w:rPr>
          <w:rFonts w:ascii="Times New Roman" w:eastAsia="Cambria" w:hAnsi="Times New Roman" w:cs="Times New Roman"/>
          <w:sz w:val="24"/>
          <w:szCs w:val="24"/>
          <w:lang w:val="sr-Cyrl-CS"/>
        </w:rPr>
      </w:pPr>
    </w:p>
    <w:p w14:paraId="255C59CC" w14:textId="77777777" w:rsidR="00081888" w:rsidRPr="003B65E5" w:rsidRDefault="00AE235B">
      <w:pPr>
        <w:widowControl w:val="0"/>
        <w:numPr>
          <w:ilvl w:val="0"/>
          <w:numId w:val="39"/>
        </w:numPr>
        <w:tabs>
          <w:tab w:val="left" w:pos="2361"/>
        </w:tabs>
        <w:spacing w:after="0" w:line="240" w:lineRule="auto"/>
        <w:ind w:right="-14"/>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 баште које настају производњом и употребом биотечности ће се рачунати исто као за биогорива (Е), уз додатак неопходан да би се укључила њихова конверзија у електричну енергију и/или енергију за грејање или хлађење, на следећи начин:</w:t>
      </w:r>
    </w:p>
    <w:p w14:paraId="62ED9C3B" w14:textId="77777777" w:rsidR="00081888" w:rsidRPr="003B65E5" w:rsidRDefault="00081888">
      <w:pPr>
        <w:widowControl w:val="0"/>
        <w:spacing w:before="3" w:after="0" w:line="240" w:lineRule="auto"/>
        <w:ind w:right="-14"/>
        <w:rPr>
          <w:rFonts w:ascii="Times New Roman" w:eastAsia="Calibri" w:hAnsi="Times New Roman" w:cs="Times New Roman"/>
          <w:sz w:val="24"/>
          <w:szCs w:val="24"/>
          <w:lang w:val="sr-Cyrl-CS"/>
        </w:rPr>
      </w:pPr>
    </w:p>
    <w:p w14:paraId="508F7B51" w14:textId="77777777" w:rsidR="00081888" w:rsidRPr="003B65E5" w:rsidRDefault="00AE235B">
      <w:pPr>
        <w:widowControl w:val="0"/>
        <w:numPr>
          <w:ilvl w:val="2"/>
          <w:numId w:val="40"/>
        </w:numPr>
        <w:tabs>
          <w:tab w:val="left" w:pos="1607"/>
        </w:tabs>
        <w:spacing w:after="0" w:line="240" w:lineRule="auto"/>
        <w:ind w:right="-14" w:hanging="340"/>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За енергетска постројења која производе само топлоту:</w:t>
      </w:r>
    </w:p>
    <w:p w14:paraId="2B7AC43E" w14:textId="77777777" w:rsidR="00081888" w:rsidRPr="003B65E5" w:rsidRDefault="00081888">
      <w:pPr>
        <w:widowControl w:val="0"/>
        <w:tabs>
          <w:tab w:val="left" w:pos="1607"/>
        </w:tabs>
        <w:spacing w:after="0" w:line="240" w:lineRule="auto"/>
        <w:ind w:right="-14"/>
        <w:rPr>
          <w:rFonts w:ascii="Times New Roman" w:eastAsia="Cambria" w:hAnsi="Times New Roman" w:cs="Times New Roman"/>
          <w:sz w:val="24"/>
          <w:szCs w:val="24"/>
          <w:lang w:val="sr-Cyrl-CS"/>
        </w:rPr>
      </w:pPr>
    </w:p>
    <w:p w14:paraId="5B4DBA7E" w14:textId="67C7A29B" w:rsidR="00081888" w:rsidRPr="003B65E5" w:rsidRDefault="00AE235B">
      <w:pPr>
        <w:widowControl w:val="0"/>
        <w:tabs>
          <w:tab w:val="left" w:pos="1607"/>
        </w:tabs>
        <w:spacing w:after="0" w:line="240" w:lineRule="auto"/>
        <w:ind w:right="-14"/>
        <w:rPr>
          <w:rFonts w:ascii="Times New Roman" w:eastAsia="Cambria" w:hAnsi="Times New Roman" w:cs="Times New Roman"/>
          <w:sz w:val="24"/>
          <w:szCs w:val="24"/>
          <w:lang w:val="sr-Cyrl-CS"/>
        </w:rPr>
      </w:pPr>
      <w:r w:rsidRPr="003B65E5">
        <w:rPr>
          <w:rFonts w:ascii="Times New Roman" w:eastAsia="Calibri" w:hAnsi="Times New Roman" w:cs="Times New Roman"/>
          <w:spacing w:val="-2"/>
          <w:position w:val="-26"/>
          <w:sz w:val="24"/>
          <w:szCs w:val="24"/>
          <w:lang w:val="sr-Cyrl-CS"/>
        </w:rPr>
        <w:object w:dxaOrig="888" w:dyaOrig="612" w14:anchorId="0E7B02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30.75pt" o:ole="">
            <v:imagedata r:id="rId9" o:title=""/>
          </v:shape>
          <o:OLEObject Type="Embed" ProgID="Equation.DSMT4" ShapeID="_x0000_i1025" DrawAspect="Content" ObjectID="_1760173246" r:id="rId10"/>
        </w:object>
      </w:r>
    </w:p>
    <w:p w14:paraId="5B84AFB9" w14:textId="77777777" w:rsidR="00081888" w:rsidRPr="003B65E5" w:rsidRDefault="00AE235B">
      <w:pPr>
        <w:widowControl w:val="0"/>
        <w:numPr>
          <w:ilvl w:val="2"/>
          <w:numId w:val="40"/>
        </w:numPr>
        <w:tabs>
          <w:tab w:val="left" w:pos="1607"/>
        </w:tabs>
        <w:spacing w:before="105" w:after="0" w:line="240" w:lineRule="auto"/>
        <w:ind w:right="-14" w:hanging="340"/>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За енергетска постројења која производе само електричну енергију:</w:t>
      </w:r>
    </w:p>
    <w:p w14:paraId="0C5628E6" w14:textId="77777777" w:rsidR="00081888" w:rsidRPr="003B65E5" w:rsidRDefault="00AE235B">
      <w:pPr>
        <w:widowControl w:val="0"/>
        <w:tabs>
          <w:tab w:val="left" w:pos="1607"/>
        </w:tabs>
        <w:spacing w:before="105" w:after="0" w:line="240" w:lineRule="auto"/>
        <w:ind w:right="-14"/>
        <w:rPr>
          <w:rFonts w:ascii="Times New Roman" w:eastAsia="Cambria" w:hAnsi="Times New Roman" w:cs="Times New Roman"/>
          <w:sz w:val="24"/>
          <w:szCs w:val="24"/>
          <w:lang w:val="sr-Cyrl-CS"/>
        </w:rPr>
      </w:pPr>
      <w:r w:rsidRPr="003B65E5">
        <w:rPr>
          <w:rFonts w:ascii="Times New Roman" w:eastAsia="Calibri" w:hAnsi="Times New Roman" w:cs="Times New Roman"/>
          <w:spacing w:val="-2"/>
          <w:position w:val="-26"/>
          <w:sz w:val="24"/>
          <w:szCs w:val="24"/>
          <w:lang w:val="sr-Cyrl-CS"/>
        </w:rPr>
        <w:object w:dxaOrig="948" w:dyaOrig="612" w14:anchorId="3463EC8F">
          <v:shape id="_x0000_i1026" type="#_x0000_t75" style="width:47.25pt;height:30.75pt" o:ole="">
            <v:imagedata r:id="rId11" o:title=""/>
          </v:shape>
          <o:OLEObject Type="Embed" ProgID="Equation.DSMT4" ShapeID="_x0000_i1026" DrawAspect="Content" ObjectID="_1760173247" r:id="rId12"/>
        </w:object>
      </w:r>
    </w:p>
    <w:p w14:paraId="2C48EE71" w14:textId="77777777" w:rsidR="00081888" w:rsidRPr="003B65E5" w:rsidRDefault="00AE235B">
      <w:pPr>
        <w:widowControl w:val="0"/>
        <w:spacing w:before="105" w:after="0" w:line="240" w:lineRule="auto"/>
        <w:ind w:right="-14"/>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lastRenderedPageBreak/>
        <w:t>где је</w:t>
      </w:r>
    </w:p>
    <w:p w14:paraId="04F02259" w14:textId="77777777" w:rsidR="00081888" w:rsidRPr="003B65E5" w:rsidRDefault="00081888">
      <w:pPr>
        <w:widowControl w:val="0"/>
        <w:spacing w:before="2" w:after="0" w:line="240" w:lineRule="auto"/>
        <w:rPr>
          <w:rFonts w:ascii="Times New Roman" w:eastAsia="Cambria" w:hAnsi="Times New Roman" w:cs="Times New Roman"/>
          <w:sz w:val="24"/>
          <w:szCs w:val="24"/>
          <w:lang w:val="sr-Cyrl-CS"/>
        </w:rPr>
      </w:pPr>
    </w:p>
    <w:p w14:paraId="0B6253C7" w14:textId="77777777" w:rsidR="00081888" w:rsidRPr="003B65E5" w:rsidRDefault="00AE235B">
      <w:pPr>
        <w:widowControl w:val="0"/>
        <w:tabs>
          <w:tab w:val="left" w:pos="0"/>
        </w:tabs>
        <w:spacing w:after="0" w:line="240" w:lineRule="auto"/>
        <w:ind w:right="-14"/>
        <w:rPr>
          <w:rFonts w:ascii="Times New Roman" w:eastAsia="Cambria" w:hAnsi="Times New Roman" w:cs="Times New Roman"/>
          <w:sz w:val="24"/>
          <w:szCs w:val="24"/>
          <w:lang w:val="sr-Cyrl-CS"/>
        </w:rPr>
      </w:pPr>
      <w:r w:rsidRPr="003B65E5">
        <w:rPr>
          <w:rFonts w:ascii="Times New Roman" w:eastAsia="Cambria" w:hAnsi="Times New Roman" w:cs="Times New Roman"/>
          <w:spacing w:val="-1"/>
          <w:w w:val="95"/>
          <w:sz w:val="24"/>
          <w:szCs w:val="24"/>
          <w:lang w:val="sr-Cyrl-CS"/>
        </w:rPr>
        <w:t>EC</w:t>
      </w:r>
      <w:r w:rsidRPr="003B65E5">
        <w:rPr>
          <w:rFonts w:ascii="Times New Roman" w:eastAsia="Cambria" w:hAnsi="Times New Roman" w:cs="Times New Roman"/>
          <w:spacing w:val="-1"/>
          <w:w w:val="95"/>
          <w:sz w:val="24"/>
          <w:szCs w:val="24"/>
          <w:vertAlign w:val="subscript"/>
          <w:lang w:val="sr-Cyrl-CS"/>
        </w:rPr>
        <w:t>h,el</w:t>
      </w:r>
      <w:r w:rsidRPr="003B65E5">
        <w:rPr>
          <w:rFonts w:ascii="Times New Roman" w:eastAsia="Cambria" w:hAnsi="Times New Roman" w:cs="Times New Roman"/>
          <w:spacing w:val="-1"/>
          <w:w w:val="95"/>
          <w:position w:val="-4"/>
          <w:sz w:val="24"/>
          <w:szCs w:val="24"/>
          <w:lang w:val="sr-Cyrl-CS"/>
        </w:rPr>
        <w:tab/>
      </w:r>
      <w:r w:rsidRPr="003B65E5">
        <w:rPr>
          <w:rFonts w:ascii="Times New Roman" w:eastAsia="Cambria"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Укупне емисије гасова са ефектом стаклене баште из крајњег енергетског производа (топлотне или електричне енергије)</w:t>
      </w:r>
    </w:p>
    <w:p w14:paraId="5634A98C" w14:textId="77777777" w:rsidR="00081888" w:rsidRPr="003B65E5" w:rsidRDefault="00AE235B">
      <w:pPr>
        <w:widowControl w:val="0"/>
        <w:tabs>
          <w:tab w:val="left" w:pos="0"/>
        </w:tabs>
        <w:spacing w:before="135" w:after="0" w:line="240" w:lineRule="auto"/>
        <w:ind w:right="-14"/>
        <w:rPr>
          <w:rFonts w:ascii="Times New Roman" w:eastAsia="Cambria" w:hAnsi="Times New Roman" w:cs="Times New Roman"/>
          <w:sz w:val="24"/>
          <w:szCs w:val="24"/>
          <w:lang w:val="sr-Cyrl-CS"/>
        </w:rPr>
      </w:pPr>
      <w:r w:rsidRPr="003B65E5">
        <w:rPr>
          <w:rFonts w:ascii="Times New Roman" w:eastAsia="Cambria" w:hAnsi="Times New Roman" w:cs="Times New Roman"/>
          <w:w w:val="85"/>
          <w:sz w:val="24"/>
          <w:szCs w:val="24"/>
          <w:lang w:val="sr-Cyrl-CS"/>
        </w:rPr>
        <w:t>Е</w:t>
      </w:r>
      <w:r w:rsidRPr="003B65E5">
        <w:rPr>
          <w:rFonts w:ascii="Times New Roman" w:eastAsia="Cambria" w:hAnsi="Times New Roman" w:cs="Times New Roman"/>
          <w:w w:val="85"/>
          <w:sz w:val="24"/>
          <w:szCs w:val="24"/>
          <w:lang w:val="sr-Cyrl-CS"/>
        </w:rPr>
        <w:tab/>
      </w:r>
      <w:r w:rsidRPr="003B65E5">
        <w:rPr>
          <w:rFonts w:ascii="Times New Roman" w:eastAsia="Cambria"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Укупне емисије гасова са ефектом стаклене баште биотечности пре крајње конверзије</w:t>
      </w:r>
    </w:p>
    <w:p w14:paraId="3D5938CD" w14:textId="77777777" w:rsidR="00081888" w:rsidRPr="003B65E5" w:rsidRDefault="00081888">
      <w:pPr>
        <w:widowControl w:val="0"/>
        <w:tabs>
          <w:tab w:val="left" w:pos="0"/>
        </w:tabs>
        <w:spacing w:before="4" w:after="0" w:line="240" w:lineRule="auto"/>
        <w:ind w:right="-14"/>
        <w:rPr>
          <w:rFonts w:ascii="Times New Roman" w:eastAsia="Cambria" w:hAnsi="Times New Roman" w:cs="Times New Roman"/>
          <w:sz w:val="24"/>
          <w:szCs w:val="24"/>
          <w:lang w:val="sr-Cyrl-CS"/>
        </w:rPr>
      </w:pPr>
    </w:p>
    <w:p w14:paraId="22E4DB41" w14:textId="77777777" w:rsidR="00081888" w:rsidRPr="003B65E5" w:rsidRDefault="00AE235B">
      <w:pPr>
        <w:widowControl w:val="0"/>
        <w:tabs>
          <w:tab w:val="left" w:pos="0"/>
        </w:tabs>
        <w:spacing w:after="0" w:line="210" w:lineRule="exact"/>
        <w:ind w:right="-14"/>
        <w:rPr>
          <w:rFonts w:ascii="Times New Roman" w:eastAsia="Cambria" w:hAnsi="Times New Roman" w:cs="Times New Roman"/>
          <w:w w:val="95"/>
          <w:sz w:val="24"/>
          <w:szCs w:val="24"/>
          <w:lang w:val="sr-Cyrl-CS"/>
        </w:rPr>
      </w:pPr>
      <w:r w:rsidRPr="003B65E5">
        <w:rPr>
          <w:rFonts w:ascii="Times New Roman" w:eastAsia="Cambria" w:hAnsi="Times New Roman" w:cs="Times New Roman"/>
          <w:spacing w:val="-1"/>
          <w:w w:val="85"/>
          <w:sz w:val="24"/>
          <w:szCs w:val="24"/>
          <w:lang w:val="sr-Cyrl-CS"/>
        </w:rPr>
        <w:t>η</w:t>
      </w:r>
      <w:r w:rsidRPr="003B65E5">
        <w:rPr>
          <w:rFonts w:ascii="Times New Roman" w:eastAsia="Cambria" w:hAnsi="Times New Roman" w:cs="Times New Roman"/>
          <w:spacing w:val="-1"/>
          <w:w w:val="85"/>
          <w:sz w:val="24"/>
          <w:szCs w:val="24"/>
          <w:vertAlign w:val="subscript"/>
          <w:lang w:val="sr-Cyrl-CS"/>
        </w:rPr>
        <w:t>el</w:t>
      </w:r>
      <w:r w:rsidRPr="003B65E5">
        <w:rPr>
          <w:rFonts w:ascii="Times New Roman" w:eastAsia="Cambria" w:hAnsi="Times New Roman" w:cs="Times New Roman"/>
          <w:spacing w:val="-1"/>
          <w:w w:val="85"/>
          <w:sz w:val="24"/>
          <w:szCs w:val="24"/>
          <w:vertAlign w:val="subscript"/>
          <w:lang w:val="sr-Cyrl-CS"/>
        </w:rPr>
        <w:tab/>
      </w:r>
      <w:r w:rsidRPr="003B65E5">
        <w:rPr>
          <w:rFonts w:ascii="Times New Roman" w:eastAsia="Cambria" w:hAnsi="Times New Roman" w:cs="Times New Roman"/>
          <w:sz w:val="24"/>
          <w:szCs w:val="24"/>
          <w:lang w:val="sr-Cyrl-CS"/>
        </w:rPr>
        <w:t>=</w:t>
      </w:r>
      <w:r w:rsidRPr="003B65E5">
        <w:rPr>
          <w:rFonts w:ascii="Times New Roman" w:eastAsia="Cambria" w:hAnsi="Times New Roman" w:cs="Times New Roman"/>
          <w:spacing w:val="10"/>
          <w:sz w:val="24"/>
          <w:szCs w:val="24"/>
          <w:lang w:val="sr-Cyrl-CS"/>
        </w:rPr>
        <w:t xml:space="preserve"> </w:t>
      </w:r>
      <w:r w:rsidRPr="003B65E5">
        <w:rPr>
          <w:rFonts w:ascii="Times New Roman" w:eastAsia="Calibri" w:hAnsi="Times New Roman" w:cs="Times New Roman"/>
          <w:sz w:val="24"/>
          <w:szCs w:val="24"/>
          <w:lang w:val="sr-Cyrl-CS"/>
        </w:rPr>
        <w:t>Електрична ефикасност, која се дефинише као годишња производња електричне енергије подељена са годишњом потрошњом биотечности, на основу њеног енергетског садржаја</w:t>
      </w:r>
    </w:p>
    <w:p w14:paraId="40BC0ABB" w14:textId="77777777" w:rsidR="00081888" w:rsidRPr="003B65E5" w:rsidRDefault="00081888">
      <w:pPr>
        <w:widowControl w:val="0"/>
        <w:tabs>
          <w:tab w:val="left" w:pos="0"/>
        </w:tabs>
        <w:spacing w:before="4" w:after="0" w:line="240" w:lineRule="auto"/>
        <w:ind w:right="-14"/>
        <w:rPr>
          <w:rFonts w:ascii="Times New Roman" w:eastAsia="Cambria" w:hAnsi="Times New Roman" w:cs="Times New Roman"/>
          <w:w w:val="95"/>
          <w:sz w:val="24"/>
          <w:szCs w:val="24"/>
          <w:lang w:val="sr-Cyrl-CS"/>
        </w:rPr>
      </w:pPr>
    </w:p>
    <w:p w14:paraId="08F471AB" w14:textId="77777777" w:rsidR="00081888" w:rsidRPr="003B65E5" w:rsidRDefault="00AE235B">
      <w:pPr>
        <w:widowControl w:val="0"/>
        <w:tabs>
          <w:tab w:val="left" w:pos="0"/>
        </w:tabs>
        <w:spacing w:after="0" w:line="210" w:lineRule="exact"/>
        <w:ind w:right="-14"/>
        <w:rPr>
          <w:rFonts w:ascii="Times New Roman" w:eastAsia="Cambria" w:hAnsi="Times New Roman" w:cs="Times New Roman"/>
          <w:w w:val="95"/>
          <w:sz w:val="24"/>
          <w:szCs w:val="24"/>
          <w:lang w:val="sr-Cyrl-CS"/>
        </w:rPr>
      </w:pPr>
      <w:r w:rsidRPr="003B65E5">
        <w:rPr>
          <w:rFonts w:ascii="Times New Roman" w:eastAsia="Cambria" w:hAnsi="Times New Roman" w:cs="Times New Roman"/>
          <w:spacing w:val="-1"/>
          <w:w w:val="90"/>
          <w:sz w:val="24"/>
          <w:szCs w:val="24"/>
          <w:lang w:val="sr-Cyrl-CS"/>
        </w:rPr>
        <w:t>η</w:t>
      </w:r>
      <w:r w:rsidRPr="003B65E5">
        <w:rPr>
          <w:rFonts w:ascii="Times New Roman" w:eastAsia="Cambria" w:hAnsi="Times New Roman" w:cs="Times New Roman"/>
          <w:spacing w:val="-1"/>
          <w:w w:val="90"/>
          <w:position w:val="-4"/>
          <w:sz w:val="24"/>
          <w:szCs w:val="24"/>
          <w:vertAlign w:val="subscript"/>
          <w:lang w:val="sr-Cyrl-CS"/>
        </w:rPr>
        <w:t>h</w:t>
      </w:r>
      <w:r w:rsidRPr="003B65E5">
        <w:rPr>
          <w:rFonts w:ascii="Times New Roman" w:eastAsia="Cambria" w:hAnsi="Times New Roman" w:cs="Times New Roman"/>
          <w:spacing w:val="-1"/>
          <w:w w:val="90"/>
          <w:position w:val="-4"/>
          <w:sz w:val="24"/>
          <w:szCs w:val="24"/>
          <w:lang w:val="sr-Cyrl-CS"/>
        </w:rPr>
        <w:tab/>
      </w:r>
      <w:r w:rsidRPr="003B65E5">
        <w:rPr>
          <w:rFonts w:ascii="Times New Roman" w:eastAsia="Cambria" w:hAnsi="Times New Roman" w:cs="Times New Roman"/>
          <w:sz w:val="24"/>
          <w:szCs w:val="24"/>
          <w:lang w:val="sr-Cyrl-CS"/>
        </w:rPr>
        <w:t xml:space="preserve">= </w:t>
      </w:r>
      <w:r w:rsidRPr="003B65E5">
        <w:rPr>
          <w:rFonts w:ascii="Times New Roman" w:eastAsia="Calibri" w:hAnsi="Times New Roman" w:cs="Times New Roman"/>
          <w:sz w:val="24"/>
          <w:szCs w:val="24"/>
          <w:lang w:val="sr-Cyrl-CS"/>
        </w:rPr>
        <w:t>Топлотна ефикасност, која се дефинише као годишња производња корисне топлоте подељена са годишњом потрошњом биотечности, на основу њеног енергетског садржаја</w:t>
      </w:r>
    </w:p>
    <w:p w14:paraId="24B95669" w14:textId="77777777" w:rsidR="00081888" w:rsidRPr="003B65E5" w:rsidRDefault="00081888">
      <w:pPr>
        <w:widowControl w:val="0"/>
        <w:tabs>
          <w:tab w:val="left" w:pos="0"/>
        </w:tabs>
        <w:spacing w:after="0" w:line="210" w:lineRule="exact"/>
        <w:ind w:right="-14"/>
        <w:rPr>
          <w:rFonts w:ascii="Times New Roman" w:eastAsia="Calibri" w:hAnsi="Times New Roman" w:cs="Times New Roman"/>
          <w:sz w:val="24"/>
          <w:szCs w:val="24"/>
          <w:lang w:val="sr-Cyrl-CS"/>
        </w:rPr>
      </w:pPr>
    </w:p>
    <w:p w14:paraId="7534B0D7" w14:textId="77777777" w:rsidR="00081888" w:rsidRPr="003B65E5" w:rsidRDefault="00AE235B">
      <w:pPr>
        <w:widowControl w:val="0"/>
        <w:numPr>
          <w:ilvl w:val="2"/>
          <w:numId w:val="40"/>
        </w:numPr>
        <w:tabs>
          <w:tab w:val="left" w:pos="0"/>
          <w:tab w:val="left" w:pos="360"/>
        </w:tabs>
        <w:spacing w:before="105" w:after="0" w:line="240" w:lineRule="auto"/>
        <w:ind w:left="360" w:right="-14" w:hanging="340"/>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За електричну или механичку енергију из енергетских постројења која испоручују корисну топлоту заједно са електричном и/или механичком енергијом:</w:t>
      </w:r>
    </w:p>
    <w:p w14:paraId="017118E0" w14:textId="77777777" w:rsidR="00081888" w:rsidRPr="003B65E5" w:rsidRDefault="00AE235B">
      <w:pPr>
        <w:widowControl w:val="0"/>
        <w:tabs>
          <w:tab w:val="left" w:pos="0"/>
          <w:tab w:val="left" w:pos="360"/>
        </w:tabs>
        <w:spacing w:before="105" w:after="0" w:line="240" w:lineRule="auto"/>
        <w:ind w:right="-14"/>
        <w:rPr>
          <w:rFonts w:ascii="Times New Roman" w:eastAsia="Calibri" w:hAnsi="Times New Roman" w:cs="Times New Roman"/>
          <w:spacing w:val="-2"/>
          <w:position w:val="-32"/>
          <w:sz w:val="24"/>
          <w:szCs w:val="24"/>
          <w:lang w:val="sr-Cyrl-CS"/>
        </w:rPr>
      </w:pPr>
      <w:r w:rsidRPr="003B65E5">
        <w:rPr>
          <w:rFonts w:ascii="Times New Roman" w:eastAsia="Calibri" w:hAnsi="Times New Roman" w:cs="Times New Roman"/>
          <w:spacing w:val="-2"/>
          <w:position w:val="-28"/>
          <w:sz w:val="24"/>
          <w:szCs w:val="24"/>
          <w:lang w:val="sr-Cyrl-CS"/>
        </w:rPr>
        <w:object w:dxaOrig="2268" w:dyaOrig="648" w14:anchorId="5C1CFDF2">
          <v:shape id="_x0000_i1027" type="#_x0000_t75" style="width:113.25pt;height:32.25pt" o:ole="">
            <v:imagedata r:id="rId13" o:title=""/>
          </v:shape>
          <o:OLEObject Type="Embed" ProgID="Equation.DSMT4" ShapeID="_x0000_i1027" DrawAspect="Content" ObjectID="_1760173248" r:id="rId14"/>
        </w:object>
      </w:r>
    </w:p>
    <w:p w14:paraId="436205B5" w14:textId="77777777" w:rsidR="00081888" w:rsidRPr="003B65E5" w:rsidRDefault="00081888">
      <w:pPr>
        <w:widowControl w:val="0"/>
        <w:tabs>
          <w:tab w:val="left" w:pos="0"/>
          <w:tab w:val="left" w:pos="360"/>
        </w:tabs>
        <w:spacing w:before="105" w:after="0" w:line="240" w:lineRule="auto"/>
        <w:ind w:right="-14"/>
        <w:rPr>
          <w:rFonts w:ascii="Times New Roman" w:eastAsia="Calibri" w:hAnsi="Times New Roman" w:cs="Times New Roman"/>
          <w:spacing w:val="-2"/>
          <w:sz w:val="24"/>
          <w:szCs w:val="24"/>
          <w:lang w:val="sr-Cyrl-CS"/>
        </w:rPr>
      </w:pPr>
    </w:p>
    <w:p w14:paraId="2281C846" w14:textId="77777777" w:rsidR="00081888" w:rsidRPr="003B65E5" w:rsidRDefault="00AE235B">
      <w:pPr>
        <w:widowControl w:val="0"/>
        <w:numPr>
          <w:ilvl w:val="2"/>
          <w:numId w:val="40"/>
        </w:numPr>
        <w:tabs>
          <w:tab w:val="left" w:pos="0"/>
          <w:tab w:val="left" w:pos="360"/>
        </w:tabs>
        <w:spacing w:before="105" w:after="0" w:line="240" w:lineRule="auto"/>
        <w:ind w:left="360" w:right="-14" w:hanging="340"/>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За корисну топлоту из енергетских постројења која уз електричну и/или механичку енергијом испоручују и топлоту:</w:t>
      </w:r>
    </w:p>
    <w:p w14:paraId="67ECDEE6" w14:textId="77777777" w:rsidR="00081888" w:rsidRPr="003B65E5" w:rsidRDefault="00AE235B">
      <w:pPr>
        <w:widowControl w:val="0"/>
        <w:tabs>
          <w:tab w:val="left" w:pos="0"/>
          <w:tab w:val="left" w:pos="360"/>
        </w:tabs>
        <w:spacing w:before="105" w:after="0" w:line="240" w:lineRule="auto"/>
        <w:ind w:right="-14"/>
        <w:rPr>
          <w:rFonts w:ascii="Times New Roman" w:eastAsia="Calibri" w:hAnsi="Times New Roman" w:cs="Times New Roman"/>
          <w:sz w:val="24"/>
          <w:szCs w:val="24"/>
          <w:lang w:val="sr-Cyrl-CS"/>
        </w:rPr>
      </w:pPr>
      <w:r w:rsidRPr="003B65E5">
        <w:rPr>
          <w:rFonts w:ascii="Times New Roman" w:eastAsia="Calibri" w:hAnsi="Times New Roman" w:cs="Times New Roman"/>
          <w:spacing w:val="-2"/>
          <w:position w:val="-28"/>
          <w:sz w:val="24"/>
          <w:szCs w:val="24"/>
          <w:lang w:val="sr-Cyrl-CS"/>
        </w:rPr>
        <w:object w:dxaOrig="2220" w:dyaOrig="648" w14:anchorId="78900C4C">
          <v:shape id="_x0000_i1028" type="#_x0000_t75" style="width:111pt;height:32.25pt" o:ole="">
            <v:imagedata r:id="rId15" o:title=""/>
          </v:shape>
          <o:OLEObject Type="Embed" ProgID="Equation.DSMT4" ShapeID="_x0000_i1028" DrawAspect="Content" ObjectID="_1760173249" r:id="rId16"/>
        </w:object>
      </w:r>
    </w:p>
    <w:p w14:paraId="08339A5D" w14:textId="77777777" w:rsidR="00081888" w:rsidRPr="003B65E5" w:rsidRDefault="00081888">
      <w:pPr>
        <w:widowControl w:val="0"/>
        <w:tabs>
          <w:tab w:val="left" w:pos="0"/>
          <w:tab w:val="left" w:pos="360"/>
        </w:tabs>
        <w:spacing w:before="84" w:after="0" w:line="210" w:lineRule="exact"/>
        <w:ind w:right="-14"/>
        <w:rPr>
          <w:rFonts w:ascii="Times New Roman" w:eastAsia="Cambria" w:hAnsi="Times New Roman" w:cs="Times New Roman"/>
          <w:sz w:val="24"/>
          <w:szCs w:val="24"/>
          <w:lang w:val="sr-Cyrl-CS"/>
        </w:rPr>
      </w:pPr>
    </w:p>
    <w:p w14:paraId="3EB59E07" w14:textId="77777777" w:rsidR="00081888" w:rsidRPr="003B65E5" w:rsidRDefault="00AE235B">
      <w:pPr>
        <w:widowControl w:val="0"/>
        <w:tabs>
          <w:tab w:val="left" w:pos="0"/>
          <w:tab w:val="left" w:pos="360"/>
          <w:tab w:val="left" w:pos="2801"/>
          <w:tab w:val="left" w:pos="3612"/>
        </w:tabs>
        <w:spacing w:before="69" w:after="0" w:line="347" w:lineRule="exact"/>
        <w:ind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где је:</w:t>
      </w:r>
    </w:p>
    <w:p w14:paraId="587C4DE1" w14:textId="77777777" w:rsidR="00081888" w:rsidRPr="003B65E5" w:rsidRDefault="00081888">
      <w:pPr>
        <w:widowControl w:val="0"/>
        <w:tabs>
          <w:tab w:val="left" w:pos="0"/>
          <w:tab w:val="left" w:pos="2801"/>
          <w:tab w:val="left" w:pos="3612"/>
        </w:tabs>
        <w:spacing w:before="69" w:after="0" w:line="347" w:lineRule="exact"/>
        <w:ind w:right="-14"/>
        <w:rPr>
          <w:rFonts w:ascii="Times New Roman" w:eastAsia="Calibri" w:hAnsi="Times New Roman" w:cs="Times New Roman"/>
          <w:sz w:val="24"/>
          <w:szCs w:val="24"/>
          <w:lang w:val="sr-Cyrl-CS"/>
        </w:rPr>
      </w:pPr>
    </w:p>
    <w:p w14:paraId="33C49AB0" w14:textId="77777777" w:rsidR="00081888" w:rsidRPr="003B65E5" w:rsidRDefault="00AE235B">
      <w:pPr>
        <w:widowControl w:val="0"/>
        <w:tabs>
          <w:tab w:val="left" w:pos="0"/>
        </w:tabs>
        <w:spacing w:after="0" w:line="240" w:lineRule="auto"/>
        <w:ind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EC</w:t>
      </w:r>
      <w:r w:rsidRPr="003B65E5">
        <w:rPr>
          <w:rFonts w:ascii="Times New Roman" w:eastAsia="Calibri" w:hAnsi="Times New Roman" w:cs="Times New Roman"/>
          <w:sz w:val="24"/>
          <w:szCs w:val="24"/>
          <w:vertAlign w:val="subscript"/>
          <w:lang w:val="sr-Cyrl-CS"/>
        </w:rPr>
        <w:t>h,el</w:t>
      </w:r>
      <w:r w:rsidRPr="003B65E5">
        <w:rPr>
          <w:rFonts w:ascii="Times New Roman" w:eastAsia="Calibri" w:hAnsi="Times New Roman" w:cs="Times New Roman"/>
          <w:sz w:val="24"/>
          <w:szCs w:val="24"/>
          <w:lang w:val="sr-Cyrl-CS"/>
        </w:rPr>
        <w:tab/>
        <w:t>=  Укупне емисије гасова са ефектом стаклене баште из крајњег енергетског производа (топлотне или електричне енергије)</w:t>
      </w:r>
    </w:p>
    <w:p w14:paraId="186F25A3" w14:textId="77777777" w:rsidR="00081888" w:rsidRPr="003B65E5" w:rsidRDefault="00AE235B">
      <w:pPr>
        <w:widowControl w:val="0"/>
        <w:tabs>
          <w:tab w:val="left" w:pos="0"/>
        </w:tabs>
        <w:spacing w:before="176" w:after="0" w:line="240" w:lineRule="auto"/>
        <w:ind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sz w:val="24"/>
          <w:szCs w:val="24"/>
          <w:lang w:val="sr-Cyrl-CS"/>
        </w:rPr>
        <w:tab/>
        <w:t>= Укупне емисије гасова са ефектом стаклене баште биотечности пре крајње конверзије.</w:t>
      </w:r>
    </w:p>
    <w:p w14:paraId="7B038D91" w14:textId="77777777" w:rsidR="00081888" w:rsidRPr="003B65E5" w:rsidRDefault="00AE235B">
      <w:pPr>
        <w:widowControl w:val="0"/>
        <w:tabs>
          <w:tab w:val="left" w:pos="720"/>
        </w:tabs>
        <w:spacing w:after="0" w:line="210" w:lineRule="exact"/>
        <w:ind w:right="-14"/>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η</w:t>
      </w:r>
      <w:r w:rsidRPr="003B65E5">
        <w:rPr>
          <w:rFonts w:ascii="Times New Roman" w:eastAsia="Calibri" w:hAnsi="Times New Roman" w:cs="Times New Roman"/>
          <w:sz w:val="24"/>
          <w:szCs w:val="24"/>
          <w:vertAlign w:val="subscript"/>
          <w:lang w:val="sr-Cyrl-CS"/>
        </w:rPr>
        <w:t>el</w:t>
      </w:r>
      <w:r w:rsidRPr="003B65E5">
        <w:rPr>
          <w:rFonts w:ascii="Times New Roman" w:eastAsia="Calibri" w:hAnsi="Times New Roman" w:cs="Times New Roman"/>
          <w:sz w:val="24"/>
          <w:szCs w:val="24"/>
          <w:lang w:val="sr-Cyrl-CS"/>
        </w:rPr>
        <w:tab/>
        <w:t>= Електрична ефикасност, која се дефинише као годишња производња електричне енергије подељена са годишњом потрошњом биотечности, на основу њеног енергетског садржаја</w:t>
      </w:r>
    </w:p>
    <w:p w14:paraId="525AEC16" w14:textId="77777777" w:rsidR="00081888" w:rsidRPr="003B65E5" w:rsidRDefault="00AE235B">
      <w:pPr>
        <w:widowControl w:val="0"/>
        <w:spacing w:after="0" w:line="210" w:lineRule="exact"/>
        <w:ind w:right="-14"/>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η</w:t>
      </w:r>
      <w:r w:rsidRPr="003B65E5">
        <w:rPr>
          <w:rFonts w:ascii="Times New Roman" w:eastAsia="Calibri" w:hAnsi="Times New Roman" w:cs="Times New Roman"/>
          <w:sz w:val="24"/>
          <w:szCs w:val="24"/>
          <w:vertAlign w:val="subscript"/>
          <w:lang w:val="sr-Cyrl-CS"/>
        </w:rPr>
        <w:t>h</w:t>
      </w:r>
      <w:r w:rsidRPr="003B65E5">
        <w:rPr>
          <w:rFonts w:ascii="Times New Roman" w:eastAsia="Calibri" w:hAnsi="Times New Roman" w:cs="Times New Roman"/>
          <w:sz w:val="24"/>
          <w:szCs w:val="24"/>
          <w:lang w:val="sr-Cyrl-CS"/>
        </w:rPr>
        <w:tab/>
        <w:t>= Топлотна ефикасност, која се дефинише као годишња производња корисне топлоте подељена са годишњом потрошњом биотечности, на основу њеног енергетског садржаја</w:t>
      </w:r>
    </w:p>
    <w:p w14:paraId="051FDDF0" w14:textId="77777777" w:rsidR="00081888" w:rsidRPr="003B65E5" w:rsidRDefault="00AE235B">
      <w:pPr>
        <w:widowControl w:val="0"/>
        <w:tabs>
          <w:tab w:val="left" w:pos="0"/>
        </w:tabs>
        <w:spacing w:after="0" w:line="405" w:lineRule="auto"/>
        <w:ind w:right="-14"/>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C</w:t>
      </w:r>
      <w:r w:rsidRPr="003B65E5">
        <w:rPr>
          <w:rFonts w:ascii="Times New Roman" w:eastAsia="Calibri" w:hAnsi="Times New Roman" w:cs="Times New Roman"/>
          <w:sz w:val="24"/>
          <w:szCs w:val="24"/>
          <w:vertAlign w:val="subscript"/>
          <w:lang w:val="sr-Cyrl-CS"/>
        </w:rPr>
        <w:t>el</w:t>
      </w:r>
      <w:r w:rsidRPr="003B65E5">
        <w:rPr>
          <w:rFonts w:ascii="Times New Roman" w:eastAsia="Calibri" w:hAnsi="Times New Roman" w:cs="Times New Roman"/>
          <w:sz w:val="24"/>
          <w:szCs w:val="24"/>
          <w:lang w:val="sr-Cyrl-CS"/>
        </w:rPr>
        <w:tab/>
        <w:t>= Удео ексергије у електричној и/или механичкој енергији, задат као 100 % (Cel = 1)</w:t>
      </w:r>
    </w:p>
    <w:p w14:paraId="329200C7" w14:textId="77777777" w:rsidR="00081888" w:rsidRPr="003B65E5" w:rsidRDefault="00AE235B">
      <w:pPr>
        <w:widowControl w:val="0"/>
        <w:tabs>
          <w:tab w:val="left" w:pos="0"/>
        </w:tabs>
        <w:spacing w:after="0" w:line="405" w:lineRule="auto"/>
        <w:ind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C</w:t>
      </w:r>
      <w:r w:rsidRPr="003B65E5">
        <w:rPr>
          <w:rFonts w:ascii="Times New Roman" w:eastAsia="Calibri" w:hAnsi="Times New Roman" w:cs="Times New Roman"/>
          <w:sz w:val="24"/>
          <w:szCs w:val="24"/>
          <w:vertAlign w:val="subscript"/>
          <w:lang w:val="sr-Cyrl-CS"/>
        </w:rPr>
        <w:t>h</w:t>
      </w:r>
      <w:r w:rsidRPr="003B65E5">
        <w:rPr>
          <w:rFonts w:ascii="Times New Roman" w:eastAsia="Cambria" w:hAnsi="Times New Roman" w:cs="Times New Roman"/>
          <w:position w:val="-4"/>
          <w:sz w:val="24"/>
          <w:szCs w:val="24"/>
          <w:lang w:val="sr-Cyrl-CS"/>
        </w:rPr>
        <w:tab/>
      </w:r>
      <w:r w:rsidRPr="003B65E5">
        <w:rPr>
          <w:rFonts w:ascii="Times New Roman" w:eastAsia="Cambria"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Carnot-ова ефикасност (удео ексергије у корисној топлоти).</w:t>
      </w:r>
    </w:p>
    <w:p w14:paraId="26349BCD" w14:textId="77777777" w:rsidR="00081888" w:rsidRPr="003B65E5" w:rsidRDefault="00AE235B">
      <w:pPr>
        <w:widowControl w:val="0"/>
        <w:tabs>
          <w:tab w:val="left" w:pos="0"/>
        </w:tabs>
        <w:spacing w:before="109" w:after="0" w:line="240" w:lineRule="auto"/>
        <w:ind w:right="-14"/>
        <w:jc w:val="both"/>
        <w:rPr>
          <w:rFonts w:ascii="Times New Roman" w:eastAsia="Cambria" w:hAnsi="Times New Roman" w:cs="Times New Roman"/>
          <w:spacing w:val="-7"/>
          <w:w w:val="95"/>
          <w:sz w:val="24"/>
          <w:szCs w:val="24"/>
          <w:lang w:val="sr-Cyrl-CS"/>
        </w:rPr>
      </w:pPr>
      <w:r w:rsidRPr="003B65E5">
        <w:rPr>
          <w:rFonts w:ascii="Times New Roman" w:eastAsia="Calibri" w:hAnsi="Times New Roman" w:cs="Times New Roman"/>
          <w:sz w:val="24"/>
          <w:szCs w:val="24"/>
          <w:lang w:val="sr-Cyrl-CS"/>
        </w:rPr>
        <w:t>Carnot-ова ефикасност, Ch, за корисну топлоту на различитим температурама се дефинише на следећи начин:</w:t>
      </w:r>
    </w:p>
    <w:p w14:paraId="4B49C237" w14:textId="77777777" w:rsidR="00081888" w:rsidRPr="003B65E5" w:rsidRDefault="00AE235B">
      <w:pPr>
        <w:widowControl w:val="0"/>
        <w:tabs>
          <w:tab w:val="left" w:pos="0"/>
        </w:tabs>
        <w:spacing w:before="109" w:after="0" w:line="240" w:lineRule="auto"/>
        <w:ind w:right="-14"/>
        <w:rPr>
          <w:rFonts w:ascii="Times New Roman" w:eastAsia="Cambria" w:hAnsi="Times New Roman" w:cs="Times New Roman"/>
          <w:sz w:val="24"/>
          <w:szCs w:val="24"/>
          <w:lang w:val="sr-Cyrl-CS"/>
        </w:rPr>
      </w:pPr>
      <w:r w:rsidRPr="003B65E5">
        <w:rPr>
          <w:rFonts w:ascii="Times New Roman" w:eastAsia="Cambria" w:hAnsi="Times New Roman" w:cs="Times New Roman"/>
          <w:spacing w:val="-2"/>
          <w:position w:val="-26"/>
          <w:sz w:val="24"/>
          <w:szCs w:val="24"/>
          <w:lang w:val="sr-Cyrl-CS"/>
        </w:rPr>
        <w:object w:dxaOrig="1092" w:dyaOrig="612" w14:anchorId="68D1D5E4">
          <v:shape id="_x0000_i1029" type="#_x0000_t75" style="width:54.75pt;height:30.75pt" o:ole="">
            <v:imagedata r:id="rId17" o:title=""/>
          </v:shape>
          <o:OLEObject Type="Embed" ProgID="Equation.DSMT4" ShapeID="_x0000_i1029" DrawAspect="Content" ObjectID="_1760173250" r:id="rId18"/>
        </w:object>
      </w:r>
    </w:p>
    <w:p w14:paraId="415A1DB0" w14:textId="77777777" w:rsidR="000E6139" w:rsidRPr="003B65E5" w:rsidRDefault="000E6139">
      <w:pPr>
        <w:widowControl w:val="0"/>
        <w:tabs>
          <w:tab w:val="left" w:pos="0"/>
        </w:tabs>
        <w:spacing w:before="71" w:after="0" w:line="240" w:lineRule="auto"/>
        <w:ind w:right="-14"/>
        <w:rPr>
          <w:rFonts w:ascii="Times New Roman" w:eastAsia="Cambria" w:hAnsi="Times New Roman" w:cs="Times New Roman"/>
          <w:sz w:val="24"/>
          <w:szCs w:val="24"/>
          <w:lang w:val="sr-Cyrl-CS"/>
        </w:rPr>
      </w:pPr>
    </w:p>
    <w:p w14:paraId="1D1E05E2" w14:textId="26B32333" w:rsidR="00081888" w:rsidRPr="003B65E5" w:rsidRDefault="00AE235B">
      <w:pPr>
        <w:widowControl w:val="0"/>
        <w:tabs>
          <w:tab w:val="left" w:pos="0"/>
        </w:tabs>
        <w:spacing w:before="71" w:after="0" w:line="240" w:lineRule="auto"/>
        <w:ind w:right="-14"/>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lastRenderedPageBreak/>
        <w:t>где је:</w:t>
      </w:r>
    </w:p>
    <w:p w14:paraId="23D471A4" w14:textId="77777777" w:rsidR="00081888" w:rsidRPr="003B65E5" w:rsidRDefault="00081888">
      <w:pPr>
        <w:widowControl w:val="0"/>
        <w:tabs>
          <w:tab w:val="left" w:pos="0"/>
        </w:tabs>
        <w:spacing w:after="0" w:line="240" w:lineRule="auto"/>
        <w:ind w:right="-14"/>
        <w:rPr>
          <w:rFonts w:ascii="Times New Roman" w:eastAsia="Cambria" w:hAnsi="Times New Roman" w:cs="Times New Roman"/>
          <w:sz w:val="24"/>
          <w:szCs w:val="24"/>
          <w:lang w:val="sr-Cyrl-CS"/>
        </w:rPr>
      </w:pPr>
    </w:p>
    <w:p w14:paraId="28185F72" w14:textId="77777777" w:rsidR="00081888" w:rsidRPr="003B65E5" w:rsidRDefault="00AE235B">
      <w:pPr>
        <w:widowControl w:val="0"/>
        <w:tabs>
          <w:tab w:val="left" w:pos="720"/>
        </w:tabs>
        <w:spacing w:before="106" w:after="0" w:line="240" w:lineRule="auto"/>
        <w:ind w:right="-14"/>
        <w:rPr>
          <w:rFonts w:ascii="Times New Roman" w:eastAsia="Cambria" w:hAnsi="Times New Roman" w:cs="Times New Roman"/>
          <w:w w:val="106"/>
          <w:sz w:val="24"/>
          <w:szCs w:val="24"/>
          <w:lang w:val="sr-Cyrl-CS"/>
        </w:rPr>
      </w:pPr>
      <w:r w:rsidRPr="003B65E5">
        <w:rPr>
          <w:rFonts w:ascii="Times New Roman" w:eastAsia="Cambria" w:hAnsi="Times New Roman" w:cs="Times New Roman"/>
          <w:spacing w:val="-1"/>
          <w:w w:val="90"/>
          <w:sz w:val="24"/>
          <w:szCs w:val="24"/>
          <w:lang w:val="sr-Cyrl-CS"/>
        </w:rPr>
        <w:t>T</w:t>
      </w:r>
      <w:r w:rsidRPr="003B65E5">
        <w:rPr>
          <w:rFonts w:ascii="Times New Roman" w:eastAsia="Cambria" w:hAnsi="Times New Roman" w:cs="Times New Roman"/>
          <w:spacing w:val="-1"/>
          <w:w w:val="90"/>
          <w:position w:val="-4"/>
          <w:sz w:val="24"/>
          <w:szCs w:val="24"/>
          <w:lang w:val="sr-Cyrl-CS"/>
        </w:rPr>
        <w:t>h</w:t>
      </w:r>
      <w:r w:rsidRPr="003B65E5">
        <w:rPr>
          <w:rFonts w:ascii="Times New Roman" w:eastAsia="Cambria" w:hAnsi="Times New Roman" w:cs="Times New Roman"/>
          <w:spacing w:val="-1"/>
          <w:w w:val="90"/>
          <w:position w:val="-4"/>
          <w:sz w:val="24"/>
          <w:szCs w:val="24"/>
          <w:lang w:val="sr-Cyrl-CS"/>
        </w:rPr>
        <w:tab/>
      </w:r>
      <w:r w:rsidRPr="003B65E5">
        <w:rPr>
          <w:rFonts w:ascii="Times New Roman" w:eastAsia="Cambria" w:hAnsi="Times New Roman" w:cs="Times New Roman"/>
          <w:w w:val="95"/>
          <w:sz w:val="24"/>
          <w:szCs w:val="24"/>
          <w:lang w:val="sr-Cyrl-CS"/>
        </w:rPr>
        <w:t>=</w:t>
      </w:r>
      <w:r w:rsidRPr="003B65E5">
        <w:rPr>
          <w:rFonts w:ascii="Times New Roman" w:eastAsia="Cambria" w:hAnsi="Times New Roman" w:cs="Times New Roman"/>
          <w:spacing w:val="16"/>
          <w:w w:val="95"/>
          <w:sz w:val="24"/>
          <w:szCs w:val="24"/>
          <w:lang w:val="sr-Cyrl-CS"/>
        </w:rPr>
        <w:t xml:space="preserve"> </w:t>
      </w:r>
      <w:r w:rsidRPr="003B65E5">
        <w:rPr>
          <w:rFonts w:ascii="Times New Roman" w:eastAsia="Calibri" w:hAnsi="Times New Roman" w:cs="Times New Roman"/>
          <w:sz w:val="24"/>
          <w:szCs w:val="24"/>
          <w:lang w:val="sr-Cyrl-CS"/>
        </w:rPr>
        <w:t>Температура, као апсолутна температура (у келвинима) корисне топлоте на месту испоруке</w:t>
      </w:r>
      <w:r w:rsidRPr="003B65E5">
        <w:rPr>
          <w:rFonts w:ascii="Times New Roman" w:eastAsia="Cambria" w:hAnsi="Times New Roman" w:cs="Times New Roman"/>
          <w:w w:val="106"/>
          <w:sz w:val="24"/>
          <w:szCs w:val="24"/>
          <w:lang w:val="sr-Cyrl-CS"/>
        </w:rPr>
        <w:t xml:space="preserve"> </w:t>
      </w:r>
    </w:p>
    <w:p w14:paraId="4A125B1A" w14:textId="77777777" w:rsidR="00081888" w:rsidRPr="003B65E5" w:rsidRDefault="00AE235B">
      <w:pPr>
        <w:widowControl w:val="0"/>
        <w:tabs>
          <w:tab w:val="left" w:pos="0"/>
        </w:tabs>
        <w:spacing w:before="106" w:after="0" w:line="240" w:lineRule="auto"/>
        <w:ind w:right="-14"/>
        <w:rPr>
          <w:rFonts w:ascii="Times New Roman" w:eastAsia="Calibri" w:hAnsi="Times New Roman" w:cs="Times New Roman"/>
          <w:sz w:val="24"/>
          <w:szCs w:val="24"/>
          <w:lang w:val="sr-Cyrl-CS"/>
        </w:rPr>
      </w:pPr>
      <w:r w:rsidRPr="003B65E5">
        <w:rPr>
          <w:rFonts w:ascii="Times New Roman" w:eastAsia="Cambria" w:hAnsi="Times New Roman" w:cs="Times New Roman"/>
          <w:spacing w:val="-1"/>
          <w:w w:val="95"/>
          <w:sz w:val="24"/>
          <w:szCs w:val="24"/>
          <w:lang w:val="sr-Cyrl-CS"/>
        </w:rPr>
        <w:t>T</w:t>
      </w:r>
      <w:r w:rsidRPr="003B65E5">
        <w:rPr>
          <w:rFonts w:ascii="Times New Roman" w:eastAsia="Cambria" w:hAnsi="Times New Roman" w:cs="Times New Roman"/>
          <w:spacing w:val="-1"/>
          <w:w w:val="95"/>
          <w:position w:val="-4"/>
          <w:sz w:val="24"/>
          <w:szCs w:val="24"/>
          <w:lang w:val="sr-Cyrl-CS"/>
        </w:rPr>
        <w:t>0</w:t>
      </w:r>
      <w:r w:rsidRPr="003B65E5">
        <w:rPr>
          <w:rFonts w:ascii="Times New Roman" w:eastAsia="Cambria" w:hAnsi="Times New Roman" w:cs="Times New Roman"/>
          <w:spacing w:val="-1"/>
          <w:w w:val="95"/>
          <w:position w:val="-4"/>
          <w:sz w:val="24"/>
          <w:szCs w:val="24"/>
          <w:lang w:val="sr-Cyrl-CS"/>
        </w:rPr>
        <w:tab/>
      </w:r>
      <w:r w:rsidRPr="003B65E5">
        <w:rPr>
          <w:rFonts w:ascii="Times New Roman" w:eastAsia="Cambria" w:hAnsi="Times New Roman" w:cs="Times New Roman"/>
          <w:sz w:val="24"/>
          <w:szCs w:val="24"/>
          <w:lang w:val="sr-Cyrl-CS"/>
        </w:rPr>
        <w:t>=</w:t>
      </w:r>
      <w:r w:rsidRPr="003B65E5">
        <w:rPr>
          <w:rFonts w:ascii="Times New Roman" w:eastAsia="Cambria" w:hAnsi="Times New Roman" w:cs="Times New Roman"/>
          <w:spacing w:val="-9"/>
          <w:sz w:val="24"/>
          <w:szCs w:val="24"/>
          <w:lang w:val="sr-Cyrl-CS"/>
        </w:rPr>
        <w:t xml:space="preserve"> </w:t>
      </w:r>
      <w:r w:rsidRPr="003B65E5">
        <w:rPr>
          <w:rFonts w:ascii="Times New Roman" w:eastAsia="Calibri" w:hAnsi="Times New Roman" w:cs="Times New Roman"/>
          <w:sz w:val="24"/>
          <w:szCs w:val="24"/>
          <w:lang w:val="sr-Cyrl-CS"/>
        </w:rPr>
        <w:t>Температура околине, дефинисана као 273,15 келвина (једнако 0 °C)</w:t>
      </w:r>
    </w:p>
    <w:p w14:paraId="3D3DC13F" w14:textId="77777777" w:rsidR="00081888" w:rsidRPr="003B65E5" w:rsidRDefault="00AE235B">
      <w:pPr>
        <w:widowControl w:val="0"/>
        <w:tabs>
          <w:tab w:val="left" w:pos="0"/>
          <w:tab w:val="left" w:pos="1378"/>
        </w:tabs>
        <w:spacing w:before="106" w:after="0" w:line="240" w:lineRule="auto"/>
        <w:ind w:right="-14"/>
        <w:rPr>
          <w:rFonts w:ascii="Times New Roman" w:eastAsia="Cambria" w:hAnsi="Times New Roman" w:cs="Times New Roman"/>
          <w:spacing w:val="-1"/>
          <w:w w:val="95"/>
          <w:sz w:val="24"/>
          <w:szCs w:val="24"/>
          <w:lang w:val="sr-Cyrl-CS"/>
        </w:rPr>
      </w:pPr>
      <w:r w:rsidRPr="003B65E5">
        <w:rPr>
          <w:rFonts w:ascii="Times New Roman" w:eastAsia="Calibri" w:hAnsi="Times New Roman" w:cs="Times New Roman"/>
          <w:sz w:val="24"/>
          <w:szCs w:val="24"/>
          <w:lang w:val="sr-Cyrl-CS"/>
        </w:rPr>
        <w:t>Уколико се вишак топлоте извози за загревање зграда, на температури испод 150</w:t>
      </w:r>
      <w:r w:rsidRPr="003B65E5">
        <w:rPr>
          <w:rFonts w:ascii="Times New Roman" w:eastAsia="Cambria" w:hAnsi="Times New Roman" w:cs="Times New Roman"/>
          <w:spacing w:val="-1"/>
          <w:w w:val="95"/>
          <w:sz w:val="24"/>
          <w:szCs w:val="24"/>
          <w:lang w:val="sr-Cyrl-CS"/>
        </w:rPr>
        <w:t xml:space="preserve"> °C (</w:t>
      </w:r>
      <w:r w:rsidRPr="003B65E5">
        <w:rPr>
          <w:rFonts w:ascii="Times New Roman" w:eastAsia="Calibri" w:hAnsi="Times New Roman" w:cs="Times New Roman"/>
          <w:sz w:val="24"/>
          <w:szCs w:val="24"/>
          <w:lang w:val="sr-Cyrl-CS"/>
        </w:rPr>
        <w:t>423,15келвина), C</w:t>
      </w:r>
      <w:r w:rsidRPr="003B65E5">
        <w:rPr>
          <w:rFonts w:ascii="Times New Roman" w:eastAsia="Calibri" w:hAnsi="Times New Roman" w:cs="Times New Roman"/>
          <w:sz w:val="24"/>
          <w:szCs w:val="24"/>
          <w:vertAlign w:val="subscript"/>
          <w:lang w:val="sr-Cyrl-CS"/>
        </w:rPr>
        <w:t xml:space="preserve">h </w:t>
      </w:r>
      <w:r w:rsidRPr="003B65E5">
        <w:rPr>
          <w:rFonts w:ascii="Times New Roman" w:eastAsia="Calibri" w:hAnsi="Times New Roman" w:cs="Times New Roman"/>
          <w:sz w:val="24"/>
          <w:szCs w:val="24"/>
          <w:lang w:val="sr-Cyrl-CS"/>
        </w:rPr>
        <w:t>се може израчунати и као:</w:t>
      </w:r>
    </w:p>
    <w:p w14:paraId="052B6EB3" w14:textId="77777777" w:rsidR="00081888" w:rsidRPr="003B65E5" w:rsidRDefault="00AE235B">
      <w:pPr>
        <w:widowControl w:val="0"/>
        <w:tabs>
          <w:tab w:val="left" w:pos="0"/>
        </w:tabs>
        <w:spacing w:before="106" w:after="0" w:line="240" w:lineRule="auto"/>
        <w:ind w:right="-14"/>
        <w:rPr>
          <w:rFonts w:ascii="Times New Roman" w:eastAsia="Calibri" w:hAnsi="Times New Roman" w:cs="Times New Roman"/>
          <w:sz w:val="24"/>
          <w:szCs w:val="24"/>
          <w:lang w:val="sr-Cyrl-CS"/>
        </w:rPr>
      </w:pPr>
      <w:r w:rsidRPr="003B65E5">
        <w:rPr>
          <w:rFonts w:ascii="Times New Roman" w:eastAsia="Cambria" w:hAnsi="Times New Roman" w:cs="Times New Roman"/>
          <w:spacing w:val="-1"/>
          <w:w w:val="95"/>
          <w:sz w:val="24"/>
          <w:szCs w:val="24"/>
          <w:lang w:val="sr-Cyrl-CS"/>
        </w:rPr>
        <w:t>Ch</w:t>
      </w:r>
      <w:r w:rsidRPr="003B65E5">
        <w:rPr>
          <w:rFonts w:ascii="Times New Roman" w:eastAsia="Cambria" w:hAnsi="Times New Roman" w:cs="Times New Roman"/>
          <w:spacing w:val="-1"/>
          <w:w w:val="95"/>
          <w:sz w:val="24"/>
          <w:szCs w:val="24"/>
          <w:lang w:val="sr-Cyrl-CS"/>
        </w:rPr>
        <w:tab/>
        <w:t xml:space="preserve">= </w:t>
      </w:r>
      <w:r w:rsidRPr="003B65E5">
        <w:rPr>
          <w:rFonts w:ascii="Times New Roman" w:eastAsia="Calibri" w:hAnsi="Times New Roman" w:cs="Times New Roman"/>
          <w:sz w:val="24"/>
          <w:szCs w:val="24"/>
          <w:lang w:val="sr-Cyrl-CS"/>
        </w:rPr>
        <w:t>Carno-ова ефикасност за топлоту на  150</w:t>
      </w:r>
      <w:r w:rsidRPr="003B65E5">
        <w:rPr>
          <w:rFonts w:ascii="Times New Roman" w:eastAsia="Cambria" w:hAnsi="Times New Roman" w:cs="Times New Roman"/>
          <w:spacing w:val="-1"/>
          <w:w w:val="95"/>
          <w:sz w:val="24"/>
          <w:szCs w:val="24"/>
          <w:lang w:val="sr-Cyrl-CS"/>
        </w:rPr>
        <w:t xml:space="preserve"> °</w:t>
      </w:r>
      <w:r w:rsidRPr="003B65E5">
        <w:rPr>
          <w:rFonts w:ascii="Times New Roman" w:eastAsia="Calibri" w:hAnsi="Times New Roman" w:cs="Times New Roman"/>
          <w:sz w:val="24"/>
          <w:szCs w:val="24"/>
          <w:lang w:val="sr-Cyrl-CS"/>
        </w:rPr>
        <w:t>C (423,15 Келвина), која износи 0,3546</w:t>
      </w:r>
    </w:p>
    <w:p w14:paraId="6E427036" w14:textId="77777777" w:rsidR="00081888" w:rsidRPr="003B65E5" w:rsidRDefault="00AE235B">
      <w:pPr>
        <w:widowControl w:val="0"/>
        <w:tabs>
          <w:tab w:val="left" w:pos="0"/>
        </w:tabs>
        <w:spacing w:before="106" w:after="0" w:line="240" w:lineRule="auto"/>
        <w:ind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За сврхе овог прорачуна, примењују се следеће дефиниције:</w:t>
      </w:r>
    </w:p>
    <w:p w14:paraId="05D7C7C0" w14:textId="77777777" w:rsidR="00081888" w:rsidRPr="003B65E5" w:rsidRDefault="00AE235B">
      <w:pPr>
        <w:pStyle w:val="ListParagraph"/>
        <w:widowControl w:val="0"/>
        <w:numPr>
          <w:ilvl w:val="0"/>
          <w:numId w:val="41"/>
        </w:numPr>
        <w:tabs>
          <w:tab w:val="left" w:pos="0"/>
        </w:tabs>
        <w:spacing w:before="106" w:after="0" w:line="240" w:lineRule="auto"/>
        <w:ind w:left="360"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‘когенерација’ значи симултана производња у једном поступку топлоте и електричне и/или механичке енергије;</w:t>
      </w:r>
    </w:p>
    <w:p w14:paraId="4216B53E" w14:textId="77777777" w:rsidR="00081888" w:rsidRPr="003B65E5" w:rsidRDefault="00AE235B">
      <w:pPr>
        <w:pStyle w:val="ListParagraph"/>
        <w:widowControl w:val="0"/>
        <w:numPr>
          <w:ilvl w:val="0"/>
          <w:numId w:val="41"/>
        </w:numPr>
        <w:tabs>
          <w:tab w:val="left" w:pos="0"/>
        </w:tabs>
        <w:spacing w:before="106" w:after="0" w:line="240" w:lineRule="auto"/>
        <w:ind w:left="360"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‘корисна топлота’ значи топлота произведена у циљу задовољавања економски оправдане потражње за топлотом, за потребе грејања или хлађења;</w:t>
      </w:r>
    </w:p>
    <w:p w14:paraId="7C33D09B" w14:textId="77777777" w:rsidR="00081888" w:rsidRPr="003B65E5" w:rsidRDefault="00AE235B">
      <w:pPr>
        <w:pStyle w:val="ListParagraph"/>
        <w:widowControl w:val="0"/>
        <w:numPr>
          <w:ilvl w:val="0"/>
          <w:numId w:val="41"/>
        </w:numPr>
        <w:tabs>
          <w:tab w:val="left" w:pos="0"/>
        </w:tabs>
        <w:spacing w:before="106" w:after="0" w:line="240" w:lineRule="auto"/>
        <w:ind w:left="360"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‘економски оправдана потражња‘ значи потражња која не превазилази потребе за загревањем или хлађењем и која би се иначе могла задовољити по тржишним условима.</w:t>
      </w:r>
    </w:p>
    <w:p w14:paraId="6AD6B647" w14:textId="77777777" w:rsidR="00081888" w:rsidRPr="003B65E5" w:rsidRDefault="00081888">
      <w:pPr>
        <w:widowControl w:val="0"/>
        <w:tabs>
          <w:tab w:val="left" w:pos="0"/>
          <w:tab w:val="left" w:pos="540"/>
        </w:tabs>
        <w:spacing w:before="9" w:after="0" w:line="240" w:lineRule="auto"/>
        <w:ind w:right="-14"/>
        <w:rPr>
          <w:rFonts w:ascii="Times New Roman" w:eastAsia="Cambria" w:hAnsi="Times New Roman" w:cs="Times New Roman"/>
          <w:sz w:val="24"/>
          <w:szCs w:val="24"/>
          <w:lang w:val="sr-Cyrl-CS"/>
        </w:rPr>
      </w:pPr>
    </w:p>
    <w:p w14:paraId="4A1BB841" w14:textId="77777777" w:rsidR="00081888" w:rsidRPr="003B65E5" w:rsidRDefault="00AE235B">
      <w:pPr>
        <w:widowControl w:val="0"/>
        <w:numPr>
          <w:ilvl w:val="0"/>
          <w:numId w:val="40"/>
        </w:numPr>
        <w:tabs>
          <w:tab w:val="left" w:pos="0"/>
          <w:tab w:val="left" w:pos="540"/>
          <w:tab w:val="left" w:pos="972"/>
        </w:tabs>
        <w:spacing w:after="0" w:line="240" w:lineRule="auto"/>
        <w:ind w:left="270" w:right="-14" w:hanging="630"/>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 баште које потичу од биогорива и биотечности изражавају се на следећи начин:</w:t>
      </w:r>
    </w:p>
    <w:p w14:paraId="24787633" w14:textId="77777777" w:rsidR="00081888" w:rsidRPr="003B65E5" w:rsidRDefault="00081888">
      <w:pPr>
        <w:widowControl w:val="0"/>
        <w:tabs>
          <w:tab w:val="left" w:pos="0"/>
          <w:tab w:val="left" w:pos="540"/>
        </w:tabs>
        <w:spacing w:before="8" w:after="0" w:line="240" w:lineRule="auto"/>
        <w:ind w:right="-14"/>
        <w:rPr>
          <w:rFonts w:ascii="Times New Roman" w:eastAsia="Cambria" w:hAnsi="Times New Roman" w:cs="Times New Roman"/>
          <w:sz w:val="24"/>
          <w:szCs w:val="24"/>
          <w:lang w:val="sr-Cyrl-CS"/>
        </w:rPr>
      </w:pPr>
    </w:p>
    <w:p w14:paraId="3C5B3B2C" w14:textId="77777777" w:rsidR="00081888" w:rsidRPr="003B65E5" w:rsidRDefault="00AE235B">
      <w:pPr>
        <w:widowControl w:val="0"/>
        <w:numPr>
          <w:ilvl w:val="1"/>
          <w:numId w:val="40"/>
        </w:numPr>
        <w:tabs>
          <w:tab w:val="left" w:pos="0"/>
          <w:tab w:val="left" w:pos="270"/>
        </w:tabs>
        <w:spacing w:after="0" w:line="240" w:lineRule="auto"/>
        <w:ind w:left="270" w:right="-14" w:hanging="270"/>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 баште које потичу од биогорива, E, изражавају се у грамима еквивалента CO2</w:t>
      </w:r>
      <w:r w:rsidRPr="003B65E5">
        <w:rPr>
          <w:rFonts w:ascii="Times New Roman" w:eastAsia="Calibri" w:hAnsi="Times New Roman" w:cs="Times New Roman"/>
          <w:spacing w:val="9"/>
          <w:sz w:val="24"/>
          <w:szCs w:val="24"/>
          <w:lang w:val="sr-Cyrl-CS"/>
        </w:rPr>
        <w:t xml:space="preserve"> </w:t>
      </w:r>
      <w:r w:rsidRPr="003B65E5">
        <w:rPr>
          <w:rFonts w:ascii="Times New Roman" w:eastAsia="Calibri" w:hAnsi="Times New Roman" w:cs="Times New Roman"/>
          <w:position w:val="2"/>
          <w:sz w:val="24"/>
          <w:szCs w:val="24"/>
          <w:lang w:val="sr-Cyrl-CS"/>
        </w:rPr>
        <w:t>по МЈ горива,</w:t>
      </w:r>
      <w:r w:rsidRPr="003B65E5">
        <w:rPr>
          <w:rFonts w:ascii="Times New Roman" w:eastAsia="Calibri" w:hAnsi="Times New Roman" w:cs="Times New Roman"/>
          <w:spacing w:val="1"/>
          <w:position w:val="2"/>
          <w:sz w:val="24"/>
          <w:szCs w:val="24"/>
          <w:lang w:val="sr-Cyrl-CS"/>
        </w:rPr>
        <w:t xml:space="preserve"> </w:t>
      </w:r>
      <w:r w:rsidRPr="003B65E5">
        <w:rPr>
          <w:rFonts w:ascii="Times New Roman" w:eastAsia="Calibri" w:hAnsi="Times New Roman" w:cs="Times New Roman"/>
          <w:position w:val="2"/>
          <w:sz w:val="24"/>
          <w:szCs w:val="24"/>
          <w:lang w:val="sr-Cyrl-CS"/>
        </w:rPr>
        <w:t>gCO</w:t>
      </w:r>
      <w:r w:rsidRPr="003B65E5">
        <w:rPr>
          <w:rFonts w:ascii="Times New Roman" w:eastAsia="Calibri" w:hAnsi="Times New Roman" w:cs="Times New Roman"/>
          <w:sz w:val="24"/>
          <w:szCs w:val="24"/>
          <w:lang w:val="sr-Cyrl-CS"/>
        </w:rPr>
        <w:t>2</w:t>
      </w:r>
      <w:r w:rsidRPr="003B65E5">
        <w:rPr>
          <w:rFonts w:ascii="Times New Roman" w:eastAsia="Calibri" w:hAnsi="Times New Roman" w:cs="Times New Roman"/>
          <w:position w:val="2"/>
          <w:sz w:val="24"/>
          <w:szCs w:val="24"/>
          <w:lang w:val="sr-Cyrl-CS"/>
        </w:rPr>
        <w:t>eq/MJ</w:t>
      </w:r>
      <w:r w:rsidRPr="003B65E5">
        <w:rPr>
          <w:rFonts w:ascii="Times New Roman" w:eastAsia="Calibri" w:hAnsi="Times New Roman" w:cs="Times New Roman"/>
          <w:sz w:val="24"/>
          <w:szCs w:val="24"/>
          <w:lang w:val="sr-Cyrl-CS"/>
        </w:rPr>
        <w:t>.</w:t>
      </w:r>
    </w:p>
    <w:p w14:paraId="12F9ED1D" w14:textId="77777777" w:rsidR="00081888" w:rsidRPr="003B65E5" w:rsidRDefault="00081888">
      <w:pPr>
        <w:widowControl w:val="0"/>
        <w:tabs>
          <w:tab w:val="left" w:pos="0"/>
          <w:tab w:val="left" w:pos="540"/>
        </w:tabs>
        <w:spacing w:before="10" w:after="0" w:line="240" w:lineRule="auto"/>
        <w:ind w:right="-14"/>
        <w:rPr>
          <w:rFonts w:ascii="Times New Roman" w:eastAsia="Cambria" w:hAnsi="Times New Roman" w:cs="Times New Roman"/>
          <w:sz w:val="24"/>
          <w:szCs w:val="24"/>
          <w:lang w:val="sr-Cyrl-CS"/>
        </w:rPr>
      </w:pPr>
    </w:p>
    <w:p w14:paraId="190A3B1E" w14:textId="77777777" w:rsidR="00081888" w:rsidRPr="003B65E5" w:rsidRDefault="00AE235B">
      <w:pPr>
        <w:widowControl w:val="0"/>
        <w:numPr>
          <w:ilvl w:val="1"/>
          <w:numId w:val="40"/>
        </w:numPr>
        <w:tabs>
          <w:tab w:val="left" w:pos="0"/>
          <w:tab w:val="left" w:pos="540"/>
        </w:tabs>
        <w:spacing w:after="0" w:line="240" w:lineRule="auto"/>
        <w:ind w:left="270" w:right="-14" w:hanging="289"/>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 баште које потичу од биотечности, EC, изражавају се у грамима еквивалента CO2</w:t>
      </w:r>
      <w:r w:rsidRPr="003B65E5">
        <w:rPr>
          <w:rFonts w:ascii="Times New Roman" w:eastAsia="Calibri" w:hAnsi="Times New Roman" w:cs="Times New Roman"/>
          <w:spacing w:val="9"/>
          <w:sz w:val="24"/>
          <w:szCs w:val="24"/>
          <w:lang w:val="sr-Cyrl-CS"/>
        </w:rPr>
        <w:t xml:space="preserve"> </w:t>
      </w:r>
      <w:r w:rsidRPr="003B65E5">
        <w:rPr>
          <w:rFonts w:ascii="Times New Roman" w:eastAsia="Calibri" w:hAnsi="Times New Roman" w:cs="Times New Roman"/>
          <w:position w:val="2"/>
          <w:sz w:val="24"/>
          <w:szCs w:val="24"/>
          <w:lang w:val="sr-Cyrl-CS"/>
        </w:rPr>
        <w:t>по МЈ крајњег енергетског производа (топлоте или електричне енергије),</w:t>
      </w:r>
      <w:r w:rsidRPr="003B65E5">
        <w:rPr>
          <w:rFonts w:ascii="Times New Roman" w:eastAsia="Calibri" w:hAnsi="Times New Roman" w:cs="Times New Roman"/>
          <w:spacing w:val="1"/>
          <w:position w:val="2"/>
          <w:sz w:val="24"/>
          <w:szCs w:val="24"/>
          <w:lang w:val="sr-Cyrl-CS"/>
        </w:rPr>
        <w:t xml:space="preserve"> </w:t>
      </w:r>
      <w:r w:rsidRPr="003B65E5">
        <w:rPr>
          <w:rFonts w:ascii="Times New Roman" w:eastAsia="Calibri" w:hAnsi="Times New Roman" w:cs="Times New Roman"/>
          <w:position w:val="2"/>
          <w:sz w:val="24"/>
          <w:szCs w:val="24"/>
          <w:lang w:val="sr-Cyrl-CS"/>
        </w:rPr>
        <w:t>gCO</w:t>
      </w:r>
      <w:r w:rsidRPr="003B65E5">
        <w:rPr>
          <w:rFonts w:ascii="Times New Roman" w:eastAsia="Calibri" w:hAnsi="Times New Roman" w:cs="Times New Roman"/>
          <w:sz w:val="24"/>
          <w:szCs w:val="24"/>
          <w:lang w:val="sr-Cyrl-CS"/>
        </w:rPr>
        <w:t>2</w:t>
      </w:r>
      <w:r w:rsidRPr="003B65E5">
        <w:rPr>
          <w:rFonts w:ascii="Times New Roman" w:eastAsia="Calibri" w:hAnsi="Times New Roman" w:cs="Times New Roman"/>
          <w:position w:val="2"/>
          <w:sz w:val="24"/>
          <w:szCs w:val="24"/>
          <w:lang w:val="sr-Cyrl-CS"/>
        </w:rPr>
        <w:t>eq/MJ</w:t>
      </w:r>
    </w:p>
    <w:p w14:paraId="388AAF9D" w14:textId="77777777" w:rsidR="00081888" w:rsidRPr="003B65E5" w:rsidRDefault="00081888">
      <w:pPr>
        <w:widowControl w:val="0"/>
        <w:tabs>
          <w:tab w:val="left" w:pos="0"/>
          <w:tab w:val="left" w:pos="540"/>
        </w:tabs>
        <w:spacing w:after="0" w:line="240" w:lineRule="auto"/>
        <w:ind w:right="-14"/>
        <w:rPr>
          <w:rFonts w:ascii="Times New Roman" w:eastAsia="Calibri" w:hAnsi="Times New Roman" w:cs="Times New Roman"/>
          <w:sz w:val="24"/>
          <w:szCs w:val="24"/>
          <w:lang w:val="sr-Cyrl-CS"/>
        </w:rPr>
      </w:pPr>
    </w:p>
    <w:p w14:paraId="3B7FD8FA" w14:textId="77777777" w:rsidR="00081888" w:rsidRPr="003B65E5" w:rsidRDefault="00AE235B">
      <w:pPr>
        <w:widowControl w:val="0"/>
        <w:tabs>
          <w:tab w:val="left" w:pos="0"/>
          <w:tab w:val="left" w:pos="540"/>
        </w:tabs>
        <w:spacing w:after="0" w:line="240" w:lineRule="auto"/>
        <w:ind w:right="-1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Када се загревање и хлађење врше уз производњу електричне енергије у комбинованом постројењу, емисије ће бити распоређене на топлоту и електричну енергију (као у 1 (б)), независно да ли се топлота користи за потребе грејања или за хлађење</w:t>
      </w:r>
      <w:r w:rsidRPr="003B65E5">
        <w:rPr>
          <w:rFonts w:ascii="Times New Roman" w:eastAsia="Calibri" w:hAnsi="Times New Roman" w:cs="Times New Roman"/>
          <w:sz w:val="24"/>
          <w:szCs w:val="24"/>
          <w:vertAlign w:val="superscript"/>
          <w:lang w:val="sr-Cyrl-CS"/>
        </w:rPr>
        <w:footnoteReference w:id="1"/>
      </w:r>
      <w:r w:rsidRPr="003B65E5">
        <w:rPr>
          <w:rFonts w:ascii="Times New Roman" w:eastAsia="Calibri" w:hAnsi="Times New Roman" w:cs="Times New Roman"/>
          <w:sz w:val="24"/>
          <w:szCs w:val="24"/>
          <w:lang w:val="sr-Cyrl-CS"/>
        </w:rPr>
        <w:t xml:space="preserve">. </w:t>
      </w:r>
    </w:p>
    <w:p w14:paraId="57CF862E" w14:textId="77777777" w:rsidR="00081888" w:rsidRPr="003B65E5" w:rsidRDefault="00081888">
      <w:pPr>
        <w:widowControl w:val="0"/>
        <w:spacing w:before="8" w:after="0" w:line="240" w:lineRule="auto"/>
        <w:rPr>
          <w:rFonts w:ascii="Times New Roman" w:eastAsia="Cambria" w:hAnsi="Times New Roman" w:cs="Times New Roman"/>
          <w:sz w:val="24"/>
          <w:szCs w:val="24"/>
          <w:lang w:val="sr-Cyrl-CS"/>
        </w:rPr>
      </w:pPr>
    </w:p>
    <w:p w14:paraId="4F5B831A"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Ако су емисије гасова са ефектом стаклене баште од екстракције или узгајања сировина e</w:t>
      </w:r>
      <w:r w:rsidRPr="003B65E5">
        <w:rPr>
          <w:rFonts w:ascii="Times New Roman" w:eastAsia="Calibri" w:hAnsi="Times New Roman" w:cs="Times New Roman"/>
          <w:sz w:val="24"/>
          <w:szCs w:val="24"/>
          <w:vertAlign w:val="subscript"/>
          <w:lang w:val="sr-Cyrl-CS"/>
        </w:rPr>
        <w:t>ec</w:t>
      </w:r>
      <w:r w:rsidRPr="003B65E5">
        <w:rPr>
          <w:rFonts w:ascii="Times New Roman" w:eastAsia="Calibri" w:hAnsi="Times New Roman" w:cs="Times New Roman"/>
          <w:sz w:val="24"/>
          <w:szCs w:val="24"/>
          <w:lang w:val="sr-Cyrl-CS"/>
        </w:rPr>
        <w:t xml:space="preserve"> изражене у јединицама g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eq/тона суве сировине, конверзија у граме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 xml:space="preserve"> еквивалента по MJ горива, g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eq/MJ, израчунава се на следећи начин</w:t>
      </w:r>
      <w:r w:rsidRPr="003B65E5">
        <w:rPr>
          <w:rFonts w:ascii="Times New Roman" w:eastAsia="Calibri" w:hAnsi="Times New Roman" w:cs="Times New Roman"/>
          <w:sz w:val="24"/>
          <w:szCs w:val="24"/>
          <w:vertAlign w:val="superscript"/>
          <w:lang w:val="sr-Cyrl-CS"/>
        </w:rPr>
        <w:footnoteReference w:id="2"/>
      </w:r>
      <w:r w:rsidRPr="003B65E5">
        <w:rPr>
          <w:rFonts w:ascii="Times New Roman" w:eastAsia="Calibri" w:hAnsi="Times New Roman" w:cs="Times New Roman"/>
          <w:sz w:val="24"/>
          <w:szCs w:val="24"/>
          <w:lang w:val="sr-Cyrl-CS"/>
        </w:rPr>
        <w:t xml:space="preserve">: </w:t>
      </w:r>
    </w:p>
    <w:p w14:paraId="0ABE61A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44B5CF63" w14:textId="77777777" w:rsidR="00081888" w:rsidRPr="003B65E5" w:rsidRDefault="00081888">
      <w:pPr>
        <w:widowControl w:val="0"/>
        <w:spacing w:after="0" w:line="240" w:lineRule="auto"/>
        <w:rPr>
          <w:rFonts w:ascii="Times New Roman" w:eastAsia="Calibri" w:hAnsi="Times New Roman" w:cs="Times New Roman"/>
          <w:w w:val="95"/>
          <w:sz w:val="24"/>
          <w:szCs w:val="24"/>
          <w:lang w:val="sr-Cyrl-CS"/>
        </w:rPr>
      </w:pPr>
    </w:p>
    <w:p w14:paraId="0DE1E2E2"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pacing w:val="-2"/>
          <w:position w:val="-58"/>
          <w:sz w:val="24"/>
          <w:szCs w:val="24"/>
          <w:lang w:val="sr-Cyrl-CS"/>
        </w:rPr>
        <w:object w:dxaOrig="8916" w:dyaOrig="1212" w14:anchorId="5874789F">
          <v:shape id="_x0000_i1030" type="#_x0000_t75" style="width:445.5pt;height:60.75pt" o:ole="">
            <v:imagedata r:id="rId19" o:title=""/>
          </v:shape>
          <o:OLEObject Type="Embed" ProgID="Equation.DSMT4" ShapeID="_x0000_i1030" DrawAspect="Content" ObjectID="_1760173251" r:id="rId20"/>
        </w:object>
      </w:r>
      <w:r w:rsidRPr="003B65E5">
        <w:rPr>
          <w:rFonts w:ascii="Times New Roman" w:eastAsia="Calibri" w:hAnsi="Times New Roman" w:cs="Times New Roman"/>
          <w:sz w:val="24"/>
          <w:szCs w:val="24"/>
          <w:lang w:val="sr-Cyrl-CS"/>
        </w:rPr>
        <w:t>где је:</w:t>
      </w:r>
    </w:p>
    <w:p w14:paraId="6287E719" w14:textId="77777777" w:rsidR="00081888" w:rsidRPr="003B65E5" w:rsidRDefault="00081888">
      <w:pPr>
        <w:widowControl w:val="0"/>
        <w:spacing w:before="151" w:after="0" w:line="240" w:lineRule="auto"/>
        <w:ind w:right="625"/>
        <w:rPr>
          <w:rFonts w:ascii="Times New Roman" w:eastAsia="Cambria" w:hAnsi="Times New Roman" w:cs="Times New Roman"/>
          <w:sz w:val="24"/>
          <w:szCs w:val="24"/>
          <w:lang w:val="sr-Cyrl-CS"/>
        </w:rPr>
      </w:pPr>
    </w:p>
    <w:p w14:paraId="12B987AC" w14:textId="77777777" w:rsidR="00081888" w:rsidRPr="003B65E5" w:rsidRDefault="00AE235B">
      <w:pPr>
        <w:widowControl w:val="0"/>
        <w:spacing w:before="151" w:after="0" w:line="240" w:lineRule="auto"/>
        <w:ind w:right="625"/>
        <w:rPr>
          <w:rFonts w:ascii="Times New Roman" w:eastAsia="Cambria" w:hAnsi="Times New Roman" w:cs="Times New Roman"/>
          <w:sz w:val="24"/>
          <w:szCs w:val="24"/>
          <w:lang w:val="sr-Cyrl-CS"/>
        </w:rPr>
      </w:pPr>
      <w:r w:rsidRPr="003B65E5">
        <w:rPr>
          <w:rFonts w:ascii="Times New Roman" w:eastAsia="Cambria" w:hAnsi="Times New Roman" w:cs="Times New Roman"/>
          <w:spacing w:val="-2"/>
          <w:position w:val="-28"/>
          <w:sz w:val="24"/>
          <w:szCs w:val="24"/>
          <w:lang w:val="sr-Cyrl-CS"/>
        </w:rPr>
        <w:object w:dxaOrig="5868" w:dyaOrig="648" w14:anchorId="18A3E1B4">
          <v:shape id="_x0000_i1031" type="#_x0000_t75" style="width:293.25pt;height:32.25pt" o:ole="">
            <v:imagedata r:id="rId21" o:title=""/>
          </v:shape>
          <o:OLEObject Type="Embed" ProgID="Equation.DSMT4" ShapeID="_x0000_i1031" DrawAspect="Content" ObjectID="_1760173252" r:id="rId22"/>
        </w:object>
      </w:r>
    </w:p>
    <w:p w14:paraId="1491512A" w14:textId="77777777" w:rsidR="00081888" w:rsidRPr="003B65E5" w:rsidRDefault="00081888">
      <w:pPr>
        <w:widowControl w:val="0"/>
        <w:spacing w:before="151" w:after="0" w:line="240" w:lineRule="auto"/>
        <w:ind w:right="625"/>
        <w:rPr>
          <w:rFonts w:ascii="Times New Roman" w:eastAsia="Cambria" w:hAnsi="Times New Roman" w:cs="Times New Roman"/>
          <w:sz w:val="24"/>
          <w:szCs w:val="24"/>
          <w:lang w:val="sr-Cyrl-CS"/>
        </w:rPr>
      </w:pPr>
    </w:p>
    <w:p w14:paraId="25E36A89" w14:textId="77777777" w:rsidR="00081888" w:rsidRPr="003B65E5" w:rsidRDefault="00AE235B">
      <w:pPr>
        <w:widowControl w:val="0"/>
        <w:spacing w:before="11" w:after="0" w:line="240" w:lineRule="auto"/>
        <w:rPr>
          <w:rFonts w:ascii="Times New Roman" w:eastAsia="Calibri" w:hAnsi="Times New Roman" w:cs="Times New Roman"/>
          <w:spacing w:val="-2"/>
          <w:position w:val="-30"/>
          <w:sz w:val="24"/>
          <w:szCs w:val="24"/>
          <w:lang w:val="sr-Cyrl-CS"/>
        </w:rPr>
      </w:pPr>
      <w:r w:rsidRPr="003B65E5">
        <w:rPr>
          <w:rFonts w:ascii="Times New Roman" w:eastAsia="Calibri" w:hAnsi="Times New Roman" w:cs="Times New Roman"/>
          <w:spacing w:val="-2"/>
          <w:position w:val="-12"/>
          <w:sz w:val="24"/>
          <w:szCs w:val="24"/>
          <w:lang w:val="sr-Cyrl-CS"/>
        </w:rPr>
        <w:object w:dxaOrig="7416" w:dyaOrig="348" w14:anchorId="6368938C">
          <v:shape id="_x0000_i1032" type="#_x0000_t75" style="width:369.75pt;height:17.25pt" o:ole="">
            <v:imagedata r:id="rId23" o:title=""/>
          </v:shape>
          <o:OLEObject Type="Embed" ProgID="Equation.DSMT4" ShapeID="_x0000_i1032" DrawAspect="Content" ObjectID="_1760173253" r:id="rId24"/>
        </w:object>
      </w:r>
    </w:p>
    <w:p w14:paraId="6CDC390E" w14:textId="77777777" w:rsidR="00081888" w:rsidRPr="003B65E5" w:rsidRDefault="00081888">
      <w:pPr>
        <w:widowControl w:val="0"/>
        <w:spacing w:before="11" w:after="0" w:line="240" w:lineRule="auto"/>
        <w:rPr>
          <w:rFonts w:ascii="Times New Roman" w:eastAsia="Calibri" w:hAnsi="Times New Roman" w:cs="Times New Roman"/>
          <w:spacing w:val="-2"/>
          <w:position w:val="-30"/>
          <w:sz w:val="24"/>
          <w:szCs w:val="24"/>
          <w:lang w:val="sr-Cyrl-CS"/>
        </w:rPr>
      </w:pPr>
    </w:p>
    <w:p w14:paraId="5785C8E4" w14:textId="77777777" w:rsidR="00081888" w:rsidRPr="003B65E5" w:rsidRDefault="00AE235B">
      <w:pPr>
        <w:widowControl w:val="0"/>
        <w:spacing w:before="11" w:after="0" w:line="240" w:lineRule="auto"/>
        <w:rPr>
          <w:rFonts w:ascii="Times New Roman" w:eastAsia="Calibri" w:hAnsi="Times New Roman" w:cs="Times New Roman"/>
          <w:spacing w:val="-2"/>
          <w:position w:val="-30"/>
          <w:sz w:val="24"/>
          <w:szCs w:val="24"/>
          <w:lang w:val="sr-Cyrl-CS"/>
        </w:rPr>
      </w:pPr>
      <w:r w:rsidRPr="003B65E5">
        <w:rPr>
          <w:rFonts w:ascii="Times New Roman" w:eastAsia="Calibri" w:hAnsi="Times New Roman" w:cs="Times New Roman"/>
          <w:spacing w:val="-2"/>
          <w:position w:val="-30"/>
          <w:sz w:val="24"/>
          <w:szCs w:val="24"/>
          <w:lang w:val="sr-Cyrl-CS"/>
        </w:rPr>
        <w:t>Емисије по тони суве сировине израчунавају се према изразу:</w:t>
      </w:r>
    </w:p>
    <w:p w14:paraId="4278C7F1" w14:textId="77777777" w:rsidR="00081888" w:rsidRPr="003B65E5" w:rsidRDefault="00081888">
      <w:pPr>
        <w:widowControl w:val="0"/>
        <w:spacing w:before="11" w:after="0" w:line="240" w:lineRule="auto"/>
        <w:rPr>
          <w:rFonts w:ascii="Times New Roman" w:eastAsia="Calibri" w:hAnsi="Times New Roman" w:cs="Times New Roman"/>
          <w:spacing w:val="-2"/>
          <w:position w:val="-30"/>
          <w:sz w:val="24"/>
          <w:szCs w:val="24"/>
          <w:lang w:val="sr-Cyrl-CS"/>
        </w:rPr>
      </w:pPr>
    </w:p>
    <w:p w14:paraId="2E9B3EB8" w14:textId="77777777" w:rsidR="00081888" w:rsidRPr="003B65E5" w:rsidRDefault="00AE235B">
      <w:pPr>
        <w:widowControl w:val="0"/>
        <w:spacing w:before="11" w:after="0" w:line="240" w:lineRule="auto"/>
        <w:rPr>
          <w:rFonts w:ascii="Times New Roman" w:eastAsia="Calibri" w:hAnsi="Times New Roman" w:cs="Times New Roman"/>
          <w:spacing w:val="-2"/>
          <w:position w:val="-30"/>
          <w:sz w:val="24"/>
          <w:szCs w:val="24"/>
          <w:lang w:val="sr-Cyrl-CS"/>
        </w:rPr>
      </w:pPr>
      <w:r w:rsidRPr="003B65E5">
        <w:rPr>
          <w:rFonts w:ascii="Times New Roman" w:eastAsia="Calibri" w:hAnsi="Times New Roman" w:cs="Times New Roman"/>
          <w:spacing w:val="-2"/>
          <w:position w:val="-30"/>
          <w:sz w:val="24"/>
          <w:szCs w:val="24"/>
          <w:lang w:val="sr-Cyrl-CS"/>
        </w:rPr>
        <w:object w:dxaOrig="4356" w:dyaOrig="996" w14:anchorId="3041ED0A">
          <v:shape id="_x0000_i1033" type="#_x0000_t75" style="width:217.5pt;height:49.5pt" o:ole="">
            <v:imagedata r:id="rId25" o:title=""/>
          </v:shape>
          <o:OLEObject Type="Embed" ProgID="Equation.DSMT4" ShapeID="_x0000_i1033" DrawAspect="Content" ObjectID="_1760173254" r:id="rId26"/>
        </w:object>
      </w:r>
    </w:p>
    <w:p w14:paraId="4B50C097" w14:textId="77777777" w:rsidR="00081888" w:rsidRPr="003B65E5" w:rsidRDefault="00081888">
      <w:pPr>
        <w:widowControl w:val="0"/>
        <w:spacing w:before="5" w:after="0" w:line="240" w:lineRule="auto"/>
        <w:rPr>
          <w:rFonts w:ascii="Times New Roman" w:eastAsia="Arial" w:hAnsi="Times New Roman" w:cs="Times New Roman"/>
          <w:sz w:val="24"/>
          <w:szCs w:val="24"/>
          <w:lang w:val="sr-Cyrl-CS"/>
        </w:rPr>
      </w:pPr>
    </w:p>
    <w:p w14:paraId="73F93F30"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3. Уштеде емисија гасова са ефектом стаклене баште од биогорива израчунавају се на следећи начин:</w:t>
      </w:r>
    </w:p>
    <w:p w14:paraId="3BFA0894"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 xml:space="preserve">(а) уштеде емисија гасова са ефектом стаклене баште од биогорива </w:t>
      </w:r>
    </w:p>
    <w:p w14:paraId="0227DE3A" w14:textId="77777777" w:rsidR="00081888" w:rsidRPr="003B65E5" w:rsidRDefault="00081888">
      <w:pPr>
        <w:widowControl w:val="0"/>
        <w:spacing w:after="0" w:line="240" w:lineRule="auto"/>
        <w:rPr>
          <w:rFonts w:ascii="Times New Roman" w:eastAsia="Cambria" w:hAnsi="Times New Roman" w:cs="Times New Roman"/>
          <w:sz w:val="24"/>
          <w:szCs w:val="24"/>
          <w:lang w:val="sr-Cyrl-CS"/>
        </w:rPr>
      </w:pPr>
    </w:p>
    <w:p w14:paraId="4E84FCFC"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spacing w:val="-2"/>
          <w:position w:val="-16"/>
          <w:sz w:val="24"/>
          <w:szCs w:val="24"/>
          <w:lang w:val="sr-Cyrl-CS"/>
        </w:rPr>
        <w:object w:dxaOrig="2556" w:dyaOrig="408" w14:anchorId="3DA468CC">
          <v:shape id="_x0000_i1034" type="#_x0000_t75" style="width:127.5pt;height:20.25pt" o:ole="">
            <v:imagedata r:id="rId27" o:title=""/>
          </v:shape>
          <o:OLEObject Type="Embed" ProgID="Equation.DSMT4" ShapeID="_x0000_i1034" DrawAspect="Content" ObjectID="_1760173255" r:id="rId28"/>
        </w:object>
      </w:r>
    </w:p>
    <w:p w14:paraId="4BA83816"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 xml:space="preserve">где је </w:t>
      </w:r>
    </w:p>
    <w:p w14:paraId="0F7C7C7C" w14:textId="77777777" w:rsidR="00081888" w:rsidRPr="003B65E5" w:rsidRDefault="00081888">
      <w:pPr>
        <w:widowControl w:val="0"/>
        <w:spacing w:after="0" w:line="240" w:lineRule="auto"/>
        <w:rPr>
          <w:rFonts w:ascii="Times New Roman" w:eastAsia="Cambria" w:hAnsi="Times New Roman" w:cs="Times New Roman"/>
          <w:sz w:val="24"/>
          <w:szCs w:val="24"/>
          <w:lang w:val="sr-Cyrl-CS"/>
        </w:rPr>
      </w:pPr>
    </w:p>
    <w:tbl>
      <w:tblPr>
        <w:tblW w:w="0" w:type="auto"/>
        <w:tblInd w:w="90" w:type="dxa"/>
        <w:tblLayout w:type="fixed"/>
        <w:tblCellMar>
          <w:left w:w="0" w:type="dxa"/>
          <w:right w:w="0" w:type="dxa"/>
        </w:tblCellMar>
        <w:tblLook w:val="04A0" w:firstRow="1" w:lastRow="0" w:firstColumn="1" w:lastColumn="0" w:noHBand="0" w:noVBand="1"/>
      </w:tblPr>
      <w:tblGrid>
        <w:gridCol w:w="450"/>
        <w:gridCol w:w="284"/>
        <w:gridCol w:w="7960"/>
      </w:tblGrid>
      <w:tr w:rsidR="00081888" w:rsidRPr="003B65E5" w14:paraId="016897F4" w14:textId="77777777">
        <w:trPr>
          <w:trHeight w:hRule="exact" w:val="510"/>
        </w:trPr>
        <w:tc>
          <w:tcPr>
            <w:tcW w:w="450" w:type="dxa"/>
            <w:tcBorders>
              <w:top w:val="single" w:sz="4" w:space="0" w:color="000000"/>
              <w:left w:val="nil"/>
              <w:bottom w:val="single" w:sz="4" w:space="0" w:color="000000"/>
              <w:right w:val="single" w:sz="4" w:space="0" w:color="000000"/>
            </w:tcBorders>
          </w:tcPr>
          <w:p w14:paraId="35C06861"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E</w:t>
            </w:r>
            <w:r w:rsidRPr="003B65E5">
              <w:rPr>
                <w:rFonts w:ascii="Times New Roman" w:eastAsia="Cambria" w:hAnsi="Times New Roman" w:cs="Times New Roman"/>
                <w:position w:val="-4"/>
                <w:sz w:val="24"/>
                <w:szCs w:val="24"/>
                <w:vertAlign w:val="subscript"/>
                <w:lang w:val="sr-Cyrl-CS"/>
              </w:rPr>
              <w:t>B</w:t>
            </w:r>
          </w:p>
        </w:tc>
        <w:tc>
          <w:tcPr>
            <w:tcW w:w="284" w:type="dxa"/>
            <w:tcBorders>
              <w:top w:val="single" w:sz="4" w:space="0" w:color="000000"/>
              <w:left w:val="single" w:sz="4" w:space="0" w:color="000000"/>
              <w:bottom w:val="single" w:sz="4" w:space="0" w:color="000000"/>
              <w:right w:val="single" w:sz="4" w:space="0" w:color="000000"/>
            </w:tcBorders>
          </w:tcPr>
          <w:p w14:paraId="31712815"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w w:val="97"/>
                <w:sz w:val="24"/>
                <w:szCs w:val="24"/>
                <w:lang w:val="sr-Cyrl-CS"/>
              </w:rPr>
              <w:t>=</w:t>
            </w:r>
          </w:p>
        </w:tc>
        <w:tc>
          <w:tcPr>
            <w:tcW w:w="7960" w:type="dxa"/>
            <w:tcBorders>
              <w:top w:val="single" w:sz="4" w:space="0" w:color="000000"/>
              <w:left w:val="single" w:sz="4" w:space="0" w:color="000000"/>
              <w:bottom w:val="single" w:sz="4" w:space="0" w:color="000000"/>
              <w:right w:val="nil"/>
            </w:tcBorders>
          </w:tcPr>
          <w:p w14:paraId="5D1B751C"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Укупне емисије из биогорива; и</w:t>
            </w:r>
          </w:p>
        </w:tc>
      </w:tr>
      <w:tr w:rsidR="00081888" w:rsidRPr="003B65E5" w14:paraId="0ABFB323" w14:textId="77777777">
        <w:trPr>
          <w:trHeight w:hRule="exact" w:val="510"/>
        </w:trPr>
        <w:tc>
          <w:tcPr>
            <w:tcW w:w="450" w:type="dxa"/>
            <w:tcBorders>
              <w:top w:val="single" w:sz="4" w:space="0" w:color="000000"/>
              <w:left w:val="nil"/>
              <w:bottom w:val="single" w:sz="4" w:space="0" w:color="000000"/>
              <w:right w:val="single" w:sz="4" w:space="0" w:color="000000"/>
            </w:tcBorders>
          </w:tcPr>
          <w:p w14:paraId="249A2AE2" w14:textId="77777777" w:rsidR="00081888" w:rsidRPr="003B65E5" w:rsidRDefault="00AE235B">
            <w:pPr>
              <w:widowControl w:val="0"/>
              <w:spacing w:after="0" w:line="240" w:lineRule="auto"/>
              <w:rPr>
                <w:rFonts w:ascii="Times New Roman" w:eastAsia="Cambria" w:hAnsi="Times New Roman" w:cs="Times New Roman"/>
                <w:sz w:val="24"/>
                <w:szCs w:val="24"/>
                <w:vertAlign w:val="subscript"/>
                <w:lang w:val="sr-Cyrl-CS"/>
              </w:rPr>
            </w:pPr>
            <w:r w:rsidRPr="003B65E5">
              <w:rPr>
                <w:rFonts w:ascii="Times New Roman" w:eastAsia="Cambria" w:hAnsi="Times New Roman" w:cs="Times New Roman"/>
                <w:w w:val="90"/>
                <w:position w:val="5"/>
                <w:sz w:val="24"/>
                <w:szCs w:val="24"/>
                <w:lang w:val="sr-Cyrl-CS"/>
              </w:rPr>
              <w:t>E</w:t>
            </w:r>
            <w:r w:rsidRPr="003B65E5">
              <w:rPr>
                <w:rFonts w:ascii="Times New Roman" w:eastAsia="Cambria" w:hAnsi="Times New Roman" w:cs="Times New Roman"/>
                <w:w w:val="90"/>
                <w:sz w:val="24"/>
                <w:szCs w:val="24"/>
                <w:vertAlign w:val="subscript"/>
                <w:lang w:val="sr-Cyrl-CS"/>
              </w:rPr>
              <w:t>F(t)</w:t>
            </w:r>
          </w:p>
        </w:tc>
        <w:tc>
          <w:tcPr>
            <w:tcW w:w="284" w:type="dxa"/>
            <w:tcBorders>
              <w:top w:val="single" w:sz="4" w:space="0" w:color="000000"/>
              <w:left w:val="single" w:sz="4" w:space="0" w:color="000000"/>
              <w:bottom w:val="single" w:sz="4" w:space="0" w:color="000000"/>
              <w:right w:val="single" w:sz="4" w:space="0" w:color="000000"/>
            </w:tcBorders>
          </w:tcPr>
          <w:p w14:paraId="496BDF44"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w w:val="97"/>
                <w:sz w:val="24"/>
                <w:szCs w:val="24"/>
                <w:lang w:val="sr-Cyrl-CS"/>
              </w:rPr>
              <w:t>=</w:t>
            </w:r>
          </w:p>
        </w:tc>
        <w:tc>
          <w:tcPr>
            <w:tcW w:w="7960" w:type="dxa"/>
            <w:tcBorders>
              <w:top w:val="single" w:sz="4" w:space="0" w:color="000000"/>
              <w:left w:val="single" w:sz="4" w:space="0" w:color="000000"/>
              <w:bottom w:val="single" w:sz="4" w:space="0" w:color="000000"/>
              <w:right w:val="nil"/>
            </w:tcBorders>
          </w:tcPr>
          <w:p w14:paraId="4A611DC4"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Укупне емисије упоредног горива нафтног порекла за транспорт</w:t>
            </w:r>
          </w:p>
        </w:tc>
      </w:tr>
    </w:tbl>
    <w:p w14:paraId="7747EB67" w14:textId="77777777" w:rsidR="00081888" w:rsidRPr="003B65E5" w:rsidRDefault="00081888">
      <w:pPr>
        <w:widowControl w:val="0"/>
        <w:spacing w:after="0" w:line="240" w:lineRule="auto"/>
        <w:rPr>
          <w:rFonts w:ascii="Times New Roman" w:eastAsia="Cambria" w:hAnsi="Times New Roman" w:cs="Times New Roman"/>
          <w:sz w:val="24"/>
          <w:szCs w:val="24"/>
          <w:lang w:val="sr-Cyrl-CS"/>
        </w:rPr>
      </w:pPr>
    </w:p>
    <w:p w14:paraId="1D1EB645" w14:textId="77777777" w:rsidR="00081888" w:rsidRPr="003B65E5" w:rsidRDefault="00AE235B">
      <w:pPr>
        <w:widowControl w:val="0"/>
        <w:spacing w:after="0" w:line="240" w:lineRule="auto"/>
        <w:rPr>
          <w:rFonts w:ascii="Times New Roman" w:eastAsia="Cambria" w:hAnsi="Times New Roman" w:cs="Times New Roman"/>
          <w:w w:val="90"/>
          <w:sz w:val="24"/>
          <w:szCs w:val="24"/>
          <w:lang w:val="sr-Cyrl-CS"/>
        </w:rPr>
      </w:pPr>
      <w:r w:rsidRPr="003B65E5">
        <w:rPr>
          <w:rFonts w:ascii="Times New Roman" w:eastAsia="Cambria" w:hAnsi="Times New Roman" w:cs="Times New Roman"/>
          <w:w w:val="95"/>
          <w:sz w:val="24"/>
          <w:szCs w:val="24"/>
          <w:lang w:val="sr-Cyrl-CS"/>
        </w:rPr>
        <w:t xml:space="preserve">(б) </w:t>
      </w:r>
      <w:r w:rsidRPr="003B65E5">
        <w:rPr>
          <w:rFonts w:ascii="Times New Roman" w:eastAsia="Cambria" w:hAnsi="Times New Roman" w:cs="Times New Roman"/>
          <w:sz w:val="24"/>
          <w:szCs w:val="24"/>
          <w:lang w:val="sr-Cyrl-CS"/>
        </w:rPr>
        <w:t>уштеде емисија гасова са ефектом стаклене баште од енергије за грејање, енергије за хлађење и електричне енергије произведене из биотечности</w:t>
      </w:r>
      <w:r w:rsidRPr="003B65E5">
        <w:rPr>
          <w:rFonts w:ascii="Times New Roman" w:eastAsia="Cambria" w:hAnsi="Times New Roman" w:cs="Times New Roman"/>
          <w:w w:val="95"/>
          <w:sz w:val="24"/>
          <w:szCs w:val="24"/>
          <w:lang w:val="sr-Cyrl-CS"/>
        </w:rPr>
        <w:t>:</w:t>
      </w:r>
      <w:r w:rsidRPr="003B65E5">
        <w:rPr>
          <w:rFonts w:ascii="Times New Roman" w:eastAsia="Cambria" w:hAnsi="Times New Roman" w:cs="Times New Roman"/>
          <w:w w:val="90"/>
          <w:sz w:val="24"/>
          <w:szCs w:val="24"/>
          <w:lang w:val="sr-Cyrl-CS"/>
        </w:rPr>
        <w:t xml:space="preserve"> </w:t>
      </w:r>
    </w:p>
    <w:p w14:paraId="3E43459D" w14:textId="77777777" w:rsidR="00081888" w:rsidRPr="003B65E5" w:rsidRDefault="00081888">
      <w:pPr>
        <w:widowControl w:val="0"/>
        <w:spacing w:after="0" w:line="171" w:lineRule="exact"/>
        <w:ind w:right="625"/>
        <w:rPr>
          <w:rFonts w:ascii="Times New Roman" w:eastAsia="Cambria" w:hAnsi="Times New Roman" w:cs="Times New Roman"/>
          <w:sz w:val="24"/>
          <w:szCs w:val="24"/>
          <w:lang w:val="sr-Cyrl-CS"/>
        </w:rPr>
      </w:pPr>
    </w:p>
    <w:p w14:paraId="35D27BFE"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position w:val="-16"/>
          <w:sz w:val="24"/>
          <w:szCs w:val="24"/>
          <w:lang w:val="sr-Cyrl-CS"/>
        </w:rPr>
        <w:object w:dxaOrig="4176" w:dyaOrig="408" w14:anchorId="3100099F">
          <v:shape id="_x0000_i1035" type="#_x0000_t75" style="width:208.5pt;height:20.25pt" o:ole="">
            <v:imagedata r:id="rId29" o:title=""/>
          </v:shape>
          <o:OLEObject Type="Embed" ProgID="Equation.DSMT4" ShapeID="_x0000_i1035" DrawAspect="Content" ObjectID="_1760173256" r:id="rId30"/>
        </w:object>
      </w:r>
    </w:p>
    <w:p w14:paraId="1DE8259B"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6DF7685F"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где је</w:t>
      </w:r>
    </w:p>
    <w:p w14:paraId="476C0623"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16344FD9"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w w:val="90"/>
          <w:sz w:val="24"/>
          <w:szCs w:val="24"/>
          <w:lang w:val="sr-Cyrl-CS"/>
        </w:rPr>
        <w:t>EC</w:t>
      </w:r>
      <w:r w:rsidRPr="003B65E5">
        <w:rPr>
          <w:rFonts w:ascii="Times New Roman" w:eastAsia="Calibri" w:hAnsi="Times New Roman" w:cs="Times New Roman"/>
          <w:w w:val="90"/>
          <w:position w:val="-4"/>
          <w:sz w:val="24"/>
          <w:szCs w:val="24"/>
          <w:lang w:val="sr-Cyrl-CS"/>
        </w:rPr>
        <w:t>B(h&amp;c,el)</w:t>
      </w:r>
      <w:r w:rsidRPr="003B65E5">
        <w:rPr>
          <w:rFonts w:ascii="Times New Roman" w:eastAsia="Calibri" w:hAnsi="Times New Roman" w:cs="Times New Roman"/>
          <w:w w:val="90"/>
          <w:position w:val="-4"/>
          <w:sz w:val="24"/>
          <w:szCs w:val="24"/>
          <w:lang w:val="sr-Cyrl-CS"/>
        </w:rPr>
        <w:tab/>
      </w:r>
      <w:r w:rsidRPr="003B65E5">
        <w:rPr>
          <w:rFonts w:ascii="Times New Roman" w:eastAsia="Calibri" w:hAnsi="Times New Roman" w:cs="Times New Roman"/>
          <w:w w:val="95"/>
          <w:sz w:val="24"/>
          <w:szCs w:val="24"/>
          <w:lang w:val="sr-Cyrl-CS"/>
        </w:rPr>
        <w:t>=  укупне емисије од топлотне или електричне енергије;</w:t>
      </w:r>
      <w:r w:rsidRPr="003B65E5">
        <w:rPr>
          <w:rFonts w:ascii="Times New Roman" w:eastAsia="Calibri" w:hAnsi="Times New Roman" w:cs="Times New Roman"/>
          <w:spacing w:val="-20"/>
          <w:w w:val="95"/>
          <w:sz w:val="24"/>
          <w:szCs w:val="24"/>
          <w:lang w:val="sr-Cyrl-CS"/>
        </w:rPr>
        <w:t xml:space="preserve"> и</w:t>
      </w:r>
    </w:p>
    <w:p w14:paraId="6FE7F738"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w w:val="90"/>
          <w:sz w:val="24"/>
          <w:szCs w:val="24"/>
          <w:lang w:val="sr-Cyrl-CS"/>
        </w:rPr>
        <w:t>EC</w:t>
      </w:r>
      <w:r w:rsidRPr="003B65E5">
        <w:rPr>
          <w:rFonts w:ascii="Times New Roman" w:eastAsia="Calibri" w:hAnsi="Times New Roman" w:cs="Times New Roman"/>
          <w:w w:val="90"/>
          <w:position w:val="-4"/>
          <w:sz w:val="24"/>
          <w:szCs w:val="24"/>
          <w:lang w:val="sr-Cyrl-CS"/>
        </w:rPr>
        <w:t>F(h&amp;c,el)</w:t>
      </w:r>
      <w:r w:rsidRPr="003B65E5">
        <w:rPr>
          <w:rFonts w:ascii="Times New Roman" w:eastAsia="Calibri" w:hAnsi="Times New Roman" w:cs="Times New Roman"/>
          <w:w w:val="90"/>
          <w:position w:val="-4"/>
          <w:sz w:val="24"/>
          <w:szCs w:val="24"/>
          <w:lang w:val="sr-Cyrl-CS"/>
        </w:rPr>
        <w:tab/>
      </w:r>
      <w:r w:rsidRPr="003B65E5">
        <w:rPr>
          <w:rFonts w:ascii="Times New Roman" w:eastAsia="Calibri" w:hAnsi="Times New Roman" w:cs="Times New Roman"/>
          <w:sz w:val="24"/>
          <w:szCs w:val="24"/>
          <w:lang w:val="sr-Cyrl-CS"/>
        </w:rPr>
        <w:t xml:space="preserve">= укупне емисије од упоредног горива нафтног порекла за корисну топлотну или електричну енергију. </w:t>
      </w:r>
    </w:p>
    <w:p w14:paraId="04526598" w14:textId="77777777" w:rsidR="00081888" w:rsidRPr="003B65E5" w:rsidRDefault="00081888">
      <w:pPr>
        <w:widowControl w:val="0"/>
        <w:spacing w:after="0" w:line="240" w:lineRule="auto"/>
        <w:rPr>
          <w:rFonts w:ascii="Times New Roman" w:eastAsia="Cambria" w:hAnsi="Times New Roman" w:cs="Times New Roman"/>
          <w:sz w:val="24"/>
          <w:szCs w:val="24"/>
          <w:lang w:val="sr-Cyrl-CS"/>
        </w:rPr>
      </w:pPr>
    </w:p>
    <w:p w14:paraId="68103C40"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4. Гасови са ефектом стаклене баште који се узимају у обзир за потребе тачке 1. ове методологије су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 N</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O и CH</w:t>
      </w:r>
      <w:r w:rsidRPr="003B65E5">
        <w:rPr>
          <w:rFonts w:ascii="Times New Roman" w:eastAsia="Calibri" w:hAnsi="Times New Roman" w:cs="Times New Roman"/>
          <w:sz w:val="24"/>
          <w:szCs w:val="24"/>
          <w:vertAlign w:val="subscript"/>
          <w:lang w:val="sr-Cyrl-CS"/>
        </w:rPr>
        <w:t>4</w:t>
      </w:r>
      <w:r w:rsidRPr="003B65E5">
        <w:rPr>
          <w:rFonts w:ascii="Times New Roman" w:eastAsia="Calibri" w:hAnsi="Times New Roman" w:cs="Times New Roman"/>
          <w:sz w:val="24"/>
          <w:szCs w:val="24"/>
          <w:lang w:val="sr-Cyrl-CS"/>
        </w:rPr>
        <w:t>. За потребе израчунавања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 xml:space="preserve"> еквивалентно, ти гасови се рачунају према следећој масеној пропорцији:</w:t>
      </w:r>
    </w:p>
    <w:p w14:paraId="51E460C1" w14:textId="77777777" w:rsidR="00081888" w:rsidRPr="003B65E5" w:rsidRDefault="00081888">
      <w:pPr>
        <w:widowControl w:val="0"/>
        <w:spacing w:before="2" w:after="0" w:line="240" w:lineRule="auto"/>
        <w:rPr>
          <w:rFonts w:ascii="Times New Roman" w:eastAsia="Cambria" w:hAnsi="Times New Roman" w:cs="Times New Roman"/>
          <w:sz w:val="24"/>
          <w:szCs w:val="24"/>
          <w:lang w:val="sr-Cyrl-CS"/>
        </w:rPr>
      </w:pPr>
    </w:p>
    <w:tbl>
      <w:tblPr>
        <w:tblW w:w="0" w:type="auto"/>
        <w:tblLayout w:type="fixed"/>
        <w:tblCellMar>
          <w:left w:w="0" w:type="dxa"/>
          <w:right w:w="0" w:type="dxa"/>
        </w:tblCellMar>
        <w:tblLook w:val="04A0" w:firstRow="1" w:lastRow="0" w:firstColumn="1" w:lastColumn="0" w:noHBand="0" w:noVBand="1"/>
      </w:tblPr>
      <w:tblGrid>
        <w:gridCol w:w="3916"/>
        <w:gridCol w:w="1024"/>
        <w:gridCol w:w="3927"/>
      </w:tblGrid>
      <w:tr w:rsidR="00081888" w:rsidRPr="003B65E5" w14:paraId="79AEE31D" w14:textId="77777777">
        <w:trPr>
          <w:trHeight w:hRule="exact" w:val="510"/>
        </w:trPr>
        <w:tc>
          <w:tcPr>
            <w:tcW w:w="3916" w:type="dxa"/>
            <w:tcBorders>
              <w:top w:val="single" w:sz="4" w:space="0" w:color="000000"/>
              <w:left w:val="nil"/>
              <w:bottom w:val="single" w:sz="4" w:space="0" w:color="000000"/>
              <w:right w:val="single" w:sz="4" w:space="0" w:color="000000"/>
            </w:tcBorders>
          </w:tcPr>
          <w:p w14:paraId="4160AF78" w14:textId="77777777" w:rsidR="00081888" w:rsidRPr="003B65E5" w:rsidRDefault="00AE235B">
            <w:pPr>
              <w:widowControl w:val="0"/>
              <w:spacing w:before="121"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105"/>
                <w:sz w:val="24"/>
                <w:szCs w:val="24"/>
                <w:lang w:val="sr-Cyrl-CS"/>
              </w:rPr>
              <w:t>CO</w:t>
            </w:r>
            <w:r w:rsidRPr="003B65E5">
              <w:rPr>
                <w:rFonts w:ascii="Times New Roman" w:eastAsia="Calibri" w:hAnsi="Times New Roman" w:cs="Times New Roman"/>
                <w:w w:val="105"/>
                <w:position w:val="-4"/>
                <w:sz w:val="24"/>
                <w:szCs w:val="24"/>
                <w:lang w:val="sr-Cyrl-CS"/>
              </w:rPr>
              <w:t>2</w:t>
            </w:r>
          </w:p>
        </w:tc>
        <w:tc>
          <w:tcPr>
            <w:tcW w:w="1024" w:type="dxa"/>
            <w:tcBorders>
              <w:top w:val="single" w:sz="4" w:space="0" w:color="000000"/>
              <w:left w:val="single" w:sz="4" w:space="0" w:color="000000"/>
              <w:bottom w:val="single" w:sz="4" w:space="0" w:color="000000"/>
              <w:right w:val="single" w:sz="4" w:space="0" w:color="000000"/>
            </w:tcBorders>
          </w:tcPr>
          <w:p w14:paraId="353862E4" w14:textId="77777777" w:rsidR="00081888" w:rsidRPr="003B65E5" w:rsidRDefault="00AE235B">
            <w:pPr>
              <w:widowControl w:val="0"/>
              <w:spacing w:before="121"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83"/>
                <w:sz w:val="24"/>
                <w:szCs w:val="24"/>
                <w:lang w:val="sr-Cyrl-CS"/>
              </w:rPr>
              <w:t>:</w:t>
            </w:r>
          </w:p>
        </w:tc>
        <w:tc>
          <w:tcPr>
            <w:tcW w:w="3927" w:type="dxa"/>
            <w:tcBorders>
              <w:top w:val="single" w:sz="4" w:space="0" w:color="000000"/>
              <w:left w:val="single" w:sz="4" w:space="0" w:color="000000"/>
              <w:bottom w:val="single" w:sz="4" w:space="0" w:color="000000"/>
              <w:right w:val="nil"/>
            </w:tcBorders>
          </w:tcPr>
          <w:p w14:paraId="4F368591" w14:textId="77777777" w:rsidR="00081888" w:rsidRPr="003B65E5" w:rsidRDefault="00AE235B">
            <w:pPr>
              <w:widowControl w:val="0"/>
              <w:spacing w:before="121"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1</w:t>
            </w:r>
          </w:p>
        </w:tc>
      </w:tr>
      <w:tr w:rsidR="00081888" w:rsidRPr="003B65E5" w14:paraId="3167B370" w14:textId="77777777">
        <w:trPr>
          <w:trHeight w:hRule="exact" w:val="510"/>
        </w:trPr>
        <w:tc>
          <w:tcPr>
            <w:tcW w:w="3916" w:type="dxa"/>
            <w:tcBorders>
              <w:top w:val="single" w:sz="4" w:space="0" w:color="000000"/>
              <w:left w:val="nil"/>
              <w:bottom w:val="single" w:sz="4" w:space="0" w:color="000000"/>
              <w:right w:val="single" w:sz="4" w:space="0" w:color="000000"/>
            </w:tcBorders>
          </w:tcPr>
          <w:p w14:paraId="454BCEC3" w14:textId="77777777" w:rsidR="00081888" w:rsidRPr="003B65E5" w:rsidRDefault="00AE235B">
            <w:pPr>
              <w:widowControl w:val="0"/>
              <w:spacing w:before="122"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105"/>
                <w:sz w:val="24"/>
                <w:szCs w:val="24"/>
                <w:lang w:val="sr-Cyrl-CS"/>
              </w:rPr>
              <w:t>N</w:t>
            </w:r>
            <w:r w:rsidRPr="003B65E5">
              <w:rPr>
                <w:rFonts w:ascii="Times New Roman" w:eastAsia="Calibri" w:hAnsi="Times New Roman" w:cs="Times New Roman"/>
                <w:w w:val="105"/>
                <w:position w:val="-4"/>
                <w:sz w:val="24"/>
                <w:szCs w:val="24"/>
                <w:lang w:val="sr-Cyrl-CS"/>
              </w:rPr>
              <w:t>2</w:t>
            </w:r>
            <w:r w:rsidRPr="003B65E5">
              <w:rPr>
                <w:rFonts w:ascii="Times New Roman" w:eastAsia="Calibri" w:hAnsi="Times New Roman" w:cs="Times New Roman"/>
                <w:w w:val="105"/>
                <w:sz w:val="24"/>
                <w:szCs w:val="24"/>
                <w:lang w:val="sr-Cyrl-CS"/>
              </w:rPr>
              <w:t>O</w:t>
            </w:r>
          </w:p>
        </w:tc>
        <w:tc>
          <w:tcPr>
            <w:tcW w:w="1024" w:type="dxa"/>
            <w:tcBorders>
              <w:top w:val="single" w:sz="4" w:space="0" w:color="000000"/>
              <w:left w:val="single" w:sz="4" w:space="0" w:color="000000"/>
              <w:bottom w:val="single" w:sz="4" w:space="0" w:color="000000"/>
              <w:right w:val="single" w:sz="4" w:space="0" w:color="000000"/>
            </w:tcBorders>
          </w:tcPr>
          <w:p w14:paraId="0847F92B" w14:textId="77777777" w:rsidR="00081888" w:rsidRPr="003B65E5" w:rsidRDefault="00AE235B">
            <w:pPr>
              <w:widowControl w:val="0"/>
              <w:spacing w:before="122"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83"/>
                <w:sz w:val="24"/>
                <w:szCs w:val="24"/>
                <w:lang w:val="sr-Cyrl-CS"/>
              </w:rPr>
              <w:t>:</w:t>
            </w:r>
          </w:p>
        </w:tc>
        <w:tc>
          <w:tcPr>
            <w:tcW w:w="3927" w:type="dxa"/>
            <w:tcBorders>
              <w:top w:val="single" w:sz="4" w:space="0" w:color="000000"/>
              <w:left w:val="single" w:sz="4" w:space="0" w:color="000000"/>
              <w:bottom w:val="single" w:sz="4" w:space="0" w:color="000000"/>
              <w:right w:val="nil"/>
            </w:tcBorders>
          </w:tcPr>
          <w:p w14:paraId="4C2E906E" w14:textId="77777777" w:rsidR="00081888" w:rsidRPr="003B65E5" w:rsidRDefault="00AE235B">
            <w:pPr>
              <w:widowControl w:val="0"/>
              <w:spacing w:before="122"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298</w:t>
            </w:r>
          </w:p>
        </w:tc>
      </w:tr>
      <w:tr w:rsidR="00081888" w:rsidRPr="003B65E5" w14:paraId="38242317" w14:textId="77777777">
        <w:trPr>
          <w:trHeight w:hRule="exact" w:val="510"/>
        </w:trPr>
        <w:tc>
          <w:tcPr>
            <w:tcW w:w="3916" w:type="dxa"/>
            <w:tcBorders>
              <w:top w:val="single" w:sz="4" w:space="0" w:color="000000"/>
              <w:left w:val="nil"/>
              <w:bottom w:val="single" w:sz="4" w:space="0" w:color="000000"/>
              <w:right w:val="single" w:sz="4" w:space="0" w:color="000000"/>
            </w:tcBorders>
          </w:tcPr>
          <w:p w14:paraId="725BA39B" w14:textId="77777777" w:rsidR="00081888" w:rsidRPr="003B65E5" w:rsidRDefault="00AE235B">
            <w:pPr>
              <w:widowControl w:val="0"/>
              <w:spacing w:before="121"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CH</w:t>
            </w:r>
            <w:r w:rsidRPr="003B65E5">
              <w:rPr>
                <w:rFonts w:ascii="Times New Roman" w:eastAsia="Calibri" w:hAnsi="Times New Roman" w:cs="Times New Roman"/>
                <w:position w:val="-4"/>
                <w:sz w:val="24"/>
                <w:szCs w:val="24"/>
                <w:lang w:val="sr-Cyrl-CS"/>
              </w:rPr>
              <w:t>4</w:t>
            </w:r>
          </w:p>
        </w:tc>
        <w:tc>
          <w:tcPr>
            <w:tcW w:w="1024" w:type="dxa"/>
            <w:tcBorders>
              <w:top w:val="single" w:sz="4" w:space="0" w:color="000000"/>
              <w:left w:val="single" w:sz="4" w:space="0" w:color="000000"/>
              <w:bottom w:val="single" w:sz="4" w:space="0" w:color="000000"/>
              <w:right w:val="single" w:sz="4" w:space="0" w:color="000000"/>
            </w:tcBorders>
          </w:tcPr>
          <w:p w14:paraId="40A05BEF" w14:textId="77777777" w:rsidR="00081888" w:rsidRPr="003B65E5" w:rsidRDefault="00AE235B">
            <w:pPr>
              <w:widowControl w:val="0"/>
              <w:spacing w:before="121"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83"/>
                <w:sz w:val="24"/>
                <w:szCs w:val="24"/>
                <w:lang w:val="sr-Cyrl-CS"/>
              </w:rPr>
              <w:t>:</w:t>
            </w:r>
          </w:p>
        </w:tc>
        <w:tc>
          <w:tcPr>
            <w:tcW w:w="3927" w:type="dxa"/>
            <w:tcBorders>
              <w:top w:val="single" w:sz="4" w:space="0" w:color="000000"/>
              <w:left w:val="single" w:sz="4" w:space="0" w:color="000000"/>
              <w:bottom w:val="single" w:sz="4" w:space="0" w:color="000000"/>
              <w:right w:val="nil"/>
            </w:tcBorders>
          </w:tcPr>
          <w:p w14:paraId="62F3A595" w14:textId="77777777" w:rsidR="00081888" w:rsidRPr="003B65E5" w:rsidRDefault="00AE235B">
            <w:pPr>
              <w:widowControl w:val="0"/>
              <w:spacing w:before="121"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25</w:t>
            </w:r>
          </w:p>
        </w:tc>
      </w:tr>
    </w:tbl>
    <w:p w14:paraId="02E0D19A" w14:textId="77777777" w:rsidR="00081888" w:rsidRPr="003B65E5" w:rsidRDefault="00AE235B">
      <w:pPr>
        <w:widowControl w:val="0"/>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 xml:space="preserve">5. </w:t>
      </w:r>
      <w:r w:rsidRPr="003B65E5">
        <w:rPr>
          <w:rFonts w:ascii="Times New Roman" w:eastAsia="Calibri" w:hAnsi="Times New Roman" w:cs="Times New Roman"/>
          <w:position w:val="2"/>
          <w:sz w:val="24"/>
          <w:szCs w:val="24"/>
          <w:lang w:val="sr-Cyrl-CS"/>
        </w:rPr>
        <w:t>Емисије које настају из екстракције или при узгајању сировина,</w:t>
      </w:r>
      <w:r w:rsidRPr="003B65E5">
        <w:rPr>
          <w:rFonts w:ascii="Times New Roman" w:eastAsia="Calibri" w:hAnsi="Times New Roman" w:cs="Times New Roman"/>
          <w:spacing w:val="46"/>
          <w:position w:val="2"/>
          <w:sz w:val="24"/>
          <w:szCs w:val="24"/>
          <w:lang w:val="sr-Cyrl-CS"/>
        </w:rPr>
        <w:t xml:space="preserve"> </w:t>
      </w:r>
      <w:r w:rsidRPr="003B65E5">
        <w:rPr>
          <w:rFonts w:ascii="Times New Roman" w:eastAsia="Calibri" w:hAnsi="Times New Roman" w:cs="Times New Roman"/>
          <w:position w:val="2"/>
          <w:sz w:val="24"/>
          <w:szCs w:val="24"/>
          <w:lang w:val="sr-Cyrl-CS"/>
        </w:rPr>
        <w:t>e</w:t>
      </w:r>
      <w:r w:rsidRPr="003B65E5">
        <w:rPr>
          <w:rFonts w:ascii="Times New Roman" w:eastAsia="Calibri" w:hAnsi="Times New Roman" w:cs="Times New Roman"/>
          <w:sz w:val="24"/>
          <w:szCs w:val="24"/>
          <w:lang w:val="sr-Cyrl-CS"/>
        </w:rPr>
        <w:t>ec, узимају у обзир емисије које настају: самим процесом екстракције или</w:t>
      </w:r>
      <w:r w:rsidRPr="003B65E5">
        <w:rPr>
          <w:rFonts w:ascii="Times New Roman" w:eastAsia="Calibri" w:hAnsi="Times New Roman" w:cs="Times New Roman"/>
          <w:spacing w:val="20"/>
          <w:sz w:val="24"/>
          <w:szCs w:val="24"/>
          <w:lang w:val="sr-Cyrl-CS"/>
        </w:rPr>
        <w:t xml:space="preserve"> </w:t>
      </w:r>
      <w:r w:rsidRPr="003B65E5">
        <w:rPr>
          <w:rFonts w:ascii="Times New Roman" w:eastAsia="Calibri" w:hAnsi="Times New Roman" w:cs="Times New Roman"/>
          <w:sz w:val="24"/>
          <w:szCs w:val="24"/>
          <w:lang w:val="sr-Cyrl-CS"/>
        </w:rPr>
        <w:t>обраде; скупљањем сировина, сушењем или складиштењем сировине; из отпада и цурења течности;</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производњом хемикалија или производа који се употребљавају у екстракцији или</w:t>
      </w:r>
      <w:r w:rsidRPr="003B65E5">
        <w:rPr>
          <w:rFonts w:ascii="Times New Roman" w:eastAsia="Calibri" w:hAnsi="Times New Roman" w:cs="Times New Roman"/>
          <w:spacing w:val="25"/>
          <w:sz w:val="24"/>
          <w:szCs w:val="24"/>
          <w:lang w:val="sr-Cyrl-CS"/>
        </w:rPr>
        <w:t xml:space="preserve"> </w:t>
      </w:r>
      <w:r w:rsidRPr="003B65E5">
        <w:rPr>
          <w:rFonts w:ascii="Times New Roman" w:eastAsia="Calibri" w:hAnsi="Times New Roman" w:cs="Times New Roman"/>
          <w:sz w:val="24"/>
          <w:szCs w:val="24"/>
          <w:lang w:val="sr-Cyrl-CS"/>
        </w:rPr>
        <w:t xml:space="preserve">узгајању. </w:t>
      </w:r>
      <w:r w:rsidRPr="003B65E5">
        <w:rPr>
          <w:rFonts w:ascii="Times New Roman" w:eastAsia="Calibri" w:hAnsi="Times New Roman" w:cs="Times New Roman"/>
          <w:position w:val="2"/>
          <w:sz w:val="24"/>
          <w:szCs w:val="24"/>
          <w:lang w:val="sr-Cyrl-CS"/>
        </w:rPr>
        <w:t>Издвајање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 xml:space="preserve"> </w:t>
      </w:r>
      <w:r w:rsidRPr="003B65E5">
        <w:rPr>
          <w:rFonts w:ascii="Times New Roman" w:eastAsia="Calibri" w:hAnsi="Times New Roman" w:cs="Times New Roman"/>
          <w:position w:val="2"/>
          <w:sz w:val="24"/>
          <w:szCs w:val="24"/>
          <w:lang w:val="sr-Cyrl-CS"/>
        </w:rPr>
        <w:t xml:space="preserve">у узгајању сировина се изузима. </w:t>
      </w:r>
      <w:r w:rsidRPr="003B65E5">
        <w:rPr>
          <w:rFonts w:ascii="Times New Roman" w:eastAsia="Calibri" w:hAnsi="Times New Roman" w:cs="Times New Roman"/>
          <w:sz w:val="24"/>
          <w:szCs w:val="24"/>
          <w:lang w:val="sr-Cyrl-CS"/>
        </w:rPr>
        <w:t xml:space="preserve">Уместо примене стварних вредности, процене емисија из пољопривредног узгоја могу се добити из регионалних просечних вредности за емисије из узгоја укључене у извештаје који укључују податке о типичним ефектима гасова стаклене баште или на бази информација о рашчлањеним задатим вредностима за емисије укључене у овај прилог. Уместо примене стварних вредности, у недостатку релевантних информација из извештаја дозвољено је израчунати средње вредности коришћењем локалне пољопривредне праксе, на пример употребљавајући податке за групу пољопривредних газдинстава. </w:t>
      </w:r>
    </w:p>
    <w:p w14:paraId="05D5A47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7013207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28D0EDF4" w14:textId="6338A506" w:rsidR="00081888" w:rsidRPr="003B65E5" w:rsidRDefault="00AE235B">
      <w:pPr>
        <w:widowControl w:val="0"/>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6. За потребе прорачуна из тачке 1. подтачка (а) ове Методологије уштеде емисија гасова са ефектом стаклене баште због унапређеног пољопривредног управљања e</w:t>
      </w:r>
      <w:r w:rsidRPr="003B65E5">
        <w:rPr>
          <w:rFonts w:ascii="Times New Roman" w:eastAsia="Calibri" w:hAnsi="Times New Roman" w:cs="Times New Roman"/>
          <w:sz w:val="24"/>
          <w:szCs w:val="24"/>
          <w:vertAlign w:val="subscript"/>
          <w:lang w:val="sr-Cyrl-CS"/>
        </w:rPr>
        <w:t>sca</w:t>
      </w:r>
      <w:r w:rsidRPr="003B65E5">
        <w:rPr>
          <w:rFonts w:ascii="Times New Roman" w:eastAsia="Calibri" w:hAnsi="Times New Roman" w:cs="Times New Roman"/>
          <w:sz w:val="24"/>
          <w:szCs w:val="24"/>
          <w:lang w:val="sr-Cyrl-CS"/>
        </w:rPr>
        <w:t xml:space="preserve">, као што су прелазак на </w:t>
      </w:r>
      <w:r w:rsidR="00F86707" w:rsidRPr="003B65E5">
        <w:rPr>
          <w:rFonts w:ascii="Times New Roman" w:eastAsia="Calibri" w:hAnsi="Times New Roman" w:cs="Times New Roman"/>
          <w:sz w:val="24"/>
          <w:szCs w:val="24"/>
          <w:lang w:val="sr-Cyrl-CS"/>
        </w:rPr>
        <w:t>редуковану обраду</w:t>
      </w:r>
      <w:r w:rsidRPr="003B65E5">
        <w:rPr>
          <w:rFonts w:ascii="Times New Roman" w:eastAsia="Calibri" w:hAnsi="Times New Roman" w:cs="Times New Roman"/>
          <w:sz w:val="24"/>
          <w:szCs w:val="24"/>
          <w:lang w:val="sr-Cyrl-CS"/>
        </w:rPr>
        <w:t xml:space="preserve"> земљишта, побољшање плодореда, употреба покривних усева, укључујући управљање остацима усева, и употребу органског ђубрива (нпр. компост, дигестат ферментисаног стајњака), узимају се у обзир само ако се пруже чврсти и провериви докази да се повећала акумулација угљеника у земљишту или да је разумно очекивати да се повећала током периода у коме су дате сировине узгајане, узимајући у обзир емисије у којима су такве праксе довеле до повећања употребе ђубрива и хербицида</w:t>
      </w:r>
      <w:r w:rsidRPr="003B65E5">
        <w:rPr>
          <w:rFonts w:ascii="Times New Roman" w:eastAsia="Calibri" w:hAnsi="Times New Roman" w:cs="Times New Roman"/>
          <w:sz w:val="24"/>
          <w:szCs w:val="24"/>
          <w:vertAlign w:val="superscript"/>
          <w:lang w:val="sr-Cyrl-CS"/>
        </w:rPr>
        <w:footnoteReference w:id="3"/>
      </w:r>
      <w:r w:rsidRPr="003B65E5">
        <w:rPr>
          <w:rFonts w:ascii="Times New Roman" w:eastAsia="Calibri" w:hAnsi="Times New Roman" w:cs="Times New Roman"/>
          <w:sz w:val="24"/>
          <w:szCs w:val="24"/>
          <w:lang w:val="sr-Cyrl-CS"/>
        </w:rPr>
        <w:t>.</w:t>
      </w:r>
    </w:p>
    <w:p w14:paraId="6FBAD863"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6E0C487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68452332" w14:textId="77777777" w:rsidR="00081888" w:rsidRPr="003B65E5" w:rsidRDefault="00AE235B">
      <w:pPr>
        <w:widowControl w:val="0"/>
        <w:spacing w:after="0" w:line="240" w:lineRule="auto"/>
        <w:jc w:val="both"/>
        <w:rPr>
          <w:rFonts w:ascii="Times New Roman" w:eastAsia="Calibri" w:hAnsi="Times New Roman" w:cs="Times New Roman"/>
          <w:sz w:val="24"/>
          <w:szCs w:val="24"/>
          <w:lang w:val="sr-Cyrl-CS"/>
        </w:rPr>
      </w:pPr>
      <w:r w:rsidRPr="003B65E5">
        <w:rPr>
          <w:rFonts w:ascii="Times New Roman" w:eastAsia="Cambria" w:hAnsi="Times New Roman" w:cs="Times New Roman"/>
          <w:sz w:val="24"/>
          <w:szCs w:val="24"/>
          <w:lang w:val="sr-Cyrl-CS"/>
        </w:rPr>
        <w:t xml:space="preserve">7. </w:t>
      </w:r>
      <w:r w:rsidRPr="003B65E5">
        <w:rPr>
          <w:rFonts w:ascii="Times New Roman" w:eastAsia="Calibri" w:hAnsi="Times New Roman" w:cs="Times New Roman"/>
          <w:sz w:val="24"/>
          <w:szCs w:val="24"/>
          <w:lang w:val="sr-Cyrl-CS"/>
        </w:rPr>
        <w:t>Емисије на годишњем нивоу које потичу од промене</w:t>
      </w:r>
      <w:r w:rsidRPr="003B65E5">
        <w:rPr>
          <w:rFonts w:ascii="Times New Roman" w:eastAsia="Calibri" w:hAnsi="Times New Roman" w:cs="Times New Roman"/>
          <w:spacing w:val="47"/>
          <w:sz w:val="24"/>
          <w:szCs w:val="24"/>
          <w:lang w:val="sr-Cyrl-CS"/>
        </w:rPr>
        <w:t xml:space="preserve"> </w:t>
      </w:r>
      <w:r w:rsidRPr="003B65E5">
        <w:rPr>
          <w:rFonts w:ascii="Times New Roman" w:eastAsia="Calibri" w:hAnsi="Times New Roman" w:cs="Times New Roman"/>
          <w:sz w:val="24"/>
          <w:szCs w:val="24"/>
          <w:lang w:val="sr-Cyrl-CS"/>
        </w:rPr>
        <w:t>садржаја угљеника узроковане</w:t>
      </w:r>
      <w:r w:rsidRPr="003B65E5">
        <w:rPr>
          <w:rFonts w:ascii="Times New Roman" w:eastAsia="Calibri" w:hAnsi="Times New Roman" w:cs="Times New Roman"/>
          <w:position w:val="2"/>
          <w:sz w:val="24"/>
          <w:szCs w:val="24"/>
          <w:lang w:val="sr-Cyrl-CS"/>
        </w:rPr>
        <w:t xml:space="preserve"> променом намене земљишта, e</w:t>
      </w:r>
      <w:r w:rsidRPr="003B65E5">
        <w:rPr>
          <w:rFonts w:ascii="Times New Roman" w:eastAsia="Calibri" w:hAnsi="Times New Roman" w:cs="Times New Roman"/>
          <w:sz w:val="24"/>
          <w:szCs w:val="24"/>
          <w:vertAlign w:val="subscript"/>
          <w:lang w:val="sr-Cyrl-CS"/>
        </w:rPr>
        <w:t>l</w:t>
      </w:r>
      <w:r w:rsidRPr="003B65E5">
        <w:rPr>
          <w:rFonts w:ascii="Times New Roman" w:eastAsia="Calibri" w:hAnsi="Times New Roman" w:cs="Times New Roman"/>
          <w:sz w:val="24"/>
          <w:szCs w:val="24"/>
          <w:lang w:val="sr-Cyrl-CS"/>
        </w:rPr>
        <w:t xml:space="preserve">, </w:t>
      </w:r>
      <w:r w:rsidRPr="003B65E5">
        <w:rPr>
          <w:rFonts w:ascii="Times New Roman" w:eastAsia="Calibri" w:hAnsi="Times New Roman" w:cs="Times New Roman"/>
          <w:position w:val="2"/>
          <w:sz w:val="24"/>
          <w:szCs w:val="24"/>
          <w:lang w:val="sr-Cyrl-CS"/>
        </w:rPr>
        <w:t>израчунавају се</w:t>
      </w:r>
      <w:r w:rsidRPr="003B65E5">
        <w:rPr>
          <w:rFonts w:ascii="Times New Roman" w:eastAsia="Calibri" w:hAnsi="Times New Roman" w:cs="Times New Roman"/>
          <w:spacing w:val="10"/>
          <w:position w:val="2"/>
          <w:sz w:val="24"/>
          <w:szCs w:val="24"/>
          <w:lang w:val="sr-Cyrl-CS"/>
        </w:rPr>
        <w:t xml:space="preserve"> </w:t>
      </w:r>
      <w:r w:rsidRPr="003B65E5">
        <w:rPr>
          <w:rFonts w:ascii="Times New Roman" w:eastAsia="Calibri" w:hAnsi="Times New Roman" w:cs="Times New Roman"/>
          <w:position w:val="2"/>
          <w:sz w:val="24"/>
          <w:szCs w:val="24"/>
          <w:lang w:val="sr-Cyrl-CS"/>
        </w:rPr>
        <w:t xml:space="preserve">дељењем </w:t>
      </w:r>
      <w:r w:rsidRPr="003B65E5">
        <w:rPr>
          <w:rFonts w:ascii="Times New Roman" w:eastAsia="Calibri" w:hAnsi="Times New Roman" w:cs="Times New Roman"/>
          <w:sz w:val="24"/>
          <w:szCs w:val="24"/>
          <w:lang w:val="sr-Cyrl-CS"/>
        </w:rPr>
        <w:t>укупних емисија које настају током периода од 20 година на следећи</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начин:</w:t>
      </w:r>
    </w:p>
    <w:p w14:paraId="3F641BE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7E8ED4CA" w14:textId="77777777" w:rsidR="00081888" w:rsidRPr="003B65E5" w:rsidRDefault="00AE235B">
      <w:pPr>
        <w:widowControl w:val="0"/>
        <w:spacing w:before="68" w:after="0" w:line="240" w:lineRule="auto"/>
        <w:rPr>
          <w:rFonts w:ascii="Times New Roman" w:eastAsia="Cambria" w:hAnsi="Times New Roman" w:cs="Times New Roman"/>
          <w:sz w:val="24"/>
          <w:szCs w:val="24"/>
          <w:lang w:val="sr-Cyrl-CS"/>
        </w:rPr>
      </w:pPr>
      <w:r w:rsidRPr="003B65E5">
        <w:rPr>
          <w:rFonts w:ascii="Times New Roman" w:eastAsia="Times New Roman" w:hAnsi="Times New Roman" w:cs="Times New Roman"/>
          <w:position w:val="2"/>
          <w:sz w:val="24"/>
          <w:szCs w:val="24"/>
          <w:lang w:val="sr-Cyrl-CS"/>
        </w:rPr>
        <w:t>e</w:t>
      </w:r>
      <w:r w:rsidRPr="003B65E5">
        <w:rPr>
          <w:rFonts w:ascii="Times New Roman" w:eastAsia="Times New Roman" w:hAnsi="Times New Roman" w:cs="Times New Roman"/>
          <w:sz w:val="24"/>
          <w:szCs w:val="24"/>
          <w:vertAlign w:val="subscript"/>
          <w:lang w:val="sr-Cyrl-CS"/>
        </w:rPr>
        <w:t>l</w:t>
      </w:r>
      <w:r w:rsidRPr="003B65E5">
        <w:rPr>
          <w:rFonts w:ascii="Times New Roman" w:eastAsia="Times New Roman" w:hAnsi="Times New Roman" w:cs="Times New Roman"/>
          <w:sz w:val="24"/>
          <w:szCs w:val="24"/>
          <w:lang w:val="sr-Cyrl-CS"/>
        </w:rPr>
        <w:t xml:space="preserve"> </w:t>
      </w:r>
      <w:r w:rsidRPr="003B65E5">
        <w:rPr>
          <w:rFonts w:ascii="Times New Roman" w:eastAsia="Times New Roman" w:hAnsi="Times New Roman" w:cs="Times New Roman"/>
          <w:position w:val="2"/>
          <w:sz w:val="24"/>
          <w:szCs w:val="24"/>
          <w:lang w:val="sr-Cyrl-CS"/>
        </w:rPr>
        <w:t>= (CS</w:t>
      </w:r>
      <w:r w:rsidRPr="003B65E5">
        <w:rPr>
          <w:rFonts w:ascii="Times New Roman" w:eastAsia="Times New Roman" w:hAnsi="Times New Roman" w:cs="Times New Roman"/>
          <w:sz w:val="24"/>
          <w:szCs w:val="24"/>
          <w:vertAlign w:val="subscript"/>
          <w:lang w:val="sr-Cyrl-CS"/>
        </w:rPr>
        <w:t>R</w:t>
      </w:r>
      <w:r w:rsidRPr="003B65E5">
        <w:rPr>
          <w:rFonts w:ascii="Times New Roman" w:eastAsia="Times New Roman" w:hAnsi="Times New Roman" w:cs="Times New Roman"/>
          <w:sz w:val="24"/>
          <w:szCs w:val="24"/>
          <w:lang w:val="sr-Cyrl-CS"/>
        </w:rPr>
        <w:t xml:space="preserve">  </w:t>
      </w:r>
      <w:r w:rsidRPr="003B65E5">
        <w:rPr>
          <w:rFonts w:ascii="Times New Roman" w:eastAsia="Cambria" w:hAnsi="Times New Roman" w:cs="Times New Roman"/>
          <w:position w:val="2"/>
          <w:sz w:val="24"/>
          <w:szCs w:val="24"/>
          <w:lang w:val="sr-Cyrl-CS"/>
        </w:rPr>
        <w:t xml:space="preserve">– </w:t>
      </w:r>
      <w:r w:rsidRPr="003B65E5">
        <w:rPr>
          <w:rFonts w:ascii="Times New Roman" w:eastAsia="Times New Roman" w:hAnsi="Times New Roman" w:cs="Times New Roman"/>
          <w:position w:val="2"/>
          <w:sz w:val="24"/>
          <w:szCs w:val="24"/>
          <w:lang w:val="sr-Cyrl-CS"/>
        </w:rPr>
        <w:t>CS</w:t>
      </w:r>
      <w:r w:rsidRPr="003B65E5">
        <w:rPr>
          <w:rFonts w:ascii="Times New Roman" w:eastAsia="Times New Roman" w:hAnsi="Times New Roman" w:cs="Times New Roman"/>
          <w:sz w:val="24"/>
          <w:szCs w:val="24"/>
          <w:vertAlign w:val="subscript"/>
          <w:lang w:val="sr-Cyrl-CS"/>
        </w:rPr>
        <w:t>A</w:t>
      </w:r>
      <w:r w:rsidRPr="003B65E5">
        <w:rPr>
          <w:rFonts w:ascii="Times New Roman" w:eastAsia="Times New Roman" w:hAnsi="Times New Roman" w:cs="Times New Roman"/>
          <w:sz w:val="24"/>
          <w:szCs w:val="24"/>
          <w:lang w:val="sr-Cyrl-CS"/>
        </w:rPr>
        <w:t xml:space="preserve"> </w:t>
      </w:r>
      <w:r w:rsidRPr="003B65E5">
        <w:rPr>
          <w:rFonts w:ascii="Times New Roman" w:eastAsia="Times New Roman" w:hAnsi="Times New Roman" w:cs="Times New Roman"/>
          <w:position w:val="2"/>
          <w:sz w:val="24"/>
          <w:szCs w:val="24"/>
          <w:lang w:val="sr-Cyrl-CS"/>
        </w:rPr>
        <w:t xml:space="preserve">) × 3,664 × 1/20 × 1/P </w:t>
      </w:r>
      <w:r w:rsidRPr="003B65E5">
        <w:rPr>
          <w:rFonts w:ascii="Times New Roman" w:eastAsia="Cambria" w:hAnsi="Times New Roman" w:cs="Times New Roman"/>
          <w:position w:val="2"/>
          <w:sz w:val="24"/>
          <w:szCs w:val="24"/>
          <w:lang w:val="sr-Cyrl-CS"/>
        </w:rPr>
        <w:t>–</w:t>
      </w:r>
      <w:r w:rsidRPr="003B65E5">
        <w:rPr>
          <w:rFonts w:ascii="Times New Roman" w:eastAsia="Cambria" w:hAnsi="Times New Roman" w:cs="Times New Roman"/>
          <w:spacing w:val="13"/>
          <w:position w:val="2"/>
          <w:sz w:val="24"/>
          <w:szCs w:val="24"/>
          <w:lang w:val="sr-Cyrl-CS"/>
        </w:rPr>
        <w:t xml:space="preserve"> </w:t>
      </w:r>
      <w:r w:rsidRPr="003B65E5">
        <w:rPr>
          <w:rFonts w:ascii="Times New Roman" w:eastAsia="Times New Roman" w:hAnsi="Times New Roman" w:cs="Times New Roman"/>
          <w:position w:val="2"/>
          <w:sz w:val="24"/>
          <w:szCs w:val="24"/>
          <w:lang w:val="sr-Cyrl-CS"/>
        </w:rPr>
        <w:t>e</w:t>
      </w:r>
      <w:r w:rsidRPr="003B65E5">
        <w:rPr>
          <w:rFonts w:ascii="Times New Roman" w:eastAsia="Times New Roman" w:hAnsi="Times New Roman" w:cs="Times New Roman"/>
          <w:position w:val="2"/>
          <w:sz w:val="24"/>
          <w:szCs w:val="24"/>
          <w:vertAlign w:val="subscript"/>
          <w:lang w:val="sr-Cyrl-CS"/>
        </w:rPr>
        <w:t>B</w:t>
      </w:r>
      <w:r w:rsidRPr="003B65E5">
        <w:rPr>
          <w:rFonts w:ascii="Times New Roman" w:eastAsia="Times New Roman" w:hAnsi="Times New Roman" w:cs="Times New Roman"/>
          <w:position w:val="2"/>
          <w:sz w:val="24"/>
          <w:szCs w:val="24"/>
          <w:lang w:val="sr-Cyrl-CS"/>
        </w:rPr>
        <w:t>,</w:t>
      </w:r>
      <w:r w:rsidRPr="003B65E5">
        <w:rPr>
          <w:rFonts w:ascii="Times New Roman" w:eastAsia="Times New Roman" w:hAnsi="Times New Roman" w:cs="Times New Roman"/>
          <w:position w:val="2"/>
          <w:sz w:val="24"/>
          <w:szCs w:val="24"/>
          <w:vertAlign w:val="superscript"/>
          <w:lang w:val="sr-Cyrl-CS"/>
        </w:rPr>
        <w:footnoteReference w:id="4"/>
      </w:r>
    </w:p>
    <w:p w14:paraId="5FF33192" w14:textId="77777777" w:rsidR="00081888" w:rsidRPr="003B65E5" w:rsidRDefault="00081888">
      <w:pPr>
        <w:widowControl w:val="0"/>
        <w:spacing w:before="11" w:after="0" w:line="240" w:lineRule="auto"/>
        <w:rPr>
          <w:rFonts w:ascii="Times New Roman" w:eastAsia="Times New Roman" w:hAnsi="Times New Roman" w:cs="Times New Roman"/>
          <w:sz w:val="24"/>
          <w:szCs w:val="24"/>
          <w:lang w:val="sr-Cyrl-CS"/>
        </w:rPr>
      </w:pPr>
    </w:p>
    <w:p w14:paraId="0FC188DB" w14:textId="77777777" w:rsidR="00081888" w:rsidRPr="003B65E5" w:rsidRDefault="00AE235B">
      <w:pPr>
        <w:widowControl w:val="0"/>
        <w:spacing w:before="11"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 xml:space="preserve"> где је</w:t>
      </w:r>
    </w:p>
    <w:p w14:paraId="0EABF2BB" w14:textId="77777777" w:rsidR="00081888" w:rsidRPr="003B65E5" w:rsidRDefault="00081888">
      <w:pPr>
        <w:widowControl w:val="0"/>
        <w:spacing w:after="0" w:line="240" w:lineRule="auto"/>
        <w:ind w:right="116"/>
        <w:jc w:val="both"/>
        <w:rPr>
          <w:rFonts w:ascii="Times New Roman" w:eastAsia="Cambria" w:hAnsi="Times New Roman" w:cs="Times New Roman"/>
          <w:sz w:val="24"/>
          <w:szCs w:val="24"/>
          <w:lang w:val="sr-Cyrl-CS"/>
        </w:rPr>
      </w:pPr>
    </w:p>
    <w:tbl>
      <w:tblPr>
        <w:tblW w:w="0" w:type="auto"/>
        <w:tblLayout w:type="fixed"/>
        <w:tblCellMar>
          <w:left w:w="0" w:type="dxa"/>
          <w:right w:w="0" w:type="dxa"/>
        </w:tblCellMar>
        <w:tblLook w:val="04A0" w:firstRow="1" w:lastRow="0" w:firstColumn="1" w:lastColumn="0" w:noHBand="0" w:noVBand="1"/>
      </w:tblPr>
      <w:tblGrid>
        <w:gridCol w:w="506"/>
        <w:gridCol w:w="384"/>
        <w:gridCol w:w="7977"/>
      </w:tblGrid>
      <w:tr w:rsidR="00081888" w:rsidRPr="003B65E5" w14:paraId="2A56DA11" w14:textId="77777777">
        <w:trPr>
          <w:trHeight w:hRule="exact" w:val="1567"/>
        </w:trPr>
        <w:tc>
          <w:tcPr>
            <w:tcW w:w="506" w:type="dxa"/>
            <w:tcBorders>
              <w:top w:val="single" w:sz="4" w:space="0" w:color="000000"/>
              <w:left w:val="nil"/>
              <w:bottom w:val="single" w:sz="4" w:space="0" w:color="000000"/>
              <w:right w:val="single" w:sz="4" w:space="0" w:color="000000"/>
            </w:tcBorders>
          </w:tcPr>
          <w:p w14:paraId="758BBA1C"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vertAlign w:val="subscript"/>
                <w:lang w:val="sr-Cyrl-CS"/>
              </w:rPr>
              <w:t>l</w:t>
            </w:r>
          </w:p>
        </w:tc>
        <w:tc>
          <w:tcPr>
            <w:tcW w:w="384" w:type="dxa"/>
            <w:tcBorders>
              <w:top w:val="single" w:sz="4" w:space="0" w:color="000000"/>
              <w:left w:val="single" w:sz="4" w:space="0" w:color="000000"/>
              <w:bottom w:val="single" w:sz="4" w:space="0" w:color="000000"/>
              <w:right w:val="single" w:sz="4" w:space="0" w:color="000000"/>
            </w:tcBorders>
          </w:tcPr>
          <w:p w14:paraId="0C6FBDA2"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977" w:type="dxa"/>
            <w:tcBorders>
              <w:top w:val="single" w:sz="4" w:space="0" w:color="000000"/>
              <w:left w:val="single" w:sz="4" w:space="0" w:color="000000"/>
              <w:bottom w:val="single" w:sz="4" w:space="0" w:color="000000"/>
              <w:right w:val="nil"/>
            </w:tcBorders>
          </w:tcPr>
          <w:p w14:paraId="35CAB443"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 баште на годишњем нивоу које потичу од промене садржаја угљеника услед промене намене земљишта, мерене као маса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 xml:space="preserve"> - еквивалент изражен у g, по јединици енергије биогорива или биотечности израженe у MJ. Култивисанo земљиште</w:t>
            </w:r>
            <w:r w:rsidRPr="003B65E5">
              <w:rPr>
                <w:rFonts w:ascii="Times New Roman" w:eastAsia="Calibri" w:hAnsi="Times New Roman" w:cs="Times New Roman"/>
                <w:sz w:val="24"/>
                <w:szCs w:val="24"/>
                <w:vertAlign w:val="superscript"/>
                <w:lang w:val="sr-Cyrl-CS"/>
              </w:rPr>
              <w:footnoteReference w:id="5"/>
            </w:r>
            <w:r w:rsidRPr="003B65E5">
              <w:rPr>
                <w:rFonts w:ascii="Times New Roman" w:eastAsia="Calibri" w:hAnsi="Times New Roman" w:cs="Times New Roman"/>
                <w:sz w:val="24"/>
                <w:szCs w:val="24"/>
                <w:vertAlign w:val="superscript"/>
                <w:lang w:val="sr-Cyrl-CS"/>
              </w:rPr>
              <w:t xml:space="preserve"> </w:t>
            </w:r>
            <w:r w:rsidRPr="003B65E5">
              <w:rPr>
                <w:rFonts w:ascii="Times New Roman" w:eastAsia="Calibri" w:hAnsi="Times New Roman" w:cs="Times New Roman"/>
                <w:sz w:val="24"/>
                <w:szCs w:val="24"/>
                <w:lang w:val="sr-Cyrl-CS"/>
              </w:rPr>
              <w:t>и земљиште намењенo трајним културама</w:t>
            </w:r>
            <w:r w:rsidRPr="003B65E5">
              <w:rPr>
                <w:rFonts w:ascii="Times New Roman" w:eastAsia="Calibri" w:hAnsi="Times New Roman" w:cs="Times New Roman"/>
                <w:sz w:val="24"/>
                <w:szCs w:val="24"/>
                <w:vertAlign w:val="superscript"/>
                <w:lang w:val="sr-Cyrl-CS"/>
              </w:rPr>
              <w:footnoteReference w:id="6"/>
            </w:r>
            <w:r w:rsidRPr="003B65E5">
              <w:rPr>
                <w:rFonts w:ascii="Times New Roman" w:eastAsia="Calibri" w:hAnsi="Times New Roman" w:cs="Times New Roman"/>
                <w:sz w:val="24"/>
                <w:szCs w:val="24"/>
                <w:lang w:val="sr-Cyrl-CS"/>
              </w:rPr>
              <w:t xml:space="preserve"> сматраће се као да су идентично коришћено земљиште</w:t>
            </w:r>
            <w:r w:rsidRPr="003B65E5">
              <w:rPr>
                <w:rFonts w:ascii="Times New Roman" w:eastAsia="Cambria" w:hAnsi="Times New Roman" w:cs="Times New Roman"/>
                <w:w w:val="95"/>
                <w:sz w:val="24"/>
                <w:szCs w:val="24"/>
                <w:lang w:val="sr-Cyrl-CS"/>
              </w:rPr>
              <w:t>;</w:t>
            </w:r>
          </w:p>
        </w:tc>
      </w:tr>
      <w:tr w:rsidR="00081888" w:rsidRPr="003B65E5" w14:paraId="2DCD27EB" w14:textId="77777777">
        <w:trPr>
          <w:trHeight w:hRule="exact" w:val="1711"/>
        </w:trPr>
        <w:tc>
          <w:tcPr>
            <w:tcW w:w="506" w:type="dxa"/>
            <w:tcBorders>
              <w:top w:val="single" w:sz="4" w:space="0" w:color="000000"/>
              <w:left w:val="nil"/>
              <w:bottom w:val="single" w:sz="4" w:space="0" w:color="000000"/>
              <w:right w:val="single" w:sz="4" w:space="0" w:color="000000"/>
            </w:tcBorders>
          </w:tcPr>
          <w:p w14:paraId="60F893AB"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CS</w:t>
            </w:r>
            <w:r w:rsidRPr="003B65E5">
              <w:rPr>
                <w:rFonts w:ascii="Times New Roman" w:eastAsia="Calibri" w:hAnsi="Times New Roman" w:cs="Times New Roman"/>
                <w:position w:val="-4"/>
                <w:sz w:val="24"/>
                <w:szCs w:val="24"/>
                <w:vertAlign w:val="subscript"/>
                <w:lang w:val="sr-Cyrl-CS"/>
              </w:rPr>
              <w:t>R</w:t>
            </w:r>
          </w:p>
        </w:tc>
        <w:tc>
          <w:tcPr>
            <w:tcW w:w="384" w:type="dxa"/>
            <w:tcBorders>
              <w:top w:val="single" w:sz="4" w:space="0" w:color="000000"/>
              <w:left w:val="single" w:sz="4" w:space="0" w:color="000000"/>
              <w:bottom w:val="single" w:sz="4" w:space="0" w:color="000000"/>
              <w:right w:val="single" w:sz="4" w:space="0" w:color="000000"/>
            </w:tcBorders>
          </w:tcPr>
          <w:p w14:paraId="3B45EAA0"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977" w:type="dxa"/>
            <w:tcBorders>
              <w:top w:val="single" w:sz="4" w:space="0" w:color="000000"/>
              <w:left w:val="single" w:sz="4" w:space="0" w:color="000000"/>
              <w:bottom w:val="single" w:sz="4" w:space="0" w:color="000000"/>
              <w:right w:val="nil"/>
            </w:tcBorders>
          </w:tcPr>
          <w:p w14:paraId="0446DE5C"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садржај угљеника по јединици површине земљишта који</w:t>
            </w:r>
            <w:r w:rsidRPr="003B65E5">
              <w:rPr>
                <w:rFonts w:ascii="Times New Roman" w:eastAsia="Calibri" w:hAnsi="Times New Roman" w:cs="Times New Roman"/>
                <w:spacing w:val="29"/>
                <w:position w:val="2"/>
                <w:sz w:val="24"/>
                <w:szCs w:val="24"/>
                <w:lang w:val="sr-Cyrl-CS"/>
              </w:rPr>
              <w:t xml:space="preserve"> </w:t>
            </w:r>
            <w:r w:rsidRPr="003B65E5">
              <w:rPr>
                <w:rFonts w:ascii="Times New Roman" w:eastAsia="Calibri" w:hAnsi="Times New Roman" w:cs="Times New Roman"/>
                <w:position w:val="2"/>
                <w:sz w:val="24"/>
                <w:szCs w:val="24"/>
                <w:lang w:val="sr-Cyrl-CS"/>
              </w:rPr>
              <w:t xml:space="preserve">се </w:t>
            </w:r>
            <w:r w:rsidRPr="003B65E5">
              <w:rPr>
                <w:rFonts w:ascii="Times New Roman" w:eastAsia="Calibri" w:hAnsi="Times New Roman" w:cs="Times New Roman"/>
                <w:sz w:val="24"/>
                <w:szCs w:val="24"/>
                <w:lang w:val="sr-Cyrl-CS"/>
              </w:rPr>
              <w:t>односи на референтну (претходну) употребу земљишта, мерено</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као маса изражена у тонама угљеника по јединици површине</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земљишта, укључујући угљеник у земљишту и вегетацији. Референтна</w:t>
            </w:r>
            <w:r w:rsidRPr="003B65E5">
              <w:rPr>
                <w:rFonts w:ascii="Times New Roman" w:eastAsia="Calibri" w:hAnsi="Times New Roman" w:cs="Times New Roman"/>
                <w:spacing w:val="24"/>
                <w:sz w:val="24"/>
                <w:szCs w:val="24"/>
                <w:lang w:val="sr-Cyrl-CS"/>
              </w:rPr>
              <w:t xml:space="preserve"> </w:t>
            </w:r>
            <w:r w:rsidRPr="003B65E5">
              <w:rPr>
                <w:rFonts w:ascii="Times New Roman" w:eastAsia="Calibri" w:hAnsi="Times New Roman" w:cs="Times New Roman"/>
                <w:sz w:val="24"/>
                <w:szCs w:val="24"/>
                <w:lang w:val="sr-Cyrl-CS"/>
              </w:rPr>
              <w:t>употреба земљишта је употреба земљишта у јануару 2008. године или</w:t>
            </w:r>
            <w:r w:rsidRPr="003B65E5">
              <w:rPr>
                <w:rFonts w:ascii="Times New Roman" w:eastAsia="Calibri" w:hAnsi="Times New Roman" w:cs="Times New Roman"/>
                <w:spacing w:val="22"/>
                <w:sz w:val="24"/>
                <w:szCs w:val="24"/>
                <w:lang w:val="sr-Cyrl-CS"/>
              </w:rPr>
              <w:t xml:space="preserve"> </w:t>
            </w:r>
            <w:r w:rsidRPr="003B65E5">
              <w:rPr>
                <w:rFonts w:ascii="Times New Roman" w:eastAsia="Calibri" w:hAnsi="Times New Roman" w:cs="Times New Roman"/>
                <w:sz w:val="24"/>
                <w:szCs w:val="24"/>
                <w:lang w:val="sr-Cyrl-CS"/>
              </w:rPr>
              <w:t>20 година пре него што су сировине добијене, у зависности од тога</w:t>
            </w:r>
            <w:r w:rsidRPr="003B65E5">
              <w:rPr>
                <w:rFonts w:ascii="Times New Roman" w:eastAsia="Calibri" w:hAnsi="Times New Roman" w:cs="Times New Roman"/>
                <w:spacing w:val="43"/>
                <w:sz w:val="24"/>
                <w:szCs w:val="24"/>
                <w:lang w:val="sr-Cyrl-CS"/>
              </w:rPr>
              <w:t xml:space="preserve"> </w:t>
            </w:r>
            <w:r w:rsidRPr="003B65E5">
              <w:rPr>
                <w:rFonts w:ascii="Times New Roman" w:eastAsia="Calibri" w:hAnsi="Times New Roman" w:cs="Times New Roman"/>
                <w:sz w:val="24"/>
                <w:szCs w:val="24"/>
                <w:lang w:val="sr-Cyrl-CS"/>
              </w:rPr>
              <w:t>који од ова два датума је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каснији</w:t>
            </w:r>
            <w:r w:rsidRPr="003B65E5">
              <w:rPr>
                <w:rFonts w:ascii="Times New Roman" w:eastAsia="Calibri" w:hAnsi="Times New Roman" w:cs="Times New Roman"/>
                <w:w w:val="95"/>
                <w:sz w:val="24"/>
                <w:szCs w:val="24"/>
                <w:lang w:val="sr-Cyrl-CS"/>
              </w:rPr>
              <w:t>;</w:t>
            </w:r>
          </w:p>
        </w:tc>
      </w:tr>
      <w:tr w:rsidR="00081888" w:rsidRPr="003B65E5" w14:paraId="29B0B432" w14:textId="77777777">
        <w:trPr>
          <w:trHeight w:hRule="exact" w:val="2071"/>
        </w:trPr>
        <w:tc>
          <w:tcPr>
            <w:tcW w:w="506" w:type="dxa"/>
            <w:tcBorders>
              <w:top w:val="single" w:sz="4" w:space="0" w:color="000000"/>
              <w:left w:val="nil"/>
              <w:bottom w:val="single" w:sz="4" w:space="0" w:color="000000"/>
              <w:right w:val="single" w:sz="4" w:space="0" w:color="000000"/>
            </w:tcBorders>
          </w:tcPr>
          <w:p w14:paraId="32813A90"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105"/>
                <w:sz w:val="24"/>
                <w:szCs w:val="24"/>
                <w:lang w:val="sr-Cyrl-CS"/>
              </w:rPr>
              <w:t>CS</w:t>
            </w:r>
            <w:r w:rsidRPr="003B65E5">
              <w:rPr>
                <w:rFonts w:ascii="Times New Roman" w:eastAsia="Calibri" w:hAnsi="Times New Roman" w:cs="Times New Roman"/>
                <w:w w:val="105"/>
                <w:position w:val="-4"/>
                <w:sz w:val="24"/>
                <w:szCs w:val="24"/>
                <w:vertAlign w:val="subscript"/>
                <w:lang w:val="sr-Cyrl-CS"/>
              </w:rPr>
              <w:t>A</w:t>
            </w:r>
          </w:p>
        </w:tc>
        <w:tc>
          <w:tcPr>
            <w:tcW w:w="384" w:type="dxa"/>
            <w:tcBorders>
              <w:top w:val="single" w:sz="4" w:space="0" w:color="000000"/>
              <w:left w:val="single" w:sz="4" w:space="0" w:color="000000"/>
              <w:bottom w:val="single" w:sz="4" w:space="0" w:color="000000"/>
              <w:right w:val="single" w:sz="4" w:space="0" w:color="000000"/>
            </w:tcBorders>
          </w:tcPr>
          <w:p w14:paraId="22B07823"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977" w:type="dxa"/>
            <w:tcBorders>
              <w:top w:val="single" w:sz="4" w:space="0" w:color="000000"/>
              <w:left w:val="single" w:sz="4" w:space="0" w:color="000000"/>
              <w:bottom w:val="single" w:sz="4" w:space="0" w:color="000000"/>
              <w:right w:val="nil"/>
            </w:tcBorders>
          </w:tcPr>
          <w:p w14:paraId="66FD97AD"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садржај угљеника по јединици површине земљишта који</w:t>
            </w:r>
            <w:r w:rsidRPr="003B65E5">
              <w:rPr>
                <w:rFonts w:ascii="Times New Roman" w:eastAsia="Calibri" w:hAnsi="Times New Roman" w:cs="Times New Roman"/>
                <w:spacing w:val="42"/>
                <w:position w:val="2"/>
                <w:sz w:val="24"/>
                <w:szCs w:val="24"/>
                <w:lang w:val="sr-Cyrl-CS"/>
              </w:rPr>
              <w:t xml:space="preserve"> </w:t>
            </w:r>
            <w:r w:rsidRPr="003B65E5">
              <w:rPr>
                <w:rFonts w:ascii="Times New Roman" w:eastAsia="Calibri" w:hAnsi="Times New Roman" w:cs="Times New Roman"/>
                <w:position w:val="2"/>
                <w:sz w:val="24"/>
                <w:szCs w:val="24"/>
                <w:lang w:val="sr-Cyrl-CS"/>
              </w:rPr>
              <w:t xml:space="preserve">се </w:t>
            </w:r>
            <w:r w:rsidRPr="003B65E5">
              <w:rPr>
                <w:rFonts w:ascii="Times New Roman" w:eastAsia="Calibri" w:hAnsi="Times New Roman" w:cs="Times New Roman"/>
                <w:sz w:val="24"/>
                <w:szCs w:val="24"/>
                <w:lang w:val="sr-Cyrl-CS"/>
              </w:rPr>
              <w:t>односи на актуелну (тренутну) употребу земљишта, мерено као</w:t>
            </w:r>
            <w:r w:rsidRPr="003B65E5">
              <w:rPr>
                <w:rFonts w:ascii="Times New Roman" w:eastAsia="Calibri" w:hAnsi="Times New Roman" w:cs="Times New Roman"/>
                <w:spacing w:val="55"/>
                <w:sz w:val="24"/>
                <w:szCs w:val="24"/>
                <w:lang w:val="sr-Cyrl-CS"/>
              </w:rPr>
              <w:t xml:space="preserve"> </w:t>
            </w:r>
            <w:r w:rsidRPr="003B65E5">
              <w:rPr>
                <w:rFonts w:ascii="Times New Roman" w:eastAsia="Calibri" w:hAnsi="Times New Roman" w:cs="Times New Roman"/>
                <w:sz w:val="24"/>
                <w:szCs w:val="24"/>
                <w:lang w:val="sr-Cyrl-CS"/>
              </w:rPr>
              <w:t>маса изражена у тонама угљеника по јединици површине</w:t>
            </w:r>
            <w:r w:rsidRPr="003B65E5">
              <w:rPr>
                <w:rFonts w:ascii="Times New Roman" w:eastAsia="Calibri" w:hAnsi="Times New Roman" w:cs="Times New Roman"/>
                <w:spacing w:val="54"/>
                <w:sz w:val="24"/>
                <w:szCs w:val="24"/>
                <w:lang w:val="sr-Cyrl-CS"/>
              </w:rPr>
              <w:t xml:space="preserve"> </w:t>
            </w:r>
            <w:r w:rsidRPr="003B65E5">
              <w:rPr>
                <w:rFonts w:ascii="Times New Roman" w:eastAsia="Calibri" w:hAnsi="Times New Roman" w:cs="Times New Roman"/>
                <w:sz w:val="24"/>
                <w:szCs w:val="24"/>
                <w:lang w:val="sr-Cyrl-CS"/>
              </w:rPr>
              <w:t>земљишта, укључујући угљеник у земљишту и вегетацији. У случајевима где</w:t>
            </w:r>
            <w:r w:rsidRPr="003B65E5">
              <w:rPr>
                <w:rFonts w:ascii="Times New Roman" w:eastAsia="Calibri" w:hAnsi="Times New Roman" w:cs="Times New Roman"/>
                <w:spacing w:val="14"/>
                <w:sz w:val="24"/>
                <w:szCs w:val="24"/>
                <w:lang w:val="sr-Cyrl-CS"/>
              </w:rPr>
              <w:t xml:space="preserve"> </w:t>
            </w:r>
            <w:r w:rsidRPr="003B65E5">
              <w:rPr>
                <w:rFonts w:ascii="Times New Roman" w:eastAsia="Calibri" w:hAnsi="Times New Roman" w:cs="Times New Roman"/>
                <w:sz w:val="24"/>
                <w:szCs w:val="24"/>
                <w:lang w:val="sr-Cyrl-CS"/>
              </w:rPr>
              <w:t xml:space="preserve">се </w:t>
            </w:r>
            <w:r w:rsidRPr="003B65E5">
              <w:rPr>
                <w:rFonts w:ascii="Times New Roman" w:eastAsia="Calibri" w:hAnsi="Times New Roman" w:cs="Times New Roman"/>
                <w:position w:val="2"/>
                <w:sz w:val="24"/>
                <w:szCs w:val="24"/>
                <w:lang w:val="sr-Cyrl-CS"/>
              </w:rPr>
              <w:t>садржај угљеника акумулира више од годину дана, вредност</w:t>
            </w:r>
            <w:r w:rsidRPr="003B65E5">
              <w:rPr>
                <w:rFonts w:ascii="Times New Roman" w:eastAsia="Calibri" w:hAnsi="Times New Roman" w:cs="Times New Roman"/>
                <w:spacing w:val="19"/>
                <w:position w:val="2"/>
                <w:sz w:val="24"/>
                <w:szCs w:val="24"/>
                <w:lang w:val="sr-Cyrl-CS"/>
              </w:rPr>
              <w:t xml:space="preserve"> </w:t>
            </w:r>
            <w:r w:rsidRPr="003B65E5">
              <w:rPr>
                <w:rFonts w:ascii="Times New Roman" w:eastAsia="Calibri" w:hAnsi="Times New Roman" w:cs="Times New Roman"/>
                <w:position w:val="2"/>
                <w:sz w:val="24"/>
                <w:szCs w:val="24"/>
                <w:lang w:val="sr-Cyrl-CS"/>
              </w:rPr>
              <w:t>CS</w:t>
            </w:r>
            <w:r w:rsidRPr="003B65E5">
              <w:rPr>
                <w:rFonts w:ascii="Times New Roman" w:eastAsia="Times New Roman" w:hAnsi="Times New Roman" w:cs="Times New Roman"/>
                <w:sz w:val="24"/>
                <w:szCs w:val="24"/>
                <w:vertAlign w:val="subscript"/>
                <w:lang w:val="sr-Cyrl-CS"/>
              </w:rPr>
              <w:t>A</w:t>
            </w:r>
            <w:r w:rsidRPr="003B65E5">
              <w:rPr>
                <w:rFonts w:ascii="Times New Roman" w:eastAsia="Times New Roman" w:hAnsi="Times New Roman" w:cs="Times New Roman"/>
                <w:sz w:val="24"/>
                <w:szCs w:val="24"/>
                <w:lang w:val="sr-Cyrl-CS"/>
              </w:rPr>
              <w:t xml:space="preserve"> </w:t>
            </w:r>
            <w:r w:rsidRPr="003B65E5">
              <w:rPr>
                <w:rFonts w:ascii="Times New Roman" w:eastAsia="Calibri" w:hAnsi="Times New Roman" w:cs="Times New Roman"/>
                <w:sz w:val="24"/>
                <w:szCs w:val="24"/>
                <w:lang w:val="sr-Cyrl-CS"/>
              </w:rPr>
              <w:t>представља процењени садржај угљеника по јединици</w:t>
            </w:r>
            <w:r w:rsidRPr="003B65E5">
              <w:rPr>
                <w:rFonts w:ascii="Times New Roman" w:eastAsia="Calibri" w:hAnsi="Times New Roman" w:cs="Times New Roman"/>
                <w:spacing w:val="18"/>
                <w:sz w:val="24"/>
                <w:szCs w:val="24"/>
                <w:lang w:val="sr-Cyrl-CS"/>
              </w:rPr>
              <w:t xml:space="preserve"> </w:t>
            </w:r>
            <w:r w:rsidRPr="003B65E5">
              <w:rPr>
                <w:rFonts w:ascii="Times New Roman" w:eastAsia="Calibri" w:hAnsi="Times New Roman" w:cs="Times New Roman"/>
                <w:sz w:val="24"/>
                <w:szCs w:val="24"/>
                <w:lang w:val="sr-Cyrl-CS"/>
              </w:rPr>
              <w:t>површине земљишта после 20 година или када сировина сазри, у зависности</w:t>
            </w:r>
            <w:r w:rsidRPr="003B65E5">
              <w:rPr>
                <w:rFonts w:ascii="Times New Roman" w:eastAsia="Calibri" w:hAnsi="Times New Roman" w:cs="Times New Roman"/>
                <w:spacing w:val="38"/>
                <w:sz w:val="24"/>
                <w:szCs w:val="24"/>
                <w:lang w:val="sr-Cyrl-CS"/>
              </w:rPr>
              <w:t xml:space="preserve"> </w:t>
            </w:r>
            <w:r w:rsidRPr="003B65E5">
              <w:rPr>
                <w:rFonts w:ascii="Times New Roman" w:eastAsia="Calibri" w:hAnsi="Times New Roman" w:cs="Times New Roman"/>
                <w:sz w:val="24"/>
                <w:szCs w:val="24"/>
                <w:lang w:val="sr-Cyrl-CS"/>
              </w:rPr>
              <w:t>од тога који од ова два датума је</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ранији</w:t>
            </w:r>
            <w:r w:rsidRPr="003B65E5">
              <w:rPr>
                <w:rFonts w:ascii="Times New Roman" w:eastAsia="Calibri" w:hAnsi="Times New Roman" w:cs="Times New Roman"/>
                <w:w w:val="95"/>
                <w:sz w:val="24"/>
                <w:szCs w:val="24"/>
                <w:lang w:val="sr-Cyrl-CS"/>
              </w:rPr>
              <w:t>;</w:t>
            </w:r>
          </w:p>
        </w:tc>
      </w:tr>
      <w:tr w:rsidR="00081888" w:rsidRPr="003B65E5" w14:paraId="2DC5EB9B" w14:textId="77777777">
        <w:trPr>
          <w:trHeight w:hRule="exact" w:val="636"/>
        </w:trPr>
        <w:tc>
          <w:tcPr>
            <w:tcW w:w="506" w:type="dxa"/>
            <w:tcBorders>
              <w:top w:val="single" w:sz="4" w:space="0" w:color="000000"/>
              <w:left w:val="nil"/>
              <w:bottom w:val="single" w:sz="4" w:space="0" w:color="000000"/>
              <w:right w:val="single" w:sz="4" w:space="0" w:color="000000"/>
            </w:tcBorders>
          </w:tcPr>
          <w:p w14:paraId="7AFDAEAA"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84"/>
                <w:sz w:val="24"/>
                <w:szCs w:val="24"/>
                <w:lang w:val="sr-Cyrl-CS"/>
              </w:rPr>
              <w:t>P</w:t>
            </w:r>
          </w:p>
        </w:tc>
        <w:tc>
          <w:tcPr>
            <w:tcW w:w="384" w:type="dxa"/>
            <w:tcBorders>
              <w:top w:val="single" w:sz="4" w:space="0" w:color="000000"/>
              <w:left w:val="single" w:sz="4" w:space="0" w:color="000000"/>
              <w:bottom w:val="single" w:sz="4" w:space="0" w:color="000000"/>
              <w:right w:val="single" w:sz="4" w:space="0" w:color="000000"/>
            </w:tcBorders>
          </w:tcPr>
          <w:p w14:paraId="71229B0D"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977" w:type="dxa"/>
            <w:tcBorders>
              <w:top w:val="single" w:sz="4" w:space="0" w:color="000000"/>
              <w:left w:val="single" w:sz="4" w:space="0" w:color="000000"/>
              <w:bottom w:val="single" w:sz="4" w:space="0" w:color="000000"/>
              <w:right w:val="nil"/>
            </w:tcBorders>
          </w:tcPr>
          <w:p w14:paraId="57A3461F"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продуктивност усева (мерена као енергија биогорива или биотечности по</w:t>
            </w:r>
            <w:r w:rsidRPr="003B65E5">
              <w:rPr>
                <w:rFonts w:ascii="Times New Roman" w:eastAsia="Calibri" w:hAnsi="Times New Roman" w:cs="Times New Roman"/>
                <w:spacing w:val="26"/>
                <w:sz w:val="24"/>
                <w:szCs w:val="24"/>
                <w:lang w:val="sr-Cyrl-CS"/>
              </w:rPr>
              <w:t xml:space="preserve"> </w:t>
            </w:r>
            <w:r w:rsidRPr="003B65E5">
              <w:rPr>
                <w:rFonts w:ascii="Times New Roman" w:eastAsia="Calibri" w:hAnsi="Times New Roman" w:cs="Times New Roman"/>
                <w:sz w:val="24"/>
                <w:szCs w:val="24"/>
                <w:lang w:val="sr-Cyrl-CS"/>
              </w:rPr>
              <w:t>јединици подручја</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годишње и</w:t>
            </w:r>
          </w:p>
        </w:tc>
      </w:tr>
      <w:tr w:rsidR="00081888" w:rsidRPr="003B65E5" w14:paraId="3CFF838C" w14:textId="77777777">
        <w:trPr>
          <w:trHeight w:hRule="exact" w:val="848"/>
        </w:trPr>
        <w:tc>
          <w:tcPr>
            <w:tcW w:w="506" w:type="dxa"/>
            <w:tcBorders>
              <w:top w:val="single" w:sz="4" w:space="0" w:color="000000"/>
              <w:left w:val="nil"/>
              <w:bottom w:val="single" w:sz="4" w:space="0" w:color="000000"/>
              <w:right w:val="single" w:sz="4" w:space="0" w:color="000000"/>
            </w:tcBorders>
          </w:tcPr>
          <w:p w14:paraId="1CEC52B5"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vertAlign w:val="subscript"/>
                <w:lang w:val="sr-Cyrl-CS"/>
              </w:rPr>
              <w:t>B</w:t>
            </w:r>
          </w:p>
        </w:tc>
        <w:tc>
          <w:tcPr>
            <w:tcW w:w="384" w:type="dxa"/>
            <w:tcBorders>
              <w:top w:val="single" w:sz="4" w:space="0" w:color="000000"/>
              <w:left w:val="single" w:sz="4" w:space="0" w:color="000000"/>
              <w:bottom w:val="single" w:sz="4" w:space="0" w:color="000000"/>
              <w:right w:val="single" w:sz="4" w:space="0" w:color="000000"/>
            </w:tcBorders>
          </w:tcPr>
          <w:p w14:paraId="312DA27A"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977" w:type="dxa"/>
            <w:tcBorders>
              <w:top w:val="single" w:sz="4" w:space="0" w:color="000000"/>
              <w:left w:val="single" w:sz="4" w:space="0" w:color="000000"/>
              <w:bottom w:val="single" w:sz="4" w:space="0" w:color="000000"/>
              <w:right w:val="nil"/>
            </w:tcBorders>
          </w:tcPr>
          <w:p w14:paraId="3EBEE90E"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бонус од 29 gCO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position w:val="2"/>
                <w:sz w:val="24"/>
                <w:szCs w:val="24"/>
                <w:lang w:val="sr-Cyrl-CS"/>
              </w:rPr>
              <w:t>eq/MJ биогорива или биотечности уколико се биомаса добија</w:t>
            </w:r>
            <w:r w:rsidRPr="003B65E5">
              <w:rPr>
                <w:rFonts w:ascii="Times New Roman" w:eastAsia="Calibri" w:hAnsi="Times New Roman" w:cs="Times New Roman"/>
                <w:spacing w:val="6"/>
                <w:position w:val="2"/>
                <w:sz w:val="24"/>
                <w:szCs w:val="24"/>
                <w:lang w:val="sr-Cyrl-CS"/>
              </w:rPr>
              <w:t xml:space="preserve"> </w:t>
            </w:r>
            <w:r w:rsidRPr="003B65E5">
              <w:rPr>
                <w:rFonts w:ascii="Times New Roman" w:eastAsia="Calibri" w:hAnsi="Times New Roman" w:cs="Times New Roman"/>
                <w:position w:val="2"/>
                <w:sz w:val="24"/>
                <w:szCs w:val="24"/>
                <w:lang w:val="sr-Cyrl-CS"/>
              </w:rPr>
              <w:t xml:space="preserve">са </w:t>
            </w:r>
            <w:r w:rsidRPr="003B65E5">
              <w:rPr>
                <w:rFonts w:ascii="Times New Roman" w:eastAsia="Calibri" w:hAnsi="Times New Roman" w:cs="Times New Roman"/>
                <w:sz w:val="24"/>
                <w:szCs w:val="24"/>
                <w:lang w:val="sr-Cyrl-CS"/>
              </w:rPr>
              <w:t>обновљеног деградираног земљишта под условима наведеним у тачки 8 дела Ц</w:t>
            </w:r>
            <w:r w:rsidRPr="003B65E5">
              <w:rPr>
                <w:rFonts w:ascii="Times New Roman" w:eastAsia="Calibri" w:hAnsi="Times New Roman" w:cs="Times New Roman"/>
                <w:spacing w:val="7"/>
                <w:sz w:val="24"/>
                <w:szCs w:val="24"/>
                <w:lang w:val="sr-Cyrl-CS"/>
              </w:rPr>
              <w:t xml:space="preserve"> </w:t>
            </w:r>
            <w:r w:rsidRPr="003B65E5">
              <w:rPr>
                <w:rFonts w:ascii="Times New Roman" w:eastAsia="Calibri" w:hAnsi="Times New Roman" w:cs="Times New Roman"/>
                <w:sz w:val="24"/>
                <w:szCs w:val="24"/>
                <w:lang w:val="sr-Cyrl-CS"/>
              </w:rPr>
              <w:t>ове Методологије.</w:t>
            </w:r>
          </w:p>
        </w:tc>
      </w:tr>
    </w:tbl>
    <w:p w14:paraId="3DAF4CB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091E2415"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 Додатак од 29 gCO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eq/MJ приписује се ако постоје</w:t>
      </w:r>
      <w:r w:rsidRPr="003B65E5">
        <w:rPr>
          <w:rFonts w:ascii="Times New Roman" w:eastAsia="Calibri" w:hAnsi="Times New Roman" w:cs="Times New Roman"/>
          <w:spacing w:val="8"/>
          <w:sz w:val="24"/>
          <w:szCs w:val="24"/>
          <w:lang w:val="sr-Cyrl-CS"/>
        </w:rPr>
        <w:t xml:space="preserve"> </w:t>
      </w:r>
      <w:r w:rsidRPr="003B65E5">
        <w:rPr>
          <w:rFonts w:ascii="Times New Roman" w:eastAsia="Calibri" w:hAnsi="Times New Roman" w:cs="Times New Roman"/>
          <w:sz w:val="24"/>
          <w:szCs w:val="24"/>
          <w:lang w:val="sr-Cyrl-CS"/>
        </w:rPr>
        <w:t>докази да предметно</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земљиште:</w:t>
      </w:r>
    </w:p>
    <w:p w14:paraId="645ADDD1"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0CFC90DE"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а) у јануару 2008. године није употребљавано у пољопривредне или</w:t>
      </w:r>
      <w:r w:rsidRPr="003B65E5">
        <w:rPr>
          <w:rFonts w:ascii="Times New Roman" w:eastAsia="Calibri" w:hAnsi="Times New Roman" w:cs="Times New Roman"/>
          <w:spacing w:val="-26"/>
          <w:sz w:val="24"/>
          <w:szCs w:val="24"/>
          <w:lang w:val="sr-Cyrl-CS"/>
        </w:rPr>
        <w:t xml:space="preserve"> </w:t>
      </w:r>
      <w:r w:rsidRPr="003B65E5">
        <w:rPr>
          <w:rFonts w:ascii="Times New Roman" w:eastAsia="Calibri" w:hAnsi="Times New Roman" w:cs="Times New Roman"/>
          <w:sz w:val="24"/>
          <w:szCs w:val="24"/>
          <w:lang w:val="sr-Cyrl-CS"/>
        </w:rPr>
        <w:t xml:space="preserve">друге сврхе, </w:t>
      </w:r>
    </w:p>
    <w:p w14:paraId="504E4461"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б) је јако</w:t>
      </w:r>
      <w:r w:rsidRPr="003B65E5">
        <w:rPr>
          <w:rFonts w:ascii="Times New Roman" w:eastAsia="Calibri" w:hAnsi="Times New Roman" w:cs="Times New Roman"/>
          <w:spacing w:val="41"/>
          <w:sz w:val="24"/>
          <w:szCs w:val="24"/>
          <w:lang w:val="sr-Cyrl-CS"/>
        </w:rPr>
        <w:t xml:space="preserve"> </w:t>
      </w:r>
      <w:r w:rsidRPr="003B65E5">
        <w:rPr>
          <w:rFonts w:ascii="Times New Roman" w:eastAsia="Calibri" w:hAnsi="Times New Roman" w:cs="Times New Roman"/>
          <w:sz w:val="24"/>
          <w:szCs w:val="24"/>
          <w:lang w:val="sr-Cyrl-CS"/>
        </w:rPr>
        <w:t>деградирано</w:t>
      </w:r>
      <w:r w:rsidRPr="003B65E5">
        <w:rPr>
          <w:rFonts w:ascii="Times New Roman" w:eastAsia="Calibri" w:hAnsi="Times New Roman" w:cs="Times New Roman"/>
          <w:spacing w:val="40"/>
          <w:sz w:val="24"/>
          <w:szCs w:val="24"/>
          <w:lang w:val="sr-Cyrl-CS"/>
        </w:rPr>
        <w:t xml:space="preserve"> </w:t>
      </w:r>
      <w:r w:rsidRPr="003B65E5">
        <w:rPr>
          <w:rFonts w:ascii="Times New Roman" w:eastAsia="Calibri" w:hAnsi="Times New Roman" w:cs="Times New Roman"/>
          <w:sz w:val="24"/>
          <w:szCs w:val="24"/>
          <w:lang w:val="sr-Cyrl-CS"/>
        </w:rPr>
        <w:t>земљиште,</w:t>
      </w:r>
      <w:r w:rsidRPr="003B65E5">
        <w:rPr>
          <w:rFonts w:ascii="Times New Roman" w:eastAsia="Calibri" w:hAnsi="Times New Roman" w:cs="Times New Roman"/>
          <w:spacing w:val="43"/>
          <w:sz w:val="24"/>
          <w:szCs w:val="24"/>
          <w:lang w:val="sr-Cyrl-CS"/>
        </w:rPr>
        <w:t xml:space="preserve"> </w:t>
      </w:r>
      <w:r w:rsidRPr="003B65E5">
        <w:rPr>
          <w:rFonts w:ascii="Times New Roman" w:eastAsia="Calibri" w:hAnsi="Times New Roman" w:cs="Times New Roman"/>
          <w:sz w:val="24"/>
          <w:szCs w:val="24"/>
          <w:lang w:val="sr-Cyrl-CS"/>
        </w:rPr>
        <w:t>укључујући</w:t>
      </w:r>
      <w:r w:rsidRPr="003B65E5">
        <w:rPr>
          <w:rFonts w:ascii="Times New Roman" w:eastAsia="Calibri" w:hAnsi="Times New Roman" w:cs="Times New Roman"/>
          <w:spacing w:val="41"/>
          <w:sz w:val="24"/>
          <w:szCs w:val="24"/>
          <w:lang w:val="sr-Cyrl-CS"/>
        </w:rPr>
        <w:t xml:space="preserve"> </w:t>
      </w:r>
      <w:r w:rsidRPr="003B65E5">
        <w:rPr>
          <w:rFonts w:ascii="Times New Roman" w:eastAsia="Calibri" w:hAnsi="Times New Roman" w:cs="Times New Roman"/>
          <w:sz w:val="24"/>
          <w:szCs w:val="24"/>
          <w:lang w:val="sr-Cyrl-CS"/>
        </w:rPr>
        <w:t>и</w:t>
      </w:r>
      <w:r w:rsidRPr="003B65E5">
        <w:rPr>
          <w:rFonts w:ascii="Times New Roman" w:eastAsia="Calibri" w:hAnsi="Times New Roman" w:cs="Times New Roman"/>
          <w:spacing w:val="39"/>
          <w:sz w:val="24"/>
          <w:szCs w:val="24"/>
          <w:lang w:val="sr-Cyrl-CS"/>
        </w:rPr>
        <w:t xml:space="preserve"> </w:t>
      </w:r>
      <w:r w:rsidRPr="003B65E5">
        <w:rPr>
          <w:rFonts w:ascii="Times New Roman" w:eastAsia="Calibri" w:hAnsi="Times New Roman" w:cs="Times New Roman"/>
          <w:sz w:val="24"/>
          <w:szCs w:val="24"/>
          <w:lang w:val="sr-Cyrl-CS"/>
        </w:rPr>
        <w:t>оно</w:t>
      </w:r>
      <w:r w:rsidRPr="003B65E5">
        <w:rPr>
          <w:rFonts w:ascii="Times New Roman" w:eastAsia="Calibri" w:hAnsi="Times New Roman" w:cs="Times New Roman"/>
          <w:spacing w:val="40"/>
          <w:sz w:val="24"/>
          <w:szCs w:val="24"/>
          <w:lang w:val="sr-Cyrl-CS"/>
        </w:rPr>
        <w:t xml:space="preserve"> </w:t>
      </w:r>
      <w:r w:rsidRPr="003B65E5">
        <w:rPr>
          <w:rFonts w:ascii="Times New Roman" w:eastAsia="Calibri" w:hAnsi="Times New Roman" w:cs="Times New Roman"/>
          <w:sz w:val="24"/>
          <w:szCs w:val="24"/>
          <w:lang w:val="sr-Cyrl-CS"/>
        </w:rPr>
        <w:t>земљиште</w:t>
      </w:r>
      <w:r w:rsidRPr="003B65E5">
        <w:rPr>
          <w:rFonts w:ascii="Times New Roman" w:eastAsia="Calibri" w:hAnsi="Times New Roman" w:cs="Times New Roman"/>
          <w:spacing w:val="38"/>
          <w:sz w:val="24"/>
          <w:szCs w:val="24"/>
          <w:lang w:val="sr-Cyrl-CS"/>
        </w:rPr>
        <w:t xml:space="preserve"> </w:t>
      </w:r>
      <w:r w:rsidRPr="003B65E5">
        <w:rPr>
          <w:rFonts w:ascii="Times New Roman" w:eastAsia="Calibri" w:hAnsi="Times New Roman" w:cs="Times New Roman"/>
          <w:sz w:val="24"/>
          <w:szCs w:val="24"/>
          <w:lang w:val="sr-Cyrl-CS"/>
        </w:rPr>
        <w:t>које</w:t>
      </w:r>
      <w:r w:rsidRPr="003B65E5">
        <w:rPr>
          <w:rFonts w:ascii="Times New Roman" w:eastAsia="Calibri" w:hAnsi="Times New Roman" w:cs="Times New Roman"/>
          <w:spacing w:val="40"/>
          <w:sz w:val="24"/>
          <w:szCs w:val="24"/>
          <w:lang w:val="sr-Cyrl-CS"/>
        </w:rPr>
        <w:t xml:space="preserve"> </w:t>
      </w:r>
      <w:r w:rsidRPr="003B65E5">
        <w:rPr>
          <w:rFonts w:ascii="Times New Roman" w:eastAsia="Calibri" w:hAnsi="Times New Roman" w:cs="Times New Roman"/>
          <w:sz w:val="24"/>
          <w:szCs w:val="24"/>
          <w:lang w:val="sr-Cyrl-CS"/>
        </w:rPr>
        <w:t>је</w:t>
      </w:r>
      <w:r w:rsidRPr="003B65E5">
        <w:rPr>
          <w:rFonts w:ascii="Times New Roman" w:eastAsia="Calibri" w:hAnsi="Times New Roman" w:cs="Times New Roman"/>
          <w:spacing w:val="40"/>
          <w:sz w:val="24"/>
          <w:szCs w:val="24"/>
          <w:lang w:val="sr-Cyrl-CS"/>
        </w:rPr>
        <w:t xml:space="preserve"> </w:t>
      </w:r>
      <w:r w:rsidRPr="003B65E5">
        <w:rPr>
          <w:rFonts w:ascii="Times New Roman" w:eastAsia="Calibri" w:hAnsi="Times New Roman" w:cs="Times New Roman"/>
          <w:sz w:val="24"/>
          <w:szCs w:val="24"/>
          <w:lang w:val="sr-Cyrl-CS"/>
        </w:rPr>
        <w:t>претходно било коришћено у пољопривредне</w:t>
      </w:r>
      <w:r w:rsidRPr="003B65E5">
        <w:rPr>
          <w:rFonts w:ascii="Times New Roman" w:eastAsia="Calibri" w:hAnsi="Times New Roman" w:cs="Times New Roman"/>
          <w:spacing w:val="-8"/>
          <w:sz w:val="24"/>
          <w:szCs w:val="24"/>
          <w:lang w:val="sr-Cyrl-CS"/>
        </w:rPr>
        <w:t xml:space="preserve"> </w:t>
      </w:r>
      <w:r w:rsidRPr="003B65E5">
        <w:rPr>
          <w:rFonts w:ascii="Times New Roman" w:eastAsia="Calibri" w:hAnsi="Times New Roman" w:cs="Times New Roman"/>
          <w:sz w:val="24"/>
          <w:szCs w:val="24"/>
          <w:lang w:val="sr-Cyrl-CS"/>
        </w:rPr>
        <w:t>сврхе.</w:t>
      </w:r>
    </w:p>
    <w:p w14:paraId="65A20BC3" w14:textId="77777777" w:rsidR="00081888" w:rsidRPr="003B65E5" w:rsidRDefault="00081888">
      <w:pPr>
        <w:widowControl w:val="0"/>
        <w:spacing w:after="0" w:line="240" w:lineRule="auto"/>
        <w:rPr>
          <w:rFonts w:ascii="Times New Roman" w:eastAsia="Cambria" w:hAnsi="Times New Roman" w:cs="Times New Roman"/>
          <w:sz w:val="24"/>
          <w:szCs w:val="24"/>
          <w:lang w:val="sr-Cyrl-CS"/>
        </w:rPr>
      </w:pPr>
    </w:p>
    <w:p w14:paraId="14AA1F78"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Додатак од 29 gCO2eq/MJ примењује се за раздобље до 20 година од дана пренамене земљишта у пољопривредне сврхе, под условом да се за земљишта дефинисана тачком б) осигура сталан раст садржаја као и значајно смањење ерозије.</w:t>
      </w:r>
      <w:r w:rsidRPr="003B65E5">
        <w:rPr>
          <w:rFonts w:ascii="Times New Roman" w:eastAsia="Cambria" w:hAnsi="Times New Roman" w:cs="Times New Roman"/>
          <w:sz w:val="24"/>
          <w:szCs w:val="24"/>
          <w:lang w:val="sr-Cyrl-CS"/>
        </w:rPr>
        <w:t xml:space="preserve"> </w:t>
      </w:r>
    </w:p>
    <w:p w14:paraId="5D85FA16" w14:textId="77777777" w:rsidR="00081888" w:rsidRPr="003B65E5" w:rsidRDefault="00081888">
      <w:pPr>
        <w:widowControl w:val="0"/>
        <w:spacing w:before="8" w:after="0" w:line="240" w:lineRule="auto"/>
        <w:rPr>
          <w:rFonts w:ascii="Times New Roman" w:eastAsia="Cambria" w:hAnsi="Times New Roman" w:cs="Times New Roman"/>
          <w:sz w:val="24"/>
          <w:szCs w:val="24"/>
          <w:lang w:val="sr-Cyrl-CS"/>
        </w:rPr>
      </w:pPr>
    </w:p>
    <w:p w14:paraId="77D8005F" w14:textId="77777777" w:rsidR="00081888" w:rsidRPr="003B65E5" w:rsidRDefault="00081888">
      <w:pPr>
        <w:widowControl w:val="0"/>
        <w:spacing w:before="8" w:after="0" w:line="240" w:lineRule="auto"/>
        <w:rPr>
          <w:rFonts w:ascii="Times New Roman" w:eastAsia="Cambria" w:hAnsi="Times New Roman" w:cs="Times New Roman"/>
          <w:sz w:val="24"/>
          <w:szCs w:val="24"/>
          <w:lang w:val="sr-Cyrl-CS"/>
        </w:rPr>
      </w:pPr>
    </w:p>
    <w:p w14:paraId="3493294F" w14:textId="0FFF2826"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xml:space="preserve">9. </w:t>
      </w:r>
      <w:r w:rsidR="00A32E0A" w:rsidRPr="003B65E5">
        <w:rPr>
          <w:rFonts w:ascii="Times New Roman" w:eastAsia="Calibri" w:hAnsi="Times New Roman" w:cs="Times New Roman"/>
          <w:sz w:val="24"/>
          <w:szCs w:val="24"/>
          <w:lang w:val="sr-Cyrl-CS"/>
        </w:rPr>
        <w:t>„</w:t>
      </w:r>
      <w:r w:rsidRPr="003B65E5">
        <w:rPr>
          <w:rFonts w:ascii="Times New Roman" w:eastAsia="Calibri" w:hAnsi="Times New Roman" w:cs="Times New Roman"/>
          <w:sz w:val="24"/>
          <w:szCs w:val="24"/>
          <w:lang w:val="sr-Cyrl-CS"/>
        </w:rPr>
        <w:t>Јако деградирано земљиште</w:t>
      </w:r>
      <w:r w:rsidR="00A32E0A" w:rsidRPr="003B65E5">
        <w:rPr>
          <w:rFonts w:ascii="Times New Roman" w:eastAsia="Calibri" w:hAnsi="Times New Roman" w:cs="Times New Roman"/>
          <w:sz w:val="24"/>
          <w:szCs w:val="24"/>
          <w:lang w:val="sr-Cyrl-CS"/>
        </w:rPr>
        <w:t xml:space="preserve">” </w:t>
      </w:r>
      <w:r w:rsidRPr="003B65E5">
        <w:rPr>
          <w:rFonts w:ascii="Times New Roman" w:eastAsia="Calibri" w:hAnsi="Times New Roman" w:cs="Times New Roman"/>
          <w:sz w:val="24"/>
          <w:szCs w:val="24"/>
          <w:lang w:val="sr-Cyrl-CS"/>
        </w:rPr>
        <w:t xml:space="preserve">је земљиште које је у току дужег временског периода било у већој мери изложено </w:t>
      </w:r>
      <w:r w:rsidRPr="003B65E5">
        <w:rPr>
          <w:rFonts w:ascii="Times New Roman" w:eastAsia="Cambria" w:hAnsi="Times New Roman" w:cs="Times New Roman"/>
          <w:bCs/>
          <w:sz w:val="24"/>
          <w:szCs w:val="24"/>
          <w:shd w:val="clear" w:color="auto" w:fill="FFFFFF"/>
          <w:lang w:val="sr-Cyrl-CS"/>
        </w:rPr>
        <w:t xml:space="preserve">заслањивању </w:t>
      </w:r>
      <w:r w:rsidRPr="003B65E5">
        <w:rPr>
          <w:rFonts w:ascii="Times New Roman" w:eastAsia="Calibri" w:hAnsi="Times New Roman" w:cs="Times New Roman"/>
          <w:sz w:val="24"/>
          <w:szCs w:val="24"/>
          <w:lang w:val="sr-Cyrl-CS"/>
        </w:rPr>
        <w:t>или му је веома низак садржај угљеника и значајно је еродирано.</w:t>
      </w:r>
    </w:p>
    <w:p w14:paraId="0CA48BA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1F8E31E1"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2D1C3EA9" w14:textId="77777777" w:rsidR="00081888" w:rsidRPr="003B65E5" w:rsidRDefault="00AE235B">
      <w:pPr>
        <w:widowControl w:val="0"/>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xml:space="preserve">10. </w:t>
      </w:r>
      <w:r w:rsidRPr="003B65E5">
        <w:rPr>
          <w:rFonts w:ascii="Times New Roman" w:eastAsia="Calibri" w:hAnsi="Times New Roman" w:cs="Times New Roman"/>
          <w:position w:val="2"/>
          <w:sz w:val="24"/>
          <w:szCs w:val="24"/>
          <w:lang w:val="sr-Cyrl-CS"/>
        </w:rPr>
        <w:t>Емисије које настају из производног процеса, e</w:t>
      </w:r>
      <w:r w:rsidRPr="003B65E5">
        <w:rPr>
          <w:rFonts w:ascii="Times New Roman" w:eastAsia="Calibri" w:hAnsi="Times New Roman" w:cs="Times New Roman"/>
          <w:sz w:val="24"/>
          <w:szCs w:val="24"/>
          <w:lang w:val="sr-Cyrl-CS"/>
        </w:rPr>
        <w:t>p</w:t>
      </w:r>
      <w:r w:rsidRPr="003B65E5">
        <w:rPr>
          <w:rFonts w:ascii="Times New Roman" w:eastAsia="Calibri" w:hAnsi="Times New Roman" w:cs="Times New Roman"/>
          <w:position w:val="2"/>
          <w:sz w:val="24"/>
          <w:szCs w:val="24"/>
          <w:lang w:val="sr-Cyrl-CS"/>
        </w:rPr>
        <w:t>,</w:t>
      </w:r>
      <w:r w:rsidRPr="003B65E5">
        <w:rPr>
          <w:rFonts w:ascii="Times New Roman" w:eastAsia="Calibri" w:hAnsi="Times New Roman" w:cs="Times New Roman"/>
          <w:spacing w:val="46"/>
          <w:position w:val="2"/>
          <w:sz w:val="24"/>
          <w:szCs w:val="24"/>
          <w:lang w:val="sr-Cyrl-CS"/>
        </w:rPr>
        <w:t xml:space="preserve"> </w:t>
      </w:r>
      <w:r w:rsidRPr="003B65E5">
        <w:rPr>
          <w:rFonts w:ascii="Times New Roman" w:eastAsia="Calibri" w:hAnsi="Times New Roman" w:cs="Times New Roman"/>
          <w:position w:val="2"/>
          <w:sz w:val="24"/>
          <w:szCs w:val="24"/>
          <w:lang w:val="sr-Cyrl-CS"/>
        </w:rPr>
        <w:t xml:space="preserve">обухватају </w:t>
      </w:r>
      <w:r w:rsidRPr="003B65E5">
        <w:rPr>
          <w:rFonts w:ascii="Times New Roman" w:eastAsia="Calibri" w:hAnsi="Times New Roman" w:cs="Times New Roman"/>
          <w:sz w:val="24"/>
          <w:szCs w:val="24"/>
          <w:lang w:val="sr-Cyrl-CS"/>
        </w:rPr>
        <w:t>емисије које настају из: самог производног процеса; од отпада и</w:t>
      </w:r>
      <w:r w:rsidRPr="003B65E5">
        <w:rPr>
          <w:rFonts w:ascii="Times New Roman" w:eastAsia="Calibri" w:hAnsi="Times New Roman" w:cs="Times New Roman"/>
          <w:spacing w:val="14"/>
          <w:sz w:val="24"/>
          <w:szCs w:val="24"/>
          <w:lang w:val="sr-Cyrl-CS"/>
        </w:rPr>
        <w:t xml:space="preserve"> цурења</w:t>
      </w:r>
      <w:r w:rsidRPr="003B65E5">
        <w:rPr>
          <w:rFonts w:ascii="Times New Roman" w:eastAsia="Calibri" w:hAnsi="Times New Roman" w:cs="Times New Roman"/>
          <w:sz w:val="24"/>
          <w:szCs w:val="24"/>
          <w:lang w:val="sr-Cyrl-CS"/>
        </w:rPr>
        <w:t xml:space="preserve"> и од производње хемикалија или производа употребљених</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у процесу укључујући емисије CO</w:t>
      </w:r>
      <w:r w:rsidRPr="003B65E5">
        <w:rPr>
          <w:rFonts w:ascii="Times New Roman" w:eastAsia="Calibri" w:hAnsi="Times New Roman" w:cs="Times New Roman"/>
          <w:position w:val="-4"/>
          <w:sz w:val="24"/>
          <w:szCs w:val="24"/>
          <w:lang w:val="sr-Cyrl-CS"/>
        </w:rPr>
        <w:t xml:space="preserve">2 </w:t>
      </w:r>
      <w:r w:rsidRPr="003B65E5">
        <w:rPr>
          <w:rFonts w:ascii="Times New Roman" w:eastAsia="Calibri" w:hAnsi="Times New Roman" w:cs="Times New Roman"/>
          <w:sz w:val="24"/>
          <w:szCs w:val="24"/>
          <w:lang w:val="sr-Cyrl-CS"/>
        </w:rPr>
        <w:t>које одговарају садржајима угљеника у унетом гориву нафтног порекла, независно да ли је дошло до његовог сагоревања током процеса.</w:t>
      </w:r>
    </w:p>
    <w:p w14:paraId="2F9C9C88" w14:textId="77777777" w:rsidR="00081888" w:rsidRPr="003B65E5" w:rsidRDefault="00081888">
      <w:pPr>
        <w:widowControl w:val="0"/>
        <w:spacing w:after="0" w:line="240" w:lineRule="auto"/>
        <w:jc w:val="both"/>
        <w:rPr>
          <w:rFonts w:ascii="Times New Roman" w:eastAsia="Calibri" w:hAnsi="Times New Roman" w:cs="Times New Roman"/>
          <w:sz w:val="24"/>
          <w:szCs w:val="24"/>
          <w:lang w:val="sr-Cyrl-CS"/>
        </w:rPr>
      </w:pPr>
    </w:p>
    <w:p w14:paraId="262DDDA8" w14:textId="77777777" w:rsidR="00081888" w:rsidRPr="003B65E5" w:rsidRDefault="00AE235B">
      <w:pPr>
        <w:widowControl w:val="0"/>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У израчунавању потрошње електричне енергије која није</w:t>
      </w:r>
      <w:r w:rsidRPr="003B65E5">
        <w:rPr>
          <w:rFonts w:ascii="Times New Roman" w:eastAsia="Calibri" w:hAnsi="Times New Roman" w:cs="Times New Roman"/>
          <w:spacing w:val="47"/>
          <w:sz w:val="24"/>
          <w:szCs w:val="24"/>
          <w:lang w:val="sr-Cyrl-CS"/>
        </w:rPr>
        <w:t xml:space="preserve"> </w:t>
      </w:r>
      <w:r w:rsidRPr="003B65E5">
        <w:rPr>
          <w:rFonts w:ascii="Times New Roman" w:eastAsia="Calibri" w:hAnsi="Times New Roman" w:cs="Times New Roman"/>
          <w:sz w:val="24"/>
          <w:szCs w:val="24"/>
          <w:lang w:val="sr-Cyrl-CS"/>
        </w:rPr>
        <w:t>произведена унутар</w:t>
      </w:r>
      <w:r w:rsidRPr="003B65E5">
        <w:rPr>
          <w:rFonts w:ascii="Times New Roman" w:eastAsia="Calibri" w:hAnsi="Times New Roman" w:cs="Times New Roman"/>
          <w:spacing w:val="32"/>
          <w:sz w:val="24"/>
          <w:szCs w:val="24"/>
          <w:lang w:val="sr-Cyrl-CS"/>
        </w:rPr>
        <w:t xml:space="preserve"> </w:t>
      </w:r>
      <w:r w:rsidRPr="003B65E5">
        <w:rPr>
          <w:rFonts w:ascii="Times New Roman" w:eastAsia="Calibri" w:hAnsi="Times New Roman" w:cs="Times New Roman"/>
          <w:sz w:val="24"/>
          <w:szCs w:val="24"/>
          <w:lang w:val="sr-Cyrl-CS"/>
        </w:rPr>
        <w:t>постројења</w:t>
      </w:r>
      <w:r w:rsidRPr="003B65E5">
        <w:rPr>
          <w:rFonts w:ascii="Times New Roman" w:eastAsia="Calibri" w:hAnsi="Times New Roman" w:cs="Times New Roman"/>
          <w:spacing w:val="33"/>
          <w:sz w:val="24"/>
          <w:szCs w:val="24"/>
          <w:lang w:val="sr-Cyrl-CS"/>
        </w:rPr>
        <w:t xml:space="preserve"> </w:t>
      </w:r>
      <w:r w:rsidRPr="003B65E5">
        <w:rPr>
          <w:rFonts w:ascii="Times New Roman" w:eastAsia="Calibri" w:hAnsi="Times New Roman" w:cs="Times New Roman"/>
          <w:sz w:val="24"/>
          <w:szCs w:val="24"/>
          <w:lang w:val="sr-Cyrl-CS"/>
        </w:rPr>
        <w:t>за</w:t>
      </w:r>
      <w:r w:rsidRPr="003B65E5">
        <w:rPr>
          <w:rFonts w:ascii="Times New Roman" w:eastAsia="Calibri" w:hAnsi="Times New Roman" w:cs="Times New Roman"/>
          <w:spacing w:val="33"/>
          <w:sz w:val="24"/>
          <w:szCs w:val="24"/>
          <w:lang w:val="sr-Cyrl-CS"/>
        </w:rPr>
        <w:t xml:space="preserve"> </w:t>
      </w:r>
      <w:r w:rsidRPr="003B65E5">
        <w:rPr>
          <w:rFonts w:ascii="Times New Roman" w:eastAsia="Calibri" w:hAnsi="Times New Roman" w:cs="Times New Roman"/>
          <w:sz w:val="24"/>
          <w:szCs w:val="24"/>
          <w:lang w:val="sr-Cyrl-CS"/>
        </w:rPr>
        <w:t>производњу</w:t>
      </w:r>
      <w:r w:rsidRPr="003B65E5">
        <w:rPr>
          <w:rFonts w:ascii="Times New Roman" w:eastAsia="Calibri" w:hAnsi="Times New Roman" w:cs="Times New Roman"/>
          <w:spacing w:val="25"/>
          <w:sz w:val="24"/>
          <w:szCs w:val="24"/>
          <w:lang w:val="sr-Cyrl-CS"/>
        </w:rPr>
        <w:t xml:space="preserve"> </w:t>
      </w:r>
      <w:r w:rsidRPr="003B65E5">
        <w:rPr>
          <w:rFonts w:ascii="Times New Roman" w:eastAsia="Calibri" w:hAnsi="Times New Roman" w:cs="Times New Roman"/>
          <w:sz w:val="24"/>
          <w:szCs w:val="24"/>
          <w:lang w:val="sr-Cyrl-CS"/>
        </w:rPr>
        <w:t>горива,</w:t>
      </w:r>
      <w:r w:rsidRPr="003B65E5">
        <w:rPr>
          <w:rFonts w:ascii="Times New Roman" w:eastAsia="Calibri" w:hAnsi="Times New Roman" w:cs="Times New Roman"/>
          <w:spacing w:val="32"/>
          <w:sz w:val="24"/>
          <w:szCs w:val="24"/>
          <w:lang w:val="sr-Cyrl-CS"/>
        </w:rPr>
        <w:t xml:space="preserve"> </w:t>
      </w:r>
      <w:r w:rsidRPr="003B65E5">
        <w:rPr>
          <w:rFonts w:ascii="Times New Roman" w:eastAsia="Calibri" w:hAnsi="Times New Roman" w:cs="Times New Roman"/>
          <w:sz w:val="24"/>
          <w:szCs w:val="24"/>
          <w:lang w:val="sr-Cyrl-CS"/>
        </w:rPr>
        <w:t>емисије</w:t>
      </w:r>
      <w:r w:rsidRPr="003B65E5">
        <w:rPr>
          <w:rFonts w:ascii="Times New Roman" w:eastAsia="Calibri" w:hAnsi="Times New Roman" w:cs="Times New Roman"/>
          <w:spacing w:val="31"/>
          <w:sz w:val="24"/>
          <w:szCs w:val="24"/>
          <w:lang w:val="sr-Cyrl-CS"/>
        </w:rPr>
        <w:t xml:space="preserve"> </w:t>
      </w:r>
      <w:r w:rsidRPr="003B65E5">
        <w:rPr>
          <w:rFonts w:ascii="Times New Roman" w:eastAsia="Calibri" w:hAnsi="Times New Roman" w:cs="Times New Roman"/>
          <w:sz w:val="24"/>
          <w:szCs w:val="24"/>
          <w:lang w:val="sr-Cyrl-CS"/>
        </w:rPr>
        <w:t>гасова</w:t>
      </w:r>
      <w:r w:rsidRPr="003B65E5">
        <w:rPr>
          <w:rFonts w:ascii="Times New Roman" w:eastAsia="Calibri" w:hAnsi="Times New Roman" w:cs="Times New Roman"/>
          <w:spacing w:val="33"/>
          <w:sz w:val="24"/>
          <w:szCs w:val="24"/>
          <w:lang w:val="sr-Cyrl-CS"/>
        </w:rPr>
        <w:t xml:space="preserve"> </w:t>
      </w:r>
      <w:r w:rsidRPr="003B65E5">
        <w:rPr>
          <w:rFonts w:ascii="Times New Roman" w:eastAsia="Calibri" w:hAnsi="Times New Roman" w:cs="Times New Roman"/>
          <w:sz w:val="24"/>
          <w:szCs w:val="24"/>
          <w:lang w:val="sr-Cyrl-CS"/>
        </w:rPr>
        <w:t>са</w:t>
      </w:r>
      <w:r w:rsidRPr="003B65E5">
        <w:rPr>
          <w:rFonts w:ascii="Times New Roman" w:eastAsia="Calibri" w:hAnsi="Times New Roman" w:cs="Times New Roman"/>
          <w:spacing w:val="31"/>
          <w:sz w:val="24"/>
          <w:szCs w:val="24"/>
          <w:lang w:val="sr-Cyrl-CS"/>
        </w:rPr>
        <w:t xml:space="preserve"> </w:t>
      </w:r>
      <w:r w:rsidRPr="003B65E5">
        <w:rPr>
          <w:rFonts w:ascii="Times New Roman" w:eastAsia="Calibri" w:hAnsi="Times New Roman" w:cs="Times New Roman"/>
          <w:sz w:val="24"/>
          <w:szCs w:val="24"/>
          <w:lang w:val="sr-Cyrl-CS"/>
        </w:rPr>
        <w:t>ефектом</w:t>
      </w:r>
      <w:r w:rsidRPr="003B65E5">
        <w:rPr>
          <w:rFonts w:ascii="Times New Roman" w:eastAsia="Calibri" w:hAnsi="Times New Roman" w:cs="Times New Roman"/>
          <w:spacing w:val="31"/>
          <w:sz w:val="24"/>
          <w:szCs w:val="24"/>
          <w:lang w:val="sr-Cyrl-CS"/>
        </w:rPr>
        <w:t xml:space="preserve"> </w:t>
      </w:r>
      <w:r w:rsidRPr="003B65E5">
        <w:rPr>
          <w:rFonts w:ascii="Times New Roman" w:eastAsia="Calibri" w:hAnsi="Times New Roman" w:cs="Times New Roman"/>
          <w:sz w:val="24"/>
          <w:szCs w:val="24"/>
          <w:lang w:val="sr-Cyrl-CS"/>
        </w:rPr>
        <w:t>стаклене баште из производње и дистрибуције за ту електричну</w:t>
      </w:r>
      <w:r w:rsidRPr="003B65E5">
        <w:rPr>
          <w:rFonts w:ascii="Times New Roman" w:eastAsia="Calibri" w:hAnsi="Times New Roman" w:cs="Times New Roman"/>
          <w:spacing w:val="12"/>
          <w:sz w:val="24"/>
          <w:szCs w:val="24"/>
          <w:lang w:val="sr-Cyrl-CS"/>
        </w:rPr>
        <w:t xml:space="preserve"> </w:t>
      </w:r>
      <w:r w:rsidRPr="003B65E5">
        <w:rPr>
          <w:rFonts w:ascii="Times New Roman" w:eastAsia="Calibri" w:hAnsi="Times New Roman" w:cs="Times New Roman"/>
          <w:sz w:val="24"/>
          <w:szCs w:val="24"/>
          <w:lang w:val="sr-Cyrl-CS"/>
        </w:rPr>
        <w:t>енергију сматра се да су једнаке просечном интензитету емисија које</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настају производњом и дистрибуцијом електричне енергије у посматраном</w:t>
      </w:r>
      <w:r w:rsidRPr="003B65E5">
        <w:rPr>
          <w:rFonts w:ascii="Times New Roman" w:eastAsia="Calibri" w:hAnsi="Times New Roman" w:cs="Times New Roman"/>
          <w:spacing w:val="29"/>
          <w:sz w:val="24"/>
          <w:szCs w:val="24"/>
          <w:lang w:val="sr-Cyrl-CS"/>
        </w:rPr>
        <w:t xml:space="preserve"> </w:t>
      </w:r>
      <w:r w:rsidRPr="003B65E5">
        <w:rPr>
          <w:rFonts w:ascii="Times New Roman" w:eastAsia="Calibri" w:hAnsi="Times New Roman" w:cs="Times New Roman"/>
          <w:sz w:val="24"/>
          <w:szCs w:val="24"/>
          <w:lang w:val="sr-Cyrl-CS"/>
        </w:rPr>
        <w:t>подручју. Изузетно, произвођачи за потрошену електричну енергију могу да</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користе просечну</w:t>
      </w:r>
      <w:r w:rsidRPr="003B65E5">
        <w:rPr>
          <w:rFonts w:ascii="Times New Roman" w:eastAsia="Calibri" w:hAnsi="Times New Roman" w:cs="Times New Roman"/>
          <w:spacing w:val="20"/>
          <w:sz w:val="24"/>
          <w:szCs w:val="24"/>
          <w:lang w:val="sr-Cyrl-CS"/>
        </w:rPr>
        <w:t xml:space="preserve"> </w:t>
      </w:r>
      <w:r w:rsidRPr="003B65E5">
        <w:rPr>
          <w:rFonts w:ascii="Times New Roman" w:eastAsia="Calibri" w:hAnsi="Times New Roman" w:cs="Times New Roman"/>
          <w:sz w:val="24"/>
          <w:szCs w:val="24"/>
          <w:lang w:val="sr-Cyrl-CS"/>
        </w:rPr>
        <w:t>вредност</w:t>
      </w:r>
      <w:r w:rsidRPr="003B65E5">
        <w:rPr>
          <w:rFonts w:ascii="Times New Roman" w:eastAsia="Calibri" w:hAnsi="Times New Roman" w:cs="Times New Roman"/>
          <w:spacing w:val="25"/>
          <w:sz w:val="24"/>
          <w:szCs w:val="24"/>
          <w:lang w:val="sr-Cyrl-CS"/>
        </w:rPr>
        <w:t xml:space="preserve"> </w:t>
      </w:r>
      <w:r w:rsidRPr="003B65E5">
        <w:rPr>
          <w:rFonts w:ascii="Times New Roman" w:eastAsia="Calibri" w:hAnsi="Times New Roman" w:cs="Times New Roman"/>
          <w:sz w:val="24"/>
          <w:szCs w:val="24"/>
          <w:lang w:val="sr-Cyrl-CS"/>
        </w:rPr>
        <w:t>емисија</w:t>
      </w:r>
      <w:r w:rsidRPr="003B65E5">
        <w:rPr>
          <w:rFonts w:ascii="Times New Roman" w:eastAsia="Calibri" w:hAnsi="Times New Roman" w:cs="Times New Roman"/>
          <w:spacing w:val="24"/>
          <w:sz w:val="24"/>
          <w:szCs w:val="24"/>
          <w:lang w:val="sr-Cyrl-CS"/>
        </w:rPr>
        <w:t xml:space="preserve"> </w:t>
      </w:r>
      <w:r w:rsidRPr="003B65E5">
        <w:rPr>
          <w:rFonts w:ascii="Times New Roman" w:eastAsia="Calibri" w:hAnsi="Times New Roman" w:cs="Times New Roman"/>
          <w:sz w:val="24"/>
          <w:szCs w:val="24"/>
          <w:lang w:val="sr-Cyrl-CS"/>
        </w:rPr>
        <w:t>за</w:t>
      </w:r>
      <w:r w:rsidRPr="003B65E5">
        <w:rPr>
          <w:rFonts w:ascii="Times New Roman" w:eastAsia="Calibri" w:hAnsi="Times New Roman" w:cs="Times New Roman"/>
          <w:spacing w:val="24"/>
          <w:sz w:val="24"/>
          <w:szCs w:val="24"/>
          <w:lang w:val="sr-Cyrl-CS"/>
        </w:rPr>
        <w:t xml:space="preserve"> </w:t>
      </w:r>
      <w:r w:rsidRPr="003B65E5">
        <w:rPr>
          <w:rFonts w:ascii="Times New Roman" w:eastAsia="Calibri" w:hAnsi="Times New Roman" w:cs="Times New Roman"/>
          <w:sz w:val="24"/>
          <w:szCs w:val="24"/>
          <w:lang w:val="sr-Cyrl-CS"/>
        </w:rPr>
        <w:t>постројење</w:t>
      </w:r>
      <w:r w:rsidRPr="003B65E5">
        <w:rPr>
          <w:rFonts w:ascii="Times New Roman" w:eastAsia="Calibri" w:hAnsi="Times New Roman" w:cs="Times New Roman"/>
          <w:spacing w:val="26"/>
          <w:sz w:val="24"/>
          <w:szCs w:val="24"/>
          <w:lang w:val="sr-Cyrl-CS"/>
        </w:rPr>
        <w:t xml:space="preserve"> </w:t>
      </w:r>
      <w:r w:rsidRPr="003B65E5">
        <w:rPr>
          <w:rFonts w:ascii="Times New Roman" w:eastAsia="Calibri" w:hAnsi="Times New Roman" w:cs="Times New Roman"/>
          <w:sz w:val="24"/>
          <w:szCs w:val="24"/>
          <w:lang w:val="sr-Cyrl-CS"/>
        </w:rPr>
        <w:t>у</w:t>
      </w:r>
      <w:r w:rsidRPr="003B65E5">
        <w:rPr>
          <w:rFonts w:ascii="Times New Roman" w:eastAsia="Calibri" w:hAnsi="Times New Roman" w:cs="Times New Roman"/>
          <w:spacing w:val="17"/>
          <w:sz w:val="24"/>
          <w:szCs w:val="24"/>
          <w:lang w:val="sr-Cyrl-CS"/>
        </w:rPr>
        <w:t xml:space="preserve"> </w:t>
      </w:r>
      <w:r w:rsidRPr="003B65E5">
        <w:rPr>
          <w:rFonts w:ascii="Times New Roman" w:eastAsia="Calibri" w:hAnsi="Times New Roman" w:cs="Times New Roman"/>
          <w:sz w:val="24"/>
          <w:szCs w:val="24"/>
          <w:lang w:val="sr-Cyrl-CS"/>
        </w:rPr>
        <w:t>коме</w:t>
      </w:r>
      <w:r w:rsidRPr="003B65E5">
        <w:rPr>
          <w:rFonts w:ascii="Times New Roman" w:eastAsia="Calibri" w:hAnsi="Times New Roman" w:cs="Times New Roman"/>
          <w:spacing w:val="24"/>
          <w:sz w:val="24"/>
          <w:szCs w:val="24"/>
          <w:lang w:val="sr-Cyrl-CS"/>
        </w:rPr>
        <w:t xml:space="preserve"> </w:t>
      </w:r>
      <w:r w:rsidRPr="003B65E5">
        <w:rPr>
          <w:rFonts w:ascii="Times New Roman" w:eastAsia="Calibri" w:hAnsi="Times New Roman" w:cs="Times New Roman"/>
          <w:sz w:val="24"/>
          <w:szCs w:val="24"/>
          <w:lang w:val="sr-Cyrl-CS"/>
        </w:rPr>
        <w:t>је</w:t>
      </w:r>
      <w:r w:rsidRPr="003B65E5">
        <w:rPr>
          <w:rFonts w:ascii="Times New Roman" w:eastAsia="Calibri" w:hAnsi="Times New Roman" w:cs="Times New Roman"/>
          <w:spacing w:val="24"/>
          <w:sz w:val="24"/>
          <w:szCs w:val="24"/>
          <w:lang w:val="sr-Cyrl-CS"/>
        </w:rPr>
        <w:t xml:space="preserve"> </w:t>
      </w:r>
      <w:r w:rsidRPr="003B65E5">
        <w:rPr>
          <w:rFonts w:ascii="Times New Roman" w:eastAsia="Calibri" w:hAnsi="Times New Roman" w:cs="Times New Roman"/>
          <w:sz w:val="24"/>
          <w:szCs w:val="24"/>
          <w:lang w:val="sr-Cyrl-CS"/>
        </w:rPr>
        <w:t>произведена</w:t>
      </w:r>
      <w:r w:rsidRPr="003B65E5">
        <w:rPr>
          <w:rFonts w:ascii="Times New Roman" w:eastAsia="Calibri" w:hAnsi="Times New Roman" w:cs="Times New Roman"/>
          <w:spacing w:val="24"/>
          <w:sz w:val="24"/>
          <w:szCs w:val="24"/>
          <w:lang w:val="sr-Cyrl-CS"/>
        </w:rPr>
        <w:t xml:space="preserve"> </w:t>
      </w:r>
      <w:r w:rsidRPr="003B65E5">
        <w:rPr>
          <w:rFonts w:ascii="Times New Roman" w:eastAsia="Calibri" w:hAnsi="Times New Roman" w:cs="Times New Roman"/>
          <w:sz w:val="24"/>
          <w:szCs w:val="24"/>
          <w:lang w:val="sr-Cyrl-CS"/>
        </w:rPr>
        <w:t>та</w:t>
      </w:r>
      <w:r w:rsidRPr="003B65E5">
        <w:rPr>
          <w:rFonts w:ascii="Times New Roman" w:eastAsia="Calibri" w:hAnsi="Times New Roman" w:cs="Times New Roman"/>
          <w:spacing w:val="22"/>
          <w:sz w:val="24"/>
          <w:szCs w:val="24"/>
          <w:lang w:val="sr-Cyrl-CS"/>
        </w:rPr>
        <w:t xml:space="preserve"> </w:t>
      </w:r>
      <w:r w:rsidRPr="003B65E5">
        <w:rPr>
          <w:rFonts w:ascii="Times New Roman" w:eastAsia="Calibri" w:hAnsi="Times New Roman" w:cs="Times New Roman"/>
          <w:sz w:val="24"/>
          <w:szCs w:val="24"/>
          <w:lang w:val="sr-Cyrl-CS"/>
        </w:rPr>
        <w:t>електрична енергија, уколико то постројење није прикључено на електроенергетски</w:t>
      </w:r>
      <w:r w:rsidRPr="003B65E5">
        <w:rPr>
          <w:rFonts w:ascii="Times New Roman" w:eastAsia="Calibri" w:hAnsi="Times New Roman" w:cs="Times New Roman"/>
          <w:spacing w:val="-20"/>
          <w:sz w:val="24"/>
          <w:szCs w:val="24"/>
          <w:lang w:val="sr-Cyrl-CS"/>
        </w:rPr>
        <w:t xml:space="preserve"> </w:t>
      </w:r>
      <w:r w:rsidRPr="003B65E5">
        <w:rPr>
          <w:rFonts w:ascii="Times New Roman" w:eastAsia="Calibri" w:hAnsi="Times New Roman" w:cs="Times New Roman"/>
          <w:sz w:val="24"/>
          <w:szCs w:val="24"/>
          <w:lang w:val="sr-Cyrl-CS"/>
        </w:rPr>
        <w:t>систем.</w:t>
      </w:r>
    </w:p>
    <w:p w14:paraId="5364AE55" w14:textId="77777777" w:rsidR="00081888" w:rsidRPr="003B65E5" w:rsidRDefault="00AE235B">
      <w:pPr>
        <w:widowControl w:val="0"/>
        <w:spacing w:before="2" w:after="0" w:line="240" w:lineRule="auto"/>
        <w:jc w:val="both"/>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lastRenderedPageBreak/>
        <w:t xml:space="preserve">Када је то применљиво, емисије које настају из производног процеса укључују емисије из сушења међупроизвода и материјала. </w:t>
      </w:r>
    </w:p>
    <w:p w14:paraId="5880DDE0" w14:textId="77777777" w:rsidR="00081888" w:rsidRPr="003B65E5" w:rsidRDefault="00081888">
      <w:pPr>
        <w:widowControl w:val="0"/>
        <w:spacing w:before="2" w:after="0" w:line="240" w:lineRule="auto"/>
        <w:jc w:val="both"/>
        <w:rPr>
          <w:rFonts w:ascii="Times New Roman" w:eastAsia="Cambria" w:hAnsi="Times New Roman" w:cs="Times New Roman"/>
          <w:sz w:val="24"/>
          <w:szCs w:val="24"/>
          <w:lang w:val="sr-Cyrl-CS"/>
        </w:rPr>
      </w:pPr>
    </w:p>
    <w:p w14:paraId="62CCC2E6" w14:textId="77777777" w:rsidR="00081888" w:rsidRPr="003B65E5" w:rsidRDefault="00081888">
      <w:pPr>
        <w:widowControl w:val="0"/>
        <w:spacing w:before="2" w:after="0" w:line="240" w:lineRule="auto"/>
        <w:jc w:val="both"/>
        <w:rPr>
          <w:rFonts w:ascii="Times New Roman" w:eastAsia="Cambria" w:hAnsi="Times New Roman" w:cs="Times New Roman"/>
          <w:sz w:val="24"/>
          <w:szCs w:val="24"/>
          <w:lang w:val="sr-Cyrl-CS"/>
        </w:rPr>
      </w:pPr>
    </w:p>
    <w:p w14:paraId="645DDA4D" w14:textId="77777777" w:rsidR="00081888" w:rsidRPr="003B65E5" w:rsidRDefault="00AE235B">
      <w:pPr>
        <w:widowControl w:val="0"/>
        <w:spacing w:before="2" w:after="0" w:line="240" w:lineRule="auto"/>
        <w:jc w:val="both"/>
        <w:rPr>
          <w:rFonts w:ascii="Times New Roman" w:eastAsia="Calibri" w:hAnsi="Times New Roman" w:cs="Times New Roman"/>
          <w:sz w:val="24"/>
          <w:szCs w:val="24"/>
          <w:lang w:val="sr-Cyrl-CS"/>
        </w:rPr>
      </w:pPr>
      <w:r w:rsidRPr="003B65E5">
        <w:rPr>
          <w:rFonts w:ascii="Times New Roman" w:eastAsia="Cambria" w:hAnsi="Times New Roman" w:cs="Times New Roman"/>
          <w:sz w:val="24"/>
          <w:szCs w:val="24"/>
          <w:lang w:val="sr-Cyrl-CS"/>
        </w:rPr>
        <w:t xml:space="preserve">11. </w:t>
      </w:r>
      <w:r w:rsidRPr="003B65E5">
        <w:rPr>
          <w:rFonts w:ascii="Times New Roman" w:eastAsia="Calibri" w:hAnsi="Times New Roman" w:cs="Times New Roman"/>
          <w:position w:val="2"/>
          <w:sz w:val="24"/>
          <w:szCs w:val="24"/>
          <w:lang w:val="sr-Cyrl-CS"/>
        </w:rPr>
        <w:t>Емисије које настају од транспорта и дистрибуције, e</w:t>
      </w:r>
      <w:r w:rsidRPr="003B65E5">
        <w:rPr>
          <w:rFonts w:ascii="Times New Roman" w:eastAsia="Calibri" w:hAnsi="Times New Roman" w:cs="Times New Roman"/>
          <w:sz w:val="24"/>
          <w:szCs w:val="24"/>
          <w:lang w:val="sr-Cyrl-CS"/>
        </w:rPr>
        <w:t>td</w:t>
      </w:r>
      <w:r w:rsidRPr="003B65E5">
        <w:rPr>
          <w:rFonts w:ascii="Times New Roman" w:eastAsia="Calibri" w:hAnsi="Times New Roman" w:cs="Times New Roman"/>
          <w:position w:val="2"/>
          <w:sz w:val="24"/>
          <w:szCs w:val="24"/>
          <w:lang w:val="sr-Cyrl-CS"/>
        </w:rPr>
        <w:t>,</w:t>
      </w:r>
      <w:r w:rsidRPr="003B65E5">
        <w:rPr>
          <w:rFonts w:ascii="Times New Roman" w:eastAsia="Calibri" w:hAnsi="Times New Roman" w:cs="Times New Roman"/>
          <w:spacing w:val="38"/>
          <w:position w:val="2"/>
          <w:sz w:val="24"/>
          <w:szCs w:val="24"/>
          <w:lang w:val="sr-Cyrl-CS"/>
        </w:rPr>
        <w:t xml:space="preserve"> </w:t>
      </w:r>
      <w:r w:rsidRPr="003B65E5">
        <w:rPr>
          <w:rFonts w:ascii="Times New Roman" w:eastAsia="Calibri" w:hAnsi="Times New Roman" w:cs="Times New Roman"/>
          <w:position w:val="2"/>
          <w:sz w:val="24"/>
          <w:szCs w:val="24"/>
          <w:lang w:val="sr-Cyrl-CS"/>
        </w:rPr>
        <w:t xml:space="preserve">обухватају </w:t>
      </w:r>
      <w:r w:rsidRPr="003B65E5">
        <w:rPr>
          <w:rFonts w:ascii="Times New Roman" w:eastAsia="Calibri" w:hAnsi="Times New Roman" w:cs="Times New Roman"/>
          <w:sz w:val="24"/>
          <w:szCs w:val="24"/>
          <w:lang w:val="sr-Cyrl-CS"/>
        </w:rPr>
        <w:t>емисије које потичу од транспорта сировине и полу-производа, као</w:t>
      </w:r>
      <w:r w:rsidRPr="003B65E5">
        <w:rPr>
          <w:rFonts w:ascii="Times New Roman" w:eastAsia="Calibri" w:hAnsi="Times New Roman" w:cs="Times New Roman"/>
          <w:spacing w:val="32"/>
          <w:sz w:val="24"/>
          <w:szCs w:val="24"/>
          <w:lang w:val="sr-Cyrl-CS"/>
        </w:rPr>
        <w:t xml:space="preserve"> </w:t>
      </w:r>
      <w:r w:rsidRPr="003B65E5">
        <w:rPr>
          <w:rFonts w:ascii="Times New Roman" w:eastAsia="Calibri" w:hAnsi="Times New Roman" w:cs="Times New Roman"/>
          <w:sz w:val="24"/>
          <w:szCs w:val="24"/>
          <w:lang w:val="sr-Cyrl-CS"/>
        </w:rPr>
        <w:t>и емисије од складиштења и дистрибуције готових производа. Емисије од транспорта</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 xml:space="preserve">и дистрибуције које су узете у обзир под тачком 5. дела Ц методологије </w:t>
      </w:r>
      <w:r w:rsidRPr="003B65E5">
        <w:rPr>
          <w:rFonts w:ascii="Times New Roman" w:hAnsi="Times New Roman" w:cs="Times New Roman"/>
          <w:sz w:val="24"/>
          <w:szCs w:val="24"/>
          <w:lang w:val="sr-Cyrl-CS"/>
        </w:rPr>
        <w:t>I</w:t>
      </w:r>
      <w:r w:rsidRPr="003B65E5">
        <w:rPr>
          <w:rFonts w:ascii="Times New Roman" w:eastAsia="Calibri" w:hAnsi="Times New Roman" w:cs="Times New Roman"/>
          <w:sz w:val="24"/>
          <w:szCs w:val="24"/>
          <w:lang w:val="sr-Cyrl-CS"/>
        </w:rPr>
        <w:t>, нису</w:t>
      </w:r>
      <w:r w:rsidRPr="003B65E5">
        <w:rPr>
          <w:rFonts w:ascii="Times New Roman" w:eastAsia="Calibri" w:hAnsi="Times New Roman" w:cs="Times New Roman"/>
          <w:spacing w:val="7"/>
          <w:sz w:val="24"/>
          <w:szCs w:val="24"/>
          <w:lang w:val="sr-Cyrl-CS"/>
        </w:rPr>
        <w:t xml:space="preserve"> </w:t>
      </w:r>
      <w:r w:rsidRPr="003B65E5">
        <w:rPr>
          <w:rFonts w:ascii="Times New Roman" w:eastAsia="Calibri" w:hAnsi="Times New Roman" w:cs="Times New Roman"/>
          <w:sz w:val="24"/>
          <w:szCs w:val="24"/>
          <w:lang w:val="sr-Cyrl-CS"/>
        </w:rPr>
        <w:t>обухваћене овом</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 xml:space="preserve">тачком. </w:t>
      </w:r>
    </w:p>
    <w:p w14:paraId="7F8CB9A0" w14:textId="77777777" w:rsidR="00081888" w:rsidRPr="003B65E5" w:rsidRDefault="00081888">
      <w:pPr>
        <w:widowControl w:val="0"/>
        <w:spacing w:before="2" w:after="0" w:line="240" w:lineRule="auto"/>
        <w:jc w:val="both"/>
        <w:rPr>
          <w:rFonts w:ascii="Times New Roman" w:eastAsia="Calibri" w:hAnsi="Times New Roman" w:cs="Times New Roman"/>
          <w:sz w:val="24"/>
          <w:szCs w:val="24"/>
          <w:lang w:val="sr-Cyrl-CS"/>
        </w:rPr>
      </w:pPr>
    </w:p>
    <w:p w14:paraId="54BA206A" w14:textId="77777777" w:rsidR="00081888" w:rsidRPr="003B65E5" w:rsidRDefault="00081888">
      <w:pPr>
        <w:widowControl w:val="0"/>
        <w:spacing w:before="2" w:after="0" w:line="240" w:lineRule="auto"/>
        <w:jc w:val="both"/>
        <w:rPr>
          <w:rFonts w:ascii="Times New Roman" w:eastAsia="Calibri" w:hAnsi="Times New Roman" w:cs="Times New Roman"/>
          <w:sz w:val="24"/>
          <w:szCs w:val="24"/>
          <w:lang w:val="sr-Cyrl-CS"/>
        </w:rPr>
      </w:pPr>
    </w:p>
    <w:p w14:paraId="037A74ED" w14:textId="77777777" w:rsidR="00081888" w:rsidRPr="003B65E5" w:rsidRDefault="00AE235B">
      <w:pPr>
        <w:widowControl w:val="0"/>
        <w:spacing w:before="5"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position w:val="2"/>
          <w:sz w:val="24"/>
          <w:szCs w:val="24"/>
          <w:lang w:val="sr-Cyrl-CS"/>
        </w:rPr>
        <w:t>12. Емисије које потичу од употребе горива, e</w:t>
      </w:r>
      <w:r w:rsidRPr="003B65E5">
        <w:rPr>
          <w:rFonts w:ascii="Times New Roman" w:eastAsia="Calibri" w:hAnsi="Times New Roman" w:cs="Times New Roman"/>
          <w:sz w:val="24"/>
          <w:szCs w:val="24"/>
          <w:lang w:val="sr-Cyrl-CS"/>
        </w:rPr>
        <w:t>u</w:t>
      </w:r>
      <w:r w:rsidRPr="003B65E5">
        <w:rPr>
          <w:rFonts w:ascii="Times New Roman" w:eastAsia="Calibri" w:hAnsi="Times New Roman" w:cs="Times New Roman"/>
          <w:position w:val="2"/>
          <w:sz w:val="24"/>
          <w:szCs w:val="24"/>
          <w:lang w:val="sr-Cyrl-CS"/>
        </w:rPr>
        <w:t>, износе нула</w:t>
      </w:r>
      <w:r w:rsidRPr="003B65E5">
        <w:rPr>
          <w:rFonts w:ascii="Times New Roman" w:eastAsia="Calibri" w:hAnsi="Times New Roman" w:cs="Times New Roman"/>
          <w:spacing w:val="35"/>
          <w:position w:val="2"/>
          <w:sz w:val="24"/>
          <w:szCs w:val="24"/>
          <w:lang w:val="sr-Cyrl-CS"/>
        </w:rPr>
        <w:t xml:space="preserve"> </w:t>
      </w:r>
      <w:r w:rsidRPr="003B65E5">
        <w:rPr>
          <w:rFonts w:ascii="Times New Roman" w:eastAsia="Calibri" w:hAnsi="Times New Roman" w:cs="Times New Roman"/>
          <w:position w:val="2"/>
          <w:sz w:val="24"/>
          <w:szCs w:val="24"/>
          <w:lang w:val="sr-Cyrl-CS"/>
        </w:rPr>
        <w:t xml:space="preserve">за </w:t>
      </w:r>
      <w:r w:rsidRPr="003B65E5">
        <w:rPr>
          <w:rFonts w:ascii="Times New Roman" w:eastAsia="Calibri" w:hAnsi="Times New Roman" w:cs="Times New Roman"/>
          <w:sz w:val="24"/>
          <w:szCs w:val="24"/>
          <w:lang w:val="sr-Cyrl-CS"/>
        </w:rPr>
        <w:t xml:space="preserve">биогорива и биотечности. </w:t>
      </w:r>
    </w:p>
    <w:p w14:paraId="0BE46997" w14:textId="77777777" w:rsidR="00081888" w:rsidRPr="003B65E5" w:rsidRDefault="00081888">
      <w:pPr>
        <w:widowControl w:val="0"/>
        <w:spacing w:before="5" w:after="0" w:line="240" w:lineRule="auto"/>
        <w:jc w:val="both"/>
        <w:rPr>
          <w:rFonts w:ascii="Times New Roman" w:eastAsia="Calibri" w:hAnsi="Times New Roman" w:cs="Times New Roman"/>
          <w:sz w:val="24"/>
          <w:szCs w:val="24"/>
          <w:lang w:val="sr-Cyrl-CS"/>
        </w:rPr>
      </w:pPr>
    </w:p>
    <w:p w14:paraId="54B36FE4" w14:textId="77777777" w:rsidR="00081888" w:rsidRPr="003B65E5" w:rsidRDefault="00AE235B">
      <w:pPr>
        <w:widowControl w:val="0"/>
        <w:spacing w:before="5"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 баште, осим CO</w:t>
      </w:r>
      <w:r w:rsidRPr="003B65E5">
        <w:rPr>
          <w:rFonts w:ascii="Times New Roman" w:eastAsia="Calibri" w:hAnsi="Times New Roman" w:cs="Times New Roman"/>
          <w:position w:val="-4"/>
          <w:sz w:val="24"/>
          <w:szCs w:val="24"/>
          <w:lang w:val="sr-Cyrl-CS"/>
        </w:rPr>
        <w:t>2</w:t>
      </w:r>
      <w:r w:rsidRPr="003B65E5">
        <w:rPr>
          <w:rFonts w:ascii="Times New Roman" w:eastAsia="Calibri" w:hAnsi="Times New Roman" w:cs="Times New Roman"/>
          <w:spacing w:val="2"/>
          <w:position w:val="-4"/>
          <w:sz w:val="24"/>
          <w:szCs w:val="24"/>
          <w:lang w:val="sr-Cyrl-CS"/>
        </w:rPr>
        <w:t xml:space="preserve"> </w:t>
      </w:r>
      <w:r w:rsidRPr="003B65E5">
        <w:rPr>
          <w:rFonts w:ascii="Times New Roman" w:eastAsia="Calibri" w:hAnsi="Times New Roman" w:cs="Times New Roman"/>
          <w:sz w:val="24"/>
          <w:szCs w:val="24"/>
          <w:lang w:val="sr-Cyrl-CS"/>
        </w:rPr>
        <w:t>(N</w:t>
      </w:r>
      <w:r w:rsidRPr="003B65E5">
        <w:rPr>
          <w:rFonts w:ascii="Times New Roman" w:eastAsia="Calibri" w:hAnsi="Times New Roman" w:cs="Times New Roman"/>
          <w:position w:val="-4"/>
          <w:sz w:val="24"/>
          <w:szCs w:val="24"/>
          <w:lang w:val="sr-Cyrl-CS"/>
        </w:rPr>
        <w:t>2</w:t>
      </w:r>
      <w:r w:rsidRPr="003B65E5">
        <w:rPr>
          <w:rFonts w:ascii="Times New Roman" w:eastAsia="Calibri" w:hAnsi="Times New Roman" w:cs="Times New Roman"/>
          <w:sz w:val="24"/>
          <w:szCs w:val="24"/>
          <w:lang w:val="sr-Cyrl-CS"/>
        </w:rPr>
        <w:t>O</w:t>
      </w:r>
      <w:r w:rsidRPr="003B65E5">
        <w:rPr>
          <w:rFonts w:ascii="Times New Roman" w:eastAsia="Calibri" w:hAnsi="Times New Roman" w:cs="Times New Roman"/>
          <w:spacing w:val="9"/>
          <w:sz w:val="24"/>
          <w:szCs w:val="24"/>
          <w:lang w:val="sr-Cyrl-CS"/>
        </w:rPr>
        <w:t xml:space="preserve"> </w:t>
      </w:r>
      <w:r w:rsidRPr="003B65E5">
        <w:rPr>
          <w:rFonts w:ascii="Times New Roman" w:eastAsia="Calibri" w:hAnsi="Times New Roman" w:cs="Times New Roman"/>
          <w:sz w:val="24"/>
          <w:szCs w:val="24"/>
          <w:lang w:val="sr-Cyrl-CS"/>
        </w:rPr>
        <w:t>и</w:t>
      </w:r>
      <w:r w:rsidRPr="003B65E5">
        <w:rPr>
          <w:rFonts w:ascii="Times New Roman" w:eastAsia="Calibri" w:hAnsi="Times New Roman" w:cs="Times New Roman"/>
          <w:spacing w:val="9"/>
          <w:sz w:val="24"/>
          <w:szCs w:val="24"/>
          <w:lang w:val="sr-Cyrl-CS"/>
        </w:rPr>
        <w:t xml:space="preserve"> </w:t>
      </w:r>
      <w:r w:rsidRPr="003B65E5">
        <w:rPr>
          <w:rFonts w:ascii="Times New Roman" w:eastAsia="Calibri" w:hAnsi="Times New Roman" w:cs="Times New Roman"/>
          <w:sz w:val="24"/>
          <w:szCs w:val="24"/>
          <w:lang w:val="sr-Cyrl-CS"/>
        </w:rPr>
        <w:t>CH</w:t>
      </w:r>
      <w:r w:rsidRPr="003B65E5">
        <w:rPr>
          <w:rFonts w:ascii="Times New Roman" w:eastAsia="Calibri" w:hAnsi="Times New Roman" w:cs="Times New Roman"/>
          <w:position w:val="-4"/>
          <w:sz w:val="24"/>
          <w:szCs w:val="24"/>
          <w:lang w:val="sr-Cyrl-CS"/>
        </w:rPr>
        <w:t>4</w:t>
      </w:r>
      <w:r w:rsidRPr="003B65E5">
        <w:rPr>
          <w:rFonts w:ascii="Times New Roman" w:eastAsia="Calibri" w:hAnsi="Times New Roman" w:cs="Times New Roman"/>
          <w:sz w:val="24"/>
          <w:szCs w:val="24"/>
          <w:lang w:val="sr-Cyrl-CS"/>
        </w:rPr>
        <w:t>)</w:t>
      </w:r>
      <w:r w:rsidRPr="003B65E5">
        <w:rPr>
          <w:rFonts w:ascii="Times New Roman" w:eastAsia="Calibri" w:hAnsi="Times New Roman" w:cs="Times New Roman"/>
          <w:spacing w:val="8"/>
          <w:sz w:val="24"/>
          <w:szCs w:val="24"/>
          <w:lang w:val="sr-Cyrl-CS"/>
        </w:rPr>
        <w:t xml:space="preserve"> који потичу од употребе горива урачунавају се у фактор </w:t>
      </w: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u</w:t>
      </w:r>
      <w:r w:rsidRPr="003B65E5">
        <w:rPr>
          <w:rFonts w:ascii="Times New Roman" w:eastAsia="Calibri" w:hAnsi="Times New Roman" w:cs="Times New Roman"/>
          <w:spacing w:val="2"/>
          <w:position w:val="-4"/>
          <w:sz w:val="24"/>
          <w:szCs w:val="24"/>
          <w:lang w:val="sr-Cyrl-CS"/>
        </w:rPr>
        <w:t xml:space="preserve"> </w:t>
      </w:r>
      <w:r w:rsidRPr="003B65E5">
        <w:rPr>
          <w:rFonts w:ascii="Times New Roman" w:eastAsia="Calibri" w:hAnsi="Times New Roman" w:cs="Times New Roman"/>
          <w:sz w:val="24"/>
          <w:szCs w:val="24"/>
          <w:lang w:val="sr-Cyrl-CS"/>
        </w:rPr>
        <w:t>за биотечности.</w:t>
      </w:r>
    </w:p>
    <w:p w14:paraId="02D853DA" w14:textId="77777777" w:rsidR="00081888" w:rsidRPr="003B65E5" w:rsidRDefault="00081888">
      <w:pPr>
        <w:widowControl w:val="0"/>
        <w:spacing w:before="5" w:after="0" w:line="240" w:lineRule="auto"/>
        <w:jc w:val="both"/>
        <w:rPr>
          <w:rFonts w:ascii="Times New Roman" w:eastAsia="Calibri" w:hAnsi="Times New Roman" w:cs="Times New Roman"/>
          <w:sz w:val="24"/>
          <w:szCs w:val="24"/>
          <w:lang w:val="sr-Cyrl-CS"/>
        </w:rPr>
      </w:pPr>
    </w:p>
    <w:p w14:paraId="40157364" w14:textId="77777777" w:rsidR="00081888" w:rsidRPr="003B65E5" w:rsidRDefault="00081888">
      <w:pPr>
        <w:widowControl w:val="0"/>
        <w:tabs>
          <w:tab w:val="left" w:pos="2361"/>
        </w:tabs>
        <w:spacing w:after="0" w:line="240" w:lineRule="auto"/>
        <w:ind w:right="113"/>
        <w:jc w:val="both"/>
        <w:rPr>
          <w:rFonts w:ascii="Times New Roman" w:eastAsia="Calibri" w:hAnsi="Times New Roman" w:cs="Times New Roman"/>
          <w:sz w:val="24"/>
          <w:szCs w:val="24"/>
          <w:lang w:val="sr-Cyrl-CS"/>
        </w:rPr>
      </w:pPr>
    </w:p>
    <w:p w14:paraId="11F888B8" w14:textId="77777777" w:rsidR="00081888" w:rsidRPr="003B65E5" w:rsidRDefault="00AE235B">
      <w:pPr>
        <w:widowControl w:val="0"/>
        <w:tabs>
          <w:tab w:val="left" w:pos="2361"/>
        </w:tabs>
        <w:spacing w:after="0" w:line="240" w:lineRule="auto"/>
        <w:ind w:right="113"/>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xml:space="preserve">13. </w:t>
      </w:r>
      <w:r w:rsidRPr="003B65E5">
        <w:rPr>
          <w:rFonts w:ascii="Times New Roman" w:eastAsia="Calibri" w:hAnsi="Times New Roman" w:cs="Times New Roman"/>
          <w:position w:val="2"/>
          <w:sz w:val="24"/>
          <w:szCs w:val="24"/>
          <w:lang w:val="sr-Cyrl-CS"/>
        </w:rPr>
        <w:t>Уштеде</w:t>
      </w:r>
      <w:r w:rsidRPr="003B65E5">
        <w:rPr>
          <w:rFonts w:ascii="Times New Roman" w:eastAsia="Calibri" w:hAnsi="Times New Roman" w:cs="Times New Roman"/>
          <w:spacing w:val="41"/>
          <w:position w:val="2"/>
          <w:sz w:val="24"/>
          <w:szCs w:val="24"/>
          <w:lang w:val="sr-Cyrl-CS"/>
        </w:rPr>
        <w:t xml:space="preserve"> </w:t>
      </w:r>
      <w:r w:rsidRPr="003B65E5">
        <w:rPr>
          <w:rFonts w:ascii="Times New Roman" w:eastAsia="Calibri" w:hAnsi="Times New Roman" w:cs="Times New Roman"/>
          <w:position w:val="2"/>
          <w:sz w:val="24"/>
          <w:szCs w:val="24"/>
          <w:lang w:val="sr-Cyrl-CS"/>
        </w:rPr>
        <w:t>у</w:t>
      </w:r>
      <w:r w:rsidRPr="003B65E5">
        <w:rPr>
          <w:rFonts w:ascii="Times New Roman" w:eastAsia="Calibri" w:hAnsi="Times New Roman" w:cs="Times New Roman"/>
          <w:spacing w:val="37"/>
          <w:position w:val="2"/>
          <w:sz w:val="24"/>
          <w:szCs w:val="24"/>
          <w:lang w:val="sr-Cyrl-CS"/>
        </w:rPr>
        <w:t xml:space="preserve"> </w:t>
      </w:r>
      <w:r w:rsidRPr="003B65E5">
        <w:rPr>
          <w:rFonts w:ascii="Times New Roman" w:eastAsia="Calibri" w:hAnsi="Times New Roman" w:cs="Times New Roman"/>
          <w:position w:val="2"/>
          <w:sz w:val="24"/>
          <w:szCs w:val="24"/>
          <w:lang w:val="sr-Cyrl-CS"/>
        </w:rPr>
        <w:t>емисији</w:t>
      </w:r>
      <w:r w:rsidRPr="003B65E5">
        <w:rPr>
          <w:rFonts w:ascii="Times New Roman" w:eastAsia="Calibri" w:hAnsi="Times New Roman" w:cs="Times New Roman"/>
          <w:spacing w:val="41"/>
          <w:position w:val="2"/>
          <w:sz w:val="24"/>
          <w:szCs w:val="24"/>
          <w:lang w:val="sr-Cyrl-CS"/>
        </w:rPr>
        <w:t xml:space="preserve"> </w:t>
      </w:r>
      <w:r w:rsidRPr="003B65E5">
        <w:rPr>
          <w:rFonts w:ascii="Times New Roman" w:eastAsia="Calibri" w:hAnsi="Times New Roman" w:cs="Times New Roman"/>
          <w:position w:val="2"/>
          <w:sz w:val="24"/>
          <w:szCs w:val="24"/>
          <w:lang w:val="sr-Cyrl-CS"/>
        </w:rPr>
        <w:t>од</w:t>
      </w:r>
      <w:r w:rsidRPr="003B65E5">
        <w:rPr>
          <w:rFonts w:ascii="Times New Roman" w:eastAsia="Calibri" w:hAnsi="Times New Roman" w:cs="Times New Roman"/>
          <w:spacing w:val="37"/>
          <w:position w:val="2"/>
          <w:sz w:val="24"/>
          <w:szCs w:val="24"/>
          <w:lang w:val="sr-Cyrl-CS"/>
        </w:rPr>
        <w:t xml:space="preserve"> </w:t>
      </w:r>
      <w:r w:rsidRPr="003B65E5">
        <w:rPr>
          <w:rFonts w:ascii="Times New Roman" w:eastAsia="Calibri" w:hAnsi="Times New Roman" w:cs="Times New Roman"/>
          <w:position w:val="2"/>
          <w:sz w:val="24"/>
          <w:szCs w:val="24"/>
          <w:lang w:val="sr-Cyrl-CS"/>
        </w:rPr>
        <w:t>издвајања</w:t>
      </w:r>
      <w:r w:rsidRPr="003B65E5">
        <w:rPr>
          <w:rFonts w:ascii="Times New Roman" w:eastAsia="Calibri" w:hAnsi="Times New Roman" w:cs="Times New Roman"/>
          <w:spacing w:val="38"/>
          <w:position w:val="2"/>
          <w:sz w:val="24"/>
          <w:szCs w:val="24"/>
          <w:lang w:val="sr-Cyrl-CS"/>
        </w:rPr>
        <w:t xml:space="preserve"> </w:t>
      </w:r>
      <w:r w:rsidRPr="003B65E5">
        <w:rPr>
          <w:rFonts w:ascii="Times New Roman" w:eastAsia="Calibri" w:hAnsi="Times New Roman" w:cs="Times New Roman"/>
          <w:position w:val="2"/>
          <w:sz w:val="24"/>
          <w:szCs w:val="24"/>
          <w:lang w:val="sr-Cyrl-CS"/>
        </w:rPr>
        <w:t>и</w:t>
      </w:r>
      <w:r w:rsidRPr="003B65E5">
        <w:rPr>
          <w:rFonts w:ascii="Times New Roman" w:eastAsia="Calibri" w:hAnsi="Times New Roman" w:cs="Times New Roman"/>
          <w:spacing w:val="40"/>
          <w:position w:val="2"/>
          <w:sz w:val="24"/>
          <w:szCs w:val="24"/>
          <w:lang w:val="sr-Cyrl-CS"/>
        </w:rPr>
        <w:t xml:space="preserve"> замене</w:t>
      </w:r>
      <w:r w:rsidRPr="003B65E5">
        <w:rPr>
          <w:rFonts w:ascii="Times New Roman" w:eastAsia="Calibri" w:hAnsi="Times New Roman" w:cs="Times New Roman"/>
          <w:position w:val="2"/>
          <w:sz w:val="24"/>
          <w:szCs w:val="24"/>
          <w:lang w:val="sr-Cyrl-CS"/>
        </w:rPr>
        <w:t xml:space="preserve"> CO</w:t>
      </w:r>
      <w:r w:rsidRPr="003B65E5">
        <w:rPr>
          <w:rFonts w:ascii="Times New Roman" w:eastAsia="Calibri" w:hAnsi="Times New Roman" w:cs="Times New Roman"/>
          <w:sz w:val="24"/>
          <w:szCs w:val="24"/>
          <w:lang w:val="sr-Cyrl-CS"/>
        </w:rPr>
        <w:t>2</w:t>
      </w:r>
      <w:r w:rsidRPr="003B65E5">
        <w:rPr>
          <w:rFonts w:ascii="Times New Roman" w:eastAsia="Calibri" w:hAnsi="Times New Roman" w:cs="Times New Roman"/>
          <w:position w:val="2"/>
          <w:sz w:val="24"/>
          <w:szCs w:val="24"/>
          <w:lang w:val="sr-Cyrl-CS"/>
        </w:rPr>
        <w:t>,</w:t>
      </w:r>
      <w:r w:rsidRPr="003B65E5">
        <w:rPr>
          <w:rFonts w:ascii="Times New Roman" w:eastAsia="Calibri" w:hAnsi="Times New Roman" w:cs="Times New Roman"/>
          <w:spacing w:val="39"/>
          <w:position w:val="2"/>
          <w:sz w:val="24"/>
          <w:szCs w:val="24"/>
          <w:lang w:val="sr-Cyrl-CS"/>
        </w:rPr>
        <w:t xml:space="preserve"> </w:t>
      </w:r>
      <w:r w:rsidRPr="003B65E5">
        <w:rPr>
          <w:rFonts w:ascii="Times New Roman" w:eastAsia="Calibri" w:hAnsi="Times New Roman" w:cs="Times New Roman"/>
          <w:position w:val="2"/>
          <w:sz w:val="24"/>
          <w:szCs w:val="24"/>
          <w:lang w:val="sr-Cyrl-CS"/>
        </w:rPr>
        <w:t>e</w:t>
      </w:r>
      <w:r w:rsidRPr="003B65E5">
        <w:rPr>
          <w:rFonts w:ascii="Times New Roman" w:eastAsia="Calibri" w:hAnsi="Times New Roman" w:cs="Times New Roman"/>
          <w:sz w:val="24"/>
          <w:szCs w:val="24"/>
          <w:lang w:val="sr-Cyrl-CS"/>
        </w:rPr>
        <w:t>ccr</w:t>
      </w:r>
      <w:r w:rsidRPr="003B65E5">
        <w:rPr>
          <w:rFonts w:ascii="Times New Roman" w:eastAsia="Calibri" w:hAnsi="Times New Roman" w:cs="Times New Roman"/>
          <w:position w:val="2"/>
          <w:sz w:val="24"/>
          <w:szCs w:val="24"/>
          <w:lang w:val="sr-Cyrl-CS"/>
        </w:rPr>
        <w:t>, директно су повезане са производњом биогорива и биотечности којима се приписују, и ограничавају се на емисије избегнуте кроз издвајање CO</w:t>
      </w:r>
      <w:r w:rsidRPr="003B65E5">
        <w:rPr>
          <w:rFonts w:ascii="Times New Roman" w:eastAsia="Calibri" w:hAnsi="Times New Roman" w:cs="Times New Roman"/>
          <w:sz w:val="24"/>
          <w:szCs w:val="24"/>
          <w:lang w:val="sr-Cyrl-CS"/>
        </w:rPr>
        <w:t>2</w:t>
      </w:r>
      <w:r w:rsidRPr="003B65E5">
        <w:rPr>
          <w:rFonts w:ascii="Times New Roman" w:eastAsia="Calibri" w:hAnsi="Times New Roman" w:cs="Times New Roman"/>
          <w:spacing w:val="19"/>
          <w:position w:val="2"/>
          <w:sz w:val="24"/>
          <w:szCs w:val="24"/>
          <w:lang w:val="sr-Cyrl-CS"/>
        </w:rPr>
        <w:t xml:space="preserve"> </w:t>
      </w:r>
      <w:r w:rsidRPr="003B65E5">
        <w:rPr>
          <w:rFonts w:ascii="Times New Roman" w:eastAsia="Calibri" w:hAnsi="Times New Roman" w:cs="Times New Roman"/>
          <w:position w:val="2"/>
          <w:sz w:val="24"/>
          <w:szCs w:val="24"/>
          <w:lang w:val="sr-Cyrl-CS"/>
        </w:rPr>
        <w:t>где</w:t>
      </w:r>
      <w:r w:rsidRPr="003B65E5">
        <w:rPr>
          <w:rFonts w:ascii="Times New Roman" w:eastAsia="Calibri" w:hAnsi="Times New Roman" w:cs="Times New Roman"/>
          <w:spacing w:val="24"/>
          <w:position w:val="2"/>
          <w:sz w:val="24"/>
          <w:szCs w:val="24"/>
          <w:lang w:val="sr-Cyrl-CS"/>
        </w:rPr>
        <w:t xml:space="preserve"> </w:t>
      </w:r>
      <w:r w:rsidRPr="003B65E5">
        <w:rPr>
          <w:rFonts w:ascii="Times New Roman" w:eastAsia="Calibri" w:hAnsi="Times New Roman" w:cs="Times New Roman"/>
          <w:position w:val="2"/>
          <w:sz w:val="24"/>
          <w:szCs w:val="24"/>
          <w:lang w:val="sr-Cyrl-CS"/>
        </w:rPr>
        <w:t>угљеник</w:t>
      </w:r>
      <w:r w:rsidRPr="003B65E5">
        <w:rPr>
          <w:rFonts w:ascii="Times New Roman" w:eastAsia="Calibri" w:hAnsi="Times New Roman" w:cs="Times New Roman"/>
          <w:spacing w:val="21"/>
          <w:position w:val="2"/>
          <w:sz w:val="24"/>
          <w:szCs w:val="24"/>
          <w:lang w:val="sr-Cyrl-CS"/>
        </w:rPr>
        <w:t xml:space="preserve"> </w:t>
      </w:r>
      <w:r w:rsidRPr="003B65E5">
        <w:rPr>
          <w:rFonts w:ascii="Times New Roman" w:eastAsia="Calibri" w:hAnsi="Times New Roman" w:cs="Times New Roman"/>
          <w:position w:val="2"/>
          <w:sz w:val="24"/>
          <w:szCs w:val="24"/>
          <w:lang w:val="sr-Cyrl-CS"/>
        </w:rPr>
        <w:t>потиче</w:t>
      </w:r>
      <w:r w:rsidRPr="003B65E5">
        <w:rPr>
          <w:rFonts w:ascii="Times New Roman" w:eastAsia="Calibri" w:hAnsi="Times New Roman" w:cs="Times New Roman"/>
          <w:spacing w:val="19"/>
          <w:position w:val="2"/>
          <w:sz w:val="24"/>
          <w:szCs w:val="24"/>
          <w:lang w:val="sr-Cyrl-CS"/>
        </w:rPr>
        <w:t xml:space="preserve"> </w:t>
      </w:r>
      <w:r w:rsidRPr="003B65E5">
        <w:rPr>
          <w:rFonts w:ascii="Times New Roman" w:eastAsia="Calibri" w:hAnsi="Times New Roman" w:cs="Times New Roman"/>
          <w:position w:val="2"/>
          <w:sz w:val="24"/>
          <w:szCs w:val="24"/>
          <w:lang w:val="sr-Cyrl-CS"/>
        </w:rPr>
        <w:t>од биомасе и који је употребљен за замену насталог CO</w:t>
      </w:r>
      <w:r w:rsidRPr="003B65E5">
        <w:rPr>
          <w:rFonts w:ascii="Times New Roman" w:eastAsia="Calibri" w:hAnsi="Times New Roman" w:cs="Times New Roman"/>
          <w:sz w:val="24"/>
          <w:szCs w:val="24"/>
          <w:lang w:val="sr-Cyrl-CS"/>
        </w:rPr>
        <w:t xml:space="preserve">2 </w:t>
      </w:r>
      <w:r w:rsidRPr="003B65E5">
        <w:rPr>
          <w:rFonts w:ascii="Times New Roman" w:eastAsia="Calibri" w:hAnsi="Times New Roman" w:cs="Times New Roman"/>
          <w:position w:val="2"/>
          <w:sz w:val="24"/>
          <w:szCs w:val="24"/>
          <w:lang w:val="sr-Cyrl-CS"/>
        </w:rPr>
        <w:t xml:space="preserve">који потиче из горива нафтног </w:t>
      </w:r>
      <w:r w:rsidRPr="003B65E5">
        <w:rPr>
          <w:rFonts w:ascii="Times New Roman" w:eastAsia="Calibri" w:hAnsi="Times New Roman" w:cs="Times New Roman"/>
          <w:sz w:val="24"/>
          <w:szCs w:val="24"/>
          <w:lang w:val="sr-Cyrl-CS"/>
        </w:rPr>
        <w:t>порекла, употребљеног код комерцијалних производа и</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услуга.</w:t>
      </w:r>
    </w:p>
    <w:p w14:paraId="06A1A69B" w14:textId="77777777" w:rsidR="00081888" w:rsidRPr="003B65E5" w:rsidRDefault="00081888">
      <w:pPr>
        <w:widowControl w:val="0"/>
        <w:tabs>
          <w:tab w:val="left" w:pos="2361"/>
        </w:tabs>
        <w:spacing w:after="0" w:line="240" w:lineRule="auto"/>
        <w:ind w:right="113"/>
        <w:jc w:val="both"/>
        <w:rPr>
          <w:rFonts w:ascii="Times New Roman" w:eastAsia="Calibri" w:hAnsi="Times New Roman" w:cs="Times New Roman"/>
          <w:sz w:val="24"/>
          <w:szCs w:val="24"/>
          <w:lang w:val="sr-Cyrl-CS"/>
        </w:rPr>
      </w:pPr>
    </w:p>
    <w:p w14:paraId="02813EC9" w14:textId="77777777" w:rsidR="00081888" w:rsidRPr="003B65E5" w:rsidRDefault="00081888">
      <w:pPr>
        <w:widowControl w:val="0"/>
        <w:tabs>
          <w:tab w:val="left" w:pos="2361"/>
        </w:tabs>
        <w:spacing w:after="0" w:line="240" w:lineRule="auto"/>
        <w:ind w:right="113"/>
        <w:jc w:val="both"/>
        <w:rPr>
          <w:rFonts w:ascii="Times New Roman" w:eastAsia="Calibri" w:hAnsi="Times New Roman" w:cs="Times New Roman"/>
          <w:sz w:val="24"/>
          <w:szCs w:val="24"/>
          <w:lang w:val="sr-Cyrl-CS"/>
        </w:rPr>
      </w:pPr>
    </w:p>
    <w:p w14:paraId="33525A85" w14:textId="77777777" w:rsidR="00081888" w:rsidRPr="003B65E5" w:rsidRDefault="00AE235B">
      <w:pPr>
        <w:widowControl w:val="0"/>
        <w:tabs>
          <w:tab w:val="left" w:pos="2361"/>
        </w:tabs>
        <w:spacing w:after="0" w:line="240" w:lineRule="auto"/>
        <w:ind w:right="112"/>
        <w:jc w:val="both"/>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14. Ако се у процесима производње горива у којима се</w:t>
      </w:r>
      <w:r w:rsidRPr="003B65E5">
        <w:rPr>
          <w:rFonts w:ascii="Times New Roman" w:eastAsia="Calibri" w:hAnsi="Times New Roman" w:cs="Times New Roman"/>
          <w:spacing w:val="37"/>
          <w:sz w:val="24"/>
          <w:szCs w:val="24"/>
          <w:lang w:val="sr-Cyrl-CS"/>
        </w:rPr>
        <w:t xml:space="preserve"> </w:t>
      </w:r>
      <w:r w:rsidRPr="003B65E5">
        <w:rPr>
          <w:rFonts w:ascii="Times New Roman" w:eastAsia="Calibri" w:hAnsi="Times New Roman" w:cs="Times New Roman"/>
          <w:sz w:val="24"/>
          <w:szCs w:val="24"/>
          <w:lang w:val="sr-Cyrl-CS"/>
        </w:rPr>
        <w:t>комбиновано производе</w:t>
      </w:r>
      <w:r w:rsidRPr="003B65E5">
        <w:rPr>
          <w:rFonts w:ascii="Times New Roman" w:eastAsia="Calibri" w:hAnsi="Times New Roman" w:cs="Times New Roman"/>
          <w:spacing w:val="37"/>
          <w:sz w:val="24"/>
          <w:szCs w:val="24"/>
          <w:lang w:val="sr-Cyrl-CS"/>
        </w:rPr>
        <w:t xml:space="preserve"> </w:t>
      </w:r>
      <w:r w:rsidRPr="003B65E5">
        <w:rPr>
          <w:rFonts w:ascii="Times New Roman" w:eastAsia="Calibri" w:hAnsi="Times New Roman" w:cs="Times New Roman"/>
          <w:sz w:val="24"/>
          <w:szCs w:val="24"/>
          <w:lang w:val="sr-Cyrl-CS"/>
        </w:rPr>
        <w:t>топлотна и/или електрична енергија, за које се рачунају емисије, производи вишак електричне енергије и/или вишак корисне топлоте, емисије гасова са ефектом стаклене баште се деле између електричне енергије и корисне топлоте према температури топлотне енергије</w:t>
      </w:r>
      <w:r w:rsidRPr="003B65E5">
        <w:rPr>
          <w:rFonts w:ascii="Times New Roman" w:eastAsia="Cambria" w:hAnsi="Times New Roman" w:cs="Times New Roman"/>
          <w:spacing w:val="-6"/>
          <w:sz w:val="24"/>
          <w:szCs w:val="24"/>
          <w:lang w:val="sr-Cyrl-CS"/>
        </w:rPr>
        <w:t xml:space="preserve"> </w:t>
      </w:r>
      <w:r w:rsidRPr="003B65E5">
        <w:rPr>
          <w:rFonts w:ascii="Times New Roman" w:eastAsia="Cambria" w:hAnsi="Times New Roman" w:cs="Times New Roman"/>
          <w:sz w:val="24"/>
          <w:szCs w:val="24"/>
          <w:lang w:val="sr-Cyrl-CS"/>
        </w:rPr>
        <w:t xml:space="preserve">(која одражава степен корисног дејства топлотне енергије). Користан део топлоте се добија множењем садржаја топлотне енергије са </w:t>
      </w:r>
      <w:r w:rsidRPr="003B65E5">
        <w:rPr>
          <w:rFonts w:ascii="Times New Roman" w:eastAsia="Calibri" w:hAnsi="Times New Roman" w:cs="Times New Roman"/>
          <w:sz w:val="24"/>
          <w:szCs w:val="24"/>
          <w:lang w:val="sr-Cyrl-CS"/>
        </w:rPr>
        <w:t>Carnot-овом ефикасношћу</w:t>
      </w:r>
      <w:r w:rsidRPr="003B65E5">
        <w:rPr>
          <w:rFonts w:ascii="Times New Roman" w:eastAsia="Cambria" w:hAnsi="Times New Roman" w:cs="Times New Roman"/>
          <w:sz w:val="24"/>
          <w:szCs w:val="24"/>
          <w:lang w:val="sr-Cyrl-CS"/>
        </w:rPr>
        <w:t>, C</w:t>
      </w:r>
      <w:r w:rsidRPr="003B65E5">
        <w:rPr>
          <w:rFonts w:ascii="Times New Roman" w:eastAsia="Cambria" w:hAnsi="Times New Roman" w:cs="Times New Roman"/>
          <w:position w:val="-4"/>
          <w:sz w:val="24"/>
          <w:szCs w:val="24"/>
          <w:lang w:val="sr-Cyrl-CS"/>
        </w:rPr>
        <w:t>h</w:t>
      </w:r>
      <w:r w:rsidRPr="003B65E5">
        <w:rPr>
          <w:rFonts w:ascii="Times New Roman" w:eastAsia="Cambria" w:hAnsi="Times New Roman" w:cs="Times New Roman"/>
          <w:sz w:val="24"/>
          <w:szCs w:val="24"/>
          <w:lang w:val="sr-Cyrl-CS"/>
        </w:rPr>
        <w:t>, која се израчунава на следећи начин:</w:t>
      </w:r>
    </w:p>
    <w:p w14:paraId="79676E51" w14:textId="77777777" w:rsidR="00081888" w:rsidRPr="003B65E5" w:rsidRDefault="00081888">
      <w:pPr>
        <w:widowControl w:val="0"/>
        <w:tabs>
          <w:tab w:val="left" w:pos="2361"/>
        </w:tabs>
        <w:spacing w:after="0" w:line="240" w:lineRule="auto"/>
        <w:ind w:right="112"/>
        <w:jc w:val="both"/>
        <w:rPr>
          <w:rFonts w:ascii="Times New Roman" w:eastAsia="Cambria" w:hAnsi="Times New Roman" w:cs="Times New Roman"/>
          <w:sz w:val="24"/>
          <w:szCs w:val="24"/>
          <w:lang w:val="sr-Cyrl-CS"/>
        </w:rPr>
      </w:pPr>
    </w:p>
    <w:p w14:paraId="10000DA5" w14:textId="4EE9B32E" w:rsidR="00081888" w:rsidRPr="003B65E5" w:rsidRDefault="00AE235B">
      <w:pPr>
        <w:widowControl w:val="0"/>
        <w:spacing w:before="109" w:after="0" w:line="240" w:lineRule="auto"/>
        <w:ind w:right="625"/>
        <w:jc w:val="both"/>
        <w:rPr>
          <w:rFonts w:ascii="Times New Roman" w:eastAsia="Cambria" w:hAnsi="Times New Roman" w:cs="Times New Roman"/>
          <w:spacing w:val="-2"/>
          <w:sz w:val="24"/>
          <w:szCs w:val="24"/>
          <w:lang w:val="sr-Cyrl-CS"/>
        </w:rPr>
      </w:pPr>
      <w:r w:rsidRPr="003B65E5">
        <w:rPr>
          <w:rFonts w:ascii="Times New Roman" w:eastAsia="Cambria" w:hAnsi="Times New Roman" w:cs="Times New Roman"/>
          <w:spacing w:val="-2"/>
          <w:position w:val="-26"/>
          <w:sz w:val="24"/>
          <w:szCs w:val="24"/>
          <w:lang w:val="sr-Cyrl-CS"/>
        </w:rPr>
        <w:object w:dxaOrig="1092" w:dyaOrig="612" w14:anchorId="2FF7C52D">
          <v:shape id="_x0000_i1036" type="#_x0000_t75" style="width:54.75pt;height:30.75pt" o:ole="">
            <v:imagedata r:id="rId31" o:title=""/>
          </v:shape>
          <o:OLEObject Type="Embed" ProgID="Equation.DSMT4" ShapeID="_x0000_i1036" DrawAspect="Content" ObjectID="_1760173257" r:id="rId32"/>
        </w:object>
      </w:r>
    </w:p>
    <w:p w14:paraId="768BB92F" w14:textId="77777777" w:rsidR="000E6139" w:rsidRPr="003B65E5" w:rsidRDefault="000E6139">
      <w:pPr>
        <w:widowControl w:val="0"/>
        <w:spacing w:before="109" w:after="0" w:line="240" w:lineRule="auto"/>
        <w:ind w:right="625"/>
        <w:jc w:val="both"/>
        <w:rPr>
          <w:rFonts w:ascii="Times New Roman" w:eastAsia="Cambria" w:hAnsi="Times New Roman" w:cs="Times New Roman"/>
          <w:sz w:val="24"/>
          <w:szCs w:val="24"/>
          <w:lang w:val="sr-Cyrl-CS"/>
        </w:rPr>
      </w:pPr>
    </w:p>
    <w:p w14:paraId="69E551CE" w14:textId="77777777" w:rsidR="00081888" w:rsidRPr="003B65E5" w:rsidRDefault="00AE235B">
      <w:pPr>
        <w:widowControl w:val="0"/>
        <w:spacing w:before="71" w:after="0" w:line="240" w:lineRule="auto"/>
        <w:ind w:right="625"/>
        <w:jc w:val="both"/>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где су:</w:t>
      </w:r>
    </w:p>
    <w:p w14:paraId="1D804DC4" w14:textId="77777777" w:rsidR="00081888" w:rsidRPr="003B65E5" w:rsidRDefault="00081888">
      <w:pPr>
        <w:widowControl w:val="0"/>
        <w:spacing w:after="0" w:line="240" w:lineRule="auto"/>
        <w:jc w:val="both"/>
        <w:rPr>
          <w:rFonts w:ascii="Times New Roman" w:eastAsia="Cambria" w:hAnsi="Times New Roman" w:cs="Times New Roman"/>
          <w:sz w:val="24"/>
          <w:szCs w:val="24"/>
          <w:lang w:val="sr-Cyrl-CS"/>
        </w:rPr>
      </w:pPr>
    </w:p>
    <w:p w14:paraId="5E340A54" w14:textId="77777777" w:rsidR="00081888" w:rsidRPr="003B65E5" w:rsidRDefault="00AE235B">
      <w:pPr>
        <w:widowControl w:val="0"/>
        <w:tabs>
          <w:tab w:val="left" w:pos="630"/>
          <w:tab w:val="left" w:pos="8910"/>
        </w:tabs>
        <w:spacing w:before="106" w:after="0" w:line="405" w:lineRule="auto"/>
        <w:ind w:right="-14"/>
        <w:jc w:val="both"/>
        <w:rPr>
          <w:rFonts w:ascii="Times New Roman" w:eastAsia="Calibri" w:hAnsi="Times New Roman" w:cs="Times New Roman"/>
          <w:sz w:val="24"/>
          <w:szCs w:val="24"/>
          <w:lang w:val="sr-Cyrl-CS"/>
        </w:rPr>
      </w:pPr>
      <w:r w:rsidRPr="003B65E5">
        <w:rPr>
          <w:rFonts w:ascii="Times New Roman" w:eastAsia="Cambria" w:hAnsi="Times New Roman" w:cs="Times New Roman"/>
          <w:spacing w:val="-1"/>
          <w:w w:val="90"/>
          <w:sz w:val="24"/>
          <w:szCs w:val="24"/>
          <w:lang w:val="sr-Cyrl-CS"/>
        </w:rPr>
        <w:t>T</w:t>
      </w:r>
      <w:r w:rsidRPr="003B65E5">
        <w:rPr>
          <w:rFonts w:ascii="Times New Roman" w:eastAsia="Cambria" w:hAnsi="Times New Roman" w:cs="Times New Roman"/>
          <w:spacing w:val="-1"/>
          <w:w w:val="90"/>
          <w:position w:val="-4"/>
          <w:sz w:val="24"/>
          <w:szCs w:val="24"/>
          <w:lang w:val="sr-Cyrl-CS"/>
        </w:rPr>
        <w:t>h</w:t>
      </w:r>
      <w:r w:rsidRPr="003B65E5">
        <w:rPr>
          <w:rFonts w:ascii="Times New Roman" w:eastAsia="Cambria" w:hAnsi="Times New Roman" w:cs="Times New Roman"/>
          <w:spacing w:val="-1"/>
          <w:w w:val="90"/>
          <w:position w:val="-4"/>
          <w:sz w:val="24"/>
          <w:szCs w:val="24"/>
          <w:lang w:val="sr-Cyrl-CS"/>
        </w:rPr>
        <w:tab/>
      </w:r>
      <w:r w:rsidRPr="003B65E5">
        <w:rPr>
          <w:rFonts w:ascii="Times New Roman" w:eastAsia="Cambria" w:hAnsi="Times New Roman" w:cs="Times New Roman"/>
          <w:w w:val="95"/>
          <w:sz w:val="24"/>
          <w:szCs w:val="24"/>
          <w:lang w:val="sr-Cyrl-CS"/>
        </w:rPr>
        <w:t>=</w:t>
      </w:r>
      <w:r w:rsidRPr="003B65E5">
        <w:rPr>
          <w:rFonts w:ascii="Times New Roman" w:eastAsia="Cambria" w:hAnsi="Times New Roman" w:cs="Times New Roman"/>
          <w:spacing w:val="16"/>
          <w:w w:val="95"/>
          <w:sz w:val="24"/>
          <w:szCs w:val="24"/>
          <w:lang w:val="sr-Cyrl-CS"/>
        </w:rPr>
        <w:t xml:space="preserve"> </w:t>
      </w:r>
      <w:r w:rsidRPr="003B65E5">
        <w:rPr>
          <w:rFonts w:ascii="Times New Roman" w:eastAsia="Calibri" w:hAnsi="Times New Roman" w:cs="Times New Roman"/>
          <w:sz w:val="24"/>
          <w:szCs w:val="24"/>
          <w:lang w:val="sr-Cyrl-CS"/>
        </w:rPr>
        <w:t>Температура, као апсолутна температура (Келвин) корисне топлоте на месту испоруке</w:t>
      </w:r>
    </w:p>
    <w:p w14:paraId="0D7D2637" w14:textId="77777777" w:rsidR="00081888" w:rsidRPr="003B65E5" w:rsidRDefault="00AE235B">
      <w:pPr>
        <w:widowControl w:val="0"/>
        <w:tabs>
          <w:tab w:val="left" w:pos="630"/>
        </w:tabs>
        <w:spacing w:before="106" w:after="0" w:line="405" w:lineRule="auto"/>
        <w:ind w:right="1733"/>
        <w:jc w:val="both"/>
        <w:rPr>
          <w:rFonts w:ascii="Times New Roman" w:eastAsia="Calibri" w:hAnsi="Times New Roman" w:cs="Times New Roman"/>
          <w:sz w:val="24"/>
          <w:szCs w:val="24"/>
          <w:lang w:val="sr-Cyrl-CS"/>
        </w:rPr>
      </w:pPr>
      <w:r w:rsidRPr="003B65E5">
        <w:rPr>
          <w:rFonts w:ascii="Times New Roman" w:eastAsia="Cambria" w:hAnsi="Times New Roman" w:cs="Times New Roman"/>
          <w:spacing w:val="-1"/>
          <w:w w:val="90"/>
          <w:sz w:val="24"/>
          <w:szCs w:val="24"/>
          <w:lang w:val="sr-Cyrl-CS"/>
        </w:rPr>
        <w:t>T</w:t>
      </w:r>
      <w:r w:rsidRPr="003B65E5">
        <w:rPr>
          <w:rFonts w:ascii="Times New Roman" w:eastAsia="Cambria" w:hAnsi="Times New Roman" w:cs="Times New Roman"/>
          <w:spacing w:val="-1"/>
          <w:w w:val="90"/>
          <w:position w:val="-4"/>
          <w:sz w:val="24"/>
          <w:szCs w:val="24"/>
          <w:lang w:val="sr-Cyrl-CS"/>
        </w:rPr>
        <w:t>0</w:t>
      </w:r>
      <w:r w:rsidRPr="003B65E5">
        <w:rPr>
          <w:rFonts w:ascii="Times New Roman" w:eastAsia="Cambria" w:hAnsi="Times New Roman" w:cs="Times New Roman"/>
          <w:spacing w:val="-1"/>
          <w:w w:val="90"/>
          <w:position w:val="-4"/>
          <w:sz w:val="24"/>
          <w:szCs w:val="24"/>
          <w:lang w:val="sr-Cyrl-CS"/>
        </w:rPr>
        <w:tab/>
      </w:r>
      <w:r w:rsidRPr="003B65E5">
        <w:rPr>
          <w:rFonts w:ascii="Times New Roman" w:eastAsia="Cambria" w:hAnsi="Times New Roman" w:cs="Times New Roman"/>
          <w:w w:val="95"/>
          <w:sz w:val="24"/>
          <w:szCs w:val="24"/>
          <w:lang w:val="sr-Cyrl-CS"/>
        </w:rPr>
        <w:t>=</w:t>
      </w:r>
      <w:r w:rsidRPr="003B65E5">
        <w:rPr>
          <w:rFonts w:ascii="Times New Roman" w:eastAsia="Cambria" w:hAnsi="Times New Roman" w:cs="Times New Roman"/>
          <w:spacing w:val="16"/>
          <w:w w:val="95"/>
          <w:sz w:val="24"/>
          <w:szCs w:val="24"/>
          <w:lang w:val="sr-Cyrl-CS"/>
        </w:rPr>
        <w:t xml:space="preserve"> </w:t>
      </w:r>
      <w:r w:rsidRPr="003B65E5">
        <w:rPr>
          <w:rFonts w:ascii="Times New Roman" w:eastAsia="Calibri" w:hAnsi="Times New Roman" w:cs="Times New Roman"/>
          <w:sz w:val="24"/>
          <w:szCs w:val="24"/>
          <w:lang w:val="sr-Cyrl-CS"/>
        </w:rPr>
        <w:t>Температура околине, задата као 273,15 Келвина (једнака 0°C)</w:t>
      </w:r>
    </w:p>
    <w:p w14:paraId="152FBC76" w14:textId="77777777" w:rsidR="00081888" w:rsidRPr="003B65E5" w:rsidRDefault="00AE235B">
      <w:pPr>
        <w:widowControl w:val="0"/>
        <w:tabs>
          <w:tab w:val="left" w:pos="1378"/>
        </w:tabs>
        <w:spacing w:before="106" w:after="0" w:line="405" w:lineRule="auto"/>
        <w:ind w:right="-14"/>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Уколико се вишак топлоте извози за загревање зграда, на температуру</w:t>
      </w:r>
      <w:r w:rsidRPr="003B65E5">
        <w:rPr>
          <w:rFonts w:ascii="Times New Roman" w:eastAsia="Cambria" w:hAnsi="Times New Roman" w:cs="Times New Roman"/>
          <w:spacing w:val="-1"/>
          <w:w w:val="95"/>
          <w:sz w:val="24"/>
          <w:szCs w:val="24"/>
          <w:lang w:val="sr-Cyrl-CS"/>
        </w:rPr>
        <w:t xml:space="preserve"> </w:t>
      </w:r>
      <w:r w:rsidRPr="003B65E5">
        <w:rPr>
          <w:rFonts w:ascii="Times New Roman" w:eastAsia="Calibri" w:hAnsi="Times New Roman" w:cs="Times New Roman"/>
          <w:sz w:val="24"/>
          <w:szCs w:val="24"/>
          <w:lang w:val="sr-Cyrl-CS"/>
        </w:rPr>
        <w:t xml:space="preserve">нижу од 150 </w:t>
      </w:r>
      <w:r w:rsidRPr="003B65E5">
        <w:rPr>
          <w:rFonts w:ascii="Times New Roman" w:eastAsia="Cambria" w:hAnsi="Times New Roman" w:cs="Times New Roman"/>
          <w:spacing w:val="-1"/>
          <w:w w:val="95"/>
          <w:sz w:val="24"/>
          <w:szCs w:val="24"/>
          <w:lang w:val="sr-Cyrl-CS"/>
        </w:rPr>
        <w:t xml:space="preserve">°C </w:t>
      </w:r>
      <w:r w:rsidRPr="003B65E5">
        <w:rPr>
          <w:rFonts w:ascii="Times New Roman" w:eastAsia="Calibri" w:hAnsi="Times New Roman" w:cs="Times New Roman"/>
          <w:sz w:val="24"/>
          <w:szCs w:val="24"/>
          <w:lang w:val="sr-Cyrl-CS"/>
        </w:rPr>
        <w:t>(423,15 келвина),</w:t>
      </w:r>
      <w:r w:rsidRPr="003B65E5">
        <w:rPr>
          <w:rFonts w:ascii="Times New Roman" w:eastAsia="Cambria" w:hAnsi="Times New Roman" w:cs="Times New Roman"/>
          <w:spacing w:val="-1"/>
          <w:w w:val="95"/>
          <w:sz w:val="24"/>
          <w:szCs w:val="24"/>
          <w:lang w:val="sr-Cyrl-CS"/>
        </w:rPr>
        <w:t xml:space="preserve"> C</w:t>
      </w:r>
      <w:r w:rsidRPr="003B65E5">
        <w:rPr>
          <w:rFonts w:ascii="Times New Roman" w:eastAsia="Cambria" w:hAnsi="Times New Roman" w:cs="Times New Roman"/>
          <w:spacing w:val="-1"/>
          <w:w w:val="95"/>
          <w:sz w:val="24"/>
          <w:szCs w:val="24"/>
          <w:vertAlign w:val="subscript"/>
          <w:lang w:val="sr-Cyrl-CS"/>
        </w:rPr>
        <w:t>h</w:t>
      </w:r>
      <w:r w:rsidRPr="003B65E5">
        <w:rPr>
          <w:rFonts w:ascii="Times New Roman" w:eastAsia="Cambria" w:hAnsi="Times New Roman" w:cs="Times New Roman"/>
          <w:spacing w:val="-1"/>
          <w:w w:val="95"/>
          <w:sz w:val="24"/>
          <w:szCs w:val="24"/>
          <w:lang w:val="sr-Cyrl-CS"/>
        </w:rPr>
        <w:t xml:space="preserve"> </w:t>
      </w:r>
      <w:r w:rsidRPr="003B65E5">
        <w:rPr>
          <w:rFonts w:ascii="Times New Roman" w:eastAsia="Calibri" w:hAnsi="Times New Roman" w:cs="Times New Roman"/>
          <w:sz w:val="24"/>
          <w:szCs w:val="24"/>
          <w:lang w:val="sr-Cyrl-CS"/>
        </w:rPr>
        <w:t>се може алтернативно израчунати као:</w:t>
      </w:r>
    </w:p>
    <w:p w14:paraId="635DC259" w14:textId="77777777" w:rsidR="00081888" w:rsidRPr="003B65E5" w:rsidRDefault="00AE235B">
      <w:pPr>
        <w:widowControl w:val="0"/>
        <w:spacing w:before="106" w:after="0" w:line="405" w:lineRule="auto"/>
        <w:ind w:right="-14"/>
        <w:jc w:val="both"/>
        <w:rPr>
          <w:rFonts w:ascii="Times New Roman" w:eastAsia="Cambria" w:hAnsi="Times New Roman" w:cs="Times New Roman"/>
          <w:spacing w:val="-1"/>
          <w:w w:val="95"/>
          <w:sz w:val="24"/>
          <w:szCs w:val="24"/>
          <w:lang w:val="sr-Cyrl-CS"/>
        </w:rPr>
      </w:pPr>
      <w:r w:rsidRPr="003B65E5">
        <w:rPr>
          <w:rFonts w:ascii="Times New Roman" w:eastAsia="Cambria" w:hAnsi="Times New Roman" w:cs="Times New Roman"/>
          <w:spacing w:val="-1"/>
          <w:w w:val="95"/>
          <w:sz w:val="24"/>
          <w:szCs w:val="24"/>
          <w:lang w:val="sr-Cyrl-CS"/>
        </w:rPr>
        <w:t>Ch</w:t>
      </w:r>
      <w:r w:rsidRPr="003B65E5">
        <w:rPr>
          <w:rFonts w:ascii="Times New Roman" w:eastAsia="Cambria" w:hAnsi="Times New Roman" w:cs="Times New Roman"/>
          <w:spacing w:val="-1"/>
          <w:w w:val="95"/>
          <w:sz w:val="24"/>
          <w:szCs w:val="24"/>
          <w:lang w:val="sr-Cyrl-CS"/>
        </w:rPr>
        <w:tab/>
        <w:t xml:space="preserve">= </w:t>
      </w:r>
      <w:r w:rsidRPr="003B65E5">
        <w:rPr>
          <w:rFonts w:ascii="Times New Roman" w:eastAsia="Calibri" w:hAnsi="Times New Roman" w:cs="Times New Roman"/>
          <w:sz w:val="24"/>
          <w:szCs w:val="24"/>
          <w:lang w:val="sr-Cyrl-CS"/>
        </w:rPr>
        <w:t>Carnot-ова ефикасност топлоте на 150</w:t>
      </w:r>
      <w:r w:rsidRPr="003B65E5">
        <w:rPr>
          <w:rFonts w:ascii="Times New Roman" w:eastAsia="Cambria" w:hAnsi="Times New Roman" w:cs="Times New Roman"/>
          <w:spacing w:val="-1"/>
          <w:w w:val="95"/>
          <w:sz w:val="24"/>
          <w:szCs w:val="24"/>
          <w:lang w:val="sr-Cyrl-CS"/>
        </w:rPr>
        <w:t xml:space="preserve"> °C </w:t>
      </w:r>
      <w:r w:rsidRPr="003B65E5">
        <w:rPr>
          <w:rFonts w:ascii="Times New Roman" w:eastAsia="Calibri" w:hAnsi="Times New Roman" w:cs="Times New Roman"/>
          <w:sz w:val="24"/>
          <w:szCs w:val="24"/>
          <w:lang w:val="sr-Cyrl-CS"/>
        </w:rPr>
        <w:t>(423,15 Келвина), која износи 0,3546</w:t>
      </w:r>
    </w:p>
    <w:p w14:paraId="1EF5B51D" w14:textId="77777777" w:rsidR="00081888" w:rsidRPr="003B65E5" w:rsidRDefault="00AE235B">
      <w:pPr>
        <w:widowControl w:val="0"/>
        <w:tabs>
          <w:tab w:val="left" w:pos="1384"/>
        </w:tabs>
        <w:spacing w:before="106" w:after="0" w:line="508" w:lineRule="auto"/>
        <w:ind w:right="3626"/>
        <w:jc w:val="both"/>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lastRenderedPageBreak/>
        <w:t>За сврхе овог прорачуна, важе следеће дефиниције:</w:t>
      </w:r>
    </w:p>
    <w:p w14:paraId="5331D8C6" w14:textId="77777777" w:rsidR="00081888" w:rsidRPr="003B65E5" w:rsidRDefault="00AE235B">
      <w:pPr>
        <w:widowControl w:val="0"/>
        <w:numPr>
          <w:ilvl w:val="0"/>
          <w:numId w:val="42"/>
        </w:numPr>
        <w:tabs>
          <w:tab w:val="left" w:pos="450"/>
        </w:tabs>
        <w:spacing w:after="0" w:line="217" w:lineRule="exact"/>
        <w:ind w:left="360" w:right="625"/>
        <w:jc w:val="both"/>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‘когенерација’ значи симултана производња топлоте и електричне енергије и/или механичке енергије;</w:t>
      </w:r>
    </w:p>
    <w:p w14:paraId="3A560975" w14:textId="77777777" w:rsidR="00081888" w:rsidRPr="003B65E5" w:rsidRDefault="00081888">
      <w:pPr>
        <w:widowControl w:val="0"/>
        <w:tabs>
          <w:tab w:val="left" w:pos="450"/>
        </w:tabs>
        <w:spacing w:before="9" w:after="0" w:line="240" w:lineRule="auto"/>
        <w:jc w:val="both"/>
        <w:rPr>
          <w:rFonts w:ascii="Times New Roman" w:eastAsia="Cambria" w:hAnsi="Times New Roman" w:cs="Times New Roman"/>
          <w:sz w:val="24"/>
          <w:szCs w:val="24"/>
          <w:lang w:val="sr-Cyrl-CS"/>
        </w:rPr>
      </w:pPr>
    </w:p>
    <w:p w14:paraId="11B5AC11" w14:textId="77777777" w:rsidR="00081888" w:rsidRPr="003B65E5" w:rsidRDefault="00AE235B">
      <w:pPr>
        <w:widowControl w:val="0"/>
        <w:numPr>
          <w:ilvl w:val="0"/>
          <w:numId w:val="42"/>
        </w:numPr>
        <w:tabs>
          <w:tab w:val="left" w:pos="450"/>
        </w:tabs>
        <w:spacing w:after="0" w:line="210" w:lineRule="exact"/>
        <w:ind w:left="360" w:right="625"/>
        <w:jc w:val="both"/>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‘корисна топлота’ значи топлота произведена у циљу задовољавања економски оправдане потребе за топлотом, за загревање или хлађење;</w:t>
      </w:r>
    </w:p>
    <w:p w14:paraId="0196C47F" w14:textId="77777777" w:rsidR="00081888" w:rsidRPr="003B65E5" w:rsidRDefault="00081888">
      <w:pPr>
        <w:widowControl w:val="0"/>
        <w:tabs>
          <w:tab w:val="left" w:pos="450"/>
        </w:tabs>
        <w:spacing w:before="10" w:after="0" w:line="240" w:lineRule="auto"/>
        <w:jc w:val="both"/>
        <w:rPr>
          <w:rFonts w:ascii="Times New Roman" w:eastAsia="Cambria" w:hAnsi="Times New Roman" w:cs="Times New Roman"/>
          <w:sz w:val="24"/>
          <w:szCs w:val="24"/>
          <w:lang w:val="sr-Cyrl-CS"/>
        </w:rPr>
      </w:pPr>
    </w:p>
    <w:p w14:paraId="0FFCF815" w14:textId="77777777" w:rsidR="00081888" w:rsidRPr="003B65E5" w:rsidRDefault="00AE235B">
      <w:pPr>
        <w:widowControl w:val="0"/>
        <w:numPr>
          <w:ilvl w:val="0"/>
          <w:numId w:val="42"/>
        </w:numPr>
        <w:tabs>
          <w:tab w:val="left" w:pos="450"/>
        </w:tabs>
        <w:spacing w:after="0" w:line="210" w:lineRule="exact"/>
        <w:ind w:left="360" w:right="625"/>
        <w:jc w:val="both"/>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‘економски оправдана потреба’ значи потреба која не превазилази потребе за загревањем или хлађењем и која би иначе била задовољена по тржишним условима.</w:t>
      </w:r>
    </w:p>
    <w:p w14:paraId="76C5FD17" w14:textId="77777777" w:rsidR="00081888" w:rsidRPr="003B65E5" w:rsidRDefault="00081888">
      <w:pPr>
        <w:widowControl w:val="0"/>
        <w:tabs>
          <w:tab w:val="left" w:pos="450"/>
        </w:tabs>
        <w:spacing w:before="9" w:after="0" w:line="240" w:lineRule="auto"/>
        <w:jc w:val="both"/>
        <w:rPr>
          <w:rFonts w:ascii="Times New Roman" w:eastAsia="Cambria" w:hAnsi="Times New Roman" w:cs="Times New Roman"/>
          <w:sz w:val="24"/>
          <w:szCs w:val="24"/>
          <w:lang w:val="sr-Cyrl-CS"/>
        </w:rPr>
      </w:pPr>
    </w:p>
    <w:p w14:paraId="248B614B" w14:textId="77777777" w:rsidR="00081888" w:rsidRPr="003B65E5" w:rsidRDefault="00081888">
      <w:pPr>
        <w:widowControl w:val="0"/>
        <w:tabs>
          <w:tab w:val="left" w:pos="450"/>
        </w:tabs>
        <w:spacing w:before="9" w:after="0" w:line="240" w:lineRule="auto"/>
        <w:jc w:val="both"/>
        <w:rPr>
          <w:rFonts w:ascii="Times New Roman" w:eastAsia="Cambria" w:hAnsi="Times New Roman" w:cs="Times New Roman"/>
          <w:sz w:val="24"/>
          <w:szCs w:val="24"/>
          <w:lang w:val="sr-Cyrl-CS"/>
        </w:rPr>
      </w:pPr>
    </w:p>
    <w:p w14:paraId="122034C5" w14:textId="77777777" w:rsidR="00081888" w:rsidRPr="003B65E5" w:rsidRDefault="00AE235B">
      <w:pPr>
        <w:widowControl w:val="0"/>
        <w:spacing w:after="0" w:line="240" w:lineRule="auto"/>
        <w:jc w:val="both"/>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15. Када се у процесу производње горива комбиновано производе гориво, за које се израчунавају емисије и један или више других производа (ко-производа), емисије гасова са ефектом стаклене баште се деле између горива или његових међу-производа и ко-производа у пропорцији према њиховом енергетском садржају (одређеном као доња топлотна моћ у случају да ко-производи нису електрична и топлотна енергија). Интензитет вишка корисне топлоте или вишка електричне енергије гасова са ефектом стаклене баште  једнак је интензитету топлоте или електричне енергије испоручене у процес производње горива и одређује се из интензитета гасова са ефектом стаклене баште свих чиниоца и емисија, укључујући и сировине и емисије CH</w:t>
      </w:r>
      <w:r w:rsidRPr="003B65E5">
        <w:rPr>
          <w:rFonts w:ascii="Times New Roman" w:eastAsia="Cambria" w:hAnsi="Times New Roman" w:cs="Times New Roman"/>
          <w:sz w:val="24"/>
          <w:szCs w:val="24"/>
          <w:vertAlign w:val="subscript"/>
          <w:lang w:val="sr-Cyrl-CS"/>
        </w:rPr>
        <w:t>4</w:t>
      </w:r>
      <w:r w:rsidRPr="003B65E5">
        <w:rPr>
          <w:rFonts w:ascii="Times New Roman" w:eastAsia="Cambria" w:hAnsi="Times New Roman" w:cs="Times New Roman"/>
          <w:sz w:val="24"/>
          <w:szCs w:val="24"/>
          <w:lang w:val="sr-Cyrl-CS"/>
        </w:rPr>
        <w:t xml:space="preserve"> и N</w:t>
      </w:r>
      <w:r w:rsidRPr="003B65E5">
        <w:rPr>
          <w:rFonts w:ascii="Times New Roman" w:eastAsia="Cambria" w:hAnsi="Times New Roman" w:cs="Times New Roman"/>
          <w:sz w:val="24"/>
          <w:szCs w:val="24"/>
          <w:vertAlign w:val="subscript"/>
          <w:lang w:val="sr-Cyrl-CS"/>
        </w:rPr>
        <w:t>2</w:t>
      </w:r>
      <w:r w:rsidRPr="003B65E5">
        <w:rPr>
          <w:rFonts w:ascii="Times New Roman" w:eastAsia="Cambria" w:hAnsi="Times New Roman" w:cs="Times New Roman"/>
          <w:sz w:val="24"/>
          <w:szCs w:val="24"/>
          <w:lang w:val="sr-Cyrl-CS"/>
        </w:rPr>
        <w:t>O, према и из комбинованог постројења,  котла или других уређаја  који испоручују топлотну или електричну енергију у процес производње горива. У случају комбиноване производње топлотне и електричне енергије, прорачун се спроводи према тачки 16 дела Ц ове методологије.</w:t>
      </w:r>
    </w:p>
    <w:p w14:paraId="789517B8" w14:textId="77777777" w:rsidR="00081888" w:rsidRPr="003B65E5" w:rsidRDefault="00081888">
      <w:pPr>
        <w:widowControl w:val="0"/>
        <w:spacing w:after="0" w:line="240" w:lineRule="auto"/>
        <w:jc w:val="both"/>
        <w:rPr>
          <w:rFonts w:ascii="Times New Roman" w:eastAsia="Cambria" w:hAnsi="Times New Roman" w:cs="Times New Roman"/>
          <w:sz w:val="24"/>
          <w:szCs w:val="24"/>
          <w:lang w:val="sr-Cyrl-CS"/>
        </w:rPr>
      </w:pPr>
    </w:p>
    <w:p w14:paraId="0ABBE9DB" w14:textId="77777777" w:rsidR="00081888" w:rsidRPr="003B65E5" w:rsidRDefault="00081888">
      <w:pPr>
        <w:widowControl w:val="0"/>
        <w:spacing w:after="0" w:line="240" w:lineRule="auto"/>
        <w:jc w:val="both"/>
        <w:rPr>
          <w:rFonts w:ascii="Times New Roman" w:eastAsia="Cambria" w:hAnsi="Times New Roman" w:cs="Times New Roman"/>
          <w:sz w:val="24"/>
          <w:szCs w:val="24"/>
          <w:lang w:val="sr-Cyrl-CS"/>
        </w:rPr>
      </w:pPr>
    </w:p>
    <w:p w14:paraId="66071B59" w14:textId="77777777" w:rsidR="00081888" w:rsidRPr="003B65E5" w:rsidRDefault="00AE235B">
      <w:pPr>
        <w:widowControl w:val="0"/>
        <w:tabs>
          <w:tab w:val="left" w:pos="2361"/>
        </w:tabs>
        <w:spacing w:after="0" w:line="240" w:lineRule="auto"/>
        <w:ind w:right="113"/>
        <w:jc w:val="both"/>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16. За потребе израчунавања наведеног у тачки 17. дела Ц ове</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 xml:space="preserve">Методологије, </w:t>
      </w:r>
      <w:r w:rsidRPr="003B65E5">
        <w:rPr>
          <w:rFonts w:ascii="Times New Roman" w:eastAsia="Calibri" w:hAnsi="Times New Roman" w:cs="Times New Roman"/>
          <w:position w:val="2"/>
          <w:sz w:val="24"/>
          <w:szCs w:val="24"/>
          <w:lang w:val="sr-Cyrl-CS"/>
        </w:rPr>
        <w:t xml:space="preserve">емисије које треба да буду подељене су </w:t>
      </w: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ec</w:t>
      </w:r>
      <w:r w:rsidRPr="003B65E5">
        <w:rPr>
          <w:rFonts w:ascii="Times New Roman" w:eastAsia="Calibri" w:hAnsi="Times New Roman" w:cs="Times New Roman"/>
          <w:spacing w:val="2"/>
          <w:position w:val="-4"/>
          <w:sz w:val="24"/>
          <w:szCs w:val="24"/>
          <w:lang w:val="sr-Cyrl-CS"/>
        </w:rPr>
        <w:t xml:space="preserve"> </w:t>
      </w:r>
      <w:r w:rsidRPr="003B65E5">
        <w:rPr>
          <w:rFonts w:ascii="Times New Roman" w:eastAsia="Calibri" w:hAnsi="Times New Roman" w:cs="Times New Roman"/>
          <w:sz w:val="24"/>
          <w:szCs w:val="24"/>
          <w:lang w:val="sr-Cyrl-CS"/>
        </w:rPr>
        <w:t>+</w:t>
      </w:r>
      <w:r w:rsidRPr="003B65E5">
        <w:rPr>
          <w:rFonts w:ascii="Times New Roman" w:eastAsia="Calibri" w:hAnsi="Times New Roman" w:cs="Times New Roman"/>
          <w:spacing w:val="-16"/>
          <w:sz w:val="24"/>
          <w:szCs w:val="24"/>
          <w:lang w:val="sr-Cyrl-CS"/>
        </w:rPr>
        <w:t xml:space="preserve"> </w:t>
      </w: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l</w:t>
      </w:r>
      <w:r w:rsidRPr="003B65E5">
        <w:rPr>
          <w:rFonts w:ascii="Times New Roman" w:eastAsia="Calibri" w:hAnsi="Times New Roman" w:cs="Times New Roman"/>
          <w:spacing w:val="2"/>
          <w:position w:val="-4"/>
          <w:sz w:val="24"/>
          <w:szCs w:val="24"/>
          <w:lang w:val="sr-Cyrl-CS"/>
        </w:rPr>
        <w:t xml:space="preserve"> </w:t>
      </w:r>
      <w:r w:rsidRPr="003B65E5">
        <w:rPr>
          <w:rFonts w:ascii="Times New Roman" w:eastAsia="Calibri" w:hAnsi="Times New Roman" w:cs="Times New Roman"/>
          <w:sz w:val="24"/>
          <w:szCs w:val="24"/>
          <w:lang w:val="sr-Cyrl-CS"/>
        </w:rPr>
        <w:t>+</w:t>
      </w:r>
      <w:r w:rsidRPr="003B65E5">
        <w:rPr>
          <w:rFonts w:ascii="Times New Roman" w:eastAsia="Calibri" w:hAnsi="Times New Roman" w:cs="Times New Roman"/>
          <w:spacing w:val="-16"/>
          <w:sz w:val="24"/>
          <w:szCs w:val="24"/>
          <w:lang w:val="sr-Cyrl-CS"/>
        </w:rPr>
        <w:t xml:space="preserve"> </w:t>
      </w: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sca</w:t>
      </w:r>
      <w:r w:rsidRPr="003B65E5">
        <w:rPr>
          <w:rFonts w:ascii="Times New Roman" w:eastAsia="Calibri" w:hAnsi="Times New Roman" w:cs="Times New Roman"/>
          <w:spacing w:val="2"/>
          <w:position w:val="-4"/>
          <w:sz w:val="24"/>
          <w:szCs w:val="24"/>
          <w:lang w:val="sr-Cyrl-CS"/>
        </w:rPr>
        <w:t xml:space="preserve"> </w:t>
      </w:r>
      <w:r w:rsidRPr="003B65E5">
        <w:rPr>
          <w:rFonts w:ascii="Times New Roman" w:eastAsia="Calibri" w:hAnsi="Times New Roman" w:cs="Times New Roman"/>
          <w:sz w:val="24"/>
          <w:szCs w:val="24"/>
          <w:lang w:val="sr-Cyrl-CS"/>
        </w:rPr>
        <w:t>+</w:t>
      </w:r>
      <w:r w:rsidRPr="003B65E5">
        <w:rPr>
          <w:rFonts w:ascii="Times New Roman" w:eastAsia="Calibri" w:hAnsi="Times New Roman" w:cs="Times New Roman"/>
          <w:spacing w:val="-15"/>
          <w:sz w:val="24"/>
          <w:szCs w:val="24"/>
          <w:lang w:val="sr-Cyrl-CS"/>
        </w:rPr>
        <w:t xml:space="preserve"> они делови </w:t>
      </w: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p</w:t>
      </w:r>
      <w:r w:rsidRPr="003B65E5">
        <w:rPr>
          <w:rFonts w:ascii="Times New Roman" w:eastAsia="Calibri" w:hAnsi="Times New Roman" w:cs="Times New Roman"/>
          <w:sz w:val="24"/>
          <w:szCs w:val="24"/>
          <w:lang w:val="sr-Cyrl-CS"/>
        </w:rPr>
        <w:t>,</w:t>
      </w:r>
      <w:r w:rsidRPr="003B65E5">
        <w:rPr>
          <w:rFonts w:ascii="Times New Roman" w:eastAsia="Calibri" w:hAnsi="Times New Roman" w:cs="Times New Roman"/>
          <w:spacing w:val="15"/>
          <w:sz w:val="24"/>
          <w:szCs w:val="24"/>
          <w:lang w:val="sr-Cyrl-CS"/>
        </w:rPr>
        <w:t xml:space="preserve"> </w:t>
      </w: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td</w:t>
      </w:r>
      <w:r w:rsidRPr="003B65E5">
        <w:rPr>
          <w:rFonts w:ascii="Times New Roman" w:eastAsia="Calibri" w:hAnsi="Times New Roman" w:cs="Times New Roman"/>
          <w:sz w:val="24"/>
          <w:szCs w:val="24"/>
          <w:lang w:val="sr-Cyrl-CS"/>
        </w:rPr>
        <w:t>,</w:t>
      </w:r>
      <w:r w:rsidRPr="003B65E5">
        <w:rPr>
          <w:rFonts w:ascii="Times New Roman" w:eastAsia="Calibri" w:hAnsi="Times New Roman" w:cs="Times New Roman"/>
          <w:spacing w:val="16"/>
          <w:sz w:val="24"/>
          <w:szCs w:val="24"/>
          <w:lang w:val="sr-Cyrl-CS"/>
        </w:rPr>
        <w:t xml:space="preserve"> </w:t>
      </w: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ccs</w:t>
      </w:r>
      <w:r w:rsidRPr="003B65E5">
        <w:rPr>
          <w:rFonts w:ascii="Times New Roman" w:eastAsia="Calibri" w:hAnsi="Times New Roman" w:cs="Times New Roman"/>
          <w:sz w:val="24"/>
          <w:szCs w:val="24"/>
          <w:lang w:val="sr-Cyrl-CS"/>
        </w:rPr>
        <w:t>,</w:t>
      </w:r>
      <w:r w:rsidRPr="003B65E5">
        <w:rPr>
          <w:rFonts w:ascii="Times New Roman" w:eastAsia="Calibri" w:hAnsi="Times New Roman" w:cs="Times New Roman"/>
          <w:spacing w:val="16"/>
          <w:sz w:val="24"/>
          <w:szCs w:val="24"/>
          <w:lang w:val="sr-Cyrl-CS"/>
        </w:rPr>
        <w:t xml:space="preserve"> и </w:t>
      </w: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ccr</w:t>
      </w:r>
      <w:r w:rsidRPr="003B65E5">
        <w:rPr>
          <w:rFonts w:ascii="Times New Roman" w:eastAsia="Calibri" w:hAnsi="Times New Roman" w:cs="Times New Roman"/>
          <w:spacing w:val="12"/>
          <w:position w:val="-4"/>
          <w:sz w:val="24"/>
          <w:szCs w:val="24"/>
          <w:lang w:val="sr-Cyrl-CS"/>
        </w:rPr>
        <w:t xml:space="preserve"> </w:t>
      </w:r>
      <w:r w:rsidRPr="003B65E5">
        <w:rPr>
          <w:rFonts w:ascii="Times New Roman" w:eastAsia="Calibri" w:hAnsi="Times New Roman" w:cs="Times New Roman"/>
          <w:spacing w:val="37"/>
          <w:position w:val="2"/>
          <w:sz w:val="24"/>
          <w:szCs w:val="24"/>
          <w:lang w:val="sr-Cyrl-CS"/>
        </w:rPr>
        <w:t xml:space="preserve"> </w:t>
      </w:r>
      <w:r w:rsidRPr="003B65E5">
        <w:rPr>
          <w:rFonts w:ascii="Times New Roman" w:eastAsia="Calibri" w:hAnsi="Times New Roman" w:cs="Times New Roman"/>
          <w:position w:val="2"/>
          <w:sz w:val="24"/>
          <w:szCs w:val="24"/>
          <w:lang w:val="sr-Cyrl-CS"/>
        </w:rPr>
        <w:t>који</w:t>
      </w:r>
      <w:r w:rsidRPr="003B65E5">
        <w:rPr>
          <w:rFonts w:ascii="Times New Roman" w:eastAsia="Calibri" w:hAnsi="Times New Roman" w:cs="Times New Roman"/>
          <w:spacing w:val="38"/>
          <w:position w:val="2"/>
          <w:sz w:val="24"/>
          <w:szCs w:val="24"/>
          <w:lang w:val="sr-Cyrl-CS"/>
        </w:rPr>
        <w:t xml:space="preserve"> </w:t>
      </w:r>
      <w:r w:rsidRPr="003B65E5">
        <w:rPr>
          <w:rFonts w:ascii="Times New Roman" w:eastAsia="Calibri" w:hAnsi="Times New Roman" w:cs="Times New Roman"/>
          <w:position w:val="2"/>
          <w:sz w:val="24"/>
          <w:szCs w:val="24"/>
          <w:lang w:val="sr-Cyrl-CS"/>
        </w:rPr>
        <w:t>се</w:t>
      </w:r>
      <w:r w:rsidRPr="003B65E5">
        <w:rPr>
          <w:rFonts w:ascii="Times New Roman" w:eastAsia="Calibri" w:hAnsi="Times New Roman" w:cs="Times New Roman"/>
          <w:spacing w:val="36"/>
          <w:position w:val="2"/>
          <w:sz w:val="24"/>
          <w:szCs w:val="24"/>
          <w:lang w:val="sr-Cyrl-CS"/>
        </w:rPr>
        <w:t xml:space="preserve"> </w:t>
      </w:r>
      <w:r w:rsidRPr="003B65E5">
        <w:rPr>
          <w:rFonts w:ascii="Times New Roman" w:eastAsia="Calibri" w:hAnsi="Times New Roman" w:cs="Times New Roman"/>
          <w:position w:val="2"/>
          <w:sz w:val="24"/>
          <w:szCs w:val="24"/>
          <w:lang w:val="sr-Cyrl-CS"/>
        </w:rPr>
        <w:t>јављају</w:t>
      </w:r>
      <w:r w:rsidRPr="003B65E5">
        <w:rPr>
          <w:rFonts w:ascii="Times New Roman" w:eastAsia="Calibri" w:hAnsi="Times New Roman" w:cs="Times New Roman"/>
          <w:spacing w:val="32"/>
          <w:position w:val="2"/>
          <w:sz w:val="24"/>
          <w:szCs w:val="24"/>
          <w:lang w:val="sr-Cyrl-CS"/>
        </w:rPr>
        <w:t xml:space="preserve"> </w:t>
      </w:r>
      <w:r w:rsidRPr="003B65E5">
        <w:rPr>
          <w:rFonts w:ascii="Times New Roman" w:eastAsia="Calibri" w:hAnsi="Times New Roman" w:cs="Times New Roman"/>
          <w:position w:val="2"/>
          <w:sz w:val="24"/>
          <w:szCs w:val="24"/>
          <w:lang w:val="sr-Cyrl-CS"/>
        </w:rPr>
        <w:t>до</w:t>
      </w:r>
      <w:r w:rsidRPr="003B65E5">
        <w:rPr>
          <w:rFonts w:ascii="Times New Roman" w:eastAsia="Calibri" w:hAnsi="Times New Roman" w:cs="Times New Roman"/>
          <w:spacing w:val="42"/>
          <w:position w:val="2"/>
          <w:sz w:val="24"/>
          <w:szCs w:val="24"/>
          <w:lang w:val="sr-Cyrl-CS"/>
        </w:rPr>
        <w:t xml:space="preserve"> </w:t>
      </w:r>
      <w:r w:rsidRPr="003B65E5">
        <w:rPr>
          <w:rFonts w:ascii="Times New Roman" w:eastAsia="Calibri" w:hAnsi="Times New Roman" w:cs="Times New Roman"/>
          <w:position w:val="2"/>
          <w:sz w:val="24"/>
          <w:szCs w:val="24"/>
          <w:lang w:val="sr-Cyrl-CS"/>
        </w:rPr>
        <w:t>и</w:t>
      </w:r>
      <w:r w:rsidRPr="003B65E5">
        <w:rPr>
          <w:rFonts w:ascii="Times New Roman" w:eastAsia="Calibri" w:hAnsi="Times New Roman" w:cs="Times New Roman"/>
          <w:spacing w:val="40"/>
          <w:position w:val="2"/>
          <w:sz w:val="24"/>
          <w:szCs w:val="24"/>
          <w:lang w:val="sr-Cyrl-CS"/>
        </w:rPr>
        <w:t xml:space="preserve"> </w:t>
      </w:r>
      <w:r w:rsidRPr="003B65E5">
        <w:rPr>
          <w:rFonts w:ascii="Times New Roman" w:eastAsia="Calibri" w:hAnsi="Times New Roman" w:cs="Times New Roman"/>
          <w:position w:val="2"/>
          <w:sz w:val="24"/>
          <w:szCs w:val="24"/>
          <w:lang w:val="sr-Cyrl-CS"/>
        </w:rPr>
        <w:t>укључујући</w:t>
      </w:r>
      <w:r w:rsidRPr="003B65E5">
        <w:rPr>
          <w:rFonts w:ascii="Times New Roman" w:eastAsia="Calibri" w:hAnsi="Times New Roman" w:cs="Times New Roman"/>
          <w:spacing w:val="38"/>
          <w:position w:val="2"/>
          <w:sz w:val="24"/>
          <w:szCs w:val="24"/>
          <w:lang w:val="sr-Cyrl-CS"/>
        </w:rPr>
        <w:t xml:space="preserve"> </w:t>
      </w:r>
      <w:r w:rsidRPr="003B65E5">
        <w:rPr>
          <w:rFonts w:ascii="Times New Roman" w:eastAsia="Calibri" w:hAnsi="Times New Roman" w:cs="Times New Roman"/>
          <w:position w:val="2"/>
          <w:sz w:val="24"/>
          <w:szCs w:val="24"/>
          <w:lang w:val="sr-Cyrl-CS"/>
        </w:rPr>
        <w:t>и</w:t>
      </w:r>
      <w:r w:rsidRPr="003B65E5">
        <w:rPr>
          <w:rFonts w:ascii="Times New Roman" w:eastAsia="Calibri" w:hAnsi="Times New Roman" w:cs="Times New Roman"/>
          <w:spacing w:val="38"/>
          <w:position w:val="2"/>
          <w:sz w:val="24"/>
          <w:szCs w:val="24"/>
          <w:lang w:val="sr-Cyrl-CS"/>
        </w:rPr>
        <w:t xml:space="preserve"> </w:t>
      </w:r>
      <w:r w:rsidRPr="003B65E5">
        <w:rPr>
          <w:rFonts w:ascii="Times New Roman" w:eastAsia="Calibri" w:hAnsi="Times New Roman" w:cs="Times New Roman"/>
          <w:position w:val="2"/>
          <w:sz w:val="24"/>
          <w:szCs w:val="24"/>
          <w:lang w:val="sr-Cyrl-CS"/>
        </w:rPr>
        <w:t>фазу</w:t>
      </w:r>
      <w:r w:rsidRPr="003B65E5">
        <w:rPr>
          <w:rFonts w:ascii="Times New Roman" w:eastAsia="Calibri" w:hAnsi="Times New Roman" w:cs="Times New Roman"/>
          <w:spacing w:val="34"/>
          <w:position w:val="2"/>
          <w:sz w:val="24"/>
          <w:szCs w:val="24"/>
          <w:lang w:val="sr-Cyrl-CS"/>
        </w:rPr>
        <w:t xml:space="preserve"> </w:t>
      </w:r>
      <w:r w:rsidRPr="003B65E5">
        <w:rPr>
          <w:rFonts w:ascii="Times New Roman" w:eastAsia="Calibri" w:hAnsi="Times New Roman" w:cs="Times New Roman"/>
          <w:position w:val="2"/>
          <w:sz w:val="24"/>
          <w:szCs w:val="24"/>
          <w:lang w:val="sr-Cyrl-CS"/>
        </w:rPr>
        <w:t>процеса</w:t>
      </w:r>
      <w:r w:rsidRPr="003B65E5">
        <w:rPr>
          <w:rFonts w:ascii="Times New Roman" w:eastAsia="Calibri" w:hAnsi="Times New Roman" w:cs="Times New Roman"/>
          <w:spacing w:val="38"/>
          <w:position w:val="2"/>
          <w:sz w:val="24"/>
          <w:szCs w:val="24"/>
          <w:lang w:val="sr-Cyrl-CS"/>
        </w:rPr>
        <w:t xml:space="preserve"> </w:t>
      </w:r>
      <w:r w:rsidRPr="003B65E5">
        <w:rPr>
          <w:rFonts w:ascii="Times New Roman" w:eastAsia="Calibri" w:hAnsi="Times New Roman" w:cs="Times New Roman"/>
          <w:position w:val="2"/>
          <w:sz w:val="24"/>
          <w:szCs w:val="24"/>
          <w:lang w:val="sr-Cyrl-CS"/>
        </w:rPr>
        <w:t>у</w:t>
      </w:r>
      <w:r w:rsidRPr="003B65E5">
        <w:rPr>
          <w:rFonts w:ascii="Times New Roman" w:eastAsia="Calibri" w:hAnsi="Times New Roman" w:cs="Times New Roman"/>
          <w:spacing w:val="32"/>
          <w:position w:val="2"/>
          <w:sz w:val="24"/>
          <w:szCs w:val="24"/>
          <w:lang w:val="sr-Cyrl-CS"/>
        </w:rPr>
        <w:t xml:space="preserve"> </w:t>
      </w:r>
      <w:r w:rsidRPr="003B65E5">
        <w:rPr>
          <w:rFonts w:ascii="Times New Roman" w:eastAsia="Calibri" w:hAnsi="Times New Roman" w:cs="Times New Roman"/>
          <w:position w:val="2"/>
          <w:sz w:val="24"/>
          <w:szCs w:val="24"/>
          <w:lang w:val="sr-Cyrl-CS"/>
        </w:rPr>
        <w:t>коме</w:t>
      </w:r>
      <w:r w:rsidRPr="003B65E5">
        <w:rPr>
          <w:rFonts w:ascii="Times New Roman" w:eastAsia="Calibri" w:hAnsi="Times New Roman" w:cs="Times New Roman"/>
          <w:spacing w:val="36"/>
          <w:position w:val="2"/>
          <w:sz w:val="24"/>
          <w:szCs w:val="24"/>
          <w:lang w:val="sr-Cyrl-CS"/>
        </w:rPr>
        <w:t xml:space="preserve"> </w:t>
      </w:r>
      <w:r w:rsidRPr="003B65E5">
        <w:rPr>
          <w:rFonts w:ascii="Times New Roman" w:eastAsia="Calibri" w:hAnsi="Times New Roman" w:cs="Times New Roman"/>
          <w:position w:val="2"/>
          <w:sz w:val="24"/>
          <w:szCs w:val="24"/>
          <w:lang w:val="sr-Cyrl-CS"/>
        </w:rPr>
        <w:t>се</w:t>
      </w:r>
      <w:r w:rsidRPr="003B65E5">
        <w:rPr>
          <w:rFonts w:ascii="Times New Roman" w:eastAsia="Calibri" w:hAnsi="Times New Roman" w:cs="Times New Roman"/>
          <w:spacing w:val="36"/>
          <w:position w:val="2"/>
          <w:sz w:val="24"/>
          <w:szCs w:val="24"/>
          <w:lang w:val="sr-Cyrl-CS"/>
        </w:rPr>
        <w:t xml:space="preserve"> </w:t>
      </w:r>
      <w:r w:rsidRPr="003B65E5">
        <w:rPr>
          <w:rFonts w:ascii="Times New Roman" w:eastAsia="Calibri" w:hAnsi="Times New Roman" w:cs="Times New Roman"/>
          <w:position w:val="2"/>
          <w:sz w:val="24"/>
          <w:szCs w:val="24"/>
          <w:lang w:val="sr-Cyrl-CS"/>
        </w:rPr>
        <w:t>производи</w:t>
      </w:r>
      <w:r w:rsidRPr="003B65E5">
        <w:rPr>
          <w:rFonts w:ascii="Times New Roman" w:eastAsia="Calibri" w:hAnsi="Times New Roman" w:cs="Times New Roman"/>
          <w:spacing w:val="35"/>
          <w:position w:val="2"/>
          <w:sz w:val="24"/>
          <w:szCs w:val="24"/>
          <w:lang w:val="sr-Cyrl-CS"/>
        </w:rPr>
        <w:t xml:space="preserve"> </w:t>
      </w:r>
      <w:r w:rsidRPr="003B65E5">
        <w:rPr>
          <w:rFonts w:ascii="Times New Roman" w:eastAsia="Calibri" w:hAnsi="Times New Roman" w:cs="Times New Roman"/>
          <w:spacing w:val="2"/>
          <w:position w:val="2"/>
          <w:sz w:val="24"/>
          <w:szCs w:val="24"/>
          <w:lang w:val="sr-Cyrl-CS"/>
        </w:rPr>
        <w:t>ко-</w:t>
      </w:r>
      <w:r w:rsidRPr="003B65E5">
        <w:rPr>
          <w:rFonts w:ascii="Times New Roman" w:eastAsia="Calibri" w:hAnsi="Times New Roman" w:cs="Times New Roman"/>
          <w:sz w:val="24"/>
          <w:szCs w:val="24"/>
          <w:lang w:val="sr-Cyrl-CS"/>
        </w:rPr>
        <w:t>производ.</w:t>
      </w:r>
      <w:r w:rsidRPr="003B65E5">
        <w:rPr>
          <w:rFonts w:ascii="Times New Roman" w:eastAsia="Calibri" w:hAnsi="Times New Roman" w:cs="Times New Roman"/>
          <w:spacing w:val="32"/>
          <w:sz w:val="24"/>
          <w:szCs w:val="24"/>
          <w:lang w:val="sr-Cyrl-CS"/>
        </w:rPr>
        <w:t xml:space="preserve"> </w:t>
      </w:r>
      <w:r w:rsidRPr="003B65E5">
        <w:rPr>
          <w:rFonts w:ascii="Times New Roman" w:eastAsia="Calibri" w:hAnsi="Times New Roman" w:cs="Times New Roman"/>
          <w:sz w:val="24"/>
          <w:szCs w:val="24"/>
          <w:lang w:val="sr-Cyrl-CS"/>
        </w:rPr>
        <w:t>Уколико</w:t>
      </w:r>
      <w:r w:rsidRPr="003B65E5">
        <w:rPr>
          <w:rFonts w:ascii="Times New Roman" w:eastAsia="Calibri" w:hAnsi="Times New Roman" w:cs="Times New Roman"/>
          <w:spacing w:val="34"/>
          <w:sz w:val="24"/>
          <w:szCs w:val="24"/>
          <w:lang w:val="sr-Cyrl-CS"/>
        </w:rPr>
        <w:t xml:space="preserve"> </w:t>
      </w:r>
      <w:r w:rsidRPr="003B65E5">
        <w:rPr>
          <w:rFonts w:ascii="Times New Roman" w:eastAsia="Calibri" w:hAnsi="Times New Roman" w:cs="Times New Roman"/>
          <w:sz w:val="24"/>
          <w:szCs w:val="24"/>
          <w:lang w:val="sr-Cyrl-CS"/>
        </w:rPr>
        <w:t>се</w:t>
      </w:r>
      <w:r w:rsidRPr="003B65E5">
        <w:rPr>
          <w:rFonts w:ascii="Times New Roman" w:eastAsia="Calibri" w:hAnsi="Times New Roman" w:cs="Times New Roman"/>
          <w:spacing w:val="33"/>
          <w:sz w:val="24"/>
          <w:szCs w:val="24"/>
          <w:lang w:val="sr-Cyrl-CS"/>
        </w:rPr>
        <w:t xml:space="preserve"> </w:t>
      </w:r>
      <w:r w:rsidRPr="003B65E5">
        <w:rPr>
          <w:rFonts w:ascii="Times New Roman" w:eastAsia="Calibri" w:hAnsi="Times New Roman" w:cs="Times New Roman"/>
          <w:sz w:val="24"/>
          <w:szCs w:val="24"/>
          <w:lang w:val="sr-Cyrl-CS"/>
        </w:rPr>
        <w:t>било</w:t>
      </w:r>
      <w:r w:rsidRPr="003B65E5">
        <w:rPr>
          <w:rFonts w:ascii="Times New Roman" w:eastAsia="Calibri" w:hAnsi="Times New Roman" w:cs="Times New Roman"/>
          <w:spacing w:val="35"/>
          <w:sz w:val="24"/>
          <w:szCs w:val="24"/>
          <w:lang w:val="sr-Cyrl-CS"/>
        </w:rPr>
        <w:t xml:space="preserve"> </w:t>
      </w:r>
      <w:r w:rsidRPr="003B65E5">
        <w:rPr>
          <w:rFonts w:ascii="Times New Roman" w:eastAsia="Calibri" w:hAnsi="Times New Roman" w:cs="Times New Roman"/>
          <w:sz w:val="24"/>
          <w:szCs w:val="24"/>
          <w:lang w:val="sr-Cyrl-CS"/>
        </w:rPr>
        <w:t>каква</w:t>
      </w:r>
      <w:r w:rsidRPr="003B65E5">
        <w:rPr>
          <w:rFonts w:ascii="Times New Roman" w:eastAsia="Calibri" w:hAnsi="Times New Roman" w:cs="Times New Roman"/>
          <w:spacing w:val="33"/>
          <w:sz w:val="24"/>
          <w:szCs w:val="24"/>
          <w:lang w:val="sr-Cyrl-CS"/>
        </w:rPr>
        <w:t xml:space="preserve"> </w:t>
      </w:r>
      <w:r w:rsidRPr="003B65E5">
        <w:rPr>
          <w:rFonts w:ascii="Times New Roman" w:eastAsia="Calibri" w:hAnsi="Times New Roman" w:cs="Times New Roman"/>
          <w:sz w:val="24"/>
          <w:szCs w:val="24"/>
          <w:lang w:val="sr-Cyrl-CS"/>
        </w:rPr>
        <w:t>расподела</w:t>
      </w:r>
      <w:r w:rsidRPr="003B65E5">
        <w:rPr>
          <w:rFonts w:ascii="Times New Roman" w:eastAsia="Calibri" w:hAnsi="Times New Roman" w:cs="Times New Roman"/>
          <w:spacing w:val="34"/>
          <w:sz w:val="24"/>
          <w:szCs w:val="24"/>
          <w:lang w:val="sr-Cyrl-CS"/>
        </w:rPr>
        <w:t xml:space="preserve"> </w:t>
      </w:r>
      <w:r w:rsidRPr="003B65E5">
        <w:rPr>
          <w:rFonts w:ascii="Times New Roman" w:eastAsia="Calibri" w:hAnsi="Times New Roman" w:cs="Times New Roman"/>
          <w:sz w:val="24"/>
          <w:szCs w:val="24"/>
          <w:lang w:val="sr-Cyrl-CS"/>
        </w:rPr>
        <w:t>на</w:t>
      </w:r>
      <w:r w:rsidRPr="003B65E5">
        <w:rPr>
          <w:rFonts w:ascii="Times New Roman" w:eastAsia="Calibri" w:hAnsi="Times New Roman" w:cs="Times New Roman"/>
          <w:spacing w:val="33"/>
          <w:sz w:val="24"/>
          <w:szCs w:val="24"/>
          <w:lang w:val="sr-Cyrl-CS"/>
        </w:rPr>
        <w:t xml:space="preserve"> </w:t>
      </w:r>
      <w:r w:rsidRPr="003B65E5">
        <w:rPr>
          <w:rFonts w:ascii="Times New Roman" w:eastAsia="Calibri" w:hAnsi="Times New Roman" w:cs="Times New Roman"/>
          <w:sz w:val="24"/>
          <w:szCs w:val="24"/>
          <w:lang w:val="sr-Cyrl-CS"/>
        </w:rPr>
        <w:t>ко-производе</w:t>
      </w:r>
      <w:r w:rsidRPr="003B65E5">
        <w:rPr>
          <w:rFonts w:ascii="Times New Roman" w:eastAsia="Calibri" w:hAnsi="Times New Roman" w:cs="Times New Roman"/>
          <w:spacing w:val="33"/>
          <w:sz w:val="24"/>
          <w:szCs w:val="24"/>
          <w:lang w:val="sr-Cyrl-CS"/>
        </w:rPr>
        <w:t xml:space="preserve"> </w:t>
      </w:r>
      <w:r w:rsidRPr="003B65E5">
        <w:rPr>
          <w:rFonts w:ascii="Times New Roman" w:eastAsia="Calibri" w:hAnsi="Times New Roman" w:cs="Times New Roman"/>
          <w:sz w:val="24"/>
          <w:szCs w:val="24"/>
          <w:lang w:val="sr-Cyrl-CS"/>
        </w:rPr>
        <w:t>десила</w:t>
      </w:r>
      <w:r w:rsidRPr="003B65E5">
        <w:rPr>
          <w:rFonts w:ascii="Times New Roman" w:eastAsia="Calibri" w:hAnsi="Times New Roman" w:cs="Times New Roman"/>
          <w:spacing w:val="36"/>
          <w:sz w:val="24"/>
          <w:szCs w:val="24"/>
          <w:lang w:val="sr-Cyrl-CS"/>
        </w:rPr>
        <w:t xml:space="preserve"> </w:t>
      </w:r>
      <w:r w:rsidRPr="003B65E5">
        <w:rPr>
          <w:rFonts w:ascii="Times New Roman" w:eastAsia="Calibri" w:hAnsi="Times New Roman" w:cs="Times New Roman"/>
          <w:sz w:val="24"/>
          <w:szCs w:val="24"/>
          <w:lang w:val="sr-Cyrl-CS"/>
        </w:rPr>
        <w:t>у</w:t>
      </w:r>
      <w:r w:rsidRPr="003B65E5">
        <w:rPr>
          <w:rFonts w:ascii="Times New Roman" w:eastAsia="Calibri" w:hAnsi="Times New Roman" w:cs="Times New Roman"/>
          <w:spacing w:val="29"/>
          <w:sz w:val="24"/>
          <w:szCs w:val="24"/>
          <w:lang w:val="sr-Cyrl-CS"/>
        </w:rPr>
        <w:t xml:space="preserve"> </w:t>
      </w:r>
      <w:r w:rsidRPr="003B65E5">
        <w:rPr>
          <w:rFonts w:ascii="Times New Roman" w:eastAsia="Calibri" w:hAnsi="Times New Roman" w:cs="Times New Roman"/>
          <w:sz w:val="24"/>
          <w:szCs w:val="24"/>
          <w:lang w:val="sr-Cyrl-CS"/>
        </w:rPr>
        <w:t>ранијој фази процеса у животном циклусу, за те се потребе уместо укупне количине тих емисија употребљавају делови тих емисија додељених у последњој таквој фази процеса за међупроизвод горива.</w:t>
      </w:r>
    </w:p>
    <w:p w14:paraId="39B1064A" w14:textId="77777777" w:rsidR="00081888" w:rsidRPr="003B65E5" w:rsidRDefault="00081888">
      <w:pPr>
        <w:widowControl w:val="0"/>
        <w:spacing w:after="0" w:line="240" w:lineRule="auto"/>
        <w:jc w:val="both"/>
        <w:rPr>
          <w:rFonts w:ascii="Times New Roman" w:eastAsia="Cambria" w:hAnsi="Times New Roman" w:cs="Times New Roman"/>
          <w:sz w:val="24"/>
          <w:szCs w:val="24"/>
          <w:lang w:val="sr-Cyrl-CS"/>
        </w:rPr>
      </w:pPr>
    </w:p>
    <w:p w14:paraId="574B205F" w14:textId="77777777" w:rsidR="00081888" w:rsidRPr="003B65E5" w:rsidRDefault="00AE235B">
      <w:pPr>
        <w:widowControl w:val="0"/>
        <w:spacing w:after="0" w:line="240" w:lineRule="auto"/>
        <w:jc w:val="both"/>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У случају биогорива и биотечности, сви ко-производи узимају се у обзир за потребе овог прорачуна. Емисије се не деле на отпад и остатке. Ко-производи који имају негативан енергетски садржај, за потребе прорачуна, узимају се као да им је енергетски садржај једнак нули.</w:t>
      </w:r>
    </w:p>
    <w:p w14:paraId="7825AE08" w14:textId="77777777" w:rsidR="00081888" w:rsidRPr="003B65E5" w:rsidRDefault="00081888">
      <w:pPr>
        <w:widowControl w:val="0"/>
        <w:spacing w:after="0" w:line="240" w:lineRule="auto"/>
        <w:jc w:val="both"/>
        <w:rPr>
          <w:rFonts w:ascii="Times New Roman" w:eastAsia="Calibri" w:hAnsi="Times New Roman" w:cs="Times New Roman"/>
          <w:sz w:val="24"/>
          <w:szCs w:val="24"/>
          <w:lang w:val="sr-Cyrl-CS"/>
        </w:rPr>
      </w:pPr>
    </w:p>
    <w:p w14:paraId="58925AB9" w14:textId="77777777" w:rsidR="00081888" w:rsidRPr="003B65E5" w:rsidRDefault="00AE235B">
      <w:pPr>
        <w:widowControl w:val="0"/>
        <w:spacing w:after="0" w:line="240" w:lineRule="auto"/>
        <w:jc w:val="both"/>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За отпад и остатке, укључујући крошње стабала и гране, сламу, љуску, клипове, љуске ораха и остатке у процесу обраде, укључујући сирови глицерин (нерафинисани глицерин) и остатке од прераде шећерне трске, сматра се да је животни циклус емисије гасова са ефектом стаклене баште нула, до процеса сакупљања тих материјала, без обзира да ли су прерађени у међупроизводе пре претварања у крајњи производ.</w:t>
      </w:r>
    </w:p>
    <w:p w14:paraId="01AF41C1" w14:textId="77777777" w:rsidR="00081888" w:rsidRPr="003B65E5" w:rsidRDefault="00081888">
      <w:pPr>
        <w:widowControl w:val="0"/>
        <w:spacing w:after="0" w:line="240" w:lineRule="auto"/>
        <w:jc w:val="both"/>
        <w:rPr>
          <w:rFonts w:ascii="Times New Roman" w:eastAsia="Cambria" w:hAnsi="Times New Roman" w:cs="Times New Roman"/>
          <w:sz w:val="24"/>
          <w:szCs w:val="24"/>
          <w:lang w:val="sr-Cyrl-CS"/>
        </w:rPr>
      </w:pPr>
    </w:p>
    <w:p w14:paraId="3B7A34B9" w14:textId="77777777" w:rsidR="00081888" w:rsidRPr="003B65E5" w:rsidRDefault="00AE235B">
      <w:pPr>
        <w:widowControl w:val="0"/>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У случају горива произведених у рафинеријама, осим у комбинованим процесним постројењима са котловима или комбинованим постројењима која обезбеђују топлотну и електричну енергију за потребе процеса производње, јединица анализе за потребе израчунавања у тачки 17. дела Ц ове методологије, треба да буде рафинерија.</w:t>
      </w:r>
    </w:p>
    <w:p w14:paraId="5A456C1C" w14:textId="77777777" w:rsidR="00081888" w:rsidRPr="003B65E5" w:rsidRDefault="00081888">
      <w:pPr>
        <w:widowControl w:val="0"/>
        <w:spacing w:after="0" w:line="210" w:lineRule="exact"/>
        <w:ind w:right="624"/>
        <w:jc w:val="both"/>
        <w:rPr>
          <w:rFonts w:ascii="Times New Roman" w:eastAsia="Calibri" w:hAnsi="Times New Roman" w:cs="Times New Roman"/>
          <w:sz w:val="24"/>
          <w:szCs w:val="24"/>
          <w:lang w:val="sr-Cyrl-CS"/>
        </w:rPr>
      </w:pPr>
    </w:p>
    <w:p w14:paraId="345142EB" w14:textId="77777777" w:rsidR="00081888" w:rsidRPr="003B65E5" w:rsidRDefault="00081888">
      <w:pPr>
        <w:widowControl w:val="0"/>
        <w:spacing w:after="0" w:line="210" w:lineRule="exact"/>
        <w:ind w:right="624"/>
        <w:jc w:val="both"/>
        <w:rPr>
          <w:rFonts w:ascii="Times New Roman" w:eastAsia="Calibri" w:hAnsi="Times New Roman" w:cs="Times New Roman"/>
          <w:sz w:val="24"/>
          <w:szCs w:val="24"/>
          <w:lang w:val="sr-Cyrl-CS"/>
        </w:rPr>
      </w:pPr>
    </w:p>
    <w:p w14:paraId="2C80F58F" w14:textId="77777777" w:rsidR="00081888" w:rsidRPr="003B65E5" w:rsidRDefault="00AE235B">
      <w:pPr>
        <w:widowControl w:val="0"/>
        <w:spacing w:after="0" w:line="240" w:lineRule="auto"/>
        <w:jc w:val="both"/>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17. За биогорива за потребе прорачуна из тачке 3, упоредно гориво нафтног порекла</w:t>
      </w:r>
      <w:r w:rsidRPr="003B65E5">
        <w:rPr>
          <w:rFonts w:ascii="Times New Roman" w:eastAsia="Calibri" w:hAnsi="Times New Roman" w:cs="Times New Roman"/>
          <w:spacing w:val="-12"/>
          <w:sz w:val="24"/>
          <w:szCs w:val="24"/>
          <w:lang w:val="sr-Cyrl-CS"/>
        </w:rPr>
        <w:t xml:space="preserve"> </w:t>
      </w: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F(t)</w:t>
      </w:r>
      <w:r w:rsidRPr="003B65E5">
        <w:rPr>
          <w:rFonts w:ascii="Times New Roman" w:eastAsia="Calibri" w:hAnsi="Times New Roman" w:cs="Times New Roman"/>
          <w:spacing w:val="6"/>
          <w:position w:val="-4"/>
          <w:sz w:val="24"/>
          <w:szCs w:val="24"/>
          <w:lang w:val="sr-Cyrl-CS"/>
        </w:rPr>
        <w:t xml:space="preserve"> </w:t>
      </w:r>
      <w:r w:rsidRPr="003B65E5">
        <w:rPr>
          <w:rFonts w:ascii="Times New Roman" w:eastAsia="Calibri" w:hAnsi="Times New Roman" w:cs="Times New Roman"/>
          <w:sz w:val="24"/>
          <w:szCs w:val="24"/>
          <w:lang w:val="sr-Cyrl-CS"/>
        </w:rPr>
        <w:t>износи 94</w:t>
      </w:r>
      <w:r w:rsidRPr="003B65E5">
        <w:rPr>
          <w:rFonts w:ascii="Times New Roman" w:eastAsia="Calibri" w:hAnsi="Times New Roman" w:cs="Times New Roman"/>
          <w:spacing w:val="-12"/>
          <w:sz w:val="24"/>
          <w:szCs w:val="24"/>
          <w:lang w:val="sr-Cyrl-CS"/>
        </w:rPr>
        <w:t xml:space="preserve"> </w:t>
      </w:r>
      <w:r w:rsidRPr="003B65E5">
        <w:rPr>
          <w:rFonts w:ascii="Times New Roman" w:eastAsia="Calibri" w:hAnsi="Times New Roman" w:cs="Times New Roman"/>
          <w:sz w:val="24"/>
          <w:szCs w:val="24"/>
          <w:lang w:val="sr-Cyrl-CS"/>
        </w:rPr>
        <w:t>g</w:t>
      </w:r>
      <w:r w:rsidRPr="003B65E5">
        <w:rPr>
          <w:rFonts w:ascii="Times New Roman" w:eastAsia="Calibri" w:hAnsi="Times New Roman" w:cs="Times New Roman"/>
          <w:w w:val="94"/>
          <w:sz w:val="24"/>
          <w:szCs w:val="24"/>
          <w:lang w:val="sr-Cyrl-CS"/>
        </w:rPr>
        <w:t xml:space="preserve"> </w:t>
      </w:r>
      <w:r w:rsidRPr="003B65E5">
        <w:rPr>
          <w:rFonts w:ascii="Times New Roman" w:eastAsia="Calibri" w:hAnsi="Times New Roman" w:cs="Times New Roman"/>
          <w:sz w:val="24"/>
          <w:szCs w:val="24"/>
          <w:lang w:val="sr-Cyrl-CS"/>
        </w:rPr>
        <w:t>CO</w:t>
      </w:r>
      <w:r w:rsidRPr="003B65E5">
        <w:rPr>
          <w:rFonts w:ascii="Times New Roman" w:eastAsia="Calibri" w:hAnsi="Times New Roman" w:cs="Times New Roman"/>
          <w:position w:val="-4"/>
          <w:sz w:val="24"/>
          <w:szCs w:val="24"/>
          <w:lang w:val="sr-Cyrl-CS"/>
        </w:rPr>
        <w:t>2</w:t>
      </w:r>
      <w:r w:rsidRPr="003B65E5">
        <w:rPr>
          <w:rFonts w:ascii="Times New Roman" w:eastAsia="Calibri" w:hAnsi="Times New Roman" w:cs="Times New Roman"/>
          <w:sz w:val="24"/>
          <w:szCs w:val="24"/>
          <w:lang w:val="sr-Cyrl-CS"/>
        </w:rPr>
        <w:t>eq/MJ.</w:t>
      </w:r>
    </w:p>
    <w:p w14:paraId="6A592DA9" w14:textId="77777777" w:rsidR="00081888" w:rsidRPr="003B65E5" w:rsidRDefault="00AE235B">
      <w:pPr>
        <w:widowControl w:val="0"/>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xml:space="preserve">За биотечности која је користе за производњу електричне енергије за потребе прорачуна из тачке 3 Упоредно фосилно гориво </w:t>
      </w:r>
      <w:r w:rsidRPr="003B65E5">
        <w:rPr>
          <w:rFonts w:ascii="Times New Roman" w:eastAsia="Calibri" w:hAnsi="Times New Roman" w:cs="Times New Roman"/>
          <w:w w:val="95"/>
          <w:sz w:val="24"/>
          <w:szCs w:val="24"/>
          <w:lang w:val="sr-Cyrl-CS"/>
        </w:rPr>
        <w:t>EC</w:t>
      </w:r>
      <w:r w:rsidRPr="003B65E5">
        <w:rPr>
          <w:rFonts w:ascii="Times New Roman" w:eastAsia="Calibri" w:hAnsi="Times New Roman" w:cs="Times New Roman"/>
          <w:w w:val="95"/>
          <w:position w:val="-4"/>
          <w:sz w:val="24"/>
          <w:szCs w:val="24"/>
          <w:lang w:val="sr-Cyrl-CS"/>
        </w:rPr>
        <w:t xml:space="preserve">F(e) </w:t>
      </w:r>
      <w:r w:rsidRPr="003B65E5">
        <w:rPr>
          <w:rFonts w:ascii="Times New Roman" w:eastAsia="Calibri" w:hAnsi="Times New Roman" w:cs="Times New Roman"/>
          <w:sz w:val="24"/>
          <w:szCs w:val="24"/>
          <w:lang w:val="sr-Cyrl-CS"/>
        </w:rPr>
        <w:t>износи 183 g CO</w:t>
      </w:r>
      <w:r w:rsidRPr="003B65E5">
        <w:rPr>
          <w:rFonts w:ascii="Times New Roman" w:eastAsia="Calibri" w:hAnsi="Times New Roman" w:cs="Times New Roman"/>
          <w:w w:val="95"/>
          <w:position w:val="-4"/>
          <w:sz w:val="24"/>
          <w:szCs w:val="24"/>
          <w:lang w:val="sr-Cyrl-CS"/>
        </w:rPr>
        <w:t>2</w:t>
      </w:r>
      <w:r w:rsidRPr="003B65E5">
        <w:rPr>
          <w:rFonts w:ascii="Times New Roman" w:eastAsia="Calibri" w:hAnsi="Times New Roman" w:cs="Times New Roman"/>
          <w:w w:val="95"/>
          <w:sz w:val="24"/>
          <w:szCs w:val="24"/>
          <w:lang w:val="sr-Cyrl-CS"/>
        </w:rPr>
        <w:t>eq/MJ.</w:t>
      </w:r>
    </w:p>
    <w:p w14:paraId="7A39ADDE" w14:textId="77777777" w:rsidR="00081888" w:rsidRPr="003B65E5" w:rsidRDefault="00AE235B">
      <w:pPr>
        <w:widowControl w:val="0"/>
        <w:spacing w:after="0" w:line="240" w:lineRule="auto"/>
        <w:jc w:val="both"/>
        <w:rPr>
          <w:rFonts w:ascii="Times New Roman" w:eastAsia="Calibri" w:hAnsi="Times New Roman" w:cs="Times New Roman"/>
          <w:w w:val="95"/>
          <w:sz w:val="24"/>
          <w:szCs w:val="24"/>
          <w:lang w:val="sr-Cyrl-CS"/>
        </w:rPr>
      </w:pPr>
      <w:r w:rsidRPr="003B65E5">
        <w:rPr>
          <w:rFonts w:ascii="Times New Roman" w:eastAsia="Calibri" w:hAnsi="Times New Roman" w:cs="Times New Roman"/>
          <w:sz w:val="24"/>
          <w:szCs w:val="24"/>
          <w:lang w:val="sr-Cyrl-CS"/>
        </w:rPr>
        <w:t>За биотечности која је користе за производњу корисне топлоте као и у производњи топлотне енергије и/или енергије за хлађење за потребе прорачуна из тачке 3 упоредно фосилно гориво EC</w:t>
      </w:r>
      <w:r w:rsidRPr="003B65E5">
        <w:rPr>
          <w:rFonts w:ascii="Times New Roman" w:eastAsia="Calibri" w:hAnsi="Times New Roman" w:cs="Times New Roman"/>
          <w:position w:val="-4"/>
          <w:sz w:val="24"/>
          <w:szCs w:val="24"/>
          <w:lang w:val="sr-Cyrl-CS"/>
        </w:rPr>
        <w:t>F(h&amp;c)</w:t>
      </w:r>
      <w:r w:rsidRPr="003B65E5">
        <w:rPr>
          <w:rFonts w:ascii="Times New Roman" w:eastAsia="Calibri" w:hAnsi="Times New Roman" w:cs="Times New Roman"/>
          <w:spacing w:val="-4"/>
          <w:position w:val="-4"/>
          <w:sz w:val="24"/>
          <w:szCs w:val="24"/>
          <w:lang w:val="sr-Cyrl-CS"/>
        </w:rPr>
        <w:t xml:space="preserve"> </w:t>
      </w:r>
      <w:r w:rsidRPr="003B65E5">
        <w:rPr>
          <w:rFonts w:ascii="Times New Roman" w:eastAsia="Calibri" w:hAnsi="Times New Roman" w:cs="Times New Roman"/>
          <w:sz w:val="24"/>
          <w:szCs w:val="24"/>
          <w:lang w:val="sr-Cyrl-CS"/>
        </w:rPr>
        <w:t>износи 80</w:t>
      </w:r>
      <w:r w:rsidRPr="003B65E5">
        <w:rPr>
          <w:rFonts w:ascii="Times New Roman" w:eastAsia="Calibri" w:hAnsi="Times New Roman" w:cs="Times New Roman"/>
          <w:spacing w:val="-22"/>
          <w:sz w:val="24"/>
          <w:szCs w:val="24"/>
          <w:lang w:val="sr-Cyrl-CS"/>
        </w:rPr>
        <w:t xml:space="preserve"> </w:t>
      </w:r>
      <w:r w:rsidRPr="003B65E5">
        <w:rPr>
          <w:rFonts w:ascii="Times New Roman" w:eastAsia="Calibri" w:hAnsi="Times New Roman" w:cs="Times New Roman"/>
          <w:sz w:val="24"/>
          <w:szCs w:val="24"/>
          <w:lang w:val="sr-Cyrl-CS"/>
        </w:rPr>
        <w:t>g</w:t>
      </w:r>
      <w:r w:rsidRPr="003B65E5">
        <w:rPr>
          <w:rFonts w:ascii="Times New Roman" w:eastAsia="Calibri" w:hAnsi="Times New Roman" w:cs="Times New Roman"/>
          <w:spacing w:val="-22"/>
          <w:sz w:val="24"/>
          <w:szCs w:val="24"/>
          <w:lang w:val="sr-Cyrl-CS"/>
        </w:rPr>
        <w:t xml:space="preserve"> </w:t>
      </w:r>
      <w:r w:rsidRPr="003B65E5">
        <w:rPr>
          <w:rFonts w:ascii="Times New Roman" w:eastAsia="Calibri" w:hAnsi="Times New Roman" w:cs="Times New Roman"/>
          <w:sz w:val="24"/>
          <w:szCs w:val="24"/>
          <w:lang w:val="sr-Cyrl-CS"/>
        </w:rPr>
        <w:t>CO</w:t>
      </w:r>
      <w:r w:rsidRPr="003B65E5">
        <w:rPr>
          <w:rFonts w:ascii="Times New Roman" w:eastAsia="Calibri" w:hAnsi="Times New Roman" w:cs="Times New Roman"/>
          <w:position w:val="-4"/>
          <w:sz w:val="24"/>
          <w:szCs w:val="24"/>
          <w:lang w:val="sr-Cyrl-CS"/>
        </w:rPr>
        <w:t>2</w:t>
      </w:r>
      <w:r w:rsidRPr="003B65E5">
        <w:rPr>
          <w:rFonts w:ascii="Times New Roman" w:eastAsia="Calibri" w:hAnsi="Times New Roman" w:cs="Times New Roman"/>
          <w:sz w:val="24"/>
          <w:szCs w:val="24"/>
          <w:lang w:val="sr-Cyrl-CS"/>
        </w:rPr>
        <w:t>eq/MJ</w:t>
      </w:r>
      <w:r w:rsidRPr="003B65E5">
        <w:rPr>
          <w:rFonts w:ascii="Times New Roman" w:eastAsia="Calibri" w:hAnsi="Times New Roman" w:cs="Times New Roman"/>
          <w:w w:val="95"/>
          <w:sz w:val="24"/>
          <w:szCs w:val="24"/>
          <w:lang w:val="sr-Cyrl-CS"/>
        </w:rPr>
        <w:t>.</w:t>
      </w:r>
    </w:p>
    <w:p w14:paraId="11D0190F" w14:textId="77777777" w:rsidR="00081888" w:rsidRPr="003B65E5" w:rsidRDefault="00081888">
      <w:pPr>
        <w:widowControl w:val="0"/>
        <w:spacing w:after="0" w:line="240" w:lineRule="auto"/>
        <w:jc w:val="both"/>
        <w:rPr>
          <w:rFonts w:ascii="Times New Roman" w:eastAsia="Calibri" w:hAnsi="Times New Roman" w:cs="Times New Roman"/>
          <w:sz w:val="24"/>
          <w:szCs w:val="24"/>
          <w:lang w:val="sr-Cyrl-CS"/>
        </w:rPr>
      </w:pPr>
    </w:p>
    <w:p w14:paraId="775E0E37" w14:textId="77777777" w:rsidR="00081888" w:rsidRPr="003B65E5" w:rsidRDefault="00AE235B">
      <w:pPr>
        <w:widowControl w:val="0"/>
        <w:tabs>
          <w:tab w:val="left" w:pos="866"/>
        </w:tabs>
        <w:spacing w:before="73" w:after="0" w:line="240" w:lineRule="auto"/>
        <w:ind w:right="625"/>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 Рашчлањене задате вредности за биогорива и биотечности</w:t>
      </w:r>
    </w:p>
    <w:p w14:paraId="6E5455E7" w14:textId="77777777" w:rsidR="00081888" w:rsidRPr="003B65E5" w:rsidRDefault="00081888">
      <w:pPr>
        <w:widowControl w:val="0"/>
        <w:spacing w:before="4" w:after="0" w:line="240" w:lineRule="auto"/>
        <w:rPr>
          <w:rFonts w:ascii="Times New Roman" w:eastAsia="Cambria" w:hAnsi="Times New Roman" w:cs="Times New Roman"/>
          <w:sz w:val="24"/>
          <w:szCs w:val="24"/>
          <w:lang w:val="sr-Cyrl-CS"/>
        </w:rPr>
      </w:pPr>
    </w:p>
    <w:p w14:paraId="34707DEC" w14:textId="77777777" w:rsidR="00081888" w:rsidRPr="003B65E5" w:rsidRDefault="00081888">
      <w:pPr>
        <w:widowControl w:val="0"/>
        <w:spacing w:before="4" w:after="0" w:line="240" w:lineRule="auto"/>
        <w:rPr>
          <w:rFonts w:ascii="Times New Roman" w:eastAsia="Cambria" w:hAnsi="Times New Roman" w:cs="Times New Roman"/>
          <w:sz w:val="24"/>
          <w:szCs w:val="24"/>
          <w:lang w:val="sr-Cyrl-CS"/>
        </w:rPr>
      </w:pPr>
    </w:p>
    <w:p w14:paraId="5A9B9C14" w14:textId="77777777" w:rsidR="00081888" w:rsidRPr="003B65E5" w:rsidRDefault="00AE235B">
      <w:pPr>
        <w:widowControl w:val="0"/>
        <w:spacing w:after="0" w:line="240" w:lineRule="auto"/>
        <w:ind w:right="625"/>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Рашчлањене задате вредности за узгајање</w:t>
      </w:r>
      <w:r w:rsidRPr="003B65E5">
        <w:rPr>
          <w:rFonts w:ascii="Times New Roman" w:eastAsia="Cambria" w:hAnsi="Times New Roman" w:cs="Times New Roman"/>
          <w:w w:val="95"/>
          <w:sz w:val="24"/>
          <w:szCs w:val="24"/>
          <w:lang w:val="sr-Cyrl-CS"/>
        </w:rPr>
        <w:t xml:space="preserve"> ‘e</w:t>
      </w:r>
      <w:r w:rsidRPr="003B65E5">
        <w:rPr>
          <w:rFonts w:ascii="Times New Roman" w:eastAsia="Cambria" w:hAnsi="Times New Roman" w:cs="Times New Roman"/>
          <w:w w:val="95"/>
          <w:position w:val="-4"/>
          <w:sz w:val="24"/>
          <w:szCs w:val="24"/>
          <w:lang w:val="sr-Cyrl-CS"/>
        </w:rPr>
        <w:t>ec</w:t>
      </w:r>
      <w:r w:rsidRPr="003B65E5">
        <w:rPr>
          <w:rFonts w:ascii="Times New Roman" w:eastAsia="Cambria" w:hAnsi="Times New Roman" w:cs="Times New Roman"/>
          <w:w w:val="95"/>
          <w:sz w:val="24"/>
          <w:szCs w:val="24"/>
          <w:lang w:val="sr-Cyrl-CS"/>
        </w:rPr>
        <w:t xml:space="preserve">’ </w:t>
      </w:r>
      <w:r w:rsidRPr="003B65E5">
        <w:rPr>
          <w:rFonts w:ascii="Times New Roman" w:eastAsia="Cambria" w:hAnsi="Times New Roman" w:cs="Times New Roman"/>
          <w:sz w:val="24"/>
          <w:szCs w:val="24"/>
          <w:lang w:val="sr-Cyrl-CS"/>
        </w:rPr>
        <w:t>као што је дефинисано у делу Ц овог прилога,</w:t>
      </w:r>
      <w:r w:rsidRPr="003B65E5">
        <w:rPr>
          <w:rFonts w:ascii="Times New Roman" w:eastAsia="Cambria" w:hAnsi="Times New Roman" w:cs="Times New Roman"/>
          <w:w w:val="95"/>
          <w:sz w:val="24"/>
          <w:szCs w:val="24"/>
          <w:lang w:val="sr-Cyrl-CS"/>
        </w:rPr>
        <w:t xml:space="preserve"> </w:t>
      </w:r>
      <w:r w:rsidRPr="003B65E5">
        <w:rPr>
          <w:rFonts w:ascii="Times New Roman" w:eastAsia="Cambria" w:hAnsi="Times New Roman" w:cs="Times New Roman"/>
          <w:sz w:val="24"/>
          <w:szCs w:val="24"/>
          <w:lang w:val="sr-Cyrl-CS"/>
        </w:rPr>
        <w:t>укључујући емисије</w:t>
      </w:r>
      <w:r w:rsidRPr="003B65E5">
        <w:rPr>
          <w:rFonts w:ascii="Times New Roman" w:eastAsia="Cambria" w:hAnsi="Times New Roman" w:cs="Times New Roman"/>
          <w:w w:val="95"/>
          <w:sz w:val="24"/>
          <w:szCs w:val="24"/>
          <w:lang w:val="sr-Cyrl-CS"/>
        </w:rPr>
        <w:t xml:space="preserve"> N</w:t>
      </w:r>
      <w:r w:rsidRPr="003B65E5">
        <w:rPr>
          <w:rFonts w:ascii="Times New Roman" w:eastAsia="Cambria" w:hAnsi="Times New Roman" w:cs="Times New Roman"/>
          <w:w w:val="95"/>
          <w:position w:val="-4"/>
          <w:sz w:val="24"/>
          <w:szCs w:val="24"/>
          <w:lang w:val="sr-Cyrl-CS"/>
        </w:rPr>
        <w:t>2</w:t>
      </w:r>
      <w:r w:rsidRPr="003B65E5">
        <w:rPr>
          <w:rFonts w:ascii="Times New Roman" w:eastAsia="Cambria" w:hAnsi="Times New Roman" w:cs="Times New Roman"/>
          <w:w w:val="95"/>
          <w:sz w:val="24"/>
          <w:szCs w:val="24"/>
          <w:lang w:val="sr-Cyrl-CS"/>
        </w:rPr>
        <w:t>O</w:t>
      </w:r>
      <w:r w:rsidRPr="003B65E5">
        <w:rPr>
          <w:rFonts w:ascii="Times New Roman" w:eastAsia="Cambria" w:hAnsi="Times New Roman" w:cs="Times New Roman"/>
          <w:spacing w:val="4"/>
          <w:w w:val="95"/>
          <w:sz w:val="24"/>
          <w:szCs w:val="24"/>
          <w:lang w:val="sr-Cyrl-CS"/>
        </w:rPr>
        <w:t xml:space="preserve"> </w:t>
      </w:r>
      <w:r w:rsidRPr="003B65E5">
        <w:rPr>
          <w:rFonts w:ascii="Times New Roman" w:eastAsia="Cambria" w:hAnsi="Times New Roman" w:cs="Times New Roman"/>
          <w:sz w:val="24"/>
          <w:szCs w:val="24"/>
          <w:lang w:val="sr-Cyrl-CS"/>
        </w:rPr>
        <w:t>из земљишта</w:t>
      </w:r>
    </w:p>
    <w:tbl>
      <w:tblPr>
        <w:tblW w:w="9212" w:type="dxa"/>
        <w:tblLayout w:type="fixed"/>
        <w:tblCellMar>
          <w:left w:w="0" w:type="dxa"/>
          <w:right w:w="0" w:type="dxa"/>
        </w:tblCellMar>
        <w:tblLook w:val="04A0" w:firstRow="1" w:lastRow="0" w:firstColumn="1" w:lastColumn="0" w:noHBand="0" w:noVBand="1"/>
      </w:tblPr>
      <w:tblGrid>
        <w:gridCol w:w="4601"/>
        <w:gridCol w:w="2303"/>
        <w:gridCol w:w="2308"/>
      </w:tblGrid>
      <w:tr w:rsidR="00081888" w:rsidRPr="003B65E5" w14:paraId="2EFF1D56" w14:textId="77777777">
        <w:tc>
          <w:tcPr>
            <w:tcW w:w="4601" w:type="dxa"/>
            <w:tcBorders>
              <w:top w:val="single" w:sz="4" w:space="0" w:color="000000"/>
              <w:left w:val="nil"/>
              <w:bottom w:val="single" w:sz="4" w:space="0" w:color="000000"/>
              <w:right w:val="single" w:sz="4" w:space="0" w:color="000000"/>
            </w:tcBorders>
          </w:tcPr>
          <w:p w14:paraId="1EBF80D6"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биогорива и биотечности</w:t>
            </w:r>
          </w:p>
        </w:tc>
        <w:tc>
          <w:tcPr>
            <w:tcW w:w="2303" w:type="dxa"/>
            <w:tcBorders>
              <w:top w:val="single" w:sz="4" w:space="0" w:color="000000"/>
              <w:left w:val="single" w:sz="4" w:space="0" w:color="000000"/>
              <w:bottom w:val="single" w:sz="4" w:space="0" w:color="000000"/>
              <w:right w:val="single" w:sz="4" w:space="0" w:color="000000"/>
            </w:tcBorders>
          </w:tcPr>
          <w:p w14:paraId="33BE55DA"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типична вредност</w:t>
            </w:r>
          </w:p>
          <w:p w14:paraId="27F06A4F"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c>
          <w:tcPr>
            <w:tcW w:w="2308" w:type="dxa"/>
            <w:tcBorders>
              <w:top w:val="single" w:sz="4" w:space="0" w:color="000000"/>
              <w:left w:val="single" w:sz="4" w:space="0" w:color="000000"/>
              <w:bottom w:val="single" w:sz="4" w:space="0" w:color="000000"/>
              <w:right w:val="nil"/>
            </w:tcBorders>
          </w:tcPr>
          <w:p w14:paraId="4D2B1192"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задата вредност</w:t>
            </w:r>
          </w:p>
          <w:p w14:paraId="084DE2B6"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 xml:space="preserve"> (g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r>
      <w:tr w:rsidR="00081888" w:rsidRPr="003B65E5" w14:paraId="7C22D3C2" w14:textId="77777777">
        <w:tc>
          <w:tcPr>
            <w:tcW w:w="4601" w:type="dxa"/>
            <w:tcBorders>
              <w:top w:val="single" w:sz="4" w:space="0" w:color="000000"/>
              <w:left w:val="nil"/>
              <w:bottom w:val="single" w:sz="4" w:space="0" w:color="000000"/>
              <w:right w:val="single" w:sz="4" w:space="0" w:color="000000"/>
            </w:tcBorders>
          </w:tcPr>
          <w:p w14:paraId="0C152F15" w14:textId="77777777" w:rsidR="00081888" w:rsidRPr="003B65E5" w:rsidRDefault="00AE235B">
            <w:pPr>
              <w:widowControl w:val="0"/>
              <w:spacing w:before="106"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w:t>
            </w:r>
          </w:p>
        </w:tc>
        <w:tc>
          <w:tcPr>
            <w:tcW w:w="2303" w:type="dxa"/>
            <w:tcBorders>
              <w:top w:val="single" w:sz="4" w:space="0" w:color="000000"/>
              <w:left w:val="single" w:sz="4" w:space="0" w:color="000000"/>
              <w:bottom w:val="single" w:sz="4" w:space="0" w:color="000000"/>
              <w:right w:val="single" w:sz="4" w:space="0" w:color="000000"/>
            </w:tcBorders>
          </w:tcPr>
          <w:p w14:paraId="23BBED01" w14:textId="77777777" w:rsidR="00081888" w:rsidRPr="003B65E5" w:rsidRDefault="00AE235B">
            <w:pPr>
              <w:widowControl w:val="0"/>
              <w:spacing w:before="10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9,6</w:t>
            </w:r>
          </w:p>
        </w:tc>
        <w:tc>
          <w:tcPr>
            <w:tcW w:w="2308" w:type="dxa"/>
            <w:tcBorders>
              <w:top w:val="single" w:sz="4" w:space="0" w:color="000000"/>
              <w:left w:val="single" w:sz="4" w:space="0" w:color="000000"/>
              <w:bottom w:val="single" w:sz="4" w:space="0" w:color="000000"/>
              <w:right w:val="nil"/>
            </w:tcBorders>
          </w:tcPr>
          <w:p w14:paraId="7B8017ED" w14:textId="77777777" w:rsidR="00081888" w:rsidRPr="003B65E5" w:rsidRDefault="00AE235B">
            <w:pPr>
              <w:widowControl w:val="0"/>
              <w:spacing w:before="10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9,6</w:t>
            </w:r>
          </w:p>
        </w:tc>
      </w:tr>
      <w:tr w:rsidR="00081888" w:rsidRPr="003B65E5" w14:paraId="3D95C2D4" w14:textId="77777777">
        <w:tc>
          <w:tcPr>
            <w:tcW w:w="4601" w:type="dxa"/>
            <w:tcBorders>
              <w:top w:val="single" w:sz="4" w:space="0" w:color="000000"/>
              <w:left w:val="nil"/>
              <w:bottom w:val="single" w:sz="4" w:space="0" w:color="000000"/>
              <w:right w:val="single" w:sz="4" w:space="0" w:color="000000"/>
            </w:tcBorders>
          </w:tcPr>
          <w:p w14:paraId="5F22B2A2"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кукуруза</w:t>
            </w:r>
          </w:p>
        </w:tc>
        <w:tc>
          <w:tcPr>
            <w:tcW w:w="2303" w:type="dxa"/>
            <w:tcBorders>
              <w:top w:val="single" w:sz="4" w:space="0" w:color="000000"/>
              <w:left w:val="single" w:sz="4" w:space="0" w:color="000000"/>
              <w:bottom w:val="single" w:sz="4" w:space="0" w:color="000000"/>
              <w:right w:val="single" w:sz="4" w:space="0" w:color="000000"/>
            </w:tcBorders>
          </w:tcPr>
          <w:p w14:paraId="512BE61D"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25,5</w:t>
            </w:r>
          </w:p>
        </w:tc>
        <w:tc>
          <w:tcPr>
            <w:tcW w:w="2308" w:type="dxa"/>
            <w:tcBorders>
              <w:top w:val="single" w:sz="4" w:space="0" w:color="000000"/>
              <w:left w:val="single" w:sz="4" w:space="0" w:color="000000"/>
              <w:bottom w:val="single" w:sz="4" w:space="0" w:color="000000"/>
              <w:right w:val="nil"/>
            </w:tcBorders>
          </w:tcPr>
          <w:p w14:paraId="1C27CAA4"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25,5</w:t>
            </w:r>
          </w:p>
        </w:tc>
      </w:tr>
      <w:tr w:rsidR="00081888" w:rsidRPr="003B65E5" w14:paraId="7F695C0F" w14:textId="77777777">
        <w:tc>
          <w:tcPr>
            <w:tcW w:w="4601" w:type="dxa"/>
            <w:tcBorders>
              <w:top w:val="single" w:sz="4" w:space="0" w:color="000000"/>
              <w:left w:val="nil"/>
              <w:bottom w:val="single" w:sz="4" w:space="0" w:color="000000"/>
              <w:right w:val="single" w:sz="4" w:space="0" w:color="000000"/>
            </w:tcBorders>
          </w:tcPr>
          <w:p w14:paraId="35602345"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осталих житарица, осим кукуруза</w:t>
            </w:r>
          </w:p>
        </w:tc>
        <w:tc>
          <w:tcPr>
            <w:tcW w:w="2303" w:type="dxa"/>
            <w:tcBorders>
              <w:top w:val="single" w:sz="4" w:space="0" w:color="000000"/>
              <w:left w:val="single" w:sz="4" w:space="0" w:color="000000"/>
              <w:bottom w:val="single" w:sz="4" w:space="0" w:color="000000"/>
              <w:right w:val="single" w:sz="4" w:space="0" w:color="000000"/>
            </w:tcBorders>
          </w:tcPr>
          <w:p w14:paraId="4435E941"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27,0</w:t>
            </w:r>
          </w:p>
        </w:tc>
        <w:tc>
          <w:tcPr>
            <w:tcW w:w="2308" w:type="dxa"/>
            <w:tcBorders>
              <w:top w:val="single" w:sz="4" w:space="0" w:color="000000"/>
              <w:left w:val="single" w:sz="4" w:space="0" w:color="000000"/>
              <w:bottom w:val="single" w:sz="4" w:space="0" w:color="000000"/>
              <w:right w:val="nil"/>
            </w:tcBorders>
          </w:tcPr>
          <w:p w14:paraId="63423EA0"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27,0</w:t>
            </w:r>
          </w:p>
        </w:tc>
      </w:tr>
      <w:tr w:rsidR="00081888" w:rsidRPr="003B65E5" w14:paraId="010D8478" w14:textId="77777777">
        <w:tc>
          <w:tcPr>
            <w:tcW w:w="4601" w:type="dxa"/>
            <w:tcBorders>
              <w:top w:val="single" w:sz="4" w:space="0" w:color="000000"/>
              <w:left w:val="nil"/>
              <w:bottom w:val="single" w:sz="4" w:space="0" w:color="000000"/>
              <w:right w:val="single" w:sz="4" w:space="0" w:color="000000"/>
            </w:tcBorders>
          </w:tcPr>
          <w:p w14:paraId="07FDA6C9"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трске</w:t>
            </w:r>
          </w:p>
        </w:tc>
        <w:tc>
          <w:tcPr>
            <w:tcW w:w="2303" w:type="dxa"/>
            <w:tcBorders>
              <w:top w:val="single" w:sz="4" w:space="0" w:color="000000"/>
              <w:left w:val="single" w:sz="4" w:space="0" w:color="000000"/>
              <w:bottom w:val="single" w:sz="4" w:space="0" w:color="000000"/>
              <w:right w:val="single" w:sz="4" w:space="0" w:color="000000"/>
            </w:tcBorders>
          </w:tcPr>
          <w:p w14:paraId="28F41FE6"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17,1</w:t>
            </w:r>
          </w:p>
        </w:tc>
        <w:tc>
          <w:tcPr>
            <w:tcW w:w="2308" w:type="dxa"/>
            <w:tcBorders>
              <w:top w:val="single" w:sz="4" w:space="0" w:color="000000"/>
              <w:left w:val="single" w:sz="4" w:space="0" w:color="000000"/>
              <w:bottom w:val="single" w:sz="4" w:space="0" w:color="000000"/>
              <w:right w:val="nil"/>
            </w:tcBorders>
          </w:tcPr>
          <w:p w14:paraId="38787AD8"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17,1</w:t>
            </w:r>
          </w:p>
        </w:tc>
      </w:tr>
      <w:tr w:rsidR="00081888" w:rsidRPr="003B65E5" w14:paraId="215B42F2" w14:textId="77777777">
        <w:tc>
          <w:tcPr>
            <w:tcW w:w="4601" w:type="dxa"/>
            <w:tcBorders>
              <w:top w:val="single" w:sz="4" w:space="0" w:color="000000"/>
              <w:left w:val="nil"/>
              <w:bottom w:val="single" w:sz="4" w:space="0" w:color="000000"/>
              <w:right w:val="single" w:sz="4" w:space="0" w:color="000000"/>
            </w:tcBorders>
          </w:tcPr>
          <w:p w14:paraId="7E9F9474" w14:textId="77777777" w:rsidR="00081888" w:rsidRPr="003B65E5" w:rsidRDefault="00AE235B">
            <w:pPr>
              <w:widowControl w:val="0"/>
              <w:spacing w:before="13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из обновљивих извора ETBE</w:t>
            </w:r>
          </w:p>
        </w:tc>
        <w:tc>
          <w:tcPr>
            <w:tcW w:w="4611" w:type="dxa"/>
            <w:gridSpan w:val="2"/>
            <w:tcBorders>
              <w:top w:val="single" w:sz="4" w:space="0" w:color="000000"/>
              <w:left w:val="single" w:sz="4" w:space="0" w:color="000000"/>
              <w:bottom w:val="single" w:sz="4" w:space="0" w:color="000000"/>
              <w:right w:val="nil"/>
            </w:tcBorders>
          </w:tcPr>
          <w:p w14:paraId="4B0F346E" w14:textId="77777777" w:rsidR="00081888" w:rsidRPr="003B65E5" w:rsidRDefault="00AE235B">
            <w:pPr>
              <w:widowControl w:val="0"/>
              <w:spacing w:before="13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Једнаке као при добијању</w:t>
            </w:r>
            <w:r w:rsidRPr="003B65E5">
              <w:rPr>
                <w:rFonts w:ascii="Times New Roman" w:eastAsia="Calibri" w:hAnsi="Times New Roman" w:cs="Times New Roman"/>
                <w:spacing w:val="-10"/>
                <w:sz w:val="24"/>
                <w:szCs w:val="24"/>
                <w:lang w:val="sr-Cyrl-CS"/>
              </w:rPr>
              <w:t xml:space="preserve"> </w:t>
            </w:r>
            <w:r w:rsidRPr="003B65E5">
              <w:rPr>
                <w:rFonts w:ascii="Times New Roman" w:eastAsia="Calibri" w:hAnsi="Times New Roman" w:cs="Times New Roman"/>
                <w:sz w:val="24"/>
                <w:szCs w:val="24"/>
                <w:lang w:val="sr-Cyrl-CS"/>
              </w:rPr>
              <w:t>етанола</w:t>
            </w:r>
          </w:p>
        </w:tc>
      </w:tr>
      <w:tr w:rsidR="00081888" w:rsidRPr="003B65E5" w14:paraId="1472BD58" w14:textId="77777777">
        <w:tc>
          <w:tcPr>
            <w:tcW w:w="4601" w:type="dxa"/>
            <w:tcBorders>
              <w:top w:val="single" w:sz="4" w:space="0" w:color="000000"/>
              <w:left w:val="nil"/>
              <w:bottom w:val="single" w:sz="4" w:space="0" w:color="000000"/>
              <w:right w:val="single" w:sz="4" w:space="0" w:color="000000"/>
            </w:tcBorders>
          </w:tcPr>
          <w:p w14:paraId="4523EF5E"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из обновљивих извора TАЕE</w:t>
            </w:r>
          </w:p>
        </w:tc>
        <w:tc>
          <w:tcPr>
            <w:tcW w:w="4611" w:type="dxa"/>
            <w:gridSpan w:val="2"/>
            <w:tcBorders>
              <w:top w:val="single" w:sz="4" w:space="0" w:color="000000"/>
              <w:left w:val="single" w:sz="4" w:space="0" w:color="000000"/>
              <w:bottom w:val="single" w:sz="4" w:space="0" w:color="000000"/>
              <w:right w:val="nil"/>
            </w:tcBorders>
          </w:tcPr>
          <w:p w14:paraId="0EA2BE7F"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Једнаке као при добијању</w:t>
            </w:r>
            <w:r w:rsidRPr="003B65E5">
              <w:rPr>
                <w:rFonts w:ascii="Times New Roman" w:eastAsia="Calibri" w:hAnsi="Times New Roman" w:cs="Times New Roman"/>
                <w:spacing w:val="-10"/>
                <w:sz w:val="24"/>
                <w:szCs w:val="24"/>
                <w:lang w:val="sr-Cyrl-CS"/>
              </w:rPr>
              <w:t xml:space="preserve"> </w:t>
            </w:r>
            <w:r w:rsidRPr="003B65E5">
              <w:rPr>
                <w:rFonts w:ascii="Times New Roman" w:eastAsia="Calibri" w:hAnsi="Times New Roman" w:cs="Times New Roman"/>
                <w:sz w:val="24"/>
                <w:szCs w:val="24"/>
                <w:lang w:val="sr-Cyrl-CS"/>
              </w:rPr>
              <w:t>етанола</w:t>
            </w:r>
          </w:p>
        </w:tc>
      </w:tr>
      <w:tr w:rsidR="00081888" w:rsidRPr="003B65E5" w14:paraId="3E3A96D7" w14:textId="77777777">
        <w:tc>
          <w:tcPr>
            <w:tcW w:w="4601" w:type="dxa"/>
            <w:tcBorders>
              <w:top w:val="single" w:sz="4" w:space="0" w:color="000000"/>
              <w:left w:val="nil"/>
              <w:bottom w:val="single" w:sz="4" w:space="0" w:color="000000"/>
              <w:right w:val="single" w:sz="4" w:space="0" w:color="000000"/>
            </w:tcBorders>
          </w:tcPr>
          <w:p w14:paraId="10D69D15"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од 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1454E661"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32,0</w:t>
            </w:r>
          </w:p>
        </w:tc>
        <w:tc>
          <w:tcPr>
            <w:tcW w:w="2308" w:type="dxa"/>
            <w:tcBorders>
              <w:top w:val="single" w:sz="4" w:space="0" w:color="000000"/>
              <w:left w:val="single" w:sz="4" w:space="0" w:color="000000"/>
              <w:bottom w:val="single" w:sz="4" w:space="0" w:color="000000"/>
              <w:right w:val="nil"/>
            </w:tcBorders>
          </w:tcPr>
          <w:p w14:paraId="1816D01D"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32,0</w:t>
            </w:r>
          </w:p>
        </w:tc>
      </w:tr>
      <w:tr w:rsidR="00081888" w:rsidRPr="003B65E5" w14:paraId="0378D5B1" w14:textId="77777777">
        <w:tc>
          <w:tcPr>
            <w:tcW w:w="4601" w:type="dxa"/>
            <w:tcBorders>
              <w:top w:val="single" w:sz="4" w:space="0" w:color="000000"/>
              <w:left w:val="nil"/>
              <w:bottom w:val="single" w:sz="4" w:space="0" w:color="000000"/>
              <w:right w:val="single" w:sz="4" w:space="0" w:color="000000"/>
            </w:tcBorders>
          </w:tcPr>
          <w:p w14:paraId="68B999AF"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9"/>
                <w:sz w:val="24"/>
                <w:szCs w:val="24"/>
                <w:lang w:val="sr-Cyrl-CS"/>
              </w:rPr>
              <w:t xml:space="preserve"> </w:t>
            </w:r>
            <w:r w:rsidRPr="003B65E5">
              <w:rPr>
                <w:rFonts w:ascii="Times New Roman" w:eastAsia="Calibri" w:hAnsi="Times New Roman" w:cs="Times New Roman"/>
                <w:sz w:val="24"/>
                <w:szCs w:val="24"/>
                <w:lang w:val="sr-Cyrl-CS"/>
              </w:rPr>
              <w:t>сунцокрета</w:t>
            </w:r>
          </w:p>
        </w:tc>
        <w:tc>
          <w:tcPr>
            <w:tcW w:w="2303" w:type="dxa"/>
            <w:tcBorders>
              <w:top w:val="single" w:sz="4" w:space="0" w:color="000000"/>
              <w:left w:val="single" w:sz="4" w:space="0" w:color="000000"/>
              <w:bottom w:val="single" w:sz="4" w:space="0" w:color="000000"/>
              <w:right w:val="single" w:sz="4" w:space="0" w:color="000000"/>
            </w:tcBorders>
          </w:tcPr>
          <w:p w14:paraId="3349B7C6"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26,1</w:t>
            </w:r>
          </w:p>
        </w:tc>
        <w:tc>
          <w:tcPr>
            <w:tcW w:w="2308" w:type="dxa"/>
            <w:tcBorders>
              <w:top w:val="single" w:sz="4" w:space="0" w:color="000000"/>
              <w:left w:val="single" w:sz="4" w:space="0" w:color="000000"/>
              <w:bottom w:val="single" w:sz="4" w:space="0" w:color="000000"/>
              <w:right w:val="nil"/>
            </w:tcBorders>
          </w:tcPr>
          <w:p w14:paraId="2E1C01AB"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26,1</w:t>
            </w:r>
          </w:p>
        </w:tc>
      </w:tr>
      <w:tr w:rsidR="00081888" w:rsidRPr="003B65E5" w14:paraId="0D8A7A44" w14:textId="77777777">
        <w:tc>
          <w:tcPr>
            <w:tcW w:w="4601" w:type="dxa"/>
            <w:tcBorders>
              <w:top w:val="single" w:sz="4" w:space="0" w:color="000000"/>
              <w:left w:val="nil"/>
              <w:bottom w:val="single" w:sz="4" w:space="0" w:color="000000"/>
              <w:right w:val="single" w:sz="4" w:space="0" w:color="000000"/>
            </w:tcBorders>
          </w:tcPr>
          <w:p w14:paraId="4DAA8F3D"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соје</w:t>
            </w:r>
          </w:p>
        </w:tc>
        <w:tc>
          <w:tcPr>
            <w:tcW w:w="2303" w:type="dxa"/>
            <w:tcBorders>
              <w:top w:val="single" w:sz="4" w:space="0" w:color="000000"/>
              <w:left w:val="single" w:sz="4" w:space="0" w:color="000000"/>
              <w:bottom w:val="single" w:sz="4" w:space="0" w:color="000000"/>
              <w:right w:val="single" w:sz="4" w:space="0" w:color="000000"/>
            </w:tcBorders>
          </w:tcPr>
          <w:p w14:paraId="2345E9E2"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21,2</w:t>
            </w:r>
          </w:p>
        </w:tc>
        <w:tc>
          <w:tcPr>
            <w:tcW w:w="2308" w:type="dxa"/>
            <w:tcBorders>
              <w:top w:val="single" w:sz="4" w:space="0" w:color="000000"/>
              <w:left w:val="single" w:sz="4" w:space="0" w:color="000000"/>
              <w:bottom w:val="single" w:sz="4" w:space="0" w:color="000000"/>
              <w:right w:val="nil"/>
            </w:tcBorders>
          </w:tcPr>
          <w:p w14:paraId="4C2A4AF5"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21,2</w:t>
            </w:r>
          </w:p>
        </w:tc>
      </w:tr>
      <w:tr w:rsidR="00081888" w:rsidRPr="003B65E5" w14:paraId="79C44292" w14:textId="77777777">
        <w:tc>
          <w:tcPr>
            <w:tcW w:w="4601" w:type="dxa"/>
            <w:tcBorders>
              <w:top w:val="single" w:sz="4" w:space="0" w:color="000000"/>
              <w:left w:val="nil"/>
              <w:bottom w:val="single" w:sz="4" w:space="0" w:color="000000"/>
              <w:right w:val="single" w:sz="4" w:space="0" w:color="000000"/>
            </w:tcBorders>
          </w:tcPr>
          <w:p w14:paraId="14812D57"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палминог уља</w:t>
            </w:r>
          </w:p>
        </w:tc>
        <w:tc>
          <w:tcPr>
            <w:tcW w:w="2303" w:type="dxa"/>
            <w:tcBorders>
              <w:top w:val="single" w:sz="4" w:space="0" w:color="000000"/>
              <w:left w:val="single" w:sz="4" w:space="0" w:color="000000"/>
              <w:bottom w:val="single" w:sz="4" w:space="0" w:color="000000"/>
              <w:right w:val="single" w:sz="4" w:space="0" w:color="000000"/>
            </w:tcBorders>
          </w:tcPr>
          <w:p w14:paraId="3AB523A5"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26,2</w:t>
            </w:r>
          </w:p>
        </w:tc>
        <w:tc>
          <w:tcPr>
            <w:tcW w:w="2308" w:type="dxa"/>
            <w:tcBorders>
              <w:top w:val="single" w:sz="4" w:space="0" w:color="000000"/>
              <w:left w:val="single" w:sz="4" w:space="0" w:color="000000"/>
              <w:bottom w:val="single" w:sz="4" w:space="0" w:color="000000"/>
              <w:right w:val="nil"/>
            </w:tcBorders>
          </w:tcPr>
          <w:p w14:paraId="52253DE4"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26,2</w:t>
            </w:r>
          </w:p>
        </w:tc>
      </w:tr>
      <w:tr w:rsidR="00081888" w:rsidRPr="003B65E5" w14:paraId="32516604" w14:textId="77777777">
        <w:tc>
          <w:tcPr>
            <w:tcW w:w="4601" w:type="dxa"/>
            <w:tcBorders>
              <w:top w:val="single" w:sz="4" w:space="0" w:color="000000"/>
              <w:left w:val="nil"/>
              <w:bottom w:val="single" w:sz="4" w:space="0" w:color="000000"/>
              <w:right w:val="single" w:sz="4" w:space="0" w:color="000000"/>
            </w:tcBorders>
          </w:tcPr>
          <w:p w14:paraId="793AC6B5"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5EE60EB4"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3ACF0075" w14:textId="77777777" w:rsidR="00081888" w:rsidRPr="003B65E5" w:rsidRDefault="00AE235B">
            <w:pPr>
              <w:widowControl w:val="0"/>
              <w:spacing w:before="134"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6F25F95C" w14:textId="77777777">
        <w:tc>
          <w:tcPr>
            <w:tcW w:w="4601" w:type="dxa"/>
            <w:tcBorders>
              <w:top w:val="single" w:sz="4" w:space="0" w:color="000000"/>
              <w:left w:val="nil"/>
              <w:bottom w:val="single" w:sz="4" w:space="0" w:color="000000"/>
              <w:right w:val="single" w:sz="4" w:space="0" w:color="000000"/>
            </w:tcBorders>
          </w:tcPr>
          <w:p w14:paraId="77C3754D"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од животињских масти добијених у процесу обраде животињских остатака (rendering)</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2078009D"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36BC4168" w14:textId="77777777" w:rsidR="00081888" w:rsidRPr="003B65E5" w:rsidRDefault="00AE235B">
            <w:pPr>
              <w:widowControl w:val="0"/>
              <w:spacing w:before="134"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3FA6C991" w14:textId="77777777">
        <w:tc>
          <w:tcPr>
            <w:tcW w:w="4601" w:type="dxa"/>
            <w:tcBorders>
              <w:top w:val="single" w:sz="4" w:space="0" w:color="000000"/>
              <w:left w:val="nil"/>
              <w:bottom w:val="single" w:sz="4" w:space="0" w:color="000000"/>
              <w:right w:val="single" w:sz="4" w:space="0" w:color="000000"/>
            </w:tcBorders>
          </w:tcPr>
          <w:p w14:paraId="1EDC42AC"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02F68AE4"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33,4</w:t>
            </w:r>
          </w:p>
        </w:tc>
        <w:tc>
          <w:tcPr>
            <w:tcW w:w="2308" w:type="dxa"/>
            <w:tcBorders>
              <w:top w:val="single" w:sz="4" w:space="0" w:color="000000"/>
              <w:left w:val="single" w:sz="4" w:space="0" w:color="000000"/>
              <w:bottom w:val="single" w:sz="4" w:space="0" w:color="000000"/>
              <w:right w:val="nil"/>
            </w:tcBorders>
          </w:tcPr>
          <w:p w14:paraId="473B0E77"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33,4</w:t>
            </w:r>
          </w:p>
        </w:tc>
      </w:tr>
      <w:tr w:rsidR="00081888" w:rsidRPr="003B65E5" w14:paraId="0E3C18C9" w14:textId="77777777">
        <w:tc>
          <w:tcPr>
            <w:tcW w:w="4601" w:type="dxa"/>
            <w:tcBorders>
              <w:top w:val="single" w:sz="4" w:space="0" w:color="000000"/>
              <w:left w:val="nil"/>
              <w:bottom w:val="single" w:sz="4" w:space="0" w:color="000000"/>
              <w:right w:val="single" w:sz="4" w:space="0" w:color="000000"/>
            </w:tcBorders>
          </w:tcPr>
          <w:p w14:paraId="7C8FA473"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уље</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од сунцокрета</w:t>
            </w:r>
          </w:p>
        </w:tc>
        <w:tc>
          <w:tcPr>
            <w:tcW w:w="2303" w:type="dxa"/>
            <w:tcBorders>
              <w:top w:val="single" w:sz="4" w:space="0" w:color="000000"/>
              <w:left w:val="single" w:sz="4" w:space="0" w:color="000000"/>
              <w:bottom w:val="single" w:sz="4" w:space="0" w:color="000000"/>
              <w:right w:val="single" w:sz="4" w:space="0" w:color="000000"/>
            </w:tcBorders>
          </w:tcPr>
          <w:p w14:paraId="2DA4DBBF"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26,9</w:t>
            </w:r>
          </w:p>
        </w:tc>
        <w:tc>
          <w:tcPr>
            <w:tcW w:w="2308" w:type="dxa"/>
            <w:tcBorders>
              <w:top w:val="single" w:sz="4" w:space="0" w:color="000000"/>
              <w:left w:val="single" w:sz="4" w:space="0" w:color="000000"/>
              <w:bottom w:val="single" w:sz="4" w:space="0" w:color="000000"/>
              <w:right w:val="nil"/>
            </w:tcBorders>
          </w:tcPr>
          <w:p w14:paraId="288EED8E"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26,9</w:t>
            </w:r>
          </w:p>
        </w:tc>
      </w:tr>
      <w:tr w:rsidR="00081888" w:rsidRPr="003B65E5" w14:paraId="17082003" w14:textId="77777777">
        <w:tc>
          <w:tcPr>
            <w:tcW w:w="4601" w:type="dxa"/>
            <w:tcBorders>
              <w:top w:val="single" w:sz="4" w:space="0" w:color="000000"/>
              <w:left w:val="nil"/>
              <w:bottom w:val="single" w:sz="4" w:space="0" w:color="000000"/>
              <w:right w:val="single" w:sz="4" w:space="0" w:color="000000"/>
            </w:tcBorders>
          </w:tcPr>
          <w:p w14:paraId="328F9357"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уље</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од соје</w:t>
            </w:r>
          </w:p>
        </w:tc>
        <w:tc>
          <w:tcPr>
            <w:tcW w:w="2303" w:type="dxa"/>
            <w:tcBorders>
              <w:top w:val="single" w:sz="4" w:space="0" w:color="000000"/>
              <w:left w:val="single" w:sz="4" w:space="0" w:color="000000"/>
              <w:bottom w:val="single" w:sz="4" w:space="0" w:color="000000"/>
              <w:right w:val="single" w:sz="4" w:space="0" w:color="000000"/>
            </w:tcBorders>
          </w:tcPr>
          <w:p w14:paraId="49142C8C"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22,1</w:t>
            </w:r>
          </w:p>
        </w:tc>
        <w:tc>
          <w:tcPr>
            <w:tcW w:w="2308" w:type="dxa"/>
            <w:tcBorders>
              <w:top w:val="single" w:sz="4" w:space="0" w:color="000000"/>
              <w:left w:val="single" w:sz="4" w:space="0" w:color="000000"/>
              <w:bottom w:val="single" w:sz="4" w:space="0" w:color="000000"/>
              <w:right w:val="nil"/>
            </w:tcBorders>
          </w:tcPr>
          <w:p w14:paraId="25FDDCB0"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22,1</w:t>
            </w:r>
          </w:p>
        </w:tc>
      </w:tr>
      <w:tr w:rsidR="00081888" w:rsidRPr="003B65E5" w14:paraId="7B2D6FBF" w14:textId="77777777">
        <w:tc>
          <w:tcPr>
            <w:tcW w:w="4601" w:type="dxa"/>
            <w:tcBorders>
              <w:top w:val="single" w:sz="4" w:space="0" w:color="000000"/>
              <w:left w:val="nil"/>
              <w:bottom w:val="single" w:sz="4" w:space="0" w:color="000000"/>
              <w:right w:val="single" w:sz="4" w:space="0" w:color="000000"/>
            </w:tcBorders>
          </w:tcPr>
          <w:p w14:paraId="2DC0BEED"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палминог уља</w:t>
            </w:r>
          </w:p>
        </w:tc>
        <w:tc>
          <w:tcPr>
            <w:tcW w:w="2303" w:type="dxa"/>
            <w:tcBorders>
              <w:top w:val="single" w:sz="4" w:space="0" w:color="000000"/>
              <w:left w:val="single" w:sz="4" w:space="0" w:color="000000"/>
              <w:bottom w:val="single" w:sz="4" w:space="0" w:color="000000"/>
              <w:right w:val="single" w:sz="4" w:space="0" w:color="000000"/>
            </w:tcBorders>
          </w:tcPr>
          <w:p w14:paraId="5669478A"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27,4</w:t>
            </w:r>
          </w:p>
        </w:tc>
        <w:tc>
          <w:tcPr>
            <w:tcW w:w="2308" w:type="dxa"/>
            <w:tcBorders>
              <w:top w:val="single" w:sz="4" w:space="0" w:color="000000"/>
              <w:left w:val="single" w:sz="4" w:space="0" w:color="000000"/>
              <w:bottom w:val="single" w:sz="4" w:space="0" w:color="000000"/>
              <w:right w:val="nil"/>
            </w:tcBorders>
          </w:tcPr>
          <w:p w14:paraId="1FEA50E0"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27,4</w:t>
            </w:r>
          </w:p>
        </w:tc>
      </w:tr>
      <w:tr w:rsidR="00081888" w:rsidRPr="003B65E5" w14:paraId="1F8EBA09" w14:textId="77777777">
        <w:tc>
          <w:tcPr>
            <w:tcW w:w="4601" w:type="dxa"/>
            <w:tcBorders>
              <w:top w:val="single" w:sz="4" w:space="0" w:color="000000"/>
              <w:left w:val="nil"/>
              <w:bottom w:val="single" w:sz="4" w:space="0" w:color="000000"/>
              <w:right w:val="single" w:sz="4" w:space="0" w:color="000000"/>
            </w:tcBorders>
          </w:tcPr>
          <w:p w14:paraId="1924F271"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 обрађено биљно уље од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39759CDD"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700F8C85" w14:textId="77777777" w:rsidR="00081888" w:rsidRPr="003B65E5" w:rsidRDefault="00AE235B">
            <w:pPr>
              <w:widowControl w:val="0"/>
              <w:spacing w:before="134"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33966361" w14:textId="77777777">
        <w:tc>
          <w:tcPr>
            <w:tcW w:w="4601" w:type="dxa"/>
            <w:tcBorders>
              <w:top w:val="single" w:sz="4" w:space="0" w:color="000000"/>
              <w:left w:val="nil"/>
              <w:bottom w:val="single" w:sz="4" w:space="0" w:color="000000"/>
              <w:right w:val="single" w:sz="4" w:space="0" w:color="000000"/>
            </w:tcBorders>
          </w:tcPr>
          <w:p w14:paraId="4183BE84" w14:textId="77777777" w:rsidR="00081888" w:rsidRPr="003B65E5" w:rsidRDefault="00AE235B">
            <w:pPr>
              <w:widowControl w:val="0"/>
              <w:spacing w:before="13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 xml:space="preserve">Водоником обрађено биљно уље од </w:t>
            </w:r>
            <w:r w:rsidRPr="003B65E5">
              <w:rPr>
                <w:rFonts w:ascii="Times New Roman" w:eastAsia="Calibri" w:hAnsi="Times New Roman" w:cs="Times New Roman"/>
                <w:sz w:val="24"/>
                <w:szCs w:val="24"/>
                <w:lang w:val="sr-Cyrl-CS"/>
              </w:rPr>
              <w:lastRenderedPageBreak/>
              <w:t>животињских масти добијених у процесу обраде животињских остатака (rendering) (**)</w:t>
            </w:r>
          </w:p>
        </w:tc>
        <w:tc>
          <w:tcPr>
            <w:tcW w:w="2303" w:type="dxa"/>
            <w:tcBorders>
              <w:top w:val="single" w:sz="4" w:space="0" w:color="000000"/>
              <w:left w:val="single" w:sz="4" w:space="0" w:color="000000"/>
              <w:bottom w:val="single" w:sz="4" w:space="0" w:color="000000"/>
              <w:right w:val="single" w:sz="4" w:space="0" w:color="000000"/>
            </w:tcBorders>
          </w:tcPr>
          <w:p w14:paraId="7630A039"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lastRenderedPageBreak/>
              <w:t>0</w:t>
            </w:r>
          </w:p>
        </w:tc>
        <w:tc>
          <w:tcPr>
            <w:tcW w:w="2308" w:type="dxa"/>
            <w:tcBorders>
              <w:top w:val="single" w:sz="4" w:space="0" w:color="000000"/>
              <w:left w:val="single" w:sz="4" w:space="0" w:color="000000"/>
              <w:bottom w:val="single" w:sz="4" w:space="0" w:color="000000"/>
              <w:right w:val="nil"/>
            </w:tcBorders>
          </w:tcPr>
          <w:p w14:paraId="427F957B" w14:textId="77777777" w:rsidR="00081888" w:rsidRPr="003B65E5" w:rsidRDefault="00AE235B">
            <w:pPr>
              <w:widowControl w:val="0"/>
              <w:spacing w:before="133"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26D062D7" w14:textId="77777777">
        <w:tc>
          <w:tcPr>
            <w:tcW w:w="4601" w:type="dxa"/>
            <w:tcBorders>
              <w:top w:val="single" w:sz="4" w:space="0" w:color="000000"/>
              <w:left w:val="nil"/>
              <w:bottom w:val="single" w:sz="4" w:space="0" w:color="000000"/>
              <w:right w:val="single" w:sz="4" w:space="0" w:color="000000"/>
            </w:tcBorders>
          </w:tcPr>
          <w:p w14:paraId="2B6F55F5"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69416A0C"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33,4</w:t>
            </w:r>
          </w:p>
        </w:tc>
        <w:tc>
          <w:tcPr>
            <w:tcW w:w="2308" w:type="dxa"/>
            <w:tcBorders>
              <w:top w:val="single" w:sz="4" w:space="0" w:color="000000"/>
              <w:left w:val="single" w:sz="4" w:space="0" w:color="000000"/>
              <w:bottom w:val="single" w:sz="4" w:space="0" w:color="000000"/>
              <w:right w:val="nil"/>
            </w:tcBorders>
          </w:tcPr>
          <w:p w14:paraId="0D8E4A98"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33,4</w:t>
            </w:r>
          </w:p>
        </w:tc>
      </w:tr>
      <w:tr w:rsidR="00081888" w:rsidRPr="003B65E5" w14:paraId="64809646" w14:textId="77777777">
        <w:tc>
          <w:tcPr>
            <w:tcW w:w="4601" w:type="dxa"/>
            <w:tcBorders>
              <w:top w:val="single" w:sz="4" w:space="0" w:color="000000"/>
              <w:left w:val="nil"/>
              <w:bottom w:val="single" w:sz="4" w:space="0" w:color="000000"/>
              <w:right w:val="single" w:sz="4" w:space="0" w:color="000000"/>
            </w:tcBorders>
          </w:tcPr>
          <w:p w14:paraId="236C9FBC"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сунцокрета</w:t>
            </w:r>
          </w:p>
        </w:tc>
        <w:tc>
          <w:tcPr>
            <w:tcW w:w="2303" w:type="dxa"/>
            <w:tcBorders>
              <w:top w:val="single" w:sz="4" w:space="0" w:color="000000"/>
              <w:left w:val="single" w:sz="4" w:space="0" w:color="000000"/>
              <w:bottom w:val="single" w:sz="4" w:space="0" w:color="000000"/>
              <w:right w:val="single" w:sz="4" w:space="0" w:color="000000"/>
            </w:tcBorders>
          </w:tcPr>
          <w:p w14:paraId="1938A9AB"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27,2</w:t>
            </w:r>
          </w:p>
        </w:tc>
        <w:tc>
          <w:tcPr>
            <w:tcW w:w="2308" w:type="dxa"/>
            <w:tcBorders>
              <w:top w:val="single" w:sz="4" w:space="0" w:color="000000"/>
              <w:left w:val="single" w:sz="4" w:space="0" w:color="000000"/>
              <w:bottom w:val="single" w:sz="4" w:space="0" w:color="000000"/>
              <w:right w:val="nil"/>
            </w:tcBorders>
          </w:tcPr>
          <w:p w14:paraId="2DD1CBB4"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27,2</w:t>
            </w:r>
          </w:p>
        </w:tc>
      </w:tr>
      <w:tr w:rsidR="00081888" w:rsidRPr="003B65E5" w14:paraId="3AEEDBCB" w14:textId="77777777">
        <w:tc>
          <w:tcPr>
            <w:tcW w:w="4601" w:type="dxa"/>
            <w:tcBorders>
              <w:top w:val="single" w:sz="4" w:space="0" w:color="000000"/>
              <w:left w:val="nil"/>
              <w:bottom w:val="single" w:sz="4" w:space="0" w:color="000000"/>
              <w:right w:val="single" w:sz="4" w:space="0" w:color="000000"/>
            </w:tcBorders>
          </w:tcPr>
          <w:p w14:paraId="3411EC1F" w14:textId="77777777" w:rsidR="00081888" w:rsidRPr="003B65E5" w:rsidRDefault="00AE235B">
            <w:pPr>
              <w:widowControl w:val="0"/>
              <w:spacing w:before="13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соје</w:t>
            </w:r>
          </w:p>
        </w:tc>
        <w:tc>
          <w:tcPr>
            <w:tcW w:w="2303" w:type="dxa"/>
            <w:tcBorders>
              <w:top w:val="single" w:sz="4" w:space="0" w:color="000000"/>
              <w:left w:val="single" w:sz="4" w:space="0" w:color="000000"/>
              <w:bottom w:val="single" w:sz="4" w:space="0" w:color="000000"/>
              <w:right w:val="single" w:sz="4" w:space="0" w:color="000000"/>
            </w:tcBorders>
          </w:tcPr>
          <w:p w14:paraId="2E9C424C"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22,2</w:t>
            </w:r>
          </w:p>
        </w:tc>
        <w:tc>
          <w:tcPr>
            <w:tcW w:w="2308" w:type="dxa"/>
            <w:tcBorders>
              <w:top w:val="single" w:sz="4" w:space="0" w:color="000000"/>
              <w:left w:val="single" w:sz="4" w:space="0" w:color="000000"/>
              <w:bottom w:val="single" w:sz="4" w:space="0" w:color="000000"/>
              <w:right w:val="nil"/>
            </w:tcBorders>
          </w:tcPr>
          <w:p w14:paraId="3BA819B4"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22,2</w:t>
            </w:r>
          </w:p>
        </w:tc>
      </w:tr>
      <w:tr w:rsidR="00081888" w:rsidRPr="003B65E5" w14:paraId="3D66DC7C" w14:textId="77777777">
        <w:tc>
          <w:tcPr>
            <w:tcW w:w="4601" w:type="dxa"/>
            <w:tcBorders>
              <w:top w:val="single" w:sz="4" w:space="0" w:color="000000"/>
              <w:left w:val="nil"/>
              <w:bottom w:val="single" w:sz="4" w:space="0" w:color="000000"/>
              <w:right w:val="single" w:sz="4" w:space="0" w:color="000000"/>
            </w:tcBorders>
          </w:tcPr>
          <w:p w14:paraId="7872C692"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палминог уља</w:t>
            </w:r>
          </w:p>
        </w:tc>
        <w:tc>
          <w:tcPr>
            <w:tcW w:w="2303" w:type="dxa"/>
            <w:tcBorders>
              <w:top w:val="single" w:sz="4" w:space="0" w:color="000000"/>
              <w:left w:val="single" w:sz="4" w:space="0" w:color="000000"/>
              <w:bottom w:val="single" w:sz="4" w:space="0" w:color="000000"/>
              <w:right w:val="single" w:sz="4" w:space="0" w:color="000000"/>
            </w:tcBorders>
          </w:tcPr>
          <w:p w14:paraId="6638C859"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27,1</w:t>
            </w:r>
          </w:p>
        </w:tc>
        <w:tc>
          <w:tcPr>
            <w:tcW w:w="2308" w:type="dxa"/>
            <w:tcBorders>
              <w:top w:val="single" w:sz="4" w:space="0" w:color="000000"/>
              <w:left w:val="single" w:sz="4" w:space="0" w:color="000000"/>
              <w:bottom w:val="single" w:sz="4" w:space="0" w:color="000000"/>
              <w:right w:val="nil"/>
            </w:tcBorders>
          </w:tcPr>
          <w:p w14:paraId="2B6ADB2B"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27,1</w:t>
            </w:r>
          </w:p>
        </w:tc>
      </w:tr>
      <w:tr w:rsidR="00081888" w:rsidRPr="003B65E5" w14:paraId="6FE8D9FE" w14:textId="77777777">
        <w:tc>
          <w:tcPr>
            <w:tcW w:w="4601" w:type="dxa"/>
            <w:tcBorders>
              <w:top w:val="single" w:sz="4" w:space="0" w:color="000000"/>
              <w:left w:val="nil"/>
              <w:bottom w:val="single" w:sz="4" w:space="0" w:color="000000"/>
              <w:right w:val="single" w:sz="4" w:space="0" w:color="000000"/>
            </w:tcBorders>
          </w:tcPr>
          <w:p w14:paraId="2E254F0C"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Чисто уље од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68565C91" w14:textId="77777777" w:rsidR="00081888" w:rsidRPr="003B65E5" w:rsidRDefault="00AE235B">
            <w:pPr>
              <w:widowControl w:val="0"/>
              <w:spacing w:before="134"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542A2561" w14:textId="77777777" w:rsidR="00081888" w:rsidRPr="003B65E5" w:rsidRDefault="00AE235B">
            <w:pPr>
              <w:widowControl w:val="0"/>
              <w:spacing w:before="134"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bl>
    <w:p w14:paraId="52FFEAB8" w14:textId="77777777" w:rsidR="00081888" w:rsidRPr="003B65E5" w:rsidRDefault="00AE235B">
      <w:pPr>
        <w:widowControl w:val="0"/>
        <w:spacing w:before="96" w:after="0" w:line="240" w:lineRule="auto"/>
        <w:ind w:right="336"/>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Нису укључене масти животињског порекла које су произведене од споредних производа животињског порекла категорије 3, у складу са прописом којим се уређује начин разврставања и поступања са споредним производима животињског порекла.</w:t>
      </w:r>
    </w:p>
    <w:p w14:paraId="3EDC8204" w14:textId="77777777" w:rsidR="00081888" w:rsidRPr="003B65E5" w:rsidRDefault="00081888">
      <w:pPr>
        <w:widowControl w:val="0"/>
        <w:spacing w:after="0" w:line="188" w:lineRule="exact"/>
        <w:rPr>
          <w:rFonts w:ascii="Times New Roman" w:eastAsia="Cambria" w:hAnsi="Times New Roman" w:cs="Times New Roman"/>
          <w:sz w:val="24"/>
          <w:szCs w:val="24"/>
          <w:lang w:val="sr-Cyrl-CS"/>
        </w:rPr>
      </w:pPr>
    </w:p>
    <w:p w14:paraId="2C749FE2" w14:textId="77777777" w:rsidR="00081888" w:rsidRPr="003B65E5" w:rsidRDefault="00081888">
      <w:pPr>
        <w:widowControl w:val="0"/>
        <w:spacing w:after="0" w:line="188" w:lineRule="exact"/>
        <w:rPr>
          <w:rFonts w:ascii="Times New Roman" w:eastAsia="Cambria" w:hAnsi="Times New Roman" w:cs="Times New Roman"/>
          <w:sz w:val="24"/>
          <w:szCs w:val="24"/>
          <w:lang w:val="sr-Cyrl-CS"/>
        </w:rPr>
      </w:pPr>
    </w:p>
    <w:p w14:paraId="11265F12" w14:textId="77777777" w:rsidR="00081888" w:rsidRPr="003B65E5" w:rsidRDefault="00081888">
      <w:pPr>
        <w:widowControl w:val="0"/>
        <w:spacing w:after="0" w:line="188" w:lineRule="exact"/>
        <w:rPr>
          <w:rFonts w:ascii="Times New Roman" w:eastAsia="Cambria" w:hAnsi="Times New Roman" w:cs="Times New Roman"/>
          <w:sz w:val="24"/>
          <w:szCs w:val="24"/>
          <w:lang w:val="sr-Cyrl-CS"/>
        </w:rPr>
      </w:pPr>
    </w:p>
    <w:p w14:paraId="0819F156" w14:textId="77777777" w:rsidR="00081888" w:rsidRPr="003B65E5" w:rsidRDefault="00AE235B">
      <w:pPr>
        <w:widowControl w:val="0"/>
        <w:spacing w:before="84" w:after="0" w:line="210" w:lineRule="exact"/>
        <w:ind w:right="625"/>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Рашчлањене задате вредности за узгајање: ‘e</w:t>
      </w:r>
      <w:r w:rsidRPr="003B65E5">
        <w:rPr>
          <w:rFonts w:ascii="Times New Roman" w:eastAsia="Cambria" w:hAnsi="Times New Roman" w:cs="Times New Roman"/>
          <w:sz w:val="24"/>
          <w:szCs w:val="24"/>
          <w:vertAlign w:val="subscript"/>
          <w:lang w:val="sr-Cyrl-CS"/>
        </w:rPr>
        <w:t>ec</w:t>
      </w:r>
      <w:r w:rsidRPr="003B65E5">
        <w:rPr>
          <w:rFonts w:ascii="Times New Roman" w:eastAsia="Cambria" w:hAnsi="Times New Roman" w:cs="Times New Roman"/>
          <w:sz w:val="24"/>
          <w:szCs w:val="24"/>
          <w:lang w:val="sr-Cyrl-CS"/>
        </w:rPr>
        <w:t>’ – само за емисије N</w:t>
      </w:r>
      <w:r w:rsidRPr="003B65E5">
        <w:rPr>
          <w:rFonts w:ascii="Times New Roman" w:eastAsia="Cambria" w:hAnsi="Times New Roman" w:cs="Times New Roman"/>
          <w:sz w:val="24"/>
          <w:szCs w:val="24"/>
          <w:vertAlign w:val="subscript"/>
          <w:lang w:val="sr-Cyrl-CS"/>
        </w:rPr>
        <w:t>2</w:t>
      </w:r>
      <w:r w:rsidRPr="003B65E5">
        <w:rPr>
          <w:rFonts w:ascii="Times New Roman" w:eastAsia="Cambria" w:hAnsi="Times New Roman" w:cs="Times New Roman"/>
          <w:sz w:val="24"/>
          <w:szCs w:val="24"/>
          <w:lang w:val="sr-Cyrl-CS"/>
        </w:rPr>
        <w:t>O из земљишта (оне су већ урачунате у рашчлањене вредности за емисије из узгајања у табели за ‘e</w:t>
      </w:r>
      <w:r w:rsidRPr="003B65E5">
        <w:rPr>
          <w:rFonts w:ascii="Times New Roman" w:eastAsia="Cambria" w:hAnsi="Times New Roman" w:cs="Times New Roman"/>
          <w:sz w:val="24"/>
          <w:szCs w:val="24"/>
          <w:vertAlign w:val="subscript"/>
          <w:lang w:val="sr-Cyrl-CS"/>
        </w:rPr>
        <w:t>ec</w:t>
      </w:r>
      <w:r w:rsidRPr="003B65E5">
        <w:rPr>
          <w:rFonts w:ascii="Times New Roman" w:eastAsia="Cambria" w:hAnsi="Times New Roman" w:cs="Times New Roman"/>
          <w:sz w:val="24"/>
          <w:szCs w:val="24"/>
          <w:lang w:val="sr-Cyrl-CS"/>
        </w:rPr>
        <w:t>’)</w:t>
      </w:r>
    </w:p>
    <w:p w14:paraId="664C21C5" w14:textId="77777777" w:rsidR="00081888" w:rsidRPr="003B65E5" w:rsidRDefault="00081888">
      <w:pPr>
        <w:widowControl w:val="0"/>
        <w:spacing w:before="84" w:after="0" w:line="210" w:lineRule="exact"/>
        <w:ind w:right="625"/>
        <w:rPr>
          <w:rFonts w:ascii="Times New Roman" w:eastAsia="Cambria" w:hAnsi="Times New Roman" w:cs="Times New Roman"/>
          <w:sz w:val="24"/>
          <w:szCs w:val="24"/>
          <w:lang w:val="sr-Cyrl-CS"/>
        </w:rPr>
      </w:pPr>
    </w:p>
    <w:tbl>
      <w:tblPr>
        <w:tblW w:w="9212" w:type="dxa"/>
        <w:tblLayout w:type="fixed"/>
        <w:tblCellMar>
          <w:left w:w="0" w:type="dxa"/>
          <w:right w:w="0" w:type="dxa"/>
        </w:tblCellMar>
        <w:tblLook w:val="04A0" w:firstRow="1" w:lastRow="0" w:firstColumn="1" w:lastColumn="0" w:noHBand="0" w:noVBand="1"/>
      </w:tblPr>
      <w:tblGrid>
        <w:gridCol w:w="4601"/>
        <w:gridCol w:w="2303"/>
        <w:gridCol w:w="2308"/>
      </w:tblGrid>
      <w:tr w:rsidR="00081888" w:rsidRPr="003B65E5" w14:paraId="34C48133" w14:textId="77777777">
        <w:tc>
          <w:tcPr>
            <w:tcW w:w="4601" w:type="dxa"/>
            <w:tcBorders>
              <w:top w:val="single" w:sz="4" w:space="0" w:color="000000"/>
              <w:left w:val="nil"/>
              <w:bottom w:val="single" w:sz="4" w:space="0" w:color="000000"/>
              <w:right w:val="single" w:sz="4" w:space="0" w:color="000000"/>
            </w:tcBorders>
          </w:tcPr>
          <w:p w14:paraId="11B85EE2" w14:textId="77777777" w:rsidR="00081888" w:rsidRPr="003B65E5" w:rsidRDefault="00AE235B">
            <w:pPr>
              <w:widowControl w:val="0"/>
              <w:spacing w:before="6"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биогорива и биотечности</w:t>
            </w:r>
          </w:p>
        </w:tc>
        <w:tc>
          <w:tcPr>
            <w:tcW w:w="2303" w:type="dxa"/>
            <w:tcBorders>
              <w:top w:val="single" w:sz="4" w:space="0" w:color="000000"/>
              <w:left w:val="single" w:sz="4" w:space="0" w:color="000000"/>
              <w:bottom w:val="single" w:sz="4" w:space="0" w:color="000000"/>
              <w:right w:val="single" w:sz="4" w:space="0" w:color="000000"/>
            </w:tcBorders>
          </w:tcPr>
          <w:p w14:paraId="691CAF2F"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типична вредност</w:t>
            </w:r>
          </w:p>
          <w:p w14:paraId="0C7988ED"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c>
          <w:tcPr>
            <w:tcW w:w="2308" w:type="dxa"/>
            <w:tcBorders>
              <w:top w:val="single" w:sz="4" w:space="0" w:color="000000"/>
              <w:left w:val="single" w:sz="4" w:space="0" w:color="000000"/>
              <w:bottom w:val="single" w:sz="4" w:space="0" w:color="000000"/>
              <w:right w:val="nil"/>
            </w:tcBorders>
          </w:tcPr>
          <w:p w14:paraId="2D86A053"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задата вредност</w:t>
            </w:r>
          </w:p>
          <w:p w14:paraId="20C15AC8"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 xml:space="preserve"> (g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r>
      <w:tr w:rsidR="00081888" w:rsidRPr="003B65E5" w14:paraId="59D16F04" w14:textId="77777777">
        <w:tc>
          <w:tcPr>
            <w:tcW w:w="4601" w:type="dxa"/>
            <w:tcBorders>
              <w:top w:val="single" w:sz="4" w:space="0" w:color="000000"/>
              <w:left w:val="nil"/>
              <w:bottom w:val="single" w:sz="4" w:space="0" w:color="000000"/>
              <w:right w:val="single" w:sz="4" w:space="0" w:color="000000"/>
            </w:tcBorders>
          </w:tcPr>
          <w:p w14:paraId="719D537F" w14:textId="77777777" w:rsidR="00081888" w:rsidRPr="003B65E5" w:rsidRDefault="00AE235B">
            <w:pPr>
              <w:widowControl w:val="0"/>
              <w:spacing w:before="106"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w:t>
            </w:r>
          </w:p>
        </w:tc>
        <w:tc>
          <w:tcPr>
            <w:tcW w:w="2303" w:type="dxa"/>
            <w:tcBorders>
              <w:top w:val="single" w:sz="4" w:space="0" w:color="000000"/>
              <w:left w:val="single" w:sz="4" w:space="0" w:color="000000"/>
              <w:bottom w:val="single" w:sz="4" w:space="0" w:color="000000"/>
              <w:right w:val="single" w:sz="4" w:space="0" w:color="000000"/>
            </w:tcBorders>
          </w:tcPr>
          <w:p w14:paraId="3B992466"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4,9</w:t>
            </w:r>
          </w:p>
        </w:tc>
        <w:tc>
          <w:tcPr>
            <w:tcW w:w="2308" w:type="dxa"/>
            <w:tcBorders>
              <w:top w:val="single" w:sz="4" w:space="0" w:color="000000"/>
              <w:left w:val="single" w:sz="4" w:space="0" w:color="000000"/>
              <w:bottom w:val="single" w:sz="4" w:space="0" w:color="000000"/>
              <w:right w:val="nil"/>
            </w:tcBorders>
          </w:tcPr>
          <w:p w14:paraId="7D16413B"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4,9</w:t>
            </w:r>
          </w:p>
        </w:tc>
      </w:tr>
      <w:tr w:rsidR="00081888" w:rsidRPr="003B65E5" w14:paraId="77030418" w14:textId="77777777">
        <w:tc>
          <w:tcPr>
            <w:tcW w:w="4601" w:type="dxa"/>
            <w:tcBorders>
              <w:top w:val="single" w:sz="4" w:space="0" w:color="000000"/>
              <w:left w:val="nil"/>
              <w:bottom w:val="single" w:sz="4" w:space="0" w:color="000000"/>
              <w:right w:val="single" w:sz="4" w:space="0" w:color="000000"/>
            </w:tcBorders>
          </w:tcPr>
          <w:p w14:paraId="529CCC96"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кукуруза</w:t>
            </w:r>
          </w:p>
        </w:tc>
        <w:tc>
          <w:tcPr>
            <w:tcW w:w="2303" w:type="dxa"/>
            <w:tcBorders>
              <w:top w:val="single" w:sz="4" w:space="0" w:color="000000"/>
              <w:left w:val="single" w:sz="4" w:space="0" w:color="000000"/>
              <w:bottom w:val="single" w:sz="4" w:space="0" w:color="000000"/>
              <w:right w:val="single" w:sz="4" w:space="0" w:color="000000"/>
            </w:tcBorders>
          </w:tcPr>
          <w:p w14:paraId="6461720D" w14:textId="77777777" w:rsidR="00081888" w:rsidRPr="003B65E5" w:rsidRDefault="00AE235B">
            <w:pPr>
              <w:widowControl w:val="0"/>
              <w:spacing w:before="13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13,7</w:t>
            </w:r>
          </w:p>
        </w:tc>
        <w:tc>
          <w:tcPr>
            <w:tcW w:w="2308" w:type="dxa"/>
            <w:tcBorders>
              <w:top w:val="single" w:sz="4" w:space="0" w:color="000000"/>
              <w:left w:val="single" w:sz="4" w:space="0" w:color="000000"/>
              <w:bottom w:val="single" w:sz="4" w:space="0" w:color="000000"/>
              <w:right w:val="nil"/>
            </w:tcBorders>
          </w:tcPr>
          <w:p w14:paraId="09615B94" w14:textId="77777777" w:rsidR="00081888" w:rsidRPr="003B65E5" w:rsidRDefault="00AE235B">
            <w:pPr>
              <w:widowControl w:val="0"/>
              <w:spacing w:before="13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13,7</w:t>
            </w:r>
          </w:p>
        </w:tc>
      </w:tr>
      <w:tr w:rsidR="00081888" w:rsidRPr="003B65E5" w14:paraId="39E8BDFD" w14:textId="77777777">
        <w:tc>
          <w:tcPr>
            <w:tcW w:w="4601" w:type="dxa"/>
            <w:tcBorders>
              <w:top w:val="single" w:sz="4" w:space="0" w:color="000000"/>
              <w:left w:val="nil"/>
              <w:bottom w:val="single" w:sz="4" w:space="0" w:color="000000"/>
              <w:right w:val="single" w:sz="4" w:space="0" w:color="000000"/>
            </w:tcBorders>
          </w:tcPr>
          <w:p w14:paraId="49C109EC"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осталих житарица, осим кукуруза</w:t>
            </w:r>
          </w:p>
        </w:tc>
        <w:tc>
          <w:tcPr>
            <w:tcW w:w="2303" w:type="dxa"/>
            <w:tcBorders>
              <w:top w:val="single" w:sz="4" w:space="0" w:color="000000"/>
              <w:left w:val="single" w:sz="4" w:space="0" w:color="000000"/>
              <w:bottom w:val="single" w:sz="4" w:space="0" w:color="000000"/>
              <w:right w:val="single" w:sz="4" w:space="0" w:color="000000"/>
            </w:tcBorders>
          </w:tcPr>
          <w:p w14:paraId="0DA690A8" w14:textId="77777777" w:rsidR="00081888" w:rsidRPr="003B65E5" w:rsidRDefault="00AE235B">
            <w:pPr>
              <w:widowControl w:val="0"/>
              <w:spacing w:before="138"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14,1</w:t>
            </w:r>
          </w:p>
        </w:tc>
        <w:tc>
          <w:tcPr>
            <w:tcW w:w="2308" w:type="dxa"/>
            <w:tcBorders>
              <w:top w:val="single" w:sz="4" w:space="0" w:color="000000"/>
              <w:left w:val="single" w:sz="4" w:space="0" w:color="000000"/>
              <w:bottom w:val="single" w:sz="4" w:space="0" w:color="000000"/>
              <w:right w:val="nil"/>
            </w:tcBorders>
          </w:tcPr>
          <w:p w14:paraId="4A08426A" w14:textId="77777777" w:rsidR="00081888" w:rsidRPr="003B65E5" w:rsidRDefault="00AE235B">
            <w:pPr>
              <w:widowControl w:val="0"/>
              <w:spacing w:before="138"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14,1</w:t>
            </w:r>
          </w:p>
        </w:tc>
      </w:tr>
      <w:tr w:rsidR="00081888" w:rsidRPr="003B65E5" w14:paraId="7C64CBFE" w14:textId="77777777">
        <w:tc>
          <w:tcPr>
            <w:tcW w:w="4601" w:type="dxa"/>
            <w:tcBorders>
              <w:top w:val="single" w:sz="4" w:space="0" w:color="000000"/>
              <w:left w:val="nil"/>
              <w:bottom w:val="single" w:sz="4" w:space="0" w:color="000000"/>
              <w:right w:val="single" w:sz="4" w:space="0" w:color="000000"/>
            </w:tcBorders>
          </w:tcPr>
          <w:p w14:paraId="30CD78D0"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трске</w:t>
            </w:r>
          </w:p>
        </w:tc>
        <w:tc>
          <w:tcPr>
            <w:tcW w:w="2303" w:type="dxa"/>
            <w:tcBorders>
              <w:top w:val="single" w:sz="4" w:space="0" w:color="000000"/>
              <w:left w:val="single" w:sz="4" w:space="0" w:color="000000"/>
              <w:bottom w:val="single" w:sz="4" w:space="0" w:color="000000"/>
              <w:right w:val="single" w:sz="4" w:space="0" w:color="000000"/>
            </w:tcBorders>
          </w:tcPr>
          <w:p w14:paraId="55A09E99" w14:textId="77777777" w:rsidR="00081888" w:rsidRPr="003B65E5" w:rsidRDefault="00AE235B">
            <w:pPr>
              <w:widowControl w:val="0"/>
              <w:spacing w:before="138"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2,1</w:t>
            </w:r>
          </w:p>
        </w:tc>
        <w:tc>
          <w:tcPr>
            <w:tcW w:w="2308" w:type="dxa"/>
            <w:tcBorders>
              <w:top w:val="single" w:sz="4" w:space="0" w:color="000000"/>
              <w:left w:val="single" w:sz="4" w:space="0" w:color="000000"/>
              <w:bottom w:val="single" w:sz="4" w:space="0" w:color="000000"/>
              <w:right w:val="nil"/>
            </w:tcBorders>
          </w:tcPr>
          <w:p w14:paraId="0DF14806" w14:textId="77777777" w:rsidR="00081888" w:rsidRPr="003B65E5" w:rsidRDefault="00AE235B">
            <w:pPr>
              <w:widowControl w:val="0"/>
              <w:spacing w:before="138"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2,1</w:t>
            </w:r>
          </w:p>
        </w:tc>
      </w:tr>
      <w:tr w:rsidR="00081888" w:rsidRPr="003B65E5" w14:paraId="400B7FDD" w14:textId="77777777">
        <w:tc>
          <w:tcPr>
            <w:tcW w:w="4601" w:type="dxa"/>
            <w:tcBorders>
              <w:top w:val="single" w:sz="4" w:space="0" w:color="000000"/>
              <w:left w:val="nil"/>
              <w:bottom w:val="single" w:sz="4" w:space="0" w:color="000000"/>
              <w:right w:val="single" w:sz="4" w:space="0" w:color="000000"/>
            </w:tcBorders>
          </w:tcPr>
          <w:p w14:paraId="41F2C9DB" w14:textId="77777777" w:rsidR="00081888" w:rsidRPr="003B65E5" w:rsidRDefault="00AE235B">
            <w:pPr>
              <w:widowControl w:val="0"/>
              <w:spacing w:before="13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из обновљивих извора ETBE</w:t>
            </w:r>
          </w:p>
        </w:tc>
        <w:tc>
          <w:tcPr>
            <w:tcW w:w="4611" w:type="dxa"/>
            <w:gridSpan w:val="2"/>
            <w:tcBorders>
              <w:top w:val="single" w:sz="4" w:space="0" w:color="000000"/>
              <w:left w:val="single" w:sz="4" w:space="0" w:color="000000"/>
              <w:bottom w:val="single" w:sz="4" w:space="0" w:color="000000"/>
              <w:right w:val="nil"/>
            </w:tcBorders>
          </w:tcPr>
          <w:p w14:paraId="1A36B6B2" w14:textId="77777777" w:rsidR="00081888" w:rsidRPr="003B65E5" w:rsidRDefault="00AE235B">
            <w:pPr>
              <w:widowControl w:val="0"/>
              <w:spacing w:before="137"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Једнаке као при добијању</w:t>
            </w:r>
            <w:r w:rsidRPr="003B65E5">
              <w:rPr>
                <w:rFonts w:ascii="Times New Roman" w:eastAsia="Calibri" w:hAnsi="Times New Roman" w:cs="Times New Roman"/>
                <w:spacing w:val="-10"/>
                <w:sz w:val="24"/>
                <w:szCs w:val="24"/>
                <w:lang w:val="sr-Cyrl-CS"/>
              </w:rPr>
              <w:t xml:space="preserve"> </w:t>
            </w:r>
            <w:r w:rsidRPr="003B65E5">
              <w:rPr>
                <w:rFonts w:ascii="Times New Roman" w:eastAsia="Calibri" w:hAnsi="Times New Roman" w:cs="Times New Roman"/>
                <w:sz w:val="24"/>
                <w:szCs w:val="24"/>
                <w:lang w:val="sr-Cyrl-CS"/>
              </w:rPr>
              <w:t>етанола</w:t>
            </w:r>
          </w:p>
        </w:tc>
      </w:tr>
      <w:tr w:rsidR="00081888" w:rsidRPr="003B65E5" w14:paraId="047A06F9" w14:textId="77777777">
        <w:tc>
          <w:tcPr>
            <w:tcW w:w="4601" w:type="dxa"/>
            <w:tcBorders>
              <w:top w:val="single" w:sz="4" w:space="0" w:color="000000"/>
              <w:left w:val="nil"/>
              <w:bottom w:val="single" w:sz="4" w:space="0" w:color="000000"/>
              <w:right w:val="single" w:sz="4" w:space="0" w:color="000000"/>
            </w:tcBorders>
          </w:tcPr>
          <w:p w14:paraId="143519C7"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из обновљивих извора TАЕE</w:t>
            </w:r>
          </w:p>
        </w:tc>
        <w:tc>
          <w:tcPr>
            <w:tcW w:w="4611" w:type="dxa"/>
            <w:gridSpan w:val="2"/>
            <w:tcBorders>
              <w:top w:val="single" w:sz="4" w:space="0" w:color="000000"/>
              <w:left w:val="single" w:sz="4" w:space="0" w:color="000000"/>
              <w:bottom w:val="single" w:sz="4" w:space="0" w:color="000000"/>
              <w:right w:val="nil"/>
            </w:tcBorders>
          </w:tcPr>
          <w:p w14:paraId="542AAEA0" w14:textId="77777777" w:rsidR="00081888" w:rsidRPr="003B65E5" w:rsidRDefault="00AE235B">
            <w:pPr>
              <w:widowControl w:val="0"/>
              <w:spacing w:before="137"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Једнаке као при добијању</w:t>
            </w:r>
            <w:r w:rsidRPr="003B65E5">
              <w:rPr>
                <w:rFonts w:ascii="Times New Roman" w:eastAsia="Calibri" w:hAnsi="Times New Roman" w:cs="Times New Roman"/>
                <w:spacing w:val="-10"/>
                <w:sz w:val="24"/>
                <w:szCs w:val="24"/>
                <w:lang w:val="sr-Cyrl-CS"/>
              </w:rPr>
              <w:t xml:space="preserve"> </w:t>
            </w:r>
            <w:r w:rsidRPr="003B65E5">
              <w:rPr>
                <w:rFonts w:ascii="Times New Roman" w:eastAsia="Calibri" w:hAnsi="Times New Roman" w:cs="Times New Roman"/>
                <w:sz w:val="24"/>
                <w:szCs w:val="24"/>
                <w:lang w:val="sr-Cyrl-CS"/>
              </w:rPr>
              <w:t>етанола</w:t>
            </w:r>
          </w:p>
        </w:tc>
      </w:tr>
      <w:tr w:rsidR="00081888" w:rsidRPr="003B65E5" w14:paraId="3B372B97" w14:textId="77777777">
        <w:tc>
          <w:tcPr>
            <w:tcW w:w="4601" w:type="dxa"/>
            <w:tcBorders>
              <w:top w:val="single" w:sz="4" w:space="0" w:color="000000"/>
              <w:left w:val="nil"/>
              <w:bottom w:val="single" w:sz="4" w:space="0" w:color="000000"/>
              <w:right w:val="single" w:sz="4" w:space="0" w:color="000000"/>
            </w:tcBorders>
          </w:tcPr>
          <w:p w14:paraId="586A1F93"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од 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7A4A2F2D" w14:textId="77777777" w:rsidR="00081888" w:rsidRPr="003B65E5" w:rsidRDefault="00AE235B">
            <w:pPr>
              <w:widowControl w:val="0"/>
              <w:spacing w:before="13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17,6</w:t>
            </w:r>
          </w:p>
        </w:tc>
        <w:tc>
          <w:tcPr>
            <w:tcW w:w="2308" w:type="dxa"/>
            <w:tcBorders>
              <w:top w:val="single" w:sz="4" w:space="0" w:color="000000"/>
              <w:left w:val="single" w:sz="4" w:space="0" w:color="000000"/>
              <w:bottom w:val="single" w:sz="4" w:space="0" w:color="000000"/>
              <w:right w:val="nil"/>
            </w:tcBorders>
          </w:tcPr>
          <w:p w14:paraId="0B00DD51" w14:textId="77777777" w:rsidR="00081888" w:rsidRPr="003B65E5" w:rsidRDefault="00AE235B">
            <w:pPr>
              <w:widowControl w:val="0"/>
              <w:spacing w:before="13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17,6</w:t>
            </w:r>
          </w:p>
        </w:tc>
      </w:tr>
      <w:tr w:rsidR="00081888" w:rsidRPr="003B65E5" w14:paraId="488E88DA" w14:textId="77777777">
        <w:tc>
          <w:tcPr>
            <w:tcW w:w="4601" w:type="dxa"/>
            <w:tcBorders>
              <w:top w:val="single" w:sz="4" w:space="0" w:color="000000"/>
              <w:left w:val="nil"/>
              <w:bottom w:val="single" w:sz="4" w:space="0" w:color="000000"/>
              <w:right w:val="single" w:sz="4" w:space="0" w:color="000000"/>
            </w:tcBorders>
          </w:tcPr>
          <w:p w14:paraId="4E901E6A"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9"/>
                <w:sz w:val="24"/>
                <w:szCs w:val="24"/>
                <w:lang w:val="sr-Cyrl-CS"/>
              </w:rPr>
              <w:t xml:space="preserve"> </w:t>
            </w:r>
            <w:r w:rsidRPr="003B65E5">
              <w:rPr>
                <w:rFonts w:ascii="Times New Roman" w:eastAsia="Calibri" w:hAnsi="Times New Roman" w:cs="Times New Roman"/>
                <w:sz w:val="24"/>
                <w:szCs w:val="24"/>
                <w:lang w:val="sr-Cyrl-CS"/>
              </w:rPr>
              <w:t>сунцокрета</w:t>
            </w:r>
          </w:p>
        </w:tc>
        <w:tc>
          <w:tcPr>
            <w:tcW w:w="2303" w:type="dxa"/>
            <w:tcBorders>
              <w:top w:val="single" w:sz="4" w:space="0" w:color="000000"/>
              <w:left w:val="single" w:sz="4" w:space="0" w:color="000000"/>
              <w:bottom w:val="single" w:sz="4" w:space="0" w:color="000000"/>
              <w:right w:val="single" w:sz="4" w:space="0" w:color="000000"/>
            </w:tcBorders>
          </w:tcPr>
          <w:p w14:paraId="09EBAB31" w14:textId="77777777" w:rsidR="00081888" w:rsidRPr="003B65E5" w:rsidRDefault="00AE235B">
            <w:pPr>
              <w:widowControl w:val="0"/>
              <w:spacing w:before="138"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12,2</w:t>
            </w:r>
          </w:p>
        </w:tc>
        <w:tc>
          <w:tcPr>
            <w:tcW w:w="2308" w:type="dxa"/>
            <w:tcBorders>
              <w:top w:val="single" w:sz="4" w:space="0" w:color="000000"/>
              <w:left w:val="single" w:sz="4" w:space="0" w:color="000000"/>
              <w:bottom w:val="single" w:sz="4" w:space="0" w:color="000000"/>
              <w:right w:val="nil"/>
            </w:tcBorders>
          </w:tcPr>
          <w:p w14:paraId="311332BF" w14:textId="77777777" w:rsidR="00081888" w:rsidRPr="003B65E5" w:rsidRDefault="00AE235B">
            <w:pPr>
              <w:widowControl w:val="0"/>
              <w:spacing w:before="138"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12,2</w:t>
            </w:r>
          </w:p>
        </w:tc>
      </w:tr>
      <w:tr w:rsidR="00081888" w:rsidRPr="003B65E5" w14:paraId="178BC52A" w14:textId="77777777">
        <w:tc>
          <w:tcPr>
            <w:tcW w:w="4601" w:type="dxa"/>
            <w:tcBorders>
              <w:top w:val="single" w:sz="4" w:space="0" w:color="000000"/>
              <w:left w:val="nil"/>
              <w:bottom w:val="single" w:sz="4" w:space="0" w:color="000000"/>
              <w:right w:val="single" w:sz="4" w:space="0" w:color="000000"/>
            </w:tcBorders>
          </w:tcPr>
          <w:p w14:paraId="1F24E744"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соје</w:t>
            </w:r>
          </w:p>
        </w:tc>
        <w:tc>
          <w:tcPr>
            <w:tcW w:w="2303" w:type="dxa"/>
            <w:tcBorders>
              <w:top w:val="single" w:sz="4" w:space="0" w:color="000000"/>
              <w:left w:val="single" w:sz="4" w:space="0" w:color="000000"/>
              <w:bottom w:val="single" w:sz="4" w:space="0" w:color="000000"/>
              <w:right w:val="single" w:sz="4" w:space="0" w:color="000000"/>
            </w:tcBorders>
          </w:tcPr>
          <w:p w14:paraId="65C8EDE6" w14:textId="77777777" w:rsidR="00081888" w:rsidRPr="003B65E5" w:rsidRDefault="00AE235B">
            <w:pPr>
              <w:widowControl w:val="0"/>
              <w:spacing w:before="138"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13,4</w:t>
            </w:r>
          </w:p>
        </w:tc>
        <w:tc>
          <w:tcPr>
            <w:tcW w:w="2308" w:type="dxa"/>
            <w:tcBorders>
              <w:top w:val="single" w:sz="4" w:space="0" w:color="000000"/>
              <w:left w:val="single" w:sz="4" w:space="0" w:color="000000"/>
              <w:bottom w:val="single" w:sz="4" w:space="0" w:color="000000"/>
              <w:right w:val="nil"/>
            </w:tcBorders>
          </w:tcPr>
          <w:p w14:paraId="685B745B" w14:textId="77777777" w:rsidR="00081888" w:rsidRPr="003B65E5" w:rsidRDefault="00AE235B">
            <w:pPr>
              <w:widowControl w:val="0"/>
              <w:spacing w:before="138"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13,4</w:t>
            </w:r>
          </w:p>
        </w:tc>
      </w:tr>
      <w:tr w:rsidR="00081888" w:rsidRPr="003B65E5" w14:paraId="2EE66311" w14:textId="77777777">
        <w:tc>
          <w:tcPr>
            <w:tcW w:w="4601" w:type="dxa"/>
            <w:tcBorders>
              <w:top w:val="single" w:sz="4" w:space="0" w:color="000000"/>
              <w:left w:val="nil"/>
              <w:bottom w:val="single" w:sz="4" w:space="0" w:color="000000"/>
              <w:right w:val="single" w:sz="4" w:space="0" w:color="000000"/>
            </w:tcBorders>
          </w:tcPr>
          <w:p w14:paraId="6817AAA1"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палминог уља</w:t>
            </w:r>
          </w:p>
        </w:tc>
        <w:tc>
          <w:tcPr>
            <w:tcW w:w="2303" w:type="dxa"/>
            <w:tcBorders>
              <w:top w:val="single" w:sz="4" w:space="0" w:color="000000"/>
              <w:left w:val="single" w:sz="4" w:space="0" w:color="000000"/>
              <w:bottom w:val="single" w:sz="4" w:space="0" w:color="000000"/>
              <w:right w:val="single" w:sz="4" w:space="0" w:color="000000"/>
            </w:tcBorders>
          </w:tcPr>
          <w:p w14:paraId="6EF9E28A" w14:textId="77777777" w:rsidR="00081888" w:rsidRPr="003B65E5" w:rsidRDefault="00AE235B">
            <w:pPr>
              <w:widowControl w:val="0"/>
              <w:spacing w:before="13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16,5</w:t>
            </w:r>
          </w:p>
        </w:tc>
        <w:tc>
          <w:tcPr>
            <w:tcW w:w="2308" w:type="dxa"/>
            <w:tcBorders>
              <w:top w:val="single" w:sz="4" w:space="0" w:color="000000"/>
              <w:left w:val="single" w:sz="4" w:space="0" w:color="000000"/>
              <w:bottom w:val="single" w:sz="4" w:space="0" w:color="000000"/>
              <w:right w:val="nil"/>
            </w:tcBorders>
          </w:tcPr>
          <w:p w14:paraId="0374B23C" w14:textId="77777777" w:rsidR="00081888" w:rsidRPr="003B65E5" w:rsidRDefault="00AE235B">
            <w:pPr>
              <w:widowControl w:val="0"/>
              <w:spacing w:before="13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16,5</w:t>
            </w:r>
          </w:p>
        </w:tc>
      </w:tr>
      <w:tr w:rsidR="00081888" w:rsidRPr="003B65E5" w14:paraId="66357B38" w14:textId="77777777">
        <w:tc>
          <w:tcPr>
            <w:tcW w:w="4601" w:type="dxa"/>
            <w:tcBorders>
              <w:top w:val="single" w:sz="4" w:space="0" w:color="000000"/>
              <w:left w:val="nil"/>
              <w:bottom w:val="single" w:sz="4" w:space="0" w:color="000000"/>
              <w:right w:val="single" w:sz="4" w:space="0" w:color="000000"/>
            </w:tcBorders>
          </w:tcPr>
          <w:p w14:paraId="577350A7"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7DE9E976" w14:textId="77777777" w:rsidR="00081888" w:rsidRPr="003B65E5" w:rsidRDefault="00AE235B">
            <w:pPr>
              <w:widowControl w:val="0"/>
              <w:spacing w:before="13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11AE490F" w14:textId="77777777" w:rsidR="00081888" w:rsidRPr="003B65E5" w:rsidRDefault="00AE235B">
            <w:pPr>
              <w:widowControl w:val="0"/>
              <w:spacing w:before="137"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6500966C" w14:textId="77777777">
        <w:tc>
          <w:tcPr>
            <w:tcW w:w="4601" w:type="dxa"/>
            <w:tcBorders>
              <w:top w:val="single" w:sz="4" w:space="0" w:color="000000"/>
              <w:left w:val="nil"/>
              <w:bottom w:val="single" w:sz="4" w:space="0" w:color="000000"/>
              <w:right w:val="single" w:sz="4" w:space="0" w:color="000000"/>
            </w:tcBorders>
          </w:tcPr>
          <w:p w14:paraId="2CC50B15"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од животињских масти добијених у процесу обраде животињских остатака (rendering)</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1E46E226" w14:textId="77777777" w:rsidR="00081888" w:rsidRPr="003B65E5" w:rsidRDefault="00AE235B">
            <w:pPr>
              <w:widowControl w:val="0"/>
              <w:spacing w:before="13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205E8427" w14:textId="77777777" w:rsidR="00081888" w:rsidRPr="003B65E5" w:rsidRDefault="00AE235B">
            <w:pPr>
              <w:widowControl w:val="0"/>
              <w:spacing w:before="137"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6737A794" w14:textId="77777777">
        <w:tc>
          <w:tcPr>
            <w:tcW w:w="4601" w:type="dxa"/>
            <w:tcBorders>
              <w:top w:val="single" w:sz="4" w:space="0" w:color="000000"/>
              <w:left w:val="nil"/>
              <w:bottom w:val="single" w:sz="4" w:space="0" w:color="000000"/>
              <w:right w:val="single" w:sz="4" w:space="0" w:color="000000"/>
            </w:tcBorders>
          </w:tcPr>
          <w:p w14:paraId="6297874C"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6A2E552F" w14:textId="77777777" w:rsidR="00081888" w:rsidRPr="003B65E5" w:rsidRDefault="00AE235B">
            <w:pPr>
              <w:widowControl w:val="0"/>
              <w:spacing w:before="138"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18,0</w:t>
            </w:r>
          </w:p>
        </w:tc>
        <w:tc>
          <w:tcPr>
            <w:tcW w:w="2308" w:type="dxa"/>
            <w:tcBorders>
              <w:top w:val="single" w:sz="4" w:space="0" w:color="000000"/>
              <w:left w:val="single" w:sz="4" w:space="0" w:color="000000"/>
              <w:bottom w:val="single" w:sz="4" w:space="0" w:color="000000"/>
              <w:right w:val="nil"/>
            </w:tcBorders>
          </w:tcPr>
          <w:p w14:paraId="0E86DF78" w14:textId="77777777" w:rsidR="00081888" w:rsidRPr="003B65E5" w:rsidRDefault="00AE235B">
            <w:pPr>
              <w:widowControl w:val="0"/>
              <w:spacing w:before="138"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18,0</w:t>
            </w:r>
          </w:p>
        </w:tc>
      </w:tr>
      <w:tr w:rsidR="00081888" w:rsidRPr="003B65E5" w14:paraId="28BC25BC" w14:textId="77777777">
        <w:tc>
          <w:tcPr>
            <w:tcW w:w="4601" w:type="dxa"/>
            <w:tcBorders>
              <w:top w:val="single" w:sz="4" w:space="0" w:color="000000"/>
              <w:left w:val="nil"/>
              <w:bottom w:val="single" w:sz="4" w:space="0" w:color="000000"/>
              <w:right w:val="single" w:sz="4" w:space="0" w:color="000000"/>
            </w:tcBorders>
          </w:tcPr>
          <w:p w14:paraId="5D24C051"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уље</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од сунцокрета</w:t>
            </w:r>
          </w:p>
        </w:tc>
        <w:tc>
          <w:tcPr>
            <w:tcW w:w="2303" w:type="dxa"/>
            <w:tcBorders>
              <w:top w:val="single" w:sz="4" w:space="0" w:color="000000"/>
              <w:left w:val="single" w:sz="4" w:space="0" w:color="000000"/>
              <w:bottom w:val="single" w:sz="4" w:space="0" w:color="000000"/>
              <w:right w:val="single" w:sz="4" w:space="0" w:color="000000"/>
            </w:tcBorders>
          </w:tcPr>
          <w:p w14:paraId="65F2BE50" w14:textId="77777777" w:rsidR="00081888" w:rsidRPr="003B65E5" w:rsidRDefault="00AE235B">
            <w:pPr>
              <w:widowControl w:val="0"/>
              <w:spacing w:before="138"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12,5</w:t>
            </w:r>
          </w:p>
        </w:tc>
        <w:tc>
          <w:tcPr>
            <w:tcW w:w="2308" w:type="dxa"/>
            <w:tcBorders>
              <w:top w:val="single" w:sz="4" w:space="0" w:color="000000"/>
              <w:left w:val="single" w:sz="4" w:space="0" w:color="000000"/>
              <w:bottom w:val="single" w:sz="4" w:space="0" w:color="000000"/>
              <w:right w:val="nil"/>
            </w:tcBorders>
          </w:tcPr>
          <w:p w14:paraId="2C7BE991" w14:textId="77777777" w:rsidR="00081888" w:rsidRPr="003B65E5" w:rsidRDefault="00AE235B">
            <w:pPr>
              <w:widowControl w:val="0"/>
              <w:spacing w:before="138"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12,5</w:t>
            </w:r>
          </w:p>
        </w:tc>
      </w:tr>
      <w:tr w:rsidR="00081888" w:rsidRPr="003B65E5" w14:paraId="19C5460D" w14:textId="77777777">
        <w:tc>
          <w:tcPr>
            <w:tcW w:w="4601" w:type="dxa"/>
            <w:tcBorders>
              <w:top w:val="single" w:sz="4" w:space="0" w:color="000000"/>
              <w:left w:val="nil"/>
              <w:bottom w:val="single" w:sz="4" w:space="0" w:color="000000"/>
              <w:right w:val="single" w:sz="4" w:space="0" w:color="000000"/>
            </w:tcBorders>
          </w:tcPr>
          <w:p w14:paraId="550070C4"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уље</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од соје</w:t>
            </w:r>
          </w:p>
        </w:tc>
        <w:tc>
          <w:tcPr>
            <w:tcW w:w="2303" w:type="dxa"/>
            <w:tcBorders>
              <w:top w:val="single" w:sz="4" w:space="0" w:color="000000"/>
              <w:left w:val="single" w:sz="4" w:space="0" w:color="000000"/>
              <w:bottom w:val="single" w:sz="4" w:space="0" w:color="000000"/>
              <w:right w:val="single" w:sz="4" w:space="0" w:color="000000"/>
            </w:tcBorders>
          </w:tcPr>
          <w:p w14:paraId="0CF2F662" w14:textId="77777777" w:rsidR="00081888" w:rsidRPr="003B65E5" w:rsidRDefault="00AE235B">
            <w:pPr>
              <w:widowControl w:val="0"/>
              <w:spacing w:before="13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13,7</w:t>
            </w:r>
          </w:p>
        </w:tc>
        <w:tc>
          <w:tcPr>
            <w:tcW w:w="2308" w:type="dxa"/>
            <w:tcBorders>
              <w:top w:val="single" w:sz="4" w:space="0" w:color="000000"/>
              <w:left w:val="single" w:sz="4" w:space="0" w:color="000000"/>
              <w:bottom w:val="single" w:sz="4" w:space="0" w:color="000000"/>
              <w:right w:val="nil"/>
            </w:tcBorders>
          </w:tcPr>
          <w:p w14:paraId="5FE2C5A5" w14:textId="77777777" w:rsidR="00081888" w:rsidRPr="003B65E5" w:rsidRDefault="00AE235B">
            <w:pPr>
              <w:widowControl w:val="0"/>
              <w:spacing w:before="13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13,7</w:t>
            </w:r>
          </w:p>
        </w:tc>
      </w:tr>
      <w:tr w:rsidR="00081888" w:rsidRPr="003B65E5" w14:paraId="380955D0" w14:textId="77777777">
        <w:tc>
          <w:tcPr>
            <w:tcW w:w="4601" w:type="dxa"/>
            <w:tcBorders>
              <w:top w:val="single" w:sz="4" w:space="0" w:color="000000"/>
              <w:left w:val="nil"/>
              <w:bottom w:val="single" w:sz="4" w:space="0" w:color="000000"/>
              <w:right w:val="single" w:sz="4" w:space="0" w:color="000000"/>
            </w:tcBorders>
          </w:tcPr>
          <w:p w14:paraId="401D24E8"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Водоником</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палминог уља</w:t>
            </w:r>
          </w:p>
        </w:tc>
        <w:tc>
          <w:tcPr>
            <w:tcW w:w="2303" w:type="dxa"/>
            <w:tcBorders>
              <w:top w:val="single" w:sz="4" w:space="0" w:color="000000"/>
              <w:left w:val="single" w:sz="4" w:space="0" w:color="000000"/>
              <w:bottom w:val="single" w:sz="4" w:space="0" w:color="000000"/>
              <w:right w:val="single" w:sz="4" w:space="0" w:color="000000"/>
            </w:tcBorders>
          </w:tcPr>
          <w:p w14:paraId="391DBD5C" w14:textId="77777777" w:rsidR="00081888" w:rsidRPr="003B65E5" w:rsidRDefault="00AE235B">
            <w:pPr>
              <w:widowControl w:val="0"/>
              <w:spacing w:before="13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16,9</w:t>
            </w:r>
          </w:p>
        </w:tc>
        <w:tc>
          <w:tcPr>
            <w:tcW w:w="2308" w:type="dxa"/>
            <w:tcBorders>
              <w:top w:val="single" w:sz="4" w:space="0" w:color="000000"/>
              <w:left w:val="single" w:sz="4" w:space="0" w:color="000000"/>
              <w:bottom w:val="single" w:sz="4" w:space="0" w:color="000000"/>
              <w:right w:val="nil"/>
            </w:tcBorders>
          </w:tcPr>
          <w:p w14:paraId="44F64D89" w14:textId="77777777" w:rsidR="00081888" w:rsidRPr="003B65E5" w:rsidRDefault="00AE235B">
            <w:pPr>
              <w:widowControl w:val="0"/>
              <w:spacing w:before="13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16,9</w:t>
            </w:r>
          </w:p>
        </w:tc>
      </w:tr>
      <w:tr w:rsidR="00081888" w:rsidRPr="003B65E5" w14:paraId="3CB63471" w14:textId="77777777">
        <w:tc>
          <w:tcPr>
            <w:tcW w:w="4601" w:type="dxa"/>
            <w:tcBorders>
              <w:top w:val="single" w:sz="4" w:space="0" w:color="000000"/>
              <w:left w:val="nil"/>
              <w:bottom w:val="single" w:sz="4" w:space="0" w:color="000000"/>
              <w:right w:val="single" w:sz="4" w:space="0" w:color="000000"/>
            </w:tcBorders>
          </w:tcPr>
          <w:p w14:paraId="592DEC9F"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 обрађено биљно уље од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51DB645B" w14:textId="77777777" w:rsidR="00081888" w:rsidRPr="003B65E5" w:rsidRDefault="00AE235B">
            <w:pPr>
              <w:widowControl w:val="0"/>
              <w:spacing w:before="13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68A5D3AB" w14:textId="77777777" w:rsidR="00081888" w:rsidRPr="003B65E5" w:rsidRDefault="00AE235B">
            <w:pPr>
              <w:widowControl w:val="0"/>
              <w:spacing w:before="137"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5D62ED79" w14:textId="77777777">
        <w:tc>
          <w:tcPr>
            <w:tcW w:w="4601" w:type="dxa"/>
            <w:tcBorders>
              <w:top w:val="single" w:sz="4" w:space="0" w:color="000000"/>
              <w:left w:val="nil"/>
              <w:bottom w:val="single" w:sz="4" w:space="0" w:color="000000"/>
              <w:right w:val="single" w:sz="4" w:space="0" w:color="000000"/>
            </w:tcBorders>
          </w:tcPr>
          <w:p w14:paraId="3506AD6A" w14:textId="77777777" w:rsidR="00081888" w:rsidRPr="003B65E5" w:rsidRDefault="00AE235B">
            <w:pPr>
              <w:widowControl w:val="0"/>
              <w:spacing w:before="13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 обрађено биљно уље од животињских масти добијених у процесу обраде животињских остатака (rendering) (**)</w:t>
            </w:r>
          </w:p>
        </w:tc>
        <w:tc>
          <w:tcPr>
            <w:tcW w:w="2303" w:type="dxa"/>
            <w:tcBorders>
              <w:top w:val="single" w:sz="4" w:space="0" w:color="000000"/>
              <w:left w:val="single" w:sz="4" w:space="0" w:color="000000"/>
              <w:bottom w:val="single" w:sz="4" w:space="0" w:color="000000"/>
              <w:right w:val="single" w:sz="4" w:space="0" w:color="000000"/>
            </w:tcBorders>
          </w:tcPr>
          <w:p w14:paraId="5C379798" w14:textId="77777777" w:rsidR="00081888" w:rsidRPr="003B65E5" w:rsidRDefault="00AE235B">
            <w:pPr>
              <w:widowControl w:val="0"/>
              <w:spacing w:before="138"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5BBF851F" w14:textId="77777777" w:rsidR="00081888" w:rsidRPr="003B65E5" w:rsidRDefault="00AE235B">
            <w:pPr>
              <w:widowControl w:val="0"/>
              <w:spacing w:before="138"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46447292" w14:textId="77777777">
        <w:tc>
          <w:tcPr>
            <w:tcW w:w="4601" w:type="dxa"/>
            <w:tcBorders>
              <w:top w:val="single" w:sz="4" w:space="0" w:color="000000"/>
              <w:left w:val="nil"/>
              <w:bottom w:val="single" w:sz="4" w:space="0" w:color="000000"/>
              <w:right w:val="single" w:sz="4" w:space="0" w:color="000000"/>
            </w:tcBorders>
          </w:tcPr>
          <w:p w14:paraId="373D146C"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3D45486E" w14:textId="77777777" w:rsidR="00081888" w:rsidRPr="003B65E5" w:rsidRDefault="00AE235B">
            <w:pPr>
              <w:widowControl w:val="0"/>
              <w:spacing w:before="138"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17,6</w:t>
            </w:r>
          </w:p>
        </w:tc>
        <w:tc>
          <w:tcPr>
            <w:tcW w:w="2308" w:type="dxa"/>
            <w:tcBorders>
              <w:top w:val="single" w:sz="4" w:space="0" w:color="000000"/>
              <w:left w:val="single" w:sz="4" w:space="0" w:color="000000"/>
              <w:bottom w:val="single" w:sz="4" w:space="0" w:color="000000"/>
              <w:right w:val="nil"/>
            </w:tcBorders>
          </w:tcPr>
          <w:p w14:paraId="25F86B98" w14:textId="77777777" w:rsidR="00081888" w:rsidRPr="003B65E5" w:rsidRDefault="00AE235B">
            <w:pPr>
              <w:widowControl w:val="0"/>
              <w:spacing w:before="138"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17,6</w:t>
            </w:r>
          </w:p>
        </w:tc>
      </w:tr>
      <w:tr w:rsidR="00081888" w:rsidRPr="003B65E5" w14:paraId="560F7586" w14:textId="77777777">
        <w:tc>
          <w:tcPr>
            <w:tcW w:w="4601" w:type="dxa"/>
            <w:tcBorders>
              <w:top w:val="single" w:sz="4" w:space="0" w:color="000000"/>
              <w:left w:val="nil"/>
              <w:bottom w:val="single" w:sz="4" w:space="0" w:color="000000"/>
              <w:right w:val="single" w:sz="4" w:space="0" w:color="000000"/>
            </w:tcBorders>
          </w:tcPr>
          <w:p w14:paraId="4AEC2866"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сунцокрета</w:t>
            </w:r>
          </w:p>
        </w:tc>
        <w:tc>
          <w:tcPr>
            <w:tcW w:w="2303" w:type="dxa"/>
            <w:tcBorders>
              <w:top w:val="single" w:sz="4" w:space="0" w:color="000000"/>
              <w:left w:val="single" w:sz="4" w:space="0" w:color="000000"/>
              <w:bottom w:val="single" w:sz="4" w:space="0" w:color="000000"/>
              <w:right w:val="single" w:sz="4" w:space="0" w:color="000000"/>
            </w:tcBorders>
          </w:tcPr>
          <w:p w14:paraId="60D6B755" w14:textId="77777777" w:rsidR="00081888" w:rsidRPr="003B65E5" w:rsidRDefault="00AE235B">
            <w:pPr>
              <w:widowControl w:val="0"/>
              <w:spacing w:before="138"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12,2</w:t>
            </w:r>
          </w:p>
        </w:tc>
        <w:tc>
          <w:tcPr>
            <w:tcW w:w="2308" w:type="dxa"/>
            <w:tcBorders>
              <w:top w:val="single" w:sz="4" w:space="0" w:color="000000"/>
              <w:left w:val="single" w:sz="4" w:space="0" w:color="000000"/>
              <w:bottom w:val="single" w:sz="4" w:space="0" w:color="000000"/>
              <w:right w:val="nil"/>
            </w:tcBorders>
          </w:tcPr>
          <w:p w14:paraId="28440F66" w14:textId="77777777" w:rsidR="00081888" w:rsidRPr="003B65E5" w:rsidRDefault="00AE235B">
            <w:pPr>
              <w:widowControl w:val="0"/>
              <w:spacing w:before="138"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12,2</w:t>
            </w:r>
          </w:p>
        </w:tc>
      </w:tr>
      <w:tr w:rsidR="00081888" w:rsidRPr="003B65E5" w14:paraId="20116240" w14:textId="77777777">
        <w:tc>
          <w:tcPr>
            <w:tcW w:w="4601" w:type="dxa"/>
            <w:tcBorders>
              <w:top w:val="single" w:sz="4" w:space="0" w:color="000000"/>
              <w:left w:val="nil"/>
              <w:bottom w:val="single" w:sz="4" w:space="0" w:color="000000"/>
              <w:right w:val="single" w:sz="4" w:space="0" w:color="000000"/>
            </w:tcBorders>
          </w:tcPr>
          <w:p w14:paraId="2A1C7BBC" w14:textId="77777777" w:rsidR="00081888" w:rsidRPr="003B65E5" w:rsidRDefault="00AE235B">
            <w:pPr>
              <w:widowControl w:val="0"/>
              <w:spacing w:before="13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соје</w:t>
            </w:r>
          </w:p>
        </w:tc>
        <w:tc>
          <w:tcPr>
            <w:tcW w:w="2303" w:type="dxa"/>
            <w:tcBorders>
              <w:top w:val="single" w:sz="4" w:space="0" w:color="000000"/>
              <w:left w:val="single" w:sz="4" w:space="0" w:color="000000"/>
              <w:bottom w:val="single" w:sz="4" w:space="0" w:color="000000"/>
              <w:right w:val="single" w:sz="4" w:space="0" w:color="000000"/>
            </w:tcBorders>
          </w:tcPr>
          <w:p w14:paraId="21C39DE9" w14:textId="77777777" w:rsidR="00081888" w:rsidRPr="003B65E5" w:rsidRDefault="00AE235B">
            <w:pPr>
              <w:widowControl w:val="0"/>
              <w:spacing w:before="13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13,4</w:t>
            </w:r>
          </w:p>
        </w:tc>
        <w:tc>
          <w:tcPr>
            <w:tcW w:w="2308" w:type="dxa"/>
            <w:tcBorders>
              <w:top w:val="single" w:sz="4" w:space="0" w:color="000000"/>
              <w:left w:val="single" w:sz="4" w:space="0" w:color="000000"/>
              <w:bottom w:val="single" w:sz="4" w:space="0" w:color="000000"/>
              <w:right w:val="nil"/>
            </w:tcBorders>
          </w:tcPr>
          <w:p w14:paraId="688DB97A" w14:textId="77777777" w:rsidR="00081888" w:rsidRPr="003B65E5" w:rsidRDefault="00AE235B">
            <w:pPr>
              <w:widowControl w:val="0"/>
              <w:spacing w:before="13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13,4</w:t>
            </w:r>
          </w:p>
        </w:tc>
      </w:tr>
      <w:tr w:rsidR="00081888" w:rsidRPr="003B65E5" w14:paraId="6F2A78C7" w14:textId="77777777">
        <w:tc>
          <w:tcPr>
            <w:tcW w:w="4601" w:type="dxa"/>
            <w:tcBorders>
              <w:top w:val="single" w:sz="4" w:space="0" w:color="000000"/>
              <w:left w:val="nil"/>
              <w:bottom w:val="single" w:sz="4" w:space="0" w:color="000000"/>
              <w:right w:val="single" w:sz="4" w:space="0" w:color="000000"/>
            </w:tcBorders>
          </w:tcPr>
          <w:p w14:paraId="55F2FE6D"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палминог уља</w:t>
            </w:r>
          </w:p>
        </w:tc>
        <w:tc>
          <w:tcPr>
            <w:tcW w:w="2303" w:type="dxa"/>
            <w:tcBorders>
              <w:top w:val="single" w:sz="4" w:space="0" w:color="000000"/>
              <w:left w:val="single" w:sz="4" w:space="0" w:color="000000"/>
              <w:bottom w:val="single" w:sz="4" w:space="0" w:color="000000"/>
              <w:right w:val="single" w:sz="4" w:space="0" w:color="000000"/>
            </w:tcBorders>
          </w:tcPr>
          <w:p w14:paraId="661778E2" w14:textId="77777777" w:rsidR="00081888" w:rsidRPr="003B65E5" w:rsidRDefault="00AE235B">
            <w:pPr>
              <w:widowControl w:val="0"/>
              <w:spacing w:before="13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16,5</w:t>
            </w:r>
          </w:p>
        </w:tc>
        <w:tc>
          <w:tcPr>
            <w:tcW w:w="2308" w:type="dxa"/>
            <w:tcBorders>
              <w:top w:val="single" w:sz="4" w:space="0" w:color="000000"/>
              <w:left w:val="single" w:sz="4" w:space="0" w:color="000000"/>
              <w:bottom w:val="single" w:sz="4" w:space="0" w:color="000000"/>
              <w:right w:val="nil"/>
            </w:tcBorders>
          </w:tcPr>
          <w:p w14:paraId="2D855569" w14:textId="77777777" w:rsidR="00081888" w:rsidRPr="003B65E5" w:rsidRDefault="00AE235B">
            <w:pPr>
              <w:widowControl w:val="0"/>
              <w:spacing w:before="13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16,5</w:t>
            </w:r>
          </w:p>
        </w:tc>
      </w:tr>
      <w:tr w:rsidR="00081888" w:rsidRPr="003B65E5" w14:paraId="70FFDB11" w14:textId="77777777">
        <w:tc>
          <w:tcPr>
            <w:tcW w:w="4601" w:type="dxa"/>
            <w:tcBorders>
              <w:top w:val="single" w:sz="4" w:space="0" w:color="000000"/>
              <w:left w:val="nil"/>
              <w:bottom w:val="single" w:sz="4" w:space="0" w:color="000000"/>
              <w:right w:val="single" w:sz="4" w:space="0" w:color="000000"/>
            </w:tcBorders>
          </w:tcPr>
          <w:p w14:paraId="4B68701D"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Чисто уље од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00A1F243" w14:textId="77777777" w:rsidR="00081888" w:rsidRPr="003B65E5" w:rsidRDefault="00AE235B">
            <w:pPr>
              <w:widowControl w:val="0"/>
              <w:spacing w:before="13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5FD7B321" w14:textId="77777777" w:rsidR="00081888" w:rsidRPr="003B65E5" w:rsidRDefault="00AE235B">
            <w:pPr>
              <w:widowControl w:val="0"/>
              <w:spacing w:before="137"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bl>
    <w:p w14:paraId="22841DEE" w14:textId="77777777" w:rsidR="00081888" w:rsidRPr="003B65E5" w:rsidRDefault="00AE235B">
      <w:pPr>
        <w:widowControl w:val="0"/>
        <w:spacing w:before="96" w:after="0" w:line="240" w:lineRule="auto"/>
        <w:ind w:right="336"/>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Нису укључене масти животињског порекла које су произведене од споредних производа животињског порекла категорије 3, у складу са прописом којим се уређује начин разврставања и поступања са споредним производима животињског порекла.</w:t>
      </w:r>
    </w:p>
    <w:p w14:paraId="417CE597" w14:textId="77777777" w:rsidR="00081888" w:rsidRPr="003B65E5" w:rsidRDefault="00081888">
      <w:pPr>
        <w:widowControl w:val="0"/>
        <w:spacing w:before="96" w:after="0" w:line="240" w:lineRule="auto"/>
        <w:ind w:right="336"/>
        <w:jc w:val="both"/>
        <w:rPr>
          <w:rFonts w:ascii="Times New Roman" w:eastAsia="Calibri" w:hAnsi="Times New Roman" w:cs="Times New Roman"/>
          <w:sz w:val="24"/>
          <w:szCs w:val="24"/>
          <w:lang w:val="sr-Cyrl-CS"/>
        </w:rPr>
      </w:pPr>
    </w:p>
    <w:p w14:paraId="6F80992F" w14:textId="77777777" w:rsidR="00081888" w:rsidRPr="003B65E5" w:rsidRDefault="00081888">
      <w:pPr>
        <w:widowControl w:val="0"/>
        <w:spacing w:before="96" w:after="0" w:line="240" w:lineRule="auto"/>
        <w:ind w:right="336"/>
        <w:jc w:val="both"/>
        <w:rPr>
          <w:rFonts w:ascii="Times New Roman" w:eastAsia="Calibri" w:hAnsi="Times New Roman" w:cs="Times New Roman"/>
          <w:sz w:val="24"/>
          <w:szCs w:val="24"/>
          <w:lang w:val="sr-Cyrl-CS"/>
        </w:rPr>
      </w:pPr>
    </w:p>
    <w:p w14:paraId="33819D48" w14:textId="77777777" w:rsidR="00081888" w:rsidRPr="003B65E5" w:rsidRDefault="00AE235B">
      <w:pPr>
        <w:widowControl w:val="0"/>
        <w:spacing w:before="71" w:after="0" w:line="240" w:lineRule="auto"/>
        <w:ind w:right="625"/>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Рашчлањене задате вредности за производни процес: ‘e</w:t>
      </w:r>
      <w:r w:rsidRPr="003B65E5">
        <w:rPr>
          <w:rFonts w:ascii="Times New Roman" w:eastAsia="Cambria" w:hAnsi="Times New Roman" w:cs="Times New Roman"/>
          <w:sz w:val="24"/>
          <w:szCs w:val="24"/>
          <w:vertAlign w:val="subscript"/>
          <w:lang w:val="sr-Cyrl-CS"/>
        </w:rPr>
        <w:t>p</w:t>
      </w:r>
      <w:r w:rsidRPr="003B65E5">
        <w:rPr>
          <w:rFonts w:ascii="Times New Roman" w:eastAsia="Cambria" w:hAnsi="Times New Roman" w:cs="Times New Roman"/>
          <w:sz w:val="24"/>
          <w:szCs w:val="24"/>
          <w:lang w:val="sr-Cyrl-CS"/>
        </w:rPr>
        <w:t>’ као што је дефинисано у делу Ц овог прилога</w:t>
      </w:r>
    </w:p>
    <w:p w14:paraId="0E7B9AB7" w14:textId="77777777" w:rsidR="00081888" w:rsidRPr="003B65E5" w:rsidRDefault="00081888">
      <w:pPr>
        <w:widowControl w:val="0"/>
        <w:spacing w:before="71" w:after="0" w:line="240" w:lineRule="auto"/>
        <w:ind w:right="625"/>
        <w:rPr>
          <w:rFonts w:ascii="Times New Roman" w:eastAsia="Cambria" w:hAnsi="Times New Roman" w:cs="Times New Roman"/>
          <w:sz w:val="24"/>
          <w:szCs w:val="24"/>
          <w:lang w:val="sr-Cyrl-CS"/>
        </w:rPr>
      </w:pPr>
    </w:p>
    <w:tbl>
      <w:tblPr>
        <w:tblW w:w="9212" w:type="dxa"/>
        <w:tblLayout w:type="fixed"/>
        <w:tblCellMar>
          <w:left w:w="0" w:type="dxa"/>
          <w:right w:w="0" w:type="dxa"/>
        </w:tblCellMar>
        <w:tblLook w:val="04A0" w:firstRow="1" w:lastRow="0" w:firstColumn="1" w:lastColumn="0" w:noHBand="0" w:noVBand="1"/>
      </w:tblPr>
      <w:tblGrid>
        <w:gridCol w:w="4779"/>
        <w:gridCol w:w="2125"/>
        <w:gridCol w:w="2308"/>
      </w:tblGrid>
      <w:tr w:rsidR="00081888" w:rsidRPr="003B65E5" w14:paraId="5729F79C" w14:textId="77777777">
        <w:tc>
          <w:tcPr>
            <w:tcW w:w="4779" w:type="dxa"/>
            <w:tcBorders>
              <w:top w:val="single" w:sz="4" w:space="0" w:color="000000"/>
              <w:left w:val="nil"/>
              <w:bottom w:val="single" w:sz="4" w:space="0" w:color="000000"/>
              <w:right w:val="single" w:sz="4" w:space="0" w:color="000000"/>
            </w:tcBorders>
          </w:tcPr>
          <w:p w14:paraId="36EB23DD"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биогорива и биотечности</w:t>
            </w:r>
          </w:p>
        </w:tc>
        <w:tc>
          <w:tcPr>
            <w:tcW w:w="2125" w:type="dxa"/>
            <w:tcBorders>
              <w:top w:val="single" w:sz="4" w:space="0" w:color="000000"/>
              <w:left w:val="single" w:sz="4" w:space="0" w:color="000000"/>
              <w:bottom w:val="single" w:sz="4" w:space="0" w:color="000000"/>
              <w:right w:val="single" w:sz="4" w:space="0" w:color="000000"/>
            </w:tcBorders>
          </w:tcPr>
          <w:p w14:paraId="75CBB6C4"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типична вредност</w:t>
            </w:r>
          </w:p>
          <w:p w14:paraId="232F631C"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c>
          <w:tcPr>
            <w:tcW w:w="2308" w:type="dxa"/>
            <w:tcBorders>
              <w:top w:val="single" w:sz="4" w:space="0" w:color="000000"/>
              <w:left w:val="single" w:sz="4" w:space="0" w:color="000000"/>
              <w:bottom w:val="single" w:sz="4" w:space="0" w:color="000000"/>
              <w:right w:val="nil"/>
            </w:tcBorders>
          </w:tcPr>
          <w:p w14:paraId="6BF9DDD8"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задата вредност</w:t>
            </w:r>
          </w:p>
          <w:p w14:paraId="6BC09BE8"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 xml:space="preserve"> (g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r>
      <w:tr w:rsidR="00081888" w:rsidRPr="003B65E5" w14:paraId="66988386" w14:textId="77777777">
        <w:tc>
          <w:tcPr>
            <w:tcW w:w="4779" w:type="dxa"/>
            <w:tcBorders>
              <w:top w:val="single" w:sz="4" w:space="0" w:color="000000"/>
              <w:left w:val="nil"/>
              <w:bottom w:val="single" w:sz="4" w:space="0" w:color="000000"/>
              <w:right w:val="single" w:sz="4" w:space="0" w:color="000000"/>
            </w:tcBorders>
          </w:tcPr>
          <w:p w14:paraId="000CFDE8" w14:textId="77777777" w:rsidR="00081888" w:rsidRPr="003B65E5" w:rsidRDefault="00AE235B">
            <w:pPr>
              <w:widowControl w:val="0"/>
              <w:spacing w:before="118"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(без производње биогаса од остатака шећерне репе,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конвенционалном котлу</w:t>
            </w:r>
            <w:r w:rsidRPr="003B65E5">
              <w:rPr>
                <w:rFonts w:ascii="Times New Roman" w:eastAsia="Calibri" w:hAnsi="Times New Roman" w:cs="Times New Roman"/>
                <w:w w:val="95"/>
                <w:sz w:val="24"/>
                <w:szCs w:val="24"/>
                <w:lang w:val="sr-Cyrl-CS"/>
              </w:rPr>
              <w:t>)</w:t>
            </w:r>
          </w:p>
        </w:tc>
        <w:tc>
          <w:tcPr>
            <w:tcW w:w="2125" w:type="dxa"/>
            <w:tcBorders>
              <w:top w:val="single" w:sz="4" w:space="0" w:color="000000"/>
              <w:left w:val="single" w:sz="4" w:space="0" w:color="000000"/>
              <w:bottom w:val="single" w:sz="4" w:space="0" w:color="000000"/>
              <w:right w:val="single" w:sz="4" w:space="0" w:color="000000"/>
            </w:tcBorders>
          </w:tcPr>
          <w:p w14:paraId="0D7565C8"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18,8</w:t>
            </w:r>
          </w:p>
        </w:tc>
        <w:tc>
          <w:tcPr>
            <w:tcW w:w="2308" w:type="dxa"/>
            <w:tcBorders>
              <w:top w:val="single" w:sz="4" w:space="0" w:color="000000"/>
              <w:left w:val="single" w:sz="4" w:space="0" w:color="000000"/>
              <w:bottom w:val="single" w:sz="4" w:space="0" w:color="000000"/>
              <w:right w:val="nil"/>
            </w:tcBorders>
          </w:tcPr>
          <w:p w14:paraId="6BCE5B7C"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26,3</w:t>
            </w:r>
          </w:p>
        </w:tc>
      </w:tr>
      <w:tr w:rsidR="00081888" w:rsidRPr="003B65E5" w14:paraId="4899F4B1" w14:textId="77777777">
        <w:tc>
          <w:tcPr>
            <w:tcW w:w="4779" w:type="dxa"/>
            <w:tcBorders>
              <w:top w:val="single" w:sz="4" w:space="0" w:color="000000"/>
              <w:left w:val="nil"/>
              <w:bottom w:val="single" w:sz="4" w:space="0" w:color="000000"/>
              <w:right w:val="single" w:sz="4" w:space="0" w:color="000000"/>
            </w:tcBorders>
          </w:tcPr>
          <w:p w14:paraId="03FA8D77"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(са производњом биогаса од остатака шећерне репе,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конвенционалном котлу)</w:t>
            </w:r>
          </w:p>
        </w:tc>
        <w:tc>
          <w:tcPr>
            <w:tcW w:w="2125" w:type="dxa"/>
            <w:tcBorders>
              <w:top w:val="single" w:sz="4" w:space="0" w:color="000000"/>
              <w:left w:val="single" w:sz="4" w:space="0" w:color="000000"/>
              <w:bottom w:val="single" w:sz="4" w:space="0" w:color="000000"/>
              <w:right w:val="single" w:sz="4" w:space="0" w:color="000000"/>
            </w:tcBorders>
          </w:tcPr>
          <w:p w14:paraId="3E11C348"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9,7</w:t>
            </w:r>
          </w:p>
        </w:tc>
        <w:tc>
          <w:tcPr>
            <w:tcW w:w="2308" w:type="dxa"/>
            <w:tcBorders>
              <w:top w:val="single" w:sz="4" w:space="0" w:color="000000"/>
              <w:left w:val="single" w:sz="4" w:space="0" w:color="000000"/>
              <w:bottom w:val="single" w:sz="4" w:space="0" w:color="000000"/>
              <w:right w:val="nil"/>
            </w:tcBorders>
          </w:tcPr>
          <w:p w14:paraId="4A7D6BB6"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13,6</w:t>
            </w:r>
          </w:p>
        </w:tc>
      </w:tr>
      <w:tr w:rsidR="00081888" w:rsidRPr="003B65E5" w14:paraId="20AEC62B" w14:textId="77777777">
        <w:tc>
          <w:tcPr>
            <w:tcW w:w="4779" w:type="dxa"/>
            <w:tcBorders>
              <w:top w:val="single" w:sz="4" w:space="0" w:color="000000"/>
              <w:left w:val="nil"/>
              <w:bottom w:val="single" w:sz="4" w:space="0" w:color="000000"/>
              <w:right w:val="single" w:sz="4" w:space="0" w:color="000000"/>
            </w:tcBorders>
          </w:tcPr>
          <w:p w14:paraId="554D0064"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(без производње биогаса од остатака шећерне репе,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95"/>
                <w:sz w:val="24"/>
                <w:szCs w:val="24"/>
                <w:lang w:val="sr-Cyrl-CS"/>
              </w:rPr>
              <w:t xml:space="preserve"> (*))</w:t>
            </w:r>
          </w:p>
        </w:tc>
        <w:tc>
          <w:tcPr>
            <w:tcW w:w="2125" w:type="dxa"/>
            <w:tcBorders>
              <w:top w:val="single" w:sz="4" w:space="0" w:color="000000"/>
              <w:left w:val="single" w:sz="4" w:space="0" w:color="000000"/>
              <w:bottom w:val="single" w:sz="4" w:space="0" w:color="000000"/>
              <w:right w:val="single" w:sz="4" w:space="0" w:color="000000"/>
            </w:tcBorders>
          </w:tcPr>
          <w:p w14:paraId="0614F138"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13,2</w:t>
            </w:r>
          </w:p>
        </w:tc>
        <w:tc>
          <w:tcPr>
            <w:tcW w:w="2308" w:type="dxa"/>
            <w:tcBorders>
              <w:top w:val="single" w:sz="4" w:space="0" w:color="000000"/>
              <w:left w:val="single" w:sz="4" w:space="0" w:color="000000"/>
              <w:bottom w:val="single" w:sz="4" w:space="0" w:color="000000"/>
              <w:right w:val="nil"/>
            </w:tcBorders>
          </w:tcPr>
          <w:p w14:paraId="6C76B29B"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18,5</w:t>
            </w:r>
          </w:p>
        </w:tc>
      </w:tr>
      <w:tr w:rsidR="00081888" w:rsidRPr="003B65E5" w14:paraId="51173A5A" w14:textId="77777777">
        <w:tc>
          <w:tcPr>
            <w:tcW w:w="4779" w:type="dxa"/>
            <w:tcBorders>
              <w:top w:val="single" w:sz="4" w:space="0" w:color="000000"/>
              <w:left w:val="nil"/>
              <w:bottom w:val="single" w:sz="4" w:space="0" w:color="000000"/>
              <w:right w:val="single" w:sz="4" w:space="0" w:color="000000"/>
            </w:tcBorders>
          </w:tcPr>
          <w:p w14:paraId="6BF51BC9"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(са производњом биогаса од остатака шећерне репе,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95"/>
                <w:sz w:val="24"/>
                <w:szCs w:val="24"/>
                <w:lang w:val="sr-Cyrl-CS"/>
              </w:rPr>
              <w:t xml:space="preserve"> (*))</w:t>
            </w:r>
          </w:p>
        </w:tc>
        <w:tc>
          <w:tcPr>
            <w:tcW w:w="2125" w:type="dxa"/>
            <w:tcBorders>
              <w:top w:val="single" w:sz="4" w:space="0" w:color="000000"/>
              <w:left w:val="single" w:sz="4" w:space="0" w:color="000000"/>
              <w:bottom w:val="single" w:sz="4" w:space="0" w:color="000000"/>
              <w:right w:val="single" w:sz="4" w:space="0" w:color="000000"/>
            </w:tcBorders>
          </w:tcPr>
          <w:p w14:paraId="3537E8C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7,6</w:t>
            </w:r>
          </w:p>
        </w:tc>
        <w:tc>
          <w:tcPr>
            <w:tcW w:w="2308" w:type="dxa"/>
            <w:tcBorders>
              <w:top w:val="single" w:sz="4" w:space="0" w:color="000000"/>
              <w:left w:val="single" w:sz="4" w:space="0" w:color="000000"/>
              <w:bottom w:val="single" w:sz="4" w:space="0" w:color="000000"/>
              <w:right w:val="nil"/>
            </w:tcBorders>
          </w:tcPr>
          <w:p w14:paraId="3CE8FBF8"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10,6</w:t>
            </w:r>
          </w:p>
        </w:tc>
      </w:tr>
      <w:tr w:rsidR="00081888" w:rsidRPr="003B65E5" w14:paraId="77566D59" w14:textId="77777777">
        <w:tc>
          <w:tcPr>
            <w:tcW w:w="4779" w:type="dxa"/>
            <w:tcBorders>
              <w:top w:val="single" w:sz="4" w:space="0" w:color="000000"/>
              <w:left w:val="nil"/>
              <w:bottom w:val="single" w:sz="4" w:space="0" w:color="000000"/>
              <w:right w:val="single" w:sz="4" w:space="0" w:color="000000"/>
            </w:tcBorders>
          </w:tcPr>
          <w:p w14:paraId="03265FB2"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(без производње биогаса од остатака шећерне репе, лигнит</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95"/>
                <w:sz w:val="24"/>
                <w:szCs w:val="24"/>
                <w:lang w:val="sr-Cyrl-CS"/>
              </w:rPr>
              <w:t xml:space="preserve"> (*))</w:t>
            </w:r>
          </w:p>
        </w:tc>
        <w:tc>
          <w:tcPr>
            <w:tcW w:w="2125" w:type="dxa"/>
            <w:tcBorders>
              <w:top w:val="single" w:sz="4" w:space="0" w:color="000000"/>
              <w:left w:val="single" w:sz="4" w:space="0" w:color="000000"/>
              <w:bottom w:val="single" w:sz="4" w:space="0" w:color="000000"/>
              <w:right w:val="single" w:sz="4" w:space="0" w:color="000000"/>
            </w:tcBorders>
          </w:tcPr>
          <w:p w14:paraId="7231F0B3"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27,4</w:t>
            </w:r>
          </w:p>
        </w:tc>
        <w:tc>
          <w:tcPr>
            <w:tcW w:w="2308" w:type="dxa"/>
            <w:tcBorders>
              <w:top w:val="single" w:sz="4" w:space="0" w:color="000000"/>
              <w:left w:val="single" w:sz="4" w:space="0" w:color="000000"/>
              <w:bottom w:val="single" w:sz="4" w:space="0" w:color="000000"/>
              <w:right w:val="nil"/>
            </w:tcBorders>
          </w:tcPr>
          <w:p w14:paraId="00EBF659"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38,3</w:t>
            </w:r>
          </w:p>
        </w:tc>
      </w:tr>
      <w:tr w:rsidR="00081888" w:rsidRPr="003B65E5" w14:paraId="5BDD4C29" w14:textId="77777777">
        <w:tc>
          <w:tcPr>
            <w:tcW w:w="4779" w:type="dxa"/>
            <w:tcBorders>
              <w:top w:val="single" w:sz="4" w:space="0" w:color="000000"/>
              <w:left w:val="nil"/>
              <w:bottom w:val="single" w:sz="4" w:space="0" w:color="000000"/>
              <w:right w:val="single" w:sz="4" w:space="0" w:color="000000"/>
            </w:tcBorders>
          </w:tcPr>
          <w:p w14:paraId="49ADF84D"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(са производњом биогаса од остататака шећерне репе, лигнит</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95"/>
                <w:sz w:val="24"/>
                <w:szCs w:val="24"/>
                <w:lang w:val="sr-Cyrl-CS"/>
              </w:rPr>
              <w:t xml:space="preserve"> (*))</w:t>
            </w:r>
          </w:p>
        </w:tc>
        <w:tc>
          <w:tcPr>
            <w:tcW w:w="2125" w:type="dxa"/>
            <w:tcBorders>
              <w:top w:val="single" w:sz="4" w:space="0" w:color="000000"/>
              <w:left w:val="single" w:sz="4" w:space="0" w:color="000000"/>
              <w:bottom w:val="single" w:sz="4" w:space="0" w:color="000000"/>
              <w:right w:val="single" w:sz="4" w:space="0" w:color="000000"/>
            </w:tcBorders>
          </w:tcPr>
          <w:p w14:paraId="321B88DA"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15,7</w:t>
            </w:r>
          </w:p>
        </w:tc>
        <w:tc>
          <w:tcPr>
            <w:tcW w:w="2308" w:type="dxa"/>
            <w:tcBorders>
              <w:top w:val="single" w:sz="4" w:space="0" w:color="000000"/>
              <w:left w:val="single" w:sz="4" w:space="0" w:color="000000"/>
              <w:bottom w:val="single" w:sz="4" w:space="0" w:color="000000"/>
              <w:right w:val="nil"/>
            </w:tcBorders>
          </w:tcPr>
          <w:p w14:paraId="655DD5BB"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22,0</w:t>
            </w:r>
          </w:p>
        </w:tc>
      </w:tr>
      <w:tr w:rsidR="00081888" w:rsidRPr="003B65E5" w14:paraId="2045BA70" w14:textId="77777777">
        <w:tc>
          <w:tcPr>
            <w:tcW w:w="4779" w:type="dxa"/>
            <w:tcBorders>
              <w:top w:val="single" w:sz="4" w:space="0" w:color="000000"/>
              <w:left w:val="nil"/>
              <w:bottom w:val="single" w:sz="4" w:space="0" w:color="000000"/>
              <w:right w:val="single" w:sz="4" w:space="0" w:color="000000"/>
            </w:tcBorders>
          </w:tcPr>
          <w:p w14:paraId="53BFA9F1"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кукуруза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 xml:space="preserve">у конвенционалном </w:t>
            </w:r>
            <w:r w:rsidRPr="003B65E5">
              <w:rPr>
                <w:rFonts w:ascii="Times New Roman" w:eastAsia="Calibri" w:hAnsi="Times New Roman" w:cs="Times New Roman"/>
                <w:sz w:val="24"/>
                <w:szCs w:val="24"/>
                <w:lang w:val="sr-Cyrl-CS"/>
              </w:rPr>
              <w:lastRenderedPageBreak/>
              <w:t>котлу</w:t>
            </w:r>
            <w:r w:rsidRPr="003B65E5">
              <w:rPr>
                <w:rFonts w:ascii="Times New Roman" w:eastAsia="Calibri" w:hAnsi="Times New Roman" w:cs="Times New Roman"/>
                <w:w w:val="90"/>
                <w:sz w:val="24"/>
                <w:szCs w:val="24"/>
                <w:lang w:val="sr-Cyrl-CS"/>
              </w:rPr>
              <w:t>)</w:t>
            </w:r>
          </w:p>
        </w:tc>
        <w:tc>
          <w:tcPr>
            <w:tcW w:w="2125" w:type="dxa"/>
            <w:tcBorders>
              <w:top w:val="single" w:sz="4" w:space="0" w:color="000000"/>
              <w:left w:val="single" w:sz="4" w:space="0" w:color="000000"/>
              <w:bottom w:val="single" w:sz="4" w:space="0" w:color="000000"/>
              <w:right w:val="single" w:sz="4" w:space="0" w:color="000000"/>
            </w:tcBorders>
          </w:tcPr>
          <w:p w14:paraId="7AE775B6"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20,8</w:t>
            </w:r>
          </w:p>
        </w:tc>
        <w:tc>
          <w:tcPr>
            <w:tcW w:w="2308" w:type="dxa"/>
            <w:tcBorders>
              <w:top w:val="single" w:sz="4" w:space="0" w:color="000000"/>
              <w:left w:val="single" w:sz="4" w:space="0" w:color="000000"/>
              <w:bottom w:val="single" w:sz="4" w:space="0" w:color="000000"/>
              <w:right w:val="nil"/>
            </w:tcBorders>
          </w:tcPr>
          <w:p w14:paraId="1C9BCE4A"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29,1</w:t>
            </w:r>
          </w:p>
        </w:tc>
      </w:tr>
      <w:tr w:rsidR="00081888" w:rsidRPr="003B65E5" w14:paraId="58D60237" w14:textId="77777777">
        <w:tc>
          <w:tcPr>
            <w:tcW w:w="4779" w:type="dxa"/>
            <w:tcBorders>
              <w:top w:val="single" w:sz="4" w:space="0" w:color="000000"/>
              <w:left w:val="nil"/>
              <w:bottom w:val="single" w:sz="4" w:space="0" w:color="000000"/>
              <w:right w:val="single" w:sz="4" w:space="0" w:color="000000"/>
            </w:tcBorders>
          </w:tcPr>
          <w:p w14:paraId="2E0E0E17"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кукуруза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125" w:type="dxa"/>
            <w:tcBorders>
              <w:top w:val="single" w:sz="4" w:space="0" w:color="000000"/>
              <w:left w:val="single" w:sz="4" w:space="0" w:color="000000"/>
              <w:bottom w:val="single" w:sz="4" w:space="0" w:color="000000"/>
              <w:right w:val="single" w:sz="4" w:space="0" w:color="000000"/>
            </w:tcBorders>
          </w:tcPr>
          <w:p w14:paraId="6C3F530E"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14,8</w:t>
            </w:r>
          </w:p>
        </w:tc>
        <w:tc>
          <w:tcPr>
            <w:tcW w:w="2308" w:type="dxa"/>
            <w:tcBorders>
              <w:top w:val="single" w:sz="4" w:space="0" w:color="000000"/>
              <w:left w:val="single" w:sz="4" w:space="0" w:color="000000"/>
              <w:bottom w:val="single" w:sz="4" w:space="0" w:color="000000"/>
              <w:right w:val="nil"/>
            </w:tcBorders>
          </w:tcPr>
          <w:p w14:paraId="546243F5"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20,8</w:t>
            </w:r>
          </w:p>
        </w:tc>
      </w:tr>
      <w:tr w:rsidR="00081888" w:rsidRPr="003B65E5" w14:paraId="7B669FED" w14:textId="77777777">
        <w:tc>
          <w:tcPr>
            <w:tcW w:w="4779" w:type="dxa"/>
            <w:tcBorders>
              <w:top w:val="single" w:sz="4" w:space="0" w:color="000000"/>
              <w:left w:val="nil"/>
              <w:bottom w:val="single" w:sz="4" w:space="0" w:color="000000"/>
              <w:right w:val="single" w:sz="4" w:space="0" w:color="000000"/>
            </w:tcBorders>
          </w:tcPr>
          <w:p w14:paraId="251FED9F" w14:textId="77777777" w:rsidR="00081888" w:rsidRPr="003B65E5" w:rsidRDefault="00AE235B">
            <w:pPr>
              <w:widowControl w:val="0"/>
              <w:spacing w:after="0" w:line="210" w:lineRule="exact"/>
              <w:ind w:right="85"/>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кукуруза (лигнит</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125" w:type="dxa"/>
            <w:tcBorders>
              <w:top w:val="single" w:sz="4" w:space="0" w:color="000000"/>
              <w:left w:val="single" w:sz="4" w:space="0" w:color="000000"/>
              <w:bottom w:val="single" w:sz="4" w:space="0" w:color="000000"/>
              <w:right w:val="single" w:sz="4" w:space="0" w:color="000000"/>
            </w:tcBorders>
          </w:tcPr>
          <w:p w14:paraId="54EBA6FB"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28,6</w:t>
            </w:r>
          </w:p>
        </w:tc>
        <w:tc>
          <w:tcPr>
            <w:tcW w:w="2308" w:type="dxa"/>
            <w:tcBorders>
              <w:top w:val="single" w:sz="4" w:space="0" w:color="000000"/>
              <w:left w:val="single" w:sz="4" w:space="0" w:color="000000"/>
              <w:bottom w:val="single" w:sz="4" w:space="0" w:color="000000"/>
              <w:right w:val="nil"/>
            </w:tcBorders>
          </w:tcPr>
          <w:p w14:paraId="6F71CA3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40,1</w:t>
            </w:r>
          </w:p>
        </w:tc>
      </w:tr>
      <w:tr w:rsidR="00081888" w:rsidRPr="003B65E5" w14:paraId="7B968658" w14:textId="77777777">
        <w:tc>
          <w:tcPr>
            <w:tcW w:w="4779" w:type="dxa"/>
            <w:tcBorders>
              <w:top w:val="single" w:sz="4" w:space="0" w:color="000000"/>
              <w:left w:val="nil"/>
              <w:bottom w:val="single" w:sz="4" w:space="0" w:color="000000"/>
              <w:right w:val="single" w:sz="4" w:space="0" w:color="000000"/>
            </w:tcBorders>
          </w:tcPr>
          <w:p w14:paraId="2B12371E"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кукуруза (шумски остаци</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125" w:type="dxa"/>
            <w:tcBorders>
              <w:top w:val="single" w:sz="4" w:space="0" w:color="000000"/>
              <w:left w:val="single" w:sz="4" w:space="0" w:color="000000"/>
              <w:bottom w:val="single" w:sz="4" w:space="0" w:color="000000"/>
              <w:right w:val="single" w:sz="4" w:space="0" w:color="000000"/>
            </w:tcBorders>
          </w:tcPr>
          <w:p w14:paraId="74D942A7"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1,8</w:t>
            </w:r>
          </w:p>
        </w:tc>
        <w:tc>
          <w:tcPr>
            <w:tcW w:w="2308" w:type="dxa"/>
            <w:tcBorders>
              <w:top w:val="single" w:sz="4" w:space="0" w:color="000000"/>
              <w:left w:val="single" w:sz="4" w:space="0" w:color="000000"/>
              <w:bottom w:val="single" w:sz="4" w:space="0" w:color="000000"/>
              <w:right w:val="nil"/>
            </w:tcBorders>
          </w:tcPr>
          <w:p w14:paraId="4DDEE8D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2,6</w:t>
            </w:r>
          </w:p>
        </w:tc>
      </w:tr>
      <w:tr w:rsidR="00081888" w:rsidRPr="003B65E5" w14:paraId="119A2529" w14:textId="77777777">
        <w:tc>
          <w:tcPr>
            <w:tcW w:w="4779" w:type="dxa"/>
            <w:tcBorders>
              <w:top w:val="single" w:sz="4" w:space="0" w:color="000000"/>
              <w:left w:val="nil"/>
              <w:bottom w:val="single" w:sz="4" w:space="0" w:color="000000"/>
              <w:right w:val="single" w:sz="4" w:space="0" w:color="000000"/>
            </w:tcBorders>
          </w:tcPr>
          <w:p w14:paraId="58ACD7CD"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осталих житарица, осим кукуруза</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конвенционалном котлу</w:t>
            </w:r>
            <w:r w:rsidRPr="003B65E5">
              <w:rPr>
                <w:rFonts w:ascii="Times New Roman" w:eastAsia="Calibri" w:hAnsi="Times New Roman" w:cs="Times New Roman"/>
                <w:w w:val="95"/>
                <w:sz w:val="24"/>
                <w:szCs w:val="24"/>
                <w:lang w:val="sr-Cyrl-CS"/>
              </w:rPr>
              <w:t>)</w:t>
            </w:r>
          </w:p>
        </w:tc>
        <w:tc>
          <w:tcPr>
            <w:tcW w:w="2125" w:type="dxa"/>
            <w:tcBorders>
              <w:top w:val="single" w:sz="4" w:space="0" w:color="000000"/>
              <w:left w:val="single" w:sz="4" w:space="0" w:color="000000"/>
              <w:bottom w:val="single" w:sz="4" w:space="0" w:color="000000"/>
              <w:right w:val="single" w:sz="4" w:space="0" w:color="000000"/>
            </w:tcBorders>
          </w:tcPr>
          <w:p w14:paraId="79DFBACC"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21,0</w:t>
            </w:r>
          </w:p>
        </w:tc>
        <w:tc>
          <w:tcPr>
            <w:tcW w:w="2308" w:type="dxa"/>
            <w:tcBorders>
              <w:top w:val="single" w:sz="4" w:space="0" w:color="000000"/>
              <w:left w:val="single" w:sz="4" w:space="0" w:color="000000"/>
              <w:bottom w:val="single" w:sz="4" w:space="0" w:color="000000"/>
              <w:right w:val="nil"/>
            </w:tcBorders>
          </w:tcPr>
          <w:p w14:paraId="170E1075"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29,3</w:t>
            </w:r>
          </w:p>
        </w:tc>
      </w:tr>
      <w:tr w:rsidR="00081888" w:rsidRPr="003B65E5" w14:paraId="31E4BF99" w14:textId="77777777">
        <w:tc>
          <w:tcPr>
            <w:tcW w:w="4779" w:type="dxa"/>
            <w:tcBorders>
              <w:top w:val="single" w:sz="4" w:space="0" w:color="000000"/>
              <w:left w:val="nil"/>
              <w:bottom w:val="single" w:sz="4" w:space="0" w:color="000000"/>
              <w:right w:val="single" w:sz="4" w:space="0" w:color="000000"/>
            </w:tcBorders>
          </w:tcPr>
          <w:p w14:paraId="61904266"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осталих житарица, осим кукуруза</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125" w:type="dxa"/>
            <w:tcBorders>
              <w:top w:val="single" w:sz="4" w:space="0" w:color="000000"/>
              <w:left w:val="single" w:sz="4" w:space="0" w:color="000000"/>
              <w:bottom w:val="single" w:sz="4" w:space="0" w:color="000000"/>
              <w:right w:val="single" w:sz="4" w:space="0" w:color="000000"/>
            </w:tcBorders>
          </w:tcPr>
          <w:p w14:paraId="76503F35"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15,1</w:t>
            </w:r>
          </w:p>
        </w:tc>
        <w:tc>
          <w:tcPr>
            <w:tcW w:w="2308" w:type="dxa"/>
            <w:tcBorders>
              <w:top w:val="single" w:sz="4" w:space="0" w:color="000000"/>
              <w:left w:val="single" w:sz="4" w:space="0" w:color="000000"/>
              <w:bottom w:val="single" w:sz="4" w:space="0" w:color="000000"/>
              <w:right w:val="nil"/>
            </w:tcBorders>
          </w:tcPr>
          <w:p w14:paraId="7F95D3A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21,1</w:t>
            </w:r>
          </w:p>
        </w:tc>
      </w:tr>
      <w:tr w:rsidR="00081888" w:rsidRPr="003B65E5" w14:paraId="0685018F" w14:textId="77777777">
        <w:tc>
          <w:tcPr>
            <w:tcW w:w="4779" w:type="dxa"/>
            <w:tcBorders>
              <w:top w:val="single" w:sz="4" w:space="0" w:color="000000"/>
              <w:left w:val="nil"/>
              <w:bottom w:val="single" w:sz="4" w:space="0" w:color="000000"/>
              <w:right w:val="single" w:sz="4" w:space="0" w:color="000000"/>
            </w:tcBorders>
          </w:tcPr>
          <w:p w14:paraId="2F973104"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осталих житарица, осим кукуруза</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(лигнит</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125" w:type="dxa"/>
            <w:tcBorders>
              <w:top w:val="single" w:sz="4" w:space="0" w:color="000000"/>
              <w:left w:val="single" w:sz="4" w:space="0" w:color="000000"/>
              <w:bottom w:val="single" w:sz="4" w:space="0" w:color="000000"/>
              <w:right w:val="single" w:sz="4" w:space="0" w:color="000000"/>
            </w:tcBorders>
          </w:tcPr>
          <w:p w14:paraId="56403786"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30,3</w:t>
            </w:r>
          </w:p>
        </w:tc>
        <w:tc>
          <w:tcPr>
            <w:tcW w:w="2308" w:type="dxa"/>
            <w:tcBorders>
              <w:top w:val="single" w:sz="4" w:space="0" w:color="000000"/>
              <w:left w:val="single" w:sz="4" w:space="0" w:color="000000"/>
              <w:bottom w:val="single" w:sz="4" w:space="0" w:color="000000"/>
              <w:right w:val="nil"/>
            </w:tcBorders>
          </w:tcPr>
          <w:p w14:paraId="789EFE0C"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42,5</w:t>
            </w:r>
          </w:p>
        </w:tc>
      </w:tr>
      <w:tr w:rsidR="00081888" w:rsidRPr="003B65E5" w14:paraId="36D16D80" w14:textId="77777777">
        <w:tc>
          <w:tcPr>
            <w:tcW w:w="4779" w:type="dxa"/>
            <w:tcBorders>
              <w:top w:val="single" w:sz="4" w:space="0" w:color="000000"/>
              <w:left w:val="nil"/>
              <w:bottom w:val="single" w:sz="4" w:space="0" w:color="000000"/>
              <w:right w:val="single" w:sz="4" w:space="0" w:color="000000"/>
            </w:tcBorders>
          </w:tcPr>
          <w:p w14:paraId="37996D58"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осталих житарица, осим кукуруза</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шумски остаци</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125" w:type="dxa"/>
            <w:tcBorders>
              <w:top w:val="single" w:sz="4" w:space="0" w:color="000000"/>
              <w:left w:val="single" w:sz="4" w:space="0" w:color="000000"/>
              <w:bottom w:val="single" w:sz="4" w:space="0" w:color="000000"/>
              <w:right w:val="single" w:sz="4" w:space="0" w:color="000000"/>
            </w:tcBorders>
          </w:tcPr>
          <w:p w14:paraId="14048AC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1,5</w:t>
            </w:r>
          </w:p>
        </w:tc>
        <w:tc>
          <w:tcPr>
            <w:tcW w:w="2308" w:type="dxa"/>
            <w:tcBorders>
              <w:top w:val="single" w:sz="4" w:space="0" w:color="000000"/>
              <w:left w:val="single" w:sz="4" w:space="0" w:color="000000"/>
              <w:bottom w:val="single" w:sz="4" w:space="0" w:color="000000"/>
              <w:right w:val="nil"/>
            </w:tcBorders>
          </w:tcPr>
          <w:p w14:paraId="0D4BFA63"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w:t>
            </w:r>
          </w:p>
        </w:tc>
      </w:tr>
      <w:tr w:rsidR="00081888" w:rsidRPr="003B65E5" w14:paraId="19152CE2" w14:textId="77777777">
        <w:tc>
          <w:tcPr>
            <w:tcW w:w="4779" w:type="dxa"/>
            <w:tcBorders>
              <w:top w:val="single" w:sz="4" w:space="0" w:color="000000"/>
              <w:left w:val="nil"/>
              <w:bottom w:val="single" w:sz="4" w:space="0" w:color="000000"/>
              <w:right w:val="single" w:sz="4" w:space="0" w:color="000000"/>
            </w:tcBorders>
          </w:tcPr>
          <w:p w14:paraId="1B62908F" w14:textId="77777777" w:rsidR="00081888" w:rsidRPr="003B65E5" w:rsidRDefault="00AE235B">
            <w:pPr>
              <w:widowControl w:val="0"/>
              <w:spacing w:before="106"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 трске</w:t>
            </w:r>
          </w:p>
        </w:tc>
        <w:tc>
          <w:tcPr>
            <w:tcW w:w="2125" w:type="dxa"/>
            <w:tcBorders>
              <w:top w:val="single" w:sz="4" w:space="0" w:color="000000"/>
              <w:left w:val="single" w:sz="4" w:space="0" w:color="000000"/>
              <w:bottom w:val="single" w:sz="4" w:space="0" w:color="000000"/>
              <w:right w:val="single" w:sz="4" w:space="0" w:color="000000"/>
            </w:tcBorders>
          </w:tcPr>
          <w:p w14:paraId="2F50753F"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w:t>
            </w:r>
          </w:p>
        </w:tc>
        <w:tc>
          <w:tcPr>
            <w:tcW w:w="2308" w:type="dxa"/>
            <w:tcBorders>
              <w:top w:val="single" w:sz="4" w:space="0" w:color="000000"/>
              <w:left w:val="single" w:sz="4" w:space="0" w:color="000000"/>
              <w:bottom w:val="single" w:sz="4" w:space="0" w:color="000000"/>
              <w:right w:val="nil"/>
            </w:tcBorders>
          </w:tcPr>
          <w:p w14:paraId="3CAECDAD"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1,8</w:t>
            </w:r>
          </w:p>
        </w:tc>
      </w:tr>
      <w:tr w:rsidR="00081888" w:rsidRPr="003B65E5" w14:paraId="6F965724" w14:textId="77777777">
        <w:tc>
          <w:tcPr>
            <w:tcW w:w="4779" w:type="dxa"/>
            <w:tcBorders>
              <w:top w:val="single" w:sz="4" w:space="0" w:color="000000"/>
              <w:left w:val="nil"/>
              <w:bottom w:val="single" w:sz="4" w:space="0" w:color="000000"/>
              <w:right w:val="single" w:sz="4" w:space="0" w:color="000000"/>
            </w:tcBorders>
          </w:tcPr>
          <w:p w14:paraId="5C679512"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из</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обновљивих извора етил</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терцијарни- бутилетар</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(ЕТБЕ)</w:t>
            </w:r>
          </w:p>
        </w:tc>
        <w:tc>
          <w:tcPr>
            <w:tcW w:w="4433" w:type="dxa"/>
            <w:gridSpan w:val="2"/>
            <w:tcBorders>
              <w:top w:val="single" w:sz="4" w:space="0" w:color="000000"/>
              <w:left w:val="single" w:sz="4" w:space="0" w:color="000000"/>
              <w:bottom w:val="single" w:sz="4" w:space="0" w:color="000000"/>
              <w:right w:val="nil"/>
            </w:tcBorders>
          </w:tcPr>
          <w:p w14:paraId="0CCEAB82"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Једнаке као при добијању</w:t>
            </w:r>
            <w:r w:rsidRPr="003B65E5">
              <w:rPr>
                <w:rFonts w:ascii="Times New Roman" w:eastAsia="Calibri" w:hAnsi="Times New Roman" w:cs="Times New Roman"/>
                <w:spacing w:val="-10"/>
                <w:sz w:val="24"/>
                <w:szCs w:val="24"/>
                <w:lang w:val="sr-Cyrl-CS"/>
              </w:rPr>
              <w:t xml:space="preserve"> </w:t>
            </w:r>
            <w:r w:rsidRPr="003B65E5">
              <w:rPr>
                <w:rFonts w:ascii="Times New Roman" w:eastAsia="Calibri" w:hAnsi="Times New Roman" w:cs="Times New Roman"/>
                <w:sz w:val="24"/>
                <w:szCs w:val="24"/>
                <w:lang w:val="sr-Cyrl-CS"/>
              </w:rPr>
              <w:t>етанола</w:t>
            </w:r>
          </w:p>
        </w:tc>
      </w:tr>
    </w:tbl>
    <w:p w14:paraId="1A5CD021" w14:textId="77777777" w:rsidR="00081888" w:rsidRPr="003B65E5" w:rsidRDefault="00081888">
      <w:pPr>
        <w:widowControl w:val="0"/>
        <w:spacing w:after="0" w:line="240" w:lineRule="auto"/>
        <w:rPr>
          <w:rFonts w:ascii="Times New Roman" w:eastAsia="Cambria" w:hAnsi="Times New Roman" w:cs="Times New Roman"/>
          <w:sz w:val="24"/>
          <w:szCs w:val="24"/>
          <w:lang w:val="sr-Cyrl-CS"/>
        </w:rPr>
        <w:sectPr w:rsidR="00081888" w:rsidRPr="003B65E5" w:rsidSect="00CF3671">
          <w:headerReference w:type="even" r:id="rId33"/>
          <w:footerReference w:type="even" r:id="rId34"/>
          <w:footerReference w:type="default" r:id="rId35"/>
          <w:footerReference w:type="first" r:id="rId36"/>
          <w:pgSz w:w="11910" w:h="16840"/>
          <w:pgMar w:top="1417" w:right="1417" w:bottom="1417" w:left="1417" w:header="998" w:footer="454" w:gutter="0"/>
          <w:pgNumType w:start="1"/>
          <w:cols w:space="720"/>
          <w:docGrid w:linePitch="299"/>
        </w:sectPr>
      </w:pPr>
    </w:p>
    <w:tbl>
      <w:tblPr>
        <w:tblW w:w="9212" w:type="dxa"/>
        <w:tblLayout w:type="fixed"/>
        <w:tblCellMar>
          <w:left w:w="0" w:type="dxa"/>
          <w:right w:w="0" w:type="dxa"/>
        </w:tblCellMar>
        <w:tblLook w:val="04A0" w:firstRow="1" w:lastRow="0" w:firstColumn="1" w:lastColumn="0" w:noHBand="0" w:noVBand="1"/>
      </w:tblPr>
      <w:tblGrid>
        <w:gridCol w:w="4601"/>
        <w:gridCol w:w="2303"/>
        <w:gridCol w:w="2308"/>
      </w:tblGrid>
      <w:tr w:rsidR="00081888" w:rsidRPr="003B65E5" w14:paraId="7615BDAF" w14:textId="77777777">
        <w:tc>
          <w:tcPr>
            <w:tcW w:w="4601" w:type="dxa"/>
            <w:tcBorders>
              <w:top w:val="single" w:sz="4" w:space="0" w:color="000000"/>
              <w:left w:val="nil"/>
              <w:bottom w:val="single" w:sz="4" w:space="0" w:color="000000"/>
              <w:right w:val="single" w:sz="4" w:space="0" w:color="000000"/>
            </w:tcBorders>
          </w:tcPr>
          <w:p w14:paraId="75A93B88"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биогорива и биотечности</w:t>
            </w:r>
          </w:p>
        </w:tc>
        <w:tc>
          <w:tcPr>
            <w:tcW w:w="2303" w:type="dxa"/>
            <w:tcBorders>
              <w:top w:val="single" w:sz="4" w:space="0" w:color="000000"/>
              <w:left w:val="single" w:sz="4" w:space="0" w:color="000000"/>
              <w:bottom w:val="single" w:sz="4" w:space="0" w:color="000000"/>
              <w:right w:val="single" w:sz="4" w:space="0" w:color="000000"/>
            </w:tcBorders>
          </w:tcPr>
          <w:p w14:paraId="785DBD6C"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типична вредност</w:t>
            </w:r>
          </w:p>
          <w:p w14:paraId="3F38E387"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c>
          <w:tcPr>
            <w:tcW w:w="2308" w:type="dxa"/>
            <w:tcBorders>
              <w:top w:val="single" w:sz="4" w:space="0" w:color="000000"/>
              <w:left w:val="single" w:sz="4" w:space="0" w:color="000000"/>
              <w:bottom w:val="single" w:sz="4" w:space="0" w:color="000000"/>
              <w:right w:val="nil"/>
            </w:tcBorders>
          </w:tcPr>
          <w:p w14:paraId="047D7F4C"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задата вредност</w:t>
            </w:r>
          </w:p>
          <w:p w14:paraId="5D894480"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 xml:space="preserve"> (g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r>
      <w:tr w:rsidR="00081888" w:rsidRPr="003B65E5" w14:paraId="2AD084F3" w14:textId="77777777">
        <w:tc>
          <w:tcPr>
            <w:tcW w:w="4601" w:type="dxa"/>
            <w:tcBorders>
              <w:top w:val="single" w:sz="4" w:space="0" w:color="000000"/>
              <w:left w:val="nil"/>
              <w:bottom w:val="single" w:sz="4" w:space="0" w:color="000000"/>
              <w:right w:val="single" w:sz="4" w:space="0" w:color="000000"/>
            </w:tcBorders>
          </w:tcPr>
          <w:p w14:paraId="3B1AE4F3" w14:textId="77777777" w:rsidR="00081888" w:rsidRPr="003B65E5" w:rsidRDefault="00AE235B">
            <w:pPr>
              <w:widowControl w:val="0"/>
              <w:spacing w:after="0" w:line="212"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из</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обновљивих извора</w:t>
            </w:r>
            <w:r w:rsidRPr="003B65E5">
              <w:rPr>
                <w:rFonts w:ascii="Times New Roman" w:eastAsia="Calibri" w:hAnsi="Times New Roman" w:cs="Times New Roman"/>
                <w:spacing w:val="-7"/>
                <w:sz w:val="24"/>
                <w:szCs w:val="24"/>
                <w:lang w:val="sr-Cyrl-CS"/>
              </w:rPr>
              <w:t xml:space="preserve"> </w:t>
            </w:r>
            <w:r w:rsidRPr="003B65E5">
              <w:rPr>
                <w:rFonts w:ascii="Times New Roman" w:eastAsia="Calibri" w:hAnsi="Times New Roman" w:cs="Times New Roman"/>
                <w:sz w:val="24"/>
                <w:szCs w:val="24"/>
                <w:lang w:val="sr-Cyrl-CS"/>
              </w:rPr>
              <w:t>терцијарни-амил- етил-етер</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(ТАЕЕ)</w:t>
            </w:r>
          </w:p>
        </w:tc>
        <w:tc>
          <w:tcPr>
            <w:tcW w:w="4611" w:type="dxa"/>
            <w:gridSpan w:val="2"/>
            <w:tcBorders>
              <w:top w:val="single" w:sz="4" w:space="0" w:color="000000"/>
              <w:left w:val="single" w:sz="4" w:space="0" w:color="000000"/>
              <w:bottom w:val="single" w:sz="4" w:space="0" w:color="000000"/>
              <w:right w:val="nil"/>
            </w:tcBorders>
          </w:tcPr>
          <w:p w14:paraId="11CE1A38" w14:textId="77777777" w:rsidR="00081888" w:rsidRPr="003B65E5" w:rsidRDefault="00AE235B">
            <w:pPr>
              <w:widowControl w:val="0"/>
              <w:spacing w:before="10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Једнаке као при добијању</w:t>
            </w:r>
            <w:r w:rsidRPr="003B65E5">
              <w:rPr>
                <w:rFonts w:ascii="Times New Roman" w:eastAsia="Calibri" w:hAnsi="Times New Roman" w:cs="Times New Roman"/>
                <w:spacing w:val="-10"/>
                <w:sz w:val="24"/>
                <w:szCs w:val="24"/>
                <w:lang w:val="sr-Cyrl-CS"/>
              </w:rPr>
              <w:t xml:space="preserve"> </w:t>
            </w:r>
            <w:r w:rsidRPr="003B65E5">
              <w:rPr>
                <w:rFonts w:ascii="Times New Roman" w:eastAsia="Calibri" w:hAnsi="Times New Roman" w:cs="Times New Roman"/>
                <w:sz w:val="24"/>
                <w:szCs w:val="24"/>
                <w:lang w:val="sr-Cyrl-CS"/>
              </w:rPr>
              <w:t>етанола</w:t>
            </w:r>
          </w:p>
        </w:tc>
      </w:tr>
      <w:tr w:rsidR="00081888" w:rsidRPr="003B65E5" w14:paraId="2071A229" w14:textId="77777777">
        <w:tc>
          <w:tcPr>
            <w:tcW w:w="4601" w:type="dxa"/>
            <w:tcBorders>
              <w:top w:val="single" w:sz="4" w:space="0" w:color="000000"/>
              <w:left w:val="nil"/>
              <w:bottom w:val="single" w:sz="4" w:space="0" w:color="000000"/>
              <w:right w:val="single" w:sz="4" w:space="0" w:color="000000"/>
            </w:tcBorders>
          </w:tcPr>
          <w:p w14:paraId="1C89375F" w14:textId="77777777" w:rsidR="00081888" w:rsidRPr="003B65E5" w:rsidRDefault="00AE235B">
            <w:pPr>
              <w:widowControl w:val="0"/>
              <w:spacing w:after="0" w:line="240" w:lineRule="auto"/>
              <w:ind w:right="721"/>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7"/>
                <w:sz w:val="24"/>
                <w:szCs w:val="24"/>
                <w:lang w:val="sr-Cyrl-CS"/>
              </w:rPr>
              <w:t xml:space="preserve"> </w:t>
            </w:r>
            <w:r w:rsidRPr="003B65E5">
              <w:rPr>
                <w:rFonts w:ascii="Times New Roman" w:eastAsia="Calibri" w:hAnsi="Times New Roman" w:cs="Times New Roman"/>
                <w:sz w:val="24"/>
                <w:szCs w:val="24"/>
                <w:lang w:val="sr-Cyrl-CS"/>
              </w:rPr>
              <w:t>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571DE9DD"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11,7</w:t>
            </w:r>
          </w:p>
        </w:tc>
        <w:tc>
          <w:tcPr>
            <w:tcW w:w="2308" w:type="dxa"/>
            <w:tcBorders>
              <w:top w:val="single" w:sz="4" w:space="0" w:color="000000"/>
              <w:left w:val="single" w:sz="4" w:space="0" w:color="000000"/>
              <w:bottom w:val="single" w:sz="4" w:space="0" w:color="000000"/>
              <w:right w:val="nil"/>
            </w:tcBorders>
          </w:tcPr>
          <w:p w14:paraId="31A19F86"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16,3</w:t>
            </w:r>
          </w:p>
        </w:tc>
      </w:tr>
      <w:tr w:rsidR="00081888" w:rsidRPr="003B65E5" w14:paraId="77E648B5" w14:textId="77777777">
        <w:tc>
          <w:tcPr>
            <w:tcW w:w="4601" w:type="dxa"/>
            <w:tcBorders>
              <w:top w:val="single" w:sz="4" w:space="0" w:color="000000"/>
              <w:left w:val="nil"/>
              <w:bottom w:val="single" w:sz="4" w:space="0" w:color="000000"/>
              <w:right w:val="single" w:sz="4" w:space="0" w:color="000000"/>
            </w:tcBorders>
          </w:tcPr>
          <w:p w14:paraId="4266C780" w14:textId="77777777" w:rsidR="00081888" w:rsidRPr="003B65E5" w:rsidRDefault="00AE235B">
            <w:pPr>
              <w:widowControl w:val="0"/>
              <w:spacing w:after="0" w:line="270" w:lineRule="exact"/>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9"/>
                <w:sz w:val="24"/>
                <w:szCs w:val="24"/>
                <w:lang w:val="sr-Cyrl-CS"/>
              </w:rPr>
              <w:t xml:space="preserve"> </w:t>
            </w:r>
            <w:r w:rsidRPr="003B65E5">
              <w:rPr>
                <w:rFonts w:ascii="Times New Roman" w:eastAsia="Calibri" w:hAnsi="Times New Roman" w:cs="Times New Roman"/>
                <w:sz w:val="24"/>
                <w:szCs w:val="24"/>
                <w:lang w:val="sr-Cyrl-CS"/>
              </w:rPr>
              <w:t>сунцокрета</w:t>
            </w:r>
          </w:p>
        </w:tc>
        <w:tc>
          <w:tcPr>
            <w:tcW w:w="2303" w:type="dxa"/>
            <w:tcBorders>
              <w:top w:val="single" w:sz="4" w:space="0" w:color="000000"/>
              <w:left w:val="single" w:sz="4" w:space="0" w:color="000000"/>
              <w:bottom w:val="single" w:sz="4" w:space="0" w:color="000000"/>
              <w:right w:val="single" w:sz="4" w:space="0" w:color="000000"/>
            </w:tcBorders>
          </w:tcPr>
          <w:p w14:paraId="7C0053B6"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11,8</w:t>
            </w:r>
          </w:p>
        </w:tc>
        <w:tc>
          <w:tcPr>
            <w:tcW w:w="2308" w:type="dxa"/>
            <w:tcBorders>
              <w:top w:val="single" w:sz="4" w:space="0" w:color="000000"/>
              <w:left w:val="single" w:sz="4" w:space="0" w:color="000000"/>
              <w:bottom w:val="single" w:sz="4" w:space="0" w:color="000000"/>
              <w:right w:val="nil"/>
            </w:tcBorders>
          </w:tcPr>
          <w:p w14:paraId="339861A2"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16,5</w:t>
            </w:r>
          </w:p>
        </w:tc>
      </w:tr>
      <w:tr w:rsidR="00081888" w:rsidRPr="003B65E5" w14:paraId="765A47A9" w14:textId="77777777">
        <w:tc>
          <w:tcPr>
            <w:tcW w:w="4601" w:type="dxa"/>
            <w:tcBorders>
              <w:top w:val="single" w:sz="4" w:space="0" w:color="000000"/>
              <w:left w:val="nil"/>
              <w:bottom w:val="single" w:sz="4" w:space="0" w:color="000000"/>
              <w:right w:val="single" w:sz="4" w:space="0" w:color="000000"/>
            </w:tcBorders>
          </w:tcPr>
          <w:p w14:paraId="5880452F" w14:textId="77777777" w:rsidR="00081888" w:rsidRPr="003B65E5" w:rsidRDefault="00AE235B">
            <w:pPr>
              <w:widowControl w:val="0"/>
              <w:spacing w:after="0" w:line="270" w:lineRule="exact"/>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соје</w:t>
            </w:r>
          </w:p>
        </w:tc>
        <w:tc>
          <w:tcPr>
            <w:tcW w:w="2303" w:type="dxa"/>
            <w:tcBorders>
              <w:top w:val="single" w:sz="4" w:space="0" w:color="000000"/>
              <w:left w:val="single" w:sz="4" w:space="0" w:color="000000"/>
              <w:bottom w:val="single" w:sz="4" w:space="0" w:color="000000"/>
              <w:right w:val="single" w:sz="4" w:space="0" w:color="000000"/>
            </w:tcBorders>
          </w:tcPr>
          <w:p w14:paraId="4BEAF89C"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12,1</w:t>
            </w:r>
          </w:p>
        </w:tc>
        <w:tc>
          <w:tcPr>
            <w:tcW w:w="2308" w:type="dxa"/>
            <w:tcBorders>
              <w:top w:val="single" w:sz="4" w:space="0" w:color="000000"/>
              <w:left w:val="single" w:sz="4" w:space="0" w:color="000000"/>
              <w:bottom w:val="single" w:sz="4" w:space="0" w:color="000000"/>
              <w:right w:val="nil"/>
            </w:tcBorders>
          </w:tcPr>
          <w:p w14:paraId="10505F07"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16,9</w:t>
            </w:r>
          </w:p>
        </w:tc>
      </w:tr>
      <w:tr w:rsidR="00081888" w:rsidRPr="003B65E5" w14:paraId="07103D2A" w14:textId="77777777">
        <w:tc>
          <w:tcPr>
            <w:tcW w:w="4601" w:type="dxa"/>
            <w:tcBorders>
              <w:top w:val="single" w:sz="4" w:space="0" w:color="000000"/>
              <w:left w:val="nil"/>
              <w:bottom w:val="single" w:sz="4" w:space="0" w:color="000000"/>
              <w:right w:val="single" w:sz="4" w:space="0" w:color="000000"/>
            </w:tcBorders>
          </w:tcPr>
          <w:p w14:paraId="007C2079"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палминог уља (лагуна за ефлуент)</w:t>
            </w:r>
          </w:p>
        </w:tc>
        <w:tc>
          <w:tcPr>
            <w:tcW w:w="2303" w:type="dxa"/>
            <w:tcBorders>
              <w:top w:val="single" w:sz="4" w:space="0" w:color="000000"/>
              <w:left w:val="single" w:sz="4" w:space="0" w:color="000000"/>
              <w:bottom w:val="single" w:sz="4" w:space="0" w:color="000000"/>
              <w:right w:val="single" w:sz="4" w:space="0" w:color="000000"/>
            </w:tcBorders>
          </w:tcPr>
          <w:p w14:paraId="34F68206"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30,4</w:t>
            </w:r>
          </w:p>
        </w:tc>
        <w:tc>
          <w:tcPr>
            <w:tcW w:w="2308" w:type="dxa"/>
            <w:tcBorders>
              <w:top w:val="single" w:sz="4" w:space="0" w:color="000000"/>
              <w:left w:val="single" w:sz="4" w:space="0" w:color="000000"/>
              <w:bottom w:val="single" w:sz="4" w:space="0" w:color="000000"/>
              <w:right w:val="nil"/>
            </w:tcBorders>
          </w:tcPr>
          <w:p w14:paraId="6FE6DF45"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42,6</w:t>
            </w:r>
          </w:p>
        </w:tc>
      </w:tr>
      <w:tr w:rsidR="00081888" w:rsidRPr="003B65E5" w14:paraId="11FB657B" w14:textId="77777777">
        <w:tc>
          <w:tcPr>
            <w:tcW w:w="4601" w:type="dxa"/>
            <w:tcBorders>
              <w:top w:val="single" w:sz="4" w:space="0" w:color="000000"/>
              <w:left w:val="nil"/>
              <w:bottom w:val="single" w:sz="4" w:space="0" w:color="000000"/>
              <w:right w:val="single" w:sz="4" w:space="0" w:color="000000"/>
            </w:tcBorders>
          </w:tcPr>
          <w:p w14:paraId="15071D19"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палминог уља (процес са хватањем метана у уљари) </w:t>
            </w:r>
          </w:p>
        </w:tc>
        <w:tc>
          <w:tcPr>
            <w:tcW w:w="2303" w:type="dxa"/>
            <w:tcBorders>
              <w:top w:val="single" w:sz="4" w:space="0" w:color="000000"/>
              <w:left w:val="single" w:sz="4" w:space="0" w:color="000000"/>
              <w:bottom w:val="single" w:sz="4" w:space="0" w:color="000000"/>
              <w:right w:val="single" w:sz="4" w:space="0" w:color="000000"/>
            </w:tcBorders>
          </w:tcPr>
          <w:p w14:paraId="4CF3FB55"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13,2</w:t>
            </w:r>
          </w:p>
        </w:tc>
        <w:tc>
          <w:tcPr>
            <w:tcW w:w="2308" w:type="dxa"/>
            <w:tcBorders>
              <w:top w:val="single" w:sz="4" w:space="0" w:color="000000"/>
              <w:left w:val="single" w:sz="4" w:space="0" w:color="000000"/>
              <w:bottom w:val="single" w:sz="4" w:space="0" w:color="000000"/>
              <w:right w:val="nil"/>
            </w:tcBorders>
          </w:tcPr>
          <w:p w14:paraId="46FDCF02"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18,5</w:t>
            </w:r>
          </w:p>
        </w:tc>
      </w:tr>
      <w:tr w:rsidR="00081888" w:rsidRPr="003B65E5" w14:paraId="201788C0" w14:textId="77777777">
        <w:tc>
          <w:tcPr>
            <w:tcW w:w="4601" w:type="dxa"/>
            <w:tcBorders>
              <w:top w:val="single" w:sz="4" w:space="0" w:color="000000"/>
              <w:left w:val="nil"/>
              <w:bottom w:val="single" w:sz="4" w:space="0" w:color="000000"/>
              <w:right w:val="single" w:sz="4" w:space="0" w:color="000000"/>
            </w:tcBorders>
          </w:tcPr>
          <w:p w14:paraId="7470ECC8" w14:textId="77777777" w:rsidR="00081888" w:rsidRPr="003B65E5" w:rsidRDefault="00AE235B">
            <w:pPr>
              <w:widowControl w:val="0"/>
              <w:spacing w:before="156"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2B38B157"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9,3</w:t>
            </w:r>
          </w:p>
        </w:tc>
        <w:tc>
          <w:tcPr>
            <w:tcW w:w="2308" w:type="dxa"/>
            <w:tcBorders>
              <w:top w:val="single" w:sz="4" w:space="0" w:color="000000"/>
              <w:left w:val="single" w:sz="4" w:space="0" w:color="000000"/>
              <w:bottom w:val="single" w:sz="4" w:space="0" w:color="000000"/>
              <w:right w:val="nil"/>
            </w:tcBorders>
          </w:tcPr>
          <w:p w14:paraId="38F813AC"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13,0</w:t>
            </w:r>
          </w:p>
        </w:tc>
      </w:tr>
      <w:tr w:rsidR="00081888" w:rsidRPr="003B65E5" w14:paraId="24CC2A79" w14:textId="77777777">
        <w:tc>
          <w:tcPr>
            <w:tcW w:w="4601" w:type="dxa"/>
            <w:tcBorders>
              <w:top w:val="single" w:sz="4" w:space="0" w:color="000000"/>
              <w:left w:val="nil"/>
              <w:bottom w:val="single" w:sz="4" w:space="0" w:color="000000"/>
              <w:right w:val="single" w:sz="4" w:space="0" w:color="000000"/>
            </w:tcBorders>
          </w:tcPr>
          <w:p w14:paraId="41E5EA5E" w14:textId="77777777" w:rsidR="00081888" w:rsidRPr="003B65E5" w:rsidRDefault="00AE235B">
            <w:pPr>
              <w:widowControl w:val="0"/>
              <w:spacing w:before="151"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од животињских масти добијених у процесу обраде животињских остатака (rendering)</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2C5CEFF7"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13,6</w:t>
            </w:r>
          </w:p>
        </w:tc>
        <w:tc>
          <w:tcPr>
            <w:tcW w:w="2308" w:type="dxa"/>
            <w:tcBorders>
              <w:top w:val="single" w:sz="4" w:space="0" w:color="000000"/>
              <w:left w:val="single" w:sz="4" w:space="0" w:color="000000"/>
              <w:bottom w:val="single" w:sz="4" w:space="0" w:color="000000"/>
              <w:right w:val="nil"/>
            </w:tcBorders>
          </w:tcPr>
          <w:p w14:paraId="046EAC14"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19,1</w:t>
            </w:r>
          </w:p>
        </w:tc>
      </w:tr>
      <w:tr w:rsidR="00081888" w:rsidRPr="003B65E5" w14:paraId="5EC4F5C8" w14:textId="77777777">
        <w:tc>
          <w:tcPr>
            <w:tcW w:w="4601" w:type="dxa"/>
            <w:tcBorders>
              <w:top w:val="single" w:sz="4" w:space="0" w:color="000000"/>
              <w:left w:val="nil"/>
              <w:bottom w:val="single" w:sz="4" w:space="0" w:color="000000"/>
              <w:right w:val="single" w:sz="4" w:space="0" w:color="000000"/>
            </w:tcBorders>
          </w:tcPr>
          <w:p w14:paraId="47862811"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00BBF24A"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10,7</w:t>
            </w:r>
          </w:p>
        </w:tc>
        <w:tc>
          <w:tcPr>
            <w:tcW w:w="2308" w:type="dxa"/>
            <w:tcBorders>
              <w:top w:val="single" w:sz="4" w:space="0" w:color="000000"/>
              <w:left w:val="single" w:sz="4" w:space="0" w:color="000000"/>
              <w:bottom w:val="single" w:sz="4" w:space="0" w:color="000000"/>
              <w:right w:val="nil"/>
            </w:tcBorders>
          </w:tcPr>
          <w:p w14:paraId="454AB9C1"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15,0</w:t>
            </w:r>
          </w:p>
        </w:tc>
      </w:tr>
      <w:tr w:rsidR="00081888" w:rsidRPr="003B65E5" w14:paraId="27DF3E77" w14:textId="77777777">
        <w:tc>
          <w:tcPr>
            <w:tcW w:w="4601" w:type="dxa"/>
            <w:tcBorders>
              <w:top w:val="single" w:sz="4" w:space="0" w:color="000000"/>
              <w:left w:val="nil"/>
              <w:bottom w:val="single" w:sz="4" w:space="0" w:color="000000"/>
              <w:right w:val="single" w:sz="4" w:space="0" w:color="000000"/>
            </w:tcBorders>
          </w:tcPr>
          <w:p w14:paraId="4515E8B3"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уље</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од сунцокрета</w:t>
            </w:r>
          </w:p>
        </w:tc>
        <w:tc>
          <w:tcPr>
            <w:tcW w:w="2303" w:type="dxa"/>
            <w:tcBorders>
              <w:top w:val="single" w:sz="4" w:space="0" w:color="000000"/>
              <w:left w:val="single" w:sz="4" w:space="0" w:color="000000"/>
              <w:bottom w:val="single" w:sz="4" w:space="0" w:color="000000"/>
              <w:right w:val="single" w:sz="4" w:space="0" w:color="000000"/>
            </w:tcBorders>
          </w:tcPr>
          <w:p w14:paraId="748CFC35"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10,5</w:t>
            </w:r>
          </w:p>
        </w:tc>
        <w:tc>
          <w:tcPr>
            <w:tcW w:w="2308" w:type="dxa"/>
            <w:tcBorders>
              <w:top w:val="single" w:sz="4" w:space="0" w:color="000000"/>
              <w:left w:val="single" w:sz="4" w:space="0" w:color="000000"/>
              <w:bottom w:val="single" w:sz="4" w:space="0" w:color="000000"/>
              <w:right w:val="nil"/>
            </w:tcBorders>
          </w:tcPr>
          <w:p w14:paraId="5FB46DA5"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14,7</w:t>
            </w:r>
          </w:p>
        </w:tc>
      </w:tr>
      <w:tr w:rsidR="00081888" w:rsidRPr="003B65E5" w14:paraId="51D2E110" w14:textId="77777777">
        <w:tc>
          <w:tcPr>
            <w:tcW w:w="4601" w:type="dxa"/>
            <w:tcBorders>
              <w:top w:val="single" w:sz="4" w:space="0" w:color="000000"/>
              <w:left w:val="nil"/>
              <w:bottom w:val="single" w:sz="4" w:space="0" w:color="000000"/>
              <w:right w:val="single" w:sz="4" w:space="0" w:color="000000"/>
            </w:tcBorders>
          </w:tcPr>
          <w:p w14:paraId="3A6C27CF"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уље</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од соје</w:t>
            </w:r>
          </w:p>
        </w:tc>
        <w:tc>
          <w:tcPr>
            <w:tcW w:w="2303" w:type="dxa"/>
            <w:tcBorders>
              <w:top w:val="single" w:sz="4" w:space="0" w:color="000000"/>
              <w:left w:val="single" w:sz="4" w:space="0" w:color="000000"/>
              <w:bottom w:val="single" w:sz="4" w:space="0" w:color="000000"/>
              <w:right w:val="single" w:sz="4" w:space="0" w:color="000000"/>
            </w:tcBorders>
          </w:tcPr>
          <w:p w14:paraId="623FFC1A"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10,9</w:t>
            </w:r>
          </w:p>
        </w:tc>
        <w:tc>
          <w:tcPr>
            <w:tcW w:w="2308" w:type="dxa"/>
            <w:tcBorders>
              <w:top w:val="single" w:sz="4" w:space="0" w:color="000000"/>
              <w:left w:val="single" w:sz="4" w:space="0" w:color="000000"/>
              <w:bottom w:val="single" w:sz="4" w:space="0" w:color="000000"/>
              <w:right w:val="nil"/>
            </w:tcBorders>
          </w:tcPr>
          <w:p w14:paraId="4BB74B5C"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15,2</w:t>
            </w:r>
          </w:p>
        </w:tc>
      </w:tr>
      <w:tr w:rsidR="00081888" w:rsidRPr="003B65E5" w14:paraId="0E5A867F" w14:textId="77777777">
        <w:tc>
          <w:tcPr>
            <w:tcW w:w="4601" w:type="dxa"/>
            <w:tcBorders>
              <w:top w:val="single" w:sz="4" w:space="0" w:color="000000"/>
              <w:left w:val="nil"/>
              <w:bottom w:val="single" w:sz="4" w:space="0" w:color="000000"/>
              <w:right w:val="single" w:sz="4" w:space="0" w:color="000000"/>
            </w:tcBorders>
          </w:tcPr>
          <w:p w14:paraId="2210F815"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палминог уља (лагуна за ефлуент) </w:t>
            </w:r>
          </w:p>
        </w:tc>
        <w:tc>
          <w:tcPr>
            <w:tcW w:w="2303" w:type="dxa"/>
            <w:tcBorders>
              <w:top w:val="single" w:sz="4" w:space="0" w:color="000000"/>
              <w:left w:val="single" w:sz="4" w:space="0" w:color="000000"/>
              <w:bottom w:val="single" w:sz="4" w:space="0" w:color="000000"/>
              <w:right w:val="single" w:sz="4" w:space="0" w:color="000000"/>
            </w:tcBorders>
          </w:tcPr>
          <w:p w14:paraId="000A0C3C"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27,8</w:t>
            </w:r>
          </w:p>
        </w:tc>
        <w:tc>
          <w:tcPr>
            <w:tcW w:w="2308" w:type="dxa"/>
            <w:tcBorders>
              <w:top w:val="single" w:sz="4" w:space="0" w:color="000000"/>
              <w:left w:val="single" w:sz="4" w:space="0" w:color="000000"/>
              <w:bottom w:val="single" w:sz="4" w:space="0" w:color="000000"/>
              <w:right w:val="nil"/>
            </w:tcBorders>
          </w:tcPr>
          <w:p w14:paraId="1C83FBAB"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38,9</w:t>
            </w:r>
          </w:p>
        </w:tc>
      </w:tr>
      <w:tr w:rsidR="00081888" w:rsidRPr="003B65E5" w14:paraId="6B5140B2" w14:textId="77777777">
        <w:tc>
          <w:tcPr>
            <w:tcW w:w="4601" w:type="dxa"/>
            <w:tcBorders>
              <w:top w:val="single" w:sz="4" w:space="0" w:color="000000"/>
              <w:left w:val="nil"/>
              <w:bottom w:val="single" w:sz="4" w:space="0" w:color="000000"/>
              <w:right w:val="single" w:sz="4" w:space="0" w:color="000000"/>
            </w:tcBorders>
          </w:tcPr>
          <w:p w14:paraId="41E6802B"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палминог уља (процес са хватањем метана у уљари)</w:t>
            </w:r>
          </w:p>
        </w:tc>
        <w:tc>
          <w:tcPr>
            <w:tcW w:w="2303" w:type="dxa"/>
            <w:tcBorders>
              <w:top w:val="single" w:sz="4" w:space="0" w:color="000000"/>
              <w:left w:val="single" w:sz="4" w:space="0" w:color="000000"/>
              <w:bottom w:val="single" w:sz="4" w:space="0" w:color="000000"/>
              <w:right w:val="single" w:sz="4" w:space="0" w:color="000000"/>
            </w:tcBorders>
          </w:tcPr>
          <w:p w14:paraId="42CFB6C8"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9,7</w:t>
            </w:r>
          </w:p>
        </w:tc>
        <w:tc>
          <w:tcPr>
            <w:tcW w:w="2308" w:type="dxa"/>
            <w:tcBorders>
              <w:top w:val="single" w:sz="4" w:space="0" w:color="000000"/>
              <w:left w:val="single" w:sz="4" w:space="0" w:color="000000"/>
              <w:bottom w:val="single" w:sz="4" w:space="0" w:color="000000"/>
              <w:right w:val="nil"/>
            </w:tcBorders>
          </w:tcPr>
          <w:p w14:paraId="35A3E33C"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13,6</w:t>
            </w:r>
          </w:p>
        </w:tc>
      </w:tr>
      <w:tr w:rsidR="00081888" w:rsidRPr="003B65E5" w14:paraId="115C9C24" w14:textId="77777777">
        <w:tc>
          <w:tcPr>
            <w:tcW w:w="4601" w:type="dxa"/>
            <w:tcBorders>
              <w:top w:val="single" w:sz="4" w:space="0" w:color="000000"/>
              <w:left w:val="nil"/>
              <w:bottom w:val="single" w:sz="4" w:space="0" w:color="000000"/>
              <w:right w:val="single" w:sz="4" w:space="0" w:color="000000"/>
            </w:tcBorders>
          </w:tcPr>
          <w:p w14:paraId="272BECF1"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Водоником обрађено биљно уље од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5B2DB231"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10,2</w:t>
            </w:r>
          </w:p>
        </w:tc>
        <w:tc>
          <w:tcPr>
            <w:tcW w:w="2308" w:type="dxa"/>
            <w:tcBorders>
              <w:top w:val="single" w:sz="4" w:space="0" w:color="000000"/>
              <w:left w:val="single" w:sz="4" w:space="0" w:color="000000"/>
              <w:bottom w:val="single" w:sz="4" w:space="0" w:color="000000"/>
              <w:right w:val="nil"/>
            </w:tcBorders>
          </w:tcPr>
          <w:p w14:paraId="0319D713"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14,3</w:t>
            </w:r>
          </w:p>
        </w:tc>
      </w:tr>
      <w:tr w:rsidR="00081888" w:rsidRPr="003B65E5" w14:paraId="2523C6FA" w14:textId="77777777">
        <w:tc>
          <w:tcPr>
            <w:tcW w:w="4601" w:type="dxa"/>
            <w:tcBorders>
              <w:top w:val="single" w:sz="4" w:space="0" w:color="000000"/>
              <w:left w:val="nil"/>
              <w:bottom w:val="single" w:sz="4" w:space="0" w:color="000000"/>
              <w:right w:val="single" w:sz="4" w:space="0" w:color="000000"/>
            </w:tcBorders>
          </w:tcPr>
          <w:p w14:paraId="28DED950"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Водоником обрађено биљно уље од животињских масти добијених у процесу обраде животињских остатака (rendering) (**)</w:t>
            </w:r>
          </w:p>
        </w:tc>
        <w:tc>
          <w:tcPr>
            <w:tcW w:w="2303" w:type="dxa"/>
            <w:tcBorders>
              <w:top w:val="single" w:sz="4" w:space="0" w:color="000000"/>
              <w:left w:val="single" w:sz="4" w:space="0" w:color="000000"/>
              <w:bottom w:val="single" w:sz="4" w:space="0" w:color="000000"/>
              <w:right w:val="single" w:sz="4" w:space="0" w:color="000000"/>
            </w:tcBorders>
          </w:tcPr>
          <w:p w14:paraId="0843A071"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14,5</w:t>
            </w:r>
          </w:p>
        </w:tc>
        <w:tc>
          <w:tcPr>
            <w:tcW w:w="2308" w:type="dxa"/>
            <w:tcBorders>
              <w:top w:val="single" w:sz="4" w:space="0" w:color="000000"/>
              <w:left w:val="single" w:sz="4" w:space="0" w:color="000000"/>
              <w:bottom w:val="single" w:sz="4" w:space="0" w:color="000000"/>
              <w:right w:val="nil"/>
            </w:tcBorders>
          </w:tcPr>
          <w:p w14:paraId="256EC261"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20,3</w:t>
            </w:r>
          </w:p>
        </w:tc>
      </w:tr>
      <w:tr w:rsidR="00081888" w:rsidRPr="003B65E5" w14:paraId="49B6AA2C" w14:textId="77777777">
        <w:tc>
          <w:tcPr>
            <w:tcW w:w="4601" w:type="dxa"/>
            <w:tcBorders>
              <w:top w:val="single" w:sz="4" w:space="0" w:color="000000"/>
              <w:left w:val="nil"/>
              <w:bottom w:val="single" w:sz="4" w:space="0" w:color="000000"/>
              <w:right w:val="single" w:sz="4" w:space="0" w:color="000000"/>
            </w:tcBorders>
          </w:tcPr>
          <w:p w14:paraId="68952016" w14:textId="77777777" w:rsidR="00081888" w:rsidRPr="003B65E5" w:rsidRDefault="00AE235B">
            <w:pPr>
              <w:widowControl w:val="0"/>
              <w:spacing w:before="152"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3BFCDFD5"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3,7</w:t>
            </w:r>
          </w:p>
        </w:tc>
        <w:tc>
          <w:tcPr>
            <w:tcW w:w="2308" w:type="dxa"/>
            <w:tcBorders>
              <w:top w:val="single" w:sz="4" w:space="0" w:color="000000"/>
              <w:left w:val="single" w:sz="4" w:space="0" w:color="000000"/>
              <w:bottom w:val="single" w:sz="4" w:space="0" w:color="000000"/>
              <w:right w:val="nil"/>
            </w:tcBorders>
          </w:tcPr>
          <w:p w14:paraId="6F23C12C"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5.2</w:t>
            </w:r>
          </w:p>
        </w:tc>
      </w:tr>
      <w:tr w:rsidR="00081888" w:rsidRPr="003B65E5" w14:paraId="410E9F62" w14:textId="77777777">
        <w:tc>
          <w:tcPr>
            <w:tcW w:w="4601" w:type="dxa"/>
            <w:tcBorders>
              <w:top w:val="single" w:sz="4" w:space="0" w:color="000000"/>
              <w:left w:val="nil"/>
              <w:bottom w:val="single" w:sz="4" w:space="0" w:color="000000"/>
              <w:right w:val="single" w:sz="4" w:space="0" w:color="000000"/>
            </w:tcBorders>
          </w:tcPr>
          <w:p w14:paraId="7FAB371E" w14:textId="77777777" w:rsidR="00081888" w:rsidRPr="003B65E5" w:rsidRDefault="00AE235B">
            <w:pPr>
              <w:widowControl w:val="0"/>
              <w:spacing w:before="152"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сунцокрета</w:t>
            </w:r>
          </w:p>
        </w:tc>
        <w:tc>
          <w:tcPr>
            <w:tcW w:w="2303" w:type="dxa"/>
            <w:tcBorders>
              <w:top w:val="single" w:sz="4" w:space="0" w:color="000000"/>
              <w:left w:val="single" w:sz="4" w:space="0" w:color="000000"/>
              <w:bottom w:val="single" w:sz="4" w:space="0" w:color="000000"/>
              <w:right w:val="single" w:sz="4" w:space="0" w:color="000000"/>
            </w:tcBorders>
          </w:tcPr>
          <w:p w14:paraId="666E71A2"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3,8</w:t>
            </w:r>
          </w:p>
        </w:tc>
        <w:tc>
          <w:tcPr>
            <w:tcW w:w="2308" w:type="dxa"/>
            <w:tcBorders>
              <w:top w:val="single" w:sz="4" w:space="0" w:color="000000"/>
              <w:left w:val="single" w:sz="4" w:space="0" w:color="000000"/>
              <w:bottom w:val="single" w:sz="4" w:space="0" w:color="000000"/>
              <w:right w:val="nil"/>
            </w:tcBorders>
          </w:tcPr>
          <w:p w14:paraId="360A37E2"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5,4</w:t>
            </w:r>
          </w:p>
        </w:tc>
      </w:tr>
      <w:tr w:rsidR="00081888" w:rsidRPr="003B65E5" w14:paraId="53F7C925" w14:textId="77777777">
        <w:tc>
          <w:tcPr>
            <w:tcW w:w="4601" w:type="dxa"/>
            <w:tcBorders>
              <w:top w:val="single" w:sz="4" w:space="0" w:color="000000"/>
              <w:left w:val="nil"/>
              <w:bottom w:val="single" w:sz="4" w:space="0" w:color="000000"/>
              <w:right w:val="single" w:sz="4" w:space="0" w:color="000000"/>
            </w:tcBorders>
          </w:tcPr>
          <w:p w14:paraId="69055AF9"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соје</w:t>
            </w:r>
          </w:p>
        </w:tc>
        <w:tc>
          <w:tcPr>
            <w:tcW w:w="2303" w:type="dxa"/>
            <w:tcBorders>
              <w:top w:val="single" w:sz="4" w:space="0" w:color="000000"/>
              <w:left w:val="single" w:sz="4" w:space="0" w:color="000000"/>
              <w:bottom w:val="single" w:sz="4" w:space="0" w:color="000000"/>
              <w:right w:val="single" w:sz="4" w:space="0" w:color="000000"/>
            </w:tcBorders>
          </w:tcPr>
          <w:p w14:paraId="0D8003A3"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4,2</w:t>
            </w:r>
          </w:p>
        </w:tc>
        <w:tc>
          <w:tcPr>
            <w:tcW w:w="2308" w:type="dxa"/>
            <w:tcBorders>
              <w:top w:val="single" w:sz="4" w:space="0" w:color="000000"/>
              <w:left w:val="single" w:sz="4" w:space="0" w:color="000000"/>
              <w:bottom w:val="single" w:sz="4" w:space="0" w:color="000000"/>
              <w:right w:val="nil"/>
            </w:tcBorders>
          </w:tcPr>
          <w:p w14:paraId="03183D64"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5,9</w:t>
            </w:r>
          </w:p>
        </w:tc>
      </w:tr>
      <w:tr w:rsidR="00081888" w:rsidRPr="003B65E5" w14:paraId="0BC85958" w14:textId="77777777">
        <w:tc>
          <w:tcPr>
            <w:tcW w:w="4601" w:type="dxa"/>
            <w:tcBorders>
              <w:top w:val="single" w:sz="4" w:space="0" w:color="000000"/>
              <w:left w:val="nil"/>
              <w:bottom w:val="single" w:sz="4" w:space="0" w:color="000000"/>
              <w:right w:val="single" w:sz="4" w:space="0" w:color="000000"/>
            </w:tcBorders>
          </w:tcPr>
          <w:p w14:paraId="63EC638A"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палминог уља (лагуна за ефлуент)</w:t>
            </w:r>
          </w:p>
        </w:tc>
        <w:tc>
          <w:tcPr>
            <w:tcW w:w="2303" w:type="dxa"/>
            <w:tcBorders>
              <w:top w:val="single" w:sz="4" w:space="0" w:color="000000"/>
              <w:left w:val="single" w:sz="4" w:space="0" w:color="000000"/>
              <w:bottom w:val="single" w:sz="4" w:space="0" w:color="000000"/>
              <w:right w:val="single" w:sz="4" w:space="0" w:color="000000"/>
            </w:tcBorders>
          </w:tcPr>
          <w:p w14:paraId="7EB38078"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22,6</w:t>
            </w:r>
          </w:p>
        </w:tc>
        <w:tc>
          <w:tcPr>
            <w:tcW w:w="2308" w:type="dxa"/>
            <w:tcBorders>
              <w:top w:val="single" w:sz="4" w:space="0" w:color="000000"/>
              <w:left w:val="single" w:sz="4" w:space="0" w:color="000000"/>
              <w:bottom w:val="single" w:sz="4" w:space="0" w:color="000000"/>
              <w:right w:val="nil"/>
            </w:tcBorders>
          </w:tcPr>
          <w:p w14:paraId="4754658B"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31,7</w:t>
            </w:r>
          </w:p>
        </w:tc>
      </w:tr>
      <w:tr w:rsidR="00081888" w:rsidRPr="003B65E5" w14:paraId="6E5E771B" w14:textId="77777777">
        <w:tc>
          <w:tcPr>
            <w:tcW w:w="4601" w:type="dxa"/>
            <w:tcBorders>
              <w:top w:val="single" w:sz="4" w:space="0" w:color="000000"/>
              <w:left w:val="nil"/>
              <w:bottom w:val="single" w:sz="4" w:space="0" w:color="000000"/>
              <w:right w:val="single" w:sz="4" w:space="0" w:color="000000"/>
            </w:tcBorders>
          </w:tcPr>
          <w:p w14:paraId="20184243" w14:textId="77777777" w:rsidR="00081888" w:rsidRPr="003B65E5" w:rsidRDefault="00081888">
            <w:pPr>
              <w:widowControl w:val="0"/>
              <w:spacing w:before="3" w:after="0" w:line="240" w:lineRule="auto"/>
              <w:rPr>
                <w:rFonts w:ascii="Times New Roman" w:eastAsia="Calibri" w:hAnsi="Times New Roman" w:cs="Times New Roman"/>
                <w:sz w:val="24"/>
                <w:szCs w:val="24"/>
                <w:lang w:val="sr-Cyrl-CS"/>
              </w:rPr>
            </w:pPr>
          </w:p>
          <w:p w14:paraId="5DB2CE25" w14:textId="77777777" w:rsidR="00081888" w:rsidRPr="003B65E5" w:rsidRDefault="00AE235B">
            <w:pPr>
              <w:widowControl w:val="0"/>
              <w:spacing w:after="0" w:line="210" w:lineRule="exact"/>
              <w:ind w:right="83"/>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палминог уља (процес са хватањем метана у уљари)</w:t>
            </w:r>
          </w:p>
        </w:tc>
        <w:tc>
          <w:tcPr>
            <w:tcW w:w="2303" w:type="dxa"/>
            <w:tcBorders>
              <w:top w:val="single" w:sz="4" w:space="0" w:color="000000"/>
              <w:left w:val="single" w:sz="4" w:space="0" w:color="000000"/>
              <w:bottom w:val="single" w:sz="4" w:space="0" w:color="000000"/>
              <w:right w:val="single" w:sz="4" w:space="0" w:color="000000"/>
            </w:tcBorders>
          </w:tcPr>
          <w:p w14:paraId="2F9B380F"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4,7</w:t>
            </w:r>
          </w:p>
        </w:tc>
        <w:tc>
          <w:tcPr>
            <w:tcW w:w="2308" w:type="dxa"/>
            <w:tcBorders>
              <w:top w:val="single" w:sz="4" w:space="0" w:color="000000"/>
              <w:left w:val="single" w:sz="4" w:space="0" w:color="000000"/>
              <w:bottom w:val="single" w:sz="4" w:space="0" w:color="000000"/>
              <w:right w:val="nil"/>
            </w:tcBorders>
          </w:tcPr>
          <w:p w14:paraId="70C27063"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6,5</w:t>
            </w:r>
          </w:p>
        </w:tc>
      </w:tr>
      <w:tr w:rsidR="00081888" w:rsidRPr="003B65E5" w14:paraId="66F115EE" w14:textId="77777777">
        <w:tc>
          <w:tcPr>
            <w:tcW w:w="4601" w:type="dxa"/>
            <w:tcBorders>
              <w:top w:val="single" w:sz="4" w:space="0" w:color="000000"/>
              <w:left w:val="nil"/>
              <w:bottom w:val="single" w:sz="4" w:space="0" w:color="000000"/>
              <w:right w:val="single" w:sz="4" w:space="0" w:color="000000"/>
            </w:tcBorders>
          </w:tcPr>
          <w:p w14:paraId="390C2B70" w14:textId="77777777" w:rsidR="00081888" w:rsidRPr="003B65E5" w:rsidRDefault="00AE235B">
            <w:pPr>
              <w:widowControl w:val="0"/>
              <w:spacing w:before="106"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уље од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22EB3F6E"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0,6</w:t>
            </w:r>
          </w:p>
        </w:tc>
        <w:tc>
          <w:tcPr>
            <w:tcW w:w="2308" w:type="dxa"/>
            <w:tcBorders>
              <w:top w:val="single" w:sz="4" w:space="0" w:color="000000"/>
              <w:left w:val="single" w:sz="4" w:space="0" w:color="000000"/>
              <w:bottom w:val="single" w:sz="4" w:space="0" w:color="000000"/>
              <w:right w:val="nil"/>
            </w:tcBorders>
          </w:tcPr>
          <w:p w14:paraId="35ED2D56"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0,8</w:t>
            </w:r>
          </w:p>
        </w:tc>
      </w:tr>
    </w:tbl>
    <w:p w14:paraId="7A28D767" w14:textId="77777777" w:rsidR="000E6139" w:rsidRPr="003B65E5" w:rsidRDefault="000E6139">
      <w:pPr>
        <w:widowControl w:val="0"/>
        <w:spacing w:before="73" w:after="0" w:line="240" w:lineRule="auto"/>
        <w:ind w:right="625"/>
        <w:jc w:val="both"/>
        <w:rPr>
          <w:rFonts w:ascii="Times New Roman" w:eastAsia="Calibri" w:hAnsi="Times New Roman" w:cs="Times New Roman"/>
          <w:sz w:val="24"/>
          <w:szCs w:val="24"/>
          <w:lang w:val="sr-Cyrl-CS"/>
        </w:rPr>
      </w:pPr>
    </w:p>
    <w:p w14:paraId="49E3358F" w14:textId="1929F857" w:rsidR="00081888" w:rsidRPr="003B65E5" w:rsidRDefault="00AE235B">
      <w:pPr>
        <w:widowControl w:val="0"/>
        <w:spacing w:before="73" w:after="0" w:line="240" w:lineRule="auto"/>
        <w:ind w:right="625"/>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 Задата вредност за комбиноване процесе су важеће само ако се целокупна количина топлоте која се користи добија из комбинованог процеса</w:t>
      </w:r>
    </w:p>
    <w:p w14:paraId="2C8A9095" w14:textId="77777777" w:rsidR="00081888" w:rsidRPr="003B65E5" w:rsidRDefault="00AE235B">
      <w:pPr>
        <w:widowControl w:val="0"/>
        <w:spacing w:before="96" w:after="0" w:line="240" w:lineRule="auto"/>
        <w:ind w:right="336"/>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Нису укључене масти животињског порекла које су произведене од споредних производа животињског порекла категорије 3, у складу са прописом којим се уређује начин разврставања и поступања са споредним производима животињског порекла.</w:t>
      </w:r>
    </w:p>
    <w:p w14:paraId="5AD9719A" w14:textId="77777777" w:rsidR="00081888" w:rsidRPr="003B65E5" w:rsidRDefault="00081888">
      <w:pPr>
        <w:widowControl w:val="0"/>
        <w:spacing w:before="21" w:after="0" w:line="225" w:lineRule="auto"/>
        <w:ind w:right="625"/>
        <w:jc w:val="both"/>
        <w:rPr>
          <w:rFonts w:ascii="Times New Roman" w:eastAsia="Cambria" w:hAnsi="Times New Roman" w:cs="Times New Roman"/>
          <w:sz w:val="24"/>
          <w:szCs w:val="24"/>
          <w:lang w:val="sr-Cyrl-CS"/>
        </w:rPr>
      </w:pPr>
    </w:p>
    <w:p w14:paraId="62E81A1A" w14:textId="77777777" w:rsidR="00081888" w:rsidRPr="003B65E5" w:rsidRDefault="00AE235B">
      <w:pPr>
        <w:widowControl w:val="0"/>
        <w:spacing w:before="84" w:after="0" w:line="210" w:lineRule="exact"/>
        <w:ind w:right="-14"/>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Рашчлањене задате вредности само за екстракцију уља (оне су већ урачунате у рашчлањене вредности за емисије из производног процеса у табели за ‘e</w:t>
      </w:r>
      <w:r w:rsidRPr="003B65E5">
        <w:rPr>
          <w:rFonts w:ascii="Times New Roman" w:eastAsia="Cambria" w:hAnsi="Times New Roman" w:cs="Times New Roman"/>
          <w:sz w:val="24"/>
          <w:szCs w:val="24"/>
          <w:vertAlign w:val="subscript"/>
          <w:lang w:val="sr-Cyrl-CS"/>
        </w:rPr>
        <w:t>p</w:t>
      </w:r>
      <w:r w:rsidRPr="003B65E5">
        <w:rPr>
          <w:rFonts w:ascii="Times New Roman" w:eastAsia="Cambria" w:hAnsi="Times New Roman" w:cs="Times New Roman"/>
          <w:sz w:val="24"/>
          <w:szCs w:val="24"/>
          <w:lang w:val="sr-Cyrl-CS"/>
        </w:rPr>
        <w:t>’)</w:t>
      </w:r>
    </w:p>
    <w:p w14:paraId="7D3E4CA1" w14:textId="77777777" w:rsidR="00081888" w:rsidRPr="003B65E5" w:rsidRDefault="00081888">
      <w:pPr>
        <w:widowControl w:val="0"/>
        <w:spacing w:before="84" w:after="0" w:line="210" w:lineRule="exact"/>
        <w:ind w:right="-14"/>
        <w:rPr>
          <w:rFonts w:ascii="Times New Roman" w:eastAsia="Cambria" w:hAnsi="Times New Roman" w:cs="Times New Roman"/>
          <w:sz w:val="24"/>
          <w:szCs w:val="24"/>
          <w:lang w:val="sr-Cyrl-CS"/>
        </w:rPr>
      </w:pPr>
    </w:p>
    <w:tbl>
      <w:tblPr>
        <w:tblW w:w="9212" w:type="dxa"/>
        <w:tblLayout w:type="fixed"/>
        <w:tblCellMar>
          <w:left w:w="0" w:type="dxa"/>
          <w:right w:w="0" w:type="dxa"/>
        </w:tblCellMar>
        <w:tblLook w:val="04A0" w:firstRow="1" w:lastRow="0" w:firstColumn="1" w:lastColumn="0" w:noHBand="0" w:noVBand="1"/>
      </w:tblPr>
      <w:tblGrid>
        <w:gridCol w:w="4601"/>
        <w:gridCol w:w="2303"/>
        <w:gridCol w:w="2308"/>
      </w:tblGrid>
      <w:tr w:rsidR="00081888" w:rsidRPr="003B65E5" w14:paraId="3C87707E" w14:textId="77777777">
        <w:tc>
          <w:tcPr>
            <w:tcW w:w="4601" w:type="dxa"/>
            <w:tcBorders>
              <w:top w:val="single" w:sz="4" w:space="0" w:color="000000"/>
              <w:left w:val="nil"/>
              <w:bottom w:val="single" w:sz="4" w:space="0" w:color="000000"/>
              <w:right w:val="single" w:sz="4" w:space="0" w:color="000000"/>
            </w:tcBorders>
          </w:tcPr>
          <w:p w14:paraId="5A0EBFFC"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биогорива и биотечности</w:t>
            </w:r>
          </w:p>
        </w:tc>
        <w:tc>
          <w:tcPr>
            <w:tcW w:w="2303" w:type="dxa"/>
            <w:tcBorders>
              <w:top w:val="single" w:sz="4" w:space="0" w:color="000000"/>
              <w:left w:val="single" w:sz="4" w:space="0" w:color="000000"/>
              <w:bottom w:val="single" w:sz="4" w:space="0" w:color="000000"/>
              <w:right w:val="single" w:sz="4" w:space="0" w:color="000000"/>
            </w:tcBorders>
          </w:tcPr>
          <w:p w14:paraId="02E81E5C"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типична вредност</w:t>
            </w:r>
          </w:p>
          <w:p w14:paraId="1DE173E9"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c>
          <w:tcPr>
            <w:tcW w:w="2308" w:type="dxa"/>
            <w:tcBorders>
              <w:top w:val="single" w:sz="4" w:space="0" w:color="000000"/>
              <w:left w:val="single" w:sz="4" w:space="0" w:color="000000"/>
              <w:bottom w:val="single" w:sz="4" w:space="0" w:color="000000"/>
              <w:right w:val="nil"/>
            </w:tcBorders>
          </w:tcPr>
          <w:p w14:paraId="6D2865DF"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задата вредност</w:t>
            </w:r>
          </w:p>
          <w:p w14:paraId="41D8FDA5"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 xml:space="preserve"> (g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r>
      <w:tr w:rsidR="00081888" w:rsidRPr="003B65E5" w14:paraId="0C1BAD78" w14:textId="77777777">
        <w:tc>
          <w:tcPr>
            <w:tcW w:w="4601" w:type="dxa"/>
            <w:tcBorders>
              <w:top w:val="single" w:sz="4" w:space="0" w:color="000000"/>
              <w:left w:val="nil"/>
              <w:bottom w:val="single" w:sz="4" w:space="0" w:color="000000"/>
              <w:right w:val="single" w:sz="4" w:space="0" w:color="000000"/>
            </w:tcBorders>
          </w:tcPr>
          <w:p w14:paraId="32F36B8A"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од 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3F7157D6" w14:textId="77777777" w:rsidR="00081888" w:rsidRPr="003B65E5" w:rsidRDefault="00AE235B">
            <w:pPr>
              <w:widowControl w:val="0"/>
              <w:spacing w:before="10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3,0</w:t>
            </w:r>
          </w:p>
        </w:tc>
        <w:tc>
          <w:tcPr>
            <w:tcW w:w="2308" w:type="dxa"/>
            <w:tcBorders>
              <w:top w:val="single" w:sz="4" w:space="0" w:color="000000"/>
              <w:left w:val="single" w:sz="4" w:space="0" w:color="000000"/>
              <w:bottom w:val="single" w:sz="4" w:space="0" w:color="000000"/>
              <w:right w:val="nil"/>
            </w:tcBorders>
          </w:tcPr>
          <w:p w14:paraId="7A438A40" w14:textId="77777777" w:rsidR="00081888" w:rsidRPr="003B65E5" w:rsidRDefault="00AE235B">
            <w:pPr>
              <w:widowControl w:val="0"/>
              <w:spacing w:before="10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4,2</w:t>
            </w:r>
          </w:p>
        </w:tc>
      </w:tr>
      <w:tr w:rsidR="00081888" w:rsidRPr="003B65E5" w14:paraId="51DA1790" w14:textId="77777777">
        <w:tc>
          <w:tcPr>
            <w:tcW w:w="4601" w:type="dxa"/>
            <w:tcBorders>
              <w:top w:val="single" w:sz="4" w:space="0" w:color="000000"/>
              <w:left w:val="nil"/>
              <w:bottom w:val="single" w:sz="4" w:space="0" w:color="000000"/>
              <w:right w:val="single" w:sz="4" w:space="0" w:color="000000"/>
            </w:tcBorders>
          </w:tcPr>
          <w:p w14:paraId="1CDA7D95"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9"/>
                <w:sz w:val="24"/>
                <w:szCs w:val="24"/>
                <w:lang w:val="sr-Cyrl-CS"/>
              </w:rPr>
              <w:t xml:space="preserve"> </w:t>
            </w:r>
            <w:r w:rsidRPr="003B65E5">
              <w:rPr>
                <w:rFonts w:ascii="Times New Roman" w:eastAsia="Calibri" w:hAnsi="Times New Roman" w:cs="Times New Roman"/>
                <w:sz w:val="24"/>
                <w:szCs w:val="24"/>
                <w:lang w:val="sr-Cyrl-CS"/>
              </w:rPr>
              <w:t>сунцокрета</w:t>
            </w:r>
          </w:p>
        </w:tc>
        <w:tc>
          <w:tcPr>
            <w:tcW w:w="2303" w:type="dxa"/>
            <w:tcBorders>
              <w:top w:val="single" w:sz="4" w:space="0" w:color="000000"/>
              <w:left w:val="single" w:sz="4" w:space="0" w:color="000000"/>
              <w:bottom w:val="single" w:sz="4" w:space="0" w:color="000000"/>
              <w:right w:val="single" w:sz="4" w:space="0" w:color="000000"/>
            </w:tcBorders>
          </w:tcPr>
          <w:p w14:paraId="05107E52"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2,9</w:t>
            </w:r>
          </w:p>
        </w:tc>
        <w:tc>
          <w:tcPr>
            <w:tcW w:w="2308" w:type="dxa"/>
            <w:tcBorders>
              <w:top w:val="single" w:sz="4" w:space="0" w:color="000000"/>
              <w:left w:val="single" w:sz="4" w:space="0" w:color="000000"/>
              <w:bottom w:val="single" w:sz="4" w:space="0" w:color="000000"/>
              <w:right w:val="nil"/>
            </w:tcBorders>
          </w:tcPr>
          <w:p w14:paraId="64CAC450"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4,0</w:t>
            </w:r>
          </w:p>
        </w:tc>
      </w:tr>
      <w:tr w:rsidR="00081888" w:rsidRPr="003B65E5" w14:paraId="064853A7" w14:textId="77777777">
        <w:tc>
          <w:tcPr>
            <w:tcW w:w="4601" w:type="dxa"/>
            <w:tcBorders>
              <w:top w:val="single" w:sz="4" w:space="0" w:color="000000"/>
              <w:left w:val="nil"/>
              <w:bottom w:val="single" w:sz="4" w:space="0" w:color="000000"/>
              <w:right w:val="single" w:sz="4" w:space="0" w:color="000000"/>
            </w:tcBorders>
          </w:tcPr>
          <w:p w14:paraId="36C6DBBC"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соје</w:t>
            </w:r>
          </w:p>
        </w:tc>
        <w:tc>
          <w:tcPr>
            <w:tcW w:w="2303" w:type="dxa"/>
            <w:tcBorders>
              <w:top w:val="single" w:sz="4" w:space="0" w:color="000000"/>
              <w:left w:val="single" w:sz="4" w:space="0" w:color="000000"/>
              <w:bottom w:val="single" w:sz="4" w:space="0" w:color="000000"/>
              <w:right w:val="single" w:sz="4" w:space="0" w:color="000000"/>
            </w:tcBorders>
          </w:tcPr>
          <w:p w14:paraId="05E88EC5"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3,2</w:t>
            </w:r>
          </w:p>
        </w:tc>
        <w:tc>
          <w:tcPr>
            <w:tcW w:w="2308" w:type="dxa"/>
            <w:tcBorders>
              <w:top w:val="single" w:sz="4" w:space="0" w:color="000000"/>
              <w:left w:val="single" w:sz="4" w:space="0" w:color="000000"/>
              <w:bottom w:val="single" w:sz="4" w:space="0" w:color="000000"/>
              <w:right w:val="nil"/>
            </w:tcBorders>
          </w:tcPr>
          <w:p w14:paraId="45B9DC61"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4,4</w:t>
            </w:r>
          </w:p>
        </w:tc>
      </w:tr>
      <w:tr w:rsidR="00081888" w:rsidRPr="003B65E5" w14:paraId="3A013B89" w14:textId="77777777">
        <w:tc>
          <w:tcPr>
            <w:tcW w:w="4601" w:type="dxa"/>
            <w:tcBorders>
              <w:top w:val="single" w:sz="4" w:space="0" w:color="000000"/>
              <w:left w:val="nil"/>
              <w:bottom w:val="single" w:sz="4" w:space="0" w:color="000000"/>
              <w:right w:val="single" w:sz="4" w:space="0" w:color="000000"/>
            </w:tcBorders>
          </w:tcPr>
          <w:p w14:paraId="1FBDDC0D"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палминог уља (лагуна за ефлуент)</w:t>
            </w:r>
          </w:p>
        </w:tc>
        <w:tc>
          <w:tcPr>
            <w:tcW w:w="2303" w:type="dxa"/>
            <w:tcBorders>
              <w:top w:val="single" w:sz="4" w:space="0" w:color="000000"/>
              <w:left w:val="single" w:sz="4" w:space="0" w:color="000000"/>
              <w:bottom w:val="single" w:sz="4" w:space="0" w:color="000000"/>
              <w:right w:val="single" w:sz="4" w:space="0" w:color="000000"/>
            </w:tcBorders>
          </w:tcPr>
          <w:p w14:paraId="51AFA2E8"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20,9</w:t>
            </w:r>
          </w:p>
        </w:tc>
        <w:tc>
          <w:tcPr>
            <w:tcW w:w="2308" w:type="dxa"/>
            <w:tcBorders>
              <w:top w:val="single" w:sz="4" w:space="0" w:color="000000"/>
              <w:left w:val="single" w:sz="4" w:space="0" w:color="000000"/>
              <w:bottom w:val="single" w:sz="4" w:space="0" w:color="000000"/>
              <w:right w:val="nil"/>
            </w:tcBorders>
          </w:tcPr>
          <w:p w14:paraId="5A09835C"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29,2</w:t>
            </w:r>
          </w:p>
        </w:tc>
      </w:tr>
      <w:tr w:rsidR="00081888" w:rsidRPr="003B65E5" w14:paraId="1C5421AC" w14:textId="77777777">
        <w:tc>
          <w:tcPr>
            <w:tcW w:w="4601" w:type="dxa"/>
            <w:tcBorders>
              <w:top w:val="single" w:sz="4" w:space="0" w:color="000000"/>
              <w:left w:val="nil"/>
              <w:bottom w:val="single" w:sz="4" w:space="0" w:color="000000"/>
              <w:right w:val="single" w:sz="4" w:space="0" w:color="000000"/>
            </w:tcBorders>
          </w:tcPr>
          <w:p w14:paraId="5C55CBD0"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палминог уља (процес са хватањем метана у уљари) </w:t>
            </w:r>
          </w:p>
        </w:tc>
        <w:tc>
          <w:tcPr>
            <w:tcW w:w="2303" w:type="dxa"/>
            <w:tcBorders>
              <w:top w:val="single" w:sz="4" w:space="0" w:color="000000"/>
              <w:left w:val="single" w:sz="4" w:space="0" w:color="000000"/>
              <w:bottom w:val="single" w:sz="4" w:space="0" w:color="000000"/>
              <w:right w:val="single" w:sz="4" w:space="0" w:color="000000"/>
            </w:tcBorders>
          </w:tcPr>
          <w:p w14:paraId="6278CA9E" w14:textId="77777777" w:rsidR="00081888" w:rsidRPr="003B65E5" w:rsidRDefault="00AE235B">
            <w:pPr>
              <w:widowControl w:val="0"/>
              <w:spacing w:before="15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3,7</w:t>
            </w:r>
          </w:p>
        </w:tc>
        <w:tc>
          <w:tcPr>
            <w:tcW w:w="2308" w:type="dxa"/>
            <w:tcBorders>
              <w:top w:val="single" w:sz="4" w:space="0" w:color="000000"/>
              <w:left w:val="single" w:sz="4" w:space="0" w:color="000000"/>
              <w:bottom w:val="single" w:sz="4" w:space="0" w:color="000000"/>
              <w:right w:val="nil"/>
            </w:tcBorders>
          </w:tcPr>
          <w:p w14:paraId="4F020A5B" w14:textId="77777777" w:rsidR="00081888" w:rsidRPr="003B65E5" w:rsidRDefault="00AE235B">
            <w:pPr>
              <w:widowControl w:val="0"/>
              <w:spacing w:before="15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5,1</w:t>
            </w:r>
          </w:p>
        </w:tc>
      </w:tr>
      <w:tr w:rsidR="00081888" w:rsidRPr="003B65E5" w14:paraId="6E6F331F" w14:textId="77777777">
        <w:tc>
          <w:tcPr>
            <w:tcW w:w="4601" w:type="dxa"/>
            <w:tcBorders>
              <w:top w:val="single" w:sz="4" w:space="0" w:color="000000"/>
              <w:left w:val="nil"/>
              <w:bottom w:val="single" w:sz="4" w:space="0" w:color="000000"/>
              <w:right w:val="single" w:sz="4" w:space="0" w:color="000000"/>
            </w:tcBorders>
          </w:tcPr>
          <w:p w14:paraId="629C8A71"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2A77EB6A"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558F1D98" w14:textId="77777777" w:rsidR="00081888" w:rsidRPr="003B65E5" w:rsidRDefault="00AE235B">
            <w:pPr>
              <w:widowControl w:val="0"/>
              <w:spacing w:before="156"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44ADE37C" w14:textId="77777777">
        <w:tc>
          <w:tcPr>
            <w:tcW w:w="4601" w:type="dxa"/>
            <w:tcBorders>
              <w:top w:val="single" w:sz="4" w:space="0" w:color="000000"/>
              <w:left w:val="nil"/>
              <w:bottom w:val="single" w:sz="4" w:space="0" w:color="000000"/>
              <w:right w:val="single" w:sz="4" w:space="0" w:color="000000"/>
            </w:tcBorders>
          </w:tcPr>
          <w:p w14:paraId="3B092379"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од животињских масти добијених у процесу обраде животињских остатака (rendering)</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68A2B27F"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4,3</w:t>
            </w:r>
          </w:p>
        </w:tc>
        <w:tc>
          <w:tcPr>
            <w:tcW w:w="2308" w:type="dxa"/>
            <w:tcBorders>
              <w:top w:val="single" w:sz="4" w:space="0" w:color="000000"/>
              <w:left w:val="single" w:sz="4" w:space="0" w:color="000000"/>
              <w:bottom w:val="single" w:sz="4" w:space="0" w:color="000000"/>
              <w:right w:val="nil"/>
            </w:tcBorders>
          </w:tcPr>
          <w:p w14:paraId="44A68E4C"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6,1</w:t>
            </w:r>
          </w:p>
        </w:tc>
      </w:tr>
      <w:tr w:rsidR="00081888" w:rsidRPr="003B65E5" w14:paraId="1CA53D8D" w14:textId="77777777">
        <w:tc>
          <w:tcPr>
            <w:tcW w:w="4601" w:type="dxa"/>
            <w:tcBorders>
              <w:top w:val="single" w:sz="4" w:space="0" w:color="000000"/>
              <w:left w:val="nil"/>
              <w:bottom w:val="single" w:sz="4" w:space="0" w:color="000000"/>
              <w:right w:val="single" w:sz="4" w:space="0" w:color="000000"/>
            </w:tcBorders>
          </w:tcPr>
          <w:p w14:paraId="5DFCD8C6"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4814FDC5"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3,1</w:t>
            </w:r>
          </w:p>
        </w:tc>
        <w:tc>
          <w:tcPr>
            <w:tcW w:w="2308" w:type="dxa"/>
            <w:tcBorders>
              <w:top w:val="single" w:sz="4" w:space="0" w:color="000000"/>
              <w:left w:val="single" w:sz="4" w:space="0" w:color="000000"/>
              <w:bottom w:val="single" w:sz="4" w:space="0" w:color="000000"/>
              <w:right w:val="nil"/>
            </w:tcBorders>
          </w:tcPr>
          <w:p w14:paraId="6858403C"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4,4</w:t>
            </w:r>
          </w:p>
        </w:tc>
      </w:tr>
      <w:tr w:rsidR="00081888" w:rsidRPr="003B65E5" w14:paraId="1768E0A3" w14:textId="77777777">
        <w:tc>
          <w:tcPr>
            <w:tcW w:w="4601" w:type="dxa"/>
            <w:tcBorders>
              <w:top w:val="single" w:sz="4" w:space="0" w:color="000000"/>
              <w:left w:val="nil"/>
              <w:bottom w:val="single" w:sz="4" w:space="0" w:color="000000"/>
              <w:right w:val="single" w:sz="4" w:space="0" w:color="000000"/>
            </w:tcBorders>
          </w:tcPr>
          <w:p w14:paraId="0A371874"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уље</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од сунцокрета</w:t>
            </w:r>
          </w:p>
        </w:tc>
        <w:tc>
          <w:tcPr>
            <w:tcW w:w="2303" w:type="dxa"/>
            <w:tcBorders>
              <w:top w:val="single" w:sz="4" w:space="0" w:color="000000"/>
              <w:left w:val="single" w:sz="4" w:space="0" w:color="000000"/>
              <w:bottom w:val="single" w:sz="4" w:space="0" w:color="000000"/>
              <w:right w:val="single" w:sz="4" w:space="0" w:color="000000"/>
            </w:tcBorders>
          </w:tcPr>
          <w:p w14:paraId="7EB1BF87" w14:textId="77777777" w:rsidR="00081888" w:rsidRPr="003B65E5" w:rsidRDefault="00AE235B">
            <w:pPr>
              <w:widowControl w:val="0"/>
              <w:spacing w:before="15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3,0</w:t>
            </w:r>
          </w:p>
        </w:tc>
        <w:tc>
          <w:tcPr>
            <w:tcW w:w="2308" w:type="dxa"/>
            <w:tcBorders>
              <w:top w:val="single" w:sz="4" w:space="0" w:color="000000"/>
              <w:left w:val="single" w:sz="4" w:space="0" w:color="000000"/>
              <w:bottom w:val="single" w:sz="4" w:space="0" w:color="000000"/>
              <w:right w:val="nil"/>
            </w:tcBorders>
          </w:tcPr>
          <w:p w14:paraId="040D9063" w14:textId="77777777" w:rsidR="00081888" w:rsidRPr="003B65E5" w:rsidRDefault="00AE235B">
            <w:pPr>
              <w:widowControl w:val="0"/>
              <w:spacing w:before="15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4,1</w:t>
            </w:r>
          </w:p>
        </w:tc>
      </w:tr>
      <w:tr w:rsidR="00081888" w:rsidRPr="003B65E5" w14:paraId="675B0E60" w14:textId="77777777">
        <w:tc>
          <w:tcPr>
            <w:tcW w:w="4601" w:type="dxa"/>
            <w:tcBorders>
              <w:top w:val="single" w:sz="4" w:space="0" w:color="000000"/>
              <w:left w:val="nil"/>
              <w:bottom w:val="single" w:sz="4" w:space="0" w:color="000000"/>
              <w:right w:val="single" w:sz="4" w:space="0" w:color="000000"/>
            </w:tcBorders>
          </w:tcPr>
          <w:p w14:paraId="2D7E894F"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уље</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од соје</w:t>
            </w:r>
          </w:p>
        </w:tc>
        <w:tc>
          <w:tcPr>
            <w:tcW w:w="2303" w:type="dxa"/>
            <w:tcBorders>
              <w:top w:val="single" w:sz="4" w:space="0" w:color="000000"/>
              <w:left w:val="single" w:sz="4" w:space="0" w:color="000000"/>
              <w:bottom w:val="single" w:sz="4" w:space="0" w:color="000000"/>
              <w:right w:val="single" w:sz="4" w:space="0" w:color="000000"/>
            </w:tcBorders>
          </w:tcPr>
          <w:p w14:paraId="6A666919" w14:textId="77777777" w:rsidR="00081888" w:rsidRPr="003B65E5" w:rsidRDefault="00AE235B">
            <w:pPr>
              <w:widowControl w:val="0"/>
              <w:spacing w:before="15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3,3</w:t>
            </w:r>
          </w:p>
        </w:tc>
        <w:tc>
          <w:tcPr>
            <w:tcW w:w="2308" w:type="dxa"/>
            <w:tcBorders>
              <w:top w:val="single" w:sz="4" w:space="0" w:color="000000"/>
              <w:left w:val="single" w:sz="4" w:space="0" w:color="000000"/>
              <w:bottom w:val="single" w:sz="4" w:space="0" w:color="000000"/>
              <w:right w:val="nil"/>
            </w:tcBorders>
          </w:tcPr>
          <w:p w14:paraId="75DAD645" w14:textId="77777777" w:rsidR="00081888" w:rsidRPr="003B65E5" w:rsidRDefault="00AE235B">
            <w:pPr>
              <w:widowControl w:val="0"/>
              <w:spacing w:before="15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4,6</w:t>
            </w:r>
          </w:p>
        </w:tc>
      </w:tr>
      <w:tr w:rsidR="00081888" w:rsidRPr="003B65E5" w14:paraId="0BDE594A" w14:textId="77777777">
        <w:tc>
          <w:tcPr>
            <w:tcW w:w="4601" w:type="dxa"/>
            <w:tcBorders>
              <w:top w:val="single" w:sz="4" w:space="0" w:color="000000"/>
              <w:left w:val="nil"/>
              <w:bottom w:val="single" w:sz="4" w:space="0" w:color="000000"/>
              <w:right w:val="single" w:sz="4" w:space="0" w:color="000000"/>
            </w:tcBorders>
          </w:tcPr>
          <w:p w14:paraId="2B4355B6"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палминог уља (лагуна за ефлуент) </w:t>
            </w:r>
          </w:p>
        </w:tc>
        <w:tc>
          <w:tcPr>
            <w:tcW w:w="2303" w:type="dxa"/>
            <w:tcBorders>
              <w:top w:val="single" w:sz="4" w:space="0" w:color="000000"/>
              <w:left w:val="single" w:sz="4" w:space="0" w:color="000000"/>
              <w:bottom w:val="single" w:sz="4" w:space="0" w:color="000000"/>
              <w:right w:val="single" w:sz="4" w:space="0" w:color="000000"/>
            </w:tcBorders>
          </w:tcPr>
          <w:p w14:paraId="513C02FB"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21,9</w:t>
            </w:r>
          </w:p>
        </w:tc>
        <w:tc>
          <w:tcPr>
            <w:tcW w:w="2308" w:type="dxa"/>
            <w:tcBorders>
              <w:top w:val="single" w:sz="4" w:space="0" w:color="000000"/>
              <w:left w:val="single" w:sz="4" w:space="0" w:color="000000"/>
              <w:bottom w:val="single" w:sz="4" w:space="0" w:color="000000"/>
              <w:right w:val="nil"/>
            </w:tcBorders>
          </w:tcPr>
          <w:p w14:paraId="064B2530"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30,7</w:t>
            </w:r>
          </w:p>
        </w:tc>
      </w:tr>
      <w:tr w:rsidR="00081888" w:rsidRPr="003B65E5" w14:paraId="11F53416" w14:textId="77777777">
        <w:tc>
          <w:tcPr>
            <w:tcW w:w="4601" w:type="dxa"/>
            <w:tcBorders>
              <w:top w:val="single" w:sz="4" w:space="0" w:color="000000"/>
              <w:left w:val="nil"/>
              <w:bottom w:val="single" w:sz="4" w:space="0" w:color="000000"/>
              <w:right w:val="single" w:sz="4" w:space="0" w:color="000000"/>
            </w:tcBorders>
          </w:tcPr>
          <w:p w14:paraId="6C141DDC"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палминог уља (процес са хватањем метана у уљари)</w:t>
            </w:r>
          </w:p>
        </w:tc>
        <w:tc>
          <w:tcPr>
            <w:tcW w:w="2303" w:type="dxa"/>
            <w:tcBorders>
              <w:top w:val="single" w:sz="4" w:space="0" w:color="000000"/>
              <w:left w:val="single" w:sz="4" w:space="0" w:color="000000"/>
              <w:bottom w:val="single" w:sz="4" w:space="0" w:color="000000"/>
              <w:right w:val="single" w:sz="4" w:space="0" w:color="000000"/>
            </w:tcBorders>
          </w:tcPr>
          <w:p w14:paraId="5ACA60AE"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3,8</w:t>
            </w:r>
          </w:p>
        </w:tc>
        <w:tc>
          <w:tcPr>
            <w:tcW w:w="2308" w:type="dxa"/>
            <w:tcBorders>
              <w:top w:val="single" w:sz="4" w:space="0" w:color="000000"/>
              <w:left w:val="single" w:sz="4" w:space="0" w:color="000000"/>
              <w:bottom w:val="single" w:sz="4" w:space="0" w:color="000000"/>
              <w:right w:val="nil"/>
            </w:tcBorders>
          </w:tcPr>
          <w:p w14:paraId="20EBD272"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5,4</w:t>
            </w:r>
          </w:p>
        </w:tc>
      </w:tr>
      <w:tr w:rsidR="00081888" w:rsidRPr="003B65E5" w14:paraId="0AD7274F" w14:textId="77777777">
        <w:tc>
          <w:tcPr>
            <w:tcW w:w="4601" w:type="dxa"/>
            <w:tcBorders>
              <w:top w:val="single" w:sz="4" w:space="0" w:color="000000"/>
              <w:left w:val="nil"/>
              <w:bottom w:val="single" w:sz="4" w:space="0" w:color="000000"/>
              <w:right w:val="single" w:sz="4" w:space="0" w:color="000000"/>
            </w:tcBorders>
          </w:tcPr>
          <w:p w14:paraId="06DBED36"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 обрађено биљно уље од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3E27F374" w14:textId="77777777" w:rsidR="00081888" w:rsidRPr="003B65E5" w:rsidRDefault="00AE235B">
            <w:pPr>
              <w:widowControl w:val="0"/>
              <w:spacing w:before="15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1DB383E2" w14:textId="77777777" w:rsidR="00081888" w:rsidRPr="003B65E5" w:rsidRDefault="00AE235B">
            <w:pPr>
              <w:widowControl w:val="0"/>
              <w:spacing w:before="157"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5721AE40" w14:textId="77777777">
        <w:tc>
          <w:tcPr>
            <w:tcW w:w="4601" w:type="dxa"/>
            <w:tcBorders>
              <w:top w:val="single" w:sz="4" w:space="0" w:color="000000"/>
              <w:left w:val="nil"/>
              <w:bottom w:val="single" w:sz="4" w:space="0" w:color="000000"/>
              <w:right w:val="single" w:sz="4" w:space="0" w:color="000000"/>
            </w:tcBorders>
          </w:tcPr>
          <w:p w14:paraId="7B0BA9A2" w14:textId="77777777" w:rsidR="00081888" w:rsidRPr="003B65E5" w:rsidRDefault="00AE235B">
            <w:pPr>
              <w:widowControl w:val="0"/>
              <w:spacing w:before="13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 обрађено биљно уље од животињских масти добијених у процесу обраде животињских остатака (rendering) (**)</w:t>
            </w:r>
          </w:p>
        </w:tc>
        <w:tc>
          <w:tcPr>
            <w:tcW w:w="2303" w:type="dxa"/>
            <w:tcBorders>
              <w:top w:val="single" w:sz="4" w:space="0" w:color="000000"/>
              <w:left w:val="single" w:sz="4" w:space="0" w:color="000000"/>
              <w:bottom w:val="single" w:sz="4" w:space="0" w:color="000000"/>
              <w:right w:val="single" w:sz="4" w:space="0" w:color="000000"/>
            </w:tcBorders>
          </w:tcPr>
          <w:p w14:paraId="0977A4F0" w14:textId="77777777" w:rsidR="00081888" w:rsidRPr="003B65E5" w:rsidRDefault="00AE235B">
            <w:pPr>
              <w:widowControl w:val="0"/>
              <w:spacing w:before="15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4,3</w:t>
            </w:r>
          </w:p>
        </w:tc>
        <w:tc>
          <w:tcPr>
            <w:tcW w:w="2308" w:type="dxa"/>
            <w:tcBorders>
              <w:top w:val="single" w:sz="4" w:space="0" w:color="000000"/>
              <w:left w:val="single" w:sz="4" w:space="0" w:color="000000"/>
              <w:bottom w:val="single" w:sz="4" w:space="0" w:color="000000"/>
              <w:right w:val="nil"/>
            </w:tcBorders>
          </w:tcPr>
          <w:p w14:paraId="4DFF530B" w14:textId="77777777" w:rsidR="00081888" w:rsidRPr="003B65E5" w:rsidRDefault="00AE235B">
            <w:pPr>
              <w:widowControl w:val="0"/>
              <w:spacing w:before="15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6,0</w:t>
            </w:r>
          </w:p>
        </w:tc>
      </w:tr>
      <w:tr w:rsidR="00081888" w:rsidRPr="003B65E5" w14:paraId="32E0E6F1" w14:textId="77777777">
        <w:tc>
          <w:tcPr>
            <w:tcW w:w="4601" w:type="dxa"/>
            <w:tcBorders>
              <w:top w:val="single" w:sz="4" w:space="0" w:color="000000"/>
              <w:left w:val="nil"/>
              <w:bottom w:val="single" w:sz="4" w:space="0" w:color="000000"/>
              <w:right w:val="single" w:sz="4" w:space="0" w:color="000000"/>
            </w:tcBorders>
          </w:tcPr>
          <w:p w14:paraId="4226C49C"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64517C12"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3,1</w:t>
            </w:r>
          </w:p>
        </w:tc>
        <w:tc>
          <w:tcPr>
            <w:tcW w:w="2308" w:type="dxa"/>
            <w:tcBorders>
              <w:top w:val="single" w:sz="4" w:space="0" w:color="000000"/>
              <w:left w:val="single" w:sz="4" w:space="0" w:color="000000"/>
              <w:bottom w:val="single" w:sz="4" w:space="0" w:color="000000"/>
              <w:right w:val="nil"/>
            </w:tcBorders>
          </w:tcPr>
          <w:p w14:paraId="2511B1DB"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4,4</w:t>
            </w:r>
          </w:p>
        </w:tc>
      </w:tr>
      <w:tr w:rsidR="00081888" w:rsidRPr="003B65E5" w14:paraId="754C1EFE" w14:textId="77777777">
        <w:tc>
          <w:tcPr>
            <w:tcW w:w="4601" w:type="dxa"/>
            <w:tcBorders>
              <w:top w:val="single" w:sz="4" w:space="0" w:color="000000"/>
              <w:left w:val="nil"/>
              <w:bottom w:val="single" w:sz="4" w:space="0" w:color="000000"/>
              <w:right w:val="single" w:sz="4" w:space="0" w:color="000000"/>
            </w:tcBorders>
          </w:tcPr>
          <w:p w14:paraId="790870DB" w14:textId="77777777" w:rsidR="00081888" w:rsidRPr="003B65E5" w:rsidRDefault="00AE235B">
            <w:pPr>
              <w:widowControl w:val="0"/>
              <w:spacing w:before="13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сунцокрета</w:t>
            </w:r>
          </w:p>
        </w:tc>
        <w:tc>
          <w:tcPr>
            <w:tcW w:w="2303" w:type="dxa"/>
            <w:tcBorders>
              <w:top w:val="single" w:sz="4" w:space="0" w:color="000000"/>
              <w:left w:val="single" w:sz="4" w:space="0" w:color="000000"/>
              <w:bottom w:val="single" w:sz="4" w:space="0" w:color="000000"/>
              <w:right w:val="single" w:sz="4" w:space="0" w:color="000000"/>
            </w:tcBorders>
          </w:tcPr>
          <w:p w14:paraId="53DE826F"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3,0</w:t>
            </w:r>
          </w:p>
        </w:tc>
        <w:tc>
          <w:tcPr>
            <w:tcW w:w="2308" w:type="dxa"/>
            <w:tcBorders>
              <w:top w:val="single" w:sz="4" w:space="0" w:color="000000"/>
              <w:left w:val="single" w:sz="4" w:space="0" w:color="000000"/>
              <w:bottom w:val="single" w:sz="4" w:space="0" w:color="000000"/>
              <w:right w:val="nil"/>
            </w:tcBorders>
          </w:tcPr>
          <w:p w14:paraId="1A3EC65A"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4,2</w:t>
            </w:r>
          </w:p>
        </w:tc>
      </w:tr>
      <w:tr w:rsidR="00081888" w:rsidRPr="003B65E5" w14:paraId="364C4F92" w14:textId="77777777">
        <w:tc>
          <w:tcPr>
            <w:tcW w:w="4601" w:type="dxa"/>
            <w:tcBorders>
              <w:top w:val="single" w:sz="4" w:space="0" w:color="000000"/>
              <w:left w:val="nil"/>
              <w:bottom w:val="single" w:sz="4" w:space="0" w:color="000000"/>
              <w:right w:val="single" w:sz="4" w:space="0" w:color="000000"/>
            </w:tcBorders>
          </w:tcPr>
          <w:p w14:paraId="044DEE3D" w14:textId="77777777" w:rsidR="00081888" w:rsidRPr="003B65E5" w:rsidRDefault="00AE235B">
            <w:pPr>
              <w:widowControl w:val="0"/>
              <w:spacing w:before="13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соје</w:t>
            </w:r>
          </w:p>
        </w:tc>
        <w:tc>
          <w:tcPr>
            <w:tcW w:w="2303" w:type="dxa"/>
            <w:tcBorders>
              <w:top w:val="single" w:sz="4" w:space="0" w:color="000000"/>
              <w:left w:val="single" w:sz="4" w:space="0" w:color="000000"/>
              <w:bottom w:val="single" w:sz="4" w:space="0" w:color="000000"/>
              <w:right w:val="single" w:sz="4" w:space="0" w:color="000000"/>
            </w:tcBorders>
          </w:tcPr>
          <w:p w14:paraId="3CB9464B"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3,4</w:t>
            </w:r>
          </w:p>
        </w:tc>
        <w:tc>
          <w:tcPr>
            <w:tcW w:w="2308" w:type="dxa"/>
            <w:tcBorders>
              <w:top w:val="single" w:sz="4" w:space="0" w:color="000000"/>
              <w:left w:val="single" w:sz="4" w:space="0" w:color="000000"/>
              <w:bottom w:val="single" w:sz="4" w:space="0" w:color="000000"/>
              <w:right w:val="nil"/>
            </w:tcBorders>
          </w:tcPr>
          <w:p w14:paraId="2ACA8490"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4,7</w:t>
            </w:r>
          </w:p>
        </w:tc>
      </w:tr>
      <w:tr w:rsidR="00081888" w:rsidRPr="003B65E5" w14:paraId="44BD7E07" w14:textId="77777777">
        <w:tc>
          <w:tcPr>
            <w:tcW w:w="4601" w:type="dxa"/>
            <w:tcBorders>
              <w:top w:val="single" w:sz="4" w:space="0" w:color="000000"/>
              <w:left w:val="nil"/>
              <w:bottom w:val="single" w:sz="4" w:space="0" w:color="000000"/>
              <w:right w:val="single" w:sz="4" w:space="0" w:color="000000"/>
            </w:tcBorders>
          </w:tcPr>
          <w:p w14:paraId="289563EA"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Чисто биљно уље од  палминог уља (лагуна за ефлуент)</w:t>
            </w:r>
          </w:p>
        </w:tc>
        <w:tc>
          <w:tcPr>
            <w:tcW w:w="2303" w:type="dxa"/>
            <w:tcBorders>
              <w:top w:val="single" w:sz="4" w:space="0" w:color="000000"/>
              <w:left w:val="single" w:sz="4" w:space="0" w:color="000000"/>
              <w:bottom w:val="single" w:sz="4" w:space="0" w:color="000000"/>
              <w:right w:val="single" w:sz="4" w:space="0" w:color="000000"/>
            </w:tcBorders>
          </w:tcPr>
          <w:p w14:paraId="0626D39D" w14:textId="77777777" w:rsidR="00081888" w:rsidRPr="003B65E5" w:rsidRDefault="00AE235B">
            <w:pPr>
              <w:widowControl w:val="0"/>
              <w:spacing w:before="15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21,8</w:t>
            </w:r>
          </w:p>
        </w:tc>
        <w:tc>
          <w:tcPr>
            <w:tcW w:w="2308" w:type="dxa"/>
            <w:tcBorders>
              <w:top w:val="single" w:sz="4" w:space="0" w:color="000000"/>
              <w:left w:val="single" w:sz="4" w:space="0" w:color="000000"/>
              <w:bottom w:val="single" w:sz="4" w:space="0" w:color="000000"/>
              <w:right w:val="nil"/>
            </w:tcBorders>
          </w:tcPr>
          <w:p w14:paraId="1A90EC14" w14:textId="77777777" w:rsidR="00081888" w:rsidRPr="003B65E5" w:rsidRDefault="00AE235B">
            <w:pPr>
              <w:widowControl w:val="0"/>
              <w:spacing w:before="15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30,5</w:t>
            </w:r>
          </w:p>
        </w:tc>
      </w:tr>
      <w:tr w:rsidR="00081888" w:rsidRPr="003B65E5" w14:paraId="52B053E4" w14:textId="77777777">
        <w:tc>
          <w:tcPr>
            <w:tcW w:w="4601" w:type="dxa"/>
            <w:tcBorders>
              <w:top w:val="single" w:sz="4" w:space="0" w:color="000000"/>
              <w:left w:val="nil"/>
              <w:bottom w:val="single" w:sz="4" w:space="0" w:color="000000"/>
              <w:right w:val="single" w:sz="4" w:space="0" w:color="000000"/>
            </w:tcBorders>
          </w:tcPr>
          <w:p w14:paraId="3498A650" w14:textId="77777777" w:rsidR="00081888" w:rsidRPr="003B65E5" w:rsidRDefault="00081888">
            <w:pPr>
              <w:widowControl w:val="0"/>
              <w:spacing w:before="3" w:after="0" w:line="240" w:lineRule="auto"/>
              <w:rPr>
                <w:rFonts w:ascii="Times New Roman" w:eastAsia="Calibri" w:hAnsi="Times New Roman" w:cs="Times New Roman"/>
                <w:sz w:val="24"/>
                <w:szCs w:val="24"/>
                <w:lang w:val="sr-Cyrl-CS"/>
              </w:rPr>
            </w:pPr>
          </w:p>
          <w:p w14:paraId="5F3127BF" w14:textId="77777777" w:rsidR="00081888" w:rsidRPr="003B65E5" w:rsidRDefault="00AE235B">
            <w:pPr>
              <w:widowControl w:val="0"/>
              <w:spacing w:after="0" w:line="210" w:lineRule="exact"/>
              <w:ind w:right="83"/>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палминог уља (процес са хватањем метана у уљари)</w:t>
            </w:r>
          </w:p>
        </w:tc>
        <w:tc>
          <w:tcPr>
            <w:tcW w:w="2303" w:type="dxa"/>
            <w:tcBorders>
              <w:top w:val="single" w:sz="4" w:space="0" w:color="000000"/>
              <w:left w:val="single" w:sz="4" w:space="0" w:color="000000"/>
              <w:bottom w:val="single" w:sz="4" w:space="0" w:color="000000"/>
              <w:right w:val="single" w:sz="4" w:space="0" w:color="000000"/>
            </w:tcBorders>
          </w:tcPr>
          <w:p w14:paraId="7BCEBEAC" w14:textId="77777777" w:rsidR="00081888" w:rsidRPr="003B65E5" w:rsidRDefault="00AE235B">
            <w:pPr>
              <w:widowControl w:val="0"/>
              <w:spacing w:before="15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3,8</w:t>
            </w:r>
          </w:p>
        </w:tc>
        <w:tc>
          <w:tcPr>
            <w:tcW w:w="2308" w:type="dxa"/>
            <w:tcBorders>
              <w:top w:val="single" w:sz="4" w:space="0" w:color="000000"/>
              <w:left w:val="single" w:sz="4" w:space="0" w:color="000000"/>
              <w:bottom w:val="single" w:sz="4" w:space="0" w:color="000000"/>
              <w:right w:val="nil"/>
            </w:tcBorders>
          </w:tcPr>
          <w:p w14:paraId="4575C917" w14:textId="77777777" w:rsidR="00081888" w:rsidRPr="003B65E5" w:rsidRDefault="00AE235B">
            <w:pPr>
              <w:widowControl w:val="0"/>
              <w:spacing w:before="157"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5,3</w:t>
            </w:r>
          </w:p>
        </w:tc>
      </w:tr>
      <w:tr w:rsidR="00081888" w:rsidRPr="003B65E5" w14:paraId="70CFFFCD" w14:textId="77777777">
        <w:tc>
          <w:tcPr>
            <w:tcW w:w="4601" w:type="dxa"/>
            <w:tcBorders>
              <w:top w:val="single" w:sz="4" w:space="0" w:color="000000"/>
              <w:left w:val="nil"/>
              <w:bottom w:val="single" w:sz="4" w:space="0" w:color="000000"/>
              <w:right w:val="single" w:sz="4" w:space="0" w:color="000000"/>
            </w:tcBorders>
          </w:tcPr>
          <w:p w14:paraId="518F382E" w14:textId="77777777" w:rsidR="00081888" w:rsidRPr="003B65E5" w:rsidRDefault="00AE235B">
            <w:pPr>
              <w:widowControl w:val="0"/>
              <w:spacing w:before="156"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Чисто уље од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7E6B1B31"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6DFF28E0" w14:textId="77777777" w:rsidR="00081888" w:rsidRPr="003B65E5" w:rsidRDefault="00AE235B">
            <w:pPr>
              <w:widowControl w:val="0"/>
              <w:spacing w:before="156"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bl>
    <w:p w14:paraId="769540FF" w14:textId="77777777" w:rsidR="00081888" w:rsidRPr="003B65E5" w:rsidRDefault="00AE235B">
      <w:pPr>
        <w:widowControl w:val="0"/>
        <w:spacing w:before="96" w:after="0" w:line="240" w:lineRule="auto"/>
        <w:ind w:right="336"/>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Нису укључене масти животињског порекла које су произведене од споредних производа животињског порекла категорије 3, у складу са прописом којим се уређује начин разврставања и поступања са споредним производима животињског порекла.</w:t>
      </w:r>
    </w:p>
    <w:p w14:paraId="56EB7BA2" w14:textId="77777777" w:rsidR="00081888" w:rsidRPr="003B65E5" w:rsidRDefault="00081888">
      <w:pPr>
        <w:widowControl w:val="0"/>
        <w:spacing w:after="0" w:line="240" w:lineRule="auto"/>
        <w:jc w:val="center"/>
        <w:rPr>
          <w:rFonts w:ascii="Times New Roman" w:eastAsia="Cambria" w:hAnsi="Times New Roman" w:cs="Times New Roman"/>
          <w:sz w:val="24"/>
          <w:szCs w:val="24"/>
          <w:lang w:val="sr-Cyrl-CS"/>
        </w:rPr>
      </w:pPr>
    </w:p>
    <w:p w14:paraId="22F2DF94" w14:textId="77777777" w:rsidR="00081888" w:rsidRPr="003B65E5" w:rsidRDefault="00AE235B">
      <w:pPr>
        <w:widowControl w:val="0"/>
        <w:tabs>
          <w:tab w:val="left" w:pos="9076"/>
        </w:tabs>
        <w:spacing w:before="71" w:after="0" w:line="240" w:lineRule="auto"/>
        <w:ind w:right="-14"/>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Рашчлањене задате вредности за транспорт и дистрибуцију: ‘e</w:t>
      </w:r>
      <w:r w:rsidRPr="003B65E5">
        <w:rPr>
          <w:rFonts w:ascii="Times New Roman" w:eastAsia="Cambria" w:hAnsi="Times New Roman" w:cs="Times New Roman"/>
          <w:sz w:val="24"/>
          <w:szCs w:val="24"/>
          <w:vertAlign w:val="subscript"/>
          <w:lang w:val="sr-Cyrl-CS"/>
        </w:rPr>
        <w:t>td</w:t>
      </w:r>
      <w:r w:rsidRPr="003B65E5">
        <w:rPr>
          <w:rFonts w:ascii="Times New Roman" w:eastAsia="Cambria" w:hAnsi="Times New Roman" w:cs="Times New Roman"/>
          <w:sz w:val="24"/>
          <w:szCs w:val="24"/>
          <w:lang w:val="sr-Cyrl-CS"/>
        </w:rPr>
        <w:t>’ као што је дефинисано у делу Ц овог прилога</w:t>
      </w:r>
    </w:p>
    <w:p w14:paraId="5A77EF8E" w14:textId="77777777" w:rsidR="00081888" w:rsidRPr="003B65E5" w:rsidRDefault="00081888">
      <w:pPr>
        <w:widowControl w:val="0"/>
        <w:tabs>
          <w:tab w:val="left" w:pos="9076"/>
        </w:tabs>
        <w:spacing w:before="71" w:after="0" w:line="240" w:lineRule="auto"/>
        <w:ind w:right="-14"/>
        <w:rPr>
          <w:rFonts w:ascii="Times New Roman" w:eastAsia="Cambria" w:hAnsi="Times New Roman" w:cs="Times New Roman"/>
          <w:sz w:val="24"/>
          <w:szCs w:val="24"/>
          <w:lang w:val="sr-Cyrl-CS"/>
        </w:rPr>
      </w:pPr>
    </w:p>
    <w:tbl>
      <w:tblPr>
        <w:tblW w:w="9212" w:type="dxa"/>
        <w:tblLayout w:type="fixed"/>
        <w:tblCellMar>
          <w:left w:w="0" w:type="dxa"/>
          <w:right w:w="0" w:type="dxa"/>
        </w:tblCellMar>
        <w:tblLook w:val="04A0" w:firstRow="1" w:lastRow="0" w:firstColumn="1" w:lastColumn="0" w:noHBand="0" w:noVBand="1"/>
      </w:tblPr>
      <w:tblGrid>
        <w:gridCol w:w="4601"/>
        <w:gridCol w:w="2303"/>
        <w:gridCol w:w="2308"/>
      </w:tblGrid>
      <w:tr w:rsidR="00081888" w:rsidRPr="003B65E5" w14:paraId="6EB47383" w14:textId="77777777">
        <w:tc>
          <w:tcPr>
            <w:tcW w:w="4601" w:type="dxa"/>
            <w:tcBorders>
              <w:top w:val="single" w:sz="4" w:space="0" w:color="000000"/>
              <w:left w:val="nil"/>
              <w:bottom w:val="single" w:sz="4" w:space="0" w:color="000000"/>
              <w:right w:val="single" w:sz="4" w:space="0" w:color="000000"/>
            </w:tcBorders>
          </w:tcPr>
          <w:p w14:paraId="462DFCAB"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биогорива и биотечности</w:t>
            </w:r>
          </w:p>
        </w:tc>
        <w:tc>
          <w:tcPr>
            <w:tcW w:w="2303" w:type="dxa"/>
            <w:tcBorders>
              <w:top w:val="single" w:sz="4" w:space="0" w:color="000000"/>
              <w:left w:val="single" w:sz="4" w:space="0" w:color="000000"/>
              <w:bottom w:val="single" w:sz="4" w:space="0" w:color="000000"/>
              <w:right w:val="single" w:sz="4" w:space="0" w:color="000000"/>
            </w:tcBorders>
          </w:tcPr>
          <w:p w14:paraId="6D42FD0B"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типична вредност</w:t>
            </w:r>
          </w:p>
          <w:p w14:paraId="3DF26F6E"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c>
          <w:tcPr>
            <w:tcW w:w="2308" w:type="dxa"/>
            <w:tcBorders>
              <w:top w:val="single" w:sz="4" w:space="0" w:color="000000"/>
              <w:left w:val="single" w:sz="4" w:space="0" w:color="000000"/>
              <w:bottom w:val="single" w:sz="4" w:space="0" w:color="000000"/>
              <w:right w:val="nil"/>
            </w:tcBorders>
          </w:tcPr>
          <w:p w14:paraId="18A9A01C"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задата вредност</w:t>
            </w:r>
          </w:p>
          <w:p w14:paraId="3E702126"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 xml:space="preserve"> (g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r>
      <w:tr w:rsidR="00081888" w:rsidRPr="003B65E5" w14:paraId="36A50259" w14:textId="77777777">
        <w:tc>
          <w:tcPr>
            <w:tcW w:w="4601" w:type="dxa"/>
            <w:tcBorders>
              <w:top w:val="single" w:sz="4" w:space="0" w:color="000000"/>
              <w:left w:val="nil"/>
              <w:bottom w:val="single" w:sz="4" w:space="0" w:color="000000"/>
              <w:right w:val="single" w:sz="4" w:space="0" w:color="000000"/>
            </w:tcBorders>
          </w:tcPr>
          <w:p w14:paraId="1BC05816" w14:textId="77777777" w:rsidR="00081888" w:rsidRPr="003B65E5" w:rsidRDefault="00AE235B">
            <w:pPr>
              <w:widowControl w:val="0"/>
              <w:spacing w:before="118"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(без производње биогаса од остатака шећерне репе,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конвенционалном котлу</w:t>
            </w:r>
            <w:r w:rsidRPr="003B65E5">
              <w:rPr>
                <w:rFonts w:ascii="Times New Roman" w:eastAsia="Calibri" w:hAnsi="Times New Roman" w:cs="Times New Roman"/>
                <w:w w:val="95"/>
                <w:sz w:val="24"/>
                <w:szCs w:val="24"/>
                <w:lang w:val="sr-Cyrl-CS"/>
              </w:rPr>
              <w:t>)</w:t>
            </w:r>
          </w:p>
        </w:tc>
        <w:tc>
          <w:tcPr>
            <w:tcW w:w="2303" w:type="dxa"/>
            <w:tcBorders>
              <w:top w:val="single" w:sz="4" w:space="0" w:color="000000"/>
              <w:left w:val="single" w:sz="4" w:space="0" w:color="000000"/>
              <w:bottom w:val="single" w:sz="4" w:space="0" w:color="000000"/>
              <w:right w:val="single" w:sz="4" w:space="0" w:color="000000"/>
            </w:tcBorders>
          </w:tcPr>
          <w:p w14:paraId="3D000242"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2,3</w:t>
            </w:r>
          </w:p>
        </w:tc>
        <w:tc>
          <w:tcPr>
            <w:tcW w:w="2308" w:type="dxa"/>
            <w:tcBorders>
              <w:top w:val="single" w:sz="4" w:space="0" w:color="000000"/>
              <w:left w:val="single" w:sz="4" w:space="0" w:color="000000"/>
              <w:bottom w:val="single" w:sz="4" w:space="0" w:color="000000"/>
              <w:right w:val="nil"/>
            </w:tcBorders>
          </w:tcPr>
          <w:p w14:paraId="446375A5"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2,3</w:t>
            </w:r>
          </w:p>
        </w:tc>
      </w:tr>
      <w:tr w:rsidR="00081888" w:rsidRPr="003B65E5" w14:paraId="06EAA915" w14:textId="77777777">
        <w:tc>
          <w:tcPr>
            <w:tcW w:w="4601" w:type="dxa"/>
            <w:tcBorders>
              <w:top w:val="single" w:sz="4" w:space="0" w:color="000000"/>
              <w:left w:val="nil"/>
              <w:bottom w:val="single" w:sz="4" w:space="0" w:color="000000"/>
              <w:right w:val="single" w:sz="4" w:space="0" w:color="000000"/>
            </w:tcBorders>
          </w:tcPr>
          <w:p w14:paraId="7357EE24"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(са производњом биогаса од остатака шећерне репе,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конвенционалном котлу)</w:t>
            </w:r>
          </w:p>
        </w:tc>
        <w:tc>
          <w:tcPr>
            <w:tcW w:w="2303" w:type="dxa"/>
            <w:tcBorders>
              <w:top w:val="single" w:sz="4" w:space="0" w:color="000000"/>
              <w:left w:val="single" w:sz="4" w:space="0" w:color="000000"/>
              <w:bottom w:val="single" w:sz="4" w:space="0" w:color="000000"/>
              <w:right w:val="single" w:sz="4" w:space="0" w:color="000000"/>
            </w:tcBorders>
          </w:tcPr>
          <w:p w14:paraId="0F57C4CE"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2,3</w:t>
            </w:r>
          </w:p>
        </w:tc>
        <w:tc>
          <w:tcPr>
            <w:tcW w:w="2308" w:type="dxa"/>
            <w:tcBorders>
              <w:top w:val="single" w:sz="4" w:space="0" w:color="000000"/>
              <w:left w:val="single" w:sz="4" w:space="0" w:color="000000"/>
              <w:bottom w:val="single" w:sz="4" w:space="0" w:color="000000"/>
              <w:right w:val="nil"/>
            </w:tcBorders>
          </w:tcPr>
          <w:p w14:paraId="3525D1B4"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2,3</w:t>
            </w:r>
          </w:p>
        </w:tc>
      </w:tr>
      <w:tr w:rsidR="00081888" w:rsidRPr="003B65E5" w14:paraId="660F06D8" w14:textId="77777777">
        <w:tc>
          <w:tcPr>
            <w:tcW w:w="4601" w:type="dxa"/>
            <w:tcBorders>
              <w:top w:val="single" w:sz="4" w:space="0" w:color="000000"/>
              <w:left w:val="nil"/>
              <w:bottom w:val="single" w:sz="4" w:space="0" w:color="000000"/>
              <w:right w:val="single" w:sz="4" w:space="0" w:color="000000"/>
            </w:tcBorders>
          </w:tcPr>
          <w:p w14:paraId="73653110"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(без производње биогаса од остатака шећерне репе,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0C1839FD"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2,3</w:t>
            </w:r>
          </w:p>
        </w:tc>
        <w:tc>
          <w:tcPr>
            <w:tcW w:w="2308" w:type="dxa"/>
            <w:tcBorders>
              <w:top w:val="single" w:sz="4" w:space="0" w:color="000000"/>
              <w:left w:val="single" w:sz="4" w:space="0" w:color="000000"/>
              <w:bottom w:val="single" w:sz="4" w:space="0" w:color="000000"/>
              <w:right w:val="nil"/>
            </w:tcBorders>
          </w:tcPr>
          <w:p w14:paraId="1875461A"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2,3</w:t>
            </w:r>
          </w:p>
        </w:tc>
      </w:tr>
      <w:tr w:rsidR="00081888" w:rsidRPr="003B65E5" w14:paraId="6B411200" w14:textId="77777777">
        <w:tc>
          <w:tcPr>
            <w:tcW w:w="4601" w:type="dxa"/>
            <w:tcBorders>
              <w:top w:val="single" w:sz="4" w:space="0" w:color="000000"/>
              <w:left w:val="nil"/>
              <w:bottom w:val="single" w:sz="4" w:space="0" w:color="000000"/>
              <w:right w:val="single" w:sz="4" w:space="0" w:color="000000"/>
            </w:tcBorders>
          </w:tcPr>
          <w:p w14:paraId="69867D89"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(са производњом биогаса од остатака шећерне репе,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678ACE47"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2,3</w:t>
            </w:r>
          </w:p>
        </w:tc>
        <w:tc>
          <w:tcPr>
            <w:tcW w:w="2308" w:type="dxa"/>
            <w:tcBorders>
              <w:top w:val="single" w:sz="4" w:space="0" w:color="000000"/>
              <w:left w:val="single" w:sz="4" w:space="0" w:color="000000"/>
              <w:bottom w:val="single" w:sz="4" w:space="0" w:color="000000"/>
              <w:right w:val="nil"/>
            </w:tcBorders>
          </w:tcPr>
          <w:p w14:paraId="53186E0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2,3</w:t>
            </w:r>
          </w:p>
        </w:tc>
      </w:tr>
      <w:tr w:rsidR="00081888" w:rsidRPr="003B65E5" w14:paraId="1D4AC2F1" w14:textId="77777777">
        <w:tc>
          <w:tcPr>
            <w:tcW w:w="4601" w:type="dxa"/>
            <w:tcBorders>
              <w:top w:val="single" w:sz="4" w:space="0" w:color="000000"/>
              <w:left w:val="nil"/>
              <w:bottom w:val="single" w:sz="4" w:space="0" w:color="000000"/>
              <w:right w:val="single" w:sz="4" w:space="0" w:color="000000"/>
            </w:tcBorders>
          </w:tcPr>
          <w:p w14:paraId="3A5C6A95"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(без производње биогаса од остатака шећерне репе, лигнит</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0671B537"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2,3</w:t>
            </w:r>
          </w:p>
        </w:tc>
        <w:tc>
          <w:tcPr>
            <w:tcW w:w="2308" w:type="dxa"/>
            <w:tcBorders>
              <w:top w:val="single" w:sz="4" w:space="0" w:color="000000"/>
              <w:left w:val="single" w:sz="4" w:space="0" w:color="000000"/>
              <w:bottom w:val="single" w:sz="4" w:space="0" w:color="000000"/>
              <w:right w:val="nil"/>
            </w:tcBorders>
          </w:tcPr>
          <w:p w14:paraId="5341C5B6"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2,3</w:t>
            </w:r>
          </w:p>
        </w:tc>
      </w:tr>
      <w:tr w:rsidR="00081888" w:rsidRPr="003B65E5" w14:paraId="5F6B4246" w14:textId="77777777">
        <w:tc>
          <w:tcPr>
            <w:tcW w:w="4601" w:type="dxa"/>
            <w:tcBorders>
              <w:top w:val="single" w:sz="4" w:space="0" w:color="000000"/>
              <w:left w:val="nil"/>
              <w:bottom w:val="single" w:sz="4" w:space="0" w:color="000000"/>
              <w:right w:val="single" w:sz="4" w:space="0" w:color="000000"/>
            </w:tcBorders>
          </w:tcPr>
          <w:p w14:paraId="582559A3"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(са производњом биогаса од остатака шећерне репе, лигнит</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2BECA3FF"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2,3</w:t>
            </w:r>
          </w:p>
        </w:tc>
        <w:tc>
          <w:tcPr>
            <w:tcW w:w="2308" w:type="dxa"/>
            <w:tcBorders>
              <w:top w:val="single" w:sz="4" w:space="0" w:color="000000"/>
              <w:left w:val="single" w:sz="4" w:space="0" w:color="000000"/>
              <w:bottom w:val="single" w:sz="4" w:space="0" w:color="000000"/>
              <w:right w:val="nil"/>
            </w:tcBorders>
          </w:tcPr>
          <w:p w14:paraId="305C490D"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2,3</w:t>
            </w:r>
          </w:p>
        </w:tc>
      </w:tr>
      <w:tr w:rsidR="00081888" w:rsidRPr="003B65E5" w14:paraId="669735FC" w14:textId="77777777">
        <w:tc>
          <w:tcPr>
            <w:tcW w:w="4601" w:type="dxa"/>
            <w:tcBorders>
              <w:top w:val="single" w:sz="4" w:space="0" w:color="000000"/>
              <w:left w:val="nil"/>
              <w:bottom w:val="single" w:sz="4" w:space="0" w:color="000000"/>
              <w:right w:val="single" w:sz="4" w:space="0" w:color="000000"/>
            </w:tcBorders>
          </w:tcPr>
          <w:p w14:paraId="30DA6D5E"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кукуруза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конвенционалном котлу</w:t>
            </w:r>
            <w:r w:rsidRPr="003B65E5">
              <w:rPr>
                <w:rFonts w:ascii="Times New Roman" w:eastAsia="Calibri" w:hAnsi="Times New Roman" w:cs="Times New Roman"/>
                <w:w w:val="90"/>
                <w:sz w:val="24"/>
                <w:szCs w:val="24"/>
                <w:lang w:val="sr-Cyrl-CS"/>
              </w:rPr>
              <w:t>)</w:t>
            </w:r>
          </w:p>
        </w:tc>
        <w:tc>
          <w:tcPr>
            <w:tcW w:w="2303" w:type="dxa"/>
            <w:tcBorders>
              <w:top w:val="single" w:sz="4" w:space="0" w:color="000000"/>
              <w:left w:val="single" w:sz="4" w:space="0" w:color="000000"/>
              <w:bottom w:val="single" w:sz="4" w:space="0" w:color="000000"/>
              <w:right w:val="single" w:sz="4" w:space="0" w:color="000000"/>
            </w:tcBorders>
          </w:tcPr>
          <w:p w14:paraId="46A2853E"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w:t>
            </w:r>
          </w:p>
        </w:tc>
        <w:tc>
          <w:tcPr>
            <w:tcW w:w="2308" w:type="dxa"/>
            <w:tcBorders>
              <w:top w:val="single" w:sz="4" w:space="0" w:color="000000"/>
              <w:left w:val="single" w:sz="4" w:space="0" w:color="000000"/>
              <w:bottom w:val="single" w:sz="4" w:space="0" w:color="000000"/>
              <w:right w:val="nil"/>
            </w:tcBorders>
          </w:tcPr>
          <w:p w14:paraId="63DE6A0C"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w:t>
            </w:r>
          </w:p>
        </w:tc>
      </w:tr>
      <w:tr w:rsidR="00081888" w:rsidRPr="003B65E5" w14:paraId="5E63713A" w14:textId="77777777">
        <w:tc>
          <w:tcPr>
            <w:tcW w:w="4601" w:type="dxa"/>
            <w:tcBorders>
              <w:top w:val="single" w:sz="4" w:space="0" w:color="000000"/>
              <w:left w:val="nil"/>
              <w:bottom w:val="single" w:sz="4" w:space="0" w:color="000000"/>
              <w:right w:val="single" w:sz="4" w:space="0" w:color="000000"/>
            </w:tcBorders>
          </w:tcPr>
          <w:p w14:paraId="51FEE667"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кукуруза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3AD9DFCD"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w:t>
            </w:r>
          </w:p>
        </w:tc>
        <w:tc>
          <w:tcPr>
            <w:tcW w:w="2308" w:type="dxa"/>
            <w:tcBorders>
              <w:top w:val="single" w:sz="4" w:space="0" w:color="000000"/>
              <w:left w:val="single" w:sz="4" w:space="0" w:color="000000"/>
              <w:bottom w:val="single" w:sz="4" w:space="0" w:color="000000"/>
              <w:right w:val="nil"/>
            </w:tcBorders>
          </w:tcPr>
          <w:p w14:paraId="536B81E8"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w:t>
            </w:r>
          </w:p>
        </w:tc>
      </w:tr>
      <w:tr w:rsidR="00081888" w:rsidRPr="003B65E5" w14:paraId="26863F4D" w14:textId="77777777">
        <w:tc>
          <w:tcPr>
            <w:tcW w:w="4601" w:type="dxa"/>
            <w:tcBorders>
              <w:top w:val="single" w:sz="4" w:space="0" w:color="000000"/>
              <w:left w:val="nil"/>
              <w:bottom w:val="single" w:sz="4" w:space="0" w:color="000000"/>
              <w:right w:val="single" w:sz="4" w:space="0" w:color="000000"/>
            </w:tcBorders>
          </w:tcPr>
          <w:p w14:paraId="27FBB702" w14:textId="77777777" w:rsidR="00081888" w:rsidRPr="003B65E5" w:rsidRDefault="00AE235B">
            <w:pPr>
              <w:widowControl w:val="0"/>
              <w:spacing w:after="0" w:line="210" w:lineRule="exact"/>
              <w:ind w:right="85"/>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кукуруза (лигнит</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7EA881A5"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w:t>
            </w:r>
          </w:p>
        </w:tc>
        <w:tc>
          <w:tcPr>
            <w:tcW w:w="2308" w:type="dxa"/>
            <w:tcBorders>
              <w:top w:val="single" w:sz="4" w:space="0" w:color="000000"/>
              <w:left w:val="single" w:sz="4" w:space="0" w:color="000000"/>
              <w:bottom w:val="single" w:sz="4" w:space="0" w:color="000000"/>
              <w:right w:val="nil"/>
            </w:tcBorders>
          </w:tcPr>
          <w:p w14:paraId="2182807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w:t>
            </w:r>
          </w:p>
        </w:tc>
      </w:tr>
      <w:tr w:rsidR="00081888" w:rsidRPr="003B65E5" w14:paraId="395DDD9C" w14:textId="77777777">
        <w:tc>
          <w:tcPr>
            <w:tcW w:w="4601" w:type="dxa"/>
            <w:tcBorders>
              <w:top w:val="single" w:sz="4" w:space="0" w:color="000000"/>
              <w:left w:val="nil"/>
              <w:bottom w:val="single" w:sz="4" w:space="0" w:color="000000"/>
              <w:right w:val="single" w:sz="4" w:space="0" w:color="000000"/>
            </w:tcBorders>
          </w:tcPr>
          <w:p w14:paraId="0737350F"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кукуруза (шумски остаци</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6BFB29E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w:t>
            </w:r>
          </w:p>
        </w:tc>
        <w:tc>
          <w:tcPr>
            <w:tcW w:w="2308" w:type="dxa"/>
            <w:tcBorders>
              <w:top w:val="single" w:sz="4" w:space="0" w:color="000000"/>
              <w:left w:val="single" w:sz="4" w:space="0" w:color="000000"/>
              <w:bottom w:val="single" w:sz="4" w:space="0" w:color="000000"/>
              <w:right w:val="nil"/>
            </w:tcBorders>
          </w:tcPr>
          <w:p w14:paraId="1D82AE1A"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w:t>
            </w:r>
          </w:p>
        </w:tc>
      </w:tr>
      <w:tr w:rsidR="00081888" w:rsidRPr="003B65E5" w14:paraId="3AD015B2" w14:textId="77777777">
        <w:tc>
          <w:tcPr>
            <w:tcW w:w="4601" w:type="dxa"/>
            <w:tcBorders>
              <w:top w:val="single" w:sz="4" w:space="0" w:color="000000"/>
              <w:left w:val="nil"/>
              <w:bottom w:val="single" w:sz="4" w:space="0" w:color="000000"/>
              <w:right w:val="single" w:sz="4" w:space="0" w:color="000000"/>
            </w:tcBorders>
          </w:tcPr>
          <w:p w14:paraId="610B6C0F"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осталих житарица, осим кукуруза</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конвенционалном котлу</w:t>
            </w:r>
            <w:r w:rsidRPr="003B65E5">
              <w:rPr>
                <w:rFonts w:ascii="Times New Roman" w:eastAsia="Calibri" w:hAnsi="Times New Roman" w:cs="Times New Roman"/>
                <w:w w:val="95"/>
                <w:sz w:val="24"/>
                <w:szCs w:val="24"/>
                <w:lang w:val="sr-Cyrl-CS"/>
              </w:rPr>
              <w:t>)</w:t>
            </w:r>
          </w:p>
        </w:tc>
        <w:tc>
          <w:tcPr>
            <w:tcW w:w="2303" w:type="dxa"/>
            <w:tcBorders>
              <w:top w:val="single" w:sz="4" w:space="0" w:color="000000"/>
              <w:left w:val="single" w:sz="4" w:space="0" w:color="000000"/>
              <w:bottom w:val="single" w:sz="4" w:space="0" w:color="000000"/>
              <w:right w:val="single" w:sz="4" w:space="0" w:color="000000"/>
            </w:tcBorders>
          </w:tcPr>
          <w:p w14:paraId="0E3D52BE"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w:t>
            </w:r>
          </w:p>
        </w:tc>
        <w:tc>
          <w:tcPr>
            <w:tcW w:w="2308" w:type="dxa"/>
            <w:tcBorders>
              <w:top w:val="single" w:sz="4" w:space="0" w:color="000000"/>
              <w:left w:val="single" w:sz="4" w:space="0" w:color="000000"/>
              <w:bottom w:val="single" w:sz="4" w:space="0" w:color="000000"/>
              <w:right w:val="nil"/>
            </w:tcBorders>
          </w:tcPr>
          <w:p w14:paraId="619C0DF3"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w:t>
            </w:r>
          </w:p>
        </w:tc>
      </w:tr>
      <w:tr w:rsidR="00081888" w:rsidRPr="003B65E5" w14:paraId="53CCF738" w14:textId="77777777">
        <w:tc>
          <w:tcPr>
            <w:tcW w:w="4601" w:type="dxa"/>
            <w:tcBorders>
              <w:top w:val="single" w:sz="4" w:space="0" w:color="000000"/>
              <w:left w:val="nil"/>
              <w:bottom w:val="single" w:sz="4" w:space="0" w:color="000000"/>
              <w:right w:val="single" w:sz="4" w:space="0" w:color="000000"/>
            </w:tcBorders>
          </w:tcPr>
          <w:p w14:paraId="5BDD0F26"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Етанол из осталих житарица, осим кукуруза</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4A9B1B9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w:t>
            </w:r>
          </w:p>
        </w:tc>
        <w:tc>
          <w:tcPr>
            <w:tcW w:w="2308" w:type="dxa"/>
            <w:tcBorders>
              <w:top w:val="single" w:sz="4" w:space="0" w:color="000000"/>
              <w:left w:val="single" w:sz="4" w:space="0" w:color="000000"/>
              <w:bottom w:val="single" w:sz="4" w:space="0" w:color="000000"/>
              <w:right w:val="nil"/>
            </w:tcBorders>
          </w:tcPr>
          <w:p w14:paraId="3B7D5FB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w:t>
            </w:r>
          </w:p>
        </w:tc>
      </w:tr>
      <w:tr w:rsidR="00081888" w:rsidRPr="003B65E5" w14:paraId="40E191DA" w14:textId="77777777">
        <w:tc>
          <w:tcPr>
            <w:tcW w:w="4601" w:type="dxa"/>
            <w:tcBorders>
              <w:top w:val="single" w:sz="4" w:space="0" w:color="000000"/>
              <w:left w:val="nil"/>
              <w:bottom w:val="single" w:sz="4" w:space="0" w:color="000000"/>
              <w:right w:val="single" w:sz="4" w:space="0" w:color="000000"/>
            </w:tcBorders>
          </w:tcPr>
          <w:p w14:paraId="79350B16"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осталих житарица, осим кукуруза</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(лигнит</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02F752D7"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w:t>
            </w:r>
          </w:p>
        </w:tc>
        <w:tc>
          <w:tcPr>
            <w:tcW w:w="2308" w:type="dxa"/>
            <w:tcBorders>
              <w:top w:val="single" w:sz="4" w:space="0" w:color="000000"/>
              <w:left w:val="single" w:sz="4" w:space="0" w:color="000000"/>
              <w:bottom w:val="single" w:sz="4" w:space="0" w:color="000000"/>
              <w:right w:val="nil"/>
            </w:tcBorders>
          </w:tcPr>
          <w:p w14:paraId="6531C1B8"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w:t>
            </w:r>
          </w:p>
        </w:tc>
      </w:tr>
      <w:tr w:rsidR="00081888" w:rsidRPr="003B65E5" w14:paraId="133B010B" w14:textId="77777777">
        <w:tc>
          <w:tcPr>
            <w:tcW w:w="4601" w:type="dxa"/>
            <w:tcBorders>
              <w:top w:val="single" w:sz="4" w:space="0" w:color="000000"/>
              <w:left w:val="nil"/>
              <w:bottom w:val="single" w:sz="4" w:space="0" w:color="000000"/>
              <w:right w:val="single" w:sz="4" w:space="0" w:color="000000"/>
            </w:tcBorders>
          </w:tcPr>
          <w:p w14:paraId="28A53927"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осталих житарица, осим кукуруза</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шумски остаци</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658E68A7"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w:t>
            </w:r>
          </w:p>
        </w:tc>
        <w:tc>
          <w:tcPr>
            <w:tcW w:w="2308" w:type="dxa"/>
            <w:tcBorders>
              <w:top w:val="single" w:sz="4" w:space="0" w:color="000000"/>
              <w:left w:val="single" w:sz="4" w:space="0" w:color="000000"/>
              <w:bottom w:val="single" w:sz="4" w:space="0" w:color="000000"/>
              <w:right w:val="nil"/>
            </w:tcBorders>
          </w:tcPr>
          <w:p w14:paraId="2351C68E"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w:t>
            </w:r>
          </w:p>
        </w:tc>
      </w:tr>
      <w:tr w:rsidR="00081888" w:rsidRPr="003B65E5" w14:paraId="7A3F3AD6" w14:textId="77777777">
        <w:tc>
          <w:tcPr>
            <w:tcW w:w="4601" w:type="dxa"/>
            <w:tcBorders>
              <w:top w:val="single" w:sz="4" w:space="0" w:color="000000"/>
              <w:left w:val="nil"/>
              <w:bottom w:val="single" w:sz="4" w:space="0" w:color="000000"/>
              <w:right w:val="single" w:sz="4" w:space="0" w:color="000000"/>
            </w:tcBorders>
          </w:tcPr>
          <w:p w14:paraId="59A3B319" w14:textId="77777777" w:rsidR="00081888" w:rsidRPr="003B65E5" w:rsidRDefault="00AE235B">
            <w:pPr>
              <w:widowControl w:val="0"/>
              <w:spacing w:before="106"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 трске</w:t>
            </w:r>
          </w:p>
        </w:tc>
        <w:tc>
          <w:tcPr>
            <w:tcW w:w="2303" w:type="dxa"/>
            <w:tcBorders>
              <w:top w:val="single" w:sz="4" w:space="0" w:color="000000"/>
              <w:left w:val="single" w:sz="4" w:space="0" w:color="000000"/>
              <w:bottom w:val="single" w:sz="4" w:space="0" w:color="000000"/>
              <w:right w:val="single" w:sz="4" w:space="0" w:color="000000"/>
            </w:tcBorders>
          </w:tcPr>
          <w:p w14:paraId="781AB77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9,7</w:t>
            </w:r>
          </w:p>
        </w:tc>
        <w:tc>
          <w:tcPr>
            <w:tcW w:w="2308" w:type="dxa"/>
            <w:tcBorders>
              <w:top w:val="single" w:sz="4" w:space="0" w:color="000000"/>
              <w:left w:val="single" w:sz="4" w:space="0" w:color="000000"/>
              <w:bottom w:val="single" w:sz="4" w:space="0" w:color="000000"/>
              <w:right w:val="nil"/>
            </w:tcBorders>
          </w:tcPr>
          <w:p w14:paraId="33FC89CD"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9,7</w:t>
            </w:r>
          </w:p>
        </w:tc>
      </w:tr>
      <w:tr w:rsidR="00081888" w:rsidRPr="003B65E5" w14:paraId="074F22DB" w14:textId="77777777">
        <w:tc>
          <w:tcPr>
            <w:tcW w:w="4601" w:type="dxa"/>
            <w:tcBorders>
              <w:top w:val="single" w:sz="4" w:space="0" w:color="000000"/>
              <w:left w:val="nil"/>
              <w:bottom w:val="single" w:sz="4" w:space="0" w:color="000000"/>
              <w:right w:val="single" w:sz="4" w:space="0" w:color="000000"/>
            </w:tcBorders>
          </w:tcPr>
          <w:p w14:paraId="66C11AE0"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из</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обновљивих извора етил</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терцијарни- бутилетар</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(ЕТБЕ)</w:t>
            </w:r>
          </w:p>
        </w:tc>
        <w:tc>
          <w:tcPr>
            <w:tcW w:w="4611" w:type="dxa"/>
            <w:gridSpan w:val="2"/>
            <w:tcBorders>
              <w:top w:val="single" w:sz="4" w:space="0" w:color="000000"/>
              <w:left w:val="single" w:sz="4" w:space="0" w:color="000000"/>
              <w:bottom w:val="single" w:sz="4" w:space="0" w:color="000000"/>
              <w:right w:val="nil"/>
            </w:tcBorders>
          </w:tcPr>
          <w:p w14:paraId="1930FC63"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Једнаке као при добијању</w:t>
            </w:r>
            <w:r w:rsidRPr="003B65E5">
              <w:rPr>
                <w:rFonts w:ascii="Times New Roman" w:eastAsia="Calibri" w:hAnsi="Times New Roman" w:cs="Times New Roman"/>
                <w:spacing w:val="-10"/>
                <w:sz w:val="24"/>
                <w:szCs w:val="24"/>
                <w:lang w:val="sr-Cyrl-CS"/>
              </w:rPr>
              <w:t xml:space="preserve"> </w:t>
            </w:r>
            <w:r w:rsidRPr="003B65E5">
              <w:rPr>
                <w:rFonts w:ascii="Times New Roman" w:eastAsia="Calibri" w:hAnsi="Times New Roman" w:cs="Times New Roman"/>
                <w:sz w:val="24"/>
                <w:szCs w:val="24"/>
                <w:lang w:val="sr-Cyrl-CS"/>
              </w:rPr>
              <w:t>етанола</w:t>
            </w:r>
          </w:p>
        </w:tc>
      </w:tr>
    </w:tbl>
    <w:p w14:paraId="3CDE52BE" w14:textId="77777777" w:rsidR="00081888" w:rsidRPr="003B65E5" w:rsidRDefault="00081888">
      <w:pPr>
        <w:widowControl w:val="0"/>
        <w:spacing w:after="0" w:line="240" w:lineRule="auto"/>
        <w:rPr>
          <w:rFonts w:ascii="Times New Roman" w:eastAsia="Cambria" w:hAnsi="Times New Roman" w:cs="Times New Roman"/>
          <w:sz w:val="24"/>
          <w:szCs w:val="24"/>
          <w:lang w:val="sr-Cyrl-CS"/>
        </w:rPr>
        <w:sectPr w:rsidR="00081888" w:rsidRPr="003B65E5" w:rsidSect="00CF3671">
          <w:headerReference w:type="even" r:id="rId37"/>
          <w:headerReference w:type="default" r:id="rId38"/>
          <w:footerReference w:type="default" r:id="rId39"/>
          <w:pgSz w:w="11910" w:h="16840"/>
          <w:pgMar w:top="1417" w:right="1417" w:bottom="1417" w:left="1417" w:header="998" w:footer="454" w:gutter="0"/>
          <w:pgNumType w:start="16"/>
          <w:cols w:space="720"/>
          <w:docGrid w:linePitch="299"/>
        </w:sectPr>
      </w:pPr>
    </w:p>
    <w:tbl>
      <w:tblPr>
        <w:tblW w:w="9212" w:type="dxa"/>
        <w:tblLayout w:type="fixed"/>
        <w:tblCellMar>
          <w:left w:w="0" w:type="dxa"/>
          <w:right w:w="0" w:type="dxa"/>
        </w:tblCellMar>
        <w:tblLook w:val="04A0" w:firstRow="1" w:lastRow="0" w:firstColumn="1" w:lastColumn="0" w:noHBand="0" w:noVBand="1"/>
      </w:tblPr>
      <w:tblGrid>
        <w:gridCol w:w="4601"/>
        <w:gridCol w:w="2303"/>
        <w:gridCol w:w="2308"/>
      </w:tblGrid>
      <w:tr w:rsidR="00081888" w:rsidRPr="003B65E5" w14:paraId="2D55707A" w14:textId="77777777">
        <w:tc>
          <w:tcPr>
            <w:tcW w:w="4601" w:type="dxa"/>
            <w:tcBorders>
              <w:top w:val="single" w:sz="4" w:space="0" w:color="000000"/>
              <w:left w:val="nil"/>
              <w:bottom w:val="single" w:sz="4" w:space="0" w:color="000000"/>
              <w:right w:val="single" w:sz="4" w:space="0" w:color="000000"/>
            </w:tcBorders>
          </w:tcPr>
          <w:p w14:paraId="3819282D"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биогорива и биотечности</w:t>
            </w:r>
          </w:p>
        </w:tc>
        <w:tc>
          <w:tcPr>
            <w:tcW w:w="2303" w:type="dxa"/>
            <w:tcBorders>
              <w:top w:val="single" w:sz="4" w:space="0" w:color="000000"/>
              <w:left w:val="single" w:sz="4" w:space="0" w:color="000000"/>
              <w:bottom w:val="single" w:sz="4" w:space="0" w:color="000000"/>
              <w:right w:val="single" w:sz="4" w:space="0" w:color="000000"/>
            </w:tcBorders>
          </w:tcPr>
          <w:p w14:paraId="3827286E"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типична вредност</w:t>
            </w:r>
          </w:p>
          <w:p w14:paraId="5146D4E2"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c>
          <w:tcPr>
            <w:tcW w:w="2308" w:type="dxa"/>
            <w:tcBorders>
              <w:top w:val="single" w:sz="4" w:space="0" w:color="000000"/>
              <w:left w:val="single" w:sz="4" w:space="0" w:color="000000"/>
              <w:bottom w:val="single" w:sz="4" w:space="0" w:color="000000"/>
              <w:right w:val="nil"/>
            </w:tcBorders>
          </w:tcPr>
          <w:p w14:paraId="2561C289"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задата вредност</w:t>
            </w:r>
          </w:p>
          <w:p w14:paraId="3270D2D8"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 xml:space="preserve"> (g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r>
      <w:tr w:rsidR="00081888" w:rsidRPr="003B65E5" w14:paraId="10D0EEE3" w14:textId="77777777">
        <w:tc>
          <w:tcPr>
            <w:tcW w:w="4601" w:type="dxa"/>
            <w:tcBorders>
              <w:top w:val="single" w:sz="4" w:space="0" w:color="000000"/>
              <w:left w:val="nil"/>
              <w:bottom w:val="single" w:sz="4" w:space="0" w:color="000000"/>
              <w:right w:val="single" w:sz="4" w:space="0" w:color="000000"/>
            </w:tcBorders>
          </w:tcPr>
          <w:p w14:paraId="41C8C127" w14:textId="77777777" w:rsidR="00081888" w:rsidRPr="003B65E5" w:rsidRDefault="00AE235B">
            <w:pPr>
              <w:widowControl w:val="0"/>
              <w:spacing w:after="0" w:line="212"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из</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обновљивих извора</w:t>
            </w:r>
            <w:r w:rsidRPr="003B65E5">
              <w:rPr>
                <w:rFonts w:ascii="Times New Roman" w:eastAsia="Calibri" w:hAnsi="Times New Roman" w:cs="Times New Roman"/>
                <w:spacing w:val="-7"/>
                <w:sz w:val="24"/>
                <w:szCs w:val="24"/>
                <w:lang w:val="sr-Cyrl-CS"/>
              </w:rPr>
              <w:t xml:space="preserve"> </w:t>
            </w:r>
            <w:r w:rsidRPr="003B65E5">
              <w:rPr>
                <w:rFonts w:ascii="Times New Roman" w:eastAsia="Calibri" w:hAnsi="Times New Roman" w:cs="Times New Roman"/>
                <w:sz w:val="24"/>
                <w:szCs w:val="24"/>
                <w:lang w:val="sr-Cyrl-CS"/>
              </w:rPr>
              <w:t>терцијарни-амил- етил-етер</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(ТАЕЕ)</w:t>
            </w:r>
          </w:p>
        </w:tc>
        <w:tc>
          <w:tcPr>
            <w:tcW w:w="4611" w:type="dxa"/>
            <w:gridSpan w:val="2"/>
            <w:tcBorders>
              <w:top w:val="single" w:sz="4" w:space="0" w:color="000000"/>
              <w:left w:val="single" w:sz="4" w:space="0" w:color="000000"/>
              <w:bottom w:val="single" w:sz="4" w:space="0" w:color="000000"/>
              <w:right w:val="nil"/>
            </w:tcBorders>
          </w:tcPr>
          <w:p w14:paraId="4DA6BDEC" w14:textId="77777777" w:rsidR="00081888" w:rsidRPr="003B65E5" w:rsidRDefault="00AE235B">
            <w:pPr>
              <w:widowControl w:val="0"/>
              <w:spacing w:before="10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Једнаке као при добијању</w:t>
            </w:r>
            <w:r w:rsidRPr="003B65E5">
              <w:rPr>
                <w:rFonts w:ascii="Times New Roman" w:eastAsia="Calibri" w:hAnsi="Times New Roman" w:cs="Times New Roman"/>
                <w:spacing w:val="-10"/>
                <w:sz w:val="24"/>
                <w:szCs w:val="24"/>
                <w:lang w:val="sr-Cyrl-CS"/>
              </w:rPr>
              <w:t xml:space="preserve"> </w:t>
            </w:r>
            <w:r w:rsidRPr="003B65E5">
              <w:rPr>
                <w:rFonts w:ascii="Times New Roman" w:eastAsia="Calibri" w:hAnsi="Times New Roman" w:cs="Times New Roman"/>
                <w:sz w:val="24"/>
                <w:szCs w:val="24"/>
                <w:lang w:val="sr-Cyrl-CS"/>
              </w:rPr>
              <w:t>етанола</w:t>
            </w:r>
          </w:p>
        </w:tc>
      </w:tr>
      <w:tr w:rsidR="00081888" w:rsidRPr="003B65E5" w14:paraId="7B177B42" w14:textId="77777777">
        <w:tc>
          <w:tcPr>
            <w:tcW w:w="4601" w:type="dxa"/>
            <w:tcBorders>
              <w:top w:val="single" w:sz="4" w:space="0" w:color="000000"/>
              <w:left w:val="nil"/>
              <w:bottom w:val="single" w:sz="4" w:space="0" w:color="000000"/>
              <w:right w:val="single" w:sz="4" w:space="0" w:color="000000"/>
            </w:tcBorders>
          </w:tcPr>
          <w:p w14:paraId="3A694060" w14:textId="77777777" w:rsidR="00081888" w:rsidRPr="003B65E5" w:rsidRDefault="00AE235B">
            <w:pPr>
              <w:widowControl w:val="0"/>
              <w:spacing w:after="0" w:line="240" w:lineRule="auto"/>
              <w:ind w:right="721"/>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7"/>
                <w:sz w:val="24"/>
                <w:szCs w:val="24"/>
                <w:lang w:val="sr-Cyrl-CS"/>
              </w:rPr>
              <w:t xml:space="preserve"> </w:t>
            </w:r>
            <w:r w:rsidRPr="003B65E5">
              <w:rPr>
                <w:rFonts w:ascii="Times New Roman" w:eastAsia="Calibri" w:hAnsi="Times New Roman" w:cs="Times New Roman"/>
                <w:sz w:val="24"/>
                <w:szCs w:val="24"/>
                <w:lang w:val="sr-Cyrl-CS"/>
              </w:rPr>
              <w:t>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72D76868"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1,8</w:t>
            </w:r>
          </w:p>
        </w:tc>
        <w:tc>
          <w:tcPr>
            <w:tcW w:w="2308" w:type="dxa"/>
            <w:tcBorders>
              <w:top w:val="single" w:sz="4" w:space="0" w:color="000000"/>
              <w:left w:val="single" w:sz="4" w:space="0" w:color="000000"/>
              <w:bottom w:val="single" w:sz="4" w:space="0" w:color="000000"/>
              <w:right w:val="nil"/>
            </w:tcBorders>
          </w:tcPr>
          <w:p w14:paraId="4CCD4D33"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1,8</w:t>
            </w:r>
          </w:p>
        </w:tc>
      </w:tr>
      <w:tr w:rsidR="00081888" w:rsidRPr="003B65E5" w14:paraId="2F7C2769" w14:textId="77777777">
        <w:tc>
          <w:tcPr>
            <w:tcW w:w="4601" w:type="dxa"/>
            <w:tcBorders>
              <w:top w:val="single" w:sz="4" w:space="0" w:color="000000"/>
              <w:left w:val="nil"/>
              <w:bottom w:val="single" w:sz="4" w:space="0" w:color="000000"/>
              <w:right w:val="single" w:sz="4" w:space="0" w:color="000000"/>
            </w:tcBorders>
          </w:tcPr>
          <w:p w14:paraId="4EE09C18" w14:textId="77777777" w:rsidR="00081888" w:rsidRPr="003B65E5" w:rsidRDefault="00AE235B">
            <w:pPr>
              <w:widowControl w:val="0"/>
              <w:spacing w:after="0" w:line="270" w:lineRule="exact"/>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9"/>
                <w:sz w:val="24"/>
                <w:szCs w:val="24"/>
                <w:lang w:val="sr-Cyrl-CS"/>
              </w:rPr>
              <w:t xml:space="preserve"> </w:t>
            </w:r>
            <w:r w:rsidRPr="003B65E5">
              <w:rPr>
                <w:rFonts w:ascii="Times New Roman" w:eastAsia="Calibri" w:hAnsi="Times New Roman" w:cs="Times New Roman"/>
                <w:sz w:val="24"/>
                <w:szCs w:val="24"/>
                <w:lang w:val="sr-Cyrl-CS"/>
              </w:rPr>
              <w:t>сунцокрета</w:t>
            </w:r>
          </w:p>
        </w:tc>
        <w:tc>
          <w:tcPr>
            <w:tcW w:w="2303" w:type="dxa"/>
            <w:tcBorders>
              <w:top w:val="single" w:sz="4" w:space="0" w:color="000000"/>
              <w:left w:val="single" w:sz="4" w:space="0" w:color="000000"/>
              <w:bottom w:val="single" w:sz="4" w:space="0" w:color="000000"/>
              <w:right w:val="single" w:sz="4" w:space="0" w:color="000000"/>
            </w:tcBorders>
          </w:tcPr>
          <w:p w14:paraId="19D12E25"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2,1</w:t>
            </w:r>
          </w:p>
        </w:tc>
        <w:tc>
          <w:tcPr>
            <w:tcW w:w="2308" w:type="dxa"/>
            <w:tcBorders>
              <w:top w:val="single" w:sz="4" w:space="0" w:color="000000"/>
              <w:left w:val="single" w:sz="4" w:space="0" w:color="000000"/>
              <w:bottom w:val="single" w:sz="4" w:space="0" w:color="000000"/>
              <w:right w:val="nil"/>
            </w:tcBorders>
          </w:tcPr>
          <w:p w14:paraId="08E40ABA"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2,1</w:t>
            </w:r>
          </w:p>
        </w:tc>
      </w:tr>
      <w:tr w:rsidR="00081888" w:rsidRPr="003B65E5" w14:paraId="6F3A5456" w14:textId="77777777">
        <w:tc>
          <w:tcPr>
            <w:tcW w:w="4601" w:type="dxa"/>
            <w:tcBorders>
              <w:top w:val="single" w:sz="4" w:space="0" w:color="000000"/>
              <w:left w:val="nil"/>
              <w:bottom w:val="single" w:sz="4" w:space="0" w:color="000000"/>
              <w:right w:val="single" w:sz="4" w:space="0" w:color="000000"/>
            </w:tcBorders>
          </w:tcPr>
          <w:p w14:paraId="4900B691" w14:textId="77777777" w:rsidR="00081888" w:rsidRPr="003B65E5" w:rsidRDefault="00AE235B">
            <w:pPr>
              <w:widowControl w:val="0"/>
              <w:spacing w:after="0" w:line="270" w:lineRule="exact"/>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соје</w:t>
            </w:r>
          </w:p>
        </w:tc>
        <w:tc>
          <w:tcPr>
            <w:tcW w:w="2303" w:type="dxa"/>
            <w:tcBorders>
              <w:top w:val="single" w:sz="4" w:space="0" w:color="000000"/>
              <w:left w:val="single" w:sz="4" w:space="0" w:color="000000"/>
              <w:bottom w:val="single" w:sz="4" w:space="0" w:color="000000"/>
              <w:right w:val="single" w:sz="4" w:space="0" w:color="000000"/>
            </w:tcBorders>
          </w:tcPr>
          <w:p w14:paraId="3B68C732"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8,9</w:t>
            </w:r>
          </w:p>
        </w:tc>
        <w:tc>
          <w:tcPr>
            <w:tcW w:w="2308" w:type="dxa"/>
            <w:tcBorders>
              <w:top w:val="single" w:sz="4" w:space="0" w:color="000000"/>
              <w:left w:val="single" w:sz="4" w:space="0" w:color="000000"/>
              <w:bottom w:val="single" w:sz="4" w:space="0" w:color="000000"/>
              <w:right w:val="nil"/>
            </w:tcBorders>
          </w:tcPr>
          <w:p w14:paraId="3DAE9FEE"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8,9</w:t>
            </w:r>
          </w:p>
        </w:tc>
      </w:tr>
      <w:tr w:rsidR="00081888" w:rsidRPr="003B65E5" w14:paraId="2B0AE1C5" w14:textId="77777777">
        <w:tc>
          <w:tcPr>
            <w:tcW w:w="4601" w:type="dxa"/>
            <w:tcBorders>
              <w:top w:val="single" w:sz="4" w:space="0" w:color="000000"/>
              <w:left w:val="nil"/>
              <w:bottom w:val="single" w:sz="4" w:space="0" w:color="000000"/>
              <w:right w:val="single" w:sz="4" w:space="0" w:color="000000"/>
            </w:tcBorders>
          </w:tcPr>
          <w:p w14:paraId="2BC25025"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палминог уља (лагуна за ефлуент)</w:t>
            </w:r>
          </w:p>
        </w:tc>
        <w:tc>
          <w:tcPr>
            <w:tcW w:w="2303" w:type="dxa"/>
            <w:tcBorders>
              <w:top w:val="single" w:sz="4" w:space="0" w:color="000000"/>
              <w:left w:val="single" w:sz="4" w:space="0" w:color="000000"/>
              <w:bottom w:val="single" w:sz="4" w:space="0" w:color="000000"/>
              <w:right w:val="single" w:sz="4" w:space="0" w:color="000000"/>
            </w:tcBorders>
          </w:tcPr>
          <w:p w14:paraId="58895A4E"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6,9</w:t>
            </w:r>
          </w:p>
        </w:tc>
        <w:tc>
          <w:tcPr>
            <w:tcW w:w="2308" w:type="dxa"/>
            <w:tcBorders>
              <w:top w:val="single" w:sz="4" w:space="0" w:color="000000"/>
              <w:left w:val="single" w:sz="4" w:space="0" w:color="000000"/>
              <w:bottom w:val="single" w:sz="4" w:space="0" w:color="000000"/>
              <w:right w:val="nil"/>
            </w:tcBorders>
          </w:tcPr>
          <w:p w14:paraId="285A4B63"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6,9</w:t>
            </w:r>
          </w:p>
        </w:tc>
      </w:tr>
      <w:tr w:rsidR="00081888" w:rsidRPr="003B65E5" w14:paraId="39C3C4D3" w14:textId="77777777">
        <w:tc>
          <w:tcPr>
            <w:tcW w:w="4601" w:type="dxa"/>
            <w:tcBorders>
              <w:top w:val="single" w:sz="4" w:space="0" w:color="000000"/>
              <w:left w:val="nil"/>
              <w:bottom w:val="single" w:sz="4" w:space="0" w:color="000000"/>
              <w:right w:val="single" w:sz="4" w:space="0" w:color="000000"/>
            </w:tcBorders>
          </w:tcPr>
          <w:p w14:paraId="5B83FD02"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палминог уља (процес са хватањем метана у уљари) </w:t>
            </w:r>
          </w:p>
        </w:tc>
        <w:tc>
          <w:tcPr>
            <w:tcW w:w="2303" w:type="dxa"/>
            <w:tcBorders>
              <w:top w:val="single" w:sz="4" w:space="0" w:color="000000"/>
              <w:left w:val="single" w:sz="4" w:space="0" w:color="000000"/>
              <w:bottom w:val="single" w:sz="4" w:space="0" w:color="000000"/>
              <w:right w:val="single" w:sz="4" w:space="0" w:color="000000"/>
            </w:tcBorders>
          </w:tcPr>
          <w:p w14:paraId="718E29A3"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6,9</w:t>
            </w:r>
          </w:p>
        </w:tc>
        <w:tc>
          <w:tcPr>
            <w:tcW w:w="2308" w:type="dxa"/>
            <w:tcBorders>
              <w:top w:val="single" w:sz="4" w:space="0" w:color="000000"/>
              <w:left w:val="single" w:sz="4" w:space="0" w:color="000000"/>
              <w:bottom w:val="single" w:sz="4" w:space="0" w:color="000000"/>
              <w:right w:val="nil"/>
            </w:tcBorders>
          </w:tcPr>
          <w:p w14:paraId="75E05257"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6,9</w:t>
            </w:r>
          </w:p>
        </w:tc>
      </w:tr>
      <w:tr w:rsidR="00081888" w:rsidRPr="003B65E5" w14:paraId="32709219" w14:textId="77777777">
        <w:tc>
          <w:tcPr>
            <w:tcW w:w="4601" w:type="dxa"/>
            <w:tcBorders>
              <w:top w:val="single" w:sz="4" w:space="0" w:color="000000"/>
              <w:left w:val="nil"/>
              <w:bottom w:val="single" w:sz="4" w:space="0" w:color="000000"/>
              <w:right w:val="single" w:sz="4" w:space="0" w:color="000000"/>
            </w:tcBorders>
          </w:tcPr>
          <w:p w14:paraId="266297D0" w14:textId="77777777" w:rsidR="00081888" w:rsidRPr="003B65E5" w:rsidRDefault="00AE235B">
            <w:pPr>
              <w:widowControl w:val="0"/>
              <w:spacing w:before="156"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2F66D324"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1,9</w:t>
            </w:r>
          </w:p>
        </w:tc>
        <w:tc>
          <w:tcPr>
            <w:tcW w:w="2308" w:type="dxa"/>
            <w:tcBorders>
              <w:top w:val="single" w:sz="4" w:space="0" w:color="000000"/>
              <w:left w:val="single" w:sz="4" w:space="0" w:color="000000"/>
              <w:bottom w:val="single" w:sz="4" w:space="0" w:color="000000"/>
              <w:right w:val="nil"/>
            </w:tcBorders>
          </w:tcPr>
          <w:p w14:paraId="16BED7FC"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1,9</w:t>
            </w:r>
          </w:p>
        </w:tc>
      </w:tr>
      <w:tr w:rsidR="00081888" w:rsidRPr="003B65E5" w14:paraId="735CC6F6" w14:textId="77777777">
        <w:tc>
          <w:tcPr>
            <w:tcW w:w="4601" w:type="dxa"/>
            <w:tcBorders>
              <w:top w:val="single" w:sz="4" w:space="0" w:color="000000"/>
              <w:left w:val="nil"/>
              <w:bottom w:val="single" w:sz="4" w:space="0" w:color="000000"/>
              <w:right w:val="single" w:sz="4" w:space="0" w:color="000000"/>
            </w:tcBorders>
          </w:tcPr>
          <w:p w14:paraId="23A1A1B9" w14:textId="77777777" w:rsidR="00081888" w:rsidRPr="003B65E5" w:rsidRDefault="00AE235B">
            <w:pPr>
              <w:widowControl w:val="0"/>
              <w:spacing w:before="151"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од животињских масти добијених у процесу обраде животињских остатака (rendering)</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0AC60B7B"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1,7</w:t>
            </w:r>
          </w:p>
        </w:tc>
        <w:tc>
          <w:tcPr>
            <w:tcW w:w="2308" w:type="dxa"/>
            <w:tcBorders>
              <w:top w:val="single" w:sz="4" w:space="0" w:color="000000"/>
              <w:left w:val="single" w:sz="4" w:space="0" w:color="000000"/>
              <w:bottom w:val="single" w:sz="4" w:space="0" w:color="000000"/>
              <w:right w:val="nil"/>
            </w:tcBorders>
          </w:tcPr>
          <w:p w14:paraId="6AB315EB"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1,7</w:t>
            </w:r>
          </w:p>
        </w:tc>
      </w:tr>
      <w:tr w:rsidR="00081888" w:rsidRPr="003B65E5" w14:paraId="26C4F9E3" w14:textId="77777777">
        <w:tc>
          <w:tcPr>
            <w:tcW w:w="4601" w:type="dxa"/>
            <w:tcBorders>
              <w:top w:val="single" w:sz="4" w:space="0" w:color="000000"/>
              <w:left w:val="nil"/>
              <w:bottom w:val="single" w:sz="4" w:space="0" w:color="000000"/>
              <w:right w:val="single" w:sz="4" w:space="0" w:color="000000"/>
            </w:tcBorders>
          </w:tcPr>
          <w:p w14:paraId="4949CF77"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2FA8EB10"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1,7</w:t>
            </w:r>
          </w:p>
        </w:tc>
        <w:tc>
          <w:tcPr>
            <w:tcW w:w="2308" w:type="dxa"/>
            <w:tcBorders>
              <w:top w:val="single" w:sz="4" w:space="0" w:color="000000"/>
              <w:left w:val="single" w:sz="4" w:space="0" w:color="000000"/>
              <w:bottom w:val="single" w:sz="4" w:space="0" w:color="000000"/>
              <w:right w:val="nil"/>
            </w:tcBorders>
          </w:tcPr>
          <w:p w14:paraId="7E4E8EB0"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1,7</w:t>
            </w:r>
          </w:p>
        </w:tc>
      </w:tr>
      <w:tr w:rsidR="00081888" w:rsidRPr="003B65E5" w14:paraId="0B601EBF" w14:textId="77777777">
        <w:tc>
          <w:tcPr>
            <w:tcW w:w="4601" w:type="dxa"/>
            <w:tcBorders>
              <w:top w:val="single" w:sz="4" w:space="0" w:color="000000"/>
              <w:left w:val="nil"/>
              <w:bottom w:val="single" w:sz="4" w:space="0" w:color="000000"/>
              <w:right w:val="single" w:sz="4" w:space="0" w:color="000000"/>
            </w:tcBorders>
          </w:tcPr>
          <w:p w14:paraId="6DB34E5B"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уље</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од сунцокрета</w:t>
            </w:r>
          </w:p>
        </w:tc>
        <w:tc>
          <w:tcPr>
            <w:tcW w:w="2303" w:type="dxa"/>
            <w:tcBorders>
              <w:top w:val="single" w:sz="4" w:space="0" w:color="000000"/>
              <w:left w:val="single" w:sz="4" w:space="0" w:color="000000"/>
              <w:bottom w:val="single" w:sz="4" w:space="0" w:color="000000"/>
              <w:right w:val="single" w:sz="4" w:space="0" w:color="000000"/>
            </w:tcBorders>
          </w:tcPr>
          <w:p w14:paraId="12D1F18C"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w:t>
            </w:r>
          </w:p>
        </w:tc>
        <w:tc>
          <w:tcPr>
            <w:tcW w:w="2308" w:type="dxa"/>
            <w:tcBorders>
              <w:top w:val="single" w:sz="4" w:space="0" w:color="000000"/>
              <w:left w:val="single" w:sz="4" w:space="0" w:color="000000"/>
              <w:bottom w:val="single" w:sz="4" w:space="0" w:color="000000"/>
              <w:right w:val="nil"/>
            </w:tcBorders>
          </w:tcPr>
          <w:p w14:paraId="1B2C3E56"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w:t>
            </w:r>
          </w:p>
        </w:tc>
      </w:tr>
      <w:tr w:rsidR="00081888" w:rsidRPr="003B65E5" w14:paraId="7B508B57" w14:textId="77777777">
        <w:tc>
          <w:tcPr>
            <w:tcW w:w="4601" w:type="dxa"/>
            <w:tcBorders>
              <w:top w:val="single" w:sz="4" w:space="0" w:color="000000"/>
              <w:left w:val="nil"/>
              <w:bottom w:val="single" w:sz="4" w:space="0" w:color="000000"/>
              <w:right w:val="single" w:sz="4" w:space="0" w:color="000000"/>
            </w:tcBorders>
          </w:tcPr>
          <w:p w14:paraId="01882D07"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уље</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од соје</w:t>
            </w:r>
          </w:p>
        </w:tc>
        <w:tc>
          <w:tcPr>
            <w:tcW w:w="2303" w:type="dxa"/>
            <w:tcBorders>
              <w:top w:val="single" w:sz="4" w:space="0" w:color="000000"/>
              <w:left w:val="single" w:sz="4" w:space="0" w:color="000000"/>
              <w:bottom w:val="single" w:sz="4" w:space="0" w:color="000000"/>
              <w:right w:val="single" w:sz="4" w:space="0" w:color="000000"/>
            </w:tcBorders>
          </w:tcPr>
          <w:p w14:paraId="60341C64"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9,2</w:t>
            </w:r>
          </w:p>
        </w:tc>
        <w:tc>
          <w:tcPr>
            <w:tcW w:w="2308" w:type="dxa"/>
            <w:tcBorders>
              <w:top w:val="single" w:sz="4" w:space="0" w:color="000000"/>
              <w:left w:val="single" w:sz="4" w:space="0" w:color="000000"/>
              <w:bottom w:val="single" w:sz="4" w:space="0" w:color="000000"/>
              <w:right w:val="nil"/>
            </w:tcBorders>
          </w:tcPr>
          <w:p w14:paraId="4A3200AB"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9,2</w:t>
            </w:r>
          </w:p>
        </w:tc>
      </w:tr>
      <w:tr w:rsidR="00081888" w:rsidRPr="003B65E5" w14:paraId="5629DBEC" w14:textId="77777777">
        <w:tc>
          <w:tcPr>
            <w:tcW w:w="4601" w:type="dxa"/>
            <w:tcBorders>
              <w:top w:val="single" w:sz="4" w:space="0" w:color="000000"/>
              <w:left w:val="nil"/>
              <w:bottom w:val="single" w:sz="4" w:space="0" w:color="000000"/>
              <w:right w:val="single" w:sz="4" w:space="0" w:color="000000"/>
            </w:tcBorders>
          </w:tcPr>
          <w:p w14:paraId="5BFE8609"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палминог уља (лагуна за ефлуент) </w:t>
            </w:r>
          </w:p>
        </w:tc>
        <w:tc>
          <w:tcPr>
            <w:tcW w:w="2303" w:type="dxa"/>
            <w:tcBorders>
              <w:top w:val="single" w:sz="4" w:space="0" w:color="000000"/>
              <w:left w:val="single" w:sz="4" w:space="0" w:color="000000"/>
              <w:bottom w:val="single" w:sz="4" w:space="0" w:color="000000"/>
              <w:right w:val="single" w:sz="4" w:space="0" w:color="000000"/>
            </w:tcBorders>
          </w:tcPr>
          <w:p w14:paraId="4E68E3CE"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7,0</w:t>
            </w:r>
          </w:p>
        </w:tc>
        <w:tc>
          <w:tcPr>
            <w:tcW w:w="2308" w:type="dxa"/>
            <w:tcBorders>
              <w:top w:val="single" w:sz="4" w:space="0" w:color="000000"/>
              <w:left w:val="single" w:sz="4" w:space="0" w:color="000000"/>
              <w:bottom w:val="single" w:sz="4" w:space="0" w:color="000000"/>
              <w:right w:val="nil"/>
            </w:tcBorders>
          </w:tcPr>
          <w:p w14:paraId="28F83C31"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7,0</w:t>
            </w:r>
          </w:p>
        </w:tc>
      </w:tr>
      <w:tr w:rsidR="00081888" w:rsidRPr="003B65E5" w14:paraId="1D6EC98B" w14:textId="77777777">
        <w:tc>
          <w:tcPr>
            <w:tcW w:w="4601" w:type="dxa"/>
            <w:tcBorders>
              <w:top w:val="single" w:sz="4" w:space="0" w:color="000000"/>
              <w:left w:val="nil"/>
              <w:bottom w:val="single" w:sz="4" w:space="0" w:color="000000"/>
              <w:right w:val="single" w:sz="4" w:space="0" w:color="000000"/>
            </w:tcBorders>
          </w:tcPr>
          <w:p w14:paraId="1EE6C873"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палминог уља (процес са хватањем метана у уљари)</w:t>
            </w:r>
          </w:p>
        </w:tc>
        <w:tc>
          <w:tcPr>
            <w:tcW w:w="2303" w:type="dxa"/>
            <w:tcBorders>
              <w:top w:val="single" w:sz="4" w:space="0" w:color="000000"/>
              <w:left w:val="single" w:sz="4" w:space="0" w:color="000000"/>
              <w:bottom w:val="single" w:sz="4" w:space="0" w:color="000000"/>
              <w:right w:val="single" w:sz="4" w:space="0" w:color="000000"/>
            </w:tcBorders>
          </w:tcPr>
          <w:p w14:paraId="16A4A3D8"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7,0</w:t>
            </w:r>
          </w:p>
        </w:tc>
        <w:tc>
          <w:tcPr>
            <w:tcW w:w="2308" w:type="dxa"/>
            <w:tcBorders>
              <w:top w:val="single" w:sz="4" w:space="0" w:color="000000"/>
              <w:left w:val="single" w:sz="4" w:space="0" w:color="000000"/>
              <w:bottom w:val="single" w:sz="4" w:space="0" w:color="000000"/>
              <w:right w:val="nil"/>
            </w:tcBorders>
          </w:tcPr>
          <w:p w14:paraId="452E548F"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7,0</w:t>
            </w:r>
          </w:p>
        </w:tc>
      </w:tr>
      <w:tr w:rsidR="00081888" w:rsidRPr="003B65E5" w14:paraId="432DB78B" w14:textId="77777777">
        <w:tc>
          <w:tcPr>
            <w:tcW w:w="4601" w:type="dxa"/>
            <w:tcBorders>
              <w:top w:val="single" w:sz="4" w:space="0" w:color="000000"/>
              <w:left w:val="nil"/>
              <w:bottom w:val="single" w:sz="4" w:space="0" w:color="000000"/>
              <w:right w:val="single" w:sz="4" w:space="0" w:color="000000"/>
            </w:tcBorders>
          </w:tcPr>
          <w:p w14:paraId="3E3699EF"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Водоником обрађено биљно уље од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4FBC47C1"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1,7</w:t>
            </w:r>
          </w:p>
        </w:tc>
        <w:tc>
          <w:tcPr>
            <w:tcW w:w="2308" w:type="dxa"/>
            <w:tcBorders>
              <w:top w:val="single" w:sz="4" w:space="0" w:color="000000"/>
              <w:left w:val="single" w:sz="4" w:space="0" w:color="000000"/>
              <w:bottom w:val="single" w:sz="4" w:space="0" w:color="000000"/>
              <w:right w:val="nil"/>
            </w:tcBorders>
          </w:tcPr>
          <w:p w14:paraId="0519A077"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1,7</w:t>
            </w:r>
          </w:p>
        </w:tc>
      </w:tr>
      <w:tr w:rsidR="00081888" w:rsidRPr="003B65E5" w14:paraId="610270AD" w14:textId="77777777">
        <w:tc>
          <w:tcPr>
            <w:tcW w:w="4601" w:type="dxa"/>
            <w:tcBorders>
              <w:top w:val="single" w:sz="4" w:space="0" w:color="000000"/>
              <w:left w:val="nil"/>
              <w:bottom w:val="single" w:sz="4" w:space="0" w:color="000000"/>
              <w:right w:val="single" w:sz="4" w:space="0" w:color="000000"/>
            </w:tcBorders>
          </w:tcPr>
          <w:p w14:paraId="4BE71FD2"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Водоником обрађено биљно уље од животињских масти добијених у процесу обраде животињских остатака (rendering) (**)</w:t>
            </w:r>
          </w:p>
        </w:tc>
        <w:tc>
          <w:tcPr>
            <w:tcW w:w="2303" w:type="dxa"/>
            <w:tcBorders>
              <w:top w:val="single" w:sz="4" w:space="0" w:color="000000"/>
              <w:left w:val="single" w:sz="4" w:space="0" w:color="000000"/>
              <w:bottom w:val="single" w:sz="4" w:space="0" w:color="000000"/>
              <w:right w:val="single" w:sz="4" w:space="0" w:color="000000"/>
            </w:tcBorders>
          </w:tcPr>
          <w:p w14:paraId="7CBC8A56"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1,5</w:t>
            </w:r>
          </w:p>
        </w:tc>
        <w:tc>
          <w:tcPr>
            <w:tcW w:w="2308" w:type="dxa"/>
            <w:tcBorders>
              <w:top w:val="single" w:sz="4" w:space="0" w:color="000000"/>
              <w:left w:val="single" w:sz="4" w:space="0" w:color="000000"/>
              <w:bottom w:val="single" w:sz="4" w:space="0" w:color="000000"/>
              <w:right w:val="nil"/>
            </w:tcBorders>
          </w:tcPr>
          <w:p w14:paraId="6813F748"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1,5</w:t>
            </w:r>
          </w:p>
        </w:tc>
      </w:tr>
      <w:tr w:rsidR="00081888" w:rsidRPr="003B65E5" w14:paraId="2B2300F7" w14:textId="77777777">
        <w:tc>
          <w:tcPr>
            <w:tcW w:w="4601" w:type="dxa"/>
            <w:tcBorders>
              <w:top w:val="single" w:sz="4" w:space="0" w:color="000000"/>
              <w:left w:val="nil"/>
              <w:bottom w:val="single" w:sz="4" w:space="0" w:color="000000"/>
              <w:right w:val="single" w:sz="4" w:space="0" w:color="000000"/>
            </w:tcBorders>
          </w:tcPr>
          <w:p w14:paraId="35A98FCA" w14:textId="77777777" w:rsidR="00081888" w:rsidRPr="003B65E5" w:rsidRDefault="00AE235B">
            <w:pPr>
              <w:widowControl w:val="0"/>
              <w:spacing w:before="152"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44FE0449"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1,4</w:t>
            </w:r>
          </w:p>
        </w:tc>
        <w:tc>
          <w:tcPr>
            <w:tcW w:w="2308" w:type="dxa"/>
            <w:tcBorders>
              <w:top w:val="single" w:sz="4" w:space="0" w:color="000000"/>
              <w:left w:val="single" w:sz="4" w:space="0" w:color="000000"/>
              <w:bottom w:val="single" w:sz="4" w:space="0" w:color="000000"/>
              <w:right w:val="nil"/>
            </w:tcBorders>
          </w:tcPr>
          <w:p w14:paraId="5FF73E6F"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1,4</w:t>
            </w:r>
          </w:p>
        </w:tc>
      </w:tr>
      <w:tr w:rsidR="00081888" w:rsidRPr="003B65E5" w14:paraId="4DFD62F4" w14:textId="77777777">
        <w:tc>
          <w:tcPr>
            <w:tcW w:w="4601" w:type="dxa"/>
            <w:tcBorders>
              <w:top w:val="single" w:sz="4" w:space="0" w:color="000000"/>
              <w:left w:val="nil"/>
              <w:bottom w:val="single" w:sz="4" w:space="0" w:color="000000"/>
              <w:right w:val="single" w:sz="4" w:space="0" w:color="000000"/>
            </w:tcBorders>
          </w:tcPr>
          <w:p w14:paraId="78E8D8FF" w14:textId="77777777" w:rsidR="00081888" w:rsidRPr="003B65E5" w:rsidRDefault="00AE235B">
            <w:pPr>
              <w:widowControl w:val="0"/>
              <w:spacing w:before="152"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сунцокрета</w:t>
            </w:r>
          </w:p>
        </w:tc>
        <w:tc>
          <w:tcPr>
            <w:tcW w:w="2303" w:type="dxa"/>
            <w:tcBorders>
              <w:top w:val="single" w:sz="4" w:space="0" w:color="000000"/>
              <w:left w:val="single" w:sz="4" w:space="0" w:color="000000"/>
              <w:bottom w:val="single" w:sz="4" w:space="0" w:color="000000"/>
              <w:right w:val="single" w:sz="4" w:space="0" w:color="000000"/>
            </w:tcBorders>
          </w:tcPr>
          <w:p w14:paraId="17D9A39A"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1,7</w:t>
            </w:r>
          </w:p>
        </w:tc>
        <w:tc>
          <w:tcPr>
            <w:tcW w:w="2308" w:type="dxa"/>
            <w:tcBorders>
              <w:top w:val="single" w:sz="4" w:space="0" w:color="000000"/>
              <w:left w:val="single" w:sz="4" w:space="0" w:color="000000"/>
              <w:bottom w:val="single" w:sz="4" w:space="0" w:color="000000"/>
              <w:right w:val="nil"/>
            </w:tcBorders>
          </w:tcPr>
          <w:p w14:paraId="13661341"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1,7</w:t>
            </w:r>
          </w:p>
        </w:tc>
      </w:tr>
      <w:tr w:rsidR="00081888" w:rsidRPr="003B65E5" w14:paraId="321476FB" w14:textId="77777777">
        <w:tc>
          <w:tcPr>
            <w:tcW w:w="4601" w:type="dxa"/>
            <w:tcBorders>
              <w:top w:val="single" w:sz="4" w:space="0" w:color="000000"/>
              <w:left w:val="nil"/>
              <w:bottom w:val="single" w:sz="4" w:space="0" w:color="000000"/>
              <w:right w:val="single" w:sz="4" w:space="0" w:color="000000"/>
            </w:tcBorders>
          </w:tcPr>
          <w:p w14:paraId="0CCA0947"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соје</w:t>
            </w:r>
          </w:p>
        </w:tc>
        <w:tc>
          <w:tcPr>
            <w:tcW w:w="2303" w:type="dxa"/>
            <w:tcBorders>
              <w:top w:val="single" w:sz="4" w:space="0" w:color="000000"/>
              <w:left w:val="single" w:sz="4" w:space="0" w:color="000000"/>
              <w:bottom w:val="single" w:sz="4" w:space="0" w:color="000000"/>
              <w:right w:val="single" w:sz="4" w:space="0" w:color="000000"/>
            </w:tcBorders>
          </w:tcPr>
          <w:p w14:paraId="3DD2AC14"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8,8</w:t>
            </w:r>
          </w:p>
        </w:tc>
        <w:tc>
          <w:tcPr>
            <w:tcW w:w="2308" w:type="dxa"/>
            <w:tcBorders>
              <w:top w:val="single" w:sz="4" w:space="0" w:color="000000"/>
              <w:left w:val="single" w:sz="4" w:space="0" w:color="000000"/>
              <w:bottom w:val="single" w:sz="4" w:space="0" w:color="000000"/>
              <w:right w:val="nil"/>
            </w:tcBorders>
          </w:tcPr>
          <w:p w14:paraId="56205973"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8,8</w:t>
            </w:r>
          </w:p>
        </w:tc>
      </w:tr>
      <w:tr w:rsidR="00081888" w:rsidRPr="003B65E5" w14:paraId="724FBBA5" w14:textId="77777777">
        <w:tc>
          <w:tcPr>
            <w:tcW w:w="4601" w:type="dxa"/>
            <w:tcBorders>
              <w:top w:val="single" w:sz="4" w:space="0" w:color="000000"/>
              <w:left w:val="nil"/>
              <w:bottom w:val="single" w:sz="4" w:space="0" w:color="000000"/>
              <w:right w:val="single" w:sz="4" w:space="0" w:color="000000"/>
            </w:tcBorders>
          </w:tcPr>
          <w:p w14:paraId="56254BBB"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палминог уља (лагуна за ефлуент)</w:t>
            </w:r>
          </w:p>
        </w:tc>
        <w:tc>
          <w:tcPr>
            <w:tcW w:w="2303" w:type="dxa"/>
            <w:tcBorders>
              <w:top w:val="single" w:sz="4" w:space="0" w:color="000000"/>
              <w:left w:val="single" w:sz="4" w:space="0" w:color="000000"/>
              <w:bottom w:val="single" w:sz="4" w:space="0" w:color="000000"/>
              <w:right w:val="single" w:sz="4" w:space="0" w:color="000000"/>
            </w:tcBorders>
          </w:tcPr>
          <w:p w14:paraId="6FD728E3"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6,7</w:t>
            </w:r>
          </w:p>
        </w:tc>
        <w:tc>
          <w:tcPr>
            <w:tcW w:w="2308" w:type="dxa"/>
            <w:tcBorders>
              <w:top w:val="single" w:sz="4" w:space="0" w:color="000000"/>
              <w:left w:val="single" w:sz="4" w:space="0" w:color="000000"/>
              <w:bottom w:val="single" w:sz="4" w:space="0" w:color="000000"/>
              <w:right w:val="nil"/>
            </w:tcBorders>
          </w:tcPr>
          <w:p w14:paraId="2C487225"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6,7</w:t>
            </w:r>
          </w:p>
        </w:tc>
      </w:tr>
      <w:tr w:rsidR="00081888" w:rsidRPr="003B65E5" w14:paraId="4E05AB10" w14:textId="77777777">
        <w:tc>
          <w:tcPr>
            <w:tcW w:w="4601" w:type="dxa"/>
            <w:tcBorders>
              <w:top w:val="single" w:sz="4" w:space="0" w:color="000000"/>
              <w:left w:val="nil"/>
              <w:bottom w:val="single" w:sz="4" w:space="0" w:color="000000"/>
              <w:right w:val="single" w:sz="4" w:space="0" w:color="000000"/>
            </w:tcBorders>
          </w:tcPr>
          <w:p w14:paraId="77DEB0B5" w14:textId="77777777" w:rsidR="00081888" w:rsidRPr="003B65E5" w:rsidRDefault="00081888">
            <w:pPr>
              <w:widowControl w:val="0"/>
              <w:spacing w:before="3" w:after="0" w:line="240" w:lineRule="auto"/>
              <w:rPr>
                <w:rFonts w:ascii="Times New Roman" w:eastAsia="Calibri" w:hAnsi="Times New Roman" w:cs="Times New Roman"/>
                <w:sz w:val="24"/>
                <w:szCs w:val="24"/>
                <w:lang w:val="sr-Cyrl-CS"/>
              </w:rPr>
            </w:pPr>
          </w:p>
          <w:p w14:paraId="352E150D" w14:textId="77777777" w:rsidR="00081888" w:rsidRPr="003B65E5" w:rsidRDefault="00AE235B">
            <w:pPr>
              <w:widowControl w:val="0"/>
              <w:spacing w:after="0" w:line="210" w:lineRule="exact"/>
              <w:ind w:right="83"/>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палминог уља (процес са хватањем метана у уљари)</w:t>
            </w:r>
          </w:p>
        </w:tc>
        <w:tc>
          <w:tcPr>
            <w:tcW w:w="2303" w:type="dxa"/>
            <w:tcBorders>
              <w:top w:val="single" w:sz="4" w:space="0" w:color="000000"/>
              <w:left w:val="single" w:sz="4" w:space="0" w:color="000000"/>
              <w:bottom w:val="single" w:sz="4" w:space="0" w:color="000000"/>
              <w:right w:val="single" w:sz="4" w:space="0" w:color="000000"/>
            </w:tcBorders>
          </w:tcPr>
          <w:p w14:paraId="43EA72F5"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6,7</w:t>
            </w:r>
          </w:p>
        </w:tc>
        <w:tc>
          <w:tcPr>
            <w:tcW w:w="2308" w:type="dxa"/>
            <w:tcBorders>
              <w:top w:val="single" w:sz="4" w:space="0" w:color="000000"/>
              <w:left w:val="single" w:sz="4" w:space="0" w:color="000000"/>
              <w:bottom w:val="single" w:sz="4" w:space="0" w:color="000000"/>
              <w:right w:val="nil"/>
            </w:tcBorders>
          </w:tcPr>
          <w:p w14:paraId="1448F5AD" w14:textId="77777777" w:rsidR="00081888" w:rsidRPr="003B65E5" w:rsidRDefault="00AE235B">
            <w:pPr>
              <w:widowControl w:val="0"/>
              <w:spacing w:before="15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6,7</w:t>
            </w:r>
          </w:p>
        </w:tc>
      </w:tr>
      <w:tr w:rsidR="00081888" w:rsidRPr="003B65E5" w14:paraId="1062C66F" w14:textId="77777777">
        <w:tc>
          <w:tcPr>
            <w:tcW w:w="4601" w:type="dxa"/>
            <w:tcBorders>
              <w:top w:val="single" w:sz="4" w:space="0" w:color="000000"/>
              <w:left w:val="nil"/>
              <w:bottom w:val="single" w:sz="4" w:space="0" w:color="000000"/>
              <w:right w:val="single" w:sz="4" w:space="0" w:color="000000"/>
            </w:tcBorders>
          </w:tcPr>
          <w:p w14:paraId="4A806E03" w14:textId="77777777" w:rsidR="00081888" w:rsidRPr="003B65E5" w:rsidRDefault="00AE235B">
            <w:pPr>
              <w:widowControl w:val="0"/>
              <w:spacing w:before="15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Чисто уље од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3C0943D4"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1,4</w:t>
            </w:r>
          </w:p>
        </w:tc>
        <w:tc>
          <w:tcPr>
            <w:tcW w:w="2308" w:type="dxa"/>
            <w:tcBorders>
              <w:top w:val="single" w:sz="4" w:space="0" w:color="000000"/>
              <w:left w:val="single" w:sz="4" w:space="0" w:color="000000"/>
              <w:bottom w:val="single" w:sz="4" w:space="0" w:color="000000"/>
              <w:right w:val="nil"/>
            </w:tcBorders>
          </w:tcPr>
          <w:p w14:paraId="4A7BF495" w14:textId="77777777" w:rsidR="00081888" w:rsidRPr="003B65E5" w:rsidRDefault="00AE235B">
            <w:pPr>
              <w:widowControl w:val="0"/>
              <w:spacing w:before="15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1,4</w:t>
            </w:r>
          </w:p>
        </w:tc>
      </w:tr>
    </w:tbl>
    <w:p w14:paraId="38633CAF" w14:textId="77777777" w:rsidR="00081888" w:rsidRPr="003B65E5" w:rsidRDefault="00AE235B">
      <w:pPr>
        <w:widowControl w:val="0"/>
        <w:spacing w:before="73" w:after="0" w:line="240" w:lineRule="auto"/>
        <w:ind w:right="625"/>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xml:space="preserve">(*) Задата вредност за комбиноване процесе су важеће само ако се целокупна </w:t>
      </w:r>
      <w:r w:rsidRPr="003B65E5">
        <w:rPr>
          <w:rFonts w:ascii="Times New Roman" w:eastAsia="Calibri" w:hAnsi="Times New Roman" w:cs="Times New Roman"/>
          <w:sz w:val="24"/>
          <w:szCs w:val="24"/>
          <w:lang w:val="sr-Cyrl-CS"/>
        </w:rPr>
        <w:lastRenderedPageBreak/>
        <w:t>количина топлоте која се користи добија из комбинованог процеса</w:t>
      </w:r>
    </w:p>
    <w:p w14:paraId="521BCD6E" w14:textId="77777777" w:rsidR="00081888" w:rsidRPr="003B65E5" w:rsidRDefault="00AE235B">
      <w:pPr>
        <w:widowControl w:val="0"/>
        <w:spacing w:before="96" w:after="0" w:line="240" w:lineRule="auto"/>
        <w:ind w:right="336"/>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Нису укључене масти животињског порекла које су произведене од споредних производа животињског порекла категорије 3, у складу са прописом којим се уређује начин разврставања и поступања са споредним производима животињског порекла.</w:t>
      </w:r>
    </w:p>
    <w:p w14:paraId="0FA4D639" w14:textId="77777777" w:rsidR="00081888" w:rsidRPr="003B65E5" w:rsidRDefault="00081888">
      <w:pPr>
        <w:widowControl w:val="0"/>
        <w:spacing w:before="96" w:after="0" w:line="240" w:lineRule="auto"/>
        <w:ind w:right="336"/>
        <w:jc w:val="both"/>
        <w:rPr>
          <w:rFonts w:ascii="Times New Roman" w:eastAsia="Calibri" w:hAnsi="Times New Roman" w:cs="Times New Roman"/>
          <w:sz w:val="24"/>
          <w:szCs w:val="24"/>
          <w:lang w:val="sr-Cyrl-CS"/>
        </w:rPr>
      </w:pPr>
    </w:p>
    <w:p w14:paraId="41BAF357" w14:textId="770C8D83" w:rsidR="00081888" w:rsidRPr="003B65E5" w:rsidRDefault="00AE235B">
      <w:pPr>
        <w:widowControl w:val="0"/>
        <w:spacing w:before="71" w:after="0" w:line="240" w:lineRule="auto"/>
        <w:ind w:right="-14"/>
        <w:jc w:val="both"/>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Рашчлањене задате вредности за транспорт и дистрибуцију само финалног горива. (Оне су већ укључене у табелу „Рашчлањене задате вредности за транспорт и дистрибуцију: ‘etd’ као што је дефинисано у делу Ц овог прилога</w:t>
      </w:r>
      <w:r w:rsidR="00A32E0A" w:rsidRPr="003B65E5">
        <w:rPr>
          <w:rFonts w:ascii="Times New Roman" w:eastAsia="Cambria" w:hAnsi="Times New Roman" w:cs="Times New Roman"/>
          <w:sz w:val="24"/>
          <w:szCs w:val="24"/>
          <w:lang w:val="sr-Cyrl-CS"/>
        </w:rPr>
        <w:t xml:space="preserve">”, </w:t>
      </w:r>
      <w:r w:rsidRPr="003B65E5">
        <w:rPr>
          <w:rFonts w:ascii="Times New Roman" w:eastAsia="Cambria" w:hAnsi="Times New Roman" w:cs="Times New Roman"/>
          <w:sz w:val="24"/>
          <w:szCs w:val="24"/>
          <w:lang w:val="sr-Cyrl-CS"/>
        </w:rPr>
        <w:t>али следеће вредности су корисне уколико оператер жели да декларише стварне емисије које настају само при превозу усева или уља).</w:t>
      </w:r>
    </w:p>
    <w:p w14:paraId="3C163802" w14:textId="77777777" w:rsidR="00081888" w:rsidRPr="003B65E5" w:rsidRDefault="00081888">
      <w:pPr>
        <w:widowControl w:val="0"/>
        <w:spacing w:before="3" w:after="0" w:line="240" w:lineRule="auto"/>
        <w:rPr>
          <w:rFonts w:ascii="Times New Roman" w:eastAsia="Cambria" w:hAnsi="Times New Roman" w:cs="Times New Roman"/>
          <w:sz w:val="24"/>
          <w:szCs w:val="24"/>
          <w:lang w:val="sr-Cyrl-CS"/>
        </w:rPr>
      </w:pPr>
    </w:p>
    <w:tbl>
      <w:tblPr>
        <w:tblW w:w="9212" w:type="dxa"/>
        <w:tblLayout w:type="fixed"/>
        <w:tblCellMar>
          <w:left w:w="0" w:type="dxa"/>
          <w:right w:w="0" w:type="dxa"/>
        </w:tblCellMar>
        <w:tblLook w:val="04A0" w:firstRow="1" w:lastRow="0" w:firstColumn="1" w:lastColumn="0" w:noHBand="0" w:noVBand="1"/>
      </w:tblPr>
      <w:tblGrid>
        <w:gridCol w:w="4601"/>
        <w:gridCol w:w="2303"/>
        <w:gridCol w:w="2308"/>
      </w:tblGrid>
      <w:tr w:rsidR="00081888" w:rsidRPr="003B65E5" w14:paraId="775FA955" w14:textId="77777777">
        <w:tc>
          <w:tcPr>
            <w:tcW w:w="4601" w:type="dxa"/>
            <w:tcBorders>
              <w:top w:val="single" w:sz="4" w:space="0" w:color="000000"/>
              <w:left w:val="nil"/>
              <w:bottom w:val="single" w:sz="4" w:space="0" w:color="000000"/>
              <w:right w:val="single" w:sz="4" w:space="0" w:color="000000"/>
            </w:tcBorders>
          </w:tcPr>
          <w:p w14:paraId="3B6F71AE"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биогорива и биотечности</w:t>
            </w:r>
          </w:p>
        </w:tc>
        <w:tc>
          <w:tcPr>
            <w:tcW w:w="2303" w:type="dxa"/>
            <w:tcBorders>
              <w:top w:val="single" w:sz="4" w:space="0" w:color="000000"/>
              <w:left w:val="single" w:sz="4" w:space="0" w:color="000000"/>
              <w:bottom w:val="single" w:sz="4" w:space="0" w:color="000000"/>
              <w:right w:val="single" w:sz="4" w:space="0" w:color="000000"/>
            </w:tcBorders>
          </w:tcPr>
          <w:p w14:paraId="3D68E898"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типична вредност</w:t>
            </w:r>
          </w:p>
          <w:p w14:paraId="7CAFD486"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c>
          <w:tcPr>
            <w:tcW w:w="2308" w:type="dxa"/>
            <w:tcBorders>
              <w:top w:val="single" w:sz="4" w:space="0" w:color="000000"/>
              <w:left w:val="single" w:sz="4" w:space="0" w:color="000000"/>
              <w:bottom w:val="single" w:sz="4" w:space="0" w:color="000000"/>
              <w:right w:val="nil"/>
            </w:tcBorders>
          </w:tcPr>
          <w:p w14:paraId="00791990"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задата вредност</w:t>
            </w:r>
          </w:p>
          <w:p w14:paraId="40D6469C"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 xml:space="preserve"> (g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r>
      <w:tr w:rsidR="00081888" w:rsidRPr="003B65E5" w14:paraId="4A2B9A83" w14:textId="77777777">
        <w:tc>
          <w:tcPr>
            <w:tcW w:w="4601" w:type="dxa"/>
            <w:tcBorders>
              <w:top w:val="single" w:sz="4" w:space="0" w:color="000000"/>
              <w:left w:val="nil"/>
              <w:bottom w:val="single" w:sz="4" w:space="0" w:color="000000"/>
              <w:right w:val="single" w:sz="4" w:space="0" w:color="000000"/>
            </w:tcBorders>
          </w:tcPr>
          <w:p w14:paraId="2BF0254E" w14:textId="77777777" w:rsidR="00081888" w:rsidRPr="003B65E5" w:rsidRDefault="00AE235B">
            <w:pPr>
              <w:widowControl w:val="0"/>
              <w:spacing w:before="118"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(без производње биогаса од остатака шећерне репе,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конвенционалном котлу</w:t>
            </w:r>
            <w:r w:rsidRPr="003B65E5">
              <w:rPr>
                <w:rFonts w:ascii="Times New Roman" w:eastAsia="Calibri" w:hAnsi="Times New Roman" w:cs="Times New Roman"/>
                <w:w w:val="95"/>
                <w:sz w:val="24"/>
                <w:szCs w:val="24"/>
                <w:lang w:val="sr-Cyrl-CS"/>
              </w:rPr>
              <w:t>)</w:t>
            </w:r>
          </w:p>
        </w:tc>
        <w:tc>
          <w:tcPr>
            <w:tcW w:w="2303" w:type="dxa"/>
            <w:tcBorders>
              <w:top w:val="single" w:sz="4" w:space="0" w:color="000000"/>
              <w:left w:val="single" w:sz="4" w:space="0" w:color="000000"/>
              <w:bottom w:val="single" w:sz="4" w:space="0" w:color="000000"/>
              <w:right w:val="single" w:sz="4" w:space="0" w:color="000000"/>
            </w:tcBorders>
          </w:tcPr>
          <w:p w14:paraId="36D3EBE4" w14:textId="77777777" w:rsidR="00081888" w:rsidRPr="003B65E5" w:rsidRDefault="00AE235B">
            <w:pPr>
              <w:widowControl w:val="0"/>
              <w:spacing w:before="10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c>
          <w:tcPr>
            <w:tcW w:w="2308" w:type="dxa"/>
            <w:tcBorders>
              <w:top w:val="single" w:sz="4" w:space="0" w:color="000000"/>
              <w:left w:val="single" w:sz="4" w:space="0" w:color="000000"/>
              <w:bottom w:val="single" w:sz="4" w:space="0" w:color="000000"/>
              <w:right w:val="nil"/>
            </w:tcBorders>
          </w:tcPr>
          <w:p w14:paraId="7B0D5966" w14:textId="77777777" w:rsidR="00081888" w:rsidRPr="003B65E5" w:rsidRDefault="00AE235B">
            <w:pPr>
              <w:widowControl w:val="0"/>
              <w:spacing w:before="10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r>
      <w:tr w:rsidR="00081888" w:rsidRPr="003B65E5" w14:paraId="0BBF5056" w14:textId="77777777">
        <w:tc>
          <w:tcPr>
            <w:tcW w:w="4601" w:type="dxa"/>
            <w:tcBorders>
              <w:top w:val="single" w:sz="4" w:space="0" w:color="000000"/>
              <w:left w:val="nil"/>
              <w:bottom w:val="single" w:sz="4" w:space="0" w:color="000000"/>
              <w:right w:val="single" w:sz="4" w:space="0" w:color="000000"/>
            </w:tcBorders>
          </w:tcPr>
          <w:p w14:paraId="05D36232"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(са производњом биогаса од остатака шећерне репе,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конвенционалном котлу)</w:t>
            </w:r>
          </w:p>
        </w:tc>
        <w:tc>
          <w:tcPr>
            <w:tcW w:w="2303" w:type="dxa"/>
            <w:tcBorders>
              <w:top w:val="single" w:sz="4" w:space="0" w:color="000000"/>
              <w:left w:val="single" w:sz="4" w:space="0" w:color="000000"/>
              <w:bottom w:val="single" w:sz="4" w:space="0" w:color="000000"/>
              <w:right w:val="single" w:sz="4" w:space="0" w:color="000000"/>
            </w:tcBorders>
          </w:tcPr>
          <w:p w14:paraId="196ABA09"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c>
          <w:tcPr>
            <w:tcW w:w="2308" w:type="dxa"/>
            <w:tcBorders>
              <w:top w:val="single" w:sz="4" w:space="0" w:color="000000"/>
              <w:left w:val="single" w:sz="4" w:space="0" w:color="000000"/>
              <w:bottom w:val="single" w:sz="4" w:space="0" w:color="000000"/>
              <w:right w:val="nil"/>
            </w:tcBorders>
          </w:tcPr>
          <w:p w14:paraId="2E6FA2A5"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r>
      <w:tr w:rsidR="00081888" w:rsidRPr="003B65E5" w14:paraId="6CDDC6F6" w14:textId="77777777">
        <w:tc>
          <w:tcPr>
            <w:tcW w:w="4601" w:type="dxa"/>
            <w:tcBorders>
              <w:top w:val="single" w:sz="4" w:space="0" w:color="000000"/>
              <w:left w:val="nil"/>
              <w:bottom w:val="single" w:sz="4" w:space="0" w:color="000000"/>
              <w:right w:val="single" w:sz="4" w:space="0" w:color="000000"/>
            </w:tcBorders>
          </w:tcPr>
          <w:p w14:paraId="4579B627"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(без производње биогаса од остатака шећерне репе,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694DD7DF"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c>
          <w:tcPr>
            <w:tcW w:w="2308" w:type="dxa"/>
            <w:tcBorders>
              <w:top w:val="single" w:sz="4" w:space="0" w:color="000000"/>
              <w:left w:val="single" w:sz="4" w:space="0" w:color="000000"/>
              <w:bottom w:val="single" w:sz="4" w:space="0" w:color="000000"/>
              <w:right w:val="nil"/>
            </w:tcBorders>
          </w:tcPr>
          <w:p w14:paraId="6A5F80D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r>
      <w:tr w:rsidR="00081888" w:rsidRPr="003B65E5" w14:paraId="4041328D" w14:textId="77777777">
        <w:tc>
          <w:tcPr>
            <w:tcW w:w="4601" w:type="dxa"/>
            <w:tcBorders>
              <w:top w:val="single" w:sz="4" w:space="0" w:color="000000"/>
              <w:left w:val="nil"/>
              <w:bottom w:val="single" w:sz="4" w:space="0" w:color="000000"/>
              <w:right w:val="single" w:sz="4" w:space="0" w:color="000000"/>
            </w:tcBorders>
          </w:tcPr>
          <w:p w14:paraId="1326C0EF"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(са производњом биогаса од остатака шећерне репе,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50C44426"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c>
          <w:tcPr>
            <w:tcW w:w="2308" w:type="dxa"/>
            <w:tcBorders>
              <w:top w:val="single" w:sz="4" w:space="0" w:color="000000"/>
              <w:left w:val="single" w:sz="4" w:space="0" w:color="000000"/>
              <w:bottom w:val="single" w:sz="4" w:space="0" w:color="000000"/>
              <w:right w:val="nil"/>
            </w:tcBorders>
          </w:tcPr>
          <w:p w14:paraId="14774FE8"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r>
      <w:tr w:rsidR="00081888" w:rsidRPr="003B65E5" w14:paraId="6853C374" w14:textId="77777777">
        <w:tc>
          <w:tcPr>
            <w:tcW w:w="4601" w:type="dxa"/>
            <w:tcBorders>
              <w:top w:val="single" w:sz="4" w:space="0" w:color="000000"/>
              <w:left w:val="nil"/>
              <w:bottom w:val="single" w:sz="4" w:space="0" w:color="000000"/>
              <w:right w:val="single" w:sz="4" w:space="0" w:color="000000"/>
            </w:tcBorders>
          </w:tcPr>
          <w:p w14:paraId="203D18B3"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(без производње биогаса од остатака шећерне репе, лигнит</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62E95DD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c>
          <w:tcPr>
            <w:tcW w:w="2308" w:type="dxa"/>
            <w:tcBorders>
              <w:top w:val="single" w:sz="4" w:space="0" w:color="000000"/>
              <w:left w:val="single" w:sz="4" w:space="0" w:color="000000"/>
              <w:bottom w:val="single" w:sz="4" w:space="0" w:color="000000"/>
              <w:right w:val="nil"/>
            </w:tcBorders>
          </w:tcPr>
          <w:p w14:paraId="2DC1367A"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r>
      <w:tr w:rsidR="00081888" w:rsidRPr="003B65E5" w14:paraId="144C9348" w14:textId="77777777">
        <w:tc>
          <w:tcPr>
            <w:tcW w:w="4601" w:type="dxa"/>
            <w:tcBorders>
              <w:top w:val="single" w:sz="4" w:space="0" w:color="000000"/>
              <w:left w:val="nil"/>
              <w:bottom w:val="single" w:sz="4" w:space="0" w:color="000000"/>
              <w:right w:val="single" w:sz="4" w:space="0" w:color="000000"/>
            </w:tcBorders>
          </w:tcPr>
          <w:p w14:paraId="707E30E0"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(са производњом биогаса од остатака шећерне репе, лигнит</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3425E54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c>
          <w:tcPr>
            <w:tcW w:w="2308" w:type="dxa"/>
            <w:tcBorders>
              <w:top w:val="single" w:sz="4" w:space="0" w:color="000000"/>
              <w:left w:val="single" w:sz="4" w:space="0" w:color="000000"/>
              <w:bottom w:val="single" w:sz="4" w:space="0" w:color="000000"/>
              <w:right w:val="nil"/>
            </w:tcBorders>
          </w:tcPr>
          <w:p w14:paraId="2CD8CD66"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r>
      <w:tr w:rsidR="00081888" w:rsidRPr="003B65E5" w14:paraId="7277F838" w14:textId="77777777">
        <w:tc>
          <w:tcPr>
            <w:tcW w:w="4601" w:type="dxa"/>
            <w:tcBorders>
              <w:top w:val="single" w:sz="4" w:space="0" w:color="000000"/>
              <w:left w:val="nil"/>
              <w:bottom w:val="single" w:sz="4" w:space="0" w:color="000000"/>
              <w:right w:val="single" w:sz="4" w:space="0" w:color="000000"/>
            </w:tcBorders>
          </w:tcPr>
          <w:p w14:paraId="58BAE0BC"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кукуруза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конвенционалном котлу</w:t>
            </w:r>
            <w:r w:rsidRPr="003B65E5">
              <w:rPr>
                <w:rFonts w:ascii="Times New Roman" w:eastAsia="Calibri" w:hAnsi="Times New Roman" w:cs="Times New Roman"/>
                <w:w w:val="90"/>
                <w:sz w:val="24"/>
                <w:szCs w:val="24"/>
                <w:lang w:val="sr-Cyrl-CS"/>
              </w:rPr>
              <w:t>)</w:t>
            </w:r>
          </w:p>
        </w:tc>
        <w:tc>
          <w:tcPr>
            <w:tcW w:w="2303" w:type="dxa"/>
            <w:tcBorders>
              <w:top w:val="single" w:sz="4" w:space="0" w:color="000000"/>
              <w:left w:val="single" w:sz="4" w:space="0" w:color="000000"/>
              <w:bottom w:val="single" w:sz="4" w:space="0" w:color="000000"/>
              <w:right w:val="single" w:sz="4" w:space="0" w:color="000000"/>
            </w:tcBorders>
          </w:tcPr>
          <w:p w14:paraId="144C7340"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c>
          <w:tcPr>
            <w:tcW w:w="2308" w:type="dxa"/>
            <w:tcBorders>
              <w:top w:val="single" w:sz="4" w:space="0" w:color="000000"/>
              <w:left w:val="single" w:sz="4" w:space="0" w:color="000000"/>
              <w:bottom w:val="single" w:sz="4" w:space="0" w:color="000000"/>
              <w:right w:val="nil"/>
            </w:tcBorders>
          </w:tcPr>
          <w:p w14:paraId="53EE27C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r>
      <w:tr w:rsidR="00081888" w:rsidRPr="003B65E5" w14:paraId="3FED1675" w14:textId="77777777">
        <w:tc>
          <w:tcPr>
            <w:tcW w:w="4601" w:type="dxa"/>
            <w:tcBorders>
              <w:top w:val="single" w:sz="4" w:space="0" w:color="000000"/>
              <w:left w:val="nil"/>
              <w:bottom w:val="single" w:sz="4" w:space="0" w:color="000000"/>
              <w:right w:val="single" w:sz="4" w:space="0" w:color="000000"/>
            </w:tcBorders>
          </w:tcPr>
          <w:p w14:paraId="7F7A65C4"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кукуруза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159EFFED"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c>
          <w:tcPr>
            <w:tcW w:w="2308" w:type="dxa"/>
            <w:tcBorders>
              <w:top w:val="single" w:sz="4" w:space="0" w:color="000000"/>
              <w:left w:val="single" w:sz="4" w:space="0" w:color="000000"/>
              <w:bottom w:val="single" w:sz="4" w:space="0" w:color="000000"/>
              <w:right w:val="nil"/>
            </w:tcBorders>
          </w:tcPr>
          <w:p w14:paraId="0FCCD3FC"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r>
      <w:tr w:rsidR="00081888" w:rsidRPr="003B65E5" w14:paraId="6E494353" w14:textId="77777777">
        <w:tc>
          <w:tcPr>
            <w:tcW w:w="4601" w:type="dxa"/>
            <w:tcBorders>
              <w:top w:val="single" w:sz="4" w:space="0" w:color="000000"/>
              <w:left w:val="nil"/>
              <w:bottom w:val="single" w:sz="4" w:space="0" w:color="000000"/>
              <w:right w:val="single" w:sz="4" w:space="0" w:color="000000"/>
            </w:tcBorders>
          </w:tcPr>
          <w:p w14:paraId="05834AEB" w14:textId="77777777" w:rsidR="00081888" w:rsidRPr="003B65E5" w:rsidRDefault="00AE235B">
            <w:pPr>
              <w:widowControl w:val="0"/>
              <w:spacing w:after="0" w:line="210" w:lineRule="exact"/>
              <w:ind w:right="85"/>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кукуруза (лигнит</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18DDC6A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c>
          <w:tcPr>
            <w:tcW w:w="2308" w:type="dxa"/>
            <w:tcBorders>
              <w:top w:val="single" w:sz="4" w:space="0" w:color="000000"/>
              <w:left w:val="single" w:sz="4" w:space="0" w:color="000000"/>
              <w:bottom w:val="single" w:sz="4" w:space="0" w:color="000000"/>
              <w:right w:val="nil"/>
            </w:tcBorders>
          </w:tcPr>
          <w:p w14:paraId="0F19DD3E"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r>
      <w:tr w:rsidR="00081888" w:rsidRPr="003B65E5" w14:paraId="2F357682" w14:textId="77777777">
        <w:tc>
          <w:tcPr>
            <w:tcW w:w="4601" w:type="dxa"/>
            <w:tcBorders>
              <w:top w:val="single" w:sz="4" w:space="0" w:color="000000"/>
              <w:left w:val="nil"/>
              <w:bottom w:val="single" w:sz="4" w:space="0" w:color="000000"/>
              <w:right w:val="single" w:sz="4" w:space="0" w:color="000000"/>
            </w:tcBorders>
          </w:tcPr>
          <w:p w14:paraId="0BA8C303"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кукуруза (шумски остаци</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644E074E"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c>
          <w:tcPr>
            <w:tcW w:w="2308" w:type="dxa"/>
            <w:tcBorders>
              <w:top w:val="single" w:sz="4" w:space="0" w:color="000000"/>
              <w:left w:val="single" w:sz="4" w:space="0" w:color="000000"/>
              <w:bottom w:val="single" w:sz="4" w:space="0" w:color="000000"/>
              <w:right w:val="nil"/>
            </w:tcBorders>
          </w:tcPr>
          <w:p w14:paraId="207B248A"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r>
      <w:tr w:rsidR="00081888" w:rsidRPr="003B65E5" w14:paraId="1E552F7D" w14:textId="77777777">
        <w:tc>
          <w:tcPr>
            <w:tcW w:w="4601" w:type="dxa"/>
            <w:tcBorders>
              <w:top w:val="single" w:sz="4" w:space="0" w:color="000000"/>
              <w:left w:val="nil"/>
              <w:bottom w:val="single" w:sz="4" w:space="0" w:color="000000"/>
              <w:right w:val="single" w:sz="4" w:space="0" w:color="000000"/>
            </w:tcBorders>
          </w:tcPr>
          <w:p w14:paraId="311031CB"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осталих житарица, осим кукуруза</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конвенционалном котлу</w:t>
            </w:r>
            <w:r w:rsidRPr="003B65E5">
              <w:rPr>
                <w:rFonts w:ascii="Times New Roman" w:eastAsia="Calibri" w:hAnsi="Times New Roman" w:cs="Times New Roman"/>
                <w:w w:val="95"/>
                <w:sz w:val="24"/>
                <w:szCs w:val="24"/>
                <w:lang w:val="sr-Cyrl-CS"/>
              </w:rPr>
              <w:t>)</w:t>
            </w:r>
          </w:p>
        </w:tc>
        <w:tc>
          <w:tcPr>
            <w:tcW w:w="2303" w:type="dxa"/>
            <w:tcBorders>
              <w:top w:val="single" w:sz="4" w:space="0" w:color="000000"/>
              <w:left w:val="single" w:sz="4" w:space="0" w:color="000000"/>
              <w:bottom w:val="single" w:sz="4" w:space="0" w:color="000000"/>
              <w:right w:val="single" w:sz="4" w:space="0" w:color="000000"/>
            </w:tcBorders>
          </w:tcPr>
          <w:p w14:paraId="5553070C"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c>
          <w:tcPr>
            <w:tcW w:w="2308" w:type="dxa"/>
            <w:tcBorders>
              <w:top w:val="single" w:sz="4" w:space="0" w:color="000000"/>
              <w:left w:val="single" w:sz="4" w:space="0" w:color="000000"/>
              <w:bottom w:val="single" w:sz="4" w:space="0" w:color="000000"/>
              <w:right w:val="nil"/>
            </w:tcBorders>
          </w:tcPr>
          <w:p w14:paraId="6D422A14"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r>
      <w:tr w:rsidR="00081888" w:rsidRPr="003B65E5" w14:paraId="28C87150" w14:textId="77777777">
        <w:tc>
          <w:tcPr>
            <w:tcW w:w="4601" w:type="dxa"/>
            <w:tcBorders>
              <w:top w:val="single" w:sz="4" w:space="0" w:color="000000"/>
              <w:left w:val="nil"/>
              <w:bottom w:val="single" w:sz="4" w:space="0" w:color="000000"/>
              <w:right w:val="single" w:sz="4" w:space="0" w:color="000000"/>
            </w:tcBorders>
          </w:tcPr>
          <w:p w14:paraId="450B8961"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осталих житарица, осим кукуруза</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66A22634"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c>
          <w:tcPr>
            <w:tcW w:w="2308" w:type="dxa"/>
            <w:tcBorders>
              <w:top w:val="single" w:sz="4" w:space="0" w:color="000000"/>
              <w:left w:val="single" w:sz="4" w:space="0" w:color="000000"/>
              <w:bottom w:val="single" w:sz="4" w:space="0" w:color="000000"/>
              <w:right w:val="nil"/>
            </w:tcBorders>
          </w:tcPr>
          <w:p w14:paraId="75A07C2B"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r>
      <w:tr w:rsidR="00081888" w:rsidRPr="003B65E5" w14:paraId="2F966E6A" w14:textId="77777777">
        <w:tc>
          <w:tcPr>
            <w:tcW w:w="4601" w:type="dxa"/>
            <w:tcBorders>
              <w:top w:val="single" w:sz="4" w:space="0" w:color="000000"/>
              <w:left w:val="nil"/>
              <w:bottom w:val="single" w:sz="4" w:space="0" w:color="000000"/>
              <w:right w:val="single" w:sz="4" w:space="0" w:color="000000"/>
            </w:tcBorders>
          </w:tcPr>
          <w:p w14:paraId="2CAFCEEC"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Етанол из осталих житарица, осим кукуруза</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(лигнит</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6FA20ACC"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c>
          <w:tcPr>
            <w:tcW w:w="2308" w:type="dxa"/>
            <w:tcBorders>
              <w:top w:val="single" w:sz="4" w:space="0" w:color="000000"/>
              <w:left w:val="single" w:sz="4" w:space="0" w:color="000000"/>
              <w:bottom w:val="single" w:sz="4" w:space="0" w:color="000000"/>
              <w:right w:val="nil"/>
            </w:tcBorders>
          </w:tcPr>
          <w:p w14:paraId="368536DC"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r>
      <w:tr w:rsidR="00081888" w:rsidRPr="003B65E5" w14:paraId="2BADDD42" w14:textId="77777777">
        <w:tc>
          <w:tcPr>
            <w:tcW w:w="4601" w:type="dxa"/>
            <w:tcBorders>
              <w:top w:val="single" w:sz="4" w:space="0" w:color="000000"/>
              <w:left w:val="nil"/>
              <w:bottom w:val="single" w:sz="4" w:space="0" w:color="000000"/>
              <w:right w:val="single" w:sz="4" w:space="0" w:color="000000"/>
            </w:tcBorders>
          </w:tcPr>
          <w:p w14:paraId="39169FD7"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осталих житарица, осим кукуруза</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шумски остаци</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33FED1F3"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c>
          <w:tcPr>
            <w:tcW w:w="2308" w:type="dxa"/>
            <w:tcBorders>
              <w:top w:val="single" w:sz="4" w:space="0" w:color="000000"/>
              <w:left w:val="single" w:sz="4" w:space="0" w:color="000000"/>
              <w:bottom w:val="single" w:sz="4" w:space="0" w:color="000000"/>
              <w:right w:val="nil"/>
            </w:tcBorders>
          </w:tcPr>
          <w:p w14:paraId="51C91EC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r>
      <w:tr w:rsidR="00081888" w:rsidRPr="003B65E5" w14:paraId="0B366DB4" w14:textId="77777777">
        <w:tc>
          <w:tcPr>
            <w:tcW w:w="4601" w:type="dxa"/>
            <w:tcBorders>
              <w:top w:val="single" w:sz="4" w:space="0" w:color="000000"/>
              <w:left w:val="nil"/>
              <w:bottom w:val="single" w:sz="4" w:space="0" w:color="000000"/>
              <w:right w:val="single" w:sz="4" w:space="0" w:color="000000"/>
            </w:tcBorders>
          </w:tcPr>
          <w:p w14:paraId="480DEC37" w14:textId="77777777" w:rsidR="00081888" w:rsidRPr="003B65E5" w:rsidRDefault="00AE235B">
            <w:pPr>
              <w:widowControl w:val="0"/>
              <w:spacing w:before="106"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 трске</w:t>
            </w:r>
          </w:p>
        </w:tc>
        <w:tc>
          <w:tcPr>
            <w:tcW w:w="2303" w:type="dxa"/>
            <w:tcBorders>
              <w:top w:val="single" w:sz="4" w:space="0" w:color="000000"/>
              <w:left w:val="single" w:sz="4" w:space="0" w:color="000000"/>
              <w:bottom w:val="single" w:sz="4" w:space="0" w:color="000000"/>
              <w:right w:val="single" w:sz="4" w:space="0" w:color="000000"/>
            </w:tcBorders>
          </w:tcPr>
          <w:p w14:paraId="592BDF8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6,0</w:t>
            </w:r>
          </w:p>
        </w:tc>
        <w:tc>
          <w:tcPr>
            <w:tcW w:w="2308" w:type="dxa"/>
            <w:tcBorders>
              <w:top w:val="single" w:sz="4" w:space="0" w:color="000000"/>
              <w:left w:val="single" w:sz="4" w:space="0" w:color="000000"/>
              <w:bottom w:val="single" w:sz="4" w:space="0" w:color="000000"/>
              <w:right w:val="nil"/>
            </w:tcBorders>
          </w:tcPr>
          <w:p w14:paraId="032A5CCA"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6,0</w:t>
            </w:r>
          </w:p>
        </w:tc>
      </w:tr>
      <w:tr w:rsidR="00081888" w:rsidRPr="003B65E5" w14:paraId="06FC281D" w14:textId="77777777">
        <w:tc>
          <w:tcPr>
            <w:tcW w:w="4601" w:type="dxa"/>
            <w:tcBorders>
              <w:top w:val="single" w:sz="4" w:space="0" w:color="000000"/>
              <w:left w:val="nil"/>
              <w:bottom w:val="single" w:sz="4" w:space="0" w:color="000000"/>
              <w:right w:val="single" w:sz="4" w:space="0" w:color="000000"/>
            </w:tcBorders>
          </w:tcPr>
          <w:p w14:paraId="421B4E56"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из</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обновљивих извора етил</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терцијарни- бутилетар</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(ЕТБЕ)</w:t>
            </w:r>
          </w:p>
        </w:tc>
        <w:tc>
          <w:tcPr>
            <w:tcW w:w="4611" w:type="dxa"/>
            <w:gridSpan w:val="2"/>
            <w:tcBorders>
              <w:top w:val="single" w:sz="4" w:space="0" w:color="000000"/>
              <w:left w:val="single" w:sz="4" w:space="0" w:color="000000"/>
              <w:bottom w:val="single" w:sz="4" w:space="0" w:color="000000"/>
              <w:right w:val="nil"/>
            </w:tcBorders>
          </w:tcPr>
          <w:p w14:paraId="2C990FB4"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Једнаке као при добијању</w:t>
            </w:r>
            <w:r w:rsidRPr="003B65E5">
              <w:rPr>
                <w:rFonts w:ascii="Times New Roman" w:eastAsia="Calibri" w:hAnsi="Times New Roman" w:cs="Times New Roman"/>
                <w:spacing w:val="-10"/>
                <w:sz w:val="24"/>
                <w:szCs w:val="24"/>
                <w:lang w:val="sr-Cyrl-CS"/>
              </w:rPr>
              <w:t xml:space="preserve"> </w:t>
            </w:r>
            <w:r w:rsidRPr="003B65E5">
              <w:rPr>
                <w:rFonts w:ascii="Times New Roman" w:eastAsia="Calibri" w:hAnsi="Times New Roman" w:cs="Times New Roman"/>
                <w:sz w:val="24"/>
                <w:szCs w:val="24"/>
                <w:lang w:val="sr-Cyrl-CS"/>
              </w:rPr>
              <w:t>етанола</w:t>
            </w:r>
          </w:p>
        </w:tc>
      </w:tr>
    </w:tbl>
    <w:p w14:paraId="08C3C13E" w14:textId="77777777" w:rsidR="00081888" w:rsidRPr="003B65E5" w:rsidRDefault="00081888">
      <w:pPr>
        <w:widowControl w:val="0"/>
        <w:spacing w:after="0" w:line="212" w:lineRule="exact"/>
        <w:rPr>
          <w:rFonts w:ascii="Times New Roman" w:eastAsia="Cambria" w:hAnsi="Times New Roman" w:cs="Times New Roman"/>
          <w:sz w:val="24"/>
          <w:szCs w:val="24"/>
          <w:lang w:val="sr-Cyrl-CS"/>
        </w:rPr>
        <w:sectPr w:rsidR="00081888" w:rsidRPr="003B65E5" w:rsidSect="00CF3671">
          <w:footerReference w:type="default" r:id="rId40"/>
          <w:pgSz w:w="11910" w:h="16840"/>
          <w:pgMar w:top="1417" w:right="1417" w:bottom="1417" w:left="1417" w:header="998" w:footer="397" w:gutter="0"/>
          <w:cols w:space="720"/>
          <w:docGrid w:linePitch="299"/>
        </w:sectPr>
      </w:pPr>
    </w:p>
    <w:tbl>
      <w:tblPr>
        <w:tblW w:w="9212" w:type="dxa"/>
        <w:tblLayout w:type="fixed"/>
        <w:tblCellMar>
          <w:left w:w="0" w:type="dxa"/>
          <w:right w:w="0" w:type="dxa"/>
        </w:tblCellMar>
        <w:tblLook w:val="04A0" w:firstRow="1" w:lastRow="0" w:firstColumn="1" w:lastColumn="0" w:noHBand="0" w:noVBand="1"/>
      </w:tblPr>
      <w:tblGrid>
        <w:gridCol w:w="4601"/>
        <w:gridCol w:w="2303"/>
        <w:gridCol w:w="2308"/>
      </w:tblGrid>
      <w:tr w:rsidR="00081888" w:rsidRPr="003B65E5" w14:paraId="766E1641" w14:textId="77777777">
        <w:tc>
          <w:tcPr>
            <w:tcW w:w="4601" w:type="dxa"/>
            <w:tcBorders>
              <w:top w:val="single" w:sz="4" w:space="0" w:color="000000"/>
              <w:left w:val="nil"/>
              <w:bottom w:val="single" w:sz="4" w:space="0" w:color="000000"/>
              <w:right w:val="single" w:sz="4" w:space="0" w:color="000000"/>
            </w:tcBorders>
          </w:tcPr>
          <w:p w14:paraId="58D92FAE"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биогорива и биотечности</w:t>
            </w:r>
          </w:p>
        </w:tc>
        <w:tc>
          <w:tcPr>
            <w:tcW w:w="2303" w:type="dxa"/>
            <w:tcBorders>
              <w:top w:val="single" w:sz="4" w:space="0" w:color="000000"/>
              <w:left w:val="single" w:sz="4" w:space="0" w:color="000000"/>
              <w:bottom w:val="single" w:sz="4" w:space="0" w:color="000000"/>
              <w:right w:val="single" w:sz="4" w:space="0" w:color="000000"/>
            </w:tcBorders>
          </w:tcPr>
          <w:p w14:paraId="1F06FCFB"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типична вредност</w:t>
            </w:r>
          </w:p>
          <w:p w14:paraId="6A23E9B2"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c>
          <w:tcPr>
            <w:tcW w:w="2308" w:type="dxa"/>
            <w:tcBorders>
              <w:top w:val="single" w:sz="4" w:space="0" w:color="000000"/>
              <w:left w:val="single" w:sz="4" w:space="0" w:color="000000"/>
              <w:bottom w:val="single" w:sz="4" w:space="0" w:color="000000"/>
              <w:right w:val="nil"/>
            </w:tcBorders>
          </w:tcPr>
          <w:p w14:paraId="7EC93A8F"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задата вредност</w:t>
            </w:r>
          </w:p>
          <w:p w14:paraId="08D88B8B"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 xml:space="preserve"> (g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r>
      <w:tr w:rsidR="00081888" w:rsidRPr="003B65E5" w14:paraId="27D68FA5" w14:textId="77777777">
        <w:tc>
          <w:tcPr>
            <w:tcW w:w="4601" w:type="dxa"/>
            <w:tcBorders>
              <w:top w:val="single" w:sz="4" w:space="0" w:color="000000"/>
              <w:left w:val="nil"/>
              <w:bottom w:val="single" w:sz="4" w:space="0" w:color="000000"/>
              <w:right w:val="single" w:sz="4" w:space="0" w:color="000000"/>
            </w:tcBorders>
          </w:tcPr>
          <w:p w14:paraId="7858B5BE" w14:textId="77777777" w:rsidR="00081888" w:rsidRPr="003B65E5" w:rsidRDefault="00AE235B">
            <w:pPr>
              <w:widowControl w:val="0"/>
              <w:spacing w:after="0" w:line="212"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из</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обновљивих извора</w:t>
            </w:r>
            <w:r w:rsidRPr="003B65E5">
              <w:rPr>
                <w:rFonts w:ascii="Times New Roman" w:eastAsia="Calibri" w:hAnsi="Times New Roman" w:cs="Times New Roman"/>
                <w:spacing w:val="-7"/>
                <w:sz w:val="24"/>
                <w:szCs w:val="24"/>
                <w:lang w:val="sr-Cyrl-CS"/>
              </w:rPr>
              <w:t xml:space="preserve"> </w:t>
            </w:r>
            <w:r w:rsidRPr="003B65E5">
              <w:rPr>
                <w:rFonts w:ascii="Times New Roman" w:eastAsia="Calibri" w:hAnsi="Times New Roman" w:cs="Times New Roman"/>
                <w:sz w:val="24"/>
                <w:szCs w:val="24"/>
                <w:lang w:val="sr-Cyrl-CS"/>
              </w:rPr>
              <w:t>терцијарни-амил- етил-етер</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(ТАЕЕ)</w:t>
            </w:r>
          </w:p>
        </w:tc>
        <w:tc>
          <w:tcPr>
            <w:tcW w:w="4611" w:type="dxa"/>
            <w:gridSpan w:val="2"/>
            <w:tcBorders>
              <w:top w:val="single" w:sz="4" w:space="0" w:color="000000"/>
              <w:left w:val="single" w:sz="4" w:space="0" w:color="000000"/>
              <w:bottom w:val="single" w:sz="4" w:space="0" w:color="000000"/>
              <w:right w:val="nil"/>
            </w:tcBorders>
          </w:tcPr>
          <w:p w14:paraId="7E413D38" w14:textId="77777777" w:rsidR="00081888" w:rsidRPr="003B65E5" w:rsidRDefault="00AE235B">
            <w:pPr>
              <w:widowControl w:val="0"/>
              <w:spacing w:before="10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Једнаке као при добијању</w:t>
            </w:r>
            <w:r w:rsidRPr="003B65E5">
              <w:rPr>
                <w:rFonts w:ascii="Times New Roman" w:eastAsia="Calibri" w:hAnsi="Times New Roman" w:cs="Times New Roman"/>
                <w:spacing w:val="-10"/>
                <w:sz w:val="24"/>
                <w:szCs w:val="24"/>
                <w:lang w:val="sr-Cyrl-CS"/>
              </w:rPr>
              <w:t xml:space="preserve"> </w:t>
            </w:r>
            <w:r w:rsidRPr="003B65E5">
              <w:rPr>
                <w:rFonts w:ascii="Times New Roman" w:eastAsia="Calibri" w:hAnsi="Times New Roman" w:cs="Times New Roman"/>
                <w:sz w:val="24"/>
                <w:szCs w:val="24"/>
                <w:lang w:val="sr-Cyrl-CS"/>
              </w:rPr>
              <w:t>етанола</w:t>
            </w:r>
          </w:p>
        </w:tc>
      </w:tr>
      <w:tr w:rsidR="00081888" w:rsidRPr="003B65E5" w14:paraId="4DDAD058" w14:textId="77777777">
        <w:tc>
          <w:tcPr>
            <w:tcW w:w="4601" w:type="dxa"/>
            <w:tcBorders>
              <w:top w:val="single" w:sz="4" w:space="0" w:color="000000"/>
              <w:left w:val="nil"/>
              <w:bottom w:val="single" w:sz="4" w:space="0" w:color="000000"/>
              <w:right w:val="single" w:sz="4" w:space="0" w:color="000000"/>
            </w:tcBorders>
          </w:tcPr>
          <w:p w14:paraId="6D5181FC" w14:textId="77777777" w:rsidR="00081888" w:rsidRPr="003B65E5" w:rsidRDefault="00AE235B">
            <w:pPr>
              <w:widowControl w:val="0"/>
              <w:spacing w:after="0" w:line="240" w:lineRule="auto"/>
              <w:ind w:right="721"/>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7"/>
                <w:sz w:val="24"/>
                <w:szCs w:val="24"/>
                <w:lang w:val="sr-Cyrl-CS"/>
              </w:rPr>
              <w:t xml:space="preserve"> </w:t>
            </w:r>
            <w:r w:rsidRPr="003B65E5">
              <w:rPr>
                <w:rFonts w:ascii="Times New Roman" w:eastAsia="Calibri" w:hAnsi="Times New Roman" w:cs="Times New Roman"/>
                <w:sz w:val="24"/>
                <w:szCs w:val="24"/>
                <w:lang w:val="sr-Cyrl-CS"/>
              </w:rPr>
              <w:t>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6AF4809A"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w:t>
            </w:r>
          </w:p>
        </w:tc>
        <w:tc>
          <w:tcPr>
            <w:tcW w:w="2308" w:type="dxa"/>
            <w:tcBorders>
              <w:top w:val="single" w:sz="4" w:space="0" w:color="000000"/>
              <w:left w:val="single" w:sz="4" w:space="0" w:color="000000"/>
              <w:bottom w:val="single" w:sz="4" w:space="0" w:color="000000"/>
              <w:right w:val="nil"/>
            </w:tcBorders>
          </w:tcPr>
          <w:p w14:paraId="40F68F0E"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w:t>
            </w:r>
          </w:p>
        </w:tc>
      </w:tr>
      <w:tr w:rsidR="00081888" w:rsidRPr="003B65E5" w14:paraId="39BA15EB" w14:textId="77777777">
        <w:tc>
          <w:tcPr>
            <w:tcW w:w="4601" w:type="dxa"/>
            <w:tcBorders>
              <w:top w:val="single" w:sz="4" w:space="0" w:color="000000"/>
              <w:left w:val="nil"/>
              <w:bottom w:val="single" w:sz="4" w:space="0" w:color="000000"/>
              <w:right w:val="single" w:sz="4" w:space="0" w:color="000000"/>
            </w:tcBorders>
          </w:tcPr>
          <w:p w14:paraId="5E77AC04" w14:textId="77777777" w:rsidR="00081888" w:rsidRPr="003B65E5" w:rsidRDefault="00AE235B">
            <w:pPr>
              <w:widowControl w:val="0"/>
              <w:spacing w:after="0" w:line="270" w:lineRule="exact"/>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9"/>
                <w:sz w:val="24"/>
                <w:szCs w:val="24"/>
                <w:lang w:val="sr-Cyrl-CS"/>
              </w:rPr>
              <w:t xml:space="preserve"> </w:t>
            </w:r>
            <w:r w:rsidRPr="003B65E5">
              <w:rPr>
                <w:rFonts w:ascii="Times New Roman" w:eastAsia="Calibri" w:hAnsi="Times New Roman" w:cs="Times New Roman"/>
                <w:sz w:val="24"/>
                <w:szCs w:val="24"/>
                <w:lang w:val="sr-Cyrl-CS"/>
              </w:rPr>
              <w:t>сунцокрета</w:t>
            </w:r>
          </w:p>
        </w:tc>
        <w:tc>
          <w:tcPr>
            <w:tcW w:w="2303" w:type="dxa"/>
            <w:tcBorders>
              <w:top w:val="single" w:sz="4" w:space="0" w:color="000000"/>
              <w:left w:val="single" w:sz="4" w:space="0" w:color="000000"/>
              <w:bottom w:val="single" w:sz="4" w:space="0" w:color="000000"/>
              <w:right w:val="single" w:sz="4" w:space="0" w:color="000000"/>
            </w:tcBorders>
          </w:tcPr>
          <w:p w14:paraId="300EEC72"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w:t>
            </w:r>
          </w:p>
        </w:tc>
        <w:tc>
          <w:tcPr>
            <w:tcW w:w="2308" w:type="dxa"/>
            <w:tcBorders>
              <w:top w:val="single" w:sz="4" w:space="0" w:color="000000"/>
              <w:left w:val="single" w:sz="4" w:space="0" w:color="000000"/>
              <w:bottom w:val="single" w:sz="4" w:space="0" w:color="000000"/>
              <w:right w:val="nil"/>
            </w:tcBorders>
          </w:tcPr>
          <w:p w14:paraId="4791A6D5"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w:t>
            </w:r>
          </w:p>
        </w:tc>
      </w:tr>
      <w:tr w:rsidR="00081888" w:rsidRPr="003B65E5" w14:paraId="5097D0B3" w14:textId="77777777">
        <w:tc>
          <w:tcPr>
            <w:tcW w:w="4601" w:type="dxa"/>
            <w:tcBorders>
              <w:top w:val="single" w:sz="4" w:space="0" w:color="000000"/>
              <w:left w:val="nil"/>
              <w:bottom w:val="single" w:sz="4" w:space="0" w:color="000000"/>
              <w:right w:val="single" w:sz="4" w:space="0" w:color="000000"/>
            </w:tcBorders>
          </w:tcPr>
          <w:p w14:paraId="32E7985C" w14:textId="77777777" w:rsidR="00081888" w:rsidRPr="003B65E5" w:rsidRDefault="00AE235B">
            <w:pPr>
              <w:widowControl w:val="0"/>
              <w:spacing w:after="0" w:line="270" w:lineRule="exact"/>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соје</w:t>
            </w:r>
          </w:p>
        </w:tc>
        <w:tc>
          <w:tcPr>
            <w:tcW w:w="2303" w:type="dxa"/>
            <w:tcBorders>
              <w:top w:val="single" w:sz="4" w:space="0" w:color="000000"/>
              <w:left w:val="single" w:sz="4" w:space="0" w:color="000000"/>
              <w:bottom w:val="single" w:sz="4" w:space="0" w:color="000000"/>
              <w:right w:val="single" w:sz="4" w:space="0" w:color="000000"/>
            </w:tcBorders>
          </w:tcPr>
          <w:p w14:paraId="79CCDFE7"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w:t>
            </w:r>
          </w:p>
        </w:tc>
        <w:tc>
          <w:tcPr>
            <w:tcW w:w="2308" w:type="dxa"/>
            <w:tcBorders>
              <w:top w:val="single" w:sz="4" w:space="0" w:color="000000"/>
              <w:left w:val="single" w:sz="4" w:space="0" w:color="000000"/>
              <w:bottom w:val="single" w:sz="4" w:space="0" w:color="000000"/>
              <w:right w:val="nil"/>
            </w:tcBorders>
          </w:tcPr>
          <w:p w14:paraId="43B6A2FE"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w:t>
            </w:r>
          </w:p>
        </w:tc>
      </w:tr>
      <w:tr w:rsidR="00081888" w:rsidRPr="003B65E5" w14:paraId="1FD34B3D" w14:textId="77777777">
        <w:tc>
          <w:tcPr>
            <w:tcW w:w="4601" w:type="dxa"/>
            <w:tcBorders>
              <w:top w:val="single" w:sz="4" w:space="0" w:color="000000"/>
              <w:left w:val="nil"/>
              <w:bottom w:val="single" w:sz="4" w:space="0" w:color="000000"/>
              <w:right w:val="single" w:sz="4" w:space="0" w:color="000000"/>
            </w:tcBorders>
          </w:tcPr>
          <w:p w14:paraId="6B2E487A"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палминог уља (лагуна за ефлуент)</w:t>
            </w:r>
          </w:p>
        </w:tc>
        <w:tc>
          <w:tcPr>
            <w:tcW w:w="2303" w:type="dxa"/>
            <w:tcBorders>
              <w:top w:val="single" w:sz="4" w:space="0" w:color="000000"/>
              <w:left w:val="single" w:sz="4" w:space="0" w:color="000000"/>
              <w:bottom w:val="single" w:sz="4" w:space="0" w:color="000000"/>
              <w:right w:val="single" w:sz="4" w:space="0" w:color="000000"/>
            </w:tcBorders>
          </w:tcPr>
          <w:p w14:paraId="699F6E46"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w:t>
            </w:r>
          </w:p>
        </w:tc>
        <w:tc>
          <w:tcPr>
            <w:tcW w:w="2308" w:type="dxa"/>
            <w:tcBorders>
              <w:top w:val="single" w:sz="4" w:space="0" w:color="000000"/>
              <w:left w:val="single" w:sz="4" w:space="0" w:color="000000"/>
              <w:bottom w:val="single" w:sz="4" w:space="0" w:color="000000"/>
              <w:right w:val="nil"/>
            </w:tcBorders>
          </w:tcPr>
          <w:p w14:paraId="24565A4F"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w:t>
            </w:r>
          </w:p>
        </w:tc>
      </w:tr>
      <w:tr w:rsidR="00081888" w:rsidRPr="003B65E5" w14:paraId="2167A39B" w14:textId="77777777">
        <w:tc>
          <w:tcPr>
            <w:tcW w:w="4601" w:type="dxa"/>
            <w:tcBorders>
              <w:top w:val="single" w:sz="4" w:space="0" w:color="000000"/>
              <w:left w:val="nil"/>
              <w:bottom w:val="single" w:sz="4" w:space="0" w:color="000000"/>
              <w:right w:val="single" w:sz="4" w:space="0" w:color="000000"/>
            </w:tcBorders>
          </w:tcPr>
          <w:p w14:paraId="07FA2207"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палминог уља (процес са хватањем метана у уљари) </w:t>
            </w:r>
          </w:p>
        </w:tc>
        <w:tc>
          <w:tcPr>
            <w:tcW w:w="2303" w:type="dxa"/>
            <w:tcBorders>
              <w:top w:val="single" w:sz="4" w:space="0" w:color="000000"/>
              <w:left w:val="single" w:sz="4" w:space="0" w:color="000000"/>
              <w:bottom w:val="single" w:sz="4" w:space="0" w:color="000000"/>
              <w:right w:val="single" w:sz="4" w:space="0" w:color="000000"/>
            </w:tcBorders>
          </w:tcPr>
          <w:p w14:paraId="21F8293B"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w:t>
            </w:r>
          </w:p>
        </w:tc>
        <w:tc>
          <w:tcPr>
            <w:tcW w:w="2308" w:type="dxa"/>
            <w:tcBorders>
              <w:top w:val="single" w:sz="4" w:space="0" w:color="000000"/>
              <w:left w:val="single" w:sz="4" w:space="0" w:color="000000"/>
              <w:bottom w:val="single" w:sz="4" w:space="0" w:color="000000"/>
              <w:right w:val="nil"/>
            </w:tcBorders>
          </w:tcPr>
          <w:p w14:paraId="4852893C"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w:t>
            </w:r>
          </w:p>
        </w:tc>
      </w:tr>
      <w:tr w:rsidR="00081888" w:rsidRPr="003B65E5" w14:paraId="2C3F0217" w14:textId="77777777">
        <w:tc>
          <w:tcPr>
            <w:tcW w:w="4601" w:type="dxa"/>
            <w:tcBorders>
              <w:top w:val="single" w:sz="4" w:space="0" w:color="000000"/>
              <w:left w:val="nil"/>
              <w:bottom w:val="single" w:sz="4" w:space="0" w:color="000000"/>
              <w:right w:val="single" w:sz="4" w:space="0" w:color="000000"/>
            </w:tcBorders>
          </w:tcPr>
          <w:p w14:paraId="1FFC3EDD" w14:textId="77777777" w:rsidR="00081888" w:rsidRPr="003B65E5" w:rsidRDefault="00AE235B">
            <w:pPr>
              <w:widowControl w:val="0"/>
              <w:spacing w:before="156"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2B0457B0" w14:textId="77777777" w:rsidR="00081888" w:rsidRPr="003B65E5" w:rsidRDefault="00AE235B">
            <w:pPr>
              <w:widowControl w:val="0"/>
              <w:spacing w:before="151"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w:t>
            </w:r>
          </w:p>
        </w:tc>
        <w:tc>
          <w:tcPr>
            <w:tcW w:w="2308" w:type="dxa"/>
            <w:tcBorders>
              <w:top w:val="single" w:sz="4" w:space="0" w:color="000000"/>
              <w:left w:val="single" w:sz="4" w:space="0" w:color="000000"/>
              <w:bottom w:val="single" w:sz="4" w:space="0" w:color="000000"/>
              <w:right w:val="nil"/>
            </w:tcBorders>
          </w:tcPr>
          <w:p w14:paraId="60A4C5A4" w14:textId="77777777" w:rsidR="00081888" w:rsidRPr="003B65E5" w:rsidRDefault="00AE235B">
            <w:pPr>
              <w:widowControl w:val="0"/>
              <w:spacing w:before="151"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w:t>
            </w:r>
          </w:p>
        </w:tc>
      </w:tr>
      <w:tr w:rsidR="00081888" w:rsidRPr="003B65E5" w14:paraId="67C84A22" w14:textId="77777777">
        <w:tc>
          <w:tcPr>
            <w:tcW w:w="4601" w:type="dxa"/>
            <w:tcBorders>
              <w:top w:val="single" w:sz="4" w:space="0" w:color="000000"/>
              <w:left w:val="nil"/>
              <w:bottom w:val="single" w:sz="4" w:space="0" w:color="000000"/>
              <w:right w:val="single" w:sz="4" w:space="0" w:color="000000"/>
            </w:tcBorders>
          </w:tcPr>
          <w:p w14:paraId="083FFA36" w14:textId="77777777" w:rsidR="00081888" w:rsidRPr="003B65E5" w:rsidRDefault="00AE235B">
            <w:pPr>
              <w:widowControl w:val="0"/>
              <w:spacing w:before="151"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од животињских масти добијених у процесу обраде животињских остатака (rendering)</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196E9288"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w:t>
            </w:r>
          </w:p>
        </w:tc>
        <w:tc>
          <w:tcPr>
            <w:tcW w:w="2308" w:type="dxa"/>
            <w:tcBorders>
              <w:top w:val="single" w:sz="4" w:space="0" w:color="000000"/>
              <w:left w:val="single" w:sz="4" w:space="0" w:color="000000"/>
              <w:bottom w:val="single" w:sz="4" w:space="0" w:color="000000"/>
              <w:right w:val="nil"/>
            </w:tcBorders>
          </w:tcPr>
          <w:p w14:paraId="41F825A0"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w:t>
            </w:r>
          </w:p>
        </w:tc>
      </w:tr>
      <w:tr w:rsidR="00081888" w:rsidRPr="003B65E5" w14:paraId="7A4E09CF" w14:textId="77777777">
        <w:tc>
          <w:tcPr>
            <w:tcW w:w="4601" w:type="dxa"/>
            <w:tcBorders>
              <w:top w:val="single" w:sz="4" w:space="0" w:color="000000"/>
              <w:left w:val="nil"/>
              <w:bottom w:val="single" w:sz="4" w:space="0" w:color="000000"/>
              <w:right w:val="single" w:sz="4" w:space="0" w:color="000000"/>
            </w:tcBorders>
          </w:tcPr>
          <w:p w14:paraId="09D0E07C"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2D409844" w14:textId="77777777" w:rsidR="00081888" w:rsidRPr="003B65E5" w:rsidRDefault="00AE235B">
            <w:pPr>
              <w:widowControl w:val="0"/>
              <w:spacing w:before="151"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c>
          <w:tcPr>
            <w:tcW w:w="2308" w:type="dxa"/>
            <w:tcBorders>
              <w:top w:val="single" w:sz="4" w:space="0" w:color="000000"/>
              <w:left w:val="single" w:sz="4" w:space="0" w:color="000000"/>
              <w:bottom w:val="single" w:sz="4" w:space="0" w:color="000000"/>
              <w:right w:val="nil"/>
            </w:tcBorders>
          </w:tcPr>
          <w:p w14:paraId="221E2A6B" w14:textId="77777777" w:rsidR="00081888" w:rsidRPr="003B65E5" w:rsidRDefault="00AE235B">
            <w:pPr>
              <w:widowControl w:val="0"/>
              <w:spacing w:before="151"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r>
      <w:tr w:rsidR="00081888" w:rsidRPr="003B65E5" w14:paraId="0F5DE5B5" w14:textId="77777777">
        <w:tc>
          <w:tcPr>
            <w:tcW w:w="4601" w:type="dxa"/>
            <w:tcBorders>
              <w:top w:val="single" w:sz="4" w:space="0" w:color="000000"/>
              <w:left w:val="nil"/>
              <w:bottom w:val="single" w:sz="4" w:space="0" w:color="000000"/>
              <w:right w:val="single" w:sz="4" w:space="0" w:color="000000"/>
            </w:tcBorders>
          </w:tcPr>
          <w:p w14:paraId="1EDB3A38"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уље</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од сунцокрета</w:t>
            </w:r>
          </w:p>
        </w:tc>
        <w:tc>
          <w:tcPr>
            <w:tcW w:w="2303" w:type="dxa"/>
            <w:tcBorders>
              <w:top w:val="single" w:sz="4" w:space="0" w:color="000000"/>
              <w:left w:val="single" w:sz="4" w:space="0" w:color="000000"/>
              <w:bottom w:val="single" w:sz="4" w:space="0" w:color="000000"/>
              <w:right w:val="single" w:sz="4" w:space="0" w:color="000000"/>
            </w:tcBorders>
          </w:tcPr>
          <w:p w14:paraId="5B553F19"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c>
          <w:tcPr>
            <w:tcW w:w="2308" w:type="dxa"/>
            <w:tcBorders>
              <w:top w:val="single" w:sz="4" w:space="0" w:color="000000"/>
              <w:left w:val="single" w:sz="4" w:space="0" w:color="000000"/>
              <w:bottom w:val="single" w:sz="4" w:space="0" w:color="000000"/>
              <w:right w:val="nil"/>
            </w:tcBorders>
          </w:tcPr>
          <w:p w14:paraId="70628A3B"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r>
      <w:tr w:rsidR="00081888" w:rsidRPr="003B65E5" w14:paraId="698A39D2" w14:textId="77777777">
        <w:tc>
          <w:tcPr>
            <w:tcW w:w="4601" w:type="dxa"/>
            <w:tcBorders>
              <w:top w:val="single" w:sz="4" w:space="0" w:color="000000"/>
              <w:left w:val="nil"/>
              <w:bottom w:val="single" w:sz="4" w:space="0" w:color="000000"/>
              <w:right w:val="single" w:sz="4" w:space="0" w:color="000000"/>
            </w:tcBorders>
          </w:tcPr>
          <w:p w14:paraId="2042165D"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уље</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од соје</w:t>
            </w:r>
          </w:p>
        </w:tc>
        <w:tc>
          <w:tcPr>
            <w:tcW w:w="2303" w:type="dxa"/>
            <w:tcBorders>
              <w:top w:val="single" w:sz="4" w:space="0" w:color="000000"/>
              <w:left w:val="single" w:sz="4" w:space="0" w:color="000000"/>
              <w:bottom w:val="single" w:sz="4" w:space="0" w:color="000000"/>
              <w:right w:val="single" w:sz="4" w:space="0" w:color="000000"/>
            </w:tcBorders>
          </w:tcPr>
          <w:p w14:paraId="2260BDD0" w14:textId="77777777" w:rsidR="00081888" w:rsidRPr="003B65E5" w:rsidRDefault="00AE235B">
            <w:pPr>
              <w:widowControl w:val="0"/>
              <w:spacing w:before="151"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c>
          <w:tcPr>
            <w:tcW w:w="2308" w:type="dxa"/>
            <w:tcBorders>
              <w:top w:val="single" w:sz="4" w:space="0" w:color="000000"/>
              <w:left w:val="single" w:sz="4" w:space="0" w:color="000000"/>
              <w:bottom w:val="single" w:sz="4" w:space="0" w:color="000000"/>
              <w:right w:val="nil"/>
            </w:tcBorders>
          </w:tcPr>
          <w:p w14:paraId="745E87BC" w14:textId="77777777" w:rsidR="00081888" w:rsidRPr="003B65E5" w:rsidRDefault="00AE235B">
            <w:pPr>
              <w:widowControl w:val="0"/>
              <w:spacing w:before="151"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r>
      <w:tr w:rsidR="00081888" w:rsidRPr="003B65E5" w14:paraId="6A9892C8" w14:textId="77777777">
        <w:tc>
          <w:tcPr>
            <w:tcW w:w="4601" w:type="dxa"/>
            <w:tcBorders>
              <w:top w:val="single" w:sz="4" w:space="0" w:color="000000"/>
              <w:left w:val="nil"/>
              <w:bottom w:val="single" w:sz="4" w:space="0" w:color="000000"/>
              <w:right w:val="single" w:sz="4" w:space="0" w:color="000000"/>
            </w:tcBorders>
          </w:tcPr>
          <w:p w14:paraId="76D9174F"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палминог уља (лагуна за ефлуент) </w:t>
            </w:r>
          </w:p>
        </w:tc>
        <w:tc>
          <w:tcPr>
            <w:tcW w:w="2303" w:type="dxa"/>
            <w:tcBorders>
              <w:top w:val="single" w:sz="4" w:space="0" w:color="000000"/>
              <w:left w:val="single" w:sz="4" w:space="0" w:color="000000"/>
              <w:bottom w:val="single" w:sz="4" w:space="0" w:color="000000"/>
              <w:right w:val="single" w:sz="4" w:space="0" w:color="000000"/>
            </w:tcBorders>
          </w:tcPr>
          <w:p w14:paraId="016032BB"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c>
          <w:tcPr>
            <w:tcW w:w="2308" w:type="dxa"/>
            <w:tcBorders>
              <w:top w:val="single" w:sz="4" w:space="0" w:color="000000"/>
              <w:left w:val="single" w:sz="4" w:space="0" w:color="000000"/>
              <w:bottom w:val="single" w:sz="4" w:space="0" w:color="000000"/>
              <w:right w:val="nil"/>
            </w:tcBorders>
          </w:tcPr>
          <w:p w14:paraId="6286DB51"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r>
      <w:tr w:rsidR="00081888" w:rsidRPr="003B65E5" w14:paraId="4B162E36" w14:textId="77777777">
        <w:tc>
          <w:tcPr>
            <w:tcW w:w="4601" w:type="dxa"/>
            <w:tcBorders>
              <w:top w:val="single" w:sz="4" w:space="0" w:color="000000"/>
              <w:left w:val="nil"/>
              <w:bottom w:val="single" w:sz="4" w:space="0" w:color="000000"/>
              <w:right w:val="single" w:sz="4" w:space="0" w:color="000000"/>
            </w:tcBorders>
          </w:tcPr>
          <w:p w14:paraId="7A43FE96"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палминог уља (процес са хватањем метана у уљари)</w:t>
            </w:r>
          </w:p>
        </w:tc>
        <w:tc>
          <w:tcPr>
            <w:tcW w:w="2303" w:type="dxa"/>
            <w:tcBorders>
              <w:top w:val="single" w:sz="4" w:space="0" w:color="000000"/>
              <w:left w:val="single" w:sz="4" w:space="0" w:color="000000"/>
              <w:bottom w:val="single" w:sz="4" w:space="0" w:color="000000"/>
              <w:right w:val="single" w:sz="4" w:space="0" w:color="000000"/>
            </w:tcBorders>
          </w:tcPr>
          <w:p w14:paraId="1D8AAAF8" w14:textId="77777777" w:rsidR="00081888" w:rsidRPr="003B65E5" w:rsidRDefault="00AE235B">
            <w:pPr>
              <w:widowControl w:val="0"/>
              <w:spacing w:before="151"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c>
          <w:tcPr>
            <w:tcW w:w="2308" w:type="dxa"/>
            <w:tcBorders>
              <w:top w:val="single" w:sz="4" w:space="0" w:color="000000"/>
              <w:left w:val="single" w:sz="4" w:space="0" w:color="000000"/>
              <w:bottom w:val="single" w:sz="4" w:space="0" w:color="000000"/>
              <w:right w:val="nil"/>
            </w:tcBorders>
          </w:tcPr>
          <w:p w14:paraId="6BCDA3EA" w14:textId="77777777" w:rsidR="00081888" w:rsidRPr="003B65E5" w:rsidRDefault="00AE235B">
            <w:pPr>
              <w:widowControl w:val="0"/>
              <w:spacing w:before="151"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r>
      <w:tr w:rsidR="00081888" w:rsidRPr="003B65E5" w14:paraId="1A4F0FBF" w14:textId="77777777">
        <w:tc>
          <w:tcPr>
            <w:tcW w:w="4601" w:type="dxa"/>
            <w:tcBorders>
              <w:top w:val="single" w:sz="4" w:space="0" w:color="000000"/>
              <w:left w:val="nil"/>
              <w:bottom w:val="single" w:sz="4" w:space="0" w:color="000000"/>
              <w:right w:val="single" w:sz="4" w:space="0" w:color="000000"/>
            </w:tcBorders>
          </w:tcPr>
          <w:p w14:paraId="2CF79E2B"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Водоником обрађено биљно уље од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327B9537"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c>
          <w:tcPr>
            <w:tcW w:w="2308" w:type="dxa"/>
            <w:tcBorders>
              <w:top w:val="single" w:sz="4" w:space="0" w:color="000000"/>
              <w:left w:val="single" w:sz="4" w:space="0" w:color="000000"/>
              <w:bottom w:val="single" w:sz="4" w:space="0" w:color="000000"/>
              <w:right w:val="nil"/>
            </w:tcBorders>
          </w:tcPr>
          <w:p w14:paraId="4A181E4B"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r>
      <w:tr w:rsidR="00081888" w:rsidRPr="003B65E5" w14:paraId="12D6428B" w14:textId="77777777">
        <w:tc>
          <w:tcPr>
            <w:tcW w:w="4601" w:type="dxa"/>
            <w:tcBorders>
              <w:top w:val="single" w:sz="4" w:space="0" w:color="000000"/>
              <w:left w:val="nil"/>
              <w:bottom w:val="single" w:sz="4" w:space="0" w:color="000000"/>
              <w:right w:val="single" w:sz="4" w:space="0" w:color="000000"/>
            </w:tcBorders>
          </w:tcPr>
          <w:p w14:paraId="661BC676"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Водоником обрађено биљно уље од животињских масти добијених у процесу обраде животињских остатака (rendering) (**)</w:t>
            </w:r>
          </w:p>
        </w:tc>
        <w:tc>
          <w:tcPr>
            <w:tcW w:w="2303" w:type="dxa"/>
            <w:tcBorders>
              <w:top w:val="single" w:sz="4" w:space="0" w:color="000000"/>
              <w:left w:val="single" w:sz="4" w:space="0" w:color="000000"/>
              <w:bottom w:val="single" w:sz="4" w:space="0" w:color="000000"/>
              <w:right w:val="single" w:sz="4" w:space="0" w:color="000000"/>
            </w:tcBorders>
          </w:tcPr>
          <w:p w14:paraId="52997FEC"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c>
          <w:tcPr>
            <w:tcW w:w="2308" w:type="dxa"/>
            <w:tcBorders>
              <w:top w:val="single" w:sz="4" w:space="0" w:color="000000"/>
              <w:left w:val="single" w:sz="4" w:space="0" w:color="000000"/>
              <w:bottom w:val="single" w:sz="4" w:space="0" w:color="000000"/>
              <w:right w:val="nil"/>
            </w:tcBorders>
          </w:tcPr>
          <w:p w14:paraId="65CD5F84"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r>
      <w:tr w:rsidR="00081888" w:rsidRPr="003B65E5" w14:paraId="784402EB" w14:textId="77777777">
        <w:tc>
          <w:tcPr>
            <w:tcW w:w="4601" w:type="dxa"/>
            <w:tcBorders>
              <w:top w:val="single" w:sz="4" w:space="0" w:color="000000"/>
              <w:left w:val="nil"/>
              <w:bottom w:val="single" w:sz="4" w:space="0" w:color="000000"/>
              <w:right w:val="single" w:sz="4" w:space="0" w:color="000000"/>
            </w:tcBorders>
          </w:tcPr>
          <w:p w14:paraId="40C37E13" w14:textId="77777777" w:rsidR="00081888" w:rsidRPr="003B65E5" w:rsidRDefault="00AE235B">
            <w:pPr>
              <w:widowControl w:val="0"/>
              <w:spacing w:before="152"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26C885DB"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0,8</w:t>
            </w:r>
          </w:p>
        </w:tc>
        <w:tc>
          <w:tcPr>
            <w:tcW w:w="2308" w:type="dxa"/>
            <w:tcBorders>
              <w:top w:val="single" w:sz="4" w:space="0" w:color="000000"/>
              <w:left w:val="single" w:sz="4" w:space="0" w:color="000000"/>
              <w:bottom w:val="single" w:sz="4" w:space="0" w:color="000000"/>
              <w:right w:val="nil"/>
            </w:tcBorders>
          </w:tcPr>
          <w:p w14:paraId="75C3EC0F"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0,8</w:t>
            </w:r>
          </w:p>
        </w:tc>
      </w:tr>
      <w:tr w:rsidR="00081888" w:rsidRPr="003B65E5" w14:paraId="0BACF7B9" w14:textId="77777777">
        <w:tc>
          <w:tcPr>
            <w:tcW w:w="4601" w:type="dxa"/>
            <w:tcBorders>
              <w:top w:val="single" w:sz="4" w:space="0" w:color="000000"/>
              <w:left w:val="nil"/>
              <w:bottom w:val="single" w:sz="4" w:space="0" w:color="000000"/>
              <w:right w:val="single" w:sz="4" w:space="0" w:color="000000"/>
            </w:tcBorders>
          </w:tcPr>
          <w:p w14:paraId="6430DACB" w14:textId="77777777" w:rsidR="00081888" w:rsidRPr="003B65E5" w:rsidRDefault="00AE235B">
            <w:pPr>
              <w:widowControl w:val="0"/>
              <w:spacing w:before="152"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сунцокрета</w:t>
            </w:r>
          </w:p>
        </w:tc>
        <w:tc>
          <w:tcPr>
            <w:tcW w:w="2303" w:type="dxa"/>
            <w:tcBorders>
              <w:top w:val="single" w:sz="4" w:space="0" w:color="000000"/>
              <w:left w:val="single" w:sz="4" w:space="0" w:color="000000"/>
              <w:bottom w:val="single" w:sz="4" w:space="0" w:color="000000"/>
              <w:right w:val="single" w:sz="4" w:space="0" w:color="000000"/>
            </w:tcBorders>
          </w:tcPr>
          <w:p w14:paraId="41468D77"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0,8</w:t>
            </w:r>
          </w:p>
        </w:tc>
        <w:tc>
          <w:tcPr>
            <w:tcW w:w="2308" w:type="dxa"/>
            <w:tcBorders>
              <w:top w:val="single" w:sz="4" w:space="0" w:color="000000"/>
              <w:left w:val="single" w:sz="4" w:space="0" w:color="000000"/>
              <w:bottom w:val="single" w:sz="4" w:space="0" w:color="000000"/>
              <w:right w:val="nil"/>
            </w:tcBorders>
          </w:tcPr>
          <w:p w14:paraId="4AADE167"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0,8</w:t>
            </w:r>
          </w:p>
        </w:tc>
      </w:tr>
      <w:tr w:rsidR="00081888" w:rsidRPr="003B65E5" w14:paraId="5977C2FF" w14:textId="77777777">
        <w:tc>
          <w:tcPr>
            <w:tcW w:w="4601" w:type="dxa"/>
            <w:tcBorders>
              <w:top w:val="single" w:sz="4" w:space="0" w:color="000000"/>
              <w:left w:val="nil"/>
              <w:bottom w:val="single" w:sz="4" w:space="0" w:color="000000"/>
              <w:right w:val="single" w:sz="4" w:space="0" w:color="000000"/>
            </w:tcBorders>
          </w:tcPr>
          <w:p w14:paraId="05A83CBE"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соје</w:t>
            </w:r>
          </w:p>
        </w:tc>
        <w:tc>
          <w:tcPr>
            <w:tcW w:w="2303" w:type="dxa"/>
            <w:tcBorders>
              <w:top w:val="single" w:sz="4" w:space="0" w:color="000000"/>
              <w:left w:val="single" w:sz="4" w:space="0" w:color="000000"/>
              <w:bottom w:val="single" w:sz="4" w:space="0" w:color="000000"/>
              <w:right w:val="single" w:sz="4" w:space="0" w:color="000000"/>
            </w:tcBorders>
          </w:tcPr>
          <w:p w14:paraId="222EF1E8"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0,8</w:t>
            </w:r>
          </w:p>
        </w:tc>
        <w:tc>
          <w:tcPr>
            <w:tcW w:w="2308" w:type="dxa"/>
            <w:tcBorders>
              <w:top w:val="single" w:sz="4" w:space="0" w:color="000000"/>
              <w:left w:val="single" w:sz="4" w:space="0" w:color="000000"/>
              <w:bottom w:val="single" w:sz="4" w:space="0" w:color="000000"/>
              <w:right w:val="nil"/>
            </w:tcBorders>
          </w:tcPr>
          <w:p w14:paraId="7E03238D"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0,8</w:t>
            </w:r>
          </w:p>
        </w:tc>
      </w:tr>
      <w:tr w:rsidR="00081888" w:rsidRPr="003B65E5" w14:paraId="7AFB8F6E" w14:textId="77777777">
        <w:tc>
          <w:tcPr>
            <w:tcW w:w="4601" w:type="dxa"/>
            <w:tcBorders>
              <w:top w:val="single" w:sz="4" w:space="0" w:color="000000"/>
              <w:left w:val="nil"/>
              <w:bottom w:val="single" w:sz="4" w:space="0" w:color="000000"/>
              <w:right w:val="single" w:sz="4" w:space="0" w:color="000000"/>
            </w:tcBorders>
          </w:tcPr>
          <w:p w14:paraId="62808454"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палминог уља (лагуна за ефлуент)</w:t>
            </w:r>
          </w:p>
        </w:tc>
        <w:tc>
          <w:tcPr>
            <w:tcW w:w="2303" w:type="dxa"/>
            <w:tcBorders>
              <w:top w:val="single" w:sz="4" w:space="0" w:color="000000"/>
              <w:left w:val="single" w:sz="4" w:space="0" w:color="000000"/>
              <w:bottom w:val="single" w:sz="4" w:space="0" w:color="000000"/>
              <w:right w:val="single" w:sz="4" w:space="0" w:color="000000"/>
            </w:tcBorders>
          </w:tcPr>
          <w:p w14:paraId="77618698"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0,8</w:t>
            </w:r>
          </w:p>
        </w:tc>
        <w:tc>
          <w:tcPr>
            <w:tcW w:w="2308" w:type="dxa"/>
            <w:tcBorders>
              <w:top w:val="single" w:sz="4" w:space="0" w:color="000000"/>
              <w:left w:val="single" w:sz="4" w:space="0" w:color="000000"/>
              <w:bottom w:val="single" w:sz="4" w:space="0" w:color="000000"/>
              <w:right w:val="nil"/>
            </w:tcBorders>
          </w:tcPr>
          <w:p w14:paraId="73756DA0"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0,8</w:t>
            </w:r>
          </w:p>
        </w:tc>
      </w:tr>
      <w:tr w:rsidR="00081888" w:rsidRPr="003B65E5" w14:paraId="4D655D2E" w14:textId="77777777">
        <w:tc>
          <w:tcPr>
            <w:tcW w:w="4601" w:type="dxa"/>
            <w:tcBorders>
              <w:top w:val="single" w:sz="4" w:space="0" w:color="000000"/>
              <w:left w:val="nil"/>
              <w:bottom w:val="single" w:sz="4" w:space="0" w:color="000000"/>
              <w:right w:val="single" w:sz="4" w:space="0" w:color="000000"/>
            </w:tcBorders>
          </w:tcPr>
          <w:p w14:paraId="1FBA55FD" w14:textId="77777777" w:rsidR="00081888" w:rsidRPr="003B65E5" w:rsidRDefault="00AE235B">
            <w:pPr>
              <w:widowControl w:val="0"/>
              <w:spacing w:after="0" w:line="210" w:lineRule="exact"/>
              <w:ind w:right="83"/>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палминог уља (процес са хватањем метана у уљари)</w:t>
            </w:r>
          </w:p>
        </w:tc>
        <w:tc>
          <w:tcPr>
            <w:tcW w:w="2303" w:type="dxa"/>
            <w:tcBorders>
              <w:top w:val="single" w:sz="4" w:space="0" w:color="000000"/>
              <w:left w:val="single" w:sz="4" w:space="0" w:color="000000"/>
              <w:bottom w:val="single" w:sz="4" w:space="0" w:color="000000"/>
              <w:right w:val="single" w:sz="4" w:space="0" w:color="000000"/>
            </w:tcBorders>
          </w:tcPr>
          <w:p w14:paraId="4A819B75"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0,8</w:t>
            </w:r>
          </w:p>
        </w:tc>
        <w:tc>
          <w:tcPr>
            <w:tcW w:w="2308" w:type="dxa"/>
            <w:tcBorders>
              <w:top w:val="single" w:sz="4" w:space="0" w:color="000000"/>
              <w:left w:val="single" w:sz="4" w:space="0" w:color="000000"/>
              <w:bottom w:val="single" w:sz="4" w:space="0" w:color="000000"/>
              <w:right w:val="nil"/>
            </w:tcBorders>
          </w:tcPr>
          <w:p w14:paraId="6935BB75"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0,8</w:t>
            </w:r>
          </w:p>
        </w:tc>
      </w:tr>
      <w:tr w:rsidR="00081888" w:rsidRPr="003B65E5" w14:paraId="420B0BD8" w14:textId="77777777">
        <w:tc>
          <w:tcPr>
            <w:tcW w:w="4601" w:type="dxa"/>
            <w:tcBorders>
              <w:top w:val="single" w:sz="4" w:space="0" w:color="000000"/>
              <w:left w:val="nil"/>
              <w:bottom w:val="single" w:sz="4" w:space="0" w:color="000000"/>
              <w:right w:val="single" w:sz="4" w:space="0" w:color="000000"/>
            </w:tcBorders>
          </w:tcPr>
          <w:p w14:paraId="44B49A35" w14:textId="77777777" w:rsidR="00081888" w:rsidRPr="003B65E5" w:rsidRDefault="00AE235B">
            <w:pPr>
              <w:widowControl w:val="0"/>
              <w:spacing w:before="15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Чисто уље од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5F8CBDB1"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0,8</w:t>
            </w:r>
          </w:p>
        </w:tc>
        <w:tc>
          <w:tcPr>
            <w:tcW w:w="2308" w:type="dxa"/>
            <w:tcBorders>
              <w:top w:val="single" w:sz="4" w:space="0" w:color="000000"/>
              <w:left w:val="single" w:sz="4" w:space="0" w:color="000000"/>
              <w:bottom w:val="single" w:sz="4" w:space="0" w:color="000000"/>
              <w:right w:val="nil"/>
            </w:tcBorders>
          </w:tcPr>
          <w:p w14:paraId="3556125B" w14:textId="77777777" w:rsidR="00081888" w:rsidRPr="003B65E5" w:rsidRDefault="00AE235B">
            <w:pPr>
              <w:widowControl w:val="0"/>
              <w:spacing w:before="150"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0,8</w:t>
            </w:r>
          </w:p>
        </w:tc>
      </w:tr>
    </w:tbl>
    <w:p w14:paraId="3CD22EB1" w14:textId="77777777" w:rsidR="00081888" w:rsidRPr="003B65E5" w:rsidRDefault="00AE235B">
      <w:pPr>
        <w:widowControl w:val="0"/>
        <w:spacing w:before="73" w:after="0" w:line="240" w:lineRule="auto"/>
        <w:ind w:right="625"/>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Задата вредност за комбиноване процесе су важеће само ако се целокупна количина топлоте која се користи добија из комбинованог процеса</w:t>
      </w:r>
    </w:p>
    <w:p w14:paraId="6656123E" w14:textId="77777777" w:rsidR="00081888" w:rsidRPr="003B65E5" w:rsidRDefault="00AE235B">
      <w:pPr>
        <w:widowControl w:val="0"/>
        <w:spacing w:before="96" w:after="0" w:line="240" w:lineRule="auto"/>
        <w:ind w:right="336"/>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 Нису укључене масти животињског порекла које су произведене од споредних производа животињског порекла категорије 3, у складу са прописом којим се уређује начин разврставања и поступања са споредним производима животињског порекла.</w:t>
      </w:r>
    </w:p>
    <w:p w14:paraId="0F06BB7A" w14:textId="77777777" w:rsidR="00081888" w:rsidRPr="003B65E5" w:rsidRDefault="00081888">
      <w:pPr>
        <w:widowControl w:val="0"/>
        <w:spacing w:before="96" w:after="0" w:line="240" w:lineRule="auto"/>
        <w:ind w:right="336"/>
        <w:jc w:val="both"/>
        <w:rPr>
          <w:rFonts w:ascii="Times New Roman" w:eastAsia="Calibri" w:hAnsi="Times New Roman" w:cs="Times New Roman"/>
          <w:sz w:val="24"/>
          <w:szCs w:val="24"/>
          <w:lang w:val="sr-Cyrl-CS"/>
        </w:rPr>
      </w:pPr>
    </w:p>
    <w:p w14:paraId="105300D4" w14:textId="77777777" w:rsidR="00081888" w:rsidRPr="003B65E5" w:rsidRDefault="00081888">
      <w:pPr>
        <w:widowControl w:val="0"/>
        <w:spacing w:after="0" w:line="240" w:lineRule="auto"/>
        <w:jc w:val="center"/>
        <w:rPr>
          <w:rFonts w:ascii="Times New Roman" w:eastAsia="Cambria" w:hAnsi="Times New Roman" w:cs="Times New Roman"/>
          <w:sz w:val="24"/>
          <w:szCs w:val="24"/>
          <w:lang w:val="sr-Cyrl-CS"/>
        </w:rPr>
      </w:pPr>
    </w:p>
    <w:p w14:paraId="5B537FC2"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Укупно за узгајање, производни процес, превоз и дистрибуцију</w:t>
      </w:r>
    </w:p>
    <w:p w14:paraId="2D591EE7" w14:textId="77777777" w:rsidR="00081888" w:rsidRPr="003B65E5" w:rsidRDefault="00081888">
      <w:pPr>
        <w:widowControl w:val="0"/>
        <w:spacing w:before="5" w:after="0" w:line="240" w:lineRule="auto"/>
        <w:rPr>
          <w:rFonts w:ascii="Times New Roman" w:eastAsia="Cambria" w:hAnsi="Times New Roman" w:cs="Times New Roman"/>
          <w:sz w:val="24"/>
          <w:szCs w:val="24"/>
          <w:lang w:val="sr-Cyrl-CS"/>
        </w:rPr>
      </w:pPr>
    </w:p>
    <w:tbl>
      <w:tblPr>
        <w:tblW w:w="9212" w:type="dxa"/>
        <w:tblLayout w:type="fixed"/>
        <w:tblCellMar>
          <w:left w:w="0" w:type="dxa"/>
          <w:right w:w="0" w:type="dxa"/>
        </w:tblCellMar>
        <w:tblLook w:val="04A0" w:firstRow="1" w:lastRow="0" w:firstColumn="1" w:lastColumn="0" w:noHBand="0" w:noVBand="1"/>
      </w:tblPr>
      <w:tblGrid>
        <w:gridCol w:w="4601"/>
        <w:gridCol w:w="2303"/>
        <w:gridCol w:w="2308"/>
      </w:tblGrid>
      <w:tr w:rsidR="00081888" w:rsidRPr="003B65E5" w14:paraId="77E87748" w14:textId="77777777">
        <w:tc>
          <w:tcPr>
            <w:tcW w:w="4601" w:type="dxa"/>
            <w:tcBorders>
              <w:top w:val="single" w:sz="4" w:space="0" w:color="000000"/>
              <w:left w:val="nil"/>
              <w:bottom w:val="single" w:sz="4" w:space="0" w:color="000000"/>
              <w:right w:val="single" w:sz="4" w:space="0" w:color="000000"/>
            </w:tcBorders>
          </w:tcPr>
          <w:p w14:paraId="4F034D32"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биогорива и биотечности</w:t>
            </w:r>
          </w:p>
        </w:tc>
        <w:tc>
          <w:tcPr>
            <w:tcW w:w="2303" w:type="dxa"/>
            <w:tcBorders>
              <w:top w:val="single" w:sz="4" w:space="0" w:color="000000"/>
              <w:left w:val="single" w:sz="4" w:space="0" w:color="000000"/>
              <w:bottom w:val="single" w:sz="4" w:space="0" w:color="000000"/>
              <w:right w:val="single" w:sz="4" w:space="0" w:color="000000"/>
            </w:tcBorders>
          </w:tcPr>
          <w:p w14:paraId="4CB569BB"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типична вредност</w:t>
            </w:r>
          </w:p>
          <w:p w14:paraId="66A5FA5B"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c>
          <w:tcPr>
            <w:tcW w:w="2308" w:type="dxa"/>
            <w:tcBorders>
              <w:top w:val="single" w:sz="4" w:space="0" w:color="000000"/>
              <w:left w:val="single" w:sz="4" w:space="0" w:color="000000"/>
              <w:bottom w:val="single" w:sz="4" w:space="0" w:color="000000"/>
              <w:right w:val="nil"/>
            </w:tcBorders>
          </w:tcPr>
          <w:p w14:paraId="08826395"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задата вредност</w:t>
            </w:r>
          </w:p>
          <w:p w14:paraId="0D32FB89"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 xml:space="preserve"> (g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r>
      <w:tr w:rsidR="00081888" w:rsidRPr="003B65E5" w14:paraId="5884C756" w14:textId="77777777">
        <w:tc>
          <w:tcPr>
            <w:tcW w:w="4601" w:type="dxa"/>
            <w:tcBorders>
              <w:top w:val="single" w:sz="4" w:space="0" w:color="000000"/>
              <w:left w:val="nil"/>
              <w:bottom w:val="single" w:sz="4" w:space="0" w:color="000000"/>
              <w:right w:val="single" w:sz="4" w:space="0" w:color="000000"/>
            </w:tcBorders>
          </w:tcPr>
          <w:p w14:paraId="2C34EE0F" w14:textId="77777777" w:rsidR="00081888" w:rsidRPr="003B65E5" w:rsidRDefault="00AE235B">
            <w:pPr>
              <w:widowControl w:val="0"/>
              <w:spacing w:before="118"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(без производње биогаса од остатака шећерне репе,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конвенционалном котлу</w:t>
            </w:r>
            <w:r w:rsidRPr="003B65E5">
              <w:rPr>
                <w:rFonts w:ascii="Times New Roman" w:eastAsia="Calibri" w:hAnsi="Times New Roman" w:cs="Times New Roman"/>
                <w:w w:val="95"/>
                <w:sz w:val="24"/>
                <w:szCs w:val="24"/>
                <w:lang w:val="sr-Cyrl-CS"/>
              </w:rPr>
              <w:t>)</w:t>
            </w:r>
          </w:p>
        </w:tc>
        <w:tc>
          <w:tcPr>
            <w:tcW w:w="2303" w:type="dxa"/>
            <w:tcBorders>
              <w:top w:val="single" w:sz="4" w:space="0" w:color="000000"/>
              <w:left w:val="single" w:sz="4" w:space="0" w:color="000000"/>
              <w:bottom w:val="single" w:sz="4" w:space="0" w:color="000000"/>
              <w:right w:val="single" w:sz="4" w:space="0" w:color="000000"/>
            </w:tcBorders>
          </w:tcPr>
          <w:p w14:paraId="059D7451" w14:textId="77777777" w:rsidR="00081888" w:rsidRPr="003B65E5" w:rsidRDefault="00AE235B">
            <w:pPr>
              <w:widowControl w:val="0"/>
              <w:spacing w:before="10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30,7</w:t>
            </w:r>
          </w:p>
        </w:tc>
        <w:tc>
          <w:tcPr>
            <w:tcW w:w="2308" w:type="dxa"/>
            <w:tcBorders>
              <w:top w:val="single" w:sz="4" w:space="0" w:color="000000"/>
              <w:left w:val="single" w:sz="4" w:space="0" w:color="000000"/>
              <w:bottom w:val="single" w:sz="4" w:space="0" w:color="000000"/>
              <w:right w:val="nil"/>
            </w:tcBorders>
          </w:tcPr>
          <w:p w14:paraId="04840A1E" w14:textId="77777777" w:rsidR="00081888" w:rsidRPr="003B65E5" w:rsidRDefault="00AE235B">
            <w:pPr>
              <w:widowControl w:val="0"/>
              <w:spacing w:before="10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38,2</w:t>
            </w:r>
          </w:p>
        </w:tc>
      </w:tr>
      <w:tr w:rsidR="00081888" w:rsidRPr="003B65E5" w14:paraId="10E8CEBE" w14:textId="77777777">
        <w:tc>
          <w:tcPr>
            <w:tcW w:w="4601" w:type="dxa"/>
            <w:tcBorders>
              <w:top w:val="single" w:sz="4" w:space="0" w:color="000000"/>
              <w:left w:val="nil"/>
              <w:bottom w:val="single" w:sz="4" w:space="0" w:color="000000"/>
              <w:right w:val="single" w:sz="4" w:space="0" w:color="000000"/>
            </w:tcBorders>
          </w:tcPr>
          <w:p w14:paraId="78E00F0C"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(са производњом биогаса од остатака шећерне репе,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конвенционалном котлу)</w:t>
            </w:r>
          </w:p>
        </w:tc>
        <w:tc>
          <w:tcPr>
            <w:tcW w:w="2303" w:type="dxa"/>
            <w:tcBorders>
              <w:top w:val="single" w:sz="4" w:space="0" w:color="000000"/>
              <w:left w:val="single" w:sz="4" w:space="0" w:color="000000"/>
              <w:bottom w:val="single" w:sz="4" w:space="0" w:color="000000"/>
              <w:right w:val="single" w:sz="4" w:space="0" w:color="000000"/>
            </w:tcBorders>
          </w:tcPr>
          <w:p w14:paraId="46AE3346"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21,6</w:t>
            </w:r>
          </w:p>
        </w:tc>
        <w:tc>
          <w:tcPr>
            <w:tcW w:w="2308" w:type="dxa"/>
            <w:tcBorders>
              <w:top w:val="single" w:sz="4" w:space="0" w:color="000000"/>
              <w:left w:val="single" w:sz="4" w:space="0" w:color="000000"/>
              <w:bottom w:val="single" w:sz="4" w:space="0" w:color="000000"/>
              <w:right w:val="nil"/>
            </w:tcBorders>
          </w:tcPr>
          <w:p w14:paraId="23F1DE45"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25,5</w:t>
            </w:r>
          </w:p>
        </w:tc>
      </w:tr>
      <w:tr w:rsidR="00081888" w:rsidRPr="003B65E5" w14:paraId="5B6766F5" w14:textId="77777777">
        <w:tc>
          <w:tcPr>
            <w:tcW w:w="4601" w:type="dxa"/>
            <w:tcBorders>
              <w:top w:val="single" w:sz="4" w:space="0" w:color="000000"/>
              <w:left w:val="nil"/>
              <w:bottom w:val="single" w:sz="4" w:space="0" w:color="000000"/>
              <w:right w:val="single" w:sz="4" w:space="0" w:color="000000"/>
            </w:tcBorders>
          </w:tcPr>
          <w:p w14:paraId="4E50020D"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(без производње биогаса од остатака шећерне репе,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6E6B7AF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25,1</w:t>
            </w:r>
          </w:p>
        </w:tc>
        <w:tc>
          <w:tcPr>
            <w:tcW w:w="2308" w:type="dxa"/>
            <w:tcBorders>
              <w:top w:val="single" w:sz="4" w:space="0" w:color="000000"/>
              <w:left w:val="single" w:sz="4" w:space="0" w:color="000000"/>
              <w:bottom w:val="single" w:sz="4" w:space="0" w:color="000000"/>
              <w:right w:val="nil"/>
            </w:tcBorders>
          </w:tcPr>
          <w:p w14:paraId="2C588808"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30,4</w:t>
            </w:r>
          </w:p>
        </w:tc>
      </w:tr>
      <w:tr w:rsidR="00081888" w:rsidRPr="003B65E5" w14:paraId="7B88ABBC" w14:textId="77777777">
        <w:tc>
          <w:tcPr>
            <w:tcW w:w="4601" w:type="dxa"/>
            <w:tcBorders>
              <w:top w:val="single" w:sz="4" w:space="0" w:color="000000"/>
              <w:left w:val="nil"/>
              <w:bottom w:val="single" w:sz="4" w:space="0" w:color="000000"/>
              <w:right w:val="single" w:sz="4" w:space="0" w:color="000000"/>
            </w:tcBorders>
          </w:tcPr>
          <w:p w14:paraId="28E5ACDB"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(са производњом биогаса од остатака шећерне репе,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0E251DF6"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19,5</w:t>
            </w:r>
          </w:p>
        </w:tc>
        <w:tc>
          <w:tcPr>
            <w:tcW w:w="2308" w:type="dxa"/>
            <w:tcBorders>
              <w:top w:val="single" w:sz="4" w:space="0" w:color="000000"/>
              <w:left w:val="single" w:sz="4" w:space="0" w:color="000000"/>
              <w:bottom w:val="single" w:sz="4" w:space="0" w:color="000000"/>
              <w:right w:val="nil"/>
            </w:tcBorders>
          </w:tcPr>
          <w:p w14:paraId="40FB1606"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22,5</w:t>
            </w:r>
          </w:p>
        </w:tc>
      </w:tr>
      <w:tr w:rsidR="00081888" w:rsidRPr="003B65E5" w14:paraId="45CB0187" w14:textId="77777777">
        <w:tc>
          <w:tcPr>
            <w:tcW w:w="4601" w:type="dxa"/>
            <w:tcBorders>
              <w:top w:val="single" w:sz="4" w:space="0" w:color="000000"/>
              <w:left w:val="nil"/>
              <w:bottom w:val="single" w:sz="4" w:space="0" w:color="000000"/>
              <w:right w:val="single" w:sz="4" w:space="0" w:color="000000"/>
            </w:tcBorders>
          </w:tcPr>
          <w:p w14:paraId="4531370B"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(без производње биогаса од остатака шећерне репе, лигнит</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0C1982A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39,3</w:t>
            </w:r>
          </w:p>
        </w:tc>
        <w:tc>
          <w:tcPr>
            <w:tcW w:w="2308" w:type="dxa"/>
            <w:tcBorders>
              <w:top w:val="single" w:sz="4" w:space="0" w:color="000000"/>
              <w:left w:val="single" w:sz="4" w:space="0" w:color="000000"/>
              <w:bottom w:val="single" w:sz="4" w:space="0" w:color="000000"/>
              <w:right w:val="nil"/>
            </w:tcBorders>
          </w:tcPr>
          <w:p w14:paraId="49B527F7"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50,2</w:t>
            </w:r>
          </w:p>
        </w:tc>
      </w:tr>
      <w:tr w:rsidR="00081888" w:rsidRPr="003B65E5" w14:paraId="67B9F735" w14:textId="77777777">
        <w:tc>
          <w:tcPr>
            <w:tcW w:w="4601" w:type="dxa"/>
            <w:tcBorders>
              <w:top w:val="single" w:sz="4" w:space="0" w:color="000000"/>
              <w:left w:val="nil"/>
              <w:bottom w:val="single" w:sz="4" w:space="0" w:color="000000"/>
              <w:right w:val="single" w:sz="4" w:space="0" w:color="000000"/>
            </w:tcBorders>
          </w:tcPr>
          <w:p w14:paraId="180666DF"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репе (са производњом биогаса од остатака шећерне репе, лигнит</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48A52FC9"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27,6</w:t>
            </w:r>
          </w:p>
        </w:tc>
        <w:tc>
          <w:tcPr>
            <w:tcW w:w="2308" w:type="dxa"/>
            <w:tcBorders>
              <w:top w:val="single" w:sz="4" w:space="0" w:color="000000"/>
              <w:left w:val="single" w:sz="4" w:space="0" w:color="000000"/>
              <w:bottom w:val="single" w:sz="4" w:space="0" w:color="000000"/>
              <w:right w:val="nil"/>
            </w:tcBorders>
          </w:tcPr>
          <w:p w14:paraId="04270365"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33,9</w:t>
            </w:r>
          </w:p>
        </w:tc>
      </w:tr>
      <w:tr w:rsidR="00081888" w:rsidRPr="003B65E5" w14:paraId="589BF73F" w14:textId="77777777">
        <w:tc>
          <w:tcPr>
            <w:tcW w:w="4601" w:type="dxa"/>
            <w:tcBorders>
              <w:top w:val="single" w:sz="4" w:space="0" w:color="000000"/>
              <w:left w:val="nil"/>
              <w:bottom w:val="single" w:sz="4" w:space="0" w:color="000000"/>
              <w:right w:val="single" w:sz="4" w:space="0" w:color="000000"/>
            </w:tcBorders>
          </w:tcPr>
          <w:p w14:paraId="644D8AF6"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кукуруза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конвенционалном котлу</w:t>
            </w:r>
            <w:r w:rsidRPr="003B65E5">
              <w:rPr>
                <w:rFonts w:ascii="Times New Roman" w:eastAsia="Calibri" w:hAnsi="Times New Roman" w:cs="Times New Roman"/>
                <w:w w:val="90"/>
                <w:sz w:val="24"/>
                <w:szCs w:val="24"/>
                <w:lang w:val="sr-Cyrl-CS"/>
              </w:rPr>
              <w:t>)</w:t>
            </w:r>
          </w:p>
        </w:tc>
        <w:tc>
          <w:tcPr>
            <w:tcW w:w="2303" w:type="dxa"/>
            <w:tcBorders>
              <w:top w:val="single" w:sz="4" w:space="0" w:color="000000"/>
              <w:left w:val="single" w:sz="4" w:space="0" w:color="000000"/>
              <w:bottom w:val="single" w:sz="4" w:space="0" w:color="000000"/>
              <w:right w:val="single" w:sz="4" w:space="0" w:color="000000"/>
            </w:tcBorders>
          </w:tcPr>
          <w:p w14:paraId="0DD8EFFD"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48,5</w:t>
            </w:r>
          </w:p>
        </w:tc>
        <w:tc>
          <w:tcPr>
            <w:tcW w:w="2308" w:type="dxa"/>
            <w:tcBorders>
              <w:top w:val="single" w:sz="4" w:space="0" w:color="000000"/>
              <w:left w:val="single" w:sz="4" w:space="0" w:color="000000"/>
              <w:bottom w:val="single" w:sz="4" w:space="0" w:color="000000"/>
              <w:right w:val="nil"/>
            </w:tcBorders>
          </w:tcPr>
          <w:p w14:paraId="567B709C"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56,8</w:t>
            </w:r>
          </w:p>
        </w:tc>
      </w:tr>
      <w:tr w:rsidR="00081888" w:rsidRPr="003B65E5" w14:paraId="73AB5D3F" w14:textId="77777777">
        <w:tc>
          <w:tcPr>
            <w:tcW w:w="4601" w:type="dxa"/>
            <w:tcBorders>
              <w:top w:val="single" w:sz="4" w:space="0" w:color="000000"/>
              <w:left w:val="nil"/>
              <w:bottom w:val="single" w:sz="4" w:space="0" w:color="000000"/>
              <w:right w:val="single" w:sz="4" w:space="0" w:color="000000"/>
            </w:tcBorders>
          </w:tcPr>
          <w:p w14:paraId="72691F46"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кукуруза (природни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45E1B624"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42,5</w:t>
            </w:r>
          </w:p>
        </w:tc>
        <w:tc>
          <w:tcPr>
            <w:tcW w:w="2308" w:type="dxa"/>
            <w:tcBorders>
              <w:top w:val="single" w:sz="4" w:space="0" w:color="000000"/>
              <w:left w:val="single" w:sz="4" w:space="0" w:color="000000"/>
              <w:bottom w:val="single" w:sz="4" w:space="0" w:color="000000"/>
              <w:right w:val="nil"/>
            </w:tcBorders>
          </w:tcPr>
          <w:p w14:paraId="7F156AB3"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48,5</w:t>
            </w:r>
          </w:p>
        </w:tc>
      </w:tr>
      <w:tr w:rsidR="00081888" w:rsidRPr="003B65E5" w14:paraId="0578AFCC" w14:textId="77777777">
        <w:tc>
          <w:tcPr>
            <w:tcW w:w="4601" w:type="dxa"/>
            <w:tcBorders>
              <w:top w:val="single" w:sz="4" w:space="0" w:color="000000"/>
              <w:left w:val="nil"/>
              <w:bottom w:val="single" w:sz="4" w:space="0" w:color="000000"/>
              <w:right w:val="single" w:sz="4" w:space="0" w:color="000000"/>
            </w:tcBorders>
          </w:tcPr>
          <w:p w14:paraId="10251C6C" w14:textId="77777777" w:rsidR="00081888" w:rsidRPr="003B65E5" w:rsidRDefault="00AE235B">
            <w:pPr>
              <w:widowControl w:val="0"/>
              <w:spacing w:after="0" w:line="210" w:lineRule="exact"/>
              <w:ind w:right="85"/>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кукуруза (лигнит</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7AC00950"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56,3</w:t>
            </w:r>
          </w:p>
        </w:tc>
        <w:tc>
          <w:tcPr>
            <w:tcW w:w="2308" w:type="dxa"/>
            <w:tcBorders>
              <w:top w:val="single" w:sz="4" w:space="0" w:color="000000"/>
              <w:left w:val="single" w:sz="4" w:space="0" w:color="000000"/>
              <w:bottom w:val="single" w:sz="4" w:space="0" w:color="000000"/>
              <w:right w:val="nil"/>
            </w:tcBorders>
          </w:tcPr>
          <w:p w14:paraId="3432371A"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67,8</w:t>
            </w:r>
          </w:p>
        </w:tc>
      </w:tr>
      <w:tr w:rsidR="00081888" w:rsidRPr="003B65E5" w14:paraId="508212A3" w14:textId="77777777">
        <w:tc>
          <w:tcPr>
            <w:tcW w:w="4601" w:type="dxa"/>
            <w:tcBorders>
              <w:top w:val="single" w:sz="4" w:space="0" w:color="000000"/>
              <w:left w:val="nil"/>
              <w:bottom w:val="single" w:sz="4" w:space="0" w:color="000000"/>
              <w:right w:val="single" w:sz="4" w:space="0" w:color="000000"/>
            </w:tcBorders>
          </w:tcPr>
          <w:p w14:paraId="01FCE64D"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кукуруза (шумски остаци</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5E1BCC7F"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29,5</w:t>
            </w:r>
          </w:p>
        </w:tc>
        <w:tc>
          <w:tcPr>
            <w:tcW w:w="2308" w:type="dxa"/>
            <w:tcBorders>
              <w:top w:val="single" w:sz="4" w:space="0" w:color="000000"/>
              <w:left w:val="single" w:sz="4" w:space="0" w:color="000000"/>
              <w:bottom w:val="single" w:sz="4" w:space="0" w:color="000000"/>
              <w:right w:val="nil"/>
            </w:tcBorders>
          </w:tcPr>
          <w:p w14:paraId="6B810AA3"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30,3</w:t>
            </w:r>
          </w:p>
        </w:tc>
      </w:tr>
      <w:tr w:rsidR="00081888" w:rsidRPr="003B65E5" w14:paraId="7D33BF52" w14:textId="77777777">
        <w:tc>
          <w:tcPr>
            <w:tcW w:w="4601" w:type="dxa"/>
            <w:tcBorders>
              <w:top w:val="single" w:sz="4" w:space="0" w:color="000000"/>
              <w:left w:val="nil"/>
              <w:bottom w:val="single" w:sz="4" w:space="0" w:color="000000"/>
              <w:right w:val="single" w:sz="4" w:space="0" w:color="000000"/>
            </w:tcBorders>
          </w:tcPr>
          <w:p w14:paraId="2911E822"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осталих житарица, осим кукуруза</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конвенционалном котлу</w:t>
            </w:r>
            <w:r w:rsidRPr="003B65E5">
              <w:rPr>
                <w:rFonts w:ascii="Times New Roman" w:eastAsia="Calibri" w:hAnsi="Times New Roman" w:cs="Times New Roman"/>
                <w:w w:val="95"/>
                <w:sz w:val="24"/>
                <w:szCs w:val="24"/>
                <w:lang w:val="sr-Cyrl-CS"/>
              </w:rPr>
              <w:t>)</w:t>
            </w:r>
          </w:p>
        </w:tc>
        <w:tc>
          <w:tcPr>
            <w:tcW w:w="2303" w:type="dxa"/>
            <w:tcBorders>
              <w:top w:val="single" w:sz="4" w:space="0" w:color="000000"/>
              <w:left w:val="single" w:sz="4" w:space="0" w:color="000000"/>
              <w:bottom w:val="single" w:sz="4" w:space="0" w:color="000000"/>
              <w:right w:val="single" w:sz="4" w:space="0" w:color="000000"/>
            </w:tcBorders>
          </w:tcPr>
          <w:p w14:paraId="2F032FED"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50,2</w:t>
            </w:r>
          </w:p>
        </w:tc>
        <w:tc>
          <w:tcPr>
            <w:tcW w:w="2308" w:type="dxa"/>
            <w:tcBorders>
              <w:top w:val="single" w:sz="4" w:space="0" w:color="000000"/>
              <w:left w:val="single" w:sz="4" w:space="0" w:color="000000"/>
              <w:bottom w:val="single" w:sz="4" w:space="0" w:color="000000"/>
              <w:right w:val="nil"/>
            </w:tcBorders>
          </w:tcPr>
          <w:p w14:paraId="28526D3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58,5</w:t>
            </w:r>
          </w:p>
        </w:tc>
      </w:tr>
      <w:tr w:rsidR="00081888" w:rsidRPr="003B65E5" w14:paraId="3A0C1BC3" w14:textId="77777777">
        <w:tc>
          <w:tcPr>
            <w:tcW w:w="4601" w:type="dxa"/>
            <w:tcBorders>
              <w:top w:val="single" w:sz="4" w:space="0" w:color="000000"/>
              <w:left w:val="nil"/>
              <w:bottom w:val="single" w:sz="4" w:space="0" w:color="000000"/>
              <w:right w:val="single" w:sz="4" w:space="0" w:color="000000"/>
            </w:tcBorders>
          </w:tcPr>
          <w:p w14:paraId="453FBAC7"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осталих житарица, осим кукуруза</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(природни гас</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38ED463A"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44,3</w:t>
            </w:r>
          </w:p>
        </w:tc>
        <w:tc>
          <w:tcPr>
            <w:tcW w:w="2308" w:type="dxa"/>
            <w:tcBorders>
              <w:top w:val="single" w:sz="4" w:space="0" w:color="000000"/>
              <w:left w:val="single" w:sz="4" w:space="0" w:color="000000"/>
              <w:bottom w:val="single" w:sz="4" w:space="0" w:color="000000"/>
              <w:right w:val="nil"/>
            </w:tcBorders>
          </w:tcPr>
          <w:p w14:paraId="01ABE20F"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50,3</w:t>
            </w:r>
          </w:p>
        </w:tc>
      </w:tr>
      <w:tr w:rsidR="00081888" w:rsidRPr="003B65E5" w14:paraId="085B866D" w14:textId="77777777">
        <w:tc>
          <w:tcPr>
            <w:tcW w:w="4601" w:type="dxa"/>
            <w:tcBorders>
              <w:top w:val="single" w:sz="4" w:space="0" w:color="000000"/>
              <w:left w:val="nil"/>
              <w:bottom w:val="single" w:sz="4" w:space="0" w:color="000000"/>
              <w:right w:val="single" w:sz="4" w:space="0" w:color="000000"/>
            </w:tcBorders>
          </w:tcPr>
          <w:p w14:paraId="7D91D829"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осталих житарица, осим кукуруза</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(лигнит</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 комбинованом 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5F1EA94F"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59,5</w:t>
            </w:r>
          </w:p>
        </w:tc>
        <w:tc>
          <w:tcPr>
            <w:tcW w:w="2308" w:type="dxa"/>
            <w:tcBorders>
              <w:top w:val="single" w:sz="4" w:space="0" w:color="000000"/>
              <w:left w:val="single" w:sz="4" w:space="0" w:color="000000"/>
              <w:bottom w:val="single" w:sz="4" w:space="0" w:color="000000"/>
              <w:right w:val="nil"/>
            </w:tcBorders>
          </w:tcPr>
          <w:p w14:paraId="365224D3"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71,7</w:t>
            </w:r>
          </w:p>
        </w:tc>
      </w:tr>
      <w:tr w:rsidR="00081888" w:rsidRPr="003B65E5" w14:paraId="4E748EAD" w14:textId="77777777">
        <w:tc>
          <w:tcPr>
            <w:tcW w:w="4601" w:type="dxa"/>
            <w:tcBorders>
              <w:top w:val="single" w:sz="4" w:space="0" w:color="000000"/>
              <w:left w:val="nil"/>
              <w:bottom w:val="single" w:sz="4" w:space="0" w:color="000000"/>
              <w:right w:val="single" w:sz="4" w:space="0" w:color="000000"/>
            </w:tcBorders>
          </w:tcPr>
          <w:p w14:paraId="3A40B9EC"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осталих житарица, осим кукуруза</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шумски остаци</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као гориво у</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производном процесу</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 xml:space="preserve">у комбинованом </w:t>
            </w:r>
            <w:r w:rsidRPr="003B65E5">
              <w:rPr>
                <w:rFonts w:ascii="Times New Roman" w:eastAsia="Calibri" w:hAnsi="Times New Roman" w:cs="Times New Roman"/>
                <w:sz w:val="24"/>
                <w:szCs w:val="24"/>
                <w:lang w:val="sr-Cyrl-CS"/>
              </w:rPr>
              <w:lastRenderedPageBreak/>
              <w:t>постројењу</w:t>
            </w:r>
            <w:r w:rsidRPr="003B65E5">
              <w:rPr>
                <w:rFonts w:ascii="Times New Roman" w:eastAsia="Calibri" w:hAnsi="Times New Roman" w:cs="Times New Roman"/>
                <w:w w:val="8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602960A8"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30,7</w:t>
            </w:r>
          </w:p>
        </w:tc>
        <w:tc>
          <w:tcPr>
            <w:tcW w:w="2308" w:type="dxa"/>
            <w:tcBorders>
              <w:top w:val="single" w:sz="4" w:space="0" w:color="000000"/>
              <w:left w:val="single" w:sz="4" w:space="0" w:color="000000"/>
              <w:bottom w:val="single" w:sz="4" w:space="0" w:color="000000"/>
              <w:right w:val="nil"/>
            </w:tcBorders>
          </w:tcPr>
          <w:p w14:paraId="2E6E09A3"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31.4</w:t>
            </w:r>
          </w:p>
        </w:tc>
      </w:tr>
      <w:tr w:rsidR="00081888" w:rsidRPr="003B65E5" w14:paraId="5291BA0B" w14:textId="77777777">
        <w:tc>
          <w:tcPr>
            <w:tcW w:w="4601" w:type="dxa"/>
            <w:tcBorders>
              <w:top w:val="single" w:sz="4" w:space="0" w:color="000000"/>
              <w:left w:val="nil"/>
              <w:bottom w:val="single" w:sz="4" w:space="0" w:color="000000"/>
              <w:right w:val="single" w:sz="4" w:space="0" w:color="000000"/>
            </w:tcBorders>
          </w:tcPr>
          <w:p w14:paraId="6892623B" w14:textId="77777777" w:rsidR="00081888" w:rsidRPr="003B65E5" w:rsidRDefault="00AE235B">
            <w:pPr>
              <w:widowControl w:val="0"/>
              <w:spacing w:before="106"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 шећерне трске</w:t>
            </w:r>
          </w:p>
        </w:tc>
        <w:tc>
          <w:tcPr>
            <w:tcW w:w="2303" w:type="dxa"/>
            <w:tcBorders>
              <w:top w:val="single" w:sz="4" w:space="0" w:color="000000"/>
              <w:left w:val="single" w:sz="4" w:space="0" w:color="000000"/>
              <w:bottom w:val="single" w:sz="4" w:space="0" w:color="000000"/>
              <w:right w:val="single" w:sz="4" w:space="0" w:color="000000"/>
            </w:tcBorders>
          </w:tcPr>
          <w:p w14:paraId="52CF540A"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28,1</w:t>
            </w:r>
          </w:p>
        </w:tc>
        <w:tc>
          <w:tcPr>
            <w:tcW w:w="2308" w:type="dxa"/>
            <w:tcBorders>
              <w:top w:val="single" w:sz="4" w:space="0" w:color="000000"/>
              <w:left w:val="single" w:sz="4" w:space="0" w:color="000000"/>
              <w:bottom w:val="single" w:sz="4" w:space="0" w:color="000000"/>
              <w:right w:val="nil"/>
            </w:tcBorders>
          </w:tcPr>
          <w:p w14:paraId="76D7DEF8"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28.6</w:t>
            </w:r>
          </w:p>
        </w:tc>
      </w:tr>
      <w:tr w:rsidR="00081888" w:rsidRPr="003B65E5" w14:paraId="256974A5" w14:textId="77777777">
        <w:tc>
          <w:tcPr>
            <w:tcW w:w="4601" w:type="dxa"/>
            <w:tcBorders>
              <w:top w:val="single" w:sz="4" w:space="0" w:color="000000"/>
              <w:left w:val="nil"/>
              <w:bottom w:val="single" w:sz="4" w:space="0" w:color="000000"/>
              <w:right w:val="single" w:sz="4" w:space="0" w:color="000000"/>
            </w:tcBorders>
          </w:tcPr>
          <w:p w14:paraId="3B9B0BD7"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из</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обновљивих извора етил</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терцијарни- бутилетар</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(ЕТБЕ)</w:t>
            </w:r>
          </w:p>
        </w:tc>
        <w:tc>
          <w:tcPr>
            <w:tcW w:w="4611" w:type="dxa"/>
            <w:gridSpan w:val="2"/>
            <w:tcBorders>
              <w:top w:val="single" w:sz="4" w:space="0" w:color="000000"/>
              <w:left w:val="single" w:sz="4" w:space="0" w:color="000000"/>
              <w:bottom w:val="single" w:sz="4" w:space="0" w:color="000000"/>
              <w:right w:val="nil"/>
            </w:tcBorders>
          </w:tcPr>
          <w:p w14:paraId="46221AC3"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Једнаке као при добијању</w:t>
            </w:r>
            <w:r w:rsidRPr="003B65E5">
              <w:rPr>
                <w:rFonts w:ascii="Times New Roman" w:eastAsia="Calibri" w:hAnsi="Times New Roman" w:cs="Times New Roman"/>
                <w:spacing w:val="-10"/>
                <w:sz w:val="24"/>
                <w:szCs w:val="24"/>
                <w:lang w:val="sr-Cyrl-CS"/>
              </w:rPr>
              <w:t xml:space="preserve"> </w:t>
            </w:r>
            <w:r w:rsidRPr="003B65E5">
              <w:rPr>
                <w:rFonts w:ascii="Times New Roman" w:eastAsia="Calibri" w:hAnsi="Times New Roman" w:cs="Times New Roman"/>
                <w:sz w:val="24"/>
                <w:szCs w:val="24"/>
                <w:lang w:val="sr-Cyrl-CS"/>
              </w:rPr>
              <w:t>етанола</w:t>
            </w:r>
          </w:p>
        </w:tc>
      </w:tr>
      <w:tr w:rsidR="00081888" w:rsidRPr="003B65E5" w14:paraId="5443A41D" w14:textId="77777777">
        <w:tc>
          <w:tcPr>
            <w:tcW w:w="4601" w:type="dxa"/>
            <w:tcBorders>
              <w:top w:val="single" w:sz="4" w:space="0" w:color="000000"/>
              <w:left w:val="nil"/>
              <w:bottom w:val="single" w:sz="4" w:space="0" w:color="000000"/>
              <w:right w:val="single" w:sz="4" w:space="0" w:color="000000"/>
            </w:tcBorders>
          </w:tcPr>
          <w:p w14:paraId="59ACB48F" w14:textId="77777777" w:rsidR="00081888" w:rsidRPr="003B65E5" w:rsidRDefault="00081888">
            <w:pPr>
              <w:widowControl w:val="0"/>
              <w:spacing w:before="1" w:after="0" w:line="240" w:lineRule="auto"/>
              <w:rPr>
                <w:rFonts w:ascii="Times New Roman" w:eastAsia="Cambria" w:hAnsi="Times New Roman" w:cs="Times New Roman"/>
                <w:sz w:val="24"/>
                <w:szCs w:val="24"/>
                <w:lang w:val="sr-Cyrl-CS"/>
              </w:rPr>
            </w:pPr>
          </w:p>
          <w:p w14:paraId="5197AAE3"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из</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обновљивих извора</w:t>
            </w:r>
            <w:r w:rsidRPr="003B65E5">
              <w:rPr>
                <w:rFonts w:ascii="Times New Roman" w:eastAsia="Calibri" w:hAnsi="Times New Roman" w:cs="Times New Roman"/>
                <w:spacing w:val="-7"/>
                <w:sz w:val="24"/>
                <w:szCs w:val="24"/>
                <w:lang w:val="sr-Cyrl-CS"/>
              </w:rPr>
              <w:t xml:space="preserve"> </w:t>
            </w:r>
            <w:r w:rsidRPr="003B65E5">
              <w:rPr>
                <w:rFonts w:ascii="Times New Roman" w:eastAsia="Calibri" w:hAnsi="Times New Roman" w:cs="Times New Roman"/>
                <w:sz w:val="24"/>
                <w:szCs w:val="24"/>
                <w:lang w:val="sr-Cyrl-CS"/>
              </w:rPr>
              <w:t>терцијарни-амил- етил-етер</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(ТАЕЕ)</w:t>
            </w:r>
          </w:p>
        </w:tc>
        <w:tc>
          <w:tcPr>
            <w:tcW w:w="4611" w:type="dxa"/>
            <w:gridSpan w:val="2"/>
            <w:tcBorders>
              <w:top w:val="single" w:sz="4" w:space="0" w:color="000000"/>
              <w:left w:val="single" w:sz="4" w:space="0" w:color="000000"/>
              <w:bottom w:val="single" w:sz="4" w:space="0" w:color="000000"/>
              <w:right w:val="nil"/>
            </w:tcBorders>
          </w:tcPr>
          <w:p w14:paraId="4283B79B" w14:textId="77777777" w:rsidR="00081888" w:rsidRPr="003B65E5" w:rsidRDefault="00081888">
            <w:pPr>
              <w:widowControl w:val="0"/>
              <w:spacing w:before="1" w:after="0" w:line="240" w:lineRule="auto"/>
              <w:rPr>
                <w:rFonts w:ascii="Times New Roman" w:eastAsia="Cambria" w:hAnsi="Times New Roman" w:cs="Times New Roman"/>
                <w:sz w:val="24"/>
                <w:szCs w:val="24"/>
                <w:lang w:val="sr-Cyrl-CS"/>
              </w:rPr>
            </w:pPr>
          </w:p>
          <w:p w14:paraId="522799C9"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Једнаке као при добијању</w:t>
            </w:r>
            <w:r w:rsidRPr="003B65E5">
              <w:rPr>
                <w:rFonts w:ascii="Times New Roman" w:eastAsia="Calibri" w:hAnsi="Times New Roman" w:cs="Times New Roman"/>
                <w:spacing w:val="-10"/>
                <w:sz w:val="24"/>
                <w:szCs w:val="24"/>
                <w:lang w:val="sr-Cyrl-CS"/>
              </w:rPr>
              <w:t xml:space="preserve"> </w:t>
            </w:r>
            <w:r w:rsidRPr="003B65E5">
              <w:rPr>
                <w:rFonts w:ascii="Times New Roman" w:eastAsia="Calibri" w:hAnsi="Times New Roman" w:cs="Times New Roman"/>
                <w:sz w:val="24"/>
                <w:szCs w:val="24"/>
                <w:lang w:val="sr-Cyrl-CS"/>
              </w:rPr>
              <w:t>етанола</w:t>
            </w:r>
          </w:p>
        </w:tc>
      </w:tr>
    </w:tbl>
    <w:p w14:paraId="522FED1E" w14:textId="77777777" w:rsidR="00081888" w:rsidRPr="003B65E5" w:rsidRDefault="00081888">
      <w:pPr>
        <w:widowControl w:val="0"/>
        <w:spacing w:after="0" w:line="240" w:lineRule="auto"/>
        <w:rPr>
          <w:rFonts w:ascii="Times New Roman" w:eastAsia="Cambria" w:hAnsi="Times New Roman" w:cs="Times New Roman"/>
          <w:sz w:val="24"/>
          <w:szCs w:val="24"/>
          <w:lang w:val="sr-Cyrl-CS"/>
        </w:rPr>
        <w:sectPr w:rsidR="00081888" w:rsidRPr="003B65E5" w:rsidSect="00CF3671">
          <w:footerReference w:type="default" r:id="rId41"/>
          <w:pgSz w:w="11910" w:h="16840"/>
          <w:pgMar w:top="1417" w:right="1417" w:bottom="1417" w:left="1417" w:header="998" w:footer="397" w:gutter="0"/>
          <w:cols w:space="720"/>
          <w:docGrid w:linePitch="299"/>
        </w:sectPr>
      </w:pPr>
    </w:p>
    <w:tbl>
      <w:tblPr>
        <w:tblW w:w="9212" w:type="dxa"/>
        <w:tblInd w:w="90" w:type="dxa"/>
        <w:tblLayout w:type="fixed"/>
        <w:tblCellMar>
          <w:left w:w="0" w:type="dxa"/>
          <w:right w:w="0" w:type="dxa"/>
        </w:tblCellMar>
        <w:tblLook w:val="04A0" w:firstRow="1" w:lastRow="0" w:firstColumn="1" w:lastColumn="0" w:noHBand="0" w:noVBand="1"/>
      </w:tblPr>
      <w:tblGrid>
        <w:gridCol w:w="4601"/>
        <w:gridCol w:w="2303"/>
        <w:gridCol w:w="2308"/>
      </w:tblGrid>
      <w:tr w:rsidR="00081888" w:rsidRPr="003B65E5" w14:paraId="4B2FB533" w14:textId="77777777">
        <w:tc>
          <w:tcPr>
            <w:tcW w:w="4601" w:type="dxa"/>
            <w:tcBorders>
              <w:top w:val="single" w:sz="4" w:space="0" w:color="000000"/>
              <w:left w:val="nil"/>
              <w:bottom w:val="single" w:sz="4" w:space="0" w:color="000000"/>
              <w:right w:val="single" w:sz="4" w:space="0" w:color="000000"/>
            </w:tcBorders>
          </w:tcPr>
          <w:p w14:paraId="13A87FFA"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биогорива и биотечности</w:t>
            </w:r>
          </w:p>
        </w:tc>
        <w:tc>
          <w:tcPr>
            <w:tcW w:w="2303" w:type="dxa"/>
            <w:tcBorders>
              <w:top w:val="single" w:sz="4" w:space="0" w:color="000000"/>
              <w:left w:val="single" w:sz="4" w:space="0" w:color="000000"/>
              <w:bottom w:val="single" w:sz="4" w:space="0" w:color="000000"/>
              <w:right w:val="single" w:sz="4" w:space="0" w:color="000000"/>
            </w:tcBorders>
          </w:tcPr>
          <w:p w14:paraId="424258C3"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типична вредност</w:t>
            </w:r>
          </w:p>
          <w:p w14:paraId="0653FA80"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c>
          <w:tcPr>
            <w:tcW w:w="2308" w:type="dxa"/>
            <w:tcBorders>
              <w:top w:val="single" w:sz="4" w:space="0" w:color="000000"/>
              <w:left w:val="single" w:sz="4" w:space="0" w:color="000000"/>
              <w:bottom w:val="single" w:sz="4" w:space="0" w:color="000000"/>
              <w:right w:val="nil"/>
            </w:tcBorders>
          </w:tcPr>
          <w:p w14:paraId="5EBDA2D1"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задата вредност</w:t>
            </w:r>
          </w:p>
          <w:p w14:paraId="2C1C0D1C"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 xml:space="preserve"> (g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r>
      <w:tr w:rsidR="00081888" w:rsidRPr="003B65E5" w14:paraId="2DE6E6AD" w14:textId="77777777">
        <w:tc>
          <w:tcPr>
            <w:tcW w:w="4601" w:type="dxa"/>
            <w:tcBorders>
              <w:top w:val="single" w:sz="4" w:space="0" w:color="000000"/>
              <w:left w:val="nil"/>
              <w:bottom w:val="single" w:sz="4" w:space="0" w:color="000000"/>
              <w:right w:val="single" w:sz="4" w:space="0" w:color="000000"/>
            </w:tcBorders>
          </w:tcPr>
          <w:p w14:paraId="0047510E" w14:textId="77777777" w:rsidR="00081888" w:rsidRPr="003B65E5" w:rsidRDefault="00AE235B">
            <w:pPr>
              <w:widowControl w:val="0"/>
              <w:spacing w:after="0" w:line="240" w:lineRule="auto"/>
              <w:ind w:right="721"/>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7"/>
                <w:sz w:val="24"/>
                <w:szCs w:val="24"/>
                <w:lang w:val="sr-Cyrl-CS"/>
              </w:rPr>
              <w:t xml:space="preserve"> </w:t>
            </w:r>
            <w:r w:rsidRPr="003B65E5">
              <w:rPr>
                <w:rFonts w:ascii="Times New Roman" w:eastAsia="Calibri" w:hAnsi="Times New Roman" w:cs="Times New Roman"/>
                <w:sz w:val="24"/>
                <w:szCs w:val="24"/>
                <w:lang w:val="sr-Cyrl-CS"/>
              </w:rPr>
              <w:t>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4AFD2C4D"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45,5</w:t>
            </w:r>
          </w:p>
        </w:tc>
        <w:tc>
          <w:tcPr>
            <w:tcW w:w="2308" w:type="dxa"/>
            <w:tcBorders>
              <w:top w:val="single" w:sz="4" w:space="0" w:color="000000"/>
              <w:left w:val="single" w:sz="4" w:space="0" w:color="000000"/>
              <w:bottom w:val="single" w:sz="4" w:space="0" w:color="000000"/>
              <w:right w:val="nil"/>
            </w:tcBorders>
          </w:tcPr>
          <w:p w14:paraId="6D9951E0"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50,1</w:t>
            </w:r>
          </w:p>
        </w:tc>
      </w:tr>
      <w:tr w:rsidR="00081888" w:rsidRPr="003B65E5" w14:paraId="446B52D1" w14:textId="77777777">
        <w:tc>
          <w:tcPr>
            <w:tcW w:w="4601" w:type="dxa"/>
            <w:tcBorders>
              <w:top w:val="single" w:sz="4" w:space="0" w:color="000000"/>
              <w:left w:val="nil"/>
              <w:bottom w:val="single" w:sz="4" w:space="0" w:color="000000"/>
              <w:right w:val="single" w:sz="4" w:space="0" w:color="000000"/>
            </w:tcBorders>
          </w:tcPr>
          <w:p w14:paraId="0E2C4EB2" w14:textId="77777777" w:rsidR="00081888" w:rsidRPr="003B65E5" w:rsidRDefault="00AE235B">
            <w:pPr>
              <w:widowControl w:val="0"/>
              <w:spacing w:after="0" w:line="270" w:lineRule="exact"/>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9"/>
                <w:sz w:val="24"/>
                <w:szCs w:val="24"/>
                <w:lang w:val="sr-Cyrl-CS"/>
              </w:rPr>
              <w:t xml:space="preserve"> </w:t>
            </w:r>
            <w:r w:rsidRPr="003B65E5">
              <w:rPr>
                <w:rFonts w:ascii="Times New Roman" w:eastAsia="Calibri" w:hAnsi="Times New Roman" w:cs="Times New Roman"/>
                <w:sz w:val="24"/>
                <w:szCs w:val="24"/>
                <w:lang w:val="sr-Cyrl-CS"/>
              </w:rPr>
              <w:t>сунцокрета</w:t>
            </w:r>
          </w:p>
        </w:tc>
        <w:tc>
          <w:tcPr>
            <w:tcW w:w="2303" w:type="dxa"/>
            <w:tcBorders>
              <w:top w:val="single" w:sz="4" w:space="0" w:color="000000"/>
              <w:left w:val="single" w:sz="4" w:space="0" w:color="000000"/>
              <w:bottom w:val="single" w:sz="4" w:space="0" w:color="000000"/>
              <w:right w:val="single" w:sz="4" w:space="0" w:color="000000"/>
            </w:tcBorders>
          </w:tcPr>
          <w:p w14:paraId="54D3BFF4"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40,0</w:t>
            </w:r>
          </w:p>
        </w:tc>
        <w:tc>
          <w:tcPr>
            <w:tcW w:w="2308" w:type="dxa"/>
            <w:tcBorders>
              <w:top w:val="single" w:sz="4" w:space="0" w:color="000000"/>
              <w:left w:val="single" w:sz="4" w:space="0" w:color="000000"/>
              <w:bottom w:val="single" w:sz="4" w:space="0" w:color="000000"/>
              <w:right w:val="nil"/>
            </w:tcBorders>
          </w:tcPr>
          <w:p w14:paraId="5A77E3CF"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44,7</w:t>
            </w:r>
          </w:p>
        </w:tc>
      </w:tr>
      <w:tr w:rsidR="00081888" w:rsidRPr="003B65E5" w14:paraId="44CF65FF" w14:textId="77777777">
        <w:tc>
          <w:tcPr>
            <w:tcW w:w="4601" w:type="dxa"/>
            <w:tcBorders>
              <w:top w:val="single" w:sz="4" w:space="0" w:color="000000"/>
              <w:left w:val="nil"/>
              <w:bottom w:val="single" w:sz="4" w:space="0" w:color="000000"/>
              <w:right w:val="single" w:sz="4" w:space="0" w:color="000000"/>
            </w:tcBorders>
          </w:tcPr>
          <w:p w14:paraId="6454F4DD" w14:textId="77777777" w:rsidR="00081888" w:rsidRPr="003B65E5" w:rsidRDefault="00AE235B">
            <w:pPr>
              <w:widowControl w:val="0"/>
              <w:spacing w:after="0" w:line="270" w:lineRule="exact"/>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Биодизел од</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соје</w:t>
            </w:r>
          </w:p>
        </w:tc>
        <w:tc>
          <w:tcPr>
            <w:tcW w:w="2303" w:type="dxa"/>
            <w:tcBorders>
              <w:top w:val="single" w:sz="4" w:space="0" w:color="000000"/>
              <w:left w:val="single" w:sz="4" w:space="0" w:color="000000"/>
              <w:bottom w:val="single" w:sz="4" w:space="0" w:color="000000"/>
              <w:right w:val="single" w:sz="4" w:space="0" w:color="000000"/>
            </w:tcBorders>
          </w:tcPr>
          <w:p w14:paraId="2A42B36E"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42,2</w:t>
            </w:r>
          </w:p>
        </w:tc>
        <w:tc>
          <w:tcPr>
            <w:tcW w:w="2308" w:type="dxa"/>
            <w:tcBorders>
              <w:top w:val="single" w:sz="4" w:space="0" w:color="000000"/>
              <w:left w:val="single" w:sz="4" w:space="0" w:color="000000"/>
              <w:bottom w:val="single" w:sz="4" w:space="0" w:color="000000"/>
              <w:right w:val="nil"/>
            </w:tcBorders>
          </w:tcPr>
          <w:p w14:paraId="5BEA4113"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47,0</w:t>
            </w:r>
          </w:p>
        </w:tc>
      </w:tr>
      <w:tr w:rsidR="00081888" w:rsidRPr="003B65E5" w14:paraId="0E03B769" w14:textId="77777777">
        <w:tc>
          <w:tcPr>
            <w:tcW w:w="4601" w:type="dxa"/>
            <w:tcBorders>
              <w:top w:val="single" w:sz="4" w:space="0" w:color="000000"/>
              <w:left w:val="nil"/>
              <w:bottom w:val="single" w:sz="4" w:space="0" w:color="000000"/>
              <w:right w:val="single" w:sz="4" w:space="0" w:color="000000"/>
            </w:tcBorders>
          </w:tcPr>
          <w:p w14:paraId="6388B749"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палминог уља (лагуна за ефлуент)</w:t>
            </w:r>
          </w:p>
        </w:tc>
        <w:tc>
          <w:tcPr>
            <w:tcW w:w="2303" w:type="dxa"/>
            <w:tcBorders>
              <w:top w:val="single" w:sz="4" w:space="0" w:color="000000"/>
              <w:left w:val="single" w:sz="4" w:space="0" w:color="000000"/>
              <w:bottom w:val="single" w:sz="4" w:space="0" w:color="000000"/>
              <w:right w:val="single" w:sz="4" w:space="0" w:color="000000"/>
            </w:tcBorders>
          </w:tcPr>
          <w:p w14:paraId="0EEC4895"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63,5</w:t>
            </w:r>
          </w:p>
        </w:tc>
        <w:tc>
          <w:tcPr>
            <w:tcW w:w="2308" w:type="dxa"/>
            <w:tcBorders>
              <w:top w:val="single" w:sz="4" w:space="0" w:color="000000"/>
              <w:left w:val="single" w:sz="4" w:space="0" w:color="000000"/>
              <w:bottom w:val="single" w:sz="4" w:space="0" w:color="000000"/>
              <w:right w:val="nil"/>
            </w:tcBorders>
          </w:tcPr>
          <w:p w14:paraId="19A94689"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75,7</w:t>
            </w:r>
          </w:p>
        </w:tc>
      </w:tr>
      <w:tr w:rsidR="00081888" w:rsidRPr="003B65E5" w14:paraId="1E88D4F3" w14:textId="77777777">
        <w:tc>
          <w:tcPr>
            <w:tcW w:w="4601" w:type="dxa"/>
            <w:tcBorders>
              <w:top w:val="single" w:sz="4" w:space="0" w:color="000000"/>
              <w:left w:val="nil"/>
              <w:bottom w:val="single" w:sz="4" w:space="0" w:color="000000"/>
              <w:right w:val="single" w:sz="4" w:space="0" w:color="000000"/>
            </w:tcBorders>
          </w:tcPr>
          <w:p w14:paraId="3F9FEF1E" w14:textId="77777777" w:rsidR="00081888" w:rsidRPr="003B65E5" w:rsidRDefault="00AE235B">
            <w:pPr>
              <w:widowControl w:val="0"/>
              <w:spacing w:after="0" w:line="210"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палминог уља (процес са хватањем метана у уљари) </w:t>
            </w:r>
          </w:p>
        </w:tc>
        <w:tc>
          <w:tcPr>
            <w:tcW w:w="2303" w:type="dxa"/>
            <w:tcBorders>
              <w:top w:val="single" w:sz="4" w:space="0" w:color="000000"/>
              <w:left w:val="single" w:sz="4" w:space="0" w:color="000000"/>
              <w:bottom w:val="single" w:sz="4" w:space="0" w:color="000000"/>
              <w:right w:val="single" w:sz="4" w:space="0" w:color="000000"/>
            </w:tcBorders>
          </w:tcPr>
          <w:p w14:paraId="75A51FAC"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46,3</w:t>
            </w:r>
          </w:p>
        </w:tc>
        <w:tc>
          <w:tcPr>
            <w:tcW w:w="2308" w:type="dxa"/>
            <w:tcBorders>
              <w:top w:val="single" w:sz="4" w:space="0" w:color="000000"/>
              <w:left w:val="single" w:sz="4" w:space="0" w:color="000000"/>
              <w:bottom w:val="single" w:sz="4" w:space="0" w:color="000000"/>
              <w:right w:val="nil"/>
            </w:tcBorders>
          </w:tcPr>
          <w:p w14:paraId="5ABCF827"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51,6</w:t>
            </w:r>
          </w:p>
        </w:tc>
      </w:tr>
      <w:tr w:rsidR="00081888" w:rsidRPr="003B65E5" w14:paraId="5042F348" w14:textId="77777777">
        <w:tc>
          <w:tcPr>
            <w:tcW w:w="4601" w:type="dxa"/>
            <w:tcBorders>
              <w:top w:val="single" w:sz="4" w:space="0" w:color="000000"/>
              <w:left w:val="nil"/>
              <w:bottom w:val="single" w:sz="4" w:space="0" w:color="000000"/>
              <w:right w:val="single" w:sz="4" w:space="0" w:color="000000"/>
            </w:tcBorders>
          </w:tcPr>
          <w:p w14:paraId="025E2D85" w14:textId="77777777" w:rsidR="00081888" w:rsidRPr="003B65E5" w:rsidRDefault="00AE235B">
            <w:pPr>
              <w:widowControl w:val="0"/>
              <w:spacing w:before="156"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из</w:t>
            </w:r>
            <w:r w:rsidRPr="003B65E5">
              <w:rPr>
                <w:rFonts w:ascii="Times New Roman" w:eastAsia="Calibri" w:hAnsi="Times New Roman" w:cs="Times New Roman"/>
                <w:spacing w:val="-5"/>
                <w:sz w:val="24"/>
                <w:szCs w:val="24"/>
                <w:lang w:val="sr-Cyrl-CS"/>
              </w:rPr>
              <w:t xml:space="preserve">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7205067A"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11,2</w:t>
            </w:r>
          </w:p>
        </w:tc>
        <w:tc>
          <w:tcPr>
            <w:tcW w:w="2308" w:type="dxa"/>
            <w:tcBorders>
              <w:top w:val="single" w:sz="4" w:space="0" w:color="000000"/>
              <w:left w:val="single" w:sz="4" w:space="0" w:color="000000"/>
              <w:bottom w:val="single" w:sz="4" w:space="0" w:color="000000"/>
              <w:right w:val="nil"/>
            </w:tcBorders>
          </w:tcPr>
          <w:p w14:paraId="45D67B3F"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14,9</w:t>
            </w:r>
          </w:p>
        </w:tc>
      </w:tr>
      <w:tr w:rsidR="00081888" w:rsidRPr="003B65E5" w14:paraId="63B3ABD0" w14:textId="77777777">
        <w:tc>
          <w:tcPr>
            <w:tcW w:w="4601" w:type="dxa"/>
            <w:tcBorders>
              <w:top w:val="single" w:sz="4" w:space="0" w:color="000000"/>
              <w:left w:val="nil"/>
              <w:bottom w:val="single" w:sz="4" w:space="0" w:color="000000"/>
              <w:right w:val="single" w:sz="4" w:space="0" w:color="000000"/>
            </w:tcBorders>
          </w:tcPr>
          <w:p w14:paraId="337BF15E" w14:textId="77777777" w:rsidR="00081888" w:rsidRPr="003B65E5" w:rsidRDefault="00AE235B">
            <w:pPr>
              <w:widowControl w:val="0"/>
              <w:spacing w:before="151"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Биодизел од животињских масти добијених у процесу обраде животињских остатака (rendering)</w:t>
            </w:r>
            <w:r w:rsidRPr="003B65E5">
              <w:rPr>
                <w:rFonts w:ascii="Times New Roman" w:eastAsia="Calibri" w:hAnsi="Times New Roman" w:cs="Times New Roman"/>
                <w:w w:val="95"/>
                <w:sz w:val="24"/>
                <w:szCs w:val="24"/>
                <w:lang w:val="sr-Cyrl-CS"/>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34E75F5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15,3</w:t>
            </w:r>
          </w:p>
        </w:tc>
        <w:tc>
          <w:tcPr>
            <w:tcW w:w="2308" w:type="dxa"/>
            <w:tcBorders>
              <w:top w:val="single" w:sz="4" w:space="0" w:color="000000"/>
              <w:left w:val="single" w:sz="4" w:space="0" w:color="000000"/>
              <w:bottom w:val="single" w:sz="4" w:space="0" w:color="000000"/>
              <w:right w:val="nil"/>
            </w:tcBorders>
          </w:tcPr>
          <w:p w14:paraId="2B407ACC"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20,8</w:t>
            </w:r>
          </w:p>
        </w:tc>
      </w:tr>
      <w:tr w:rsidR="00081888" w:rsidRPr="003B65E5" w14:paraId="13566FA9" w14:textId="77777777">
        <w:tc>
          <w:tcPr>
            <w:tcW w:w="4601" w:type="dxa"/>
            <w:tcBorders>
              <w:top w:val="single" w:sz="4" w:space="0" w:color="000000"/>
              <w:left w:val="nil"/>
              <w:bottom w:val="single" w:sz="4" w:space="0" w:color="000000"/>
              <w:right w:val="single" w:sz="4" w:space="0" w:color="000000"/>
            </w:tcBorders>
          </w:tcPr>
          <w:p w14:paraId="7ED3443E"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09EDFE2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45,8</w:t>
            </w:r>
          </w:p>
        </w:tc>
        <w:tc>
          <w:tcPr>
            <w:tcW w:w="2308" w:type="dxa"/>
            <w:tcBorders>
              <w:top w:val="single" w:sz="4" w:space="0" w:color="000000"/>
              <w:left w:val="single" w:sz="4" w:space="0" w:color="000000"/>
              <w:bottom w:val="single" w:sz="4" w:space="0" w:color="000000"/>
              <w:right w:val="nil"/>
            </w:tcBorders>
          </w:tcPr>
          <w:p w14:paraId="0A3AF85B"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50,1</w:t>
            </w:r>
          </w:p>
        </w:tc>
      </w:tr>
      <w:tr w:rsidR="00081888" w:rsidRPr="003B65E5" w14:paraId="016A4A29" w14:textId="77777777">
        <w:tc>
          <w:tcPr>
            <w:tcW w:w="4601" w:type="dxa"/>
            <w:tcBorders>
              <w:top w:val="single" w:sz="4" w:space="0" w:color="000000"/>
              <w:left w:val="nil"/>
              <w:bottom w:val="single" w:sz="4" w:space="0" w:color="000000"/>
              <w:right w:val="single" w:sz="4" w:space="0" w:color="000000"/>
            </w:tcBorders>
          </w:tcPr>
          <w:p w14:paraId="76066D80"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уље</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од сунцокрета</w:t>
            </w:r>
          </w:p>
        </w:tc>
        <w:tc>
          <w:tcPr>
            <w:tcW w:w="2303" w:type="dxa"/>
            <w:tcBorders>
              <w:top w:val="single" w:sz="4" w:space="0" w:color="000000"/>
              <w:left w:val="single" w:sz="4" w:space="0" w:color="000000"/>
              <w:bottom w:val="single" w:sz="4" w:space="0" w:color="000000"/>
              <w:right w:val="single" w:sz="4" w:space="0" w:color="000000"/>
            </w:tcBorders>
          </w:tcPr>
          <w:p w14:paraId="6FA3AFCC"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39,4</w:t>
            </w:r>
          </w:p>
        </w:tc>
        <w:tc>
          <w:tcPr>
            <w:tcW w:w="2308" w:type="dxa"/>
            <w:tcBorders>
              <w:top w:val="single" w:sz="4" w:space="0" w:color="000000"/>
              <w:left w:val="single" w:sz="4" w:space="0" w:color="000000"/>
              <w:bottom w:val="single" w:sz="4" w:space="0" w:color="000000"/>
              <w:right w:val="nil"/>
            </w:tcBorders>
          </w:tcPr>
          <w:p w14:paraId="759C1F5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43,6</w:t>
            </w:r>
          </w:p>
        </w:tc>
      </w:tr>
      <w:tr w:rsidR="00081888" w:rsidRPr="003B65E5" w14:paraId="02614B57" w14:textId="77777777">
        <w:tc>
          <w:tcPr>
            <w:tcW w:w="4601" w:type="dxa"/>
            <w:tcBorders>
              <w:top w:val="single" w:sz="4" w:space="0" w:color="000000"/>
              <w:left w:val="nil"/>
              <w:bottom w:val="single" w:sz="4" w:space="0" w:color="000000"/>
              <w:right w:val="single" w:sz="4" w:space="0" w:color="000000"/>
            </w:tcBorders>
          </w:tcPr>
          <w:p w14:paraId="65ABB160" w14:textId="77777777" w:rsidR="00081888" w:rsidRPr="003B65E5" w:rsidRDefault="00AE235B">
            <w:pPr>
              <w:widowControl w:val="0"/>
              <w:spacing w:before="152"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уље</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од соје</w:t>
            </w:r>
          </w:p>
        </w:tc>
        <w:tc>
          <w:tcPr>
            <w:tcW w:w="2303" w:type="dxa"/>
            <w:tcBorders>
              <w:top w:val="single" w:sz="4" w:space="0" w:color="000000"/>
              <w:left w:val="single" w:sz="4" w:space="0" w:color="000000"/>
              <w:bottom w:val="single" w:sz="4" w:space="0" w:color="000000"/>
              <w:right w:val="single" w:sz="4" w:space="0" w:color="000000"/>
            </w:tcBorders>
          </w:tcPr>
          <w:p w14:paraId="06C0AFB5"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42,2</w:t>
            </w:r>
          </w:p>
        </w:tc>
        <w:tc>
          <w:tcPr>
            <w:tcW w:w="2308" w:type="dxa"/>
            <w:tcBorders>
              <w:top w:val="single" w:sz="4" w:space="0" w:color="000000"/>
              <w:left w:val="single" w:sz="4" w:space="0" w:color="000000"/>
              <w:bottom w:val="single" w:sz="4" w:space="0" w:color="000000"/>
              <w:right w:val="nil"/>
            </w:tcBorders>
          </w:tcPr>
          <w:p w14:paraId="29216D0D"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46,5</w:t>
            </w:r>
          </w:p>
        </w:tc>
      </w:tr>
      <w:tr w:rsidR="00081888" w:rsidRPr="003B65E5" w14:paraId="2F412E7C" w14:textId="77777777">
        <w:tc>
          <w:tcPr>
            <w:tcW w:w="4601" w:type="dxa"/>
            <w:tcBorders>
              <w:top w:val="single" w:sz="4" w:space="0" w:color="000000"/>
              <w:left w:val="nil"/>
              <w:bottom w:val="single" w:sz="4" w:space="0" w:color="000000"/>
              <w:right w:val="single" w:sz="4" w:space="0" w:color="000000"/>
            </w:tcBorders>
          </w:tcPr>
          <w:p w14:paraId="6994043F"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 xml:space="preserve">палминог уља (лагуна за ефлуент) </w:t>
            </w:r>
          </w:p>
        </w:tc>
        <w:tc>
          <w:tcPr>
            <w:tcW w:w="2303" w:type="dxa"/>
            <w:tcBorders>
              <w:top w:val="single" w:sz="4" w:space="0" w:color="000000"/>
              <w:left w:val="single" w:sz="4" w:space="0" w:color="000000"/>
              <w:bottom w:val="single" w:sz="4" w:space="0" w:color="000000"/>
              <w:right w:val="single" w:sz="4" w:space="0" w:color="000000"/>
            </w:tcBorders>
          </w:tcPr>
          <w:p w14:paraId="6E73D534"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62,2</w:t>
            </w:r>
          </w:p>
        </w:tc>
        <w:tc>
          <w:tcPr>
            <w:tcW w:w="2308" w:type="dxa"/>
            <w:tcBorders>
              <w:top w:val="single" w:sz="4" w:space="0" w:color="000000"/>
              <w:left w:val="single" w:sz="4" w:space="0" w:color="000000"/>
              <w:bottom w:val="single" w:sz="4" w:space="0" w:color="000000"/>
              <w:right w:val="nil"/>
            </w:tcBorders>
          </w:tcPr>
          <w:p w14:paraId="6CC7277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73,3</w:t>
            </w:r>
          </w:p>
        </w:tc>
      </w:tr>
      <w:tr w:rsidR="00081888" w:rsidRPr="003B65E5" w14:paraId="679A5A98" w14:textId="77777777">
        <w:tc>
          <w:tcPr>
            <w:tcW w:w="4601" w:type="dxa"/>
            <w:tcBorders>
              <w:top w:val="single" w:sz="4" w:space="0" w:color="000000"/>
              <w:left w:val="nil"/>
              <w:bottom w:val="single" w:sz="4" w:space="0" w:color="000000"/>
              <w:right w:val="single" w:sz="4" w:space="0" w:color="000000"/>
            </w:tcBorders>
          </w:tcPr>
          <w:p w14:paraId="72A11E70" w14:textId="77777777" w:rsidR="00081888" w:rsidRPr="003B65E5" w:rsidRDefault="00AE235B">
            <w:pPr>
              <w:widowControl w:val="0"/>
              <w:spacing w:after="0" w:line="212"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Водоником</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 xml:space="preserve">обрађено биљно </w:t>
            </w:r>
            <w:r w:rsidRPr="003B65E5">
              <w:rPr>
                <w:rFonts w:ascii="Times New Roman" w:eastAsia="Calibri" w:hAnsi="Times New Roman" w:cs="Times New Roman"/>
                <w:spacing w:val="-3"/>
                <w:sz w:val="24"/>
                <w:szCs w:val="24"/>
                <w:lang w:val="sr-Cyrl-CS"/>
              </w:rPr>
              <w:t xml:space="preserve">уље </w:t>
            </w:r>
            <w:r w:rsidRPr="003B65E5">
              <w:rPr>
                <w:rFonts w:ascii="Times New Roman" w:eastAsia="Calibri" w:hAnsi="Times New Roman" w:cs="Times New Roman"/>
                <w:sz w:val="24"/>
                <w:szCs w:val="24"/>
                <w:lang w:val="sr-Cyrl-CS"/>
              </w:rPr>
              <w:t>од</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палминог уља (процес са хватањем метана у уљари)</w:t>
            </w:r>
          </w:p>
        </w:tc>
        <w:tc>
          <w:tcPr>
            <w:tcW w:w="2303" w:type="dxa"/>
            <w:tcBorders>
              <w:top w:val="single" w:sz="4" w:space="0" w:color="000000"/>
              <w:left w:val="single" w:sz="4" w:space="0" w:color="000000"/>
              <w:bottom w:val="single" w:sz="4" w:space="0" w:color="000000"/>
              <w:right w:val="single" w:sz="4" w:space="0" w:color="000000"/>
            </w:tcBorders>
          </w:tcPr>
          <w:p w14:paraId="2A19B543"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44,1</w:t>
            </w:r>
          </w:p>
        </w:tc>
        <w:tc>
          <w:tcPr>
            <w:tcW w:w="2308" w:type="dxa"/>
            <w:tcBorders>
              <w:top w:val="single" w:sz="4" w:space="0" w:color="000000"/>
              <w:left w:val="single" w:sz="4" w:space="0" w:color="000000"/>
              <w:bottom w:val="single" w:sz="4" w:space="0" w:color="000000"/>
              <w:right w:val="nil"/>
            </w:tcBorders>
          </w:tcPr>
          <w:p w14:paraId="374B878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48,0</w:t>
            </w:r>
          </w:p>
        </w:tc>
      </w:tr>
      <w:tr w:rsidR="00081888" w:rsidRPr="003B65E5" w14:paraId="10C629A5" w14:textId="77777777">
        <w:tc>
          <w:tcPr>
            <w:tcW w:w="4601" w:type="dxa"/>
            <w:tcBorders>
              <w:top w:val="single" w:sz="4" w:space="0" w:color="000000"/>
              <w:left w:val="nil"/>
              <w:bottom w:val="single" w:sz="4" w:space="0" w:color="000000"/>
              <w:right w:val="single" w:sz="4" w:space="0" w:color="000000"/>
            </w:tcBorders>
          </w:tcPr>
          <w:p w14:paraId="2792674A"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Водоником обрађено биљно уље од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36915534"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11,9</w:t>
            </w:r>
          </w:p>
        </w:tc>
        <w:tc>
          <w:tcPr>
            <w:tcW w:w="2308" w:type="dxa"/>
            <w:tcBorders>
              <w:top w:val="single" w:sz="4" w:space="0" w:color="000000"/>
              <w:left w:val="single" w:sz="4" w:space="0" w:color="000000"/>
              <w:bottom w:val="single" w:sz="4" w:space="0" w:color="000000"/>
              <w:right w:val="nil"/>
            </w:tcBorders>
          </w:tcPr>
          <w:p w14:paraId="007E852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16,0</w:t>
            </w:r>
          </w:p>
        </w:tc>
      </w:tr>
      <w:tr w:rsidR="00081888" w:rsidRPr="003B65E5" w14:paraId="78D37E16" w14:textId="77777777">
        <w:tc>
          <w:tcPr>
            <w:tcW w:w="4601" w:type="dxa"/>
            <w:tcBorders>
              <w:top w:val="single" w:sz="4" w:space="0" w:color="000000"/>
              <w:left w:val="nil"/>
              <w:bottom w:val="single" w:sz="4" w:space="0" w:color="000000"/>
              <w:right w:val="single" w:sz="4" w:space="0" w:color="000000"/>
            </w:tcBorders>
          </w:tcPr>
          <w:p w14:paraId="1D384C94"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Водоником обрађено биљно уље од животињских масти добијених у процесу обраде животињских остатака (rendering) (**)</w:t>
            </w:r>
          </w:p>
        </w:tc>
        <w:tc>
          <w:tcPr>
            <w:tcW w:w="2303" w:type="dxa"/>
            <w:tcBorders>
              <w:top w:val="single" w:sz="4" w:space="0" w:color="000000"/>
              <w:left w:val="single" w:sz="4" w:space="0" w:color="000000"/>
              <w:bottom w:val="single" w:sz="4" w:space="0" w:color="000000"/>
              <w:right w:val="single" w:sz="4" w:space="0" w:color="000000"/>
            </w:tcBorders>
          </w:tcPr>
          <w:p w14:paraId="13DE7A23"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16,0</w:t>
            </w:r>
          </w:p>
        </w:tc>
        <w:tc>
          <w:tcPr>
            <w:tcW w:w="2308" w:type="dxa"/>
            <w:tcBorders>
              <w:top w:val="single" w:sz="4" w:space="0" w:color="000000"/>
              <w:left w:val="single" w:sz="4" w:space="0" w:color="000000"/>
              <w:bottom w:val="single" w:sz="4" w:space="0" w:color="000000"/>
              <w:right w:val="nil"/>
            </w:tcBorders>
          </w:tcPr>
          <w:p w14:paraId="59003A90"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21,8</w:t>
            </w:r>
          </w:p>
        </w:tc>
      </w:tr>
      <w:tr w:rsidR="00081888" w:rsidRPr="003B65E5" w14:paraId="260254CA" w14:textId="77777777">
        <w:tc>
          <w:tcPr>
            <w:tcW w:w="4601" w:type="dxa"/>
            <w:tcBorders>
              <w:top w:val="single" w:sz="4" w:space="0" w:color="000000"/>
              <w:left w:val="nil"/>
              <w:bottom w:val="single" w:sz="4" w:space="0" w:color="000000"/>
              <w:right w:val="single" w:sz="4" w:space="0" w:color="000000"/>
            </w:tcBorders>
          </w:tcPr>
          <w:p w14:paraId="64991D5B" w14:textId="77777777" w:rsidR="00081888" w:rsidRPr="003B65E5" w:rsidRDefault="00AE235B">
            <w:pPr>
              <w:widowControl w:val="0"/>
              <w:spacing w:before="152"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уљане репице</w:t>
            </w:r>
          </w:p>
        </w:tc>
        <w:tc>
          <w:tcPr>
            <w:tcW w:w="2303" w:type="dxa"/>
            <w:tcBorders>
              <w:top w:val="single" w:sz="4" w:space="0" w:color="000000"/>
              <w:left w:val="single" w:sz="4" w:space="0" w:color="000000"/>
              <w:bottom w:val="single" w:sz="4" w:space="0" w:color="000000"/>
              <w:right w:val="single" w:sz="4" w:space="0" w:color="000000"/>
            </w:tcBorders>
          </w:tcPr>
          <w:p w14:paraId="6108269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38,5</w:t>
            </w:r>
          </w:p>
        </w:tc>
        <w:tc>
          <w:tcPr>
            <w:tcW w:w="2308" w:type="dxa"/>
            <w:tcBorders>
              <w:top w:val="single" w:sz="4" w:space="0" w:color="000000"/>
              <w:left w:val="single" w:sz="4" w:space="0" w:color="000000"/>
              <w:bottom w:val="single" w:sz="4" w:space="0" w:color="000000"/>
              <w:right w:val="nil"/>
            </w:tcBorders>
          </w:tcPr>
          <w:p w14:paraId="10BC61D8"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40,0</w:t>
            </w:r>
          </w:p>
        </w:tc>
      </w:tr>
      <w:tr w:rsidR="00081888" w:rsidRPr="003B65E5" w14:paraId="223BBF0D" w14:textId="77777777">
        <w:tc>
          <w:tcPr>
            <w:tcW w:w="4601" w:type="dxa"/>
            <w:tcBorders>
              <w:top w:val="single" w:sz="4" w:space="0" w:color="000000"/>
              <w:left w:val="nil"/>
              <w:bottom w:val="single" w:sz="4" w:space="0" w:color="000000"/>
              <w:right w:val="single" w:sz="4" w:space="0" w:color="000000"/>
            </w:tcBorders>
          </w:tcPr>
          <w:p w14:paraId="427BA180" w14:textId="77777777" w:rsidR="00081888" w:rsidRPr="003B65E5" w:rsidRDefault="00AE235B">
            <w:pPr>
              <w:widowControl w:val="0"/>
              <w:spacing w:before="152"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сунцокрета</w:t>
            </w:r>
          </w:p>
        </w:tc>
        <w:tc>
          <w:tcPr>
            <w:tcW w:w="2303" w:type="dxa"/>
            <w:tcBorders>
              <w:top w:val="single" w:sz="4" w:space="0" w:color="000000"/>
              <w:left w:val="single" w:sz="4" w:space="0" w:color="000000"/>
              <w:bottom w:val="single" w:sz="4" w:space="0" w:color="000000"/>
              <w:right w:val="single" w:sz="4" w:space="0" w:color="000000"/>
            </w:tcBorders>
          </w:tcPr>
          <w:p w14:paraId="1BEF765B"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32,7</w:t>
            </w:r>
          </w:p>
        </w:tc>
        <w:tc>
          <w:tcPr>
            <w:tcW w:w="2308" w:type="dxa"/>
            <w:tcBorders>
              <w:top w:val="single" w:sz="4" w:space="0" w:color="000000"/>
              <w:left w:val="single" w:sz="4" w:space="0" w:color="000000"/>
              <w:bottom w:val="single" w:sz="4" w:space="0" w:color="000000"/>
              <w:right w:val="nil"/>
            </w:tcBorders>
          </w:tcPr>
          <w:p w14:paraId="4C9C4624"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34,3</w:t>
            </w:r>
          </w:p>
        </w:tc>
      </w:tr>
      <w:tr w:rsidR="00081888" w:rsidRPr="003B65E5" w14:paraId="748A9ED9" w14:textId="77777777">
        <w:tc>
          <w:tcPr>
            <w:tcW w:w="4601" w:type="dxa"/>
            <w:tcBorders>
              <w:top w:val="single" w:sz="4" w:space="0" w:color="000000"/>
              <w:left w:val="nil"/>
              <w:bottom w:val="single" w:sz="4" w:space="0" w:color="000000"/>
              <w:right w:val="single" w:sz="4" w:space="0" w:color="000000"/>
            </w:tcBorders>
          </w:tcPr>
          <w:p w14:paraId="691D25BE"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соје</w:t>
            </w:r>
          </w:p>
        </w:tc>
        <w:tc>
          <w:tcPr>
            <w:tcW w:w="2303" w:type="dxa"/>
            <w:tcBorders>
              <w:top w:val="single" w:sz="4" w:space="0" w:color="000000"/>
              <w:left w:val="single" w:sz="4" w:space="0" w:color="000000"/>
              <w:bottom w:val="single" w:sz="4" w:space="0" w:color="000000"/>
              <w:right w:val="single" w:sz="4" w:space="0" w:color="000000"/>
            </w:tcBorders>
          </w:tcPr>
          <w:p w14:paraId="1E3DE9EE"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35,2</w:t>
            </w:r>
          </w:p>
        </w:tc>
        <w:tc>
          <w:tcPr>
            <w:tcW w:w="2308" w:type="dxa"/>
            <w:tcBorders>
              <w:top w:val="single" w:sz="4" w:space="0" w:color="000000"/>
              <w:left w:val="single" w:sz="4" w:space="0" w:color="000000"/>
              <w:bottom w:val="single" w:sz="4" w:space="0" w:color="000000"/>
              <w:right w:val="nil"/>
            </w:tcBorders>
          </w:tcPr>
          <w:p w14:paraId="4844054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36,9</w:t>
            </w:r>
          </w:p>
        </w:tc>
      </w:tr>
      <w:tr w:rsidR="00081888" w:rsidRPr="003B65E5" w14:paraId="69FD0770" w14:textId="77777777">
        <w:tc>
          <w:tcPr>
            <w:tcW w:w="4601" w:type="dxa"/>
            <w:tcBorders>
              <w:top w:val="single" w:sz="4" w:space="0" w:color="000000"/>
              <w:left w:val="nil"/>
              <w:bottom w:val="single" w:sz="4" w:space="0" w:color="000000"/>
              <w:right w:val="single" w:sz="4" w:space="0" w:color="000000"/>
            </w:tcBorders>
          </w:tcPr>
          <w:p w14:paraId="04FCDDED" w14:textId="77777777" w:rsidR="00081888" w:rsidRPr="003B65E5" w:rsidRDefault="00AE235B">
            <w:pPr>
              <w:widowControl w:val="0"/>
              <w:spacing w:before="151"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палминог уља (лагуна за ефлуент)</w:t>
            </w:r>
          </w:p>
        </w:tc>
        <w:tc>
          <w:tcPr>
            <w:tcW w:w="2303" w:type="dxa"/>
            <w:tcBorders>
              <w:top w:val="single" w:sz="4" w:space="0" w:color="000000"/>
              <w:left w:val="single" w:sz="4" w:space="0" w:color="000000"/>
              <w:bottom w:val="single" w:sz="4" w:space="0" w:color="000000"/>
              <w:right w:val="single" w:sz="4" w:space="0" w:color="000000"/>
            </w:tcBorders>
          </w:tcPr>
          <w:p w14:paraId="73DA809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56,3</w:t>
            </w:r>
          </w:p>
        </w:tc>
        <w:tc>
          <w:tcPr>
            <w:tcW w:w="2308" w:type="dxa"/>
            <w:tcBorders>
              <w:top w:val="single" w:sz="4" w:space="0" w:color="000000"/>
              <w:left w:val="single" w:sz="4" w:space="0" w:color="000000"/>
              <w:bottom w:val="single" w:sz="4" w:space="0" w:color="000000"/>
              <w:right w:val="nil"/>
            </w:tcBorders>
          </w:tcPr>
          <w:p w14:paraId="20835914"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65,4</w:t>
            </w:r>
          </w:p>
        </w:tc>
      </w:tr>
      <w:tr w:rsidR="00081888" w:rsidRPr="003B65E5" w14:paraId="0241B558" w14:textId="77777777">
        <w:tc>
          <w:tcPr>
            <w:tcW w:w="4601" w:type="dxa"/>
            <w:tcBorders>
              <w:top w:val="single" w:sz="4" w:space="0" w:color="000000"/>
              <w:left w:val="nil"/>
              <w:bottom w:val="single" w:sz="4" w:space="0" w:color="000000"/>
              <w:right w:val="single" w:sz="4" w:space="0" w:color="000000"/>
            </w:tcBorders>
          </w:tcPr>
          <w:p w14:paraId="2B135637" w14:textId="77777777" w:rsidR="00081888" w:rsidRPr="003B65E5" w:rsidRDefault="00AE235B">
            <w:pPr>
              <w:widowControl w:val="0"/>
              <w:spacing w:after="0" w:line="210" w:lineRule="exact"/>
              <w:ind w:right="83"/>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Чисто биљно уље од палминог уља (процес са хватањем метана у уљари)</w:t>
            </w:r>
          </w:p>
        </w:tc>
        <w:tc>
          <w:tcPr>
            <w:tcW w:w="2303" w:type="dxa"/>
            <w:tcBorders>
              <w:top w:val="single" w:sz="4" w:space="0" w:color="000000"/>
              <w:left w:val="single" w:sz="4" w:space="0" w:color="000000"/>
              <w:bottom w:val="single" w:sz="4" w:space="0" w:color="000000"/>
              <w:right w:val="single" w:sz="4" w:space="0" w:color="000000"/>
            </w:tcBorders>
          </w:tcPr>
          <w:p w14:paraId="1FDF3F7E"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38,4</w:t>
            </w:r>
          </w:p>
        </w:tc>
        <w:tc>
          <w:tcPr>
            <w:tcW w:w="2308" w:type="dxa"/>
            <w:tcBorders>
              <w:top w:val="single" w:sz="4" w:space="0" w:color="000000"/>
              <w:left w:val="single" w:sz="4" w:space="0" w:color="000000"/>
              <w:bottom w:val="single" w:sz="4" w:space="0" w:color="000000"/>
              <w:right w:val="nil"/>
            </w:tcBorders>
          </w:tcPr>
          <w:p w14:paraId="52939180"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57,2</w:t>
            </w:r>
          </w:p>
        </w:tc>
      </w:tr>
      <w:tr w:rsidR="00081888" w:rsidRPr="003B65E5" w14:paraId="69C1D405" w14:textId="77777777">
        <w:tc>
          <w:tcPr>
            <w:tcW w:w="4601" w:type="dxa"/>
            <w:tcBorders>
              <w:top w:val="single" w:sz="4" w:space="0" w:color="000000"/>
              <w:left w:val="nil"/>
              <w:bottom w:val="single" w:sz="4" w:space="0" w:color="000000"/>
              <w:right w:val="single" w:sz="4" w:space="0" w:color="000000"/>
            </w:tcBorders>
          </w:tcPr>
          <w:p w14:paraId="2DD69C47" w14:textId="77777777" w:rsidR="00081888" w:rsidRPr="003B65E5" w:rsidRDefault="00AE235B">
            <w:pPr>
              <w:widowControl w:val="0"/>
              <w:spacing w:before="15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Чисто уље од отпадног јестивог уља</w:t>
            </w:r>
          </w:p>
        </w:tc>
        <w:tc>
          <w:tcPr>
            <w:tcW w:w="2303" w:type="dxa"/>
            <w:tcBorders>
              <w:top w:val="single" w:sz="4" w:space="0" w:color="000000"/>
              <w:left w:val="single" w:sz="4" w:space="0" w:color="000000"/>
              <w:bottom w:val="single" w:sz="4" w:space="0" w:color="000000"/>
              <w:right w:val="single" w:sz="4" w:space="0" w:color="000000"/>
            </w:tcBorders>
          </w:tcPr>
          <w:p w14:paraId="1D362930"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w:t>
            </w:r>
          </w:p>
        </w:tc>
        <w:tc>
          <w:tcPr>
            <w:tcW w:w="2308" w:type="dxa"/>
            <w:tcBorders>
              <w:top w:val="single" w:sz="4" w:space="0" w:color="000000"/>
              <w:left w:val="single" w:sz="4" w:space="0" w:color="000000"/>
              <w:bottom w:val="single" w:sz="4" w:space="0" w:color="000000"/>
              <w:right w:val="nil"/>
            </w:tcBorders>
          </w:tcPr>
          <w:p w14:paraId="41D6D54D"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2,2</w:t>
            </w:r>
          </w:p>
        </w:tc>
      </w:tr>
    </w:tbl>
    <w:p w14:paraId="4BEFB6FB" w14:textId="77777777" w:rsidR="00081888" w:rsidRPr="003B65E5" w:rsidRDefault="00AE235B">
      <w:pPr>
        <w:widowControl w:val="0"/>
        <w:spacing w:before="73" w:after="0" w:line="240" w:lineRule="auto"/>
        <w:ind w:right="625"/>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xml:space="preserve">(*) Задата вредност за комбиноване процесе су важеће само ако се целокупна </w:t>
      </w:r>
      <w:r w:rsidRPr="003B65E5">
        <w:rPr>
          <w:rFonts w:ascii="Times New Roman" w:eastAsia="Calibri" w:hAnsi="Times New Roman" w:cs="Times New Roman"/>
          <w:sz w:val="24"/>
          <w:szCs w:val="24"/>
          <w:lang w:val="sr-Cyrl-CS"/>
        </w:rPr>
        <w:lastRenderedPageBreak/>
        <w:t>количина топлоте која се користи добија из комбинованог процеса</w:t>
      </w:r>
    </w:p>
    <w:p w14:paraId="464B9BFE" w14:textId="77777777" w:rsidR="00081888" w:rsidRPr="003B65E5" w:rsidRDefault="00AE235B">
      <w:pPr>
        <w:widowControl w:val="0"/>
        <w:spacing w:before="96" w:after="0" w:line="240" w:lineRule="auto"/>
        <w:ind w:right="336"/>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Нису укључене масти животињског порекла које су произведене од споредних производа животињског порекла категорије 3, у складу са прописом којим се уређује начин разврставања и поступања са споредним производима животињског порекла.</w:t>
      </w:r>
    </w:p>
    <w:p w14:paraId="5DAC2CD3" w14:textId="77777777" w:rsidR="00081888" w:rsidRPr="003B65E5" w:rsidRDefault="00081888">
      <w:pPr>
        <w:widowControl w:val="0"/>
        <w:spacing w:after="0" w:line="240" w:lineRule="auto"/>
        <w:jc w:val="center"/>
        <w:rPr>
          <w:rFonts w:ascii="Times New Roman" w:eastAsia="Cambria" w:hAnsi="Times New Roman" w:cs="Times New Roman"/>
          <w:sz w:val="24"/>
          <w:szCs w:val="24"/>
          <w:lang w:val="sr-Cyrl-CS"/>
        </w:rPr>
      </w:pPr>
    </w:p>
    <w:p w14:paraId="3140746B" w14:textId="77777777" w:rsidR="00081888" w:rsidRPr="003B65E5" w:rsidRDefault="00AE235B">
      <w:pPr>
        <w:widowControl w:val="0"/>
        <w:tabs>
          <w:tab w:val="left" w:pos="866"/>
        </w:tabs>
        <w:spacing w:before="73" w:after="0" w:line="240" w:lineRule="auto"/>
        <w:ind w:right="625"/>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 Процењене рашчлањене задате вредности за будућа биогорива и биотечности која 2016. године нису била на тржишту или су била у занемарљивим количинама</w:t>
      </w:r>
    </w:p>
    <w:p w14:paraId="10BEF794" w14:textId="77777777" w:rsidR="00081888" w:rsidRPr="003B65E5" w:rsidRDefault="00081888">
      <w:pPr>
        <w:widowControl w:val="0"/>
        <w:tabs>
          <w:tab w:val="left" w:pos="833"/>
        </w:tabs>
        <w:spacing w:before="84" w:after="0" w:line="188" w:lineRule="exact"/>
        <w:ind w:right="625"/>
        <w:rPr>
          <w:rFonts w:ascii="Times New Roman" w:eastAsia="Calibri" w:hAnsi="Times New Roman" w:cs="Times New Roman"/>
          <w:sz w:val="24"/>
          <w:szCs w:val="24"/>
          <w:lang w:val="sr-Cyrl-CS"/>
        </w:rPr>
      </w:pPr>
    </w:p>
    <w:p w14:paraId="092C9FEB" w14:textId="77777777" w:rsidR="00081888" w:rsidRPr="003B65E5" w:rsidRDefault="00081888">
      <w:pPr>
        <w:widowControl w:val="0"/>
        <w:tabs>
          <w:tab w:val="left" w:pos="833"/>
        </w:tabs>
        <w:spacing w:before="84" w:after="0" w:line="188" w:lineRule="exact"/>
        <w:ind w:right="625"/>
        <w:rPr>
          <w:rFonts w:ascii="Times New Roman" w:eastAsia="Calibri" w:hAnsi="Times New Roman" w:cs="Times New Roman"/>
          <w:sz w:val="24"/>
          <w:szCs w:val="24"/>
          <w:lang w:val="sr-Cyrl-CS"/>
        </w:rPr>
      </w:pPr>
    </w:p>
    <w:p w14:paraId="0FFFA1DD"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Рашчлањене задате вредности за узгајање</w:t>
      </w:r>
      <w:r w:rsidRPr="003B65E5">
        <w:rPr>
          <w:rFonts w:ascii="Times New Roman" w:eastAsia="Cambria" w:hAnsi="Times New Roman" w:cs="Times New Roman"/>
          <w:w w:val="95"/>
          <w:sz w:val="24"/>
          <w:szCs w:val="24"/>
          <w:lang w:val="sr-Cyrl-CS"/>
        </w:rPr>
        <w:t xml:space="preserve"> ‘e</w:t>
      </w:r>
      <w:r w:rsidRPr="003B65E5">
        <w:rPr>
          <w:rFonts w:ascii="Times New Roman" w:eastAsia="Cambria" w:hAnsi="Times New Roman" w:cs="Times New Roman"/>
          <w:w w:val="95"/>
          <w:position w:val="-4"/>
          <w:sz w:val="24"/>
          <w:szCs w:val="24"/>
          <w:lang w:val="sr-Cyrl-CS"/>
        </w:rPr>
        <w:t>ec</w:t>
      </w:r>
      <w:r w:rsidRPr="003B65E5">
        <w:rPr>
          <w:rFonts w:ascii="Times New Roman" w:eastAsia="Cambria" w:hAnsi="Times New Roman" w:cs="Times New Roman"/>
          <w:w w:val="95"/>
          <w:sz w:val="24"/>
          <w:szCs w:val="24"/>
          <w:lang w:val="sr-Cyrl-CS"/>
        </w:rPr>
        <w:t xml:space="preserve">’ </w:t>
      </w:r>
      <w:r w:rsidRPr="003B65E5">
        <w:rPr>
          <w:rFonts w:ascii="Times New Roman" w:eastAsia="Cambria" w:hAnsi="Times New Roman" w:cs="Times New Roman"/>
          <w:sz w:val="24"/>
          <w:szCs w:val="24"/>
          <w:lang w:val="sr-Cyrl-CS"/>
        </w:rPr>
        <w:t>као што је дефинисано у делу Ц овог прилога, укључујући емисије</w:t>
      </w:r>
      <w:r w:rsidRPr="003B65E5">
        <w:rPr>
          <w:rFonts w:ascii="Times New Roman" w:eastAsia="Cambria" w:hAnsi="Times New Roman" w:cs="Times New Roman"/>
          <w:w w:val="95"/>
          <w:sz w:val="24"/>
          <w:szCs w:val="24"/>
          <w:lang w:val="sr-Cyrl-CS"/>
        </w:rPr>
        <w:t xml:space="preserve"> N</w:t>
      </w:r>
      <w:r w:rsidRPr="003B65E5">
        <w:rPr>
          <w:rFonts w:ascii="Times New Roman" w:eastAsia="Cambria" w:hAnsi="Times New Roman" w:cs="Times New Roman"/>
          <w:w w:val="95"/>
          <w:position w:val="-4"/>
          <w:sz w:val="24"/>
          <w:szCs w:val="24"/>
          <w:lang w:val="sr-Cyrl-CS"/>
        </w:rPr>
        <w:t>2</w:t>
      </w:r>
      <w:r w:rsidRPr="003B65E5">
        <w:rPr>
          <w:rFonts w:ascii="Times New Roman" w:eastAsia="Cambria" w:hAnsi="Times New Roman" w:cs="Times New Roman"/>
          <w:w w:val="95"/>
          <w:sz w:val="24"/>
          <w:szCs w:val="24"/>
          <w:lang w:val="sr-Cyrl-CS"/>
        </w:rPr>
        <w:t>O</w:t>
      </w:r>
      <w:r w:rsidRPr="003B65E5">
        <w:rPr>
          <w:rFonts w:ascii="Times New Roman" w:eastAsia="Cambria" w:hAnsi="Times New Roman" w:cs="Times New Roman"/>
          <w:spacing w:val="4"/>
          <w:w w:val="95"/>
          <w:sz w:val="24"/>
          <w:szCs w:val="24"/>
          <w:lang w:val="sr-Cyrl-CS"/>
        </w:rPr>
        <w:t xml:space="preserve"> </w:t>
      </w:r>
      <w:r w:rsidRPr="003B65E5">
        <w:rPr>
          <w:rFonts w:ascii="Times New Roman" w:eastAsia="Cambria" w:hAnsi="Times New Roman" w:cs="Times New Roman"/>
          <w:sz w:val="24"/>
          <w:szCs w:val="24"/>
          <w:lang w:val="sr-Cyrl-CS"/>
        </w:rPr>
        <w:t>(укључујући уситњавање отпадног или узгајаног дрвета)</w:t>
      </w:r>
    </w:p>
    <w:p w14:paraId="5CF14432" w14:textId="77777777" w:rsidR="00081888" w:rsidRPr="003B65E5" w:rsidRDefault="00081888">
      <w:pPr>
        <w:widowControl w:val="0"/>
        <w:spacing w:before="11" w:after="0" w:line="240" w:lineRule="auto"/>
        <w:rPr>
          <w:rFonts w:ascii="Times New Roman" w:eastAsia="Cambria" w:hAnsi="Times New Roman" w:cs="Times New Roman"/>
          <w:sz w:val="24"/>
          <w:szCs w:val="24"/>
          <w:lang w:val="sr-Cyrl-CS"/>
        </w:rPr>
      </w:pPr>
    </w:p>
    <w:tbl>
      <w:tblPr>
        <w:tblW w:w="9212" w:type="dxa"/>
        <w:tblLayout w:type="fixed"/>
        <w:tblCellMar>
          <w:left w:w="0" w:type="dxa"/>
          <w:right w:w="0" w:type="dxa"/>
        </w:tblCellMar>
        <w:tblLook w:val="04A0" w:firstRow="1" w:lastRow="0" w:firstColumn="1" w:lastColumn="0" w:noHBand="0" w:noVBand="1"/>
      </w:tblPr>
      <w:tblGrid>
        <w:gridCol w:w="4601"/>
        <w:gridCol w:w="2303"/>
        <w:gridCol w:w="2308"/>
      </w:tblGrid>
      <w:tr w:rsidR="00081888" w:rsidRPr="003B65E5" w14:paraId="54435396" w14:textId="77777777">
        <w:tc>
          <w:tcPr>
            <w:tcW w:w="4601" w:type="dxa"/>
            <w:tcBorders>
              <w:top w:val="single" w:sz="4" w:space="0" w:color="000000"/>
              <w:left w:val="nil"/>
              <w:bottom w:val="single" w:sz="4" w:space="0" w:color="000000"/>
              <w:right w:val="single" w:sz="4" w:space="0" w:color="000000"/>
            </w:tcBorders>
          </w:tcPr>
          <w:p w14:paraId="2ED212BF"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биогорива и биотечности</w:t>
            </w:r>
          </w:p>
        </w:tc>
        <w:tc>
          <w:tcPr>
            <w:tcW w:w="2303" w:type="dxa"/>
            <w:tcBorders>
              <w:top w:val="single" w:sz="4" w:space="0" w:color="000000"/>
              <w:left w:val="single" w:sz="4" w:space="0" w:color="000000"/>
              <w:bottom w:val="single" w:sz="4" w:space="0" w:color="000000"/>
              <w:right w:val="single" w:sz="4" w:space="0" w:color="000000"/>
            </w:tcBorders>
          </w:tcPr>
          <w:p w14:paraId="4C260865"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типична вредност</w:t>
            </w:r>
          </w:p>
          <w:p w14:paraId="6A1CF0D1"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c>
          <w:tcPr>
            <w:tcW w:w="2308" w:type="dxa"/>
            <w:tcBorders>
              <w:top w:val="single" w:sz="4" w:space="0" w:color="000000"/>
              <w:left w:val="single" w:sz="4" w:space="0" w:color="000000"/>
              <w:bottom w:val="single" w:sz="4" w:space="0" w:color="000000"/>
              <w:right w:val="nil"/>
            </w:tcBorders>
          </w:tcPr>
          <w:p w14:paraId="734F71DE"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задата вредност</w:t>
            </w:r>
          </w:p>
          <w:p w14:paraId="49D039B9"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 xml:space="preserve"> (g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r>
      <w:tr w:rsidR="00081888" w:rsidRPr="003B65E5" w14:paraId="21808379" w14:textId="77777777">
        <w:tc>
          <w:tcPr>
            <w:tcW w:w="4601" w:type="dxa"/>
            <w:tcBorders>
              <w:top w:val="single" w:sz="4" w:space="0" w:color="000000"/>
              <w:left w:val="nil"/>
              <w:bottom w:val="single" w:sz="4" w:space="0" w:color="000000"/>
              <w:right w:val="single" w:sz="4" w:space="0" w:color="000000"/>
            </w:tcBorders>
          </w:tcPr>
          <w:p w14:paraId="35EA721E" w14:textId="77777777" w:rsidR="00081888" w:rsidRPr="003B65E5" w:rsidRDefault="00AE235B">
            <w:pPr>
              <w:widowControl w:val="0"/>
              <w:spacing w:before="106"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пшеничне сламе</w:t>
            </w:r>
          </w:p>
        </w:tc>
        <w:tc>
          <w:tcPr>
            <w:tcW w:w="2303" w:type="dxa"/>
            <w:tcBorders>
              <w:top w:val="single" w:sz="4" w:space="0" w:color="000000"/>
              <w:left w:val="single" w:sz="4" w:space="0" w:color="000000"/>
              <w:bottom w:val="single" w:sz="4" w:space="0" w:color="000000"/>
              <w:right w:val="single" w:sz="4" w:space="0" w:color="000000"/>
            </w:tcBorders>
          </w:tcPr>
          <w:p w14:paraId="7E28AD74"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1,8</w:t>
            </w:r>
          </w:p>
        </w:tc>
        <w:tc>
          <w:tcPr>
            <w:tcW w:w="2308" w:type="dxa"/>
            <w:tcBorders>
              <w:top w:val="single" w:sz="4" w:space="0" w:color="000000"/>
              <w:left w:val="single" w:sz="4" w:space="0" w:color="000000"/>
              <w:bottom w:val="single" w:sz="4" w:space="0" w:color="000000"/>
              <w:right w:val="nil"/>
            </w:tcBorders>
          </w:tcPr>
          <w:p w14:paraId="7993430F"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1,8</w:t>
            </w:r>
          </w:p>
        </w:tc>
      </w:tr>
      <w:tr w:rsidR="00081888" w:rsidRPr="003B65E5" w14:paraId="69C16FDA" w14:textId="77777777">
        <w:tc>
          <w:tcPr>
            <w:tcW w:w="4601" w:type="dxa"/>
            <w:tcBorders>
              <w:top w:val="single" w:sz="4" w:space="0" w:color="000000"/>
              <w:left w:val="nil"/>
              <w:bottom w:val="single" w:sz="4" w:space="0" w:color="000000"/>
              <w:right w:val="single" w:sz="4" w:space="0" w:color="000000"/>
            </w:tcBorders>
          </w:tcPr>
          <w:p w14:paraId="5A407785"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отпадног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76361CDA"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3,3</w:t>
            </w:r>
          </w:p>
        </w:tc>
        <w:tc>
          <w:tcPr>
            <w:tcW w:w="2308" w:type="dxa"/>
            <w:tcBorders>
              <w:top w:val="single" w:sz="4" w:space="0" w:color="000000"/>
              <w:left w:val="single" w:sz="4" w:space="0" w:color="000000"/>
              <w:bottom w:val="single" w:sz="4" w:space="0" w:color="000000"/>
              <w:right w:val="nil"/>
            </w:tcBorders>
          </w:tcPr>
          <w:p w14:paraId="14FDDAD9"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3,3</w:t>
            </w:r>
          </w:p>
        </w:tc>
      </w:tr>
      <w:tr w:rsidR="00081888" w:rsidRPr="003B65E5" w14:paraId="0CE02381" w14:textId="77777777">
        <w:tc>
          <w:tcPr>
            <w:tcW w:w="4601" w:type="dxa"/>
            <w:tcBorders>
              <w:top w:val="single" w:sz="4" w:space="0" w:color="000000"/>
              <w:left w:val="nil"/>
              <w:bottom w:val="single" w:sz="4" w:space="0" w:color="000000"/>
              <w:right w:val="single" w:sz="4" w:space="0" w:color="000000"/>
            </w:tcBorders>
          </w:tcPr>
          <w:p w14:paraId="3CECE0CD"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узгајаног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6678F3CF"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8,2</w:t>
            </w:r>
          </w:p>
        </w:tc>
        <w:tc>
          <w:tcPr>
            <w:tcW w:w="2308" w:type="dxa"/>
            <w:tcBorders>
              <w:top w:val="single" w:sz="4" w:space="0" w:color="000000"/>
              <w:left w:val="single" w:sz="4" w:space="0" w:color="000000"/>
              <w:bottom w:val="single" w:sz="4" w:space="0" w:color="000000"/>
              <w:right w:val="nil"/>
            </w:tcBorders>
          </w:tcPr>
          <w:p w14:paraId="492E3626"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8,2</w:t>
            </w:r>
          </w:p>
        </w:tc>
      </w:tr>
      <w:tr w:rsidR="00081888" w:rsidRPr="003B65E5" w14:paraId="33B2B526" w14:textId="77777777">
        <w:tc>
          <w:tcPr>
            <w:tcW w:w="4601" w:type="dxa"/>
            <w:tcBorders>
              <w:top w:val="single" w:sz="4" w:space="0" w:color="000000"/>
              <w:left w:val="nil"/>
              <w:bottom w:val="single" w:sz="4" w:space="0" w:color="000000"/>
              <w:right w:val="single" w:sz="4" w:space="0" w:color="000000"/>
            </w:tcBorders>
          </w:tcPr>
          <w:p w14:paraId="0DBEBB39"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бензин</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отпадног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69212563"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8,2</w:t>
            </w:r>
          </w:p>
        </w:tc>
        <w:tc>
          <w:tcPr>
            <w:tcW w:w="2308" w:type="dxa"/>
            <w:tcBorders>
              <w:top w:val="single" w:sz="4" w:space="0" w:color="000000"/>
              <w:left w:val="single" w:sz="4" w:space="0" w:color="000000"/>
              <w:bottom w:val="single" w:sz="4" w:space="0" w:color="000000"/>
              <w:right w:val="nil"/>
            </w:tcBorders>
          </w:tcPr>
          <w:p w14:paraId="37A4433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8,2</w:t>
            </w:r>
          </w:p>
        </w:tc>
      </w:tr>
      <w:tr w:rsidR="00081888" w:rsidRPr="003B65E5" w14:paraId="51C391C5" w14:textId="77777777">
        <w:tc>
          <w:tcPr>
            <w:tcW w:w="4601" w:type="dxa"/>
            <w:tcBorders>
              <w:top w:val="single" w:sz="4" w:space="0" w:color="000000"/>
              <w:left w:val="nil"/>
              <w:bottom w:val="single" w:sz="4" w:space="0" w:color="000000"/>
              <w:right w:val="single" w:sz="4" w:space="0" w:color="000000"/>
            </w:tcBorders>
          </w:tcPr>
          <w:p w14:paraId="69DC406E"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бензин</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узгајаног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41A09CB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12,4</w:t>
            </w:r>
          </w:p>
        </w:tc>
        <w:tc>
          <w:tcPr>
            <w:tcW w:w="2308" w:type="dxa"/>
            <w:tcBorders>
              <w:top w:val="single" w:sz="4" w:space="0" w:color="000000"/>
              <w:left w:val="single" w:sz="4" w:space="0" w:color="000000"/>
              <w:bottom w:val="single" w:sz="4" w:space="0" w:color="000000"/>
              <w:right w:val="nil"/>
            </w:tcBorders>
          </w:tcPr>
          <w:p w14:paraId="49A81F3F"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12,4</w:t>
            </w:r>
          </w:p>
        </w:tc>
      </w:tr>
      <w:tr w:rsidR="00081888" w:rsidRPr="003B65E5" w14:paraId="792E4779" w14:textId="77777777">
        <w:tc>
          <w:tcPr>
            <w:tcW w:w="4601" w:type="dxa"/>
            <w:tcBorders>
              <w:top w:val="single" w:sz="4" w:space="0" w:color="000000"/>
              <w:left w:val="nil"/>
              <w:bottom w:val="single" w:sz="4" w:space="0" w:color="000000"/>
              <w:right w:val="single" w:sz="4" w:space="0" w:color="000000"/>
            </w:tcBorders>
          </w:tcPr>
          <w:p w14:paraId="56BC2342"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из отпадног дрвета</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(ДМЕ)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0AA17C03"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3,1</w:t>
            </w:r>
          </w:p>
        </w:tc>
        <w:tc>
          <w:tcPr>
            <w:tcW w:w="2308" w:type="dxa"/>
            <w:tcBorders>
              <w:top w:val="single" w:sz="4" w:space="0" w:color="000000"/>
              <w:left w:val="single" w:sz="4" w:space="0" w:color="000000"/>
              <w:bottom w:val="single" w:sz="4" w:space="0" w:color="000000"/>
              <w:right w:val="nil"/>
            </w:tcBorders>
          </w:tcPr>
          <w:p w14:paraId="701F3B2E"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3,1</w:t>
            </w:r>
          </w:p>
        </w:tc>
      </w:tr>
      <w:tr w:rsidR="00081888" w:rsidRPr="003B65E5" w14:paraId="3A73E973" w14:textId="77777777">
        <w:tc>
          <w:tcPr>
            <w:tcW w:w="4601" w:type="dxa"/>
            <w:tcBorders>
              <w:top w:val="single" w:sz="4" w:space="0" w:color="000000"/>
              <w:left w:val="nil"/>
              <w:bottom w:val="single" w:sz="4" w:space="0" w:color="000000"/>
              <w:right w:val="single" w:sz="4" w:space="0" w:color="000000"/>
            </w:tcBorders>
          </w:tcPr>
          <w:p w14:paraId="7F78DF38"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ДМЕ) из</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узгајаног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5B1867B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7,6</w:t>
            </w:r>
          </w:p>
        </w:tc>
        <w:tc>
          <w:tcPr>
            <w:tcW w:w="2308" w:type="dxa"/>
            <w:tcBorders>
              <w:top w:val="single" w:sz="4" w:space="0" w:color="000000"/>
              <w:left w:val="single" w:sz="4" w:space="0" w:color="000000"/>
              <w:bottom w:val="single" w:sz="4" w:space="0" w:color="000000"/>
              <w:right w:val="nil"/>
            </w:tcBorders>
          </w:tcPr>
          <w:p w14:paraId="524EF759"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7,6</w:t>
            </w:r>
          </w:p>
        </w:tc>
      </w:tr>
      <w:tr w:rsidR="00081888" w:rsidRPr="003B65E5" w14:paraId="7FA2A821" w14:textId="77777777">
        <w:tc>
          <w:tcPr>
            <w:tcW w:w="4601" w:type="dxa"/>
            <w:tcBorders>
              <w:top w:val="single" w:sz="4" w:space="0" w:color="000000"/>
              <w:left w:val="nil"/>
              <w:bottom w:val="single" w:sz="4" w:space="0" w:color="000000"/>
              <w:right w:val="single" w:sz="4" w:space="0" w:color="000000"/>
            </w:tcBorders>
          </w:tcPr>
          <w:p w14:paraId="0BCFABA2"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отпадног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38F82AF0"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3,1</w:t>
            </w:r>
          </w:p>
        </w:tc>
        <w:tc>
          <w:tcPr>
            <w:tcW w:w="2308" w:type="dxa"/>
            <w:tcBorders>
              <w:top w:val="single" w:sz="4" w:space="0" w:color="000000"/>
              <w:left w:val="single" w:sz="4" w:space="0" w:color="000000"/>
              <w:bottom w:val="single" w:sz="4" w:space="0" w:color="000000"/>
              <w:right w:val="nil"/>
            </w:tcBorders>
          </w:tcPr>
          <w:p w14:paraId="2393FECC"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3,1</w:t>
            </w:r>
          </w:p>
        </w:tc>
      </w:tr>
      <w:tr w:rsidR="00081888" w:rsidRPr="003B65E5" w14:paraId="53988FA3" w14:textId="77777777">
        <w:tc>
          <w:tcPr>
            <w:tcW w:w="4601" w:type="dxa"/>
            <w:tcBorders>
              <w:top w:val="single" w:sz="4" w:space="0" w:color="000000"/>
              <w:left w:val="nil"/>
              <w:bottom w:val="single" w:sz="4" w:space="0" w:color="000000"/>
              <w:right w:val="single" w:sz="4" w:space="0" w:color="000000"/>
            </w:tcBorders>
          </w:tcPr>
          <w:p w14:paraId="1E18F9E5"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узгајаног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3F377C1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7,6</w:t>
            </w:r>
          </w:p>
        </w:tc>
        <w:tc>
          <w:tcPr>
            <w:tcW w:w="2308" w:type="dxa"/>
            <w:tcBorders>
              <w:top w:val="single" w:sz="4" w:space="0" w:color="000000"/>
              <w:left w:val="single" w:sz="4" w:space="0" w:color="000000"/>
              <w:bottom w:val="single" w:sz="4" w:space="0" w:color="000000"/>
              <w:right w:val="nil"/>
            </w:tcBorders>
          </w:tcPr>
          <w:p w14:paraId="4E9F62A7"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7,6</w:t>
            </w:r>
          </w:p>
        </w:tc>
      </w:tr>
      <w:tr w:rsidR="00081888" w:rsidRPr="003B65E5" w14:paraId="4787DF0A" w14:textId="77777777">
        <w:tc>
          <w:tcPr>
            <w:tcW w:w="4601" w:type="dxa"/>
            <w:tcBorders>
              <w:top w:val="single" w:sz="4" w:space="0" w:color="000000"/>
              <w:left w:val="nil"/>
              <w:bottom w:val="single" w:sz="4" w:space="0" w:color="000000"/>
              <w:right w:val="single" w:sz="4" w:space="0" w:color="000000"/>
            </w:tcBorders>
          </w:tcPr>
          <w:p w14:paraId="1ECB3A6E" w14:textId="77777777" w:rsidR="00081888" w:rsidRPr="003B65E5" w:rsidRDefault="00AE235B">
            <w:pPr>
              <w:widowControl w:val="0"/>
              <w:spacing w:after="0" w:line="210" w:lineRule="exact"/>
              <w:ind w:right="82"/>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 из 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758D5C1C"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2,5</w:t>
            </w:r>
          </w:p>
        </w:tc>
        <w:tc>
          <w:tcPr>
            <w:tcW w:w="2308" w:type="dxa"/>
            <w:tcBorders>
              <w:top w:val="single" w:sz="4" w:space="0" w:color="000000"/>
              <w:left w:val="single" w:sz="4" w:space="0" w:color="000000"/>
              <w:bottom w:val="single" w:sz="4" w:space="0" w:color="000000"/>
              <w:right w:val="nil"/>
            </w:tcBorders>
          </w:tcPr>
          <w:p w14:paraId="4B13895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2,5</w:t>
            </w:r>
          </w:p>
        </w:tc>
      </w:tr>
      <w:tr w:rsidR="00081888" w:rsidRPr="003B65E5" w14:paraId="611651E8" w14:textId="77777777">
        <w:tc>
          <w:tcPr>
            <w:tcW w:w="4601" w:type="dxa"/>
            <w:tcBorders>
              <w:top w:val="single" w:sz="4" w:space="0" w:color="000000"/>
              <w:left w:val="nil"/>
              <w:bottom w:val="single" w:sz="4" w:space="0" w:color="000000"/>
              <w:right w:val="single" w:sz="4" w:space="0" w:color="000000"/>
            </w:tcBorders>
          </w:tcPr>
          <w:p w14:paraId="42844AB7" w14:textId="77777777" w:rsidR="00081888" w:rsidRPr="003B65E5" w:rsidRDefault="00AE235B">
            <w:pPr>
              <w:widowControl w:val="0"/>
              <w:spacing w:before="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 xml:space="preserve">Fischer-Tropsch бензин </w:t>
            </w:r>
            <w:r w:rsidRPr="003B65E5">
              <w:rPr>
                <w:rFonts w:ascii="Times New Roman" w:eastAsia="Calibri" w:hAnsi="Times New Roman" w:cs="Times New Roman"/>
                <w:spacing w:val="-5"/>
                <w:sz w:val="24"/>
                <w:szCs w:val="24"/>
                <w:lang w:val="sr-Cyrl-CS"/>
              </w:rPr>
              <w:t xml:space="preserve"> из </w:t>
            </w:r>
            <w:r w:rsidRPr="003B65E5">
              <w:rPr>
                <w:rFonts w:ascii="Times New Roman" w:eastAsia="Calibri" w:hAnsi="Times New Roman" w:cs="Times New Roman"/>
                <w:sz w:val="24"/>
                <w:szCs w:val="24"/>
                <w:lang w:val="sr-Cyrl-CS"/>
              </w:rPr>
              <w:t>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68331E47"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2,5</w:t>
            </w:r>
          </w:p>
        </w:tc>
        <w:tc>
          <w:tcPr>
            <w:tcW w:w="2308" w:type="dxa"/>
            <w:tcBorders>
              <w:top w:val="single" w:sz="4" w:space="0" w:color="000000"/>
              <w:left w:val="single" w:sz="4" w:space="0" w:color="000000"/>
              <w:bottom w:val="single" w:sz="4" w:space="0" w:color="000000"/>
              <w:right w:val="nil"/>
            </w:tcBorders>
          </w:tcPr>
          <w:p w14:paraId="0C1D74CB"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2,5</w:t>
            </w:r>
          </w:p>
        </w:tc>
      </w:tr>
      <w:tr w:rsidR="00081888" w:rsidRPr="003B65E5" w14:paraId="4752038E" w14:textId="77777777">
        <w:tc>
          <w:tcPr>
            <w:tcW w:w="4601" w:type="dxa"/>
            <w:tcBorders>
              <w:top w:val="single" w:sz="4" w:space="0" w:color="000000"/>
              <w:left w:val="nil"/>
              <w:bottom w:val="single" w:sz="4" w:space="0" w:color="000000"/>
              <w:right w:val="single" w:sz="4" w:space="0" w:color="000000"/>
            </w:tcBorders>
          </w:tcPr>
          <w:p w14:paraId="30511A08" w14:textId="77777777" w:rsidR="00081888" w:rsidRPr="003B65E5" w:rsidRDefault="00AE235B">
            <w:pPr>
              <w:widowControl w:val="0"/>
              <w:spacing w:after="0" w:line="210" w:lineRule="exact"/>
              <w:ind w:right="82"/>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 (DME) из</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32607C33"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2,5</w:t>
            </w:r>
          </w:p>
        </w:tc>
        <w:tc>
          <w:tcPr>
            <w:tcW w:w="2308" w:type="dxa"/>
            <w:tcBorders>
              <w:top w:val="single" w:sz="4" w:space="0" w:color="000000"/>
              <w:left w:val="single" w:sz="4" w:space="0" w:color="000000"/>
              <w:bottom w:val="single" w:sz="4" w:space="0" w:color="000000"/>
              <w:right w:val="nil"/>
            </w:tcBorders>
          </w:tcPr>
          <w:p w14:paraId="3A897B75"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2,5</w:t>
            </w:r>
          </w:p>
        </w:tc>
      </w:tr>
      <w:tr w:rsidR="00081888" w:rsidRPr="003B65E5" w14:paraId="32B413A6" w14:textId="77777777">
        <w:tc>
          <w:tcPr>
            <w:tcW w:w="4601" w:type="dxa"/>
            <w:tcBorders>
              <w:top w:val="single" w:sz="4" w:space="0" w:color="000000"/>
              <w:left w:val="nil"/>
              <w:bottom w:val="single" w:sz="4" w:space="0" w:color="000000"/>
              <w:right w:val="single" w:sz="4" w:space="0" w:color="000000"/>
            </w:tcBorders>
          </w:tcPr>
          <w:p w14:paraId="305F4670"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 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521E0716"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2,5</w:t>
            </w:r>
          </w:p>
        </w:tc>
        <w:tc>
          <w:tcPr>
            <w:tcW w:w="2308" w:type="dxa"/>
            <w:tcBorders>
              <w:top w:val="single" w:sz="4" w:space="0" w:color="000000"/>
              <w:left w:val="single" w:sz="4" w:space="0" w:color="000000"/>
              <w:bottom w:val="single" w:sz="4" w:space="0" w:color="000000"/>
              <w:right w:val="nil"/>
            </w:tcBorders>
          </w:tcPr>
          <w:p w14:paraId="6502AD0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2,5</w:t>
            </w:r>
          </w:p>
        </w:tc>
      </w:tr>
      <w:tr w:rsidR="00081888" w:rsidRPr="003B65E5" w14:paraId="57C177C6" w14:textId="77777777">
        <w:tc>
          <w:tcPr>
            <w:tcW w:w="4601" w:type="dxa"/>
            <w:tcBorders>
              <w:top w:val="single" w:sz="4" w:space="0" w:color="000000"/>
              <w:left w:val="nil"/>
              <w:bottom w:val="single" w:sz="4" w:space="0" w:color="000000"/>
              <w:right w:val="single" w:sz="4" w:space="0" w:color="000000"/>
            </w:tcBorders>
          </w:tcPr>
          <w:p w14:paraId="41628CB0" w14:textId="77777777" w:rsidR="00081888" w:rsidRPr="003B65E5" w:rsidRDefault="00AE235B">
            <w:pPr>
              <w:widowControl w:val="0"/>
              <w:spacing w:after="0" w:line="212"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обновљивих</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извора метил</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терцијарни бутилетра</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(МТБЕ)</w:t>
            </w:r>
          </w:p>
        </w:tc>
        <w:tc>
          <w:tcPr>
            <w:tcW w:w="4611" w:type="dxa"/>
            <w:gridSpan w:val="2"/>
            <w:tcBorders>
              <w:top w:val="single" w:sz="4" w:space="0" w:color="000000"/>
              <w:left w:val="single" w:sz="4" w:space="0" w:color="000000"/>
              <w:bottom w:val="single" w:sz="4" w:space="0" w:color="000000"/>
              <w:right w:val="nil"/>
            </w:tcBorders>
          </w:tcPr>
          <w:p w14:paraId="7CBC1D6A"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Одговара еквивалентном начину производње метанола</w:t>
            </w:r>
          </w:p>
        </w:tc>
      </w:tr>
    </w:tbl>
    <w:p w14:paraId="341CC1F8" w14:textId="77777777" w:rsidR="00081888" w:rsidRPr="003B65E5" w:rsidRDefault="00081888">
      <w:pPr>
        <w:widowControl w:val="0"/>
        <w:spacing w:before="3" w:after="0" w:line="240" w:lineRule="auto"/>
        <w:rPr>
          <w:rFonts w:ascii="Times New Roman" w:eastAsia="Cambria" w:hAnsi="Times New Roman" w:cs="Times New Roman"/>
          <w:sz w:val="24"/>
          <w:szCs w:val="24"/>
          <w:lang w:val="sr-Cyrl-CS"/>
        </w:rPr>
      </w:pPr>
    </w:p>
    <w:p w14:paraId="4E4A152B" w14:textId="77777777" w:rsidR="00081888" w:rsidRPr="003B65E5" w:rsidRDefault="00AE235B">
      <w:pPr>
        <w:widowControl w:val="0"/>
        <w:spacing w:before="84" w:after="0" w:line="210" w:lineRule="exact"/>
        <w:ind w:right="625"/>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lastRenderedPageBreak/>
        <w:t xml:space="preserve">Рашчлањене задате вредности за емисије </w:t>
      </w:r>
      <w:r w:rsidRPr="003B65E5">
        <w:rPr>
          <w:rFonts w:ascii="Times New Roman" w:eastAsia="Cambria" w:hAnsi="Times New Roman" w:cs="Times New Roman"/>
          <w:w w:val="95"/>
          <w:sz w:val="24"/>
          <w:szCs w:val="24"/>
          <w:lang w:val="sr-Cyrl-CS"/>
        </w:rPr>
        <w:t>N</w:t>
      </w:r>
      <w:r w:rsidRPr="003B65E5">
        <w:rPr>
          <w:rFonts w:ascii="Times New Roman" w:eastAsia="Cambria" w:hAnsi="Times New Roman" w:cs="Times New Roman"/>
          <w:w w:val="95"/>
          <w:position w:val="-4"/>
          <w:sz w:val="24"/>
          <w:szCs w:val="24"/>
          <w:lang w:val="sr-Cyrl-CS"/>
        </w:rPr>
        <w:t>2</w:t>
      </w:r>
      <w:r w:rsidRPr="003B65E5">
        <w:rPr>
          <w:rFonts w:ascii="Times New Roman" w:eastAsia="Cambria" w:hAnsi="Times New Roman" w:cs="Times New Roman"/>
          <w:w w:val="95"/>
          <w:sz w:val="24"/>
          <w:szCs w:val="24"/>
          <w:lang w:val="sr-Cyrl-CS"/>
        </w:rPr>
        <w:t>O</w:t>
      </w:r>
      <w:r w:rsidRPr="003B65E5">
        <w:rPr>
          <w:rFonts w:ascii="Times New Roman" w:eastAsia="Cambria" w:hAnsi="Times New Roman" w:cs="Times New Roman"/>
          <w:spacing w:val="-5"/>
          <w:w w:val="95"/>
          <w:sz w:val="24"/>
          <w:szCs w:val="24"/>
          <w:lang w:val="sr-Cyrl-CS"/>
        </w:rPr>
        <w:t xml:space="preserve"> из </w:t>
      </w:r>
      <w:r w:rsidRPr="003B65E5">
        <w:rPr>
          <w:rFonts w:ascii="Times New Roman" w:eastAsia="Cambria" w:hAnsi="Times New Roman" w:cs="Times New Roman"/>
          <w:sz w:val="24"/>
          <w:szCs w:val="24"/>
          <w:lang w:val="sr-Cyrl-CS"/>
        </w:rPr>
        <w:t>земљишта (урачунате у рашчлањене задате вредности емисија од узгајања у табели ‘e</w:t>
      </w:r>
      <w:r w:rsidRPr="003B65E5">
        <w:rPr>
          <w:rFonts w:ascii="Times New Roman" w:eastAsia="Cambria" w:hAnsi="Times New Roman" w:cs="Times New Roman"/>
          <w:sz w:val="24"/>
          <w:szCs w:val="24"/>
          <w:vertAlign w:val="subscript"/>
          <w:lang w:val="sr-Cyrl-CS"/>
        </w:rPr>
        <w:t>ec</w:t>
      </w:r>
      <w:r w:rsidRPr="003B65E5">
        <w:rPr>
          <w:rFonts w:ascii="Times New Roman" w:eastAsia="Cambria" w:hAnsi="Times New Roman" w:cs="Times New Roman"/>
          <w:sz w:val="24"/>
          <w:szCs w:val="24"/>
          <w:lang w:val="sr-Cyrl-CS"/>
        </w:rPr>
        <w:t>’)</w:t>
      </w:r>
    </w:p>
    <w:p w14:paraId="0B1AF6CE" w14:textId="77777777" w:rsidR="00081888" w:rsidRPr="003B65E5" w:rsidRDefault="00081888">
      <w:pPr>
        <w:widowControl w:val="0"/>
        <w:spacing w:before="84" w:after="0" w:line="210" w:lineRule="exact"/>
        <w:ind w:right="625"/>
        <w:rPr>
          <w:rFonts w:ascii="Times New Roman" w:eastAsia="Cambria" w:hAnsi="Times New Roman" w:cs="Times New Roman"/>
          <w:sz w:val="24"/>
          <w:szCs w:val="24"/>
          <w:lang w:val="sr-Cyrl-CS"/>
        </w:rPr>
      </w:pPr>
    </w:p>
    <w:tbl>
      <w:tblPr>
        <w:tblW w:w="9212" w:type="dxa"/>
        <w:tblLayout w:type="fixed"/>
        <w:tblCellMar>
          <w:left w:w="0" w:type="dxa"/>
          <w:right w:w="0" w:type="dxa"/>
        </w:tblCellMar>
        <w:tblLook w:val="04A0" w:firstRow="1" w:lastRow="0" w:firstColumn="1" w:lastColumn="0" w:noHBand="0" w:noVBand="1"/>
      </w:tblPr>
      <w:tblGrid>
        <w:gridCol w:w="4601"/>
        <w:gridCol w:w="2303"/>
        <w:gridCol w:w="2308"/>
      </w:tblGrid>
      <w:tr w:rsidR="00081888" w:rsidRPr="003B65E5" w14:paraId="5C119515" w14:textId="77777777">
        <w:tc>
          <w:tcPr>
            <w:tcW w:w="4601" w:type="dxa"/>
            <w:tcBorders>
              <w:top w:val="single" w:sz="4" w:space="0" w:color="000000"/>
              <w:left w:val="nil"/>
              <w:bottom w:val="single" w:sz="4" w:space="0" w:color="000000"/>
              <w:right w:val="single" w:sz="4" w:space="0" w:color="000000"/>
            </w:tcBorders>
          </w:tcPr>
          <w:p w14:paraId="247AEAB2"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биогорива и биотечности</w:t>
            </w:r>
          </w:p>
        </w:tc>
        <w:tc>
          <w:tcPr>
            <w:tcW w:w="2303" w:type="dxa"/>
            <w:tcBorders>
              <w:top w:val="single" w:sz="4" w:space="0" w:color="000000"/>
              <w:left w:val="single" w:sz="4" w:space="0" w:color="000000"/>
              <w:bottom w:val="single" w:sz="4" w:space="0" w:color="000000"/>
              <w:right w:val="single" w:sz="4" w:space="0" w:color="000000"/>
            </w:tcBorders>
          </w:tcPr>
          <w:p w14:paraId="1A8A6870"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типична вредност</w:t>
            </w:r>
          </w:p>
          <w:p w14:paraId="4AD545E3"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c>
          <w:tcPr>
            <w:tcW w:w="2308" w:type="dxa"/>
            <w:tcBorders>
              <w:top w:val="single" w:sz="4" w:space="0" w:color="000000"/>
              <w:left w:val="single" w:sz="4" w:space="0" w:color="000000"/>
              <w:bottom w:val="single" w:sz="4" w:space="0" w:color="000000"/>
              <w:right w:val="nil"/>
            </w:tcBorders>
          </w:tcPr>
          <w:p w14:paraId="72E6EDF4"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задата вредност</w:t>
            </w:r>
          </w:p>
          <w:p w14:paraId="20439757"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 xml:space="preserve"> (g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r>
      <w:tr w:rsidR="00081888" w:rsidRPr="003B65E5" w14:paraId="5AE04415" w14:textId="77777777">
        <w:tc>
          <w:tcPr>
            <w:tcW w:w="4601" w:type="dxa"/>
            <w:tcBorders>
              <w:top w:val="single" w:sz="4" w:space="0" w:color="000000"/>
              <w:left w:val="nil"/>
              <w:bottom w:val="single" w:sz="4" w:space="0" w:color="000000"/>
              <w:right w:val="single" w:sz="4" w:space="0" w:color="000000"/>
            </w:tcBorders>
          </w:tcPr>
          <w:p w14:paraId="2991347A" w14:textId="77777777" w:rsidR="00081888" w:rsidRPr="003B65E5" w:rsidRDefault="00AE235B">
            <w:pPr>
              <w:widowControl w:val="0"/>
              <w:spacing w:before="106"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пшеничне сламе</w:t>
            </w:r>
          </w:p>
        </w:tc>
        <w:tc>
          <w:tcPr>
            <w:tcW w:w="2303" w:type="dxa"/>
            <w:tcBorders>
              <w:top w:val="single" w:sz="4" w:space="0" w:color="000000"/>
              <w:left w:val="single" w:sz="4" w:space="0" w:color="000000"/>
              <w:bottom w:val="single" w:sz="4" w:space="0" w:color="000000"/>
              <w:right w:val="single" w:sz="4" w:space="0" w:color="000000"/>
            </w:tcBorders>
          </w:tcPr>
          <w:p w14:paraId="4296EABC"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32B813E7" w14:textId="77777777" w:rsidR="00081888" w:rsidRPr="003B65E5" w:rsidRDefault="00AE235B">
            <w:pPr>
              <w:widowControl w:val="0"/>
              <w:spacing w:before="105"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493639B8" w14:textId="77777777">
        <w:tc>
          <w:tcPr>
            <w:tcW w:w="4601" w:type="dxa"/>
            <w:tcBorders>
              <w:top w:val="single" w:sz="4" w:space="0" w:color="000000"/>
              <w:left w:val="nil"/>
              <w:bottom w:val="single" w:sz="4" w:space="0" w:color="000000"/>
              <w:right w:val="single" w:sz="4" w:space="0" w:color="000000"/>
            </w:tcBorders>
          </w:tcPr>
          <w:p w14:paraId="68A0B830"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отпадног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78C6EC1D"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025D1D35" w14:textId="77777777" w:rsidR="00081888" w:rsidRPr="003B65E5" w:rsidRDefault="00AE235B">
            <w:pPr>
              <w:widowControl w:val="0"/>
              <w:spacing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31CD78D8" w14:textId="77777777">
        <w:tc>
          <w:tcPr>
            <w:tcW w:w="4601" w:type="dxa"/>
            <w:tcBorders>
              <w:top w:val="single" w:sz="4" w:space="0" w:color="000000"/>
              <w:left w:val="nil"/>
              <w:bottom w:val="single" w:sz="4" w:space="0" w:color="000000"/>
              <w:right w:val="single" w:sz="4" w:space="0" w:color="000000"/>
            </w:tcBorders>
          </w:tcPr>
          <w:p w14:paraId="40511BEA"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узгајаног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02A8C936"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4,4</w:t>
            </w:r>
          </w:p>
        </w:tc>
        <w:tc>
          <w:tcPr>
            <w:tcW w:w="2308" w:type="dxa"/>
            <w:tcBorders>
              <w:top w:val="single" w:sz="4" w:space="0" w:color="000000"/>
              <w:left w:val="single" w:sz="4" w:space="0" w:color="000000"/>
              <w:bottom w:val="single" w:sz="4" w:space="0" w:color="000000"/>
              <w:right w:val="nil"/>
            </w:tcBorders>
          </w:tcPr>
          <w:p w14:paraId="203BD0FF"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4,4</w:t>
            </w:r>
          </w:p>
        </w:tc>
      </w:tr>
      <w:tr w:rsidR="00081888" w:rsidRPr="003B65E5" w14:paraId="032C8C5B" w14:textId="77777777">
        <w:tc>
          <w:tcPr>
            <w:tcW w:w="4601" w:type="dxa"/>
            <w:tcBorders>
              <w:top w:val="single" w:sz="4" w:space="0" w:color="000000"/>
              <w:left w:val="nil"/>
              <w:bottom w:val="single" w:sz="4" w:space="0" w:color="000000"/>
              <w:right w:val="single" w:sz="4" w:space="0" w:color="000000"/>
            </w:tcBorders>
          </w:tcPr>
          <w:p w14:paraId="32A1B569"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бензин</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отпадног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00B946CE"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5EDDEF27" w14:textId="77777777" w:rsidR="00081888" w:rsidRPr="003B65E5" w:rsidRDefault="00AE235B">
            <w:pPr>
              <w:widowControl w:val="0"/>
              <w:spacing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78118CCF" w14:textId="77777777">
        <w:tc>
          <w:tcPr>
            <w:tcW w:w="4601" w:type="dxa"/>
            <w:tcBorders>
              <w:top w:val="single" w:sz="4" w:space="0" w:color="000000"/>
              <w:left w:val="nil"/>
              <w:bottom w:val="single" w:sz="4" w:space="0" w:color="000000"/>
              <w:right w:val="single" w:sz="4" w:space="0" w:color="000000"/>
            </w:tcBorders>
          </w:tcPr>
          <w:p w14:paraId="5F112E30"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бензин</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узгајаног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3125CAF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4,4</w:t>
            </w:r>
          </w:p>
        </w:tc>
        <w:tc>
          <w:tcPr>
            <w:tcW w:w="2308" w:type="dxa"/>
            <w:tcBorders>
              <w:top w:val="single" w:sz="4" w:space="0" w:color="000000"/>
              <w:left w:val="single" w:sz="4" w:space="0" w:color="000000"/>
              <w:bottom w:val="single" w:sz="4" w:space="0" w:color="000000"/>
              <w:right w:val="nil"/>
            </w:tcBorders>
          </w:tcPr>
          <w:p w14:paraId="11E778CA"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4,4</w:t>
            </w:r>
          </w:p>
        </w:tc>
      </w:tr>
      <w:tr w:rsidR="00081888" w:rsidRPr="003B65E5" w14:paraId="7B86A861" w14:textId="77777777">
        <w:tc>
          <w:tcPr>
            <w:tcW w:w="4601" w:type="dxa"/>
            <w:tcBorders>
              <w:top w:val="single" w:sz="4" w:space="0" w:color="000000"/>
              <w:left w:val="nil"/>
              <w:bottom w:val="single" w:sz="4" w:space="0" w:color="000000"/>
              <w:right w:val="single" w:sz="4" w:space="0" w:color="000000"/>
            </w:tcBorders>
          </w:tcPr>
          <w:p w14:paraId="5453E094"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из отпадног дрвета</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(ДМЕ)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30DB5F83"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6AEC04F2" w14:textId="77777777" w:rsidR="00081888" w:rsidRPr="003B65E5" w:rsidRDefault="00AE235B">
            <w:pPr>
              <w:widowControl w:val="0"/>
              <w:spacing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11C99FAB" w14:textId="77777777">
        <w:tc>
          <w:tcPr>
            <w:tcW w:w="4601" w:type="dxa"/>
            <w:tcBorders>
              <w:top w:val="single" w:sz="4" w:space="0" w:color="000000"/>
              <w:left w:val="nil"/>
              <w:bottom w:val="single" w:sz="4" w:space="0" w:color="000000"/>
              <w:right w:val="single" w:sz="4" w:space="0" w:color="000000"/>
            </w:tcBorders>
          </w:tcPr>
          <w:p w14:paraId="77F683CD"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ДМЕ) из</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узгајаног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472B4556"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4,1</w:t>
            </w:r>
          </w:p>
        </w:tc>
        <w:tc>
          <w:tcPr>
            <w:tcW w:w="2308" w:type="dxa"/>
            <w:tcBorders>
              <w:top w:val="single" w:sz="4" w:space="0" w:color="000000"/>
              <w:left w:val="single" w:sz="4" w:space="0" w:color="000000"/>
              <w:bottom w:val="single" w:sz="4" w:space="0" w:color="000000"/>
              <w:right w:val="nil"/>
            </w:tcBorders>
          </w:tcPr>
          <w:p w14:paraId="620FC37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4,1</w:t>
            </w:r>
          </w:p>
        </w:tc>
      </w:tr>
      <w:tr w:rsidR="00081888" w:rsidRPr="003B65E5" w14:paraId="7FE7CD78" w14:textId="77777777">
        <w:tc>
          <w:tcPr>
            <w:tcW w:w="4601" w:type="dxa"/>
            <w:tcBorders>
              <w:top w:val="single" w:sz="4" w:space="0" w:color="000000"/>
              <w:left w:val="nil"/>
              <w:bottom w:val="single" w:sz="4" w:space="0" w:color="000000"/>
              <w:right w:val="single" w:sz="4" w:space="0" w:color="000000"/>
            </w:tcBorders>
          </w:tcPr>
          <w:p w14:paraId="7EFF1FE2"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отпадног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1C772D38"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230E8A99" w14:textId="77777777" w:rsidR="00081888" w:rsidRPr="003B65E5" w:rsidRDefault="00AE235B">
            <w:pPr>
              <w:widowControl w:val="0"/>
              <w:spacing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2503D0FF" w14:textId="77777777">
        <w:tc>
          <w:tcPr>
            <w:tcW w:w="4601" w:type="dxa"/>
            <w:tcBorders>
              <w:top w:val="single" w:sz="4" w:space="0" w:color="000000"/>
              <w:left w:val="nil"/>
              <w:bottom w:val="single" w:sz="4" w:space="0" w:color="000000"/>
              <w:right w:val="single" w:sz="4" w:space="0" w:color="000000"/>
            </w:tcBorders>
          </w:tcPr>
          <w:p w14:paraId="7AC27624"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узгајаног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113B4588"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4,1</w:t>
            </w:r>
          </w:p>
        </w:tc>
        <w:tc>
          <w:tcPr>
            <w:tcW w:w="2308" w:type="dxa"/>
            <w:tcBorders>
              <w:top w:val="single" w:sz="4" w:space="0" w:color="000000"/>
              <w:left w:val="single" w:sz="4" w:space="0" w:color="000000"/>
              <w:bottom w:val="single" w:sz="4" w:space="0" w:color="000000"/>
              <w:right w:val="nil"/>
            </w:tcBorders>
          </w:tcPr>
          <w:p w14:paraId="29E72F06"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4,1</w:t>
            </w:r>
          </w:p>
        </w:tc>
      </w:tr>
      <w:tr w:rsidR="00081888" w:rsidRPr="003B65E5" w14:paraId="0A83E1D2" w14:textId="77777777">
        <w:tc>
          <w:tcPr>
            <w:tcW w:w="4601" w:type="dxa"/>
            <w:tcBorders>
              <w:top w:val="single" w:sz="4" w:space="0" w:color="000000"/>
              <w:left w:val="nil"/>
              <w:bottom w:val="single" w:sz="4" w:space="0" w:color="000000"/>
              <w:right w:val="single" w:sz="4" w:space="0" w:color="000000"/>
            </w:tcBorders>
          </w:tcPr>
          <w:p w14:paraId="1E759BFB" w14:textId="77777777" w:rsidR="00081888" w:rsidRPr="003B65E5" w:rsidRDefault="00AE235B">
            <w:pPr>
              <w:widowControl w:val="0"/>
              <w:spacing w:after="0" w:line="210" w:lineRule="exact"/>
              <w:ind w:right="82"/>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 из 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20EDC1C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5C2ECD39" w14:textId="77777777" w:rsidR="00081888" w:rsidRPr="003B65E5" w:rsidRDefault="00AE235B">
            <w:pPr>
              <w:widowControl w:val="0"/>
              <w:spacing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556F8187" w14:textId="77777777">
        <w:tc>
          <w:tcPr>
            <w:tcW w:w="4601" w:type="dxa"/>
            <w:tcBorders>
              <w:top w:val="single" w:sz="4" w:space="0" w:color="000000"/>
              <w:left w:val="nil"/>
              <w:bottom w:val="single" w:sz="4" w:space="0" w:color="000000"/>
              <w:right w:val="single" w:sz="4" w:space="0" w:color="000000"/>
            </w:tcBorders>
          </w:tcPr>
          <w:p w14:paraId="007AEE2A" w14:textId="77777777" w:rsidR="00081888" w:rsidRPr="003B65E5" w:rsidRDefault="00AE235B">
            <w:pPr>
              <w:widowControl w:val="0"/>
              <w:spacing w:before="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 xml:space="preserve">Fischer-Tropsch бензин </w:t>
            </w:r>
            <w:r w:rsidRPr="003B65E5">
              <w:rPr>
                <w:rFonts w:ascii="Times New Roman" w:eastAsia="Calibri" w:hAnsi="Times New Roman" w:cs="Times New Roman"/>
                <w:spacing w:val="-5"/>
                <w:sz w:val="24"/>
                <w:szCs w:val="24"/>
                <w:lang w:val="sr-Cyrl-CS"/>
              </w:rPr>
              <w:t xml:space="preserve"> из </w:t>
            </w:r>
            <w:r w:rsidRPr="003B65E5">
              <w:rPr>
                <w:rFonts w:ascii="Times New Roman" w:eastAsia="Calibri" w:hAnsi="Times New Roman" w:cs="Times New Roman"/>
                <w:sz w:val="24"/>
                <w:szCs w:val="24"/>
                <w:lang w:val="sr-Cyrl-CS"/>
              </w:rPr>
              <w:t>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070F6F9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7637CAE4" w14:textId="77777777" w:rsidR="00081888" w:rsidRPr="003B65E5" w:rsidRDefault="00AE235B">
            <w:pPr>
              <w:widowControl w:val="0"/>
              <w:spacing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6F59AF30" w14:textId="77777777">
        <w:tc>
          <w:tcPr>
            <w:tcW w:w="4601" w:type="dxa"/>
            <w:tcBorders>
              <w:top w:val="single" w:sz="4" w:space="0" w:color="000000"/>
              <w:left w:val="nil"/>
              <w:bottom w:val="single" w:sz="4" w:space="0" w:color="000000"/>
              <w:right w:val="single" w:sz="4" w:space="0" w:color="000000"/>
            </w:tcBorders>
          </w:tcPr>
          <w:p w14:paraId="31C90178" w14:textId="77777777" w:rsidR="00081888" w:rsidRPr="003B65E5" w:rsidRDefault="00AE235B">
            <w:pPr>
              <w:widowControl w:val="0"/>
              <w:spacing w:after="0" w:line="210" w:lineRule="exact"/>
              <w:ind w:right="82"/>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 (DME) из</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074A21E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42025A94" w14:textId="77777777" w:rsidR="00081888" w:rsidRPr="003B65E5" w:rsidRDefault="00AE235B">
            <w:pPr>
              <w:widowControl w:val="0"/>
              <w:spacing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0013ACD8" w14:textId="77777777">
        <w:tc>
          <w:tcPr>
            <w:tcW w:w="4601" w:type="dxa"/>
            <w:tcBorders>
              <w:top w:val="single" w:sz="4" w:space="0" w:color="000000"/>
              <w:left w:val="nil"/>
              <w:bottom w:val="single" w:sz="4" w:space="0" w:color="000000"/>
              <w:right w:val="single" w:sz="4" w:space="0" w:color="000000"/>
            </w:tcBorders>
          </w:tcPr>
          <w:p w14:paraId="5EA2B2F5"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 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22B837D9"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10434751" w14:textId="77777777" w:rsidR="00081888" w:rsidRPr="003B65E5" w:rsidRDefault="00AE235B">
            <w:pPr>
              <w:widowControl w:val="0"/>
              <w:spacing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53F6A85F" w14:textId="77777777">
        <w:tc>
          <w:tcPr>
            <w:tcW w:w="4601" w:type="dxa"/>
            <w:tcBorders>
              <w:top w:val="single" w:sz="4" w:space="0" w:color="000000"/>
              <w:left w:val="nil"/>
              <w:bottom w:val="single" w:sz="4" w:space="0" w:color="000000"/>
              <w:right w:val="single" w:sz="4" w:space="0" w:color="000000"/>
            </w:tcBorders>
          </w:tcPr>
          <w:p w14:paraId="0DDA99B6" w14:textId="77777777" w:rsidR="00081888" w:rsidRPr="003B65E5" w:rsidRDefault="00AE235B">
            <w:pPr>
              <w:widowControl w:val="0"/>
              <w:spacing w:after="0" w:line="212"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обновљивих</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извора метил</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терцијарни бутилетра</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(МТБЕ)</w:t>
            </w:r>
          </w:p>
        </w:tc>
        <w:tc>
          <w:tcPr>
            <w:tcW w:w="4611" w:type="dxa"/>
            <w:gridSpan w:val="2"/>
            <w:tcBorders>
              <w:top w:val="single" w:sz="4" w:space="0" w:color="000000"/>
              <w:left w:val="single" w:sz="4" w:space="0" w:color="000000"/>
              <w:bottom w:val="single" w:sz="4" w:space="0" w:color="000000"/>
              <w:right w:val="nil"/>
            </w:tcBorders>
          </w:tcPr>
          <w:p w14:paraId="16479A49"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Одговара еквивалентном начину производње</w:t>
            </w:r>
            <w:r w:rsidRPr="003B65E5">
              <w:rPr>
                <w:rFonts w:ascii="Times New Roman" w:eastAsia="Calibri" w:hAnsi="Times New Roman" w:cs="Times New Roman"/>
                <w:spacing w:val="-16"/>
                <w:sz w:val="24"/>
                <w:szCs w:val="24"/>
                <w:lang w:val="sr-Cyrl-CS"/>
              </w:rPr>
              <w:t xml:space="preserve"> метанола</w:t>
            </w:r>
          </w:p>
        </w:tc>
      </w:tr>
    </w:tbl>
    <w:p w14:paraId="38A62198" w14:textId="77777777" w:rsidR="00081888" w:rsidRPr="003B65E5" w:rsidRDefault="00081888">
      <w:pPr>
        <w:widowControl w:val="0"/>
        <w:spacing w:before="1" w:after="0" w:line="240" w:lineRule="auto"/>
        <w:rPr>
          <w:rFonts w:ascii="Times New Roman" w:eastAsia="Cambria" w:hAnsi="Times New Roman" w:cs="Times New Roman"/>
          <w:sz w:val="24"/>
          <w:szCs w:val="24"/>
          <w:lang w:val="sr-Cyrl-CS"/>
        </w:rPr>
      </w:pPr>
    </w:p>
    <w:p w14:paraId="586386C1" w14:textId="77777777" w:rsidR="00081888" w:rsidRPr="003B65E5" w:rsidRDefault="00081888">
      <w:pPr>
        <w:widowControl w:val="0"/>
        <w:spacing w:before="1" w:after="0" w:line="240" w:lineRule="auto"/>
        <w:rPr>
          <w:rFonts w:ascii="Times New Roman" w:eastAsia="Cambria" w:hAnsi="Times New Roman" w:cs="Times New Roman"/>
          <w:sz w:val="24"/>
          <w:szCs w:val="24"/>
          <w:lang w:val="sr-Cyrl-CS"/>
        </w:rPr>
      </w:pPr>
    </w:p>
    <w:p w14:paraId="7D357F57" w14:textId="77777777" w:rsidR="00081888" w:rsidRPr="003B65E5" w:rsidRDefault="00081888">
      <w:pPr>
        <w:widowControl w:val="0"/>
        <w:spacing w:before="1" w:after="0" w:line="240" w:lineRule="auto"/>
        <w:rPr>
          <w:rFonts w:ascii="Times New Roman" w:eastAsia="Cambria" w:hAnsi="Times New Roman" w:cs="Times New Roman"/>
          <w:sz w:val="24"/>
          <w:szCs w:val="24"/>
          <w:lang w:val="sr-Cyrl-CS"/>
        </w:rPr>
      </w:pPr>
    </w:p>
    <w:p w14:paraId="086315A9" w14:textId="77777777" w:rsidR="00081888" w:rsidRPr="003B65E5" w:rsidRDefault="00081888">
      <w:pPr>
        <w:widowControl w:val="0"/>
        <w:spacing w:before="1" w:after="0" w:line="240" w:lineRule="auto"/>
        <w:rPr>
          <w:rFonts w:ascii="Times New Roman" w:eastAsia="Cambria" w:hAnsi="Times New Roman" w:cs="Times New Roman"/>
          <w:sz w:val="24"/>
          <w:szCs w:val="24"/>
          <w:lang w:val="sr-Cyrl-CS"/>
        </w:rPr>
      </w:pPr>
    </w:p>
    <w:p w14:paraId="5C429AFB" w14:textId="77777777" w:rsidR="00081888" w:rsidRPr="003B65E5" w:rsidRDefault="00081888">
      <w:pPr>
        <w:widowControl w:val="0"/>
        <w:spacing w:before="1" w:after="0" w:line="240" w:lineRule="auto"/>
        <w:rPr>
          <w:rFonts w:ascii="Times New Roman" w:eastAsia="Cambria" w:hAnsi="Times New Roman" w:cs="Times New Roman"/>
          <w:sz w:val="24"/>
          <w:szCs w:val="24"/>
          <w:lang w:val="sr-Cyrl-CS"/>
        </w:rPr>
      </w:pPr>
    </w:p>
    <w:p w14:paraId="02407DEF" w14:textId="77777777" w:rsidR="00081888" w:rsidRPr="003B65E5" w:rsidRDefault="00081888">
      <w:pPr>
        <w:widowControl w:val="0"/>
        <w:spacing w:before="1" w:after="0" w:line="240" w:lineRule="auto"/>
        <w:rPr>
          <w:rFonts w:ascii="Times New Roman" w:eastAsia="Cambria" w:hAnsi="Times New Roman" w:cs="Times New Roman"/>
          <w:sz w:val="24"/>
          <w:szCs w:val="24"/>
          <w:lang w:val="sr-Cyrl-CS"/>
        </w:rPr>
      </w:pPr>
    </w:p>
    <w:p w14:paraId="7F2BD8C4" w14:textId="77777777" w:rsidR="00081888" w:rsidRPr="003B65E5" w:rsidRDefault="00081888">
      <w:pPr>
        <w:widowControl w:val="0"/>
        <w:spacing w:before="1" w:after="0" w:line="240" w:lineRule="auto"/>
        <w:rPr>
          <w:rFonts w:ascii="Times New Roman" w:eastAsia="Cambria" w:hAnsi="Times New Roman" w:cs="Times New Roman"/>
          <w:sz w:val="24"/>
          <w:szCs w:val="24"/>
          <w:lang w:val="sr-Cyrl-CS"/>
        </w:rPr>
      </w:pPr>
    </w:p>
    <w:p w14:paraId="5027D815" w14:textId="77777777" w:rsidR="00081888" w:rsidRPr="003B65E5" w:rsidRDefault="00081888">
      <w:pPr>
        <w:widowControl w:val="0"/>
        <w:spacing w:before="1" w:after="0" w:line="240" w:lineRule="auto"/>
        <w:rPr>
          <w:rFonts w:ascii="Times New Roman" w:eastAsia="Cambria" w:hAnsi="Times New Roman" w:cs="Times New Roman"/>
          <w:sz w:val="24"/>
          <w:szCs w:val="24"/>
          <w:lang w:val="sr-Cyrl-CS"/>
        </w:rPr>
      </w:pPr>
    </w:p>
    <w:p w14:paraId="2399785E" w14:textId="77777777" w:rsidR="00081888" w:rsidRPr="003B65E5" w:rsidRDefault="00081888">
      <w:pPr>
        <w:widowControl w:val="0"/>
        <w:spacing w:before="1" w:after="0" w:line="240" w:lineRule="auto"/>
        <w:rPr>
          <w:rFonts w:ascii="Times New Roman" w:eastAsia="Cambria" w:hAnsi="Times New Roman" w:cs="Times New Roman"/>
          <w:sz w:val="24"/>
          <w:szCs w:val="24"/>
          <w:lang w:val="sr-Cyrl-CS"/>
        </w:rPr>
      </w:pPr>
    </w:p>
    <w:p w14:paraId="51AB86B7" w14:textId="77777777" w:rsidR="00081888" w:rsidRPr="003B65E5" w:rsidRDefault="00081888">
      <w:pPr>
        <w:widowControl w:val="0"/>
        <w:spacing w:before="1" w:after="0" w:line="240" w:lineRule="auto"/>
        <w:rPr>
          <w:rFonts w:ascii="Times New Roman" w:eastAsia="Cambria" w:hAnsi="Times New Roman" w:cs="Times New Roman"/>
          <w:sz w:val="24"/>
          <w:szCs w:val="24"/>
          <w:lang w:val="sr-Cyrl-CS"/>
        </w:rPr>
      </w:pPr>
    </w:p>
    <w:p w14:paraId="3C5BE8C8" w14:textId="77777777" w:rsidR="00081888" w:rsidRPr="003B65E5" w:rsidRDefault="00081888">
      <w:pPr>
        <w:widowControl w:val="0"/>
        <w:spacing w:before="1" w:after="0" w:line="240" w:lineRule="auto"/>
        <w:rPr>
          <w:rFonts w:ascii="Times New Roman" w:eastAsia="Cambria" w:hAnsi="Times New Roman" w:cs="Times New Roman"/>
          <w:sz w:val="24"/>
          <w:szCs w:val="24"/>
          <w:lang w:val="sr-Cyrl-CS"/>
        </w:rPr>
      </w:pPr>
    </w:p>
    <w:p w14:paraId="2CFE1361" w14:textId="77777777" w:rsidR="00081888" w:rsidRPr="003B65E5" w:rsidRDefault="00081888">
      <w:pPr>
        <w:widowControl w:val="0"/>
        <w:spacing w:before="1" w:after="0" w:line="240" w:lineRule="auto"/>
        <w:rPr>
          <w:rFonts w:ascii="Times New Roman" w:eastAsia="Cambria" w:hAnsi="Times New Roman" w:cs="Times New Roman"/>
          <w:sz w:val="24"/>
          <w:szCs w:val="24"/>
          <w:lang w:val="sr-Cyrl-CS"/>
        </w:rPr>
      </w:pPr>
    </w:p>
    <w:p w14:paraId="2A3A3819" w14:textId="77777777" w:rsidR="00081888" w:rsidRPr="003B65E5" w:rsidRDefault="00AE235B">
      <w:pPr>
        <w:widowControl w:val="0"/>
        <w:tabs>
          <w:tab w:val="left" w:pos="9076"/>
        </w:tabs>
        <w:spacing w:before="71" w:after="0" w:line="240" w:lineRule="auto"/>
        <w:ind w:right="-14"/>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lastRenderedPageBreak/>
        <w:t>Рашчлањене задате вредности за производни процес</w:t>
      </w:r>
      <w:r w:rsidRPr="003B65E5">
        <w:rPr>
          <w:rFonts w:ascii="Times New Roman" w:eastAsia="Cambria" w:hAnsi="Times New Roman" w:cs="Times New Roman"/>
          <w:w w:val="95"/>
          <w:sz w:val="24"/>
          <w:szCs w:val="24"/>
          <w:lang w:val="sr-Cyrl-CS"/>
        </w:rPr>
        <w:t>:</w:t>
      </w:r>
      <w:r w:rsidRPr="003B65E5">
        <w:rPr>
          <w:rFonts w:ascii="Times New Roman" w:eastAsia="Cambria" w:hAnsi="Times New Roman" w:cs="Times New Roman"/>
          <w:spacing w:val="-3"/>
          <w:w w:val="95"/>
          <w:sz w:val="24"/>
          <w:szCs w:val="24"/>
          <w:lang w:val="sr-Cyrl-CS"/>
        </w:rPr>
        <w:t xml:space="preserve"> </w:t>
      </w:r>
      <w:r w:rsidRPr="003B65E5">
        <w:rPr>
          <w:rFonts w:ascii="Times New Roman" w:eastAsia="Cambria" w:hAnsi="Times New Roman" w:cs="Times New Roman"/>
          <w:w w:val="95"/>
          <w:sz w:val="24"/>
          <w:szCs w:val="24"/>
          <w:lang w:val="sr-Cyrl-CS"/>
        </w:rPr>
        <w:t>‘</w:t>
      </w:r>
      <w:r w:rsidRPr="003B65E5">
        <w:rPr>
          <w:rFonts w:ascii="Times New Roman" w:eastAsia="Cambria" w:hAnsi="Times New Roman" w:cs="Times New Roman"/>
          <w:sz w:val="24"/>
          <w:szCs w:val="24"/>
          <w:lang w:val="sr-Cyrl-CS"/>
        </w:rPr>
        <w:t>e</w:t>
      </w:r>
      <w:r w:rsidRPr="003B65E5">
        <w:rPr>
          <w:rFonts w:ascii="Times New Roman" w:eastAsia="Cambria" w:hAnsi="Times New Roman" w:cs="Times New Roman"/>
          <w:sz w:val="24"/>
          <w:szCs w:val="24"/>
          <w:vertAlign w:val="subscript"/>
          <w:lang w:val="sr-Cyrl-CS"/>
        </w:rPr>
        <w:t>p</w:t>
      </w:r>
      <w:r w:rsidRPr="003B65E5">
        <w:rPr>
          <w:rFonts w:ascii="Times New Roman" w:eastAsia="Cambria" w:hAnsi="Times New Roman" w:cs="Times New Roman"/>
          <w:sz w:val="24"/>
          <w:szCs w:val="24"/>
          <w:lang w:val="sr-Cyrl-CS"/>
        </w:rPr>
        <w:t>’ као што је дефинисано у делу Ц овог прилога</w:t>
      </w:r>
    </w:p>
    <w:p w14:paraId="1686D1FB" w14:textId="77777777" w:rsidR="00081888" w:rsidRPr="003B65E5" w:rsidRDefault="00081888">
      <w:pPr>
        <w:widowControl w:val="0"/>
        <w:spacing w:before="2" w:after="0" w:line="240" w:lineRule="auto"/>
        <w:rPr>
          <w:rFonts w:ascii="Times New Roman" w:eastAsia="Cambria" w:hAnsi="Times New Roman" w:cs="Times New Roman"/>
          <w:sz w:val="24"/>
          <w:szCs w:val="24"/>
          <w:lang w:val="sr-Cyrl-CS"/>
        </w:rPr>
      </w:pPr>
    </w:p>
    <w:tbl>
      <w:tblPr>
        <w:tblW w:w="9212" w:type="dxa"/>
        <w:tblLayout w:type="fixed"/>
        <w:tblCellMar>
          <w:left w:w="0" w:type="dxa"/>
          <w:right w:w="0" w:type="dxa"/>
        </w:tblCellMar>
        <w:tblLook w:val="04A0" w:firstRow="1" w:lastRow="0" w:firstColumn="1" w:lastColumn="0" w:noHBand="0" w:noVBand="1"/>
      </w:tblPr>
      <w:tblGrid>
        <w:gridCol w:w="4601"/>
        <w:gridCol w:w="2303"/>
        <w:gridCol w:w="2308"/>
      </w:tblGrid>
      <w:tr w:rsidR="00081888" w:rsidRPr="003B65E5" w14:paraId="2CE24F81" w14:textId="77777777">
        <w:tc>
          <w:tcPr>
            <w:tcW w:w="4601" w:type="dxa"/>
            <w:tcBorders>
              <w:top w:val="single" w:sz="4" w:space="0" w:color="000000"/>
              <w:left w:val="nil"/>
              <w:bottom w:val="single" w:sz="4" w:space="0" w:color="000000"/>
              <w:right w:val="single" w:sz="4" w:space="0" w:color="000000"/>
            </w:tcBorders>
          </w:tcPr>
          <w:p w14:paraId="4D3234D1"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биогорива и биотечности</w:t>
            </w:r>
          </w:p>
        </w:tc>
        <w:tc>
          <w:tcPr>
            <w:tcW w:w="2303" w:type="dxa"/>
            <w:tcBorders>
              <w:top w:val="single" w:sz="4" w:space="0" w:color="000000"/>
              <w:left w:val="single" w:sz="4" w:space="0" w:color="000000"/>
              <w:bottom w:val="single" w:sz="4" w:space="0" w:color="000000"/>
              <w:right w:val="single" w:sz="4" w:space="0" w:color="000000"/>
            </w:tcBorders>
          </w:tcPr>
          <w:p w14:paraId="1A211D54"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типична вредност</w:t>
            </w:r>
          </w:p>
          <w:p w14:paraId="036EEC79"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c>
          <w:tcPr>
            <w:tcW w:w="2308" w:type="dxa"/>
            <w:tcBorders>
              <w:top w:val="single" w:sz="4" w:space="0" w:color="000000"/>
              <w:left w:val="single" w:sz="4" w:space="0" w:color="000000"/>
              <w:bottom w:val="single" w:sz="4" w:space="0" w:color="000000"/>
              <w:right w:val="nil"/>
            </w:tcBorders>
          </w:tcPr>
          <w:p w14:paraId="51727FF9"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задата вредност</w:t>
            </w:r>
          </w:p>
          <w:p w14:paraId="30A45F21"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 xml:space="preserve"> (g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r>
      <w:tr w:rsidR="00081888" w:rsidRPr="003B65E5" w14:paraId="32F593B6" w14:textId="77777777">
        <w:tc>
          <w:tcPr>
            <w:tcW w:w="4601" w:type="dxa"/>
            <w:tcBorders>
              <w:top w:val="single" w:sz="4" w:space="0" w:color="000000"/>
              <w:left w:val="nil"/>
              <w:bottom w:val="single" w:sz="4" w:space="0" w:color="000000"/>
              <w:right w:val="single" w:sz="4" w:space="0" w:color="000000"/>
            </w:tcBorders>
          </w:tcPr>
          <w:p w14:paraId="0110CB87" w14:textId="77777777" w:rsidR="00081888" w:rsidRPr="003B65E5" w:rsidRDefault="00AE235B">
            <w:pPr>
              <w:widowControl w:val="0"/>
              <w:spacing w:before="106"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пшеничне сламе</w:t>
            </w:r>
          </w:p>
        </w:tc>
        <w:tc>
          <w:tcPr>
            <w:tcW w:w="2303" w:type="dxa"/>
            <w:tcBorders>
              <w:top w:val="single" w:sz="4" w:space="0" w:color="000000"/>
              <w:left w:val="single" w:sz="4" w:space="0" w:color="000000"/>
              <w:bottom w:val="single" w:sz="4" w:space="0" w:color="000000"/>
              <w:right w:val="single" w:sz="4" w:space="0" w:color="000000"/>
            </w:tcBorders>
          </w:tcPr>
          <w:p w14:paraId="7C5CAE57" w14:textId="77777777" w:rsidR="00081888" w:rsidRPr="003B65E5" w:rsidRDefault="00AE235B">
            <w:pPr>
              <w:widowControl w:val="0"/>
              <w:spacing w:before="10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4,8</w:t>
            </w:r>
          </w:p>
        </w:tc>
        <w:tc>
          <w:tcPr>
            <w:tcW w:w="2308" w:type="dxa"/>
            <w:tcBorders>
              <w:top w:val="single" w:sz="4" w:space="0" w:color="000000"/>
              <w:left w:val="single" w:sz="4" w:space="0" w:color="000000"/>
              <w:bottom w:val="single" w:sz="4" w:space="0" w:color="000000"/>
              <w:right w:val="nil"/>
            </w:tcBorders>
          </w:tcPr>
          <w:p w14:paraId="0A993792" w14:textId="77777777" w:rsidR="00081888" w:rsidRPr="003B65E5" w:rsidRDefault="00AE235B">
            <w:pPr>
              <w:widowControl w:val="0"/>
              <w:spacing w:before="10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6,8</w:t>
            </w:r>
          </w:p>
        </w:tc>
      </w:tr>
      <w:tr w:rsidR="00081888" w:rsidRPr="003B65E5" w14:paraId="0D3BB221" w14:textId="77777777">
        <w:tc>
          <w:tcPr>
            <w:tcW w:w="4601" w:type="dxa"/>
            <w:tcBorders>
              <w:top w:val="single" w:sz="4" w:space="0" w:color="000000"/>
              <w:left w:val="nil"/>
              <w:bottom w:val="single" w:sz="4" w:space="0" w:color="000000"/>
              <w:right w:val="single" w:sz="4" w:space="0" w:color="000000"/>
            </w:tcBorders>
          </w:tcPr>
          <w:p w14:paraId="12308563"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отпадног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6A79D964"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0,1</w:t>
            </w:r>
          </w:p>
        </w:tc>
        <w:tc>
          <w:tcPr>
            <w:tcW w:w="2308" w:type="dxa"/>
            <w:tcBorders>
              <w:top w:val="single" w:sz="4" w:space="0" w:color="000000"/>
              <w:left w:val="single" w:sz="4" w:space="0" w:color="000000"/>
              <w:bottom w:val="single" w:sz="4" w:space="0" w:color="000000"/>
              <w:right w:val="nil"/>
            </w:tcBorders>
          </w:tcPr>
          <w:p w14:paraId="5F95B488"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0,1</w:t>
            </w:r>
          </w:p>
        </w:tc>
      </w:tr>
      <w:tr w:rsidR="00081888" w:rsidRPr="003B65E5" w14:paraId="60C7AB1E" w14:textId="77777777">
        <w:tc>
          <w:tcPr>
            <w:tcW w:w="4601" w:type="dxa"/>
            <w:tcBorders>
              <w:top w:val="single" w:sz="4" w:space="0" w:color="000000"/>
              <w:left w:val="nil"/>
              <w:bottom w:val="single" w:sz="4" w:space="0" w:color="000000"/>
              <w:right w:val="single" w:sz="4" w:space="0" w:color="000000"/>
            </w:tcBorders>
          </w:tcPr>
          <w:p w14:paraId="462D64F8"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узгајаног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568754C9"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0,1</w:t>
            </w:r>
          </w:p>
        </w:tc>
        <w:tc>
          <w:tcPr>
            <w:tcW w:w="2308" w:type="dxa"/>
            <w:tcBorders>
              <w:top w:val="single" w:sz="4" w:space="0" w:color="000000"/>
              <w:left w:val="single" w:sz="4" w:space="0" w:color="000000"/>
              <w:bottom w:val="single" w:sz="4" w:space="0" w:color="000000"/>
              <w:right w:val="nil"/>
            </w:tcBorders>
          </w:tcPr>
          <w:p w14:paraId="20CC82EE"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0,1</w:t>
            </w:r>
          </w:p>
        </w:tc>
      </w:tr>
      <w:tr w:rsidR="00081888" w:rsidRPr="003B65E5" w14:paraId="0840481A" w14:textId="77777777">
        <w:tc>
          <w:tcPr>
            <w:tcW w:w="4601" w:type="dxa"/>
            <w:tcBorders>
              <w:top w:val="single" w:sz="4" w:space="0" w:color="000000"/>
              <w:left w:val="nil"/>
              <w:bottom w:val="single" w:sz="4" w:space="0" w:color="000000"/>
              <w:right w:val="single" w:sz="4" w:space="0" w:color="000000"/>
            </w:tcBorders>
          </w:tcPr>
          <w:p w14:paraId="66FC82C0"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бензин</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отпадног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0030EC53"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0,1</w:t>
            </w:r>
          </w:p>
        </w:tc>
        <w:tc>
          <w:tcPr>
            <w:tcW w:w="2308" w:type="dxa"/>
            <w:tcBorders>
              <w:top w:val="single" w:sz="4" w:space="0" w:color="000000"/>
              <w:left w:val="single" w:sz="4" w:space="0" w:color="000000"/>
              <w:bottom w:val="single" w:sz="4" w:space="0" w:color="000000"/>
              <w:right w:val="nil"/>
            </w:tcBorders>
          </w:tcPr>
          <w:p w14:paraId="6FE6E73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0,1</w:t>
            </w:r>
          </w:p>
        </w:tc>
      </w:tr>
      <w:tr w:rsidR="00081888" w:rsidRPr="003B65E5" w14:paraId="6FA215BD" w14:textId="77777777">
        <w:tc>
          <w:tcPr>
            <w:tcW w:w="4601" w:type="dxa"/>
            <w:tcBorders>
              <w:top w:val="single" w:sz="4" w:space="0" w:color="000000"/>
              <w:left w:val="nil"/>
              <w:bottom w:val="single" w:sz="4" w:space="0" w:color="000000"/>
              <w:right w:val="single" w:sz="4" w:space="0" w:color="000000"/>
            </w:tcBorders>
          </w:tcPr>
          <w:p w14:paraId="251AD4B4"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бензин</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узгајаног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115ECD44"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0,1</w:t>
            </w:r>
          </w:p>
        </w:tc>
        <w:tc>
          <w:tcPr>
            <w:tcW w:w="2308" w:type="dxa"/>
            <w:tcBorders>
              <w:top w:val="single" w:sz="4" w:space="0" w:color="000000"/>
              <w:left w:val="single" w:sz="4" w:space="0" w:color="000000"/>
              <w:bottom w:val="single" w:sz="4" w:space="0" w:color="000000"/>
              <w:right w:val="nil"/>
            </w:tcBorders>
          </w:tcPr>
          <w:p w14:paraId="7CF5754D"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0,1</w:t>
            </w:r>
          </w:p>
        </w:tc>
      </w:tr>
      <w:tr w:rsidR="00081888" w:rsidRPr="003B65E5" w14:paraId="3F1B925B" w14:textId="77777777">
        <w:tc>
          <w:tcPr>
            <w:tcW w:w="4601" w:type="dxa"/>
            <w:tcBorders>
              <w:top w:val="single" w:sz="4" w:space="0" w:color="000000"/>
              <w:left w:val="nil"/>
              <w:bottom w:val="single" w:sz="4" w:space="0" w:color="000000"/>
              <w:right w:val="single" w:sz="4" w:space="0" w:color="000000"/>
            </w:tcBorders>
          </w:tcPr>
          <w:p w14:paraId="3828DCC9"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из отпадног дрвета</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(ДМЕ)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12AADEDE"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4034A7F1" w14:textId="77777777" w:rsidR="00081888" w:rsidRPr="003B65E5" w:rsidRDefault="00AE235B">
            <w:pPr>
              <w:widowControl w:val="0"/>
              <w:spacing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18461560" w14:textId="77777777">
        <w:tc>
          <w:tcPr>
            <w:tcW w:w="4601" w:type="dxa"/>
            <w:tcBorders>
              <w:top w:val="single" w:sz="4" w:space="0" w:color="000000"/>
              <w:left w:val="nil"/>
              <w:bottom w:val="single" w:sz="4" w:space="0" w:color="000000"/>
              <w:right w:val="single" w:sz="4" w:space="0" w:color="000000"/>
            </w:tcBorders>
          </w:tcPr>
          <w:p w14:paraId="1FCA83AE"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ДМЕ) из</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узгајаног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372A5CCA" w14:textId="77777777" w:rsidR="00081888" w:rsidRPr="003B65E5" w:rsidRDefault="00AE235B">
            <w:pPr>
              <w:widowControl w:val="0"/>
              <w:spacing w:after="0" w:line="213" w:lineRule="exact"/>
              <w:jc w:val="center"/>
              <w:rPr>
                <w:rFonts w:ascii="Times New Roman" w:eastAsia="Cambria" w:hAnsi="Times New Roman" w:cs="Times New Roman"/>
                <w:sz w:val="24"/>
                <w:szCs w:val="24"/>
                <w:lang w:val="sr-Cyrl-CS"/>
              </w:rPr>
            </w:pPr>
            <w:r w:rsidRPr="003B65E5">
              <w:rPr>
                <w:rFonts w:ascii="Times New Roman" w:eastAsia="Cambria" w:hAnsi="Times New Roman" w:cs="Times New Roman"/>
                <w:w w:val="95"/>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6F367C29" w14:textId="77777777" w:rsidR="00081888" w:rsidRPr="003B65E5" w:rsidRDefault="00AE235B">
            <w:pPr>
              <w:widowControl w:val="0"/>
              <w:spacing w:after="0" w:line="213" w:lineRule="exact"/>
              <w:jc w:val="center"/>
              <w:rPr>
                <w:rFonts w:ascii="Times New Roman" w:eastAsia="Cambria" w:hAnsi="Times New Roman" w:cs="Times New Roman"/>
                <w:sz w:val="24"/>
                <w:szCs w:val="24"/>
                <w:lang w:val="sr-Cyrl-CS"/>
              </w:rPr>
            </w:pPr>
            <w:r w:rsidRPr="003B65E5">
              <w:rPr>
                <w:rFonts w:ascii="Times New Roman" w:eastAsia="Cambria" w:hAnsi="Times New Roman" w:cs="Times New Roman"/>
                <w:w w:val="95"/>
                <w:sz w:val="24"/>
                <w:szCs w:val="24"/>
                <w:lang w:val="sr-Cyrl-CS"/>
              </w:rPr>
              <w:t>0</w:t>
            </w:r>
          </w:p>
        </w:tc>
      </w:tr>
      <w:tr w:rsidR="00081888" w:rsidRPr="003B65E5" w14:paraId="25D87CDC" w14:textId="77777777">
        <w:tc>
          <w:tcPr>
            <w:tcW w:w="4601" w:type="dxa"/>
            <w:tcBorders>
              <w:top w:val="single" w:sz="4" w:space="0" w:color="000000"/>
              <w:left w:val="nil"/>
              <w:bottom w:val="single" w:sz="4" w:space="0" w:color="000000"/>
              <w:right w:val="single" w:sz="4" w:space="0" w:color="000000"/>
            </w:tcBorders>
          </w:tcPr>
          <w:p w14:paraId="53AECDAE"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отпадног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741562D3"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737D37F4" w14:textId="77777777" w:rsidR="00081888" w:rsidRPr="003B65E5" w:rsidRDefault="00AE235B">
            <w:pPr>
              <w:widowControl w:val="0"/>
              <w:spacing w:before="105"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230C3030" w14:textId="77777777">
        <w:tc>
          <w:tcPr>
            <w:tcW w:w="4601" w:type="dxa"/>
            <w:tcBorders>
              <w:top w:val="single" w:sz="4" w:space="0" w:color="000000"/>
              <w:left w:val="nil"/>
              <w:bottom w:val="single" w:sz="4" w:space="0" w:color="000000"/>
              <w:right w:val="single" w:sz="4" w:space="0" w:color="000000"/>
            </w:tcBorders>
          </w:tcPr>
          <w:p w14:paraId="7D3AC914"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узгајаног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5340F734"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7E58784D" w14:textId="77777777" w:rsidR="00081888" w:rsidRPr="003B65E5" w:rsidRDefault="00AE235B">
            <w:pPr>
              <w:widowControl w:val="0"/>
              <w:spacing w:before="133"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113242D9" w14:textId="77777777">
        <w:tc>
          <w:tcPr>
            <w:tcW w:w="4601" w:type="dxa"/>
            <w:tcBorders>
              <w:top w:val="single" w:sz="4" w:space="0" w:color="000000"/>
              <w:left w:val="nil"/>
              <w:bottom w:val="single" w:sz="4" w:space="0" w:color="000000"/>
              <w:right w:val="single" w:sz="4" w:space="0" w:color="000000"/>
            </w:tcBorders>
          </w:tcPr>
          <w:p w14:paraId="25A171FD" w14:textId="77777777" w:rsidR="00081888" w:rsidRPr="003B65E5" w:rsidRDefault="00AE235B">
            <w:pPr>
              <w:widowControl w:val="0"/>
              <w:spacing w:after="0" w:line="210" w:lineRule="exact"/>
              <w:ind w:right="82"/>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 из 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3D9EB480"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0C7F782E" w14:textId="77777777" w:rsidR="00081888" w:rsidRPr="003B65E5" w:rsidRDefault="00AE235B">
            <w:pPr>
              <w:widowControl w:val="0"/>
              <w:spacing w:before="133"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004CE526" w14:textId="77777777">
        <w:tc>
          <w:tcPr>
            <w:tcW w:w="4601" w:type="dxa"/>
            <w:tcBorders>
              <w:top w:val="single" w:sz="4" w:space="0" w:color="000000"/>
              <w:left w:val="nil"/>
              <w:bottom w:val="single" w:sz="4" w:space="0" w:color="000000"/>
              <w:right w:val="single" w:sz="4" w:space="0" w:color="000000"/>
            </w:tcBorders>
          </w:tcPr>
          <w:p w14:paraId="503B32E8" w14:textId="77777777" w:rsidR="00081888" w:rsidRPr="003B65E5" w:rsidRDefault="00AE235B">
            <w:pPr>
              <w:widowControl w:val="0"/>
              <w:spacing w:before="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 xml:space="preserve">Fischer-Tropsch бензин </w:t>
            </w:r>
            <w:r w:rsidRPr="003B65E5">
              <w:rPr>
                <w:rFonts w:ascii="Times New Roman" w:eastAsia="Calibri" w:hAnsi="Times New Roman" w:cs="Times New Roman"/>
                <w:spacing w:val="-5"/>
                <w:sz w:val="24"/>
                <w:szCs w:val="24"/>
                <w:lang w:val="sr-Cyrl-CS"/>
              </w:rPr>
              <w:t xml:space="preserve"> из </w:t>
            </w:r>
            <w:r w:rsidRPr="003B65E5">
              <w:rPr>
                <w:rFonts w:ascii="Times New Roman" w:eastAsia="Calibri" w:hAnsi="Times New Roman" w:cs="Times New Roman"/>
                <w:sz w:val="24"/>
                <w:szCs w:val="24"/>
                <w:lang w:val="sr-Cyrl-CS"/>
              </w:rPr>
              <w:t>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p w14:paraId="0A1CD157" w14:textId="77777777" w:rsidR="00081888" w:rsidRPr="003B65E5" w:rsidRDefault="00081888">
            <w:pPr>
              <w:widowControl w:val="0"/>
              <w:spacing w:after="0" w:line="212" w:lineRule="exact"/>
              <w:ind w:right="82"/>
              <w:rPr>
                <w:rFonts w:ascii="Times New Roman" w:eastAsia="Cambria" w:hAnsi="Times New Roman" w:cs="Times New Roman"/>
                <w:sz w:val="24"/>
                <w:szCs w:val="24"/>
                <w:lang w:val="sr-Cyrl-CS"/>
              </w:rPr>
            </w:pPr>
          </w:p>
        </w:tc>
        <w:tc>
          <w:tcPr>
            <w:tcW w:w="2303" w:type="dxa"/>
            <w:tcBorders>
              <w:top w:val="single" w:sz="4" w:space="0" w:color="000000"/>
              <w:left w:val="single" w:sz="4" w:space="0" w:color="000000"/>
              <w:bottom w:val="single" w:sz="4" w:space="0" w:color="000000"/>
              <w:right w:val="single" w:sz="4" w:space="0" w:color="000000"/>
            </w:tcBorders>
          </w:tcPr>
          <w:p w14:paraId="0E97AF08"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6C2270C3" w14:textId="77777777" w:rsidR="00081888" w:rsidRPr="003B65E5" w:rsidRDefault="00AE235B">
            <w:pPr>
              <w:widowControl w:val="0"/>
              <w:spacing w:before="133"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2C8A75DD" w14:textId="77777777">
        <w:tc>
          <w:tcPr>
            <w:tcW w:w="4601" w:type="dxa"/>
            <w:tcBorders>
              <w:top w:val="single" w:sz="4" w:space="0" w:color="000000"/>
              <w:left w:val="nil"/>
              <w:bottom w:val="single" w:sz="4" w:space="0" w:color="000000"/>
              <w:right w:val="single" w:sz="4" w:space="0" w:color="000000"/>
            </w:tcBorders>
          </w:tcPr>
          <w:p w14:paraId="20FFA378" w14:textId="77777777" w:rsidR="00081888" w:rsidRPr="003B65E5" w:rsidRDefault="00AE235B">
            <w:pPr>
              <w:widowControl w:val="0"/>
              <w:spacing w:after="0" w:line="210" w:lineRule="exact"/>
              <w:ind w:right="82"/>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 (DME) из</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0A2F0312"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48958E8C" w14:textId="77777777" w:rsidR="00081888" w:rsidRPr="003B65E5" w:rsidRDefault="00AE235B">
            <w:pPr>
              <w:widowControl w:val="0"/>
              <w:spacing w:before="133"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01C0C9D2" w14:textId="77777777">
        <w:tc>
          <w:tcPr>
            <w:tcW w:w="4601" w:type="dxa"/>
            <w:tcBorders>
              <w:top w:val="single" w:sz="4" w:space="0" w:color="000000"/>
              <w:left w:val="nil"/>
              <w:bottom w:val="single" w:sz="4" w:space="0" w:color="000000"/>
              <w:right w:val="single" w:sz="4" w:space="0" w:color="000000"/>
            </w:tcBorders>
          </w:tcPr>
          <w:p w14:paraId="56D8736E"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 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48D11C20"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c>
          <w:tcPr>
            <w:tcW w:w="2308" w:type="dxa"/>
            <w:tcBorders>
              <w:top w:val="single" w:sz="4" w:space="0" w:color="000000"/>
              <w:left w:val="single" w:sz="4" w:space="0" w:color="000000"/>
              <w:bottom w:val="single" w:sz="4" w:space="0" w:color="000000"/>
              <w:right w:val="nil"/>
            </w:tcBorders>
          </w:tcPr>
          <w:p w14:paraId="1930D750" w14:textId="77777777" w:rsidR="00081888" w:rsidRPr="003B65E5" w:rsidRDefault="00AE235B">
            <w:pPr>
              <w:widowControl w:val="0"/>
              <w:spacing w:before="133"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0</w:t>
            </w:r>
          </w:p>
        </w:tc>
      </w:tr>
      <w:tr w:rsidR="00081888" w:rsidRPr="003B65E5" w14:paraId="6CD7E7A2" w14:textId="77777777">
        <w:tc>
          <w:tcPr>
            <w:tcW w:w="4601" w:type="dxa"/>
            <w:tcBorders>
              <w:top w:val="single" w:sz="4" w:space="0" w:color="000000"/>
              <w:left w:val="nil"/>
              <w:bottom w:val="single" w:sz="4" w:space="0" w:color="000000"/>
              <w:right w:val="single" w:sz="4" w:space="0" w:color="000000"/>
            </w:tcBorders>
          </w:tcPr>
          <w:p w14:paraId="5C0B21C7" w14:textId="77777777" w:rsidR="00081888" w:rsidRPr="003B65E5" w:rsidRDefault="00AE235B">
            <w:pPr>
              <w:widowControl w:val="0"/>
              <w:spacing w:after="0" w:line="212"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обновљивих</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извора метил</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терцијарни бутилетра</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(МТБЕ)</w:t>
            </w:r>
          </w:p>
        </w:tc>
        <w:tc>
          <w:tcPr>
            <w:tcW w:w="4611" w:type="dxa"/>
            <w:gridSpan w:val="2"/>
            <w:tcBorders>
              <w:top w:val="single" w:sz="4" w:space="0" w:color="000000"/>
              <w:left w:val="single" w:sz="4" w:space="0" w:color="000000"/>
              <w:bottom w:val="single" w:sz="4" w:space="0" w:color="000000"/>
              <w:right w:val="nil"/>
            </w:tcBorders>
          </w:tcPr>
          <w:p w14:paraId="321BBABE" w14:textId="77777777" w:rsidR="00081888" w:rsidRPr="003B65E5" w:rsidRDefault="00AE235B">
            <w:pPr>
              <w:widowControl w:val="0"/>
              <w:spacing w:before="13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Одговара еквивалентном начину производње</w:t>
            </w:r>
            <w:r w:rsidRPr="003B65E5">
              <w:rPr>
                <w:rFonts w:ascii="Times New Roman" w:eastAsia="Calibri" w:hAnsi="Times New Roman" w:cs="Times New Roman"/>
                <w:spacing w:val="-16"/>
                <w:sz w:val="24"/>
                <w:szCs w:val="24"/>
                <w:lang w:val="sr-Cyrl-CS"/>
              </w:rPr>
              <w:t xml:space="preserve">  метанола</w:t>
            </w:r>
          </w:p>
        </w:tc>
      </w:tr>
    </w:tbl>
    <w:p w14:paraId="31DE1F2C" w14:textId="77777777" w:rsidR="00081888" w:rsidRPr="003B65E5" w:rsidRDefault="00081888">
      <w:pPr>
        <w:widowControl w:val="0"/>
        <w:spacing w:before="8" w:after="0" w:line="240" w:lineRule="auto"/>
        <w:rPr>
          <w:rFonts w:ascii="Times New Roman" w:eastAsia="Cambria" w:hAnsi="Times New Roman" w:cs="Times New Roman"/>
          <w:sz w:val="24"/>
          <w:szCs w:val="24"/>
          <w:lang w:val="sr-Cyrl-CS"/>
        </w:rPr>
      </w:pPr>
    </w:p>
    <w:p w14:paraId="315EB56D" w14:textId="77777777" w:rsidR="00081888" w:rsidRPr="003B65E5" w:rsidRDefault="00081888">
      <w:pPr>
        <w:widowControl w:val="0"/>
        <w:spacing w:before="8" w:after="0" w:line="240" w:lineRule="auto"/>
        <w:rPr>
          <w:rFonts w:ascii="Times New Roman" w:eastAsia="Cambria" w:hAnsi="Times New Roman" w:cs="Times New Roman"/>
          <w:sz w:val="24"/>
          <w:szCs w:val="24"/>
          <w:lang w:val="sr-Cyrl-CS"/>
        </w:rPr>
      </w:pPr>
    </w:p>
    <w:p w14:paraId="1962D34B" w14:textId="77777777" w:rsidR="00081888" w:rsidRPr="003B65E5" w:rsidRDefault="00081888">
      <w:pPr>
        <w:widowControl w:val="0"/>
        <w:spacing w:before="8" w:after="0" w:line="240" w:lineRule="auto"/>
        <w:rPr>
          <w:rFonts w:ascii="Times New Roman" w:eastAsia="Cambria" w:hAnsi="Times New Roman" w:cs="Times New Roman"/>
          <w:sz w:val="24"/>
          <w:szCs w:val="24"/>
          <w:lang w:val="sr-Cyrl-CS"/>
        </w:rPr>
      </w:pPr>
    </w:p>
    <w:p w14:paraId="7F509CAA" w14:textId="77777777" w:rsidR="00081888" w:rsidRPr="003B65E5" w:rsidRDefault="00081888">
      <w:pPr>
        <w:widowControl w:val="0"/>
        <w:spacing w:before="8" w:after="0" w:line="240" w:lineRule="auto"/>
        <w:rPr>
          <w:rFonts w:ascii="Times New Roman" w:eastAsia="Cambria" w:hAnsi="Times New Roman" w:cs="Times New Roman"/>
          <w:sz w:val="24"/>
          <w:szCs w:val="24"/>
          <w:lang w:val="sr-Cyrl-CS"/>
        </w:rPr>
      </w:pPr>
    </w:p>
    <w:p w14:paraId="52971D58" w14:textId="77777777" w:rsidR="00081888" w:rsidRPr="003B65E5" w:rsidRDefault="00081888">
      <w:pPr>
        <w:widowControl w:val="0"/>
        <w:spacing w:before="8" w:after="0" w:line="240" w:lineRule="auto"/>
        <w:rPr>
          <w:rFonts w:ascii="Times New Roman" w:eastAsia="Cambria" w:hAnsi="Times New Roman" w:cs="Times New Roman"/>
          <w:sz w:val="24"/>
          <w:szCs w:val="24"/>
          <w:lang w:val="sr-Cyrl-CS"/>
        </w:rPr>
      </w:pPr>
    </w:p>
    <w:p w14:paraId="0A4D8EEA" w14:textId="77777777" w:rsidR="00081888" w:rsidRPr="003B65E5" w:rsidRDefault="00081888">
      <w:pPr>
        <w:widowControl w:val="0"/>
        <w:spacing w:before="8" w:after="0" w:line="240" w:lineRule="auto"/>
        <w:rPr>
          <w:rFonts w:ascii="Times New Roman" w:eastAsia="Cambria" w:hAnsi="Times New Roman" w:cs="Times New Roman"/>
          <w:sz w:val="24"/>
          <w:szCs w:val="24"/>
          <w:lang w:val="sr-Cyrl-CS"/>
        </w:rPr>
      </w:pPr>
    </w:p>
    <w:p w14:paraId="5C706798" w14:textId="77777777" w:rsidR="00081888" w:rsidRPr="003B65E5" w:rsidRDefault="00081888">
      <w:pPr>
        <w:widowControl w:val="0"/>
        <w:spacing w:before="8" w:after="0" w:line="240" w:lineRule="auto"/>
        <w:rPr>
          <w:rFonts w:ascii="Times New Roman" w:eastAsia="Cambria" w:hAnsi="Times New Roman" w:cs="Times New Roman"/>
          <w:sz w:val="24"/>
          <w:szCs w:val="24"/>
          <w:lang w:val="sr-Cyrl-CS"/>
        </w:rPr>
      </w:pPr>
    </w:p>
    <w:p w14:paraId="5F432216" w14:textId="77777777" w:rsidR="00081888" w:rsidRPr="003B65E5" w:rsidRDefault="00081888">
      <w:pPr>
        <w:widowControl w:val="0"/>
        <w:spacing w:before="8" w:after="0" w:line="240" w:lineRule="auto"/>
        <w:rPr>
          <w:rFonts w:ascii="Times New Roman" w:eastAsia="Cambria" w:hAnsi="Times New Roman" w:cs="Times New Roman"/>
          <w:sz w:val="24"/>
          <w:szCs w:val="24"/>
          <w:lang w:val="sr-Cyrl-CS"/>
        </w:rPr>
      </w:pPr>
    </w:p>
    <w:p w14:paraId="2D7F871A" w14:textId="77777777" w:rsidR="00081888" w:rsidRPr="003B65E5" w:rsidRDefault="00081888">
      <w:pPr>
        <w:widowControl w:val="0"/>
        <w:spacing w:before="8" w:after="0" w:line="240" w:lineRule="auto"/>
        <w:rPr>
          <w:rFonts w:ascii="Times New Roman" w:eastAsia="Cambria" w:hAnsi="Times New Roman" w:cs="Times New Roman"/>
          <w:sz w:val="24"/>
          <w:szCs w:val="24"/>
          <w:lang w:val="sr-Cyrl-CS"/>
        </w:rPr>
      </w:pPr>
    </w:p>
    <w:p w14:paraId="106EB382" w14:textId="77777777" w:rsidR="00081888" w:rsidRPr="003B65E5" w:rsidRDefault="00081888">
      <w:pPr>
        <w:widowControl w:val="0"/>
        <w:spacing w:before="8" w:after="0" w:line="240" w:lineRule="auto"/>
        <w:rPr>
          <w:rFonts w:ascii="Times New Roman" w:eastAsia="Cambria" w:hAnsi="Times New Roman" w:cs="Times New Roman"/>
          <w:sz w:val="24"/>
          <w:szCs w:val="24"/>
          <w:lang w:val="sr-Cyrl-CS"/>
        </w:rPr>
      </w:pPr>
    </w:p>
    <w:p w14:paraId="01E94B83" w14:textId="77777777" w:rsidR="00081888" w:rsidRPr="003B65E5" w:rsidRDefault="00AE235B">
      <w:pPr>
        <w:widowControl w:val="0"/>
        <w:spacing w:before="71" w:after="0" w:line="240" w:lineRule="auto"/>
        <w:ind w:right="-14"/>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lastRenderedPageBreak/>
        <w:t>Рашчлањене задате вредности за транспорт и дистрибуцију: ‘e</w:t>
      </w:r>
      <w:r w:rsidRPr="003B65E5">
        <w:rPr>
          <w:rFonts w:ascii="Times New Roman" w:eastAsia="Cambria" w:hAnsi="Times New Roman" w:cs="Times New Roman"/>
          <w:sz w:val="24"/>
          <w:szCs w:val="24"/>
          <w:vertAlign w:val="subscript"/>
          <w:lang w:val="sr-Cyrl-CS"/>
        </w:rPr>
        <w:t>td</w:t>
      </w:r>
      <w:r w:rsidRPr="003B65E5">
        <w:rPr>
          <w:rFonts w:ascii="Times New Roman" w:eastAsia="Cambria" w:hAnsi="Times New Roman" w:cs="Times New Roman"/>
          <w:sz w:val="24"/>
          <w:szCs w:val="24"/>
          <w:lang w:val="sr-Cyrl-CS"/>
        </w:rPr>
        <w:t>’ као што је дефинисано у делу Ц овог прилога</w:t>
      </w:r>
    </w:p>
    <w:p w14:paraId="6E02866D" w14:textId="77777777" w:rsidR="00081888" w:rsidRPr="003B65E5" w:rsidRDefault="00081888">
      <w:pPr>
        <w:widowControl w:val="0"/>
        <w:spacing w:before="71" w:after="0" w:line="240" w:lineRule="auto"/>
        <w:ind w:right="-14"/>
        <w:rPr>
          <w:rFonts w:ascii="Times New Roman" w:eastAsia="Cambria" w:hAnsi="Times New Roman" w:cs="Times New Roman"/>
          <w:sz w:val="24"/>
          <w:szCs w:val="24"/>
          <w:lang w:val="sr-Cyrl-CS"/>
        </w:rPr>
      </w:pPr>
    </w:p>
    <w:tbl>
      <w:tblPr>
        <w:tblW w:w="9212" w:type="dxa"/>
        <w:tblLayout w:type="fixed"/>
        <w:tblCellMar>
          <w:left w:w="0" w:type="dxa"/>
          <w:right w:w="0" w:type="dxa"/>
        </w:tblCellMar>
        <w:tblLook w:val="04A0" w:firstRow="1" w:lastRow="0" w:firstColumn="1" w:lastColumn="0" w:noHBand="0" w:noVBand="1"/>
      </w:tblPr>
      <w:tblGrid>
        <w:gridCol w:w="4601"/>
        <w:gridCol w:w="2303"/>
        <w:gridCol w:w="2308"/>
      </w:tblGrid>
      <w:tr w:rsidR="00081888" w:rsidRPr="003B65E5" w14:paraId="77452B25" w14:textId="77777777">
        <w:trPr>
          <w:trHeight w:hRule="exact" w:val="1126"/>
        </w:trPr>
        <w:tc>
          <w:tcPr>
            <w:tcW w:w="4601" w:type="dxa"/>
            <w:tcBorders>
              <w:top w:val="single" w:sz="4" w:space="0" w:color="000000"/>
              <w:left w:val="nil"/>
              <w:bottom w:val="single" w:sz="4" w:space="0" w:color="000000"/>
              <w:right w:val="single" w:sz="4" w:space="0" w:color="000000"/>
            </w:tcBorders>
          </w:tcPr>
          <w:p w14:paraId="71EBF962"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биогорива и биотечности</w:t>
            </w:r>
          </w:p>
        </w:tc>
        <w:tc>
          <w:tcPr>
            <w:tcW w:w="2303" w:type="dxa"/>
            <w:tcBorders>
              <w:top w:val="single" w:sz="4" w:space="0" w:color="000000"/>
              <w:left w:val="single" w:sz="4" w:space="0" w:color="000000"/>
              <w:bottom w:val="single" w:sz="4" w:space="0" w:color="000000"/>
              <w:right w:val="single" w:sz="4" w:space="0" w:color="000000"/>
            </w:tcBorders>
          </w:tcPr>
          <w:p w14:paraId="04CB2A34"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типична вредност</w:t>
            </w:r>
          </w:p>
          <w:p w14:paraId="011EBB47"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c>
          <w:tcPr>
            <w:tcW w:w="2308" w:type="dxa"/>
            <w:tcBorders>
              <w:top w:val="single" w:sz="4" w:space="0" w:color="000000"/>
              <w:left w:val="single" w:sz="4" w:space="0" w:color="000000"/>
              <w:bottom w:val="single" w:sz="4" w:space="0" w:color="000000"/>
              <w:right w:val="nil"/>
            </w:tcBorders>
          </w:tcPr>
          <w:p w14:paraId="1303309E"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задата вредност</w:t>
            </w:r>
          </w:p>
          <w:p w14:paraId="7C6CDC1C"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 xml:space="preserve"> (g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r>
      <w:tr w:rsidR="00081888" w:rsidRPr="003B65E5" w14:paraId="6506BDA0" w14:textId="77777777">
        <w:trPr>
          <w:trHeight w:hRule="exact" w:val="352"/>
        </w:trPr>
        <w:tc>
          <w:tcPr>
            <w:tcW w:w="4601" w:type="dxa"/>
            <w:tcBorders>
              <w:top w:val="single" w:sz="4" w:space="0" w:color="000000"/>
              <w:left w:val="nil"/>
              <w:bottom w:val="single" w:sz="4" w:space="0" w:color="000000"/>
              <w:right w:val="single" w:sz="4" w:space="0" w:color="000000"/>
            </w:tcBorders>
          </w:tcPr>
          <w:p w14:paraId="33953489" w14:textId="77777777" w:rsidR="00081888" w:rsidRPr="003B65E5" w:rsidRDefault="00AE235B">
            <w:pPr>
              <w:widowControl w:val="0"/>
              <w:spacing w:before="106"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пшеничне сламе</w:t>
            </w:r>
          </w:p>
        </w:tc>
        <w:tc>
          <w:tcPr>
            <w:tcW w:w="2303" w:type="dxa"/>
            <w:tcBorders>
              <w:top w:val="single" w:sz="4" w:space="0" w:color="000000"/>
              <w:left w:val="single" w:sz="4" w:space="0" w:color="000000"/>
              <w:bottom w:val="single" w:sz="4" w:space="0" w:color="000000"/>
              <w:right w:val="single" w:sz="4" w:space="0" w:color="000000"/>
            </w:tcBorders>
          </w:tcPr>
          <w:p w14:paraId="7E0D3C9D"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7,1</w:t>
            </w:r>
          </w:p>
        </w:tc>
        <w:tc>
          <w:tcPr>
            <w:tcW w:w="2308" w:type="dxa"/>
            <w:tcBorders>
              <w:top w:val="single" w:sz="4" w:space="0" w:color="000000"/>
              <w:left w:val="single" w:sz="4" w:space="0" w:color="000000"/>
              <w:bottom w:val="single" w:sz="4" w:space="0" w:color="000000"/>
              <w:right w:val="nil"/>
            </w:tcBorders>
          </w:tcPr>
          <w:p w14:paraId="5CDB52DD"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7,1</w:t>
            </w:r>
          </w:p>
        </w:tc>
      </w:tr>
      <w:tr w:rsidR="00081888" w:rsidRPr="003B65E5" w14:paraId="194130B0" w14:textId="77777777">
        <w:trPr>
          <w:trHeight w:hRule="exact" w:val="533"/>
        </w:trPr>
        <w:tc>
          <w:tcPr>
            <w:tcW w:w="4601" w:type="dxa"/>
            <w:tcBorders>
              <w:top w:val="single" w:sz="4" w:space="0" w:color="000000"/>
              <w:left w:val="nil"/>
              <w:bottom w:val="single" w:sz="4" w:space="0" w:color="000000"/>
              <w:right w:val="single" w:sz="4" w:space="0" w:color="000000"/>
            </w:tcBorders>
          </w:tcPr>
          <w:p w14:paraId="4EA59F0E"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отпадног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42D3C68F"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10,3</w:t>
            </w:r>
          </w:p>
        </w:tc>
        <w:tc>
          <w:tcPr>
            <w:tcW w:w="2308" w:type="dxa"/>
            <w:tcBorders>
              <w:top w:val="single" w:sz="4" w:space="0" w:color="000000"/>
              <w:left w:val="single" w:sz="4" w:space="0" w:color="000000"/>
              <w:bottom w:val="single" w:sz="4" w:space="0" w:color="000000"/>
              <w:right w:val="nil"/>
            </w:tcBorders>
          </w:tcPr>
          <w:p w14:paraId="51753A0F"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10,3</w:t>
            </w:r>
          </w:p>
        </w:tc>
      </w:tr>
      <w:tr w:rsidR="00081888" w:rsidRPr="003B65E5" w14:paraId="5272DE8D" w14:textId="77777777">
        <w:trPr>
          <w:trHeight w:hRule="exact" w:val="533"/>
        </w:trPr>
        <w:tc>
          <w:tcPr>
            <w:tcW w:w="4601" w:type="dxa"/>
            <w:tcBorders>
              <w:top w:val="single" w:sz="4" w:space="0" w:color="000000"/>
              <w:left w:val="nil"/>
              <w:bottom w:val="single" w:sz="4" w:space="0" w:color="000000"/>
              <w:right w:val="single" w:sz="4" w:space="0" w:color="000000"/>
            </w:tcBorders>
          </w:tcPr>
          <w:p w14:paraId="74F57E3E"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узгајаног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08F8F41B"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8,4</w:t>
            </w:r>
          </w:p>
        </w:tc>
        <w:tc>
          <w:tcPr>
            <w:tcW w:w="2308" w:type="dxa"/>
            <w:tcBorders>
              <w:top w:val="single" w:sz="4" w:space="0" w:color="000000"/>
              <w:left w:val="single" w:sz="4" w:space="0" w:color="000000"/>
              <w:bottom w:val="single" w:sz="4" w:space="0" w:color="000000"/>
              <w:right w:val="nil"/>
            </w:tcBorders>
          </w:tcPr>
          <w:p w14:paraId="51B972B8"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8,4</w:t>
            </w:r>
          </w:p>
        </w:tc>
      </w:tr>
      <w:tr w:rsidR="00081888" w:rsidRPr="003B65E5" w14:paraId="71CE5250" w14:textId="77777777">
        <w:trPr>
          <w:trHeight w:hRule="exact" w:val="533"/>
        </w:trPr>
        <w:tc>
          <w:tcPr>
            <w:tcW w:w="4601" w:type="dxa"/>
            <w:tcBorders>
              <w:top w:val="single" w:sz="4" w:space="0" w:color="000000"/>
              <w:left w:val="nil"/>
              <w:bottom w:val="single" w:sz="4" w:space="0" w:color="000000"/>
              <w:right w:val="single" w:sz="4" w:space="0" w:color="000000"/>
            </w:tcBorders>
          </w:tcPr>
          <w:p w14:paraId="1BD09BAB"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бензин</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отпадног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2CF0BDCC"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10,3</w:t>
            </w:r>
          </w:p>
        </w:tc>
        <w:tc>
          <w:tcPr>
            <w:tcW w:w="2308" w:type="dxa"/>
            <w:tcBorders>
              <w:top w:val="single" w:sz="4" w:space="0" w:color="000000"/>
              <w:left w:val="single" w:sz="4" w:space="0" w:color="000000"/>
              <w:bottom w:val="single" w:sz="4" w:space="0" w:color="000000"/>
              <w:right w:val="nil"/>
            </w:tcBorders>
          </w:tcPr>
          <w:p w14:paraId="2AAE0A4F"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10,3</w:t>
            </w:r>
          </w:p>
        </w:tc>
      </w:tr>
      <w:tr w:rsidR="00081888" w:rsidRPr="003B65E5" w14:paraId="6D9F1B4B" w14:textId="77777777">
        <w:trPr>
          <w:trHeight w:hRule="exact" w:val="533"/>
        </w:trPr>
        <w:tc>
          <w:tcPr>
            <w:tcW w:w="4601" w:type="dxa"/>
            <w:tcBorders>
              <w:top w:val="single" w:sz="4" w:space="0" w:color="000000"/>
              <w:left w:val="nil"/>
              <w:bottom w:val="single" w:sz="4" w:space="0" w:color="000000"/>
              <w:right w:val="single" w:sz="4" w:space="0" w:color="000000"/>
            </w:tcBorders>
          </w:tcPr>
          <w:p w14:paraId="1338AA32"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бензин</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узгајаног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7FE5FFA0"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8,4</w:t>
            </w:r>
          </w:p>
        </w:tc>
        <w:tc>
          <w:tcPr>
            <w:tcW w:w="2308" w:type="dxa"/>
            <w:tcBorders>
              <w:top w:val="single" w:sz="4" w:space="0" w:color="000000"/>
              <w:left w:val="single" w:sz="4" w:space="0" w:color="000000"/>
              <w:bottom w:val="single" w:sz="4" w:space="0" w:color="000000"/>
              <w:right w:val="nil"/>
            </w:tcBorders>
          </w:tcPr>
          <w:p w14:paraId="358C978F"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8,4</w:t>
            </w:r>
          </w:p>
        </w:tc>
      </w:tr>
      <w:tr w:rsidR="00081888" w:rsidRPr="003B65E5" w14:paraId="1A37AE7F" w14:textId="77777777">
        <w:trPr>
          <w:trHeight w:hRule="exact" w:val="533"/>
        </w:trPr>
        <w:tc>
          <w:tcPr>
            <w:tcW w:w="4601" w:type="dxa"/>
            <w:tcBorders>
              <w:top w:val="single" w:sz="4" w:space="0" w:color="000000"/>
              <w:left w:val="nil"/>
              <w:bottom w:val="single" w:sz="4" w:space="0" w:color="000000"/>
              <w:right w:val="single" w:sz="4" w:space="0" w:color="000000"/>
            </w:tcBorders>
          </w:tcPr>
          <w:p w14:paraId="0BE6FDFE"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из отпадног дрвета</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(ДМЕ)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37AAA28F"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10,4</w:t>
            </w:r>
          </w:p>
        </w:tc>
        <w:tc>
          <w:tcPr>
            <w:tcW w:w="2308" w:type="dxa"/>
            <w:tcBorders>
              <w:top w:val="single" w:sz="4" w:space="0" w:color="000000"/>
              <w:left w:val="single" w:sz="4" w:space="0" w:color="000000"/>
              <w:bottom w:val="single" w:sz="4" w:space="0" w:color="000000"/>
              <w:right w:val="nil"/>
            </w:tcBorders>
          </w:tcPr>
          <w:p w14:paraId="282B2503"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10,4</w:t>
            </w:r>
          </w:p>
        </w:tc>
      </w:tr>
      <w:tr w:rsidR="00081888" w:rsidRPr="003B65E5" w14:paraId="2493D1FE" w14:textId="77777777">
        <w:trPr>
          <w:trHeight w:hRule="exact" w:val="533"/>
        </w:trPr>
        <w:tc>
          <w:tcPr>
            <w:tcW w:w="4601" w:type="dxa"/>
            <w:tcBorders>
              <w:top w:val="single" w:sz="4" w:space="0" w:color="000000"/>
              <w:left w:val="nil"/>
              <w:bottom w:val="single" w:sz="4" w:space="0" w:color="000000"/>
              <w:right w:val="single" w:sz="4" w:space="0" w:color="000000"/>
            </w:tcBorders>
          </w:tcPr>
          <w:p w14:paraId="652DFFC6"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ДМЕ) из</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узгајаног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30BA2D44"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8,6</w:t>
            </w:r>
          </w:p>
        </w:tc>
        <w:tc>
          <w:tcPr>
            <w:tcW w:w="2308" w:type="dxa"/>
            <w:tcBorders>
              <w:top w:val="single" w:sz="4" w:space="0" w:color="000000"/>
              <w:left w:val="single" w:sz="4" w:space="0" w:color="000000"/>
              <w:bottom w:val="single" w:sz="4" w:space="0" w:color="000000"/>
              <w:right w:val="nil"/>
            </w:tcBorders>
          </w:tcPr>
          <w:p w14:paraId="7167577A"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8,6</w:t>
            </w:r>
          </w:p>
        </w:tc>
      </w:tr>
      <w:tr w:rsidR="00081888" w:rsidRPr="003B65E5" w14:paraId="35A36CF4" w14:textId="77777777">
        <w:trPr>
          <w:trHeight w:hRule="exact" w:val="533"/>
        </w:trPr>
        <w:tc>
          <w:tcPr>
            <w:tcW w:w="4601" w:type="dxa"/>
            <w:tcBorders>
              <w:top w:val="single" w:sz="4" w:space="0" w:color="000000"/>
              <w:left w:val="nil"/>
              <w:bottom w:val="single" w:sz="4" w:space="0" w:color="000000"/>
              <w:right w:val="single" w:sz="4" w:space="0" w:color="000000"/>
            </w:tcBorders>
          </w:tcPr>
          <w:p w14:paraId="55EBBBB0"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отпадног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4F8C348A"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10,4</w:t>
            </w:r>
          </w:p>
        </w:tc>
        <w:tc>
          <w:tcPr>
            <w:tcW w:w="2308" w:type="dxa"/>
            <w:tcBorders>
              <w:top w:val="single" w:sz="4" w:space="0" w:color="000000"/>
              <w:left w:val="single" w:sz="4" w:space="0" w:color="000000"/>
              <w:bottom w:val="single" w:sz="4" w:space="0" w:color="000000"/>
              <w:right w:val="nil"/>
            </w:tcBorders>
          </w:tcPr>
          <w:p w14:paraId="50C877A9"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10,4</w:t>
            </w:r>
          </w:p>
        </w:tc>
      </w:tr>
      <w:tr w:rsidR="00081888" w:rsidRPr="003B65E5" w14:paraId="10C18BEF" w14:textId="77777777">
        <w:trPr>
          <w:trHeight w:hRule="exact" w:val="533"/>
        </w:trPr>
        <w:tc>
          <w:tcPr>
            <w:tcW w:w="4601" w:type="dxa"/>
            <w:tcBorders>
              <w:top w:val="single" w:sz="4" w:space="0" w:color="000000"/>
              <w:left w:val="nil"/>
              <w:bottom w:val="single" w:sz="4" w:space="0" w:color="000000"/>
              <w:right w:val="single" w:sz="4" w:space="0" w:color="000000"/>
            </w:tcBorders>
          </w:tcPr>
          <w:p w14:paraId="5997AF52"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узгајаног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2B2DBF19"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8,6</w:t>
            </w:r>
          </w:p>
        </w:tc>
        <w:tc>
          <w:tcPr>
            <w:tcW w:w="2308" w:type="dxa"/>
            <w:tcBorders>
              <w:top w:val="single" w:sz="4" w:space="0" w:color="000000"/>
              <w:left w:val="single" w:sz="4" w:space="0" w:color="000000"/>
              <w:bottom w:val="single" w:sz="4" w:space="0" w:color="000000"/>
              <w:right w:val="nil"/>
            </w:tcBorders>
          </w:tcPr>
          <w:p w14:paraId="1508E18D"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8,6</w:t>
            </w:r>
          </w:p>
        </w:tc>
      </w:tr>
      <w:tr w:rsidR="00081888" w:rsidRPr="003B65E5" w14:paraId="097A7F80" w14:textId="77777777">
        <w:trPr>
          <w:trHeight w:hRule="exact" w:val="744"/>
        </w:trPr>
        <w:tc>
          <w:tcPr>
            <w:tcW w:w="4601" w:type="dxa"/>
            <w:tcBorders>
              <w:top w:val="single" w:sz="4" w:space="0" w:color="000000"/>
              <w:left w:val="nil"/>
              <w:bottom w:val="single" w:sz="4" w:space="0" w:color="000000"/>
              <w:right w:val="single" w:sz="4" w:space="0" w:color="000000"/>
            </w:tcBorders>
          </w:tcPr>
          <w:p w14:paraId="6C21FBA8" w14:textId="77777777" w:rsidR="00081888" w:rsidRPr="003B65E5" w:rsidRDefault="00AE235B">
            <w:pPr>
              <w:widowControl w:val="0"/>
              <w:spacing w:after="0" w:line="210" w:lineRule="exact"/>
              <w:ind w:right="82"/>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 из 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6EC03FD5"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7,7</w:t>
            </w:r>
          </w:p>
        </w:tc>
        <w:tc>
          <w:tcPr>
            <w:tcW w:w="2308" w:type="dxa"/>
            <w:tcBorders>
              <w:top w:val="single" w:sz="4" w:space="0" w:color="000000"/>
              <w:left w:val="single" w:sz="4" w:space="0" w:color="000000"/>
              <w:bottom w:val="single" w:sz="4" w:space="0" w:color="000000"/>
              <w:right w:val="nil"/>
            </w:tcBorders>
          </w:tcPr>
          <w:p w14:paraId="605DCC7B"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7,7</w:t>
            </w:r>
          </w:p>
        </w:tc>
      </w:tr>
      <w:tr w:rsidR="00081888" w:rsidRPr="003B65E5" w14:paraId="2E5F8361" w14:textId="77777777">
        <w:trPr>
          <w:trHeight w:hRule="exact" w:val="744"/>
        </w:trPr>
        <w:tc>
          <w:tcPr>
            <w:tcW w:w="4601" w:type="dxa"/>
            <w:tcBorders>
              <w:top w:val="single" w:sz="4" w:space="0" w:color="000000"/>
              <w:left w:val="nil"/>
              <w:bottom w:val="single" w:sz="4" w:space="0" w:color="000000"/>
              <w:right w:val="single" w:sz="4" w:space="0" w:color="000000"/>
            </w:tcBorders>
          </w:tcPr>
          <w:p w14:paraId="3B7A0BCB" w14:textId="77777777" w:rsidR="00081888" w:rsidRPr="003B65E5" w:rsidRDefault="00AE235B">
            <w:pPr>
              <w:widowControl w:val="0"/>
              <w:spacing w:before="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 xml:space="preserve">Fischer-Tropsch бензин </w:t>
            </w:r>
            <w:r w:rsidRPr="003B65E5">
              <w:rPr>
                <w:rFonts w:ascii="Times New Roman" w:eastAsia="Calibri" w:hAnsi="Times New Roman" w:cs="Times New Roman"/>
                <w:spacing w:val="-5"/>
                <w:sz w:val="24"/>
                <w:szCs w:val="24"/>
                <w:lang w:val="sr-Cyrl-CS"/>
              </w:rPr>
              <w:t xml:space="preserve"> из </w:t>
            </w:r>
            <w:r w:rsidRPr="003B65E5">
              <w:rPr>
                <w:rFonts w:ascii="Times New Roman" w:eastAsia="Calibri" w:hAnsi="Times New Roman" w:cs="Times New Roman"/>
                <w:sz w:val="24"/>
                <w:szCs w:val="24"/>
                <w:lang w:val="sr-Cyrl-CS"/>
              </w:rPr>
              <w:t>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p w14:paraId="542350B9" w14:textId="77777777" w:rsidR="00081888" w:rsidRPr="003B65E5" w:rsidRDefault="00081888">
            <w:pPr>
              <w:widowControl w:val="0"/>
              <w:spacing w:after="0" w:line="212" w:lineRule="exact"/>
              <w:ind w:right="82"/>
              <w:rPr>
                <w:rFonts w:ascii="Times New Roman" w:eastAsia="Cambria" w:hAnsi="Times New Roman" w:cs="Times New Roman"/>
                <w:sz w:val="24"/>
                <w:szCs w:val="24"/>
                <w:lang w:val="sr-Cyrl-CS"/>
              </w:rPr>
            </w:pPr>
          </w:p>
        </w:tc>
        <w:tc>
          <w:tcPr>
            <w:tcW w:w="2303" w:type="dxa"/>
            <w:tcBorders>
              <w:top w:val="single" w:sz="4" w:space="0" w:color="000000"/>
              <w:left w:val="single" w:sz="4" w:space="0" w:color="000000"/>
              <w:bottom w:val="single" w:sz="4" w:space="0" w:color="000000"/>
              <w:right w:val="single" w:sz="4" w:space="0" w:color="000000"/>
            </w:tcBorders>
          </w:tcPr>
          <w:p w14:paraId="69DCAB36"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7,9</w:t>
            </w:r>
          </w:p>
        </w:tc>
        <w:tc>
          <w:tcPr>
            <w:tcW w:w="2308" w:type="dxa"/>
            <w:tcBorders>
              <w:top w:val="single" w:sz="4" w:space="0" w:color="000000"/>
              <w:left w:val="single" w:sz="4" w:space="0" w:color="000000"/>
              <w:bottom w:val="single" w:sz="4" w:space="0" w:color="000000"/>
              <w:right w:val="nil"/>
            </w:tcBorders>
          </w:tcPr>
          <w:p w14:paraId="51A126EF"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7,9</w:t>
            </w:r>
          </w:p>
        </w:tc>
      </w:tr>
      <w:tr w:rsidR="00081888" w:rsidRPr="003B65E5" w14:paraId="73EA8540" w14:textId="77777777">
        <w:trPr>
          <w:trHeight w:hRule="exact" w:val="744"/>
        </w:trPr>
        <w:tc>
          <w:tcPr>
            <w:tcW w:w="4601" w:type="dxa"/>
            <w:tcBorders>
              <w:top w:val="single" w:sz="4" w:space="0" w:color="000000"/>
              <w:left w:val="nil"/>
              <w:bottom w:val="single" w:sz="4" w:space="0" w:color="000000"/>
              <w:right w:val="single" w:sz="4" w:space="0" w:color="000000"/>
            </w:tcBorders>
          </w:tcPr>
          <w:p w14:paraId="213FF0F0" w14:textId="77777777" w:rsidR="00081888" w:rsidRPr="003B65E5" w:rsidRDefault="00AE235B">
            <w:pPr>
              <w:widowControl w:val="0"/>
              <w:spacing w:after="0" w:line="210" w:lineRule="exact"/>
              <w:ind w:right="82"/>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 (DME) из</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2D0AF2B7"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7,7</w:t>
            </w:r>
          </w:p>
        </w:tc>
        <w:tc>
          <w:tcPr>
            <w:tcW w:w="2308" w:type="dxa"/>
            <w:tcBorders>
              <w:top w:val="single" w:sz="4" w:space="0" w:color="000000"/>
              <w:left w:val="single" w:sz="4" w:space="0" w:color="000000"/>
              <w:bottom w:val="single" w:sz="4" w:space="0" w:color="000000"/>
              <w:right w:val="nil"/>
            </w:tcBorders>
          </w:tcPr>
          <w:p w14:paraId="180E33EB" w14:textId="77777777" w:rsidR="00081888" w:rsidRPr="003B65E5" w:rsidRDefault="00AE235B">
            <w:pPr>
              <w:widowControl w:val="0"/>
              <w:spacing w:before="133"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7,7</w:t>
            </w:r>
          </w:p>
        </w:tc>
      </w:tr>
      <w:tr w:rsidR="00081888" w:rsidRPr="003B65E5" w14:paraId="3929DE52" w14:textId="77777777">
        <w:trPr>
          <w:trHeight w:hRule="exact" w:val="828"/>
        </w:trPr>
        <w:tc>
          <w:tcPr>
            <w:tcW w:w="4601" w:type="dxa"/>
            <w:tcBorders>
              <w:top w:val="single" w:sz="4" w:space="0" w:color="000000"/>
              <w:left w:val="nil"/>
              <w:bottom w:val="single" w:sz="4" w:space="0" w:color="000000"/>
              <w:right w:val="single" w:sz="4" w:space="0" w:color="000000"/>
            </w:tcBorders>
          </w:tcPr>
          <w:p w14:paraId="0706E203"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 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2E194703"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7,9</w:t>
            </w:r>
          </w:p>
        </w:tc>
        <w:tc>
          <w:tcPr>
            <w:tcW w:w="2308" w:type="dxa"/>
            <w:tcBorders>
              <w:top w:val="single" w:sz="4" w:space="0" w:color="000000"/>
              <w:left w:val="single" w:sz="4" w:space="0" w:color="000000"/>
              <w:bottom w:val="single" w:sz="4" w:space="0" w:color="000000"/>
              <w:right w:val="nil"/>
            </w:tcBorders>
          </w:tcPr>
          <w:p w14:paraId="1AC6013A"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7,9</w:t>
            </w:r>
          </w:p>
        </w:tc>
      </w:tr>
      <w:tr w:rsidR="00081888" w:rsidRPr="003B65E5" w14:paraId="1C0FB133" w14:textId="77777777">
        <w:trPr>
          <w:trHeight w:hRule="exact" w:val="724"/>
        </w:trPr>
        <w:tc>
          <w:tcPr>
            <w:tcW w:w="4601" w:type="dxa"/>
            <w:tcBorders>
              <w:top w:val="single" w:sz="4" w:space="0" w:color="000000"/>
              <w:left w:val="nil"/>
              <w:bottom w:val="single" w:sz="4" w:space="0" w:color="000000"/>
              <w:right w:val="single" w:sz="4" w:space="0" w:color="000000"/>
            </w:tcBorders>
          </w:tcPr>
          <w:p w14:paraId="1642B7DF" w14:textId="77777777" w:rsidR="00081888" w:rsidRPr="003B65E5" w:rsidRDefault="00AE235B">
            <w:pPr>
              <w:widowControl w:val="0"/>
              <w:spacing w:after="0" w:line="212"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обновљивих</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извора метил</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терцијарни бутилетра</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(МТБЕ)</w:t>
            </w:r>
          </w:p>
        </w:tc>
        <w:tc>
          <w:tcPr>
            <w:tcW w:w="4611" w:type="dxa"/>
            <w:gridSpan w:val="2"/>
            <w:tcBorders>
              <w:top w:val="single" w:sz="4" w:space="0" w:color="000000"/>
              <w:left w:val="single" w:sz="4" w:space="0" w:color="000000"/>
              <w:bottom w:val="single" w:sz="4" w:space="0" w:color="000000"/>
              <w:right w:val="nil"/>
            </w:tcBorders>
          </w:tcPr>
          <w:p w14:paraId="1894B5D0"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Одговара еквивалентном начину производње</w:t>
            </w:r>
            <w:r w:rsidRPr="003B65E5">
              <w:rPr>
                <w:rFonts w:ascii="Times New Roman" w:eastAsia="Calibri" w:hAnsi="Times New Roman" w:cs="Times New Roman"/>
                <w:spacing w:val="-16"/>
                <w:sz w:val="24"/>
                <w:szCs w:val="24"/>
                <w:lang w:val="sr-Cyrl-CS"/>
              </w:rPr>
              <w:t xml:space="preserve">  метанола</w:t>
            </w:r>
          </w:p>
        </w:tc>
      </w:tr>
    </w:tbl>
    <w:p w14:paraId="210DB3B1" w14:textId="77777777" w:rsidR="00081888" w:rsidRPr="003B65E5" w:rsidRDefault="00081888">
      <w:pPr>
        <w:widowControl w:val="0"/>
        <w:spacing w:before="71" w:after="0" w:line="240" w:lineRule="auto"/>
        <w:ind w:right="625"/>
        <w:rPr>
          <w:rFonts w:ascii="Times New Roman" w:eastAsia="Cambria" w:hAnsi="Times New Roman" w:cs="Times New Roman"/>
          <w:sz w:val="24"/>
          <w:szCs w:val="24"/>
          <w:lang w:val="sr-Cyrl-CS"/>
        </w:rPr>
      </w:pPr>
    </w:p>
    <w:p w14:paraId="25B34FB0" w14:textId="77777777" w:rsidR="00081888" w:rsidRPr="003B65E5" w:rsidRDefault="00081888">
      <w:pPr>
        <w:widowControl w:val="0"/>
        <w:spacing w:before="71" w:after="0" w:line="240" w:lineRule="auto"/>
        <w:ind w:right="625"/>
        <w:rPr>
          <w:rFonts w:ascii="Times New Roman" w:eastAsia="Cambria" w:hAnsi="Times New Roman" w:cs="Times New Roman"/>
          <w:sz w:val="24"/>
          <w:szCs w:val="24"/>
          <w:lang w:val="sr-Cyrl-CS"/>
        </w:rPr>
      </w:pPr>
    </w:p>
    <w:p w14:paraId="6B04EA3A" w14:textId="77777777" w:rsidR="00081888" w:rsidRPr="003B65E5" w:rsidRDefault="00081888">
      <w:pPr>
        <w:widowControl w:val="0"/>
        <w:spacing w:before="71" w:after="0" w:line="240" w:lineRule="auto"/>
        <w:ind w:right="625"/>
        <w:rPr>
          <w:rFonts w:ascii="Times New Roman" w:eastAsia="Cambria" w:hAnsi="Times New Roman" w:cs="Times New Roman"/>
          <w:sz w:val="24"/>
          <w:szCs w:val="24"/>
          <w:lang w:val="sr-Cyrl-CS"/>
        </w:rPr>
      </w:pPr>
    </w:p>
    <w:p w14:paraId="369AA45D" w14:textId="77777777" w:rsidR="00081888" w:rsidRPr="003B65E5" w:rsidRDefault="00081888">
      <w:pPr>
        <w:widowControl w:val="0"/>
        <w:spacing w:before="71" w:after="0" w:line="240" w:lineRule="auto"/>
        <w:ind w:right="625"/>
        <w:rPr>
          <w:rFonts w:ascii="Times New Roman" w:eastAsia="Cambria" w:hAnsi="Times New Roman" w:cs="Times New Roman"/>
          <w:sz w:val="24"/>
          <w:szCs w:val="24"/>
          <w:lang w:val="sr-Cyrl-CS"/>
        </w:rPr>
      </w:pPr>
    </w:p>
    <w:p w14:paraId="65A04FD6" w14:textId="77777777" w:rsidR="00081888" w:rsidRPr="003B65E5" w:rsidRDefault="00081888">
      <w:pPr>
        <w:widowControl w:val="0"/>
        <w:spacing w:before="71" w:after="0" w:line="240" w:lineRule="auto"/>
        <w:ind w:right="625"/>
        <w:rPr>
          <w:rFonts w:ascii="Times New Roman" w:eastAsia="Cambria" w:hAnsi="Times New Roman" w:cs="Times New Roman"/>
          <w:sz w:val="24"/>
          <w:szCs w:val="24"/>
          <w:lang w:val="sr-Cyrl-CS"/>
        </w:rPr>
      </w:pPr>
    </w:p>
    <w:p w14:paraId="5223AC98" w14:textId="77777777" w:rsidR="00081888" w:rsidRPr="003B65E5" w:rsidRDefault="00081888">
      <w:pPr>
        <w:widowControl w:val="0"/>
        <w:spacing w:before="71" w:after="0" w:line="240" w:lineRule="auto"/>
        <w:ind w:right="625"/>
        <w:rPr>
          <w:rFonts w:ascii="Times New Roman" w:eastAsia="Cambria" w:hAnsi="Times New Roman" w:cs="Times New Roman"/>
          <w:sz w:val="24"/>
          <w:szCs w:val="24"/>
          <w:lang w:val="sr-Cyrl-CS"/>
        </w:rPr>
      </w:pPr>
    </w:p>
    <w:p w14:paraId="3DA1139E" w14:textId="77777777" w:rsidR="00081888" w:rsidRPr="003B65E5" w:rsidRDefault="00081888">
      <w:pPr>
        <w:widowControl w:val="0"/>
        <w:spacing w:before="71" w:after="0" w:line="240" w:lineRule="auto"/>
        <w:ind w:right="625"/>
        <w:rPr>
          <w:rFonts w:ascii="Times New Roman" w:eastAsia="Cambria" w:hAnsi="Times New Roman" w:cs="Times New Roman"/>
          <w:sz w:val="24"/>
          <w:szCs w:val="24"/>
          <w:lang w:val="sr-Cyrl-CS"/>
        </w:rPr>
      </w:pPr>
    </w:p>
    <w:p w14:paraId="677A6A6A" w14:textId="77777777" w:rsidR="00081888" w:rsidRPr="003B65E5" w:rsidRDefault="00AE235B">
      <w:pPr>
        <w:widowControl w:val="0"/>
        <w:spacing w:before="71" w:after="0" w:line="240" w:lineRule="auto"/>
        <w:ind w:right="-14"/>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lastRenderedPageBreak/>
        <w:t>Рашчлањене задате вредности за транспорт и дистрибуцију само финалног горива. (Оне су већ укључене у табелу „Рашчлањене задате вредности за транспорт и дистрибуцију: ‘e</w:t>
      </w:r>
      <w:r w:rsidRPr="003B65E5">
        <w:rPr>
          <w:rFonts w:ascii="Times New Roman" w:eastAsia="Cambria" w:hAnsi="Times New Roman" w:cs="Times New Roman"/>
          <w:sz w:val="24"/>
          <w:szCs w:val="24"/>
          <w:vertAlign w:val="subscript"/>
          <w:lang w:val="sr-Cyrl-CS"/>
        </w:rPr>
        <w:t>td</w:t>
      </w:r>
      <w:r w:rsidRPr="003B65E5">
        <w:rPr>
          <w:rFonts w:ascii="Times New Roman" w:eastAsia="Cambria" w:hAnsi="Times New Roman" w:cs="Times New Roman"/>
          <w:sz w:val="24"/>
          <w:szCs w:val="24"/>
          <w:lang w:val="sr-Cyrl-CS"/>
        </w:rPr>
        <w:t>’ као што је дефинисано у делу Ц овог прилога, али следеће вредности су корисне уколико оператер жели да декларише стварне емисије које настају само при превозу усева или уља).</w:t>
      </w:r>
    </w:p>
    <w:p w14:paraId="5E51526D" w14:textId="77777777" w:rsidR="00081888" w:rsidRPr="003B65E5" w:rsidRDefault="00081888">
      <w:pPr>
        <w:widowControl w:val="0"/>
        <w:spacing w:before="71" w:after="0" w:line="240" w:lineRule="auto"/>
        <w:ind w:right="-14"/>
        <w:rPr>
          <w:rFonts w:ascii="Times New Roman" w:eastAsia="Cambria" w:hAnsi="Times New Roman" w:cs="Times New Roman"/>
          <w:sz w:val="24"/>
          <w:szCs w:val="24"/>
          <w:lang w:val="sr-Cyrl-CS"/>
        </w:rPr>
      </w:pPr>
    </w:p>
    <w:tbl>
      <w:tblPr>
        <w:tblW w:w="9212" w:type="dxa"/>
        <w:tblLayout w:type="fixed"/>
        <w:tblCellMar>
          <w:left w:w="0" w:type="dxa"/>
          <w:right w:w="0" w:type="dxa"/>
        </w:tblCellMar>
        <w:tblLook w:val="04A0" w:firstRow="1" w:lastRow="0" w:firstColumn="1" w:lastColumn="0" w:noHBand="0" w:noVBand="1"/>
      </w:tblPr>
      <w:tblGrid>
        <w:gridCol w:w="4601"/>
        <w:gridCol w:w="2303"/>
        <w:gridCol w:w="2308"/>
      </w:tblGrid>
      <w:tr w:rsidR="00081888" w:rsidRPr="003B65E5" w14:paraId="11ACE88A" w14:textId="77777777">
        <w:tc>
          <w:tcPr>
            <w:tcW w:w="4601" w:type="dxa"/>
            <w:tcBorders>
              <w:top w:val="single" w:sz="4" w:space="0" w:color="000000"/>
              <w:left w:val="nil"/>
              <w:bottom w:val="single" w:sz="4" w:space="0" w:color="000000"/>
              <w:right w:val="single" w:sz="4" w:space="0" w:color="000000"/>
            </w:tcBorders>
          </w:tcPr>
          <w:p w14:paraId="70D40B58"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биогорива и биотечности</w:t>
            </w:r>
          </w:p>
        </w:tc>
        <w:tc>
          <w:tcPr>
            <w:tcW w:w="2303" w:type="dxa"/>
            <w:tcBorders>
              <w:top w:val="single" w:sz="4" w:space="0" w:color="000000"/>
              <w:left w:val="single" w:sz="4" w:space="0" w:color="000000"/>
              <w:bottom w:val="single" w:sz="4" w:space="0" w:color="000000"/>
              <w:right w:val="single" w:sz="4" w:space="0" w:color="000000"/>
            </w:tcBorders>
          </w:tcPr>
          <w:p w14:paraId="11C41074"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типична вредност</w:t>
            </w:r>
          </w:p>
          <w:p w14:paraId="29B7F1C2"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c>
          <w:tcPr>
            <w:tcW w:w="2308" w:type="dxa"/>
            <w:tcBorders>
              <w:top w:val="single" w:sz="4" w:space="0" w:color="000000"/>
              <w:left w:val="single" w:sz="4" w:space="0" w:color="000000"/>
              <w:bottom w:val="single" w:sz="4" w:space="0" w:color="000000"/>
              <w:right w:val="nil"/>
            </w:tcBorders>
          </w:tcPr>
          <w:p w14:paraId="10C25B1F"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задата вредност</w:t>
            </w:r>
          </w:p>
          <w:p w14:paraId="0B2E7E38"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 xml:space="preserve"> (g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r>
      <w:tr w:rsidR="00081888" w:rsidRPr="003B65E5" w14:paraId="22CD32E9" w14:textId="77777777">
        <w:tc>
          <w:tcPr>
            <w:tcW w:w="4601" w:type="dxa"/>
            <w:tcBorders>
              <w:top w:val="single" w:sz="4" w:space="0" w:color="000000"/>
              <w:left w:val="nil"/>
              <w:bottom w:val="single" w:sz="4" w:space="0" w:color="000000"/>
              <w:right w:val="single" w:sz="4" w:space="0" w:color="000000"/>
            </w:tcBorders>
          </w:tcPr>
          <w:p w14:paraId="3161A078" w14:textId="77777777" w:rsidR="00081888" w:rsidRPr="003B65E5" w:rsidRDefault="00AE235B">
            <w:pPr>
              <w:widowControl w:val="0"/>
              <w:spacing w:before="106"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пшеничне сламе</w:t>
            </w:r>
          </w:p>
        </w:tc>
        <w:tc>
          <w:tcPr>
            <w:tcW w:w="2303" w:type="dxa"/>
            <w:tcBorders>
              <w:top w:val="single" w:sz="4" w:space="0" w:color="000000"/>
              <w:left w:val="single" w:sz="4" w:space="0" w:color="000000"/>
              <w:bottom w:val="single" w:sz="4" w:space="0" w:color="000000"/>
              <w:right w:val="single" w:sz="4" w:space="0" w:color="000000"/>
            </w:tcBorders>
          </w:tcPr>
          <w:p w14:paraId="0955E720"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c>
          <w:tcPr>
            <w:tcW w:w="2308" w:type="dxa"/>
            <w:tcBorders>
              <w:top w:val="single" w:sz="4" w:space="0" w:color="000000"/>
              <w:left w:val="single" w:sz="4" w:space="0" w:color="000000"/>
              <w:bottom w:val="single" w:sz="4" w:space="0" w:color="000000"/>
              <w:right w:val="nil"/>
            </w:tcBorders>
          </w:tcPr>
          <w:p w14:paraId="3F906DB3"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w:t>
            </w:r>
          </w:p>
        </w:tc>
      </w:tr>
      <w:tr w:rsidR="00081888" w:rsidRPr="003B65E5" w14:paraId="0ED1D296" w14:textId="77777777">
        <w:tc>
          <w:tcPr>
            <w:tcW w:w="4601" w:type="dxa"/>
            <w:tcBorders>
              <w:top w:val="single" w:sz="4" w:space="0" w:color="000000"/>
              <w:left w:val="nil"/>
              <w:bottom w:val="single" w:sz="4" w:space="0" w:color="000000"/>
              <w:right w:val="single" w:sz="4" w:space="0" w:color="000000"/>
            </w:tcBorders>
          </w:tcPr>
          <w:p w14:paraId="3526E80A"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отпадног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30A0A7D8"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c>
          <w:tcPr>
            <w:tcW w:w="2308" w:type="dxa"/>
            <w:tcBorders>
              <w:top w:val="single" w:sz="4" w:space="0" w:color="000000"/>
              <w:left w:val="single" w:sz="4" w:space="0" w:color="000000"/>
              <w:bottom w:val="single" w:sz="4" w:space="0" w:color="000000"/>
              <w:right w:val="nil"/>
            </w:tcBorders>
          </w:tcPr>
          <w:p w14:paraId="1E53C5A3"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r>
      <w:tr w:rsidR="00081888" w:rsidRPr="003B65E5" w14:paraId="1C75EA45" w14:textId="77777777">
        <w:tc>
          <w:tcPr>
            <w:tcW w:w="4601" w:type="dxa"/>
            <w:tcBorders>
              <w:top w:val="single" w:sz="4" w:space="0" w:color="000000"/>
              <w:left w:val="nil"/>
              <w:bottom w:val="single" w:sz="4" w:space="0" w:color="000000"/>
              <w:right w:val="single" w:sz="4" w:space="0" w:color="000000"/>
            </w:tcBorders>
          </w:tcPr>
          <w:p w14:paraId="22888C33"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узгајаног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6B7753D8"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c>
          <w:tcPr>
            <w:tcW w:w="2308" w:type="dxa"/>
            <w:tcBorders>
              <w:top w:val="single" w:sz="4" w:space="0" w:color="000000"/>
              <w:left w:val="single" w:sz="4" w:space="0" w:color="000000"/>
              <w:bottom w:val="single" w:sz="4" w:space="0" w:color="000000"/>
              <w:right w:val="nil"/>
            </w:tcBorders>
          </w:tcPr>
          <w:p w14:paraId="5BD8851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r>
      <w:tr w:rsidR="00081888" w:rsidRPr="003B65E5" w14:paraId="3153A53A" w14:textId="77777777">
        <w:tc>
          <w:tcPr>
            <w:tcW w:w="4601" w:type="dxa"/>
            <w:tcBorders>
              <w:top w:val="single" w:sz="4" w:space="0" w:color="000000"/>
              <w:left w:val="nil"/>
              <w:bottom w:val="single" w:sz="4" w:space="0" w:color="000000"/>
              <w:right w:val="single" w:sz="4" w:space="0" w:color="000000"/>
            </w:tcBorders>
          </w:tcPr>
          <w:p w14:paraId="72A90DAA"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бензин</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отпадног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5A7E203A"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c>
          <w:tcPr>
            <w:tcW w:w="2308" w:type="dxa"/>
            <w:tcBorders>
              <w:top w:val="single" w:sz="4" w:space="0" w:color="000000"/>
              <w:left w:val="single" w:sz="4" w:space="0" w:color="000000"/>
              <w:bottom w:val="single" w:sz="4" w:space="0" w:color="000000"/>
              <w:right w:val="nil"/>
            </w:tcBorders>
          </w:tcPr>
          <w:p w14:paraId="33A7397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r>
      <w:tr w:rsidR="00081888" w:rsidRPr="003B65E5" w14:paraId="23843E4E" w14:textId="77777777">
        <w:tc>
          <w:tcPr>
            <w:tcW w:w="4601" w:type="dxa"/>
            <w:tcBorders>
              <w:top w:val="single" w:sz="4" w:space="0" w:color="000000"/>
              <w:left w:val="nil"/>
              <w:bottom w:val="single" w:sz="4" w:space="0" w:color="000000"/>
              <w:right w:val="single" w:sz="4" w:space="0" w:color="000000"/>
            </w:tcBorders>
          </w:tcPr>
          <w:p w14:paraId="70F6819A"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бензин</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узгајаног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3BD6E17D"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c>
          <w:tcPr>
            <w:tcW w:w="2308" w:type="dxa"/>
            <w:tcBorders>
              <w:top w:val="single" w:sz="4" w:space="0" w:color="000000"/>
              <w:left w:val="single" w:sz="4" w:space="0" w:color="000000"/>
              <w:bottom w:val="single" w:sz="4" w:space="0" w:color="000000"/>
              <w:right w:val="nil"/>
            </w:tcBorders>
          </w:tcPr>
          <w:p w14:paraId="3D954BA8"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1,2</w:t>
            </w:r>
          </w:p>
        </w:tc>
      </w:tr>
      <w:tr w:rsidR="00081888" w:rsidRPr="003B65E5" w14:paraId="4D591A7D" w14:textId="77777777">
        <w:tc>
          <w:tcPr>
            <w:tcW w:w="4601" w:type="dxa"/>
            <w:tcBorders>
              <w:top w:val="single" w:sz="4" w:space="0" w:color="000000"/>
              <w:left w:val="nil"/>
              <w:bottom w:val="single" w:sz="4" w:space="0" w:color="000000"/>
              <w:right w:val="single" w:sz="4" w:space="0" w:color="000000"/>
            </w:tcBorders>
          </w:tcPr>
          <w:p w14:paraId="2356FABF"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из отпадног дрвета</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(ДМЕ)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5ADE4501"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w:t>
            </w:r>
          </w:p>
        </w:tc>
        <w:tc>
          <w:tcPr>
            <w:tcW w:w="2308" w:type="dxa"/>
            <w:tcBorders>
              <w:top w:val="single" w:sz="4" w:space="0" w:color="000000"/>
              <w:left w:val="single" w:sz="4" w:space="0" w:color="000000"/>
              <w:bottom w:val="single" w:sz="4" w:space="0" w:color="000000"/>
              <w:right w:val="nil"/>
            </w:tcBorders>
          </w:tcPr>
          <w:p w14:paraId="1C0A2C7B"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w:t>
            </w:r>
          </w:p>
        </w:tc>
      </w:tr>
      <w:tr w:rsidR="00081888" w:rsidRPr="003B65E5" w14:paraId="0E0F3418" w14:textId="77777777">
        <w:tc>
          <w:tcPr>
            <w:tcW w:w="4601" w:type="dxa"/>
            <w:tcBorders>
              <w:top w:val="single" w:sz="4" w:space="0" w:color="000000"/>
              <w:left w:val="nil"/>
              <w:bottom w:val="single" w:sz="4" w:space="0" w:color="000000"/>
              <w:right w:val="single" w:sz="4" w:space="0" w:color="000000"/>
            </w:tcBorders>
          </w:tcPr>
          <w:p w14:paraId="6E5A02E7"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ДМЕ) из</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узгајаног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0E2E3B6D"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w:t>
            </w:r>
          </w:p>
        </w:tc>
        <w:tc>
          <w:tcPr>
            <w:tcW w:w="2308" w:type="dxa"/>
            <w:tcBorders>
              <w:top w:val="single" w:sz="4" w:space="0" w:color="000000"/>
              <w:left w:val="single" w:sz="4" w:space="0" w:color="000000"/>
              <w:bottom w:val="single" w:sz="4" w:space="0" w:color="000000"/>
              <w:right w:val="nil"/>
            </w:tcBorders>
          </w:tcPr>
          <w:p w14:paraId="1EAA8078"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w:t>
            </w:r>
          </w:p>
        </w:tc>
      </w:tr>
      <w:tr w:rsidR="00081888" w:rsidRPr="003B65E5" w14:paraId="0E02581F" w14:textId="77777777">
        <w:tc>
          <w:tcPr>
            <w:tcW w:w="4601" w:type="dxa"/>
            <w:tcBorders>
              <w:top w:val="single" w:sz="4" w:space="0" w:color="000000"/>
              <w:left w:val="nil"/>
              <w:bottom w:val="single" w:sz="4" w:space="0" w:color="000000"/>
              <w:right w:val="single" w:sz="4" w:space="0" w:color="000000"/>
            </w:tcBorders>
          </w:tcPr>
          <w:p w14:paraId="784E2E8B"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отпадног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6A5C82AE"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w:t>
            </w:r>
          </w:p>
        </w:tc>
        <w:tc>
          <w:tcPr>
            <w:tcW w:w="2308" w:type="dxa"/>
            <w:tcBorders>
              <w:top w:val="single" w:sz="4" w:space="0" w:color="000000"/>
              <w:left w:val="single" w:sz="4" w:space="0" w:color="000000"/>
              <w:bottom w:val="single" w:sz="4" w:space="0" w:color="000000"/>
              <w:right w:val="nil"/>
            </w:tcBorders>
          </w:tcPr>
          <w:p w14:paraId="7A0E3489"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w:t>
            </w:r>
          </w:p>
        </w:tc>
      </w:tr>
      <w:tr w:rsidR="00081888" w:rsidRPr="003B65E5" w14:paraId="0779539C" w14:textId="77777777">
        <w:tc>
          <w:tcPr>
            <w:tcW w:w="4601" w:type="dxa"/>
            <w:tcBorders>
              <w:top w:val="single" w:sz="4" w:space="0" w:color="000000"/>
              <w:left w:val="nil"/>
              <w:bottom w:val="single" w:sz="4" w:space="0" w:color="000000"/>
              <w:right w:val="single" w:sz="4" w:space="0" w:color="000000"/>
            </w:tcBorders>
          </w:tcPr>
          <w:p w14:paraId="0AFB438E"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узгајаног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645B4B17"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w:t>
            </w:r>
          </w:p>
        </w:tc>
        <w:tc>
          <w:tcPr>
            <w:tcW w:w="2308" w:type="dxa"/>
            <w:tcBorders>
              <w:top w:val="single" w:sz="4" w:space="0" w:color="000000"/>
              <w:left w:val="single" w:sz="4" w:space="0" w:color="000000"/>
              <w:bottom w:val="single" w:sz="4" w:space="0" w:color="000000"/>
              <w:right w:val="nil"/>
            </w:tcBorders>
          </w:tcPr>
          <w:p w14:paraId="1D5CAD84"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w:t>
            </w:r>
          </w:p>
        </w:tc>
      </w:tr>
      <w:tr w:rsidR="00081888" w:rsidRPr="003B65E5" w14:paraId="57313D71" w14:textId="77777777">
        <w:tc>
          <w:tcPr>
            <w:tcW w:w="4601" w:type="dxa"/>
            <w:tcBorders>
              <w:top w:val="single" w:sz="4" w:space="0" w:color="000000"/>
              <w:left w:val="nil"/>
              <w:bottom w:val="single" w:sz="4" w:space="0" w:color="000000"/>
              <w:right w:val="single" w:sz="4" w:space="0" w:color="000000"/>
            </w:tcBorders>
          </w:tcPr>
          <w:p w14:paraId="5489330E" w14:textId="77777777" w:rsidR="00081888" w:rsidRPr="003B65E5" w:rsidRDefault="00AE235B">
            <w:pPr>
              <w:widowControl w:val="0"/>
              <w:spacing w:after="0" w:line="210" w:lineRule="exact"/>
              <w:ind w:right="82"/>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 из 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2E78807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w:t>
            </w:r>
          </w:p>
        </w:tc>
        <w:tc>
          <w:tcPr>
            <w:tcW w:w="2308" w:type="dxa"/>
            <w:tcBorders>
              <w:top w:val="single" w:sz="4" w:space="0" w:color="000000"/>
              <w:left w:val="single" w:sz="4" w:space="0" w:color="000000"/>
              <w:bottom w:val="single" w:sz="4" w:space="0" w:color="000000"/>
              <w:right w:val="nil"/>
            </w:tcBorders>
          </w:tcPr>
          <w:p w14:paraId="5FE45F84"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w:t>
            </w:r>
          </w:p>
        </w:tc>
      </w:tr>
      <w:tr w:rsidR="00081888" w:rsidRPr="003B65E5" w14:paraId="20D5CDD5" w14:textId="77777777">
        <w:tc>
          <w:tcPr>
            <w:tcW w:w="4601" w:type="dxa"/>
            <w:tcBorders>
              <w:top w:val="single" w:sz="4" w:space="0" w:color="000000"/>
              <w:left w:val="nil"/>
              <w:bottom w:val="single" w:sz="4" w:space="0" w:color="000000"/>
              <w:right w:val="single" w:sz="4" w:space="0" w:color="000000"/>
            </w:tcBorders>
          </w:tcPr>
          <w:p w14:paraId="170F06DF" w14:textId="77777777" w:rsidR="00081888" w:rsidRPr="003B65E5" w:rsidRDefault="00AE235B">
            <w:pPr>
              <w:widowControl w:val="0"/>
              <w:spacing w:before="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 xml:space="preserve">Fischer-Tropsch бензин </w:t>
            </w:r>
            <w:r w:rsidRPr="003B65E5">
              <w:rPr>
                <w:rFonts w:ascii="Times New Roman" w:eastAsia="Calibri" w:hAnsi="Times New Roman" w:cs="Times New Roman"/>
                <w:spacing w:val="-5"/>
                <w:sz w:val="24"/>
                <w:szCs w:val="24"/>
                <w:lang w:val="sr-Cyrl-CS"/>
              </w:rPr>
              <w:t xml:space="preserve">из </w:t>
            </w:r>
            <w:r w:rsidRPr="003B65E5">
              <w:rPr>
                <w:rFonts w:ascii="Times New Roman" w:eastAsia="Calibri" w:hAnsi="Times New Roman" w:cs="Times New Roman"/>
                <w:sz w:val="24"/>
                <w:szCs w:val="24"/>
                <w:lang w:val="sr-Cyrl-CS"/>
              </w:rPr>
              <w:t>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3687654A"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w:t>
            </w:r>
          </w:p>
        </w:tc>
        <w:tc>
          <w:tcPr>
            <w:tcW w:w="2308" w:type="dxa"/>
            <w:tcBorders>
              <w:top w:val="single" w:sz="4" w:space="0" w:color="000000"/>
              <w:left w:val="single" w:sz="4" w:space="0" w:color="000000"/>
              <w:bottom w:val="single" w:sz="4" w:space="0" w:color="000000"/>
              <w:right w:val="nil"/>
            </w:tcBorders>
          </w:tcPr>
          <w:p w14:paraId="03459E47"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w:t>
            </w:r>
          </w:p>
        </w:tc>
      </w:tr>
      <w:tr w:rsidR="00081888" w:rsidRPr="003B65E5" w14:paraId="28658003" w14:textId="77777777">
        <w:tc>
          <w:tcPr>
            <w:tcW w:w="4601" w:type="dxa"/>
            <w:tcBorders>
              <w:top w:val="single" w:sz="4" w:space="0" w:color="000000"/>
              <w:left w:val="nil"/>
              <w:bottom w:val="single" w:sz="4" w:space="0" w:color="000000"/>
              <w:right w:val="single" w:sz="4" w:space="0" w:color="000000"/>
            </w:tcBorders>
          </w:tcPr>
          <w:p w14:paraId="45461529" w14:textId="77777777" w:rsidR="00081888" w:rsidRPr="003B65E5" w:rsidRDefault="00AE235B">
            <w:pPr>
              <w:widowControl w:val="0"/>
              <w:spacing w:after="0" w:line="210" w:lineRule="exact"/>
              <w:ind w:right="82"/>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 (DME) из</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2CA699E4"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w:t>
            </w:r>
          </w:p>
        </w:tc>
        <w:tc>
          <w:tcPr>
            <w:tcW w:w="2308" w:type="dxa"/>
            <w:tcBorders>
              <w:top w:val="single" w:sz="4" w:space="0" w:color="000000"/>
              <w:left w:val="single" w:sz="4" w:space="0" w:color="000000"/>
              <w:bottom w:val="single" w:sz="4" w:space="0" w:color="000000"/>
              <w:right w:val="nil"/>
            </w:tcBorders>
          </w:tcPr>
          <w:p w14:paraId="0E6A8B0F"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w:t>
            </w:r>
          </w:p>
        </w:tc>
      </w:tr>
      <w:tr w:rsidR="00081888" w:rsidRPr="003B65E5" w14:paraId="363AD58F" w14:textId="77777777">
        <w:tc>
          <w:tcPr>
            <w:tcW w:w="4601" w:type="dxa"/>
            <w:tcBorders>
              <w:top w:val="single" w:sz="4" w:space="0" w:color="000000"/>
              <w:left w:val="nil"/>
              <w:bottom w:val="single" w:sz="4" w:space="0" w:color="000000"/>
              <w:right w:val="single" w:sz="4" w:space="0" w:color="000000"/>
            </w:tcBorders>
          </w:tcPr>
          <w:p w14:paraId="58ECCA74"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 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0F1FBC67"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w:t>
            </w:r>
          </w:p>
        </w:tc>
        <w:tc>
          <w:tcPr>
            <w:tcW w:w="2308" w:type="dxa"/>
            <w:tcBorders>
              <w:top w:val="single" w:sz="4" w:space="0" w:color="000000"/>
              <w:left w:val="single" w:sz="4" w:space="0" w:color="000000"/>
              <w:bottom w:val="single" w:sz="4" w:space="0" w:color="000000"/>
              <w:right w:val="nil"/>
            </w:tcBorders>
          </w:tcPr>
          <w:p w14:paraId="4F8B8359" w14:textId="77777777" w:rsidR="00081888" w:rsidRPr="003B65E5" w:rsidRDefault="00AE235B">
            <w:pPr>
              <w:widowControl w:val="0"/>
              <w:spacing w:before="105"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2,0</w:t>
            </w:r>
          </w:p>
        </w:tc>
      </w:tr>
      <w:tr w:rsidR="00081888" w:rsidRPr="003B65E5" w14:paraId="036DA665" w14:textId="77777777">
        <w:tc>
          <w:tcPr>
            <w:tcW w:w="4601" w:type="dxa"/>
            <w:tcBorders>
              <w:top w:val="single" w:sz="4" w:space="0" w:color="000000"/>
              <w:left w:val="nil"/>
              <w:bottom w:val="single" w:sz="4" w:space="0" w:color="000000"/>
              <w:right w:val="single" w:sz="4" w:space="0" w:color="000000"/>
            </w:tcBorders>
          </w:tcPr>
          <w:p w14:paraId="0A1F9BD4" w14:textId="77777777" w:rsidR="00081888" w:rsidRPr="003B65E5" w:rsidRDefault="00AE235B">
            <w:pPr>
              <w:widowControl w:val="0"/>
              <w:spacing w:after="0" w:line="212"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обновљивих</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извора метил</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терцијарни бутилетра</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(МТБЕ)</w:t>
            </w:r>
          </w:p>
        </w:tc>
        <w:tc>
          <w:tcPr>
            <w:tcW w:w="4611" w:type="dxa"/>
            <w:gridSpan w:val="2"/>
            <w:tcBorders>
              <w:top w:val="single" w:sz="4" w:space="0" w:color="000000"/>
              <w:left w:val="single" w:sz="4" w:space="0" w:color="000000"/>
              <w:bottom w:val="single" w:sz="4" w:space="0" w:color="000000"/>
              <w:right w:val="nil"/>
            </w:tcBorders>
          </w:tcPr>
          <w:p w14:paraId="79A9D56D"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Одговара еквивалентном начину производње метанола</w:t>
            </w:r>
          </w:p>
        </w:tc>
      </w:tr>
    </w:tbl>
    <w:p w14:paraId="20952478" w14:textId="77777777" w:rsidR="00081888" w:rsidRPr="003B65E5" w:rsidRDefault="00081888">
      <w:pPr>
        <w:widowControl w:val="0"/>
        <w:spacing w:before="5" w:after="0" w:line="240" w:lineRule="auto"/>
        <w:rPr>
          <w:rFonts w:ascii="Times New Roman" w:eastAsia="Cambria" w:hAnsi="Times New Roman" w:cs="Times New Roman"/>
          <w:sz w:val="24"/>
          <w:szCs w:val="24"/>
          <w:lang w:val="sr-Cyrl-CS"/>
        </w:rPr>
      </w:pPr>
    </w:p>
    <w:p w14:paraId="14A4D6C7" w14:textId="77777777" w:rsidR="00081888" w:rsidRPr="003B65E5" w:rsidRDefault="00081888">
      <w:pPr>
        <w:widowControl w:val="0"/>
        <w:spacing w:before="5" w:after="0" w:line="240" w:lineRule="auto"/>
        <w:rPr>
          <w:rFonts w:ascii="Times New Roman" w:eastAsia="Cambria" w:hAnsi="Times New Roman" w:cs="Times New Roman"/>
          <w:sz w:val="24"/>
          <w:szCs w:val="24"/>
          <w:lang w:val="sr-Cyrl-CS"/>
        </w:rPr>
      </w:pPr>
    </w:p>
    <w:p w14:paraId="12D05934" w14:textId="77777777" w:rsidR="00081888" w:rsidRPr="003B65E5" w:rsidRDefault="00081888">
      <w:pPr>
        <w:widowControl w:val="0"/>
        <w:spacing w:before="5" w:after="0" w:line="240" w:lineRule="auto"/>
        <w:rPr>
          <w:rFonts w:ascii="Times New Roman" w:eastAsia="Cambria" w:hAnsi="Times New Roman" w:cs="Times New Roman"/>
          <w:sz w:val="24"/>
          <w:szCs w:val="24"/>
          <w:lang w:val="sr-Cyrl-CS"/>
        </w:rPr>
      </w:pPr>
    </w:p>
    <w:p w14:paraId="5DFAC940" w14:textId="77777777" w:rsidR="00081888" w:rsidRPr="003B65E5" w:rsidRDefault="00081888">
      <w:pPr>
        <w:widowControl w:val="0"/>
        <w:spacing w:before="5" w:after="0" w:line="240" w:lineRule="auto"/>
        <w:rPr>
          <w:rFonts w:ascii="Times New Roman" w:eastAsia="Cambria" w:hAnsi="Times New Roman" w:cs="Times New Roman"/>
          <w:sz w:val="24"/>
          <w:szCs w:val="24"/>
          <w:lang w:val="sr-Cyrl-CS"/>
        </w:rPr>
      </w:pPr>
    </w:p>
    <w:p w14:paraId="79078047" w14:textId="77777777" w:rsidR="00081888" w:rsidRPr="003B65E5" w:rsidRDefault="00081888">
      <w:pPr>
        <w:widowControl w:val="0"/>
        <w:spacing w:before="5" w:after="0" w:line="240" w:lineRule="auto"/>
        <w:rPr>
          <w:rFonts w:ascii="Times New Roman" w:eastAsia="Cambria" w:hAnsi="Times New Roman" w:cs="Times New Roman"/>
          <w:sz w:val="24"/>
          <w:szCs w:val="24"/>
          <w:lang w:val="sr-Cyrl-CS"/>
        </w:rPr>
      </w:pPr>
    </w:p>
    <w:p w14:paraId="2FD11071" w14:textId="77777777" w:rsidR="00081888" w:rsidRPr="003B65E5" w:rsidRDefault="00081888">
      <w:pPr>
        <w:widowControl w:val="0"/>
        <w:spacing w:before="5" w:after="0" w:line="240" w:lineRule="auto"/>
        <w:rPr>
          <w:rFonts w:ascii="Times New Roman" w:eastAsia="Cambria" w:hAnsi="Times New Roman" w:cs="Times New Roman"/>
          <w:sz w:val="24"/>
          <w:szCs w:val="24"/>
          <w:lang w:val="sr-Cyrl-CS"/>
        </w:rPr>
      </w:pPr>
    </w:p>
    <w:p w14:paraId="02708137" w14:textId="77777777" w:rsidR="00081888" w:rsidRPr="003B65E5" w:rsidRDefault="00081888">
      <w:pPr>
        <w:widowControl w:val="0"/>
        <w:spacing w:before="5" w:after="0" w:line="240" w:lineRule="auto"/>
        <w:rPr>
          <w:rFonts w:ascii="Times New Roman" w:eastAsia="Cambria" w:hAnsi="Times New Roman" w:cs="Times New Roman"/>
          <w:sz w:val="24"/>
          <w:szCs w:val="24"/>
          <w:lang w:val="sr-Cyrl-CS"/>
        </w:rPr>
      </w:pPr>
    </w:p>
    <w:p w14:paraId="3119DD5E" w14:textId="77777777" w:rsidR="00081888" w:rsidRPr="003B65E5" w:rsidRDefault="00081888">
      <w:pPr>
        <w:widowControl w:val="0"/>
        <w:spacing w:before="5" w:after="0" w:line="240" w:lineRule="auto"/>
        <w:rPr>
          <w:rFonts w:ascii="Times New Roman" w:eastAsia="Cambria" w:hAnsi="Times New Roman" w:cs="Times New Roman"/>
          <w:sz w:val="24"/>
          <w:szCs w:val="24"/>
          <w:lang w:val="sr-Cyrl-CS"/>
        </w:rPr>
      </w:pPr>
    </w:p>
    <w:p w14:paraId="7B8B6EFB"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Укупно за узгајање, производни процес, превоз и дистрибуцију</w:t>
      </w:r>
    </w:p>
    <w:p w14:paraId="2F2D7C8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bl>
      <w:tblPr>
        <w:tblW w:w="9212" w:type="dxa"/>
        <w:tblLayout w:type="fixed"/>
        <w:tblCellMar>
          <w:left w:w="0" w:type="dxa"/>
          <w:right w:w="0" w:type="dxa"/>
        </w:tblCellMar>
        <w:tblLook w:val="04A0" w:firstRow="1" w:lastRow="0" w:firstColumn="1" w:lastColumn="0" w:noHBand="0" w:noVBand="1"/>
      </w:tblPr>
      <w:tblGrid>
        <w:gridCol w:w="4601"/>
        <w:gridCol w:w="2303"/>
        <w:gridCol w:w="2308"/>
      </w:tblGrid>
      <w:tr w:rsidR="00081888" w:rsidRPr="003B65E5" w14:paraId="39221407" w14:textId="77777777">
        <w:tc>
          <w:tcPr>
            <w:tcW w:w="4601" w:type="dxa"/>
            <w:tcBorders>
              <w:top w:val="single" w:sz="4" w:space="0" w:color="000000"/>
              <w:left w:val="nil"/>
              <w:bottom w:val="single" w:sz="4" w:space="0" w:color="000000"/>
              <w:right w:val="single" w:sz="4" w:space="0" w:color="000000"/>
            </w:tcBorders>
          </w:tcPr>
          <w:p w14:paraId="7F0F563A"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биогорива и биотечности</w:t>
            </w:r>
          </w:p>
        </w:tc>
        <w:tc>
          <w:tcPr>
            <w:tcW w:w="2303" w:type="dxa"/>
            <w:tcBorders>
              <w:top w:val="single" w:sz="4" w:space="0" w:color="000000"/>
              <w:left w:val="single" w:sz="4" w:space="0" w:color="000000"/>
              <w:bottom w:val="single" w:sz="4" w:space="0" w:color="000000"/>
              <w:right w:val="single" w:sz="4" w:space="0" w:color="000000"/>
            </w:tcBorders>
          </w:tcPr>
          <w:p w14:paraId="0A6BF3B2"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типична вредност</w:t>
            </w:r>
          </w:p>
          <w:p w14:paraId="6A70BA9E"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c>
          <w:tcPr>
            <w:tcW w:w="2308" w:type="dxa"/>
            <w:tcBorders>
              <w:top w:val="single" w:sz="4" w:space="0" w:color="000000"/>
              <w:left w:val="single" w:sz="4" w:space="0" w:color="000000"/>
              <w:bottom w:val="single" w:sz="4" w:space="0" w:color="000000"/>
              <w:right w:val="nil"/>
            </w:tcBorders>
          </w:tcPr>
          <w:p w14:paraId="01B44021" w14:textId="77777777" w:rsidR="00081888" w:rsidRPr="003B65E5" w:rsidRDefault="00AE235B">
            <w:pPr>
              <w:widowControl w:val="0"/>
              <w:spacing w:before="75" w:after="0" w:line="188" w:lineRule="exact"/>
              <w:ind w:right="197"/>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 – задата вредност</w:t>
            </w:r>
          </w:p>
          <w:p w14:paraId="7B0CE7B5" w14:textId="77777777" w:rsidR="00081888" w:rsidRPr="003B65E5" w:rsidRDefault="00AE235B">
            <w:pPr>
              <w:widowControl w:val="0"/>
              <w:spacing w:after="0" w:line="212" w:lineRule="exact"/>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0"/>
                <w:sz w:val="24"/>
                <w:szCs w:val="24"/>
                <w:lang w:val="sr-Cyrl-CS"/>
              </w:rPr>
              <w:t xml:space="preserve"> (g</w:t>
            </w:r>
            <w:r w:rsidRPr="003B65E5">
              <w:rPr>
                <w:rFonts w:ascii="Times New Roman" w:eastAsia="Calibri" w:hAnsi="Times New Roman" w:cs="Times New Roman"/>
                <w:spacing w:val="8"/>
                <w:w w:val="90"/>
                <w:sz w:val="24"/>
                <w:szCs w:val="24"/>
                <w:lang w:val="sr-Cyrl-CS"/>
              </w:rPr>
              <w:t xml:space="preserve"> </w:t>
            </w:r>
            <w:r w:rsidRPr="003B65E5">
              <w:rPr>
                <w:rFonts w:ascii="Times New Roman" w:eastAsia="Calibri" w:hAnsi="Times New Roman" w:cs="Times New Roman"/>
                <w:w w:val="90"/>
                <w:sz w:val="24"/>
                <w:szCs w:val="24"/>
                <w:lang w:val="sr-Cyrl-CS"/>
              </w:rPr>
              <w:t>CO</w:t>
            </w:r>
            <w:r w:rsidRPr="003B65E5">
              <w:rPr>
                <w:rFonts w:ascii="Times New Roman" w:eastAsia="Calibri" w:hAnsi="Times New Roman" w:cs="Times New Roman"/>
                <w:w w:val="90"/>
                <w:position w:val="-3"/>
                <w:sz w:val="24"/>
                <w:szCs w:val="24"/>
                <w:lang w:val="sr-Cyrl-CS"/>
              </w:rPr>
              <w:t>2</w:t>
            </w:r>
            <w:r w:rsidRPr="003B65E5">
              <w:rPr>
                <w:rFonts w:ascii="Times New Roman" w:eastAsia="Calibri" w:hAnsi="Times New Roman" w:cs="Times New Roman"/>
                <w:w w:val="90"/>
                <w:sz w:val="24"/>
                <w:szCs w:val="24"/>
                <w:lang w:val="sr-Cyrl-CS"/>
              </w:rPr>
              <w:t>eq/MJ)</w:t>
            </w:r>
          </w:p>
        </w:tc>
      </w:tr>
      <w:tr w:rsidR="00081888" w:rsidRPr="003B65E5" w14:paraId="6283DDA2" w14:textId="77777777">
        <w:tc>
          <w:tcPr>
            <w:tcW w:w="4601" w:type="dxa"/>
            <w:tcBorders>
              <w:top w:val="single" w:sz="4" w:space="0" w:color="000000"/>
              <w:left w:val="nil"/>
              <w:bottom w:val="single" w:sz="4" w:space="0" w:color="000000"/>
              <w:right w:val="single" w:sz="4" w:space="0" w:color="000000"/>
            </w:tcBorders>
          </w:tcPr>
          <w:p w14:paraId="6B67121A" w14:textId="77777777" w:rsidR="00081888" w:rsidRPr="003B65E5" w:rsidRDefault="00AE235B">
            <w:pPr>
              <w:widowControl w:val="0"/>
              <w:spacing w:before="106"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Етанол из</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пшеничне сламе</w:t>
            </w:r>
          </w:p>
        </w:tc>
        <w:tc>
          <w:tcPr>
            <w:tcW w:w="2303" w:type="dxa"/>
            <w:tcBorders>
              <w:top w:val="single" w:sz="4" w:space="0" w:color="000000"/>
              <w:left w:val="single" w:sz="4" w:space="0" w:color="000000"/>
              <w:bottom w:val="single" w:sz="4" w:space="0" w:color="000000"/>
              <w:right w:val="single" w:sz="4" w:space="0" w:color="000000"/>
            </w:tcBorders>
          </w:tcPr>
          <w:p w14:paraId="6C2E6D2C" w14:textId="77777777" w:rsidR="00081888" w:rsidRPr="003B65E5" w:rsidRDefault="00AE235B">
            <w:pPr>
              <w:widowControl w:val="0"/>
              <w:spacing w:before="10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13,7</w:t>
            </w:r>
          </w:p>
        </w:tc>
        <w:tc>
          <w:tcPr>
            <w:tcW w:w="2308" w:type="dxa"/>
            <w:tcBorders>
              <w:top w:val="single" w:sz="4" w:space="0" w:color="000000"/>
              <w:left w:val="single" w:sz="4" w:space="0" w:color="000000"/>
              <w:bottom w:val="single" w:sz="4" w:space="0" w:color="000000"/>
              <w:right w:val="nil"/>
            </w:tcBorders>
          </w:tcPr>
          <w:p w14:paraId="4C1F2965" w14:textId="77777777" w:rsidR="00081888" w:rsidRPr="003B65E5" w:rsidRDefault="00AE235B">
            <w:pPr>
              <w:widowControl w:val="0"/>
              <w:spacing w:before="106"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15,7</w:t>
            </w:r>
          </w:p>
        </w:tc>
      </w:tr>
      <w:tr w:rsidR="00081888" w:rsidRPr="003B65E5" w14:paraId="7A144769" w14:textId="77777777">
        <w:tc>
          <w:tcPr>
            <w:tcW w:w="4601" w:type="dxa"/>
            <w:tcBorders>
              <w:top w:val="single" w:sz="4" w:space="0" w:color="000000"/>
              <w:left w:val="nil"/>
              <w:bottom w:val="single" w:sz="4" w:space="0" w:color="000000"/>
              <w:right w:val="single" w:sz="4" w:space="0" w:color="000000"/>
            </w:tcBorders>
          </w:tcPr>
          <w:p w14:paraId="77DA76CD"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отпадног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130C8658"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13,7</w:t>
            </w:r>
          </w:p>
        </w:tc>
        <w:tc>
          <w:tcPr>
            <w:tcW w:w="2308" w:type="dxa"/>
            <w:tcBorders>
              <w:top w:val="single" w:sz="4" w:space="0" w:color="000000"/>
              <w:left w:val="single" w:sz="4" w:space="0" w:color="000000"/>
              <w:bottom w:val="single" w:sz="4" w:space="0" w:color="000000"/>
              <w:right w:val="nil"/>
            </w:tcBorders>
          </w:tcPr>
          <w:p w14:paraId="628A98C9"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13,7</w:t>
            </w:r>
          </w:p>
        </w:tc>
      </w:tr>
      <w:tr w:rsidR="00081888" w:rsidRPr="003B65E5" w14:paraId="4D5F3A23" w14:textId="77777777">
        <w:tc>
          <w:tcPr>
            <w:tcW w:w="4601" w:type="dxa"/>
            <w:tcBorders>
              <w:top w:val="single" w:sz="4" w:space="0" w:color="000000"/>
              <w:left w:val="nil"/>
              <w:bottom w:val="single" w:sz="4" w:space="0" w:color="000000"/>
              <w:right w:val="single" w:sz="4" w:space="0" w:color="000000"/>
            </w:tcBorders>
          </w:tcPr>
          <w:p w14:paraId="770472AA"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узгајаног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00AFD6C7"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16,7</w:t>
            </w:r>
          </w:p>
        </w:tc>
        <w:tc>
          <w:tcPr>
            <w:tcW w:w="2308" w:type="dxa"/>
            <w:tcBorders>
              <w:top w:val="single" w:sz="4" w:space="0" w:color="000000"/>
              <w:left w:val="single" w:sz="4" w:space="0" w:color="000000"/>
              <w:bottom w:val="single" w:sz="4" w:space="0" w:color="000000"/>
              <w:right w:val="nil"/>
            </w:tcBorders>
          </w:tcPr>
          <w:p w14:paraId="74CF3CDF"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16,7</w:t>
            </w:r>
          </w:p>
        </w:tc>
      </w:tr>
      <w:tr w:rsidR="00081888" w:rsidRPr="003B65E5" w14:paraId="4310924B" w14:textId="77777777">
        <w:tc>
          <w:tcPr>
            <w:tcW w:w="4601" w:type="dxa"/>
            <w:tcBorders>
              <w:top w:val="single" w:sz="4" w:space="0" w:color="000000"/>
              <w:left w:val="nil"/>
              <w:bottom w:val="single" w:sz="4" w:space="0" w:color="000000"/>
              <w:right w:val="single" w:sz="4" w:space="0" w:color="000000"/>
            </w:tcBorders>
          </w:tcPr>
          <w:p w14:paraId="59463125"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бензин</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отпадног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74D84FE0"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13,7</w:t>
            </w:r>
          </w:p>
        </w:tc>
        <w:tc>
          <w:tcPr>
            <w:tcW w:w="2308" w:type="dxa"/>
            <w:tcBorders>
              <w:top w:val="single" w:sz="4" w:space="0" w:color="000000"/>
              <w:left w:val="single" w:sz="4" w:space="0" w:color="000000"/>
              <w:bottom w:val="single" w:sz="4" w:space="0" w:color="000000"/>
              <w:right w:val="nil"/>
            </w:tcBorders>
          </w:tcPr>
          <w:p w14:paraId="297D32BF"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13,7</w:t>
            </w:r>
          </w:p>
        </w:tc>
      </w:tr>
      <w:tr w:rsidR="00081888" w:rsidRPr="003B65E5" w14:paraId="2CDAA587" w14:textId="77777777">
        <w:tc>
          <w:tcPr>
            <w:tcW w:w="4601" w:type="dxa"/>
            <w:tcBorders>
              <w:top w:val="single" w:sz="4" w:space="0" w:color="000000"/>
              <w:left w:val="nil"/>
              <w:bottom w:val="single" w:sz="4" w:space="0" w:color="000000"/>
              <w:right w:val="single" w:sz="4" w:space="0" w:color="000000"/>
            </w:tcBorders>
          </w:tcPr>
          <w:p w14:paraId="6DC916F8"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бензин</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 узгајаног</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дрвета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56830C1F"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16,7</w:t>
            </w:r>
          </w:p>
        </w:tc>
        <w:tc>
          <w:tcPr>
            <w:tcW w:w="2308" w:type="dxa"/>
            <w:tcBorders>
              <w:top w:val="single" w:sz="4" w:space="0" w:color="000000"/>
              <w:left w:val="single" w:sz="4" w:space="0" w:color="000000"/>
              <w:bottom w:val="single" w:sz="4" w:space="0" w:color="000000"/>
              <w:right w:val="nil"/>
            </w:tcBorders>
          </w:tcPr>
          <w:p w14:paraId="7C74EDFB"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16,7</w:t>
            </w:r>
          </w:p>
        </w:tc>
      </w:tr>
      <w:tr w:rsidR="00081888" w:rsidRPr="003B65E5" w14:paraId="376060E8" w14:textId="77777777">
        <w:tc>
          <w:tcPr>
            <w:tcW w:w="4601" w:type="dxa"/>
            <w:tcBorders>
              <w:top w:val="single" w:sz="4" w:space="0" w:color="000000"/>
              <w:left w:val="nil"/>
              <w:bottom w:val="single" w:sz="4" w:space="0" w:color="000000"/>
              <w:right w:val="single" w:sz="4" w:space="0" w:color="000000"/>
            </w:tcBorders>
          </w:tcPr>
          <w:p w14:paraId="5B0D02E2"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из отпадног дрвета</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(ДМЕ)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1D3485F3"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13,5</w:t>
            </w:r>
          </w:p>
        </w:tc>
        <w:tc>
          <w:tcPr>
            <w:tcW w:w="2308" w:type="dxa"/>
            <w:tcBorders>
              <w:top w:val="single" w:sz="4" w:space="0" w:color="000000"/>
              <w:left w:val="single" w:sz="4" w:space="0" w:color="000000"/>
              <w:bottom w:val="single" w:sz="4" w:space="0" w:color="000000"/>
              <w:right w:val="nil"/>
            </w:tcBorders>
          </w:tcPr>
          <w:p w14:paraId="030379B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13,5</w:t>
            </w:r>
          </w:p>
        </w:tc>
      </w:tr>
      <w:tr w:rsidR="00081888" w:rsidRPr="003B65E5" w14:paraId="7DD05E73" w14:textId="77777777">
        <w:tc>
          <w:tcPr>
            <w:tcW w:w="4601" w:type="dxa"/>
            <w:tcBorders>
              <w:top w:val="single" w:sz="4" w:space="0" w:color="000000"/>
              <w:left w:val="nil"/>
              <w:bottom w:val="single" w:sz="4" w:space="0" w:color="000000"/>
              <w:right w:val="single" w:sz="4" w:space="0" w:color="000000"/>
            </w:tcBorders>
          </w:tcPr>
          <w:p w14:paraId="07726374"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ДМЕ) из</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узгајаног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4A5E01FA"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16,2</w:t>
            </w:r>
          </w:p>
        </w:tc>
        <w:tc>
          <w:tcPr>
            <w:tcW w:w="2308" w:type="dxa"/>
            <w:tcBorders>
              <w:top w:val="single" w:sz="4" w:space="0" w:color="000000"/>
              <w:left w:val="single" w:sz="4" w:space="0" w:color="000000"/>
              <w:bottom w:val="single" w:sz="4" w:space="0" w:color="000000"/>
              <w:right w:val="nil"/>
            </w:tcBorders>
          </w:tcPr>
          <w:p w14:paraId="137EAD70"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16,2</w:t>
            </w:r>
          </w:p>
        </w:tc>
      </w:tr>
      <w:tr w:rsidR="00081888" w:rsidRPr="003B65E5" w14:paraId="6662E186" w14:textId="77777777">
        <w:tc>
          <w:tcPr>
            <w:tcW w:w="4601" w:type="dxa"/>
            <w:tcBorders>
              <w:top w:val="single" w:sz="4" w:space="0" w:color="000000"/>
              <w:left w:val="nil"/>
              <w:bottom w:val="single" w:sz="4" w:space="0" w:color="000000"/>
              <w:right w:val="single" w:sz="4" w:space="0" w:color="000000"/>
            </w:tcBorders>
          </w:tcPr>
          <w:p w14:paraId="3DC46DE5"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отпадног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33B8B772"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13,5</w:t>
            </w:r>
          </w:p>
        </w:tc>
        <w:tc>
          <w:tcPr>
            <w:tcW w:w="2308" w:type="dxa"/>
            <w:tcBorders>
              <w:top w:val="single" w:sz="4" w:space="0" w:color="000000"/>
              <w:left w:val="single" w:sz="4" w:space="0" w:color="000000"/>
              <w:bottom w:val="single" w:sz="4" w:space="0" w:color="000000"/>
              <w:right w:val="nil"/>
            </w:tcBorders>
          </w:tcPr>
          <w:p w14:paraId="50624E4E"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13,5</w:t>
            </w:r>
          </w:p>
        </w:tc>
      </w:tr>
      <w:tr w:rsidR="00081888" w:rsidRPr="003B65E5" w14:paraId="4AB172F3" w14:textId="77777777">
        <w:tc>
          <w:tcPr>
            <w:tcW w:w="4601" w:type="dxa"/>
            <w:tcBorders>
              <w:top w:val="single" w:sz="4" w:space="0" w:color="000000"/>
              <w:left w:val="nil"/>
              <w:bottom w:val="single" w:sz="4" w:space="0" w:color="000000"/>
              <w:right w:val="single" w:sz="4" w:space="0" w:color="000000"/>
            </w:tcBorders>
          </w:tcPr>
          <w:p w14:paraId="7A72ADB0"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узгајаног дрвета произведен у самосталном постројењу</w:t>
            </w:r>
          </w:p>
        </w:tc>
        <w:tc>
          <w:tcPr>
            <w:tcW w:w="2303" w:type="dxa"/>
            <w:tcBorders>
              <w:top w:val="single" w:sz="4" w:space="0" w:color="000000"/>
              <w:left w:val="single" w:sz="4" w:space="0" w:color="000000"/>
              <w:bottom w:val="single" w:sz="4" w:space="0" w:color="000000"/>
              <w:right w:val="single" w:sz="4" w:space="0" w:color="000000"/>
            </w:tcBorders>
          </w:tcPr>
          <w:p w14:paraId="1C7E3B3E"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16,2</w:t>
            </w:r>
          </w:p>
        </w:tc>
        <w:tc>
          <w:tcPr>
            <w:tcW w:w="2308" w:type="dxa"/>
            <w:tcBorders>
              <w:top w:val="single" w:sz="4" w:space="0" w:color="000000"/>
              <w:left w:val="single" w:sz="4" w:space="0" w:color="000000"/>
              <w:bottom w:val="single" w:sz="4" w:space="0" w:color="000000"/>
              <w:right w:val="nil"/>
            </w:tcBorders>
          </w:tcPr>
          <w:p w14:paraId="31B36834"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16,2</w:t>
            </w:r>
          </w:p>
        </w:tc>
      </w:tr>
      <w:tr w:rsidR="00081888" w:rsidRPr="003B65E5" w14:paraId="20F32412" w14:textId="77777777">
        <w:tc>
          <w:tcPr>
            <w:tcW w:w="4601" w:type="dxa"/>
            <w:tcBorders>
              <w:top w:val="single" w:sz="4" w:space="0" w:color="000000"/>
              <w:left w:val="nil"/>
              <w:bottom w:val="single" w:sz="4" w:space="0" w:color="000000"/>
              <w:right w:val="single" w:sz="4" w:space="0" w:color="000000"/>
            </w:tcBorders>
          </w:tcPr>
          <w:p w14:paraId="1493A8E0" w14:textId="77777777" w:rsidR="00081888" w:rsidRPr="003B65E5" w:rsidRDefault="00AE235B">
            <w:pPr>
              <w:widowControl w:val="0"/>
              <w:spacing w:after="0" w:line="210" w:lineRule="exact"/>
              <w:ind w:right="82"/>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Fischer-Tropsch дизел из 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7FC24F9F"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10,2</w:t>
            </w:r>
          </w:p>
        </w:tc>
        <w:tc>
          <w:tcPr>
            <w:tcW w:w="2308" w:type="dxa"/>
            <w:tcBorders>
              <w:top w:val="single" w:sz="4" w:space="0" w:color="000000"/>
              <w:left w:val="single" w:sz="4" w:space="0" w:color="000000"/>
              <w:bottom w:val="single" w:sz="4" w:space="0" w:color="000000"/>
              <w:right w:val="nil"/>
            </w:tcBorders>
          </w:tcPr>
          <w:p w14:paraId="5C757415"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10,2</w:t>
            </w:r>
          </w:p>
        </w:tc>
      </w:tr>
      <w:tr w:rsidR="00081888" w:rsidRPr="003B65E5" w14:paraId="7A20469E" w14:textId="77777777">
        <w:tc>
          <w:tcPr>
            <w:tcW w:w="4601" w:type="dxa"/>
            <w:tcBorders>
              <w:top w:val="single" w:sz="4" w:space="0" w:color="000000"/>
              <w:left w:val="nil"/>
              <w:bottom w:val="single" w:sz="4" w:space="0" w:color="000000"/>
              <w:right w:val="single" w:sz="4" w:space="0" w:color="000000"/>
            </w:tcBorders>
          </w:tcPr>
          <w:p w14:paraId="2ABB833C" w14:textId="77777777" w:rsidR="00081888" w:rsidRPr="003B65E5" w:rsidRDefault="00AE235B">
            <w:pPr>
              <w:widowControl w:val="0"/>
              <w:spacing w:before="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 xml:space="preserve">Fischer-Tropsch бензин </w:t>
            </w:r>
            <w:r w:rsidRPr="003B65E5">
              <w:rPr>
                <w:rFonts w:ascii="Times New Roman" w:eastAsia="Calibri" w:hAnsi="Times New Roman" w:cs="Times New Roman"/>
                <w:spacing w:val="-5"/>
                <w:sz w:val="24"/>
                <w:szCs w:val="24"/>
                <w:lang w:val="sr-Cyrl-CS"/>
              </w:rPr>
              <w:t xml:space="preserve"> из </w:t>
            </w:r>
            <w:r w:rsidRPr="003B65E5">
              <w:rPr>
                <w:rFonts w:ascii="Times New Roman" w:eastAsia="Calibri" w:hAnsi="Times New Roman" w:cs="Times New Roman"/>
                <w:sz w:val="24"/>
                <w:szCs w:val="24"/>
                <w:lang w:val="sr-Cyrl-CS"/>
              </w:rPr>
              <w:t>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76A64D37"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10,4</w:t>
            </w:r>
          </w:p>
        </w:tc>
        <w:tc>
          <w:tcPr>
            <w:tcW w:w="2308" w:type="dxa"/>
            <w:tcBorders>
              <w:top w:val="single" w:sz="4" w:space="0" w:color="000000"/>
              <w:left w:val="single" w:sz="4" w:space="0" w:color="000000"/>
              <w:bottom w:val="single" w:sz="4" w:space="0" w:color="000000"/>
              <w:right w:val="nil"/>
            </w:tcBorders>
          </w:tcPr>
          <w:p w14:paraId="64ED2E90"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10,4</w:t>
            </w:r>
          </w:p>
        </w:tc>
      </w:tr>
      <w:tr w:rsidR="00081888" w:rsidRPr="003B65E5" w14:paraId="490D550F" w14:textId="77777777">
        <w:tc>
          <w:tcPr>
            <w:tcW w:w="4601" w:type="dxa"/>
            <w:tcBorders>
              <w:top w:val="single" w:sz="4" w:space="0" w:color="000000"/>
              <w:left w:val="nil"/>
              <w:bottom w:val="single" w:sz="4" w:space="0" w:color="000000"/>
              <w:right w:val="single" w:sz="4" w:space="0" w:color="000000"/>
            </w:tcBorders>
          </w:tcPr>
          <w:p w14:paraId="4342025A" w14:textId="77777777" w:rsidR="00081888" w:rsidRPr="003B65E5" w:rsidRDefault="00AE235B">
            <w:pPr>
              <w:widowControl w:val="0"/>
              <w:spacing w:after="0" w:line="210" w:lineRule="exact"/>
              <w:ind w:right="82"/>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Диметил-етар (DME) из</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56610059"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10,2</w:t>
            </w:r>
          </w:p>
        </w:tc>
        <w:tc>
          <w:tcPr>
            <w:tcW w:w="2308" w:type="dxa"/>
            <w:tcBorders>
              <w:top w:val="single" w:sz="4" w:space="0" w:color="000000"/>
              <w:left w:val="single" w:sz="4" w:space="0" w:color="000000"/>
              <w:bottom w:val="single" w:sz="4" w:space="0" w:color="000000"/>
              <w:right w:val="nil"/>
            </w:tcBorders>
          </w:tcPr>
          <w:p w14:paraId="62574560"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10,2</w:t>
            </w:r>
          </w:p>
        </w:tc>
      </w:tr>
      <w:tr w:rsidR="00081888" w:rsidRPr="003B65E5" w14:paraId="6267D443" w14:textId="77777777">
        <w:tc>
          <w:tcPr>
            <w:tcW w:w="4601" w:type="dxa"/>
            <w:tcBorders>
              <w:top w:val="single" w:sz="4" w:space="0" w:color="000000"/>
              <w:left w:val="nil"/>
              <w:bottom w:val="single" w:sz="4" w:space="0" w:color="000000"/>
              <w:right w:val="single" w:sz="4" w:space="0" w:color="000000"/>
            </w:tcBorders>
          </w:tcPr>
          <w:p w14:paraId="1F84EA7B" w14:textId="77777777" w:rsidR="00081888" w:rsidRPr="003B65E5" w:rsidRDefault="00AE235B">
            <w:pPr>
              <w:widowControl w:val="0"/>
              <w:spacing w:after="0" w:line="210" w:lineRule="exact"/>
              <w:ind w:right="83"/>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Метанол из гасификације црног луга</w:t>
            </w:r>
            <w:r w:rsidRPr="003B65E5">
              <w:rPr>
                <w:rFonts w:ascii="Times New Roman" w:eastAsia="Calibri" w:hAnsi="Times New Roman" w:cs="Times New Roman"/>
                <w:spacing w:val="39"/>
                <w:w w:val="95"/>
                <w:sz w:val="24"/>
                <w:szCs w:val="24"/>
                <w:lang w:val="sr-Cyrl-CS"/>
              </w:rPr>
              <w:t xml:space="preserve"> </w:t>
            </w:r>
            <w:r w:rsidRPr="003B65E5">
              <w:rPr>
                <w:rFonts w:ascii="Times New Roman" w:eastAsia="Calibri" w:hAnsi="Times New Roman" w:cs="Times New Roman"/>
                <w:sz w:val="24"/>
                <w:szCs w:val="24"/>
                <w:lang w:val="sr-Cyrl-CS"/>
              </w:rPr>
              <w:t>интегрисане у фабрику целулозе</w:t>
            </w:r>
          </w:p>
        </w:tc>
        <w:tc>
          <w:tcPr>
            <w:tcW w:w="2303" w:type="dxa"/>
            <w:tcBorders>
              <w:top w:val="single" w:sz="4" w:space="0" w:color="000000"/>
              <w:left w:val="single" w:sz="4" w:space="0" w:color="000000"/>
              <w:bottom w:val="single" w:sz="4" w:space="0" w:color="000000"/>
              <w:right w:val="single" w:sz="4" w:space="0" w:color="000000"/>
            </w:tcBorders>
          </w:tcPr>
          <w:p w14:paraId="492435D8"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10,4</w:t>
            </w:r>
          </w:p>
        </w:tc>
        <w:tc>
          <w:tcPr>
            <w:tcW w:w="2308" w:type="dxa"/>
            <w:tcBorders>
              <w:top w:val="single" w:sz="4" w:space="0" w:color="000000"/>
              <w:left w:val="single" w:sz="4" w:space="0" w:color="000000"/>
              <w:bottom w:val="single" w:sz="4" w:space="0" w:color="000000"/>
              <w:right w:val="nil"/>
            </w:tcBorders>
          </w:tcPr>
          <w:p w14:paraId="0D326C0D"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10,4</w:t>
            </w:r>
          </w:p>
        </w:tc>
      </w:tr>
      <w:tr w:rsidR="00081888" w:rsidRPr="003B65E5" w14:paraId="598338E1" w14:textId="77777777">
        <w:tc>
          <w:tcPr>
            <w:tcW w:w="4601" w:type="dxa"/>
            <w:tcBorders>
              <w:top w:val="single" w:sz="4" w:space="0" w:color="000000"/>
              <w:left w:val="nil"/>
              <w:bottom w:val="single" w:sz="4" w:space="0" w:color="000000"/>
              <w:right w:val="single" w:sz="4" w:space="0" w:color="000000"/>
            </w:tcBorders>
          </w:tcPr>
          <w:p w14:paraId="4446E841" w14:textId="77777777" w:rsidR="00081888" w:rsidRPr="003B65E5" w:rsidRDefault="00AE235B">
            <w:pPr>
              <w:widowControl w:val="0"/>
              <w:spacing w:after="0" w:line="212" w:lineRule="exact"/>
              <w:ind w:right="8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Део обновљивих</w:t>
            </w:r>
            <w:r w:rsidRPr="003B65E5">
              <w:rPr>
                <w:rFonts w:ascii="Times New Roman" w:eastAsia="Calibri" w:hAnsi="Times New Roman" w:cs="Times New Roman"/>
                <w:spacing w:val="-5"/>
                <w:sz w:val="24"/>
                <w:szCs w:val="24"/>
                <w:lang w:val="sr-Cyrl-CS"/>
              </w:rPr>
              <w:t xml:space="preserve"> </w:t>
            </w:r>
            <w:r w:rsidRPr="003B65E5">
              <w:rPr>
                <w:rFonts w:ascii="Times New Roman" w:eastAsia="Calibri" w:hAnsi="Times New Roman" w:cs="Times New Roman"/>
                <w:sz w:val="24"/>
                <w:szCs w:val="24"/>
                <w:lang w:val="sr-Cyrl-CS"/>
              </w:rPr>
              <w:t>извора метил</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терцијарни бутилетра</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(МТБЕ)</w:t>
            </w:r>
          </w:p>
        </w:tc>
        <w:tc>
          <w:tcPr>
            <w:tcW w:w="4611" w:type="dxa"/>
            <w:gridSpan w:val="2"/>
            <w:tcBorders>
              <w:top w:val="single" w:sz="4" w:space="0" w:color="000000"/>
              <w:left w:val="single" w:sz="4" w:space="0" w:color="000000"/>
              <w:bottom w:val="single" w:sz="4" w:space="0" w:color="000000"/>
              <w:right w:val="nil"/>
            </w:tcBorders>
          </w:tcPr>
          <w:p w14:paraId="6F48DE40"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Одговара еквивалентном начину производње метанола</w:t>
            </w:r>
          </w:p>
        </w:tc>
      </w:tr>
    </w:tbl>
    <w:p w14:paraId="1A2A04DB"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02433362" w14:textId="77777777" w:rsidR="00C56DCB" w:rsidRPr="003B65E5" w:rsidRDefault="00AE235B">
      <w:pPr>
        <w:rPr>
          <w:rFonts w:ascii="Times New Roman" w:eastAsia="Calibri" w:hAnsi="Times New Roman" w:cs="Times New Roman"/>
          <w:sz w:val="24"/>
          <w:szCs w:val="24"/>
          <w:lang w:val="sr-Cyrl-CS"/>
        </w:rPr>
        <w:sectPr w:rsidR="00C56DCB" w:rsidRPr="003B65E5" w:rsidSect="005C54C9">
          <w:footerReference w:type="default" r:id="rId42"/>
          <w:pgSz w:w="12240" w:h="15840"/>
          <w:pgMar w:top="1440" w:right="1440" w:bottom="1440" w:left="1440" w:header="720" w:footer="720" w:gutter="0"/>
          <w:pgNumType w:start="26"/>
          <w:cols w:space="720"/>
          <w:titlePg/>
          <w:docGrid w:linePitch="360"/>
        </w:sectPr>
      </w:pPr>
      <w:r w:rsidRPr="003B65E5">
        <w:rPr>
          <w:rFonts w:ascii="Times New Roman" w:eastAsia="Calibri" w:hAnsi="Times New Roman" w:cs="Times New Roman"/>
          <w:sz w:val="24"/>
          <w:szCs w:val="24"/>
          <w:lang w:val="sr-Cyrl-CS"/>
        </w:rPr>
        <w:br w:type="page"/>
      </w:r>
    </w:p>
    <w:p w14:paraId="47B9C647" w14:textId="77777777" w:rsidR="00081888" w:rsidRPr="003B65E5" w:rsidRDefault="00AE235B" w:rsidP="00785646">
      <w:pPr>
        <w:widowControl w:val="0"/>
        <w:spacing w:after="0" w:line="240" w:lineRule="auto"/>
        <w:jc w:val="right"/>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Прилог 2.</w:t>
      </w:r>
    </w:p>
    <w:p w14:paraId="25B104F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13184FED" w14:textId="77777777" w:rsidR="00081888" w:rsidRPr="003B65E5" w:rsidRDefault="00081888">
      <w:pPr>
        <w:tabs>
          <w:tab w:val="left" w:pos="5834"/>
        </w:tabs>
        <w:spacing w:after="0" w:line="240" w:lineRule="auto"/>
        <w:jc w:val="center"/>
        <w:rPr>
          <w:rFonts w:ascii="Times New Roman" w:eastAsia="Calibri" w:hAnsi="Times New Roman" w:cs="Times New Roman"/>
          <w:b/>
          <w:bCs/>
          <w:sz w:val="24"/>
          <w:szCs w:val="24"/>
          <w:lang w:val="sr-Cyrl-CS"/>
        </w:rPr>
      </w:pPr>
    </w:p>
    <w:p w14:paraId="040648EB" w14:textId="379DC12B" w:rsidR="00081888" w:rsidRPr="003B65E5" w:rsidRDefault="00AE235B" w:rsidP="00BD6226">
      <w:pPr>
        <w:numPr>
          <w:ilvl w:val="0"/>
          <w:numId w:val="43"/>
        </w:numPr>
        <w:spacing w:before="120" w:after="0" w:line="240" w:lineRule="auto"/>
        <w:contextualSpacing/>
        <w:rPr>
          <w:rFonts w:ascii="Times New Roman" w:eastAsia="Calibri" w:hAnsi="Times New Roman" w:cs="Times New Roman"/>
          <w:sz w:val="24"/>
          <w:szCs w:val="24"/>
          <w:lang w:val="sr-Cyrl-CS"/>
        </w:rPr>
      </w:pPr>
      <w:r w:rsidRPr="003B65E5">
        <w:rPr>
          <w:rFonts w:ascii="Times New Roman" w:eastAsia="Times New Roman" w:hAnsi="Times New Roman" w:cs="Times New Roman"/>
          <w:sz w:val="24"/>
          <w:szCs w:val="24"/>
          <w:lang w:val="sr-Cyrl-CS"/>
        </w:rPr>
        <w:t>МЕТОДОЛОГИЈА ЗА ПРОРАЧУН ЕМИСИЈА ГАСОВА СА ЕФЕКТОМ СТАКЛЕНЕ БАШТЕ ЗА ГОРИВА ИЗ БИОМАСЕ И ЊИХОВИХ УПОРЕДНИХ ФОСИЛНИХ ГОРИВА</w:t>
      </w:r>
    </w:p>
    <w:p w14:paraId="0027FEFF" w14:textId="77777777" w:rsidR="00081888" w:rsidRPr="003B65E5" w:rsidRDefault="00081888">
      <w:pPr>
        <w:widowControl w:val="0"/>
        <w:spacing w:after="0" w:line="240" w:lineRule="auto"/>
        <w:ind w:right="170"/>
        <w:rPr>
          <w:rFonts w:ascii="Times New Roman" w:eastAsia="Cambria" w:hAnsi="Times New Roman" w:cs="Times New Roman"/>
          <w:b/>
          <w:sz w:val="24"/>
          <w:szCs w:val="24"/>
          <w:lang w:val="sr-Cyrl-CS"/>
        </w:rPr>
      </w:pPr>
    </w:p>
    <w:p w14:paraId="196E22C7" w14:textId="77777777" w:rsidR="00081888" w:rsidRPr="003B65E5" w:rsidRDefault="00AE235B">
      <w:pPr>
        <w:widowControl w:val="0"/>
        <w:spacing w:after="0" w:line="240" w:lineRule="auto"/>
        <w:ind w:right="170"/>
        <w:rPr>
          <w:rFonts w:ascii="Times New Roman" w:eastAsia="Cambria" w:hAnsi="Times New Roman" w:cs="Times New Roman"/>
          <w:b/>
          <w:sz w:val="24"/>
          <w:szCs w:val="24"/>
          <w:lang w:val="sr-Cyrl-CS"/>
        </w:rPr>
      </w:pPr>
      <w:r w:rsidRPr="003B65E5">
        <w:rPr>
          <w:rFonts w:ascii="Times New Roman" w:eastAsia="Cambria" w:hAnsi="Times New Roman" w:cs="Times New Roman"/>
          <w:b/>
          <w:sz w:val="24"/>
          <w:szCs w:val="24"/>
          <w:lang w:val="sr-Cyrl-CS"/>
        </w:rPr>
        <w:t>Типичне и задате вредности за</w:t>
      </w:r>
      <w:r w:rsidRPr="003B65E5">
        <w:rPr>
          <w:rFonts w:ascii="Times New Roman" w:eastAsia="Cambria" w:hAnsi="Times New Roman" w:cs="Times New Roman"/>
          <w:b/>
          <w:spacing w:val="-11"/>
          <w:sz w:val="24"/>
          <w:szCs w:val="24"/>
          <w:lang w:val="sr-Cyrl-CS"/>
        </w:rPr>
        <w:t xml:space="preserve"> </w:t>
      </w:r>
      <w:r w:rsidRPr="003B65E5">
        <w:rPr>
          <w:rFonts w:ascii="Times New Roman" w:eastAsia="Cambria" w:hAnsi="Times New Roman" w:cs="Times New Roman"/>
          <w:b/>
          <w:sz w:val="24"/>
          <w:szCs w:val="24"/>
          <w:lang w:val="sr-Cyrl-CS"/>
        </w:rPr>
        <w:t>биогорива</w:t>
      </w:r>
    </w:p>
    <w:p w14:paraId="3138F13B" w14:textId="77777777" w:rsidR="00081888" w:rsidRPr="003B65E5" w:rsidRDefault="00081888">
      <w:pPr>
        <w:widowControl w:val="0"/>
        <w:tabs>
          <w:tab w:val="left" w:pos="865"/>
        </w:tabs>
        <w:spacing w:after="0" w:line="188" w:lineRule="exact"/>
        <w:ind w:right="625"/>
        <w:rPr>
          <w:rFonts w:ascii="Times New Roman" w:eastAsia="Calibri" w:hAnsi="Times New Roman" w:cs="Times New Roman"/>
          <w:sz w:val="24"/>
          <w:szCs w:val="24"/>
          <w:lang w:val="sr-Cyrl-CS"/>
        </w:rPr>
      </w:pPr>
    </w:p>
    <w:p w14:paraId="708B2A78" w14:textId="77777777" w:rsidR="00081888" w:rsidRPr="003B65E5" w:rsidRDefault="00081888">
      <w:pPr>
        <w:widowControl w:val="0"/>
        <w:tabs>
          <w:tab w:val="left" w:pos="865"/>
        </w:tabs>
        <w:spacing w:after="0" w:line="188" w:lineRule="exact"/>
        <w:ind w:right="625"/>
        <w:rPr>
          <w:rFonts w:ascii="Times New Roman" w:eastAsia="Calibri" w:hAnsi="Times New Roman" w:cs="Times New Roman"/>
          <w:sz w:val="24"/>
          <w:szCs w:val="24"/>
          <w:lang w:val="sr-Cyrl-CS"/>
        </w:rPr>
      </w:pPr>
    </w:p>
    <w:p w14:paraId="25E93F4C" w14:textId="77777777" w:rsidR="00081888" w:rsidRPr="003B65E5" w:rsidRDefault="00AE235B">
      <w:pPr>
        <w:widowControl w:val="0"/>
        <w:spacing w:after="0" w:line="240" w:lineRule="auto"/>
        <w:ind w:right="170"/>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А.</w:t>
      </w:r>
      <w:r w:rsidRPr="003B65E5">
        <w:rPr>
          <w:rFonts w:ascii="Times New Roman" w:eastAsia="Cambria" w:hAnsi="Times New Roman" w:cs="Times New Roman"/>
          <w:spacing w:val="31"/>
          <w:sz w:val="24"/>
          <w:szCs w:val="24"/>
          <w:lang w:val="sr-Cyrl-CS"/>
        </w:rPr>
        <w:t xml:space="preserve"> </w:t>
      </w:r>
      <w:r w:rsidRPr="003B65E5">
        <w:rPr>
          <w:rFonts w:ascii="Times New Roman" w:eastAsia="Cambria" w:hAnsi="Times New Roman" w:cs="Times New Roman"/>
          <w:sz w:val="24"/>
          <w:szCs w:val="24"/>
          <w:lang w:val="sr-Cyrl-CS"/>
        </w:rPr>
        <w:t>Типичне</w:t>
      </w:r>
      <w:r w:rsidRPr="003B65E5">
        <w:rPr>
          <w:rFonts w:ascii="Times New Roman" w:eastAsia="Cambria" w:hAnsi="Times New Roman" w:cs="Times New Roman"/>
          <w:spacing w:val="30"/>
          <w:sz w:val="24"/>
          <w:szCs w:val="24"/>
          <w:lang w:val="sr-Cyrl-CS"/>
        </w:rPr>
        <w:t xml:space="preserve"> </w:t>
      </w:r>
      <w:r w:rsidRPr="003B65E5">
        <w:rPr>
          <w:rFonts w:ascii="Times New Roman" w:eastAsia="Cambria" w:hAnsi="Times New Roman" w:cs="Times New Roman"/>
          <w:sz w:val="24"/>
          <w:szCs w:val="24"/>
          <w:lang w:val="sr-Cyrl-CS"/>
        </w:rPr>
        <w:t>и</w:t>
      </w:r>
      <w:r w:rsidRPr="003B65E5">
        <w:rPr>
          <w:rFonts w:ascii="Times New Roman" w:eastAsia="Cambria" w:hAnsi="Times New Roman" w:cs="Times New Roman"/>
          <w:spacing w:val="30"/>
          <w:sz w:val="24"/>
          <w:szCs w:val="24"/>
          <w:lang w:val="sr-Cyrl-CS"/>
        </w:rPr>
        <w:t xml:space="preserve"> </w:t>
      </w:r>
      <w:r w:rsidRPr="003B65E5">
        <w:rPr>
          <w:rFonts w:ascii="Times New Roman" w:eastAsia="Cambria" w:hAnsi="Times New Roman" w:cs="Times New Roman"/>
          <w:sz w:val="24"/>
          <w:szCs w:val="24"/>
          <w:lang w:val="sr-Cyrl-CS"/>
        </w:rPr>
        <w:t>задате</w:t>
      </w:r>
      <w:r w:rsidRPr="003B65E5">
        <w:rPr>
          <w:rFonts w:ascii="Times New Roman" w:eastAsia="Cambria" w:hAnsi="Times New Roman" w:cs="Times New Roman"/>
          <w:spacing w:val="31"/>
          <w:sz w:val="24"/>
          <w:szCs w:val="24"/>
          <w:lang w:val="sr-Cyrl-CS"/>
        </w:rPr>
        <w:t xml:space="preserve"> </w:t>
      </w:r>
      <w:r w:rsidRPr="003B65E5">
        <w:rPr>
          <w:rFonts w:ascii="Times New Roman" w:eastAsia="Cambria" w:hAnsi="Times New Roman" w:cs="Times New Roman"/>
          <w:sz w:val="24"/>
          <w:szCs w:val="24"/>
          <w:lang w:val="sr-Cyrl-CS"/>
        </w:rPr>
        <w:t>вредности</w:t>
      </w:r>
      <w:r w:rsidRPr="003B65E5">
        <w:rPr>
          <w:rFonts w:ascii="Times New Roman" w:eastAsia="Cambria" w:hAnsi="Times New Roman" w:cs="Times New Roman"/>
          <w:spacing w:val="33"/>
          <w:sz w:val="24"/>
          <w:szCs w:val="24"/>
          <w:lang w:val="sr-Cyrl-CS"/>
        </w:rPr>
        <w:t xml:space="preserve"> </w:t>
      </w:r>
      <w:r w:rsidRPr="003B65E5">
        <w:rPr>
          <w:rFonts w:ascii="Times New Roman" w:eastAsia="Cambria" w:hAnsi="Times New Roman" w:cs="Times New Roman"/>
          <w:sz w:val="24"/>
          <w:szCs w:val="24"/>
          <w:lang w:val="sr-Cyrl-CS"/>
        </w:rPr>
        <w:t>уштеда емисије гасова са ефектом стаклене баште за</w:t>
      </w:r>
      <w:r w:rsidRPr="003B65E5">
        <w:rPr>
          <w:rFonts w:ascii="Times New Roman" w:eastAsia="Cambria" w:hAnsi="Times New Roman" w:cs="Times New Roman"/>
          <w:spacing w:val="30"/>
          <w:sz w:val="24"/>
          <w:szCs w:val="24"/>
          <w:lang w:val="sr-Cyrl-CS"/>
        </w:rPr>
        <w:t xml:space="preserve"> </w:t>
      </w:r>
      <w:r w:rsidRPr="003B65E5">
        <w:rPr>
          <w:rFonts w:ascii="Times New Roman" w:eastAsia="Cambria" w:hAnsi="Times New Roman" w:cs="Times New Roman"/>
          <w:sz w:val="24"/>
          <w:szCs w:val="24"/>
          <w:lang w:val="sr-Cyrl-CS"/>
        </w:rPr>
        <w:t>горива из биомасе уколико се производе без нето емисија угљеника због промене намене земљишта</w:t>
      </w:r>
    </w:p>
    <w:p w14:paraId="002E0A46" w14:textId="77777777" w:rsidR="00081888" w:rsidRPr="003B65E5" w:rsidRDefault="00081888">
      <w:pPr>
        <w:widowControl w:val="0"/>
        <w:spacing w:after="0" w:line="240" w:lineRule="auto"/>
        <w:ind w:right="170"/>
        <w:rPr>
          <w:rFonts w:ascii="Times New Roman" w:hAnsi="Times New Roman" w:cs="Times New Roman"/>
          <w:sz w:val="24"/>
          <w:szCs w:val="24"/>
          <w:lang w:val="sr-Cyrl-CS"/>
        </w:rPr>
      </w:pPr>
    </w:p>
    <w:p w14:paraId="014CD3BC" w14:textId="77777777" w:rsidR="00081888" w:rsidRPr="003B65E5" w:rsidRDefault="00AE235B">
      <w:pPr>
        <w:widowControl w:val="0"/>
        <w:spacing w:after="0" w:line="240" w:lineRule="auto"/>
        <w:ind w:right="170"/>
        <w:rPr>
          <w:rFonts w:ascii="Times New Roman" w:eastAsia="Cambria" w:hAnsi="Times New Roman" w:cs="Times New Roman"/>
          <w:sz w:val="24"/>
          <w:szCs w:val="24"/>
          <w:lang w:val="sr-Cyrl-CS"/>
        </w:rPr>
      </w:pPr>
      <w:r w:rsidRPr="003B65E5">
        <w:rPr>
          <w:rFonts w:ascii="Times New Roman" w:hAnsi="Times New Roman" w:cs="Times New Roman"/>
          <w:sz w:val="24"/>
          <w:szCs w:val="24"/>
          <w:lang w:val="sr-Cyrl-CS"/>
        </w:rPr>
        <w:t>А.1 ДРВНА СЕЧКА</w:t>
      </w:r>
    </w:p>
    <w:p w14:paraId="7B637E87" w14:textId="77777777" w:rsidR="00081888" w:rsidRPr="003B65E5" w:rsidRDefault="00081888">
      <w:pPr>
        <w:widowControl w:val="0"/>
        <w:spacing w:after="0" w:line="240" w:lineRule="auto"/>
        <w:ind w:right="170"/>
        <w:rPr>
          <w:rFonts w:ascii="Times New Roman" w:eastAsia="Cambria" w:hAnsi="Times New Roman" w:cs="Times New Roman"/>
          <w:sz w:val="24"/>
          <w:szCs w:val="24"/>
          <w:lang w:val="sr-Cyrl-CS"/>
        </w:rPr>
      </w:pPr>
    </w:p>
    <w:tbl>
      <w:tblPr>
        <w:tblW w:w="9459" w:type="dxa"/>
        <w:jc w:val="center"/>
        <w:tblLayout w:type="fixed"/>
        <w:tblCellMar>
          <w:left w:w="0" w:type="dxa"/>
          <w:right w:w="0" w:type="dxa"/>
        </w:tblCellMar>
        <w:tblLook w:val="04A0" w:firstRow="1" w:lastRow="0" w:firstColumn="1" w:lastColumn="0" w:noHBand="0" w:noVBand="1"/>
      </w:tblPr>
      <w:tblGrid>
        <w:gridCol w:w="2298"/>
        <w:gridCol w:w="2303"/>
        <w:gridCol w:w="1078"/>
        <w:gridCol w:w="1350"/>
        <w:gridCol w:w="1026"/>
        <w:gridCol w:w="1404"/>
      </w:tblGrid>
      <w:tr w:rsidR="00081888" w:rsidRPr="003B65E5" w14:paraId="3425B396" w14:textId="77777777">
        <w:trPr>
          <w:jc w:val="center"/>
        </w:trPr>
        <w:tc>
          <w:tcPr>
            <w:tcW w:w="2298" w:type="dxa"/>
            <w:vMerge w:val="restart"/>
            <w:tcBorders>
              <w:top w:val="single" w:sz="4" w:space="0" w:color="000000"/>
              <w:left w:val="single" w:sz="4" w:space="0" w:color="auto"/>
              <w:right w:val="single" w:sz="4" w:space="0" w:color="000000"/>
            </w:tcBorders>
            <w:vAlign w:val="center"/>
          </w:tcPr>
          <w:p w14:paraId="32FA0834" w14:textId="77777777" w:rsidR="00081888" w:rsidRPr="003B65E5" w:rsidRDefault="00AE235B">
            <w:pPr>
              <w:pStyle w:val="BodyText"/>
              <w:ind w:left="0"/>
              <w:jc w:val="center"/>
              <w:rPr>
                <w:rFonts w:ascii="Times New Roman" w:hAnsi="Times New Roman"/>
                <w:sz w:val="24"/>
                <w:szCs w:val="24"/>
                <w:lang w:val="sr-Cyrl-CS"/>
              </w:rPr>
            </w:pPr>
            <w:r w:rsidRPr="003B65E5">
              <w:rPr>
                <w:rFonts w:ascii="Times New Roman" w:eastAsia="Calibri" w:hAnsi="Times New Roman"/>
                <w:sz w:val="24"/>
                <w:szCs w:val="24"/>
                <w:lang w:val="sr-Cyrl-CS"/>
              </w:rPr>
              <w:t>Производни</w:t>
            </w:r>
            <w:r w:rsidRPr="003B65E5">
              <w:rPr>
                <w:rFonts w:ascii="Times New Roman" w:eastAsia="Calibri" w:hAnsi="Times New Roman"/>
                <w:spacing w:val="-3"/>
                <w:sz w:val="24"/>
                <w:szCs w:val="24"/>
                <w:lang w:val="sr-Cyrl-CS"/>
              </w:rPr>
              <w:t xml:space="preserve"> </w:t>
            </w:r>
            <w:r w:rsidRPr="003B65E5">
              <w:rPr>
                <w:rFonts w:ascii="Times New Roman" w:eastAsia="Calibri" w:hAnsi="Times New Roman"/>
                <w:sz w:val="24"/>
                <w:szCs w:val="24"/>
                <w:lang w:val="sr-Cyrl-CS"/>
              </w:rPr>
              <w:t>процес добијања горива из биомасе</w:t>
            </w:r>
          </w:p>
        </w:tc>
        <w:tc>
          <w:tcPr>
            <w:tcW w:w="2303" w:type="dxa"/>
            <w:vMerge w:val="restart"/>
            <w:tcBorders>
              <w:top w:val="single" w:sz="4" w:space="0" w:color="000000"/>
              <w:left w:val="single" w:sz="4" w:space="0" w:color="000000"/>
              <w:right w:val="single" w:sz="4" w:space="0" w:color="000000"/>
            </w:tcBorders>
            <w:vAlign w:val="center"/>
          </w:tcPr>
          <w:p w14:paraId="3D197534"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Превозна удаљеност</w:t>
            </w:r>
          </w:p>
        </w:tc>
        <w:tc>
          <w:tcPr>
            <w:tcW w:w="2428" w:type="dxa"/>
            <w:gridSpan w:val="2"/>
            <w:tcBorders>
              <w:top w:val="single" w:sz="4" w:space="0" w:color="000000"/>
              <w:left w:val="single" w:sz="4" w:space="0" w:color="000000"/>
              <w:bottom w:val="single" w:sz="4" w:space="0" w:color="000000"/>
              <w:right w:val="single" w:sz="4" w:space="0" w:color="000000"/>
            </w:tcBorders>
            <w:vAlign w:val="center"/>
          </w:tcPr>
          <w:p w14:paraId="14B21C37" w14:textId="77777777" w:rsidR="00081888" w:rsidRPr="003B65E5" w:rsidRDefault="00AE235B">
            <w:pPr>
              <w:pStyle w:val="NoSpacing"/>
              <w:jc w:val="center"/>
              <w:rPr>
                <w:rFonts w:ascii="Times New Roman" w:eastAsia="Times New Roman" w:hAnsi="Times New Roman"/>
                <w:sz w:val="24"/>
                <w:szCs w:val="24"/>
                <w:lang w:val="sr-Cyrl-CS"/>
              </w:rPr>
            </w:pPr>
            <w:r w:rsidRPr="003B65E5">
              <w:rPr>
                <w:rFonts w:ascii="Times New Roman" w:hAnsi="Times New Roman"/>
                <w:sz w:val="24"/>
                <w:szCs w:val="24"/>
                <w:lang w:val="sr-Cyrl-CS"/>
              </w:rPr>
              <w:t>Типична уштеда</w:t>
            </w:r>
            <w:r w:rsidRPr="003B65E5">
              <w:rPr>
                <w:rFonts w:ascii="Times New Roman" w:hAnsi="Times New Roman"/>
                <w:spacing w:val="-9"/>
                <w:sz w:val="24"/>
                <w:szCs w:val="24"/>
                <w:lang w:val="sr-Cyrl-CS"/>
              </w:rPr>
              <w:t xml:space="preserve"> </w:t>
            </w:r>
            <w:r w:rsidRPr="003B65E5">
              <w:rPr>
                <w:rFonts w:ascii="Times New Roman" w:hAnsi="Times New Roman"/>
                <w:sz w:val="24"/>
                <w:szCs w:val="24"/>
                <w:lang w:val="sr-Cyrl-CS"/>
              </w:rPr>
              <w:t>емисије гасова са ефектом стаклене</w:t>
            </w:r>
            <w:r w:rsidRPr="003B65E5">
              <w:rPr>
                <w:rFonts w:ascii="Times New Roman" w:hAnsi="Times New Roman"/>
                <w:spacing w:val="-4"/>
                <w:sz w:val="24"/>
                <w:szCs w:val="24"/>
                <w:lang w:val="sr-Cyrl-CS"/>
              </w:rPr>
              <w:t xml:space="preserve"> </w:t>
            </w:r>
            <w:r w:rsidRPr="003B65E5">
              <w:rPr>
                <w:rFonts w:ascii="Times New Roman" w:hAnsi="Times New Roman"/>
                <w:sz w:val="24"/>
                <w:szCs w:val="24"/>
                <w:lang w:val="sr-Cyrl-CS"/>
              </w:rPr>
              <w:t>баште</w:t>
            </w:r>
          </w:p>
        </w:tc>
        <w:tc>
          <w:tcPr>
            <w:tcW w:w="2430" w:type="dxa"/>
            <w:gridSpan w:val="2"/>
            <w:tcBorders>
              <w:top w:val="single" w:sz="4" w:space="0" w:color="000000"/>
              <w:left w:val="single" w:sz="4" w:space="0" w:color="000000"/>
              <w:bottom w:val="single" w:sz="4" w:space="0" w:color="000000"/>
              <w:right w:val="single" w:sz="4" w:space="0" w:color="auto"/>
            </w:tcBorders>
            <w:vAlign w:val="center"/>
          </w:tcPr>
          <w:p w14:paraId="0FF13908" w14:textId="77777777" w:rsidR="00081888" w:rsidRPr="003B65E5" w:rsidRDefault="00AE235B">
            <w:pPr>
              <w:pStyle w:val="NoSpacing"/>
              <w:jc w:val="center"/>
              <w:rPr>
                <w:rFonts w:ascii="Times New Roman" w:eastAsia="Times New Roman" w:hAnsi="Times New Roman"/>
                <w:sz w:val="24"/>
                <w:szCs w:val="24"/>
                <w:lang w:val="sr-Cyrl-CS"/>
              </w:rPr>
            </w:pPr>
            <w:r w:rsidRPr="003B65E5">
              <w:rPr>
                <w:rFonts w:ascii="Times New Roman" w:hAnsi="Times New Roman"/>
                <w:sz w:val="24"/>
                <w:szCs w:val="24"/>
                <w:lang w:val="sr-Cyrl-CS"/>
              </w:rPr>
              <w:t>Задата уштеда емисије гасова</w:t>
            </w:r>
            <w:r w:rsidRPr="003B65E5">
              <w:rPr>
                <w:rFonts w:ascii="Times New Roman" w:hAnsi="Times New Roman"/>
                <w:spacing w:val="-8"/>
                <w:sz w:val="24"/>
                <w:szCs w:val="24"/>
                <w:lang w:val="sr-Cyrl-CS"/>
              </w:rPr>
              <w:t xml:space="preserve"> </w:t>
            </w:r>
            <w:r w:rsidRPr="003B65E5">
              <w:rPr>
                <w:rFonts w:ascii="Times New Roman" w:hAnsi="Times New Roman"/>
                <w:sz w:val="24"/>
                <w:szCs w:val="24"/>
                <w:lang w:val="sr-Cyrl-CS"/>
              </w:rPr>
              <w:t>са ефектом стаклене</w:t>
            </w:r>
            <w:r w:rsidRPr="003B65E5">
              <w:rPr>
                <w:rFonts w:ascii="Times New Roman" w:hAnsi="Times New Roman"/>
                <w:spacing w:val="-6"/>
                <w:sz w:val="24"/>
                <w:szCs w:val="24"/>
                <w:lang w:val="sr-Cyrl-CS"/>
              </w:rPr>
              <w:t xml:space="preserve"> </w:t>
            </w:r>
            <w:r w:rsidRPr="003B65E5">
              <w:rPr>
                <w:rFonts w:ascii="Times New Roman" w:hAnsi="Times New Roman"/>
                <w:sz w:val="24"/>
                <w:szCs w:val="24"/>
                <w:lang w:val="sr-Cyrl-CS"/>
              </w:rPr>
              <w:t>баште</w:t>
            </w:r>
          </w:p>
        </w:tc>
      </w:tr>
      <w:tr w:rsidR="00081888" w:rsidRPr="003B65E5" w14:paraId="53C3387A" w14:textId="77777777">
        <w:trPr>
          <w:jc w:val="center"/>
        </w:trPr>
        <w:tc>
          <w:tcPr>
            <w:tcW w:w="2298" w:type="dxa"/>
            <w:vMerge/>
            <w:tcBorders>
              <w:left w:val="single" w:sz="4" w:space="0" w:color="auto"/>
              <w:bottom w:val="single" w:sz="4" w:space="0" w:color="000000"/>
              <w:right w:val="single" w:sz="4" w:space="0" w:color="000000"/>
            </w:tcBorders>
            <w:vAlign w:val="center"/>
          </w:tcPr>
          <w:p w14:paraId="25674681" w14:textId="77777777" w:rsidR="00081888" w:rsidRPr="003B65E5" w:rsidRDefault="00081888">
            <w:pPr>
              <w:pStyle w:val="NoSpacing"/>
              <w:jc w:val="center"/>
              <w:rPr>
                <w:rFonts w:ascii="Times New Roman" w:hAnsi="Times New Roman"/>
                <w:sz w:val="24"/>
                <w:szCs w:val="24"/>
                <w:lang w:val="sr-Cyrl-CS"/>
              </w:rPr>
            </w:pPr>
          </w:p>
        </w:tc>
        <w:tc>
          <w:tcPr>
            <w:tcW w:w="2303" w:type="dxa"/>
            <w:vMerge/>
            <w:tcBorders>
              <w:left w:val="single" w:sz="4" w:space="0" w:color="000000"/>
              <w:bottom w:val="single" w:sz="4" w:space="0" w:color="000000"/>
              <w:right w:val="single" w:sz="4" w:space="0" w:color="000000"/>
            </w:tcBorders>
            <w:vAlign w:val="center"/>
          </w:tcPr>
          <w:p w14:paraId="06088182" w14:textId="77777777" w:rsidR="00081888" w:rsidRPr="003B65E5" w:rsidRDefault="00081888">
            <w:pPr>
              <w:pStyle w:val="NoSpacing"/>
              <w:jc w:val="center"/>
              <w:rPr>
                <w:rFonts w:ascii="Times New Roman" w:hAnsi="Times New Roman"/>
                <w:sz w:val="24"/>
                <w:szCs w:val="24"/>
                <w:lang w:val="sr-Cyrl-CS"/>
              </w:rPr>
            </w:pPr>
          </w:p>
        </w:tc>
        <w:tc>
          <w:tcPr>
            <w:tcW w:w="1078" w:type="dxa"/>
            <w:tcBorders>
              <w:top w:val="single" w:sz="4" w:space="0" w:color="000000"/>
              <w:left w:val="single" w:sz="4" w:space="0" w:color="000000"/>
              <w:bottom w:val="single" w:sz="4" w:space="0" w:color="000000"/>
              <w:right w:val="single" w:sz="4" w:space="0" w:color="000000"/>
            </w:tcBorders>
            <w:vAlign w:val="center"/>
          </w:tcPr>
          <w:p w14:paraId="0F5D0603"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pacing w:val="-3"/>
                <w:sz w:val="24"/>
                <w:szCs w:val="24"/>
                <w:lang w:val="sr-Cyrl-CS"/>
              </w:rPr>
              <w:t>Топлота</w:t>
            </w:r>
          </w:p>
        </w:tc>
        <w:tc>
          <w:tcPr>
            <w:tcW w:w="1350" w:type="dxa"/>
            <w:tcBorders>
              <w:top w:val="single" w:sz="4" w:space="0" w:color="000000"/>
              <w:left w:val="single" w:sz="4" w:space="0" w:color="000000"/>
              <w:bottom w:val="single" w:sz="4" w:space="0" w:color="000000"/>
              <w:right w:val="single" w:sz="4" w:space="0" w:color="000000"/>
            </w:tcBorders>
            <w:vAlign w:val="center"/>
          </w:tcPr>
          <w:p w14:paraId="7EBC53E3"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Електрична енергија</w:t>
            </w:r>
          </w:p>
        </w:tc>
        <w:tc>
          <w:tcPr>
            <w:tcW w:w="1026" w:type="dxa"/>
            <w:tcBorders>
              <w:top w:val="single" w:sz="4" w:space="0" w:color="000000"/>
              <w:left w:val="single" w:sz="4" w:space="0" w:color="000000"/>
              <w:bottom w:val="single" w:sz="4" w:space="0" w:color="000000"/>
              <w:right w:val="single" w:sz="4" w:space="0" w:color="000000"/>
            </w:tcBorders>
            <w:vAlign w:val="center"/>
          </w:tcPr>
          <w:p w14:paraId="19EB3184"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pacing w:val="-3"/>
                <w:sz w:val="24"/>
                <w:szCs w:val="24"/>
                <w:lang w:val="sr-Cyrl-CS"/>
              </w:rPr>
              <w:t>Топлота</w:t>
            </w:r>
          </w:p>
        </w:tc>
        <w:tc>
          <w:tcPr>
            <w:tcW w:w="1404" w:type="dxa"/>
            <w:tcBorders>
              <w:top w:val="single" w:sz="4" w:space="0" w:color="000000"/>
              <w:left w:val="single" w:sz="4" w:space="0" w:color="000000"/>
              <w:bottom w:val="single" w:sz="4" w:space="0" w:color="000000"/>
              <w:right w:val="single" w:sz="4" w:space="0" w:color="auto"/>
            </w:tcBorders>
            <w:vAlign w:val="center"/>
          </w:tcPr>
          <w:p w14:paraId="6ED746C7"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Електрична енергија</w:t>
            </w:r>
          </w:p>
        </w:tc>
      </w:tr>
      <w:tr w:rsidR="00081888" w:rsidRPr="003B65E5" w14:paraId="30CE620E" w14:textId="77777777">
        <w:trPr>
          <w:jc w:val="center"/>
        </w:trPr>
        <w:tc>
          <w:tcPr>
            <w:tcW w:w="2298" w:type="dxa"/>
            <w:vMerge w:val="restart"/>
            <w:tcBorders>
              <w:top w:val="single" w:sz="4" w:space="0" w:color="000000"/>
              <w:left w:val="single" w:sz="4" w:space="0" w:color="auto"/>
              <w:right w:val="single" w:sz="4" w:space="0" w:color="000000"/>
            </w:tcBorders>
            <w:vAlign w:val="center"/>
          </w:tcPr>
          <w:p w14:paraId="035A87A7" w14:textId="77777777" w:rsidR="00081888" w:rsidRPr="003B65E5" w:rsidRDefault="00AE235B">
            <w:pPr>
              <w:pStyle w:val="NoSpacing"/>
              <w:rPr>
                <w:rFonts w:ascii="Times New Roman" w:hAnsi="Times New Roman"/>
                <w:sz w:val="24"/>
                <w:szCs w:val="24"/>
                <w:lang w:val="sr-Cyrl-CS"/>
              </w:rPr>
            </w:pPr>
            <w:r w:rsidRPr="003B65E5">
              <w:rPr>
                <w:rFonts w:ascii="Times New Roman" w:hAnsi="Times New Roman"/>
                <w:sz w:val="24"/>
                <w:szCs w:val="24"/>
                <w:lang w:val="sr-Cyrl-CS"/>
              </w:rPr>
              <w:t>Дрвна сечка од шумских остатака</w:t>
            </w:r>
          </w:p>
        </w:tc>
        <w:tc>
          <w:tcPr>
            <w:tcW w:w="2303" w:type="dxa"/>
            <w:tcBorders>
              <w:top w:val="single" w:sz="4" w:space="0" w:color="000000"/>
              <w:left w:val="single" w:sz="4" w:space="0" w:color="000000"/>
              <w:bottom w:val="single" w:sz="4" w:space="0" w:color="000000"/>
              <w:right w:val="single" w:sz="4" w:space="0" w:color="000000"/>
            </w:tcBorders>
            <w:vAlign w:val="center"/>
          </w:tcPr>
          <w:p w14:paraId="4312B14A"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3F283063"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93 %</w:t>
            </w:r>
          </w:p>
        </w:tc>
        <w:tc>
          <w:tcPr>
            <w:tcW w:w="1350" w:type="dxa"/>
            <w:tcBorders>
              <w:top w:val="single" w:sz="4" w:space="0" w:color="000000"/>
              <w:left w:val="single" w:sz="4" w:space="0" w:color="000000"/>
              <w:bottom w:val="single" w:sz="4" w:space="0" w:color="000000"/>
              <w:right w:val="single" w:sz="4" w:space="0" w:color="000000"/>
            </w:tcBorders>
            <w:vAlign w:val="center"/>
          </w:tcPr>
          <w:p w14:paraId="03D50AE7"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89 %</w:t>
            </w:r>
          </w:p>
        </w:tc>
        <w:tc>
          <w:tcPr>
            <w:tcW w:w="1026" w:type="dxa"/>
            <w:tcBorders>
              <w:top w:val="single" w:sz="4" w:space="0" w:color="000000"/>
              <w:left w:val="single" w:sz="4" w:space="0" w:color="000000"/>
              <w:bottom w:val="single" w:sz="4" w:space="0" w:color="000000"/>
              <w:right w:val="single" w:sz="4" w:space="0" w:color="000000"/>
            </w:tcBorders>
            <w:vAlign w:val="center"/>
          </w:tcPr>
          <w:p w14:paraId="1F0FF798"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91 %</w:t>
            </w:r>
          </w:p>
        </w:tc>
        <w:tc>
          <w:tcPr>
            <w:tcW w:w="1404" w:type="dxa"/>
            <w:tcBorders>
              <w:top w:val="single" w:sz="4" w:space="0" w:color="000000"/>
              <w:left w:val="single" w:sz="4" w:space="0" w:color="000000"/>
              <w:bottom w:val="single" w:sz="4" w:space="0" w:color="000000"/>
              <w:right w:val="single" w:sz="4" w:space="0" w:color="auto"/>
            </w:tcBorders>
            <w:vAlign w:val="center"/>
          </w:tcPr>
          <w:p w14:paraId="429A341F"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87 %</w:t>
            </w:r>
          </w:p>
        </w:tc>
      </w:tr>
      <w:tr w:rsidR="00081888" w:rsidRPr="003B65E5" w14:paraId="31850730" w14:textId="77777777">
        <w:trPr>
          <w:jc w:val="center"/>
        </w:trPr>
        <w:tc>
          <w:tcPr>
            <w:tcW w:w="2298" w:type="dxa"/>
            <w:vMerge/>
            <w:tcBorders>
              <w:left w:val="single" w:sz="4" w:space="0" w:color="auto"/>
              <w:right w:val="single" w:sz="4" w:space="0" w:color="000000"/>
            </w:tcBorders>
            <w:vAlign w:val="center"/>
          </w:tcPr>
          <w:p w14:paraId="78946FED" w14:textId="77777777" w:rsidR="00081888" w:rsidRPr="003B65E5" w:rsidRDefault="00081888">
            <w:pPr>
              <w:pStyle w:val="NoSpacing"/>
              <w:rPr>
                <w:rFonts w:ascii="Times New Roman" w:hAnsi="Times New Roman"/>
                <w:sz w:val="24"/>
                <w:szCs w:val="24"/>
                <w:lang w:val="sr-Cyrl-CS"/>
              </w:rPr>
            </w:pPr>
          </w:p>
        </w:tc>
        <w:tc>
          <w:tcPr>
            <w:tcW w:w="2303" w:type="dxa"/>
            <w:tcBorders>
              <w:top w:val="single" w:sz="4" w:space="0" w:color="000000"/>
              <w:left w:val="single" w:sz="4" w:space="0" w:color="000000"/>
              <w:bottom w:val="single" w:sz="4" w:space="0" w:color="000000"/>
              <w:right w:val="single" w:sz="4" w:space="0" w:color="000000"/>
            </w:tcBorders>
            <w:vAlign w:val="center"/>
          </w:tcPr>
          <w:p w14:paraId="7196C3D1" w14:textId="3A085BB9"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500 до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3FE31858"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89 %</w:t>
            </w:r>
          </w:p>
        </w:tc>
        <w:tc>
          <w:tcPr>
            <w:tcW w:w="1350" w:type="dxa"/>
            <w:tcBorders>
              <w:top w:val="single" w:sz="4" w:space="0" w:color="000000"/>
              <w:left w:val="single" w:sz="4" w:space="0" w:color="000000"/>
              <w:bottom w:val="single" w:sz="4" w:space="0" w:color="000000"/>
              <w:right w:val="single" w:sz="4" w:space="0" w:color="000000"/>
            </w:tcBorders>
            <w:vAlign w:val="center"/>
          </w:tcPr>
          <w:p w14:paraId="0629C5B5"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84 %</w:t>
            </w:r>
          </w:p>
        </w:tc>
        <w:tc>
          <w:tcPr>
            <w:tcW w:w="1026" w:type="dxa"/>
            <w:tcBorders>
              <w:top w:val="single" w:sz="4" w:space="0" w:color="000000"/>
              <w:left w:val="single" w:sz="4" w:space="0" w:color="000000"/>
              <w:bottom w:val="single" w:sz="4" w:space="0" w:color="000000"/>
              <w:right w:val="single" w:sz="4" w:space="0" w:color="000000"/>
            </w:tcBorders>
            <w:vAlign w:val="center"/>
          </w:tcPr>
          <w:p w14:paraId="0B926D26"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87 %</w:t>
            </w:r>
          </w:p>
        </w:tc>
        <w:tc>
          <w:tcPr>
            <w:tcW w:w="1404" w:type="dxa"/>
            <w:tcBorders>
              <w:top w:val="single" w:sz="4" w:space="0" w:color="000000"/>
              <w:left w:val="single" w:sz="4" w:space="0" w:color="000000"/>
              <w:bottom w:val="single" w:sz="4" w:space="0" w:color="000000"/>
              <w:right w:val="single" w:sz="4" w:space="0" w:color="auto"/>
            </w:tcBorders>
            <w:vAlign w:val="center"/>
          </w:tcPr>
          <w:p w14:paraId="0B720DB8"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81 %</w:t>
            </w:r>
          </w:p>
        </w:tc>
      </w:tr>
      <w:tr w:rsidR="00081888" w:rsidRPr="003B65E5" w14:paraId="09115A36" w14:textId="77777777">
        <w:trPr>
          <w:jc w:val="center"/>
        </w:trPr>
        <w:tc>
          <w:tcPr>
            <w:tcW w:w="2298" w:type="dxa"/>
            <w:vMerge/>
            <w:tcBorders>
              <w:left w:val="single" w:sz="4" w:space="0" w:color="auto"/>
              <w:right w:val="single" w:sz="4" w:space="0" w:color="000000"/>
            </w:tcBorders>
            <w:vAlign w:val="center"/>
          </w:tcPr>
          <w:p w14:paraId="577190E1" w14:textId="77777777" w:rsidR="00081888" w:rsidRPr="003B65E5" w:rsidRDefault="00081888">
            <w:pPr>
              <w:pStyle w:val="NoSpacing"/>
              <w:rPr>
                <w:rFonts w:ascii="Times New Roman" w:hAnsi="Times New Roman"/>
                <w:sz w:val="24"/>
                <w:szCs w:val="24"/>
                <w:lang w:val="sr-Cyrl-CS"/>
              </w:rPr>
            </w:pPr>
          </w:p>
        </w:tc>
        <w:tc>
          <w:tcPr>
            <w:tcW w:w="2303" w:type="dxa"/>
            <w:tcBorders>
              <w:top w:val="single" w:sz="4" w:space="0" w:color="000000"/>
              <w:left w:val="single" w:sz="4" w:space="0" w:color="000000"/>
              <w:bottom w:val="single" w:sz="4" w:space="0" w:color="000000"/>
              <w:right w:val="single" w:sz="4" w:space="0" w:color="000000"/>
            </w:tcBorders>
            <w:vAlign w:val="center"/>
          </w:tcPr>
          <w:p w14:paraId="3ACFFCC7" w14:textId="1ED55E1D"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w:t>
            </w:r>
            <w:r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58212D7E"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82 %</w:t>
            </w:r>
          </w:p>
        </w:tc>
        <w:tc>
          <w:tcPr>
            <w:tcW w:w="1350" w:type="dxa"/>
            <w:tcBorders>
              <w:top w:val="single" w:sz="4" w:space="0" w:color="000000"/>
              <w:left w:val="single" w:sz="4" w:space="0" w:color="000000"/>
              <w:bottom w:val="single" w:sz="4" w:space="0" w:color="000000"/>
              <w:right w:val="single" w:sz="4" w:space="0" w:color="000000"/>
            </w:tcBorders>
            <w:vAlign w:val="center"/>
          </w:tcPr>
          <w:p w14:paraId="0BDB1464"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73 %</w:t>
            </w:r>
          </w:p>
        </w:tc>
        <w:tc>
          <w:tcPr>
            <w:tcW w:w="1026" w:type="dxa"/>
            <w:tcBorders>
              <w:top w:val="single" w:sz="4" w:space="0" w:color="000000"/>
              <w:left w:val="single" w:sz="4" w:space="0" w:color="000000"/>
              <w:bottom w:val="single" w:sz="4" w:space="0" w:color="000000"/>
              <w:right w:val="single" w:sz="4" w:space="0" w:color="000000"/>
            </w:tcBorders>
            <w:vAlign w:val="center"/>
          </w:tcPr>
          <w:p w14:paraId="6EA9FD18"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78 %</w:t>
            </w:r>
          </w:p>
        </w:tc>
        <w:tc>
          <w:tcPr>
            <w:tcW w:w="1404" w:type="dxa"/>
            <w:tcBorders>
              <w:top w:val="single" w:sz="4" w:space="0" w:color="000000"/>
              <w:left w:val="single" w:sz="4" w:space="0" w:color="000000"/>
              <w:bottom w:val="single" w:sz="4" w:space="0" w:color="000000"/>
              <w:right w:val="single" w:sz="4" w:space="0" w:color="auto"/>
            </w:tcBorders>
            <w:vAlign w:val="center"/>
          </w:tcPr>
          <w:p w14:paraId="0A5F677A"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67 %</w:t>
            </w:r>
          </w:p>
        </w:tc>
      </w:tr>
      <w:tr w:rsidR="00081888" w:rsidRPr="003B65E5" w14:paraId="4D6DEC6D" w14:textId="77777777">
        <w:trPr>
          <w:jc w:val="center"/>
        </w:trPr>
        <w:tc>
          <w:tcPr>
            <w:tcW w:w="2298" w:type="dxa"/>
            <w:vMerge/>
            <w:tcBorders>
              <w:left w:val="single" w:sz="4" w:space="0" w:color="auto"/>
              <w:bottom w:val="single" w:sz="4" w:space="0" w:color="000000"/>
              <w:right w:val="single" w:sz="4" w:space="0" w:color="000000"/>
            </w:tcBorders>
            <w:vAlign w:val="center"/>
          </w:tcPr>
          <w:p w14:paraId="79BE8781" w14:textId="77777777" w:rsidR="00081888" w:rsidRPr="003B65E5" w:rsidRDefault="00081888">
            <w:pPr>
              <w:pStyle w:val="NoSpacing"/>
              <w:rPr>
                <w:rFonts w:ascii="Times New Roman" w:hAnsi="Times New Roman"/>
                <w:sz w:val="24"/>
                <w:szCs w:val="24"/>
                <w:lang w:val="sr-Cyrl-CS"/>
              </w:rPr>
            </w:pPr>
          </w:p>
        </w:tc>
        <w:tc>
          <w:tcPr>
            <w:tcW w:w="2303" w:type="dxa"/>
            <w:tcBorders>
              <w:top w:val="single" w:sz="4" w:space="0" w:color="000000"/>
              <w:left w:val="single" w:sz="4" w:space="0" w:color="000000"/>
              <w:bottom w:val="single" w:sz="4" w:space="0" w:color="000000"/>
              <w:right w:val="single" w:sz="4" w:space="0" w:color="000000"/>
            </w:tcBorders>
            <w:vAlign w:val="center"/>
          </w:tcPr>
          <w:p w14:paraId="1D61616B" w14:textId="7A883382"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преко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w:t>
            </w:r>
            <w:r w:rsidRPr="003B65E5">
              <w:rPr>
                <w:rFonts w:ascii="Times New Roman" w:hAnsi="Times New Roman"/>
                <w:spacing w:val="-9"/>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3BE2FB98"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67 %</w:t>
            </w:r>
          </w:p>
        </w:tc>
        <w:tc>
          <w:tcPr>
            <w:tcW w:w="1350" w:type="dxa"/>
            <w:tcBorders>
              <w:top w:val="single" w:sz="4" w:space="0" w:color="000000"/>
              <w:left w:val="single" w:sz="4" w:space="0" w:color="000000"/>
              <w:bottom w:val="single" w:sz="4" w:space="0" w:color="000000"/>
              <w:right w:val="single" w:sz="4" w:space="0" w:color="000000"/>
            </w:tcBorders>
            <w:vAlign w:val="center"/>
          </w:tcPr>
          <w:p w14:paraId="0DDAD921"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51 %</w:t>
            </w:r>
          </w:p>
        </w:tc>
        <w:tc>
          <w:tcPr>
            <w:tcW w:w="1026" w:type="dxa"/>
            <w:tcBorders>
              <w:top w:val="single" w:sz="4" w:space="0" w:color="000000"/>
              <w:left w:val="single" w:sz="4" w:space="0" w:color="000000"/>
              <w:bottom w:val="single" w:sz="4" w:space="0" w:color="000000"/>
              <w:right w:val="single" w:sz="4" w:space="0" w:color="000000"/>
            </w:tcBorders>
            <w:vAlign w:val="center"/>
          </w:tcPr>
          <w:p w14:paraId="1FC8717A"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60 %</w:t>
            </w:r>
          </w:p>
        </w:tc>
        <w:tc>
          <w:tcPr>
            <w:tcW w:w="1404" w:type="dxa"/>
            <w:tcBorders>
              <w:top w:val="single" w:sz="4" w:space="0" w:color="000000"/>
              <w:left w:val="single" w:sz="4" w:space="0" w:color="000000"/>
              <w:bottom w:val="single" w:sz="4" w:space="0" w:color="000000"/>
              <w:right w:val="single" w:sz="4" w:space="0" w:color="auto"/>
            </w:tcBorders>
            <w:vAlign w:val="center"/>
          </w:tcPr>
          <w:p w14:paraId="67B6086B"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41 %</w:t>
            </w:r>
          </w:p>
        </w:tc>
      </w:tr>
      <w:tr w:rsidR="00081888" w:rsidRPr="003B65E5" w14:paraId="50361FCA" w14:textId="77777777">
        <w:trPr>
          <w:jc w:val="center"/>
        </w:trPr>
        <w:tc>
          <w:tcPr>
            <w:tcW w:w="2298" w:type="dxa"/>
            <w:tcBorders>
              <w:top w:val="single" w:sz="4" w:space="0" w:color="000000"/>
              <w:left w:val="single" w:sz="4" w:space="0" w:color="auto"/>
              <w:bottom w:val="single" w:sz="4" w:space="0" w:color="000000"/>
              <w:right w:val="single" w:sz="4" w:space="0" w:color="000000"/>
            </w:tcBorders>
            <w:vAlign w:val="center"/>
          </w:tcPr>
          <w:p w14:paraId="0D13FF99" w14:textId="77777777" w:rsidR="00081888" w:rsidRPr="003B65E5" w:rsidRDefault="00AE235B">
            <w:pPr>
              <w:pStyle w:val="NoSpacing"/>
              <w:rPr>
                <w:rFonts w:ascii="Times New Roman" w:hAnsi="Times New Roman"/>
                <w:sz w:val="24"/>
                <w:szCs w:val="24"/>
                <w:lang w:val="sr-Cyrl-CS"/>
              </w:rPr>
            </w:pPr>
            <w:r w:rsidRPr="003B65E5">
              <w:rPr>
                <w:rFonts w:ascii="Times New Roman" w:hAnsi="Times New Roman"/>
                <w:sz w:val="24"/>
                <w:szCs w:val="24"/>
                <w:lang w:val="sr-Cyrl-CS"/>
              </w:rPr>
              <w:t>Дрвна сечка од култура кратких опходњи (еукалиптус)</w:t>
            </w:r>
          </w:p>
        </w:tc>
        <w:tc>
          <w:tcPr>
            <w:tcW w:w="2303" w:type="dxa"/>
            <w:tcBorders>
              <w:top w:val="single" w:sz="4" w:space="0" w:color="000000"/>
              <w:left w:val="single" w:sz="4" w:space="0" w:color="000000"/>
              <w:bottom w:val="single" w:sz="4" w:space="0" w:color="000000"/>
              <w:right w:val="single" w:sz="4" w:space="0" w:color="000000"/>
            </w:tcBorders>
            <w:vAlign w:val="center"/>
          </w:tcPr>
          <w:p w14:paraId="53413692" w14:textId="77777777" w:rsidR="00081888" w:rsidRPr="003B65E5" w:rsidRDefault="00081888">
            <w:pPr>
              <w:pStyle w:val="NoSpacing"/>
              <w:jc w:val="center"/>
              <w:rPr>
                <w:rFonts w:ascii="Times New Roman" w:hAnsi="Times New Roman"/>
                <w:sz w:val="24"/>
                <w:szCs w:val="24"/>
                <w:lang w:val="sr-Cyrl-CS"/>
              </w:rPr>
            </w:pPr>
          </w:p>
          <w:p w14:paraId="07D75C67" w14:textId="146D4E32"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w:t>
            </w:r>
            <w:r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6C009B54" w14:textId="77777777" w:rsidR="00081888" w:rsidRPr="003B65E5" w:rsidRDefault="00081888">
            <w:pPr>
              <w:pStyle w:val="NoSpacing"/>
              <w:jc w:val="center"/>
              <w:rPr>
                <w:rFonts w:ascii="Times New Roman" w:hAnsi="Times New Roman"/>
                <w:sz w:val="24"/>
                <w:szCs w:val="24"/>
                <w:lang w:val="sr-Cyrl-CS"/>
              </w:rPr>
            </w:pPr>
          </w:p>
          <w:p w14:paraId="6E53E365"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77 %</w:t>
            </w:r>
          </w:p>
        </w:tc>
        <w:tc>
          <w:tcPr>
            <w:tcW w:w="1350" w:type="dxa"/>
            <w:tcBorders>
              <w:top w:val="single" w:sz="4" w:space="0" w:color="000000"/>
              <w:left w:val="single" w:sz="4" w:space="0" w:color="000000"/>
              <w:bottom w:val="single" w:sz="4" w:space="0" w:color="000000"/>
              <w:right w:val="single" w:sz="4" w:space="0" w:color="000000"/>
            </w:tcBorders>
            <w:vAlign w:val="center"/>
          </w:tcPr>
          <w:p w14:paraId="23477987" w14:textId="77777777" w:rsidR="00081888" w:rsidRPr="003B65E5" w:rsidRDefault="00081888">
            <w:pPr>
              <w:pStyle w:val="NoSpacing"/>
              <w:jc w:val="center"/>
              <w:rPr>
                <w:rFonts w:ascii="Times New Roman" w:hAnsi="Times New Roman"/>
                <w:sz w:val="24"/>
                <w:szCs w:val="24"/>
                <w:lang w:val="sr-Cyrl-CS"/>
              </w:rPr>
            </w:pPr>
          </w:p>
          <w:p w14:paraId="080DEFD0"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65 %</w:t>
            </w:r>
          </w:p>
        </w:tc>
        <w:tc>
          <w:tcPr>
            <w:tcW w:w="1026" w:type="dxa"/>
            <w:tcBorders>
              <w:top w:val="single" w:sz="4" w:space="0" w:color="000000"/>
              <w:left w:val="single" w:sz="4" w:space="0" w:color="000000"/>
              <w:bottom w:val="single" w:sz="4" w:space="0" w:color="000000"/>
              <w:right w:val="single" w:sz="4" w:space="0" w:color="000000"/>
            </w:tcBorders>
            <w:vAlign w:val="center"/>
          </w:tcPr>
          <w:p w14:paraId="19B5A1C8" w14:textId="77777777" w:rsidR="00081888" w:rsidRPr="003B65E5" w:rsidRDefault="00081888">
            <w:pPr>
              <w:pStyle w:val="NoSpacing"/>
              <w:jc w:val="center"/>
              <w:rPr>
                <w:rFonts w:ascii="Times New Roman" w:hAnsi="Times New Roman"/>
                <w:sz w:val="24"/>
                <w:szCs w:val="24"/>
                <w:lang w:val="sr-Cyrl-CS"/>
              </w:rPr>
            </w:pPr>
          </w:p>
          <w:p w14:paraId="680C375E"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73 %</w:t>
            </w:r>
          </w:p>
        </w:tc>
        <w:tc>
          <w:tcPr>
            <w:tcW w:w="1404" w:type="dxa"/>
            <w:tcBorders>
              <w:top w:val="single" w:sz="4" w:space="0" w:color="000000"/>
              <w:left w:val="single" w:sz="4" w:space="0" w:color="000000"/>
              <w:bottom w:val="single" w:sz="4" w:space="0" w:color="000000"/>
              <w:right w:val="single" w:sz="4" w:space="0" w:color="auto"/>
            </w:tcBorders>
            <w:vAlign w:val="center"/>
          </w:tcPr>
          <w:p w14:paraId="37B4F674" w14:textId="77777777" w:rsidR="00081888" w:rsidRPr="003B65E5" w:rsidRDefault="00081888">
            <w:pPr>
              <w:pStyle w:val="NoSpacing"/>
              <w:jc w:val="center"/>
              <w:rPr>
                <w:rFonts w:ascii="Times New Roman" w:hAnsi="Times New Roman"/>
                <w:sz w:val="24"/>
                <w:szCs w:val="24"/>
                <w:lang w:val="sr-Cyrl-CS"/>
              </w:rPr>
            </w:pPr>
          </w:p>
          <w:p w14:paraId="345F89CC"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60 %</w:t>
            </w:r>
          </w:p>
        </w:tc>
      </w:tr>
      <w:tr w:rsidR="00081888" w:rsidRPr="003B65E5" w14:paraId="6A43CF26" w14:textId="77777777">
        <w:trPr>
          <w:jc w:val="center"/>
        </w:trPr>
        <w:tc>
          <w:tcPr>
            <w:tcW w:w="2298" w:type="dxa"/>
            <w:vMerge w:val="restart"/>
            <w:tcBorders>
              <w:top w:val="single" w:sz="4" w:space="0" w:color="000000"/>
              <w:left w:val="single" w:sz="4" w:space="0" w:color="auto"/>
              <w:right w:val="single" w:sz="4" w:space="0" w:color="000000"/>
            </w:tcBorders>
            <w:vAlign w:val="center"/>
          </w:tcPr>
          <w:p w14:paraId="476E6991" w14:textId="77777777" w:rsidR="00081888" w:rsidRPr="003B65E5" w:rsidRDefault="00AE235B">
            <w:pPr>
              <w:pStyle w:val="NoSpacing"/>
              <w:rPr>
                <w:rFonts w:ascii="Times New Roman" w:hAnsi="Times New Roman"/>
                <w:sz w:val="24"/>
                <w:szCs w:val="24"/>
                <w:lang w:val="sr-Cyrl-CS"/>
              </w:rPr>
            </w:pPr>
            <w:r w:rsidRPr="003B65E5">
              <w:rPr>
                <w:rFonts w:ascii="Times New Roman" w:hAnsi="Times New Roman"/>
                <w:sz w:val="24"/>
                <w:szCs w:val="24"/>
                <w:lang w:val="sr-Cyrl-CS"/>
              </w:rPr>
              <w:t>Дрвна сечка од култура кратких опходњи (топола – ђубрена)</w:t>
            </w:r>
          </w:p>
        </w:tc>
        <w:tc>
          <w:tcPr>
            <w:tcW w:w="2303" w:type="dxa"/>
            <w:tcBorders>
              <w:top w:val="single" w:sz="4" w:space="0" w:color="000000"/>
              <w:left w:val="single" w:sz="4" w:space="0" w:color="000000"/>
              <w:bottom w:val="single" w:sz="4" w:space="0" w:color="000000"/>
              <w:right w:val="single" w:sz="4" w:space="0" w:color="000000"/>
            </w:tcBorders>
            <w:vAlign w:val="center"/>
          </w:tcPr>
          <w:p w14:paraId="71D4A9B4"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067F49EB"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89 %</w:t>
            </w:r>
          </w:p>
        </w:tc>
        <w:tc>
          <w:tcPr>
            <w:tcW w:w="1350" w:type="dxa"/>
            <w:tcBorders>
              <w:top w:val="single" w:sz="4" w:space="0" w:color="000000"/>
              <w:left w:val="single" w:sz="4" w:space="0" w:color="000000"/>
              <w:bottom w:val="single" w:sz="4" w:space="0" w:color="000000"/>
              <w:right w:val="single" w:sz="4" w:space="0" w:color="000000"/>
            </w:tcBorders>
            <w:vAlign w:val="center"/>
          </w:tcPr>
          <w:p w14:paraId="5C4362A8"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83 %</w:t>
            </w:r>
          </w:p>
        </w:tc>
        <w:tc>
          <w:tcPr>
            <w:tcW w:w="1026" w:type="dxa"/>
            <w:tcBorders>
              <w:top w:val="single" w:sz="4" w:space="0" w:color="000000"/>
              <w:left w:val="single" w:sz="4" w:space="0" w:color="000000"/>
              <w:bottom w:val="single" w:sz="4" w:space="0" w:color="000000"/>
              <w:right w:val="single" w:sz="4" w:space="0" w:color="000000"/>
            </w:tcBorders>
            <w:vAlign w:val="center"/>
          </w:tcPr>
          <w:p w14:paraId="202CC044"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87 %</w:t>
            </w:r>
          </w:p>
        </w:tc>
        <w:tc>
          <w:tcPr>
            <w:tcW w:w="1404" w:type="dxa"/>
            <w:tcBorders>
              <w:top w:val="single" w:sz="4" w:space="0" w:color="000000"/>
              <w:left w:val="single" w:sz="4" w:space="0" w:color="000000"/>
              <w:bottom w:val="single" w:sz="4" w:space="0" w:color="000000"/>
              <w:right w:val="single" w:sz="4" w:space="0" w:color="auto"/>
            </w:tcBorders>
            <w:vAlign w:val="center"/>
          </w:tcPr>
          <w:p w14:paraId="6FD8C67E"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81 %</w:t>
            </w:r>
          </w:p>
        </w:tc>
      </w:tr>
      <w:tr w:rsidR="00081888" w:rsidRPr="003B65E5" w14:paraId="4C01F4C2" w14:textId="77777777">
        <w:trPr>
          <w:jc w:val="center"/>
        </w:trPr>
        <w:tc>
          <w:tcPr>
            <w:tcW w:w="2298" w:type="dxa"/>
            <w:vMerge/>
            <w:tcBorders>
              <w:left w:val="single" w:sz="4" w:space="0" w:color="auto"/>
              <w:right w:val="single" w:sz="4" w:space="0" w:color="000000"/>
            </w:tcBorders>
            <w:vAlign w:val="center"/>
          </w:tcPr>
          <w:p w14:paraId="466EDCEA" w14:textId="77777777" w:rsidR="00081888" w:rsidRPr="003B65E5" w:rsidRDefault="00081888">
            <w:pPr>
              <w:pStyle w:val="NoSpacing"/>
              <w:rPr>
                <w:rFonts w:ascii="Times New Roman" w:hAnsi="Times New Roman"/>
                <w:sz w:val="24"/>
                <w:szCs w:val="24"/>
                <w:lang w:val="sr-Cyrl-CS"/>
              </w:rPr>
            </w:pPr>
          </w:p>
        </w:tc>
        <w:tc>
          <w:tcPr>
            <w:tcW w:w="2303" w:type="dxa"/>
            <w:tcBorders>
              <w:top w:val="single" w:sz="4" w:space="0" w:color="000000"/>
              <w:left w:val="single" w:sz="4" w:space="0" w:color="000000"/>
              <w:bottom w:val="single" w:sz="4" w:space="0" w:color="000000"/>
              <w:right w:val="single" w:sz="4" w:space="0" w:color="000000"/>
            </w:tcBorders>
            <w:vAlign w:val="center"/>
          </w:tcPr>
          <w:p w14:paraId="261DDD5E" w14:textId="405D9175"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500 до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62C22940"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85 %</w:t>
            </w:r>
          </w:p>
        </w:tc>
        <w:tc>
          <w:tcPr>
            <w:tcW w:w="1350" w:type="dxa"/>
            <w:tcBorders>
              <w:top w:val="single" w:sz="4" w:space="0" w:color="000000"/>
              <w:left w:val="single" w:sz="4" w:space="0" w:color="000000"/>
              <w:bottom w:val="single" w:sz="4" w:space="0" w:color="000000"/>
              <w:right w:val="single" w:sz="4" w:space="0" w:color="000000"/>
            </w:tcBorders>
            <w:vAlign w:val="center"/>
          </w:tcPr>
          <w:p w14:paraId="4DB56EBD"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78 %</w:t>
            </w:r>
          </w:p>
        </w:tc>
        <w:tc>
          <w:tcPr>
            <w:tcW w:w="1026" w:type="dxa"/>
            <w:tcBorders>
              <w:top w:val="single" w:sz="4" w:space="0" w:color="000000"/>
              <w:left w:val="single" w:sz="4" w:space="0" w:color="000000"/>
              <w:bottom w:val="single" w:sz="4" w:space="0" w:color="000000"/>
              <w:right w:val="single" w:sz="4" w:space="0" w:color="000000"/>
            </w:tcBorders>
            <w:vAlign w:val="center"/>
          </w:tcPr>
          <w:p w14:paraId="4466377B"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84 %</w:t>
            </w:r>
          </w:p>
        </w:tc>
        <w:tc>
          <w:tcPr>
            <w:tcW w:w="1404" w:type="dxa"/>
            <w:tcBorders>
              <w:top w:val="single" w:sz="4" w:space="0" w:color="000000"/>
              <w:left w:val="single" w:sz="4" w:space="0" w:color="000000"/>
              <w:bottom w:val="single" w:sz="4" w:space="0" w:color="000000"/>
              <w:right w:val="single" w:sz="4" w:space="0" w:color="auto"/>
            </w:tcBorders>
            <w:vAlign w:val="center"/>
          </w:tcPr>
          <w:p w14:paraId="206B35F6"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76 %</w:t>
            </w:r>
          </w:p>
        </w:tc>
      </w:tr>
      <w:tr w:rsidR="00081888" w:rsidRPr="003B65E5" w14:paraId="40E5008A" w14:textId="77777777">
        <w:trPr>
          <w:jc w:val="center"/>
        </w:trPr>
        <w:tc>
          <w:tcPr>
            <w:tcW w:w="2298" w:type="dxa"/>
            <w:vMerge/>
            <w:tcBorders>
              <w:left w:val="single" w:sz="4" w:space="0" w:color="auto"/>
              <w:right w:val="single" w:sz="4" w:space="0" w:color="000000"/>
            </w:tcBorders>
            <w:vAlign w:val="center"/>
          </w:tcPr>
          <w:p w14:paraId="0217A0E1" w14:textId="77777777" w:rsidR="00081888" w:rsidRPr="003B65E5" w:rsidRDefault="00081888">
            <w:pPr>
              <w:pStyle w:val="NoSpacing"/>
              <w:rPr>
                <w:rFonts w:ascii="Times New Roman" w:hAnsi="Times New Roman"/>
                <w:sz w:val="24"/>
                <w:szCs w:val="24"/>
                <w:lang w:val="sr-Cyrl-CS"/>
              </w:rPr>
            </w:pPr>
          </w:p>
        </w:tc>
        <w:tc>
          <w:tcPr>
            <w:tcW w:w="2303" w:type="dxa"/>
            <w:tcBorders>
              <w:top w:val="single" w:sz="4" w:space="0" w:color="000000"/>
              <w:left w:val="single" w:sz="4" w:space="0" w:color="000000"/>
              <w:bottom w:val="single" w:sz="4" w:space="0" w:color="000000"/>
              <w:right w:val="single" w:sz="4" w:space="0" w:color="000000"/>
            </w:tcBorders>
            <w:vAlign w:val="center"/>
          </w:tcPr>
          <w:p w14:paraId="5F838884" w14:textId="41CC5051"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w:t>
            </w:r>
            <w:r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5419134F"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78 %</w:t>
            </w:r>
          </w:p>
        </w:tc>
        <w:tc>
          <w:tcPr>
            <w:tcW w:w="1350" w:type="dxa"/>
            <w:tcBorders>
              <w:top w:val="single" w:sz="4" w:space="0" w:color="000000"/>
              <w:left w:val="single" w:sz="4" w:space="0" w:color="000000"/>
              <w:bottom w:val="single" w:sz="4" w:space="0" w:color="000000"/>
              <w:right w:val="single" w:sz="4" w:space="0" w:color="000000"/>
            </w:tcBorders>
            <w:vAlign w:val="center"/>
          </w:tcPr>
          <w:p w14:paraId="6106A8FF"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67 %</w:t>
            </w:r>
          </w:p>
        </w:tc>
        <w:tc>
          <w:tcPr>
            <w:tcW w:w="1026" w:type="dxa"/>
            <w:tcBorders>
              <w:top w:val="single" w:sz="4" w:space="0" w:color="000000"/>
              <w:left w:val="single" w:sz="4" w:space="0" w:color="000000"/>
              <w:bottom w:val="single" w:sz="4" w:space="0" w:color="000000"/>
              <w:right w:val="single" w:sz="4" w:space="0" w:color="000000"/>
            </w:tcBorders>
            <w:vAlign w:val="center"/>
          </w:tcPr>
          <w:p w14:paraId="578E1CAC"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74 %</w:t>
            </w:r>
          </w:p>
        </w:tc>
        <w:tc>
          <w:tcPr>
            <w:tcW w:w="1404" w:type="dxa"/>
            <w:tcBorders>
              <w:top w:val="single" w:sz="4" w:space="0" w:color="000000"/>
              <w:left w:val="single" w:sz="4" w:space="0" w:color="000000"/>
              <w:bottom w:val="single" w:sz="4" w:space="0" w:color="000000"/>
              <w:right w:val="single" w:sz="4" w:space="0" w:color="auto"/>
            </w:tcBorders>
            <w:vAlign w:val="center"/>
          </w:tcPr>
          <w:p w14:paraId="01EECAC1"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62 %</w:t>
            </w:r>
          </w:p>
        </w:tc>
      </w:tr>
      <w:tr w:rsidR="00081888" w:rsidRPr="003B65E5" w14:paraId="0DC9FF5A" w14:textId="77777777">
        <w:trPr>
          <w:jc w:val="center"/>
        </w:trPr>
        <w:tc>
          <w:tcPr>
            <w:tcW w:w="2298" w:type="dxa"/>
            <w:vMerge/>
            <w:tcBorders>
              <w:left w:val="single" w:sz="4" w:space="0" w:color="auto"/>
              <w:bottom w:val="single" w:sz="4" w:space="0" w:color="000000"/>
              <w:right w:val="single" w:sz="4" w:space="0" w:color="000000"/>
            </w:tcBorders>
            <w:vAlign w:val="center"/>
          </w:tcPr>
          <w:p w14:paraId="2C529157" w14:textId="77777777" w:rsidR="00081888" w:rsidRPr="003B65E5" w:rsidRDefault="00081888">
            <w:pPr>
              <w:pStyle w:val="NoSpacing"/>
              <w:rPr>
                <w:rFonts w:ascii="Times New Roman" w:hAnsi="Times New Roman"/>
                <w:sz w:val="24"/>
                <w:szCs w:val="24"/>
                <w:lang w:val="sr-Cyrl-CS"/>
              </w:rPr>
            </w:pPr>
          </w:p>
        </w:tc>
        <w:tc>
          <w:tcPr>
            <w:tcW w:w="2303" w:type="dxa"/>
            <w:tcBorders>
              <w:top w:val="single" w:sz="4" w:space="0" w:color="000000"/>
              <w:left w:val="single" w:sz="4" w:space="0" w:color="000000"/>
              <w:bottom w:val="single" w:sz="4" w:space="0" w:color="000000"/>
              <w:right w:val="single" w:sz="4" w:space="0" w:color="000000"/>
            </w:tcBorders>
            <w:vAlign w:val="center"/>
          </w:tcPr>
          <w:p w14:paraId="769E93F7" w14:textId="56320C5D"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преко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w:t>
            </w:r>
            <w:r w:rsidRPr="003B65E5">
              <w:rPr>
                <w:rFonts w:ascii="Times New Roman" w:hAnsi="Times New Roman"/>
                <w:spacing w:val="-9"/>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3C9F5102"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63 %</w:t>
            </w:r>
          </w:p>
        </w:tc>
        <w:tc>
          <w:tcPr>
            <w:tcW w:w="1350" w:type="dxa"/>
            <w:tcBorders>
              <w:top w:val="single" w:sz="4" w:space="0" w:color="000000"/>
              <w:left w:val="single" w:sz="4" w:space="0" w:color="000000"/>
              <w:bottom w:val="single" w:sz="4" w:space="0" w:color="000000"/>
              <w:right w:val="single" w:sz="4" w:space="0" w:color="000000"/>
            </w:tcBorders>
            <w:vAlign w:val="center"/>
          </w:tcPr>
          <w:p w14:paraId="46F39151"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45 %</w:t>
            </w:r>
          </w:p>
        </w:tc>
        <w:tc>
          <w:tcPr>
            <w:tcW w:w="1026" w:type="dxa"/>
            <w:tcBorders>
              <w:top w:val="single" w:sz="4" w:space="0" w:color="000000"/>
              <w:left w:val="single" w:sz="4" w:space="0" w:color="000000"/>
              <w:bottom w:val="single" w:sz="4" w:space="0" w:color="000000"/>
              <w:right w:val="single" w:sz="4" w:space="0" w:color="000000"/>
            </w:tcBorders>
            <w:vAlign w:val="center"/>
          </w:tcPr>
          <w:p w14:paraId="091AB73B"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57 %</w:t>
            </w:r>
          </w:p>
        </w:tc>
        <w:tc>
          <w:tcPr>
            <w:tcW w:w="1404" w:type="dxa"/>
            <w:tcBorders>
              <w:top w:val="single" w:sz="4" w:space="0" w:color="000000"/>
              <w:left w:val="single" w:sz="4" w:space="0" w:color="000000"/>
              <w:bottom w:val="single" w:sz="4" w:space="0" w:color="000000"/>
              <w:right w:val="single" w:sz="4" w:space="0" w:color="auto"/>
            </w:tcBorders>
            <w:vAlign w:val="center"/>
          </w:tcPr>
          <w:p w14:paraId="60F40E00"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35 %</w:t>
            </w:r>
          </w:p>
        </w:tc>
      </w:tr>
      <w:tr w:rsidR="00081888" w:rsidRPr="003B65E5" w14:paraId="58B10620" w14:textId="77777777">
        <w:trPr>
          <w:jc w:val="center"/>
        </w:trPr>
        <w:tc>
          <w:tcPr>
            <w:tcW w:w="2298" w:type="dxa"/>
            <w:vMerge w:val="restart"/>
            <w:tcBorders>
              <w:top w:val="single" w:sz="4" w:space="0" w:color="000000"/>
              <w:left w:val="single" w:sz="4" w:space="0" w:color="auto"/>
              <w:right w:val="single" w:sz="4" w:space="0" w:color="000000"/>
            </w:tcBorders>
            <w:vAlign w:val="center"/>
          </w:tcPr>
          <w:p w14:paraId="1955E202" w14:textId="77777777" w:rsidR="00081888" w:rsidRPr="003B65E5" w:rsidRDefault="00AE235B">
            <w:pPr>
              <w:pStyle w:val="NoSpacing"/>
              <w:rPr>
                <w:rFonts w:ascii="Times New Roman" w:hAnsi="Times New Roman"/>
                <w:sz w:val="24"/>
                <w:szCs w:val="24"/>
                <w:lang w:val="sr-Cyrl-CS"/>
              </w:rPr>
            </w:pPr>
            <w:r w:rsidRPr="003B65E5">
              <w:rPr>
                <w:rFonts w:ascii="Times New Roman" w:hAnsi="Times New Roman"/>
                <w:sz w:val="24"/>
                <w:szCs w:val="24"/>
                <w:lang w:val="sr-Cyrl-CS"/>
              </w:rPr>
              <w:t>Дрвна сечка од култура кратких опходњи (топола – неђубрена)</w:t>
            </w:r>
          </w:p>
        </w:tc>
        <w:tc>
          <w:tcPr>
            <w:tcW w:w="2303" w:type="dxa"/>
            <w:tcBorders>
              <w:top w:val="single" w:sz="4" w:space="0" w:color="000000"/>
              <w:left w:val="single" w:sz="4" w:space="0" w:color="000000"/>
              <w:bottom w:val="single" w:sz="4" w:space="0" w:color="000000"/>
              <w:right w:val="single" w:sz="4" w:space="0" w:color="000000"/>
            </w:tcBorders>
            <w:vAlign w:val="center"/>
          </w:tcPr>
          <w:p w14:paraId="0ECC370E"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4B68BCC6"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91 %</w:t>
            </w:r>
          </w:p>
        </w:tc>
        <w:tc>
          <w:tcPr>
            <w:tcW w:w="1350" w:type="dxa"/>
            <w:tcBorders>
              <w:top w:val="single" w:sz="4" w:space="0" w:color="000000"/>
              <w:left w:val="single" w:sz="4" w:space="0" w:color="000000"/>
              <w:bottom w:val="single" w:sz="4" w:space="0" w:color="000000"/>
              <w:right w:val="single" w:sz="4" w:space="0" w:color="000000"/>
            </w:tcBorders>
            <w:vAlign w:val="center"/>
          </w:tcPr>
          <w:p w14:paraId="0C1EC39C"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87 %</w:t>
            </w:r>
          </w:p>
        </w:tc>
        <w:tc>
          <w:tcPr>
            <w:tcW w:w="1026" w:type="dxa"/>
            <w:tcBorders>
              <w:top w:val="single" w:sz="4" w:space="0" w:color="000000"/>
              <w:left w:val="single" w:sz="4" w:space="0" w:color="000000"/>
              <w:bottom w:val="single" w:sz="4" w:space="0" w:color="000000"/>
              <w:right w:val="single" w:sz="4" w:space="0" w:color="000000"/>
            </w:tcBorders>
            <w:vAlign w:val="center"/>
          </w:tcPr>
          <w:p w14:paraId="1342FCAF"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90 %</w:t>
            </w:r>
          </w:p>
        </w:tc>
        <w:tc>
          <w:tcPr>
            <w:tcW w:w="1404" w:type="dxa"/>
            <w:tcBorders>
              <w:top w:val="single" w:sz="4" w:space="0" w:color="000000"/>
              <w:left w:val="single" w:sz="4" w:space="0" w:color="000000"/>
              <w:bottom w:val="single" w:sz="4" w:space="0" w:color="000000"/>
              <w:right w:val="single" w:sz="4" w:space="0" w:color="auto"/>
            </w:tcBorders>
            <w:vAlign w:val="center"/>
          </w:tcPr>
          <w:p w14:paraId="0BE48438"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85 %</w:t>
            </w:r>
          </w:p>
        </w:tc>
      </w:tr>
      <w:tr w:rsidR="00081888" w:rsidRPr="003B65E5" w14:paraId="73BB075D" w14:textId="77777777">
        <w:trPr>
          <w:jc w:val="center"/>
        </w:trPr>
        <w:tc>
          <w:tcPr>
            <w:tcW w:w="2298" w:type="dxa"/>
            <w:vMerge/>
            <w:tcBorders>
              <w:left w:val="single" w:sz="4" w:space="0" w:color="auto"/>
              <w:right w:val="single" w:sz="4" w:space="0" w:color="000000"/>
            </w:tcBorders>
            <w:vAlign w:val="center"/>
          </w:tcPr>
          <w:p w14:paraId="1A44D2CB" w14:textId="77777777" w:rsidR="00081888" w:rsidRPr="003B65E5" w:rsidRDefault="00081888">
            <w:pPr>
              <w:pStyle w:val="NoSpacing"/>
              <w:rPr>
                <w:rFonts w:ascii="Times New Roman" w:hAnsi="Times New Roman"/>
                <w:sz w:val="24"/>
                <w:szCs w:val="24"/>
                <w:lang w:val="sr-Cyrl-CS"/>
              </w:rPr>
            </w:pPr>
          </w:p>
        </w:tc>
        <w:tc>
          <w:tcPr>
            <w:tcW w:w="2303" w:type="dxa"/>
            <w:tcBorders>
              <w:top w:val="single" w:sz="4" w:space="0" w:color="000000"/>
              <w:left w:val="single" w:sz="4" w:space="0" w:color="000000"/>
              <w:bottom w:val="single" w:sz="4" w:space="0" w:color="000000"/>
              <w:right w:val="single" w:sz="4" w:space="0" w:color="000000"/>
            </w:tcBorders>
            <w:vAlign w:val="center"/>
          </w:tcPr>
          <w:p w14:paraId="5D576F11" w14:textId="59113CED"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500 до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7E4CB74A"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88 %</w:t>
            </w:r>
          </w:p>
        </w:tc>
        <w:tc>
          <w:tcPr>
            <w:tcW w:w="1350" w:type="dxa"/>
            <w:tcBorders>
              <w:top w:val="single" w:sz="4" w:space="0" w:color="000000"/>
              <w:left w:val="single" w:sz="4" w:space="0" w:color="000000"/>
              <w:bottom w:val="single" w:sz="4" w:space="0" w:color="000000"/>
              <w:right w:val="single" w:sz="4" w:space="0" w:color="000000"/>
            </w:tcBorders>
            <w:vAlign w:val="center"/>
          </w:tcPr>
          <w:p w14:paraId="60208319"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82 %</w:t>
            </w:r>
          </w:p>
        </w:tc>
        <w:tc>
          <w:tcPr>
            <w:tcW w:w="1026" w:type="dxa"/>
            <w:tcBorders>
              <w:top w:val="single" w:sz="4" w:space="0" w:color="000000"/>
              <w:left w:val="single" w:sz="4" w:space="0" w:color="000000"/>
              <w:bottom w:val="single" w:sz="4" w:space="0" w:color="000000"/>
              <w:right w:val="single" w:sz="4" w:space="0" w:color="000000"/>
            </w:tcBorders>
            <w:vAlign w:val="center"/>
          </w:tcPr>
          <w:p w14:paraId="5A52419A"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86 %</w:t>
            </w:r>
          </w:p>
        </w:tc>
        <w:tc>
          <w:tcPr>
            <w:tcW w:w="1404" w:type="dxa"/>
            <w:tcBorders>
              <w:top w:val="single" w:sz="4" w:space="0" w:color="000000"/>
              <w:left w:val="single" w:sz="4" w:space="0" w:color="000000"/>
              <w:bottom w:val="single" w:sz="4" w:space="0" w:color="000000"/>
              <w:right w:val="single" w:sz="4" w:space="0" w:color="auto"/>
            </w:tcBorders>
            <w:vAlign w:val="center"/>
          </w:tcPr>
          <w:p w14:paraId="20ABA3E3"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79 %</w:t>
            </w:r>
          </w:p>
        </w:tc>
      </w:tr>
      <w:tr w:rsidR="00081888" w:rsidRPr="003B65E5" w14:paraId="2F785B1C" w14:textId="77777777">
        <w:trPr>
          <w:jc w:val="center"/>
        </w:trPr>
        <w:tc>
          <w:tcPr>
            <w:tcW w:w="2298" w:type="dxa"/>
            <w:vMerge/>
            <w:tcBorders>
              <w:left w:val="single" w:sz="4" w:space="0" w:color="auto"/>
              <w:right w:val="single" w:sz="4" w:space="0" w:color="000000"/>
            </w:tcBorders>
            <w:vAlign w:val="center"/>
          </w:tcPr>
          <w:p w14:paraId="69167B0F" w14:textId="77777777" w:rsidR="00081888" w:rsidRPr="003B65E5" w:rsidRDefault="00081888">
            <w:pPr>
              <w:pStyle w:val="NoSpacing"/>
              <w:rPr>
                <w:rFonts w:ascii="Times New Roman" w:hAnsi="Times New Roman"/>
                <w:sz w:val="24"/>
                <w:szCs w:val="24"/>
                <w:lang w:val="sr-Cyrl-CS"/>
              </w:rPr>
            </w:pPr>
          </w:p>
        </w:tc>
        <w:tc>
          <w:tcPr>
            <w:tcW w:w="2303" w:type="dxa"/>
            <w:tcBorders>
              <w:top w:val="single" w:sz="4" w:space="0" w:color="000000"/>
              <w:left w:val="single" w:sz="4" w:space="0" w:color="000000"/>
              <w:bottom w:val="single" w:sz="4" w:space="0" w:color="000000"/>
              <w:right w:val="single" w:sz="4" w:space="0" w:color="000000"/>
            </w:tcBorders>
            <w:vAlign w:val="center"/>
          </w:tcPr>
          <w:p w14:paraId="1E7BED74" w14:textId="16FCDB7F"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w:t>
            </w:r>
            <w:r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13515069"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80 %</w:t>
            </w:r>
          </w:p>
        </w:tc>
        <w:tc>
          <w:tcPr>
            <w:tcW w:w="1350" w:type="dxa"/>
            <w:tcBorders>
              <w:top w:val="single" w:sz="4" w:space="0" w:color="000000"/>
              <w:left w:val="single" w:sz="4" w:space="0" w:color="000000"/>
              <w:bottom w:val="single" w:sz="4" w:space="0" w:color="000000"/>
              <w:right w:val="single" w:sz="4" w:space="0" w:color="000000"/>
            </w:tcBorders>
            <w:vAlign w:val="center"/>
          </w:tcPr>
          <w:p w14:paraId="31869ABF"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70 %</w:t>
            </w:r>
          </w:p>
        </w:tc>
        <w:tc>
          <w:tcPr>
            <w:tcW w:w="1026" w:type="dxa"/>
            <w:tcBorders>
              <w:top w:val="single" w:sz="4" w:space="0" w:color="000000"/>
              <w:left w:val="single" w:sz="4" w:space="0" w:color="000000"/>
              <w:bottom w:val="single" w:sz="4" w:space="0" w:color="000000"/>
              <w:right w:val="single" w:sz="4" w:space="0" w:color="000000"/>
            </w:tcBorders>
            <w:vAlign w:val="center"/>
          </w:tcPr>
          <w:p w14:paraId="13EB599F"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77 %</w:t>
            </w:r>
          </w:p>
        </w:tc>
        <w:tc>
          <w:tcPr>
            <w:tcW w:w="1404" w:type="dxa"/>
            <w:tcBorders>
              <w:top w:val="single" w:sz="4" w:space="0" w:color="000000"/>
              <w:left w:val="single" w:sz="4" w:space="0" w:color="000000"/>
              <w:bottom w:val="single" w:sz="4" w:space="0" w:color="000000"/>
              <w:right w:val="single" w:sz="4" w:space="0" w:color="auto"/>
            </w:tcBorders>
            <w:vAlign w:val="center"/>
          </w:tcPr>
          <w:p w14:paraId="46D9E022"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65 %</w:t>
            </w:r>
          </w:p>
        </w:tc>
      </w:tr>
      <w:tr w:rsidR="00081888" w:rsidRPr="003B65E5" w14:paraId="3941BC7A" w14:textId="77777777">
        <w:trPr>
          <w:jc w:val="center"/>
        </w:trPr>
        <w:tc>
          <w:tcPr>
            <w:tcW w:w="2298" w:type="dxa"/>
            <w:vMerge/>
            <w:tcBorders>
              <w:left w:val="single" w:sz="4" w:space="0" w:color="auto"/>
              <w:bottom w:val="single" w:sz="4" w:space="0" w:color="000000"/>
              <w:right w:val="single" w:sz="4" w:space="0" w:color="000000"/>
            </w:tcBorders>
            <w:vAlign w:val="center"/>
          </w:tcPr>
          <w:p w14:paraId="374C0415" w14:textId="77777777" w:rsidR="00081888" w:rsidRPr="003B65E5" w:rsidRDefault="00081888">
            <w:pPr>
              <w:pStyle w:val="NoSpacing"/>
              <w:rPr>
                <w:rFonts w:ascii="Times New Roman" w:hAnsi="Times New Roman"/>
                <w:sz w:val="24"/>
                <w:szCs w:val="24"/>
                <w:lang w:val="sr-Cyrl-CS"/>
              </w:rPr>
            </w:pPr>
          </w:p>
        </w:tc>
        <w:tc>
          <w:tcPr>
            <w:tcW w:w="2303" w:type="dxa"/>
            <w:tcBorders>
              <w:top w:val="single" w:sz="4" w:space="0" w:color="000000"/>
              <w:left w:val="single" w:sz="4" w:space="0" w:color="000000"/>
              <w:bottom w:val="single" w:sz="4" w:space="0" w:color="000000"/>
              <w:right w:val="single" w:sz="4" w:space="0" w:color="000000"/>
            </w:tcBorders>
            <w:vAlign w:val="center"/>
          </w:tcPr>
          <w:p w14:paraId="7A457B55" w14:textId="7D7D66C8"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преко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w:t>
            </w:r>
            <w:r w:rsidRPr="003B65E5">
              <w:rPr>
                <w:rFonts w:ascii="Times New Roman" w:hAnsi="Times New Roman"/>
                <w:spacing w:val="-9"/>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569966AF"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65 %</w:t>
            </w:r>
          </w:p>
        </w:tc>
        <w:tc>
          <w:tcPr>
            <w:tcW w:w="1350" w:type="dxa"/>
            <w:tcBorders>
              <w:top w:val="single" w:sz="4" w:space="0" w:color="000000"/>
              <w:left w:val="single" w:sz="4" w:space="0" w:color="000000"/>
              <w:bottom w:val="single" w:sz="4" w:space="0" w:color="000000"/>
              <w:right w:val="single" w:sz="4" w:space="0" w:color="000000"/>
            </w:tcBorders>
            <w:vAlign w:val="center"/>
          </w:tcPr>
          <w:p w14:paraId="56053CB0"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48 %</w:t>
            </w:r>
          </w:p>
        </w:tc>
        <w:tc>
          <w:tcPr>
            <w:tcW w:w="1026" w:type="dxa"/>
            <w:tcBorders>
              <w:top w:val="single" w:sz="4" w:space="0" w:color="000000"/>
              <w:left w:val="single" w:sz="4" w:space="0" w:color="000000"/>
              <w:bottom w:val="single" w:sz="4" w:space="0" w:color="000000"/>
              <w:right w:val="single" w:sz="4" w:space="0" w:color="000000"/>
            </w:tcBorders>
            <w:vAlign w:val="center"/>
          </w:tcPr>
          <w:p w14:paraId="21F6021B"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59 %</w:t>
            </w:r>
          </w:p>
        </w:tc>
        <w:tc>
          <w:tcPr>
            <w:tcW w:w="1404" w:type="dxa"/>
            <w:tcBorders>
              <w:top w:val="single" w:sz="4" w:space="0" w:color="000000"/>
              <w:left w:val="single" w:sz="4" w:space="0" w:color="000000"/>
              <w:bottom w:val="single" w:sz="4" w:space="0" w:color="000000"/>
              <w:right w:val="single" w:sz="4" w:space="0" w:color="auto"/>
            </w:tcBorders>
            <w:vAlign w:val="center"/>
          </w:tcPr>
          <w:p w14:paraId="75BB9B4C"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39 %</w:t>
            </w:r>
          </w:p>
        </w:tc>
      </w:tr>
      <w:tr w:rsidR="00081888" w:rsidRPr="003B65E5" w14:paraId="5D682BB2" w14:textId="77777777">
        <w:trPr>
          <w:jc w:val="center"/>
        </w:trPr>
        <w:tc>
          <w:tcPr>
            <w:tcW w:w="2298" w:type="dxa"/>
            <w:vMerge w:val="restart"/>
            <w:tcBorders>
              <w:top w:val="single" w:sz="4" w:space="0" w:color="000000"/>
              <w:left w:val="single" w:sz="4" w:space="0" w:color="auto"/>
              <w:right w:val="single" w:sz="4" w:space="0" w:color="000000"/>
            </w:tcBorders>
            <w:vAlign w:val="center"/>
          </w:tcPr>
          <w:p w14:paraId="29E8768E" w14:textId="77777777" w:rsidR="00081888" w:rsidRPr="003B65E5" w:rsidRDefault="00AE235B">
            <w:pPr>
              <w:pStyle w:val="NoSpacing"/>
              <w:rPr>
                <w:rFonts w:ascii="Times New Roman" w:hAnsi="Times New Roman"/>
                <w:sz w:val="24"/>
                <w:szCs w:val="24"/>
                <w:lang w:val="sr-Cyrl-CS"/>
              </w:rPr>
            </w:pPr>
            <w:r w:rsidRPr="003B65E5">
              <w:rPr>
                <w:rFonts w:ascii="Times New Roman" w:hAnsi="Times New Roman"/>
                <w:sz w:val="24"/>
                <w:szCs w:val="24"/>
                <w:lang w:val="sr-Cyrl-CS"/>
              </w:rPr>
              <w:t>Дрвна сечка од дебла</w:t>
            </w:r>
          </w:p>
        </w:tc>
        <w:tc>
          <w:tcPr>
            <w:tcW w:w="2303" w:type="dxa"/>
            <w:tcBorders>
              <w:top w:val="single" w:sz="4" w:space="0" w:color="000000"/>
              <w:left w:val="single" w:sz="4" w:space="0" w:color="000000"/>
              <w:bottom w:val="single" w:sz="4" w:space="0" w:color="000000"/>
              <w:right w:val="single" w:sz="4" w:space="0" w:color="000000"/>
            </w:tcBorders>
            <w:vAlign w:val="center"/>
          </w:tcPr>
          <w:p w14:paraId="5618DE15"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130CA3D3"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93 %</w:t>
            </w:r>
          </w:p>
        </w:tc>
        <w:tc>
          <w:tcPr>
            <w:tcW w:w="1350" w:type="dxa"/>
            <w:tcBorders>
              <w:top w:val="single" w:sz="4" w:space="0" w:color="000000"/>
              <w:left w:val="single" w:sz="4" w:space="0" w:color="000000"/>
              <w:bottom w:val="single" w:sz="4" w:space="0" w:color="000000"/>
              <w:right w:val="single" w:sz="4" w:space="0" w:color="000000"/>
            </w:tcBorders>
            <w:vAlign w:val="center"/>
          </w:tcPr>
          <w:p w14:paraId="66F5811C"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89 %</w:t>
            </w:r>
          </w:p>
        </w:tc>
        <w:tc>
          <w:tcPr>
            <w:tcW w:w="1026" w:type="dxa"/>
            <w:tcBorders>
              <w:top w:val="single" w:sz="4" w:space="0" w:color="000000"/>
              <w:left w:val="single" w:sz="4" w:space="0" w:color="000000"/>
              <w:bottom w:val="single" w:sz="4" w:space="0" w:color="000000"/>
              <w:right w:val="single" w:sz="4" w:space="0" w:color="000000"/>
            </w:tcBorders>
            <w:vAlign w:val="center"/>
          </w:tcPr>
          <w:p w14:paraId="7366F67F"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92 %</w:t>
            </w:r>
          </w:p>
        </w:tc>
        <w:tc>
          <w:tcPr>
            <w:tcW w:w="1404" w:type="dxa"/>
            <w:tcBorders>
              <w:top w:val="single" w:sz="4" w:space="0" w:color="000000"/>
              <w:left w:val="single" w:sz="4" w:space="0" w:color="000000"/>
              <w:bottom w:val="single" w:sz="4" w:space="0" w:color="000000"/>
              <w:right w:val="single" w:sz="4" w:space="0" w:color="auto"/>
            </w:tcBorders>
            <w:vAlign w:val="center"/>
          </w:tcPr>
          <w:p w14:paraId="500B527B"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88 %</w:t>
            </w:r>
          </w:p>
        </w:tc>
      </w:tr>
      <w:tr w:rsidR="00081888" w:rsidRPr="003B65E5" w14:paraId="5800297E" w14:textId="77777777">
        <w:trPr>
          <w:jc w:val="center"/>
        </w:trPr>
        <w:tc>
          <w:tcPr>
            <w:tcW w:w="2298" w:type="dxa"/>
            <w:vMerge/>
            <w:tcBorders>
              <w:left w:val="single" w:sz="4" w:space="0" w:color="auto"/>
              <w:right w:val="single" w:sz="4" w:space="0" w:color="000000"/>
            </w:tcBorders>
            <w:vAlign w:val="center"/>
          </w:tcPr>
          <w:p w14:paraId="006144E7" w14:textId="77777777" w:rsidR="00081888" w:rsidRPr="003B65E5" w:rsidRDefault="00081888">
            <w:pPr>
              <w:pStyle w:val="NoSpacing"/>
              <w:rPr>
                <w:rFonts w:ascii="Times New Roman" w:hAnsi="Times New Roman"/>
                <w:sz w:val="24"/>
                <w:szCs w:val="24"/>
                <w:lang w:val="sr-Cyrl-CS"/>
              </w:rPr>
            </w:pPr>
          </w:p>
        </w:tc>
        <w:tc>
          <w:tcPr>
            <w:tcW w:w="2303" w:type="dxa"/>
            <w:tcBorders>
              <w:top w:val="single" w:sz="4" w:space="0" w:color="000000"/>
              <w:left w:val="single" w:sz="4" w:space="0" w:color="000000"/>
              <w:bottom w:val="single" w:sz="4" w:space="0" w:color="000000"/>
              <w:right w:val="single" w:sz="4" w:space="0" w:color="000000"/>
            </w:tcBorders>
            <w:vAlign w:val="center"/>
          </w:tcPr>
          <w:p w14:paraId="2E9D0159" w14:textId="4EDD0A14"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500 до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58498C59"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90 %</w:t>
            </w:r>
          </w:p>
        </w:tc>
        <w:tc>
          <w:tcPr>
            <w:tcW w:w="1350" w:type="dxa"/>
            <w:tcBorders>
              <w:top w:val="single" w:sz="4" w:space="0" w:color="000000"/>
              <w:left w:val="single" w:sz="4" w:space="0" w:color="000000"/>
              <w:bottom w:val="single" w:sz="4" w:space="0" w:color="000000"/>
              <w:right w:val="single" w:sz="4" w:space="0" w:color="000000"/>
            </w:tcBorders>
            <w:vAlign w:val="center"/>
          </w:tcPr>
          <w:p w14:paraId="189A1278"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85 %</w:t>
            </w:r>
          </w:p>
        </w:tc>
        <w:tc>
          <w:tcPr>
            <w:tcW w:w="1026" w:type="dxa"/>
            <w:tcBorders>
              <w:top w:val="single" w:sz="4" w:space="0" w:color="000000"/>
              <w:left w:val="single" w:sz="4" w:space="0" w:color="000000"/>
              <w:bottom w:val="single" w:sz="4" w:space="0" w:color="000000"/>
              <w:right w:val="single" w:sz="4" w:space="0" w:color="000000"/>
            </w:tcBorders>
            <w:vAlign w:val="center"/>
          </w:tcPr>
          <w:p w14:paraId="69C33ACA"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88 %</w:t>
            </w:r>
          </w:p>
        </w:tc>
        <w:tc>
          <w:tcPr>
            <w:tcW w:w="1404" w:type="dxa"/>
            <w:tcBorders>
              <w:top w:val="single" w:sz="4" w:space="0" w:color="000000"/>
              <w:left w:val="single" w:sz="4" w:space="0" w:color="000000"/>
              <w:bottom w:val="single" w:sz="4" w:space="0" w:color="000000"/>
              <w:right w:val="single" w:sz="4" w:space="0" w:color="auto"/>
            </w:tcBorders>
            <w:vAlign w:val="center"/>
          </w:tcPr>
          <w:p w14:paraId="01B3563E"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82 %</w:t>
            </w:r>
          </w:p>
        </w:tc>
      </w:tr>
      <w:tr w:rsidR="00081888" w:rsidRPr="003B65E5" w14:paraId="0AFB7DAE" w14:textId="77777777">
        <w:trPr>
          <w:jc w:val="center"/>
        </w:trPr>
        <w:tc>
          <w:tcPr>
            <w:tcW w:w="2298" w:type="dxa"/>
            <w:vMerge/>
            <w:tcBorders>
              <w:left w:val="single" w:sz="4" w:space="0" w:color="auto"/>
              <w:right w:val="single" w:sz="4" w:space="0" w:color="000000"/>
            </w:tcBorders>
            <w:vAlign w:val="center"/>
          </w:tcPr>
          <w:p w14:paraId="19449D9F" w14:textId="77777777" w:rsidR="00081888" w:rsidRPr="003B65E5" w:rsidRDefault="00081888">
            <w:pPr>
              <w:pStyle w:val="NoSpacing"/>
              <w:rPr>
                <w:rFonts w:ascii="Times New Roman" w:hAnsi="Times New Roman"/>
                <w:sz w:val="24"/>
                <w:szCs w:val="24"/>
                <w:lang w:val="sr-Cyrl-CS"/>
              </w:rPr>
            </w:pPr>
          </w:p>
        </w:tc>
        <w:tc>
          <w:tcPr>
            <w:tcW w:w="2303" w:type="dxa"/>
            <w:tcBorders>
              <w:top w:val="single" w:sz="4" w:space="0" w:color="000000"/>
              <w:left w:val="single" w:sz="4" w:space="0" w:color="000000"/>
              <w:bottom w:val="single" w:sz="4" w:space="0" w:color="000000"/>
              <w:right w:val="single" w:sz="4" w:space="0" w:color="000000"/>
            </w:tcBorders>
            <w:vAlign w:val="center"/>
          </w:tcPr>
          <w:p w14:paraId="785F94E1" w14:textId="5F6CE4A5"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w:t>
            </w:r>
            <w:r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05DF7DD1"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82 %</w:t>
            </w:r>
          </w:p>
        </w:tc>
        <w:tc>
          <w:tcPr>
            <w:tcW w:w="1350" w:type="dxa"/>
            <w:tcBorders>
              <w:top w:val="single" w:sz="4" w:space="0" w:color="000000"/>
              <w:left w:val="single" w:sz="4" w:space="0" w:color="000000"/>
              <w:bottom w:val="single" w:sz="4" w:space="0" w:color="000000"/>
              <w:right w:val="single" w:sz="4" w:space="0" w:color="000000"/>
            </w:tcBorders>
            <w:vAlign w:val="center"/>
          </w:tcPr>
          <w:p w14:paraId="69EA7AFD"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73 %</w:t>
            </w:r>
          </w:p>
        </w:tc>
        <w:tc>
          <w:tcPr>
            <w:tcW w:w="1026" w:type="dxa"/>
            <w:tcBorders>
              <w:top w:val="single" w:sz="4" w:space="0" w:color="000000"/>
              <w:left w:val="single" w:sz="4" w:space="0" w:color="000000"/>
              <w:bottom w:val="single" w:sz="4" w:space="0" w:color="000000"/>
              <w:right w:val="single" w:sz="4" w:space="0" w:color="000000"/>
            </w:tcBorders>
            <w:vAlign w:val="center"/>
          </w:tcPr>
          <w:p w14:paraId="637D215C"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79 %</w:t>
            </w:r>
          </w:p>
        </w:tc>
        <w:tc>
          <w:tcPr>
            <w:tcW w:w="1404" w:type="dxa"/>
            <w:tcBorders>
              <w:top w:val="single" w:sz="4" w:space="0" w:color="000000"/>
              <w:left w:val="single" w:sz="4" w:space="0" w:color="000000"/>
              <w:bottom w:val="single" w:sz="4" w:space="0" w:color="000000"/>
              <w:right w:val="single" w:sz="4" w:space="0" w:color="auto"/>
            </w:tcBorders>
            <w:vAlign w:val="center"/>
          </w:tcPr>
          <w:p w14:paraId="5275C460"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68 %</w:t>
            </w:r>
          </w:p>
        </w:tc>
      </w:tr>
      <w:tr w:rsidR="00081888" w:rsidRPr="003B65E5" w14:paraId="49B26FDA" w14:textId="77777777">
        <w:trPr>
          <w:jc w:val="center"/>
        </w:trPr>
        <w:tc>
          <w:tcPr>
            <w:tcW w:w="2298" w:type="dxa"/>
            <w:vMerge/>
            <w:tcBorders>
              <w:left w:val="single" w:sz="4" w:space="0" w:color="auto"/>
              <w:bottom w:val="single" w:sz="4" w:space="0" w:color="000000"/>
              <w:right w:val="single" w:sz="4" w:space="0" w:color="000000"/>
            </w:tcBorders>
            <w:vAlign w:val="center"/>
          </w:tcPr>
          <w:p w14:paraId="6D1137C7" w14:textId="77777777" w:rsidR="00081888" w:rsidRPr="003B65E5" w:rsidRDefault="00081888">
            <w:pPr>
              <w:pStyle w:val="NoSpacing"/>
              <w:rPr>
                <w:rFonts w:ascii="Times New Roman" w:hAnsi="Times New Roman"/>
                <w:sz w:val="24"/>
                <w:szCs w:val="24"/>
                <w:lang w:val="sr-Cyrl-CS"/>
              </w:rPr>
            </w:pPr>
          </w:p>
        </w:tc>
        <w:tc>
          <w:tcPr>
            <w:tcW w:w="2303" w:type="dxa"/>
            <w:tcBorders>
              <w:top w:val="single" w:sz="4" w:space="0" w:color="000000"/>
              <w:left w:val="single" w:sz="4" w:space="0" w:color="000000"/>
              <w:bottom w:val="single" w:sz="4" w:space="0" w:color="000000"/>
              <w:right w:val="single" w:sz="4" w:space="0" w:color="000000"/>
            </w:tcBorders>
            <w:vAlign w:val="center"/>
          </w:tcPr>
          <w:p w14:paraId="4895B6A4" w14:textId="6F8C8A65"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преко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w:t>
            </w:r>
            <w:r w:rsidRPr="003B65E5">
              <w:rPr>
                <w:rFonts w:ascii="Times New Roman" w:hAnsi="Times New Roman"/>
                <w:spacing w:val="-9"/>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328C9A67"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67 %</w:t>
            </w:r>
          </w:p>
        </w:tc>
        <w:tc>
          <w:tcPr>
            <w:tcW w:w="1350" w:type="dxa"/>
            <w:tcBorders>
              <w:top w:val="single" w:sz="4" w:space="0" w:color="000000"/>
              <w:left w:val="single" w:sz="4" w:space="0" w:color="000000"/>
              <w:bottom w:val="single" w:sz="4" w:space="0" w:color="000000"/>
              <w:right w:val="single" w:sz="4" w:space="0" w:color="000000"/>
            </w:tcBorders>
            <w:vAlign w:val="center"/>
          </w:tcPr>
          <w:p w14:paraId="570C3FAD"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51 %</w:t>
            </w:r>
          </w:p>
        </w:tc>
        <w:tc>
          <w:tcPr>
            <w:tcW w:w="1026" w:type="dxa"/>
            <w:tcBorders>
              <w:top w:val="single" w:sz="4" w:space="0" w:color="000000"/>
              <w:left w:val="single" w:sz="4" w:space="0" w:color="000000"/>
              <w:bottom w:val="single" w:sz="4" w:space="0" w:color="000000"/>
              <w:right w:val="single" w:sz="4" w:space="0" w:color="000000"/>
            </w:tcBorders>
            <w:vAlign w:val="center"/>
          </w:tcPr>
          <w:p w14:paraId="0BF3BD06"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61 %</w:t>
            </w:r>
          </w:p>
        </w:tc>
        <w:tc>
          <w:tcPr>
            <w:tcW w:w="1404" w:type="dxa"/>
            <w:tcBorders>
              <w:top w:val="single" w:sz="4" w:space="0" w:color="000000"/>
              <w:left w:val="single" w:sz="4" w:space="0" w:color="000000"/>
              <w:bottom w:val="single" w:sz="4" w:space="0" w:color="000000"/>
              <w:right w:val="single" w:sz="4" w:space="0" w:color="auto"/>
            </w:tcBorders>
            <w:vAlign w:val="center"/>
          </w:tcPr>
          <w:p w14:paraId="20A7353F"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42 %</w:t>
            </w:r>
          </w:p>
        </w:tc>
      </w:tr>
      <w:tr w:rsidR="00081888" w:rsidRPr="003B65E5" w14:paraId="1FE5A79C" w14:textId="77777777">
        <w:trPr>
          <w:jc w:val="center"/>
        </w:trPr>
        <w:tc>
          <w:tcPr>
            <w:tcW w:w="2298" w:type="dxa"/>
            <w:vMerge w:val="restart"/>
            <w:tcBorders>
              <w:top w:val="single" w:sz="4" w:space="0" w:color="000000"/>
              <w:left w:val="single" w:sz="4" w:space="0" w:color="auto"/>
              <w:right w:val="single" w:sz="4" w:space="0" w:color="000000"/>
            </w:tcBorders>
            <w:vAlign w:val="center"/>
          </w:tcPr>
          <w:p w14:paraId="5D79E05A" w14:textId="77777777" w:rsidR="00081888" w:rsidRPr="003B65E5" w:rsidRDefault="00081888">
            <w:pPr>
              <w:pStyle w:val="NoSpacing"/>
              <w:rPr>
                <w:rFonts w:ascii="Times New Roman" w:hAnsi="Times New Roman"/>
                <w:sz w:val="24"/>
                <w:szCs w:val="24"/>
                <w:lang w:val="sr-Cyrl-CS"/>
              </w:rPr>
            </w:pPr>
          </w:p>
          <w:p w14:paraId="27A0B497" w14:textId="77777777" w:rsidR="00081888" w:rsidRPr="003B65E5" w:rsidRDefault="00AE235B">
            <w:pPr>
              <w:pStyle w:val="NoSpacing"/>
              <w:rPr>
                <w:rFonts w:ascii="Times New Roman" w:hAnsi="Times New Roman"/>
                <w:sz w:val="24"/>
                <w:szCs w:val="24"/>
                <w:lang w:val="sr-Cyrl-CS"/>
              </w:rPr>
            </w:pPr>
            <w:r w:rsidRPr="003B65E5">
              <w:rPr>
                <w:rFonts w:ascii="Times New Roman" w:hAnsi="Times New Roman"/>
                <w:sz w:val="24"/>
                <w:szCs w:val="24"/>
                <w:lang w:val="sr-Cyrl-CS"/>
              </w:rPr>
              <w:t>Дрвна сечка од остатака из индустрије</w:t>
            </w:r>
          </w:p>
        </w:tc>
        <w:tc>
          <w:tcPr>
            <w:tcW w:w="2303" w:type="dxa"/>
            <w:tcBorders>
              <w:top w:val="single" w:sz="4" w:space="0" w:color="000000"/>
              <w:left w:val="single" w:sz="4" w:space="0" w:color="000000"/>
              <w:bottom w:val="single" w:sz="4" w:space="0" w:color="000000"/>
              <w:right w:val="single" w:sz="4" w:space="0" w:color="000000"/>
            </w:tcBorders>
            <w:vAlign w:val="center"/>
          </w:tcPr>
          <w:p w14:paraId="5B3CBACD"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43D74248"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94 %</w:t>
            </w:r>
          </w:p>
        </w:tc>
        <w:tc>
          <w:tcPr>
            <w:tcW w:w="1350" w:type="dxa"/>
            <w:tcBorders>
              <w:top w:val="single" w:sz="4" w:space="0" w:color="000000"/>
              <w:left w:val="single" w:sz="4" w:space="0" w:color="000000"/>
              <w:bottom w:val="single" w:sz="4" w:space="0" w:color="000000"/>
              <w:right w:val="single" w:sz="4" w:space="0" w:color="000000"/>
            </w:tcBorders>
            <w:vAlign w:val="center"/>
          </w:tcPr>
          <w:p w14:paraId="3416AF01"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92 %</w:t>
            </w:r>
          </w:p>
        </w:tc>
        <w:tc>
          <w:tcPr>
            <w:tcW w:w="1026" w:type="dxa"/>
            <w:tcBorders>
              <w:top w:val="single" w:sz="4" w:space="0" w:color="000000"/>
              <w:left w:val="single" w:sz="4" w:space="0" w:color="000000"/>
              <w:bottom w:val="single" w:sz="4" w:space="0" w:color="000000"/>
              <w:right w:val="single" w:sz="4" w:space="0" w:color="000000"/>
            </w:tcBorders>
            <w:vAlign w:val="center"/>
          </w:tcPr>
          <w:p w14:paraId="654493F3"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93 %</w:t>
            </w:r>
          </w:p>
        </w:tc>
        <w:tc>
          <w:tcPr>
            <w:tcW w:w="1404" w:type="dxa"/>
            <w:tcBorders>
              <w:top w:val="single" w:sz="4" w:space="0" w:color="000000"/>
              <w:left w:val="single" w:sz="4" w:space="0" w:color="000000"/>
              <w:bottom w:val="single" w:sz="4" w:space="0" w:color="000000"/>
              <w:right w:val="single" w:sz="4" w:space="0" w:color="auto"/>
            </w:tcBorders>
            <w:vAlign w:val="center"/>
          </w:tcPr>
          <w:p w14:paraId="12ECC246"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90 %</w:t>
            </w:r>
          </w:p>
        </w:tc>
      </w:tr>
      <w:tr w:rsidR="00081888" w:rsidRPr="003B65E5" w14:paraId="0CD8D191" w14:textId="77777777">
        <w:trPr>
          <w:jc w:val="center"/>
        </w:trPr>
        <w:tc>
          <w:tcPr>
            <w:tcW w:w="2298" w:type="dxa"/>
            <w:vMerge/>
            <w:tcBorders>
              <w:left w:val="single" w:sz="4" w:space="0" w:color="auto"/>
              <w:right w:val="single" w:sz="4" w:space="0" w:color="000000"/>
            </w:tcBorders>
            <w:vAlign w:val="center"/>
          </w:tcPr>
          <w:p w14:paraId="485BDDA5" w14:textId="77777777" w:rsidR="00081888" w:rsidRPr="003B65E5" w:rsidRDefault="00081888">
            <w:pPr>
              <w:pStyle w:val="NoSpacing"/>
              <w:jc w:val="center"/>
              <w:rPr>
                <w:rFonts w:ascii="Times New Roman" w:hAnsi="Times New Roman"/>
                <w:sz w:val="24"/>
                <w:szCs w:val="24"/>
                <w:lang w:val="sr-Cyrl-CS"/>
              </w:rPr>
            </w:pPr>
          </w:p>
        </w:tc>
        <w:tc>
          <w:tcPr>
            <w:tcW w:w="2303" w:type="dxa"/>
            <w:tcBorders>
              <w:top w:val="single" w:sz="4" w:space="0" w:color="000000"/>
              <w:left w:val="single" w:sz="4" w:space="0" w:color="000000"/>
              <w:bottom w:val="single" w:sz="4" w:space="0" w:color="000000"/>
              <w:right w:val="single" w:sz="4" w:space="0" w:color="000000"/>
            </w:tcBorders>
            <w:vAlign w:val="center"/>
          </w:tcPr>
          <w:p w14:paraId="0752D1D8" w14:textId="7DA63993"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500 до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0F490937"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91 %</w:t>
            </w:r>
          </w:p>
        </w:tc>
        <w:tc>
          <w:tcPr>
            <w:tcW w:w="1350" w:type="dxa"/>
            <w:tcBorders>
              <w:top w:val="single" w:sz="4" w:space="0" w:color="000000"/>
              <w:left w:val="single" w:sz="4" w:space="0" w:color="000000"/>
              <w:bottom w:val="single" w:sz="4" w:space="0" w:color="000000"/>
              <w:right w:val="single" w:sz="4" w:space="0" w:color="000000"/>
            </w:tcBorders>
            <w:vAlign w:val="center"/>
          </w:tcPr>
          <w:p w14:paraId="7FF329DD"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87 %</w:t>
            </w:r>
          </w:p>
        </w:tc>
        <w:tc>
          <w:tcPr>
            <w:tcW w:w="1026" w:type="dxa"/>
            <w:tcBorders>
              <w:top w:val="single" w:sz="4" w:space="0" w:color="000000"/>
              <w:left w:val="single" w:sz="4" w:space="0" w:color="000000"/>
              <w:bottom w:val="single" w:sz="4" w:space="0" w:color="000000"/>
              <w:right w:val="single" w:sz="4" w:space="0" w:color="000000"/>
            </w:tcBorders>
            <w:vAlign w:val="center"/>
          </w:tcPr>
          <w:p w14:paraId="2E9A0DE7"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90 %</w:t>
            </w:r>
          </w:p>
        </w:tc>
        <w:tc>
          <w:tcPr>
            <w:tcW w:w="1404" w:type="dxa"/>
            <w:tcBorders>
              <w:top w:val="single" w:sz="4" w:space="0" w:color="000000"/>
              <w:left w:val="single" w:sz="4" w:space="0" w:color="000000"/>
              <w:bottom w:val="single" w:sz="4" w:space="0" w:color="000000"/>
              <w:right w:val="single" w:sz="4" w:space="0" w:color="auto"/>
            </w:tcBorders>
            <w:vAlign w:val="center"/>
          </w:tcPr>
          <w:p w14:paraId="67143241"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85 %</w:t>
            </w:r>
          </w:p>
        </w:tc>
      </w:tr>
      <w:tr w:rsidR="00081888" w:rsidRPr="003B65E5" w14:paraId="23951264" w14:textId="77777777">
        <w:trPr>
          <w:jc w:val="center"/>
        </w:trPr>
        <w:tc>
          <w:tcPr>
            <w:tcW w:w="2298" w:type="dxa"/>
            <w:vMerge/>
            <w:tcBorders>
              <w:left w:val="single" w:sz="4" w:space="0" w:color="auto"/>
              <w:right w:val="single" w:sz="4" w:space="0" w:color="000000"/>
            </w:tcBorders>
            <w:vAlign w:val="center"/>
          </w:tcPr>
          <w:p w14:paraId="74EC5501" w14:textId="77777777" w:rsidR="00081888" w:rsidRPr="003B65E5" w:rsidRDefault="00081888">
            <w:pPr>
              <w:pStyle w:val="NoSpacing"/>
              <w:jc w:val="center"/>
              <w:rPr>
                <w:rFonts w:ascii="Times New Roman" w:hAnsi="Times New Roman"/>
                <w:sz w:val="24"/>
                <w:szCs w:val="24"/>
                <w:lang w:val="sr-Cyrl-CS"/>
              </w:rPr>
            </w:pPr>
          </w:p>
        </w:tc>
        <w:tc>
          <w:tcPr>
            <w:tcW w:w="2303" w:type="dxa"/>
            <w:tcBorders>
              <w:top w:val="single" w:sz="4" w:space="0" w:color="000000"/>
              <w:left w:val="single" w:sz="4" w:space="0" w:color="000000"/>
              <w:bottom w:val="single" w:sz="4" w:space="0" w:color="000000"/>
              <w:right w:val="single" w:sz="4" w:space="0" w:color="000000"/>
            </w:tcBorders>
            <w:vAlign w:val="center"/>
          </w:tcPr>
          <w:p w14:paraId="29860372" w14:textId="12904043"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w:t>
            </w:r>
            <w:r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153EFE77"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83 %</w:t>
            </w:r>
          </w:p>
        </w:tc>
        <w:tc>
          <w:tcPr>
            <w:tcW w:w="1350" w:type="dxa"/>
            <w:tcBorders>
              <w:top w:val="single" w:sz="4" w:space="0" w:color="000000"/>
              <w:left w:val="single" w:sz="4" w:space="0" w:color="000000"/>
              <w:bottom w:val="single" w:sz="4" w:space="0" w:color="000000"/>
              <w:right w:val="single" w:sz="4" w:space="0" w:color="000000"/>
            </w:tcBorders>
            <w:vAlign w:val="center"/>
          </w:tcPr>
          <w:p w14:paraId="2CB4CABD"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75 %</w:t>
            </w:r>
          </w:p>
        </w:tc>
        <w:tc>
          <w:tcPr>
            <w:tcW w:w="1026" w:type="dxa"/>
            <w:tcBorders>
              <w:top w:val="single" w:sz="4" w:space="0" w:color="000000"/>
              <w:left w:val="single" w:sz="4" w:space="0" w:color="000000"/>
              <w:bottom w:val="single" w:sz="4" w:space="0" w:color="000000"/>
              <w:right w:val="single" w:sz="4" w:space="0" w:color="000000"/>
            </w:tcBorders>
            <w:vAlign w:val="center"/>
          </w:tcPr>
          <w:p w14:paraId="2ED26E48"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80 %</w:t>
            </w:r>
          </w:p>
        </w:tc>
        <w:tc>
          <w:tcPr>
            <w:tcW w:w="1404" w:type="dxa"/>
            <w:tcBorders>
              <w:top w:val="single" w:sz="4" w:space="0" w:color="000000"/>
              <w:left w:val="single" w:sz="4" w:space="0" w:color="000000"/>
              <w:bottom w:val="single" w:sz="4" w:space="0" w:color="000000"/>
              <w:right w:val="single" w:sz="4" w:space="0" w:color="auto"/>
            </w:tcBorders>
            <w:vAlign w:val="center"/>
          </w:tcPr>
          <w:p w14:paraId="59DD8DC8"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71 %</w:t>
            </w:r>
          </w:p>
        </w:tc>
      </w:tr>
      <w:tr w:rsidR="00081888" w:rsidRPr="003B65E5" w14:paraId="53D874C0" w14:textId="77777777">
        <w:trPr>
          <w:jc w:val="center"/>
        </w:trPr>
        <w:tc>
          <w:tcPr>
            <w:tcW w:w="2298" w:type="dxa"/>
            <w:vMerge/>
            <w:tcBorders>
              <w:left w:val="single" w:sz="4" w:space="0" w:color="auto"/>
              <w:bottom w:val="single" w:sz="4" w:space="0" w:color="000000"/>
              <w:right w:val="single" w:sz="4" w:space="0" w:color="000000"/>
            </w:tcBorders>
            <w:vAlign w:val="center"/>
          </w:tcPr>
          <w:p w14:paraId="28EF4CEA" w14:textId="77777777" w:rsidR="00081888" w:rsidRPr="003B65E5" w:rsidRDefault="00081888">
            <w:pPr>
              <w:pStyle w:val="NoSpacing"/>
              <w:jc w:val="center"/>
              <w:rPr>
                <w:rFonts w:ascii="Times New Roman" w:hAnsi="Times New Roman"/>
                <w:sz w:val="24"/>
                <w:szCs w:val="24"/>
                <w:lang w:val="sr-Cyrl-CS"/>
              </w:rPr>
            </w:pPr>
          </w:p>
        </w:tc>
        <w:tc>
          <w:tcPr>
            <w:tcW w:w="2303" w:type="dxa"/>
            <w:tcBorders>
              <w:top w:val="single" w:sz="4" w:space="0" w:color="000000"/>
              <w:left w:val="single" w:sz="4" w:space="0" w:color="000000"/>
              <w:bottom w:val="single" w:sz="4" w:space="0" w:color="000000"/>
              <w:right w:val="single" w:sz="4" w:space="0" w:color="000000"/>
            </w:tcBorders>
            <w:vAlign w:val="center"/>
          </w:tcPr>
          <w:p w14:paraId="7F666487" w14:textId="42FE0D6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преко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w:t>
            </w:r>
            <w:r w:rsidRPr="003B65E5">
              <w:rPr>
                <w:rFonts w:ascii="Times New Roman" w:hAnsi="Times New Roman"/>
                <w:spacing w:val="-9"/>
                <w:sz w:val="24"/>
                <w:szCs w:val="24"/>
                <w:lang w:val="sr-Cyrl-CS"/>
              </w:rPr>
              <w:t xml:space="preserve"> </w:t>
            </w:r>
            <w:r w:rsidRPr="003B65E5">
              <w:rPr>
                <w:rFonts w:ascii="Times New Roman" w:hAnsi="Times New Roman"/>
                <w:sz w:val="24"/>
                <w:szCs w:val="24"/>
                <w:lang w:val="sr-Cyrl-CS"/>
              </w:rPr>
              <w:t>km</w:t>
            </w:r>
          </w:p>
        </w:tc>
        <w:tc>
          <w:tcPr>
            <w:tcW w:w="1078" w:type="dxa"/>
            <w:tcBorders>
              <w:top w:val="single" w:sz="4" w:space="0" w:color="000000"/>
              <w:left w:val="single" w:sz="4" w:space="0" w:color="000000"/>
              <w:bottom w:val="single" w:sz="4" w:space="0" w:color="000000"/>
              <w:right w:val="single" w:sz="4" w:space="0" w:color="000000"/>
            </w:tcBorders>
            <w:vAlign w:val="center"/>
          </w:tcPr>
          <w:p w14:paraId="162B7FBD"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69 %</w:t>
            </w:r>
          </w:p>
        </w:tc>
        <w:tc>
          <w:tcPr>
            <w:tcW w:w="1350" w:type="dxa"/>
            <w:tcBorders>
              <w:top w:val="single" w:sz="4" w:space="0" w:color="000000"/>
              <w:left w:val="single" w:sz="4" w:space="0" w:color="000000"/>
              <w:bottom w:val="single" w:sz="4" w:space="0" w:color="000000"/>
              <w:right w:val="single" w:sz="4" w:space="0" w:color="000000"/>
            </w:tcBorders>
            <w:vAlign w:val="center"/>
          </w:tcPr>
          <w:p w14:paraId="1DD03055"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54 %</w:t>
            </w:r>
          </w:p>
        </w:tc>
        <w:tc>
          <w:tcPr>
            <w:tcW w:w="1026" w:type="dxa"/>
            <w:tcBorders>
              <w:top w:val="single" w:sz="4" w:space="0" w:color="000000"/>
              <w:left w:val="single" w:sz="4" w:space="0" w:color="000000"/>
              <w:bottom w:val="single" w:sz="4" w:space="0" w:color="000000"/>
              <w:right w:val="single" w:sz="4" w:space="0" w:color="000000"/>
            </w:tcBorders>
            <w:vAlign w:val="center"/>
          </w:tcPr>
          <w:p w14:paraId="56DAE8F8"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63 %</w:t>
            </w:r>
          </w:p>
        </w:tc>
        <w:tc>
          <w:tcPr>
            <w:tcW w:w="1404" w:type="dxa"/>
            <w:tcBorders>
              <w:top w:val="single" w:sz="4" w:space="0" w:color="000000"/>
              <w:left w:val="single" w:sz="4" w:space="0" w:color="000000"/>
              <w:bottom w:val="single" w:sz="4" w:space="0" w:color="000000"/>
              <w:right w:val="single" w:sz="4" w:space="0" w:color="auto"/>
            </w:tcBorders>
            <w:vAlign w:val="center"/>
          </w:tcPr>
          <w:p w14:paraId="272865DC"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44 %</w:t>
            </w:r>
          </w:p>
        </w:tc>
      </w:tr>
    </w:tbl>
    <w:p w14:paraId="546AD56D" w14:textId="77777777" w:rsidR="00081888" w:rsidRPr="003B65E5" w:rsidRDefault="00AE235B">
      <w:pPr>
        <w:spacing w:before="55"/>
        <w:ind w:left="90" w:right="618"/>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А.2 ДРВНИ ПЕЛЕТИ (*)</w:t>
      </w:r>
    </w:p>
    <w:tbl>
      <w:tblPr>
        <w:tblW w:w="5000" w:type="pct"/>
        <w:jc w:val="center"/>
        <w:tblCellMar>
          <w:left w:w="0" w:type="dxa"/>
          <w:right w:w="0" w:type="dxa"/>
        </w:tblCellMar>
        <w:tblLook w:val="04A0" w:firstRow="1" w:lastRow="0" w:firstColumn="1" w:lastColumn="0" w:noHBand="0" w:noVBand="1"/>
      </w:tblPr>
      <w:tblGrid>
        <w:gridCol w:w="1328"/>
        <w:gridCol w:w="883"/>
        <w:gridCol w:w="2266"/>
        <w:gridCol w:w="1202"/>
        <w:gridCol w:w="1221"/>
        <w:gridCol w:w="1122"/>
        <w:gridCol w:w="1328"/>
      </w:tblGrid>
      <w:tr w:rsidR="00081888" w:rsidRPr="003B65E5" w14:paraId="5319C3EE" w14:textId="77777777">
        <w:trPr>
          <w:jc w:val="center"/>
        </w:trPr>
        <w:tc>
          <w:tcPr>
            <w:tcW w:w="1182" w:type="pct"/>
            <w:gridSpan w:val="2"/>
            <w:vMerge w:val="restart"/>
            <w:tcBorders>
              <w:top w:val="single" w:sz="4" w:space="0" w:color="000000"/>
              <w:left w:val="single" w:sz="4" w:space="0" w:color="auto"/>
              <w:right w:val="single" w:sz="4" w:space="0" w:color="000000"/>
            </w:tcBorders>
            <w:vAlign w:val="center"/>
          </w:tcPr>
          <w:p w14:paraId="218A8B7E"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Производни процес добијања горива из биомасе</w:t>
            </w:r>
          </w:p>
        </w:tc>
        <w:tc>
          <w:tcPr>
            <w:tcW w:w="1212" w:type="pct"/>
            <w:vMerge w:val="restart"/>
            <w:tcBorders>
              <w:top w:val="single" w:sz="4" w:space="0" w:color="000000"/>
              <w:left w:val="single" w:sz="4" w:space="0" w:color="000000"/>
              <w:right w:val="single" w:sz="4" w:space="0" w:color="000000"/>
            </w:tcBorders>
            <w:vAlign w:val="center"/>
          </w:tcPr>
          <w:p w14:paraId="5B1632E5" w14:textId="77777777" w:rsidR="00081888" w:rsidRPr="003B65E5" w:rsidRDefault="00AE235B">
            <w:pPr>
              <w:pStyle w:val="NoSpacing"/>
              <w:rPr>
                <w:rFonts w:ascii="Times New Roman" w:hAnsi="Times New Roman"/>
                <w:sz w:val="24"/>
                <w:szCs w:val="24"/>
                <w:lang w:val="sr-Cyrl-CS"/>
              </w:rPr>
            </w:pPr>
            <w:r w:rsidRPr="003B65E5">
              <w:rPr>
                <w:rFonts w:ascii="Times New Roman" w:hAnsi="Times New Roman"/>
                <w:sz w:val="24"/>
                <w:szCs w:val="24"/>
                <w:lang w:val="sr-Cyrl-CS"/>
              </w:rPr>
              <w:t>Превозна удаљеност</w:t>
            </w:r>
          </w:p>
        </w:tc>
        <w:tc>
          <w:tcPr>
            <w:tcW w:w="1296" w:type="pct"/>
            <w:gridSpan w:val="2"/>
            <w:tcBorders>
              <w:top w:val="single" w:sz="4" w:space="0" w:color="000000"/>
              <w:left w:val="single" w:sz="4" w:space="0" w:color="000000"/>
              <w:bottom w:val="single" w:sz="4" w:space="0" w:color="000000"/>
              <w:right w:val="single" w:sz="4" w:space="0" w:color="000000"/>
            </w:tcBorders>
            <w:vAlign w:val="center"/>
          </w:tcPr>
          <w:p w14:paraId="7DAB5806"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Типична уштеда емисије гасова са ефектом стаклене баште</w:t>
            </w:r>
          </w:p>
        </w:tc>
        <w:tc>
          <w:tcPr>
            <w:tcW w:w="1310" w:type="pct"/>
            <w:gridSpan w:val="2"/>
            <w:tcBorders>
              <w:top w:val="single" w:sz="4" w:space="0" w:color="000000"/>
              <w:left w:val="single" w:sz="4" w:space="0" w:color="000000"/>
              <w:bottom w:val="single" w:sz="4" w:space="0" w:color="000000"/>
              <w:right w:val="single" w:sz="4" w:space="0" w:color="auto"/>
            </w:tcBorders>
            <w:vAlign w:val="center"/>
          </w:tcPr>
          <w:p w14:paraId="315CE068"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Задата уштеда емисије гасова са ефектом стаклене баште</w:t>
            </w:r>
          </w:p>
        </w:tc>
      </w:tr>
      <w:tr w:rsidR="00081888" w:rsidRPr="003B65E5" w14:paraId="2B18A630" w14:textId="77777777">
        <w:trPr>
          <w:jc w:val="center"/>
        </w:trPr>
        <w:tc>
          <w:tcPr>
            <w:tcW w:w="1182" w:type="pct"/>
            <w:gridSpan w:val="2"/>
            <w:vMerge/>
            <w:tcBorders>
              <w:left w:val="single" w:sz="4" w:space="0" w:color="auto"/>
              <w:bottom w:val="single" w:sz="4" w:space="0" w:color="000000"/>
              <w:right w:val="single" w:sz="4" w:space="0" w:color="000000"/>
            </w:tcBorders>
            <w:vAlign w:val="center"/>
          </w:tcPr>
          <w:p w14:paraId="1E7E6C9C" w14:textId="77777777" w:rsidR="00081888" w:rsidRPr="003B65E5" w:rsidRDefault="00081888">
            <w:pPr>
              <w:pStyle w:val="NoSpacing"/>
              <w:jc w:val="center"/>
              <w:rPr>
                <w:rFonts w:ascii="Times New Roman" w:hAnsi="Times New Roman"/>
                <w:sz w:val="24"/>
                <w:szCs w:val="24"/>
                <w:lang w:val="sr-Cyrl-CS"/>
              </w:rPr>
            </w:pPr>
          </w:p>
        </w:tc>
        <w:tc>
          <w:tcPr>
            <w:tcW w:w="1212" w:type="pct"/>
            <w:vMerge/>
            <w:tcBorders>
              <w:left w:val="single" w:sz="4" w:space="0" w:color="000000"/>
              <w:bottom w:val="single" w:sz="4" w:space="0" w:color="000000"/>
              <w:right w:val="single" w:sz="4" w:space="0" w:color="000000"/>
            </w:tcBorders>
            <w:vAlign w:val="center"/>
          </w:tcPr>
          <w:p w14:paraId="73196CC4" w14:textId="77777777" w:rsidR="00081888" w:rsidRPr="003B65E5" w:rsidRDefault="00081888">
            <w:pPr>
              <w:pStyle w:val="NoSpacing"/>
              <w:rPr>
                <w:rFonts w:ascii="Times New Roman" w:hAnsi="Times New Roman"/>
                <w:sz w:val="24"/>
                <w:szCs w:val="24"/>
                <w:lang w:val="sr-Cyrl-CS"/>
              </w:rPr>
            </w:pPr>
          </w:p>
        </w:tc>
        <w:tc>
          <w:tcPr>
            <w:tcW w:w="643" w:type="pct"/>
            <w:tcBorders>
              <w:top w:val="single" w:sz="4" w:space="0" w:color="000000"/>
              <w:left w:val="single" w:sz="4" w:space="0" w:color="000000"/>
              <w:bottom w:val="single" w:sz="4" w:space="0" w:color="000000"/>
              <w:right w:val="single" w:sz="4" w:space="0" w:color="000000"/>
            </w:tcBorders>
            <w:vAlign w:val="center"/>
          </w:tcPr>
          <w:p w14:paraId="316EA213"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Топлота</w:t>
            </w:r>
          </w:p>
        </w:tc>
        <w:tc>
          <w:tcPr>
            <w:tcW w:w="652" w:type="pct"/>
            <w:tcBorders>
              <w:top w:val="single" w:sz="4" w:space="0" w:color="000000"/>
              <w:left w:val="single" w:sz="4" w:space="0" w:color="000000"/>
              <w:bottom w:val="single" w:sz="4" w:space="0" w:color="000000"/>
              <w:right w:val="single" w:sz="4" w:space="0" w:color="000000"/>
            </w:tcBorders>
            <w:vAlign w:val="center"/>
          </w:tcPr>
          <w:p w14:paraId="7C4C8AF1"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Електрична енергија</w:t>
            </w:r>
          </w:p>
        </w:tc>
        <w:tc>
          <w:tcPr>
            <w:tcW w:w="600" w:type="pct"/>
            <w:tcBorders>
              <w:top w:val="single" w:sz="4" w:space="0" w:color="000000"/>
              <w:left w:val="single" w:sz="4" w:space="0" w:color="000000"/>
              <w:bottom w:val="single" w:sz="4" w:space="0" w:color="000000"/>
              <w:right w:val="single" w:sz="4" w:space="0" w:color="000000"/>
            </w:tcBorders>
            <w:vAlign w:val="center"/>
          </w:tcPr>
          <w:p w14:paraId="1F7B29CD"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Топлота</w:t>
            </w:r>
          </w:p>
        </w:tc>
        <w:tc>
          <w:tcPr>
            <w:tcW w:w="710" w:type="pct"/>
            <w:tcBorders>
              <w:top w:val="single" w:sz="4" w:space="0" w:color="000000"/>
              <w:left w:val="single" w:sz="4" w:space="0" w:color="000000"/>
              <w:bottom w:val="single" w:sz="4" w:space="0" w:color="000000"/>
              <w:right w:val="single" w:sz="4" w:space="0" w:color="auto"/>
            </w:tcBorders>
            <w:vAlign w:val="center"/>
          </w:tcPr>
          <w:p w14:paraId="52FF66D4"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Електрична енергија</w:t>
            </w:r>
          </w:p>
        </w:tc>
      </w:tr>
      <w:tr w:rsidR="00081888" w:rsidRPr="003B65E5" w14:paraId="6D85C809" w14:textId="77777777">
        <w:trPr>
          <w:jc w:val="center"/>
        </w:trPr>
        <w:tc>
          <w:tcPr>
            <w:tcW w:w="710" w:type="pct"/>
            <w:vMerge w:val="restart"/>
            <w:tcBorders>
              <w:top w:val="single" w:sz="4" w:space="0" w:color="000000"/>
              <w:left w:val="single" w:sz="4" w:space="0" w:color="auto"/>
              <w:right w:val="single" w:sz="4" w:space="0" w:color="000000"/>
            </w:tcBorders>
          </w:tcPr>
          <w:p w14:paraId="6BAC4ABD" w14:textId="77777777" w:rsidR="00081888" w:rsidRPr="003B65E5" w:rsidRDefault="00AE235B">
            <w:pPr>
              <w:pStyle w:val="TableParagraph"/>
              <w:spacing w:line="210" w:lineRule="exact"/>
              <w:rPr>
                <w:rFonts w:ascii="Times New Roman" w:hAnsi="Times New Roman"/>
                <w:sz w:val="24"/>
                <w:szCs w:val="24"/>
                <w:lang w:val="sr-Cyrl-CS"/>
              </w:rPr>
            </w:pPr>
            <w:r w:rsidRPr="003B65E5">
              <w:rPr>
                <w:rFonts w:ascii="Times New Roman" w:hAnsi="Times New Roman"/>
                <w:sz w:val="24"/>
                <w:szCs w:val="24"/>
                <w:lang w:val="sr-Cyrl-CS"/>
              </w:rPr>
              <w:t>Дрвени брикети или пелети од шумских остатака</w:t>
            </w:r>
          </w:p>
        </w:tc>
        <w:tc>
          <w:tcPr>
            <w:tcW w:w="472" w:type="pct"/>
            <w:vMerge w:val="restart"/>
            <w:tcBorders>
              <w:top w:val="single" w:sz="4" w:space="0" w:color="000000"/>
              <w:left w:val="single" w:sz="4" w:space="0" w:color="000000"/>
              <w:right w:val="single" w:sz="4" w:space="0" w:color="000000"/>
            </w:tcBorders>
          </w:tcPr>
          <w:p w14:paraId="4BBC238E" w14:textId="77777777" w:rsidR="00081888" w:rsidRPr="003B65E5" w:rsidRDefault="00AE235B">
            <w:pPr>
              <w:pStyle w:val="TableParagraph"/>
              <w:ind w:left="65"/>
              <w:rPr>
                <w:rFonts w:ascii="Times New Roman" w:hAnsi="Times New Roman"/>
                <w:sz w:val="24"/>
                <w:szCs w:val="24"/>
                <w:lang w:val="sr-Cyrl-CS"/>
              </w:rPr>
            </w:pPr>
            <w:r w:rsidRPr="003B65E5">
              <w:rPr>
                <w:rFonts w:ascii="Times New Roman" w:hAnsi="Times New Roman"/>
                <w:sz w:val="24"/>
                <w:szCs w:val="24"/>
                <w:lang w:val="sr-Cyrl-CS"/>
              </w:rPr>
              <w:t>Случај 1.</w:t>
            </w:r>
          </w:p>
        </w:tc>
        <w:tc>
          <w:tcPr>
            <w:tcW w:w="1212" w:type="pct"/>
            <w:tcBorders>
              <w:top w:val="single" w:sz="4" w:space="0" w:color="000000"/>
              <w:left w:val="single" w:sz="4" w:space="0" w:color="000000"/>
              <w:bottom w:val="single" w:sz="4" w:space="0" w:color="000000"/>
              <w:right w:val="single" w:sz="4" w:space="0" w:color="000000"/>
            </w:tcBorders>
            <w:vAlign w:val="center"/>
          </w:tcPr>
          <w:p w14:paraId="0BACD1D6" w14:textId="77777777" w:rsidR="00081888" w:rsidRPr="003B65E5" w:rsidRDefault="00AE235B">
            <w:pPr>
              <w:pStyle w:val="TableParagraph"/>
              <w:spacing w:before="105"/>
              <w:ind w:left="510"/>
              <w:rPr>
                <w:rFonts w:ascii="Times New Roman" w:hAnsi="Times New Roman"/>
                <w:sz w:val="24"/>
                <w:szCs w:val="24"/>
                <w:lang w:val="sr-Cyrl-CS"/>
              </w:rPr>
            </w:pPr>
            <w:r w:rsidRPr="003B65E5">
              <w:rPr>
                <w:rFonts w:ascii="Times New Roman" w:hAnsi="Times New Roman"/>
                <w:sz w:val="24"/>
                <w:szCs w:val="24"/>
                <w:lang w:val="sr-Cyrl-CS"/>
              </w:rPr>
              <w:t>od од 1 до 500 km</w:t>
            </w:r>
          </w:p>
        </w:tc>
        <w:tc>
          <w:tcPr>
            <w:tcW w:w="643" w:type="pct"/>
            <w:tcBorders>
              <w:top w:val="single" w:sz="4" w:space="0" w:color="000000"/>
              <w:left w:val="single" w:sz="4" w:space="0" w:color="000000"/>
              <w:bottom w:val="single" w:sz="4" w:space="0" w:color="000000"/>
              <w:right w:val="single" w:sz="4" w:space="0" w:color="000000"/>
            </w:tcBorders>
          </w:tcPr>
          <w:p w14:paraId="7FFAAAA6" w14:textId="77777777" w:rsidR="00081888" w:rsidRPr="003B65E5" w:rsidRDefault="00AE235B">
            <w:pPr>
              <w:pStyle w:val="TableParagraph"/>
              <w:spacing w:before="105"/>
              <w:ind w:left="294"/>
              <w:rPr>
                <w:rFonts w:ascii="Times New Roman" w:hAnsi="Times New Roman"/>
                <w:sz w:val="24"/>
                <w:szCs w:val="24"/>
                <w:lang w:val="sr-Cyrl-CS"/>
              </w:rPr>
            </w:pPr>
            <w:r w:rsidRPr="003B65E5">
              <w:rPr>
                <w:rFonts w:ascii="Times New Roman" w:hAnsi="Times New Roman"/>
                <w:sz w:val="24"/>
                <w:szCs w:val="24"/>
                <w:lang w:val="sr-Cyrl-CS"/>
              </w:rPr>
              <w:t>58 %</w:t>
            </w:r>
          </w:p>
        </w:tc>
        <w:tc>
          <w:tcPr>
            <w:tcW w:w="652" w:type="pct"/>
            <w:tcBorders>
              <w:top w:val="single" w:sz="4" w:space="0" w:color="000000"/>
              <w:left w:val="single" w:sz="4" w:space="0" w:color="000000"/>
              <w:bottom w:val="single" w:sz="4" w:space="0" w:color="000000"/>
              <w:right w:val="single" w:sz="4" w:space="0" w:color="000000"/>
            </w:tcBorders>
          </w:tcPr>
          <w:p w14:paraId="4E718D14" w14:textId="77777777" w:rsidR="00081888" w:rsidRPr="003B65E5" w:rsidRDefault="00AE235B">
            <w:pPr>
              <w:pStyle w:val="TableParagraph"/>
              <w:spacing w:before="105"/>
              <w:ind w:left="295"/>
              <w:rPr>
                <w:rFonts w:ascii="Times New Roman" w:hAnsi="Times New Roman"/>
                <w:sz w:val="24"/>
                <w:szCs w:val="24"/>
                <w:lang w:val="sr-Cyrl-CS"/>
              </w:rPr>
            </w:pPr>
            <w:r w:rsidRPr="003B65E5">
              <w:rPr>
                <w:rFonts w:ascii="Times New Roman" w:hAnsi="Times New Roman"/>
                <w:sz w:val="24"/>
                <w:szCs w:val="24"/>
                <w:lang w:val="sr-Cyrl-CS"/>
              </w:rPr>
              <w:t>37 %</w:t>
            </w:r>
          </w:p>
        </w:tc>
        <w:tc>
          <w:tcPr>
            <w:tcW w:w="600" w:type="pct"/>
            <w:tcBorders>
              <w:top w:val="single" w:sz="4" w:space="0" w:color="000000"/>
              <w:left w:val="single" w:sz="4" w:space="0" w:color="000000"/>
              <w:bottom w:val="single" w:sz="4" w:space="0" w:color="000000"/>
              <w:right w:val="single" w:sz="4" w:space="0" w:color="000000"/>
            </w:tcBorders>
          </w:tcPr>
          <w:p w14:paraId="753E0BF5" w14:textId="77777777" w:rsidR="00081888" w:rsidRPr="003B65E5" w:rsidRDefault="00AE235B">
            <w:pPr>
              <w:pStyle w:val="TableParagraph"/>
              <w:spacing w:before="105"/>
              <w:ind w:left="294"/>
              <w:rPr>
                <w:rFonts w:ascii="Times New Roman" w:hAnsi="Times New Roman"/>
                <w:sz w:val="24"/>
                <w:szCs w:val="24"/>
                <w:lang w:val="sr-Cyrl-CS"/>
              </w:rPr>
            </w:pPr>
            <w:r w:rsidRPr="003B65E5">
              <w:rPr>
                <w:rFonts w:ascii="Times New Roman" w:hAnsi="Times New Roman"/>
                <w:sz w:val="24"/>
                <w:szCs w:val="24"/>
                <w:lang w:val="sr-Cyrl-CS"/>
              </w:rPr>
              <w:t>49 %</w:t>
            </w:r>
          </w:p>
        </w:tc>
        <w:tc>
          <w:tcPr>
            <w:tcW w:w="710" w:type="pct"/>
            <w:tcBorders>
              <w:top w:val="single" w:sz="4" w:space="0" w:color="000000"/>
              <w:left w:val="single" w:sz="4" w:space="0" w:color="000000"/>
              <w:bottom w:val="single" w:sz="4" w:space="0" w:color="000000"/>
              <w:right w:val="single" w:sz="4" w:space="0" w:color="auto"/>
            </w:tcBorders>
          </w:tcPr>
          <w:p w14:paraId="685DB215" w14:textId="77777777" w:rsidR="00081888" w:rsidRPr="003B65E5" w:rsidRDefault="00AE235B">
            <w:pPr>
              <w:pStyle w:val="TableParagraph"/>
              <w:spacing w:before="105"/>
              <w:ind w:left="300"/>
              <w:rPr>
                <w:rFonts w:ascii="Times New Roman" w:hAnsi="Times New Roman"/>
                <w:sz w:val="24"/>
                <w:szCs w:val="24"/>
                <w:lang w:val="sr-Cyrl-CS"/>
              </w:rPr>
            </w:pPr>
            <w:r w:rsidRPr="003B65E5">
              <w:rPr>
                <w:rFonts w:ascii="Times New Roman" w:hAnsi="Times New Roman"/>
                <w:sz w:val="24"/>
                <w:szCs w:val="24"/>
                <w:lang w:val="sr-Cyrl-CS"/>
              </w:rPr>
              <w:t>24 %</w:t>
            </w:r>
          </w:p>
        </w:tc>
      </w:tr>
      <w:tr w:rsidR="00081888" w:rsidRPr="003B65E5" w14:paraId="5653A6EB" w14:textId="77777777">
        <w:trPr>
          <w:jc w:val="center"/>
        </w:trPr>
        <w:tc>
          <w:tcPr>
            <w:tcW w:w="710" w:type="pct"/>
            <w:vMerge/>
            <w:tcBorders>
              <w:left w:val="single" w:sz="4" w:space="0" w:color="auto"/>
              <w:right w:val="single" w:sz="4" w:space="0" w:color="000000"/>
            </w:tcBorders>
          </w:tcPr>
          <w:p w14:paraId="4057FD80" w14:textId="77777777" w:rsidR="00081888" w:rsidRPr="003B65E5" w:rsidRDefault="00081888">
            <w:pPr>
              <w:rPr>
                <w:rFonts w:ascii="Times New Roman" w:eastAsia="Calibri" w:hAnsi="Times New Roman" w:cs="Times New Roman"/>
                <w:sz w:val="24"/>
                <w:szCs w:val="24"/>
                <w:lang w:val="sr-Cyrl-CS"/>
              </w:rPr>
            </w:pPr>
          </w:p>
        </w:tc>
        <w:tc>
          <w:tcPr>
            <w:tcW w:w="472" w:type="pct"/>
            <w:vMerge/>
            <w:tcBorders>
              <w:left w:val="single" w:sz="4" w:space="0" w:color="000000"/>
              <w:right w:val="single" w:sz="4" w:space="0" w:color="000000"/>
            </w:tcBorders>
          </w:tcPr>
          <w:p w14:paraId="0AA4F7A3" w14:textId="77777777" w:rsidR="00081888" w:rsidRPr="003B65E5" w:rsidRDefault="00081888">
            <w:pPr>
              <w:rPr>
                <w:rFonts w:ascii="Times New Roman" w:eastAsia="Calibri" w:hAnsi="Times New Roman" w:cs="Times New Roman"/>
                <w:sz w:val="24"/>
                <w:szCs w:val="24"/>
                <w:lang w:val="sr-Cyrl-CS"/>
              </w:rPr>
            </w:pPr>
          </w:p>
        </w:tc>
        <w:tc>
          <w:tcPr>
            <w:tcW w:w="1212" w:type="pct"/>
            <w:tcBorders>
              <w:top w:val="single" w:sz="4" w:space="0" w:color="000000"/>
              <w:left w:val="single" w:sz="4" w:space="0" w:color="000000"/>
              <w:bottom w:val="single" w:sz="4" w:space="0" w:color="000000"/>
              <w:right w:val="single" w:sz="4" w:space="0" w:color="000000"/>
            </w:tcBorders>
            <w:vAlign w:val="center"/>
          </w:tcPr>
          <w:p w14:paraId="75BCDD69" w14:textId="2754F1B3" w:rsidR="00081888" w:rsidRPr="003B65E5" w:rsidRDefault="00AE235B">
            <w:pPr>
              <w:pStyle w:val="TableParagraph"/>
              <w:spacing w:before="130"/>
              <w:ind w:left="324"/>
              <w:rPr>
                <w:rFonts w:ascii="Times New Roman" w:hAnsi="Times New Roman"/>
                <w:sz w:val="24"/>
                <w:szCs w:val="24"/>
                <w:lang w:val="sr-Cyrl-CS"/>
              </w:rPr>
            </w:pPr>
            <w:r w:rsidRPr="003B65E5">
              <w:rPr>
                <w:rFonts w:ascii="Times New Roman" w:hAnsi="Times New Roman"/>
                <w:sz w:val="24"/>
                <w:szCs w:val="24"/>
                <w:lang w:val="sr-Cyrl-CS"/>
              </w:rPr>
              <w:t>одd 500 до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km</w:t>
            </w:r>
          </w:p>
        </w:tc>
        <w:tc>
          <w:tcPr>
            <w:tcW w:w="643" w:type="pct"/>
            <w:tcBorders>
              <w:top w:val="single" w:sz="4" w:space="0" w:color="000000"/>
              <w:left w:val="single" w:sz="4" w:space="0" w:color="000000"/>
              <w:bottom w:val="single" w:sz="4" w:space="0" w:color="000000"/>
              <w:right w:val="single" w:sz="4" w:space="0" w:color="000000"/>
            </w:tcBorders>
          </w:tcPr>
          <w:p w14:paraId="698703FF"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58 %</w:t>
            </w:r>
          </w:p>
        </w:tc>
        <w:tc>
          <w:tcPr>
            <w:tcW w:w="652" w:type="pct"/>
            <w:tcBorders>
              <w:top w:val="single" w:sz="4" w:space="0" w:color="000000"/>
              <w:left w:val="single" w:sz="4" w:space="0" w:color="000000"/>
              <w:bottom w:val="single" w:sz="4" w:space="0" w:color="000000"/>
              <w:right w:val="single" w:sz="4" w:space="0" w:color="000000"/>
            </w:tcBorders>
          </w:tcPr>
          <w:p w14:paraId="7BB13B67" w14:textId="77777777" w:rsidR="00081888" w:rsidRPr="003B65E5" w:rsidRDefault="00AE235B">
            <w:pPr>
              <w:pStyle w:val="TableParagraph"/>
              <w:spacing w:before="130"/>
              <w:ind w:left="295"/>
              <w:rPr>
                <w:rFonts w:ascii="Times New Roman" w:hAnsi="Times New Roman"/>
                <w:sz w:val="24"/>
                <w:szCs w:val="24"/>
                <w:lang w:val="sr-Cyrl-CS"/>
              </w:rPr>
            </w:pPr>
            <w:r w:rsidRPr="003B65E5">
              <w:rPr>
                <w:rFonts w:ascii="Times New Roman" w:hAnsi="Times New Roman"/>
                <w:sz w:val="24"/>
                <w:szCs w:val="24"/>
                <w:lang w:val="sr-Cyrl-CS"/>
              </w:rPr>
              <w:t>37 %</w:t>
            </w:r>
          </w:p>
        </w:tc>
        <w:tc>
          <w:tcPr>
            <w:tcW w:w="600" w:type="pct"/>
            <w:tcBorders>
              <w:top w:val="single" w:sz="4" w:space="0" w:color="000000"/>
              <w:left w:val="single" w:sz="4" w:space="0" w:color="000000"/>
              <w:bottom w:val="single" w:sz="4" w:space="0" w:color="000000"/>
              <w:right w:val="single" w:sz="4" w:space="0" w:color="000000"/>
            </w:tcBorders>
          </w:tcPr>
          <w:p w14:paraId="5940E297"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49 %</w:t>
            </w:r>
          </w:p>
        </w:tc>
        <w:tc>
          <w:tcPr>
            <w:tcW w:w="710" w:type="pct"/>
            <w:tcBorders>
              <w:top w:val="single" w:sz="4" w:space="0" w:color="000000"/>
              <w:left w:val="single" w:sz="4" w:space="0" w:color="000000"/>
              <w:bottom w:val="single" w:sz="4" w:space="0" w:color="000000"/>
              <w:right w:val="single" w:sz="4" w:space="0" w:color="auto"/>
            </w:tcBorders>
          </w:tcPr>
          <w:p w14:paraId="2941A495" w14:textId="77777777" w:rsidR="00081888" w:rsidRPr="003B65E5" w:rsidRDefault="00AE235B">
            <w:pPr>
              <w:pStyle w:val="TableParagraph"/>
              <w:spacing w:before="130"/>
              <w:ind w:left="300"/>
              <w:rPr>
                <w:rFonts w:ascii="Times New Roman" w:hAnsi="Times New Roman"/>
                <w:sz w:val="24"/>
                <w:szCs w:val="24"/>
                <w:lang w:val="sr-Cyrl-CS"/>
              </w:rPr>
            </w:pPr>
            <w:r w:rsidRPr="003B65E5">
              <w:rPr>
                <w:rFonts w:ascii="Times New Roman" w:hAnsi="Times New Roman"/>
                <w:sz w:val="24"/>
                <w:szCs w:val="24"/>
                <w:lang w:val="sr-Cyrl-CS"/>
              </w:rPr>
              <w:t>25 %</w:t>
            </w:r>
          </w:p>
        </w:tc>
      </w:tr>
      <w:tr w:rsidR="00081888" w:rsidRPr="003B65E5" w14:paraId="751D399F" w14:textId="77777777">
        <w:trPr>
          <w:jc w:val="center"/>
        </w:trPr>
        <w:tc>
          <w:tcPr>
            <w:tcW w:w="710" w:type="pct"/>
            <w:vMerge/>
            <w:tcBorders>
              <w:left w:val="single" w:sz="4" w:space="0" w:color="auto"/>
              <w:right w:val="single" w:sz="4" w:space="0" w:color="000000"/>
            </w:tcBorders>
          </w:tcPr>
          <w:p w14:paraId="62376773" w14:textId="77777777" w:rsidR="00081888" w:rsidRPr="003B65E5" w:rsidRDefault="00081888">
            <w:pPr>
              <w:rPr>
                <w:rFonts w:ascii="Times New Roman" w:eastAsia="Calibri" w:hAnsi="Times New Roman" w:cs="Times New Roman"/>
                <w:sz w:val="24"/>
                <w:szCs w:val="24"/>
                <w:lang w:val="sr-Cyrl-CS"/>
              </w:rPr>
            </w:pPr>
          </w:p>
        </w:tc>
        <w:tc>
          <w:tcPr>
            <w:tcW w:w="472" w:type="pct"/>
            <w:vMerge/>
            <w:tcBorders>
              <w:left w:val="single" w:sz="4" w:space="0" w:color="000000"/>
              <w:right w:val="single" w:sz="4" w:space="0" w:color="000000"/>
            </w:tcBorders>
          </w:tcPr>
          <w:p w14:paraId="02889E11" w14:textId="77777777" w:rsidR="00081888" w:rsidRPr="003B65E5" w:rsidRDefault="00081888">
            <w:pPr>
              <w:rPr>
                <w:rFonts w:ascii="Times New Roman" w:eastAsia="Calibri" w:hAnsi="Times New Roman" w:cs="Times New Roman"/>
                <w:sz w:val="24"/>
                <w:szCs w:val="24"/>
                <w:lang w:val="sr-Cyrl-CS"/>
              </w:rPr>
            </w:pPr>
          </w:p>
        </w:tc>
        <w:tc>
          <w:tcPr>
            <w:tcW w:w="1212" w:type="pct"/>
            <w:tcBorders>
              <w:top w:val="single" w:sz="4" w:space="0" w:color="000000"/>
              <w:left w:val="single" w:sz="4" w:space="0" w:color="000000"/>
              <w:bottom w:val="single" w:sz="4" w:space="0" w:color="000000"/>
              <w:right w:val="single" w:sz="4" w:space="0" w:color="000000"/>
            </w:tcBorders>
            <w:vAlign w:val="center"/>
          </w:tcPr>
          <w:p w14:paraId="4E24AC3F" w14:textId="40B2A2DC" w:rsidR="00081888" w:rsidRPr="003B65E5" w:rsidRDefault="00AE235B">
            <w:pPr>
              <w:pStyle w:val="TableParagraph"/>
              <w:spacing w:before="131"/>
              <w:ind w:left="190"/>
              <w:rPr>
                <w:rFonts w:ascii="Times New Roman" w:hAnsi="Times New Roman"/>
                <w:sz w:val="24"/>
                <w:szCs w:val="24"/>
                <w:lang w:val="sr-Cyrl-CS"/>
              </w:rPr>
            </w:pPr>
            <w:r w:rsidRPr="003B65E5">
              <w:rPr>
                <w:rFonts w:ascii="Times New Roman" w:hAnsi="Times New Roman"/>
                <w:sz w:val="24"/>
                <w:szCs w:val="24"/>
                <w:lang w:val="sr-Cyrl-CS"/>
              </w:rPr>
              <w:t>од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Borders>
              <w:top w:val="single" w:sz="4" w:space="0" w:color="000000"/>
              <w:left w:val="single" w:sz="4" w:space="0" w:color="000000"/>
              <w:bottom w:val="single" w:sz="4" w:space="0" w:color="000000"/>
              <w:right w:val="single" w:sz="4" w:space="0" w:color="000000"/>
            </w:tcBorders>
          </w:tcPr>
          <w:p w14:paraId="6FF0BDF5"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55 %</w:t>
            </w:r>
          </w:p>
        </w:tc>
        <w:tc>
          <w:tcPr>
            <w:tcW w:w="652" w:type="pct"/>
            <w:tcBorders>
              <w:top w:val="single" w:sz="4" w:space="0" w:color="000000"/>
              <w:left w:val="single" w:sz="4" w:space="0" w:color="000000"/>
              <w:bottom w:val="single" w:sz="4" w:space="0" w:color="000000"/>
              <w:right w:val="single" w:sz="4" w:space="0" w:color="000000"/>
            </w:tcBorders>
          </w:tcPr>
          <w:p w14:paraId="01B46561" w14:textId="77777777" w:rsidR="00081888" w:rsidRPr="003B65E5" w:rsidRDefault="00AE235B">
            <w:pPr>
              <w:pStyle w:val="TableParagraph"/>
              <w:spacing w:before="131"/>
              <w:ind w:left="295"/>
              <w:rPr>
                <w:rFonts w:ascii="Times New Roman" w:hAnsi="Times New Roman"/>
                <w:sz w:val="24"/>
                <w:szCs w:val="24"/>
                <w:lang w:val="sr-Cyrl-CS"/>
              </w:rPr>
            </w:pPr>
            <w:r w:rsidRPr="003B65E5">
              <w:rPr>
                <w:rFonts w:ascii="Times New Roman" w:hAnsi="Times New Roman"/>
                <w:sz w:val="24"/>
                <w:szCs w:val="24"/>
                <w:lang w:val="sr-Cyrl-CS"/>
              </w:rPr>
              <w:t>34 %</w:t>
            </w:r>
          </w:p>
        </w:tc>
        <w:tc>
          <w:tcPr>
            <w:tcW w:w="600" w:type="pct"/>
            <w:tcBorders>
              <w:top w:val="single" w:sz="4" w:space="0" w:color="000000"/>
              <w:left w:val="single" w:sz="4" w:space="0" w:color="000000"/>
              <w:bottom w:val="single" w:sz="4" w:space="0" w:color="000000"/>
              <w:right w:val="single" w:sz="4" w:space="0" w:color="000000"/>
            </w:tcBorders>
          </w:tcPr>
          <w:p w14:paraId="00A1FA02"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47 %</w:t>
            </w:r>
          </w:p>
        </w:tc>
        <w:tc>
          <w:tcPr>
            <w:tcW w:w="710" w:type="pct"/>
            <w:tcBorders>
              <w:top w:val="single" w:sz="4" w:space="0" w:color="000000"/>
              <w:left w:val="single" w:sz="4" w:space="0" w:color="000000"/>
              <w:bottom w:val="single" w:sz="4" w:space="0" w:color="000000"/>
              <w:right w:val="single" w:sz="4" w:space="0" w:color="auto"/>
            </w:tcBorders>
          </w:tcPr>
          <w:p w14:paraId="6100C1F2" w14:textId="77777777" w:rsidR="00081888" w:rsidRPr="003B65E5" w:rsidRDefault="00AE235B">
            <w:pPr>
              <w:pStyle w:val="TableParagraph"/>
              <w:spacing w:before="131"/>
              <w:ind w:left="300"/>
              <w:rPr>
                <w:rFonts w:ascii="Times New Roman" w:hAnsi="Times New Roman"/>
                <w:sz w:val="24"/>
                <w:szCs w:val="24"/>
                <w:lang w:val="sr-Cyrl-CS"/>
              </w:rPr>
            </w:pPr>
            <w:r w:rsidRPr="003B65E5">
              <w:rPr>
                <w:rFonts w:ascii="Times New Roman" w:hAnsi="Times New Roman"/>
                <w:sz w:val="24"/>
                <w:szCs w:val="24"/>
                <w:lang w:val="sr-Cyrl-CS"/>
              </w:rPr>
              <w:t>21 %</w:t>
            </w:r>
          </w:p>
        </w:tc>
      </w:tr>
      <w:tr w:rsidR="00081888" w:rsidRPr="003B65E5" w14:paraId="08B71B18" w14:textId="77777777">
        <w:trPr>
          <w:jc w:val="center"/>
        </w:trPr>
        <w:tc>
          <w:tcPr>
            <w:tcW w:w="710" w:type="pct"/>
            <w:vMerge/>
            <w:tcBorders>
              <w:left w:val="single" w:sz="4" w:space="0" w:color="auto"/>
              <w:right w:val="single" w:sz="4" w:space="0" w:color="000000"/>
            </w:tcBorders>
          </w:tcPr>
          <w:p w14:paraId="7D387840" w14:textId="77777777" w:rsidR="00081888" w:rsidRPr="003B65E5" w:rsidRDefault="00081888">
            <w:pPr>
              <w:rPr>
                <w:rFonts w:ascii="Times New Roman" w:eastAsia="Calibri" w:hAnsi="Times New Roman" w:cs="Times New Roman"/>
                <w:sz w:val="24"/>
                <w:szCs w:val="24"/>
                <w:lang w:val="sr-Cyrl-CS"/>
              </w:rPr>
            </w:pPr>
          </w:p>
        </w:tc>
        <w:tc>
          <w:tcPr>
            <w:tcW w:w="472" w:type="pct"/>
            <w:vMerge/>
            <w:tcBorders>
              <w:left w:val="single" w:sz="4" w:space="0" w:color="000000"/>
              <w:bottom w:val="single" w:sz="4" w:space="0" w:color="000000"/>
              <w:right w:val="single" w:sz="4" w:space="0" w:color="000000"/>
            </w:tcBorders>
          </w:tcPr>
          <w:p w14:paraId="7A6A3A3D" w14:textId="77777777" w:rsidR="00081888" w:rsidRPr="003B65E5" w:rsidRDefault="00081888">
            <w:pPr>
              <w:rPr>
                <w:rFonts w:ascii="Times New Roman" w:eastAsia="Calibri" w:hAnsi="Times New Roman" w:cs="Times New Roman"/>
                <w:sz w:val="24"/>
                <w:szCs w:val="24"/>
                <w:lang w:val="sr-Cyrl-CS"/>
              </w:rPr>
            </w:pPr>
          </w:p>
        </w:tc>
        <w:tc>
          <w:tcPr>
            <w:tcW w:w="1212" w:type="pct"/>
            <w:tcBorders>
              <w:top w:val="single" w:sz="4" w:space="0" w:color="000000"/>
              <w:left w:val="single" w:sz="4" w:space="0" w:color="000000"/>
              <w:bottom w:val="single" w:sz="4" w:space="0" w:color="000000"/>
              <w:right w:val="single" w:sz="4" w:space="0" w:color="000000"/>
            </w:tcBorders>
            <w:vAlign w:val="center"/>
          </w:tcPr>
          <w:p w14:paraId="58493443" w14:textId="201E9A15" w:rsidR="00081888" w:rsidRPr="003B65E5" w:rsidRDefault="00AE235B">
            <w:pPr>
              <w:pStyle w:val="TableParagraph"/>
              <w:spacing w:before="131"/>
              <w:ind w:left="472"/>
              <w:rPr>
                <w:rFonts w:ascii="Times New Roman" w:hAnsi="Times New Roman"/>
                <w:sz w:val="24"/>
                <w:szCs w:val="24"/>
                <w:lang w:val="sr-Cyrl-CS"/>
              </w:rPr>
            </w:pPr>
            <w:r w:rsidRPr="003B65E5">
              <w:rPr>
                <w:rFonts w:ascii="Times New Roman" w:hAnsi="Times New Roman"/>
                <w:sz w:val="24"/>
                <w:szCs w:val="24"/>
                <w:lang w:val="sr-Cyrl-CS"/>
              </w:rPr>
              <w:t>преко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Borders>
              <w:top w:val="single" w:sz="4" w:space="0" w:color="000000"/>
              <w:left w:val="single" w:sz="4" w:space="0" w:color="000000"/>
              <w:bottom w:val="single" w:sz="4" w:space="0" w:color="000000"/>
              <w:right w:val="single" w:sz="4" w:space="0" w:color="000000"/>
            </w:tcBorders>
          </w:tcPr>
          <w:p w14:paraId="0B66E328"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50 %</w:t>
            </w:r>
          </w:p>
        </w:tc>
        <w:tc>
          <w:tcPr>
            <w:tcW w:w="652" w:type="pct"/>
            <w:tcBorders>
              <w:top w:val="single" w:sz="4" w:space="0" w:color="000000"/>
              <w:left w:val="single" w:sz="4" w:space="0" w:color="000000"/>
              <w:bottom w:val="single" w:sz="4" w:space="0" w:color="000000"/>
              <w:right w:val="single" w:sz="4" w:space="0" w:color="000000"/>
            </w:tcBorders>
          </w:tcPr>
          <w:p w14:paraId="05252FD4" w14:textId="77777777" w:rsidR="00081888" w:rsidRPr="003B65E5" w:rsidRDefault="00AE235B">
            <w:pPr>
              <w:pStyle w:val="TableParagraph"/>
              <w:spacing w:before="131"/>
              <w:ind w:left="295"/>
              <w:rPr>
                <w:rFonts w:ascii="Times New Roman" w:hAnsi="Times New Roman"/>
                <w:sz w:val="24"/>
                <w:szCs w:val="24"/>
                <w:lang w:val="sr-Cyrl-CS"/>
              </w:rPr>
            </w:pPr>
            <w:r w:rsidRPr="003B65E5">
              <w:rPr>
                <w:rFonts w:ascii="Times New Roman" w:hAnsi="Times New Roman"/>
                <w:sz w:val="24"/>
                <w:szCs w:val="24"/>
                <w:lang w:val="sr-Cyrl-CS"/>
              </w:rPr>
              <w:t>26 %</w:t>
            </w:r>
          </w:p>
        </w:tc>
        <w:tc>
          <w:tcPr>
            <w:tcW w:w="600" w:type="pct"/>
            <w:tcBorders>
              <w:top w:val="single" w:sz="4" w:space="0" w:color="000000"/>
              <w:left w:val="single" w:sz="4" w:space="0" w:color="000000"/>
              <w:bottom w:val="single" w:sz="4" w:space="0" w:color="000000"/>
              <w:right w:val="single" w:sz="4" w:space="0" w:color="000000"/>
            </w:tcBorders>
          </w:tcPr>
          <w:p w14:paraId="7EA897A0"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40 %</w:t>
            </w:r>
          </w:p>
        </w:tc>
        <w:tc>
          <w:tcPr>
            <w:tcW w:w="710" w:type="pct"/>
            <w:tcBorders>
              <w:top w:val="single" w:sz="4" w:space="0" w:color="000000"/>
              <w:left w:val="single" w:sz="4" w:space="0" w:color="000000"/>
              <w:bottom w:val="single" w:sz="4" w:space="0" w:color="000000"/>
              <w:right w:val="single" w:sz="4" w:space="0" w:color="auto"/>
            </w:tcBorders>
          </w:tcPr>
          <w:p w14:paraId="24CDDD7F" w14:textId="77777777" w:rsidR="00081888" w:rsidRPr="003B65E5" w:rsidRDefault="00AE235B">
            <w:pPr>
              <w:pStyle w:val="TableParagraph"/>
              <w:spacing w:before="131"/>
              <w:ind w:left="300"/>
              <w:rPr>
                <w:rFonts w:ascii="Times New Roman" w:hAnsi="Times New Roman"/>
                <w:sz w:val="24"/>
                <w:szCs w:val="24"/>
                <w:lang w:val="sr-Cyrl-CS"/>
              </w:rPr>
            </w:pPr>
            <w:r w:rsidRPr="003B65E5">
              <w:rPr>
                <w:rFonts w:ascii="Times New Roman" w:hAnsi="Times New Roman"/>
                <w:sz w:val="24"/>
                <w:szCs w:val="24"/>
                <w:lang w:val="sr-Cyrl-CS"/>
              </w:rPr>
              <w:t>11 %</w:t>
            </w:r>
          </w:p>
        </w:tc>
      </w:tr>
      <w:tr w:rsidR="00081888" w:rsidRPr="003B65E5" w14:paraId="47E1B17E" w14:textId="77777777">
        <w:trPr>
          <w:jc w:val="center"/>
        </w:trPr>
        <w:tc>
          <w:tcPr>
            <w:tcW w:w="710" w:type="pct"/>
            <w:vMerge/>
            <w:tcBorders>
              <w:left w:val="single" w:sz="4" w:space="0" w:color="auto"/>
              <w:right w:val="single" w:sz="4" w:space="0" w:color="000000"/>
            </w:tcBorders>
          </w:tcPr>
          <w:p w14:paraId="739725E8" w14:textId="77777777" w:rsidR="00081888" w:rsidRPr="003B65E5" w:rsidRDefault="00081888">
            <w:pPr>
              <w:rPr>
                <w:rFonts w:ascii="Times New Roman" w:eastAsia="Calibri" w:hAnsi="Times New Roman" w:cs="Times New Roman"/>
                <w:sz w:val="24"/>
                <w:szCs w:val="24"/>
                <w:lang w:val="sr-Cyrl-CS"/>
              </w:rPr>
            </w:pPr>
          </w:p>
        </w:tc>
        <w:tc>
          <w:tcPr>
            <w:tcW w:w="472" w:type="pct"/>
            <w:vMerge w:val="restart"/>
            <w:tcBorders>
              <w:top w:val="single" w:sz="4" w:space="0" w:color="000000"/>
              <w:left w:val="single" w:sz="4" w:space="0" w:color="000000"/>
              <w:right w:val="single" w:sz="4" w:space="0" w:color="000000"/>
            </w:tcBorders>
          </w:tcPr>
          <w:p w14:paraId="08962C59" w14:textId="77777777" w:rsidR="00081888" w:rsidRPr="003B65E5" w:rsidRDefault="00AE235B">
            <w:pPr>
              <w:pStyle w:val="TableParagraph"/>
              <w:ind w:left="65"/>
              <w:rPr>
                <w:rFonts w:ascii="Times New Roman" w:hAnsi="Times New Roman"/>
                <w:sz w:val="24"/>
                <w:szCs w:val="24"/>
                <w:lang w:val="sr-Cyrl-CS"/>
              </w:rPr>
            </w:pPr>
            <w:r w:rsidRPr="003B65E5">
              <w:rPr>
                <w:rFonts w:ascii="Times New Roman" w:hAnsi="Times New Roman"/>
                <w:sz w:val="24"/>
                <w:szCs w:val="24"/>
                <w:lang w:val="sr-Cyrl-CS"/>
              </w:rPr>
              <w:t>Случај 2</w:t>
            </w:r>
          </w:p>
        </w:tc>
        <w:tc>
          <w:tcPr>
            <w:tcW w:w="1212" w:type="pct"/>
            <w:tcBorders>
              <w:top w:val="single" w:sz="4" w:space="0" w:color="000000"/>
              <w:left w:val="single" w:sz="4" w:space="0" w:color="000000"/>
              <w:bottom w:val="single" w:sz="4" w:space="0" w:color="000000"/>
              <w:right w:val="single" w:sz="4" w:space="0" w:color="000000"/>
            </w:tcBorders>
            <w:vAlign w:val="center"/>
          </w:tcPr>
          <w:p w14:paraId="042FF793" w14:textId="77777777" w:rsidR="00081888" w:rsidRPr="003B65E5" w:rsidRDefault="00AE235B">
            <w:pPr>
              <w:pStyle w:val="TableParagraph"/>
              <w:spacing w:before="130"/>
              <w:ind w:left="510"/>
              <w:rPr>
                <w:rFonts w:ascii="Times New Roman" w:hAnsi="Times New Roman"/>
                <w:sz w:val="24"/>
                <w:szCs w:val="24"/>
                <w:lang w:val="sr-Cyrl-CS"/>
              </w:rPr>
            </w:pPr>
            <w:r w:rsidRPr="003B65E5">
              <w:rPr>
                <w:rFonts w:ascii="Times New Roman" w:hAnsi="Times New Roman"/>
                <w:sz w:val="24"/>
                <w:szCs w:val="24"/>
                <w:lang w:val="sr-Cyrl-CS"/>
              </w:rPr>
              <w:t>од 1 до 500 km</w:t>
            </w:r>
          </w:p>
        </w:tc>
        <w:tc>
          <w:tcPr>
            <w:tcW w:w="643" w:type="pct"/>
            <w:tcBorders>
              <w:top w:val="single" w:sz="4" w:space="0" w:color="000000"/>
              <w:left w:val="single" w:sz="4" w:space="0" w:color="000000"/>
              <w:bottom w:val="single" w:sz="4" w:space="0" w:color="000000"/>
              <w:right w:val="single" w:sz="4" w:space="0" w:color="000000"/>
            </w:tcBorders>
          </w:tcPr>
          <w:p w14:paraId="3F398071"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77 %</w:t>
            </w:r>
          </w:p>
        </w:tc>
        <w:tc>
          <w:tcPr>
            <w:tcW w:w="652" w:type="pct"/>
            <w:tcBorders>
              <w:top w:val="single" w:sz="4" w:space="0" w:color="000000"/>
              <w:left w:val="single" w:sz="4" w:space="0" w:color="000000"/>
              <w:bottom w:val="single" w:sz="4" w:space="0" w:color="000000"/>
              <w:right w:val="single" w:sz="4" w:space="0" w:color="000000"/>
            </w:tcBorders>
          </w:tcPr>
          <w:p w14:paraId="1C01582D" w14:textId="77777777" w:rsidR="00081888" w:rsidRPr="003B65E5" w:rsidRDefault="00AE235B">
            <w:pPr>
              <w:pStyle w:val="TableParagraph"/>
              <w:spacing w:before="130"/>
              <w:ind w:left="295"/>
              <w:rPr>
                <w:rFonts w:ascii="Times New Roman" w:hAnsi="Times New Roman"/>
                <w:sz w:val="24"/>
                <w:szCs w:val="24"/>
                <w:lang w:val="sr-Cyrl-CS"/>
              </w:rPr>
            </w:pPr>
            <w:r w:rsidRPr="003B65E5">
              <w:rPr>
                <w:rFonts w:ascii="Times New Roman" w:hAnsi="Times New Roman"/>
                <w:sz w:val="24"/>
                <w:szCs w:val="24"/>
                <w:lang w:val="sr-Cyrl-CS"/>
              </w:rPr>
              <w:t>66 %</w:t>
            </w:r>
          </w:p>
        </w:tc>
        <w:tc>
          <w:tcPr>
            <w:tcW w:w="600" w:type="pct"/>
            <w:tcBorders>
              <w:top w:val="single" w:sz="4" w:space="0" w:color="000000"/>
              <w:left w:val="single" w:sz="4" w:space="0" w:color="000000"/>
              <w:bottom w:val="single" w:sz="4" w:space="0" w:color="000000"/>
              <w:right w:val="single" w:sz="4" w:space="0" w:color="000000"/>
            </w:tcBorders>
          </w:tcPr>
          <w:p w14:paraId="7AA08A1D"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72 %</w:t>
            </w:r>
          </w:p>
        </w:tc>
        <w:tc>
          <w:tcPr>
            <w:tcW w:w="710" w:type="pct"/>
            <w:tcBorders>
              <w:top w:val="single" w:sz="4" w:space="0" w:color="000000"/>
              <w:left w:val="single" w:sz="4" w:space="0" w:color="000000"/>
              <w:bottom w:val="single" w:sz="4" w:space="0" w:color="000000"/>
              <w:right w:val="single" w:sz="4" w:space="0" w:color="auto"/>
            </w:tcBorders>
          </w:tcPr>
          <w:p w14:paraId="7BDF7D95" w14:textId="77777777" w:rsidR="00081888" w:rsidRPr="003B65E5" w:rsidRDefault="00AE235B">
            <w:pPr>
              <w:pStyle w:val="TableParagraph"/>
              <w:spacing w:before="130"/>
              <w:ind w:left="300"/>
              <w:rPr>
                <w:rFonts w:ascii="Times New Roman" w:hAnsi="Times New Roman"/>
                <w:sz w:val="24"/>
                <w:szCs w:val="24"/>
                <w:lang w:val="sr-Cyrl-CS"/>
              </w:rPr>
            </w:pPr>
            <w:r w:rsidRPr="003B65E5">
              <w:rPr>
                <w:rFonts w:ascii="Times New Roman" w:hAnsi="Times New Roman"/>
                <w:sz w:val="24"/>
                <w:szCs w:val="24"/>
                <w:lang w:val="sr-Cyrl-CS"/>
              </w:rPr>
              <w:t>59 %</w:t>
            </w:r>
          </w:p>
        </w:tc>
      </w:tr>
      <w:tr w:rsidR="00081888" w:rsidRPr="003B65E5" w14:paraId="7A0967BF" w14:textId="77777777">
        <w:trPr>
          <w:jc w:val="center"/>
        </w:trPr>
        <w:tc>
          <w:tcPr>
            <w:tcW w:w="710" w:type="pct"/>
            <w:vMerge/>
            <w:tcBorders>
              <w:left w:val="single" w:sz="4" w:space="0" w:color="auto"/>
              <w:right w:val="single" w:sz="4" w:space="0" w:color="000000"/>
            </w:tcBorders>
          </w:tcPr>
          <w:p w14:paraId="38630C0F" w14:textId="77777777" w:rsidR="00081888" w:rsidRPr="003B65E5" w:rsidRDefault="00081888">
            <w:pPr>
              <w:rPr>
                <w:rFonts w:ascii="Times New Roman" w:eastAsia="Calibri" w:hAnsi="Times New Roman" w:cs="Times New Roman"/>
                <w:sz w:val="24"/>
                <w:szCs w:val="24"/>
                <w:lang w:val="sr-Cyrl-CS"/>
              </w:rPr>
            </w:pPr>
          </w:p>
        </w:tc>
        <w:tc>
          <w:tcPr>
            <w:tcW w:w="472" w:type="pct"/>
            <w:vMerge/>
            <w:tcBorders>
              <w:left w:val="single" w:sz="4" w:space="0" w:color="000000"/>
              <w:right w:val="single" w:sz="4" w:space="0" w:color="000000"/>
            </w:tcBorders>
          </w:tcPr>
          <w:p w14:paraId="4AD27AC2" w14:textId="77777777" w:rsidR="00081888" w:rsidRPr="003B65E5" w:rsidRDefault="00081888">
            <w:pPr>
              <w:rPr>
                <w:rFonts w:ascii="Times New Roman" w:eastAsia="Calibri" w:hAnsi="Times New Roman" w:cs="Times New Roman"/>
                <w:sz w:val="24"/>
                <w:szCs w:val="24"/>
                <w:lang w:val="sr-Cyrl-CS"/>
              </w:rPr>
            </w:pPr>
          </w:p>
        </w:tc>
        <w:tc>
          <w:tcPr>
            <w:tcW w:w="1212" w:type="pct"/>
            <w:tcBorders>
              <w:top w:val="single" w:sz="4" w:space="0" w:color="000000"/>
              <w:left w:val="single" w:sz="4" w:space="0" w:color="000000"/>
              <w:bottom w:val="single" w:sz="4" w:space="0" w:color="000000"/>
              <w:right w:val="single" w:sz="4" w:space="0" w:color="000000"/>
            </w:tcBorders>
            <w:vAlign w:val="center"/>
          </w:tcPr>
          <w:p w14:paraId="07BC401E" w14:textId="5109D37F" w:rsidR="00081888" w:rsidRPr="003B65E5" w:rsidRDefault="00AE235B">
            <w:pPr>
              <w:pStyle w:val="TableParagraph"/>
              <w:spacing w:before="130"/>
              <w:ind w:left="324"/>
              <w:rPr>
                <w:rFonts w:ascii="Times New Roman" w:hAnsi="Times New Roman"/>
                <w:sz w:val="24"/>
                <w:szCs w:val="24"/>
                <w:lang w:val="sr-Cyrl-CS"/>
              </w:rPr>
            </w:pPr>
            <w:r w:rsidRPr="003B65E5">
              <w:rPr>
                <w:rFonts w:ascii="Times New Roman" w:hAnsi="Times New Roman"/>
                <w:sz w:val="24"/>
                <w:szCs w:val="24"/>
                <w:lang w:val="sr-Cyrl-CS"/>
              </w:rPr>
              <w:t>од 500 до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km</w:t>
            </w:r>
          </w:p>
        </w:tc>
        <w:tc>
          <w:tcPr>
            <w:tcW w:w="643" w:type="pct"/>
            <w:tcBorders>
              <w:top w:val="single" w:sz="4" w:space="0" w:color="000000"/>
              <w:left w:val="single" w:sz="4" w:space="0" w:color="000000"/>
              <w:bottom w:val="single" w:sz="4" w:space="0" w:color="000000"/>
              <w:right w:val="single" w:sz="4" w:space="0" w:color="000000"/>
            </w:tcBorders>
          </w:tcPr>
          <w:p w14:paraId="5BF477FE"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77 %</w:t>
            </w:r>
          </w:p>
        </w:tc>
        <w:tc>
          <w:tcPr>
            <w:tcW w:w="652" w:type="pct"/>
            <w:tcBorders>
              <w:top w:val="single" w:sz="4" w:space="0" w:color="000000"/>
              <w:left w:val="single" w:sz="4" w:space="0" w:color="000000"/>
              <w:bottom w:val="single" w:sz="4" w:space="0" w:color="000000"/>
              <w:right w:val="single" w:sz="4" w:space="0" w:color="000000"/>
            </w:tcBorders>
          </w:tcPr>
          <w:p w14:paraId="4CAC34D9" w14:textId="77777777" w:rsidR="00081888" w:rsidRPr="003B65E5" w:rsidRDefault="00AE235B">
            <w:pPr>
              <w:pStyle w:val="TableParagraph"/>
              <w:spacing w:before="130"/>
              <w:ind w:left="295"/>
              <w:rPr>
                <w:rFonts w:ascii="Times New Roman" w:hAnsi="Times New Roman"/>
                <w:sz w:val="24"/>
                <w:szCs w:val="24"/>
                <w:lang w:val="sr-Cyrl-CS"/>
              </w:rPr>
            </w:pPr>
            <w:r w:rsidRPr="003B65E5">
              <w:rPr>
                <w:rFonts w:ascii="Times New Roman" w:hAnsi="Times New Roman"/>
                <w:sz w:val="24"/>
                <w:szCs w:val="24"/>
                <w:lang w:val="sr-Cyrl-CS"/>
              </w:rPr>
              <w:t>66 %</w:t>
            </w:r>
          </w:p>
        </w:tc>
        <w:tc>
          <w:tcPr>
            <w:tcW w:w="600" w:type="pct"/>
            <w:tcBorders>
              <w:top w:val="single" w:sz="4" w:space="0" w:color="000000"/>
              <w:left w:val="single" w:sz="4" w:space="0" w:color="000000"/>
              <w:bottom w:val="single" w:sz="4" w:space="0" w:color="000000"/>
              <w:right w:val="single" w:sz="4" w:space="0" w:color="000000"/>
            </w:tcBorders>
          </w:tcPr>
          <w:p w14:paraId="0574400D"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72 %</w:t>
            </w:r>
          </w:p>
        </w:tc>
        <w:tc>
          <w:tcPr>
            <w:tcW w:w="710" w:type="pct"/>
            <w:tcBorders>
              <w:top w:val="single" w:sz="4" w:space="0" w:color="000000"/>
              <w:left w:val="single" w:sz="4" w:space="0" w:color="000000"/>
              <w:bottom w:val="single" w:sz="4" w:space="0" w:color="000000"/>
              <w:right w:val="single" w:sz="4" w:space="0" w:color="auto"/>
            </w:tcBorders>
          </w:tcPr>
          <w:p w14:paraId="57C9F6AE" w14:textId="77777777" w:rsidR="00081888" w:rsidRPr="003B65E5" w:rsidRDefault="00AE235B">
            <w:pPr>
              <w:pStyle w:val="TableParagraph"/>
              <w:spacing w:before="130"/>
              <w:ind w:left="300"/>
              <w:rPr>
                <w:rFonts w:ascii="Times New Roman" w:hAnsi="Times New Roman"/>
                <w:sz w:val="24"/>
                <w:szCs w:val="24"/>
                <w:lang w:val="sr-Cyrl-CS"/>
              </w:rPr>
            </w:pPr>
            <w:r w:rsidRPr="003B65E5">
              <w:rPr>
                <w:rFonts w:ascii="Times New Roman" w:hAnsi="Times New Roman"/>
                <w:sz w:val="24"/>
                <w:szCs w:val="24"/>
                <w:lang w:val="sr-Cyrl-CS"/>
              </w:rPr>
              <w:t>59 %</w:t>
            </w:r>
          </w:p>
        </w:tc>
      </w:tr>
      <w:tr w:rsidR="00081888" w:rsidRPr="003B65E5" w14:paraId="7A58501A" w14:textId="77777777">
        <w:trPr>
          <w:jc w:val="center"/>
        </w:trPr>
        <w:tc>
          <w:tcPr>
            <w:tcW w:w="710" w:type="pct"/>
            <w:vMerge/>
            <w:tcBorders>
              <w:left w:val="single" w:sz="4" w:space="0" w:color="auto"/>
              <w:right w:val="single" w:sz="4" w:space="0" w:color="000000"/>
            </w:tcBorders>
          </w:tcPr>
          <w:p w14:paraId="55DDF1DD" w14:textId="77777777" w:rsidR="00081888" w:rsidRPr="003B65E5" w:rsidRDefault="00081888">
            <w:pPr>
              <w:rPr>
                <w:rFonts w:ascii="Times New Roman" w:eastAsia="Calibri" w:hAnsi="Times New Roman" w:cs="Times New Roman"/>
                <w:sz w:val="24"/>
                <w:szCs w:val="24"/>
                <w:lang w:val="sr-Cyrl-CS"/>
              </w:rPr>
            </w:pPr>
          </w:p>
        </w:tc>
        <w:tc>
          <w:tcPr>
            <w:tcW w:w="472" w:type="pct"/>
            <w:vMerge/>
            <w:tcBorders>
              <w:left w:val="single" w:sz="4" w:space="0" w:color="000000"/>
              <w:right w:val="single" w:sz="4" w:space="0" w:color="000000"/>
            </w:tcBorders>
          </w:tcPr>
          <w:p w14:paraId="3E947F48" w14:textId="77777777" w:rsidR="00081888" w:rsidRPr="003B65E5" w:rsidRDefault="00081888">
            <w:pPr>
              <w:rPr>
                <w:rFonts w:ascii="Times New Roman" w:eastAsia="Calibri" w:hAnsi="Times New Roman" w:cs="Times New Roman"/>
                <w:sz w:val="24"/>
                <w:szCs w:val="24"/>
                <w:lang w:val="sr-Cyrl-CS"/>
              </w:rPr>
            </w:pPr>
          </w:p>
        </w:tc>
        <w:tc>
          <w:tcPr>
            <w:tcW w:w="1212" w:type="pct"/>
            <w:tcBorders>
              <w:top w:val="single" w:sz="4" w:space="0" w:color="000000"/>
              <w:left w:val="single" w:sz="4" w:space="0" w:color="000000"/>
              <w:bottom w:val="single" w:sz="4" w:space="0" w:color="000000"/>
              <w:right w:val="single" w:sz="4" w:space="0" w:color="000000"/>
            </w:tcBorders>
            <w:vAlign w:val="center"/>
          </w:tcPr>
          <w:p w14:paraId="61E3B862" w14:textId="01038E00" w:rsidR="00081888" w:rsidRPr="003B65E5" w:rsidRDefault="00AE235B">
            <w:pPr>
              <w:pStyle w:val="TableParagraph"/>
              <w:spacing w:before="131"/>
              <w:ind w:left="190"/>
              <w:rPr>
                <w:rFonts w:ascii="Times New Roman" w:hAnsi="Times New Roman"/>
                <w:sz w:val="24"/>
                <w:szCs w:val="24"/>
                <w:lang w:val="sr-Cyrl-CS"/>
              </w:rPr>
            </w:pPr>
            <w:r w:rsidRPr="003B65E5">
              <w:rPr>
                <w:rFonts w:ascii="Times New Roman" w:hAnsi="Times New Roman"/>
                <w:sz w:val="24"/>
                <w:szCs w:val="24"/>
                <w:lang w:val="sr-Cyrl-CS"/>
              </w:rPr>
              <w:t>од 2 500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Borders>
              <w:top w:val="single" w:sz="4" w:space="0" w:color="000000"/>
              <w:left w:val="single" w:sz="4" w:space="0" w:color="000000"/>
              <w:bottom w:val="single" w:sz="4" w:space="0" w:color="000000"/>
              <w:right w:val="single" w:sz="4" w:space="0" w:color="000000"/>
            </w:tcBorders>
          </w:tcPr>
          <w:p w14:paraId="78256F86"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75 %</w:t>
            </w:r>
          </w:p>
        </w:tc>
        <w:tc>
          <w:tcPr>
            <w:tcW w:w="652" w:type="pct"/>
            <w:tcBorders>
              <w:top w:val="single" w:sz="4" w:space="0" w:color="000000"/>
              <w:left w:val="single" w:sz="4" w:space="0" w:color="000000"/>
              <w:bottom w:val="single" w:sz="4" w:space="0" w:color="000000"/>
              <w:right w:val="single" w:sz="4" w:space="0" w:color="000000"/>
            </w:tcBorders>
          </w:tcPr>
          <w:p w14:paraId="4F346569" w14:textId="77777777" w:rsidR="00081888" w:rsidRPr="003B65E5" w:rsidRDefault="00AE235B">
            <w:pPr>
              <w:pStyle w:val="TableParagraph"/>
              <w:spacing w:before="131"/>
              <w:ind w:left="295"/>
              <w:rPr>
                <w:rFonts w:ascii="Times New Roman" w:hAnsi="Times New Roman"/>
                <w:sz w:val="24"/>
                <w:szCs w:val="24"/>
                <w:lang w:val="sr-Cyrl-CS"/>
              </w:rPr>
            </w:pPr>
            <w:r w:rsidRPr="003B65E5">
              <w:rPr>
                <w:rFonts w:ascii="Times New Roman" w:hAnsi="Times New Roman"/>
                <w:sz w:val="24"/>
                <w:szCs w:val="24"/>
                <w:lang w:val="sr-Cyrl-CS"/>
              </w:rPr>
              <w:t>62 %</w:t>
            </w:r>
          </w:p>
        </w:tc>
        <w:tc>
          <w:tcPr>
            <w:tcW w:w="600" w:type="pct"/>
            <w:tcBorders>
              <w:top w:val="single" w:sz="4" w:space="0" w:color="000000"/>
              <w:left w:val="single" w:sz="4" w:space="0" w:color="000000"/>
              <w:bottom w:val="single" w:sz="4" w:space="0" w:color="000000"/>
              <w:right w:val="single" w:sz="4" w:space="0" w:color="000000"/>
            </w:tcBorders>
          </w:tcPr>
          <w:p w14:paraId="28233F31"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70 %</w:t>
            </w:r>
          </w:p>
        </w:tc>
        <w:tc>
          <w:tcPr>
            <w:tcW w:w="710" w:type="pct"/>
            <w:tcBorders>
              <w:top w:val="single" w:sz="4" w:space="0" w:color="000000"/>
              <w:left w:val="single" w:sz="4" w:space="0" w:color="000000"/>
              <w:bottom w:val="single" w:sz="4" w:space="0" w:color="000000"/>
              <w:right w:val="single" w:sz="4" w:space="0" w:color="auto"/>
            </w:tcBorders>
          </w:tcPr>
          <w:p w14:paraId="6B3C10AB" w14:textId="77777777" w:rsidR="00081888" w:rsidRPr="003B65E5" w:rsidRDefault="00AE235B">
            <w:pPr>
              <w:pStyle w:val="TableParagraph"/>
              <w:spacing w:before="131"/>
              <w:ind w:left="300"/>
              <w:rPr>
                <w:rFonts w:ascii="Times New Roman" w:hAnsi="Times New Roman"/>
                <w:sz w:val="24"/>
                <w:szCs w:val="24"/>
                <w:lang w:val="sr-Cyrl-CS"/>
              </w:rPr>
            </w:pPr>
            <w:r w:rsidRPr="003B65E5">
              <w:rPr>
                <w:rFonts w:ascii="Times New Roman" w:hAnsi="Times New Roman"/>
                <w:sz w:val="24"/>
                <w:szCs w:val="24"/>
                <w:lang w:val="sr-Cyrl-CS"/>
              </w:rPr>
              <w:t>55 %</w:t>
            </w:r>
          </w:p>
        </w:tc>
      </w:tr>
      <w:tr w:rsidR="00081888" w:rsidRPr="003B65E5" w14:paraId="7267C081" w14:textId="77777777">
        <w:trPr>
          <w:jc w:val="center"/>
        </w:trPr>
        <w:tc>
          <w:tcPr>
            <w:tcW w:w="710" w:type="pct"/>
            <w:vMerge/>
            <w:tcBorders>
              <w:left w:val="single" w:sz="4" w:space="0" w:color="auto"/>
              <w:right w:val="single" w:sz="4" w:space="0" w:color="000000"/>
            </w:tcBorders>
          </w:tcPr>
          <w:p w14:paraId="2905E983" w14:textId="77777777" w:rsidR="00081888" w:rsidRPr="003B65E5" w:rsidRDefault="00081888">
            <w:pPr>
              <w:rPr>
                <w:rFonts w:ascii="Times New Roman" w:eastAsia="Calibri" w:hAnsi="Times New Roman" w:cs="Times New Roman"/>
                <w:sz w:val="24"/>
                <w:szCs w:val="24"/>
                <w:lang w:val="sr-Cyrl-CS"/>
              </w:rPr>
            </w:pPr>
          </w:p>
        </w:tc>
        <w:tc>
          <w:tcPr>
            <w:tcW w:w="472" w:type="pct"/>
            <w:vMerge/>
            <w:tcBorders>
              <w:left w:val="single" w:sz="4" w:space="0" w:color="000000"/>
              <w:bottom w:val="single" w:sz="4" w:space="0" w:color="000000"/>
              <w:right w:val="single" w:sz="4" w:space="0" w:color="000000"/>
            </w:tcBorders>
          </w:tcPr>
          <w:p w14:paraId="62DC0800" w14:textId="77777777" w:rsidR="00081888" w:rsidRPr="003B65E5" w:rsidRDefault="00081888">
            <w:pPr>
              <w:rPr>
                <w:rFonts w:ascii="Times New Roman" w:eastAsia="Calibri" w:hAnsi="Times New Roman" w:cs="Times New Roman"/>
                <w:sz w:val="24"/>
                <w:szCs w:val="24"/>
                <w:lang w:val="sr-Cyrl-CS"/>
              </w:rPr>
            </w:pPr>
          </w:p>
        </w:tc>
        <w:tc>
          <w:tcPr>
            <w:tcW w:w="1212" w:type="pct"/>
            <w:tcBorders>
              <w:top w:val="single" w:sz="4" w:space="0" w:color="000000"/>
              <w:left w:val="single" w:sz="4" w:space="0" w:color="000000"/>
              <w:bottom w:val="single" w:sz="4" w:space="0" w:color="000000"/>
              <w:right w:val="single" w:sz="4" w:space="0" w:color="000000"/>
            </w:tcBorders>
            <w:vAlign w:val="center"/>
          </w:tcPr>
          <w:p w14:paraId="2E2BD7CB" w14:textId="006B47D5" w:rsidR="00081888" w:rsidRPr="003B65E5" w:rsidRDefault="00AE235B">
            <w:pPr>
              <w:pStyle w:val="TableParagraph"/>
              <w:spacing w:before="131"/>
              <w:ind w:left="472"/>
              <w:rPr>
                <w:rFonts w:ascii="Times New Roman" w:hAnsi="Times New Roman"/>
                <w:sz w:val="24"/>
                <w:szCs w:val="24"/>
                <w:lang w:val="sr-Cyrl-CS"/>
              </w:rPr>
            </w:pPr>
            <w:r w:rsidRPr="003B65E5">
              <w:rPr>
                <w:rFonts w:ascii="Times New Roman" w:hAnsi="Times New Roman"/>
                <w:sz w:val="24"/>
                <w:szCs w:val="24"/>
                <w:lang w:val="sr-Cyrl-CS"/>
              </w:rPr>
              <w:t>преко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Borders>
              <w:top w:val="single" w:sz="4" w:space="0" w:color="000000"/>
              <w:left w:val="single" w:sz="4" w:space="0" w:color="000000"/>
              <w:bottom w:val="single" w:sz="4" w:space="0" w:color="000000"/>
              <w:right w:val="single" w:sz="4" w:space="0" w:color="000000"/>
            </w:tcBorders>
          </w:tcPr>
          <w:p w14:paraId="630260E2"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69 %</w:t>
            </w:r>
          </w:p>
        </w:tc>
        <w:tc>
          <w:tcPr>
            <w:tcW w:w="652" w:type="pct"/>
            <w:tcBorders>
              <w:top w:val="single" w:sz="4" w:space="0" w:color="000000"/>
              <w:left w:val="single" w:sz="4" w:space="0" w:color="000000"/>
              <w:bottom w:val="single" w:sz="4" w:space="0" w:color="000000"/>
              <w:right w:val="single" w:sz="4" w:space="0" w:color="000000"/>
            </w:tcBorders>
          </w:tcPr>
          <w:p w14:paraId="6D4BABA5" w14:textId="77777777" w:rsidR="00081888" w:rsidRPr="003B65E5" w:rsidRDefault="00AE235B">
            <w:pPr>
              <w:pStyle w:val="TableParagraph"/>
              <w:spacing w:before="131"/>
              <w:ind w:left="295"/>
              <w:rPr>
                <w:rFonts w:ascii="Times New Roman" w:hAnsi="Times New Roman"/>
                <w:sz w:val="24"/>
                <w:szCs w:val="24"/>
                <w:lang w:val="sr-Cyrl-CS"/>
              </w:rPr>
            </w:pPr>
            <w:r w:rsidRPr="003B65E5">
              <w:rPr>
                <w:rFonts w:ascii="Times New Roman" w:hAnsi="Times New Roman"/>
                <w:sz w:val="24"/>
                <w:szCs w:val="24"/>
                <w:lang w:val="sr-Cyrl-CS"/>
              </w:rPr>
              <w:t>54 %</w:t>
            </w:r>
          </w:p>
        </w:tc>
        <w:tc>
          <w:tcPr>
            <w:tcW w:w="600" w:type="pct"/>
            <w:tcBorders>
              <w:top w:val="single" w:sz="4" w:space="0" w:color="000000"/>
              <w:left w:val="single" w:sz="4" w:space="0" w:color="000000"/>
              <w:bottom w:val="single" w:sz="4" w:space="0" w:color="000000"/>
              <w:right w:val="single" w:sz="4" w:space="0" w:color="000000"/>
            </w:tcBorders>
          </w:tcPr>
          <w:p w14:paraId="0B04C837"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63 %</w:t>
            </w:r>
          </w:p>
        </w:tc>
        <w:tc>
          <w:tcPr>
            <w:tcW w:w="710" w:type="pct"/>
            <w:tcBorders>
              <w:top w:val="single" w:sz="4" w:space="0" w:color="000000"/>
              <w:left w:val="single" w:sz="4" w:space="0" w:color="000000"/>
              <w:bottom w:val="single" w:sz="4" w:space="0" w:color="000000"/>
              <w:right w:val="single" w:sz="4" w:space="0" w:color="auto"/>
            </w:tcBorders>
          </w:tcPr>
          <w:p w14:paraId="51818F6A" w14:textId="77777777" w:rsidR="00081888" w:rsidRPr="003B65E5" w:rsidRDefault="00AE235B">
            <w:pPr>
              <w:pStyle w:val="TableParagraph"/>
              <w:spacing w:before="131"/>
              <w:ind w:left="300"/>
              <w:rPr>
                <w:rFonts w:ascii="Times New Roman" w:hAnsi="Times New Roman"/>
                <w:sz w:val="24"/>
                <w:szCs w:val="24"/>
                <w:lang w:val="sr-Cyrl-CS"/>
              </w:rPr>
            </w:pPr>
            <w:r w:rsidRPr="003B65E5">
              <w:rPr>
                <w:rFonts w:ascii="Times New Roman" w:hAnsi="Times New Roman"/>
                <w:sz w:val="24"/>
                <w:szCs w:val="24"/>
                <w:lang w:val="sr-Cyrl-CS"/>
              </w:rPr>
              <w:t>45 %</w:t>
            </w:r>
          </w:p>
        </w:tc>
      </w:tr>
      <w:tr w:rsidR="00081888" w:rsidRPr="003B65E5" w14:paraId="6D9701DC" w14:textId="77777777">
        <w:trPr>
          <w:jc w:val="center"/>
        </w:trPr>
        <w:tc>
          <w:tcPr>
            <w:tcW w:w="710" w:type="pct"/>
            <w:vMerge/>
            <w:tcBorders>
              <w:left w:val="single" w:sz="4" w:space="0" w:color="auto"/>
              <w:right w:val="single" w:sz="4" w:space="0" w:color="000000"/>
            </w:tcBorders>
          </w:tcPr>
          <w:p w14:paraId="1150FD64" w14:textId="77777777" w:rsidR="00081888" w:rsidRPr="003B65E5" w:rsidRDefault="00081888">
            <w:pPr>
              <w:rPr>
                <w:rFonts w:ascii="Times New Roman" w:eastAsia="Calibri" w:hAnsi="Times New Roman" w:cs="Times New Roman"/>
                <w:sz w:val="24"/>
                <w:szCs w:val="24"/>
                <w:lang w:val="sr-Cyrl-CS"/>
              </w:rPr>
            </w:pPr>
          </w:p>
        </w:tc>
        <w:tc>
          <w:tcPr>
            <w:tcW w:w="472" w:type="pct"/>
            <w:vMerge w:val="restart"/>
            <w:tcBorders>
              <w:top w:val="single" w:sz="4" w:space="0" w:color="000000"/>
              <w:left w:val="single" w:sz="4" w:space="0" w:color="000000"/>
              <w:right w:val="single" w:sz="4" w:space="0" w:color="000000"/>
            </w:tcBorders>
          </w:tcPr>
          <w:p w14:paraId="6B15A7CA" w14:textId="77777777" w:rsidR="00081888" w:rsidRPr="003B65E5" w:rsidRDefault="00AE235B">
            <w:pPr>
              <w:pStyle w:val="TableParagraph"/>
              <w:ind w:left="65"/>
              <w:rPr>
                <w:rFonts w:ascii="Times New Roman" w:hAnsi="Times New Roman"/>
                <w:sz w:val="24"/>
                <w:szCs w:val="24"/>
                <w:lang w:val="sr-Cyrl-CS"/>
              </w:rPr>
            </w:pPr>
            <w:r w:rsidRPr="003B65E5">
              <w:rPr>
                <w:rFonts w:ascii="Times New Roman" w:hAnsi="Times New Roman"/>
                <w:sz w:val="24"/>
                <w:szCs w:val="24"/>
                <w:lang w:val="sr-Cyrl-CS"/>
              </w:rPr>
              <w:t>Случај 3</w:t>
            </w:r>
          </w:p>
        </w:tc>
        <w:tc>
          <w:tcPr>
            <w:tcW w:w="1212" w:type="pct"/>
            <w:tcBorders>
              <w:top w:val="single" w:sz="4" w:space="0" w:color="000000"/>
              <w:left w:val="single" w:sz="4" w:space="0" w:color="000000"/>
              <w:bottom w:val="single" w:sz="4" w:space="0" w:color="000000"/>
              <w:right w:val="single" w:sz="4" w:space="0" w:color="000000"/>
            </w:tcBorders>
            <w:vAlign w:val="center"/>
          </w:tcPr>
          <w:p w14:paraId="38D2CEA5" w14:textId="77777777" w:rsidR="00081888" w:rsidRPr="003B65E5" w:rsidRDefault="00AE235B">
            <w:pPr>
              <w:pStyle w:val="TableParagraph"/>
              <w:spacing w:before="130"/>
              <w:ind w:left="510"/>
              <w:rPr>
                <w:rFonts w:ascii="Times New Roman" w:hAnsi="Times New Roman"/>
                <w:sz w:val="24"/>
                <w:szCs w:val="24"/>
                <w:lang w:val="sr-Cyrl-CS"/>
              </w:rPr>
            </w:pPr>
            <w:r w:rsidRPr="003B65E5">
              <w:rPr>
                <w:rFonts w:ascii="Times New Roman" w:hAnsi="Times New Roman"/>
                <w:sz w:val="24"/>
                <w:szCs w:val="24"/>
                <w:lang w:val="sr-Cyrl-CS"/>
              </w:rPr>
              <w:t>од 1 до 500 km</w:t>
            </w:r>
          </w:p>
        </w:tc>
        <w:tc>
          <w:tcPr>
            <w:tcW w:w="643" w:type="pct"/>
            <w:tcBorders>
              <w:top w:val="single" w:sz="4" w:space="0" w:color="000000"/>
              <w:left w:val="single" w:sz="4" w:space="0" w:color="000000"/>
              <w:bottom w:val="single" w:sz="4" w:space="0" w:color="000000"/>
              <w:right w:val="single" w:sz="4" w:space="0" w:color="000000"/>
            </w:tcBorders>
          </w:tcPr>
          <w:p w14:paraId="0A4E56E7"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92 %</w:t>
            </w:r>
          </w:p>
        </w:tc>
        <w:tc>
          <w:tcPr>
            <w:tcW w:w="652" w:type="pct"/>
            <w:tcBorders>
              <w:top w:val="single" w:sz="4" w:space="0" w:color="000000"/>
              <w:left w:val="single" w:sz="4" w:space="0" w:color="000000"/>
              <w:bottom w:val="single" w:sz="4" w:space="0" w:color="000000"/>
              <w:right w:val="single" w:sz="4" w:space="0" w:color="000000"/>
            </w:tcBorders>
          </w:tcPr>
          <w:p w14:paraId="7A688FEA" w14:textId="77777777" w:rsidR="00081888" w:rsidRPr="003B65E5" w:rsidRDefault="00AE235B">
            <w:pPr>
              <w:pStyle w:val="TableParagraph"/>
              <w:spacing w:before="130"/>
              <w:ind w:left="295"/>
              <w:rPr>
                <w:rFonts w:ascii="Times New Roman" w:hAnsi="Times New Roman"/>
                <w:sz w:val="24"/>
                <w:szCs w:val="24"/>
                <w:lang w:val="sr-Cyrl-CS"/>
              </w:rPr>
            </w:pPr>
            <w:r w:rsidRPr="003B65E5">
              <w:rPr>
                <w:rFonts w:ascii="Times New Roman" w:hAnsi="Times New Roman"/>
                <w:sz w:val="24"/>
                <w:szCs w:val="24"/>
                <w:lang w:val="sr-Cyrl-CS"/>
              </w:rPr>
              <w:t>88 %</w:t>
            </w:r>
          </w:p>
        </w:tc>
        <w:tc>
          <w:tcPr>
            <w:tcW w:w="600" w:type="pct"/>
            <w:tcBorders>
              <w:top w:val="single" w:sz="4" w:space="0" w:color="000000"/>
              <w:left w:val="single" w:sz="4" w:space="0" w:color="000000"/>
              <w:bottom w:val="single" w:sz="4" w:space="0" w:color="000000"/>
              <w:right w:val="single" w:sz="4" w:space="0" w:color="000000"/>
            </w:tcBorders>
          </w:tcPr>
          <w:p w14:paraId="18660676"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90 %</w:t>
            </w:r>
          </w:p>
        </w:tc>
        <w:tc>
          <w:tcPr>
            <w:tcW w:w="710" w:type="pct"/>
            <w:tcBorders>
              <w:top w:val="single" w:sz="4" w:space="0" w:color="000000"/>
              <w:left w:val="single" w:sz="4" w:space="0" w:color="000000"/>
              <w:bottom w:val="single" w:sz="4" w:space="0" w:color="000000"/>
              <w:right w:val="single" w:sz="4" w:space="0" w:color="auto"/>
            </w:tcBorders>
          </w:tcPr>
          <w:p w14:paraId="1D12997D" w14:textId="77777777" w:rsidR="00081888" w:rsidRPr="003B65E5" w:rsidRDefault="00AE235B">
            <w:pPr>
              <w:pStyle w:val="TableParagraph"/>
              <w:spacing w:before="130"/>
              <w:ind w:left="300"/>
              <w:rPr>
                <w:rFonts w:ascii="Times New Roman" w:hAnsi="Times New Roman"/>
                <w:sz w:val="24"/>
                <w:szCs w:val="24"/>
                <w:lang w:val="sr-Cyrl-CS"/>
              </w:rPr>
            </w:pPr>
            <w:r w:rsidRPr="003B65E5">
              <w:rPr>
                <w:rFonts w:ascii="Times New Roman" w:hAnsi="Times New Roman"/>
                <w:sz w:val="24"/>
                <w:szCs w:val="24"/>
                <w:lang w:val="sr-Cyrl-CS"/>
              </w:rPr>
              <w:t>85 %</w:t>
            </w:r>
          </w:p>
        </w:tc>
      </w:tr>
      <w:tr w:rsidR="00081888" w:rsidRPr="003B65E5" w14:paraId="08CB9201" w14:textId="77777777">
        <w:trPr>
          <w:jc w:val="center"/>
        </w:trPr>
        <w:tc>
          <w:tcPr>
            <w:tcW w:w="710" w:type="pct"/>
            <w:vMerge/>
            <w:tcBorders>
              <w:left w:val="single" w:sz="4" w:space="0" w:color="auto"/>
              <w:right w:val="single" w:sz="4" w:space="0" w:color="000000"/>
            </w:tcBorders>
          </w:tcPr>
          <w:p w14:paraId="552F50A1" w14:textId="77777777" w:rsidR="00081888" w:rsidRPr="003B65E5" w:rsidRDefault="00081888">
            <w:pPr>
              <w:rPr>
                <w:rFonts w:ascii="Times New Roman" w:eastAsia="Calibri" w:hAnsi="Times New Roman" w:cs="Times New Roman"/>
                <w:sz w:val="24"/>
                <w:szCs w:val="24"/>
                <w:lang w:val="sr-Cyrl-CS"/>
              </w:rPr>
            </w:pPr>
          </w:p>
        </w:tc>
        <w:tc>
          <w:tcPr>
            <w:tcW w:w="472" w:type="pct"/>
            <w:vMerge/>
            <w:tcBorders>
              <w:left w:val="single" w:sz="4" w:space="0" w:color="000000"/>
              <w:right w:val="single" w:sz="4" w:space="0" w:color="000000"/>
            </w:tcBorders>
          </w:tcPr>
          <w:p w14:paraId="13350622" w14:textId="77777777" w:rsidR="00081888" w:rsidRPr="003B65E5" w:rsidRDefault="00081888">
            <w:pPr>
              <w:rPr>
                <w:rFonts w:ascii="Times New Roman" w:eastAsia="Calibri" w:hAnsi="Times New Roman" w:cs="Times New Roman"/>
                <w:sz w:val="24"/>
                <w:szCs w:val="24"/>
                <w:lang w:val="sr-Cyrl-CS"/>
              </w:rPr>
            </w:pPr>
          </w:p>
        </w:tc>
        <w:tc>
          <w:tcPr>
            <w:tcW w:w="1212" w:type="pct"/>
            <w:tcBorders>
              <w:top w:val="single" w:sz="4" w:space="0" w:color="000000"/>
              <w:left w:val="single" w:sz="4" w:space="0" w:color="000000"/>
              <w:bottom w:val="single" w:sz="4" w:space="0" w:color="000000"/>
              <w:right w:val="single" w:sz="4" w:space="0" w:color="000000"/>
            </w:tcBorders>
            <w:vAlign w:val="center"/>
          </w:tcPr>
          <w:p w14:paraId="7439116D" w14:textId="2EAF61D7" w:rsidR="00081888" w:rsidRPr="003B65E5" w:rsidRDefault="00AE235B">
            <w:pPr>
              <w:pStyle w:val="TableParagraph"/>
              <w:spacing w:before="130"/>
              <w:ind w:left="324"/>
              <w:rPr>
                <w:rFonts w:ascii="Times New Roman" w:hAnsi="Times New Roman"/>
                <w:sz w:val="24"/>
                <w:szCs w:val="24"/>
                <w:lang w:val="sr-Cyrl-CS"/>
              </w:rPr>
            </w:pPr>
            <w:r w:rsidRPr="003B65E5">
              <w:rPr>
                <w:rFonts w:ascii="Times New Roman" w:hAnsi="Times New Roman"/>
                <w:sz w:val="24"/>
                <w:szCs w:val="24"/>
                <w:lang w:val="sr-Cyrl-CS"/>
              </w:rPr>
              <w:t>од 500 до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km</w:t>
            </w:r>
          </w:p>
        </w:tc>
        <w:tc>
          <w:tcPr>
            <w:tcW w:w="643" w:type="pct"/>
            <w:tcBorders>
              <w:top w:val="single" w:sz="4" w:space="0" w:color="000000"/>
              <w:left w:val="single" w:sz="4" w:space="0" w:color="000000"/>
              <w:bottom w:val="single" w:sz="4" w:space="0" w:color="000000"/>
              <w:right w:val="single" w:sz="4" w:space="0" w:color="000000"/>
            </w:tcBorders>
          </w:tcPr>
          <w:p w14:paraId="4C5E82F3"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92 %</w:t>
            </w:r>
          </w:p>
        </w:tc>
        <w:tc>
          <w:tcPr>
            <w:tcW w:w="652" w:type="pct"/>
            <w:tcBorders>
              <w:top w:val="single" w:sz="4" w:space="0" w:color="000000"/>
              <w:left w:val="single" w:sz="4" w:space="0" w:color="000000"/>
              <w:bottom w:val="single" w:sz="4" w:space="0" w:color="000000"/>
              <w:right w:val="single" w:sz="4" w:space="0" w:color="000000"/>
            </w:tcBorders>
          </w:tcPr>
          <w:p w14:paraId="60D283F6" w14:textId="77777777" w:rsidR="00081888" w:rsidRPr="003B65E5" w:rsidRDefault="00AE235B">
            <w:pPr>
              <w:pStyle w:val="TableParagraph"/>
              <w:spacing w:before="130"/>
              <w:ind w:left="295"/>
              <w:rPr>
                <w:rFonts w:ascii="Times New Roman" w:hAnsi="Times New Roman"/>
                <w:sz w:val="24"/>
                <w:szCs w:val="24"/>
                <w:lang w:val="sr-Cyrl-CS"/>
              </w:rPr>
            </w:pPr>
            <w:r w:rsidRPr="003B65E5">
              <w:rPr>
                <w:rFonts w:ascii="Times New Roman" w:hAnsi="Times New Roman"/>
                <w:sz w:val="24"/>
                <w:szCs w:val="24"/>
                <w:lang w:val="sr-Cyrl-CS"/>
              </w:rPr>
              <w:t>88 %</w:t>
            </w:r>
          </w:p>
        </w:tc>
        <w:tc>
          <w:tcPr>
            <w:tcW w:w="600" w:type="pct"/>
            <w:tcBorders>
              <w:top w:val="single" w:sz="4" w:space="0" w:color="000000"/>
              <w:left w:val="single" w:sz="4" w:space="0" w:color="000000"/>
              <w:bottom w:val="single" w:sz="4" w:space="0" w:color="000000"/>
              <w:right w:val="single" w:sz="4" w:space="0" w:color="000000"/>
            </w:tcBorders>
          </w:tcPr>
          <w:p w14:paraId="071D4C7D"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90 %</w:t>
            </w:r>
          </w:p>
        </w:tc>
        <w:tc>
          <w:tcPr>
            <w:tcW w:w="710" w:type="pct"/>
            <w:tcBorders>
              <w:top w:val="single" w:sz="4" w:space="0" w:color="000000"/>
              <w:left w:val="single" w:sz="4" w:space="0" w:color="000000"/>
              <w:bottom w:val="single" w:sz="4" w:space="0" w:color="000000"/>
              <w:right w:val="single" w:sz="4" w:space="0" w:color="auto"/>
            </w:tcBorders>
          </w:tcPr>
          <w:p w14:paraId="0A0BFBE7" w14:textId="77777777" w:rsidR="00081888" w:rsidRPr="003B65E5" w:rsidRDefault="00AE235B">
            <w:pPr>
              <w:pStyle w:val="TableParagraph"/>
              <w:spacing w:before="130"/>
              <w:ind w:left="300"/>
              <w:rPr>
                <w:rFonts w:ascii="Times New Roman" w:hAnsi="Times New Roman"/>
                <w:sz w:val="24"/>
                <w:szCs w:val="24"/>
                <w:lang w:val="sr-Cyrl-CS"/>
              </w:rPr>
            </w:pPr>
            <w:r w:rsidRPr="003B65E5">
              <w:rPr>
                <w:rFonts w:ascii="Times New Roman" w:hAnsi="Times New Roman"/>
                <w:sz w:val="24"/>
                <w:szCs w:val="24"/>
                <w:lang w:val="sr-Cyrl-CS"/>
              </w:rPr>
              <w:t>86 %</w:t>
            </w:r>
          </w:p>
        </w:tc>
      </w:tr>
      <w:tr w:rsidR="00081888" w:rsidRPr="003B65E5" w14:paraId="48ED59BC" w14:textId="77777777">
        <w:trPr>
          <w:jc w:val="center"/>
        </w:trPr>
        <w:tc>
          <w:tcPr>
            <w:tcW w:w="710" w:type="pct"/>
            <w:vMerge/>
            <w:tcBorders>
              <w:left w:val="single" w:sz="4" w:space="0" w:color="auto"/>
              <w:right w:val="single" w:sz="4" w:space="0" w:color="000000"/>
            </w:tcBorders>
          </w:tcPr>
          <w:p w14:paraId="04ACF5FA" w14:textId="77777777" w:rsidR="00081888" w:rsidRPr="003B65E5" w:rsidRDefault="00081888">
            <w:pPr>
              <w:rPr>
                <w:rFonts w:ascii="Times New Roman" w:eastAsia="Calibri" w:hAnsi="Times New Roman" w:cs="Times New Roman"/>
                <w:sz w:val="24"/>
                <w:szCs w:val="24"/>
                <w:lang w:val="sr-Cyrl-CS"/>
              </w:rPr>
            </w:pPr>
          </w:p>
        </w:tc>
        <w:tc>
          <w:tcPr>
            <w:tcW w:w="472" w:type="pct"/>
            <w:vMerge/>
            <w:tcBorders>
              <w:left w:val="single" w:sz="4" w:space="0" w:color="000000"/>
              <w:right w:val="single" w:sz="4" w:space="0" w:color="000000"/>
            </w:tcBorders>
          </w:tcPr>
          <w:p w14:paraId="7A65217A" w14:textId="77777777" w:rsidR="00081888" w:rsidRPr="003B65E5" w:rsidRDefault="00081888">
            <w:pPr>
              <w:rPr>
                <w:rFonts w:ascii="Times New Roman" w:eastAsia="Calibri" w:hAnsi="Times New Roman" w:cs="Times New Roman"/>
                <w:sz w:val="24"/>
                <w:szCs w:val="24"/>
                <w:lang w:val="sr-Cyrl-CS"/>
              </w:rPr>
            </w:pPr>
          </w:p>
        </w:tc>
        <w:tc>
          <w:tcPr>
            <w:tcW w:w="1212" w:type="pct"/>
            <w:tcBorders>
              <w:top w:val="single" w:sz="4" w:space="0" w:color="000000"/>
              <w:left w:val="single" w:sz="4" w:space="0" w:color="000000"/>
              <w:bottom w:val="single" w:sz="4" w:space="0" w:color="000000"/>
              <w:right w:val="single" w:sz="4" w:space="0" w:color="000000"/>
            </w:tcBorders>
            <w:vAlign w:val="center"/>
          </w:tcPr>
          <w:p w14:paraId="14C2453A" w14:textId="19494192" w:rsidR="00081888" w:rsidRPr="003B65E5" w:rsidRDefault="00AE235B">
            <w:pPr>
              <w:pStyle w:val="TableParagraph"/>
              <w:spacing w:before="131"/>
              <w:ind w:left="190"/>
              <w:rPr>
                <w:rFonts w:ascii="Times New Roman" w:hAnsi="Times New Roman"/>
                <w:sz w:val="24"/>
                <w:szCs w:val="24"/>
                <w:lang w:val="sr-Cyrl-CS"/>
              </w:rPr>
            </w:pPr>
            <w:r w:rsidRPr="003B65E5">
              <w:rPr>
                <w:rFonts w:ascii="Times New Roman" w:hAnsi="Times New Roman"/>
                <w:sz w:val="24"/>
                <w:szCs w:val="24"/>
                <w:lang w:val="sr-Cyrl-CS"/>
              </w:rPr>
              <w:t>од 2 500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Borders>
              <w:top w:val="single" w:sz="4" w:space="0" w:color="000000"/>
              <w:left w:val="single" w:sz="4" w:space="0" w:color="000000"/>
              <w:bottom w:val="single" w:sz="4" w:space="0" w:color="000000"/>
              <w:right w:val="single" w:sz="4" w:space="0" w:color="000000"/>
            </w:tcBorders>
          </w:tcPr>
          <w:p w14:paraId="7BE677F1"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90 %</w:t>
            </w:r>
          </w:p>
        </w:tc>
        <w:tc>
          <w:tcPr>
            <w:tcW w:w="652" w:type="pct"/>
            <w:tcBorders>
              <w:top w:val="single" w:sz="4" w:space="0" w:color="000000"/>
              <w:left w:val="single" w:sz="4" w:space="0" w:color="000000"/>
              <w:bottom w:val="single" w:sz="4" w:space="0" w:color="000000"/>
              <w:right w:val="single" w:sz="4" w:space="0" w:color="000000"/>
            </w:tcBorders>
          </w:tcPr>
          <w:p w14:paraId="53944964" w14:textId="77777777" w:rsidR="00081888" w:rsidRPr="003B65E5" w:rsidRDefault="00AE235B">
            <w:pPr>
              <w:pStyle w:val="TableParagraph"/>
              <w:spacing w:before="131"/>
              <w:ind w:left="295"/>
              <w:rPr>
                <w:rFonts w:ascii="Times New Roman" w:hAnsi="Times New Roman"/>
                <w:sz w:val="24"/>
                <w:szCs w:val="24"/>
                <w:lang w:val="sr-Cyrl-CS"/>
              </w:rPr>
            </w:pPr>
            <w:r w:rsidRPr="003B65E5">
              <w:rPr>
                <w:rFonts w:ascii="Times New Roman" w:hAnsi="Times New Roman"/>
                <w:sz w:val="24"/>
                <w:szCs w:val="24"/>
                <w:lang w:val="sr-Cyrl-CS"/>
              </w:rPr>
              <w:t>85 %</w:t>
            </w:r>
          </w:p>
        </w:tc>
        <w:tc>
          <w:tcPr>
            <w:tcW w:w="600" w:type="pct"/>
            <w:tcBorders>
              <w:top w:val="single" w:sz="4" w:space="0" w:color="000000"/>
              <w:left w:val="single" w:sz="4" w:space="0" w:color="000000"/>
              <w:bottom w:val="single" w:sz="4" w:space="0" w:color="000000"/>
              <w:right w:val="single" w:sz="4" w:space="0" w:color="000000"/>
            </w:tcBorders>
          </w:tcPr>
          <w:p w14:paraId="7AD07072"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88 %</w:t>
            </w:r>
          </w:p>
        </w:tc>
        <w:tc>
          <w:tcPr>
            <w:tcW w:w="710" w:type="pct"/>
            <w:tcBorders>
              <w:top w:val="single" w:sz="4" w:space="0" w:color="000000"/>
              <w:left w:val="single" w:sz="4" w:space="0" w:color="000000"/>
              <w:bottom w:val="single" w:sz="4" w:space="0" w:color="000000"/>
              <w:right w:val="single" w:sz="4" w:space="0" w:color="auto"/>
            </w:tcBorders>
          </w:tcPr>
          <w:p w14:paraId="2976AD91" w14:textId="77777777" w:rsidR="00081888" w:rsidRPr="003B65E5" w:rsidRDefault="00AE235B">
            <w:pPr>
              <w:pStyle w:val="TableParagraph"/>
              <w:spacing w:before="131"/>
              <w:ind w:left="300"/>
              <w:rPr>
                <w:rFonts w:ascii="Times New Roman" w:hAnsi="Times New Roman"/>
                <w:sz w:val="24"/>
                <w:szCs w:val="24"/>
                <w:lang w:val="sr-Cyrl-CS"/>
              </w:rPr>
            </w:pPr>
            <w:r w:rsidRPr="003B65E5">
              <w:rPr>
                <w:rFonts w:ascii="Times New Roman" w:hAnsi="Times New Roman"/>
                <w:sz w:val="24"/>
                <w:szCs w:val="24"/>
                <w:lang w:val="sr-Cyrl-CS"/>
              </w:rPr>
              <w:t>81 %</w:t>
            </w:r>
          </w:p>
        </w:tc>
      </w:tr>
      <w:tr w:rsidR="00081888" w:rsidRPr="003B65E5" w14:paraId="0EDB09D1" w14:textId="77777777">
        <w:trPr>
          <w:jc w:val="center"/>
        </w:trPr>
        <w:tc>
          <w:tcPr>
            <w:tcW w:w="710" w:type="pct"/>
            <w:vMerge/>
            <w:tcBorders>
              <w:left w:val="single" w:sz="4" w:space="0" w:color="auto"/>
              <w:bottom w:val="single" w:sz="4" w:space="0" w:color="000000"/>
              <w:right w:val="single" w:sz="4" w:space="0" w:color="000000"/>
            </w:tcBorders>
          </w:tcPr>
          <w:p w14:paraId="549854C4" w14:textId="77777777" w:rsidR="00081888" w:rsidRPr="003B65E5" w:rsidRDefault="00081888">
            <w:pPr>
              <w:rPr>
                <w:rFonts w:ascii="Times New Roman" w:eastAsia="Calibri" w:hAnsi="Times New Roman" w:cs="Times New Roman"/>
                <w:sz w:val="24"/>
                <w:szCs w:val="24"/>
                <w:lang w:val="sr-Cyrl-CS"/>
              </w:rPr>
            </w:pPr>
          </w:p>
        </w:tc>
        <w:tc>
          <w:tcPr>
            <w:tcW w:w="472" w:type="pct"/>
            <w:vMerge/>
            <w:tcBorders>
              <w:left w:val="single" w:sz="4" w:space="0" w:color="000000"/>
              <w:bottom w:val="single" w:sz="4" w:space="0" w:color="000000"/>
              <w:right w:val="single" w:sz="4" w:space="0" w:color="000000"/>
            </w:tcBorders>
          </w:tcPr>
          <w:p w14:paraId="72F8CA60" w14:textId="77777777" w:rsidR="00081888" w:rsidRPr="003B65E5" w:rsidRDefault="00081888">
            <w:pPr>
              <w:rPr>
                <w:rFonts w:ascii="Times New Roman" w:eastAsia="Calibri" w:hAnsi="Times New Roman" w:cs="Times New Roman"/>
                <w:sz w:val="24"/>
                <w:szCs w:val="24"/>
                <w:lang w:val="sr-Cyrl-CS"/>
              </w:rPr>
            </w:pPr>
          </w:p>
        </w:tc>
        <w:tc>
          <w:tcPr>
            <w:tcW w:w="1212" w:type="pct"/>
            <w:tcBorders>
              <w:top w:val="single" w:sz="4" w:space="0" w:color="000000"/>
              <w:left w:val="single" w:sz="4" w:space="0" w:color="000000"/>
              <w:bottom w:val="single" w:sz="4" w:space="0" w:color="000000"/>
              <w:right w:val="single" w:sz="4" w:space="0" w:color="000000"/>
            </w:tcBorders>
            <w:vAlign w:val="center"/>
          </w:tcPr>
          <w:p w14:paraId="4D78C9A6" w14:textId="2A653BAB" w:rsidR="00081888" w:rsidRPr="003B65E5" w:rsidRDefault="00AE235B">
            <w:pPr>
              <w:pStyle w:val="TableParagraph"/>
              <w:spacing w:before="131"/>
              <w:ind w:left="472"/>
              <w:rPr>
                <w:rFonts w:ascii="Times New Roman" w:hAnsi="Times New Roman"/>
                <w:sz w:val="24"/>
                <w:szCs w:val="24"/>
                <w:lang w:val="sr-Cyrl-CS"/>
              </w:rPr>
            </w:pPr>
            <w:r w:rsidRPr="003B65E5">
              <w:rPr>
                <w:rFonts w:ascii="Times New Roman" w:hAnsi="Times New Roman"/>
                <w:sz w:val="24"/>
                <w:szCs w:val="24"/>
                <w:lang w:val="sr-Cyrl-CS"/>
              </w:rPr>
              <w:t>преко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Borders>
              <w:top w:val="single" w:sz="4" w:space="0" w:color="000000"/>
              <w:left w:val="single" w:sz="4" w:space="0" w:color="000000"/>
              <w:bottom w:val="single" w:sz="4" w:space="0" w:color="000000"/>
              <w:right w:val="single" w:sz="4" w:space="0" w:color="000000"/>
            </w:tcBorders>
          </w:tcPr>
          <w:p w14:paraId="2DDCBA0D"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84 %</w:t>
            </w:r>
          </w:p>
        </w:tc>
        <w:tc>
          <w:tcPr>
            <w:tcW w:w="652" w:type="pct"/>
            <w:tcBorders>
              <w:top w:val="single" w:sz="4" w:space="0" w:color="000000"/>
              <w:left w:val="single" w:sz="4" w:space="0" w:color="000000"/>
              <w:bottom w:val="single" w:sz="4" w:space="0" w:color="000000"/>
              <w:right w:val="single" w:sz="4" w:space="0" w:color="000000"/>
            </w:tcBorders>
          </w:tcPr>
          <w:p w14:paraId="07DA48E9" w14:textId="77777777" w:rsidR="00081888" w:rsidRPr="003B65E5" w:rsidRDefault="00AE235B">
            <w:pPr>
              <w:pStyle w:val="TableParagraph"/>
              <w:spacing w:before="131"/>
              <w:ind w:left="295"/>
              <w:rPr>
                <w:rFonts w:ascii="Times New Roman" w:hAnsi="Times New Roman"/>
                <w:sz w:val="24"/>
                <w:szCs w:val="24"/>
                <w:lang w:val="sr-Cyrl-CS"/>
              </w:rPr>
            </w:pPr>
            <w:r w:rsidRPr="003B65E5">
              <w:rPr>
                <w:rFonts w:ascii="Times New Roman" w:hAnsi="Times New Roman"/>
                <w:sz w:val="24"/>
                <w:szCs w:val="24"/>
                <w:lang w:val="sr-Cyrl-CS"/>
              </w:rPr>
              <w:t>76 %</w:t>
            </w:r>
          </w:p>
        </w:tc>
        <w:tc>
          <w:tcPr>
            <w:tcW w:w="600" w:type="pct"/>
            <w:tcBorders>
              <w:top w:val="single" w:sz="4" w:space="0" w:color="000000"/>
              <w:left w:val="single" w:sz="4" w:space="0" w:color="000000"/>
              <w:bottom w:val="single" w:sz="4" w:space="0" w:color="000000"/>
              <w:right w:val="single" w:sz="4" w:space="0" w:color="000000"/>
            </w:tcBorders>
          </w:tcPr>
          <w:p w14:paraId="5C2BD15C"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81 %</w:t>
            </w:r>
          </w:p>
        </w:tc>
        <w:tc>
          <w:tcPr>
            <w:tcW w:w="710" w:type="pct"/>
            <w:tcBorders>
              <w:top w:val="single" w:sz="4" w:space="0" w:color="000000"/>
              <w:left w:val="single" w:sz="4" w:space="0" w:color="000000"/>
              <w:bottom w:val="single" w:sz="4" w:space="0" w:color="000000"/>
              <w:right w:val="single" w:sz="4" w:space="0" w:color="auto"/>
            </w:tcBorders>
          </w:tcPr>
          <w:p w14:paraId="180B918A" w14:textId="77777777" w:rsidR="00081888" w:rsidRPr="003B65E5" w:rsidRDefault="00AE235B">
            <w:pPr>
              <w:pStyle w:val="TableParagraph"/>
              <w:spacing w:before="131"/>
              <w:ind w:left="300"/>
              <w:rPr>
                <w:rFonts w:ascii="Times New Roman" w:hAnsi="Times New Roman"/>
                <w:sz w:val="24"/>
                <w:szCs w:val="24"/>
                <w:lang w:val="sr-Cyrl-CS"/>
              </w:rPr>
            </w:pPr>
            <w:r w:rsidRPr="003B65E5">
              <w:rPr>
                <w:rFonts w:ascii="Times New Roman" w:hAnsi="Times New Roman"/>
                <w:sz w:val="24"/>
                <w:szCs w:val="24"/>
                <w:lang w:val="sr-Cyrl-CS"/>
              </w:rPr>
              <w:t>72 %</w:t>
            </w:r>
          </w:p>
        </w:tc>
      </w:tr>
      <w:tr w:rsidR="00081888" w:rsidRPr="003B65E5" w14:paraId="57B4D520" w14:textId="77777777">
        <w:trPr>
          <w:jc w:val="center"/>
        </w:trPr>
        <w:tc>
          <w:tcPr>
            <w:tcW w:w="710" w:type="pct"/>
            <w:vMerge w:val="restart"/>
            <w:tcBorders>
              <w:top w:val="single" w:sz="4" w:space="0" w:color="000000"/>
              <w:left w:val="single" w:sz="4" w:space="0" w:color="auto"/>
              <w:right w:val="single" w:sz="4" w:space="0" w:color="000000"/>
            </w:tcBorders>
          </w:tcPr>
          <w:p w14:paraId="041450A0" w14:textId="77777777" w:rsidR="00081888" w:rsidRPr="003B65E5" w:rsidRDefault="00AE235B">
            <w:pPr>
              <w:pStyle w:val="TableParagraph"/>
              <w:spacing w:line="210" w:lineRule="exact"/>
              <w:rPr>
                <w:rFonts w:ascii="Times New Roman" w:hAnsi="Times New Roman"/>
                <w:sz w:val="24"/>
                <w:szCs w:val="24"/>
                <w:lang w:val="sr-Cyrl-CS"/>
              </w:rPr>
            </w:pPr>
            <w:r w:rsidRPr="003B65E5">
              <w:rPr>
                <w:rFonts w:ascii="Times New Roman" w:hAnsi="Times New Roman"/>
                <w:sz w:val="24"/>
                <w:szCs w:val="24"/>
                <w:lang w:val="sr-Cyrl-CS"/>
              </w:rPr>
              <w:t>Дрвени брикети или пелети од култура кратких опходњи (еукалиптус)</w:t>
            </w:r>
          </w:p>
        </w:tc>
        <w:tc>
          <w:tcPr>
            <w:tcW w:w="472" w:type="pct"/>
            <w:tcBorders>
              <w:top w:val="single" w:sz="4" w:space="0" w:color="000000"/>
              <w:left w:val="single" w:sz="4" w:space="0" w:color="000000"/>
              <w:bottom w:val="single" w:sz="4" w:space="0" w:color="000000"/>
              <w:right w:val="single" w:sz="4" w:space="0" w:color="000000"/>
            </w:tcBorders>
          </w:tcPr>
          <w:p w14:paraId="1A65B85C" w14:textId="77777777" w:rsidR="00081888" w:rsidRPr="003B65E5" w:rsidRDefault="00AE235B">
            <w:pPr>
              <w:pStyle w:val="TableParagraph"/>
              <w:spacing w:before="130"/>
              <w:ind w:left="65"/>
              <w:rPr>
                <w:rFonts w:ascii="Times New Roman" w:hAnsi="Times New Roman"/>
                <w:sz w:val="24"/>
                <w:szCs w:val="24"/>
                <w:lang w:val="sr-Cyrl-CS"/>
              </w:rPr>
            </w:pPr>
            <w:r w:rsidRPr="003B65E5">
              <w:rPr>
                <w:rFonts w:ascii="Times New Roman" w:hAnsi="Times New Roman"/>
                <w:sz w:val="24"/>
                <w:szCs w:val="24"/>
                <w:lang w:val="sr-Cyrl-CS"/>
              </w:rPr>
              <w:t>Случај 1.</w:t>
            </w:r>
          </w:p>
        </w:tc>
        <w:tc>
          <w:tcPr>
            <w:tcW w:w="1212" w:type="pct"/>
            <w:tcBorders>
              <w:top w:val="single" w:sz="4" w:space="0" w:color="000000"/>
              <w:left w:val="single" w:sz="4" w:space="0" w:color="000000"/>
              <w:bottom w:val="single" w:sz="4" w:space="0" w:color="000000"/>
              <w:right w:val="single" w:sz="4" w:space="0" w:color="000000"/>
            </w:tcBorders>
            <w:vAlign w:val="center"/>
          </w:tcPr>
          <w:p w14:paraId="4B5E57AB" w14:textId="3897EDB3" w:rsidR="00081888" w:rsidRPr="003B65E5" w:rsidRDefault="00AE235B">
            <w:pPr>
              <w:pStyle w:val="TableParagraph"/>
              <w:spacing w:before="130"/>
              <w:ind w:left="190"/>
              <w:rPr>
                <w:rFonts w:ascii="Times New Roman" w:hAnsi="Times New Roman"/>
                <w:sz w:val="24"/>
                <w:szCs w:val="24"/>
                <w:lang w:val="sr-Cyrl-CS"/>
              </w:rPr>
            </w:pPr>
            <w:r w:rsidRPr="003B65E5">
              <w:rPr>
                <w:rFonts w:ascii="Times New Roman" w:hAnsi="Times New Roman"/>
                <w:sz w:val="24"/>
                <w:szCs w:val="24"/>
                <w:lang w:val="sr-Cyrl-CS"/>
              </w:rPr>
              <w:t>од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Borders>
              <w:top w:val="single" w:sz="4" w:space="0" w:color="000000"/>
              <w:left w:val="single" w:sz="4" w:space="0" w:color="000000"/>
              <w:bottom w:val="single" w:sz="4" w:space="0" w:color="000000"/>
              <w:right w:val="single" w:sz="4" w:space="0" w:color="000000"/>
            </w:tcBorders>
          </w:tcPr>
          <w:p w14:paraId="7D562870"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52 %</w:t>
            </w:r>
          </w:p>
        </w:tc>
        <w:tc>
          <w:tcPr>
            <w:tcW w:w="652" w:type="pct"/>
            <w:tcBorders>
              <w:top w:val="single" w:sz="4" w:space="0" w:color="000000"/>
              <w:left w:val="single" w:sz="4" w:space="0" w:color="000000"/>
              <w:bottom w:val="single" w:sz="4" w:space="0" w:color="000000"/>
              <w:right w:val="single" w:sz="4" w:space="0" w:color="000000"/>
            </w:tcBorders>
          </w:tcPr>
          <w:p w14:paraId="6D5A5169" w14:textId="77777777" w:rsidR="00081888" w:rsidRPr="003B65E5" w:rsidRDefault="00AE235B">
            <w:pPr>
              <w:pStyle w:val="TableParagraph"/>
              <w:spacing w:before="130"/>
              <w:ind w:left="295"/>
              <w:rPr>
                <w:rFonts w:ascii="Times New Roman" w:hAnsi="Times New Roman"/>
                <w:sz w:val="24"/>
                <w:szCs w:val="24"/>
                <w:lang w:val="sr-Cyrl-CS"/>
              </w:rPr>
            </w:pPr>
            <w:r w:rsidRPr="003B65E5">
              <w:rPr>
                <w:rFonts w:ascii="Times New Roman" w:hAnsi="Times New Roman"/>
                <w:sz w:val="24"/>
                <w:szCs w:val="24"/>
                <w:lang w:val="sr-Cyrl-CS"/>
              </w:rPr>
              <w:t>28 %</w:t>
            </w:r>
          </w:p>
        </w:tc>
        <w:tc>
          <w:tcPr>
            <w:tcW w:w="600" w:type="pct"/>
            <w:tcBorders>
              <w:top w:val="single" w:sz="4" w:space="0" w:color="000000"/>
              <w:left w:val="single" w:sz="4" w:space="0" w:color="000000"/>
              <w:bottom w:val="single" w:sz="4" w:space="0" w:color="000000"/>
              <w:right w:val="single" w:sz="4" w:space="0" w:color="000000"/>
            </w:tcBorders>
          </w:tcPr>
          <w:p w14:paraId="3CF22BBF"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43 %</w:t>
            </w:r>
          </w:p>
        </w:tc>
        <w:tc>
          <w:tcPr>
            <w:tcW w:w="710" w:type="pct"/>
            <w:tcBorders>
              <w:top w:val="single" w:sz="4" w:space="0" w:color="000000"/>
              <w:left w:val="single" w:sz="4" w:space="0" w:color="000000"/>
              <w:bottom w:val="single" w:sz="4" w:space="0" w:color="000000"/>
              <w:right w:val="single" w:sz="4" w:space="0" w:color="auto"/>
            </w:tcBorders>
          </w:tcPr>
          <w:p w14:paraId="318508F1" w14:textId="77777777" w:rsidR="00081888" w:rsidRPr="003B65E5" w:rsidRDefault="00AE235B">
            <w:pPr>
              <w:pStyle w:val="TableParagraph"/>
              <w:spacing w:before="130"/>
              <w:ind w:left="300"/>
              <w:rPr>
                <w:rFonts w:ascii="Times New Roman" w:hAnsi="Times New Roman"/>
                <w:sz w:val="24"/>
                <w:szCs w:val="24"/>
                <w:lang w:val="sr-Cyrl-CS"/>
              </w:rPr>
            </w:pPr>
            <w:r w:rsidRPr="003B65E5">
              <w:rPr>
                <w:rFonts w:ascii="Times New Roman" w:hAnsi="Times New Roman"/>
                <w:sz w:val="24"/>
                <w:szCs w:val="24"/>
                <w:lang w:val="sr-Cyrl-CS"/>
              </w:rPr>
              <w:t>15 %</w:t>
            </w:r>
          </w:p>
        </w:tc>
      </w:tr>
      <w:tr w:rsidR="00081888" w:rsidRPr="003B65E5" w14:paraId="5D9B11E7" w14:textId="77777777">
        <w:trPr>
          <w:jc w:val="center"/>
        </w:trPr>
        <w:tc>
          <w:tcPr>
            <w:tcW w:w="710" w:type="pct"/>
            <w:vMerge/>
            <w:tcBorders>
              <w:left w:val="single" w:sz="4" w:space="0" w:color="auto"/>
              <w:right w:val="single" w:sz="4" w:space="0" w:color="000000"/>
            </w:tcBorders>
          </w:tcPr>
          <w:p w14:paraId="4F6102B8" w14:textId="77777777" w:rsidR="00081888" w:rsidRPr="003B65E5" w:rsidRDefault="00081888">
            <w:pPr>
              <w:rPr>
                <w:rFonts w:ascii="Times New Roman" w:eastAsia="Calibri" w:hAnsi="Times New Roman" w:cs="Times New Roman"/>
                <w:sz w:val="24"/>
                <w:szCs w:val="24"/>
                <w:lang w:val="sr-Cyrl-CS"/>
              </w:rPr>
            </w:pPr>
          </w:p>
        </w:tc>
        <w:tc>
          <w:tcPr>
            <w:tcW w:w="472" w:type="pct"/>
            <w:tcBorders>
              <w:top w:val="single" w:sz="4" w:space="0" w:color="000000"/>
              <w:left w:val="single" w:sz="4" w:space="0" w:color="000000"/>
              <w:bottom w:val="single" w:sz="4" w:space="0" w:color="000000"/>
              <w:right w:val="single" w:sz="4" w:space="0" w:color="000000"/>
            </w:tcBorders>
          </w:tcPr>
          <w:p w14:paraId="57B21B5E" w14:textId="77777777" w:rsidR="00081888" w:rsidRPr="003B65E5" w:rsidRDefault="00AE235B">
            <w:pPr>
              <w:pStyle w:val="TableParagraph"/>
              <w:spacing w:before="130"/>
              <w:ind w:left="65"/>
              <w:rPr>
                <w:rFonts w:ascii="Times New Roman" w:hAnsi="Times New Roman"/>
                <w:sz w:val="24"/>
                <w:szCs w:val="24"/>
                <w:lang w:val="sr-Cyrl-CS"/>
              </w:rPr>
            </w:pPr>
            <w:r w:rsidRPr="003B65E5">
              <w:rPr>
                <w:rFonts w:ascii="Times New Roman" w:hAnsi="Times New Roman"/>
                <w:sz w:val="24"/>
                <w:szCs w:val="24"/>
                <w:lang w:val="sr-Cyrl-CS"/>
              </w:rPr>
              <w:t>Случај 2</w:t>
            </w:r>
          </w:p>
        </w:tc>
        <w:tc>
          <w:tcPr>
            <w:tcW w:w="1212" w:type="pct"/>
            <w:tcBorders>
              <w:top w:val="single" w:sz="4" w:space="0" w:color="000000"/>
              <w:left w:val="single" w:sz="4" w:space="0" w:color="000000"/>
              <w:bottom w:val="single" w:sz="4" w:space="0" w:color="000000"/>
              <w:right w:val="single" w:sz="4" w:space="0" w:color="000000"/>
            </w:tcBorders>
            <w:vAlign w:val="center"/>
          </w:tcPr>
          <w:p w14:paraId="66D0CCC6" w14:textId="487FD5ED" w:rsidR="00081888" w:rsidRPr="003B65E5" w:rsidRDefault="00AE235B">
            <w:pPr>
              <w:pStyle w:val="TableParagraph"/>
              <w:spacing w:before="130"/>
              <w:ind w:left="190"/>
              <w:rPr>
                <w:rFonts w:ascii="Times New Roman" w:hAnsi="Times New Roman"/>
                <w:sz w:val="24"/>
                <w:szCs w:val="24"/>
                <w:lang w:val="sr-Cyrl-CS"/>
              </w:rPr>
            </w:pPr>
            <w:r w:rsidRPr="003B65E5">
              <w:rPr>
                <w:rFonts w:ascii="Times New Roman" w:hAnsi="Times New Roman"/>
                <w:sz w:val="24"/>
                <w:szCs w:val="24"/>
                <w:lang w:val="sr-Cyrl-CS"/>
              </w:rPr>
              <w:t>од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Borders>
              <w:top w:val="single" w:sz="4" w:space="0" w:color="000000"/>
              <w:left w:val="single" w:sz="4" w:space="0" w:color="000000"/>
              <w:bottom w:val="single" w:sz="4" w:space="0" w:color="000000"/>
              <w:right w:val="single" w:sz="4" w:space="0" w:color="000000"/>
            </w:tcBorders>
          </w:tcPr>
          <w:p w14:paraId="734CA9C9"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70 %</w:t>
            </w:r>
          </w:p>
        </w:tc>
        <w:tc>
          <w:tcPr>
            <w:tcW w:w="652" w:type="pct"/>
            <w:tcBorders>
              <w:top w:val="single" w:sz="4" w:space="0" w:color="000000"/>
              <w:left w:val="single" w:sz="4" w:space="0" w:color="000000"/>
              <w:bottom w:val="single" w:sz="4" w:space="0" w:color="000000"/>
              <w:right w:val="single" w:sz="4" w:space="0" w:color="000000"/>
            </w:tcBorders>
          </w:tcPr>
          <w:p w14:paraId="5F1A6666" w14:textId="77777777" w:rsidR="00081888" w:rsidRPr="003B65E5" w:rsidRDefault="00AE235B">
            <w:pPr>
              <w:pStyle w:val="TableParagraph"/>
              <w:spacing w:before="130"/>
              <w:ind w:left="295"/>
              <w:rPr>
                <w:rFonts w:ascii="Times New Roman" w:hAnsi="Times New Roman"/>
                <w:sz w:val="24"/>
                <w:szCs w:val="24"/>
                <w:lang w:val="sr-Cyrl-CS"/>
              </w:rPr>
            </w:pPr>
            <w:r w:rsidRPr="003B65E5">
              <w:rPr>
                <w:rFonts w:ascii="Times New Roman" w:hAnsi="Times New Roman"/>
                <w:sz w:val="24"/>
                <w:szCs w:val="24"/>
                <w:lang w:val="sr-Cyrl-CS"/>
              </w:rPr>
              <w:t>56 %</w:t>
            </w:r>
          </w:p>
        </w:tc>
        <w:tc>
          <w:tcPr>
            <w:tcW w:w="600" w:type="pct"/>
            <w:tcBorders>
              <w:top w:val="single" w:sz="4" w:space="0" w:color="000000"/>
              <w:left w:val="single" w:sz="4" w:space="0" w:color="000000"/>
              <w:bottom w:val="single" w:sz="4" w:space="0" w:color="000000"/>
              <w:right w:val="single" w:sz="4" w:space="0" w:color="000000"/>
            </w:tcBorders>
          </w:tcPr>
          <w:p w14:paraId="12D743EE"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66 %</w:t>
            </w:r>
          </w:p>
        </w:tc>
        <w:tc>
          <w:tcPr>
            <w:tcW w:w="710" w:type="pct"/>
            <w:tcBorders>
              <w:top w:val="single" w:sz="4" w:space="0" w:color="000000"/>
              <w:left w:val="single" w:sz="4" w:space="0" w:color="000000"/>
              <w:bottom w:val="single" w:sz="4" w:space="0" w:color="000000"/>
              <w:right w:val="single" w:sz="4" w:space="0" w:color="auto"/>
            </w:tcBorders>
          </w:tcPr>
          <w:p w14:paraId="6755B203" w14:textId="77777777" w:rsidR="00081888" w:rsidRPr="003B65E5" w:rsidRDefault="00AE235B">
            <w:pPr>
              <w:pStyle w:val="TableParagraph"/>
              <w:spacing w:before="130"/>
              <w:ind w:left="300"/>
              <w:rPr>
                <w:rFonts w:ascii="Times New Roman" w:hAnsi="Times New Roman"/>
                <w:sz w:val="24"/>
                <w:szCs w:val="24"/>
                <w:lang w:val="sr-Cyrl-CS"/>
              </w:rPr>
            </w:pPr>
            <w:r w:rsidRPr="003B65E5">
              <w:rPr>
                <w:rFonts w:ascii="Times New Roman" w:hAnsi="Times New Roman"/>
                <w:sz w:val="24"/>
                <w:szCs w:val="24"/>
                <w:lang w:val="sr-Cyrl-CS"/>
              </w:rPr>
              <w:t>49 %</w:t>
            </w:r>
          </w:p>
        </w:tc>
      </w:tr>
      <w:tr w:rsidR="00081888" w:rsidRPr="003B65E5" w14:paraId="7A3A0752" w14:textId="77777777">
        <w:trPr>
          <w:jc w:val="center"/>
        </w:trPr>
        <w:tc>
          <w:tcPr>
            <w:tcW w:w="710" w:type="pct"/>
            <w:vMerge/>
            <w:tcBorders>
              <w:left w:val="single" w:sz="4" w:space="0" w:color="auto"/>
              <w:bottom w:val="single" w:sz="4" w:space="0" w:color="000000"/>
              <w:right w:val="single" w:sz="4" w:space="0" w:color="000000"/>
            </w:tcBorders>
          </w:tcPr>
          <w:p w14:paraId="210AAB94" w14:textId="77777777" w:rsidR="00081888" w:rsidRPr="003B65E5" w:rsidRDefault="00081888">
            <w:pPr>
              <w:rPr>
                <w:rFonts w:ascii="Times New Roman" w:eastAsia="Calibri" w:hAnsi="Times New Roman" w:cs="Times New Roman"/>
                <w:sz w:val="24"/>
                <w:szCs w:val="24"/>
                <w:lang w:val="sr-Cyrl-CS"/>
              </w:rPr>
            </w:pPr>
          </w:p>
        </w:tc>
        <w:tc>
          <w:tcPr>
            <w:tcW w:w="472" w:type="pct"/>
            <w:tcBorders>
              <w:top w:val="single" w:sz="4" w:space="0" w:color="000000"/>
              <w:left w:val="single" w:sz="4" w:space="0" w:color="000000"/>
              <w:bottom w:val="single" w:sz="4" w:space="0" w:color="000000"/>
              <w:right w:val="single" w:sz="4" w:space="0" w:color="000000"/>
            </w:tcBorders>
          </w:tcPr>
          <w:p w14:paraId="31650C62" w14:textId="77777777" w:rsidR="00081888" w:rsidRPr="003B65E5" w:rsidRDefault="00AE235B">
            <w:pPr>
              <w:pStyle w:val="TableParagraph"/>
              <w:spacing w:before="131"/>
              <w:ind w:left="65"/>
              <w:rPr>
                <w:rFonts w:ascii="Times New Roman" w:hAnsi="Times New Roman"/>
                <w:sz w:val="24"/>
                <w:szCs w:val="24"/>
                <w:lang w:val="sr-Cyrl-CS"/>
              </w:rPr>
            </w:pPr>
            <w:r w:rsidRPr="003B65E5">
              <w:rPr>
                <w:rFonts w:ascii="Times New Roman" w:hAnsi="Times New Roman"/>
                <w:sz w:val="24"/>
                <w:szCs w:val="24"/>
                <w:lang w:val="sr-Cyrl-CS"/>
              </w:rPr>
              <w:t>Случај 3</w:t>
            </w:r>
          </w:p>
        </w:tc>
        <w:tc>
          <w:tcPr>
            <w:tcW w:w="1212" w:type="pct"/>
            <w:tcBorders>
              <w:top w:val="single" w:sz="4" w:space="0" w:color="000000"/>
              <w:left w:val="single" w:sz="4" w:space="0" w:color="000000"/>
              <w:bottom w:val="single" w:sz="4" w:space="0" w:color="000000"/>
              <w:right w:val="single" w:sz="4" w:space="0" w:color="000000"/>
            </w:tcBorders>
            <w:vAlign w:val="center"/>
          </w:tcPr>
          <w:p w14:paraId="0C98C73F" w14:textId="5FDC9E1E" w:rsidR="00081888" w:rsidRPr="003B65E5" w:rsidRDefault="00AE235B">
            <w:pPr>
              <w:pStyle w:val="TableParagraph"/>
              <w:spacing w:before="131"/>
              <w:ind w:left="190"/>
              <w:rPr>
                <w:rFonts w:ascii="Times New Roman" w:hAnsi="Times New Roman"/>
                <w:sz w:val="24"/>
                <w:szCs w:val="24"/>
                <w:lang w:val="sr-Cyrl-CS"/>
              </w:rPr>
            </w:pPr>
            <w:r w:rsidRPr="003B65E5">
              <w:rPr>
                <w:rFonts w:ascii="Times New Roman" w:hAnsi="Times New Roman"/>
                <w:sz w:val="24"/>
                <w:szCs w:val="24"/>
                <w:lang w:val="sr-Cyrl-CS"/>
              </w:rPr>
              <w:t>од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Borders>
              <w:top w:val="single" w:sz="4" w:space="0" w:color="000000"/>
              <w:left w:val="single" w:sz="4" w:space="0" w:color="000000"/>
              <w:bottom w:val="single" w:sz="4" w:space="0" w:color="000000"/>
              <w:right w:val="single" w:sz="4" w:space="0" w:color="000000"/>
            </w:tcBorders>
          </w:tcPr>
          <w:p w14:paraId="5C2085D7"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85 %</w:t>
            </w:r>
          </w:p>
        </w:tc>
        <w:tc>
          <w:tcPr>
            <w:tcW w:w="652" w:type="pct"/>
            <w:tcBorders>
              <w:top w:val="single" w:sz="4" w:space="0" w:color="000000"/>
              <w:left w:val="single" w:sz="4" w:space="0" w:color="000000"/>
              <w:bottom w:val="single" w:sz="4" w:space="0" w:color="000000"/>
              <w:right w:val="single" w:sz="4" w:space="0" w:color="000000"/>
            </w:tcBorders>
          </w:tcPr>
          <w:p w14:paraId="66BB6DA8" w14:textId="77777777" w:rsidR="00081888" w:rsidRPr="003B65E5" w:rsidRDefault="00AE235B">
            <w:pPr>
              <w:pStyle w:val="TableParagraph"/>
              <w:spacing w:before="131"/>
              <w:ind w:left="295"/>
              <w:rPr>
                <w:rFonts w:ascii="Times New Roman" w:hAnsi="Times New Roman"/>
                <w:sz w:val="24"/>
                <w:szCs w:val="24"/>
                <w:lang w:val="sr-Cyrl-CS"/>
              </w:rPr>
            </w:pPr>
            <w:r w:rsidRPr="003B65E5">
              <w:rPr>
                <w:rFonts w:ascii="Times New Roman" w:hAnsi="Times New Roman"/>
                <w:sz w:val="24"/>
                <w:szCs w:val="24"/>
                <w:lang w:val="sr-Cyrl-CS"/>
              </w:rPr>
              <w:t>78 %</w:t>
            </w:r>
          </w:p>
        </w:tc>
        <w:tc>
          <w:tcPr>
            <w:tcW w:w="600" w:type="pct"/>
            <w:tcBorders>
              <w:top w:val="single" w:sz="4" w:space="0" w:color="000000"/>
              <w:left w:val="single" w:sz="4" w:space="0" w:color="000000"/>
              <w:bottom w:val="single" w:sz="4" w:space="0" w:color="000000"/>
              <w:right w:val="single" w:sz="4" w:space="0" w:color="000000"/>
            </w:tcBorders>
          </w:tcPr>
          <w:p w14:paraId="3F6ABD18"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83 %</w:t>
            </w:r>
          </w:p>
        </w:tc>
        <w:tc>
          <w:tcPr>
            <w:tcW w:w="710" w:type="pct"/>
            <w:tcBorders>
              <w:top w:val="single" w:sz="4" w:space="0" w:color="000000"/>
              <w:left w:val="single" w:sz="4" w:space="0" w:color="000000"/>
              <w:bottom w:val="single" w:sz="4" w:space="0" w:color="000000"/>
              <w:right w:val="single" w:sz="4" w:space="0" w:color="auto"/>
            </w:tcBorders>
          </w:tcPr>
          <w:p w14:paraId="7CE50D3E" w14:textId="77777777" w:rsidR="00081888" w:rsidRPr="003B65E5" w:rsidRDefault="00AE235B">
            <w:pPr>
              <w:pStyle w:val="TableParagraph"/>
              <w:spacing w:before="131"/>
              <w:ind w:left="300"/>
              <w:rPr>
                <w:rFonts w:ascii="Times New Roman" w:hAnsi="Times New Roman"/>
                <w:sz w:val="24"/>
                <w:szCs w:val="24"/>
                <w:lang w:val="sr-Cyrl-CS"/>
              </w:rPr>
            </w:pPr>
            <w:r w:rsidRPr="003B65E5">
              <w:rPr>
                <w:rFonts w:ascii="Times New Roman" w:hAnsi="Times New Roman"/>
                <w:sz w:val="24"/>
                <w:szCs w:val="24"/>
                <w:lang w:val="sr-Cyrl-CS"/>
              </w:rPr>
              <w:t>75 %</w:t>
            </w:r>
          </w:p>
        </w:tc>
      </w:tr>
      <w:tr w:rsidR="00081888" w:rsidRPr="003B65E5" w14:paraId="68E86FA5" w14:textId="77777777">
        <w:trPr>
          <w:jc w:val="center"/>
        </w:trPr>
        <w:tc>
          <w:tcPr>
            <w:tcW w:w="710" w:type="pct"/>
            <w:vMerge w:val="restart"/>
            <w:tcBorders>
              <w:top w:val="single" w:sz="4" w:space="0" w:color="000000"/>
              <w:left w:val="single" w:sz="4" w:space="0" w:color="auto"/>
              <w:right w:val="single" w:sz="4" w:space="0" w:color="000000"/>
            </w:tcBorders>
          </w:tcPr>
          <w:p w14:paraId="1F37C21D" w14:textId="77777777" w:rsidR="00081888" w:rsidRPr="003B65E5" w:rsidRDefault="00AE235B">
            <w:pPr>
              <w:pStyle w:val="TableParagraph"/>
              <w:spacing w:line="228" w:lineRule="auto"/>
              <w:rPr>
                <w:rFonts w:ascii="Times New Roman" w:hAnsi="Times New Roman"/>
                <w:sz w:val="24"/>
                <w:szCs w:val="24"/>
                <w:lang w:val="sr-Cyrl-CS"/>
              </w:rPr>
            </w:pPr>
            <w:r w:rsidRPr="003B65E5">
              <w:rPr>
                <w:rFonts w:ascii="Times New Roman" w:hAnsi="Times New Roman"/>
                <w:sz w:val="24"/>
                <w:szCs w:val="24"/>
                <w:lang w:val="sr-Cyrl-CS"/>
              </w:rPr>
              <w:t>Дрвени брикети или пелети од култура кратких опходњи (топола – ђубрена)</w:t>
            </w:r>
          </w:p>
        </w:tc>
        <w:tc>
          <w:tcPr>
            <w:tcW w:w="472" w:type="pct"/>
            <w:vMerge w:val="restart"/>
            <w:tcBorders>
              <w:top w:val="single" w:sz="4" w:space="0" w:color="000000"/>
              <w:left w:val="single" w:sz="4" w:space="0" w:color="000000"/>
              <w:right w:val="single" w:sz="4" w:space="0" w:color="000000"/>
            </w:tcBorders>
          </w:tcPr>
          <w:p w14:paraId="391E869C" w14:textId="77777777" w:rsidR="00081888" w:rsidRPr="003B65E5" w:rsidRDefault="00AE235B">
            <w:pPr>
              <w:pStyle w:val="TableParagraph"/>
              <w:ind w:left="65"/>
              <w:rPr>
                <w:rFonts w:ascii="Times New Roman" w:hAnsi="Times New Roman"/>
                <w:sz w:val="24"/>
                <w:szCs w:val="24"/>
                <w:lang w:val="sr-Cyrl-CS"/>
              </w:rPr>
            </w:pPr>
            <w:r w:rsidRPr="003B65E5">
              <w:rPr>
                <w:rFonts w:ascii="Times New Roman" w:hAnsi="Times New Roman"/>
                <w:sz w:val="24"/>
                <w:szCs w:val="24"/>
                <w:lang w:val="sr-Cyrl-CS"/>
              </w:rPr>
              <w:t>Случај 1.</w:t>
            </w:r>
          </w:p>
        </w:tc>
        <w:tc>
          <w:tcPr>
            <w:tcW w:w="1212" w:type="pct"/>
            <w:tcBorders>
              <w:top w:val="single" w:sz="4" w:space="0" w:color="000000"/>
              <w:left w:val="single" w:sz="4" w:space="0" w:color="000000"/>
              <w:bottom w:val="single" w:sz="4" w:space="0" w:color="000000"/>
              <w:right w:val="single" w:sz="4" w:space="0" w:color="000000"/>
            </w:tcBorders>
            <w:vAlign w:val="center"/>
          </w:tcPr>
          <w:p w14:paraId="631EF1BA" w14:textId="77777777" w:rsidR="00081888" w:rsidRPr="003B65E5" w:rsidRDefault="00AE235B">
            <w:pPr>
              <w:pStyle w:val="TableParagraph"/>
              <w:spacing w:before="131"/>
              <w:ind w:left="510"/>
              <w:rPr>
                <w:rFonts w:ascii="Times New Roman" w:hAnsi="Times New Roman"/>
                <w:sz w:val="24"/>
                <w:szCs w:val="24"/>
                <w:lang w:val="sr-Cyrl-CS"/>
              </w:rPr>
            </w:pPr>
            <w:r w:rsidRPr="003B65E5">
              <w:rPr>
                <w:rFonts w:ascii="Times New Roman" w:hAnsi="Times New Roman"/>
                <w:sz w:val="24"/>
                <w:szCs w:val="24"/>
                <w:lang w:val="sr-Cyrl-CS"/>
              </w:rPr>
              <w:t>од 1 до 500 km</w:t>
            </w:r>
          </w:p>
        </w:tc>
        <w:tc>
          <w:tcPr>
            <w:tcW w:w="643" w:type="pct"/>
            <w:tcBorders>
              <w:top w:val="single" w:sz="4" w:space="0" w:color="000000"/>
              <w:left w:val="single" w:sz="4" w:space="0" w:color="000000"/>
              <w:bottom w:val="single" w:sz="4" w:space="0" w:color="000000"/>
              <w:right w:val="single" w:sz="4" w:space="0" w:color="000000"/>
            </w:tcBorders>
          </w:tcPr>
          <w:p w14:paraId="352C4B5B"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54 %</w:t>
            </w:r>
          </w:p>
        </w:tc>
        <w:tc>
          <w:tcPr>
            <w:tcW w:w="652" w:type="pct"/>
            <w:tcBorders>
              <w:top w:val="single" w:sz="4" w:space="0" w:color="000000"/>
              <w:left w:val="single" w:sz="4" w:space="0" w:color="000000"/>
              <w:bottom w:val="single" w:sz="4" w:space="0" w:color="000000"/>
              <w:right w:val="single" w:sz="4" w:space="0" w:color="000000"/>
            </w:tcBorders>
          </w:tcPr>
          <w:p w14:paraId="7F53B347" w14:textId="77777777" w:rsidR="00081888" w:rsidRPr="003B65E5" w:rsidRDefault="00AE235B">
            <w:pPr>
              <w:pStyle w:val="TableParagraph"/>
              <w:spacing w:before="131"/>
              <w:ind w:left="295"/>
              <w:rPr>
                <w:rFonts w:ascii="Times New Roman" w:hAnsi="Times New Roman"/>
                <w:sz w:val="24"/>
                <w:szCs w:val="24"/>
                <w:lang w:val="sr-Cyrl-CS"/>
              </w:rPr>
            </w:pPr>
            <w:r w:rsidRPr="003B65E5">
              <w:rPr>
                <w:rFonts w:ascii="Times New Roman" w:hAnsi="Times New Roman"/>
                <w:sz w:val="24"/>
                <w:szCs w:val="24"/>
                <w:lang w:val="sr-Cyrl-CS"/>
              </w:rPr>
              <w:t>32 %</w:t>
            </w:r>
          </w:p>
        </w:tc>
        <w:tc>
          <w:tcPr>
            <w:tcW w:w="600" w:type="pct"/>
            <w:tcBorders>
              <w:top w:val="single" w:sz="4" w:space="0" w:color="000000"/>
              <w:left w:val="single" w:sz="4" w:space="0" w:color="000000"/>
              <w:bottom w:val="single" w:sz="4" w:space="0" w:color="000000"/>
              <w:right w:val="single" w:sz="4" w:space="0" w:color="000000"/>
            </w:tcBorders>
          </w:tcPr>
          <w:p w14:paraId="4911A719"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46 %</w:t>
            </w:r>
          </w:p>
        </w:tc>
        <w:tc>
          <w:tcPr>
            <w:tcW w:w="710" w:type="pct"/>
            <w:tcBorders>
              <w:top w:val="single" w:sz="4" w:space="0" w:color="000000"/>
              <w:left w:val="single" w:sz="4" w:space="0" w:color="000000"/>
              <w:bottom w:val="single" w:sz="4" w:space="0" w:color="000000"/>
              <w:right w:val="single" w:sz="4" w:space="0" w:color="auto"/>
            </w:tcBorders>
          </w:tcPr>
          <w:p w14:paraId="4544511C" w14:textId="77777777" w:rsidR="00081888" w:rsidRPr="003B65E5" w:rsidRDefault="00AE235B">
            <w:pPr>
              <w:pStyle w:val="TableParagraph"/>
              <w:spacing w:before="131"/>
              <w:ind w:left="300"/>
              <w:rPr>
                <w:rFonts w:ascii="Times New Roman" w:hAnsi="Times New Roman"/>
                <w:sz w:val="24"/>
                <w:szCs w:val="24"/>
                <w:lang w:val="sr-Cyrl-CS"/>
              </w:rPr>
            </w:pPr>
            <w:r w:rsidRPr="003B65E5">
              <w:rPr>
                <w:rFonts w:ascii="Times New Roman" w:hAnsi="Times New Roman"/>
                <w:sz w:val="24"/>
                <w:szCs w:val="24"/>
                <w:lang w:val="sr-Cyrl-CS"/>
              </w:rPr>
              <w:t>20 %</w:t>
            </w:r>
          </w:p>
        </w:tc>
      </w:tr>
      <w:tr w:rsidR="00081888" w:rsidRPr="003B65E5" w14:paraId="064E9C7A" w14:textId="77777777">
        <w:trPr>
          <w:jc w:val="center"/>
        </w:trPr>
        <w:tc>
          <w:tcPr>
            <w:tcW w:w="710" w:type="pct"/>
            <w:vMerge/>
            <w:tcBorders>
              <w:left w:val="single" w:sz="4" w:space="0" w:color="auto"/>
              <w:right w:val="single" w:sz="4" w:space="0" w:color="000000"/>
            </w:tcBorders>
          </w:tcPr>
          <w:p w14:paraId="380FE9EE" w14:textId="77777777" w:rsidR="00081888" w:rsidRPr="003B65E5" w:rsidRDefault="00081888">
            <w:pPr>
              <w:rPr>
                <w:rFonts w:ascii="Times New Roman" w:eastAsia="Calibri" w:hAnsi="Times New Roman" w:cs="Times New Roman"/>
                <w:sz w:val="24"/>
                <w:szCs w:val="24"/>
                <w:lang w:val="sr-Cyrl-CS"/>
              </w:rPr>
            </w:pPr>
          </w:p>
        </w:tc>
        <w:tc>
          <w:tcPr>
            <w:tcW w:w="472" w:type="pct"/>
            <w:vMerge/>
            <w:tcBorders>
              <w:left w:val="single" w:sz="4" w:space="0" w:color="000000"/>
              <w:right w:val="single" w:sz="4" w:space="0" w:color="000000"/>
            </w:tcBorders>
          </w:tcPr>
          <w:p w14:paraId="558E12E5" w14:textId="77777777" w:rsidR="00081888" w:rsidRPr="003B65E5" w:rsidRDefault="00081888">
            <w:pPr>
              <w:rPr>
                <w:rFonts w:ascii="Times New Roman" w:eastAsia="Calibri" w:hAnsi="Times New Roman" w:cs="Times New Roman"/>
                <w:sz w:val="24"/>
                <w:szCs w:val="24"/>
                <w:lang w:val="sr-Cyrl-CS"/>
              </w:rPr>
            </w:pPr>
          </w:p>
        </w:tc>
        <w:tc>
          <w:tcPr>
            <w:tcW w:w="1212" w:type="pct"/>
            <w:tcBorders>
              <w:top w:val="single" w:sz="4" w:space="0" w:color="000000"/>
              <w:left w:val="single" w:sz="4" w:space="0" w:color="000000"/>
              <w:bottom w:val="single" w:sz="4" w:space="0" w:color="000000"/>
              <w:right w:val="single" w:sz="4" w:space="0" w:color="000000"/>
            </w:tcBorders>
            <w:vAlign w:val="center"/>
          </w:tcPr>
          <w:p w14:paraId="4677C750" w14:textId="2DAAD837" w:rsidR="00081888" w:rsidRPr="003B65E5" w:rsidRDefault="00AE235B">
            <w:pPr>
              <w:pStyle w:val="TableParagraph"/>
              <w:spacing w:before="130"/>
              <w:ind w:left="273"/>
              <w:rPr>
                <w:rFonts w:ascii="Times New Roman" w:hAnsi="Times New Roman"/>
                <w:sz w:val="24"/>
                <w:szCs w:val="24"/>
                <w:lang w:val="sr-Cyrl-CS"/>
              </w:rPr>
            </w:pPr>
            <w:r w:rsidRPr="003B65E5">
              <w:rPr>
                <w:rFonts w:ascii="Times New Roman" w:hAnsi="Times New Roman"/>
                <w:sz w:val="24"/>
                <w:szCs w:val="24"/>
                <w:lang w:val="sr-Cyrl-CS"/>
              </w:rPr>
              <w:t>од 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Borders>
              <w:top w:val="single" w:sz="4" w:space="0" w:color="000000"/>
              <w:left w:val="single" w:sz="4" w:space="0" w:color="000000"/>
              <w:bottom w:val="single" w:sz="4" w:space="0" w:color="000000"/>
              <w:right w:val="single" w:sz="4" w:space="0" w:color="000000"/>
            </w:tcBorders>
          </w:tcPr>
          <w:p w14:paraId="7C262605"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52 %</w:t>
            </w:r>
          </w:p>
        </w:tc>
        <w:tc>
          <w:tcPr>
            <w:tcW w:w="652" w:type="pct"/>
            <w:tcBorders>
              <w:top w:val="single" w:sz="4" w:space="0" w:color="000000"/>
              <w:left w:val="single" w:sz="4" w:space="0" w:color="000000"/>
              <w:bottom w:val="single" w:sz="4" w:space="0" w:color="000000"/>
              <w:right w:val="single" w:sz="4" w:space="0" w:color="000000"/>
            </w:tcBorders>
          </w:tcPr>
          <w:p w14:paraId="5E8D857A" w14:textId="77777777" w:rsidR="00081888" w:rsidRPr="003B65E5" w:rsidRDefault="00AE235B">
            <w:pPr>
              <w:pStyle w:val="TableParagraph"/>
              <w:spacing w:before="130"/>
              <w:ind w:left="295"/>
              <w:rPr>
                <w:rFonts w:ascii="Times New Roman" w:hAnsi="Times New Roman"/>
                <w:sz w:val="24"/>
                <w:szCs w:val="24"/>
                <w:lang w:val="sr-Cyrl-CS"/>
              </w:rPr>
            </w:pPr>
            <w:r w:rsidRPr="003B65E5">
              <w:rPr>
                <w:rFonts w:ascii="Times New Roman" w:hAnsi="Times New Roman"/>
                <w:sz w:val="24"/>
                <w:szCs w:val="24"/>
                <w:lang w:val="sr-Cyrl-CS"/>
              </w:rPr>
              <w:t>29 %</w:t>
            </w:r>
          </w:p>
        </w:tc>
        <w:tc>
          <w:tcPr>
            <w:tcW w:w="600" w:type="pct"/>
            <w:tcBorders>
              <w:top w:val="single" w:sz="4" w:space="0" w:color="000000"/>
              <w:left w:val="single" w:sz="4" w:space="0" w:color="000000"/>
              <w:bottom w:val="single" w:sz="4" w:space="0" w:color="000000"/>
              <w:right w:val="single" w:sz="4" w:space="0" w:color="000000"/>
            </w:tcBorders>
          </w:tcPr>
          <w:p w14:paraId="7646764E"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44 %</w:t>
            </w:r>
          </w:p>
        </w:tc>
        <w:tc>
          <w:tcPr>
            <w:tcW w:w="710" w:type="pct"/>
            <w:tcBorders>
              <w:top w:val="single" w:sz="4" w:space="0" w:color="000000"/>
              <w:left w:val="single" w:sz="4" w:space="0" w:color="000000"/>
              <w:bottom w:val="single" w:sz="4" w:space="0" w:color="000000"/>
              <w:right w:val="single" w:sz="4" w:space="0" w:color="auto"/>
            </w:tcBorders>
          </w:tcPr>
          <w:p w14:paraId="08357823" w14:textId="77777777" w:rsidR="00081888" w:rsidRPr="003B65E5" w:rsidRDefault="00AE235B">
            <w:pPr>
              <w:pStyle w:val="TableParagraph"/>
              <w:spacing w:before="130"/>
              <w:ind w:left="300"/>
              <w:rPr>
                <w:rFonts w:ascii="Times New Roman" w:hAnsi="Times New Roman"/>
                <w:sz w:val="24"/>
                <w:szCs w:val="24"/>
                <w:lang w:val="sr-Cyrl-CS"/>
              </w:rPr>
            </w:pPr>
            <w:r w:rsidRPr="003B65E5">
              <w:rPr>
                <w:rFonts w:ascii="Times New Roman" w:hAnsi="Times New Roman"/>
                <w:sz w:val="24"/>
                <w:szCs w:val="24"/>
                <w:lang w:val="sr-Cyrl-CS"/>
              </w:rPr>
              <w:t>16 %</w:t>
            </w:r>
          </w:p>
        </w:tc>
      </w:tr>
      <w:tr w:rsidR="00081888" w:rsidRPr="003B65E5" w14:paraId="5C9D0BE9" w14:textId="77777777">
        <w:trPr>
          <w:jc w:val="center"/>
        </w:trPr>
        <w:tc>
          <w:tcPr>
            <w:tcW w:w="710" w:type="pct"/>
            <w:vMerge/>
            <w:tcBorders>
              <w:left w:val="single" w:sz="4" w:space="0" w:color="auto"/>
              <w:right w:val="single" w:sz="4" w:space="0" w:color="000000"/>
            </w:tcBorders>
          </w:tcPr>
          <w:p w14:paraId="10D5ABEC" w14:textId="77777777" w:rsidR="00081888" w:rsidRPr="003B65E5" w:rsidRDefault="00081888">
            <w:pPr>
              <w:rPr>
                <w:rFonts w:ascii="Times New Roman" w:eastAsia="Calibri" w:hAnsi="Times New Roman" w:cs="Times New Roman"/>
                <w:sz w:val="24"/>
                <w:szCs w:val="24"/>
                <w:lang w:val="sr-Cyrl-CS"/>
              </w:rPr>
            </w:pPr>
          </w:p>
        </w:tc>
        <w:tc>
          <w:tcPr>
            <w:tcW w:w="472" w:type="pct"/>
            <w:vMerge/>
            <w:tcBorders>
              <w:left w:val="single" w:sz="4" w:space="0" w:color="000000"/>
              <w:bottom w:val="single" w:sz="4" w:space="0" w:color="000000"/>
              <w:right w:val="single" w:sz="4" w:space="0" w:color="000000"/>
            </w:tcBorders>
          </w:tcPr>
          <w:p w14:paraId="703127AA" w14:textId="77777777" w:rsidR="00081888" w:rsidRPr="003B65E5" w:rsidRDefault="00081888">
            <w:pPr>
              <w:rPr>
                <w:rFonts w:ascii="Times New Roman" w:eastAsia="Calibri" w:hAnsi="Times New Roman" w:cs="Times New Roman"/>
                <w:sz w:val="24"/>
                <w:szCs w:val="24"/>
                <w:lang w:val="sr-Cyrl-CS"/>
              </w:rPr>
            </w:pPr>
          </w:p>
        </w:tc>
        <w:tc>
          <w:tcPr>
            <w:tcW w:w="1212" w:type="pct"/>
            <w:tcBorders>
              <w:top w:val="single" w:sz="4" w:space="0" w:color="000000"/>
              <w:left w:val="single" w:sz="4" w:space="0" w:color="000000"/>
              <w:bottom w:val="single" w:sz="4" w:space="0" w:color="000000"/>
              <w:right w:val="single" w:sz="4" w:space="0" w:color="000000"/>
            </w:tcBorders>
            <w:vAlign w:val="center"/>
          </w:tcPr>
          <w:p w14:paraId="28CBA809" w14:textId="0E357E5D" w:rsidR="00081888" w:rsidRPr="003B65E5" w:rsidRDefault="00AE235B">
            <w:pPr>
              <w:pStyle w:val="TableParagraph"/>
              <w:spacing w:before="130"/>
              <w:ind w:left="472"/>
              <w:rPr>
                <w:rFonts w:ascii="Times New Roman" w:hAnsi="Times New Roman"/>
                <w:sz w:val="24"/>
                <w:szCs w:val="24"/>
                <w:lang w:val="sr-Cyrl-CS"/>
              </w:rPr>
            </w:pPr>
            <w:r w:rsidRPr="003B65E5">
              <w:rPr>
                <w:rFonts w:ascii="Times New Roman" w:hAnsi="Times New Roman"/>
                <w:sz w:val="24"/>
                <w:szCs w:val="24"/>
                <w:lang w:val="sr-Cyrl-CS"/>
              </w:rPr>
              <w:t>преко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Borders>
              <w:top w:val="single" w:sz="4" w:space="0" w:color="000000"/>
              <w:left w:val="single" w:sz="4" w:space="0" w:color="000000"/>
              <w:bottom w:val="single" w:sz="4" w:space="0" w:color="000000"/>
              <w:right w:val="single" w:sz="4" w:space="0" w:color="000000"/>
            </w:tcBorders>
          </w:tcPr>
          <w:p w14:paraId="27FA1DBD"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47 %</w:t>
            </w:r>
          </w:p>
        </w:tc>
        <w:tc>
          <w:tcPr>
            <w:tcW w:w="652" w:type="pct"/>
            <w:tcBorders>
              <w:top w:val="single" w:sz="4" w:space="0" w:color="000000"/>
              <w:left w:val="single" w:sz="4" w:space="0" w:color="000000"/>
              <w:bottom w:val="single" w:sz="4" w:space="0" w:color="000000"/>
              <w:right w:val="single" w:sz="4" w:space="0" w:color="000000"/>
            </w:tcBorders>
          </w:tcPr>
          <w:p w14:paraId="4153A58A" w14:textId="77777777" w:rsidR="00081888" w:rsidRPr="003B65E5" w:rsidRDefault="00AE235B">
            <w:pPr>
              <w:pStyle w:val="TableParagraph"/>
              <w:spacing w:before="130"/>
              <w:ind w:left="295"/>
              <w:rPr>
                <w:rFonts w:ascii="Times New Roman" w:hAnsi="Times New Roman"/>
                <w:sz w:val="24"/>
                <w:szCs w:val="24"/>
                <w:lang w:val="sr-Cyrl-CS"/>
              </w:rPr>
            </w:pPr>
            <w:r w:rsidRPr="003B65E5">
              <w:rPr>
                <w:rFonts w:ascii="Times New Roman" w:hAnsi="Times New Roman"/>
                <w:sz w:val="24"/>
                <w:szCs w:val="24"/>
                <w:lang w:val="sr-Cyrl-CS"/>
              </w:rPr>
              <w:t>21 %</w:t>
            </w:r>
          </w:p>
        </w:tc>
        <w:tc>
          <w:tcPr>
            <w:tcW w:w="600" w:type="pct"/>
            <w:tcBorders>
              <w:top w:val="single" w:sz="4" w:space="0" w:color="000000"/>
              <w:left w:val="single" w:sz="4" w:space="0" w:color="000000"/>
              <w:bottom w:val="single" w:sz="4" w:space="0" w:color="000000"/>
              <w:right w:val="single" w:sz="4" w:space="0" w:color="000000"/>
            </w:tcBorders>
          </w:tcPr>
          <w:p w14:paraId="41027CB8"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37 %</w:t>
            </w:r>
          </w:p>
        </w:tc>
        <w:tc>
          <w:tcPr>
            <w:tcW w:w="710" w:type="pct"/>
            <w:tcBorders>
              <w:top w:val="single" w:sz="4" w:space="0" w:color="000000"/>
              <w:left w:val="single" w:sz="4" w:space="0" w:color="000000"/>
              <w:bottom w:val="single" w:sz="4" w:space="0" w:color="000000"/>
              <w:right w:val="single" w:sz="4" w:space="0" w:color="auto"/>
            </w:tcBorders>
          </w:tcPr>
          <w:p w14:paraId="177773AA" w14:textId="77777777" w:rsidR="00081888" w:rsidRPr="003B65E5" w:rsidRDefault="00AE235B">
            <w:pPr>
              <w:pStyle w:val="TableParagraph"/>
              <w:spacing w:before="130"/>
              <w:jc w:val="center"/>
              <w:rPr>
                <w:rFonts w:ascii="Times New Roman" w:hAnsi="Times New Roman"/>
                <w:sz w:val="24"/>
                <w:szCs w:val="24"/>
                <w:lang w:val="sr-Cyrl-CS"/>
              </w:rPr>
            </w:pPr>
            <w:r w:rsidRPr="003B65E5">
              <w:rPr>
                <w:rFonts w:ascii="Times New Roman" w:hAnsi="Times New Roman"/>
                <w:sz w:val="24"/>
                <w:szCs w:val="24"/>
                <w:lang w:val="sr-Cyrl-CS"/>
              </w:rPr>
              <w:t>7 %</w:t>
            </w:r>
          </w:p>
        </w:tc>
      </w:tr>
      <w:tr w:rsidR="00081888" w:rsidRPr="003B65E5" w14:paraId="5DACB637" w14:textId="77777777">
        <w:trPr>
          <w:jc w:val="center"/>
        </w:trPr>
        <w:tc>
          <w:tcPr>
            <w:tcW w:w="710" w:type="pct"/>
            <w:vMerge/>
            <w:tcBorders>
              <w:left w:val="single" w:sz="4" w:space="0" w:color="auto"/>
              <w:right w:val="single" w:sz="4" w:space="0" w:color="000000"/>
            </w:tcBorders>
          </w:tcPr>
          <w:p w14:paraId="0FDECA9B" w14:textId="77777777" w:rsidR="00081888" w:rsidRPr="003B65E5" w:rsidRDefault="00081888">
            <w:pPr>
              <w:rPr>
                <w:rFonts w:ascii="Times New Roman" w:eastAsia="Calibri" w:hAnsi="Times New Roman" w:cs="Times New Roman"/>
                <w:sz w:val="24"/>
                <w:szCs w:val="24"/>
                <w:lang w:val="sr-Cyrl-CS"/>
              </w:rPr>
            </w:pPr>
          </w:p>
        </w:tc>
        <w:tc>
          <w:tcPr>
            <w:tcW w:w="472" w:type="pct"/>
            <w:vMerge w:val="restart"/>
            <w:tcBorders>
              <w:top w:val="single" w:sz="4" w:space="0" w:color="000000"/>
              <w:left w:val="single" w:sz="4" w:space="0" w:color="000000"/>
              <w:right w:val="single" w:sz="4" w:space="0" w:color="000000"/>
            </w:tcBorders>
          </w:tcPr>
          <w:p w14:paraId="710F516E" w14:textId="77777777" w:rsidR="00081888" w:rsidRPr="003B65E5" w:rsidRDefault="00AE235B">
            <w:pPr>
              <w:pStyle w:val="TableParagraph"/>
              <w:ind w:left="65"/>
              <w:rPr>
                <w:rFonts w:ascii="Times New Roman" w:hAnsi="Times New Roman"/>
                <w:sz w:val="24"/>
                <w:szCs w:val="24"/>
                <w:lang w:val="sr-Cyrl-CS"/>
              </w:rPr>
            </w:pPr>
            <w:r w:rsidRPr="003B65E5">
              <w:rPr>
                <w:rFonts w:ascii="Times New Roman" w:hAnsi="Times New Roman"/>
                <w:sz w:val="24"/>
                <w:szCs w:val="24"/>
                <w:lang w:val="sr-Cyrl-CS"/>
              </w:rPr>
              <w:t>Случај 2</w:t>
            </w:r>
          </w:p>
        </w:tc>
        <w:tc>
          <w:tcPr>
            <w:tcW w:w="1212" w:type="pct"/>
            <w:tcBorders>
              <w:top w:val="single" w:sz="4" w:space="0" w:color="000000"/>
              <w:left w:val="single" w:sz="4" w:space="0" w:color="000000"/>
              <w:bottom w:val="single" w:sz="4" w:space="0" w:color="000000"/>
              <w:right w:val="single" w:sz="4" w:space="0" w:color="000000"/>
            </w:tcBorders>
            <w:vAlign w:val="center"/>
          </w:tcPr>
          <w:p w14:paraId="73B3E0D8" w14:textId="77777777" w:rsidR="00081888" w:rsidRPr="003B65E5" w:rsidRDefault="00AE235B">
            <w:pPr>
              <w:pStyle w:val="TableParagraph"/>
              <w:spacing w:before="131"/>
              <w:ind w:left="510"/>
              <w:rPr>
                <w:rFonts w:ascii="Times New Roman" w:hAnsi="Times New Roman"/>
                <w:sz w:val="24"/>
                <w:szCs w:val="24"/>
                <w:lang w:val="sr-Cyrl-CS"/>
              </w:rPr>
            </w:pPr>
            <w:r w:rsidRPr="003B65E5">
              <w:rPr>
                <w:rFonts w:ascii="Times New Roman" w:hAnsi="Times New Roman"/>
                <w:sz w:val="24"/>
                <w:szCs w:val="24"/>
                <w:lang w:val="sr-Cyrl-CS"/>
              </w:rPr>
              <w:t>од 1 до 500 km</w:t>
            </w:r>
          </w:p>
        </w:tc>
        <w:tc>
          <w:tcPr>
            <w:tcW w:w="643" w:type="pct"/>
            <w:tcBorders>
              <w:top w:val="single" w:sz="4" w:space="0" w:color="000000"/>
              <w:left w:val="single" w:sz="4" w:space="0" w:color="000000"/>
              <w:bottom w:val="single" w:sz="4" w:space="0" w:color="000000"/>
              <w:right w:val="single" w:sz="4" w:space="0" w:color="000000"/>
            </w:tcBorders>
          </w:tcPr>
          <w:p w14:paraId="56C5B049"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73 %</w:t>
            </w:r>
          </w:p>
        </w:tc>
        <w:tc>
          <w:tcPr>
            <w:tcW w:w="652" w:type="pct"/>
            <w:tcBorders>
              <w:top w:val="single" w:sz="4" w:space="0" w:color="000000"/>
              <w:left w:val="single" w:sz="4" w:space="0" w:color="000000"/>
              <w:bottom w:val="single" w:sz="4" w:space="0" w:color="000000"/>
              <w:right w:val="single" w:sz="4" w:space="0" w:color="000000"/>
            </w:tcBorders>
          </w:tcPr>
          <w:p w14:paraId="7908B70F" w14:textId="77777777" w:rsidR="00081888" w:rsidRPr="003B65E5" w:rsidRDefault="00AE235B">
            <w:pPr>
              <w:pStyle w:val="TableParagraph"/>
              <w:spacing w:before="131"/>
              <w:ind w:left="295"/>
              <w:rPr>
                <w:rFonts w:ascii="Times New Roman" w:hAnsi="Times New Roman"/>
                <w:sz w:val="24"/>
                <w:szCs w:val="24"/>
                <w:lang w:val="sr-Cyrl-CS"/>
              </w:rPr>
            </w:pPr>
            <w:r w:rsidRPr="003B65E5">
              <w:rPr>
                <w:rFonts w:ascii="Times New Roman" w:hAnsi="Times New Roman"/>
                <w:sz w:val="24"/>
                <w:szCs w:val="24"/>
                <w:lang w:val="sr-Cyrl-CS"/>
              </w:rPr>
              <w:t>60 %</w:t>
            </w:r>
          </w:p>
        </w:tc>
        <w:tc>
          <w:tcPr>
            <w:tcW w:w="600" w:type="pct"/>
            <w:tcBorders>
              <w:top w:val="single" w:sz="4" w:space="0" w:color="000000"/>
              <w:left w:val="single" w:sz="4" w:space="0" w:color="000000"/>
              <w:bottom w:val="single" w:sz="4" w:space="0" w:color="000000"/>
              <w:right w:val="single" w:sz="4" w:space="0" w:color="000000"/>
            </w:tcBorders>
          </w:tcPr>
          <w:p w14:paraId="5E63B2C8"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69 %</w:t>
            </w:r>
          </w:p>
        </w:tc>
        <w:tc>
          <w:tcPr>
            <w:tcW w:w="710" w:type="pct"/>
            <w:tcBorders>
              <w:top w:val="single" w:sz="4" w:space="0" w:color="000000"/>
              <w:left w:val="single" w:sz="4" w:space="0" w:color="000000"/>
              <w:bottom w:val="single" w:sz="4" w:space="0" w:color="000000"/>
              <w:right w:val="single" w:sz="4" w:space="0" w:color="auto"/>
            </w:tcBorders>
          </w:tcPr>
          <w:p w14:paraId="31CE9812" w14:textId="77777777" w:rsidR="00081888" w:rsidRPr="003B65E5" w:rsidRDefault="00AE235B">
            <w:pPr>
              <w:pStyle w:val="TableParagraph"/>
              <w:spacing w:before="131"/>
              <w:ind w:left="300"/>
              <w:rPr>
                <w:rFonts w:ascii="Times New Roman" w:hAnsi="Times New Roman"/>
                <w:sz w:val="24"/>
                <w:szCs w:val="24"/>
                <w:lang w:val="sr-Cyrl-CS"/>
              </w:rPr>
            </w:pPr>
            <w:r w:rsidRPr="003B65E5">
              <w:rPr>
                <w:rFonts w:ascii="Times New Roman" w:hAnsi="Times New Roman"/>
                <w:sz w:val="24"/>
                <w:szCs w:val="24"/>
                <w:lang w:val="sr-Cyrl-CS"/>
              </w:rPr>
              <w:t>54 %</w:t>
            </w:r>
          </w:p>
        </w:tc>
      </w:tr>
      <w:tr w:rsidR="00081888" w:rsidRPr="003B65E5" w14:paraId="2C284D02" w14:textId="77777777">
        <w:trPr>
          <w:jc w:val="center"/>
        </w:trPr>
        <w:tc>
          <w:tcPr>
            <w:tcW w:w="710" w:type="pct"/>
            <w:vMerge/>
            <w:tcBorders>
              <w:left w:val="single" w:sz="4" w:space="0" w:color="auto"/>
              <w:right w:val="single" w:sz="4" w:space="0" w:color="000000"/>
            </w:tcBorders>
          </w:tcPr>
          <w:p w14:paraId="45D7475A" w14:textId="77777777" w:rsidR="00081888" w:rsidRPr="003B65E5" w:rsidRDefault="00081888">
            <w:pPr>
              <w:rPr>
                <w:rFonts w:ascii="Times New Roman" w:eastAsia="Calibri" w:hAnsi="Times New Roman" w:cs="Times New Roman"/>
                <w:sz w:val="24"/>
                <w:szCs w:val="24"/>
                <w:lang w:val="sr-Cyrl-CS"/>
              </w:rPr>
            </w:pPr>
          </w:p>
        </w:tc>
        <w:tc>
          <w:tcPr>
            <w:tcW w:w="472" w:type="pct"/>
            <w:vMerge/>
            <w:tcBorders>
              <w:left w:val="single" w:sz="4" w:space="0" w:color="000000"/>
              <w:right w:val="single" w:sz="4" w:space="0" w:color="000000"/>
            </w:tcBorders>
          </w:tcPr>
          <w:p w14:paraId="6ED92CB2" w14:textId="77777777" w:rsidR="00081888" w:rsidRPr="003B65E5" w:rsidRDefault="00081888">
            <w:pPr>
              <w:rPr>
                <w:rFonts w:ascii="Times New Roman" w:eastAsia="Calibri" w:hAnsi="Times New Roman" w:cs="Times New Roman"/>
                <w:sz w:val="24"/>
                <w:szCs w:val="24"/>
                <w:lang w:val="sr-Cyrl-CS"/>
              </w:rPr>
            </w:pPr>
          </w:p>
        </w:tc>
        <w:tc>
          <w:tcPr>
            <w:tcW w:w="1212" w:type="pct"/>
            <w:tcBorders>
              <w:top w:val="single" w:sz="4" w:space="0" w:color="000000"/>
              <w:left w:val="single" w:sz="4" w:space="0" w:color="000000"/>
              <w:bottom w:val="single" w:sz="4" w:space="0" w:color="000000"/>
              <w:right w:val="single" w:sz="4" w:space="0" w:color="000000"/>
            </w:tcBorders>
            <w:vAlign w:val="center"/>
          </w:tcPr>
          <w:p w14:paraId="1C94A32D" w14:textId="353D7B18" w:rsidR="00081888" w:rsidRPr="003B65E5" w:rsidRDefault="00AE235B">
            <w:pPr>
              <w:pStyle w:val="TableParagraph"/>
              <w:spacing w:before="131"/>
              <w:ind w:left="273"/>
              <w:rPr>
                <w:rFonts w:ascii="Times New Roman" w:hAnsi="Times New Roman"/>
                <w:sz w:val="24"/>
                <w:szCs w:val="24"/>
                <w:lang w:val="sr-Cyrl-CS"/>
              </w:rPr>
            </w:pPr>
            <w:r w:rsidRPr="003B65E5">
              <w:rPr>
                <w:rFonts w:ascii="Times New Roman" w:hAnsi="Times New Roman"/>
                <w:sz w:val="24"/>
                <w:szCs w:val="24"/>
                <w:lang w:val="sr-Cyrl-CS"/>
              </w:rPr>
              <w:t>од 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 xml:space="preserve">000 </w:t>
            </w:r>
            <w:r w:rsidRPr="003B65E5">
              <w:rPr>
                <w:rFonts w:ascii="Times New Roman" w:hAnsi="Times New Roman"/>
                <w:sz w:val="24"/>
                <w:szCs w:val="24"/>
                <w:lang w:val="sr-Cyrl-CS"/>
              </w:rPr>
              <w:lastRenderedPageBreak/>
              <w:t>km</w:t>
            </w:r>
          </w:p>
        </w:tc>
        <w:tc>
          <w:tcPr>
            <w:tcW w:w="643" w:type="pct"/>
            <w:tcBorders>
              <w:top w:val="single" w:sz="4" w:space="0" w:color="000000"/>
              <w:left w:val="single" w:sz="4" w:space="0" w:color="000000"/>
              <w:bottom w:val="single" w:sz="4" w:space="0" w:color="000000"/>
              <w:right w:val="single" w:sz="4" w:space="0" w:color="000000"/>
            </w:tcBorders>
          </w:tcPr>
          <w:p w14:paraId="0D44A83A"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lastRenderedPageBreak/>
              <w:t>71 %</w:t>
            </w:r>
          </w:p>
        </w:tc>
        <w:tc>
          <w:tcPr>
            <w:tcW w:w="652" w:type="pct"/>
            <w:tcBorders>
              <w:top w:val="single" w:sz="4" w:space="0" w:color="000000"/>
              <w:left w:val="single" w:sz="4" w:space="0" w:color="000000"/>
              <w:bottom w:val="single" w:sz="4" w:space="0" w:color="000000"/>
              <w:right w:val="single" w:sz="4" w:space="0" w:color="000000"/>
            </w:tcBorders>
          </w:tcPr>
          <w:p w14:paraId="1DF6795C" w14:textId="77777777" w:rsidR="00081888" w:rsidRPr="003B65E5" w:rsidRDefault="00AE235B">
            <w:pPr>
              <w:pStyle w:val="TableParagraph"/>
              <w:spacing w:before="131"/>
              <w:ind w:left="295"/>
              <w:rPr>
                <w:rFonts w:ascii="Times New Roman" w:hAnsi="Times New Roman"/>
                <w:sz w:val="24"/>
                <w:szCs w:val="24"/>
                <w:lang w:val="sr-Cyrl-CS"/>
              </w:rPr>
            </w:pPr>
            <w:r w:rsidRPr="003B65E5">
              <w:rPr>
                <w:rFonts w:ascii="Times New Roman" w:hAnsi="Times New Roman"/>
                <w:sz w:val="24"/>
                <w:szCs w:val="24"/>
                <w:lang w:val="sr-Cyrl-CS"/>
              </w:rPr>
              <w:t>57 %</w:t>
            </w:r>
          </w:p>
        </w:tc>
        <w:tc>
          <w:tcPr>
            <w:tcW w:w="600" w:type="pct"/>
            <w:tcBorders>
              <w:top w:val="single" w:sz="4" w:space="0" w:color="000000"/>
              <w:left w:val="single" w:sz="4" w:space="0" w:color="000000"/>
              <w:bottom w:val="single" w:sz="4" w:space="0" w:color="000000"/>
              <w:right w:val="single" w:sz="4" w:space="0" w:color="000000"/>
            </w:tcBorders>
          </w:tcPr>
          <w:p w14:paraId="139A926B"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67 %</w:t>
            </w:r>
          </w:p>
        </w:tc>
        <w:tc>
          <w:tcPr>
            <w:tcW w:w="710" w:type="pct"/>
            <w:tcBorders>
              <w:top w:val="single" w:sz="4" w:space="0" w:color="000000"/>
              <w:left w:val="single" w:sz="4" w:space="0" w:color="000000"/>
              <w:bottom w:val="single" w:sz="4" w:space="0" w:color="000000"/>
              <w:right w:val="single" w:sz="4" w:space="0" w:color="auto"/>
            </w:tcBorders>
          </w:tcPr>
          <w:p w14:paraId="2BEFDE1A" w14:textId="77777777" w:rsidR="00081888" w:rsidRPr="003B65E5" w:rsidRDefault="00AE235B">
            <w:pPr>
              <w:pStyle w:val="TableParagraph"/>
              <w:spacing w:before="131"/>
              <w:ind w:left="300"/>
              <w:rPr>
                <w:rFonts w:ascii="Times New Roman" w:hAnsi="Times New Roman"/>
                <w:sz w:val="24"/>
                <w:szCs w:val="24"/>
                <w:lang w:val="sr-Cyrl-CS"/>
              </w:rPr>
            </w:pPr>
            <w:r w:rsidRPr="003B65E5">
              <w:rPr>
                <w:rFonts w:ascii="Times New Roman" w:hAnsi="Times New Roman"/>
                <w:sz w:val="24"/>
                <w:szCs w:val="24"/>
                <w:lang w:val="sr-Cyrl-CS"/>
              </w:rPr>
              <w:t>50 %</w:t>
            </w:r>
          </w:p>
        </w:tc>
      </w:tr>
      <w:tr w:rsidR="00081888" w:rsidRPr="003B65E5" w14:paraId="0402890B" w14:textId="77777777">
        <w:trPr>
          <w:jc w:val="center"/>
        </w:trPr>
        <w:tc>
          <w:tcPr>
            <w:tcW w:w="710" w:type="pct"/>
            <w:vMerge/>
            <w:tcBorders>
              <w:left w:val="single" w:sz="4" w:space="0" w:color="auto"/>
              <w:right w:val="single" w:sz="4" w:space="0" w:color="000000"/>
            </w:tcBorders>
          </w:tcPr>
          <w:p w14:paraId="211F1D18" w14:textId="77777777" w:rsidR="00081888" w:rsidRPr="003B65E5" w:rsidRDefault="00081888">
            <w:pPr>
              <w:rPr>
                <w:rFonts w:ascii="Times New Roman" w:eastAsia="Calibri" w:hAnsi="Times New Roman" w:cs="Times New Roman"/>
                <w:sz w:val="24"/>
                <w:szCs w:val="24"/>
                <w:lang w:val="sr-Cyrl-CS"/>
              </w:rPr>
            </w:pPr>
          </w:p>
        </w:tc>
        <w:tc>
          <w:tcPr>
            <w:tcW w:w="472" w:type="pct"/>
            <w:vMerge/>
            <w:tcBorders>
              <w:left w:val="single" w:sz="4" w:space="0" w:color="000000"/>
              <w:bottom w:val="single" w:sz="4" w:space="0" w:color="000000"/>
              <w:right w:val="single" w:sz="4" w:space="0" w:color="000000"/>
            </w:tcBorders>
          </w:tcPr>
          <w:p w14:paraId="41ABF39E" w14:textId="77777777" w:rsidR="00081888" w:rsidRPr="003B65E5" w:rsidRDefault="00081888">
            <w:pPr>
              <w:rPr>
                <w:rFonts w:ascii="Times New Roman" w:eastAsia="Calibri" w:hAnsi="Times New Roman" w:cs="Times New Roman"/>
                <w:sz w:val="24"/>
                <w:szCs w:val="24"/>
                <w:lang w:val="sr-Cyrl-CS"/>
              </w:rPr>
            </w:pPr>
          </w:p>
        </w:tc>
        <w:tc>
          <w:tcPr>
            <w:tcW w:w="1212" w:type="pct"/>
            <w:tcBorders>
              <w:top w:val="single" w:sz="4" w:space="0" w:color="000000"/>
              <w:left w:val="single" w:sz="4" w:space="0" w:color="000000"/>
              <w:bottom w:val="single" w:sz="4" w:space="0" w:color="000000"/>
              <w:right w:val="single" w:sz="4" w:space="0" w:color="000000"/>
            </w:tcBorders>
            <w:vAlign w:val="center"/>
          </w:tcPr>
          <w:p w14:paraId="7CADBC54" w14:textId="51C8322B" w:rsidR="00081888" w:rsidRPr="003B65E5" w:rsidRDefault="00AE235B">
            <w:pPr>
              <w:pStyle w:val="TableParagraph"/>
              <w:spacing w:before="130"/>
              <w:ind w:left="472"/>
              <w:rPr>
                <w:rFonts w:ascii="Times New Roman" w:hAnsi="Times New Roman"/>
                <w:sz w:val="24"/>
                <w:szCs w:val="24"/>
                <w:lang w:val="sr-Cyrl-CS"/>
              </w:rPr>
            </w:pPr>
            <w:r w:rsidRPr="003B65E5">
              <w:rPr>
                <w:rFonts w:ascii="Times New Roman" w:hAnsi="Times New Roman"/>
                <w:sz w:val="24"/>
                <w:szCs w:val="24"/>
                <w:lang w:val="sr-Cyrl-CS"/>
              </w:rPr>
              <w:t xml:space="preserve">преко </w:t>
            </w:r>
            <w:r w:rsidR="000920FA"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643" w:type="pct"/>
            <w:tcBorders>
              <w:top w:val="single" w:sz="4" w:space="0" w:color="000000"/>
              <w:left w:val="single" w:sz="4" w:space="0" w:color="000000"/>
              <w:bottom w:val="single" w:sz="4" w:space="0" w:color="000000"/>
              <w:right w:val="single" w:sz="4" w:space="0" w:color="000000"/>
            </w:tcBorders>
          </w:tcPr>
          <w:p w14:paraId="301ECABE"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66 %</w:t>
            </w:r>
          </w:p>
        </w:tc>
        <w:tc>
          <w:tcPr>
            <w:tcW w:w="652" w:type="pct"/>
            <w:tcBorders>
              <w:top w:val="single" w:sz="4" w:space="0" w:color="000000"/>
              <w:left w:val="single" w:sz="4" w:space="0" w:color="000000"/>
              <w:bottom w:val="single" w:sz="4" w:space="0" w:color="000000"/>
              <w:right w:val="single" w:sz="4" w:space="0" w:color="000000"/>
            </w:tcBorders>
          </w:tcPr>
          <w:p w14:paraId="2854A7FA" w14:textId="77777777" w:rsidR="00081888" w:rsidRPr="003B65E5" w:rsidRDefault="00AE235B">
            <w:pPr>
              <w:pStyle w:val="TableParagraph"/>
              <w:spacing w:before="130"/>
              <w:ind w:left="295"/>
              <w:rPr>
                <w:rFonts w:ascii="Times New Roman" w:hAnsi="Times New Roman"/>
                <w:sz w:val="24"/>
                <w:szCs w:val="24"/>
                <w:lang w:val="sr-Cyrl-CS"/>
              </w:rPr>
            </w:pPr>
            <w:r w:rsidRPr="003B65E5">
              <w:rPr>
                <w:rFonts w:ascii="Times New Roman" w:hAnsi="Times New Roman"/>
                <w:sz w:val="24"/>
                <w:szCs w:val="24"/>
                <w:lang w:val="sr-Cyrl-CS"/>
              </w:rPr>
              <w:t>49 %</w:t>
            </w:r>
          </w:p>
        </w:tc>
        <w:tc>
          <w:tcPr>
            <w:tcW w:w="600" w:type="pct"/>
            <w:tcBorders>
              <w:top w:val="single" w:sz="4" w:space="0" w:color="000000"/>
              <w:left w:val="single" w:sz="4" w:space="0" w:color="000000"/>
              <w:bottom w:val="single" w:sz="4" w:space="0" w:color="000000"/>
              <w:right w:val="single" w:sz="4" w:space="0" w:color="000000"/>
            </w:tcBorders>
          </w:tcPr>
          <w:p w14:paraId="52BCEA33"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60 %</w:t>
            </w:r>
          </w:p>
        </w:tc>
        <w:tc>
          <w:tcPr>
            <w:tcW w:w="710" w:type="pct"/>
            <w:tcBorders>
              <w:top w:val="single" w:sz="4" w:space="0" w:color="000000"/>
              <w:left w:val="single" w:sz="4" w:space="0" w:color="000000"/>
              <w:bottom w:val="single" w:sz="4" w:space="0" w:color="000000"/>
              <w:right w:val="single" w:sz="4" w:space="0" w:color="auto"/>
            </w:tcBorders>
          </w:tcPr>
          <w:p w14:paraId="34719233" w14:textId="77777777" w:rsidR="00081888" w:rsidRPr="003B65E5" w:rsidRDefault="00AE235B">
            <w:pPr>
              <w:pStyle w:val="TableParagraph"/>
              <w:spacing w:before="130"/>
              <w:ind w:left="300"/>
              <w:rPr>
                <w:rFonts w:ascii="Times New Roman" w:hAnsi="Times New Roman"/>
                <w:sz w:val="24"/>
                <w:szCs w:val="24"/>
                <w:lang w:val="sr-Cyrl-CS"/>
              </w:rPr>
            </w:pPr>
            <w:r w:rsidRPr="003B65E5">
              <w:rPr>
                <w:rFonts w:ascii="Times New Roman" w:hAnsi="Times New Roman"/>
                <w:sz w:val="24"/>
                <w:szCs w:val="24"/>
                <w:lang w:val="sr-Cyrl-CS"/>
              </w:rPr>
              <w:t>41 %</w:t>
            </w:r>
          </w:p>
        </w:tc>
      </w:tr>
      <w:tr w:rsidR="00081888" w:rsidRPr="003B65E5" w14:paraId="4D707189" w14:textId="77777777">
        <w:trPr>
          <w:jc w:val="center"/>
        </w:trPr>
        <w:tc>
          <w:tcPr>
            <w:tcW w:w="710" w:type="pct"/>
            <w:vMerge/>
            <w:tcBorders>
              <w:left w:val="single" w:sz="4" w:space="0" w:color="auto"/>
              <w:right w:val="single" w:sz="4" w:space="0" w:color="000000"/>
            </w:tcBorders>
          </w:tcPr>
          <w:p w14:paraId="70502EA7" w14:textId="77777777" w:rsidR="00081888" w:rsidRPr="003B65E5" w:rsidRDefault="00081888">
            <w:pPr>
              <w:rPr>
                <w:rFonts w:ascii="Times New Roman" w:eastAsia="Calibri" w:hAnsi="Times New Roman" w:cs="Times New Roman"/>
                <w:sz w:val="24"/>
                <w:szCs w:val="24"/>
                <w:lang w:val="sr-Cyrl-CS"/>
              </w:rPr>
            </w:pPr>
          </w:p>
        </w:tc>
        <w:tc>
          <w:tcPr>
            <w:tcW w:w="472" w:type="pct"/>
            <w:vMerge w:val="restart"/>
            <w:tcBorders>
              <w:top w:val="single" w:sz="4" w:space="0" w:color="000000"/>
              <w:left w:val="single" w:sz="4" w:space="0" w:color="000000"/>
              <w:right w:val="single" w:sz="4" w:space="0" w:color="000000"/>
            </w:tcBorders>
          </w:tcPr>
          <w:p w14:paraId="4F1ABDB2" w14:textId="77777777" w:rsidR="00081888" w:rsidRPr="003B65E5" w:rsidRDefault="00AE235B">
            <w:pPr>
              <w:pStyle w:val="TableParagraph"/>
              <w:ind w:left="65"/>
              <w:rPr>
                <w:rFonts w:ascii="Times New Roman" w:hAnsi="Times New Roman"/>
                <w:sz w:val="24"/>
                <w:szCs w:val="24"/>
                <w:lang w:val="sr-Cyrl-CS"/>
              </w:rPr>
            </w:pPr>
            <w:r w:rsidRPr="003B65E5">
              <w:rPr>
                <w:rFonts w:ascii="Times New Roman" w:hAnsi="Times New Roman"/>
                <w:sz w:val="24"/>
                <w:szCs w:val="24"/>
                <w:lang w:val="sr-Cyrl-CS"/>
              </w:rPr>
              <w:t>Случај 3</w:t>
            </w:r>
          </w:p>
        </w:tc>
        <w:tc>
          <w:tcPr>
            <w:tcW w:w="1212" w:type="pct"/>
            <w:tcBorders>
              <w:top w:val="single" w:sz="4" w:space="0" w:color="000000"/>
              <w:left w:val="single" w:sz="4" w:space="0" w:color="000000"/>
              <w:bottom w:val="single" w:sz="4" w:space="0" w:color="000000"/>
              <w:right w:val="single" w:sz="4" w:space="0" w:color="000000"/>
            </w:tcBorders>
            <w:vAlign w:val="center"/>
          </w:tcPr>
          <w:p w14:paraId="4FEC2769" w14:textId="77777777" w:rsidR="00081888" w:rsidRPr="003B65E5" w:rsidRDefault="00AE235B">
            <w:pPr>
              <w:pStyle w:val="TableParagraph"/>
              <w:spacing w:before="130"/>
              <w:ind w:left="510"/>
              <w:rPr>
                <w:rFonts w:ascii="Times New Roman" w:hAnsi="Times New Roman"/>
                <w:sz w:val="24"/>
                <w:szCs w:val="24"/>
                <w:lang w:val="sr-Cyrl-CS"/>
              </w:rPr>
            </w:pPr>
            <w:r w:rsidRPr="003B65E5">
              <w:rPr>
                <w:rFonts w:ascii="Times New Roman" w:hAnsi="Times New Roman"/>
                <w:sz w:val="24"/>
                <w:szCs w:val="24"/>
                <w:lang w:val="sr-Cyrl-CS"/>
              </w:rPr>
              <w:t>од 1 до 500 km</w:t>
            </w:r>
          </w:p>
        </w:tc>
        <w:tc>
          <w:tcPr>
            <w:tcW w:w="643" w:type="pct"/>
            <w:tcBorders>
              <w:top w:val="single" w:sz="4" w:space="0" w:color="000000"/>
              <w:left w:val="single" w:sz="4" w:space="0" w:color="000000"/>
              <w:bottom w:val="single" w:sz="4" w:space="0" w:color="000000"/>
              <w:right w:val="single" w:sz="4" w:space="0" w:color="000000"/>
            </w:tcBorders>
          </w:tcPr>
          <w:p w14:paraId="31B0C781"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88 %</w:t>
            </w:r>
          </w:p>
        </w:tc>
        <w:tc>
          <w:tcPr>
            <w:tcW w:w="652" w:type="pct"/>
            <w:tcBorders>
              <w:top w:val="single" w:sz="4" w:space="0" w:color="000000"/>
              <w:left w:val="single" w:sz="4" w:space="0" w:color="000000"/>
              <w:bottom w:val="single" w:sz="4" w:space="0" w:color="000000"/>
              <w:right w:val="single" w:sz="4" w:space="0" w:color="000000"/>
            </w:tcBorders>
          </w:tcPr>
          <w:p w14:paraId="65E269F7" w14:textId="77777777" w:rsidR="00081888" w:rsidRPr="003B65E5" w:rsidRDefault="00AE235B">
            <w:pPr>
              <w:pStyle w:val="TableParagraph"/>
              <w:spacing w:before="130"/>
              <w:ind w:left="295"/>
              <w:rPr>
                <w:rFonts w:ascii="Times New Roman" w:hAnsi="Times New Roman"/>
                <w:sz w:val="24"/>
                <w:szCs w:val="24"/>
                <w:lang w:val="sr-Cyrl-CS"/>
              </w:rPr>
            </w:pPr>
            <w:r w:rsidRPr="003B65E5">
              <w:rPr>
                <w:rFonts w:ascii="Times New Roman" w:hAnsi="Times New Roman"/>
                <w:sz w:val="24"/>
                <w:szCs w:val="24"/>
                <w:lang w:val="sr-Cyrl-CS"/>
              </w:rPr>
              <w:t>82 %</w:t>
            </w:r>
          </w:p>
        </w:tc>
        <w:tc>
          <w:tcPr>
            <w:tcW w:w="600" w:type="pct"/>
            <w:tcBorders>
              <w:top w:val="single" w:sz="4" w:space="0" w:color="000000"/>
              <w:left w:val="single" w:sz="4" w:space="0" w:color="000000"/>
              <w:bottom w:val="single" w:sz="4" w:space="0" w:color="000000"/>
              <w:right w:val="single" w:sz="4" w:space="0" w:color="000000"/>
            </w:tcBorders>
          </w:tcPr>
          <w:p w14:paraId="3A081B39" w14:textId="77777777" w:rsidR="00081888" w:rsidRPr="003B65E5" w:rsidRDefault="00AE235B">
            <w:pPr>
              <w:pStyle w:val="TableParagraph"/>
              <w:spacing w:before="130"/>
              <w:ind w:left="294"/>
              <w:rPr>
                <w:rFonts w:ascii="Times New Roman" w:hAnsi="Times New Roman"/>
                <w:sz w:val="24"/>
                <w:szCs w:val="24"/>
                <w:lang w:val="sr-Cyrl-CS"/>
              </w:rPr>
            </w:pPr>
            <w:r w:rsidRPr="003B65E5">
              <w:rPr>
                <w:rFonts w:ascii="Times New Roman" w:hAnsi="Times New Roman"/>
                <w:sz w:val="24"/>
                <w:szCs w:val="24"/>
                <w:lang w:val="sr-Cyrl-CS"/>
              </w:rPr>
              <w:t>87 %</w:t>
            </w:r>
          </w:p>
        </w:tc>
        <w:tc>
          <w:tcPr>
            <w:tcW w:w="710" w:type="pct"/>
            <w:tcBorders>
              <w:top w:val="single" w:sz="4" w:space="0" w:color="000000"/>
              <w:left w:val="single" w:sz="4" w:space="0" w:color="000000"/>
              <w:bottom w:val="single" w:sz="4" w:space="0" w:color="000000"/>
              <w:right w:val="single" w:sz="4" w:space="0" w:color="auto"/>
            </w:tcBorders>
          </w:tcPr>
          <w:p w14:paraId="64092229" w14:textId="77777777" w:rsidR="00081888" w:rsidRPr="003B65E5" w:rsidRDefault="00AE235B">
            <w:pPr>
              <w:pStyle w:val="TableParagraph"/>
              <w:spacing w:before="130"/>
              <w:ind w:left="300"/>
              <w:rPr>
                <w:rFonts w:ascii="Times New Roman" w:hAnsi="Times New Roman"/>
                <w:sz w:val="24"/>
                <w:szCs w:val="24"/>
                <w:lang w:val="sr-Cyrl-CS"/>
              </w:rPr>
            </w:pPr>
            <w:r w:rsidRPr="003B65E5">
              <w:rPr>
                <w:rFonts w:ascii="Times New Roman" w:hAnsi="Times New Roman"/>
                <w:sz w:val="24"/>
                <w:szCs w:val="24"/>
                <w:lang w:val="sr-Cyrl-CS"/>
              </w:rPr>
              <w:t>81 %</w:t>
            </w:r>
          </w:p>
        </w:tc>
      </w:tr>
      <w:tr w:rsidR="00081888" w:rsidRPr="003B65E5" w14:paraId="0A0A51BE" w14:textId="77777777">
        <w:trPr>
          <w:jc w:val="center"/>
        </w:trPr>
        <w:tc>
          <w:tcPr>
            <w:tcW w:w="710" w:type="pct"/>
            <w:vMerge/>
            <w:tcBorders>
              <w:left w:val="single" w:sz="4" w:space="0" w:color="auto"/>
              <w:right w:val="single" w:sz="4" w:space="0" w:color="000000"/>
            </w:tcBorders>
          </w:tcPr>
          <w:p w14:paraId="6DC06B29" w14:textId="77777777" w:rsidR="00081888" w:rsidRPr="003B65E5" w:rsidRDefault="00081888">
            <w:pPr>
              <w:rPr>
                <w:rFonts w:ascii="Times New Roman" w:eastAsia="Calibri" w:hAnsi="Times New Roman" w:cs="Times New Roman"/>
                <w:sz w:val="24"/>
                <w:szCs w:val="24"/>
                <w:lang w:val="sr-Cyrl-CS"/>
              </w:rPr>
            </w:pPr>
          </w:p>
        </w:tc>
        <w:tc>
          <w:tcPr>
            <w:tcW w:w="472" w:type="pct"/>
            <w:vMerge/>
            <w:tcBorders>
              <w:left w:val="single" w:sz="4" w:space="0" w:color="000000"/>
              <w:right w:val="single" w:sz="4" w:space="0" w:color="000000"/>
            </w:tcBorders>
          </w:tcPr>
          <w:p w14:paraId="09DBEE4C" w14:textId="77777777" w:rsidR="00081888" w:rsidRPr="003B65E5" w:rsidRDefault="00081888">
            <w:pPr>
              <w:rPr>
                <w:rFonts w:ascii="Times New Roman" w:eastAsia="Calibri" w:hAnsi="Times New Roman" w:cs="Times New Roman"/>
                <w:sz w:val="24"/>
                <w:szCs w:val="24"/>
                <w:lang w:val="sr-Cyrl-CS"/>
              </w:rPr>
            </w:pPr>
          </w:p>
        </w:tc>
        <w:tc>
          <w:tcPr>
            <w:tcW w:w="1212" w:type="pct"/>
            <w:tcBorders>
              <w:top w:val="single" w:sz="4" w:space="0" w:color="000000"/>
              <w:left w:val="single" w:sz="4" w:space="0" w:color="000000"/>
              <w:bottom w:val="single" w:sz="4" w:space="0" w:color="000000"/>
              <w:right w:val="single" w:sz="4" w:space="0" w:color="000000"/>
            </w:tcBorders>
            <w:vAlign w:val="center"/>
          </w:tcPr>
          <w:p w14:paraId="55518A63" w14:textId="08396D39" w:rsidR="00081888" w:rsidRPr="003B65E5" w:rsidRDefault="00AE235B">
            <w:pPr>
              <w:pStyle w:val="TableParagraph"/>
              <w:spacing w:before="131"/>
              <w:ind w:left="273"/>
              <w:rPr>
                <w:rFonts w:ascii="Times New Roman" w:hAnsi="Times New Roman"/>
                <w:sz w:val="24"/>
                <w:szCs w:val="24"/>
                <w:lang w:val="sr-Cyrl-CS"/>
              </w:rPr>
            </w:pPr>
            <w:r w:rsidRPr="003B65E5">
              <w:rPr>
                <w:rFonts w:ascii="Times New Roman" w:hAnsi="Times New Roman"/>
                <w:sz w:val="24"/>
                <w:szCs w:val="24"/>
                <w:lang w:val="sr-Cyrl-CS"/>
              </w:rPr>
              <w:t>од 500 до 10</w:t>
            </w:r>
            <w:r w:rsidR="000920FA"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Borders>
              <w:top w:val="single" w:sz="4" w:space="0" w:color="000000"/>
              <w:left w:val="single" w:sz="4" w:space="0" w:color="000000"/>
              <w:bottom w:val="single" w:sz="4" w:space="0" w:color="000000"/>
              <w:right w:val="single" w:sz="4" w:space="0" w:color="000000"/>
            </w:tcBorders>
          </w:tcPr>
          <w:p w14:paraId="3436DB52"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86 %</w:t>
            </w:r>
          </w:p>
        </w:tc>
        <w:tc>
          <w:tcPr>
            <w:tcW w:w="652" w:type="pct"/>
            <w:tcBorders>
              <w:top w:val="single" w:sz="4" w:space="0" w:color="000000"/>
              <w:left w:val="single" w:sz="4" w:space="0" w:color="000000"/>
              <w:bottom w:val="single" w:sz="4" w:space="0" w:color="000000"/>
              <w:right w:val="single" w:sz="4" w:space="0" w:color="000000"/>
            </w:tcBorders>
          </w:tcPr>
          <w:p w14:paraId="3788AD16" w14:textId="77777777" w:rsidR="00081888" w:rsidRPr="003B65E5" w:rsidRDefault="00AE235B">
            <w:pPr>
              <w:pStyle w:val="TableParagraph"/>
              <w:spacing w:before="131"/>
              <w:ind w:left="295"/>
              <w:rPr>
                <w:rFonts w:ascii="Times New Roman" w:hAnsi="Times New Roman"/>
                <w:sz w:val="24"/>
                <w:szCs w:val="24"/>
                <w:lang w:val="sr-Cyrl-CS"/>
              </w:rPr>
            </w:pPr>
            <w:r w:rsidRPr="003B65E5">
              <w:rPr>
                <w:rFonts w:ascii="Times New Roman" w:hAnsi="Times New Roman"/>
                <w:sz w:val="24"/>
                <w:szCs w:val="24"/>
                <w:lang w:val="sr-Cyrl-CS"/>
              </w:rPr>
              <w:t>79 %</w:t>
            </w:r>
          </w:p>
        </w:tc>
        <w:tc>
          <w:tcPr>
            <w:tcW w:w="600" w:type="pct"/>
            <w:tcBorders>
              <w:top w:val="single" w:sz="4" w:space="0" w:color="000000"/>
              <w:left w:val="single" w:sz="4" w:space="0" w:color="000000"/>
              <w:bottom w:val="single" w:sz="4" w:space="0" w:color="000000"/>
              <w:right w:val="single" w:sz="4" w:space="0" w:color="000000"/>
            </w:tcBorders>
          </w:tcPr>
          <w:p w14:paraId="1164E5BC"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84 %</w:t>
            </w:r>
          </w:p>
        </w:tc>
        <w:tc>
          <w:tcPr>
            <w:tcW w:w="710" w:type="pct"/>
            <w:tcBorders>
              <w:top w:val="single" w:sz="4" w:space="0" w:color="000000"/>
              <w:left w:val="single" w:sz="4" w:space="0" w:color="000000"/>
              <w:bottom w:val="single" w:sz="4" w:space="0" w:color="000000"/>
              <w:right w:val="single" w:sz="4" w:space="0" w:color="auto"/>
            </w:tcBorders>
          </w:tcPr>
          <w:p w14:paraId="66CE0E5F" w14:textId="77777777" w:rsidR="00081888" w:rsidRPr="003B65E5" w:rsidRDefault="00AE235B">
            <w:pPr>
              <w:pStyle w:val="TableParagraph"/>
              <w:spacing w:before="131"/>
              <w:ind w:left="300"/>
              <w:rPr>
                <w:rFonts w:ascii="Times New Roman" w:hAnsi="Times New Roman"/>
                <w:sz w:val="24"/>
                <w:szCs w:val="24"/>
                <w:lang w:val="sr-Cyrl-CS"/>
              </w:rPr>
            </w:pPr>
            <w:r w:rsidRPr="003B65E5">
              <w:rPr>
                <w:rFonts w:ascii="Times New Roman" w:hAnsi="Times New Roman"/>
                <w:sz w:val="24"/>
                <w:szCs w:val="24"/>
                <w:lang w:val="sr-Cyrl-CS"/>
              </w:rPr>
              <w:t>77 %</w:t>
            </w:r>
          </w:p>
        </w:tc>
      </w:tr>
      <w:tr w:rsidR="00081888" w:rsidRPr="003B65E5" w14:paraId="1080F009" w14:textId="77777777">
        <w:trPr>
          <w:jc w:val="center"/>
        </w:trPr>
        <w:tc>
          <w:tcPr>
            <w:tcW w:w="710" w:type="pct"/>
            <w:vMerge/>
            <w:tcBorders>
              <w:left w:val="single" w:sz="4" w:space="0" w:color="auto"/>
              <w:bottom w:val="single" w:sz="4" w:space="0" w:color="000000"/>
              <w:right w:val="single" w:sz="4" w:space="0" w:color="000000"/>
            </w:tcBorders>
          </w:tcPr>
          <w:p w14:paraId="48EEA9D5" w14:textId="77777777" w:rsidR="00081888" w:rsidRPr="003B65E5" w:rsidRDefault="00081888">
            <w:pPr>
              <w:rPr>
                <w:rFonts w:ascii="Times New Roman" w:eastAsia="Calibri" w:hAnsi="Times New Roman" w:cs="Times New Roman"/>
                <w:sz w:val="24"/>
                <w:szCs w:val="24"/>
                <w:lang w:val="sr-Cyrl-CS"/>
              </w:rPr>
            </w:pPr>
          </w:p>
        </w:tc>
        <w:tc>
          <w:tcPr>
            <w:tcW w:w="472" w:type="pct"/>
            <w:vMerge/>
            <w:tcBorders>
              <w:left w:val="single" w:sz="4" w:space="0" w:color="000000"/>
              <w:bottom w:val="single" w:sz="4" w:space="0" w:color="000000"/>
              <w:right w:val="single" w:sz="4" w:space="0" w:color="000000"/>
            </w:tcBorders>
          </w:tcPr>
          <w:p w14:paraId="06F638FC" w14:textId="77777777" w:rsidR="00081888" w:rsidRPr="003B65E5" w:rsidRDefault="00081888">
            <w:pPr>
              <w:rPr>
                <w:rFonts w:ascii="Times New Roman" w:eastAsia="Calibri" w:hAnsi="Times New Roman" w:cs="Times New Roman"/>
                <w:sz w:val="24"/>
                <w:szCs w:val="24"/>
                <w:lang w:val="sr-Cyrl-CS"/>
              </w:rPr>
            </w:pPr>
          </w:p>
        </w:tc>
        <w:tc>
          <w:tcPr>
            <w:tcW w:w="1212" w:type="pct"/>
            <w:tcBorders>
              <w:top w:val="single" w:sz="4" w:space="0" w:color="000000"/>
              <w:left w:val="single" w:sz="4" w:space="0" w:color="000000"/>
              <w:bottom w:val="single" w:sz="4" w:space="0" w:color="000000"/>
              <w:right w:val="single" w:sz="4" w:space="0" w:color="000000"/>
            </w:tcBorders>
            <w:vAlign w:val="center"/>
          </w:tcPr>
          <w:p w14:paraId="2EF4BE8A" w14:textId="1E1FCFC4" w:rsidR="00081888" w:rsidRPr="003B65E5" w:rsidRDefault="00AE235B">
            <w:pPr>
              <w:pStyle w:val="TableParagraph"/>
              <w:spacing w:before="131"/>
              <w:ind w:left="472"/>
              <w:rPr>
                <w:rFonts w:ascii="Times New Roman" w:hAnsi="Times New Roman"/>
                <w:sz w:val="24"/>
                <w:szCs w:val="24"/>
                <w:lang w:val="sr-Cyrl-CS"/>
              </w:rPr>
            </w:pPr>
            <w:r w:rsidRPr="003B65E5">
              <w:rPr>
                <w:rFonts w:ascii="Times New Roman" w:hAnsi="Times New Roman"/>
                <w:sz w:val="24"/>
                <w:szCs w:val="24"/>
                <w:lang w:val="sr-Cyrl-CS"/>
              </w:rPr>
              <w:t>преко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Borders>
              <w:top w:val="single" w:sz="4" w:space="0" w:color="000000"/>
              <w:left w:val="single" w:sz="4" w:space="0" w:color="000000"/>
              <w:bottom w:val="single" w:sz="4" w:space="0" w:color="000000"/>
              <w:right w:val="single" w:sz="4" w:space="0" w:color="000000"/>
            </w:tcBorders>
          </w:tcPr>
          <w:p w14:paraId="7E3E874D"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80 %</w:t>
            </w:r>
          </w:p>
        </w:tc>
        <w:tc>
          <w:tcPr>
            <w:tcW w:w="652" w:type="pct"/>
            <w:tcBorders>
              <w:top w:val="single" w:sz="4" w:space="0" w:color="000000"/>
              <w:left w:val="single" w:sz="4" w:space="0" w:color="000000"/>
              <w:bottom w:val="single" w:sz="4" w:space="0" w:color="000000"/>
              <w:right w:val="single" w:sz="4" w:space="0" w:color="000000"/>
            </w:tcBorders>
          </w:tcPr>
          <w:p w14:paraId="3FD986A4" w14:textId="77777777" w:rsidR="00081888" w:rsidRPr="003B65E5" w:rsidRDefault="00AE235B">
            <w:pPr>
              <w:pStyle w:val="TableParagraph"/>
              <w:spacing w:before="131"/>
              <w:ind w:left="295"/>
              <w:rPr>
                <w:rFonts w:ascii="Times New Roman" w:hAnsi="Times New Roman"/>
                <w:sz w:val="24"/>
                <w:szCs w:val="24"/>
                <w:lang w:val="sr-Cyrl-CS"/>
              </w:rPr>
            </w:pPr>
            <w:r w:rsidRPr="003B65E5">
              <w:rPr>
                <w:rFonts w:ascii="Times New Roman" w:hAnsi="Times New Roman"/>
                <w:sz w:val="24"/>
                <w:szCs w:val="24"/>
                <w:lang w:val="sr-Cyrl-CS"/>
              </w:rPr>
              <w:t>71 %</w:t>
            </w:r>
          </w:p>
        </w:tc>
        <w:tc>
          <w:tcPr>
            <w:tcW w:w="600" w:type="pct"/>
            <w:tcBorders>
              <w:top w:val="single" w:sz="4" w:space="0" w:color="000000"/>
              <w:left w:val="single" w:sz="4" w:space="0" w:color="000000"/>
              <w:bottom w:val="single" w:sz="4" w:space="0" w:color="000000"/>
              <w:right w:val="single" w:sz="4" w:space="0" w:color="000000"/>
            </w:tcBorders>
          </w:tcPr>
          <w:p w14:paraId="170F0A30" w14:textId="77777777" w:rsidR="00081888" w:rsidRPr="003B65E5" w:rsidRDefault="00AE235B">
            <w:pPr>
              <w:pStyle w:val="TableParagraph"/>
              <w:spacing w:before="131"/>
              <w:ind w:left="294"/>
              <w:rPr>
                <w:rFonts w:ascii="Times New Roman" w:hAnsi="Times New Roman"/>
                <w:sz w:val="24"/>
                <w:szCs w:val="24"/>
                <w:lang w:val="sr-Cyrl-CS"/>
              </w:rPr>
            </w:pPr>
            <w:r w:rsidRPr="003B65E5">
              <w:rPr>
                <w:rFonts w:ascii="Times New Roman" w:hAnsi="Times New Roman"/>
                <w:sz w:val="24"/>
                <w:szCs w:val="24"/>
                <w:lang w:val="sr-Cyrl-CS"/>
              </w:rPr>
              <w:t>78 %</w:t>
            </w:r>
          </w:p>
        </w:tc>
        <w:tc>
          <w:tcPr>
            <w:tcW w:w="710" w:type="pct"/>
            <w:tcBorders>
              <w:top w:val="single" w:sz="4" w:space="0" w:color="000000"/>
              <w:left w:val="single" w:sz="4" w:space="0" w:color="000000"/>
              <w:bottom w:val="single" w:sz="4" w:space="0" w:color="000000"/>
              <w:right w:val="single" w:sz="4" w:space="0" w:color="auto"/>
            </w:tcBorders>
          </w:tcPr>
          <w:p w14:paraId="3706874A" w14:textId="77777777" w:rsidR="00081888" w:rsidRPr="003B65E5" w:rsidRDefault="00AE235B">
            <w:pPr>
              <w:pStyle w:val="TableParagraph"/>
              <w:spacing w:before="131"/>
              <w:ind w:left="300"/>
              <w:rPr>
                <w:rFonts w:ascii="Times New Roman" w:hAnsi="Times New Roman"/>
                <w:sz w:val="24"/>
                <w:szCs w:val="24"/>
                <w:lang w:val="sr-Cyrl-CS"/>
              </w:rPr>
            </w:pPr>
            <w:r w:rsidRPr="003B65E5">
              <w:rPr>
                <w:rFonts w:ascii="Times New Roman" w:hAnsi="Times New Roman"/>
                <w:sz w:val="24"/>
                <w:szCs w:val="24"/>
                <w:lang w:val="sr-Cyrl-CS"/>
              </w:rPr>
              <w:t>67 %</w:t>
            </w:r>
          </w:p>
        </w:tc>
      </w:tr>
      <w:tr w:rsidR="00081888" w:rsidRPr="003B65E5" w14:paraId="3542235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val="restart"/>
          </w:tcPr>
          <w:p w14:paraId="3D854E0E" w14:textId="77777777" w:rsidR="00081888" w:rsidRPr="003B65E5" w:rsidRDefault="00AE235B">
            <w:pPr>
              <w:pStyle w:val="TableParagraph"/>
              <w:spacing w:line="228" w:lineRule="auto"/>
              <w:rPr>
                <w:rFonts w:ascii="Times New Roman" w:hAnsi="Times New Roman"/>
                <w:sz w:val="24"/>
                <w:szCs w:val="24"/>
                <w:lang w:val="sr-Cyrl-CS"/>
              </w:rPr>
            </w:pPr>
            <w:r w:rsidRPr="003B65E5">
              <w:rPr>
                <w:rFonts w:ascii="Times New Roman" w:hAnsi="Times New Roman"/>
                <w:sz w:val="24"/>
                <w:szCs w:val="24"/>
                <w:lang w:val="sr-Cyrl-CS"/>
              </w:rPr>
              <w:t>Дрвени брикети или пелети од култура кратких опходњи (топола – неђубрена)</w:t>
            </w:r>
          </w:p>
        </w:tc>
        <w:tc>
          <w:tcPr>
            <w:tcW w:w="472" w:type="pct"/>
            <w:vMerge w:val="restart"/>
          </w:tcPr>
          <w:p w14:paraId="3E103F2F" w14:textId="77777777" w:rsidR="00081888" w:rsidRPr="003B65E5" w:rsidRDefault="00AE235B">
            <w:pPr>
              <w:pStyle w:val="TableParagraph"/>
              <w:spacing w:before="118"/>
              <w:ind w:left="65"/>
              <w:rPr>
                <w:rFonts w:ascii="Times New Roman" w:hAnsi="Times New Roman"/>
                <w:sz w:val="24"/>
                <w:szCs w:val="24"/>
                <w:lang w:val="sr-Cyrl-CS"/>
              </w:rPr>
            </w:pPr>
            <w:r w:rsidRPr="003B65E5">
              <w:rPr>
                <w:rFonts w:ascii="Times New Roman" w:hAnsi="Times New Roman"/>
                <w:sz w:val="24"/>
                <w:szCs w:val="24"/>
                <w:lang w:val="sr-Cyrl-CS"/>
              </w:rPr>
              <w:t>Случај 1.</w:t>
            </w:r>
          </w:p>
        </w:tc>
        <w:tc>
          <w:tcPr>
            <w:tcW w:w="1212" w:type="pct"/>
            <w:vAlign w:val="center"/>
          </w:tcPr>
          <w:p w14:paraId="1054CE96" w14:textId="77777777" w:rsidR="00081888" w:rsidRPr="003B65E5" w:rsidRDefault="00AE235B">
            <w:pPr>
              <w:pStyle w:val="TableParagraph"/>
              <w:spacing w:before="105"/>
              <w:ind w:left="510"/>
              <w:rPr>
                <w:rFonts w:ascii="Times New Roman" w:hAnsi="Times New Roman"/>
                <w:sz w:val="24"/>
                <w:szCs w:val="24"/>
                <w:lang w:val="sr-Cyrl-CS"/>
              </w:rPr>
            </w:pPr>
            <w:r w:rsidRPr="003B65E5">
              <w:rPr>
                <w:rFonts w:ascii="Times New Roman" w:hAnsi="Times New Roman"/>
                <w:sz w:val="24"/>
                <w:szCs w:val="24"/>
                <w:lang w:val="sr-Cyrl-CS"/>
              </w:rPr>
              <w:t>од 1 до 500 km</w:t>
            </w:r>
          </w:p>
        </w:tc>
        <w:tc>
          <w:tcPr>
            <w:tcW w:w="643" w:type="pct"/>
          </w:tcPr>
          <w:p w14:paraId="2086022C" w14:textId="77777777" w:rsidR="00081888" w:rsidRPr="003B65E5" w:rsidRDefault="00AE235B">
            <w:pPr>
              <w:pStyle w:val="TableParagraph"/>
              <w:spacing w:before="105"/>
              <w:ind w:left="294"/>
              <w:rPr>
                <w:rFonts w:ascii="Times New Roman" w:hAnsi="Times New Roman"/>
                <w:sz w:val="24"/>
                <w:szCs w:val="24"/>
                <w:lang w:val="sr-Cyrl-CS"/>
              </w:rPr>
            </w:pPr>
            <w:r w:rsidRPr="003B65E5">
              <w:rPr>
                <w:rFonts w:ascii="Times New Roman" w:hAnsi="Times New Roman"/>
                <w:sz w:val="24"/>
                <w:szCs w:val="24"/>
                <w:lang w:val="sr-Cyrl-CS"/>
              </w:rPr>
              <w:t>56 %</w:t>
            </w:r>
          </w:p>
        </w:tc>
        <w:tc>
          <w:tcPr>
            <w:tcW w:w="652" w:type="pct"/>
          </w:tcPr>
          <w:p w14:paraId="500E15DE" w14:textId="77777777" w:rsidR="00081888" w:rsidRPr="003B65E5" w:rsidRDefault="00AE235B">
            <w:pPr>
              <w:pStyle w:val="TableParagraph"/>
              <w:spacing w:before="105"/>
              <w:ind w:left="295"/>
              <w:rPr>
                <w:rFonts w:ascii="Times New Roman" w:hAnsi="Times New Roman"/>
                <w:sz w:val="24"/>
                <w:szCs w:val="24"/>
                <w:lang w:val="sr-Cyrl-CS"/>
              </w:rPr>
            </w:pPr>
            <w:r w:rsidRPr="003B65E5">
              <w:rPr>
                <w:rFonts w:ascii="Times New Roman" w:hAnsi="Times New Roman"/>
                <w:sz w:val="24"/>
                <w:szCs w:val="24"/>
                <w:lang w:val="sr-Cyrl-CS"/>
              </w:rPr>
              <w:t>35 %</w:t>
            </w:r>
          </w:p>
        </w:tc>
        <w:tc>
          <w:tcPr>
            <w:tcW w:w="600" w:type="pct"/>
          </w:tcPr>
          <w:p w14:paraId="4769D537" w14:textId="77777777" w:rsidR="00081888" w:rsidRPr="003B65E5" w:rsidRDefault="00AE235B">
            <w:pPr>
              <w:pStyle w:val="TableParagraph"/>
              <w:spacing w:before="105"/>
              <w:ind w:left="294"/>
              <w:rPr>
                <w:rFonts w:ascii="Times New Roman" w:hAnsi="Times New Roman"/>
                <w:sz w:val="24"/>
                <w:szCs w:val="24"/>
                <w:lang w:val="sr-Cyrl-CS"/>
              </w:rPr>
            </w:pPr>
            <w:r w:rsidRPr="003B65E5">
              <w:rPr>
                <w:rFonts w:ascii="Times New Roman" w:hAnsi="Times New Roman"/>
                <w:sz w:val="24"/>
                <w:szCs w:val="24"/>
                <w:lang w:val="sr-Cyrl-CS"/>
              </w:rPr>
              <w:t>48 %</w:t>
            </w:r>
          </w:p>
        </w:tc>
        <w:tc>
          <w:tcPr>
            <w:tcW w:w="710" w:type="pct"/>
          </w:tcPr>
          <w:p w14:paraId="42258A94" w14:textId="77777777" w:rsidR="00081888" w:rsidRPr="003B65E5" w:rsidRDefault="00AE235B">
            <w:pPr>
              <w:pStyle w:val="TableParagraph"/>
              <w:spacing w:before="105"/>
              <w:ind w:left="300"/>
              <w:rPr>
                <w:rFonts w:ascii="Times New Roman" w:hAnsi="Times New Roman"/>
                <w:sz w:val="24"/>
                <w:szCs w:val="24"/>
                <w:lang w:val="sr-Cyrl-CS"/>
              </w:rPr>
            </w:pPr>
            <w:r w:rsidRPr="003B65E5">
              <w:rPr>
                <w:rFonts w:ascii="Times New Roman" w:hAnsi="Times New Roman"/>
                <w:sz w:val="24"/>
                <w:szCs w:val="24"/>
                <w:lang w:val="sr-Cyrl-CS"/>
              </w:rPr>
              <w:t>23 %</w:t>
            </w:r>
          </w:p>
        </w:tc>
      </w:tr>
      <w:tr w:rsidR="00081888" w:rsidRPr="003B65E5" w14:paraId="7D294FE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45517BD8"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6208E7C1"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0AAFD299" w14:textId="4572648D" w:rsidR="00081888" w:rsidRPr="003B65E5" w:rsidRDefault="00AE235B">
            <w:pPr>
              <w:pStyle w:val="TableParagraph"/>
              <w:spacing w:before="84"/>
              <w:ind w:left="273"/>
              <w:rPr>
                <w:rFonts w:ascii="Times New Roman" w:hAnsi="Times New Roman"/>
                <w:sz w:val="24"/>
                <w:szCs w:val="24"/>
                <w:lang w:val="sr-Cyrl-CS"/>
              </w:rPr>
            </w:pPr>
            <w:r w:rsidRPr="003B65E5">
              <w:rPr>
                <w:rFonts w:ascii="Times New Roman" w:hAnsi="Times New Roman"/>
                <w:sz w:val="24"/>
                <w:szCs w:val="24"/>
                <w:lang w:val="sr-Cyrl-CS"/>
              </w:rPr>
              <w:t>од 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Pr>
          <w:p w14:paraId="162EF83F"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54 %</w:t>
            </w:r>
          </w:p>
        </w:tc>
        <w:tc>
          <w:tcPr>
            <w:tcW w:w="652" w:type="pct"/>
          </w:tcPr>
          <w:p w14:paraId="22F6595D" w14:textId="77777777" w:rsidR="00081888" w:rsidRPr="003B65E5" w:rsidRDefault="00AE235B">
            <w:pPr>
              <w:pStyle w:val="TableParagraph"/>
              <w:spacing w:before="84"/>
              <w:ind w:left="295"/>
              <w:rPr>
                <w:rFonts w:ascii="Times New Roman" w:hAnsi="Times New Roman"/>
                <w:sz w:val="24"/>
                <w:szCs w:val="24"/>
                <w:lang w:val="sr-Cyrl-CS"/>
              </w:rPr>
            </w:pPr>
            <w:r w:rsidRPr="003B65E5">
              <w:rPr>
                <w:rFonts w:ascii="Times New Roman" w:hAnsi="Times New Roman"/>
                <w:sz w:val="24"/>
                <w:szCs w:val="24"/>
                <w:lang w:val="sr-Cyrl-CS"/>
              </w:rPr>
              <w:t>32 %</w:t>
            </w:r>
          </w:p>
        </w:tc>
        <w:tc>
          <w:tcPr>
            <w:tcW w:w="600" w:type="pct"/>
          </w:tcPr>
          <w:p w14:paraId="5FCEFB68"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46 %</w:t>
            </w:r>
          </w:p>
        </w:tc>
        <w:tc>
          <w:tcPr>
            <w:tcW w:w="710" w:type="pct"/>
          </w:tcPr>
          <w:p w14:paraId="228FAE95" w14:textId="77777777" w:rsidR="00081888" w:rsidRPr="003B65E5" w:rsidRDefault="00AE235B">
            <w:pPr>
              <w:pStyle w:val="TableParagraph"/>
              <w:spacing w:before="84"/>
              <w:ind w:left="300"/>
              <w:rPr>
                <w:rFonts w:ascii="Times New Roman" w:hAnsi="Times New Roman"/>
                <w:sz w:val="24"/>
                <w:szCs w:val="24"/>
                <w:lang w:val="sr-Cyrl-CS"/>
              </w:rPr>
            </w:pPr>
            <w:r w:rsidRPr="003B65E5">
              <w:rPr>
                <w:rFonts w:ascii="Times New Roman" w:hAnsi="Times New Roman"/>
                <w:sz w:val="24"/>
                <w:szCs w:val="24"/>
                <w:lang w:val="sr-Cyrl-CS"/>
              </w:rPr>
              <w:t>20 %</w:t>
            </w:r>
          </w:p>
        </w:tc>
      </w:tr>
      <w:tr w:rsidR="00081888" w:rsidRPr="003B65E5" w14:paraId="4F8CD1E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34EA956D"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2673480C"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2F9FB8D8" w14:textId="5088409A" w:rsidR="00081888" w:rsidRPr="003B65E5" w:rsidRDefault="00AE235B">
            <w:pPr>
              <w:pStyle w:val="TableParagraph"/>
              <w:spacing w:before="85"/>
              <w:ind w:left="472"/>
              <w:rPr>
                <w:rFonts w:ascii="Times New Roman" w:hAnsi="Times New Roman"/>
                <w:sz w:val="24"/>
                <w:szCs w:val="24"/>
                <w:lang w:val="sr-Cyrl-CS"/>
              </w:rPr>
            </w:pPr>
            <w:r w:rsidRPr="003B65E5">
              <w:rPr>
                <w:rFonts w:ascii="Times New Roman" w:hAnsi="Times New Roman"/>
                <w:sz w:val="24"/>
                <w:szCs w:val="24"/>
                <w:lang w:val="sr-Cyrl-CS"/>
              </w:rPr>
              <w:t>преко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Pr>
          <w:p w14:paraId="1D83110F" w14:textId="77777777" w:rsidR="00081888" w:rsidRPr="003B65E5" w:rsidRDefault="00AE235B">
            <w:pPr>
              <w:pStyle w:val="TableParagraph"/>
              <w:spacing w:before="85"/>
              <w:ind w:left="294"/>
              <w:rPr>
                <w:rFonts w:ascii="Times New Roman" w:hAnsi="Times New Roman"/>
                <w:sz w:val="24"/>
                <w:szCs w:val="24"/>
                <w:lang w:val="sr-Cyrl-CS"/>
              </w:rPr>
            </w:pPr>
            <w:r w:rsidRPr="003B65E5">
              <w:rPr>
                <w:rFonts w:ascii="Times New Roman" w:hAnsi="Times New Roman"/>
                <w:sz w:val="24"/>
                <w:szCs w:val="24"/>
                <w:lang w:val="sr-Cyrl-CS"/>
              </w:rPr>
              <w:t>49 %</w:t>
            </w:r>
          </w:p>
        </w:tc>
        <w:tc>
          <w:tcPr>
            <w:tcW w:w="652" w:type="pct"/>
          </w:tcPr>
          <w:p w14:paraId="48323714" w14:textId="77777777" w:rsidR="00081888" w:rsidRPr="003B65E5" w:rsidRDefault="00AE235B">
            <w:pPr>
              <w:pStyle w:val="TableParagraph"/>
              <w:spacing w:before="85"/>
              <w:ind w:left="295"/>
              <w:rPr>
                <w:rFonts w:ascii="Times New Roman" w:hAnsi="Times New Roman"/>
                <w:sz w:val="24"/>
                <w:szCs w:val="24"/>
                <w:lang w:val="sr-Cyrl-CS"/>
              </w:rPr>
            </w:pPr>
            <w:r w:rsidRPr="003B65E5">
              <w:rPr>
                <w:rFonts w:ascii="Times New Roman" w:hAnsi="Times New Roman"/>
                <w:sz w:val="24"/>
                <w:szCs w:val="24"/>
                <w:lang w:val="sr-Cyrl-CS"/>
              </w:rPr>
              <w:t>24 %</w:t>
            </w:r>
          </w:p>
        </w:tc>
        <w:tc>
          <w:tcPr>
            <w:tcW w:w="600" w:type="pct"/>
          </w:tcPr>
          <w:p w14:paraId="4977D0CF" w14:textId="77777777" w:rsidR="00081888" w:rsidRPr="003B65E5" w:rsidRDefault="00AE235B">
            <w:pPr>
              <w:pStyle w:val="TableParagraph"/>
              <w:spacing w:before="85"/>
              <w:ind w:left="294"/>
              <w:rPr>
                <w:rFonts w:ascii="Times New Roman" w:hAnsi="Times New Roman"/>
                <w:sz w:val="24"/>
                <w:szCs w:val="24"/>
                <w:lang w:val="sr-Cyrl-CS"/>
              </w:rPr>
            </w:pPr>
            <w:r w:rsidRPr="003B65E5">
              <w:rPr>
                <w:rFonts w:ascii="Times New Roman" w:hAnsi="Times New Roman"/>
                <w:sz w:val="24"/>
                <w:szCs w:val="24"/>
                <w:lang w:val="sr-Cyrl-CS"/>
              </w:rPr>
              <w:t>40 %</w:t>
            </w:r>
          </w:p>
        </w:tc>
        <w:tc>
          <w:tcPr>
            <w:tcW w:w="710" w:type="pct"/>
          </w:tcPr>
          <w:p w14:paraId="1492672C" w14:textId="77777777" w:rsidR="00081888" w:rsidRPr="003B65E5" w:rsidRDefault="00AE235B">
            <w:pPr>
              <w:pStyle w:val="TableParagraph"/>
              <w:spacing w:before="85"/>
              <w:ind w:left="300"/>
              <w:rPr>
                <w:rFonts w:ascii="Times New Roman" w:hAnsi="Times New Roman"/>
                <w:sz w:val="24"/>
                <w:szCs w:val="24"/>
                <w:lang w:val="sr-Cyrl-CS"/>
              </w:rPr>
            </w:pPr>
            <w:r w:rsidRPr="003B65E5">
              <w:rPr>
                <w:rFonts w:ascii="Times New Roman" w:hAnsi="Times New Roman"/>
                <w:sz w:val="24"/>
                <w:szCs w:val="24"/>
                <w:lang w:val="sr-Cyrl-CS"/>
              </w:rPr>
              <w:t>10 %</w:t>
            </w:r>
          </w:p>
        </w:tc>
      </w:tr>
      <w:tr w:rsidR="00081888" w:rsidRPr="003B65E5" w14:paraId="409FEED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685CAF34" w14:textId="77777777" w:rsidR="00081888" w:rsidRPr="003B65E5" w:rsidRDefault="00081888">
            <w:pPr>
              <w:rPr>
                <w:rFonts w:ascii="Times New Roman" w:eastAsia="Calibri" w:hAnsi="Times New Roman" w:cs="Times New Roman"/>
                <w:sz w:val="24"/>
                <w:szCs w:val="24"/>
                <w:lang w:val="sr-Cyrl-CS"/>
              </w:rPr>
            </w:pPr>
          </w:p>
        </w:tc>
        <w:tc>
          <w:tcPr>
            <w:tcW w:w="472" w:type="pct"/>
            <w:vMerge w:val="restart"/>
          </w:tcPr>
          <w:p w14:paraId="46BA5181" w14:textId="77777777" w:rsidR="00081888" w:rsidRPr="003B65E5" w:rsidRDefault="00AE235B">
            <w:pPr>
              <w:pStyle w:val="TableParagraph"/>
              <w:ind w:left="65"/>
              <w:rPr>
                <w:rFonts w:ascii="Times New Roman" w:hAnsi="Times New Roman"/>
                <w:sz w:val="24"/>
                <w:szCs w:val="24"/>
                <w:lang w:val="sr-Cyrl-CS"/>
              </w:rPr>
            </w:pPr>
            <w:r w:rsidRPr="003B65E5">
              <w:rPr>
                <w:rFonts w:ascii="Times New Roman" w:hAnsi="Times New Roman"/>
                <w:sz w:val="24"/>
                <w:szCs w:val="24"/>
                <w:lang w:val="sr-Cyrl-CS"/>
              </w:rPr>
              <w:t>Случај 2</w:t>
            </w:r>
          </w:p>
        </w:tc>
        <w:tc>
          <w:tcPr>
            <w:tcW w:w="1212" w:type="pct"/>
            <w:vAlign w:val="center"/>
          </w:tcPr>
          <w:p w14:paraId="74D5A61D" w14:textId="77777777" w:rsidR="00081888" w:rsidRPr="003B65E5" w:rsidRDefault="00AE235B">
            <w:pPr>
              <w:pStyle w:val="TableParagraph"/>
              <w:spacing w:before="85"/>
              <w:ind w:left="510"/>
              <w:rPr>
                <w:rFonts w:ascii="Times New Roman" w:hAnsi="Times New Roman"/>
                <w:sz w:val="24"/>
                <w:szCs w:val="24"/>
                <w:lang w:val="sr-Cyrl-CS"/>
              </w:rPr>
            </w:pPr>
            <w:r w:rsidRPr="003B65E5">
              <w:rPr>
                <w:rFonts w:ascii="Times New Roman" w:hAnsi="Times New Roman"/>
                <w:sz w:val="24"/>
                <w:szCs w:val="24"/>
                <w:lang w:val="sr-Cyrl-CS"/>
              </w:rPr>
              <w:t>од 1 до 500 km</w:t>
            </w:r>
          </w:p>
        </w:tc>
        <w:tc>
          <w:tcPr>
            <w:tcW w:w="643" w:type="pct"/>
          </w:tcPr>
          <w:p w14:paraId="4352A816" w14:textId="77777777" w:rsidR="00081888" w:rsidRPr="003B65E5" w:rsidRDefault="00AE235B">
            <w:pPr>
              <w:pStyle w:val="TableParagraph"/>
              <w:spacing w:before="85"/>
              <w:ind w:left="294"/>
              <w:rPr>
                <w:rFonts w:ascii="Times New Roman" w:hAnsi="Times New Roman"/>
                <w:sz w:val="24"/>
                <w:szCs w:val="24"/>
                <w:lang w:val="sr-Cyrl-CS"/>
              </w:rPr>
            </w:pPr>
            <w:r w:rsidRPr="003B65E5">
              <w:rPr>
                <w:rFonts w:ascii="Times New Roman" w:hAnsi="Times New Roman"/>
                <w:sz w:val="24"/>
                <w:szCs w:val="24"/>
                <w:lang w:val="sr-Cyrl-CS"/>
              </w:rPr>
              <w:t>76 %</w:t>
            </w:r>
          </w:p>
        </w:tc>
        <w:tc>
          <w:tcPr>
            <w:tcW w:w="652" w:type="pct"/>
          </w:tcPr>
          <w:p w14:paraId="55073014" w14:textId="77777777" w:rsidR="00081888" w:rsidRPr="003B65E5" w:rsidRDefault="00AE235B">
            <w:pPr>
              <w:pStyle w:val="TableParagraph"/>
              <w:spacing w:before="85"/>
              <w:ind w:left="295"/>
              <w:rPr>
                <w:rFonts w:ascii="Times New Roman" w:hAnsi="Times New Roman"/>
                <w:sz w:val="24"/>
                <w:szCs w:val="24"/>
                <w:lang w:val="sr-Cyrl-CS"/>
              </w:rPr>
            </w:pPr>
            <w:r w:rsidRPr="003B65E5">
              <w:rPr>
                <w:rFonts w:ascii="Times New Roman" w:hAnsi="Times New Roman"/>
                <w:sz w:val="24"/>
                <w:szCs w:val="24"/>
                <w:lang w:val="sr-Cyrl-CS"/>
              </w:rPr>
              <w:t>64 %</w:t>
            </w:r>
          </w:p>
        </w:tc>
        <w:tc>
          <w:tcPr>
            <w:tcW w:w="600" w:type="pct"/>
          </w:tcPr>
          <w:p w14:paraId="0FCC522D" w14:textId="77777777" w:rsidR="00081888" w:rsidRPr="003B65E5" w:rsidRDefault="00AE235B">
            <w:pPr>
              <w:pStyle w:val="TableParagraph"/>
              <w:spacing w:before="85"/>
              <w:ind w:left="294"/>
              <w:rPr>
                <w:rFonts w:ascii="Times New Roman" w:hAnsi="Times New Roman"/>
                <w:sz w:val="24"/>
                <w:szCs w:val="24"/>
                <w:lang w:val="sr-Cyrl-CS"/>
              </w:rPr>
            </w:pPr>
            <w:r w:rsidRPr="003B65E5">
              <w:rPr>
                <w:rFonts w:ascii="Times New Roman" w:hAnsi="Times New Roman"/>
                <w:sz w:val="24"/>
                <w:szCs w:val="24"/>
                <w:lang w:val="sr-Cyrl-CS"/>
              </w:rPr>
              <w:t>72 %</w:t>
            </w:r>
          </w:p>
        </w:tc>
        <w:tc>
          <w:tcPr>
            <w:tcW w:w="710" w:type="pct"/>
          </w:tcPr>
          <w:p w14:paraId="2C7932D5" w14:textId="77777777" w:rsidR="00081888" w:rsidRPr="003B65E5" w:rsidRDefault="00AE235B">
            <w:pPr>
              <w:pStyle w:val="TableParagraph"/>
              <w:spacing w:before="85"/>
              <w:ind w:left="300"/>
              <w:rPr>
                <w:rFonts w:ascii="Times New Roman" w:hAnsi="Times New Roman"/>
                <w:sz w:val="24"/>
                <w:szCs w:val="24"/>
                <w:lang w:val="sr-Cyrl-CS"/>
              </w:rPr>
            </w:pPr>
            <w:r w:rsidRPr="003B65E5">
              <w:rPr>
                <w:rFonts w:ascii="Times New Roman" w:hAnsi="Times New Roman"/>
                <w:sz w:val="24"/>
                <w:szCs w:val="24"/>
                <w:lang w:val="sr-Cyrl-CS"/>
              </w:rPr>
              <w:t>58 %</w:t>
            </w:r>
          </w:p>
        </w:tc>
      </w:tr>
      <w:tr w:rsidR="00081888" w:rsidRPr="003B65E5" w14:paraId="7D1EF9B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529AA9A9"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126BA664"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46DB16AE" w14:textId="16232372" w:rsidR="00081888" w:rsidRPr="003B65E5" w:rsidRDefault="00AE235B">
            <w:pPr>
              <w:pStyle w:val="TableParagraph"/>
              <w:spacing w:before="85"/>
              <w:ind w:left="273"/>
              <w:rPr>
                <w:rFonts w:ascii="Times New Roman" w:hAnsi="Times New Roman"/>
                <w:sz w:val="24"/>
                <w:szCs w:val="24"/>
                <w:lang w:val="sr-Cyrl-CS"/>
              </w:rPr>
            </w:pPr>
            <w:r w:rsidRPr="003B65E5">
              <w:rPr>
                <w:rFonts w:ascii="Times New Roman" w:hAnsi="Times New Roman"/>
                <w:sz w:val="24"/>
                <w:szCs w:val="24"/>
                <w:lang w:val="sr-Cyrl-CS"/>
              </w:rPr>
              <w:t>од 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Pr>
          <w:p w14:paraId="5E01EE92" w14:textId="77777777" w:rsidR="00081888" w:rsidRPr="003B65E5" w:rsidRDefault="00AE235B">
            <w:pPr>
              <w:pStyle w:val="TableParagraph"/>
              <w:spacing w:before="85"/>
              <w:ind w:left="294"/>
              <w:rPr>
                <w:rFonts w:ascii="Times New Roman" w:hAnsi="Times New Roman"/>
                <w:sz w:val="24"/>
                <w:szCs w:val="24"/>
                <w:lang w:val="sr-Cyrl-CS"/>
              </w:rPr>
            </w:pPr>
            <w:r w:rsidRPr="003B65E5">
              <w:rPr>
                <w:rFonts w:ascii="Times New Roman" w:hAnsi="Times New Roman"/>
                <w:sz w:val="24"/>
                <w:szCs w:val="24"/>
                <w:lang w:val="sr-Cyrl-CS"/>
              </w:rPr>
              <w:t>74 %</w:t>
            </w:r>
          </w:p>
        </w:tc>
        <w:tc>
          <w:tcPr>
            <w:tcW w:w="652" w:type="pct"/>
          </w:tcPr>
          <w:p w14:paraId="0B2A3D52" w14:textId="77777777" w:rsidR="00081888" w:rsidRPr="003B65E5" w:rsidRDefault="00AE235B">
            <w:pPr>
              <w:pStyle w:val="TableParagraph"/>
              <w:spacing w:before="85"/>
              <w:ind w:left="295"/>
              <w:rPr>
                <w:rFonts w:ascii="Times New Roman" w:hAnsi="Times New Roman"/>
                <w:sz w:val="24"/>
                <w:szCs w:val="24"/>
                <w:lang w:val="sr-Cyrl-CS"/>
              </w:rPr>
            </w:pPr>
            <w:r w:rsidRPr="003B65E5">
              <w:rPr>
                <w:rFonts w:ascii="Times New Roman" w:hAnsi="Times New Roman"/>
                <w:sz w:val="24"/>
                <w:szCs w:val="24"/>
                <w:lang w:val="sr-Cyrl-CS"/>
              </w:rPr>
              <w:t>61 %</w:t>
            </w:r>
          </w:p>
        </w:tc>
        <w:tc>
          <w:tcPr>
            <w:tcW w:w="600" w:type="pct"/>
          </w:tcPr>
          <w:p w14:paraId="6E7F23F1" w14:textId="77777777" w:rsidR="00081888" w:rsidRPr="003B65E5" w:rsidRDefault="00AE235B">
            <w:pPr>
              <w:pStyle w:val="TableParagraph"/>
              <w:spacing w:before="85"/>
              <w:ind w:left="294"/>
              <w:rPr>
                <w:rFonts w:ascii="Times New Roman" w:hAnsi="Times New Roman"/>
                <w:sz w:val="24"/>
                <w:szCs w:val="24"/>
                <w:lang w:val="sr-Cyrl-CS"/>
              </w:rPr>
            </w:pPr>
            <w:r w:rsidRPr="003B65E5">
              <w:rPr>
                <w:rFonts w:ascii="Times New Roman" w:hAnsi="Times New Roman"/>
                <w:sz w:val="24"/>
                <w:szCs w:val="24"/>
                <w:lang w:val="sr-Cyrl-CS"/>
              </w:rPr>
              <w:t>69 %</w:t>
            </w:r>
          </w:p>
        </w:tc>
        <w:tc>
          <w:tcPr>
            <w:tcW w:w="710" w:type="pct"/>
          </w:tcPr>
          <w:p w14:paraId="1E92B463" w14:textId="77777777" w:rsidR="00081888" w:rsidRPr="003B65E5" w:rsidRDefault="00AE235B">
            <w:pPr>
              <w:pStyle w:val="TableParagraph"/>
              <w:spacing w:before="85"/>
              <w:ind w:left="300"/>
              <w:rPr>
                <w:rFonts w:ascii="Times New Roman" w:hAnsi="Times New Roman"/>
                <w:sz w:val="24"/>
                <w:szCs w:val="24"/>
                <w:lang w:val="sr-Cyrl-CS"/>
              </w:rPr>
            </w:pPr>
            <w:r w:rsidRPr="003B65E5">
              <w:rPr>
                <w:rFonts w:ascii="Times New Roman" w:hAnsi="Times New Roman"/>
                <w:sz w:val="24"/>
                <w:szCs w:val="24"/>
                <w:lang w:val="sr-Cyrl-CS"/>
              </w:rPr>
              <w:t>54 %</w:t>
            </w:r>
          </w:p>
        </w:tc>
      </w:tr>
      <w:tr w:rsidR="00081888" w:rsidRPr="003B65E5" w14:paraId="03CB27A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285F4484"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69D43DD0"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0E5447CE" w14:textId="5D139B89" w:rsidR="00081888" w:rsidRPr="003B65E5" w:rsidRDefault="00AE235B">
            <w:pPr>
              <w:pStyle w:val="TableParagraph"/>
              <w:spacing w:before="85"/>
              <w:ind w:left="472"/>
              <w:rPr>
                <w:rFonts w:ascii="Times New Roman" w:hAnsi="Times New Roman"/>
                <w:sz w:val="24"/>
                <w:szCs w:val="24"/>
                <w:lang w:val="sr-Cyrl-CS"/>
              </w:rPr>
            </w:pPr>
            <w:r w:rsidRPr="003B65E5">
              <w:rPr>
                <w:rFonts w:ascii="Times New Roman" w:hAnsi="Times New Roman"/>
                <w:sz w:val="24"/>
                <w:szCs w:val="24"/>
                <w:lang w:val="sr-Cyrl-CS"/>
              </w:rPr>
              <w:t>преко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Pr>
          <w:p w14:paraId="52536B3F" w14:textId="77777777" w:rsidR="00081888" w:rsidRPr="003B65E5" w:rsidRDefault="00AE235B">
            <w:pPr>
              <w:pStyle w:val="TableParagraph"/>
              <w:spacing w:before="85"/>
              <w:ind w:left="294"/>
              <w:rPr>
                <w:rFonts w:ascii="Times New Roman" w:hAnsi="Times New Roman"/>
                <w:sz w:val="24"/>
                <w:szCs w:val="24"/>
                <w:lang w:val="sr-Cyrl-CS"/>
              </w:rPr>
            </w:pPr>
            <w:r w:rsidRPr="003B65E5">
              <w:rPr>
                <w:rFonts w:ascii="Times New Roman" w:hAnsi="Times New Roman"/>
                <w:sz w:val="24"/>
                <w:szCs w:val="24"/>
                <w:lang w:val="sr-Cyrl-CS"/>
              </w:rPr>
              <w:t>68 %</w:t>
            </w:r>
          </w:p>
        </w:tc>
        <w:tc>
          <w:tcPr>
            <w:tcW w:w="652" w:type="pct"/>
          </w:tcPr>
          <w:p w14:paraId="65463FAE" w14:textId="77777777" w:rsidR="00081888" w:rsidRPr="003B65E5" w:rsidRDefault="00AE235B">
            <w:pPr>
              <w:pStyle w:val="TableParagraph"/>
              <w:spacing w:before="85"/>
              <w:ind w:left="295"/>
              <w:rPr>
                <w:rFonts w:ascii="Times New Roman" w:hAnsi="Times New Roman"/>
                <w:sz w:val="24"/>
                <w:szCs w:val="24"/>
                <w:lang w:val="sr-Cyrl-CS"/>
              </w:rPr>
            </w:pPr>
            <w:r w:rsidRPr="003B65E5">
              <w:rPr>
                <w:rFonts w:ascii="Times New Roman" w:hAnsi="Times New Roman"/>
                <w:sz w:val="24"/>
                <w:szCs w:val="24"/>
                <w:lang w:val="sr-Cyrl-CS"/>
              </w:rPr>
              <w:t>53 %</w:t>
            </w:r>
          </w:p>
        </w:tc>
        <w:tc>
          <w:tcPr>
            <w:tcW w:w="600" w:type="pct"/>
          </w:tcPr>
          <w:p w14:paraId="5305D059" w14:textId="77777777" w:rsidR="00081888" w:rsidRPr="003B65E5" w:rsidRDefault="00AE235B">
            <w:pPr>
              <w:pStyle w:val="TableParagraph"/>
              <w:spacing w:before="85"/>
              <w:ind w:left="294"/>
              <w:rPr>
                <w:rFonts w:ascii="Times New Roman" w:hAnsi="Times New Roman"/>
                <w:sz w:val="24"/>
                <w:szCs w:val="24"/>
                <w:lang w:val="sr-Cyrl-CS"/>
              </w:rPr>
            </w:pPr>
            <w:r w:rsidRPr="003B65E5">
              <w:rPr>
                <w:rFonts w:ascii="Times New Roman" w:hAnsi="Times New Roman"/>
                <w:sz w:val="24"/>
                <w:szCs w:val="24"/>
                <w:lang w:val="sr-Cyrl-CS"/>
              </w:rPr>
              <w:t>63 %</w:t>
            </w:r>
          </w:p>
        </w:tc>
        <w:tc>
          <w:tcPr>
            <w:tcW w:w="710" w:type="pct"/>
          </w:tcPr>
          <w:p w14:paraId="2116D3E1" w14:textId="77777777" w:rsidR="00081888" w:rsidRPr="003B65E5" w:rsidRDefault="00AE235B">
            <w:pPr>
              <w:pStyle w:val="TableParagraph"/>
              <w:spacing w:before="85"/>
              <w:ind w:left="300"/>
              <w:rPr>
                <w:rFonts w:ascii="Times New Roman" w:hAnsi="Times New Roman"/>
                <w:sz w:val="24"/>
                <w:szCs w:val="24"/>
                <w:lang w:val="sr-Cyrl-CS"/>
              </w:rPr>
            </w:pPr>
            <w:r w:rsidRPr="003B65E5">
              <w:rPr>
                <w:rFonts w:ascii="Times New Roman" w:hAnsi="Times New Roman"/>
                <w:sz w:val="24"/>
                <w:szCs w:val="24"/>
                <w:lang w:val="sr-Cyrl-CS"/>
              </w:rPr>
              <w:t>45 %</w:t>
            </w:r>
          </w:p>
        </w:tc>
      </w:tr>
      <w:tr w:rsidR="00081888" w:rsidRPr="003B65E5" w14:paraId="5E075B3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23BCB4AB" w14:textId="77777777" w:rsidR="00081888" w:rsidRPr="003B65E5" w:rsidRDefault="00081888">
            <w:pPr>
              <w:rPr>
                <w:rFonts w:ascii="Times New Roman" w:eastAsia="Calibri" w:hAnsi="Times New Roman" w:cs="Times New Roman"/>
                <w:sz w:val="24"/>
                <w:szCs w:val="24"/>
                <w:lang w:val="sr-Cyrl-CS"/>
              </w:rPr>
            </w:pPr>
          </w:p>
        </w:tc>
        <w:tc>
          <w:tcPr>
            <w:tcW w:w="472" w:type="pct"/>
            <w:vMerge w:val="restart"/>
          </w:tcPr>
          <w:p w14:paraId="196BC1CA" w14:textId="77777777" w:rsidR="00081888" w:rsidRPr="003B65E5" w:rsidRDefault="00AE235B">
            <w:pPr>
              <w:pStyle w:val="TableParagraph"/>
              <w:ind w:left="65"/>
              <w:rPr>
                <w:rFonts w:ascii="Times New Roman" w:hAnsi="Times New Roman"/>
                <w:sz w:val="24"/>
                <w:szCs w:val="24"/>
                <w:lang w:val="sr-Cyrl-CS"/>
              </w:rPr>
            </w:pPr>
            <w:r w:rsidRPr="003B65E5">
              <w:rPr>
                <w:rFonts w:ascii="Times New Roman" w:hAnsi="Times New Roman"/>
                <w:sz w:val="24"/>
                <w:szCs w:val="24"/>
                <w:lang w:val="sr-Cyrl-CS"/>
              </w:rPr>
              <w:t>Случај 3</w:t>
            </w:r>
          </w:p>
        </w:tc>
        <w:tc>
          <w:tcPr>
            <w:tcW w:w="1212" w:type="pct"/>
            <w:vAlign w:val="center"/>
          </w:tcPr>
          <w:p w14:paraId="55F628AA" w14:textId="77777777" w:rsidR="00081888" w:rsidRPr="003B65E5" w:rsidRDefault="00AE235B">
            <w:pPr>
              <w:pStyle w:val="TableParagraph"/>
              <w:spacing w:before="85"/>
              <w:ind w:left="510"/>
              <w:rPr>
                <w:rFonts w:ascii="Times New Roman" w:hAnsi="Times New Roman"/>
                <w:sz w:val="24"/>
                <w:szCs w:val="24"/>
                <w:lang w:val="sr-Cyrl-CS"/>
              </w:rPr>
            </w:pPr>
            <w:r w:rsidRPr="003B65E5">
              <w:rPr>
                <w:rFonts w:ascii="Times New Roman" w:hAnsi="Times New Roman"/>
                <w:sz w:val="24"/>
                <w:szCs w:val="24"/>
                <w:lang w:val="sr-Cyrl-CS"/>
              </w:rPr>
              <w:t>од 1 до 500 km</w:t>
            </w:r>
          </w:p>
        </w:tc>
        <w:tc>
          <w:tcPr>
            <w:tcW w:w="643" w:type="pct"/>
          </w:tcPr>
          <w:p w14:paraId="5F82EA22" w14:textId="77777777" w:rsidR="00081888" w:rsidRPr="003B65E5" w:rsidRDefault="00AE235B">
            <w:pPr>
              <w:pStyle w:val="TableParagraph"/>
              <w:spacing w:before="85"/>
              <w:ind w:left="294"/>
              <w:rPr>
                <w:rFonts w:ascii="Times New Roman" w:hAnsi="Times New Roman"/>
                <w:sz w:val="24"/>
                <w:szCs w:val="24"/>
                <w:lang w:val="sr-Cyrl-CS"/>
              </w:rPr>
            </w:pPr>
            <w:r w:rsidRPr="003B65E5">
              <w:rPr>
                <w:rFonts w:ascii="Times New Roman" w:hAnsi="Times New Roman"/>
                <w:sz w:val="24"/>
                <w:szCs w:val="24"/>
                <w:lang w:val="sr-Cyrl-CS"/>
              </w:rPr>
              <w:t>91 %</w:t>
            </w:r>
          </w:p>
        </w:tc>
        <w:tc>
          <w:tcPr>
            <w:tcW w:w="652" w:type="pct"/>
          </w:tcPr>
          <w:p w14:paraId="3C5CF52A" w14:textId="77777777" w:rsidR="00081888" w:rsidRPr="003B65E5" w:rsidRDefault="00AE235B">
            <w:pPr>
              <w:pStyle w:val="TableParagraph"/>
              <w:spacing w:before="85"/>
              <w:ind w:left="295"/>
              <w:rPr>
                <w:rFonts w:ascii="Times New Roman" w:hAnsi="Times New Roman"/>
                <w:sz w:val="24"/>
                <w:szCs w:val="24"/>
                <w:lang w:val="sr-Cyrl-CS"/>
              </w:rPr>
            </w:pPr>
            <w:r w:rsidRPr="003B65E5">
              <w:rPr>
                <w:rFonts w:ascii="Times New Roman" w:hAnsi="Times New Roman"/>
                <w:sz w:val="24"/>
                <w:szCs w:val="24"/>
                <w:lang w:val="sr-Cyrl-CS"/>
              </w:rPr>
              <w:t>86 %</w:t>
            </w:r>
          </w:p>
        </w:tc>
        <w:tc>
          <w:tcPr>
            <w:tcW w:w="600" w:type="pct"/>
          </w:tcPr>
          <w:p w14:paraId="55362BCA" w14:textId="77777777" w:rsidR="00081888" w:rsidRPr="003B65E5" w:rsidRDefault="00AE235B">
            <w:pPr>
              <w:pStyle w:val="TableParagraph"/>
              <w:spacing w:before="85"/>
              <w:ind w:left="294"/>
              <w:rPr>
                <w:rFonts w:ascii="Times New Roman" w:hAnsi="Times New Roman"/>
                <w:sz w:val="24"/>
                <w:szCs w:val="24"/>
                <w:lang w:val="sr-Cyrl-CS"/>
              </w:rPr>
            </w:pPr>
            <w:r w:rsidRPr="003B65E5">
              <w:rPr>
                <w:rFonts w:ascii="Times New Roman" w:hAnsi="Times New Roman"/>
                <w:sz w:val="24"/>
                <w:szCs w:val="24"/>
                <w:lang w:val="sr-Cyrl-CS"/>
              </w:rPr>
              <w:t>90 %</w:t>
            </w:r>
          </w:p>
        </w:tc>
        <w:tc>
          <w:tcPr>
            <w:tcW w:w="710" w:type="pct"/>
          </w:tcPr>
          <w:p w14:paraId="1A3AD4EE" w14:textId="77777777" w:rsidR="00081888" w:rsidRPr="003B65E5" w:rsidRDefault="00AE235B">
            <w:pPr>
              <w:pStyle w:val="TableParagraph"/>
              <w:spacing w:before="85"/>
              <w:ind w:left="300"/>
              <w:rPr>
                <w:rFonts w:ascii="Times New Roman" w:hAnsi="Times New Roman"/>
                <w:sz w:val="24"/>
                <w:szCs w:val="24"/>
                <w:lang w:val="sr-Cyrl-CS"/>
              </w:rPr>
            </w:pPr>
            <w:r w:rsidRPr="003B65E5">
              <w:rPr>
                <w:rFonts w:ascii="Times New Roman" w:hAnsi="Times New Roman"/>
                <w:sz w:val="24"/>
                <w:szCs w:val="24"/>
                <w:lang w:val="sr-Cyrl-CS"/>
              </w:rPr>
              <w:t>85 %</w:t>
            </w:r>
          </w:p>
        </w:tc>
      </w:tr>
      <w:tr w:rsidR="00081888" w:rsidRPr="003B65E5" w14:paraId="5719128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5B42517F"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1A3D6827"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40D1730A" w14:textId="5442CFC7" w:rsidR="00081888" w:rsidRPr="003B65E5" w:rsidRDefault="00AE235B">
            <w:pPr>
              <w:pStyle w:val="TableParagraph"/>
              <w:spacing w:before="85"/>
              <w:ind w:left="273"/>
              <w:rPr>
                <w:rFonts w:ascii="Times New Roman" w:hAnsi="Times New Roman"/>
                <w:sz w:val="24"/>
                <w:szCs w:val="24"/>
                <w:lang w:val="sr-Cyrl-CS"/>
              </w:rPr>
            </w:pPr>
            <w:r w:rsidRPr="003B65E5">
              <w:rPr>
                <w:rFonts w:ascii="Times New Roman" w:hAnsi="Times New Roman"/>
                <w:sz w:val="24"/>
                <w:szCs w:val="24"/>
                <w:lang w:val="sr-Cyrl-CS"/>
              </w:rPr>
              <w:t>од 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Pr>
          <w:p w14:paraId="3E371C6D" w14:textId="77777777" w:rsidR="00081888" w:rsidRPr="003B65E5" w:rsidRDefault="00AE235B">
            <w:pPr>
              <w:pStyle w:val="TableParagraph"/>
              <w:spacing w:before="85"/>
              <w:ind w:left="294"/>
              <w:rPr>
                <w:rFonts w:ascii="Times New Roman" w:hAnsi="Times New Roman"/>
                <w:sz w:val="24"/>
                <w:szCs w:val="24"/>
                <w:lang w:val="sr-Cyrl-CS"/>
              </w:rPr>
            </w:pPr>
            <w:r w:rsidRPr="003B65E5">
              <w:rPr>
                <w:rFonts w:ascii="Times New Roman" w:hAnsi="Times New Roman"/>
                <w:sz w:val="24"/>
                <w:szCs w:val="24"/>
                <w:lang w:val="sr-Cyrl-CS"/>
              </w:rPr>
              <w:t>89 %</w:t>
            </w:r>
          </w:p>
        </w:tc>
        <w:tc>
          <w:tcPr>
            <w:tcW w:w="652" w:type="pct"/>
          </w:tcPr>
          <w:p w14:paraId="634A5A9C" w14:textId="77777777" w:rsidR="00081888" w:rsidRPr="003B65E5" w:rsidRDefault="00AE235B">
            <w:pPr>
              <w:pStyle w:val="TableParagraph"/>
              <w:spacing w:before="85"/>
              <w:ind w:left="295"/>
              <w:rPr>
                <w:rFonts w:ascii="Times New Roman" w:hAnsi="Times New Roman"/>
                <w:sz w:val="24"/>
                <w:szCs w:val="24"/>
                <w:lang w:val="sr-Cyrl-CS"/>
              </w:rPr>
            </w:pPr>
            <w:r w:rsidRPr="003B65E5">
              <w:rPr>
                <w:rFonts w:ascii="Times New Roman" w:hAnsi="Times New Roman"/>
                <w:sz w:val="24"/>
                <w:szCs w:val="24"/>
                <w:lang w:val="sr-Cyrl-CS"/>
              </w:rPr>
              <w:t>83 %</w:t>
            </w:r>
          </w:p>
        </w:tc>
        <w:tc>
          <w:tcPr>
            <w:tcW w:w="600" w:type="pct"/>
          </w:tcPr>
          <w:p w14:paraId="36830AC8" w14:textId="77777777" w:rsidR="00081888" w:rsidRPr="003B65E5" w:rsidRDefault="00AE235B">
            <w:pPr>
              <w:pStyle w:val="TableParagraph"/>
              <w:spacing w:before="85"/>
              <w:ind w:left="294"/>
              <w:rPr>
                <w:rFonts w:ascii="Times New Roman" w:hAnsi="Times New Roman"/>
                <w:sz w:val="24"/>
                <w:szCs w:val="24"/>
                <w:lang w:val="sr-Cyrl-CS"/>
              </w:rPr>
            </w:pPr>
            <w:r w:rsidRPr="003B65E5">
              <w:rPr>
                <w:rFonts w:ascii="Times New Roman" w:hAnsi="Times New Roman"/>
                <w:sz w:val="24"/>
                <w:szCs w:val="24"/>
                <w:lang w:val="sr-Cyrl-CS"/>
              </w:rPr>
              <w:t>87 %</w:t>
            </w:r>
          </w:p>
        </w:tc>
        <w:tc>
          <w:tcPr>
            <w:tcW w:w="710" w:type="pct"/>
          </w:tcPr>
          <w:p w14:paraId="5C417B03" w14:textId="77777777" w:rsidR="00081888" w:rsidRPr="003B65E5" w:rsidRDefault="00AE235B">
            <w:pPr>
              <w:pStyle w:val="TableParagraph"/>
              <w:spacing w:before="85"/>
              <w:ind w:left="300"/>
              <w:rPr>
                <w:rFonts w:ascii="Times New Roman" w:hAnsi="Times New Roman"/>
                <w:sz w:val="24"/>
                <w:szCs w:val="24"/>
                <w:lang w:val="sr-Cyrl-CS"/>
              </w:rPr>
            </w:pPr>
            <w:r w:rsidRPr="003B65E5">
              <w:rPr>
                <w:rFonts w:ascii="Times New Roman" w:hAnsi="Times New Roman"/>
                <w:sz w:val="24"/>
                <w:szCs w:val="24"/>
                <w:lang w:val="sr-Cyrl-CS"/>
              </w:rPr>
              <w:t>81 %</w:t>
            </w:r>
          </w:p>
        </w:tc>
      </w:tr>
      <w:tr w:rsidR="00081888" w:rsidRPr="003B65E5" w14:paraId="370D5EF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77E9C413"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5E13FBB8"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3FACB48F" w14:textId="520AE2FF" w:rsidR="00081888" w:rsidRPr="003B65E5" w:rsidRDefault="00AE235B">
            <w:pPr>
              <w:pStyle w:val="TableParagraph"/>
              <w:spacing w:before="85"/>
              <w:ind w:left="472"/>
              <w:rPr>
                <w:rFonts w:ascii="Times New Roman" w:hAnsi="Times New Roman"/>
                <w:sz w:val="24"/>
                <w:szCs w:val="24"/>
                <w:lang w:val="sr-Cyrl-CS"/>
              </w:rPr>
            </w:pPr>
            <w:r w:rsidRPr="003B65E5">
              <w:rPr>
                <w:rFonts w:ascii="Times New Roman" w:hAnsi="Times New Roman"/>
                <w:sz w:val="24"/>
                <w:szCs w:val="24"/>
                <w:lang w:val="sr-Cyrl-CS"/>
              </w:rPr>
              <w:t xml:space="preserve">преко </w:t>
            </w:r>
            <w:r w:rsidR="000920FA"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643" w:type="pct"/>
          </w:tcPr>
          <w:p w14:paraId="5F97AF4F" w14:textId="77777777" w:rsidR="00081888" w:rsidRPr="003B65E5" w:rsidRDefault="00AE235B">
            <w:pPr>
              <w:pStyle w:val="TableParagraph"/>
              <w:spacing w:before="85"/>
              <w:ind w:left="294"/>
              <w:rPr>
                <w:rFonts w:ascii="Times New Roman" w:hAnsi="Times New Roman"/>
                <w:sz w:val="24"/>
                <w:szCs w:val="24"/>
                <w:lang w:val="sr-Cyrl-CS"/>
              </w:rPr>
            </w:pPr>
            <w:r w:rsidRPr="003B65E5">
              <w:rPr>
                <w:rFonts w:ascii="Times New Roman" w:hAnsi="Times New Roman"/>
                <w:sz w:val="24"/>
                <w:szCs w:val="24"/>
                <w:lang w:val="sr-Cyrl-CS"/>
              </w:rPr>
              <w:t>83 %</w:t>
            </w:r>
          </w:p>
        </w:tc>
        <w:tc>
          <w:tcPr>
            <w:tcW w:w="652" w:type="pct"/>
          </w:tcPr>
          <w:p w14:paraId="592D4FFA" w14:textId="77777777" w:rsidR="00081888" w:rsidRPr="003B65E5" w:rsidRDefault="00AE235B">
            <w:pPr>
              <w:pStyle w:val="TableParagraph"/>
              <w:spacing w:before="85"/>
              <w:ind w:left="295"/>
              <w:rPr>
                <w:rFonts w:ascii="Times New Roman" w:hAnsi="Times New Roman"/>
                <w:sz w:val="24"/>
                <w:szCs w:val="24"/>
                <w:lang w:val="sr-Cyrl-CS"/>
              </w:rPr>
            </w:pPr>
            <w:r w:rsidRPr="003B65E5">
              <w:rPr>
                <w:rFonts w:ascii="Times New Roman" w:hAnsi="Times New Roman"/>
                <w:sz w:val="24"/>
                <w:szCs w:val="24"/>
                <w:lang w:val="sr-Cyrl-CS"/>
              </w:rPr>
              <w:t>75 %</w:t>
            </w:r>
          </w:p>
        </w:tc>
        <w:tc>
          <w:tcPr>
            <w:tcW w:w="600" w:type="pct"/>
          </w:tcPr>
          <w:p w14:paraId="3A620156" w14:textId="77777777" w:rsidR="00081888" w:rsidRPr="003B65E5" w:rsidRDefault="00AE235B">
            <w:pPr>
              <w:pStyle w:val="TableParagraph"/>
              <w:spacing w:before="85"/>
              <w:ind w:left="294"/>
              <w:rPr>
                <w:rFonts w:ascii="Times New Roman" w:hAnsi="Times New Roman"/>
                <w:sz w:val="24"/>
                <w:szCs w:val="24"/>
                <w:lang w:val="sr-Cyrl-CS"/>
              </w:rPr>
            </w:pPr>
            <w:r w:rsidRPr="003B65E5">
              <w:rPr>
                <w:rFonts w:ascii="Times New Roman" w:hAnsi="Times New Roman"/>
                <w:sz w:val="24"/>
                <w:szCs w:val="24"/>
                <w:lang w:val="sr-Cyrl-CS"/>
              </w:rPr>
              <w:t>81 %</w:t>
            </w:r>
          </w:p>
        </w:tc>
        <w:tc>
          <w:tcPr>
            <w:tcW w:w="710" w:type="pct"/>
          </w:tcPr>
          <w:p w14:paraId="5CDA2013" w14:textId="77777777" w:rsidR="00081888" w:rsidRPr="003B65E5" w:rsidRDefault="00AE235B">
            <w:pPr>
              <w:pStyle w:val="TableParagraph"/>
              <w:spacing w:before="85"/>
              <w:ind w:left="300"/>
              <w:rPr>
                <w:rFonts w:ascii="Times New Roman" w:hAnsi="Times New Roman"/>
                <w:sz w:val="24"/>
                <w:szCs w:val="24"/>
                <w:lang w:val="sr-Cyrl-CS"/>
              </w:rPr>
            </w:pPr>
            <w:r w:rsidRPr="003B65E5">
              <w:rPr>
                <w:rFonts w:ascii="Times New Roman" w:hAnsi="Times New Roman"/>
                <w:sz w:val="24"/>
                <w:szCs w:val="24"/>
                <w:lang w:val="sr-Cyrl-CS"/>
              </w:rPr>
              <w:t>71 %</w:t>
            </w:r>
          </w:p>
        </w:tc>
      </w:tr>
      <w:tr w:rsidR="00081888" w:rsidRPr="003B65E5" w14:paraId="14706EF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val="restart"/>
          </w:tcPr>
          <w:p w14:paraId="17009F9E" w14:textId="77777777" w:rsidR="00081888" w:rsidRPr="003B65E5" w:rsidRDefault="00AE235B">
            <w:pPr>
              <w:pStyle w:val="TableParagraph"/>
              <w:spacing w:before="158"/>
              <w:rPr>
                <w:rFonts w:ascii="Times New Roman" w:hAnsi="Times New Roman"/>
                <w:sz w:val="24"/>
                <w:szCs w:val="24"/>
                <w:lang w:val="sr-Cyrl-CS"/>
              </w:rPr>
            </w:pPr>
            <w:r w:rsidRPr="003B65E5">
              <w:rPr>
                <w:rFonts w:ascii="Times New Roman" w:hAnsi="Times New Roman"/>
                <w:sz w:val="24"/>
                <w:szCs w:val="24"/>
                <w:lang w:val="sr-Cyrl-CS"/>
              </w:rPr>
              <w:t>Дебло</w:t>
            </w:r>
          </w:p>
        </w:tc>
        <w:tc>
          <w:tcPr>
            <w:tcW w:w="472" w:type="pct"/>
            <w:vMerge w:val="restart"/>
          </w:tcPr>
          <w:p w14:paraId="0DF8363C" w14:textId="77777777" w:rsidR="00081888" w:rsidRPr="003B65E5" w:rsidRDefault="00AE235B">
            <w:pPr>
              <w:pStyle w:val="TableParagraph"/>
              <w:ind w:left="65"/>
              <w:rPr>
                <w:rFonts w:ascii="Times New Roman" w:hAnsi="Times New Roman"/>
                <w:sz w:val="24"/>
                <w:szCs w:val="24"/>
                <w:lang w:val="sr-Cyrl-CS"/>
              </w:rPr>
            </w:pPr>
            <w:r w:rsidRPr="003B65E5">
              <w:rPr>
                <w:rFonts w:ascii="Times New Roman" w:hAnsi="Times New Roman"/>
                <w:sz w:val="24"/>
                <w:szCs w:val="24"/>
                <w:lang w:val="sr-Cyrl-CS"/>
              </w:rPr>
              <w:t>Случај 1.</w:t>
            </w:r>
          </w:p>
        </w:tc>
        <w:tc>
          <w:tcPr>
            <w:tcW w:w="1212" w:type="pct"/>
            <w:vAlign w:val="center"/>
          </w:tcPr>
          <w:p w14:paraId="06455A5E" w14:textId="77777777" w:rsidR="00081888" w:rsidRPr="003B65E5" w:rsidRDefault="00AE235B">
            <w:pPr>
              <w:pStyle w:val="TableParagraph"/>
              <w:spacing w:before="85"/>
              <w:ind w:left="510"/>
              <w:rPr>
                <w:rFonts w:ascii="Times New Roman" w:hAnsi="Times New Roman"/>
                <w:sz w:val="24"/>
                <w:szCs w:val="24"/>
                <w:lang w:val="sr-Cyrl-CS"/>
              </w:rPr>
            </w:pPr>
            <w:r w:rsidRPr="003B65E5">
              <w:rPr>
                <w:rFonts w:ascii="Times New Roman" w:hAnsi="Times New Roman"/>
                <w:sz w:val="24"/>
                <w:szCs w:val="24"/>
                <w:lang w:val="sr-Cyrl-CS"/>
              </w:rPr>
              <w:t>од 1 до 500 km</w:t>
            </w:r>
          </w:p>
        </w:tc>
        <w:tc>
          <w:tcPr>
            <w:tcW w:w="643" w:type="pct"/>
          </w:tcPr>
          <w:p w14:paraId="2DA86EF6" w14:textId="77777777" w:rsidR="00081888" w:rsidRPr="003B65E5" w:rsidRDefault="00AE235B">
            <w:pPr>
              <w:pStyle w:val="TableParagraph"/>
              <w:spacing w:before="85"/>
              <w:ind w:left="294"/>
              <w:rPr>
                <w:rFonts w:ascii="Times New Roman" w:hAnsi="Times New Roman"/>
                <w:sz w:val="24"/>
                <w:szCs w:val="24"/>
                <w:lang w:val="sr-Cyrl-CS"/>
              </w:rPr>
            </w:pPr>
            <w:r w:rsidRPr="003B65E5">
              <w:rPr>
                <w:rFonts w:ascii="Times New Roman" w:hAnsi="Times New Roman"/>
                <w:sz w:val="24"/>
                <w:szCs w:val="24"/>
                <w:lang w:val="sr-Cyrl-CS"/>
              </w:rPr>
              <w:t>57 %</w:t>
            </w:r>
          </w:p>
        </w:tc>
        <w:tc>
          <w:tcPr>
            <w:tcW w:w="652" w:type="pct"/>
          </w:tcPr>
          <w:p w14:paraId="31B5B0A7" w14:textId="77777777" w:rsidR="00081888" w:rsidRPr="003B65E5" w:rsidRDefault="00AE235B">
            <w:pPr>
              <w:pStyle w:val="TableParagraph"/>
              <w:spacing w:before="85"/>
              <w:ind w:left="295"/>
              <w:rPr>
                <w:rFonts w:ascii="Times New Roman" w:hAnsi="Times New Roman"/>
                <w:sz w:val="24"/>
                <w:szCs w:val="24"/>
                <w:lang w:val="sr-Cyrl-CS"/>
              </w:rPr>
            </w:pPr>
            <w:r w:rsidRPr="003B65E5">
              <w:rPr>
                <w:rFonts w:ascii="Times New Roman" w:hAnsi="Times New Roman"/>
                <w:sz w:val="24"/>
                <w:szCs w:val="24"/>
                <w:lang w:val="sr-Cyrl-CS"/>
              </w:rPr>
              <w:t>37 %</w:t>
            </w:r>
          </w:p>
        </w:tc>
        <w:tc>
          <w:tcPr>
            <w:tcW w:w="600" w:type="pct"/>
          </w:tcPr>
          <w:p w14:paraId="2246D5FB" w14:textId="77777777" w:rsidR="00081888" w:rsidRPr="003B65E5" w:rsidRDefault="00AE235B">
            <w:pPr>
              <w:pStyle w:val="TableParagraph"/>
              <w:spacing w:before="85"/>
              <w:ind w:left="294"/>
              <w:rPr>
                <w:rFonts w:ascii="Times New Roman" w:hAnsi="Times New Roman"/>
                <w:sz w:val="24"/>
                <w:szCs w:val="24"/>
                <w:lang w:val="sr-Cyrl-CS"/>
              </w:rPr>
            </w:pPr>
            <w:r w:rsidRPr="003B65E5">
              <w:rPr>
                <w:rFonts w:ascii="Times New Roman" w:hAnsi="Times New Roman"/>
                <w:sz w:val="24"/>
                <w:szCs w:val="24"/>
                <w:lang w:val="sr-Cyrl-CS"/>
              </w:rPr>
              <w:t>49 %</w:t>
            </w:r>
          </w:p>
        </w:tc>
        <w:tc>
          <w:tcPr>
            <w:tcW w:w="710" w:type="pct"/>
          </w:tcPr>
          <w:p w14:paraId="128BB376" w14:textId="77777777" w:rsidR="00081888" w:rsidRPr="003B65E5" w:rsidRDefault="00AE235B">
            <w:pPr>
              <w:pStyle w:val="TableParagraph"/>
              <w:spacing w:before="85"/>
              <w:ind w:left="300"/>
              <w:rPr>
                <w:rFonts w:ascii="Times New Roman" w:hAnsi="Times New Roman"/>
                <w:sz w:val="24"/>
                <w:szCs w:val="24"/>
                <w:lang w:val="sr-Cyrl-CS"/>
              </w:rPr>
            </w:pPr>
            <w:r w:rsidRPr="003B65E5">
              <w:rPr>
                <w:rFonts w:ascii="Times New Roman" w:hAnsi="Times New Roman"/>
                <w:sz w:val="24"/>
                <w:szCs w:val="24"/>
                <w:lang w:val="sr-Cyrl-CS"/>
              </w:rPr>
              <w:t>24 %</w:t>
            </w:r>
          </w:p>
        </w:tc>
      </w:tr>
      <w:tr w:rsidR="00081888" w:rsidRPr="003B65E5" w14:paraId="16617EE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385DBCF1"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7F2640C4"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798F8986" w14:textId="06B33B90" w:rsidR="00081888" w:rsidRPr="003B65E5" w:rsidRDefault="00AE235B">
            <w:pPr>
              <w:pStyle w:val="TableParagraph"/>
              <w:spacing w:before="85"/>
              <w:ind w:left="324"/>
              <w:rPr>
                <w:rFonts w:ascii="Times New Roman" w:hAnsi="Times New Roman"/>
                <w:sz w:val="24"/>
                <w:szCs w:val="24"/>
                <w:lang w:val="sr-Cyrl-CS"/>
              </w:rPr>
            </w:pPr>
            <w:r w:rsidRPr="003B65E5">
              <w:rPr>
                <w:rFonts w:ascii="Times New Roman" w:hAnsi="Times New Roman"/>
                <w:sz w:val="24"/>
                <w:szCs w:val="24"/>
                <w:lang w:val="sr-Cyrl-CS"/>
              </w:rPr>
              <w:t>од 500 до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km</w:t>
            </w:r>
          </w:p>
        </w:tc>
        <w:tc>
          <w:tcPr>
            <w:tcW w:w="643" w:type="pct"/>
          </w:tcPr>
          <w:p w14:paraId="129BD04B" w14:textId="77777777" w:rsidR="00081888" w:rsidRPr="003B65E5" w:rsidRDefault="00AE235B">
            <w:pPr>
              <w:pStyle w:val="TableParagraph"/>
              <w:spacing w:before="85"/>
              <w:ind w:left="294"/>
              <w:rPr>
                <w:rFonts w:ascii="Times New Roman" w:hAnsi="Times New Roman"/>
                <w:sz w:val="24"/>
                <w:szCs w:val="24"/>
                <w:lang w:val="sr-Cyrl-CS"/>
              </w:rPr>
            </w:pPr>
            <w:r w:rsidRPr="003B65E5">
              <w:rPr>
                <w:rFonts w:ascii="Times New Roman" w:hAnsi="Times New Roman"/>
                <w:sz w:val="24"/>
                <w:szCs w:val="24"/>
                <w:lang w:val="sr-Cyrl-CS"/>
              </w:rPr>
              <w:t>58 %</w:t>
            </w:r>
          </w:p>
        </w:tc>
        <w:tc>
          <w:tcPr>
            <w:tcW w:w="652" w:type="pct"/>
          </w:tcPr>
          <w:p w14:paraId="7E929566" w14:textId="77777777" w:rsidR="00081888" w:rsidRPr="003B65E5" w:rsidRDefault="00AE235B">
            <w:pPr>
              <w:pStyle w:val="TableParagraph"/>
              <w:spacing w:before="85"/>
              <w:ind w:left="295"/>
              <w:rPr>
                <w:rFonts w:ascii="Times New Roman" w:hAnsi="Times New Roman"/>
                <w:sz w:val="24"/>
                <w:szCs w:val="24"/>
                <w:lang w:val="sr-Cyrl-CS"/>
              </w:rPr>
            </w:pPr>
            <w:r w:rsidRPr="003B65E5">
              <w:rPr>
                <w:rFonts w:ascii="Times New Roman" w:hAnsi="Times New Roman"/>
                <w:sz w:val="24"/>
                <w:szCs w:val="24"/>
                <w:lang w:val="sr-Cyrl-CS"/>
              </w:rPr>
              <w:t>37 %</w:t>
            </w:r>
          </w:p>
        </w:tc>
        <w:tc>
          <w:tcPr>
            <w:tcW w:w="600" w:type="pct"/>
          </w:tcPr>
          <w:p w14:paraId="587A672F" w14:textId="77777777" w:rsidR="00081888" w:rsidRPr="003B65E5" w:rsidRDefault="00AE235B">
            <w:pPr>
              <w:pStyle w:val="TableParagraph"/>
              <w:spacing w:before="85"/>
              <w:ind w:left="294"/>
              <w:rPr>
                <w:rFonts w:ascii="Times New Roman" w:hAnsi="Times New Roman"/>
                <w:sz w:val="24"/>
                <w:szCs w:val="24"/>
                <w:lang w:val="sr-Cyrl-CS"/>
              </w:rPr>
            </w:pPr>
            <w:r w:rsidRPr="003B65E5">
              <w:rPr>
                <w:rFonts w:ascii="Times New Roman" w:hAnsi="Times New Roman"/>
                <w:sz w:val="24"/>
                <w:szCs w:val="24"/>
                <w:lang w:val="sr-Cyrl-CS"/>
              </w:rPr>
              <w:t>49 %</w:t>
            </w:r>
          </w:p>
        </w:tc>
        <w:tc>
          <w:tcPr>
            <w:tcW w:w="710" w:type="pct"/>
          </w:tcPr>
          <w:p w14:paraId="6AD55D19" w14:textId="77777777" w:rsidR="00081888" w:rsidRPr="003B65E5" w:rsidRDefault="00AE235B">
            <w:pPr>
              <w:pStyle w:val="TableParagraph"/>
              <w:spacing w:before="85"/>
              <w:ind w:left="300"/>
              <w:rPr>
                <w:rFonts w:ascii="Times New Roman" w:hAnsi="Times New Roman"/>
                <w:sz w:val="24"/>
                <w:szCs w:val="24"/>
                <w:lang w:val="sr-Cyrl-CS"/>
              </w:rPr>
            </w:pPr>
            <w:r w:rsidRPr="003B65E5">
              <w:rPr>
                <w:rFonts w:ascii="Times New Roman" w:hAnsi="Times New Roman"/>
                <w:sz w:val="24"/>
                <w:szCs w:val="24"/>
                <w:lang w:val="sr-Cyrl-CS"/>
              </w:rPr>
              <w:t>25 %</w:t>
            </w:r>
          </w:p>
        </w:tc>
      </w:tr>
      <w:tr w:rsidR="00081888" w:rsidRPr="003B65E5" w14:paraId="23C9A15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354EDA82"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2D217E9A"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79029775" w14:textId="289947BC" w:rsidR="00081888" w:rsidRPr="003B65E5" w:rsidRDefault="00AE235B">
            <w:pPr>
              <w:pStyle w:val="TableParagraph"/>
              <w:spacing w:before="84"/>
              <w:ind w:left="190"/>
              <w:rPr>
                <w:rFonts w:ascii="Times New Roman" w:hAnsi="Times New Roman"/>
                <w:sz w:val="24"/>
                <w:szCs w:val="24"/>
                <w:lang w:val="sr-Cyrl-CS"/>
              </w:rPr>
            </w:pPr>
            <w:r w:rsidRPr="003B65E5">
              <w:rPr>
                <w:rFonts w:ascii="Times New Roman" w:hAnsi="Times New Roman"/>
                <w:sz w:val="24"/>
                <w:szCs w:val="24"/>
                <w:lang w:val="sr-Cyrl-CS"/>
              </w:rPr>
              <w:t>од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Pr>
          <w:p w14:paraId="73796893"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55 %</w:t>
            </w:r>
          </w:p>
        </w:tc>
        <w:tc>
          <w:tcPr>
            <w:tcW w:w="652" w:type="pct"/>
          </w:tcPr>
          <w:p w14:paraId="13ADC006" w14:textId="77777777" w:rsidR="00081888" w:rsidRPr="003B65E5" w:rsidRDefault="00AE235B">
            <w:pPr>
              <w:pStyle w:val="TableParagraph"/>
              <w:spacing w:before="84"/>
              <w:ind w:left="295"/>
              <w:rPr>
                <w:rFonts w:ascii="Times New Roman" w:hAnsi="Times New Roman"/>
                <w:sz w:val="24"/>
                <w:szCs w:val="24"/>
                <w:lang w:val="sr-Cyrl-CS"/>
              </w:rPr>
            </w:pPr>
            <w:r w:rsidRPr="003B65E5">
              <w:rPr>
                <w:rFonts w:ascii="Times New Roman" w:hAnsi="Times New Roman"/>
                <w:sz w:val="24"/>
                <w:szCs w:val="24"/>
                <w:lang w:val="sr-Cyrl-CS"/>
              </w:rPr>
              <w:t>34 %</w:t>
            </w:r>
          </w:p>
        </w:tc>
        <w:tc>
          <w:tcPr>
            <w:tcW w:w="600" w:type="pct"/>
          </w:tcPr>
          <w:p w14:paraId="0BAC59F5"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47 %</w:t>
            </w:r>
          </w:p>
        </w:tc>
        <w:tc>
          <w:tcPr>
            <w:tcW w:w="710" w:type="pct"/>
          </w:tcPr>
          <w:p w14:paraId="6E03D32F" w14:textId="77777777" w:rsidR="00081888" w:rsidRPr="003B65E5" w:rsidRDefault="00AE235B">
            <w:pPr>
              <w:pStyle w:val="TableParagraph"/>
              <w:spacing w:before="84"/>
              <w:ind w:left="300"/>
              <w:rPr>
                <w:rFonts w:ascii="Times New Roman" w:hAnsi="Times New Roman"/>
                <w:sz w:val="24"/>
                <w:szCs w:val="24"/>
                <w:lang w:val="sr-Cyrl-CS"/>
              </w:rPr>
            </w:pPr>
            <w:r w:rsidRPr="003B65E5">
              <w:rPr>
                <w:rFonts w:ascii="Times New Roman" w:hAnsi="Times New Roman"/>
                <w:sz w:val="24"/>
                <w:szCs w:val="24"/>
                <w:lang w:val="sr-Cyrl-CS"/>
              </w:rPr>
              <w:t>21 %</w:t>
            </w:r>
          </w:p>
        </w:tc>
      </w:tr>
      <w:tr w:rsidR="00081888" w:rsidRPr="003B65E5" w14:paraId="7B0B99B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093F7CC5"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63A25633"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65D1CB0D" w14:textId="1B61CE37" w:rsidR="00081888" w:rsidRPr="003B65E5" w:rsidRDefault="00AE235B">
            <w:pPr>
              <w:pStyle w:val="TableParagraph"/>
              <w:spacing w:before="84"/>
              <w:ind w:left="472"/>
              <w:rPr>
                <w:rFonts w:ascii="Times New Roman" w:hAnsi="Times New Roman"/>
                <w:sz w:val="24"/>
                <w:szCs w:val="24"/>
                <w:lang w:val="sr-Cyrl-CS"/>
              </w:rPr>
            </w:pPr>
            <w:r w:rsidRPr="003B65E5">
              <w:rPr>
                <w:rFonts w:ascii="Times New Roman" w:hAnsi="Times New Roman"/>
                <w:sz w:val="24"/>
                <w:szCs w:val="24"/>
                <w:lang w:val="sr-Cyrl-CS"/>
              </w:rPr>
              <w:t>преко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Pr>
          <w:p w14:paraId="3C679A79"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50 %</w:t>
            </w:r>
          </w:p>
        </w:tc>
        <w:tc>
          <w:tcPr>
            <w:tcW w:w="652" w:type="pct"/>
          </w:tcPr>
          <w:p w14:paraId="6D9DEB3F" w14:textId="77777777" w:rsidR="00081888" w:rsidRPr="003B65E5" w:rsidRDefault="00AE235B">
            <w:pPr>
              <w:pStyle w:val="TableParagraph"/>
              <w:spacing w:before="84"/>
              <w:ind w:left="295"/>
              <w:rPr>
                <w:rFonts w:ascii="Times New Roman" w:hAnsi="Times New Roman"/>
                <w:sz w:val="24"/>
                <w:szCs w:val="24"/>
                <w:lang w:val="sr-Cyrl-CS"/>
              </w:rPr>
            </w:pPr>
            <w:r w:rsidRPr="003B65E5">
              <w:rPr>
                <w:rFonts w:ascii="Times New Roman" w:hAnsi="Times New Roman"/>
                <w:sz w:val="24"/>
                <w:szCs w:val="24"/>
                <w:lang w:val="sr-Cyrl-CS"/>
              </w:rPr>
              <w:t>26 %</w:t>
            </w:r>
          </w:p>
        </w:tc>
        <w:tc>
          <w:tcPr>
            <w:tcW w:w="600" w:type="pct"/>
          </w:tcPr>
          <w:p w14:paraId="5E56C12D"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40 %</w:t>
            </w:r>
          </w:p>
        </w:tc>
        <w:tc>
          <w:tcPr>
            <w:tcW w:w="710" w:type="pct"/>
          </w:tcPr>
          <w:p w14:paraId="413DCDC3" w14:textId="77777777" w:rsidR="00081888" w:rsidRPr="003B65E5" w:rsidRDefault="00AE235B">
            <w:pPr>
              <w:pStyle w:val="TableParagraph"/>
              <w:spacing w:before="84"/>
              <w:ind w:left="300"/>
              <w:rPr>
                <w:rFonts w:ascii="Times New Roman" w:hAnsi="Times New Roman"/>
                <w:sz w:val="24"/>
                <w:szCs w:val="24"/>
                <w:lang w:val="sr-Cyrl-CS"/>
              </w:rPr>
            </w:pPr>
            <w:r w:rsidRPr="003B65E5">
              <w:rPr>
                <w:rFonts w:ascii="Times New Roman" w:hAnsi="Times New Roman"/>
                <w:sz w:val="24"/>
                <w:szCs w:val="24"/>
                <w:lang w:val="sr-Cyrl-CS"/>
              </w:rPr>
              <w:t>11 %</w:t>
            </w:r>
          </w:p>
        </w:tc>
      </w:tr>
      <w:tr w:rsidR="00081888" w:rsidRPr="003B65E5" w14:paraId="79E3596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0713EBB4" w14:textId="77777777" w:rsidR="00081888" w:rsidRPr="003B65E5" w:rsidRDefault="00081888">
            <w:pPr>
              <w:rPr>
                <w:rFonts w:ascii="Times New Roman" w:eastAsia="Calibri" w:hAnsi="Times New Roman" w:cs="Times New Roman"/>
                <w:sz w:val="24"/>
                <w:szCs w:val="24"/>
                <w:lang w:val="sr-Cyrl-CS"/>
              </w:rPr>
            </w:pPr>
          </w:p>
        </w:tc>
        <w:tc>
          <w:tcPr>
            <w:tcW w:w="472" w:type="pct"/>
            <w:vMerge w:val="restart"/>
          </w:tcPr>
          <w:p w14:paraId="2246081F" w14:textId="77777777" w:rsidR="00081888" w:rsidRPr="003B65E5" w:rsidRDefault="00AE235B">
            <w:pPr>
              <w:pStyle w:val="TableParagraph"/>
              <w:ind w:left="65"/>
              <w:rPr>
                <w:rFonts w:ascii="Times New Roman" w:hAnsi="Times New Roman"/>
                <w:sz w:val="24"/>
                <w:szCs w:val="24"/>
                <w:lang w:val="sr-Cyrl-CS"/>
              </w:rPr>
            </w:pPr>
            <w:r w:rsidRPr="003B65E5">
              <w:rPr>
                <w:rFonts w:ascii="Times New Roman" w:hAnsi="Times New Roman"/>
                <w:sz w:val="24"/>
                <w:szCs w:val="24"/>
                <w:lang w:val="sr-Cyrl-CS"/>
              </w:rPr>
              <w:t>Случај 2</w:t>
            </w:r>
          </w:p>
        </w:tc>
        <w:tc>
          <w:tcPr>
            <w:tcW w:w="1212" w:type="pct"/>
            <w:vAlign w:val="center"/>
          </w:tcPr>
          <w:p w14:paraId="73B25BC9" w14:textId="77777777" w:rsidR="00081888" w:rsidRPr="003B65E5" w:rsidRDefault="00AE235B">
            <w:pPr>
              <w:pStyle w:val="TableParagraph"/>
              <w:spacing w:before="84"/>
              <w:ind w:left="510"/>
              <w:rPr>
                <w:rFonts w:ascii="Times New Roman" w:hAnsi="Times New Roman"/>
                <w:sz w:val="24"/>
                <w:szCs w:val="24"/>
                <w:lang w:val="sr-Cyrl-CS"/>
              </w:rPr>
            </w:pPr>
            <w:r w:rsidRPr="003B65E5">
              <w:rPr>
                <w:rFonts w:ascii="Times New Roman" w:hAnsi="Times New Roman"/>
                <w:sz w:val="24"/>
                <w:szCs w:val="24"/>
                <w:lang w:val="sr-Cyrl-CS"/>
              </w:rPr>
              <w:t>од 1 до 500 km</w:t>
            </w:r>
          </w:p>
        </w:tc>
        <w:tc>
          <w:tcPr>
            <w:tcW w:w="643" w:type="pct"/>
          </w:tcPr>
          <w:p w14:paraId="1C7815A6"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77 %</w:t>
            </w:r>
          </w:p>
        </w:tc>
        <w:tc>
          <w:tcPr>
            <w:tcW w:w="652" w:type="pct"/>
          </w:tcPr>
          <w:p w14:paraId="45E33CDF" w14:textId="77777777" w:rsidR="00081888" w:rsidRPr="003B65E5" w:rsidRDefault="00AE235B">
            <w:pPr>
              <w:pStyle w:val="TableParagraph"/>
              <w:spacing w:before="84"/>
              <w:ind w:left="295"/>
              <w:rPr>
                <w:rFonts w:ascii="Times New Roman" w:hAnsi="Times New Roman"/>
                <w:sz w:val="24"/>
                <w:szCs w:val="24"/>
                <w:lang w:val="sr-Cyrl-CS"/>
              </w:rPr>
            </w:pPr>
            <w:r w:rsidRPr="003B65E5">
              <w:rPr>
                <w:rFonts w:ascii="Times New Roman" w:hAnsi="Times New Roman"/>
                <w:sz w:val="24"/>
                <w:szCs w:val="24"/>
                <w:lang w:val="sr-Cyrl-CS"/>
              </w:rPr>
              <w:t>66 %</w:t>
            </w:r>
          </w:p>
        </w:tc>
        <w:tc>
          <w:tcPr>
            <w:tcW w:w="600" w:type="pct"/>
          </w:tcPr>
          <w:p w14:paraId="39A3205D"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73 %</w:t>
            </w:r>
          </w:p>
        </w:tc>
        <w:tc>
          <w:tcPr>
            <w:tcW w:w="710" w:type="pct"/>
          </w:tcPr>
          <w:p w14:paraId="421D5219" w14:textId="77777777" w:rsidR="00081888" w:rsidRPr="003B65E5" w:rsidRDefault="00AE235B">
            <w:pPr>
              <w:pStyle w:val="TableParagraph"/>
              <w:spacing w:before="84"/>
              <w:ind w:left="300"/>
              <w:rPr>
                <w:rFonts w:ascii="Times New Roman" w:hAnsi="Times New Roman"/>
                <w:sz w:val="24"/>
                <w:szCs w:val="24"/>
                <w:lang w:val="sr-Cyrl-CS"/>
              </w:rPr>
            </w:pPr>
            <w:r w:rsidRPr="003B65E5">
              <w:rPr>
                <w:rFonts w:ascii="Times New Roman" w:hAnsi="Times New Roman"/>
                <w:sz w:val="24"/>
                <w:szCs w:val="24"/>
                <w:lang w:val="sr-Cyrl-CS"/>
              </w:rPr>
              <w:t>60 %</w:t>
            </w:r>
          </w:p>
        </w:tc>
      </w:tr>
      <w:tr w:rsidR="00081888" w:rsidRPr="003B65E5" w14:paraId="4E90BA8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21E9B9D5"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1E8AEC22"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5291A054" w14:textId="1230E26F" w:rsidR="00081888" w:rsidRPr="003B65E5" w:rsidRDefault="00AE235B">
            <w:pPr>
              <w:pStyle w:val="TableParagraph"/>
              <w:spacing w:before="84"/>
              <w:ind w:left="324"/>
              <w:rPr>
                <w:rFonts w:ascii="Times New Roman" w:hAnsi="Times New Roman"/>
                <w:sz w:val="24"/>
                <w:szCs w:val="24"/>
                <w:lang w:val="sr-Cyrl-CS"/>
              </w:rPr>
            </w:pPr>
            <w:r w:rsidRPr="003B65E5">
              <w:rPr>
                <w:rFonts w:ascii="Times New Roman" w:hAnsi="Times New Roman"/>
                <w:sz w:val="24"/>
                <w:szCs w:val="24"/>
                <w:lang w:val="sr-Cyrl-CS"/>
              </w:rPr>
              <w:t>од 500 до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km</w:t>
            </w:r>
          </w:p>
        </w:tc>
        <w:tc>
          <w:tcPr>
            <w:tcW w:w="643" w:type="pct"/>
          </w:tcPr>
          <w:p w14:paraId="37C09766"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77 %</w:t>
            </w:r>
          </w:p>
        </w:tc>
        <w:tc>
          <w:tcPr>
            <w:tcW w:w="652" w:type="pct"/>
          </w:tcPr>
          <w:p w14:paraId="727CF892" w14:textId="77777777" w:rsidR="00081888" w:rsidRPr="003B65E5" w:rsidRDefault="00AE235B">
            <w:pPr>
              <w:pStyle w:val="TableParagraph"/>
              <w:spacing w:before="84"/>
              <w:ind w:left="295"/>
              <w:rPr>
                <w:rFonts w:ascii="Times New Roman" w:hAnsi="Times New Roman"/>
                <w:sz w:val="24"/>
                <w:szCs w:val="24"/>
                <w:lang w:val="sr-Cyrl-CS"/>
              </w:rPr>
            </w:pPr>
            <w:r w:rsidRPr="003B65E5">
              <w:rPr>
                <w:rFonts w:ascii="Times New Roman" w:hAnsi="Times New Roman"/>
                <w:sz w:val="24"/>
                <w:szCs w:val="24"/>
                <w:lang w:val="sr-Cyrl-CS"/>
              </w:rPr>
              <w:t>66 %</w:t>
            </w:r>
          </w:p>
        </w:tc>
        <w:tc>
          <w:tcPr>
            <w:tcW w:w="600" w:type="pct"/>
          </w:tcPr>
          <w:p w14:paraId="3F58F50C"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73 %</w:t>
            </w:r>
          </w:p>
        </w:tc>
        <w:tc>
          <w:tcPr>
            <w:tcW w:w="710" w:type="pct"/>
          </w:tcPr>
          <w:p w14:paraId="52BD9883" w14:textId="77777777" w:rsidR="00081888" w:rsidRPr="003B65E5" w:rsidRDefault="00AE235B">
            <w:pPr>
              <w:pStyle w:val="TableParagraph"/>
              <w:spacing w:before="84"/>
              <w:ind w:left="300"/>
              <w:rPr>
                <w:rFonts w:ascii="Times New Roman" w:hAnsi="Times New Roman"/>
                <w:sz w:val="24"/>
                <w:szCs w:val="24"/>
                <w:lang w:val="sr-Cyrl-CS"/>
              </w:rPr>
            </w:pPr>
            <w:r w:rsidRPr="003B65E5">
              <w:rPr>
                <w:rFonts w:ascii="Times New Roman" w:hAnsi="Times New Roman"/>
                <w:sz w:val="24"/>
                <w:szCs w:val="24"/>
                <w:lang w:val="sr-Cyrl-CS"/>
              </w:rPr>
              <w:t>60 %</w:t>
            </w:r>
          </w:p>
        </w:tc>
      </w:tr>
      <w:tr w:rsidR="00081888" w:rsidRPr="003B65E5" w14:paraId="2C27B37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21516859"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4B1CEFDB"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302A7003" w14:textId="4DB27160" w:rsidR="00081888" w:rsidRPr="003B65E5" w:rsidRDefault="00AE235B">
            <w:pPr>
              <w:pStyle w:val="TableParagraph"/>
              <w:spacing w:before="84"/>
              <w:ind w:left="190"/>
              <w:rPr>
                <w:rFonts w:ascii="Times New Roman" w:hAnsi="Times New Roman"/>
                <w:sz w:val="24"/>
                <w:szCs w:val="24"/>
                <w:lang w:val="sr-Cyrl-CS"/>
              </w:rPr>
            </w:pPr>
            <w:r w:rsidRPr="003B65E5">
              <w:rPr>
                <w:rFonts w:ascii="Times New Roman" w:hAnsi="Times New Roman"/>
                <w:sz w:val="24"/>
                <w:szCs w:val="24"/>
                <w:lang w:val="sr-Cyrl-CS"/>
              </w:rPr>
              <w:t>од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Pr>
          <w:p w14:paraId="6717F98E"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75 %</w:t>
            </w:r>
          </w:p>
        </w:tc>
        <w:tc>
          <w:tcPr>
            <w:tcW w:w="652" w:type="pct"/>
          </w:tcPr>
          <w:p w14:paraId="1DCDADF4" w14:textId="77777777" w:rsidR="00081888" w:rsidRPr="003B65E5" w:rsidRDefault="00AE235B">
            <w:pPr>
              <w:pStyle w:val="TableParagraph"/>
              <w:spacing w:before="84"/>
              <w:ind w:left="295"/>
              <w:rPr>
                <w:rFonts w:ascii="Times New Roman" w:hAnsi="Times New Roman"/>
                <w:sz w:val="24"/>
                <w:szCs w:val="24"/>
                <w:lang w:val="sr-Cyrl-CS"/>
              </w:rPr>
            </w:pPr>
            <w:r w:rsidRPr="003B65E5">
              <w:rPr>
                <w:rFonts w:ascii="Times New Roman" w:hAnsi="Times New Roman"/>
                <w:sz w:val="24"/>
                <w:szCs w:val="24"/>
                <w:lang w:val="sr-Cyrl-CS"/>
              </w:rPr>
              <w:t>63 %</w:t>
            </w:r>
          </w:p>
        </w:tc>
        <w:tc>
          <w:tcPr>
            <w:tcW w:w="600" w:type="pct"/>
          </w:tcPr>
          <w:p w14:paraId="76973CA8"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70 %</w:t>
            </w:r>
          </w:p>
        </w:tc>
        <w:tc>
          <w:tcPr>
            <w:tcW w:w="710" w:type="pct"/>
          </w:tcPr>
          <w:p w14:paraId="22FF0320" w14:textId="77777777" w:rsidR="00081888" w:rsidRPr="003B65E5" w:rsidRDefault="00AE235B">
            <w:pPr>
              <w:pStyle w:val="TableParagraph"/>
              <w:spacing w:before="84"/>
              <w:ind w:left="300"/>
              <w:rPr>
                <w:rFonts w:ascii="Times New Roman" w:hAnsi="Times New Roman"/>
                <w:sz w:val="24"/>
                <w:szCs w:val="24"/>
                <w:lang w:val="sr-Cyrl-CS"/>
              </w:rPr>
            </w:pPr>
            <w:r w:rsidRPr="003B65E5">
              <w:rPr>
                <w:rFonts w:ascii="Times New Roman" w:hAnsi="Times New Roman"/>
                <w:sz w:val="24"/>
                <w:szCs w:val="24"/>
                <w:lang w:val="sr-Cyrl-CS"/>
              </w:rPr>
              <w:t>56 %</w:t>
            </w:r>
          </w:p>
        </w:tc>
      </w:tr>
      <w:tr w:rsidR="00081888" w:rsidRPr="003B65E5" w14:paraId="3E97C7B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0A1D026D"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15F2BE6E"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1C804998" w14:textId="51B451F5" w:rsidR="00081888" w:rsidRPr="003B65E5" w:rsidRDefault="00AE235B">
            <w:pPr>
              <w:pStyle w:val="TableParagraph"/>
              <w:spacing w:before="84"/>
              <w:ind w:left="472"/>
              <w:rPr>
                <w:rFonts w:ascii="Times New Roman" w:hAnsi="Times New Roman"/>
                <w:sz w:val="24"/>
                <w:szCs w:val="24"/>
                <w:lang w:val="sr-Cyrl-CS"/>
              </w:rPr>
            </w:pPr>
            <w:r w:rsidRPr="003B65E5">
              <w:rPr>
                <w:rFonts w:ascii="Times New Roman" w:hAnsi="Times New Roman"/>
                <w:sz w:val="24"/>
                <w:szCs w:val="24"/>
                <w:lang w:val="sr-Cyrl-CS"/>
              </w:rPr>
              <w:t>преко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Pr>
          <w:p w14:paraId="00941893"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70 %</w:t>
            </w:r>
          </w:p>
        </w:tc>
        <w:tc>
          <w:tcPr>
            <w:tcW w:w="652" w:type="pct"/>
          </w:tcPr>
          <w:p w14:paraId="4C7F7666" w14:textId="77777777" w:rsidR="00081888" w:rsidRPr="003B65E5" w:rsidRDefault="00AE235B">
            <w:pPr>
              <w:pStyle w:val="TableParagraph"/>
              <w:spacing w:before="84"/>
              <w:ind w:left="295"/>
              <w:rPr>
                <w:rFonts w:ascii="Times New Roman" w:hAnsi="Times New Roman"/>
                <w:sz w:val="24"/>
                <w:szCs w:val="24"/>
                <w:lang w:val="sr-Cyrl-CS"/>
              </w:rPr>
            </w:pPr>
            <w:r w:rsidRPr="003B65E5">
              <w:rPr>
                <w:rFonts w:ascii="Times New Roman" w:hAnsi="Times New Roman"/>
                <w:sz w:val="24"/>
                <w:szCs w:val="24"/>
                <w:lang w:val="sr-Cyrl-CS"/>
              </w:rPr>
              <w:t>55 %</w:t>
            </w:r>
          </w:p>
        </w:tc>
        <w:tc>
          <w:tcPr>
            <w:tcW w:w="600" w:type="pct"/>
          </w:tcPr>
          <w:p w14:paraId="50EE0D55"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64 %</w:t>
            </w:r>
          </w:p>
        </w:tc>
        <w:tc>
          <w:tcPr>
            <w:tcW w:w="710" w:type="pct"/>
          </w:tcPr>
          <w:p w14:paraId="578258DC" w14:textId="77777777" w:rsidR="00081888" w:rsidRPr="003B65E5" w:rsidRDefault="00AE235B">
            <w:pPr>
              <w:pStyle w:val="TableParagraph"/>
              <w:spacing w:before="84"/>
              <w:ind w:left="300"/>
              <w:rPr>
                <w:rFonts w:ascii="Times New Roman" w:hAnsi="Times New Roman"/>
                <w:sz w:val="24"/>
                <w:szCs w:val="24"/>
                <w:lang w:val="sr-Cyrl-CS"/>
              </w:rPr>
            </w:pPr>
            <w:r w:rsidRPr="003B65E5">
              <w:rPr>
                <w:rFonts w:ascii="Times New Roman" w:hAnsi="Times New Roman"/>
                <w:sz w:val="24"/>
                <w:szCs w:val="24"/>
                <w:lang w:val="sr-Cyrl-CS"/>
              </w:rPr>
              <w:t>46 %</w:t>
            </w:r>
          </w:p>
        </w:tc>
      </w:tr>
      <w:tr w:rsidR="00081888" w:rsidRPr="003B65E5" w14:paraId="7C025D6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5FD67300" w14:textId="77777777" w:rsidR="00081888" w:rsidRPr="003B65E5" w:rsidRDefault="00081888">
            <w:pPr>
              <w:rPr>
                <w:rFonts w:ascii="Times New Roman" w:eastAsia="Calibri" w:hAnsi="Times New Roman" w:cs="Times New Roman"/>
                <w:sz w:val="24"/>
                <w:szCs w:val="24"/>
                <w:lang w:val="sr-Cyrl-CS"/>
              </w:rPr>
            </w:pPr>
          </w:p>
        </w:tc>
        <w:tc>
          <w:tcPr>
            <w:tcW w:w="472" w:type="pct"/>
            <w:vMerge w:val="restart"/>
          </w:tcPr>
          <w:p w14:paraId="4106C2EF" w14:textId="77777777" w:rsidR="00081888" w:rsidRPr="003B65E5" w:rsidRDefault="00AE235B">
            <w:pPr>
              <w:pStyle w:val="TableParagraph"/>
              <w:ind w:left="65"/>
              <w:rPr>
                <w:rFonts w:ascii="Times New Roman" w:hAnsi="Times New Roman"/>
                <w:sz w:val="24"/>
                <w:szCs w:val="24"/>
                <w:lang w:val="sr-Cyrl-CS"/>
              </w:rPr>
            </w:pPr>
            <w:r w:rsidRPr="003B65E5">
              <w:rPr>
                <w:rFonts w:ascii="Times New Roman" w:hAnsi="Times New Roman"/>
                <w:sz w:val="24"/>
                <w:szCs w:val="24"/>
                <w:lang w:val="sr-Cyrl-CS"/>
              </w:rPr>
              <w:t>Случај 3</w:t>
            </w:r>
          </w:p>
        </w:tc>
        <w:tc>
          <w:tcPr>
            <w:tcW w:w="1212" w:type="pct"/>
            <w:vAlign w:val="center"/>
          </w:tcPr>
          <w:p w14:paraId="3B710EEF" w14:textId="77777777" w:rsidR="00081888" w:rsidRPr="003B65E5" w:rsidRDefault="00AE235B">
            <w:pPr>
              <w:pStyle w:val="TableParagraph"/>
              <w:spacing w:before="84"/>
              <w:ind w:left="510"/>
              <w:rPr>
                <w:rFonts w:ascii="Times New Roman" w:hAnsi="Times New Roman"/>
                <w:sz w:val="24"/>
                <w:szCs w:val="24"/>
                <w:lang w:val="sr-Cyrl-CS"/>
              </w:rPr>
            </w:pPr>
            <w:r w:rsidRPr="003B65E5">
              <w:rPr>
                <w:rFonts w:ascii="Times New Roman" w:hAnsi="Times New Roman"/>
                <w:sz w:val="24"/>
                <w:szCs w:val="24"/>
                <w:lang w:val="sr-Cyrl-CS"/>
              </w:rPr>
              <w:t>од 1 до 500 km</w:t>
            </w:r>
          </w:p>
        </w:tc>
        <w:tc>
          <w:tcPr>
            <w:tcW w:w="643" w:type="pct"/>
          </w:tcPr>
          <w:p w14:paraId="7B56C4EE"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92 %</w:t>
            </w:r>
          </w:p>
        </w:tc>
        <w:tc>
          <w:tcPr>
            <w:tcW w:w="652" w:type="pct"/>
          </w:tcPr>
          <w:p w14:paraId="4ACDE40F" w14:textId="77777777" w:rsidR="00081888" w:rsidRPr="003B65E5" w:rsidRDefault="00AE235B">
            <w:pPr>
              <w:pStyle w:val="TableParagraph"/>
              <w:spacing w:before="84"/>
              <w:ind w:left="295"/>
              <w:rPr>
                <w:rFonts w:ascii="Times New Roman" w:hAnsi="Times New Roman"/>
                <w:sz w:val="24"/>
                <w:szCs w:val="24"/>
                <w:lang w:val="sr-Cyrl-CS"/>
              </w:rPr>
            </w:pPr>
            <w:r w:rsidRPr="003B65E5">
              <w:rPr>
                <w:rFonts w:ascii="Times New Roman" w:hAnsi="Times New Roman"/>
                <w:sz w:val="24"/>
                <w:szCs w:val="24"/>
                <w:lang w:val="sr-Cyrl-CS"/>
              </w:rPr>
              <w:t>88 %</w:t>
            </w:r>
          </w:p>
        </w:tc>
        <w:tc>
          <w:tcPr>
            <w:tcW w:w="600" w:type="pct"/>
          </w:tcPr>
          <w:p w14:paraId="57B2E831"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91 %</w:t>
            </w:r>
          </w:p>
        </w:tc>
        <w:tc>
          <w:tcPr>
            <w:tcW w:w="710" w:type="pct"/>
          </w:tcPr>
          <w:p w14:paraId="05828A5A" w14:textId="77777777" w:rsidR="00081888" w:rsidRPr="003B65E5" w:rsidRDefault="00AE235B">
            <w:pPr>
              <w:pStyle w:val="TableParagraph"/>
              <w:spacing w:before="84"/>
              <w:ind w:left="300"/>
              <w:rPr>
                <w:rFonts w:ascii="Times New Roman" w:hAnsi="Times New Roman"/>
                <w:sz w:val="24"/>
                <w:szCs w:val="24"/>
                <w:lang w:val="sr-Cyrl-CS"/>
              </w:rPr>
            </w:pPr>
            <w:r w:rsidRPr="003B65E5">
              <w:rPr>
                <w:rFonts w:ascii="Times New Roman" w:hAnsi="Times New Roman"/>
                <w:sz w:val="24"/>
                <w:szCs w:val="24"/>
                <w:lang w:val="sr-Cyrl-CS"/>
              </w:rPr>
              <w:t>86 %</w:t>
            </w:r>
          </w:p>
        </w:tc>
      </w:tr>
      <w:tr w:rsidR="00081888" w:rsidRPr="003B65E5" w14:paraId="7F727E0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01C66043"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32679905"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4B6634E0" w14:textId="0DB8F4EE" w:rsidR="00081888" w:rsidRPr="003B65E5" w:rsidRDefault="00AE235B">
            <w:pPr>
              <w:pStyle w:val="TableParagraph"/>
              <w:spacing w:before="84"/>
              <w:ind w:left="324"/>
              <w:rPr>
                <w:rFonts w:ascii="Times New Roman" w:hAnsi="Times New Roman"/>
                <w:sz w:val="24"/>
                <w:szCs w:val="24"/>
                <w:lang w:val="sr-Cyrl-CS"/>
              </w:rPr>
            </w:pPr>
            <w:r w:rsidRPr="003B65E5">
              <w:rPr>
                <w:rFonts w:ascii="Times New Roman" w:hAnsi="Times New Roman"/>
                <w:sz w:val="24"/>
                <w:szCs w:val="24"/>
                <w:lang w:val="sr-Cyrl-CS"/>
              </w:rPr>
              <w:t>од 500 до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km</w:t>
            </w:r>
          </w:p>
        </w:tc>
        <w:tc>
          <w:tcPr>
            <w:tcW w:w="643" w:type="pct"/>
          </w:tcPr>
          <w:p w14:paraId="2B0760F9"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92 %</w:t>
            </w:r>
          </w:p>
        </w:tc>
        <w:tc>
          <w:tcPr>
            <w:tcW w:w="652" w:type="pct"/>
          </w:tcPr>
          <w:p w14:paraId="55200400" w14:textId="77777777" w:rsidR="00081888" w:rsidRPr="003B65E5" w:rsidRDefault="00AE235B">
            <w:pPr>
              <w:pStyle w:val="TableParagraph"/>
              <w:spacing w:before="84"/>
              <w:ind w:left="295"/>
              <w:rPr>
                <w:rFonts w:ascii="Times New Roman" w:hAnsi="Times New Roman"/>
                <w:sz w:val="24"/>
                <w:szCs w:val="24"/>
                <w:lang w:val="sr-Cyrl-CS"/>
              </w:rPr>
            </w:pPr>
            <w:r w:rsidRPr="003B65E5">
              <w:rPr>
                <w:rFonts w:ascii="Times New Roman" w:hAnsi="Times New Roman"/>
                <w:sz w:val="24"/>
                <w:szCs w:val="24"/>
                <w:lang w:val="sr-Cyrl-CS"/>
              </w:rPr>
              <w:t>88 %</w:t>
            </w:r>
          </w:p>
        </w:tc>
        <w:tc>
          <w:tcPr>
            <w:tcW w:w="600" w:type="pct"/>
          </w:tcPr>
          <w:p w14:paraId="48466225"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91 %</w:t>
            </w:r>
          </w:p>
        </w:tc>
        <w:tc>
          <w:tcPr>
            <w:tcW w:w="710" w:type="pct"/>
          </w:tcPr>
          <w:p w14:paraId="4F2FFFBB" w14:textId="77777777" w:rsidR="00081888" w:rsidRPr="003B65E5" w:rsidRDefault="00AE235B">
            <w:pPr>
              <w:pStyle w:val="TableParagraph"/>
              <w:spacing w:before="84"/>
              <w:ind w:left="300"/>
              <w:rPr>
                <w:rFonts w:ascii="Times New Roman" w:hAnsi="Times New Roman"/>
                <w:sz w:val="24"/>
                <w:szCs w:val="24"/>
                <w:lang w:val="sr-Cyrl-CS"/>
              </w:rPr>
            </w:pPr>
            <w:r w:rsidRPr="003B65E5">
              <w:rPr>
                <w:rFonts w:ascii="Times New Roman" w:hAnsi="Times New Roman"/>
                <w:sz w:val="24"/>
                <w:szCs w:val="24"/>
                <w:lang w:val="sr-Cyrl-CS"/>
              </w:rPr>
              <w:t>87 %</w:t>
            </w:r>
          </w:p>
        </w:tc>
      </w:tr>
      <w:tr w:rsidR="00081888" w:rsidRPr="003B65E5" w14:paraId="207445D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665A9FBF"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3DAF594C"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0B019C91" w14:textId="08E91A7B" w:rsidR="00081888" w:rsidRPr="003B65E5" w:rsidRDefault="00AE235B">
            <w:pPr>
              <w:pStyle w:val="TableParagraph"/>
              <w:spacing w:before="84"/>
              <w:ind w:left="190"/>
              <w:rPr>
                <w:rFonts w:ascii="Times New Roman" w:hAnsi="Times New Roman"/>
                <w:sz w:val="24"/>
                <w:szCs w:val="24"/>
                <w:lang w:val="sr-Cyrl-CS"/>
              </w:rPr>
            </w:pPr>
            <w:r w:rsidRPr="003B65E5">
              <w:rPr>
                <w:rFonts w:ascii="Times New Roman" w:hAnsi="Times New Roman"/>
                <w:sz w:val="24"/>
                <w:szCs w:val="24"/>
                <w:lang w:val="sr-Cyrl-CS"/>
              </w:rPr>
              <w:t>од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Pr>
          <w:p w14:paraId="57E025FD"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90 %</w:t>
            </w:r>
          </w:p>
        </w:tc>
        <w:tc>
          <w:tcPr>
            <w:tcW w:w="652" w:type="pct"/>
          </w:tcPr>
          <w:p w14:paraId="4D1E4768" w14:textId="77777777" w:rsidR="00081888" w:rsidRPr="003B65E5" w:rsidRDefault="00AE235B">
            <w:pPr>
              <w:pStyle w:val="TableParagraph"/>
              <w:spacing w:before="84"/>
              <w:ind w:left="295"/>
              <w:rPr>
                <w:rFonts w:ascii="Times New Roman" w:hAnsi="Times New Roman"/>
                <w:sz w:val="24"/>
                <w:szCs w:val="24"/>
                <w:lang w:val="sr-Cyrl-CS"/>
              </w:rPr>
            </w:pPr>
            <w:r w:rsidRPr="003B65E5">
              <w:rPr>
                <w:rFonts w:ascii="Times New Roman" w:hAnsi="Times New Roman"/>
                <w:sz w:val="24"/>
                <w:szCs w:val="24"/>
                <w:lang w:val="sr-Cyrl-CS"/>
              </w:rPr>
              <w:t>85 %</w:t>
            </w:r>
          </w:p>
        </w:tc>
        <w:tc>
          <w:tcPr>
            <w:tcW w:w="600" w:type="pct"/>
          </w:tcPr>
          <w:p w14:paraId="1DA63B39"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88 %</w:t>
            </w:r>
          </w:p>
        </w:tc>
        <w:tc>
          <w:tcPr>
            <w:tcW w:w="710" w:type="pct"/>
          </w:tcPr>
          <w:p w14:paraId="0D3AB667" w14:textId="77777777" w:rsidR="00081888" w:rsidRPr="003B65E5" w:rsidRDefault="00AE235B">
            <w:pPr>
              <w:pStyle w:val="TableParagraph"/>
              <w:spacing w:before="84"/>
              <w:ind w:left="300"/>
              <w:rPr>
                <w:rFonts w:ascii="Times New Roman" w:hAnsi="Times New Roman"/>
                <w:sz w:val="24"/>
                <w:szCs w:val="24"/>
                <w:lang w:val="sr-Cyrl-CS"/>
              </w:rPr>
            </w:pPr>
            <w:r w:rsidRPr="003B65E5">
              <w:rPr>
                <w:rFonts w:ascii="Times New Roman" w:hAnsi="Times New Roman"/>
                <w:sz w:val="24"/>
                <w:szCs w:val="24"/>
                <w:lang w:val="sr-Cyrl-CS"/>
              </w:rPr>
              <w:t>83 %</w:t>
            </w:r>
          </w:p>
        </w:tc>
      </w:tr>
      <w:tr w:rsidR="00081888" w:rsidRPr="003B65E5" w14:paraId="0DBAB9D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27A81A54"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7706DE75"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5D911574" w14:textId="71A9A8B0" w:rsidR="00081888" w:rsidRPr="003B65E5" w:rsidRDefault="00AE235B">
            <w:pPr>
              <w:pStyle w:val="TableParagraph"/>
              <w:spacing w:before="84"/>
              <w:ind w:left="472"/>
              <w:rPr>
                <w:rFonts w:ascii="Times New Roman" w:hAnsi="Times New Roman"/>
                <w:sz w:val="24"/>
                <w:szCs w:val="24"/>
                <w:lang w:val="sr-Cyrl-CS"/>
              </w:rPr>
            </w:pPr>
            <w:r w:rsidRPr="003B65E5">
              <w:rPr>
                <w:rFonts w:ascii="Times New Roman" w:hAnsi="Times New Roman"/>
                <w:sz w:val="24"/>
                <w:szCs w:val="24"/>
                <w:lang w:val="sr-Cyrl-CS"/>
              </w:rPr>
              <w:t xml:space="preserve">преко </w:t>
            </w:r>
            <w:r w:rsidR="00AB3D95"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643" w:type="pct"/>
          </w:tcPr>
          <w:p w14:paraId="21F0F329"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84 %</w:t>
            </w:r>
          </w:p>
        </w:tc>
        <w:tc>
          <w:tcPr>
            <w:tcW w:w="652" w:type="pct"/>
          </w:tcPr>
          <w:p w14:paraId="33AD3493" w14:textId="77777777" w:rsidR="00081888" w:rsidRPr="003B65E5" w:rsidRDefault="00AE235B">
            <w:pPr>
              <w:pStyle w:val="TableParagraph"/>
              <w:spacing w:before="84"/>
              <w:ind w:left="295"/>
              <w:rPr>
                <w:rFonts w:ascii="Times New Roman" w:hAnsi="Times New Roman"/>
                <w:sz w:val="24"/>
                <w:szCs w:val="24"/>
                <w:lang w:val="sr-Cyrl-CS"/>
              </w:rPr>
            </w:pPr>
            <w:r w:rsidRPr="003B65E5">
              <w:rPr>
                <w:rFonts w:ascii="Times New Roman" w:hAnsi="Times New Roman"/>
                <w:sz w:val="24"/>
                <w:szCs w:val="24"/>
                <w:lang w:val="sr-Cyrl-CS"/>
              </w:rPr>
              <w:t>77 %</w:t>
            </w:r>
          </w:p>
        </w:tc>
        <w:tc>
          <w:tcPr>
            <w:tcW w:w="600" w:type="pct"/>
          </w:tcPr>
          <w:p w14:paraId="16C6CC96"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82 %</w:t>
            </w:r>
          </w:p>
        </w:tc>
        <w:tc>
          <w:tcPr>
            <w:tcW w:w="710" w:type="pct"/>
          </w:tcPr>
          <w:p w14:paraId="63A36085" w14:textId="77777777" w:rsidR="00081888" w:rsidRPr="003B65E5" w:rsidRDefault="00AE235B">
            <w:pPr>
              <w:pStyle w:val="TableParagraph"/>
              <w:spacing w:before="84"/>
              <w:ind w:left="300"/>
              <w:rPr>
                <w:rFonts w:ascii="Times New Roman" w:hAnsi="Times New Roman"/>
                <w:sz w:val="24"/>
                <w:szCs w:val="24"/>
                <w:lang w:val="sr-Cyrl-CS"/>
              </w:rPr>
            </w:pPr>
            <w:r w:rsidRPr="003B65E5">
              <w:rPr>
                <w:rFonts w:ascii="Times New Roman" w:hAnsi="Times New Roman"/>
                <w:sz w:val="24"/>
                <w:szCs w:val="24"/>
                <w:lang w:val="sr-Cyrl-CS"/>
              </w:rPr>
              <w:t>73 %</w:t>
            </w:r>
          </w:p>
        </w:tc>
      </w:tr>
      <w:tr w:rsidR="00081888" w:rsidRPr="003B65E5" w14:paraId="55286E1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val="restart"/>
          </w:tcPr>
          <w:p w14:paraId="4F7839AE" w14:textId="77777777" w:rsidR="00081888" w:rsidRPr="003B65E5" w:rsidRDefault="00AE235B">
            <w:pPr>
              <w:pStyle w:val="TableParagraph"/>
              <w:spacing w:line="228" w:lineRule="auto"/>
              <w:rPr>
                <w:rFonts w:ascii="Times New Roman" w:hAnsi="Times New Roman"/>
                <w:sz w:val="24"/>
                <w:szCs w:val="24"/>
                <w:lang w:val="sr-Cyrl-CS"/>
              </w:rPr>
            </w:pPr>
            <w:r w:rsidRPr="003B65E5">
              <w:rPr>
                <w:rFonts w:ascii="Times New Roman" w:hAnsi="Times New Roman"/>
                <w:sz w:val="24"/>
                <w:szCs w:val="24"/>
                <w:lang w:val="sr-Cyrl-CS"/>
              </w:rPr>
              <w:t xml:space="preserve">Дрвени брикети или пелети од остатака из </w:t>
            </w:r>
            <w:r w:rsidRPr="003B65E5">
              <w:rPr>
                <w:rFonts w:ascii="Times New Roman" w:hAnsi="Times New Roman"/>
                <w:sz w:val="24"/>
                <w:szCs w:val="24"/>
                <w:lang w:val="sr-Cyrl-CS"/>
              </w:rPr>
              <w:lastRenderedPageBreak/>
              <w:t>дрвне индустрије</w:t>
            </w:r>
          </w:p>
        </w:tc>
        <w:tc>
          <w:tcPr>
            <w:tcW w:w="472" w:type="pct"/>
            <w:vMerge w:val="restart"/>
          </w:tcPr>
          <w:p w14:paraId="5249BA7A" w14:textId="77777777" w:rsidR="00081888" w:rsidRPr="003B65E5" w:rsidRDefault="00AE235B">
            <w:pPr>
              <w:pStyle w:val="TableParagraph"/>
              <w:ind w:left="65"/>
              <w:rPr>
                <w:rFonts w:ascii="Times New Roman" w:hAnsi="Times New Roman"/>
                <w:sz w:val="24"/>
                <w:szCs w:val="24"/>
                <w:lang w:val="sr-Cyrl-CS"/>
              </w:rPr>
            </w:pPr>
            <w:r w:rsidRPr="003B65E5">
              <w:rPr>
                <w:rFonts w:ascii="Times New Roman" w:hAnsi="Times New Roman"/>
                <w:sz w:val="24"/>
                <w:szCs w:val="24"/>
                <w:lang w:val="sr-Cyrl-CS"/>
              </w:rPr>
              <w:lastRenderedPageBreak/>
              <w:t>Случај 1.</w:t>
            </w:r>
          </w:p>
        </w:tc>
        <w:tc>
          <w:tcPr>
            <w:tcW w:w="1212" w:type="pct"/>
            <w:vAlign w:val="center"/>
          </w:tcPr>
          <w:p w14:paraId="7183B43B" w14:textId="77777777" w:rsidR="00081888" w:rsidRPr="003B65E5" w:rsidRDefault="00AE235B">
            <w:pPr>
              <w:pStyle w:val="TableParagraph"/>
              <w:spacing w:before="84"/>
              <w:ind w:left="510"/>
              <w:rPr>
                <w:rFonts w:ascii="Times New Roman" w:hAnsi="Times New Roman"/>
                <w:sz w:val="24"/>
                <w:szCs w:val="24"/>
                <w:lang w:val="sr-Cyrl-CS"/>
              </w:rPr>
            </w:pPr>
            <w:r w:rsidRPr="003B65E5">
              <w:rPr>
                <w:rFonts w:ascii="Times New Roman" w:hAnsi="Times New Roman"/>
                <w:sz w:val="24"/>
                <w:szCs w:val="24"/>
                <w:lang w:val="sr-Cyrl-CS"/>
              </w:rPr>
              <w:t>од 1 до 500 km</w:t>
            </w:r>
          </w:p>
        </w:tc>
        <w:tc>
          <w:tcPr>
            <w:tcW w:w="643" w:type="pct"/>
          </w:tcPr>
          <w:p w14:paraId="64A63A6F"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75 %</w:t>
            </w:r>
          </w:p>
        </w:tc>
        <w:tc>
          <w:tcPr>
            <w:tcW w:w="652" w:type="pct"/>
          </w:tcPr>
          <w:p w14:paraId="581CB008" w14:textId="77777777" w:rsidR="00081888" w:rsidRPr="003B65E5" w:rsidRDefault="00AE235B">
            <w:pPr>
              <w:pStyle w:val="TableParagraph"/>
              <w:spacing w:before="84"/>
              <w:ind w:left="295"/>
              <w:rPr>
                <w:rFonts w:ascii="Times New Roman" w:hAnsi="Times New Roman"/>
                <w:sz w:val="24"/>
                <w:szCs w:val="24"/>
                <w:lang w:val="sr-Cyrl-CS"/>
              </w:rPr>
            </w:pPr>
            <w:r w:rsidRPr="003B65E5">
              <w:rPr>
                <w:rFonts w:ascii="Times New Roman" w:hAnsi="Times New Roman"/>
                <w:sz w:val="24"/>
                <w:szCs w:val="24"/>
                <w:lang w:val="sr-Cyrl-CS"/>
              </w:rPr>
              <w:t>62 %</w:t>
            </w:r>
          </w:p>
        </w:tc>
        <w:tc>
          <w:tcPr>
            <w:tcW w:w="600" w:type="pct"/>
          </w:tcPr>
          <w:p w14:paraId="5F99F879"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69 %</w:t>
            </w:r>
          </w:p>
        </w:tc>
        <w:tc>
          <w:tcPr>
            <w:tcW w:w="710" w:type="pct"/>
          </w:tcPr>
          <w:p w14:paraId="30DE246E" w14:textId="77777777" w:rsidR="00081888" w:rsidRPr="003B65E5" w:rsidRDefault="00AE235B">
            <w:pPr>
              <w:pStyle w:val="TableParagraph"/>
              <w:spacing w:before="84"/>
              <w:ind w:left="300"/>
              <w:rPr>
                <w:rFonts w:ascii="Times New Roman" w:hAnsi="Times New Roman"/>
                <w:sz w:val="24"/>
                <w:szCs w:val="24"/>
                <w:lang w:val="sr-Cyrl-CS"/>
              </w:rPr>
            </w:pPr>
            <w:r w:rsidRPr="003B65E5">
              <w:rPr>
                <w:rFonts w:ascii="Times New Roman" w:hAnsi="Times New Roman"/>
                <w:sz w:val="24"/>
                <w:szCs w:val="24"/>
                <w:lang w:val="sr-Cyrl-CS"/>
              </w:rPr>
              <w:t>55 %</w:t>
            </w:r>
          </w:p>
        </w:tc>
      </w:tr>
      <w:tr w:rsidR="00081888" w:rsidRPr="003B65E5" w14:paraId="1DB4309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0B1387C7"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074C8B9A"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1E94502A" w14:textId="14B95722" w:rsidR="00081888" w:rsidRPr="003B65E5" w:rsidRDefault="00AE235B">
            <w:pPr>
              <w:pStyle w:val="TableParagraph"/>
              <w:spacing w:before="84"/>
              <w:ind w:left="324"/>
              <w:rPr>
                <w:rFonts w:ascii="Times New Roman" w:hAnsi="Times New Roman"/>
                <w:sz w:val="24"/>
                <w:szCs w:val="24"/>
                <w:lang w:val="sr-Cyrl-CS"/>
              </w:rPr>
            </w:pPr>
            <w:r w:rsidRPr="003B65E5">
              <w:rPr>
                <w:rFonts w:ascii="Times New Roman" w:hAnsi="Times New Roman"/>
                <w:sz w:val="24"/>
                <w:szCs w:val="24"/>
                <w:lang w:val="sr-Cyrl-CS"/>
              </w:rPr>
              <w:t>од 500 до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km</w:t>
            </w:r>
          </w:p>
        </w:tc>
        <w:tc>
          <w:tcPr>
            <w:tcW w:w="643" w:type="pct"/>
          </w:tcPr>
          <w:p w14:paraId="3AD41E18"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75 %</w:t>
            </w:r>
          </w:p>
        </w:tc>
        <w:tc>
          <w:tcPr>
            <w:tcW w:w="652" w:type="pct"/>
          </w:tcPr>
          <w:p w14:paraId="76935974" w14:textId="77777777" w:rsidR="00081888" w:rsidRPr="003B65E5" w:rsidRDefault="00AE235B">
            <w:pPr>
              <w:pStyle w:val="TableParagraph"/>
              <w:spacing w:before="84"/>
              <w:ind w:left="295"/>
              <w:rPr>
                <w:rFonts w:ascii="Times New Roman" w:hAnsi="Times New Roman"/>
                <w:sz w:val="24"/>
                <w:szCs w:val="24"/>
                <w:lang w:val="sr-Cyrl-CS"/>
              </w:rPr>
            </w:pPr>
            <w:r w:rsidRPr="003B65E5">
              <w:rPr>
                <w:rFonts w:ascii="Times New Roman" w:hAnsi="Times New Roman"/>
                <w:sz w:val="24"/>
                <w:szCs w:val="24"/>
                <w:lang w:val="sr-Cyrl-CS"/>
              </w:rPr>
              <w:t>62 %</w:t>
            </w:r>
          </w:p>
        </w:tc>
        <w:tc>
          <w:tcPr>
            <w:tcW w:w="600" w:type="pct"/>
          </w:tcPr>
          <w:p w14:paraId="0DDBB613"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70 %</w:t>
            </w:r>
          </w:p>
        </w:tc>
        <w:tc>
          <w:tcPr>
            <w:tcW w:w="710" w:type="pct"/>
          </w:tcPr>
          <w:p w14:paraId="40E49EFD" w14:textId="77777777" w:rsidR="00081888" w:rsidRPr="003B65E5" w:rsidRDefault="00AE235B">
            <w:pPr>
              <w:pStyle w:val="TableParagraph"/>
              <w:spacing w:before="84"/>
              <w:ind w:left="300"/>
              <w:rPr>
                <w:rFonts w:ascii="Times New Roman" w:hAnsi="Times New Roman"/>
                <w:sz w:val="24"/>
                <w:szCs w:val="24"/>
                <w:lang w:val="sr-Cyrl-CS"/>
              </w:rPr>
            </w:pPr>
            <w:r w:rsidRPr="003B65E5">
              <w:rPr>
                <w:rFonts w:ascii="Times New Roman" w:hAnsi="Times New Roman"/>
                <w:sz w:val="24"/>
                <w:szCs w:val="24"/>
                <w:lang w:val="sr-Cyrl-CS"/>
              </w:rPr>
              <w:t>55 %</w:t>
            </w:r>
          </w:p>
        </w:tc>
      </w:tr>
      <w:tr w:rsidR="00081888" w:rsidRPr="003B65E5" w14:paraId="0C58B5C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24B810A8"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4463B8AD"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40B08ECD" w14:textId="1BB5FFF6" w:rsidR="00081888" w:rsidRPr="003B65E5" w:rsidRDefault="00AE235B">
            <w:pPr>
              <w:pStyle w:val="TableParagraph"/>
              <w:spacing w:before="84"/>
              <w:ind w:left="190"/>
              <w:rPr>
                <w:rFonts w:ascii="Times New Roman" w:hAnsi="Times New Roman"/>
                <w:sz w:val="24"/>
                <w:szCs w:val="24"/>
                <w:lang w:val="sr-Cyrl-CS"/>
              </w:rPr>
            </w:pPr>
            <w:r w:rsidRPr="003B65E5">
              <w:rPr>
                <w:rFonts w:ascii="Times New Roman" w:hAnsi="Times New Roman"/>
                <w:sz w:val="24"/>
                <w:szCs w:val="24"/>
                <w:lang w:val="sr-Cyrl-CS"/>
              </w:rPr>
              <w:t>од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 xml:space="preserve">000 </w:t>
            </w:r>
            <w:r w:rsidRPr="003B65E5">
              <w:rPr>
                <w:rFonts w:ascii="Times New Roman" w:hAnsi="Times New Roman"/>
                <w:sz w:val="24"/>
                <w:szCs w:val="24"/>
                <w:lang w:val="sr-Cyrl-CS"/>
              </w:rPr>
              <w:lastRenderedPageBreak/>
              <w:t>km</w:t>
            </w:r>
          </w:p>
        </w:tc>
        <w:tc>
          <w:tcPr>
            <w:tcW w:w="643" w:type="pct"/>
          </w:tcPr>
          <w:p w14:paraId="50633307"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lastRenderedPageBreak/>
              <w:t>72 %</w:t>
            </w:r>
          </w:p>
        </w:tc>
        <w:tc>
          <w:tcPr>
            <w:tcW w:w="652" w:type="pct"/>
          </w:tcPr>
          <w:p w14:paraId="08A9643F" w14:textId="77777777" w:rsidR="00081888" w:rsidRPr="003B65E5" w:rsidRDefault="00AE235B">
            <w:pPr>
              <w:pStyle w:val="TableParagraph"/>
              <w:spacing w:before="84"/>
              <w:ind w:left="295"/>
              <w:rPr>
                <w:rFonts w:ascii="Times New Roman" w:hAnsi="Times New Roman"/>
                <w:sz w:val="24"/>
                <w:szCs w:val="24"/>
                <w:lang w:val="sr-Cyrl-CS"/>
              </w:rPr>
            </w:pPr>
            <w:r w:rsidRPr="003B65E5">
              <w:rPr>
                <w:rFonts w:ascii="Times New Roman" w:hAnsi="Times New Roman"/>
                <w:sz w:val="24"/>
                <w:szCs w:val="24"/>
                <w:lang w:val="sr-Cyrl-CS"/>
              </w:rPr>
              <w:t>59 %</w:t>
            </w:r>
          </w:p>
        </w:tc>
        <w:tc>
          <w:tcPr>
            <w:tcW w:w="600" w:type="pct"/>
          </w:tcPr>
          <w:p w14:paraId="65776A0D"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67 %</w:t>
            </w:r>
          </w:p>
        </w:tc>
        <w:tc>
          <w:tcPr>
            <w:tcW w:w="710" w:type="pct"/>
          </w:tcPr>
          <w:p w14:paraId="312C5229" w14:textId="77777777" w:rsidR="00081888" w:rsidRPr="003B65E5" w:rsidRDefault="00AE235B">
            <w:pPr>
              <w:pStyle w:val="TableParagraph"/>
              <w:spacing w:before="84"/>
              <w:ind w:left="300"/>
              <w:rPr>
                <w:rFonts w:ascii="Times New Roman" w:hAnsi="Times New Roman"/>
                <w:sz w:val="24"/>
                <w:szCs w:val="24"/>
                <w:lang w:val="sr-Cyrl-CS"/>
              </w:rPr>
            </w:pPr>
            <w:r w:rsidRPr="003B65E5">
              <w:rPr>
                <w:rFonts w:ascii="Times New Roman" w:hAnsi="Times New Roman"/>
                <w:sz w:val="24"/>
                <w:szCs w:val="24"/>
                <w:lang w:val="sr-Cyrl-CS"/>
              </w:rPr>
              <w:t>51 %</w:t>
            </w:r>
          </w:p>
        </w:tc>
      </w:tr>
      <w:tr w:rsidR="00081888" w:rsidRPr="003B65E5" w14:paraId="09AB924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424266B0"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086A4E26"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7144C3F8" w14:textId="30294647" w:rsidR="00081888" w:rsidRPr="003B65E5" w:rsidRDefault="00AE235B">
            <w:pPr>
              <w:pStyle w:val="TableParagraph"/>
              <w:spacing w:before="84"/>
              <w:ind w:left="472"/>
              <w:rPr>
                <w:rFonts w:ascii="Times New Roman" w:hAnsi="Times New Roman"/>
                <w:sz w:val="24"/>
                <w:szCs w:val="24"/>
                <w:lang w:val="sr-Cyrl-CS"/>
              </w:rPr>
            </w:pPr>
            <w:r w:rsidRPr="003B65E5">
              <w:rPr>
                <w:rFonts w:ascii="Times New Roman" w:hAnsi="Times New Roman"/>
                <w:sz w:val="24"/>
                <w:szCs w:val="24"/>
                <w:lang w:val="sr-Cyrl-CS"/>
              </w:rPr>
              <w:t>преко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Pr>
          <w:p w14:paraId="761EFBD3"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67 %</w:t>
            </w:r>
          </w:p>
        </w:tc>
        <w:tc>
          <w:tcPr>
            <w:tcW w:w="652" w:type="pct"/>
          </w:tcPr>
          <w:p w14:paraId="1DAFBBE0" w14:textId="77777777" w:rsidR="00081888" w:rsidRPr="003B65E5" w:rsidRDefault="00AE235B">
            <w:pPr>
              <w:pStyle w:val="TableParagraph"/>
              <w:spacing w:before="84"/>
              <w:ind w:left="295"/>
              <w:rPr>
                <w:rFonts w:ascii="Times New Roman" w:hAnsi="Times New Roman"/>
                <w:sz w:val="24"/>
                <w:szCs w:val="24"/>
                <w:lang w:val="sr-Cyrl-CS"/>
              </w:rPr>
            </w:pPr>
            <w:r w:rsidRPr="003B65E5">
              <w:rPr>
                <w:rFonts w:ascii="Times New Roman" w:hAnsi="Times New Roman"/>
                <w:sz w:val="24"/>
                <w:szCs w:val="24"/>
                <w:lang w:val="sr-Cyrl-CS"/>
              </w:rPr>
              <w:t>51 %</w:t>
            </w:r>
          </w:p>
        </w:tc>
        <w:tc>
          <w:tcPr>
            <w:tcW w:w="600" w:type="pct"/>
          </w:tcPr>
          <w:p w14:paraId="79C73B57"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61 %</w:t>
            </w:r>
          </w:p>
        </w:tc>
        <w:tc>
          <w:tcPr>
            <w:tcW w:w="710" w:type="pct"/>
          </w:tcPr>
          <w:p w14:paraId="6B3C76EF" w14:textId="77777777" w:rsidR="00081888" w:rsidRPr="003B65E5" w:rsidRDefault="00AE235B">
            <w:pPr>
              <w:pStyle w:val="TableParagraph"/>
              <w:spacing w:before="84"/>
              <w:ind w:left="300"/>
              <w:rPr>
                <w:rFonts w:ascii="Times New Roman" w:hAnsi="Times New Roman"/>
                <w:sz w:val="24"/>
                <w:szCs w:val="24"/>
                <w:lang w:val="sr-Cyrl-CS"/>
              </w:rPr>
            </w:pPr>
            <w:r w:rsidRPr="003B65E5">
              <w:rPr>
                <w:rFonts w:ascii="Times New Roman" w:hAnsi="Times New Roman"/>
                <w:sz w:val="24"/>
                <w:szCs w:val="24"/>
                <w:lang w:val="sr-Cyrl-CS"/>
              </w:rPr>
              <w:t>42 %</w:t>
            </w:r>
          </w:p>
        </w:tc>
      </w:tr>
      <w:tr w:rsidR="00081888" w:rsidRPr="003B65E5" w14:paraId="577891C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1616A2F4" w14:textId="77777777" w:rsidR="00081888" w:rsidRPr="003B65E5" w:rsidRDefault="00081888">
            <w:pPr>
              <w:rPr>
                <w:rFonts w:ascii="Times New Roman" w:eastAsia="Calibri" w:hAnsi="Times New Roman" w:cs="Times New Roman"/>
                <w:sz w:val="24"/>
                <w:szCs w:val="24"/>
                <w:lang w:val="sr-Cyrl-CS"/>
              </w:rPr>
            </w:pPr>
          </w:p>
        </w:tc>
        <w:tc>
          <w:tcPr>
            <w:tcW w:w="472" w:type="pct"/>
            <w:vMerge w:val="restart"/>
          </w:tcPr>
          <w:p w14:paraId="7D762E39" w14:textId="77777777" w:rsidR="00081888" w:rsidRPr="003B65E5" w:rsidRDefault="00AE235B">
            <w:pPr>
              <w:pStyle w:val="TableParagraph"/>
              <w:ind w:left="65"/>
              <w:rPr>
                <w:rFonts w:ascii="Times New Roman" w:hAnsi="Times New Roman"/>
                <w:sz w:val="24"/>
                <w:szCs w:val="24"/>
                <w:lang w:val="sr-Cyrl-CS"/>
              </w:rPr>
            </w:pPr>
            <w:r w:rsidRPr="003B65E5">
              <w:rPr>
                <w:rFonts w:ascii="Times New Roman" w:hAnsi="Times New Roman"/>
                <w:sz w:val="24"/>
                <w:szCs w:val="24"/>
                <w:lang w:val="sr-Cyrl-CS"/>
              </w:rPr>
              <w:t>Случај 2</w:t>
            </w:r>
          </w:p>
        </w:tc>
        <w:tc>
          <w:tcPr>
            <w:tcW w:w="1212" w:type="pct"/>
            <w:vAlign w:val="center"/>
          </w:tcPr>
          <w:p w14:paraId="39D83AC4" w14:textId="77777777" w:rsidR="00081888" w:rsidRPr="003B65E5" w:rsidRDefault="00AE235B">
            <w:pPr>
              <w:pStyle w:val="TableParagraph"/>
              <w:spacing w:before="84"/>
              <w:ind w:left="510"/>
              <w:rPr>
                <w:rFonts w:ascii="Times New Roman" w:hAnsi="Times New Roman"/>
                <w:sz w:val="24"/>
                <w:szCs w:val="24"/>
                <w:lang w:val="sr-Cyrl-CS"/>
              </w:rPr>
            </w:pPr>
            <w:r w:rsidRPr="003B65E5">
              <w:rPr>
                <w:rFonts w:ascii="Times New Roman" w:hAnsi="Times New Roman"/>
                <w:sz w:val="24"/>
                <w:szCs w:val="24"/>
                <w:lang w:val="sr-Cyrl-CS"/>
              </w:rPr>
              <w:t>од 1 до 500 km</w:t>
            </w:r>
          </w:p>
        </w:tc>
        <w:tc>
          <w:tcPr>
            <w:tcW w:w="643" w:type="pct"/>
          </w:tcPr>
          <w:p w14:paraId="375346FF"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87 %</w:t>
            </w:r>
          </w:p>
        </w:tc>
        <w:tc>
          <w:tcPr>
            <w:tcW w:w="652" w:type="pct"/>
          </w:tcPr>
          <w:p w14:paraId="10D77DA8" w14:textId="77777777" w:rsidR="00081888" w:rsidRPr="003B65E5" w:rsidRDefault="00AE235B">
            <w:pPr>
              <w:pStyle w:val="TableParagraph"/>
              <w:spacing w:before="84"/>
              <w:ind w:left="295"/>
              <w:rPr>
                <w:rFonts w:ascii="Times New Roman" w:hAnsi="Times New Roman"/>
                <w:sz w:val="24"/>
                <w:szCs w:val="24"/>
                <w:lang w:val="sr-Cyrl-CS"/>
              </w:rPr>
            </w:pPr>
            <w:r w:rsidRPr="003B65E5">
              <w:rPr>
                <w:rFonts w:ascii="Times New Roman" w:hAnsi="Times New Roman"/>
                <w:sz w:val="24"/>
                <w:szCs w:val="24"/>
                <w:lang w:val="sr-Cyrl-CS"/>
              </w:rPr>
              <w:t>80 %</w:t>
            </w:r>
          </w:p>
        </w:tc>
        <w:tc>
          <w:tcPr>
            <w:tcW w:w="600" w:type="pct"/>
          </w:tcPr>
          <w:p w14:paraId="35FC416A"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84 %</w:t>
            </w:r>
          </w:p>
        </w:tc>
        <w:tc>
          <w:tcPr>
            <w:tcW w:w="710" w:type="pct"/>
          </w:tcPr>
          <w:p w14:paraId="29665FDE" w14:textId="77777777" w:rsidR="00081888" w:rsidRPr="003B65E5" w:rsidRDefault="00AE235B">
            <w:pPr>
              <w:pStyle w:val="TableParagraph"/>
              <w:spacing w:before="84"/>
              <w:ind w:left="300"/>
              <w:rPr>
                <w:rFonts w:ascii="Times New Roman" w:hAnsi="Times New Roman"/>
                <w:sz w:val="24"/>
                <w:szCs w:val="24"/>
                <w:lang w:val="sr-Cyrl-CS"/>
              </w:rPr>
            </w:pPr>
            <w:r w:rsidRPr="003B65E5">
              <w:rPr>
                <w:rFonts w:ascii="Times New Roman" w:hAnsi="Times New Roman"/>
                <w:sz w:val="24"/>
                <w:szCs w:val="24"/>
                <w:lang w:val="sr-Cyrl-CS"/>
              </w:rPr>
              <w:t>76 %</w:t>
            </w:r>
          </w:p>
        </w:tc>
      </w:tr>
      <w:tr w:rsidR="00081888" w:rsidRPr="003B65E5" w14:paraId="046A4A7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477C653E"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0A44C3FC"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0B1F4077" w14:textId="3A79D754" w:rsidR="00081888" w:rsidRPr="003B65E5" w:rsidRDefault="00AE235B">
            <w:pPr>
              <w:pStyle w:val="TableParagraph"/>
              <w:spacing w:before="84"/>
              <w:ind w:left="324"/>
              <w:rPr>
                <w:rFonts w:ascii="Times New Roman" w:hAnsi="Times New Roman"/>
                <w:sz w:val="24"/>
                <w:szCs w:val="24"/>
                <w:lang w:val="sr-Cyrl-CS"/>
              </w:rPr>
            </w:pPr>
            <w:r w:rsidRPr="003B65E5">
              <w:rPr>
                <w:rFonts w:ascii="Times New Roman" w:hAnsi="Times New Roman"/>
                <w:sz w:val="24"/>
                <w:szCs w:val="24"/>
                <w:lang w:val="sr-Cyrl-CS"/>
              </w:rPr>
              <w:t>од 500 до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km</w:t>
            </w:r>
          </w:p>
        </w:tc>
        <w:tc>
          <w:tcPr>
            <w:tcW w:w="643" w:type="pct"/>
          </w:tcPr>
          <w:p w14:paraId="48F8C542"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87 %</w:t>
            </w:r>
          </w:p>
        </w:tc>
        <w:tc>
          <w:tcPr>
            <w:tcW w:w="652" w:type="pct"/>
          </w:tcPr>
          <w:p w14:paraId="0AB45F61" w14:textId="77777777" w:rsidR="00081888" w:rsidRPr="003B65E5" w:rsidRDefault="00AE235B">
            <w:pPr>
              <w:pStyle w:val="TableParagraph"/>
              <w:spacing w:before="84"/>
              <w:ind w:left="295"/>
              <w:rPr>
                <w:rFonts w:ascii="Times New Roman" w:hAnsi="Times New Roman"/>
                <w:sz w:val="24"/>
                <w:szCs w:val="24"/>
                <w:lang w:val="sr-Cyrl-CS"/>
              </w:rPr>
            </w:pPr>
            <w:r w:rsidRPr="003B65E5">
              <w:rPr>
                <w:rFonts w:ascii="Times New Roman" w:hAnsi="Times New Roman"/>
                <w:sz w:val="24"/>
                <w:szCs w:val="24"/>
                <w:lang w:val="sr-Cyrl-CS"/>
              </w:rPr>
              <w:t>80 %</w:t>
            </w:r>
          </w:p>
        </w:tc>
        <w:tc>
          <w:tcPr>
            <w:tcW w:w="600" w:type="pct"/>
          </w:tcPr>
          <w:p w14:paraId="44BBBD04"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84 %</w:t>
            </w:r>
          </w:p>
        </w:tc>
        <w:tc>
          <w:tcPr>
            <w:tcW w:w="710" w:type="pct"/>
          </w:tcPr>
          <w:p w14:paraId="714F25CE" w14:textId="77777777" w:rsidR="00081888" w:rsidRPr="003B65E5" w:rsidRDefault="00AE235B">
            <w:pPr>
              <w:pStyle w:val="TableParagraph"/>
              <w:spacing w:before="84"/>
              <w:ind w:left="300"/>
              <w:rPr>
                <w:rFonts w:ascii="Times New Roman" w:hAnsi="Times New Roman"/>
                <w:sz w:val="24"/>
                <w:szCs w:val="24"/>
                <w:lang w:val="sr-Cyrl-CS"/>
              </w:rPr>
            </w:pPr>
            <w:r w:rsidRPr="003B65E5">
              <w:rPr>
                <w:rFonts w:ascii="Times New Roman" w:hAnsi="Times New Roman"/>
                <w:sz w:val="24"/>
                <w:szCs w:val="24"/>
                <w:lang w:val="sr-Cyrl-CS"/>
              </w:rPr>
              <w:t>77 %</w:t>
            </w:r>
          </w:p>
        </w:tc>
      </w:tr>
      <w:tr w:rsidR="00081888" w:rsidRPr="003B65E5" w14:paraId="321ECA9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7CB8AAF2"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53830AB0"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653DD6AE" w14:textId="7DD910B2" w:rsidR="00081888" w:rsidRPr="003B65E5" w:rsidRDefault="00AE235B">
            <w:pPr>
              <w:pStyle w:val="TableParagraph"/>
              <w:spacing w:before="84"/>
              <w:ind w:left="190"/>
              <w:rPr>
                <w:rFonts w:ascii="Times New Roman" w:hAnsi="Times New Roman"/>
                <w:sz w:val="24"/>
                <w:szCs w:val="24"/>
                <w:lang w:val="sr-Cyrl-CS"/>
              </w:rPr>
            </w:pPr>
            <w:r w:rsidRPr="003B65E5">
              <w:rPr>
                <w:rFonts w:ascii="Times New Roman" w:hAnsi="Times New Roman"/>
                <w:sz w:val="24"/>
                <w:szCs w:val="24"/>
                <w:lang w:val="sr-Cyrl-CS"/>
              </w:rPr>
              <w:t>од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Pr>
          <w:p w14:paraId="1061BBC3"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85 %</w:t>
            </w:r>
          </w:p>
        </w:tc>
        <w:tc>
          <w:tcPr>
            <w:tcW w:w="652" w:type="pct"/>
          </w:tcPr>
          <w:p w14:paraId="106CE68F" w14:textId="77777777" w:rsidR="00081888" w:rsidRPr="003B65E5" w:rsidRDefault="00AE235B">
            <w:pPr>
              <w:pStyle w:val="TableParagraph"/>
              <w:spacing w:before="84"/>
              <w:ind w:left="295"/>
              <w:rPr>
                <w:rFonts w:ascii="Times New Roman" w:hAnsi="Times New Roman"/>
                <w:sz w:val="24"/>
                <w:szCs w:val="24"/>
                <w:lang w:val="sr-Cyrl-CS"/>
              </w:rPr>
            </w:pPr>
            <w:r w:rsidRPr="003B65E5">
              <w:rPr>
                <w:rFonts w:ascii="Times New Roman" w:hAnsi="Times New Roman"/>
                <w:sz w:val="24"/>
                <w:szCs w:val="24"/>
                <w:lang w:val="sr-Cyrl-CS"/>
              </w:rPr>
              <w:t>77 %</w:t>
            </w:r>
          </w:p>
        </w:tc>
        <w:tc>
          <w:tcPr>
            <w:tcW w:w="600" w:type="pct"/>
          </w:tcPr>
          <w:p w14:paraId="3CD5B0B3"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82 %</w:t>
            </w:r>
          </w:p>
        </w:tc>
        <w:tc>
          <w:tcPr>
            <w:tcW w:w="710" w:type="pct"/>
          </w:tcPr>
          <w:p w14:paraId="6CE89812" w14:textId="77777777" w:rsidR="00081888" w:rsidRPr="003B65E5" w:rsidRDefault="00AE235B">
            <w:pPr>
              <w:pStyle w:val="TableParagraph"/>
              <w:spacing w:before="84"/>
              <w:ind w:left="300"/>
              <w:rPr>
                <w:rFonts w:ascii="Times New Roman" w:hAnsi="Times New Roman"/>
                <w:sz w:val="24"/>
                <w:szCs w:val="24"/>
                <w:lang w:val="sr-Cyrl-CS"/>
              </w:rPr>
            </w:pPr>
            <w:r w:rsidRPr="003B65E5">
              <w:rPr>
                <w:rFonts w:ascii="Times New Roman" w:hAnsi="Times New Roman"/>
                <w:sz w:val="24"/>
                <w:szCs w:val="24"/>
                <w:lang w:val="sr-Cyrl-CS"/>
              </w:rPr>
              <w:t>73 %</w:t>
            </w:r>
          </w:p>
        </w:tc>
      </w:tr>
      <w:tr w:rsidR="00081888" w:rsidRPr="003B65E5" w14:paraId="5856424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624F2453" w14:textId="77777777" w:rsidR="00081888" w:rsidRPr="003B65E5" w:rsidRDefault="00081888">
            <w:pPr>
              <w:rPr>
                <w:rFonts w:ascii="Times New Roman" w:eastAsia="Calibri" w:hAnsi="Times New Roman" w:cs="Times New Roman"/>
                <w:sz w:val="24"/>
                <w:szCs w:val="24"/>
                <w:lang w:val="sr-Cyrl-CS"/>
              </w:rPr>
            </w:pPr>
          </w:p>
        </w:tc>
        <w:tc>
          <w:tcPr>
            <w:tcW w:w="472" w:type="pct"/>
            <w:vMerge/>
          </w:tcPr>
          <w:p w14:paraId="11316EB4" w14:textId="77777777" w:rsidR="00081888" w:rsidRPr="003B65E5" w:rsidRDefault="00081888">
            <w:pPr>
              <w:rPr>
                <w:rFonts w:ascii="Times New Roman" w:eastAsia="Calibri" w:hAnsi="Times New Roman" w:cs="Times New Roman"/>
                <w:sz w:val="24"/>
                <w:szCs w:val="24"/>
                <w:lang w:val="sr-Cyrl-CS"/>
              </w:rPr>
            </w:pPr>
          </w:p>
        </w:tc>
        <w:tc>
          <w:tcPr>
            <w:tcW w:w="1212" w:type="pct"/>
            <w:vAlign w:val="center"/>
          </w:tcPr>
          <w:p w14:paraId="3070AE1B" w14:textId="0B627EF8" w:rsidR="00081888" w:rsidRPr="003B65E5" w:rsidRDefault="00AE235B">
            <w:pPr>
              <w:pStyle w:val="TableParagraph"/>
              <w:spacing w:before="84"/>
              <w:ind w:left="472"/>
              <w:rPr>
                <w:rFonts w:ascii="Times New Roman" w:hAnsi="Times New Roman"/>
                <w:sz w:val="24"/>
                <w:szCs w:val="24"/>
                <w:lang w:val="sr-Cyrl-CS"/>
              </w:rPr>
            </w:pPr>
            <w:r w:rsidRPr="003B65E5">
              <w:rPr>
                <w:rFonts w:ascii="Times New Roman" w:hAnsi="Times New Roman"/>
                <w:sz w:val="24"/>
                <w:szCs w:val="24"/>
                <w:lang w:val="sr-Cyrl-CS"/>
              </w:rPr>
              <w:t>преко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Pr>
          <w:p w14:paraId="6DD41CEB"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79 %</w:t>
            </w:r>
          </w:p>
        </w:tc>
        <w:tc>
          <w:tcPr>
            <w:tcW w:w="652" w:type="pct"/>
          </w:tcPr>
          <w:p w14:paraId="7D665EC6" w14:textId="77777777" w:rsidR="00081888" w:rsidRPr="003B65E5" w:rsidRDefault="00AE235B">
            <w:pPr>
              <w:pStyle w:val="TableParagraph"/>
              <w:spacing w:before="84"/>
              <w:ind w:left="295"/>
              <w:rPr>
                <w:rFonts w:ascii="Times New Roman" w:hAnsi="Times New Roman"/>
                <w:sz w:val="24"/>
                <w:szCs w:val="24"/>
                <w:lang w:val="sr-Cyrl-CS"/>
              </w:rPr>
            </w:pPr>
            <w:r w:rsidRPr="003B65E5">
              <w:rPr>
                <w:rFonts w:ascii="Times New Roman" w:hAnsi="Times New Roman"/>
                <w:sz w:val="24"/>
                <w:szCs w:val="24"/>
                <w:lang w:val="sr-Cyrl-CS"/>
              </w:rPr>
              <w:t>69 %</w:t>
            </w:r>
          </w:p>
        </w:tc>
        <w:tc>
          <w:tcPr>
            <w:tcW w:w="600" w:type="pct"/>
          </w:tcPr>
          <w:p w14:paraId="5B4ED86D" w14:textId="77777777" w:rsidR="00081888" w:rsidRPr="003B65E5" w:rsidRDefault="00AE235B">
            <w:pPr>
              <w:pStyle w:val="TableParagraph"/>
              <w:spacing w:before="84"/>
              <w:ind w:left="294"/>
              <w:rPr>
                <w:rFonts w:ascii="Times New Roman" w:hAnsi="Times New Roman"/>
                <w:sz w:val="24"/>
                <w:szCs w:val="24"/>
                <w:lang w:val="sr-Cyrl-CS"/>
              </w:rPr>
            </w:pPr>
            <w:r w:rsidRPr="003B65E5">
              <w:rPr>
                <w:rFonts w:ascii="Times New Roman" w:hAnsi="Times New Roman"/>
                <w:sz w:val="24"/>
                <w:szCs w:val="24"/>
                <w:lang w:val="sr-Cyrl-CS"/>
              </w:rPr>
              <w:t>75 %</w:t>
            </w:r>
          </w:p>
        </w:tc>
        <w:tc>
          <w:tcPr>
            <w:tcW w:w="710" w:type="pct"/>
          </w:tcPr>
          <w:p w14:paraId="7AD1A93B" w14:textId="77777777" w:rsidR="00081888" w:rsidRPr="003B65E5" w:rsidRDefault="00AE235B">
            <w:pPr>
              <w:pStyle w:val="TableParagraph"/>
              <w:spacing w:before="84"/>
              <w:ind w:left="300"/>
              <w:rPr>
                <w:rFonts w:ascii="Times New Roman" w:hAnsi="Times New Roman"/>
                <w:sz w:val="24"/>
                <w:szCs w:val="24"/>
                <w:lang w:val="sr-Cyrl-CS"/>
              </w:rPr>
            </w:pPr>
            <w:r w:rsidRPr="003B65E5">
              <w:rPr>
                <w:rFonts w:ascii="Times New Roman" w:hAnsi="Times New Roman"/>
                <w:sz w:val="24"/>
                <w:szCs w:val="24"/>
                <w:lang w:val="sr-Cyrl-CS"/>
              </w:rPr>
              <w:t>63 %</w:t>
            </w:r>
          </w:p>
        </w:tc>
      </w:tr>
      <w:tr w:rsidR="00081888" w:rsidRPr="003B65E5" w14:paraId="223E80D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0038A157" w14:textId="77777777" w:rsidR="00081888" w:rsidRPr="003B65E5" w:rsidRDefault="00081888">
            <w:pPr>
              <w:pStyle w:val="TableParagraph"/>
              <w:rPr>
                <w:rFonts w:ascii="Times New Roman" w:hAnsi="Times New Roman"/>
                <w:sz w:val="24"/>
                <w:szCs w:val="24"/>
                <w:lang w:val="sr-Cyrl-CS"/>
              </w:rPr>
            </w:pPr>
          </w:p>
        </w:tc>
        <w:tc>
          <w:tcPr>
            <w:tcW w:w="472" w:type="pct"/>
            <w:vMerge w:val="restart"/>
          </w:tcPr>
          <w:p w14:paraId="17924566" w14:textId="77777777" w:rsidR="00081888" w:rsidRPr="003B65E5" w:rsidRDefault="00AE235B">
            <w:pPr>
              <w:pStyle w:val="TableParagraph"/>
              <w:ind w:left="65"/>
              <w:rPr>
                <w:rFonts w:ascii="Times New Roman" w:hAnsi="Times New Roman"/>
                <w:sz w:val="24"/>
                <w:szCs w:val="24"/>
                <w:lang w:val="sr-Cyrl-CS"/>
              </w:rPr>
            </w:pPr>
            <w:r w:rsidRPr="003B65E5">
              <w:rPr>
                <w:rFonts w:ascii="Times New Roman" w:hAnsi="Times New Roman"/>
                <w:sz w:val="24"/>
                <w:szCs w:val="24"/>
                <w:lang w:val="sr-Cyrl-CS"/>
              </w:rPr>
              <w:t>Случај 3</w:t>
            </w:r>
          </w:p>
        </w:tc>
        <w:tc>
          <w:tcPr>
            <w:tcW w:w="1212" w:type="pct"/>
            <w:vAlign w:val="center"/>
          </w:tcPr>
          <w:p w14:paraId="617D15C6" w14:textId="77777777" w:rsidR="00081888" w:rsidRPr="003B65E5" w:rsidRDefault="00AE235B">
            <w:pPr>
              <w:pStyle w:val="TableParagraph"/>
              <w:rPr>
                <w:rFonts w:ascii="Times New Roman" w:hAnsi="Times New Roman"/>
                <w:sz w:val="24"/>
                <w:szCs w:val="24"/>
                <w:lang w:val="sr-Cyrl-CS"/>
              </w:rPr>
            </w:pPr>
            <w:r w:rsidRPr="003B65E5">
              <w:rPr>
                <w:rFonts w:ascii="Times New Roman" w:hAnsi="Times New Roman"/>
                <w:sz w:val="24"/>
                <w:szCs w:val="24"/>
                <w:lang w:val="sr-Cyrl-CS"/>
              </w:rPr>
              <w:t>од 1 до 500 km</w:t>
            </w:r>
          </w:p>
        </w:tc>
        <w:tc>
          <w:tcPr>
            <w:tcW w:w="643" w:type="pct"/>
          </w:tcPr>
          <w:p w14:paraId="16B92C39"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95 %</w:t>
            </w:r>
          </w:p>
        </w:tc>
        <w:tc>
          <w:tcPr>
            <w:tcW w:w="652" w:type="pct"/>
          </w:tcPr>
          <w:p w14:paraId="58E243D9"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93 %</w:t>
            </w:r>
          </w:p>
        </w:tc>
        <w:tc>
          <w:tcPr>
            <w:tcW w:w="600" w:type="pct"/>
          </w:tcPr>
          <w:p w14:paraId="7B51BE0F"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94 %</w:t>
            </w:r>
          </w:p>
        </w:tc>
        <w:tc>
          <w:tcPr>
            <w:tcW w:w="710" w:type="pct"/>
          </w:tcPr>
          <w:p w14:paraId="09F54AAD"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91 %</w:t>
            </w:r>
          </w:p>
        </w:tc>
      </w:tr>
      <w:tr w:rsidR="00081888" w:rsidRPr="003B65E5" w14:paraId="0679825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52E0FE69" w14:textId="77777777" w:rsidR="00081888" w:rsidRPr="003B65E5" w:rsidRDefault="00081888">
            <w:pPr>
              <w:pStyle w:val="TableParagraph"/>
              <w:rPr>
                <w:rFonts w:ascii="Times New Roman" w:hAnsi="Times New Roman"/>
                <w:sz w:val="24"/>
                <w:szCs w:val="24"/>
                <w:lang w:val="sr-Cyrl-CS"/>
              </w:rPr>
            </w:pPr>
          </w:p>
        </w:tc>
        <w:tc>
          <w:tcPr>
            <w:tcW w:w="472" w:type="pct"/>
            <w:vMerge/>
          </w:tcPr>
          <w:p w14:paraId="1C8CE13B" w14:textId="77777777" w:rsidR="00081888" w:rsidRPr="003B65E5" w:rsidRDefault="00081888">
            <w:pPr>
              <w:pStyle w:val="TableParagraph"/>
              <w:rPr>
                <w:rFonts w:ascii="Times New Roman" w:hAnsi="Times New Roman"/>
                <w:sz w:val="24"/>
                <w:szCs w:val="24"/>
                <w:lang w:val="sr-Cyrl-CS"/>
              </w:rPr>
            </w:pPr>
          </w:p>
        </w:tc>
        <w:tc>
          <w:tcPr>
            <w:tcW w:w="1212" w:type="pct"/>
            <w:vAlign w:val="center"/>
          </w:tcPr>
          <w:p w14:paraId="63A95B2A" w14:textId="5CAD9EC6" w:rsidR="00081888" w:rsidRPr="003B65E5" w:rsidRDefault="00AE235B">
            <w:pPr>
              <w:pStyle w:val="TableParagraph"/>
              <w:rPr>
                <w:rFonts w:ascii="Times New Roman" w:hAnsi="Times New Roman"/>
                <w:sz w:val="24"/>
                <w:szCs w:val="24"/>
                <w:lang w:val="sr-Cyrl-CS"/>
              </w:rPr>
            </w:pPr>
            <w:r w:rsidRPr="003B65E5">
              <w:rPr>
                <w:rFonts w:ascii="Times New Roman" w:hAnsi="Times New Roman"/>
                <w:sz w:val="24"/>
                <w:szCs w:val="24"/>
                <w:lang w:val="sr-Cyrl-CS"/>
              </w:rPr>
              <w:t>од 500 до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km</w:t>
            </w:r>
          </w:p>
        </w:tc>
        <w:tc>
          <w:tcPr>
            <w:tcW w:w="643" w:type="pct"/>
          </w:tcPr>
          <w:p w14:paraId="731B4614"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95 %</w:t>
            </w:r>
          </w:p>
        </w:tc>
        <w:tc>
          <w:tcPr>
            <w:tcW w:w="652" w:type="pct"/>
          </w:tcPr>
          <w:p w14:paraId="785C55B6"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93 %</w:t>
            </w:r>
          </w:p>
        </w:tc>
        <w:tc>
          <w:tcPr>
            <w:tcW w:w="600" w:type="pct"/>
          </w:tcPr>
          <w:p w14:paraId="09512F6A"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94 %</w:t>
            </w:r>
          </w:p>
        </w:tc>
        <w:tc>
          <w:tcPr>
            <w:tcW w:w="710" w:type="pct"/>
          </w:tcPr>
          <w:p w14:paraId="0A94B892"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92 %</w:t>
            </w:r>
          </w:p>
        </w:tc>
      </w:tr>
      <w:tr w:rsidR="00081888" w:rsidRPr="003B65E5" w14:paraId="3EA245C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7E894FFD" w14:textId="77777777" w:rsidR="00081888" w:rsidRPr="003B65E5" w:rsidRDefault="00081888">
            <w:pPr>
              <w:pStyle w:val="TableParagraph"/>
              <w:rPr>
                <w:rFonts w:ascii="Times New Roman" w:hAnsi="Times New Roman"/>
                <w:sz w:val="24"/>
                <w:szCs w:val="24"/>
                <w:lang w:val="sr-Cyrl-CS"/>
              </w:rPr>
            </w:pPr>
          </w:p>
        </w:tc>
        <w:tc>
          <w:tcPr>
            <w:tcW w:w="472" w:type="pct"/>
            <w:vMerge/>
          </w:tcPr>
          <w:p w14:paraId="74CE92B2" w14:textId="77777777" w:rsidR="00081888" w:rsidRPr="003B65E5" w:rsidRDefault="00081888">
            <w:pPr>
              <w:pStyle w:val="TableParagraph"/>
              <w:rPr>
                <w:rFonts w:ascii="Times New Roman" w:hAnsi="Times New Roman"/>
                <w:sz w:val="24"/>
                <w:szCs w:val="24"/>
                <w:lang w:val="sr-Cyrl-CS"/>
              </w:rPr>
            </w:pPr>
          </w:p>
        </w:tc>
        <w:tc>
          <w:tcPr>
            <w:tcW w:w="1212" w:type="pct"/>
            <w:vAlign w:val="center"/>
          </w:tcPr>
          <w:p w14:paraId="33DEA52F" w14:textId="1E404B82" w:rsidR="00081888" w:rsidRPr="003B65E5" w:rsidRDefault="00AE235B">
            <w:pPr>
              <w:pStyle w:val="TableParagraph"/>
              <w:rPr>
                <w:rFonts w:ascii="Times New Roman" w:hAnsi="Times New Roman"/>
                <w:sz w:val="24"/>
                <w:szCs w:val="24"/>
                <w:lang w:val="sr-Cyrl-CS"/>
              </w:rPr>
            </w:pPr>
            <w:r w:rsidRPr="003B65E5">
              <w:rPr>
                <w:rFonts w:ascii="Times New Roman" w:hAnsi="Times New Roman"/>
                <w:sz w:val="24"/>
                <w:szCs w:val="24"/>
                <w:lang w:val="sr-Cyrl-CS"/>
              </w:rPr>
              <w:t>од 2</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500 до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Pr>
          <w:p w14:paraId="7F73D2EA"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93 %</w:t>
            </w:r>
          </w:p>
        </w:tc>
        <w:tc>
          <w:tcPr>
            <w:tcW w:w="652" w:type="pct"/>
          </w:tcPr>
          <w:p w14:paraId="196F48DB"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90 %</w:t>
            </w:r>
          </w:p>
        </w:tc>
        <w:tc>
          <w:tcPr>
            <w:tcW w:w="600" w:type="pct"/>
          </w:tcPr>
          <w:p w14:paraId="5D4AB81F"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92 %</w:t>
            </w:r>
          </w:p>
        </w:tc>
        <w:tc>
          <w:tcPr>
            <w:tcW w:w="710" w:type="pct"/>
          </w:tcPr>
          <w:p w14:paraId="168670CE"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88 %</w:t>
            </w:r>
          </w:p>
        </w:tc>
      </w:tr>
      <w:tr w:rsidR="00081888" w:rsidRPr="003B65E5" w14:paraId="20F1866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10" w:type="pct"/>
            <w:vMerge/>
          </w:tcPr>
          <w:p w14:paraId="725B02C8" w14:textId="77777777" w:rsidR="00081888" w:rsidRPr="003B65E5" w:rsidRDefault="00081888">
            <w:pPr>
              <w:pStyle w:val="TableParagraph"/>
              <w:rPr>
                <w:rFonts w:ascii="Times New Roman" w:hAnsi="Times New Roman"/>
                <w:sz w:val="24"/>
                <w:szCs w:val="24"/>
                <w:lang w:val="sr-Cyrl-CS"/>
              </w:rPr>
            </w:pPr>
          </w:p>
        </w:tc>
        <w:tc>
          <w:tcPr>
            <w:tcW w:w="472" w:type="pct"/>
            <w:vMerge/>
          </w:tcPr>
          <w:p w14:paraId="2886B4A9" w14:textId="77777777" w:rsidR="00081888" w:rsidRPr="003B65E5" w:rsidRDefault="00081888">
            <w:pPr>
              <w:pStyle w:val="TableParagraph"/>
              <w:rPr>
                <w:rFonts w:ascii="Times New Roman" w:hAnsi="Times New Roman"/>
                <w:sz w:val="24"/>
                <w:szCs w:val="24"/>
                <w:lang w:val="sr-Cyrl-CS"/>
              </w:rPr>
            </w:pPr>
          </w:p>
        </w:tc>
        <w:tc>
          <w:tcPr>
            <w:tcW w:w="1212" w:type="pct"/>
            <w:vAlign w:val="center"/>
          </w:tcPr>
          <w:p w14:paraId="52CD7090" w14:textId="239D707A" w:rsidR="00081888" w:rsidRPr="003B65E5" w:rsidRDefault="00AE235B">
            <w:pPr>
              <w:pStyle w:val="TableParagraph"/>
              <w:rPr>
                <w:rFonts w:ascii="Times New Roman" w:hAnsi="Times New Roman"/>
                <w:sz w:val="24"/>
                <w:szCs w:val="24"/>
                <w:lang w:val="sr-Cyrl-CS"/>
              </w:rPr>
            </w:pPr>
            <w:r w:rsidRPr="003B65E5">
              <w:rPr>
                <w:rFonts w:ascii="Times New Roman" w:hAnsi="Times New Roman"/>
                <w:sz w:val="24"/>
                <w:szCs w:val="24"/>
                <w:lang w:val="sr-Cyrl-CS"/>
              </w:rPr>
              <w:t>преко 10</w:t>
            </w:r>
            <w:r w:rsidR="002D125E"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643" w:type="pct"/>
          </w:tcPr>
          <w:p w14:paraId="2E6434DB"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88 %</w:t>
            </w:r>
          </w:p>
        </w:tc>
        <w:tc>
          <w:tcPr>
            <w:tcW w:w="652" w:type="pct"/>
          </w:tcPr>
          <w:p w14:paraId="554C88A7"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82 %</w:t>
            </w:r>
          </w:p>
        </w:tc>
        <w:tc>
          <w:tcPr>
            <w:tcW w:w="600" w:type="pct"/>
          </w:tcPr>
          <w:p w14:paraId="7423595D"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85 %</w:t>
            </w:r>
          </w:p>
        </w:tc>
        <w:tc>
          <w:tcPr>
            <w:tcW w:w="710" w:type="pct"/>
          </w:tcPr>
          <w:p w14:paraId="0B2837CE"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78 %</w:t>
            </w:r>
          </w:p>
        </w:tc>
      </w:tr>
    </w:tbl>
    <w:p w14:paraId="6CBE93A1" w14:textId="77777777" w:rsidR="00081888" w:rsidRPr="003B65E5" w:rsidRDefault="00AE235B">
      <w:pPr>
        <w:spacing w:before="75" w:line="188" w:lineRule="exact"/>
        <w:ind w:left="270" w:right="252" w:hanging="242"/>
        <w:rPr>
          <w:rFonts w:ascii="Times New Roman" w:eastAsia="Calibri" w:hAnsi="Times New Roman" w:cs="Times New Roman"/>
          <w:sz w:val="24"/>
          <w:szCs w:val="24"/>
          <w:lang w:val="sr-Cyrl-CS"/>
        </w:rPr>
      </w:pPr>
      <w:r w:rsidRPr="003B65E5">
        <w:rPr>
          <w:rFonts w:ascii="Times New Roman" w:hAnsi="Times New Roman" w:cs="Times New Roman"/>
          <w:sz w:val="24"/>
          <w:szCs w:val="24"/>
          <w:lang w:val="sr-Cyrl-CS"/>
        </w:rPr>
        <w:t>(*)</w:t>
      </w:r>
      <w:r w:rsidRPr="003B65E5">
        <w:rPr>
          <w:rFonts w:ascii="Times New Roman"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Случај 1. односи се на процесе у којима се котао на природни гас  употребљава за испоруку процесне топлоте уређају за производњу пелета. Електрична енергија уређају за пелете обезбеђује се из мреже.</w:t>
      </w:r>
    </w:p>
    <w:p w14:paraId="663282BE" w14:textId="77777777" w:rsidR="00081888" w:rsidRPr="003B65E5" w:rsidRDefault="00AE235B">
      <w:pPr>
        <w:spacing w:line="188" w:lineRule="exact"/>
        <w:ind w:left="270" w:right="625"/>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Случај 2 односи се на процесе у којима се котао на дрвену сечку, напуњен претходно осушеном сечком, употребљава за испоруку процесне топлоте. Електрична енергија уређају за пелете обезбеђује се из мреже.</w:t>
      </w:r>
    </w:p>
    <w:p w14:paraId="3ACEAB95" w14:textId="77777777" w:rsidR="00081888" w:rsidRPr="003B65E5" w:rsidRDefault="00AE235B">
      <w:pPr>
        <w:spacing w:line="188" w:lineRule="exact"/>
        <w:ind w:left="270" w:right="252"/>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Случај 3 односи се на процесе у којима се когенерацијско постројење, напуњено претходно осушеном дрвеном сечком, употребљава за испоруку електричне енергије и топлоте уређају за пелете.</w:t>
      </w:r>
    </w:p>
    <w:p w14:paraId="18A2170E" w14:textId="77777777" w:rsidR="00081888" w:rsidRPr="003B65E5" w:rsidRDefault="00081888" w:rsidP="00BD6226">
      <w:pPr>
        <w:spacing w:before="55"/>
        <w:ind w:right="618"/>
        <w:rPr>
          <w:rFonts w:ascii="Times New Roman" w:hAnsi="Times New Roman" w:cs="Times New Roman"/>
          <w:sz w:val="24"/>
          <w:szCs w:val="24"/>
          <w:lang w:val="sr-Cyrl-CS"/>
        </w:rPr>
      </w:pPr>
    </w:p>
    <w:p w14:paraId="4D03D13E" w14:textId="69F0BF46" w:rsidR="00081888" w:rsidRPr="003B65E5" w:rsidRDefault="00AE235B">
      <w:pPr>
        <w:spacing w:before="55"/>
        <w:ind w:left="180" w:right="618"/>
        <w:rPr>
          <w:rFonts w:ascii="Times New Roman" w:hAnsi="Times New Roman" w:cs="Times New Roman"/>
          <w:sz w:val="24"/>
          <w:szCs w:val="24"/>
          <w:lang w:val="sr-Cyrl-CS"/>
        </w:rPr>
      </w:pPr>
      <w:r w:rsidRPr="003B65E5">
        <w:rPr>
          <w:rFonts w:ascii="Times New Roman" w:hAnsi="Times New Roman" w:cs="Times New Roman"/>
          <w:sz w:val="24"/>
          <w:szCs w:val="24"/>
          <w:lang w:val="sr-Cyrl-CS"/>
        </w:rPr>
        <w:t>А</w:t>
      </w:r>
      <w:r w:rsidR="000E6139" w:rsidRPr="003B65E5">
        <w:rPr>
          <w:rFonts w:ascii="Times New Roman" w:hAnsi="Times New Roman" w:cs="Times New Roman"/>
          <w:sz w:val="24"/>
          <w:szCs w:val="24"/>
          <w:lang w:val="sr-Cyrl-CS"/>
        </w:rPr>
        <w:t>.</w:t>
      </w:r>
      <w:r w:rsidRPr="003B65E5">
        <w:rPr>
          <w:rFonts w:ascii="Times New Roman" w:hAnsi="Times New Roman" w:cs="Times New Roman"/>
          <w:sz w:val="24"/>
          <w:szCs w:val="24"/>
          <w:lang w:val="sr-Cyrl-CS"/>
        </w:rPr>
        <w:t>3 ПОЉОПРИВРЕДНИ ПРОЦЕСИ</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40"/>
        <w:gridCol w:w="2368"/>
        <w:gridCol w:w="1049"/>
        <w:gridCol w:w="1415"/>
        <w:gridCol w:w="979"/>
        <w:gridCol w:w="1493"/>
      </w:tblGrid>
      <w:tr w:rsidR="00081888" w:rsidRPr="003B65E5" w14:paraId="718844F1" w14:textId="77777777">
        <w:trPr>
          <w:jc w:val="center"/>
        </w:trPr>
        <w:tc>
          <w:tcPr>
            <w:tcW w:w="988" w:type="pct"/>
            <w:vMerge w:val="restart"/>
            <w:vAlign w:val="center"/>
          </w:tcPr>
          <w:p w14:paraId="267F1928"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Производни процес добијања горива из биомасе</w:t>
            </w:r>
          </w:p>
        </w:tc>
        <w:tc>
          <w:tcPr>
            <w:tcW w:w="1288" w:type="pct"/>
            <w:vMerge w:val="restart"/>
            <w:vAlign w:val="center"/>
          </w:tcPr>
          <w:p w14:paraId="74F4E101"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Превозна удаљеност</w:t>
            </w:r>
          </w:p>
        </w:tc>
        <w:tc>
          <w:tcPr>
            <w:tcW w:w="1360" w:type="pct"/>
            <w:gridSpan w:val="2"/>
            <w:vAlign w:val="center"/>
          </w:tcPr>
          <w:p w14:paraId="7168DC85"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Типична уштеда емисије гасова са ефектом стаклене баште</w:t>
            </w:r>
          </w:p>
        </w:tc>
        <w:tc>
          <w:tcPr>
            <w:tcW w:w="1364" w:type="pct"/>
            <w:gridSpan w:val="2"/>
            <w:vAlign w:val="center"/>
          </w:tcPr>
          <w:p w14:paraId="5EE0CF94"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Задата уштеда емисије гасова са ефектом стаклене баште</w:t>
            </w:r>
          </w:p>
        </w:tc>
      </w:tr>
      <w:tr w:rsidR="00081888" w:rsidRPr="003B65E5" w14:paraId="4B260882" w14:textId="77777777">
        <w:trPr>
          <w:jc w:val="center"/>
        </w:trPr>
        <w:tc>
          <w:tcPr>
            <w:tcW w:w="988" w:type="pct"/>
            <w:vMerge/>
            <w:vAlign w:val="center"/>
          </w:tcPr>
          <w:p w14:paraId="13C9CC23" w14:textId="77777777" w:rsidR="00081888" w:rsidRPr="003B65E5" w:rsidRDefault="00081888">
            <w:pPr>
              <w:pStyle w:val="NoSpacing"/>
              <w:jc w:val="center"/>
              <w:rPr>
                <w:rFonts w:ascii="Times New Roman" w:hAnsi="Times New Roman"/>
                <w:sz w:val="24"/>
                <w:szCs w:val="24"/>
                <w:lang w:val="sr-Cyrl-CS"/>
              </w:rPr>
            </w:pPr>
          </w:p>
        </w:tc>
        <w:tc>
          <w:tcPr>
            <w:tcW w:w="1288" w:type="pct"/>
            <w:vMerge/>
            <w:vAlign w:val="center"/>
          </w:tcPr>
          <w:p w14:paraId="3FA9147C" w14:textId="77777777" w:rsidR="00081888" w:rsidRPr="003B65E5" w:rsidRDefault="00081888">
            <w:pPr>
              <w:pStyle w:val="NoSpacing"/>
              <w:jc w:val="center"/>
              <w:rPr>
                <w:rFonts w:ascii="Times New Roman" w:hAnsi="Times New Roman"/>
                <w:sz w:val="24"/>
                <w:szCs w:val="24"/>
                <w:lang w:val="sr-Cyrl-CS"/>
              </w:rPr>
            </w:pPr>
          </w:p>
        </w:tc>
        <w:tc>
          <w:tcPr>
            <w:tcW w:w="582" w:type="pct"/>
            <w:vAlign w:val="center"/>
          </w:tcPr>
          <w:p w14:paraId="5483B49C"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Топлота</w:t>
            </w:r>
          </w:p>
        </w:tc>
        <w:tc>
          <w:tcPr>
            <w:tcW w:w="778" w:type="pct"/>
            <w:vAlign w:val="center"/>
          </w:tcPr>
          <w:p w14:paraId="5BB49D29"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Електрична енергија</w:t>
            </w:r>
          </w:p>
        </w:tc>
        <w:tc>
          <w:tcPr>
            <w:tcW w:w="545" w:type="pct"/>
            <w:vAlign w:val="center"/>
          </w:tcPr>
          <w:p w14:paraId="3AFE1B97"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Топлота</w:t>
            </w:r>
          </w:p>
        </w:tc>
        <w:tc>
          <w:tcPr>
            <w:tcW w:w="819" w:type="pct"/>
            <w:vAlign w:val="center"/>
          </w:tcPr>
          <w:p w14:paraId="417546B3"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Електрична енергија</w:t>
            </w:r>
          </w:p>
        </w:tc>
      </w:tr>
      <w:tr w:rsidR="00081888" w:rsidRPr="003B65E5" w14:paraId="49E7393D" w14:textId="77777777">
        <w:trPr>
          <w:jc w:val="center"/>
        </w:trPr>
        <w:tc>
          <w:tcPr>
            <w:tcW w:w="988" w:type="pct"/>
            <w:vMerge w:val="restart"/>
          </w:tcPr>
          <w:p w14:paraId="0D214802" w14:textId="33256F64" w:rsidR="00081888" w:rsidRPr="003B65E5" w:rsidRDefault="00AE235B">
            <w:pPr>
              <w:pStyle w:val="TableParagraph"/>
              <w:spacing w:line="212" w:lineRule="exact"/>
              <w:ind w:right="541"/>
              <w:rPr>
                <w:rFonts w:ascii="Times New Roman" w:hAnsi="Times New Roman"/>
                <w:sz w:val="24"/>
                <w:szCs w:val="24"/>
                <w:lang w:val="sr-Cyrl-CS"/>
              </w:rPr>
            </w:pPr>
            <w:r w:rsidRPr="003B65E5">
              <w:rPr>
                <w:rFonts w:ascii="Times New Roman" w:hAnsi="Times New Roman"/>
                <w:sz w:val="24"/>
                <w:szCs w:val="24"/>
                <w:lang w:val="sr-Cyrl-CS"/>
              </w:rPr>
              <w:t>О</w:t>
            </w:r>
            <w:r w:rsidR="00193F57" w:rsidRPr="003B65E5">
              <w:rPr>
                <w:rFonts w:ascii="Times New Roman" w:hAnsi="Times New Roman"/>
                <w:sz w:val="24"/>
                <w:szCs w:val="24"/>
                <w:lang w:val="sr-Cyrl-CS"/>
              </w:rPr>
              <w:t>ста</w:t>
            </w:r>
            <w:r w:rsidRPr="003B65E5">
              <w:rPr>
                <w:rFonts w:ascii="Times New Roman" w:hAnsi="Times New Roman"/>
                <w:sz w:val="24"/>
                <w:szCs w:val="24"/>
                <w:lang w:val="sr-Cyrl-CS"/>
              </w:rPr>
              <w:t>ци из пољопривреде густине &lt; 0,2 t/m</w:t>
            </w:r>
            <w:r w:rsidRPr="003B65E5">
              <w:rPr>
                <w:rFonts w:ascii="Times New Roman" w:hAnsi="Times New Roman"/>
                <w:sz w:val="24"/>
                <w:szCs w:val="24"/>
                <w:vertAlign w:val="superscript"/>
                <w:lang w:val="sr-Cyrl-CS"/>
              </w:rPr>
              <w:t>3</w:t>
            </w:r>
            <w:r w:rsidRPr="003B65E5">
              <w:rPr>
                <w:rFonts w:ascii="Times New Roman" w:hAnsi="Times New Roman"/>
                <w:sz w:val="24"/>
                <w:szCs w:val="24"/>
                <w:lang w:val="sr-Cyrl-CS"/>
              </w:rPr>
              <w:t xml:space="preserve"> (*)</w:t>
            </w:r>
          </w:p>
        </w:tc>
        <w:tc>
          <w:tcPr>
            <w:tcW w:w="1288" w:type="pct"/>
          </w:tcPr>
          <w:p w14:paraId="50D433F7" w14:textId="77777777" w:rsidR="00081888" w:rsidRPr="003B65E5" w:rsidRDefault="00AE235B">
            <w:pPr>
              <w:pStyle w:val="TableParagraph"/>
              <w:spacing w:before="105"/>
              <w:ind w:left="510"/>
              <w:rPr>
                <w:rFonts w:ascii="Times New Roman" w:hAnsi="Times New Roman"/>
                <w:sz w:val="24"/>
                <w:szCs w:val="24"/>
                <w:lang w:val="sr-Cyrl-CS"/>
              </w:rPr>
            </w:pPr>
            <w:r w:rsidRPr="003B65E5">
              <w:rPr>
                <w:rFonts w:ascii="Times New Roman" w:hAnsi="Times New Roman"/>
                <w:sz w:val="24"/>
                <w:szCs w:val="24"/>
                <w:lang w:val="sr-Cyrl-CS"/>
              </w:rPr>
              <w:t>од 1 до 500 km</w:t>
            </w:r>
          </w:p>
        </w:tc>
        <w:tc>
          <w:tcPr>
            <w:tcW w:w="582" w:type="pct"/>
          </w:tcPr>
          <w:p w14:paraId="77DA7041"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95 %</w:t>
            </w:r>
          </w:p>
        </w:tc>
        <w:tc>
          <w:tcPr>
            <w:tcW w:w="778" w:type="pct"/>
          </w:tcPr>
          <w:p w14:paraId="1211728A"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92 %</w:t>
            </w:r>
          </w:p>
        </w:tc>
        <w:tc>
          <w:tcPr>
            <w:tcW w:w="545" w:type="pct"/>
          </w:tcPr>
          <w:p w14:paraId="4263D49A"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93 %</w:t>
            </w:r>
          </w:p>
        </w:tc>
        <w:tc>
          <w:tcPr>
            <w:tcW w:w="819" w:type="pct"/>
          </w:tcPr>
          <w:p w14:paraId="0ADFE1D4"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90 %</w:t>
            </w:r>
          </w:p>
        </w:tc>
      </w:tr>
      <w:tr w:rsidR="00081888" w:rsidRPr="003B65E5" w14:paraId="6011D94D" w14:textId="77777777">
        <w:trPr>
          <w:jc w:val="center"/>
        </w:trPr>
        <w:tc>
          <w:tcPr>
            <w:tcW w:w="988" w:type="pct"/>
            <w:vMerge/>
          </w:tcPr>
          <w:p w14:paraId="468BADFB" w14:textId="77777777" w:rsidR="00081888" w:rsidRPr="003B65E5" w:rsidRDefault="00081888">
            <w:pPr>
              <w:rPr>
                <w:rFonts w:ascii="Times New Roman" w:eastAsia="Calibri" w:hAnsi="Times New Roman" w:cs="Times New Roman"/>
                <w:sz w:val="24"/>
                <w:szCs w:val="24"/>
                <w:lang w:val="sr-Cyrl-CS"/>
              </w:rPr>
            </w:pPr>
          </w:p>
        </w:tc>
        <w:tc>
          <w:tcPr>
            <w:tcW w:w="1288" w:type="pct"/>
          </w:tcPr>
          <w:p w14:paraId="779E4155" w14:textId="53E6E128" w:rsidR="00081888" w:rsidRPr="003B65E5" w:rsidRDefault="00AE235B">
            <w:pPr>
              <w:pStyle w:val="TableParagraph"/>
              <w:spacing w:before="135"/>
              <w:ind w:left="324"/>
              <w:rPr>
                <w:rFonts w:ascii="Times New Roman" w:hAnsi="Times New Roman"/>
                <w:sz w:val="24"/>
                <w:szCs w:val="24"/>
                <w:lang w:val="sr-Cyrl-CS"/>
              </w:rPr>
            </w:pPr>
            <w:r w:rsidRPr="003B65E5">
              <w:rPr>
                <w:rFonts w:ascii="Times New Roman" w:hAnsi="Times New Roman"/>
                <w:sz w:val="24"/>
                <w:szCs w:val="24"/>
                <w:lang w:val="sr-Cyrl-CS"/>
              </w:rPr>
              <w:t>од 500 до 2</w:t>
            </w:r>
            <w:r w:rsidR="00EF15AA" w:rsidRPr="003B65E5">
              <w:rPr>
                <w:rFonts w:ascii="Times New Roman" w:hAnsi="Times New Roman"/>
                <w:sz w:val="24"/>
                <w:szCs w:val="24"/>
                <w:lang w:val="sr-Cyrl-CS"/>
              </w:rPr>
              <w:t>.</w:t>
            </w:r>
            <w:r w:rsidRPr="003B65E5">
              <w:rPr>
                <w:rFonts w:ascii="Times New Roman" w:hAnsi="Times New Roman"/>
                <w:sz w:val="24"/>
                <w:szCs w:val="24"/>
                <w:lang w:val="sr-Cyrl-CS"/>
              </w:rPr>
              <w:t>500 km</w:t>
            </w:r>
          </w:p>
        </w:tc>
        <w:tc>
          <w:tcPr>
            <w:tcW w:w="582" w:type="pct"/>
          </w:tcPr>
          <w:p w14:paraId="0D3D6134"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89 %</w:t>
            </w:r>
          </w:p>
        </w:tc>
        <w:tc>
          <w:tcPr>
            <w:tcW w:w="778" w:type="pct"/>
          </w:tcPr>
          <w:p w14:paraId="06C6BD2B"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83 %</w:t>
            </w:r>
          </w:p>
        </w:tc>
        <w:tc>
          <w:tcPr>
            <w:tcW w:w="545" w:type="pct"/>
          </w:tcPr>
          <w:p w14:paraId="1153D3B8"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86 %</w:t>
            </w:r>
          </w:p>
        </w:tc>
        <w:tc>
          <w:tcPr>
            <w:tcW w:w="819" w:type="pct"/>
          </w:tcPr>
          <w:p w14:paraId="57EDFD0E"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80 %</w:t>
            </w:r>
          </w:p>
        </w:tc>
      </w:tr>
      <w:tr w:rsidR="00081888" w:rsidRPr="003B65E5" w14:paraId="66A0CD8A" w14:textId="77777777">
        <w:trPr>
          <w:jc w:val="center"/>
        </w:trPr>
        <w:tc>
          <w:tcPr>
            <w:tcW w:w="988" w:type="pct"/>
            <w:vMerge/>
          </w:tcPr>
          <w:p w14:paraId="27CA494C" w14:textId="77777777" w:rsidR="00081888" w:rsidRPr="003B65E5" w:rsidRDefault="00081888">
            <w:pPr>
              <w:rPr>
                <w:rFonts w:ascii="Times New Roman" w:eastAsia="Calibri" w:hAnsi="Times New Roman" w:cs="Times New Roman"/>
                <w:sz w:val="24"/>
                <w:szCs w:val="24"/>
                <w:lang w:val="sr-Cyrl-CS"/>
              </w:rPr>
            </w:pPr>
          </w:p>
        </w:tc>
        <w:tc>
          <w:tcPr>
            <w:tcW w:w="1288" w:type="pct"/>
          </w:tcPr>
          <w:p w14:paraId="166AB8C9" w14:textId="70BD6B4D" w:rsidR="00081888" w:rsidRPr="003B65E5" w:rsidRDefault="00AE235B">
            <w:pPr>
              <w:pStyle w:val="TableParagraph"/>
              <w:spacing w:before="135"/>
              <w:ind w:left="190"/>
              <w:rPr>
                <w:rFonts w:ascii="Times New Roman" w:hAnsi="Times New Roman"/>
                <w:sz w:val="24"/>
                <w:szCs w:val="24"/>
                <w:lang w:val="sr-Cyrl-CS"/>
              </w:rPr>
            </w:pPr>
            <w:r w:rsidRPr="003B65E5">
              <w:rPr>
                <w:rFonts w:ascii="Times New Roman" w:hAnsi="Times New Roman"/>
                <w:sz w:val="24"/>
                <w:szCs w:val="24"/>
                <w:lang w:val="sr-Cyrl-CS"/>
              </w:rPr>
              <w:t>од 2</w:t>
            </w:r>
            <w:r w:rsidR="00EF15AA"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EF15AA"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582" w:type="pct"/>
          </w:tcPr>
          <w:p w14:paraId="173FB823"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77 %</w:t>
            </w:r>
          </w:p>
        </w:tc>
        <w:tc>
          <w:tcPr>
            <w:tcW w:w="778" w:type="pct"/>
          </w:tcPr>
          <w:p w14:paraId="0287C446"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66 %</w:t>
            </w:r>
          </w:p>
        </w:tc>
        <w:tc>
          <w:tcPr>
            <w:tcW w:w="545" w:type="pct"/>
          </w:tcPr>
          <w:p w14:paraId="2D8175B1"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73 %</w:t>
            </w:r>
          </w:p>
        </w:tc>
        <w:tc>
          <w:tcPr>
            <w:tcW w:w="819" w:type="pct"/>
          </w:tcPr>
          <w:p w14:paraId="5A8CCCFC"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60 %</w:t>
            </w:r>
          </w:p>
        </w:tc>
      </w:tr>
      <w:tr w:rsidR="00081888" w:rsidRPr="003B65E5" w14:paraId="4A4DA3D7" w14:textId="77777777">
        <w:trPr>
          <w:jc w:val="center"/>
        </w:trPr>
        <w:tc>
          <w:tcPr>
            <w:tcW w:w="988" w:type="pct"/>
            <w:vMerge/>
          </w:tcPr>
          <w:p w14:paraId="41FA19D9" w14:textId="77777777" w:rsidR="00081888" w:rsidRPr="003B65E5" w:rsidRDefault="00081888">
            <w:pPr>
              <w:rPr>
                <w:rFonts w:ascii="Times New Roman" w:eastAsia="Calibri" w:hAnsi="Times New Roman" w:cs="Times New Roman"/>
                <w:sz w:val="24"/>
                <w:szCs w:val="24"/>
                <w:lang w:val="sr-Cyrl-CS"/>
              </w:rPr>
            </w:pPr>
          </w:p>
        </w:tc>
        <w:tc>
          <w:tcPr>
            <w:tcW w:w="1288" w:type="pct"/>
          </w:tcPr>
          <w:p w14:paraId="32BE7732" w14:textId="2DCA602F" w:rsidR="00081888" w:rsidRPr="003B65E5" w:rsidRDefault="00AE235B">
            <w:pPr>
              <w:pStyle w:val="TableParagraph"/>
              <w:spacing w:before="135"/>
              <w:ind w:left="472"/>
              <w:rPr>
                <w:rFonts w:ascii="Times New Roman" w:hAnsi="Times New Roman"/>
                <w:sz w:val="24"/>
                <w:szCs w:val="24"/>
                <w:lang w:val="sr-Cyrl-CS"/>
              </w:rPr>
            </w:pPr>
            <w:r w:rsidRPr="003B65E5">
              <w:rPr>
                <w:rFonts w:ascii="Times New Roman" w:hAnsi="Times New Roman"/>
                <w:sz w:val="24"/>
                <w:szCs w:val="24"/>
                <w:lang w:val="sr-Cyrl-CS"/>
              </w:rPr>
              <w:t xml:space="preserve">преко </w:t>
            </w:r>
            <w:r w:rsidR="00EF15AA"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582" w:type="pct"/>
          </w:tcPr>
          <w:p w14:paraId="4FEF7914"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57 %</w:t>
            </w:r>
          </w:p>
        </w:tc>
        <w:tc>
          <w:tcPr>
            <w:tcW w:w="778" w:type="pct"/>
          </w:tcPr>
          <w:p w14:paraId="3104CBC8"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36 %</w:t>
            </w:r>
          </w:p>
        </w:tc>
        <w:tc>
          <w:tcPr>
            <w:tcW w:w="545" w:type="pct"/>
          </w:tcPr>
          <w:p w14:paraId="200A977E"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48 %</w:t>
            </w:r>
          </w:p>
        </w:tc>
        <w:tc>
          <w:tcPr>
            <w:tcW w:w="819" w:type="pct"/>
          </w:tcPr>
          <w:p w14:paraId="51627C76"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23 %</w:t>
            </w:r>
          </w:p>
        </w:tc>
      </w:tr>
      <w:tr w:rsidR="00081888" w:rsidRPr="003B65E5" w14:paraId="7BA84E1F" w14:textId="77777777">
        <w:trPr>
          <w:jc w:val="center"/>
        </w:trPr>
        <w:tc>
          <w:tcPr>
            <w:tcW w:w="988" w:type="pct"/>
            <w:vMerge w:val="restart"/>
          </w:tcPr>
          <w:p w14:paraId="1F935B4E" w14:textId="337EBA75" w:rsidR="00081888" w:rsidRPr="003B65E5" w:rsidRDefault="00AE235B">
            <w:pPr>
              <w:pStyle w:val="TableParagraph"/>
              <w:rPr>
                <w:rFonts w:ascii="Times New Roman" w:hAnsi="Times New Roman"/>
                <w:sz w:val="24"/>
                <w:szCs w:val="24"/>
                <w:lang w:val="sr-Cyrl-CS"/>
              </w:rPr>
            </w:pPr>
            <w:r w:rsidRPr="003B65E5">
              <w:rPr>
                <w:rFonts w:ascii="Times New Roman" w:hAnsi="Times New Roman"/>
                <w:sz w:val="24"/>
                <w:szCs w:val="24"/>
                <w:lang w:val="sr-Cyrl-CS"/>
              </w:rPr>
              <w:t>О</w:t>
            </w:r>
            <w:r w:rsidR="00193F57" w:rsidRPr="003B65E5">
              <w:rPr>
                <w:rFonts w:ascii="Times New Roman" w:hAnsi="Times New Roman"/>
                <w:sz w:val="24"/>
                <w:szCs w:val="24"/>
                <w:lang w:val="sr-Cyrl-CS"/>
              </w:rPr>
              <w:t>ста</w:t>
            </w:r>
            <w:r w:rsidRPr="003B65E5">
              <w:rPr>
                <w:rFonts w:ascii="Times New Roman" w:hAnsi="Times New Roman"/>
                <w:sz w:val="24"/>
                <w:szCs w:val="24"/>
                <w:lang w:val="sr-Cyrl-CS"/>
              </w:rPr>
              <w:t>ци из пољопривреде густине &gt; 0,2 t/m</w:t>
            </w:r>
            <w:r w:rsidRPr="003B65E5">
              <w:rPr>
                <w:rFonts w:ascii="Times New Roman" w:hAnsi="Times New Roman"/>
                <w:sz w:val="24"/>
                <w:szCs w:val="24"/>
                <w:vertAlign w:val="superscript"/>
                <w:lang w:val="sr-Cyrl-CS"/>
              </w:rPr>
              <w:t>3</w:t>
            </w:r>
            <w:r w:rsidRPr="003B65E5">
              <w:rPr>
                <w:rFonts w:ascii="Times New Roman" w:hAnsi="Times New Roman"/>
                <w:sz w:val="24"/>
                <w:szCs w:val="24"/>
                <w:lang w:val="sr-Cyrl-CS"/>
              </w:rPr>
              <w:t xml:space="preserve"> (**)</w:t>
            </w:r>
          </w:p>
        </w:tc>
        <w:tc>
          <w:tcPr>
            <w:tcW w:w="1288" w:type="pct"/>
          </w:tcPr>
          <w:p w14:paraId="73227DE6" w14:textId="77777777" w:rsidR="00081888" w:rsidRPr="003B65E5" w:rsidRDefault="00AE235B">
            <w:pPr>
              <w:pStyle w:val="TableParagraph"/>
              <w:spacing w:before="135"/>
              <w:ind w:left="510"/>
              <w:rPr>
                <w:rFonts w:ascii="Times New Roman" w:hAnsi="Times New Roman"/>
                <w:sz w:val="24"/>
                <w:szCs w:val="24"/>
                <w:lang w:val="sr-Cyrl-CS"/>
              </w:rPr>
            </w:pPr>
            <w:r w:rsidRPr="003B65E5">
              <w:rPr>
                <w:rFonts w:ascii="Times New Roman" w:hAnsi="Times New Roman"/>
                <w:sz w:val="24"/>
                <w:szCs w:val="24"/>
                <w:lang w:val="sr-Cyrl-CS"/>
              </w:rPr>
              <w:t>од 1 до 500 km</w:t>
            </w:r>
          </w:p>
        </w:tc>
        <w:tc>
          <w:tcPr>
            <w:tcW w:w="582" w:type="pct"/>
          </w:tcPr>
          <w:p w14:paraId="0D44D419"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95 %</w:t>
            </w:r>
          </w:p>
        </w:tc>
        <w:tc>
          <w:tcPr>
            <w:tcW w:w="778" w:type="pct"/>
          </w:tcPr>
          <w:p w14:paraId="24897A28"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92 %</w:t>
            </w:r>
          </w:p>
        </w:tc>
        <w:tc>
          <w:tcPr>
            <w:tcW w:w="545" w:type="pct"/>
          </w:tcPr>
          <w:p w14:paraId="4920176A"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93 %</w:t>
            </w:r>
          </w:p>
        </w:tc>
        <w:tc>
          <w:tcPr>
            <w:tcW w:w="819" w:type="pct"/>
          </w:tcPr>
          <w:p w14:paraId="6F2F10E7"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90 %</w:t>
            </w:r>
          </w:p>
        </w:tc>
      </w:tr>
      <w:tr w:rsidR="00081888" w:rsidRPr="003B65E5" w14:paraId="0904A9D0" w14:textId="77777777">
        <w:trPr>
          <w:jc w:val="center"/>
        </w:trPr>
        <w:tc>
          <w:tcPr>
            <w:tcW w:w="988" w:type="pct"/>
            <w:vMerge/>
          </w:tcPr>
          <w:p w14:paraId="02CA0429" w14:textId="77777777" w:rsidR="00081888" w:rsidRPr="003B65E5" w:rsidRDefault="00081888">
            <w:pPr>
              <w:rPr>
                <w:rFonts w:ascii="Times New Roman" w:eastAsia="Calibri" w:hAnsi="Times New Roman" w:cs="Times New Roman"/>
                <w:sz w:val="24"/>
                <w:szCs w:val="24"/>
                <w:lang w:val="sr-Cyrl-CS"/>
              </w:rPr>
            </w:pPr>
          </w:p>
        </w:tc>
        <w:tc>
          <w:tcPr>
            <w:tcW w:w="1288" w:type="pct"/>
          </w:tcPr>
          <w:p w14:paraId="1B0E46FA" w14:textId="47D8C49D" w:rsidR="00081888" w:rsidRPr="003B65E5" w:rsidRDefault="00AE235B">
            <w:pPr>
              <w:pStyle w:val="TableParagraph"/>
              <w:spacing w:before="134"/>
              <w:ind w:left="324"/>
              <w:rPr>
                <w:rFonts w:ascii="Times New Roman" w:hAnsi="Times New Roman"/>
                <w:sz w:val="24"/>
                <w:szCs w:val="24"/>
                <w:lang w:val="sr-Cyrl-CS"/>
              </w:rPr>
            </w:pPr>
            <w:r w:rsidRPr="003B65E5">
              <w:rPr>
                <w:rFonts w:ascii="Times New Roman" w:hAnsi="Times New Roman"/>
                <w:sz w:val="24"/>
                <w:szCs w:val="24"/>
                <w:lang w:val="sr-Cyrl-CS"/>
              </w:rPr>
              <w:t>од 500 до 2</w:t>
            </w:r>
            <w:r w:rsidR="00EF15AA" w:rsidRPr="003B65E5">
              <w:rPr>
                <w:rFonts w:ascii="Times New Roman" w:hAnsi="Times New Roman"/>
                <w:sz w:val="24"/>
                <w:szCs w:val="24"/>
                <w:lang w:val="sr-Cyrl-CS"/>
              </w:rPr>
              <w:t>.</w:t>
            </w:r>
            <w:r w:rsidRPr="003B65E5">
              <w:rPr>
                <w:rFonts w:ascii="Times New Roman" w:hAnsi="Times New Roman"/>
                <w:sz w:val="24"/>
                <w:szCs w:val="24"/>
                <w:lang w:val="sr-Cyrl-CS"/>
              </w:rPr>
              <w:t>500 km</w:t>
            </w:r>
          </w:p>
        </w:tc>
        <w:tc>
          <w:tcPr>
            <w:tcW w:w="582" w:type="pct"/>
          </w:tcPr>
          <w:p w14:paraId="0DC5B380"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93 %</w:t>
            </w:r>
          </w:p>
        </w:tc>
        <w:tc>
          <w:tcPr>
            <w:tcW w:w="778" w:type="pct"/>
          </w:tcPr>
          <w:p w14:paraId="7483F556"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89 %</w:t>
            </w:r>
          </w:p>
        </w:tc>
        <w:tc>
          <w:tcPr>
            <w:tcW w:w="545" w:type="pct"/>
          </w:tcPr>
          <w:p w14:paraId="0567DB28"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92 %</w:t>
            </w:r>
          </w:p>
        </w:tc>
        <w:tc>
          <w:tcPr>
            <w:tcW w:w="819" w:type="pct"/>
          </w:tcPr>
          <w:p w14:paraId="7C4F4B32"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87 %</w:t>
            </w:r>
          </w:p>
        </w:tc>
      </w:tr>
      <w:tr w:rsidR="00081888" w:rsidRPr="003B65E5" w14:paraId="39F1EB80" w14:textId="77777777">
        <w:trPr>
          <w:jc w:val="center"/>
        </w:trPr>
        <w:tc>
          <w:tcPr>
            <w:tcW w:w="988" w:type="pct"/>
            <w:vMerge/>
          </w:tcPr>
          <w:p w14:paraId="12F352BA" w14:textId="77777777" w:rsidR="00081888" w:rsidRPr="003B65E5" w:rsidRDefault="00081888">
            <w:pPr>
              <w:rPr>
                <w:rFonts w:ascii="Times New Roman" w:eastAsia="Calibri" w:hAnsi="Times New Roman" w:cs="Times New Roman"/>
                <w:sz w:val="24"/>
                <w:szCs w:val="24"/>
                <w:lang w:val="sr-Cyrl-CS"/>
              </w:rPr>
            </w:pPr>
          </w:p>
        </w:tc>
        <w:tc>
          <w:tcPr>
            <w:tcW w:w="1288" w:type="pct"/>
          </w:tcPr>
          <w:p w14:paraId="1BB96BF6" w14:textId="0BE4430B" w:rsidR="00081888" w:rsidRPr="003B65E5" w:rsidRDefault="00AE235B">
            <w:pPr>
              <w:pStyle w:val="TableParagraph"/>
              <w:spacing w:before="135"/>
              <w:ind w:left="190"/>
              <w:rPr>
                <w:rFonts w:ascii="Times New Roman" w:hAnsi="Times New Roman"/>
                <w:sz w:val="24"/>
                <w:szCs w:val="24"/>
                <w:lang w:val="sr-Cyrl-CS"/>
              </w:rPr>
            </w:pPr>
            <w:r w:rsidRPr="003B65E5">
              <w:rPr>
                <w:rFonts w:ascii="Times New Roman" w:hAnsi="Times New Roman"/>
                <w:sz w:val="24"/>
                <w:szCs w:val="24"/>
                <w:lang w:val="sr-Cyrl-CS"/>
              </w:rPr>
              <w:t>од 2</w:t>
            </w:r>
            <w:r w:rsidR="00EF15AA"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EF15AA"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582" w:type="pct"/>
          </w:tcPr>
          <w:p w14:paraId="336F6D4C"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88 %</w:t>
            </w:r>
          </w:p>
        </w:tc>
        <w:tc>
          <w:tcPr>
            <w:tcW w:w="778" w:type="pct"/>
          </w:tcPr>
          <w:p w14:paraId="54C0C789"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82 %</w:t>
            </w:r>
          </w:p>
        </w:tc>
        <w:tc>
          <w:tcPr>
            <w:tcW w:w="545" w:type="pct"/>
          </w:tcPr>
          <w:p w14:paraId="02B3C530"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85 %</w:t>
            </w:r>
          </w:p>
        </w:tc>
        <w:tc>
          <w:tcPr>
            <w:tcW w:w="819" w:type="pct"/>
          </w:tcPr>
          <w:p w14:paraId="45A083ED"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78 %</w:t>
            </w:r>
          </w:p>
        </w:tc>
      </w:tr>
      <w:tr w:rsidR="00081888" w:rsidRPr="003B65E5" w14:paraId="558AA859" w14:textId="77777777">
        <w:trPr>
          <w:jc w:val="center"/>
        </w:trPr>
        <w:tc>
          <w:tcPr>
            <w:tcW w:w="988" w:type="pct"/>
            <w:vMerge/>
          </w:tcPr>
          <w:p w14:paraId="10E45429" w14:textId="77777777" w:rsidR="00081888" w:rsidRPr="003B65E5" w:rsidRDefault="00081888">
            <w:pPr>
              <w:rPr>
                <w:rFonts w:ascii="Times New Roman" w:eastAsia="Calibri" w:hAnsi="Times New Roman" w:cs="Times New Roman"/>
                <w:sz w:val="24"/>
                <w:szCs w:val="24"/>
                <w:lang w:val="sr-Cyrl-CS"/>
              </w:rPr>
            </w:pPr>
          </w:p>
        </w:tc>
        <w:tc>
          <w:tcPr>
            <w:tcW w:w="1288" w:type="pct"/>
          </w:tcPr>
          <w:p w14:paraId="227D6763" w14:textId="4EECA35C" w:rsidR="00081888" w:rsidRPr="003B65E5" w:rsidRDefault="00AE235B">
            <w:pPr>
              <w:pStyle w:val="TableParagraph"/>
              <w:spacing w:before="135"/>
              <w:ind w:left="472"/>
              <w:rPr>
                <w:rFonts w:ascii="Times New Roman" w:hAnsi="Times New Roman"/>
                <w:sz w:val="24"/>
                <w:szCs w:val="24"/>
                <w:lang w:val="sr-Cyrl-CS"/>
              </w:rPr>
            </w:pPr>
            <w:r w:rsidRPr="003B65E5">
              <w:rPr>
                <w:rFonts w:ascii="Times New Roman" w:hAnsi="Times New Roman"/>
                <w:sz w:val="24"/>
                <w:szCs w:val="24"/>
                <w:lang w:val="sr-Cyrl-CS"/>
              </w:rPr>
              <w:t xml:space="preserve">преко </w:t>
            </w:r>
            <w:r w:rsidR="00EF15AA"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582" w:type="pct"/>
          </w:tcPr>
          <w:p w14:paraId="3FF4072C"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78 %</w:t>
            </w:r>
          </w:p>
        </w:tc>
        <w:tc>
          <w:tcPr>
            <w:tcW w:w="778" w:type="pct"/>
          </w:tcPr>
          <w:p w14:paraId="0FC40465"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68 %</w:t>
            </w:r>
          </w:p>
        </w:tc>
        <w:tc>
          <w:tcPr>
            <w:tcW w:w="545" w:type="pct"/>
          </w:tcPr>
          <w:p w14:paraId="6DE94F43"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74 %</w:t>
            </w:r>
          </w:p>
        </w:tc>
        <w:tc>
          <w:tcPr>
            <w:tcW w:w="819" w:type="pct"/>
          </w:tcPr>
          <w:p w14:paraId="2A929C80"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61 %</w:t>
            </w:r>
          </w:p>
        </w:tc>
      </w:tr>
      <w:tr w:rsidR="00081888" w:rsidRPr="003B65E5" w14:paraId="5CB17D96" w14:textId="77777777">
        <w:trPr>
          <w:jc w:val="center"/>
        </w:trPr>
        <w:tc>
          <w:tcPr>
            <w:tcW w:w="988" w:type="pct"/>
            <w:vMerge w:val="restart"/>
          </w:tcPr>
          <w:p w14:paraId="436953F8" w14:textId="77777777" w:rsidR="00081888" w:rsidRPr="003B65E5" w:rsidRDefault="00AE235B">
            <w:pPr>
              <w:pStyle w:val="TableParagraph"/>
              <w:rPr>
                <w:rFonts w:ascii="Times New Roman" w:hAnsi="Times New Roman"/>
                <w:sz w:val="24"/>
                <w:szCs w:val="24"/>
                <w:lang w:val="sr-Cyrl-CS"/>
              </w:rPr>
            </w:pPr>
            <w:r w:rsidRPr="003B65E5">
              <w:rPr>
                <w:rFonts w:ascii="Times New Roman" w:hAnsi="Times New Roman"/>
                <w:sz w:val="24"/>
                <w:szCs w:val="24"/>
                <w:lang w:val="sr-Cyrl-CS"/>
              </w:rPr>
              <w:t>Пелети од сламе</w:t>
            </w:r>
          </w:p>
        </w:tc>
        <w:tc>
          <w:tcPr>
            <w:tcW w:w="1288" w:type="pct"/>
          </w:tcPr>
          <w:p w14:paraId="3AC731AD" w14:textId="77777777" w:rsidR="00081888" w:rsidRPr="003B65E5" w:rsidRDefault="00AE235B">
            <w:pPr>
              <w:pStyle w:val="TableParagraph"/>
              <w:spacing w:before="135"/>
              <w:ind w:left="510"/>
              <w:rPr>
                <w:rFonts w:ascii="Times New Roman" w:hAnsi="Times New Roman"/>
                <w:sz w:val="24"/>
                <w:szCs w:val="24"/>
                <w:lang w:val="sr-Cyrl-CS"/>
              </w:rPr>
            </w:pPr>
            <w:r w:rsidRPr="003B65E5">
              <w:rPr>
                <w:rFonts w:ascii="Times New Roman" w:hAnsi="Times New Roman"/>
                <w:sz w:val="24"/>
                <w:szCs w:val="24"/>
                <w:lang w:val="sr-Cyrl-CS"/>
              </w:rPr>
              <w:t>од 1 до 500 km</w:t>
            </w:r>
          </w:p>
        </w:tc>
        <w:tc>
          <w:tcPr>
            <w:tcW w:w="582" w:type="pct"/>
          </w:tcPr>
          <w:p w14:paraId="06C998DC"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88 %</w:t>
            </w:r>
          </w:p>
        </w:tc>
        <w:tc>
          <w:tcPr>
            <w:tcW w:w="778" w:type="pct"/>
          </w:tcPr>
          <w:p w14:paraId="7EF9EFAF"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82 %</w:t>
            </w:r>
          </w:p>
        </w:tc>
        <w:tc>
          <w:tcPr>
            <w:tcW w:w="545" w:type="pct"/>
          </w:tcPr>
          <w:p w14:paraId="556CFC84"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85 %</w:t>
            </w:r>
          </w:p>
        </w:tc>
        <w:tc>
          <w:tcPr>
            <w:tcW w:w="819" w:type="pct"/>
          </w:tcPr>
          <w:p w14:paraId="51203C2D"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78 %</w:t>
            </w:r>
          </w:p>
        </w:tc>
      </w:tr>
      <w:tr w:rsidR="00081888" w:rsidRPr="003B65E5" w14:paraId="3CB7060F" w14:textId="77777777">
        <w:trPr>
          <w:jc w:val="center"/>
        </w:trPr>
        <w:tc>
          <w:tcPr>
            <w:tcW w:w="988" w:type="pct"/>
            <w:vMerge/>
          </w:tcPr>
          <w:p w14:paraId="202BCB45" w14:textId="77777777" w:rsidR="00081888" w:rsidRPr="003B65E5" w:rsidRDefault="00081888">
            <w:pPr>
              <w:rPr>
                <w:rFonts w:ascii="Times New Roman" w:eastAsia="Calibri" w:hAnsi="Times New Roman" w:cs="Times New Roman"/>
                <w:sz w:val="24"/>
                <w:szCs w:val="24"/>
                <w:lang w:val="sr-Cyrl-CS"/>
              </w:rPr>
            </w:pPr>
          </w:p>
        </w:tc>
        <w:tc>
          <w:tcPr>
            <w:tcW w:w="1288" w:type="pct"/>
          </w:tcPr>
          <w:p w14:paraId="4B21DF7F" w14:textId="6743DA42" w:rsidR="00081888" w:rsidRPr="003B65E5" w:rsidRDefault="00AE235B">
            <w:pPr>
              <w:pStyle w:val="TableParagraph"/>
              <w:spacing w:before="135"/>
              <w:ind w:left="273"/>
              <w:rPr>
                <w:rFonts w:ascii="Times New Roman" w:hAnsi="Times New Roman"/>
                <w:sz w:val="24"/>
                <w:szCs w:val="24"/>
                <w:lang w:val="sr-Cyrl-CS"/>
              </w:rPr>
            </w:pPr>
            <w:r w:rsidRPr="003B65E5">
              <w:rPr>
                <w:rFonts w:ascii="Times New Roman" w:hAnsi="Times New Roman"/>
                <w:sz w:val="24"/>
                <w:szCs w:val="24"/>
                <w:lang w:val="sr-Cyrl-CS"/>
              </w:rPr>
              <w:t xml:space="preserve">од 500 до </w:t>
            </w:r>
            <w:r w:rsidR="00EF15AA"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582" w:type="pct"/>
          </w:tcPr>
          <w:p w14:paraId="6D87E546"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86 %</w:t>
            </w:r>
          </w:p>
        </w:tc>
        <w:tc>
          <w:tcPr>
            <w:tcW w:w="778" w:type="pct"/>
          </w:tcPr>
          <w:p w14:paraId="11739BFA"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79 %</w:t>
            </w:r>
          </w:p>
        </w:tc>
        <w:tc>
          <w:tcPr>
            <w:tcW w:w="545" w:type="pct"/>
          </w:tcPr>
          <w:p w14:paraId="1B338EE1"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83 %</w:t>
            </w:r>
          </w:p>
        </w:tc>
        <w:tc>
          <w:tcPr>
            <w:tcW w:w="819" w:type="pct"/>
          </w:tcPr>
          <w:p w14:paraId="23FD050A"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74 %</w:t>
            </w:r>
          </w:p>
        </w:tc>
      </w:tr>
      <w:tr w:rsidR="00081888" w:rsidRPr="003B65E5" w14:paraId="7F68581B" w14:textId="77777777">
        <w:trPr>
          <w:jc w:val="center"/>
        </w:trPr>
        <w:tc>
          <w:tcPr>
            <w:tcW w:w="988" w:type="pct"/>
            <w:vMerge/>
          </w:tcPr>
          <w:p w14:paraId="5470347B" w14:textId="77777777" w:rsidR="00081888" w:rsidRPr="003B65E5" w:rsidRDefault="00081888">
            <w:pPr>
              <w:rPr>
                <w:rFonts w:ascii="Times New Roman" w:eastAsia="Calibri" w:hAnsi="Times New Roman" w:cs="Times New Roman"/>
                <w:sz w:val="24"/>
                <w:szCs w:val="24"/>
                <w:lang w:val="sr-Cyrl-CS"/>
              </w:rPr>
            </w:pPr>
          </w:p>
        </w:tc>
        <w:tc>
          <w:tcPr>
            <w:tcW w:w="1288" w:type="pct"/>
          </w:tcPr>
          <w:p w14:paraId="6F9A3403" w14:textId="31190E03" w:rsidR="00081888" w:rsidRPr="003B65E5" w:rsidRDefault="00AE235B">
            <w:pPr>
              <w:pStyle w:val="TableParagraph"/>
              <w:spacing w:before="136"/>
              <w:ind w:left="472"/>
              <w:rPr>
                <w:rFonts w:ascii="Times New Roman" w:hAnsi="Times New Roman"/>
                <w:sz w:val="24"/>
                <w:szCs w:val="24"/>
                <w:lang w:val="sr-Cyrl-CS"/>
              </w:rPr>
            </w:pPr>
            <w:r w:rsidRPr="003B65E5">
              <w:rPr>
                <w:rFonts w:ascii="Times New Roman" w:hAnsi="Times New Roman"/>
                <w:sz w:val="24"/>
                <w:szCs w:val="24"/>
                <w:lang w:val="sr-Cyrl-CS"/>
              </w:rPr>
              <w:t xml:space="preserve">преко </w:t>
            </w:r>
            <w:r w:rsidR="00EF15AA"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582" w:type="pct"/>
          </w:tcPr>
          <w:p w14:paraId="09CA556C"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80 %</w:t>
            </w:r>
          </w:p>
        </w:tc>
        <w:tc>
          <w:tcPr>
            <w:tcW w:w="778" w:type="pct"/>
          </w:tcPr>
          <w:p w14:paraId="323BCD4D"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70 %</w:t>
            </w:r>
          </w:p>
        </w:tc>
        <w:tc>
          <w:tcPr>
            <w:tcW w:w="545" w:type="pct"/>
          </w:tcPr>
          <w:p w14:paraId="3B3FDE3C"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76 %</w:t>
            </w:r>
          </w:p>
        </w:tc>
        <w:tc>
          <w:tcPr>
            <w:tcW w:w="819" w:type="pct"/>
          </w:tcPr>
          <w:p w14:paraId="1C3D86C8"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64 %</w:t>
            </w:r>
          </w:p>
        </w:tc>
      </w:tr>
      <w:tr w:rsidR="00081888" w:rsidRPr="003B65E5" w14:paraId="620F162D" w14:textId="77777777">
        <w:trPr>
          <w:jc w:val="center"/>
        </w:trPr>
        <w:tc>
          <w:tcPr>
            <w:tcW w:w="988" w:type="pct"/>
            <w:vMerge w:val="restart"/>
          </w:tcPr>
          <w:p w14:paraId="6108FF83" w14:textId="77777777" w:rsidR="00081888" w:rsidRPr="003B65E5" w:rsidRDefault="00AE235B">
            <w:pPr>
              <w:pStyle w:val="TableParagraph"/>
              <w:rPr>
                <w:rFonts w:ascii="Times New Roman" w:hAnsi="Times New Roman"/>
                <w:sz w:val="24"/>
                <w:szCs w:val="24"/>
                <w:lang w:val="sr-Cyrl-CS"/>
              </w:rPr>
            </w:pPr>
            <w:r w:rsidRPr="003B65E5">
              <w:rPr>
                <w:rFonts w:ascii="Times New Roman" w:hAnsi="Times New Roman"/>
                <w:sz w:val="24"/>
                <w:szCs w:val="24"/>
                <w:lang w:val="sr-Cyrl-CS"/>
              </w:rPr>
              <w:t xml:space="preserve">Брикети од остатака од прераде шећерне трске </w:t>
            </w:r>
          </w:p>
        </w:tc>
        <w:tc>
          <w:tcPr>
            <w:tcW w:w="1288" w:type="pct"/>
          </w:tcPr>
          <w:p w14:paraId="313F4099" w14:textId="293B627B" w:rsidR="00081888" w:rsidRPr="003B65E5" w:rsidRDefault="00AE235B">
            <w:pPr>
              <w:pStyle w:val="TableParagraph"/>
              <w:spacing w:before="135"/>
              <w:ind w:left="273"/>
              <w:rPr>
                <w:rFonts w:ascii="Times New Roman" w:hAnsi="Times New Roman"/>
                <w:sz w:val="24"/>
                <w:szCs w:val="24"/>
                <w:lang w:val="sr-Cyrl-CS"/>
              </w:rPr>
            </w:pPr>
            <w:r w:rsidRPr="003B65E5">
              <w:rPr>
                <w:rFonts w:ascii="Times New Roman" w:hAnsi="Times New Roman"/>
                <w:sz w:val="24"/>
                <w:szCs w:val="24"/>
                <w:lang w:val="sr-Cyrl-CS"/>
              </w:rPr>
              <w:t xml:space="preserve">од 500 до </w:t>
            </w:r>
            <w:r w:rsidR="00EF15AA"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582" w:type="pct"/>
          </w:tcPr>
          <w:p w14:paraId="629DF8A9"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93 %</w:t>
            </w:r>
          </w:p>
        </w:tc>
        <w:tc>
          <w:tcPr>
            <w:tcW w:w="778" w:type="pct"/>
          </w:tcPr>
          <w:p w14:paraId="61594562"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89 %</w:t>
            </w:r>
          </w:p>
        </w:tc>
        <w:tc>
          <w:tcPr>
            <w:tcW w:w="545" w:type="pct"/>
          </w:tcPr>
          <w:p w14:paraId="38C7A036"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91 %</w:t>
            </w:r>
          </w:p>
        </w:tc>
        <w:tc>
          <w:tcPr>
            <w:tcW w:w="819" w:type="pct"/>
          </w:tcPr>
          <w:p w14:paraId="5D5A08C3"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87 %</w:t>
            </w:r>
          </w:p>
        </w:tc>
      </w:tr>
      <w:tr w:rsidR="00081888" w:rsidRPr="003B65E5" w14:paraId="318C2A3E" w14:textId="77777777">
        <w:trPr>
          <w:jc w:val="center"/>
        </w:trPr>
        <w:tc>
          <w:tcPr>
            <w:tcW w:w="988" w:type="pct"/>
            <w:vMerge/>
          </w:tcPr>
          <w:p w14:paraId="77D2A76B" w14:textId="77777777" w:rsidR="00081888" w:rsidRPr="003B65E5" w:rsidRDefault="00081888">
            <w:pPr>
              <w:rPr>
                <w:rFonts w:ascii="Times New Roman" w:eastAsia="Calibri" w:hAnsi="Times New Roman" w:cs="Times New Roman"/>
                <w:sz w:val="24"/>
                <w:szCs w:val="24"/>
                <w:lang w:val="sr-Cyrl-CS"/>
              </w:rPr>
            </w:pPr>
          </w:p>
        </w:tc>
        <w:tc>
          <w:tcPr>
            <w:tcW w:w="1288" w:type="pct"/>
          </w:tcPr>
          <w:p w14:paraId="676DA35D" w14:textId="663DD6E8" w:rsidR="00081888" w:rsidRPr="003B65E5" w:rsidRDefault="00AE235B">
            <w:pPr>
              <w:pStyle w:val="TableParagraph"/>
              <w:spacing w:before="135"/>
              <w:ind w:left="472"/>
              <w:rPr>
                <w:rFonts w:ascii="Times New Roman" w:hAnsi="Times New Roman"/>
                <w:sz w:val="24"/>
                <w:szCs w:val="24"/>
                <w:lang w:val="sr-Cyrl-CS"/>
              </w:rPr>
            </w:pPr>
            <w:r w:rsidRPr="003B65E5">
              <w:rPr>
                <w:rFonts w:ascii="Times New Roman" w:hAnsi="Times New Roman"/>
                <w:sz w:val="24"/>
                <w:szCs w:val="24"/>
                <w:lang w:val="sr-Cyrl-CS"/>
              </w:rPr>
              <w:t xml:space="preserve">преко </w:t>
            </w:r>
            <w:r w:rsidR="00EF15AA"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582" w:type="pct"/>
          </w:tcPr>
          <w:p w14:paraId="74210B69"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87 %</w:t>
            </w:r>
          </w:p>
        </w:tc>
        <w:tc>
          <w:tcPr>
            <w:tcW w:w="778" w:type="pct"/>
          </w:tcPr>
          <w:p w14:paraId="32BFB92D"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81 %</w:t>
            </w:r>
          </w:p>
        </w:tc>
        <w:tc>
          <w:tcPr>
            <w:tcW w:w="545" w:type="pct"/>
          </w:tcPr>
          <w:p w14:paraId="002FBAE9"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85 %</w:t>
            </w:r>
          </w:p>
        </w:tc>
        <w:tc>
          <w:tcPr>
            <w:tcW w:w="819" w:type="pct"/>
          </w:tcPr>
          <w:p w14:paraId="42221BAA"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77 %</w:t>
            </w:r>
          </w:p>
        </w:tc>
      </w:tr>
      <w:tr w:rsidR="00081888" w:rsidRPr="003B65E5" w14:paraId="234A4911" w14:textId="77777777">
        <w:trPr>
          <w:jc w:val="center"/>
        </w:trPr>
        <w:tc>
          <w:tcPr>
            <w:tcW w:w="988" w:type="pct"/>
            <w:tcBorders>
              <w:bottom w:val="single" w:sz="4" w:space="0" w:color="auto"/>
            </w:tcBorders>
          </w:tcPr>
          <w:p w14:paraId="693D5A72" w14:textId="77777777" w:rsidR="00081888" w:rsidRPr="003B65E5" w:rsidRDefault="00AE235B">
            <w:pPr>
              <w:pStyle w:val="TableParagraph"/>
              <w:spacing w:before="135"/>
              <w:rPr>
                <w:rFonts w:ascii="Times New Roman" w:hAnsi="Times New Roman"/>
                <w:sz w:val="24"/>
                <w:szCs w:val="24"/>
                <w:lang w:val="sr-Cyrl-CS"/>
              </w:rPr>
            </w:pPr>
            <w:r w:rsidRPr="003B65E5">
              <w:rPr>
                <w:rFonts w:ascii="Times New Roman" w:hAnsi="Times New Roman"/>
                <w:sz w:val="24"/>
                <w:szCs w:val="24"/>
                <w:lang w:val="sr-Cyrl-CS"/>
              </w:rPr>
              <w:t>Брашно од палминих коштица</w:t>
            </w:r>
          </w:p>
        </w:tc>
        <w:tc>
          <w:tcPr>
            <w:tcW w:w="1288" w:type="pct"/>
            <w:tcBorders>
              <w:bottom w:val="single" w:sz="4" w:space="0" w:color="auto"/>
            </w:tcBorders>
          </w:tcPr>
          <w:p w14:paraId="71C3C404" w14:textId="6D6A7465" w:rsidR="00081888" w:rsidRPr="003B65E5" w:rsidRDefault="00AE235B">
            <w:pPr>
              <w:pStyle w:val="TableParagraph"/>
              <w:spacing w:before="135"/>
              <w:ind w:left="472"/>
              <w:rPr>
                <w:rFonts w:ascii="Times New Roman" w:hAnsi="Times New Roman"/>
                <w:sz w:val="24"/>
                <w:szCs w:val="24"/>
                <w:lang w:val="sr-Cyrl-CS"/>
              </w:rPr>
            </w:pPr>
            <w:r w:rsidRPr="003B65E5">
              <w:rPr>
                <w:rFonts w:ascii="Times New Roman" w:hAnsi="Times New Roman"/>
                <w:sz w:val="24"/>
                <w:szCs w:val="24"/>
                <w:lang w:val="sr-Cyrl-CS"/>
              </w:rPr>
              <w:t xml:space="preserve">преко </w:t>
            </w:r>
            <w:r w:rsidR="00EF15AA"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582" w:type="pct"/>
            <w:tcBorders>
              <w:bottom w:val="single" w:sz="4" w:space="0" w:color="auto"/>
            </w:tcBorders>
          </w:tcPr>
          <w:p w14:paraId="7E43D046"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20 %</w:t>
            </w:r>
          </w:p>
        </w:tc>
        <w:tc>
          <w:tcPr>
            <w:tcW w:w="778" w:type="pct"/>
            <w:tcBorders>
              <w:bottom w:val="single" w:sz="4" w:space="0" w:color="auto"/>
            </w:tcBorders>
          </w:tcPr>
          <w:p w14:paraId="0A9A1355"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-18 %</w:t>
            </w:r>
          </w:p>
        </w:tc>
        <w:tc>
          <w:tcPr>
            <w:tcW w:w="545" w:type="pct"/>
            <w:tcBorders>
              <w:bottom w:val="single" w:sz="4" w:space="0" w:color="auto"/>
            </w:tcBorders>
          </w:tcPr>
          <w:p w14:paraId="53E447C5"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11 %</w:t>
            </w:r>
          </w:p>
        </w:tc>
        <w:tc>
          <w:tcPr>
            <w:tcW w:w="819" w:type="pct"/>
            <w:tcBorders>
              <w:bottom w:val="single" w:sz="4" w:space="0" w:color="auto"/>
            </w:tcBorders>
          </w:tcPr>
          <w:p w14:paraId="77A22AA1"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-33 %</w:t>
            </w:r>
          </w:p>
        </w:tc>
      </w:tr>
      <w:tr w:rsidR="00081888" w:rsidRPr="003B65E5" w14:paraId="1922A16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88" w:type="pct"/>
            <w:tcBorders>
              <w:top w:val="single" w:sz="4" w:space="0" w:color="auto"/>
              <w:left w:val="single" w:sz="4" w:space="0" w:color="auto"/>
              <w:bottom w:val="single" w:sz="4" w:space="0" w:color="auto"/>
              <w:right w:val="single" w:sz="4" w:space="0" w:color="auto"/>
            </w:tcBorders>
          </w:tcPr>
          <w:p w14:paraId="73E1DE46" w14:textId="77777777" w:rsidR="00081888" w:rsidRPr="003B65E5" w:rsidRDefault="00AE235B">
            <w:pPr>
              <w:pStyle w:val="TableParagraph"/>
              <w:spacing w:before="118" w:line="210" w:lineRule="exact"/>
              <w:ind w:right="217"/>
              <w:rPr>
                <w:rFonts w:ascii="Times New Roman" w:hAnsi="Times New Roman"/>
                <w:sz w:val="24"/>
                <w:szCs w:val="24"/>
                <w:lang w:val="sr-Cyrl-CS"/>
              </w:rPr>
            </w:pPr>
            <w:r w:rsidRPr="003B65E5">
              <w:rPr>
                <w:rFonts w:ascii="Times New Roman" w:hAnsi="Times New Roman"/>
                <w:sz w:val="24"/>
                <w:szCs w:val="24"/>
                <w:lang w:val="sr-Cyrl-CS"/>
              </w:rPr>
              <w:t>Брашно од палминих коштица (без емисија CH4  из уљаре)</w:t>
            </w:r>
          </w:p>
        </w:tc>
        <w:tc>
          <w:tcPr>
            <w:tcW w:w="1288" w:type="pct"/>
            <w:tcBorders>
              <w:top w:val="single" w:sz="4" w:space="0" w:color="auto"/>
              <w:left w:val="single" w:sz="4" w:space="0" w:color="auto"/>
              <w:bottom w:val="single" w:sz="4" w:space="0" w:color="auto"/>
              <w:right w:val="single" w:sz="4" w:space="0" w:color="auto"/>
            </w:tcBorders>
          </w:tcPr>
          <w:p w14:paraId="3B19201C" w14:textId="28003909" w:rsidR="00081888" w:rsidRPr="003B65E5" w:rsidRDefault="00AE235B">
            <w:pPr>
              <w:pStyle w:val="TableParagraph"/>
              <w:ind w:left="472"/>
              <w:rPr>
                <w:rFonts w:ascii="Times New Roman" w:hAnsi="Times New Roman"/>
                <w:sz w:val="24"/>
                <w:szCs w:val="24"/>
                <w:lang w:val="sr-Cyrl-CS"/>
              </w:rPr>
            </w:pPr>
            <w:r w:rsidRPr="003B65E5">
              <w:rPr>
                <w:rFonts w:ascii="Times New Roman" w:hAnsi="Times New Roman"/>
                <w:sz w:val="24"/>
                <w:szCs w:val="24"/>
                <w:lang w:val="sr-Cyrl-CS"/>
              </w:rPr>
              <w:t>преко 10</w:t>
            </w:r>
            <w:r w:rsidR="00EF15AA" w:rsidRPr="003B65E5">
              <w:rPr>
                <w:rFonts w:ascii="Times New Roman" w:hAnsi="Times New Roman"/>
                <w:sz w:val="24"/>
                <w:szCs w:val="24"/>
                <w:lang w:val="sr-Cyrl-CS"/>
              </w:rPr>
              <w:t>.</w:t>
            </w:r>
            <w:r w:rsidRPr="003B65E5">
              <w:rPr>
                <w:rFonts w:ascii="Times New Roman" w:hAnsi="Times New Roman"/>
                <w:sz w:val="24"/>
                <w:szCs w:val="24"/>
                <w:lang w:val="sr-Cyrl-CS"/>
              </w:rPr>
              <w:t>000 km</w:t>
            </w:r>
          </w:p>
        </w:tc>
        <w:tc>
          <w:tcPr>
            <w:tcW w:w="582" w:type="pct"/>
            <w:tcBorders>
              <w:top w:val="single" w:sz="4" w:space="0" w:color="auto"/>
              <w:left w:val="single" w:sz="4" w:space="0" w:color="auto"/>
              <w:bottom w:val="single" w:sz="4" w:space="0" w:color="auto"/>
              <w:right w:val="single" w:sz="4" w:space="0" w:color="auto"/>
            </w:tcBorders>
          </w:tcPr>
          <w:p w14:paraId="4DF1B59A"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46 %</w:t>
            </w:r>
          </w:p>
        </w:tc>
        <w:tc>
          <w:tcPr>
            <w:tcW w:w="778" w:type="pct"/>
            <w:tcBorders>
              <w:top w:val="single" w:sz="4" w:space="0" w:color="auto"/>
              <w:left w:val="single" w:sz="4" w:space="0" w:color="auto"/>
              <w:bottom w:val="single" w:sz="4" w:space="0" w:color="auto"/>
              <w:right w:val="single" w:sz="4" w:space="0" w:color="auto"/>
            </w:tcBorders>
          </w:tcPr>
          <w:p w14:paraId="4CD0B035"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20 %</w:t>
            </w:r>
          </w:p>
        </w:tc>
        <w:tc>
          <w:tcPr>
            <w:tcW w:w="545" w:type="pct"/>
            <w:tcBorders>
              <w:top w:val="single" w:sz="4" w:space="0" w:color="auto"/>
              <w:left w:val="single" w:sz="4" w:space="0" w:color="auto"/>
              <w:bottom w:val="single" w:sz="4" w:space="0" w:color="auto"/>
              <w:right w:val="single" w:sz="4" w:space="0" w:color="auto"/>
            </w:tcBorders>
          </w:tcPr>
          <w:p w14:paraId="7D04C43B"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42 %</w:t>
            </w:r>
          </w:p>
        </w:tc>
        <w:tc>
          <w:tcPr>
            <w:tcW w:w="819" w:type="pct"/>
            <w:tcBorders>
              <w:top w:val="single" w:sz="4" w:space="0" w:color="auto"/>
              <w:left w:val="single" w:sz="4" w:space="0" w:color="auto"/>
              <w:bottom w:val="single" w:sz="4" w:space="0" w:color="auto"/>
              <w:right w:val="single" w:sz="4" w:space="0" w:color="auto"/>
            </w:tcBorders>
          </w:tcPr>
          <w:p w14:paraId="3AE9099D"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t>14 %</w:t>
            </w:r>
          </w:p>
        </w:tc>
      </w:tr>
    </w:tbl>
    <w:p w14:paraId="6095DBCE" w14:textId="77777777" w:rsidR="00081888" w:rsidRPr="003B65E5" w:rsidRDefault="00AE235B">
      <w:pPr>
        <w:spacing w:before="76" w:line="188" w:lineRule="exact"/>
        <w:ind w:left="360" w:right="625" w:hanging="307"/>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Ова група материјала обухвата остатке из пољопривреде ниске насипне густине и укључује материјале као што су бале сена, зобене љуске, принчане  љуске  и бале остатака шећерне трске (попис није коначан).</w:t>
      </w:r>
    </w:p>
    <w:p w14:paraId="701E584E" w14:textId="77777777" w:rsidR="00081888" w:rsidRPr="003B65E5" w:rsidRDefault="00AE235B">
      <w:pPr>
        <w:spacing w:line="188" w:lineRule="exact"/>
        <w:ind w:left="360" w:right="625" w:hanging="307"/>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Група материјала обухвата остатке из пољопривреде високе насипне густине и укључује материјале као што су клипови кукуруза, љуске ораха, соје, опне палминих коштица (попис није коначан).</w:t>
      </w:r>
    </w:p>
    <w:p w14:paraId="572EACCF" w14:textId="77777777" w:rsidR="00081888" w:rsidRPr="003B65E5" w:rsidRDefault="00081888">
      <w:pPr>
        <w:spacing w:before="55"/>
        <w:ind w:left="618" w:right="618"/>
        <w:rPr>
          <w:rFonts w:ascii="Times New Roman" w:eastAsia="Calibri" w:hAnsi="Times New Roman" w:cs="Times New Roman"/>
          <w:sz w:val="24"/>
          <w:szCs w:val="24"/>
          <w:lang w:val="sr-Cyrl-CS"/>
        </w:rPr>
      </w:pPr>
    </w:p>
    <w:p w14:paraId="34A8606F" w14:textId="77777777" w:rsidR="00081888" w:rsidRPr="003B65E5" w:rsidRDefault="00AE235B">
      <w:pPr>
        <w:spacing w:before="55"/>
        <w:ind w:left="618" w:right="618"/>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А.4 БИОГАС ЗА ЕЛЕКТРИЧНУ ЕНЕРГИЈУ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13"/>
        <w:gridCol w:w="1169"/>
        <w:gridCol w:w="2338"/>
        <w:gridCol w:w="2012"/>
        <w:gridCol w:w="2018"/>
      </w:tblGrid>
      <w:tr w:rsidR="00081888" w:rsidRPr="003B65E5" w14:paraId="07A26688" w14:textId="77777777">
        <w:tc>
          <w:tcPr>
            <w:tcW w:w="1594" w:type="pct"/>
            <w:gridSpan w:val="2"/>
          </w:tcPr>
          <w:p w14:paraId="3A8856FE" w14:textId="77777777" w:rsidR="00081888" w:rsidRPr="003B65E5" w:rsidRDefault="00AE235B">
            <w:pPr>
              <w:pStyle w:val="tbl-norm"/>
              <w:spacing w:before="0" w:beforeAutospacing="0" w:after="0" w:afterAutospacing="0"/>
              <w:rPr>
                <w:rFonts w:eastAsia="Calibri"/>
                <w:lang w:val="sr-Cyrl-CS"/>
              </w:rPr>
            </w:pPr>
            <w:r w:rsidRPr="003B65E5">
              <w:rPr>
                <w:rFonts w:eastAsia="Calibri"/>
                <w:lang w:val="sr-Cyrl-CS"/>
              </w:rPr>
              <w:t>Производни процес добијања биогаса</w:t>
            </w:r>
          </w:p>
        </w:tc>
        <w:tc>
          <w:tcPr>
            <w:tcW w:w="1250" w:type="pct"/>
          </w:tcPr>
          <w:p w14:paraId="1B7E31DB" w14:textId="77777777" w:rsidR="00081888" w:rsidRPr="003B65E5" w:rsidRDefault="00AE235B">
            <w:pPr>
              <w:pStyle w:val="tbl-norm"/>
              <w:spacing w:before="0" w:beforeAutospacing="0" w:after="0" w:afterAutospacing="0"/>
              <w:jc w:val="center"/>
              <w:rPr>
                <w:rFonts w:eastAsia="Calibri"/>
                <w:lang w:val="sr-Cyrl-CS"/>
              </w:rPr>
            </w:pPr>
            <w:r w:rsidRPr="003B65E5">
              <w:rPr>
                <w:rFonts w:eastAsia="Calibri"/>
                <w:lang w:val="sr-Cyrl-CS"/>
              </w:rPr>
              <w:t>Технолошке могућности</w:t>
            </w:r>
          </w:p>
        </w:tc>
        <w:tc>
          <w:tcPr>
            <w:tcW w:w="1076" w:type="pct"/>
            <w:vAlign w:val="center"/>
          </w:tcPr>
          <w:p w14:paraId="534B6165" w14:textId="77777777" w:rsidR="00081888" w:rsidRPr="003B65E5" w:rsidRDefault="00AE235B">
            <w:pPr>
              <w:ind w:right="230"/>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Типична уштеда емисије гасова са ефектом стаклене баште</w:t>
            </w:r>
          </w:p>
        </w:tc>
        <w:tc>
          <w:tcPr>
            <w:tcW w:w="1079" w:type="pct"/>
            <w:vAlign w:val="center"/>
          </w:tcPr>
          <w:p w14:paraId="0DE43A6F" w14:textId="77777777" w:rsidR="00081888" w:rsidRPr="003B65E5" w:rsidRDefault="00AE235B">
            <w:pPr>
              <w:ind w:right="267"/>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Задата уштеда емисије гасова са ефектом стаклене баште</w:t>
            </w:r>
          </w:p>
        </w:tc>
      </w:tr>
      <w:tr w:rsidR="00081888" w:rsidRPr="003B65E5" w14:paraId="7C25F8A3" w14:textId="77777777">
        <w:tc>
          <w:tcPr>
            <w:tcW w:w="969" w:type="pct"/>
            <w:vMerge w:val="restart"/>
          </w:tcPr>
          <w:p w14:paraId="7C441757" w14:textId="77777777" w:rsidR="00081888" w:rsidRPr="003B65E5" w:rsidRDefault="00AE235B">
            <w:pPr>
              <w:pStyle w:val="TableParagraph"/>
              <w:rPr>
                <w:rFonts w:ascii="Times New Roman" w:hAnsi="Times New Roman"/>
                <w:sz w:val="24"/>
                <w:szCs w:val="24"/>
                <w:lang w:val="sr-Cyrl-CS"/>
              </w:rPr>
            </w:pPr>
            <w:r w:rsidRPr="003B65E5">
              <w:rPr>
                <w:rFonts w:ascii="Times New Roman" w:hAnsi="Times New Roman"/>
                <w:sz w:val="24"/>
                <w:szCs w:val="24"/>
                <w:lang w:val="sr-Cyrl-CS"/>
              </w:rPr>
              <w:t xml:space="preserve">Течни стајњак </w:t>
            </w:r>
            <w:r w:rsidRPr="003B65E5">
              <w:rPr>
                <w:rFonts w:ascii="Times New Roman" w:hAnsi="Times New Roman"/>
                <w:sz w:val="24"/>
                <w:szCs w:val="24"/>
                <w:vertAlign w:val="superscript"/>
                <w:lang w:val="sr-Cyrl-CS"/>
              </w:rPr>
              <w:t>(1)</w:t>
            </w:r>
          </w:p>
        </w:tc>
        <w:tc>
          <w:tcPr>
            <w:tcW w:w="625" w:type="pct"/>
            <w:vMerge w:val="restart"/>
          </w:tcPr>
          <w:p w14:paraId="5B405DB0" w14:textId="77777777" w:rsidR="00081888" w:rsidRPr="003B65E5" w:rsidRDefault="00AE235B">
            <w:pPr>
              <w:pStyle w:val="TableParagraph"/>
              <w:ind w:left="249"/>
              <w:rPr>
                <w:rFonts w:ascii="Times New Roman" w:hAnsi="Times New Roman"/>
                <w:sz w:val="24"/>
                <w:szCs w:val="24"/>
                <w:lang w:val="sr-Cyrl-CS"/>
              </w:rPr>
            </w:pPr>
            <w:r w:rsidRPr="003B65E5">
              <w:rPr>
                <w:rFonts w:ascii="Times New Roman" w:hAnsi="Times New Roman"/>
                <w:sz w:val="24"/>
                <w:szCs w:val="24"/>
                <w:lang w:val="sr-Cyrl-CS"/>
              </w:rPr>
              <w:t>Случај 1.</w:t>
            </w:r>
          </w:p>
        </w:tc>
        <w:tc>
          <w:tcPr>
            <w:tcW w:w="1250" w:type="pct"/>
          </w:tcPr>
          <w:p w14:paraId="4F571728" w14:textId="77777777" w:rsidR="00081888" w:rsidRPr="003B65E5" w:rsidRDefault="00AE235B">
            <w:pPr>
              <w:pStyle w:val="TableParagraph"/>
              <w:ind w:left="515"/>
              <w:rPr>
                <w:rFonts w:ascii="Times New Roman" w:hAnsi="Times New Roman"/>
                <w:sz w:val="24"/>
                <w:szCs w:val="24"/>
                <w:lang w:val="sr-Cyrl-CS"/>
              </w:rPr>
            </w:pPr>
            <w:r w:rsidRPr="003B65E5">
              <w:rPr>
                <w:rFonts w:ascii="Times New Roman" w:hAnsi="Times New Roman"/>
                <w:sz w:val="24"/>
                <w:szCs w:val="24"/>
                <w:lang w:val="sr-Cyrl-CS"/>
              </w:rPr>
              <w:t>Отворени дигестат (2)</w:t>
            </w:r>
          </w:p>
        </w:tc>
        <w:tc>
          <w:tcPr>
            <w:tcW w:w="1076" w:type="pct"/>
          </w:tcPr>
          <w:p w14:paraId="5B203AC9" w14:textId="77777777" w:rsidR="00081888" w:rsidRPr="003B65E5" w:rsidRDefault="00AE235B">
            <w:pPr>
              <w:pStyle w:val="TableParagraph"/>
              <w:spacing w:before="106"/>
              <w:jc w:val="center"/>
              <w:rPr>
                <w:rFonts w:ascii="Times New Roman" w:hAnsi="Times New Roman"/>
                <w:sz w:val="24"/>
                <w:szCs w:val="24"/>
                <w:lang w:val="sr-Cyrl-CS"/>
              </w:rPr>
            </w:pPr>
            <w:r w:rsidRPr="003B65E5">
              <w:rPr>
                <w:rFonts w:ascii="Times New Roman" w:hAnsi="Times New Roman"/>
                <w:sz w:val="24"/>
                <w:szCs w:val="24"/>
                <w:lang w:val="sr-Cyrl-CS"/>
              </w:rPr>
              <w:t>146 %</w:t>
            </w:r>
          </w:p>
        </w:tc>
        <w:tc>
          <w:tcPr>
            <w:tcW w:w="1079" w:type="pct"/>
          </w:tcPr>
          <w:p w14:paraId="7E7C2860" w14:textId="77777777" w:rsidR="00081888" w:rsidRPr="003B65E5" w:rsidRDefault="00AE235B">
            <w:pPr>
              <w:pStyle w:val="TableParagraph"/>
              <w:spacing w:before="106"/>
              <w:jc w:val="center"/>
              <w:rPr>
                <w:rFonts w:ascii="Times New Roman" w:hAnsi="Times New Roman"/>
                <w:sz w:val="24"/>
                <w:szCs w:val="24"/>
                <w:lang w:val="sr-Cyrl-CS"/>
              </w:rPr>
            </w:pPr>
            <w:r w:rsidRPr="003B65E5">
              <w:rPr>
                <w:rFonts w:ascii="Times New Roman" w:hAnsi="Times New Roman"/>
                <w:sz w:val="24"/>
                <w:szCs w:val="24"/>
                <w:lang w:val="sr-Cyrl-CS"/>
              </w:rPr>
              <w:t>94 %</w:t>
            </w:r>
          </w:p>
        </w:tc>
      </w:tr>
      <w:tr w:rsidR="00081888" w:rsidRPr="003B65E5" w14:paraId="3837F086" w14:textId="77777777">
        <w:tc>
          <w:tcPr>
            <w:tcW w:w="969" w:type="pct"/>
            <w:vMerge/>
          </w:tcPr>
          <w:p w14:paraId="57C07887" w14:textId="77777777" w:rsidR="00081888" w:rsidRPr="003B65E5" w:rsidRDefault="00081888">
            <w:pPr>
              <w:rPr>
                <w:rFonts w:ascii="Times New Roman" w:eastAsia="Calibri" w:hAnsi="Times New Roman" w:cs="Times New Roman"/>
                <w:sz w:val="24"/>
                <w:szCs w:val="24"/>
                <w:lang w:val="sr-Cyrl-CS"/>
              </w:rPr>
            </w:pPr>
          </w:p>
        </w:tc>
        <w:tc>
          <w:tcPr>
            <w:tcW w:w="625" w:type="pct"/>
            <w:vMerge/>
          </w:tcPr>
          <w:p w14:paraId="0DDCC1DE" w14:textId="77777777" w:rsidR="00081888" w:rsidRPr="003B65E5" w:rsidRDefault="00081888">
            <w:pPr>
              <w:rPr>
                <w:rFonts w:ascii="Times New Roman" w:eastAsia="Calibri" w:hAnsi="Times New Roman" w:cs="Times New Roman"/>
                <w:sz w:val="24"/>
                <w:szCs w:val="24"/>
                <w:lang w:val="sr-Cyrl-CS"/>
              </w:rPr>
            </w:pPr>
          </w:p>
        </w:tc>
        <w:tc>
          <w:tcPr>
            <w:tcW w:w="1250" w:type="pct"/>
          </w:tcPr>
          <w:p w14:paraId="6906078F" w14:textId="77777777" w:rsidR="00081888" w:rsidRPr="003B65E5" w:rsidRDefault="00AE235B">
            <w:pPr>
              <w:pStyle w:val="TableParagraph"/>
              <w:ind w:left="481"/>
              <w:rPr>
                <w:rFonts w:ascii="Times New Roman" w:hAnsi="Times New Roman"/>
                <w:sz w:val="24"/>
                <w:szCs w:val="24"/>
                <w:lang w:val="sr-Cyrl-CS"/>
              </w:rPr>
            </w:pPr>
            <w:r w:rsidRPr="003B65E5">
              <w:rPr>
                <w:rFonts w:ascii="Times New Roman" w:hAnsi="Times New Roman"/>
                <w:sz w:val="24"/>
                <w:szCs w:val="24"/>
                <w:lang w:val="sr-Cyrl-CS"/>
              </w:rPr>
              <w:t>Затворени дигестат (3)</w:t>
            </w:r>
          </w:p>
        </w:tc>
        <w:tc>
          <w:tcPr>
            <w:tcW w:w="1076" w:type="pct"/>
          </w:tcPr>
          <w:p w14:paraId="275CF5B5"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246 %</w:t>
            </w:r>
          </w:p>
        </w:tc>
        <w:tc>
          <w:tcPr>
            <w:tcW w:w="1079" w:type="pct"/>
          </w:tcPr>
          <w:p w14:paraId="344AE4CA"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240 %</w:t>
            </w:r>
          </w:p>
        </w:tc>
      </w:tr>
      <w:tr w:rsidR="00081888" w:rsidRPr="003B65E5" w14:paraId="189A1367" w14:textId="77777777">
        <w:tc>
          <w:tcPr>
            <w:tcW w:w="969" w:type="pct"/>
            <w:vMerge/>
          </w:tcPr>
          <w:p w14:paraId="55132809" w14:textId="77777777" w:rsidR="00081888" w:rsidRPr="003B65E5" w:rsidRDefault="00081888">
            <w:pPr>
              <w:rPr>
                <w:rFonts w:ascii="Times New Roman" w:eastAsia="Calibri" w:hAnsi="Times New Roman" w:cs="Times New Roman"/>
                <w:sz w:val="24"/>
                <w:szCs w:val="24"/>
                <w:lang w:val="sr-Cyrl-CS"/>
              </w:rPr>
            </w:pPr>
          </w:p>
        </w:tc>
        <w:tc>
          <w:tcPr>
            <w:tcW w:w="625" w:type="pct"/>
            <w:vMerge w:val="restart"/>
          </w:tcPr>
          <w:p w14:paraId="5AF3B590" w14:textId="77777777" w:rsidR="00081888" w:rsidRPr="003B65E5" w:rsidRDefault="00AE235B">
            <w:pPr>
              <w:pStyle w:val="TableParagraph"/>
              <w:spacing w:before="109"/>
              <w:ind w:left="249"/>
              <w:rPr>
                <w:rFonts w:ascii="Times New Roman" w:hAnsi="Times New Roman"/>
                <w:sz w:val="24"/>
                <w:szCs w:val="24"/>
                <w:lang w:val="sr-Cyrl-CS"/>
              </w:rPr>
            </w:pPr>
            <w:r w:rsidRPr="003B65E5">
              <w:rPr>
                <w:rFonts w:ascii="Times New Roman" w:hAnsi="Times New Roman"/>
                <w:sz w:val="24"/>
                <w:szCs w:val="24"/>
                <w:lang w:val="sr-Cyrl-CS"/>
              </w:rPr>
              <w:t>Случај 2.</w:t>
            </w:r>
          </w:p>
        </w:tc>
        <w:tc>
          <w:tcPr>
            <w:tcW w:w="1250" w:type="pct"/>
          </w:tcPr>
          <w:p w14:paraId="52893C6A" w14:textId="77777777" w:rsidR="00081888" w:rsidRPr="003B65E5" w:rsidRDefault="00AE235B">
            <w:pPr>
              <w:pStyle w:val="TableParagraph"/>
              <w:ind w:left="515"/>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076" w:type="pct"/>
          </w:tcPr>
          <w:p w14:paraId="75DF85F2"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136 %</w:t>
            </w:r>
          </w:p>
        </w:tc>
        <w:tc>
          <w:tcPr>
            <w:tcW w:w="1079" w:type="pct"/>
          </w:tcPr>
          <w:p w14:paraId="1B229425"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85 %</w:t>
            </w:r>
          </w:p>
        </w:tc>
      </w:tr>
      <w:tr w:rsidR="00081888" w:rsidRPr="003B65E5" w14:paraId="4328632D" w14:textId="77777777">
        <w:tc>
          <w:tcPr>
            <w:tcW w:w="969" w:type="pct"/>
            <w:vMerge/>
          </w:tcPr>
          <w:p w14:paraId="69E72697" w14:textId="77777777" w:rsidR="00081888" w:rsidRPr="003B65E5" w:rsidRDefault="00081888">
            <w:pPr>
              <w:rPr>
                <w:rFonts w:ascii="Times New Roman" w:eastAsia="Calibri" w:hAnsi="Times New Roman" w:cs="Times New Roman"/>
                <w:sz w:val="24"/>
                <w:szCs w:val="24"/>
                <w:lang w:val="sr-Cyrl-CS"/>
              </w:rPr>
            </w:pPr>
          </w:p>
        </w:tc>
        <w:tc>
          <w:tcPr>
            <w:tcW w:w="625" w:type="pct"/>
            <w:vMerge/>
          </w:tcPr>
          <w:p w14:paraId="63C05654" w14:textId="77777777" w:rsidR="00081888" w:rsidRPr="003B65E5" w:rsidRDefault="00081888">
            <w:pPr>
              <w:rPr>
                <w:rFonts w:ascii="Times New Roman" w:eastAsia="Calibri" w:hAnsi="Times New Roman" w:cs="Times New Roman"/>
                <w:sz w:val="24"/>
                <w:szCs w:val="24"/>
                <w:lang w:val="sr-Cyrl-CS"/>
              </w:rPr>
            </w:pPr>
          </w:p>
        </w:tc>
        <w:tc>
          <w:tcPr>
            <w:tcW w:w="1250" w:type="pct"/>
          </w:tcPr>
          <w:p w14:paraId="64BCCECC" w14:textId="77777777" w:rsidR="00081888" w:rsidRPr="003B65E5" w:rsidRDefault="00AE235B">
            <w:pPr>
              <w:pStyle w:val="TableParagraph"/>
              <w:ind w:left="481"/>
              <w:rPr>
                <w:rFonts w:ascii="Times New Roman" w:hAnsi="Times New Roman"/>
                <w:sz w:val="24"/>
                <w:szCs w:val="24"/>
                <w:lang w:val="sr-Cyrl-CS"/>
              </w:rPr>
            </w:pPr>
            <w:r w:rsidRPr="003B65E5">
              <w:rPr>
                <w:rFonts w:ascii="Times New Roman" w:hAnsi="Times New Roman"/>
                <w:sz w:val="24"/>
                <w:szCs w:val="24"/>
                <w:lang w:val="sr-Cyrl-CS"/>
              </w:rPr>
              <w:t>Затворени дигестат</w:t>
            </w:r>
          </w:p>
        </w:tc>
        <w:tc>
          <w:tcPr>
            <w:tcW w:w="1076" w:type="pct"/>
          </w:tcPr>
          <w:p w14:paraId="3A5652BC"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227 %</w:t>
            </w:r>
          </w:p>
        </w:tc>
        <w:tc>
          <w:tcPr>
            <w:tcW w:w="1079" w:type="pct"/>
          </w:tcPr>
          <w:p w14:paraId="1CB0BBFC"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219 %</w:t>
            </w:r>
          </w:p>
        </w:tc>
      </w:tr>
      <w:tr w:rsidR="00081888" w:rsidRPr="003B65E5" w14:paraId="14FFA92B" w14:textId="77777777">
        <w:tc>
          <w:tcPr>
            <w:tcW w:w="969" w:type="pct"/>
            <w:vMerge/>
          </w:tcPr>
          <w:p w14:paraId="7F718AC3" w14:textId="77777777" w:rsidR="00081888" w:rsidRPr="003B65E5" w:rsidRDefault="00081888">
            <w:pPr>
              <w:rPr>
                <w:rFonts w:ascii="Times New Roman" w:eastAsia="Calibri" w:hAnsi="Times New Roman" w:cs="Times New Roman"/>
                <w:sz w:val="24"/>
                <w:szCs w:val="24"/>
                <w:lang w:val="sr-Cyrl-CS"/>
              </w:rPr>
            </w:pPr>
          </w:p>
        </w:tc>
        <w:tc>
          <w:tcPr>
            <w:tcW w:w="625" w:type="pct"/>
            <w:vMerge w:val="restart"/>
          </w:tcPr>
          <w:p w14:paraId="41E55DBD" w14:textId="77777777" w:rsidR="00081888" w:rsidRPr="003B65E5" w:rsidRDefault="00AE235B">
            <w:pPr>
              <w:pStyle w:val="TableParagraph"/>
              <w:spacing w:before="109"/>
              <w:ind w:left="249"/>
              <w:rPr>
                <w:rFonts w:ascii="Times New Roman" w:hAnsi="Times New Roman"/>
                <w:sz w:val="24"/>
                <w:szCs w:val="24"/>
                <w:lang w:val="sr-Cyrl-CS"/>
              </w:rPr>
            </w:pPr>
            <w:r w:rsidRPr="003B65E5">
              <w:rPr>
                <w:rFonts w:ascii="Times New Roman" w:hAnsi="Times New Roman"/>
                <w:sz w:val="24"/>
                <w:szCs w:val="24"/>
                <w:lang w:val="sr-Cyrl-CS"/>
              </w:rPr>
              <w:t>Случај 3.</w:t>
            </w:r>
          </w:p>
        </w:tc>
        <w:tc>
          <w:tcPr>
            <w:tcW w:w="1250" w:type="pct"/>
          </w:tcPr>
          <w:p w14:paraId="174A0217" w14:textId="77777777" w:rsidR="00081888" w:rsidRPr="003B65E5" w:rsidRDefault="00AE235B">
            <w:pPr>
              <w:pStyle w:val="TableParagraph"/>
              <w:ind w:left="515"/>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076" w:type="pct"/>
          </w:tcPr>
          <w:p w14:paraId="0D3EEB73"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142 %</w:t>
            </w:r>
          </w:p>
        </w:tc>
        <w:tc>
          <w:tcPr>
            <w:tcW w:w="1079" w:type="pct"/>
          </w:tcPr>
          <w:p w14:paraId="41DB4C01"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86 %</w:t>
            </w:r>
          </w:p>
        </w:tc>
      </w:tr>
      <w:tr w:rsidR="00081888" w:rsidRPr="003B65E5" w14:paraId="2BBD640C" w14:textId="77777777">
        <w:tc>
          <w:tcPr>
            <w:tcW w:w="969" w:type="pct"/>
            <w:vMerge/>
          </w:tcPr>
          <w:p w14:paraId="2F099231" w14:textId="77777777" w:rsidR="00081888" w:rsidRPr="003B65E5" w:rsidRDefault="00081888">
            <w:pPr>
              <w:rPr>
                <w:rFonts w:ascii="Times New Roman" w:eastAsia="Calibri" w:hAnsi="Times New Roman" w:cs="Times New Roman"/>
                <w:sz w:val="24"/>
                <w:szCs w:val="24"/>
                <w:lang w:val="sr-Cyrl-CS"/>
              </w:rPr>
            </w:pPr>
          </w:p>
        </w:tc>
        <w:tc>
          <w:tcPr>
            <w:tcW w:w="625" w:type="pct"/>
            <w:vMerge/>
          </w:tcPr>
          <w:p w14:paraId="1D3A24CA" w14:textId="77777777" w:rsidR="00081888" w:rsidRPr="003B65E5" w:rsidRDefault="00081888">
            <w:pPr>
              <w:rPr>
                <w:rFonts w:ascii="Times New Roman" w:eastAsia="Calibri" w:hAnsi="Times New Roman" w:cs="Times New Roman"/>
                <w:sz w:val="24"/>
                <w:szCs w:val="24"/>
                <w:lang w:val="sr-Cyrl-CS"/>
              </w:rPr>
            </w:pPr>
          </w:p>
        </w:tc>
        <w:tc>
          <w:tcPr>
            <w:tcW w:w="1250" w:type="pct"/>
          </w:tcPr>
          <w:p w14:paraId="5AA21BB1" w14:textId="77777777" w:rsidR="00081888" w:rsidRPr="003B65E5" w:rsidRDefault="00AE235B">
            <w:pPr>
              <w:pStyle w:val="TableParagraph"/>
              <w:ind w:left="481"/>
              <w:rPr>
                <w:rFonts w:ascii="Times New Roman" w:hAnsi="Times New Roman"/>
                <w:sz w:val="24"/>
                <w:szCs w:val="24"/>
                <w:lang w:val="sr-Cyrl-CS"/>
              </w:rPr>
            </w:pPr>
            <w:r w:rsidRPr="003B65E5">
              <w:rPr>
                <w:rFonts w:ascii="Times New Roman" w:hAnsi="Times New Roman"/>
                <w:sz w:val="24"/>
                <w:szCs w:val="24"/>
                <w:lang w:val="sr-Cyrl-CS"/>
              </w:rPr>
              <w:t>Затворени дигестат</w:t>
            </w:r>
          </w:p>
        </w:tc>
        <w:tc>
          <w:tcPr>
            <w:tcW w:w="1076" w:type="pct"/>
          </w:tcPr>
          <w:p w14:paraId="180D4BFD"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243 %</w:t>
            </w:r>
          </w:p>
        </w:tc>
        <w:tc>
          <w:tcPr>
            <w:tcW w:w="1079" w:type="pct"/>
          </w:tcPr>
          <w:p w14:paraId="5128F7F5"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235 %</w:t>
            </w:r>
          </w:p>
        </w:tc>
      </w:tr>
      <w:tr w:rsidR="00081888" w:rsidRPr="003B65E5" w14:paraId="1155623C" w14:textId="77777777">
        <w:tc>
          <w:tcPr>
            <w:tcW w:w="969" w:type="pct"/>
            <w:vMerge w:val="restart"/>
          </w:tcPr>
          <w:p w14:paraId="1BB3E55F" w14:textId="77777777" w:rsidR="00081888" w:rsidRPr="003B65E5" w:rsidRDefault="00AE235B">
            <w:pPr>
              <w:pStyle w:val="TableParagraph"/>
              <w:spacing w:line="210" w:lineRule="exact"/>
              <w:ind w:right="658"/>
              <w:rPr>
                <w:rFonts w:ascii="Times New Roman" w:hAnsi="Times New Roman"/>
                <w:sz w:val="24"/>
                <w:szCs w:val="24"/>
                <w:lang w:val="sr-Cyrl-CS"/>
              </w:rPr>
            </w:pPr>
            <w:r w:rsidRPr="003B65E5">
              <w:rPr>
                <w:rFonts w:ascii="Times New Roman" w:hAnsi="Times New Roman"/>
                <w:sz w:val="24"/>
                <w:szCs w:val="24"/>
                <w:lang w:val="sr-Cyrl-CS"/>
              </w:rPr>
              <w:t xml:space="preserve">Кукуруз (цела биљка) </w:t>
            </w:r>
            <w:r w:rsidRPr="003B65E5">
              <w:rPr>
                <w:rFonts w:ascii="Times New Roman" w:hAnsi="Times New Roman"/>
                <w:sz w:val="24"/>
                <w:szCs w:val="24"/>
                <w:vertAlign w:val="superscript"/>
                <w:lang w:val="sr-Cyrl-CS"/>
              </w:rPr>
              <w:t>(4)</w:t>
            </w:r>
          </w:p>
        </w:tc>
        <w:tc>
          <w:tcPr>
            <w:tcW w:w="625" w:type="pct"/>
            <w:vMerge w:val="restart"/>
          </w:tcPr>
          <w:p w14:paraId="5F732C26" w14:textId="77777777" w:rsidR="00081888" w:rsidRPr="003B65E5" w:rsidRDefault="00AE235B">
            <w:pPr>
              <w:pStyle w:val="TableParagraph"/>
              <w:spacing w:before="109"/>
              <w:ind w:left="249"/>
              <w:rPr>
                <w:rFonts w:ascii="Times New Roman" w:hAnsi="Times New Roman"/>
                <w:sz w:val="24"/>
                <w:szCs w:val="24"/>
                <w:lang w:val="sr-Cyrl-CS"/>
              </w:rPr>
            </w:pPr>
            <w:r w:rsidRPr="003B65E5">
              <w:rPr>
                <w:rFonts w:ascii="Times New Roman" w:hAnsi="Times New Roman"/>
                <w:sz w:val="24"/>
                <w:szCs w:val="24"/>
                <w:lang w:val="sr-Cyrl-CS"/>
              </w:rPr>
              <w:t>Случај 1.</w:t>
            </w:r>
          </w:p>
        </w:tc>
        <w:tc>
          <w:tcPr>
            <w:tcW w:w="1250" w:type="pct"/>
          </w:tcPr>
          <w:p w14:paraId="6071A850" w14:textId="77777777" w:rsidR="00081888" w:rsidRPr="003B65E5" w:rsidRDefault="00AE235B">
            <w:pPr>
              <w:pStyle w:val="TableParagraph"/>
              <w:ind w:left="515"/>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076" w:type="pct"/>
          </w:tcPr>
          <w:p w14:paraId="0352DE3B"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36 %</w:t>
            </w:r>
          </w:p>
        </w:tc>
        <w:tc>
          <w:tcPr>
            <w:tcW w:w="1079" w:type="pct"/>
          </w:tcPr>
          <w:p w14:paraId="1D2436C2"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21 %</w:t>
            </w:r>
          </w:p>
        </w:tc>
      </w:tr>
      <w:tr w:rsidR="00081888" w:rsidRPr="003B65E5" w14:paraId="5FE903CC" w14:textId="77777777">
        <w:tc>
          <w:tcPr>
            <w:tcW w:w="969" w:type="pct"/>
            <w:vMerge/>
          </w:tcPr>
          <w:p w14:paraId="13A6534B" w14:textId="77777777" w:rsidR="00081888" w:rsidRPr="003B65E5" w:rsidRDefault="00081888">
            <w:pPr>
              <w:rPr>
                <w:rFonts w:ascii="Times New Roman" w:eastAsia="Calibri" w:hAnsi="Times New Roman" w:cs="Times New Roman"/>
                <w:sz w:val="24"/>
                <w:szCs w:val="24"/>
                <w:lang w:val="sr-Cyrl-CS"/>
              </w:rPr>
            </w:pPr>
          </w:p>
        </w:tc>
        <w:tc>
          <w:tcPr>
            <w:tcW w:w="625" w:type="pct"/>
            <w:vMerge/>
          </w:tcPr>
          <w:p w14:paraId="6ED62043" w14:textId="77777777" w:rsidR="00081888" w:rsidRPr="003B65E5" w:rsidRDefault="00081888">
            <w:pPr>
              <w:rPr>
                <w:rFonts w:ascii="Times New Roman" w:eastAsia="Calibri" w:hAnsi="Times New Roman" w:cs="Times New Roman"/>
                <w:sz w:val="24"/>
                <w:szCs w:val="24"/>
                <w:lang w:val="sr-Cyrl-CS"/>
              </w:rPr>
            </w:pPr>
          </w:p>
        </w:tc>
        <w:tc>
          <w:tcPr>
            <w:tcW w:w="1250" w:type="pct"/>
          </w:tcPr>
          <w:p w14:paraId="27A09723" w14:textId="77777777" w:rsidR="00081888" w:rsidRPr="003B65E5" w:rsidRDefault="00AE235B">
            <w:pPr>
              <w:pStyle w:val="TableParagraph"/>
              <w:ind w:left="481"/>
              <w:rPr>
                <w:rFonts w:ascii="Times New Roman" w:hAnsi="Times New Roman"/>
                <w:sz w:val="24"/>
                <w:szCs w:val="24"/>
                <w:lang w:val="sr-Cyrl-CS"/>
              </w:rPr>
            </w:pPr>
            <w:r w:rsidRPr="003B65E5">
              <w:rPr>
                <w:rFonts w:ascii="Times New Roman" w:hAnsi="Times New Roman"/>
                <w:sz w:val="24"/>
                <w:szCs w:val="24"/>
                <w:lang w:val="sr-Cyrl-CS"/>
              </w:rPr>
              <w:t>Затворени дигестат</w:t>
            </w:r>
          </w:p>
        </w:tc>
        <w:tc>
          <w:tcPr>
            <w:tcW w:w="1076" w:type="pct"/>
          </w:tcPr>
          <w:p w14:paraId="56D2E9AA"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59 %</w:t>
            </w:r>
          </w:p>
        </w:tc>
        <w:tc>
          <w:tcPr>
            <w:tcW w:w="1079" w:type="pct"/>
          </w:tcPr>
          <w:p w14:paraId="745AF153"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53 %</w:t>
            </w:r>
          </w:p>
        </w:tc>
      </w:tr>
      <w:tr w:rsidR="00081888" w:rsidRPr="003B65E5" w14:paraId="1F3B6D7E" w14:textId="77777777">
        <w:tc>
          <w:tcPr>
            <w:tcW w:w="969" w:type="pct"/>
            <w:vMerge/>
          </w:tcPr>
          <w:p w14:paraId="094392B0" w14:textId="77777777" w:rsidR="00081888" w:rsidRPr="003B65E5" w:rsidRDefault="00081888">
            <w:pPr>
              <w:rPr>
                <w:rFonts w:ascii="Times New Roman" w:eastAsia="Calibri" w:hAnsi="Times New Roman" w:cs="Times New Roman"/>
                <w:sz w:val="24"/>
                <w:szCs w:val="24"/>
                <w:lang w:val="sr-Cyrl-CS"/>
              </w:rPr>
            </w:pPr>
          </w:p>
        </w:tc>
        <w:tc>
          <w:tcPr>
            <w:tcW w:w="625" w:type="pct"/>
            <w:vMerge w:val="restart"/>
          </w:tcPr>
          <w:p w14:paraId="005F1ACC" w14:textId="77777777" w:rsidR="00081888" w:rsidRPr="003B65E5" w:rsidRDefault="00AE235B">
            <w:pPr>
              <w:pStyle w:val="TableParagraph"/>
              <w:spacing w:before="109"/>
              <w:ind w:left="249"/>
              <w:rPr>
                <w:rFonts w:ascii="Times New Roman" w:hAnsi="Times New Roman"/>
                <w:sz w:val="24"/>
                <w:szCs w:val="24"/>
                <w:lang w:val="sr-Cyrl-CS"/>
              </w:rPr>
            </w:pPr>
            <w:r w:rsidRPr="003B65E5">
              <w:rPr>
                <w:rFonts w:ascii="Times New Roman" w:hAnsi="Times New Roman"/>
                <w:sz w:val="24"/>
                <w:szCs w:val="24"/>
                <w:lang w:val="sr-Cyrl-CS"/>
              </w:rPr>
              <w:t xml:space="preserve">Случај </w:t>
            </w:r>
            <w:r w:rsidRPr="003B65E5">
              <w:rPr>
                <w:rFonts w:ascii="Times New Roman" w:hAnsi="Times New Roman"/>
                <w:sz w:val="24"/>
                <w:szCs w:val="24"/>
                <w:lang w:val="sr-Cyrl-CS"/>
              </w:rPr>
              <w:lastRenderedPageBreak/>
              <w:t>2.</w:t>
            </w:r>
          </w:p>
        </w:tc>
        <w:tc>
          <w:tcPr>
            <w:tcW w:w="1250" w:type="pct"/>
          </w:tcPr>
          <w:p w14:paraId="5B93A1B4" w14:textId="77777777" w:rsidR="00081888" w:rsidRPr="003B65E5" w:rsidRDefault="00AE235B">
            <w:pPr>
              <w:pStyle w:val="TableParagraph"/>
              <w:ind w:left="515"/>
              <w:rPr>
                <w:rFonts w:ascii="Times New Roman" w:hAnsi="Times New Roman"/>
                <w:sz w:val="24"/>
                <w:szCs w:val="24"/>
                <w:lang w:val="sr-Cyrl-CS"/>
              </w:rPr>
            </w:pPr>
            <w:r w:rsidRPr="003B65E5">
              <w:rPr>
                <w:rFonts w:ascii="Times New Roman" w:hAnsi="Times New Roman"/>
                <w:sz w:val="24"/>
                <w:szCs w:val="24"/>
                <w:lang w:val="sr-Cyrl-CS"/>
              </w:rPr>
              <w:lastRenderedPageBreak/>
              <w:t>Отворени дигестат</w:t>
            </w:r>
          </w:p>
        </w:tc>
        <w:tc>
          <w:tcPr>
            <w:tcW w:w="1076" w:type="pct"/>
          </w:tcPr>
          <w:p w14:paraId="49AF6CEE"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34 %</w:t>
            </w:r>
          </w:p>
        </w:tc>
        <w:tc>
          <w:tcPr>
            <w:tcW w:w="1079" w:type="pct"/>
          </w:tcPr>
          <w:p w14:paraId="69F2B5F5"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18 %</w:t>
            </w:r>
          </w:p>
        </w:tc>
      </w:tr>
      <w:tr w:rsidR="00081888" w:rsidRPr="003B65E5" w14:paraId="793E7F68" w14:textId="77777777">
        <w:tc>
          <w:tcPr>
            <w:tcW w:w="969" w:type="pct"/>
            <w:vMerge/>
          </w:tcPr>
          <w:p w14:paraId="45E44D6B" w14:textId="77777777" w:rsidR="00081888" w:rsidRPr="003B65E5" w:rsidRDefault="00081888">
            <w:pPr>
              <w:rPr>
                <w:rFonts w:ascii="Times New Roman" w:eastAsia="Calibri" w:hAnsi="Times New Roman" w:cs="Times New Roman"/>
                <w:sz w:val="24"/>
                <w:szCs w:val="24"/>
                <w:lang w:val="sr-Cyrl-CS"/>
              </w:rPr>
            </w:pPr>
          </w:p>
        </w:tc>
        <w:tc>
          <w:tcPr>
            <w:tcW w:w="625" w:type="pct"/>
            <w:vMerge/>
          </w:tcPr>
          <w:p w14:paraId="627AE91F" w14:textId="77777777" w:rsidR="00081888" w:rsidRPr="003B65E5" w:rsidRDefault="00081888">
            <w:pPr>
              <w:rPr>
                <w:rFonts w:ascii="Times New Roman" w:eastAsia="Calibri" w:hAnsi="Times New Roman" w:cs="Times New Roman"/>
                <w:sz w:val="24"/>
                <w:szCs w:val="24"/>
                <w:lang w:val="sr-Cyrl-CS"/>
              </w:rPr>
            </w:pPr>
          </w:p>
        </w:tc>
        <w:tc>
          <w:tcPr>
            <w:tcW w:w="1250" w:type="pct"/>
          </w:tcPr>
          <w:p w14:paraId="204E2FA4" w14:textId="77777777" w:rsidR="00081888" w:rsidRPr="003B65E5" w:rsidRDefault="00AE235B">
            <w:pPr>
              <w:pStyle w:val="TableParagraph"/>
              <w:ind w:left="481"/>
              <w:rPr>
                <w:rFonts w:ascii="Times New Roman" w:hAnsi="Times New Roman"/>
                <w:sz w:val="24"/>
                <w:szCs w:val="24"/>
                <w:lang w:val="sr-Cyrl-CS"/>
              </w:rPr>
            </w:pPr>
            <w:r w:rsidRPr="003B65E5">
              <w:rPr>
                <w:rFonts w:ascii="Times New Roman" w:hAnsi="Times New Roman"/>
                <w:sz w:val="24"/>
                <w:szCs w:val="24"/>
                <w:lang w:val="sr-Cyrl-CS"/>
              </w:rPr>
              <w:t>Затворени дигестат</w:t>
            </w:r>
          </w:p>
        </w:tc>
        <w:tc>
          <w:tcPr>
            <w:tcW w:w="1076" w:type="pct"/>
          </w:tcPr>
          <w:p w14:paraId="72867733"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55 %</w:t>
            </w:r>
          </w:p>
        </w:tc>
        <w:tc>
          <w:tcPr>
            <w:tcW w:w="1079" w:type="pct"/>
          </w:tcPr>
          <w:p w14:paraId="2B97CA74"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47 %</w:t>
            </w:r>
          </w:p>
        </w:tc>
      </w:tr>
      <w:tr w:rsidR="00081888" w:rsidRPr="003B65E5" w14:paraId="622F25AE" w14:textId="77777777">
        <w:tc>
          <w:tcPr>
            <w:tcW w:w="969" w:type="pct"/>
            <w:vMerge/>
          </w:tcPr>
          <w:p w14:paraId="6DAAAC9E" w14:textId="77777777" w:rsidR="00081888" w:rsidRPr="003B65E5" w:rsidRDefault="00081888">
            <w:pPr>
              <w:rPr>
                <w:rFonts w:ascii="Times New Roman" w:eastAsia="Calibri" w:hAnsi="Times New Roman" w:cs="Times New Roman"/>
                <w:sz w:val="24"/>
                <w:szCs w:val="24"/>
                <w:lang w:val="sr-Cyrl-CS"/>
              </w:rPr>
            </w:pPr>
          </w:p>
        </w:tc>
        <w:tc>
          <w:tcPr>
            <w:tcW w:w="625" w:type="pct"/>
            <w:vMerge w:val="restart"/>
          </w:tcPr>
          <w:p w14:paraId="47AD22B5" w14:textId="77777777" w:rsidR="00081888" w:rsidRPr="003B65E5" w:rsidRDefault="00AE235B">
            <w:pPr>
              <w:pStyle w:val="TableParagraph"/>
              <w:spacing w:before="109"/>
              <w:ind w:left="249"/>
              <w:rPr>
                <w:rFonts w:ascii="Times New Roman" w:hAnsi="Times New Roman"/>
                <w:sz w:val="24"/>
                <w:szCs w:val="24"/>
                <w:lang w:val="sr-Cyrl-CS"/>
              </w:rPr>
            </w:pPr>
            <w:r w:rsidRPr="003B65E5">
              <w:rPr>
                <w:rFonts w:ascii="Times New Roman" w:hAnsi="Times New Roman"/>
                <w:sz w:val="24"/>
                <w:szCs w:val="24"/>
                <w:lang w:val="sr-Cyrl-CS"/>
              </w:rPr>
              <w:t>Случај 3.</w:t>
            </w:r>
          </w:p>
        </w:tc>
        <w:tc>
          <w:tcPr>
            <w:tcW w:w="1250" w:type="pct"/>
          </w:tcPr>
          <w:p w14:paraId="58195697" w14:textId="77777777" w:rsidR="00081888" w:rsidRPr="003B65E5" w:rsidRDefault="00AE235B">
            <w:pPr>
              <w:pStyle w:val="TableParagraph"/>
              <w:ind w:left="515"/>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076" w:type="pct"/>
          </w:tcPr>
          <w:p w14:paraId="5F1BBAB7"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28 %</w:t>
            </w:r>
          </w:p>
        </w:tc>
        <w:tc>
          <w:tcPr>
            <w:tcW w:w="1079" w:type="pct"/>
          </w:tcPr>
          <w:p w14:paraId="45D6F2D8"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10 %</w:t>
            </w:r>
          </w:p>
        </w:tc>
      </w:tr>
      <w:tr w:rsidR="00081888" w:rsidRPr="003B65E5" w14:paraId="77FE58E8" w14:textId="77777777">
        <w:tc>
          <w:tcPr>
            <w:tcW w:w="969" w:type="pct"/>
            <w:vMerge/>
          </w:tcPr>
          <w:p w14:paraId="45C55C8D" w14:textId="77777777" w:rsidR="00081888" w:rsidRPr="003B65E5" w:rsidRDefault="00081888">
            <w:pPr>
              <w:rPr>
                <w:rFonts w:ascii="Times New Roman" w:eastAsia="Calibri" w:hAnsi="Times New Roman" w:cs="Times New Roman"/>
                <w:sz w:val="24"/>
                <w:szCs w:val="24"/>
                <w:lang w:val="sr-Cyrl-CS"/>
              </w:rPr>
            </w:pPr>
          </w:p>
        </w:tc>
        <w:tc>
          <w:tcPr>
            <w:tcW w:w="625" w:type="pct"/>
            <w:vMerge/>
          </w:tcPr>
          <w:p w14:paraId="3F7C6CFB" w14:textId="77777777" w:rsidR="00081888" w:rsidRPr="003B65E5" w:rsidRDefault="00081888">
            <w:pPr>
              <w:rPr>
                <w:rFonts w:ascii="Times New Roman" w:eastAsia="Calibri" w:hAnsi="Times New Roman" w:cs="Times New Roman"/>
                <w:sz w:val="24"/>
                <w:szCs w:val="24"/>
                <w:lang w:val="sr-Cyrl-CS"/>
              </w:rPr>
            </w:pPr>
          </w:p>
        </w:tc>
        <w:tc>
          <w:tcPr>
            <w:tcW w:w="1250" w:type="pct"/>
          </w:tcPr>
          <w:p w14:paraId="236DB845" w14:textId="77777777" w:rsidR="00081888" w:rsidRPr="003B65E5" w:rsidRDefault="00AE235B">
            <w:pPr>
              <w:pStyle w:val="TableParagraph"/>
              <w:ind w:left="481"/>
              <w:rPr>
                <w:rFonts w:ascii="Times New Roman" w:hAnsi="Times New Roman"/>
                <w:sz w:val="24"/>
                <w:szCs w:val="24"/>
                <w:lang w:val="sr-Cyrl-CS"/>
              </w:rPr>
            </w:pPr>
            <w:r w:rsidRPr="003B65E5">
              <w:rPr>
                <w:rFonts w:ascii="Times New Roman" w:hAnsi="Times New Roman"/>
                <w:sz w:val="24"/>
                <w:szCs w:val="24"/>
                <w:lang w:val="sr-Cyrl-CS"/>
              </w:rPr>
              <w:t>Затворени дигестат</w:t>
            </w:r>
          </w:p>
        </w:tc>
        <w:tc>
          <w:tcPr>
            <w:tcW w:w="1076" w:type="pct"/>
          </w:tcPr>
          <w:p w14:paraId="4342F5CD"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52 %</w:t>
            </w:r>
          </w:p>
        </w:tc>
        <w:tc>
          <w:tcPr>
            <w:tcW w:w="1079" w:type="pct"/>
          </w:tcPr>
          <w:p w14:paraId="7ADC7EEE" w14:textId="77777777" w:rsidR="00081888" w:rsidRPr="003B65E5" w:rsidRDefault="00AE235B">
            <w:pPr>
              <w:pStyle w:val="TableParagraph"/>
              <w:jc w:val="center"/>
              <w:rPr>
                <w:rFonts w:ascii="Times New Roman" w:hAnsi="Times New Roman"/>
                <w:sz w:val="24"/>
                <w:szCs w:val="24"/>
                <w:lang w:val="sr-Cyrl-CS"/>
              </w:rPr>
            </w:pPr>
            <w:r w:rsidRPr="003B65E5">
              <w:rPr>
                <w:rFonts w:ascii="Times New Roman" w:hAnsi="Times New Roman"/>
                <w:sz w:val="24"/>
                <w:szCs w:val="24"/>
                <w:lang w:val="sr-Cyrl-CS"/>
              </w:rPr>
              <w:t>43 %</w:t>
            </w:r>
          </w:p>
        </w:tc>
      </w:tr>
    </w:tbl>
    <w:p w14:paraId="73A5C493" w14:textId="77777777" w:rsidR="00081888" w:rsidRPr="003B65E5" w:rsidRDefault="00AE235B">
      <w:pPr>
        <w:pStyle w:val="ListParagraph"/>
        <w:widowControl w:val="0"/>
        <w:numPr>
          <w:ilvl w:val="0"/>
          <w:numId w:val="44"/>
        </w:numPr>
        <w:tabs>
          <w:tab w:val="left" w:pos="810"/>
        </w:tabs>
        <w:spacing w:before="53" w:after="0" w:line="188" w:lineRule="exact"/>
        <w:ind w:left="270" w:right="625" w:hanging="225"/>
        <w:contextualSpacing w:val="0"/>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xml:space="preserve">Вредности за производњу биогаса из стајњака укључују негативне емисије за уштеде емисија при управљању свежим стајњаком. Сматра се да је вредност </w:t>
      </w:r>
      <w:r w:rsidRPr="003B65E5">
        <w:rPr>
          <w:rFonts w:ascii="Times New Roman" w:hAnsi="Times New Roman" w:cs="Times New Roman"/>
          <w:sz w:val="24"/>
          <w:szCs w:val="24"/>
          <w:lang w:val="sr-Cyrl-CS"/>
        </w:rPr>
        <w:t>e</w:t>
      </w:r>
      <w:r w:rsidRPr="003B65E5">
        <w:rPr>
          <w:rFonts w:ascii="Times New Roman" w:hAnsi="Times New Roman" w:cs="Times New Roman"/>
          <w:sz w:val="24"/>
          <w:szCs w:val="24"/>
          <w:vertAlign w:val="subscript"/>
          <w:lang w:val="sr-Cyrl-CS"/>
        </w:rPr>
        <w:t>sca</w:t>
      </w:r>
      <w:r w:rsidRPr="003B65E5">
        <w:rPr>
          <w:rFonts w:ascii="Times New Roman" w:eastAsia="Calibri" w:hAnsi="Times New Roman" w:cs="Times New Roman"/>
          <w:sz w:val="24"/>
          <w:szCs w:val="24"/>
          <w:lang w:val="sr-Cyrl-CS"/>
        </w:rPr>
        <w:t xml:space="preserve"> једнака – 45 </w:t>
      </w:r>
      <w:r w:rsidRPr="003B65E5">
        <w:rPr>
          <w:rFonts w:ascii="Times New Roman" w:hAnsi="Times New Roman" w:cs="Times New Roman"/>
          <w:sz w:val="24"/>
          <w:szCs w:val="24"/>
          <w:lang w:val="sr-Cyrl-CS"/>
        </w:rPr>
        <w:t>g CO</w:t>
      </w:r>
      <w:r w:rsidRPr="003B65E5">
        <w:rPr>
          <w:rStyle w:val="subscript"/>
          <w:rFonts w:ascii="Times New Roman" w:hAnsi="Times New Roman" w:cs="Times New Roman"/>
          <w:sz w:val="24"/>
          <w:szCs w:val="24"/>
          <w:vertAlign w:val="subscript"/>
          <w:lang w:val="sr-Cyrl-CS"/>
        </w:rPr>
        <w:t>2</w:t>
      </w:r>
      <w:r w:rsidRPr="003B65E5">
        <w:rPr>
          <w:rFonts w:ascii="Times New Roman" w:hAnsi="Times New Roman" w:cs="Times New Roman"/>
          <w:sz w:val="24"/>
          <w:szCs w:val="24"/>
          <w:lang w:val="sr-Cyrl-CS"/>
        </w:rPr>
        <w:t>eq/MJ</w:t>
      </w:r>
      <w:r w:rsidRPr="003B65E5">
        <w:rPr>
          <w:rFonts w:ascii="Times New Roman" w:eastAsia="Calibri" w:hAnsi="Times New Roman" w:cs="Times New Roman"/>
          <w:sz w:val="24"/>
          <w:szCs w:val="24"/>
          <w:lang w:val="sr-Cyrl-CS"/>
        </w:rPr>
        <w:t xml:space="preserve"> за стајњак употребљен у анаеробној разградњи.</w:t>
      </w:r>
    </w:p>
    <w:p w14:paraId="397324D4" w14:textId="77777777" w:rsidR="00081888" w:rsidRPr="003B65E5" w:rsidRDefault="00AE235B">
      <w:pPr>
        <w:pStyle w:val="ListParagraph"/>
        <w:widowControl w:val="0"/>
        <w:numPr>
          <w:ilvl w:val="0"/>
          <w:numId w:val="44"/>
        </w:numPr>
        <w:tabs>
          <w:tab w:val="left" w:pos="810"/>
        </w:tabs>
        <w:spacing w:before="1" w:after="0" w:line="201" w:lineRule="auto"/>
        <w:ind w:left="270" w:right="625" w:hanging="225"/>
        <w:contextualSpacing w:val="0"/>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Отворено складиште дигестата извор је додатних емисија CH</w:t>
      </w:r>
      <w:r w:rsidRPr="003B65E5">
        <w:rPr>
          <w:rFonts w:ascii="Times New Roman" w:eastAsia="Calibri" w:hAnsi="Times New Roman" w:cs="Times New Roman"/>
          <w:sz w:val="24"/>
          <w:szCs w:val="24"/>
          <w:vertAlign w:val="subscript"/>
          <w:lang w:val="sr-Cyrl-CS"/>
        </w:rPr>
        <w:t>4</w:t>
      </w:r>
      <w:r w:rsidRPr="003B65E5">
        <w:rPr>
          <w:rFonts w:ascii="Times New Roman" w:eastAsia="Calibri" w:hAnsi="Times New Roman" w:cs="Times New Roman"/>
          <w:sz w:val="24"/>
          <w:szCs w:val="24"/>
          <w:lang w:val="sr-Cyrl-CS"/>
        </w:rPr>
        <w:t xml:space="preserve"> и Н</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О. Количина тих емисија мења се зависно од услова околине, врсте супстрата и ефикасности разградње.</w:t>
      </w:r>
    </w:p>
    <w:p w14:paraId="1158A260" w14:textId="77777777" w:rsidR="00081888" w:rsidRPr="003B65E5" w:rsidRDefault="00AE235B">
      <w:pPr>
        <w:pStyle w:val="ListParagraph"/>
        <w:widowControl w:val="0"/>
        <w:numPr>
          <w:ilvl w:val="0"/>
          <w:numId w:val="44"/>
        </w:numPr>
        <w:tabs>
          <w:tab w:val="left" w:pos="810"/>
        </w:tabs>
        <w:spacing w:after="0" w:line="225" w:lineRule="auto"/>
        <w:ind w:left="270" w:right="623" w:hanging="225"/>
        <w:contextualSpacing w:val="0"/>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Затворено складиште значи да је дигестат који је резултат процеса разградње складиштен у гасонепропусном танку и да се сматра да ће се додатни биогас отпуштен током складиштења употребити за производњу додатне електричне енергије или биометана. Тај процес не укључује емисије гасова са ефектом стаклене баште.</w:t>
      </w:r>
    </w:p>
    <w:p w14:paraId="1059E9AF" w14:textId="77777777" w:rsidR="00081888" w:rsidRPr="003B65E5" w:rsidRDefault="00AE235B">
      <w:pPr>
        <w:pStyle w:val="ListParagraph"/>
        <w:widowControl w:val="0"/>
        <w:numPr>
          <w:ilvl w:val="0"/>
          <w:numId w:val="44"/>
        </w:numPr>
        <w:tabs>
          <w:tab w:val="left" w:pos="810"/>
        </w:tabs>
        <w:spacing w:before="10" w:after="0" w:line="177" w:lineRule="exact"/>
        <w:ind w:left="270" w:right="713" w:hanging="225"/>
        <w:contextualSpacing w:val="0"/>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Кукуруз (као цела биљка) значи кукуруз који је убран као сточна храна и силиран ради чувања.</w:t>
      </w:r>
    </w:p>
    <w:p w14:paraId="52E13987" w14:textId="77777777" w:rsidR="00081888" w:rsidRPr="003B65E5" w:rsidRDefault="00081888" w:rsidP="00BD6226">
      <w:pPr>
        <w:spacing w:before="55"/>
        <w:ind w:right="618"/>
        <w:rPr>
          <w:rFonts w:ascii="Times New Roman" w:eastAsia="Calibri" w:hAnsi="Times New Roman" w:cs="Times New Roman"/>
          <w:sz w:val="24"/>
          <w:szCs w:val="24"/>
          <w:lang w:val="sr-Cyrl-CS"/>
        </w:rPr>
      </w:pPr>
    </w:p>
    <w:p w14:paraId="2568C131" w14:textId="77777777" w:rsidR="00081888" w:rsidRPr="003B65E5" w:rsidRDefault="00AE235B">
      <w:pPr>
        <w:spacing w:before="55"/>
        <w:ind w:left="90" w:right="618"/>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А.5 БИОГАС ЗА ЕЛЕКТРИЧНУ ЕНЕРГИЈУ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86"/>
        <w:gridCol w:w="1151"/>
        <w:gridCol w:w="2303"/>
        <w:gridCol w:w="1983"/>
        <w:gridCol w:w="1988"/>
      </w:tblGrid>
      <w:tr w:rsidR="00081888" w:rsidRPr="003B65E5" w14:paraId="3EE68229" w14:textId="77777777">
        <w:trPr>
          <w:trHeight w:hRule="exact" w:val="1207"/>
        </w:trPr>
        <w:tc>
          <w:tcPr>
            <w:tcW w:w="2937" w:type="dxa"/>
            <w:gridSpan w:val="2"/>
          </w:tcPr>
          <w:p w14:paraId="3EC843C7" w14:textId="77777777" w:rsidR="00081888" w:rsidRPr="003B65E5" w:rsidRDefault="00AE235B">
            <w:pPr>
              <w:pStyle w:val="tbl-norm"/>
              <w:spacing w:before="0" w:beforeAutospacing="0" w:after="0" w:afterAutospacing="0"/>
              <w:rPr>
                <w:rFonts w:eastAsia="Calibri"/>
                <w:lang w:val="sr-Cyrl-CS"/>
              </w:rPr>
            </w:pPr>
            <w:r w:rsidRPr="003B65E5">
              <w:rPr>
                <w:rFonts w:eastAsia="Calibri"/>
                <w:lang w:val="sr-Cyrl-CS"/>
              </w:rPr>
              <w:t>Производни процес добијања биогаса</w:t>
            </w:r>
          </w:p>
        </w:tc>
        <w:tc>
          <w:tcPr>
            <w:tcW w:w="2303" w:type="dxa"/>
          </w:tcPr>
          <w:p w14:paraId="23DCEE01" w14:textId="77777777" w:rsidR="00081888" w:rsidRPr="003B65E5" w:rsidRDefault="00AE235B">
            <w:pPr>
              <w:pStyle w:val="tbl-norm"/>
              <w:spacing w:before="0" w:beforeAutospacing="0" w:after="0" w:afterAutospacing="0"/>
              <w:jc w:val="center"/>
              <w:rPr>
                <w:rFonts w:eastAsia="Calibri"/>
                <w:lang w:val="sr-Cyrl-CS"/>
              </w:rPr>
            </w:pPr>
            <w:r w:rsidRPr="003B65E5">
              <w:rPr>
                <w:rFonts w:eastAsia="Calibri"/>
                <w:lang w:val="sr-Cyrl-CS"/>
              </w:rPr>
              <w:t>Технолошке могућности</w:t>
            </w:r>
          </w:p>
        </w:tc>
        <w:tc>
          <w:tcPr>
            <w:tcW w:w="1983" w:type="dxa"/>
            <w:vAlign w:val="center"/>
          </w:tcPr>
          <w:p w14:paraId="6DA3657E" w14:textId="77777777" w:rsidR="00081888" w:rsidRPr="003B65E5" w:rsidRDefault="00AE235B">
            <w:pPr>
              <w:ind w:right="230"/>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Типична уштеда емисије гасова са ефектом стаклене баште</w:t>
            </w:r>
          </w:p>
        </w:tc>
        <w:tc>
          <w:tcPr>
            <w:tcW w:w="1988" w:type="dxa"/>
            <w:vAlign w:val="center"/>
          </w:tcPr>
          <w:p w14:paraId="30797767" w14:textId="77777777" w:rsidR="00081888" w:rsidRPr="003B65E5" w:rsidRDefault="00AE235B">
            <w:pPr>
              <w:ind w:right="267"/>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Задата уштеда емисије гасова са ефектом стаклене баште</w:t>
            </w:r>
          </w:p>
        </w:tc>
      </w:tr>
      <w:tr w:rsidR="00081888" w:rsidRPr="003B65E5" w14:paraId="73D08E5D" w14:textId="77777777">
        <w:trPr>
          <w:trHeight w:hRule="exact" w:val="844"/>
        </w:trPr>
        <w:tc>
          <w:tcPr>
            <w:tcW w:w="1786" w:type="dxa"/>
            <w:vMerge w:val="restart"/>
          </w:tcPr>
          <w:p w14:paraId="2C1C2D45" w14:textId="77777777" w:rsidR="00081888" w:rsidRPr="003B65E5" w:rsidRDefault="00AE235B">
            <w:pPr>
              <w:pStyle w:val="TableParagraph"/>
              <w:ind w:left="-616" w:firstLine="616"/>
              <w:rPr>
                <w:rFonts w:ascii="Times New Roman" w:hAnsi="Times New Roman"/>
                <w:sz w:val="24"/>
                <w:szCs w:val="24"/>
                <w:lang w:val="sr-Cyrl-CS"/>
              </w:rPr>
            </w:pPr>
            <w:r w:rsidRPr="003B65E5">
              <w:rPr>
                <w:rFonts w:ascii="Times New Roman" w:hAnsi="Times New Roman"/>
                <w:sz w:val="24"/>
                <w:szCs w:val="24"/>
                <w:lang w:val="sr-Cyrl-CS"/>
              </w:rPr>
              <w:t>Биолошки отпад</w:t>
            </w:r>
          </w:p>
        </w:tc>
        <w:tc>
          <w:tcPr>
            <w:tcW w:w="1151" w:type="dxa"/>
            <w:vMerge w:val="restart"/>
          </w:tcPr>
          <w:p w14:paraId="500189C1" w14:textId="77777777" w:rsidR="00081888" w:rsidRPr="003B65E5" w:rsidRDefault="00AE235B">
            <w:pPr>
              <w:pStyle w:val="TableParagraph"/>
              <w:ind w:left="249"/>
              <w:rPr>
                <w:rFonts w:ascii="Times New Roman" w:hAnsi="Times New Roman"/>
                <w:sz w:val="24"/>
                <w:szCs w:val="24"/>
                <w:lang w:val="sr-Cyrl-CS"/>
              </w:rPr>
            </w:pPr>
            <w:r w:rsidRPr="003B65E5">
              <w:rPr>
                <w:rFonts w:ascii="Times New Roman" w:hAnsi="Times New Roman"/>
                <w:sz w:val="24"/>
                <w:szCs w:val="24"/>
                <w:lang w:val="sr-Cyrl-CS"/>
              </w:rPr>
              <w:t>Случај 1.</w:t>
            </w:r>
          </w:p>
        </w:tc>
        <w:tc>
          <w:tcPr>
            <w:tcW w:w="2303" w:type="dxa"/>
          </w:tcPr>
          <w:p w14:paraId="660E9B36" w14:textId="77777777" w:rsidR="00081888" w:rsidRPr="003B65E5" w:rsidRDefault="00AE235B">
            <w:pPr>
              <w:pStyle w:val="TableParagraph"/>
              <w:spacing w:before="106"/>
              <w:ind w:left="515"/>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983" w:type="dxa"/>
          </w:tcPr>
          <w:p w14:paraId="5965483F" w14:textId="77777777" w:rsidR="00081888" w:rsidRPr="003B65E5" w:rsidRDefault="00AE235B">
            <w:pPr>
              <w:pStyle w:val="TableParagraph"/>
              <w:spacing w:before="106"/>
              <w:jc w:val="center"/>
              <w:rPr>
                <w:rFonts w:ascii="Times New Roman" w:hAnsi="Times New Roman"/>
                <w:sz w:val="24"/>
                <w:szCs w:val="24"/>
                <w:lang w:val="sr-Cyrl-CS"/>
              </w:rPr>
            </w:pPr>
            <w:r w:rsidRPr="003B65E5">
              <w:rPr>
                <w:rFonts w:ascii="Times New Roman" w:hAnsi="Times New Roman"/>
                <w:sz w:val="24"/>
                <w:szCs w:val="24"/>
                <w:lang w:val="sr-Cyrl-CS"/>
              </w:rPr>
              <w:t>47 %</w:t>
            </w:r>
          </w:p>
        </w:tc>
        <w:tc>
          <w:tcPr>
            <w:tcW w:w="1988" w:type="dxa"/>
          </w:tcPr>
          <w:p w14:paraId="1D918CBA" w14:textId="77777777" w:rsidR="00081888" w:rsidRPr="003B65E5" w:rsidRDefault="00AE235B">
            <w:pPr>
              <w:pStyle w:val="TableParagraph"/>
              <w:spacing w:before="106"/>
              <w:jc w:val="center"/>
              <w:rPr>
                <w:rFonts w:ascii="Times New Roman" w:hAnsi="Times New Roman"/>
                <w:sz w:val="24"/>
                <w:szCs w:val="24"/>
                <w:lang w:val="sr-Cyrl-CS"/>
              </w:rPr>
            </w:pPr>
            <w:r w:rsidRPr="003B65E5">
              <w:rPr>
                <w:rFonts w:ascii="Times New Roman" w:hAnsi="Times New Roman"/>
                <w:sz w:val="24"/>
                <w:szCs w:val="24"/>
                <w:lang w:val="sr-Cyrl-CS"/>
              </w:rPr>
              <w:t>26 %</w:t>
            </w:r>
          </w:p>
        </w:tc>
      </w:tr>
      <w:tr w:rsidR="00081888" w:rsidRPr="003B65E5" w14:paraId="0E8560FC" w14:textId="77777777">
        <w:trPr>
          <w:trHeight w:hRule="exact" w:val="856"/>
        </w:trPr>
        <w:tc>
          <w:tcPr>
            <w:tcW w:w="1786" w:type="dxa"/>
            <w:vMerge/>
          </w:tcPr>
          <w:p w14:paraId="22F27AFA" w14:textId="77777777" w:rsidR="00081888" w:rsidRPr="003B65E5" w:rsidRDefault="00081888">
            <w:pPr>
              <w:rPr>
                <w:rFonts w:ascii="Times New Roman" w:eastAsia="Calibri" w:hAnsi="Times New Roman" w:cs="Times New Roman"/>
                <w:sz w:val="24"/>
                <w:szCs w:val="24"/>
                <w:lang w:val="sr-Cyrl-CS"/>
              </w:rPr>
            </w:pPr>
          </w:p>
        </w:tc>
        <w:tc>
          <w:tcPr>
            <w:tcW w:w="1151" w:type="dxa"/>
            <w:vMerge/>
          </w:tcPr>
          <w:p w14:paraId="4B647F98" w14:textId="77777777" w:rsidR="00081888" w:rsidRPr="003B65E5" w:rsidRDefault="00081888">
            <w:pPr>
              <w:rPr>
                <w:rFonts w:ascii="Times New Roman" w:eastAsia="Calibri" w:hAnsi="Times New Roman" w:cs="Times New Roman"/>
                <w:sz w:val="24"/>
                <w:szCs w:val="24"/>
                <w:lang w:val="sr-Cyrl-CS"/>
              </w:rPr>
            </w:pPr>
          </w:p>
        </w:tc>
        <w:tc>
          <w:tcPr>
            <w:tcW w:w="2303" w:type="dxa"/>
          </w:tcPr>
          <w:p w14:paraId="697FBB97" w14:textId="77777777" w:rsidR="00081888" w:rsidRPr="003B65E5" w:rsidRDefault="00AE235B">
            <w:pPr>
              <w:pStyle w:val="TableParagraph"/>
              <w:spacing w:before="155"/>
              <w:ind w:left="481"/>
              <w:rPr>
                <w:rFonts w:ascii="Times New Roman" w:hAnsi="Times New Roman"/>
                <w:sz w:val="24"/>
                <w:szCs w:val="24"/>
                <w:lang w:val="sr-Cyrl-CS"/>
              </w:rPr>
            </w:pPr>
            <w:r w:rsidRPr="003B65E5">
              <w:rPr>
                <w:rFonts w:ascii="Times New Roman" w:hAnsi="Times New Roman"/>
                <w:sz w:val="24"/>
                <w:szCs w:val="24"/>
                <w:lang w:val="sr-Cyrl-CS"/>
              </w:rPr>
              <w:t>Затворени дигестат</w:t>
            </w:r>
          </w:p>
        </w:tc>
        <w:tc>
          <w:tcPr>
            <w:tcW w:w="1983" w:type="dxa"/>
          </w:tcPr>
          <w:p w14:paraId="644C73BC"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84 %</w:t>
            </w:r>
          </w:p>
        </w:tc>
        <w:tc>
          <w:tcPr>
            <w:tcW w:w="1988" w:type="dxa"/>
          </w:tcPr>
          <w:p w14:paraId="6400D201"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78 %</w:t>
            </w:r>
          </w:p>
        </w:tc>
      </w:tr>
      <w:tr w:rsidR="00081888" w:rsidRPr="003B65E5" w14:paraId="08C9B648" w14:textId="77777777">
        <w:trPr>
          <w:trHeight w:hRule="exact" w:val="840"/>
        </w:trPr>
        <w:tc>
          <w:tcPr>
            <w:tcW w:w="1786" w:type="dxa"/>
            <w:vMerge/>
          </w:tcPr>
          <w:p w14:paraId="2DE65740" w14:textId="77777777" w:rsidR="00081888" w:rsidRPr="003B65E5" w:rsidRDefault="00081888">
            <w:pPr>
              <w:rPr>
                <w:rFonts w:ascii="Times New Roman" w:eastAsia="Calibri" w:hAnsi="Times New Roman" w:cs="Times New Roman"/>
                <w:sz w:val="24"/>
                <w:szCs w:val="24"/>
                <w:lang w:val="sr-Cyrl-CS"/>
              </w:rPr>
            </w:pPr>
          </w:p>
        </w:tc>
        <w:tc>
          <w:tcPr>
            <w:tcW w:w="1151" w:type="dxa"/>
            <w:vMerge w:val="restart"/>
          </w:tcPr>
          <w:p w14:paraId="78ADF276" w14:textId="77777777" w:rsidR="00081888" w:rsidRPr="003B65E5" w:rsidRDefault="00AE235B">
            <w:pPr>
              <w:pStyle w:val="TableParagraph"/>
              <w:ind w:left="249"/>
              <w:rPr>
                <w:rFonts w:ascii="Times New Roman" w:hAnsi="Times New Roman"/>
                <w:sz w:val="24"/>
                <w:szCs w:val="24"/>
                <w:lang w:val="sr-Cyrl-CS"/>
              </w:rPr>
            </w:pPr>
            <w:r w:rsidRPr="003B65E5">
              <w:rPr>
                <w:rFonts w:ascii="Times New Roman" w:hAnsi="Times New Roman"/>
                <w:sz w:val="24"/>
                <w:szCs w:val="24"/>
                <w:lang w:val="sr-Cyrl-CS"/>
              </w:rPr>
              <w:t>Случај 2.</w:t>
            </w:r>
          </w:p>
        </w:tc>
        <w:tc>
          <w:tcPr>
            <w:tcW w:w="2303" w:type="dxa"/>
          </w:tcPr>
          <w:p w14:paraId="443B8C42" w14:textId="77777777" w:rsidR="00081888" w:rsidRPr="003B65E5" w:rsidRDefault="00AE235B">
            <w:pPr>
              <w:pStyle w:val="TableParagraph"/>
              <w:spacing w:before="155"/>
              <w:ind w:left="515"/>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983" w:type="dxa"/>
          </w:tcPr>
          <w:p w14:paraId="3B808F54"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43 %</w:t>
            </w:r>
          </w:p>
        </w:tc>
        <w:tc>
          <w:tcPr>
            <w:tcW w:w="1988" w:type="dxa"/>
          </w:tcPr>
          <w:p w14:paraId="4E074AB4"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21 %</w:t>
            </w:r>
          </w:p>
        </w:tc>
      </w:tr>
      <w:tr w:rsidR="00081888" w:rsidRPr="003B65E5" w14:paraId="518F2D2B" w14:textId="77777777">
        <w:trPr>
          <w:trHeight w:hRule="exact" w:val="764"/>
        </w:trPr>
        <w:tc>
          <w:tcPr>
            <w:tcW w:w="1786" w:type="dxa"/>
            <w:vMerge/>
          </w:tcPr>
          <w:p w14:paraId="3D62A84C" w14:textId="77777777" w:rsidR="00081888" w:rsidRPr="003B65E5" w:rsidRDefault="00081888">
            <w:pPr>
              <w:rPr>
                <w:rFonts w:ascii="Times New Roman" w:eastAsia="Calibri" w:hAnsi="Times New Roman" w:cs="Times New Roman"/>
                <w:sz w:val="24"/>
                <w:szCs w:val="24"/>
                <w:lang w:val="sr-Cyrl-CS"/>
              </w:rPr>
            </w:pPr>
          </w:p>
        </w:tc>
        <w:tc>
          <w:tcPr>
            <w:tcW w:w="1151" w:type="dxa"/>
            <w:vMerge/>
          </w:tcPr>
          <w:p w14:paraId="0CDF31AC" w14:textId="77777777" w:rsidR="00081888" w:rsidRPr="003B65E5" w:rsidRDefault="00081888">
            <w:pPr>
              <w:rPr>
                <w:rFonts w:ascii="Times New Roman" w:eastAsia="Calibri" w:hAnsi="Times New Roman" w:cs="Times New Roman"/>
                <w:sz w:val="24"/>
                <w:szCs w:val="24"/>
                <w:lang w:val="sr-Cyrl-CS"/>
              </w:rPr>
            </w:pPr>
          </w:p>
        </w:tc>
        <w:tc>
          <w:tcPr>
            <w:tcW w:w="2303" w:type="dxa"/>
          </w:tcPr>
          <w:p w14:paraId="69814097" w14:textId="77777777" w:rsidR="00081888" w:rsidRPr="003B65E5" w:rsidRDefault="00AE235B">
            <w:pPr>
              <w:pStyle w:val="TableParagraph"/>
              <w:spacing w:before="155"/>
              <w:ind w:left="515"/>
              <w:rPr>
                <w:rFonts w:ascii="Times New Roman" w:hAnsi="Times New Roman"/>
                <w:sz w:val="24"/>
                <w:szCs w:val="24"/>
                <w:lang w:val="sr-Cyrl-CS"/>
              </w:rPr>
            </w:pPr>
            <w:r w:rsidRPr="003B65E5">
              <w:rPr>
                <w:rFonts w:ascii="Times New Roman" w:hAnsi="Times New Roman"/>
                <w:sz w:val="24"/>
                <w:szCs w:val="24"/>
                <w:lang w:val="sr-Cyrl-CS"/>
              </w:rPr>
              <w:t>Затворени дигестат</w:t>
            </w:r>
          </w:p>
        </w:tc>
        <w:tc>
          <w:tcPr>
            <w:tcW w:w="1983" w:type="dxa"/>
          </w:tcPr>
          <w:p w14:paraId="1E97C809" w14:textId="77777777" w:rsidR="00081888" w:rsidRPr="003B65E5" w:rsidRDefault="00AE235B">
            <w:pPr>
              <w:pStyle w:val="TableParagraph"/>
              <w:spacing w:before="156"/>
              <w:jc w:val="center"/>
              <w:rPr>
                <w:rFonts w:ascii="Times New Roman" w:hAnsi="Times New Roman"/>
                <w:sz w:val="24"/>
                <w:szCs w:val="24"/>
                <w:lang w:val="sr-Cyrl-CS"/>
              </w:rPr>
            </w:pPr>
            <w:r w:rsidRPr="003B65E5">
              <w:rPr>
                <w:rFonts w:ascii="Times New Roman" w:hAnsi="Times New Roman"/>
                <w:sz w:val="24"/>
                <w:szCs w:val="24"/>
                <w:lang w:val="sr-Cyrl-CS"/>
              </w:rPr>
              <w:t>77 %</w:t>
            </w:r>
          </w:p>
        </w:tc>
        <w:tc>
          <w:tcPr>
            <w:tcW w:w="1988" w:type="dxa"/>
          </w:tcPr>
          <w:p w14:paraId="3FE1B951" w14:textId="77777777" w:rsidR="00081888" w:rsidRPr="003B65E5" w:rsidRDefault="00AE235B">
            <w:pPr>
              <w:pStyle w:val="TableParagraph"/>
              <w:spacing w:before="156"/>
              <w:jc w:val="center"/>
              <w:rPr>
                <w:rFonts w:ascii="Times New Roman" w:hAnsi="Times New Roman"/>
                <w:sz w:val="24"/>
                <w:szCs w:val="24"/>
                <w:lang w:val="sr-Cyrl-CS"/>
              </w:rPr>
            </w:pPr>
            <w:r w:rsidRPr="003B65E5">
              <w:rPr>
                <w:rFonts w:ascii="Times New Roman" w:hAnsi="Times New Roman"/>
                <w:sz w:val="24"/>
                <w:szCs w:val="24"/>
                <w:lang w:val="sr-Cyrl-CS"/>
              </w:rPr>
              <w:t>68 %</w:t>
            </w:r>
          </w:p>
        </w:tc>
      </w:tr>
      <w:tr w:rsidR="00081888" w:rsidRPr="003B65E5" w14:paraId="1AC37697" w14:textId="77777777">
        <w:trPr>
          <w:trHeight w:hRule="exact" w:val="846"/>
        </w:trPr>
        <w:tc>
          <w:tcPr>
            <w:tcW w:w="1786" w:type="dxa"/>
            <w:vMerge/>
          </w:tcPr>
          <w:p w14:paraId="7CC4B52A" w14:textId="77777777" w:rsidR="00081888" w:rsidRPr="003B65E5" w:rsidRDefault="00081888">
            <w:pPr>
              <w:rPr>
                <w:rFonts w:ascii="Times New Roman" w:eastAsia="Calibri" w:hAnsi="Times New Roman" w:cs="Times New Roman"/>
                <w:sz w:val="24"/>
                <w:szCs w:val="24"/>
                <w:lang w:val="sr-Cyrl-CS"/>
              </w:rPr>
            </w:pPr>
          </w:p>
        </w:tc>
        <w:tc>
          <w:tcPr>
            <w:tcW w:w="1151" w:type="dxa"/>
            <w:vMerge w:val="restart"/>
          </w:tcPr>
          <w:p w14:paraId="216717B4" w14:textId="77777777" w:rsidR="00081888" w:rsidRPr="003B65E5" w:rsidRDefault="00AE235B">
            <w:pPr>
              <w:pStyle w:val="TableParagraph"/>
              <w:ind w:left="249"/>
              <w:rPr>
                <w:rFonts w:ascii="Times New Roman" w:hAnsi="Times New Roman"/>
                <w:sz w:val="24"/>
                <w:szCs w:val="24"/>
                <w:lang w:val="sr-Cyrl-CS"/>
              </w:rPr>
            </w:pPr>
            <w:r w:rsidRPr="003B65E5">
              <w:rPr>
                <w:rFonts w:ascii="Times New Roman" w:hAnsi="Times New Roman"/>
                <w:sz w:val="24"/>
                <w:szCs w:val="24"/>
                <w:lang w:val="sr-Cyrl-CS"/>
              </w:rPr>
              <w:t>Случај 3.</w:t>
            </w:r>
          </w:p>
        </w:tc>
        <w:tc>
          <w:tcPr>
            <w:tcW w:w="2303" w:type="dxa"/>
          </w:tcPr>
          <w:p w14:paraId="0B050938" w14:textId="77777777" w:rsidR="00081888" w:rsidRPr="003B65E5" w:rsidRDefault="00AE235B">
            <w:pPr>
              <w:pStyle w:val="TableParagraph"/>
              <w:spacing w:before="155"/>
              <w:ind w:left="515"/>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983" w:type="dxa"/>
          </w:tcPr>
          <w:p w14:paraId="5B3F5EFE"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38 %</w:t>
            </w:r>
          </w:p>
        </w:tc>
        <w:tc>
          <w:tcPr>
            <w:tcW w:w="1988" w:type="dxa"/>
          </w:tcPr>
          <w:p w14:paraId="292C1236"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14 %</w:t>
            </w:r>
          </w:p>
        </w:tc>
      </w:tr>
      <w:tr w:rsidR="00081888" w:rsidRPr="003B65E5" w14:paraId="3CC31C60" w14:textId="77777777">
        <w:trPr>
          <w:trHeight w:hRule="exact" w:val="858"/>
        </w:trPr>
        <w:tc>
          <w:tcPr>
            <w:tcW w:w="1786" w:type="dxa"/>
            <w:vMerge/>
          </w:tcPr>
          <w:p w14:paraId="57A93195" w14:textId="77777777" w:rsidR="00081888" w:rsidRPr="003B65E5" w:rsidRDefault="00081888">
            <w:pPr>
              <w:rPr>
                <w:rFonts w:ascii="Times New Roman" w:eastAsia="Calibri" w:hAnsi="Times New Roman" w:cs="Times New Roman"/>
                <w:sz w:val="24"/>
                <w:szCs w:val="24"/>
                <w:lang w:val="sr-Cyrl-CS"/>
              </w:rPr>
            </w:pPr>
          </w:p>
        </w:tc>
        <w:tc>
          <w:tcPr>
            <w:tcW w:w="1151" w:type="dxa"/>
            <w:vMerge/>
          </w:tcPr>
          <w:p w14:paraId="10DFF9D9" w14:textId="77777777" w:rsidR="00081888" w:rsidRPr="003B65E5" w:rsidRDefault="00081888">
            <w:pPr>
              <w:rPr>
                <w:rFonts w:ascii="Times New Roman" w:eastAsia="Calibri" w:hAnsi="Times New Roman" w:cs="Times New Roman"/>
                <w:sz w:val="24"/>
                <w:szCs w:val="24"/>
                <w:lang w:val="sr-Cyrl-CS"/>
              </w:rPr>
            </w:pPr>
          </w:p>
        </w:tc>
        <w:tc>
          <w:tcPr>
            <w:tcW w:w="2303" w:type="dxa"/>
          </w:tcPr>
          <w:p w14:paraId="7B80AFB4" w14:textId="77777777" w:rsidR="00081888" w:rsidRPr="003B65E5" w:rsidRDefault="00AE235B">
            <w:pPr>
              <w:pStyle w:val="TableParagraph"/>
              <w:spacing w:before="155"/>
              <w:ind w:left="481"/>
              <w:rPr>
                <w:rFonts w:ascii="Times New Roman" w:hAnsi="Times New Roman"/>
                <w:sz w:val="24"/>
                <w:szCs w:val="24"/>
                <w:lang w:val="sr-Cyrl-CS"/>
              </w:rPr>
            </w:pPr>
            <w:r w:rsidRPr="003B65E5">
              <w:rPr>
                <w:rFonts w:ascii="Times New Roman" w:hAnsi="Times New Roman"/>
                <w:sz w:val="24"/>
                <w:szCs w:val="24"/>
                <w:lang w:val="sr-Cyrl-CS"/>
              </w:rPr>
              <w:t>Затворени дигестат</w:t>
            </w:r>
          </w:p>
        </w:tc>
        <w:tc>
          <w:tcPr>
            <w:tcW w:w="1983" w:type="dxa"/>
          </w:tcPr>
          <w:p w14:paraId="12E17D3C"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76 %</w:t>
            </w:r>
          </w:p>
        </w:tc>
        <w:tc>
          <w:tcPr>
            <w:tcW w:w="1988" w:type="dxa"/>
          </w:tcPr>
          <w:p w14:paraId="6F8E2F8D"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66 %</w:t>
            </w:r>
          </w:p>
        </w:tc>
      </w:tr>
    </w:tbl>
    <w:p w14:paraId="242454EF" w14:textId="77777777" w:rsidR="00081888" w:rsidRPr="003B65E5" w:rsidRDefault="00AE235B">
      <w:pPr>
        <w:spacing w:after="0" w:line="240" w:lineRule="auto"/>
        <w:ind w:left="272" w:right="624" w:hanging="268"/>
        <w:rPr>
          <w:rFonts w:ascii="Times New Roman" w:eastAsia="Calibri" w:hAnsi="Times New Roman" w:cs="Times New Roman"/>
          <w:sz w:val="24"/>
          <w:szCs w:val="24"/>
          <w:lang w:val="sr-Cyrl-CS"/>
        </w:rPr>
      </w:pPr>
      <w:r w:rsidRPr="003B65E5">
        <w:rPr>
          <w:rFonts w:ascii="Times New Roman" w:hAnsi="Times New Roman" w:cs="Times New Roman"/>
          <w:sz w:val="24"/>
          <w:szCs w:val="24"/>
          <w:lang w:val="sr-Cyrl-CS"/>
        </w:rPr>
        <w:t>(*)</w:t>
      </w:r>
      <w:r w:rsidRPr="003B65E5">
        <w:rPr>
          <w:rFonts w:ascii="Times New Roman" w:hAnsi="Times New Roman" w:cs="Times New Roman"/>
          <w:spacing w:val="9"/>
          <w:sz w:val="24"/>
          <w:szCs w:val="24"/>
          <w:lang w:val="sr-Cyrl-CS"/>
        </w:rPr>
        <w:t xml:space="preserve"> </w:t>
      </w:r>
      <w:r w:rsidRPr="003B65E5">
        <w:rPr>
          <w:rFonts w:ascii="Times New Roman" w:eastAsia="Calibri" w:hAnsi="Times New Roman" w:cs="Times New Roman"/>
          <w:sz w:val="24"/>
          <w:szCs w:val="24"/>
          <w:lang w:val="sr-Cyrl-CS"/>
        </w:rPr>
        <w:t xml:space="preserve">Случај 1. односи се на процесе у којима се електрична енергија и топлота потребне за процес производи у комбинованом постројењу. </w:t>
      </w:r>
    </w:p>
    <w:p w14:paraId="20DB284C" w14:textId="77777777" w:rsidR="00081888" w:rsidRPr="003B65E5" w:rsidRDefault="00AE235B">
      <w:pPr>
        <w:spacing w:after="0" w:line="240" w:lineRule="auto"/>
        <w:ind w:left="272" w:right="624" w:hanging="268"/>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ab/>
        <w:t>Случај 2. односи се на процесе у којима се електрична енергија потребна за процес добија из мреже, а процесна топлотаобезбеђује из когенерацијског постројења. У појединим државама чланицама оператери не смеју тражити субвенције за бруто производњу па је конфигурација из случаја 1. вероватнија.</w:t>
      </w:r>
    </w:p>
    <w:p w14:paraId="12A5AC6D" w14:textId="77777777" w:rsidR="00081888" w:rsidRPr="003B65E5" w:rsidRDefault="00AE235B">
      <w:pPr>
        <w:spacing w:after="0" w:line="240" w:lineRule="auto"/>
        <w:ind w:left="272" w:right="62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Случај 3. односи се на процесе у којима се електрична енергија потребна за процес добија из мреже, а процесна топлота се обезбеђује у котлу на биогас. Тај се случај односи на нека постројења у којима когенерацијски погон није на локацији, а биогас се продаје (али се не претвара у биометан).</w:t>
      </w:r>
    </w:p>
    <w:p w14:paraId="78D489A4" w14:textId="77777777" w:rsidR="00081888" w:rsidRPr="003B65E5" w:rsidRDefault="00081888">
      <w:pPr>
        <w:spacing w:line="20" w:lineRule="exact"/>
        <w:ind w:left="621"/>
        <w:rPr>
          <w:rFonts w:ascii="Times New Roman" w:eastAsia="Cambria" w:hAnsi="Times New Roman" w:cs="Times New Roman"/>
          <w:sz w:val="24"/>
          <w:szCs w:val="24"/>
          <w:lang w:val="sr-Cyrl-CS"/>
        </w:rPr>
      </w:pPr>
    </w:p>
    <w:p w14:paraId="18126C2F" w14:textId="77777777" w:rsidR="00081888" w:rsidRPr="003B65E5" w:rsidRDefault="00081888">
      <w:pPr>
        <w:spacing w:before="55"/>
        <w:ind w:right="1550"/>
        <w:rPr>
          <w:rFonts w:ascii="Times New Roman" w:eastAsia="Calibri" w:hAnsi="Times New Roman" w:cs="Times New Roman"/>
          <w:sz w:val="24"/>
          <w:szCs w:val="24"/>
          <w:lang w:val="sr-Cyrl-CS"/>
        </w:rPr>
      </w:pPr>
    </w:p>
    <w:p w14:paraId="15CCFF33" w14:textId="2B98C8F1" w:rsidR="00081888" w:rsidRPr="003B65E5" w:rsidRDefault="00F60A08">
      <w:pPr>
        <w:spacing w:before="55"/>
        <w:ind w:right="1550"/>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xml:space="preserve"> </w:t>
      </w:r>
      <w:r w:rsidR="00AE235B" w:rsidRPr="003B65E5">
        <w:rPr>
          <w:rFonts w:ascii="Times New Roman" w:eastAsia="Calibri" w:hAnsi="Times New Roman" w:cs="Times New Roman"/>
          <w:sz w:val="24"/>
          <w:szCs w:val="24"/>
          <w:lang w:val="sr-Cyrl-CS"/>
        </w:rPr>
        <w:t>А.6 БИОГАС ЗА ЕЛЕКТРИЧНУ ЕНЕРГИЈУ</w:t>
      </w:r>
      <w:r w:rsidR="00AE235B" w:rsidRPr="003B65E5">
        <w:rPr>
          <w:rFonts w:ascii="Times New Roman" w:eastAsia="Cambria" w:hAnsi="Times New Roman" w:cs="Times New Roman"/>
          <w:sz w:val="24"/>
          <w:szCs w:val="24"/>
          <w:lang w:val="sr-Cyrl-CS"/>
        </w:rPr>
        <w:t xml:space="preserve"> –</w:t>
      </w:r>
      <w:r w:rsidR="00AE235B" w:rsidRPr="003B65E5">
        <w:rPr>
          <w:rFonts w:ascii="Times New Roman" w:eastAsia="Cambria" w:hAnsi="Times New Roman" w:cs="Times New Roman"/>
          <w:spacing w:val="-8"/>
          <w:sz w:val="24"/>
          <w:szCs w:val="24"/>
          <w:lang w:val="sr-Cyrl-CS"/>
        </w:rPr>
        <w:t xml:space="preserve"> </w:t>
      </w:r>
      <w:r w:rsidR="00AE235B" w:rsidRPr="003B65E5">
        <w:rPr>
          <w:rFonts w:ascii="Times New Roman" w:eastAsia="Calibri" w:hAnsi="Times New Roman" w:cs="Times New Roman"/>
          <w:sz w:val="24"/>
          <w:szCs w:val="24"/>
          <w:lang w:val="sr-Cyrl-CS"/>
        </w:rPr>
        <w:t>СМЕША СТАЈЊАКА И</w:t>
      </w:r>
      <w:r w:rsidRPr="003B65E5">
        <w:rPr>
          <w:rFonts w:ascii="Times New Roman" w:eastAsia="Calibri" w:hAnsi="Times New Roman" w:cs="Times New Roman"/>
          <w:sz w:val="24"/>
          <w:szCs w:val="24"/>
          <w:lang w:val="sr-Cyrl-CS"/>
        </w:rPr>
        <w:t xml:space="preserve"> </w:t>
      </w:r>
      <w:r w:rsidR="00AE235B" w:rsidRPr="003B65E5">
        <w:rPr>
          <w:rFonts w:ascii="Times New Roman" w:eastAsia="Calibri" w:hAnsi="Times New Roman" w:cs="Times New Roman"/>
          <w:sz w:val="24"/>
          <w:szCs w:val="24"/>
          <w:lang w:val="sr-Cyrl-CS"/>
        </w:rPr>
        <w:t>КУКУРУЗА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86"/>
        <w:gridCol w:w="1151"/>
        <w:gridCol w:w="2303"/>
        <w:gridCol w:w="1983"/>
        <w:gridCol w:w="1867"/>
      </w:tblGrid>
      <w:tr w:rsidR="00081888" w:rsidRPr="003B65E5" w14:paraId="240013A2" w14:textId="77777777">
        <w:trPr>
          <w:trHeight w:hRule="exact" w:val="957"/>
        </w:trPr>
        <w:tc>
          <w:tcPr>
            <w:tcW w:w="2937" w:type="dxa"/>
            <w:gridSpan w:val="2"/>
          </w:tcPr>
          <w:p w14:paraId="7466FCE0" w14:textId="77777777" w:rsidR="00081888" w:rsidRPr="003B65E5" w:rsidRDefault="00AE235B">
            <w:pPr>
              <w:pStyle w:val="tbl-norm"/>
              <w:spacing w:before="0" w:beforeAutospacing="0" w:after="0" w:afterAutospacing="0"/>
              <w:rPr>
                <w:rFonts w:eastAsia="Calibri"/>
                <w:lang w:val="sr-Cyrl-CS"/>
              </w:rPr>
            </w:pPr>
            <w:r w:rsidRPr="003B65E5">
              <w:rPr>
                <w:rFonts w:eastAsia="Calibri"/>
                <w:lang w:val="sr-Cyrl-CS"/>
              </w:rPr>
              <w:t>Производни процес добијања биогаса</w:t>
            </w:r>
          </w:p>
        </w:tc>
        <w:tc>
          <w:tcPr>
            <w:tcW w:w="2303" w:type="dxa"/>
          </w:tcPr>
          <w:p w14:paraId="2E0003CE" w14:textId="77777777" w:rsidR="00081888" w:rsidRPr="003B65E5" w:rsidRDefault="00AE235B">
            <w:pPr>
              <w:pStyle w:val="tbl-norm"/>
              <w:spacing w:before="0" w:beforeAutospacing="0" w:after="0" w:afterAutospacing="0"/>
              <w:jc w:val="center"/>
              <w:rPr>
                <w:rFonts w:eastAsia="Calibri"/>
                <w:lang w:val="sr-Cyrl-CS"/>
              </w:rPr>
            </w:pPr>
            <w:r w:rsidRPr="003B65E5">
              <w:rPr>
                <w:rFonts w:eastAsia="Calibri"/>
                <w:lang w:val="sr-Cyrl-CS"/>
              </w:rPr>
              <w:t>Технолошке могућности</w:t>
            </w:r>
          </w:p>
        </w:tc>
        <w:tc>
          <w:tcPr>
            <w:tcW w:w="1983" w:type="dxa"/>
            <w:vAlign w:val="center"/>
          </w:tcPr>
          <w:p w14:paraId="519EB500" w14:textId="77777777" w:rsidR="00081888" w:rsidRPr="003B65E5" w:rsidRDefault="00AE235B">
            <w:pPr>
              <w:ind w:right="230"/>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Типична уштеда емисије гасова са ефектом стаклене баште</w:t>
            </w:r>
          </w:p>
        </w:tc>
        <w:tc>
          <w:tcPr>
            <w:tcW w:w="1867" w:type="dxa"/>
            <w:vAlign w:val="center"/>
          </w:tcPr>
          <w:p w14:paraId="50929F8F" w14:textId="77777777" w:rsidR="00081888" w:rsidRPr="003B65E5" w:rsidRDefault="00AE235B">
            <w:pPr>
              <w:ind w:right="267"/>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Задата уштеда емисије гасова са ефектом стаклене баште</w:t>
            </w:r>
          </w:p>
        </w:tc>
      </w:tr>
      <w:tr w:rsidR="00081888" w:rsidRPr="003B65E5" w14:paraId="63AA7BD9" w14:textId="77777777">
        <w:trPr>
          <w:trHeight w:hRule="exact" w:val="783"/>
        </w:trPr>
        <w:tc>
          <w:tcPr>
            <w:tcW w:w="1786" w:type="dxa"/>
            <w:vMerge w:val="restart"/>
          </w:tcPr>
          <w:p w14:paraId="31FDE9CC" w14:textId="77777777" w:rsidR="00081888" w:rsidRPr="003B65E5" w:rsidRDefault="00AE235B">
            <w:pPr>
              <w:pStyle w:val="TableParagraph"/>
              <w:spacing w:line="210" w:lineRule="exact"/>
              <w:ind w:right="605"/>
              <w:rPr>
                <w:rFonts w:ascii="Times New Roman" w:hAnsi="Times New Roman"/>
                <w:sz w:val="24"/>
                <w:szCs w:val="24"/>
                <w:lang w:val="sr-Cyrl-CS"/>
              </w:rPr>
            </w:pPr>
            <w:r w:rsidRPr="003B65E5">
              <w:rPr>
                <w:rFonts w:ascii="Times New Roman" w:hAnsi="Times New Roman"/>
                <w:sz w:val="24"/>
                <w:szCs w:val="24"/>
                <w:lang w:val="sr-Cyrl-CS"/>
              </w:rPr>
              <w:t>Стајњак – кукуруз 80 % – 20 %</w:t>
            </w:r>
          </w:p>
        </w:tc>
        <w:tc>
          <w:tcPr>
            <w:tcW w:w="1151" w:type="dxa"/>
            <w:vMerge w:val="restart"/>
          </w:tcPr>
          <w:p w14:paraId="74FEF692" w14:textId="77777777" w:rsidR="00081888" w:rsidRPr="003B65E5" w:rsidRDefault="00AE235B">
            <w:pPr>
              <w:pStyle w:val="TableParagraph"/>
              <w:ind w:left="249"/>
              <w:rPr>
                <w:rFonts w:ascii="Times New Roman" w:hAnsi="Times New Roman"/>
                <w:sz w:val="24"/>
                <w:szCs w:val="24"/>
                <w:lang w:val="sr-Cyrl-CS"/>
              </w:rPr>
            </w:pPr>
            <w:r w:rsidRPr="003B65E5">
              <w:rPr>
                <w:rFonts w:ascii="Times New Roman" w:hAnsi="Times New Roman"/>
                <w:sz w:val="24"/>
                <w:szCs w:val="24"/>
                <w:lang w:val="sr-Cyrl-CS"/>
              </w:rPr>
              <w:t>Случај 1.</w:t>
            </w:r>
          </w:p>
        </w:tc>
        <w:tc>
          <w:tcPr>
            <w:tcW w:w="2303" w:type="dxa"/>
          </w:tcPr>
          <w:p w14:paraId="74463978" w14:textId="77777777" w:rsidR="00081888" w:rsidRPr="003B65E5" w:rsidRDefault="00AE235B">
            <w:pPr>
              <w:pStyle w:val="TableParagraph"/>
              <w:spacing w:before="105"/>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983" w:type="dxa"/>
          </w:tcPr>
          <w:p w14:paraId="4517A94E" w14:textId="77777777" w:rsidR="00081888" w:rsidRPr="003B65E5" w:rsidRDefault="00AE235B">
            <w:pPr>
              <w:pStyle w:val="TableParagraph"/>
              <w:spacing w:before="105"/>
              <w:jc w:val="center"/>
              <w:rPr>
                <w:rFonts w:ascii="Times New Roman" w:hAnsi="Times New Roman"/>
                <w:sz w:val="24"/>
                <w:szCs w:val="24"/>
                <w:lang w:val="sr-Cyrl-CS"/>
              </w:rPr>
            </w:pPr>
            <w:r w:rsidRPr="003B65E5">
              <w:rPr>
                <w:rFonts w:ascii="Times New Roman" w:hAnsi="Times New Roman"/>
                <w:sz w:val="24"/>
                <w:szCs w:val="24"/>
                <w:lang w:val="sr-Cyrl-CS"/>
              </w:rPr>
              <w:t>72 %</w:t>
            </w:r>
          </w:p>
        </w:tc>
        <w:tc>
          <w:tcPr>
            <w:tcW w:w="1867" w:type="dxa"/>
          </w:tcPr>
          <w:p w14:paraId="37C6E0CA" w14:textId="77777777" w:rsidR="00081888" w:rsidRPr="003B65E5" w:rsidRDefault="00AE235B">
            <w:pPr>
              <w:pStyle w:val="TableParagraph"/>
              <w:spacing w:before="105"/>
              <w:jc w:val="center"/>
              <w:rPr>
                <w:rFonts w:ascii="Times New Roman" w:hAnsi="Times New Roman"/>
                <w:sz w:val="24"/>
                <w:szCs w:val="24"/>
                <w:lang w:val="sr-Cyrl-CS"/>
              </w:rPr>
            </w:pPr>
            <w:r w:rsidRPr="003B65E5">
              <w:rPr>
                <w:rFonts w:ascii="Times New Roman" w:hAnsi="Times New Roman"/>
                <w:sz w:val="24"/>
                <w:szCs w:val="24"/>
                <w:lang w:val="sr-Cyrl-CS"/>
              </w:rPr>
              <w:t>45 %</w:t>
            </w:r>
          </w:p>
        </w:tc>
      </w:tr>
      <w:tr w:rsidR="00081888" w:rsidRPr="003B65E5" w14:paraId="50D4BD9A" w14:textId="77777777">
        <w:trPr>
          <w:trHeight w:hRule="exact" w:val="850"/>
        </w:trPr>
        <w:tc>
          <w:tcPr>
            <w:tcW w:w="1786" w:type="dxa"/>
            <w:vMerge/>
          </w:tcPr>
          <w:p w14:paraId="1E5E2533" w14:textId="77777777" w:rsidR="00081888" w:rsidRPr="003B65E5" w:rsidRDefault="00081888">
            <w:pPr>
              <w:rPr>
                <w:rFonts w:ascii="Times New Roman" w:eastAsia="Calibri" w:hAnsi="Times New Roman" w:cs="Times New Roman"/>
                <w:sz w:val="24"/>
                <w:szCs w:val="24"/>
                <w:lang w:val="sr-Cyrl-CS"/>
              </w:rPr>
            </w:pPr>
          </w:p>
        </w:tc>
        <w:tc>
          <w:tcPr>
            <w:tcW w:w="1151" w:type="dxa"/>
            <w:vMerge/>
          </w:tcPr>
          <w:p w14:paraId="1CC5E88D" w14:textId="77777777" w:rsidR="00081888" w:rsidRPr="003B65E5" w:rsidRDefault="00081888">
            <w:pPr>
              <w:rPr>
                <w:rFonts w:ascii="Times New Roman" w:eastAsia="Calibri" w:hAnsi="Times New Roman" w:cs="Times New Roman"/>
                <w:sz w:val="24"/>
                <w:szCs w:val="24"/>
                <w:lang w:val="sr-Cyrl-CS"/>
              </w:rPr>
            </w:pPr>
          </w:p>
        </w:tc>
        <w:tc>
          <w:tcPr>
            <w:tcW w:w="2303" w:type="dxa"/>
          </w:tcPr>
          <w:p w14:paraId="6F772696" w14:textId="77777777" w:rsidR="00081888" w:rsidRPr="003B65E5" w:rsidRDefault="00AE235B">
            <w:pPr>
              <w:pStyle w:val="TableParagraph"/>
              <w:spacing w:before="156"/>
              <w:rPr>
                <w:rFonts w:ascii="Times New Roman" w:hAnsi="Times New Roman"/>
                <w:sz w:val="24"/>
                <w:szCs w:val="24"/>
                <w:lang w:val="sr-Cyrl-CS"/>
              </w:rPr>
            </w:pPr>
            <w:r w:rsidRPr="003B65E5">
              <w:rPr>
                <w:rFonts w:ascii="Times New Roman" w:hAnsi="Times New Roman"/>
                <w:sz w:val="24"/>
                <w:szCs w:val="24"/>
                <w:lang w:val="sr-Cyrl-CS"/>
              </w:rPr>
              <w:t>Затворени дигестат</w:t>
            </w:r>
          </w:p>
        </w:tc>
        <w:tc>
          <w:tcPr>
            <w:tcW w:w="1983" w:type="dxa"/>
          </w:tcPr>
          <w:p w14:paraId="49103FA1" w14:textId="77777777" w:rsidR="00081888" w:rsidRPr="003B65E5" w:rsidRDefault="00AE235B">
            <w:pPr>
              <w:pStyle w:val="TableParagraph"/>
              <w:spacing w:before="156"/>
              <w:jc w:val="center"/>
              <w:rPr>
                <w:rFonts w:ascii="Times New Roman" w:hAnsi="Times New Roman"/>
                <w:sz w:val="24"/>
                <w:szCs w:val="24"/>
                <w:lang w:val="sr-Cyrl-CS"/>
              </w:rPr>
            </w:pPr>
            <w:r w:rsidRPr="003B65E5">
              <w:rPr>
                <w:rFonts w:ascii="Times New Roman" w:hAnsi="Times New Roman"/>
                <w:sz w:val="24"/>
                <w:szCs w:val="24"/>
                <w:lang w:val="sr-Cyrl-CS"/>
              </w:rPr>
              <w:t>120 %</w:t>
            </w:r>
          </w:p>
        </w:tc>
        <w:tc>
          <w:tcPr>
            <w:tcW w:w="1867" w:type="dxa"/>
          </w:tcPr>
          <w:p w14:paraId="0F65D623" w14:textId="77777777" w:rsidR="00081888" w:rsidRPr="003B65E5" w:rsidRDefault="00AE235B">
            <w:pPr>
              <w:pStyle w:val="TableParagraph"/>
              <w:spacing w:before="156"/>
              <w:jc w:val="center"/>
              <w:rPr>
                <w:rFonts w:ascii="Times New Roman" w:hAnsi="Times New Roman"/>
                <w:sz w:val="24"/>
                <w:szCs w:val="24"/>
                <w:lang w:val="sr-Cyrl-CS"/>
              </w:rPr>
            </w:pPr>
            <w:r w:rsidRPr="003B65E5">
              <w:rPr>
                <w:rFonts w:ascii="Times New Roman" w:hAnsi="Times New Roman"/>
                <w:sz w:val="24"/>
                <w:szCs w:val="24"/>
                <w:lang w:val="sr-Cyrl-CS"/>
              </w:rPr>
              <w:t>114 %</w:t>
            </w:r>
          </w:p>
        </w:tc>
      </w:tr>
      <w:tr w:rsidR="00081888" w:rsidRPr="003B65E5" w14:paraId="04B768AF" w14:textId="77777777">
        <w:trPr>
          <w:trHeight w:hRule="exact" w:val="834"/>
        </w:trPr>
        <w:tc>
          <w:tcPr>
            <w:tcW w:w="1786" w:type="dxa"/>
            <w:vMerge/>
          </w:tcPr>
          <w:p w14:paraId="0C7AA254" w14:textId="77777777" w:rsidR="00081888" w:rsidRPr="003B65E5" w:rsidRDefault="00081888">
            <w:pPr>
              <w:rPr>
                <w:rFonts w:ascii="Times New Roman" w:eastAsia="Calibri" w:hAnsi="Times New Roman" w:cs="Times New Roman"/>
                <w:sz w:val="24"/>
                <w:szCs w:val="24"/>
                <w:lang w:val="sr-Cyrl-CS"/>
              </w:rPr>
            </w:pPr>
          </w:p>
        </w:tc>
        <w:tc>
          <w:tcPr>
            <w:tcW w:w="1151" w:type="dxa"/>
            <w:vMerge w:val="restart"/>
          </w:tcPr>
          <w:p w14:paraId="57B21AC6" w14:textId="77777777" w:rsidR="00081888" w:rsidRPr="003B65E5" w:rsidRDefault="00AE235B">
            <w:pPr>
              <w:pStyle w:val="TableParagraph"/>
              <w:ind w:left="249"/>
              <w:rPr>
                <w:rFonts w:ascii="Times New Roman" w:hAnsi="Times New Roman"/>
                <w:sz w:val="24"/>
                <w:szCs w:val="24"/>
                <w:lang w:val="sr-Cyrl-CS"/>
              </w:rPr>
            </w:pPr>
            <w:r w:rsidRPr="003B65E5">
              <w:rPr>
                <w:rFonts w:ascii="Times New Roman" w:hAnsi="Times New Roman"/>
                <w:sz w:val="24"/>
                <w:szCs w:val="24"/>
                <w:lang w:val="sr-Cyrl-CS"/>
              </w:rPr>
              <w:t>Случај 2.</w:t>
            </w:r>
          </w:p>
        </w:tc>
        <w:tc>
          <w:tcPr>
            <w:tcW w:w="2303" w:type="dxa"/>
          </w:tcPr>
          <w:p w14:paraId="66BA08DA" w14:textId="77777777" w:rsidR="00081888" w:rsidRPr="003B65E5" w:rsidRDefault="00AE235B">
            <w:pPr>
              <w:pStyle w:val="TableParagraph"/>
              <w:spacing w:before="155"/>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983" w:type="dxa"/>
          </w:tcPr>
          <w:p w14:paraId="09F274C1"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67 %</w:t>
            </w:r>
          </w:p>
        </w:tc>
        <w:tc>
          <w:tcPr>
            <w:tcW w:w="1867" w:type="dxa"/>
          </w:tcPr>
          <w:p w14:paraId="3575D69F"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40 %</w:t>
            </w:r>
          </w:p>
        </w:tc>
      </w:tr>
      <w:tr w:rsidR="00081888" w:rsidRPr="003B65E5" w14:paraId="7648CE26" w14:textId="77777777">
        <w:trPr>
          <w:trHeight w:hRule="exact" w:val="860"/>
        </w:trPr>
        <w:tc>
          <w:tcPr>
            <w:tcW w:w="1786" w:type="dxa"/>
            <w:vMerge/>
          </w:tcPr>
          <w:p w14:paraId="0B37A9AA" w14:textId="77777777" w:rsidR="00081888" w:rsidRPr="003B65E5" w:rsidRDefault="00081888">
            <w:pPr>
              <w:rPr>
                <w:rFonts w:ascii="Times New Roman" w:eastAsia="Calibri" w:hAnsi="Times New Roman" w:cs="Times New Roman"/>
                <w:sz w:val="24"/>
                <w:szCs w:val="24"/>
                <w:lang w:val="sr-Cyrl-CS"/>
              </w:rPr>
            </w:pPr>
          </w:p>
        </w:tc>
        <w:tc>
          <w:tcPr>
            <w:tcW w:w="1151" w:type="dxa"/>
            <w:vMerge/>
          </w:tcPr>
          <w:p w14:paraId="7174990D" w14:textId="77777777" w:rsidR="00081888" w:rsidRPr="003B65E5" w:rsidRDefault="00081888">
            <w:pPr>
              <w:rPr>
                <w:rFonts w:ascii="Times New Roman" w:eastAsia="Calibri" w:hAnsi="Times New Roman" w:cs="Times New Roman"/>
                <w:sz w:val="24"/>
                <w:szCs w:val="24"/>
                <w:lang w:val="sr-Cyrl-CS"/>
              </w:rPr>
            </w:pPr>
          </w:p>
        </w:tc>
        <w:tc>
          <w:tcPr>
            <w:tcW w:w="2303" w:type="dxa"/>
          </w:tcPr>
          <w:p w14:paraId="21206DB4" w14:textId="77777777" w:rsidR="00081888" w:rsidRPr="003B65E5" w:rsidRDefault="00AE235B">
            <w:pPr>
              <w:pStyle w:val="TableParagraph"/>
              <w:spacing w:before="155"/>
              <w:rPr>
                <w:rFonts w:ascii="Times New Roman" w:hAnsi="Times New Roman"/>
                <w:sz w:val="24"/>
                <w:szCs w:val="24"/>
                <w:lang w:val="sr-Cyrl-CS"/>
              </w:rPr>
            </w:pPr>
            <w:r w:rsidRPr="003B65E5">
              <w:rPr>
                <w:rFonts w:ascii="Times New Roman" w:hAnsi="Times New Roman"/>
                <w:sz w:val="24"/>
                <w:szCs w:val="24"/>
                <w:lang w:val="sr-Cyrl-CS"/>
              </w:rPr>
              <w:t>Затворени дигестат</w:t>
            </w:r>
          </w:p>
        </w:tc>
        <w:tc>
          <w:tcPr>
            <w:tcW w:w="1983" w:type="dxa"/>
          </w:tcPr>
          <w:p w14:paraId="741D4E1B"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111 %</w:t>
            </w:r>
          </w:p>
        </w:tc>
        <w:tc>
          <w:tcPr>
            <w:tcW w:w="1867" w:type="dxa"/>
          </w:tcPr>
          <w:p w14:paraId="234A5919"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103 %</w:t>
            </w:r>
          </w:p>
        </w:tc>
      </w:tr>
      <w:tr w:rsidR="00081888" w:rsidRPr="003B65E5" w14:paraId="58C1718A" w14:textId="77777777">
        <w:trPr>
          <w:trHeight w:hRule="exact" w:val="840"/>
        </w:trPr>
        <w:tc>
          <w:tcPr>
            <w:tcW w:w="1786" w:type="dxa"/>
            <w:vMerge/>
          </w:tcPr>
          <w:p w14:paraId="62197F3D" w14:textId="77777777" w:rsidR="00081888" w:rsidRPr="003B65E5" w:rsidRDefault="00081888">
            <w:pPr>
              <w:rPr>
                <w:rFonts w:ascii="Times New Roman" w:eastAsia="Calibri" w:hAnsi="Times New Roman" w:cs="Times New Roman"/>
                <w:sz w:val="24"/>
                <w:szCs w:val="24"/>
                <w:lang w:val="sr-Cyrl-CS"/>
              </w:rPr>
            </w:pPr>
          </w:p>
        </w:tc>
        <w:tc>
          <w:tcPr>
            <w:tcW w:w="1151" w:type="dxa"/>
            <w:vMerge w:val="restart"/>
          </w:tcPr>
          <w:p w14:paraId="073335AF" w14:textId="77777777" w:rsidR="00081888" w:rsidRPr="003B65E5" w:rsidRDefault="00AE235B">
            <w:pPr>
              <w:pStyle w:val="TableParagraph"/>
              <w:ind w:left="249"/>
              <w:rPr>
                <w:rFonts w:ascii="Times New Roman" w:hAnsi="Times New Roman"/>
                <w:sz w:val="24"/>
                <w:szCs w:val="24"/>
                <w:lang w:val="sr-Cyrl-CS"/>
              </w:rPr>
            </w:pPr>
            <w:r w:rsidRPr="003B65E5">
              <w:rPr>
                <w:rFonts w:ascii="Times New Roman" w:hAnsi="Times New Roman"/>
                <w:sz w:val="24"/>
                <w:szCs w:val="24"/>
                <w:lang w:val="sr-Cyrl-CS"/>
              </w:rPr>
              <w:t>Случај 3.</w:t>
            </w:r>
          </w:p>
        </w:tc>
        <w:tc>
          <w:tcPr>
            <w:tcW w:w="2303" w:type="dxa"/>
          </w:tcPr>
          <w:p w14:paraId="529F2AFA" w14:textId="77777777" w:rsidR="00081888" w:rsidRPr="003B65E5" w:rsidRDefault="00AE235B">
            <w:pPr>
              <w:pStyle w:val="TableParagraph"/>
              <w:spacing w:before="156"/>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983" w:type="dxa"/>
          </w:tcPr>
          <w:p w14:paraId="3F409FB2" w14:textId="77777777" w:rsidR="00081888" w:rsidRPr="003B65E5" w:rsidRDefault="00AE235B">
            <w:pPr>
              <w:pStyle w:val="TableParagraph"/>
              <w:spacing w:before="156"/>
              <w:jc w:val="center"/>
              <w:rPr>
                <w:rFonts w:ascii="Times New Roman" w:hAnsi="Times New Roman"/>
                <w:sz w:val="24"/>
                <w:szCs w:val="24"/>
                <w:lang w:val="sr-Cyrl-CS"/>
              </w:rPr>
            </w:pPr>
            <w:r w:rsidRPr="003B65E5">
              <w:rPr>
                <w:rFonts w:ascii="Times New Roman" w:hAnsi="Times New Roman"/>
                <w:sz w:val="24"/>
                <w:szCs w:val="24"/>
                <w:lang w:val="sr-Cyrl-CS"/>
              </w:rPr>
              <w:t>65 %</w:t>
            </w:r>
          </w:p>
        </w:tc>
        <w:tc>
          <w:tcPr>
            <w:tcW w:w="1867" w:type="dxa"/>
          </w:tcPr>
          <w:p w14:paraId="2D3B5891" w14:textId="77777777" w:rsidR="00081888" w:rsidRPr="003B65E5" w:rsidRDefault="00AE235B">
            <w:pPr>
              <w:pStyle w:val="TableParagraph"/>
              <w:spacing w:before="156"/>
              <w:jc w:val="center"/>
              <w:rPr>
                <w:rFonts w:ascii="Times New Roman" w:hAnsi="Times New Roman"/>
                <w:sz w:val="24"/>
                <w:szCs w:val="24"/>
                <w:lang w:val="sr-Cyrl-CS"/>
              </w:rPr>
            </w:pPr>
            <w:r w:rsidRPr="003B65E5">
              <w:rPr>
                <w:rFonts w:ascii="Times New Roman" w:hAnsi="Times New Roman"/>
                <w:sz w:val="24"/>
                <w:szCs w:val="24"/>
                <w:lang w:val="sr-Cyrl-CS"/>
              </w:rPr>
              <w:t>35 %</w:t>
            </w:r>
          </w:p>
        </w:tc>
      </w:tr>
      <w:tr w:rsidR="00081888" w:rsidRPr="003B65E5" w14:paraId="344AC988" w14:textId="77777777">
        <w:trPr>
          <w:trHeight w:hRule="exact" w:val="856"/>
        </w:trPr>
        <w:tc>
          <w:tcPr>
            <w:tcW w:w="1786" w:type="dxa"/>
            <w:vMerge/>
          </w:tcPr>
          <w:p w14:paraId="102DA42F" w14:textId="77777777" w:rsidR="00081888" w:rsidRPr="003B65E5" w:rsidRDefault="00081888">
            <w:pPr>
              <w:rPr>
                <w:rFonts w:ascii="Times New Roman" w:eastAsia="Calibri" w:hAnsi="Times New Roman" w:cs="Times New Roman"/>
                <w:sz w:val="24"/>
                <w:szCs w:val="24"/>
                <w:lang w:val="sr-Cyrl-CS"/>
              </w:rPr>
            </w:pPr>
          </w:p>
        </w:tc>
        <w:tc>
          <w:tcPr>
            <w:tcW w:w="1151" w:type="dxa"/>
            <w:vMerge/>
          </w:tcPr>
          <w:p w14:paraId="42006BE0" w14:textId="77777777" w:rsidR="00081888" w:rsidRPr="003B65E5" w:rsidRDefault="00081888">
            <w:pPr>
              <w:rPr>
                <w:rFonts w:ascii="Times New Roman" w:eastAsia="Calibri" w:hAnsi="Times New Roman" w:cs="Times New Roman"/>
                <w:sz w:val="24"/>
                <w:szCs w:val="24"/>
                <w:lang w:val="sr-Cyrl-CS"/>
              </w:rPr>
            </w:pPr>
          </w:p>
        </w:tc>
        <w:tc>
          <w:tcPr>
            <w:tcW w:w="2303" w:type="dxa"/>
          </w:tcPr>
          <w:p w14:paraId="2537512F" w14:textId="77777777" w:rsidR="00081888" w:rsidRPr="003B65E5" w:rsidRDefault="00AE235B">
            <w:pPr>
              <w:pStyle w:val="TableParagraph"/>
              <w:spacing w:before="155"/>
              <w:rPr>
                <w:rFonts w:ascii="Times New Roman" w:hAnsi="Times New Roman"/>
                <w:sz w:val="24"/>
                <w:szCs w:val="24"/>
                <w:lang w:val="sr-Cyrl-CS"/>
              </w:rPr>
            </w:pPr>
            <w:r w:rsidRPr="003B65E5">
              <w:rPr>
                <w:rFonts w:ascii="Times New Roman" w:hAnsi="Times New Roman"/>
                <w:sz w:val="24"/>
                <w:szCs w:val="24"/>
                <w:lang w:val="sr-Cyrl-CS"/>
              </w:rPr>
              <w:t>Затворени дигестат</w:t>
            </w:r>
          </w:p>
        </w:tc>
        <w:tc>
          <w:tcPr>
            <w:tcW w:w="1983" w:type="dxa"/>
          </w:tcPr>
          <w:p w14:paraId="563245A0"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114 %</w:t>
            </w:r>
          </w:p>
        </w:tc>
        <w:tc>
          <w:tcPr>
            <w:tcW w:w="1867" w:type="dxa"/>
          </w:tcPr>
          <w:p w14:paraId="61A5E4E3"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106 %</w:t>
            </w:r>
          </w:p>
        </w:tc>
      </w:tr>
      <w:tr w:rsidR="00081888" w:rsidRPr="003B65E5" w14:paraId="4DA481BE" w14:textId="77777777">
        <w:trPr>
          <w:trHeight w:hRule="exact" w:val="854"/>
        </w:trPr>
        <w:tc>
          <w:tcPr>
            <w:tcW w:w="1786" w:type="dxa"/>
            <w:vMerge w:val="restart"/>
          </w:tcPr>
          <w:p w14:paraId="342243EB" w14:textId="77777777" w:rsidR="00081888" w:rsidRPr="003B65E5" w:rsidRDefault="00AE235B">
            <w:pPr>
              <w:pStyle w:val="TableParagraph"/>
              <w:spacing w:line="210" w:lineRule="exact"/>
              <w:ind w:right="605"/>
              <w:rPr>
                <w:rFonts w:ascii="Times New Roman" w:hAnsi="Times New Roman"/>
                <w:sz w:val="24"/>
                <w:szCs w:val="24"/>
                <w:lang w:val="sr-Cyrl-CS"/>
              </w:rPr>
            </w:pPr>
            <w:r w:rsidRPr="003B65E5">
              <w:rPr>
                <w:rFonts w:ascii="Times New Roman" w:hAnsi="Times New Roman"/>
                <w:sz w:val="24"/>
                <w:szCs w:val="24"/>
                <w:lang w:val="sr-Cyrl-CS"/>
              </w:rPr>
              <w:t>Стајњак – кукуруз 70 % – 30 %</w:t>
            </w:r>
          </w:p>
        </w:tc>
        <w:tc>
          <w:tcPr>
            <w:tcW w:w="1151" w:type="dxa"/>
            <w:vMerge w:val="restart"/>
          </w:tcPr>
          <w:p w14:paraId="21945C39" w14:textId="77777777" w:rsidR="00081888" w:rsidRPr="003B65E5" w:rsidRDefault="00AE235B">
            <w:pPr>
              <w:pStyle w:val="TableParagraph"/>
              <w:ind w:left="249"/>
              <w:rPr>
                <w:rFonts w:ascii="Times New Roman" w:hAnsi="Times New Roman"/>
                <w:sz w:val="24"/>
                <w:szCs w:val="24"/>
                <w:lang w:val="sr-Cyrl-CS"/>
              </w:rPr>
            </w:pPr>
            <w:r w:rsidRPr="003B65E5">
              <w:rPr>
                <w:rFonts w:ascii="Times New Roman" w:hAnsi="Times New Roman"/>
                <w:sz w:val="24"/>
                <w:szCs w:val="24"/>
                <w:lang w:val="sr-Cyrl-CS"/>
              </w:rPr>
              <w:t>Случај 1.</w:t>
            </w:r>
          </w:p>
        </w:tc>
        <w:tc>
          <w:tcPr>
            <w:tcW w:w="2303" w:type="dxa"/>
          </w:tcPr>
          <w:p w14:paraId="53A2C5FB" w14:textId="77777777" w:rsidR="00081888" w:rsidRPr="003B65E5" w:rsidRDefault="00AE235B">
            <w:pPr>
              <w:pStyle w:val="TableParagraph"/>
              <w:spacing w:before="155"/>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983" w:type="dxa"/>
          </w:tcPr>
          <w:p w14:paraId="26920EC5"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60 %</w:t>
            </w:r>
          </w:p>
        </w:tc>
        <w:tc>
          <w:tcPr>
            <w:tcW w:w="1867" w:type="dxa"/>
          </w:tcPr>
          <w:p w14:paraId="4C4D5436"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37 %</w:t>
            </w:r>
          </w:p>
        </w:tc>
      </w:tr>
      <w:tr w:rsidR="00081888" w:rsidRPr="003B65E5" w14:paraId="7B65AA00" w14:textId="77777777">
        <w:trPr>
          <w:trHeight w:hRule="exact" w:val="852"/>
        </w:trPr>
        <w:tc>
          <w:tcPr>
            <w:tcW w:w="1786" w:type="dxa"/>
            <w:vMerge/>
          </w:tcPr>
          <w:p w14:paraId="3B1245F8" w14:textId="77777777" w:rsidR="00081888" w:rsidRPr="003B65E5" w:rsidRDefault="00081888">
            <w:pPr>
              <w:rPr>
                <w:rFonts w:ascii="Times New Roman" w:eastAsia="Calibri" w:hAnsi="Times New Roman" w:cs="Times New Roman"/>
                <w:sz w:val="24"/>
                <w:szCs w:val="24"/>
                <w:lang w:val="sr-Cyrl-CS"/>
              </w:rPr>
            </w:pPr>
          </w:p>
        </w:tc>
        <w:tc>
          <w:tcPr>
            <w:tcW w:w="1151" w:type="dxa"/>
            <w:vMerge/>
          </w:tcPr>
          <w:p w14:paraId="4712FCCE" w14:textId="77777777" w:rsidR="00081888" w:rsidRPr="003B65E5" w:rsidRDefault="00081888">
            <w:pPr>
              <w:rPr>
                <w:rFonts w:ascii="Times New Roman" w:eastAsia="Calibri" w:hAnsi="Times New Roman" w:cs="Times New Roman"/>
                <w:sz w:val="24"/>
                <w:szCs w:val="24"/>
                <w:lang w:val="sr-Cyrl-CS"/>
              </w:rPr>
            </w:pPr>
          </w:p>
        </w:tc>
        <w:tc>
          <w:tcPr>
            <w:tcW w:w="2303" w:type="dxa"/>
          </w:tcPr>
          <w:p w14:paraId="3E795024" w14:textId="77777777" w:rsidR="00081888" w:rsidRPr="003B65E5" w:rsidRDefault="00AE235B">
            <w:pPr>
              <w:pStyle w:val="TableParagraph"/>
              <w:spacing w:before="156"/>
              <w:rPr>
                <w:rFonts w:ascii="Times New Roman" w:hAnsi="Times New Roman"/>
                <w:sz w:val="24"/>
                <w:szCs w:val="24"/>
                <w:lang w:val="sr-Cyrl-CS"/>
              </w:rPr>
            </w:pPr>
            <w:r w:rsidRPr="003B65E5">
              <w:rPr>
                <w:rFonts w:ascii="Times New Roman" w:hAnsi="Times New Roman"/>
                <w:sz w:val="24"/>
                <w:szCs w:val="24"/>
                <w:lang w:val="sr-Cyrl-CS"/>
              </w:rPr>
              <w:t>Затворени дигестат</w:t>
            </w:r>
          </w:p>
        </w:tc>
        <w:tc>
          <w:tcPr>
            <w:tcW w:w="1983" w:type="dxa"/>
          </w:tcPr>
          <w:p w14:paraId="4F043EBB" w14:textId="77777777" w:rsidR="00081888" w:rsidRPr="003B65E5" w:rsidRDefault="00AE235B">
            <w:pPr>
              <w:pStyle w:val="TableParagraph"/>
              <w:spacing w:before="156"/>
              <w:jc w:val="center"/>
              <w:rPr>
                <w:rFonts w:ascii="Times New Roman" w:hAnsi="Times New Roman"/>
                <w:sz w:val="24"/>
                <w:szCs w:val="24"/>
                <w:lang w:val="sr-Cyrl-CS"/>
              </w:rPr>
            </w:pPr>
            <w:r w:rsidRPr="003B65E5">
              <w:rPr>
                <w:rFonts w:ascii="Times New Roman" w:hAnsi="Times New Roman"/>
                <w:sz w:val="24"/>
                <w:szCs w:val="24"/>
                <w:lang w:val="sr-Cyrl-CS"/>
              </w:rPr>
              <w:t>100 %</w:t>
            </w:r>
          </w:p>
        </w:tc>
        <w:tc>
          <w:tcPr>
            <w:tcW w:w="1867" w:type="dxa"/>
          </w:tcPr>
          <w:p w14:paraId="70E77AFA" w14:textId="77777777" w:rsidR="00081888" w:rsidRPr="003B65E5" w:rsidRDefault="00AE235B">
            <w:pPr>
              <w:pStyle w:val="TableParagraph"/>
              <w:spacing w:before="156"/>
              <w:jc w:val="center"/>
              <w:rPr>
                <w:rFonts w:ascii="Times New Roman" w:hAnsi="Times New Roman"/>
                <w:sz w:val="24"/>
                <w:szCs w:val="24"/>
                <w:lang w:val="sr-Cyrl-CS"/>
              </w:rPr>
            </w:pPr>
            <w:r w:rsidRPr="003B65E5">
              <w:rPr>
                <w:rFonts w:ascii="Times New Roman" w:hAnsi="Times New Roman"/>
                <w:sz w:val="24"/>
                <w:szCs w:val="24"/>
                <w:lang w:val="sr-Cyrl-CS"/>
              </w:rPr>
              <w:t>94 %</w:t>
            </w:r>
          </w:p>
        </w:tc>
      </w:tr>
      <w:tr w:rsidR="00081888" w:rsidRPr="003B65E5" w14:paraId="67AEE429" w14:textId="77777777">
        <w:trPr>
          <w:trHeight w:hRule="exact" w:val="850"/>
        </w:trPr>
        <w:tc>
          <w:tcPr>
            <w:tcW w:w="1786" w:type="dxa"/>
            <w:vMerge/>
          </w:tcPr>
          <w:p w14:paraId="0637B279" w14:textId="77777777" w:rsidR="00081888" w:rsidRPr="003B65E5" w:rsidRDefault="00081888">
            <w:pPr>
              <w:rPr>
                <w:rFonts w:ascii="Times New Roman" w:eastAsia="Calibri" w:hAnsi="Times New Roman" w:cs="Times New Roman"/>
                <w:sz w:val="24"/>
                <w:szCs w:val="24"/>
                <w:lang w:val="sr-Cyrl-CS"/>
              </w:rPr>
            </w:pPr>
          </w:p>
        </w:tc>
        <w:tc>
          <w:tcPr>
            <w:tcW w:w="1151" w:type="dxa"/>
            <w:vMerge w:val="restart"/>
          </w:tcPr>
          <w:p w14:paraId="21C671CC" w14:textId="77777777" w:rsidR="00081888" w:rsidRPr="003B65E5" w:rsidRDefault="00AE235B">
            <w:pPr>
              <w:pStyle w:val="TableParagraph"/>
              <w:ind w:left="249"/>
              <w:rPr>
                <w:rFonts w:ascii="Times New Roman" w:hAnsi="Times New Roman"/>
                <w:sz w:val="24"/>
                <w:szCs w:val="24"/>
                <w:lang w:val="sr-Cyrl-CS"/>
              </w:rPr>
            </w:pPr>
            <w:r w:rsidRPr="003B65E5">
              <w:rPr>
                <w:rFonts w:ascii="Times New Roman" w:hAnsi="Times New Roman"/>
                <w:sz w:val="24"/>
                <w:szCs w:val="24"/>
                <w:lang w:val="sr-Cyrl-CS"/>
              </w:rPr>
              <w:t>Случај 2.</w:t>
            </w:r>
          </w:p>
        </w:tc>
        <w:tc>
          <w:tcPr>
            <w:tcW w:w="2303" w:type="dxa"/>
          </w:tcPr>
          <w:p w14:paraId="55086E88" w14:textId="77777777" w:rsidR="00081888" w:rsidRPr="003B65E5" w:rsidRDefault="00AE235B">
            <w:pPr>
              <w:pStyle w:val="TableParagraph"/>
              <w:spacing w:before="155"/>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983" w:type="dxa"/>
          </w:tcPr>
          <w:p w14:paraId="3F8545ED"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57 %</w:t>
            </w:r>
          </w:p>
        </w:tc>
        <w:tc>
          <w:tcPr>
            <w:tcW w:w="1867" w:type="dxa"/>
          </w:tcPr>
          <w:p w14:paraId="76D86BDD"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32 %</w:t>
            </w:r>
          </w:p>
        </w:tc>
      </w:tr>
      <w:tr w:rsidR="00081888" w:rsidRPr="003B65E5" w14:paraId="0ED6A7E6" w14:textId="77777777">
        <w:trPr>
          <w:trHeight w:hRule="exact" w:val="848"/>
        </w:trPr>
        <w:tc>
          <w:tcPr>
            <w:tcW w:w="1786" w:type="dxa"/>
            <w:vMerge/>
          </w:tcPr>
          <w:p w14:paraId="3B73E1DF" w14:textId="77777777" w:rsidR="00081888" w:rsidRPr="003B65E5" w:rsidRDefault="00081888">
            <w:pPr>
              <w:rPr>
                <w:rFonts w:ascii="Times New Roman" w:eastAsia="Calibri" w:hAnsi="Times New Roman" w:cs="Times New Roman"/>
                <w:sz w:val="24"/>
                <w:szCs w:val="24"/>
                <w:lang w:val="sr-Cyrl-CS"/>
              </w:rPr>
            </w:pPr>
          </w:p>
        </w:tc>
        <w:tc>
          <w:tcPr>
            <w:tcW w:w="1151" w:type="dxa"/>
            <w:vMerge/>
          </w:tcPr>
          <w:p w14:paraId="67ACEDD8" w14:textId="77777777" w:rsidR="00081888" w:rsidRPr="003B65E5" w:rsidRDefault="00081888">
            <w:pPr>
              <w:rPr>
                <w:rFonts w:ascii="Times New Roman" w:eastAsia="Calibri" w:hAnsi="Times New Roman" w:cs="Times New Roman"/>
                <w:sz w:val="24"/>
                <w:szCs w:val="24"/>
                <w:lang w:val="sr-Cyrl-CS"/>
              </w:rPr>
            </w:pPr>
          </w:p>
        </w:tc>
        <w:tc>
          <w:tcPr>
            <w:tcW w:w="2303" w:type="dxa"/>
          </w:tcPr>
          <w:p w14:paraId="702D5C65" w14:textId="77777777" w:rsidR="00081888" w:rsidRPr="003B65E5" w:rsidRDefault="00AE235B">
            <w:pPr>
              <w:pStyle w:val="TableParagraph"/>
              <w:spacing w:before="155"/>
              <w:rPr>
                <w:rFonts w:ascii="Times New Roman" w:hAnsi="Times New Roman"/>
                <w:sz w:val="24"/>
                <w:szCs w:val="24"/>
                <w:lang w:val="sr-Cyrl-CS"/>
              </w:rPr>
            </w:pPr>
            <w:r w:rsidRPr="003B65E5">
              <w:rPr>
                <w:rFonts w:ascii="Times New Roman" w:hAnsi="Times New Roman"/>
                <w:sz w:val="24"/>
                <w:szCs w:val="24"/>
                <w:lang w:val="sr-Cyrl-CS"/>
              </w:rPr>
              <w:t>Затворени дигестат</w:t>
            </w:r>
          </w:p>
        </w:tc>
        <w:tc>
          <w:tcPr>
            <w:tcW w:w="1983" w:type="dxa"/>
          </w:tcPr>
          <w:p w14:paraId="173E823C"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93 %</w:t>
            </w:r>
          </w:p>
        </w:tc>
        <w:tc>
          <w:tcPr>
            <w:tcW w:w="1867" w:type="dxa"/>
          </w:tcPr>
          <w:p w14:paraId="5416EEDE"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85 %</w:t>
            </w:r>
          </w:p>
        </w:tc>
      </w:tr>
      <w:tr w:rsidR="00081888" w:rsidRPr="003B65E5" w14:paraId="3E5C8075" w14:textId="77777777">
        <w:trPr>
          <w:trHeight w:hRule="exact" w:val="860"/>
        </w:trPr>
        <w:tc>
          <w:tcPr>
            <w:tcW w:w="1786" w:type="dxa"/>
            <w:vMerge/>
          </w:tcPr>
          <w:p w14:paraId="5BF3CF96" w14:textId="77777777" w:rsidR="00081888" w:rsidRPr="003B65E5" w:rsidRDefault="00081888">
            <w:pPr>
              <w:rPr>
                <w:rFonts w:ascii="Times New Roman" w:eastAsia="Calibri" w:hAnsi="Times New Roman" w:cs="Times New Roman"/>
                <w:sz w:val="24"/>
                <w:szCs w:val="24"/>
                <w:lang w:val="sr-Cyrl-CS"/>
              </w:rPr>
            </w:pPr>
          </w:p>
        </w:tc>
        <w:tc>
          <w:tcPr>
            <w:tcW w:w="1151" w:type="dxa"/>
            <w:vMerge w:val="restart"/>
          </w:tcPr>
          <w:p w14:paraId="336F8DB4" w14:textId="77777777" w:rsidR="00081888" w:rsidRPr="003B65E5" w:rsidRDefault="00AE235B">
            <w:pPr>
              <w:pStyle w:val="TableParagraph"/>
              <w:ind w:left="249"/>
              <w:rPr>
                <w:rFonts w:ascii="Times New Roman" w:hAnsi="Times New Roman"/>
                <w:sz w:val="24"/>
                <w:szCs w:val="24"/>
                <w:lang w:val="sr-Cyrl-CS"/>
              </w:rPr>
            </w:pPr>
            <w:r w:rsidRPr="003B65E5">
              <w:rPr>
                <w:rFonts w:ascii="Times New Roman" w:hAnsi="Times New Roman"/>
                <w:sz w:val="24"/>
                <w:szCs w:val="24"/>
                <w:lang w:val="sr-Cyrl-CS"/>
              </w:rPr>
              <w:t>Случај 3.</w:t>
            </w:r>
          </w:p>
        </w:tc>
        <w:tc>
          <w:tcPr>
            <w:tcW w:w="2303" w:type="dxa"/>
          </w:tcPr>
          <w:p w14:paraId="599BEE8F" w14:textId="77777777" w:rsidR="00081888" w:rsidRPr="003B65E5" w:rsidRDefault="00AE235B">
            <w:pPr>
              <w:pStyle w:val="TableParagraph"/>
              <w:spacing w:before="156"/>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983" w:type="dxa"/>
          </w:tcPr>
          <w:p w14:paraId="4E1BB851" w14:textId="77777777" w:rsidR="00081888" w:rsidRPr="003B65E5" w:rsidRDefault="00AE235B">
            <w:pPr>
              <w:pStyle w:val="TableParagraph"/>
              <w:spacing w:before="156"/>
              <w:jc w:val="center"/>
              <w:rPr>
                <w:rFonts w:ascii="Times New Roman" w:hAnsi="Times New Roman"/>
                <w:sz w:val="24"/>
                <w:szCs w:val="24"/>
                <w:lang w:val="sr-Cyrl-CS"/>
              </w:rPr>
            </w:pPr>
            <w:r w:rsidRPr="003B65E5">
              <w:rPr>
                <w:rFonts w:ascii="Times New Roman" w:hAnsi="Times New Roman"/>
                <w:sz w:val="24"/>
                <w:szCs w:val="24"/>
                <w:lang w:val="sr-Cyrl-CS"/>
              </w:rPr>
              <w:t>53 %</w:t>
            </w:r>
          </w:p>
        </w:tc>
        <w:tc>
          <w:tcPr>
            <w:tcW w:w="1867" w:type="dxa"/>
          </w:tcPr>
          <w:p w14:paraId="187AE980" w14:textId="77777777" w:rsidR="00081888" w:rsidRPr="003B65E5" w:rsidRDefault="00AE235B">
            <w:pPr>
              <w:pStyle w:val="TableParagraph"/>
              <w:spacing w:before="156"/>
              <w:jc w:val="center"/>
              <w:rPr>
                <w:rFonts w:ascii="Times New Roman" w:hAnsi="Times New Roman"/>
                <w:sz w:val="24"/>
                <w:szCs w:val="24"/>
                <w:lang w:val="sr-Cyrl-CS"/>
              </w:rPr>
            </w:pPr>
            <w:r w:rsidRPr="003B65E5">
              <w:rPr>
                <w:rFonts w:ascii="Times New Roman" w:hAnsi="Times New Roman"/>
                <w:sz w:val="24"/>
                <w:szCs w:val="24"/>
                <w:lang w:val="sr-Cyrl-CS"/>
              </w:rPr>
              <w:t>27 %</w:t>
            </w:r>
          </w:p>
        </w:tc>
      </w:tr>
      <w:tr w:rsidR="00081888" w:rsidRPr="003B65E5" w14:paraId="7AF4A9A0" w14:textId="77777777">
        <w:trPr>
          <w:trHeight w:hRule="exact" w:val="844"/>
        </w:trPr>
        <w:tc>
          <w:tcPr>
            <w:tcW w:w="1786" w:type="dxa"/>
            <w:vMerge/>
          </w:tcPr>
          <w:p w14:paraId="7DB8E1BD" w14:textId="77777777" w:rsidR="00081888" w:rsidRPr="003B65E5" w:rsidRDefault="00081888">
            <w:pPr>
              <w:rPr>
                <w:rFonts w:ascii="Times New Roman" w:eastAsia="Calibri" w:hAnsi="Times New Roman" w:cs="Times New Roman"/>
                <w:sz w:val="24"/>
                <w:szCs w:val="24"/>
                <w:lang w:val="sr-Cyrl-CS"/>
              </w:rPr>
            </w:pPr>
          </w:p>
        </w:tc>
        <w:tc>
          <w:tcPr>
            <w:tcW w:w="1151" w:type="dxa"/>
            <w:vMerge/>
          </w:tcPr>
          <w:p w14:paraId="38B91CAD" w14:textId="77777777" w:rsidR="00081888" w:rsidRPr="003B65E5" w:rsidRDefault="00081888">
            <w:pPr>
              <w:rPr>
                <w:rFonts w:ascii="Times New Roman" w:eastAsia="Calibri" w:hAnsi="Times New Roman" w:cs="Times New Roman"/>
                <w:sz w:val="24"/>
                <w:szCs w:val="24"/>
                <w:lang w:val="sr-Cyrl-CS"/>
              </w:rPr>
            </w:pPr>
          </w:p>
        </w:tc>
        <w:tc>
          <w:tcPr>
            <w:tcW w:w="2303" w:type="dxa"/>
          </w:tcPr>
          <w:p w14:paraId="308DECFE" w14:textId="77777777" w:rsidR="00081888" w:rsidRPr="003B65E5" w:rsidRDefault="00AE235B">
            <w:pPr>
              <w:pStyle w:val="TableParagraph"/>
              <w:spacing w:before="155"/>
              <w:rPr>
                <w:rFonts w:ascii="Times New Roman" w:hAnsi="Times New Roman"/>
                <w:sz w:val="24"/>
                <w:szCs w:val="24"/>
                <w:lang w:val="sr-Cyrl-CS"/>
              </w:rPr>
            </w:pPr>
            <w:r w:rsidRPr="003B65E5">
              <w:rPr>
                <w:rFonts w:ascii="Times New Roman" w:hAnsi="Times New Roman"/>
                <w:sz w:val="24"/>
                <w:szCs w:val="24"/>
                <w:lang w:val="sr-Cyrl-CS"/>
              </w:rPr>
              <w:t>Затворени дигестат</w:t>
            </w:r>
          </w:p>
        </w:tc>
        <w:tc>
          <w:tcPr>
            <w:tcW w:w="1983" w:type="dxa"/>
          </w:tcPr>
          <w:p w14:paraId="4FC9A570"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94 %</w:t>
            </w:r>
          </w:p>
        </w:tc>
        <w:tc>
          <w:tcPr>
            <w:tcW w:w="1867" w:type="dxa"/>
          </w:tcPr>
          <w:p w14:paraId="05DC9960" w14:textId="77777777" w:rsidR="00081888" w:rsidRPr="003B65E5" w:rsidRDefault="00AE235B">
            <w:pPr>
              <w:pStyle w:val="TableParagraph"/>
              <w:spacing w:before="155"/>
              <w:jc w:val="center"/>
              <w:rPr>
                <w:rFonts w:ascii="Times New Roman" w:hAnsi="Times New Roman"/>
                <w:sz w:val="24"/>
                <w:szCs w:val="24"/>
                <w:lang w:val="sr-Cyrl-CS"/>
              </w:rPr>
            </w:pPr>
            <w:r w:rsidRPr="003B65E5">
              <w:rPr>
                <w:rFonts w:ascii="Times New Roman" w:hAnsi="Times New Roman"/>
                <w:sz w:val="24"/>
                <w:szCs w:val="24"/>
                <w:lang w:val="sr-Cyrl-CS"/>
              </w:rPr>
              <w:t>85 %</w:t>
            </w:r>
          </w:p>
        </w:tc>
      </w:tr>
      <w:tr w:rsidR="00081888" w:rsidRPr="003B65E5" w14:paraId="2E7677DA" w14:textId="77777777">
        <w:trPr>
          <w:trHeight w:hRule="exact" w:val="719"/>
        </w:trPr>
        <w:tc>
          <w:tcPr>
            <w:tcW w:w="1786" w:type="dxa"/>
            <w:vMerge w:val="restart"/>
          </w:tcPr>
          <w:p w14:paraId="171C5058" w14:textId="77777777" w:rsidR="00081888" w:rsidRPr="003B65E5" w:rsidRDefault="00AE235B">
            <w:pPr>
              <w:pStyle w:val="TableParagraph"/>
              <w:spacing w:line="210" w:lineRule="exact"/>
              <w:ind w:right="605"/>
              <w:rPr>
                <w:rFonts w:ascii="Times New Roman" w:hAnsi="Times New Roman"/>
                <w:sz w:val="24"/>
                <w:szCs w:val="24"/>
                <w:lang w:val="sr-Cyrl-CS"/>
              </w:rPr>
            </w:pPr>
            <w:r w:rsidRPr="003B65E5">
              <w:rPr>
                <w:rFonts w:ascii="Times New Roman" w:hAnsi="Times New Roman"/>
                <w:sz w:val="24"/>
                <w:szCs w:val="24"/>
                <w:lang w:val="sr-Cyrl-CS"/>
              </w:rPr>
              <w:t>Стајњак – кукуруз 60 % – 40 %</w:t>
            </w:r>
          </w:p>
        </w:tc>
        <w:tc>
          <w:tcPr>
            <w:tcW w:w="1151" w:type="dxa"/>
            <w:vMerge w:val="restart"/>
          </w:tcPr>
          <w:p w14:paraId="34430521" w14:textId="77777777" w:rsidR="00081888" w:rsidRPr="003B65E5" w:rsidRDefault="00AE235B">
            <w:pPr>
              <w:pStyle w:val="TableParagraph"/>
              <w:spacing w:before="142"/>
              <w:ind w:left="249"/>
              <w:rPr>
                <w:rFonts w:ascii="Times New Roman" w:hAnsi="Times New Roman"/>
                <w:sz w:val="24"/>
                <w:szCs w:val="24"/>
                <w:lang w:val="sr-Cyrl-CS"/>
              </w:rPr>
            </w:pPr>
            <w:r w:rsidRPr="003B65E5">
              <w:rPr>
                <w:rFonts w:ascii="Times New Roman" w:hAnsi="Times New Roman"/>
                <w:sz w:val="24"/>
                <w:szCs w:val="24"/>
                <w:lang w:val="sr-Cyrl-CS"/>
              </w:rPr>
              <w:t>Случај 1.</w:t>
            </w:r>
          </w:p>
        </w:tc>
        <w:tc>
          <w:tcPr>
            <w:tcW w:w="2303" w:type="dxa"/>
          </w:tcPr>
          <w:p w14:paraId="0A288F92" w14:textId="77777777" w:rsidR="00081888" w:rsidRPr="003B65E5" w:rsidRDefault="00AE235B">
            <w:pPr>
              <w:pStyle w:val="TableParagraph"/>
              <w:spacing w:before="106"/>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983" w:type="dxa"/>
          </w:tcPr>
          <w:p w14:paraId="51187994" w14:textId="77777777" w:rsidR="00081888" w:rsidRPr="003B65E5" w:rsidRDefault="00AE235B">
            <w:pPr>
              <w:pStyle w:val="TableParagraph"/>
              <w:spacing w:before="106"/>
              <w:jc w:val="center"/>
              <w:rPr>
                <w:rFonts w:ascii="Times New Roman" w:hAnsi="Times New Roman"/>
                <w:sz w:val="24"/>
                <w:szCs w:val="24"/>
                <w:lang w:val="sr-Cyrl-CS"/>
              </w:rPr>
            </w:pPr>
            <w:r w:rsidRPr="003B65E5">
              <w:rPr>
                <w:rFonts w:ascii="Times New Roman" w:hAnsi="Times New Roman"/>
                <w:sz w:val="24"/>
                <w:szCs w:val="24"/>
                <w:lang w:val="sr-Cyrl-CS"/>
              </w:rPr>
              <w:t>53 %</w:t>
            </w:r>
          </w:p>
        </w:tc>
        <w:tc>
          <w:tcPr>
            <w:tcW w:w="1867" w:type="dxa"/>
          </w:tcPr>
          <w:p w14:paraId="32FCFCAE" w14:textId="77777777" w:rsidR="00081888" w:rsidRPr="003B65E5" w:rsidRDefault="00AE235B">
            <w:pPr>
              <w:pStyle w:val="TableParagraph"/>
              <w:spacing w:before="106"/>
              <w:jc w:val="center"/>
              <w:rPr>
                <w:rFonts w:ascii="Times New Roman" w:hAnsi="Times New Roman"/>
                <w:sz w:val="24"/>
                <w:szCs w:val="24"/>
                <w:lang w:val="sr-Cyrl-CS"/>
              </w:rPr>
            </w:pPr>
            <w:r w:rsidRPr="003B65E5">
              <w:rPr>
                <w:rFonts w:ascii="Times New Roman" w:hAnsi="Times New Roman"/>
                <w:sz w:val="24"/>
                <w:szCs w:val="24"/>
                <w:lang w:val="sr-Cyrl-CS"/>
              </w:rPr>
              <w:t>32 %</w:t>
            </w:r>
          </w:p>
        </w:tc>
      </w:tr>
      <w:tr w:rsidR="00081888" w:rsidRPr="003B65E5" w14:paraId="063747EB" w14:textId="77777777">
        <w:trPr>
          <w:trHeight w:hRule="exact" w:val="494"/>
        </w:trPr>
        <w:tc>
          <w:tcPr>
            <w:tcW w:w="1786" w:type="dxa"/>
            <w:vMerge/>
          </w:tcPr>
          <w:p w14:paraId="11E0BB78" w14:textId="77777777" w:rsidR="00081888" w:rsidRPr="003B65E5" w:rsidRDefault="00081888">
            <w:pPr>
              <w:rPr>
                <w:rFonts w:ascii="Times New Roman" w:eastAsia="Calibri" w:hAnsi="Times New Roman" w:cs="Times New Roman"/>
                <w:sz w:val="24"/>
                <w:szCs w:val="24"/>
                <w:lang w:val="sr-Cyrl-CS"/>
              </w:rPr>
            </w:pPr>
          </w:p>
        </w:tc>
        <w:tc>
          <w:tcPr>
            <w:tcW w:w="1151" w:type="dxa"/>
            <w:vMerge/>
          </w:tcPr>
          <w:p w14:paraId="758492D4" w14:textId="77777777" w:rsidR="00081888" w:rsidRPr="003B65E5" w:rsidRDefault="00081888">
            <w:pPr>
              <w:rPr>
                <w:rFonts w:ascii="Times New Roman" w:eastAsia="Calibri" w:hAnsi="Times New Roman" w:cs="Times New Roman"/>
                <w:sz w:val="24"/>
                <w:szCs w:val="24"/>
                <w:lang w:val="sr-Cyrl-CS"/>
              </w:rPr>
            </w:pPr>
          </w:p>
        </w:tc>
        <w:tc>
          <w:tcPr>
            <w:tcW w:w="2303" w:type="dxa"/>
          </w:tcPr>
          <w:p w14:paraId="7A01BD9B" w14:textId="77777777" w:rsidR="00081888" w:rsidRPr="003B65E5" w:rsidRDefault="00AE235B">
            <w:pPr>
              <w:pStyle w:val="TableParagraph"/>
              <w:spacing w:before="113"/>
              <w:rPr>
                <w:rFonts w:ascii="Times New Roman" w:hAnsi="Times New Roman"/>
                <w:sz w:val="24"/>
                <w:szCs w:val="24"/>
                <w:lang w:val="sr-Cyrl-CS"/>
              </w:rPr>
            </w:pPr>
            <w:r w:rsidRPr="003B65E5">
              <w:rPr>
                <w:rFonts w:ascii="Times New Roman" w:hAnsi="Times New Roman"/>
                <w:sz w:val="24"/>
                <w:szCs w:val="24"/>
                <w:lang w:val="sr-Cyrl-CS"/>
              </w:rPr>
              <w:t>Затворени дигестат</w:t>
            </w:r>
          </w:p>
        </w:tc>
        <w:tc>
          <w:tcPr>
            <w:tcW w:w="1983" w:type="dxa"/>
          </w:tcPr>
          <w:p w14:paraId="2FD3E769" w14:textId="77777777" w:rsidR="00081888" w:rsidRPr="003B65E5" w:rsidRDefault="00AE235B">
            <w:pPr>
              <w:pStyle w:val="TableParagraph"/>
              <w:spacing w:before="113"/>
              <w:jc w:val="center"/>
              <w:rPr>
                <w:rFonts w:ascii="Times New Roman" w:hAnsi="Times New Roman"/>
                <w:sz w:val="24"/>
                <w:szCs w:val="24"/>
                <w:lang w:val="sr-Cyrl-CS"/>
              </w:rPr>
            </w:pPr>
            <w:r w:rsidRPr="003B65E5">
              <w:rPr>
                <w:rFonts w:ascii="Times New Roman" w:hAnsi="Times New Roman"/>
                <w:sz w:val="24"/>
                <w:szCs w:val="24"/>
                <w:lang w:val="sr-Cyrl-CS"/>
              </w:rPr>
              <w:t>88 %</w:t>
            </w:r>
          </w:p>
        </w:tc>
        <w:tc>
          <w:tcPr>
            <w:tcW w:w="1867" w:type="dxa"/>
          </w:tcPr>
          <w:p w14:paraId="6F61639C" w14:textId="77777777" w:rsidR="00081888" w:rsidRPr="003B65E5" w:rsidRDefault="00AE235B">
            <w:pPr>
              <w:pStyle w:val="TableParagraph"/>
              <w:spacing w:before="113"/>
              <w:jc w:val="center"/>
              <w:rPr>
                <w:rFonts w:ascii="Times New Roman" w:hAnsi="Times New Roman"/>
                <w:sz w:val="24"/>
                <w:szCs w:val="24"/>
                <w:lang w:val="sr-Cyrl-CS"/>
              </w:rPr>
            </w:pPr>
            <w:r w:rsidRPr="003B65E5">
              <w:rPr>
                <w:rFonts w:ascii="Times New Roman" w:hAnsi="Times New Roman"/>
                <w:sz w:val="24"/>
                <w:szCs w:val="24"/>
                <w:lang w:val="sr-Cyrl-CS"/>
              </w:rPr>
              <w:t>82 %</w:t>
            </w:r>
          </w:p>
        </w:tc>
      </w:tr>
      <w:tr w:rsidR="00081888" w:rsidRPr="003B65E5" w14:paraId="0E89420A" w14:textId="77777777">
        <w:trPr>
          <w:trHeight w:hRule="exact" w:val="861"/>
        </w:trPr>
        <w:tc>
          <w:tcPr>
            <w:tcW w:w="1786" w:type="dxa"/>
            <w:vMerge/>
          </w:tcPr>
          <w:p w14:paraId="11CEB9BF" w14:textId="77777777" w:rsidR="00081888" w:rsidRPr="003B65E5" w:rsidRDefault="00081888">
            <w:pPr>
              <w:rPr>
                <w:rFonts w:ascii="Times New Roman" w:eastAsia="Calibri" w:hAnsi="Times New Roman" w:cs="Times New Roman"/>
                <w:sz w:val="24"/>
                <w:szCs w:val="24"/>
                <w:lang w:val="sr-Cyrl-CS"/>
              </w:rPr>
            </w:pPr>
          </w:p>
        </w:tc>
        <w:tc>
          <w:tcPr>
            <w:tcW w:w="1151" w:type="dxa"/>
            <w:vMerge w:val="restart"/>
          </w:tcPr>
          <w:p w14:paraId="42B890C7" w14:textId="77777777" w:rsidR="00081888" w:rsidRPr="003B65E5" w:rsidRDefault="00AE235B">
            <w:pPr>
              <w:pStyle w:val="TableParagraph"/>
              <w:spacing w:before="150"/>
              <w:ind w:left="249"/>
              <w:rPr>
                <w:rFonts w:ascii="Times New Roman" w:hAnsi="Times New Roman"/>
                <w:sz w:val="24"/>
                <w:szCs w:val="24"/>
                <w:lang w:val="sr-Cyrl-CS"/>
              </w:rPr>
            </w:pPr>
            <w:r w:rsidRPr="003B65E5">
              <w:rPr>
                <w:rFonts w:ascii="Times New Roman" w:hAnsi="Times New Roman"/>
                <w:sz w:val="24"/>
                <w:szCs w:val="24"/>
                <w:lang w:val="sr-Cyrl-CS"/>
              </w:rPr>
              <w:t>Случај 2.</w:t>
            </w:r>
          </w:p>
        </w:tc>
        <w:tc>
          <w:tcPr>
            <w:tcW w:w="2303" w:type="dxa"/>
          </w:tcPr>
          <w:p w14:paraId="3D970B91" w14:textId="77777777" w:rsidR="00081888" w:rsidRPr="003B65E5" w:rsidRDefault="00AE235B">
            <w:pPr>
              <w:pStyle w:val="TableParagraph"/>
              <w:spacing w:before="113"/>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983" w:type="dxa"/>
          </w:tcPr>
          <w:p w14:paraId="66A39B61" w14:textId="77777777" w:rsidR="00081888" w:rsidRPr="003B65E5" w:rsidRDefault="00AE235B">
            <w:pPr>
              <w:pStyle w:val="TableParagraph"/>
              <w:spacing w:before="113"/>
              <w:jc w:val="center"/>
              <w:rPr>
                <w:rFonts w:ascii="Times New Roman" w:hAnsi="Times New Roman"/>
                <w:sz w:val="24"/>
                <w:szCs w:val="24"/>
                <w:lang w:val="sr-Cyrl-CS"/>
              </w:rPr>
            </w:pPr>
            <w:r w:rsidRPr="003B65E5">
              <w:rPr>
                <w:rFonts w:ascii="Times New Roman" w:hAnsi="Times New Roman"/>
                <w:sz w:val="24"/>
                <w:szCs w:val="24"/>
                <w:lang w:val="sr-Cyrl-CS"/>
              </w:rPr>
              <w:t>50 %</w:t>
            </w:r>
          </w:p>
        </w:tc>
        <w:tc>
          <w:tcPr>
            <w:tcW w:w="1867" w:type="dxa"/>
          </w:tcPr>
          <w:p w14:paraId="2D8CD30C" w14:textId="77777777" w:rsidR="00081888" w:rsidRPr="003B65E5" w:rsidRDefault="00AE235B">
            <w:pPr>
              <w:pStyle w:val="TableParagraph"/>
              <w:spacing w:before="113"/>
              <w:jc w:val="center"/>
              <w:rPr>
                <w:rFonts w:ascii="Times New Roman" w:hAnsi="Times New Roman"/>
                <w:sz w:val="24"/>
                <w:szCs w:val="24"/>
                <w:lang w:val="sr-Cyrl-CS"/>
              </w:rPr>
            </w:pPr>
            <w:r w:rsidRPr="003B65E5">
              <w:rPr>
                <w:rFonts w:ascii="Times New Roman" w:hAnsi="Times New Roman"/>
                <w:sz w:val="24"/>
                <w:szCs w:val="24"/>
                <w:lang w:val="sr-Cyrl-CS"/>
              </w:rPr>
              <w:t>28 %</w:t>
            </w:r>
          </w:p>
        </w:tc>
      </w:tr>
      <w:tr w:rsidR="00081888" w:rsidRPr="003B65E5" w14:paraId="4265EAF4" w14:textId="77777777">
        <w:trPr>
          <w:trHeight w:hRule="exact" w:val="845"/>
        </w:trPr>
        <w:tc>
          <w:tcPr>
            <w:tcW w:w="1786" w:type="dxa"/>
            <w:vMerge/>
          </w:tcPr>
          <w:p w14:paraId="42B72278" w14:textId="77777777" w:rsidR="00081888" w:rsidRPr="003B65E5" w:rsidRDefault="00081888">
            <w:pPr>
              <w:rPr>
                <w:rFonts w:ascii="Times New Roman" w:eastAsia="Calibri" w:hAnsi="Times New Roman" w:cs="Times New Roman"/>
                <w:sz w:val="24"/>
                <w:szCs w:val="24"/>
                <w:lang w:val="sr-Cyrl-CS"/>
              </w:rPr>
            </w:pPr>
          </w:p>
        </w:tc>
        <w:tc>
          <w:tcPr>
            <w:tcW w:w="1151" w:type="dxa"/>
            <w:vMerge/>
          </w:tcPr>
          <w:p w14:paraId="06B22F36" w14:textId="77777777" w:rsidR="00081888" w:rsidRPr="003B65E5" w:rsidRDefault="00081888">
            <w:pPr>
              <w:rPr>
                <w:rFonts w:ascii="Times New Roman" w:eastAsia="Calibri" w:hAnsi="Times New Roman" w:cs="Times New Roman"/>
                <w:sz w:val="24"/>
                <w:szCs w:val="24"/>
                <w:lang w:val="sr-Cyrl-CS"/>
              </w:rPr>
            </w:pPr>
          </w:p>
        </w:tc>
        <w:tc>
          <w:tcPr>
            <w:tcW w:w="2303" w:type="dxa"/>
          </w:tcPr>
          <w:p w14:paraId="7CC9E761" w14:textId="77777777" w:rsidR="00081888" w:rsidRPr="003B65E5" w:rsidRDefault="00AE235B">
            <w:pPr>
              <w:pStyle w:val="TableParagraph"/>
              <w:spacing w:before="114"/>
              <w:rPr>
                <w:rFonts w:ascii="Times New Roman" w:hAnsi="Times New Roman"/>
                <w:sz w:val="24"/>
                <w:szCs w:val="24"/>
                <w:lang w:val="sr-Cyrl-CS"/>
              </w:rPr>
            </w:pPr>
            <w:r w:rsidRPr="003B65E5">
              <w:rPr>
                <w:rFonts w:ascii="Times New Roman" w:hAnsi="Times New Roman"/>
                <w:sz w:val="24"/>
                <w:szCs w:val="24"/>
                <w:lang w:val="sr-Cyrl-CS"/>
              </w:rPr>
              <w:t>Затворени дигестат</w:t>
            </w:r>
          </w:p>
        </w:tc>
        <w:tc>
          <w:tcPr>
            <w:tcW w:w="1983" w:type="dxa"/>
          </w:tcPr>
          <w:p w14:paraId="68BE805A" w14:textId="77777777" w:rsidR="00081888" w:rsidRPr="003B65E5" w:rsidRDefault="00AE235B">
            <w:pPr>
              <w:pStyle w:val="TableParagraph"/>
              <w:spacing w:before="114"/>
              <w:jc w:val="center"/>
              <w:rPr>
                <w:rFonts w:ascii="Times New Roman" w:hAnsi="Times New Roman"/>
                <w:sz w:val="24"/>
                <w:szCs w:val="24"/>
                <w:lang w:val="sr-Cyrl-CS"/>
              </w:rPr>
            </w:pPr>
            <w:r w:rsidRPr="003B65E5">
              <w:rPr>
                <w:rFonts w:ascii="Times New Roman" w:hAnsi="Times New Roman"/>
                <w:sz w:val="24"/>
                <w:szCs w:val="24"/>
                <w:lang w:val="sr-Cyrl-CS"/>
              </w:rPr>
              <w:t>82 %</w:t>
            </w:r>
          </w:p>
        </w:tc>
        <w:tc>
          <w:tcPr>
            <w:tcW w:w="1867" w:type="dxa"/>
          </w:tcPr>
          <w:p w14:paraId="6F4EF04F" w14:textId="77777777" w:rsidR="00081888" w:rsidRPr="003B65E5" w:rsidRDefault="00AE235B">
            <w:pPr>
              <w:pStyle w:val="TableParagraph"/>
              <w:spacing w:before="114"/>
              <w:jc w:val="center"/>
              <w:rPr>
                <w:rFonts w:ascii="Times New Roman" w:hAnsi="Times New Roman"/>
                <w:sz w:val="24"/>
                <w:szCs w:val="24"/>
                <w:lang w:val="sr-Cyrl-CS"/>
              </w:rPr>
            </w:pPr>
            <w:r w:rsidRPr="003B65E5">
              <w:rPr>
                <w:rFonts w:ascii="Times New Roman" w:hAnsi="Times New Roman"/>
                <w:sz w:val="24"/>
                <w:szCs w:val="24"/>
                <w:lang w:val="sr-Cyrl-CS"/>
              </w:rPr>
              <w:t>73 %</w:t>
            </w:r>
          </w:p>
        </w:tc>
      </w:tr>
      <w:tr w:rsidR="00081888" w:rsidRPr="003B65E5" w14:paraId="72F8F100" w14:textId="77777777">
        <w:trPr>
          <w:trHeight w:hRule="exact" w:val="856"/>
        </w:trPr>
        <w:tc>
          <w:tcPr>
            <w:tcW w:w="1786" w:type="dxa"/>
            <w:vMerge/>
          </w:tcPr>
          <w:p w14:paraId="5AF36DFA" w14:textId="77777777" w:rsidR="00081888" w:rsidRPr="003B65E5" w:rsidRDefault="00081888">
            <w:pPr>
              <w:rPr>
                <w:rFonts w:ascii="Times New Roman" w:eastAsia="Calibri" w:hAnsi="Times New Roman" w:cs="Times New Roman"/>
                <w:sz w:val="24"/>
                <w:szCs w:val="24"/>
                <w:lang w:val="sr-Cyrl-CS"/>
              </w:rPr>
            </w:pPr>
          </w:p>
        </w:tc>
        <w:tc>
          <w:tcPr>
            <w:tcW w:w="1151" w:type="dxa"/>
            <w:vMerge w:val="restart"/>
          </w:tcPr>
          <w:p w14:paraId="47CEF9C5" w14:textId="77777777" w:rsidR="00081888" w:rsidRPr="003B65E5" w:rsidRDefault="00AE235B">
            <w:pPr>
              <w:pStyle w:val="TableParagraph"/>
              <w:spacing w:before="150"/>
              <w:ind w:left="249"/>
              <w:rPr>
                <w:rFonts w:ascii="Times New Roman" w:hAnsi="Times New Roman"/>
                <w:sz w:val="24"/>
                <w:szCs w:val="24"/>
                <w:lang w:val="sr-Cyrl-CS"/>
              </w:rPr>
            </w:pPr>
            <w:r w:rsidRPr="003B65E5">
              <w:rPr>
                <w:rFonts w:ascii="Times New Roman" w:hAnsi="Times New Roman"/>
                <w:sz w:val="24"/>
                <w:szCs w:val="24"/>
                <w:lang w:val="sr-Cyrl-CS"/>
              </w:rPr>
              <w:t>Случај 3.</w:t>
            </w:r>
          </w:p>
        </w:tc>
        <w:tc>
          <w:tcPr>
            <w:tcW w:w="2303" w:type="dxa"/>
          </w:tcPr>
          <w:p w14:paraId="6A50CE42" w14:textId="77777777" w:rsidR="00081888" w:rsidRPr="003B65E5" w:rsidRDefault="00AE235B">
            <w:pPr>
              <w:pStyle w:val="TableParagraph"/>
              <w:spacing w:before="114"/>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983" w:type="dxa"/>
          </w:tcPr>
          <w:p w14:paraId="3905B60F" w14:textId="77777777" w:rsidR="00081888" w:rsidRPr="003B65E5" w:rsidRDefault="00AE235B">
            <w:pPr>
              <w:pStyle w:val="TableParagraph"/>
              <w:spacing w:before="114"/>
              <w:jc w:val="center"/>
              <w:rPr>
                <w:rFonts w:ascii="Times New Roman" w:hAnsi="Times New Roman"/>
                <w:sz w:val="24"/>
                <w:szCs w:val="24"/>
                <w:lang w:val="sr-Cyrl-CS"/>
              </w:rPr>
            </w:pPr>
            <w:r w:rsidRPr="003B65E5">
              <w:rPr>
                <w:rFonts w:ascii="Times New Roman" w:hAnsi="Times New Roman"/>
                <w:sz w:val="24"/>
                <w:szCs w:val="24"/>
                <w:lang w:val="sr-Cyrl-CS"/>
              </w:rPr>
              <w:t>46 %</w:t>
            </w:r>
          </w:p>
        </w:tc>
        <w:tc>
          <w:tcPr>
            <w:tcW w:w="1867" w:type="dxa"/>
          </w:tcPr>
          <w:p w14:paraId="2B262F7F" w14:textId="77777777" w:rsidR="00081888" w:rsidRPr="003B65E5" w:rsidRDefault="00AE235B">
            <w:pPr>
              <w:pStyle w:val="TableParagraph"/>
              <w:spacing w:before="114"/>
              <w:jc w:val="center"/>
              <w:rPr>
                <w:rFonts w:ascii="Times New Roman" w:hAnsi="Times New Roman"/>
                <w:sz w:val="24"/>
                <w:szCs w:val="24"/>
                <w:lang w:val="sr-Cyrl-CS"/>
              </w:rPr>
            </w:pPr>
            <w:r w:rsidRPr="003B65E5">
              <w:rPr>
                <w:rFonts w:ascii="Times New Roman" w:hAnsi="Times New Roman"/>
                <w:sz w:val="24"/>
                <w:szCs w:val="24"/>
                <w:lang w:val="sr-Cyrl-CS"/>
              </w:rPr>
              <w:t>22 %</w:t>
            </w:r>
          </w:p>
        </w:tc>
      </w:tr>
      <w:tr w:rsidR="00081888" w:rsidRPr="003B65E5" w14:paraId="366523D8" w14:textId="77777777">
        <w:trPr>
          <w:trHeight w:hRule="exact" w:val="712"/>
        </w:trPr>
        <w:tc>
          <w:tcPr>
            <w:tcW w:w="1786" w:type="dxa"/>
            <w:vMerge/>
          </w:tcPr>
          <w:p w14:paraId="53429358" w14:textId="77777777" w:rsidR="00081888" w:rsidRPr="003B65E5" w:rsidRDefault="00081888">
            <w:pPr>
              <w:rPr>
                <w:rFonts w:ascii="Times New Roman" w:eastAsia="Calibri" w:hAnsi="Times New Roman" w:cs="Times New Roman"/>
                <w:sz w:val="24"/>
                <w:szCs w:val="24"/>
                <w:lang w:val="sr-Cyrl-CS"/>
              </w:rPr>
            </w:pPr>
          </w:p>
        </w:tc>
        <w:tc>
          <w:tcPr>
            <w:tcW w:w="1151" w:type="dxa"/>
            <w:vMerge/>
          </w:tcPr>
          <w:p w14:paraId="3C1B8B09" w14:textId="77777777" w:rsidR="00081888" w:rsidRPr="003B65E5" w:rsidRDefault="00081888">
            <w:pPr>
              <w:rPr>
                <w:rFonts w:ascii="Times New Roman" w:eastAsia="Calibri" w:hAnsi="Times New Roman" w:cs="Times New Roman"/>
                <w:sz w:val="24"/>
                <w:szCs w:val="24"/>
                <w:lang w:val="sr-Cyrl-CS"/>
              </w:rPr>
            </w:pPr>
          </w:p>
        </w:tc>
        <w:tc>
          <w:tcPr>
            <w:tcW w:w="2303" w:type="dxa"/>
          </w:tcPr>
          <w:p w14:paraId="07B1999C" w14:textId="77777777" w:rsidR="00081888" w:rsidRPr="003B65E5" w:rsidRDefault="00AE235B">
            <w:pPr>
              <w:pStyle w:val="TableParagraph"/>
              <w:spacing w:before="114"/>
              <w:rPr>
                <w:rFonts w:ascii="Times New Roman" w:hAnsi="Times New Roman"/>
                <w:sz w:val="24"/>
                <w:szCs w:val="24"/>
                <w:lang w:val="sr-Cyrl-CS"/>
              </w:rPr>
            </w:pPr>
            <w:r w:rsidRPr="003B65E5">
              <w:rPr>
                <w:rFonts w:ascii="Times New Roman" w:hAnsi="Times New Roman"/>
                <w:sz w:val="24"/>
                <w:szCs w:val="24"/>
                <w:lang w:val="sr-Cyrl-CS"/>
              </w:rPr>
              <w:t>Затворени дигестат</w:t>
            </w:r>
          </w:p>
        </w:tc>
        <w:tc>
          <w:tcPr>
            <w:tcW w:w="1983" w:type="dxa"/>
          </w:tcPr>
          <w:p w14:paraId="435EB822" w14:textId="77777777" w:rsidR="00081888" w:rsidRPr="003B65E5" w:rsidRDefault="00AE235B">
            <w:pPr>
              <w:pStyle w:val="TableParagraph"/>
              <w:spacing w:before="114"/>
              <w:jc w:val="center"/>
              <w:rPr>
                <w:rFonts w:ascii="Times New Roman" w:hAnsi="Times New Roman"/>
                <w:sz w:val="24"/>
                <w:szCs w:val="24"/>
                <w:lang w:val="sr-Cyrl-CS"/>
              </w:rPr>
            </w:pPr>
            <w:r w:rsidRPr="003B65E5">
              <w:rPr>
                <w:rFonts w:ascii="Times New Roman" w:hAnsi="Times New Roman"/>
                <w:sz w:val="24"/>
                <w:szCs w:val="24"/>
                <w:lang w:val="sr-Cyrl-CS"/>
              </w:rPr>
              <w:t>81 %</w:t>
            </w:r>
          </w:p>
        </w:tc>
        <w:tc>
          <w:tcPr>
            <w:tcW w:w="1867" w:type="dxa"/>
          </w:tcPr>
          <w:p w14:paraId="23CACE9D" w14:textId="77777777" w:rsidR="00081888" w:rsidRPr="003B65E5" w:rsidRDefault="00AE235B">
            <w:pPr>
              <w:pStyle w:val="TableParagraph"/>
              <w:spacing w:before="114"/>
              <w:jc w:val="center"/>
              <w:rPr>
                <w:rFonts w:ascii="Times New Roman" w:hAnsi="Times New Roman"/>
                <w:sz w:val="24"/>
                <w:szCs w:val="24"/>
                <w:lang w:val="sr-Cyrl-CS"/>
              </w:rPr>
            </w:pPr>
            <w:r w:rsidRPr="003B65E5">
              <w:rPr>
                <w:rFonts w:ascii="Times New Roman" w:hAnsi="Times New Roman"/>
                <w:sz w:val="24"/>
                <w:szCs w:val="24"/>
                <w:lang w:val="sr-Cyrl-CS"/>
              </w:rPr>
              <w:t>72 %</w:t>
            </w:r>
          </w:p>
        </w:tc>
      </w:tr>
    </w:tbl>
    <w:p w14:paraId="611CE1E5" w14:textId="77777777" w:rsidR="00081888" w:rsidRPr="003B65E5" w:rsidRDefault="00081888">
      <w:pPr>
        <w:rPr>
          <w:rFonts w:ascii="Times New Roman" w:eastAsia="Cambria" w:hAnsi="Times New Roman" w:cs="Times New Roman"/>
          <w:sz w:val="24"/>
          <w:szCs w:val="24"/>
          <w:lang w:val="sr-Cyrl-CS"/>
        </w:rPr>
      </w:pPr>
    </w:p>
    <w:p w14:paraId="2C12F286"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tbl>
      <w:tblPr>
        <w:tblW w:w="9010" w:type="dxa"/>
        <w:tblBorders>
          <w:top w:val="outset" w:sz="6" w:space="0" w:color="auto"/>
          <w:left w:val="outset" w:sz="6" w:space="0" w:color="auto"/>
          <w:bottom w:val="outset" w:sz="6" w:space="0" w:color="auto"/>
          <w:right w:val="outset" w:sz="6" w:space="0" w:color="auto"/>
        </w:tblBorders>
        <w:shd w:val="clear" w:color="auto" w:fill="FFFFFF"/>
        <w:tblLayout w:type="fixed"/>
        <w:tblCellMar>
          <w:top w:w="24" w:type="dxa"/>
          <w:left w:w="24" w:type="dxa"/>
          <w:bottom w:w="24" w:type="dxa"/>
          <w:right w:w="24" w:type="dxa"/>
        </w:tblCellMar>
        <w:tblLook w:val="04A0" w:firstRow="1" w:lastRow="0" w:firstColumn="1" w:lastColumn="0" w:noHBand="0" w:noVBand="1"/>
      </w:tblPr>
      <w:tblGrid>
        <w:gridCol w:w="1867"/>
        <w:gridCol w:w="2165"/>
        <w:gridCol w:w="2388"/>
        <w:gridCol w:w="2590"/>
      </w:tblGrid>
      <w:tr w:rsidR="00081888" w:rsidRPr="003B65E5" w14:paraId="7A748BD8" w14:textId="77777777">
        <w:tc>
          <w:tcPr>
            <w:tcW w:w="9010" w:type="dxa"/>
            <w:gridSpan w:val="4"/>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DEEBA78" w14:textId="77777777" w:rsidR="00081888" w:rsidRPr="003B65E5" w:rsidRDefault="00AE235B">
            <w:pPr>
              <w:spacing w:after="0" w:line="240" w:lineRule="auto"/>
              <w:jc w:val="both"/>
              <w:rPr>
                <w:rFonts w:ascii="Times New Roman" w:eastAsia="Times New Roman" w:hAnsi="Times New Roman" w:cs="Times New Roman"/>
                <w:bCs/>
                <w:sz w:val="24"/>
                <w:szCs w:val="24"/>
                <w:lang w:val="sr-Cyrl-CS"/>
              </w:rPr>
            </w:pPr>
            <w:r w:rsidRPr="003B65E5">
              <w:rPr>
                <w:rFonts w:ascii="Times New Roman" w:eastAsia="Times New Roman" w:hAnsi="Times New Roman" w:cs="Times New Roman"/>
                <w:bCs/>
                <w:sz w:val="24"/>
                <w:szCs w:val="24"/>
                <w:lang w:val="sr-Cyrl-CS"/>
              </w:rPr>
              <w:t>БИОМЕТАН ЗА ТРАНСПОРТ </w:t>
            </w:r>
            <w:hyperlink r:id="rId43" w:anchor="E0038" w:history="1">
              <w:r w:rsidRPr="003B65E5">
                <w:rPr>
                  <w:rFonts w:ascii="Times New Roman" w:eastAsia="Times New Roman" w:hAnsi="Times New Roman" w:cs="Times New Roman"/>
                  <w:bCs/>
                  <w:sz w:val="24"/>
                  <w:szCs w:val="24"/>
                  <w:u w:val="single"/>
                  <w:lang w:val="sr-Cyrl-CS"/>
                </w:rPr>
                <w:t>(</w:t>
              </w:r>
              <w:r w:rsidRPr="003B65E5">
                <w:rPr>
                  <w:rFonts w:ascii="Times New Roman" w:eastAsia="Times New Roman" w:hAnsi="Times New Roman" w:cs="Times New Roman"/>
                  <w:bCs/>
                  <w:sz w:val="24"/>
                  <w:szCs w:val="24"/>
                  <w:vertAlign w:val="superscript"/>
                  <w:lang w:val="sr-Cyrl-CS"/>
                </w:rPr>
                <w:t>*1</w:t>
              </w:r>
              <w:r w:rsidRPr="003B65E5">
                <w:rPr>
                  <w:rFonts w:ascii="Times New Roman" w:eastAsia="Times New Roman" w:hAnsi="Times New Roman" w:cs="Times New Roman"/>
                  <w:bCs/>
                  <w:sz w:val="24"/>
                  <w:szCs w:val="24"/>
                  <w:u w:val="single"/>
                  <w:lang w:val="sr-Cyrl-CS"/>
                </w:rPr>
                <w:t>)</w:t>
              </w:r>
            </w:hyperlink>
          </w:p>
        </w:tc>
      </w:tr>
      <w:tr w:rsidR="00081888" w:rsidRPr="003B65E5" w14:paraId="2F9766DF" w14:textId="77777777">
        <w:tc>
          <w:tcPr>
            <w:tcW w:w="186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425E037" w14:textId="77777777" w:rsidR="00081888" w:rsidRPr="003B65E5" w:rsidRDefault="00AE235B">
            <w:pPr>
              <w:spacing w:after="0" w:line="240" w:lineRule="auto"/>
              <w:rPr>
                <w:rFonts w:ascii="Times New Roman" w:eastAsia="Times New Roman" w:hAnsi="Times New Roman" w:cs="Times New Roman"/>
                <w:bCs/>
                <w:sz w:val="24"/>
                <w:szCs w:val="24"/>
                <w:lang w:val="sr-Cyrl-CS"/>
              </w:rPr>
            </w:pPr>
            <w:r w:rsidRPr="003B65E5">
              <w:rPr>
                <w:rFonts w:ascii="Times New Roman" w:eastAsia="Calibri" w:hAnsi="Times New Roman" w:cs="Times New Roman"/>
                <w:sz w:val="24"/>
                <w:szCs w:val="24"/>
                <w:lang w:val="sr-Cyrl-CS"/>
              </w:rPr>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биометана</w:t>
            </w: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C179CD6" w14:textId="77777777" w:rsidR="00081888" w:rsidRPr="003B65E5" w:rsidRDefault="00AE235B">
            <w:pPr>
              <w:spacing w:after="0" w:line="240" w:lineRule="auto"/>
              <w:jc w:val="center"/>
              <w:rPr>
                <w:rFonts w:ascii="Times New Roman" w:eastAsia="Times New Roman" w:hAnsi="Times New Roman" w:cs="Times New Roman"/>
                <w:bCs/>
                <w:sz w:val="24"/>
                <w:szCs w:val="24"/>
                <w:lang w:val="sr-Cyrl-CS"/>
              </w:rPr>
            </w:pPr>
            <w:r w:rsidRPr="003B65E5">
              <w:rPr>
                <w:rFonts w:ascii="Times New Roman" w:eastAsia="Times New Roman" w:hAnsi="Times New Roman" w:cs="Times New Roman"/>
                <w:bCs/>
                <w:sz w:val="24"/>
                <w:szCs w:val="24"/>
                <w:lang w:val="sr-Cyrl-CS"/>
              </w:rPr>
              <w:t>Технолошке могућности</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tcPr>
          <w:p w14:paraId="50E88513" w14:textId="77777777" w:rsidR="00081888" w:rsidRPr="003B65E5" w:rsidRDefault="00AE235B">
            <w:pPr>
              <w:widowControl w:val="0"/>
              <w:spacing w:after="0" w:line="240" w:lineRule="auto"/>
              <w:ind w:right="230"/>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Типична уштеда</w:t>
            </w:r>
            <w:r w:rsidRPr="003B65E5">
              <w:rPr>
                <w:rFonts w:ascii="Times New Roman" w:eastAsia="Calibri" w:hAnsi="Times New Roman" w:cs="Times New Roman"/>
                <w:spacing w:val="-9"/>
                <w:sz w:val="24"/>
                <w:szCs w:val="24"/>
                <w:lang w:val="sr-Cyrl-CS"/>
              </w:rPr>
              <w:t xml:space="preserve"> </w:t>
            </w: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tcPr>
          <w:p w14:paraId="034600C0" w14:textId="77777777" w:rsidR="00081888" w:rsidRPr="003B65E5" w:rsidRDefault="00AE235B">
            <w:pPr>
              <w:widowControl w:val="0"/>
              <w:spacing w:after="0" w:line="240" w:lineRule="auto"/>
              <w:ind w:right="267"/>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Задата уштеда емисије гасова</w:t>
            </w:r>
            <w:r w:rsidRPr="003B65E5">
              <w:rPr>
                <w:rFonts w:ascii="Times New Roman" w:eastAsia="Calibri" w:hAnsi="Times New Roman" w:cs="Times New Roman"/>
                <w:spacing w:val="-8"/>
                <w:sz w:val="24"/>
                <w:szCs w:val="24"/>
                <w:lang w:val="sr-Cyrl-CS"/>
              </w:rPr>
              <w:t xml:space="preserve"> </w:t>
            </w:r>
            <w:r w:rsidRPr="003B65E5">
              <w:rPr>
                <w:rFonts w:ascii="Times New Roman" w:eastAsia="Calibri" w:hAnsi="Times New Roman" w:cs="Times New Roman"/>
                <w:sz w:val="24"/>
                <w:szCs w:val="24"/>
                <w:lang w:val="sr-Cyrl-CS"/>
              </w:rPr>
              <w:t>са ефектом стаклене</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баште</w:t>
            </w:r>
          </w:p>
        </w:tc>
      </w:tr>
      <w:tr w:rsidR="00081888" w:rsidRPr="003B65E5" w14:paraId="73AFEDDE" w14:textId="77777777">
        <w:tc>
          <w:tcPr>
            <w:tcW w:w="1867"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E52376E"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Течни стајњак</w:t>
            </w: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3254D35"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без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90FA05B"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117 %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7877C15"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72 %</w:t>
            </w:r>
          </w:p>
        </w:tc>
      </w:tr>
      <w:tr w:rsidR="00081888" w:rsidRPr="003B65E5" w14:paraId="50D5C742"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3F455F5A"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367C35B"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уз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EBE54B9"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133 %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6C50ECF"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94 %</w:t>
            </w:r>
          </w:p>
        </w:tc>
      </w:tr>
      <w:tr w:rsidR="00081888" w:rsidRPr="003B65E5" w14:paraId="1E1D776E"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344A0153"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6219888"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без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1E568E8"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190 %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8F65B67"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179 %</w:t>
            </w:r>
          </w:p>
        </w:tc>
      </w:tr>
      <w:tr w:rsidR="00081888" w:rsidRPr="003B65E5" w14:paraId="13906649"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6B7B77EC"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AB48514"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уз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A624347"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206 %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6BBF41B"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202 %</w:t>
            </w:r>
          </w:p>
        </w:tc>
      </w:tr>
      <w:tr w:rsidR="00081888" w:rsidRPr="003B65E5" w14:paraId="5789EFD8" w14:textId="77777777">
        <w:tc>
          <w:tcPr>
            <w:tcW w:w="1867"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5B0B405"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lastRenderedPageBreak/>
              <w:t>Кукуруз (цела биљка)</w:t>
            </w: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6F6F1D2"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без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AA7BC23"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35 %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FE9630F"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17 %</w:t>
            </w:r>
          </w:p>
        </w:tc>
      </w:tr>
      <w:tr w:rsidR="00081888" w:rsidRPr="003B65E5" w14:paraId="33783706"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61C3108D"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35EDE52"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уз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983B540"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51 %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CCD1A57"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39 %</w:t>
            </w:r>
          </w:p>
        </w:tc>
      </w:tr>
      <w:tr w:rsidR="00081888" w:rsidRPr="003B65E5" w14:paraId="15D0AB88"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25E3BC98"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CC6DDC6"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без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436C480"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52 %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41D5EF5"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41 %</w:t>
            </w:r>
          </w:p>
        </w:tc>
      </w:tr>
      <w:tr w:rsidR="00081888" w:rsidRPr="003B65E5" w14:paraId="4213A040"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015141AC"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5511EFB"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уз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41E3F34"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68 %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76B7FD4"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63 %</w:t>
            </w:r>
          </w:p>
        </w:tc>
      </w:tr>
      <w:tr w:rsidR="00081888" w:rsidRPr="003B65E5" w14:paraId="510EE11C" w14:textId="77777777">
        <w:tc>
          <w:tcPr>
            <w:tcW w:w="1867"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5F78A3D"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Биолошки отпад</w:t>
            </w: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47EECD4"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без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4502A01"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43 %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268298D"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20 %</w:t>
            </w:r>
          </w:p>
        </w:tc>
      </w:tr>
      <w:tr w:rsidR="00081888" w:rsidRPr="003B65E5" w14:paraId="252A8C40"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42DED5AD"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9B813E7"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уз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5E07EC1"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59 %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06B7314"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42 %</w:t>
            </w:r>
          </w:p>
        </w:tc>
      </w:tr>
      <w:tr w:rsidR="00081888" w:rsidRPr="003B65E5" w14:paraId="4EE4BFCB"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6C533FC0"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0C1940C"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без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D596E65"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70 %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AECF0F5"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58 %</w:t>
            </w:r>
          </w:p>
        </w:tc>
      </w:tr>
      <w:tr w:rsidR="00081888" w:rsidRPr="003B65E5" w14:paraId="59F9745B"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389EB1F4"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B1DA400"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уз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B295CFA"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86 %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CE0DFDF"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80 %</w:t>
            </w:r>
          </w:p>
        </w:tc>
      </w:tr>
      <w:tr w:rsidR="00081888" w:rsidRPr="003B65E5" w14:paraId="41A47BF6" w14:textId="77777777">
        <w:tc>
          <w:tcPr>
            <w:tcW w:w="9010" w:type="dxa"/>
            <w:gridSpan w:val="4"/>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tcPr>
          <w:p w14:paraId="51F1BB1F"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w:t>
            </w:r>
            <w:r w:rsidRPr="003B65E5">
              <w:rPr>
                <w:rFonts w:ascii="Times New Roman" w:eastAsia="Times New Roman" w:hAnsi="Times New Roman" w:cs="Times New Roman"/>
                <w:sz w:val="24"/>
                <w:szCs w:val="24"/>
                <w:vertAlign w:val="superscript"/>
                <w:lang w:val="sr-Cyrl-CS"/>
              </w:rPr>
              <w:t>*</w:t>
            </w:r>
            <w:r w:rsidRPr="003B65E5">
              <w:rPr>
                <w:rFonts w:ascii="Times New Roman" w:eastAsia="Times New Roman" w:hAnsi="Times New Roman" w:cs="Times New Roman"/>
                <w:sz w:val="24"/>
                <w:szCs w:val="24"/>
                <w:lang w:val="sr-Cyrl-CS"/>
              </w:rPr>
              <w:t>)   Уштеде емисија гасова са ефектом стаклене баште за биометан односе се искључиво на компримовани биометан у односу на упоредно фосилно гориво за транспорт од 94 g CO</w:t>
            </w:r>
            <w:r w:rsidRPr="003B65E5">
              <w:rPr>
                <w:rFonts w:ascii="Times New Roman" w:eastAsia="Times New Roman" w:hAnsi="Times New Roman" w:cs="Times New Roman"/>
                <w:sz w:val="24"/>
                <w:szCs w:val="24"/>
                <w:vertAlign w:val="subscript"/>
                <w:lang w:val="sr-Cyrl-CS"/>
              </w:rPr>
              <w:t>2</w:t>
            </w:r>
            <w:r w:rsidRPr="003B65E5">
              <w:rPr>
                <w:rFonts w:ascii="Times New Roman" w:eastAsia="Times New Roman" w:hAnsi="Times New Roman" w:cs="Times New Roman"/>
                <w:sz w:val="24"/>
                <w:szCs w:val="24"/>
                <w:lang w:val="sr-Cyrl-CS"/>
              </w:rPr>
              <w:t>eq/MJ.</w:t>
            </w:r>
          </w:p>
        </w:tc>
      </w:tr>
    </w:tbl>
    <w:p w14:paraId="5E347531"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tbl>
      <w:tblPr>
        <w:tblW w:w="9010" w:type="dxa"/>
        <w:tblBorders>
          <w:top w:val="outset" w:sz="6" w:space="0" w:color="auto"/>
          <w:left w:val="outset" w:sz="6" w:space="0" w:color="auto"/>
          <w:bottom w:val="outset" w:sz="6" w:space="0" w:color="auto"/>
          <w:right w:val="outset" w:sz="6" w:space="0" w:color="auto"/>
        </w:tblBorders>
        <w:shd w:val="clear" w:color="auto" w:fill="FFFFFF"/>
        <w:tblLayout w:type="fixed"/>
        <w:tblCellMar>
          <w:top w:w="24" w:type="dxa"/>
          <w:left w:w="24" w:type="dxa"/>
          <w:bottom w:w="24" w:type="dxa"/>
          <w:right w:w="24" w:type="dxa"/>
        </w:tblCellMar>
        <w:tblLook w:val="04A0" w:firstRow="1" w:lastRow="0" w:firstColumn="1" w:lastColumn="0" w:noHBand="0" w:noVBand="1"/>
      </w:tblPr>
      <w:tblGrid>
        <w:gridCol w:w="1867"/>
        <w:gridCol w:w="2165"/>
        <w:gridCol w:w="2388"/>
        <w:gridCol w:w="2590"/>
      </w:tblGrid>
      <w:tr w:rsidR="00081888" w:rsidRPr="003B65E5" w14:paraId="6DFBA79E" w14:textId="77777777">
        <w:tc>
          <w:tcPr>
            <w:tcW w:w="9010" w:type="dxa"/>
            <w:gridSpan w:val="4"/>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D80B710" w14:textId="77777777" w:rsidR="00081888" w:rsidRPr="003B65E5" w:rsidRDefault="00AE235B">
            <w:pPr>
              <w:spacing w:after="0" w:line="240" w:lineRule="auto"/>
              <w:jc w:val="both"/>
              <w:rPr>
                <w:rFonts w:ascii="Times New Roman" w:eastAsia="Times New Roman" w:hAnsi="Times New Roman" w:cs="Times New Roman"/>
                <w:bCs/>
                <w:sz w:val="24"/>
                <w:szCs w:val="24"/>
                <w:lang w:val="sr-Cyrl-CS"/>
              </w:rPr>
            </w:pPr>
            <w:r w:rsidRPr="003B65E5">
              <w:rPr>
                <w:rFonts w:ascii="Times New Roman" w:eastAsia="Times New Roman" w:hAnsi="Times New Roman" w:cs="Times New Roman"/>
                <w:bCs/>
                <w:sz w:val="24"/>
                <w:szCs w:val="24"/>
                <w:lang w:val="sr-Cyrl-CS"/>
              </w:rPr>
              <w:t>БИОМЕТАН – СМЕША СТАЈЊАКА И КУКУРУЗА </w:t>
            </w:r>
            <w:hyperlink r:id="rId44" w:anchor="E0038" w:history="1">
              <w:r w:rsidRPr="003B65E5">
                <w:rPr>
                  <w:rFonts w:ascii="Times New Roman" w:eastAsia="Times New Roman" w:hAnsi="Times New Roman" w:cs="Times New Roman"/>
                  <w:bCs/>
                  <w:sz w:val="24"/>
                  <w:szCs w:val="24"/>
                  <w:u w:val="single"/>
                  <w:lang w:val="sr-Cyrl-CS"/>
                </w:rPr>
                <w:t>(</w:t>
              </w:r>
              <w:r w:rsidRPr="003B65E5">
                <w:rPr>
                  <w:rFonts w:ascii="Times New Roman" w:eastAsia="Times New Roman" w:hAnsi="Times New Roman" w:cs="Times New Roman"/>
                  <w:bCs/>
                  <w:sz w:val="24"/>
                  <w:szCs w:val="24"/>
                  <w:vertAlign w:val="superscript"/>
                  <w:lang w:val="sr-Cyrl-CS"/>
                </w:rPr>
                <w:t>*1</w:t>
              </w:r>
              <w:r w:rsidRPr="003B65E5">
                <w:rPr>
                  <w:rFonts w:ascii="Times New Roman" w:eastAsia="Times New Roman" w:hAnsi="Times New Roman" w:cs="Times New Roman"/>
                  <w:bCs/>
                  <w:sz w:val="24"/>
                  <w:szCs w:val="24"/>
                  <w:u w:val="single"/>
                  <w:lang w:val="sr-Cyrl-CS"/>
                </w:rPr>
                <w:t>)</w:t>
              </w:r>
            </w:hyperlink>
          </w:p>
        </w:tc>
      </w:tr>
      <w:tr w:rsidR="00081888" w:rsidRPr="003B65E5" w14:paraId="7B86035F" w14:textId="77777777">
        <w:tc>
          <w:tcPr>
            <w:tcW w:w="186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A5A4B30" w14:textId="77777777" w:rsidR="00081888" w:rsidRPr="003B65E5" w:rsidRDefault="00AE235B">
            <w:pPr>
              <w:spacing w:after="0" w:line="240" w:lineRule="auto"/>
              <w:rPr>
                <w:rFonts w:ascii="Times New Roman" w:eastAsia="Times New Roman" w:hAnsi="Times New Roman" w:cs="Times New Roman"/>
                <w:bCs/>
                <w:sz w:val="24"/>
                <w:szCs w:val="24"/>
                <w:lang w:val="sr-Cyrl-CS"/>
              </w:rPr>
            </w:pPr>
            <w:r w:rsidRPr="003B65E5">
              <w:rPr>
                <w:rFonts w:ascii="Times New Roman" w:eastAsia="Calibri" w:hAnsi="Times New Roman" w:cs="Times New Roman"/>
                <w:sz w:val="24"/>
                <w:szCs w:val="24"/>
                <w:lang w:val="sr-Cyrl-CS"/>
              </w:rPr>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биометана</w:t>
            </w: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50354C5" w14:textId="77777777" w:rsidR="00081888" w:rsidRPr="003B65E5" w:rsidRDefault="00AE235B">
            <w:pPr>
              <w:spacing w:after="0" w:line="240" w:lineRule="auto"/>
              <w:jc w:val="center"/>
              <w:rPr>
                <w:rFonts w:ascii="Times New Roman" w:eastAsia="Times New Roman" w:hAnsi="Times New Roman" w:cs="Times New Roman"/>
                <w:bCs/>
                <w:sz w:val="24"/>
                <w:szCs w:val="24"/>
                <w:lang w:val="sr-Cyrl-CS"/>
              </w:rPr>
            </w:pPr>
            <w:r w:rsidRPr="003B65E5">
              <w:rPr>
                <w:rFonts w:ascii="Times New Roman" w:eastAsia="Times New Roman" w:hAnsi="Times New Roman" w:cs="Times New Roman"/>
                <w:bCs/>
                <w:sz w:val="24"/>
                <w:szCs w:val="24"/>
                <w:lang w:val="sr-Cyrl-CS"/>
              </w:rPr>
              <w:t>Технолошке могућности</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tcPr>
          <w:p w14:paraId="0BD7C55D" w14:textId="77777777" w:rsidR="00081888" w:rsidRPr="003B65E5" w:rsidRDefault="00AE235B">
            <w:pPr>
              <w:widowControl w:val="0"/>
              <w:spacing w:after="0" w:line="240" w:lineRule="auto"/>
              <w:ind w:right="230"/>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Типична уштеда</w:t>
            </w:r>
            <w:r w:rsidRPr="003B65E5">
              <w:rPr>
                <w:rFonts w:ascii="Times New Roman" w:eastAsia="Calibri" w:hAnsi="Times New Roman" w:cs="Times New Roman"/>
                <w:spacing w:val="-9"/>
                <w:sz w:val="24"/>
                <w:szCs w:val="24"/>
                <w:lang w:val="sr-Cyrl-CS"/>
              </w:rPr>
              <w:t xml:space="preserve"> </w:t>
            </w:r>
            <w:r w:rsidRPr="003B65E5">
              <w:rPr>
                <w:rFonts w:ascii="Times New Roman" w:eastAsia="Calibri" w:hAnsi="Times New Roman" w:cs="Times New Roman"/>
                <w:sz w:val="24"/>
                <w:szCs w:val="24"/>
                <w:lang w:val="sr-Cyrl-CS"/>
              </w:rPr>
              <w:t>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tcPr>
          <w:p w14:paraId="6FBB324F" w14:textId="77777777" w:rsidR="00081888" w:rsidRPr="003B65E5" w:rsidRDefault="00AE235B">
            <w:pPr>
              <w:widowControl w:val="0"/>
              <w:spacing w:after="0" w:line="240" w:lineRule="auto"/>
              <w:ind w:right="267"/>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Задата уштеда емисије гасова</w:t>
            </w:r>
            <w:r w:rsidRPr="003B65E5">
              <w:rPr>
                <w:rFonts w:ascii="Times New Roman" w:eastAsia="Calibri" w:hAnsi="Times New Roman" w:cs="Times New Roman"/>
                <w:spacing w:val="-8"/>
                <w:sz w:val="24"/>
                <w:szCs w:val="24"/>
                <w:lang w:val="sr-Cyrl-CS"/>
              </w:rPr>
              <w:t xml:space="preserve"> </w:t>
            </w:r>
            <w:r w:rsidRPr="003B65E5">
              <w:rPr>
                <w:rFonts w:ascii="Times New Roman" w:eastAsia="Calibri" w:hAnsi="Times New Roman" w:cs="Times New Roman"/>
                <w:sz w:val="24"/>
                <w:szCs w:val="24"/>
                <w:lang w:val="sr-Cyrl-CS"/>
              </w:rPr>
              <w:t>са ефектом стаклене</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баште</w:t>
            </w:r>
          </w:p>
        </w:tc>
      </w:tr>
      <w:tr w:rsidR="00081888" w:rsidRPr="003B65E5" w14:paraId="0CF84B25" w14:textId="77777777">
        <w:tc>
          <w:tcPr>
            <w:tcW w:w="1867"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F3C4B52"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Стајњак – кукуруз</w:t>
            </w:r>
          </w:p>
          <w:p w14:paraId="272273B7"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80% - 20 %</w:t>
            </w: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FBDEEAC"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без сагоревања отпадних гасова</w:t>
            </w:r>
            <w:r w:rsidRPr="003B65E5">
              <w:rPr>
                <w:rFonts w:ascii="Times New Roman" w:eastAsia="Times New Roman" w:hAnsi="Times New Roman" w:cs="Times New Roman"/>
                <w:sz w:val="24"/>
                <w:szCs w:val="24"/>
                <w:vertAlign w:val="superscript"/>
                <w:lang w:val="sr-Cyrl-CS"/>
              </w:rPr>
              <w:t>(1)</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47A295A"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62 %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D915F0D"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35 %</w:t>
            </w:r>
          </w:p>
        </w:tc>
      </w:tr>
      <w:tr w:rsidR="00081888" w:rsidRPr="003B65E5" w14:paraId="2DF9F1D7"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2C67809E"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9BDED64"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уз сагоревања отпадних гасова</w:t>
            </w:r>
            <w:r w:rsidRPr="003B65E5">
              <w:rPr>
                <w:rFonts w:ascii="Times New Roman" w:eastAsia="Times New Roman" w:hAnsi="Times New Roman" w:cs="Times New Roman"/>
                <w:sz w:val="24"/>
                <w:szCs w:val="24"/>
                <w:vertAlign w:val="superscript"/>
                <w:lang w:val="sr-Cyrl-CS"/>
              </w:rPr>
              <w:t>(2)</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648CD74"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78 %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1FE907D"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57 %</w:t>
            </w:r>
          </w:p>
        </w:tc>
      </w:tr>
      <w:tr w:rsidR="00081888" w:rsidRPr="003B65E5" w14:paraId="06AC198A"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68BF8431"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63F49C2"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без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4FD57EB"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97 %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6228DF0"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86 %</w:t>
            </w:r>
          </w:p>
        </w:tc>
      </w:tr>
      <w:tr w:rsidR="00081888" w:rsidRPr="003B65E5" w14:paraId="04707B1F"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135C8573"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F7836BC"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уз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1D8BFB6"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113 %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33F74CC"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108 %</w:t>
            </w:r>
          </w:p>
        </w:tc>
      </w:tr>
      <w:tr w:rsidR="00081888" w:rsidRPr="003B65E5" w14:paraId="547CDC09" w14:textId="77777777">
        <w:tc>
          <w:tcPr>
            <w:tcW w:w="1867"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A3012E6"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Стајњак – кукуруз</w:t>
            </w:r>
          </w:p>
          <w:p w14:paraId="5151FC10"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70% - 30 %</w:t>
            </w: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13FCAFA"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без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75AB882"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53 %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E6504FB"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29 %</w:t>
            </w:r>
          </w:p>
        </w:tc>
      </w:tr>
      <w:tr w:rsidR="00081888" w:rsidRPr="003B65E5" w14:paraId="05C9AC5A"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551230B7"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5E3C874"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уз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E8DDA29" w14:textId="77777777" w:rsidR="00081888" w:rsidRPr="003B65E5" w:rsidRDefault="00AE235B">
            <w:pPr>
              <w:spacing w:after="200" w:line="276"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69 %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2F756CD" w14:textId="77777777" w:rsidR="00081888" w:rsidRPr="003B65E5" w:rsidRDefault="00AE235B">
            <w:pPr>
              <w:spacing w:after="200" w:line="276"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51 %</w:t>
            </w:r>
          </w:p>
        </w:tc>
      </w:tr>
      <w:tr w:rsidR="00081888" w:rsidRPr="003B65E5" w14:paraId="14CF1BFB"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24E59CD0"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7BDA02C"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без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0B66BD5"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83 %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153BEE4"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71 %</w:t>
            </w:r>
          </w:p>
        </w:tc>
      </w:tr>
      <w:tr w:rsidR="00081888" w:rsidRPr="003B65E5" w14:paraId="2C5EC8B4"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687115EB"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562B8E1"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уз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75B67C7"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99 %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8A9278B"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94 %</w:t>
            </w:r>
          </w:p>
        </w:tc>
      </w:tr>
      <w:tr w:rsidR="00081888" w:rsidRPr="003B65E5" w14:paraId="475B7F5B" w14:textId="77777777">
        <w:tc>
          <w:tcPr>
            <w:tcW w:w="1867"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B4666A0"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Стајњак – кукуруз</w:t>
            </w:r>
          </w:p>
          <w:p w14:paraId="66DBDBAB"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60% - 40 %</w:t>
            </w: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B871D45"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без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97A93FE"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48 %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E8C4C64"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25 %</w:t>
            </w:r>
          </w:p>
        </w:tc>
      </w:tr>
      <w:tr w:rsidR="00081888" w:rsidRPr="003B65E5" w14:paraId="5F643A58"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1C319689"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568BC65"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уз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E103221"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64 %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E5FE1C0"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48 %</w:t>
            </w:r>
          </w:p>
        </w:tc>
      </w:tr>
      <w:tr w:rsidR="00081888" w:rsidRPr="003B65E5" w14:paraId="685C006C"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231F39A2"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FF2B265"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без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CB2D5E3"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74 %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3C42F6C"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62 %</w:t>
            </w:r>
          </w:p>
        </w:tc>
      </w:tr>
      <w:tr w:rsidR="00081888" w:rsidRPr="003B65E5" w14:paraId="2BC3761F"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2C89264C"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48EFD24"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уз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C920527"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90 %</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8DC700D"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84 %</w:t>
            </w:r>
          </w:p>
        </w:tc>
      </w:tr>
      <w:tr w:rsidR="00081888" w:rsidRPr="003B65E5" w14:paraId="22029687" w14:textId="77777777">
        <w:tc>
          <w:tcPr>
            <w:tcW w:w="9010" w:type="dxa"/>
            <w:gridSpan w:val="4"/>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tcPr>
          <w:p w14:paraId="04973D1C"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w:t>
            </w:r>
            <w:r w:rsidRPr="003B65E5">
              <w:rPr>
                <w:rFonts w:ascii="Times New Roman" w:eastAsia="Times New Roman" w:hAnsi="Times New Roman" w:cs="Times New Roman"/>
                <w:sz w:val="24"/>
                <w:szCs w:val="24"/>
                <w:vertAlign w:val="superscript"/>
                <w:lang w:val="sr-Cyrl-CS"/>
              </w:rPr>
              <w:t>*</w:t>
            </w:r>
            <w:r w:rsidRPr="003B65E5">
              <w:rPr>
                <w:rFonts w:ascii="Times New Roman" w:eastAsia="Times New Roman" w:hAnsi="Times New Roman" w:cs="Times New Roman"/>
                <w:sz w:val="24"/>
                <w:szCs w:val="24"/>
                <w:lang w:val="sr-Cyrl-CS"/>
              </w:rPr>
              <w:t>)   Уштеде емисија гасова са ефектом стаклене баште за биометан односе се искључиво на компримовани биометан у односу на упоредно фосилно гориво за транспорт од 94 g CO</w:t>
            </w:r>
            <w:r w:rsidRPr="003B65E5">
              <w:rPr>
                <w:rFonts w:ascii="Times New Roman" w:eastAsia="Times New Roman" w:hAnsi="Times New Roman" w:cs="Times New Roman"/>
                <w:sz w:val="24"/>
                <w:szCs w:val="24"/>
                <w:vertAlign w:val="subscript"/>
                <w:lang w:val="sr-Cyrl-CS"/>
              </w:rPr>
              <w:t>2</w:t>
            </w:r>
            <w:r w:rsidRPr="003B65E5">
              <w:rPr>
                <w:rFonts w:ascii="Times New Roman" w:eastAsia="Times New Roman" w:hAnsi="Times New Roman" w:cs="Times New Roman"/>
                <w:sz w:val="24"/>
                <w:szCs w:val="24"/>
                <w:lang w:val="sr-Cyrl-CS"/>
              </w:rPr>
              <w:t>eq/MJ.</w:t>
            </w:r>
          </w:p>
          <w:p w14:paraId="39101757"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 xml:space="preserve"> (</w:t>
            </w:r>
            <w:r w:rsidRPr="003B65E5">
              <w:rPr>
                <w:rFonts w:ascii="Times New Roman" w:eastAsia="Times New Roman" w:hAnsi="Times New Roman" w:cs="Times New Roman"/>
                <w:sz w:val="24"/>
                <w:szCs w:val="24"/>
                <w:vertAlign w:val="superscript"/>
                <w:lang w:val="sr-Cyrl-CS"/>
              </w:rPr>
              <w:t>1</w:t>
            </w:r>
            <w:r w:rsidRPr="003B65E5">
              <w:rPr>
                <w:rFonts w:ascii="Times New Roman" w:eastAsia="Times New Roman" w:hAnsi="Times New Roman" w:cs="Times New Roman"/>
                <w:sz w:val="24"/>
                <w:szCs w:val="24"/>
                <w:lang w:val="sr-Cyrl-CS"/>
              </w:rPr>
              <w:t>)   Ова категорија укључује следеће категорије технологија превођења биогаса у биометан: адсорпција услед промене притиска (PSA), испирање водом под високим притиском (PWS), мембране, криогене процесе и органско физичко испирање (OPS). Оне укључују емисије од 0,03 MJ CH</w:t>
            </w:r>
            <w:r w:rsidRPr="003B65E5">
              <w:rPr>
                <w:rFonts w:ascii="Times New Roman" w:eastAsia="Times New Roman" w:hAnsi="Times New Roman" w:cs="Times New Roman"/>
                <w:sz w:val="24"/>
                <w:szCs w:val="24"/>
                <w:vertAlign w:val="subscript"/>
                <w:lang w:val="sr-Cyrl-CS"/>
              </w:rPr>
              <w:t>4</w:t>
            </w:r>
            <w:r w:rsidRPr="003B65E5">
              <w:rPr>
                <w:rFonts w:ascii="Times New Roman" w:eastAsia="Times New Roman" w:hAnsi="Times New Roman" w:cs="Times New Roman"/>
                <w:sz w:val="24"/>
                <w:szCs w:val="24"/>
                <w:lang w:val="sr-Cyrl-CS"/>
              </w:rPr>
              <w:t>/MJ биометана за емисије метана у отпадном гасу.</w:t>
            </w:r>
          </w:p>
          <w:p w14:paraId="395C38FA"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w:t>
            </w:r>
            <w:r w:rsidRPr="003B65E5">
              <w:rPr>
                <w:rFonts w:ascii="Times New Roman" w:eastAsia="Times New Roman" w:hAnsi="Times New Roman" w:cs="Times New Roman"/>
                <w:sz w:val="24"/>
                <w:szCs w:val="24"/>
                <w:vertAlign w:val="superscript"/>
                <w:lang w:val="sr-Cyrl-CS"/>
              </w:rPr>
              <w:t>2</w:t>
            </w:r>
            <w:r w:rsidRPr="003B65E5">
              <w:rPr>
                <w:rFonts w:ascii="Times New Roman" w:eastAsia="Times New Roman" w:hAnsi="Times New Roman" w:cs="Times New Roman"/>
                <w:sz w:val="24"/>
                <w:szCs w:val="24"/>
                <w:lang w:val="sr-Cyrl-CS"/>
              </w:rPr>
              <w:t>)   Ова категорија укључује следеће категорије технологија превођења биогаса у биометан: испирање водом под високим притиском (PWS) са рециклирањем воде, адсорпција услед промене притиска (PSA), хемијско испирање, органско физичко испирање (OPS), мембране и криогене процесе. У овој категорији нису разматране емисије метана (метан, уколико га има се сагорева у отпадном гасу).</w:t>
            </w:r>
          </w:p>
        </w:tc>
      </w:tr>
    </w:tbl>
    <w:p w14:paraId="58558C5D"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64F6A506" w14:textId="77777777" w:rsidR="00081888" w:rsidRPr="003B65E5" w:rsidRDefault="00AE235B">
      <w:pPr>
        <w:spacing w:after="0" w:line="240" w:lineRule="auto"/>
        <w:jc w:val="both"/>
        <w:rPr>
          <w:rFonts w:ascii="Times New Roman" w:eastAsia="Calibri" w:hAnsi="Times New Roman" w:cs="Times New Roman"/>
          <w:bCs/>
          <w:sz w:val="24"/>
          <w:szCs w:val="24"/>
          <w:lang w:val="sr-Cyrl-CS"/>
        </w:rPr>
      </w:pPr>
      <w:r w:rsidRPr="003B65E5">
        <w:rPr>
          <w:rFonts w:ascii="Times New Roman" w:eastAsia="Calibri" w:hAnsi="Times New Roman" w:cs="Times New Roman"/>
          <w:bCs/>
          <w:sz w:val="24"/>
          <w:szCs w:val="24"/>
          <w:lang w:val="sr-Cyrl-CS"/>
        </w:rPr>
        <w:t xml:space="preserve">Б. Методологија </w:t>
      </w:r>
      <w:r w:rsidRPr="003B65E5">
        <w:rPr>
          <w:rFonts w:ascii="Times New Roman" w:eastAsia="Calibri" w:hAnsi="Times New Roman" w:cs="Times New Roman"/>
          <w:sz w:val="24"/>
          <w:szCs w:val="24"/>
          <w:lang w:val="sr-Cyrl-CS"/>
        </w:rPr>
        <w:t>за рачунање уштеде емисија гасова са ефектом стаклене баште</w:t>
      </w:r>
    </w:p>
    <w:p w14:paraId="6525BDD4"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73F0685F"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1. Емисије гасова са ефектом стаклене баште које</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настају производњом и употребом горива из биомасе, израчунавају</w:t>
      </w:r>
      <w:r w:rsidRPr="003B65E5">
        <w:rPr>
          <w:rFonts w:ascii="Times New Roman" w:eastAsia="Calibri" w:hAnsi="Times New Roman" w:cs="Times New Roman"/>
          <w:spacing w:val="-13"/>
          <w:sz w:val="24"/>
          <w:szCs w:val="24"/>
          <w:lang w:val="sr-Cyrl-CS"/>
        </w:rPr>
        <w:t xml:space="preserve"> </w:t>
      </w:r>
      <w:r w:rsidRPr="003B65E5">
        <w:rPr>
          <w:rFonts w:ascii="Times New Roman" w:eastAsia="Calibri" w:hAnsi="Times New Roman" w:cs="Times New Roman"/>
          <w:sz w:val="24"/>
          <w:szCs w:val="24"/>
          <w:lang w:val="sr-Cyrl-CS"/>
        </w:rPr>
        <w:t>се на следећи</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начин:</w:t>
      </w:r>
    </w:p>
    <w:p w14:paraId="68E0F61A"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(a) Емисије гасова са ефектом стаклене баште које</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настају производњом и употребом горива из биомасе пре конверзије у електричну енергију, грејање или хлађење, израчунавају се на следећи начин:</w:t>
      </w:r>
    </w:p>
    <w:p w14:paraId="194E2B60"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p w14:paraId="66E2B2E0"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E = e</w:t>
      </w:r>
      <w:r w:rsidRPr="003B65E5">
        <w:rPr>
          <w:rFonts w:ascii="Times New Roman" w:eastAsia="Calibri" w:hAnsi="Times New Roman" w:cs="Times New Roman"/>
          <w:sz w:val="24"/>
          <w:szCs w:val="24"/>
          <w:vertAlign w:val="subscript"/>
          <w:lang w:val="sr-Cyrl-CS"/>
        </w:rPr>
        <w:t>ec</w:t>
      </w:r>
      <w:r w:rsidRPr="003B65E5">
        <w:rPr>
          <w:rFonts w:ascii="Times New Roman" w:eastAsia="Calibri" w:hAnsi="Times New Roman" w:cs="Times New Roman"/>
          <w:sz w:val="24"/>
          <w:szCs w:val="24"/>
          <w:lang w:val="sr-Cyrl-CS"/>
        </w:rPr>
        <w:t> + e</w:t>
      </w:r>
      <w:r w:rsidRPr="003B65E5">
        <w:rPr>
          <w:rFonts w:ascii="Times New Roman" w:eastAsia="Calibri" w:hAnsi="Times New Roman" w:cs="Times New Roman"/>
          <w:sz w:val="24"/>
          <w:szCs w:val="24"/>
          <w:vertAlign w:val="subscript"/>
          <w:lang w:val="sr-Cyrl-CS"/>
        </w:rPr>
        <w:t>l</w:t>
      </w:r>
      <w:r w:rsidRPr="003B65E5">
        <w:rPr>
          <w:rFonts w:ascii="Times New Roman" w:eastAsia="Calibri" w:hAnsi="Times New Roman" w:cs="Times New Roman"/>
          <w:sz w:val="24"/>
          <w:szCs w:val="24"/>
          <w:lang w:val="sr-Cyrl-CS"/>
        </w:rPr>
        <w:t> + e</w:t>
      </w:r>
      <w:r w:rsidRPr="003B65E5">
        <w:rPr>
          <w:rFonts w:ascii="Times New Roman" w:eastAsia="Calibri" w:hAnsi="Times New Roman" w:cs="Times New Roman"/>
          <w:sz w:val="24"/>
          <w:szCs w:val="24"/>
          <w:vertAlign w:val="subscript"/>
          <w:lang w:val="sr-Cyrl-CS"/>
        </w:rPr>
        <w:t>p</w:t>
      </w:r>
      <w:r w:rsidRPr="003B65E5">
        <w:rPr>
          <w:rFonts w:ascii="Times New Roman" w:eastAsia="Calibri" w:hAnsi="Times New Roman" w:cs="Times New Roman"/>
          <w:sz w:val="24"/>
          <w:szCs w:val="24"/>
          <w:lang w:val="sr-Cyrl-CS"/>
        </w:rPr>
        <w:t> + e</w:t>
      </w:r>
      <w:r w:rsidRPr="003B65E5">
        <w:rPr>
          <w:rFonts w:ascii="Times New Roman" w:eastAsia="Calibri" w:hAnsi="Times New Roman" w:cs="Times New Roman"/>
          <w:sz w:val="24"/>
          <w:szCs w:val="24"/>
          <w:vertAlign w:val="subscript"/>
          <w:lang w:val="sr-Cyrl-CS"/>
        </w:rPr>
        <w:t>td</w:t>
      </w:r>
      <w:r w:rsidRPr="003B65E5">
        <w:rPr>
          <w:rFonts w:ascii="Times New Roman" w:eastAsia="Calibri" w:hAnsi="Times New Roman" w:cs="Times New Roman"/>
          <w:sz w:val="24"/>
          <w:szCs w:val="24"/>
          <w:lang w:val="sr-Cyrl-CS"/>
        </w:rPr>
        <w:t> + e</w:t>
      </w:r>
      <w:r w:rsidRPr="003B65E5">
        <w:rPr>
          <w:rFonts w:ascii="Times New Roman" w:eastAsia="Calibri" w:hAnsi="Times New Roman" w:cs="Times New Roman"/>
          <w:sz w:val="24"/>
          <w:szCs w:val="24"/>
          <w:vertAlign w:val="subscript"/>
          <w:lang w:val="sr-Cyrl-CS"/>
        </w:rPr>
        <w:t>u</w:t>
      </w:r>
      <w:r w:rsidRPr="003B65E5">
        <w:rPr>
          <w:rFonts w:ascii="Times New Roman" w:eastAsia="Calibri" w:hAnsi="Times New Roman" w:cs="Times New Roman"/>
          <w:sz w:val="24"/>
          <w:szCs w:val="24"/>
          <w:lang w:val="sr-Cyrl-CS"/>
        </w:rPr>
        <w:t> – e</w:t>
      </w:r>
      <w:r w:rsidRPr="003B65E5">
        <w:rPr>
          <w:rFonts w:ascii="Times New Roman" w:eastAsia="Calibri" w:hAnsi="Times New Roman" w:cs="Times New Roman"/>
          <w:sz w:val="24"/>
          <w:szCs w:val="24"/>
          <w:vertAlign w:val="subscript"/>
          <w:lang w:val="sr-Cyrl-CS"/>
        </w:rPr>
        <w:t>sca</w:t>
      </w:r>
      <w:r w:rsidRPr="003B65E5">
        <w:rPr>
          <w:rFonts w:ascii="Times New Roman" w:eastAsia="Calibri" w:hAnsi="Times New Roman" w:cs="Times New Roman"/>
          <w:sz w:val="24"/>
          <w:szCs w:val="24"/>
          <w:lang w:val="sr-Cyrl-CS"/>
        </w:rPr>
        <w:t> – e</w:t>
      </w:r>
      <w:r w:rsidRPr="003B65E5">
        <w:rPr>
          <w:rFonts w:ascii="Times New Roman" w:eastAsia="Calibri" w:hAnsi="Times New Roman" w:cs="Times New Roman"/>
          <w:sz w:val="24"/>
          <w:szCs w:val="24"/>
          <w:vertAlign w:val="subscript"/>
          <w:lang w:val="sr-Cyrl-CS"/>
        </w:rPr>
        <w:t>ccs</w:t>
      </w:r>
      <w:r w:rsidRPr="003B65E5">
        <w:rPr>
          <w:rFonts w:ascii="Times New Roman" w:eastAsia="Calibri" w:hAnsi="Times New Roman" w:cs="Times New Roman"/>
          <w:sz w:val="24"/>
          <w:szCs w:val="24"/>
          <w:lang w:val="sr-Cyrl-CS"/>
        </w:rPr>
        <w:t> – e</w:t>
      </w:r>
      <w:r w:rsidRPr="003B65E5">
        <w:rPr>
          <w:rFonts w:ascii="Times New Roman" w:eastAsia="Calibri" w:hAnsi="Times New Roman" w:cs="Times New Roman"/>
          <w:sz w:val="24"/>
          <w:szCs w:val="24"/>
          <w:vertAlign w:val="subscript"/>
          <w:lang w:val="sr-Cyrl-CS"/>
        </w:rPr>
        <w:t>ccr</w:t>
      </w:r>
      <w:r w:rsidRPr="003B65E5">
        <w:rPr>
          <w:rFonts w:ascii="Times New Roman" w:eastAsia="Calibri" w:hAnsi="Times New Roman" w:cs="Times New Roman"/>
          <w:sz w:val="24"/>
          <w:szCs w:val="24"/>
          <w:lang w:val="sr-Cyrl-CS"/>
        </w:rPr>
        <w:t>,</w:t>
      </w:r>
    </w:p>
    <w:p w14:paraId="21F533A3"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tbl>
      <w:tblPr>
        <w:tblW w:w="0" w:type="auto"/>
        <w:tblLayout w:type="fixed"/>
        <w:tblCellMar>
          <w:left w:w="0" w:type="dxa"/>
          <w:right w:w="0" w:type="dxa"/>
        </w:tblCellMar>
        <w:tblLook w:val="04A0" w:firstRow="1" w:lastRow="0" w:firstColumn="1" w:lastColumn="0" w:noHBand="0" w:noVBand="1"/>
      </w:tblPr>
      <w:tblGrid>
        <w:gridCol w:w="391"/>
        <w:gridCol w:w="360"/>
        <w:gridCol w:w="7822"/>
      </w:tblGrid>
      <w:tr w:rsidR="00081888" w:rsidRPr="003B65E5" w14:paraId="62695169" w14:textId="77777777">
        <w:trPr>
          <w:trHeight w:hRule="exact" w:val="516"/>
        </w:trPr>
        <w:tc>
          <w:tcPr>
            <w:tcW w:w="391" w:type="dxa"/>
            <w:tcBorders>
              <w:top w:val="single" w:sz="4" w:space="0" w:color="000000"/>
              <w:left w:val="nil"/>
              <w:bottom w:val="single" w:sz="4" w:space="0" w:color="000000"/>
              <w:right w:val="single" w:sz="4" w:space="0" w:color="000000"/>
            </w:tcBorders>
          </w:tcPr>
          <w:p w14:paraId="56CABC25"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85"/>
                <w:sz w:val="24"/>
                <w:szCs w:val="24"/>
                <w:lang w:val="sr-Cyrl-CS"/>
              </w:rPr>
              <w:t>E</w:t>
            </w:r>
          </w:p>
        </w:tc>
        <w:tc>
          <w:tcPr>
            <w:tcW w:w="360" w:type="dxa"/>
            <w:tcBorders>
              <w:top w:val="single" w:sz="4" w:space="0" w:color="000000"/>
              <w:left w:val="single" w:sz="4" w:space="0" w:color="000000"/>
              <w:bottom w:val="single" w:sz="4" w:space="0" w:color="000000"/>
              <w:right w:val="single" w:sz="4" w:space="0" w:color="000000"/>
            </w:tcBorders>
          </w:tcPr>
          <w:p w14:paraId="3AA0BFAB"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43E5CFFF"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укупне емисије које настају производњом горива пре конверзије енергије</w:t>
            </w:r>
          </w:p>
        </w:tc>
      </w:tr>
      <w:tr w:rsidR="00081888" w:rsidRPr="003B65E5" w14:paraId="3F89D5CE" w14:textId="77777777">
        <w:trPr>
          <w:trHeight w:hRule="exact" w:val="516"/>
        </w:trPr>
        <w:tc>
          <w:tcPr>
            <w:tcW w:w="391" w:type="dxa"/>
            <w:tcBorders>
              <w:top w:val="single" w:sz="4" w:space="0" w:color="000000"/>
              <w:left w:val="nil"/>
              <w:bottom w:val="single" w:sz="4" w:space="0" w:color="000000"/>
              <w:right w:val="single" w:sz="4" w:space="0" w:color="000000"/>
            </w:tcBorders>
          </w:tcPr>
          <w:p w14:paraId="7D6518EF" w14:textId="77777777" w:rsidR="00081888" w:rsidRPr="003B65E5" w:rsidRDefault="00AE235B">
            <w:pPr>
              <w:widowControl w:val="0"/>
              <w:spacing w:before="12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5"/>
                <w:sz w:val="24"/>
                <w:szCs w:val="24"/>
                <w:lang w:val="sr-Cyrl-CS"/>
              </w:rPr>
              <w:t>e</w:t>
            </w:r>
            <w:r w:rsidRPr="003B65E5">
              <w:rPr>
                <w:rFonts w:ascii="Times New Roman" w:eastAsia="Calibri" w:hAnsi="Times New Roman" w:cs="Times New Roman"/>
                <w:sz w:val="24"/>
                <w:szCs w:val="24"/>
                <w:lang w:val="sr-Cyrl-CS"/>
              </w:rPr>
              <w:t>ec</w:t>
            </w:r>
          </w:p>
        </w:tc>
        <w:tc>
          <w:tcPr>
            <w:tcW w:w="360" w:type="dxa"/>
            <w:tcBorders>
              <w:top w:val="single" w:sz="4" w:space="0" w:color="000000"/>
              <w:left w:val="single" w:sz="4" w:space="0" w:color="000000"/>
              <w:bottom w:val="single" w:sz="4" w:space="0" w:color="000000"/>
              <w:right w:val="single" w:sz="4" w:space="0" w:color="000000"/>
            </w:tcBorders>
          </w:tcPr>
          <w:p w14:paraId="2A7A8954"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39F322C6"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емисије које настају из екстракције или узгајања</w:t>
            </w:r>
            <w:r w:rsidRPr="003B65E5">
              <w:rPr>
                <w:rFonts w:ascii="Times New Roman" w:eastAsia="Calibri" w:hAnsi="Times New Roman" w:cs="Times New Roman"/>
                <w:spacing w:val="-2"/>
                <w:position w:val="2"/>
                <w:sz w:val="24"/>
                <w:szCs w:val="24"/>
                <w:lang w:val="sr-Cyrl-CS"/>
              </w:rPr>
              <w:t xml:space="preserve"> </w:t>
            </w:r>
            <w:r w:rsidRPr="003B65E5">
              <w:rPr>
                <w:rFonts w:ascii="Times New Roman" w:eastAsia="Calibri" w:hAnsi="Times New Roman" w:cs="Times New Roman"/>
                <w:position w:val="2"/>
                <w:sz w:val="24"/>
                <w:szCs w:val="24"/>
                <w:lang w:val="sr-Cyrl-CS"/>
              </w:rPr>
              <w:t>сировина</w:t>
            </w:r>
            <w:r w:rsidRPr="003B65E5">
              <w:rPr>
                <w:rFonts w:ascii="Times New Roman" w:eastAsia="Calibri" w:hAnsi="Times New Roman" w:cs="Times New Roman"/>
                <w:w w:val="95"/>
                <w:sz w:val="24"/>
                <w:szCs w:val="24"/>
                <w:lang w:val="sr-Cyrl-CS"/>
              </w:rPr>
              <w:t>;</w:t>
            </w:r>
          </w:p>
        </w:tc>
      </w:tr>
      <w:tr w:rsidR="00081888" w:rsidRPr="003B65E5" w14:paraId="5A7C5D74" w14:textId="77777777">
        <w:trPr>
          <w:trHeight w:hRule="exact" w:val="711"/>
        </w:trPr>
        <w:tc>
          <w:tcPr>
            <w:tcW w:w="391" w:type="dxa"/>
            <w:tcBorders>
              <w:top w:val="single" w:sz="4" w:space="0" w:color="000000"/>
              <w:left w:val="nil"/>
              <w:bottom w:val="single" w:sz="4" w:space="0" w:color="000000"/>
              <w:right w:val="single" w:sz="4" w:space="0" w:color="000000"/>
            </w:tcBorders>
          </w:tcPr>
          <w:p w14:paraId="25DC0B71"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l</w:t>
            </w:r>
          </w:p>
        </w:tc>
        <w:tc>
          <w:tcPr>
            <w:tcW w:w="360" w:type="dxa"/>
            <w:tcBorders>
              <w:top w:val="single" w:sz="4" w:space="0" w:color="000000"/>
              <w:left w:val="single" w:sz="4" w:space="0" w:color="000000"/>
              <w:bottom w:val="single" w:sz="4" w:space="0" w:color="000000"/>
              <w:right w:val="single" w:sz="4" w:space="0" w:color="000000"/>
            </w:tcBorders>
          </w:tcPr>
          <w:p w14:paraId="05AFAC18"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3F69D77B" w14:textId="77777777" w:rsidR="00081888" w:rsidRPr="003B65E5" w:rsidRDefault="00AE235B">
            <w:pPr>
              <w:widowControl w:val="0"/>
              <w:spacing w:before="125" w:after="0" w:line="240" w:lineRule="auto"/>
              <w:rPr>
                <w:rFonts w:ascii="Times New Roman" w:eastAsia="Calibri" w:hAnsi="Times New Roman" w:cs="Times New Roman"/>
                <w:position w:val="2"/>
                <w:sz w:val="24"/>
                <w:szCs w:val="24"/>
                <w:lang w:val="sr-Cyrl-CS"/>
              </w:rPr>
            </w:pPr>
            <w:r w:rsidRPr="003B65E5">
              <w:rPr>
                <w:rFonts w:ascii="Times New Roman" w:eastAsia="Calibri" w:hAnsi="Times New Roman" w:cs="Times New Roman"/>
                <w:position w:val="2"/>
                <w:sz w:val="24"/>
                <w:szCs w:val="24"/>
                <w:lang w:val="sr-Cyrl-CS"/>
              </w:rPr>
              <w:t>годишње емисије које потичу од промена у садржају угљеника услед промене употребе земљишта;</w:t>
            </w:r>
          </w:p>
        </w:tc>
      </w:tr>
      <w:tr w:rsidR="00081888" w:rsidRPr="003B65E5" w14:paraId="36C85435" w14:textId="77777777">
        <w:trPr>
          <w:trHeight w:hRule="exact" w:val="516"/>
        </w:trPr>
        <w:tc>
          <w:tcPr>
            <w:tcW w:w="391" w:type="dxa"/>
            <w:tcBorders>
              <w:top w:val="single" w:sz="4" w:space="0" w:color="000000"/>
              <w:left w:val="nil"/>
              <w:bottom w:val="single" w:sz="4" w:space="0" w:color="000000"/>
              <w:right w:val="single" w:sz="4" w:space="0" w:color="000000"/>
            </w:tcBorders>
          </w:tcPr>
          <w:p w14:paraId="701A07D3"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p</w:t>
            </w:r>
          </w:p>
        </w:tc>
        <w:tc>
          <w:tcPr>
            <w:tcW w:w="360" w:type="dxa"/>
            <w:tcBorders>
              <w:top w:val="single" w:sz="4" w:space="0" w:color="000000"/>
              <w:left w:val="single" w:sz="4" w:space="0" w:color="000000"/>
              <w:bottom w:val="single" w:sz="4" w:space="0" w:color="000000"/>
              <w:right w:val="single" w:sz="4" w:space="0" w:color="000000"/>
            </w:tcBorders>
          </w:tcPr>
          <w:p w14:paraId="31AB1DF1"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0CA87CCC"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емисије које настају из производног процеса</w:t>
            </w:r>
            <w:r w:rsidRPr="003B65E5">
              <w:rPr>
                <w:rFonts w:ascii="Times New Roman" w:eastAsia="Calibri" w:hAnsi="Times New Roman" w:cs="Times New Roman"/>
                <w:w w:val="90"/>
                <w:sz w:val="24"/>
                <w:szCs w:val="24"/>
                <w:lang w:val="sr-Cyrl-CS"/>
              </w:rPr>
              <w:t>;</w:t>
            </w:r>
          </w:p>
        </w:tc>
      </w:tr>
      <w:tr w:rsidR="00081888" w:rsidRPr="003B65E5" w14:paraId="686FB612" w14:textId="77777777">
        <w:trPr>
          <w:trHeight w:hRule="exact" w:val="516"/>
        </w:trPr>
        <w:tc>
          <w:tcPr>
            <w:tcW w:w="391" w:type="dxa"/>
            <w:tcBorders>
              <w:top w:val="single" w:sz="4" w:space="0" w:color="000000"/>
              <w:left w:val="nil"/>
              <w:bottom w:val="single" w:sz="4" w:space="0" w:color="000000"/>
              <w:right w:val="single" w:sz="4" w:space="0" w:color="000000"/>
            </w:tcBorders>
          </w:tcPr>
          <w:p w14:paraId="3E5354A3"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5"/>
                <w:sz w:val="24"/>
                <w:szCs w:val="24"/>
                <w:lang w:val="sr-Cyrl-CS"/>
              </w:rPr>
              <w:t>e</w:t>
            </w:r>
            <w:r w:rsidRPr="003B65E5">
              <w:rPr>
                <w:rFonts w:ascii="Times New Roman" w:eastAsia="Calibri" w:hAnsi="Times New Roman" w:cs="Times New Roman"/>
                <w:sz w:val="24"/>
                <w:szCs w:val="24"/>
                <w:lang w:val="sr-Cyrl-CS"/>
              </w:rPr>
              <w:t>td</w:t>
            </w:r>
          </w:p>
        </w:tc>
        <w:tc>
          <w:tcPr>
            <w:tcW w:w="360" w:type="dxa"/>
            <w:tcBorders>
              <w:top w:val="single" w:sz="4" w:space="0" w:color="000000"/>
              <w:left w:val="single" w:sz="4" w:space="0" w:color="000000"/>
              <w:bottom w:val="single" w:sz="4" w:space="0" w:color="000000"/>
              <w:right w:val="single" w:sz="4" w:space="0" w:color="000000"/>
            </w:tcBorders>
          </w:tcPr>
          <w:p w14:paraId="1DE2D3D3"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21E4FAA1"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емисије које настају током транспорта и</w:t>
            </w:r>
            <w:r w:rsidRPr="003B65E5">
              <w:rPr>
                <w:rFonts w:ascii="Times New Roman" w:eastAsia="Calibri" w:hAnsi="Times New Roman" w:cs="Times New Roman"/>
                <w:spacing w:val="5"/>
                <w:position w:val="2"/>
                <w:sz w:val="24"/>
                <w:szCs w:val="24"/>
                <w:lang w:val="sr-Cyrl-CS"/>
              </w:rPr>
              <w:t xml:space="preserve"> </w:t>
            </w:r>
            <w:r w:rsidRPr="003B65E5">
              <w:rPr>
                <w:rFonts w:ascii="Times New Roman" w:eastAsia="Calibri" w:hAnsi="Times New Roman" w:cs="Times New Roman"/>
                <w:position w:val="2"/>
                <w:sz w:val="24"/>
                <w:szCs w:val="24"/>
                <w:lang w:val="sr-Cyrl-CS"/>
              </w:rPr>
              <w:t>дистрибуције</w:t>
            </w:r>
            <w:r w:rsidRPr="003B65E5">
              <w:rPr>
                <w:rFonts w:ascii="Times New Roman" w:eastAsia="Calibri" w:hAnsi="Times New Roman" w:cs="Times New Roman"/>
                <w:w w:val="95"/>
                <w:sz w:val="24"/>
                <w:szCs w:val="24"/>
                <w:lang w:val="sr-Cyrl-CS"/>
              </w:rPr>
              <w:t>;</w:t>
            </w:r>
          </w:p>
        </w:tc>
      </w:tr>
      <w:tr w:rsidR="00081888" w:rsidRPr="003B65E5" w14:paraId="42B60EAF" w14:textId="77777777">
        <w:trPr>
          <w:trHeight w:hRule="exact" w:val="516"/>
        </w:trPr>
        <w:tc>
          <w:tcPr>
            <w:tcW w:w="391" w:type="dxa"/>
            <w:tcBorders>
              <w:top w:val="single" w:sz="4" w:space="0" w:color="000000"/>
              <w:left w:val="nil"/>
              <w:bottom w:val="single" w:sz="4" w:space="0" w:color="000000"/>
              <w:right w:val="single" w:sz="4" w:space="0" w:color="000000"/>
            </w:tcBorders>
          </w:tcPr>
          <w:p w14:paraId="20A8CA99"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u</w:t>
            </w:r>
          </w:p>
        </w:tc>
        <w:tc>
          <w:tcPr>
            <w:tcW w:w="360" w:type="dxa"/>
            <w:tcBorders>
              <w:top w:val="single" w:sz="4" w:space="0" w:color="000000"/>
              <w:left w:val="single" w:sz="4" w:space="0" w:color="000000"/>
              <w:bottom w:val="single" w:sz="4" w:space="0" w:color="000000"/>
              <w:right w:val="single" w:sz="4" w:space="0" w:color="000000"/>
            </w:tcBorders>
          </w:tcPr>
          <w:p w14:paraId="0671254E"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3DB0CD05"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емисије које потичу од употребе</w:t>
            </w:r>
            <w:r w:rsidRPr="003B65E5">
              <w:rPr>
                <w:rFonts w:ascii="Times New Roman" w:eastAsia="Calibri" w:hAnsi="Times New Roman" w:cs="Times New Roman"/>
                <w:spacing w:val="6"/>
                <w:position w:val="2"/>
                <w:sz w:val="24"/>
                <w:szCs w:val="24"/>
                <w:lang w:val="sr-Cyrl-CS"/>
              </w:rPr>
              <w:t xml:space="preserve"> </w:t>
            </w:r>
            <w:r w:rsidRPr="003B65E5">
              <w:rPr>
                <w:rFonts w:ascii="Times New Roman" w:eastAsia="Calibri" w:hAnsi="Times New Roman" w:cs="Times New Roman"/>
                <w:position w:val="2"/>
                <w:sz w:val="24"/>
                <w:szCs w:val="24"/>
                <w:lang w:val="sr-Cyrl-CS"/>
              </w:rPr>
              <w:t>горива</w:t>
            </w:r>
            <w:r w:rsidRPr="003B65E5">
              <w:rPr>
                <w:rFonts w:ascii="Times New Roman" w:eastAsia="Calibri" w:hAnsi="Times New Roman" w:cs="Times New Roman"/>
                <w:w w:val="95"/>
                <w:sz w:val="24"/>
                <w:szCs w:val="24"/>
                <w:lang w:val="sr-Cyrl-CS"/>
              </w:rPr>
              <w:t>;</w:t>
            </w:r>
          </w:p>
        </w:tc>
      </w:tr>
      <w:tr w:rsidR="00081888" w:rsidRPr="003B65E5" w14:paraId="622E8B4C" w14:textId="77777777">
        <w:trPr>
          <w:trHeight w:hRule="exact" w:val="693"/>
        </w:trPr>
        <w:tc>
          <w:tcPr>
            <w:tcW w:w="391" w:type="dxa"/>
            <w:tcBorders>
              <w:top w:val="single" w:sz="4" w:space="0" w:color="000000"/>
              <w:left w:val="nil"/>
              <w:bottom w:val="single" w:sz="4" w:space="0" w:color="000000"/>
              <w:right w:val="single" w:sz="4" w:space="0" w:color="000000"/>
            </w:tcBorders>
          </w:tcPr>
          <w:p w14:paraId="5D5E2F8E" w14:textId="77777777" w:rsidR="00081888" w:rsidRPr="003B65E5" w:rsidRDefault="00AE235B">
            <w:pPr>
              <w:widowControl w:val="0"/>
              <w:spacing w:before="12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5"/>
                <w:sz w:val="24"/>
                <w:szCs w:val="24"/>
                <w:lang w:val="sr-Cyrl-CS"/>
              </w:rPr>
              <w:t>e</w:t>
            </w:r>
            <w:r w:rsidRPr="003B65E5">
              <w:rPr>
                <w:rFonts w:ascii="Times New Roman" w:eastAsia="Calibri" w:hAnsi="Times New Roman" w:cs="Times New Roman"/>
                <w:sz w:val="24"/>
                <w:szCs w:val="24"/>
                <w:lang w:val="sr-Cyrl-CS"/>
              </w:rPr>
              <w:t>sca</w:t>
            </w:r>
          </w:p>
        </w:tc>
        <w:tc>
          <w:tcPr>
            <w:tcW w:w="360" w:type="dxa"/>
            <w:tcBorders>
              <w:top w:val="single" w:sz="4" w:space="0" w:color="000000"/>
              <w:left w:val="single" w:sz="4" w:space="0" w:color="000000"/>
              <w:bottom w:val="single" w:sz="4" w:space="0" w:color="000000"/>
              <w:right w:val="single" w:sz="4" w:space="0" w:color="000000"/>
            </w:tcBorders>
          </w:tcPr>
          <w:p w14:paraId="01534E94"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73FA3E22"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уштеде у емисији од издвајања угљеника у земљишту</w:t>
            </w:r>
            <w:r w:rsidRPr="003B65E5">
              <w:rPr>
                <w:rFonts w:ascii="Times New Roman" w:eastAsia="Calibri" w:hAnsi="Times New Roman" w:cs="Times New Roman"/>
                <w:spacing w:val="-4"/>
                <w:position w:val="2"/>
                <w:sz w:val="24"/>
                <w:szCs w:val="24"/>
                <w:lang w:val="sr-Cyrl-CS"/>
              </w:rPr>
              <w:t xml:space="preserve"> </w:t>
            </w:r>
            <w:r w:rsidRPr="003B65E5">
              <w:rPr>
                <w:rFonts w:ascii="Times New Roman" w:eastAsia="Calibri" w:hAnsi="Times New Roman" w:cs="Times New Roman"/>
                <w:position w:val="2"/>
                <w:sz w:val="24"/>
                <w:szCs w:val="24"/>
                <w:lang w:val="sr-Cyrl-CS"/>
              </w:rPr>
              <w:t xml:space="preserve">применом </w:t>
            </w:r>
            <w:r w:rsidRPr="003B65E5">
              <w:rPr>
                <w:rFonts w:ascii="Times New Roman" w:eastAsia="Calibri" w:hAnsi="Times New Roman" w:cs="Times New Roman"/>
                <w:sz w:val="24"/>
                <w:szCs w:val="24"/>
                <w:lang w:val="sr-Cyrl-CS"/>
              </w:rPr>
              <w:t>унапређеног пољопривредног</w:t>
            </w:r>
            <w:r w:rsidRPr="003B65E5">
              <w:rPr>
                <w:rFonts w:ascii="Times New Roman" w:eastAsia="Calibri" w:hAnsi="Times New Roman" w:cs="Times New Roman"/>
                <w:spacing w:val="-14"/>
                <w:sz w:val="24"/>
                <w:szCs w:val="24"/>
                <w:lang w:val="sr-Cyrl-CS"/>
              </w:rPr>
              <w:t xml:space="preserve"> </w:t>
            </w:r>
            <w:r w:rsidRPr="003B65E5">
              <w:rPr>
                <w:rFonts w:ascii="Times New Roman" w:eastAsia="Calibri" w:hAnsi="Times New Roman" w:cs="Times New Roman"/>
                <w:sz w:val="24"/>
                <w:szCs w:val="24"/>
                <w:lang w:val="sr-Cyrl-CS"/>
              </w:rPr>
              <w:t>управљања</w:t>
            </w:r>
          </w:p>
        </w:tc>
      </w:tr>
      <w:tr w:rsidR="00081888" w:rsidRPr="003B65E5" w14:paraId="475EEC06" w14:textId="77777777">
        <w:trPr>
          <w:trHeight w:hRule="exact" w:val="516"/>
        </w:trPr>
        <w:tc>
          <w:tcPr>
            <w:tcW w:w="391" w:type="dxa"/>
            <w:tcBorders>
              <w:top w:val="single" w:sz="4" w:space="0" w:color="000000"/>
              <w:left w:val="nil"/>
              <w:bottom w:val="single" w:sz="4" w:space="0" w:color="000000"/>
              <w:right w:val="single" w:sz="4" w:space="0" w:color="000000"/>
            </w:tcBorders>
          </w:tcPr>
          <w:p w14:paraId="2EA2CC09" w14:textId="77777777" w:rsidR="00081888" w:rsidRPr="003B65E5" w:rsidRDefault="00AE235B">
            <w:pPr>
              <w:widowControl w:val="0"/>
              <w:spacing w:before="12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5"/>
                <w:sz w:val="24"/>
                <w:szCs w:val="24"/>
                <w:lang w:val="sr-Cyrl-CS"/>
              </w:rPr>
              <w:t>e</w:t>
            </w:r>
            <w:r w:rsidRPr="003B65E5">
              <w:rPr>
                <w:rFonts w:ascii="Times New Roman" w:eastAsia="Calibri" w:hAnsi="Times New Roman" w:cs="Times New Roman"/>
                <w:sz w:val="24"/>
                <w:szCs w:val="24"/>
                <w:lang w:val="sr-Cyrl-CS"/>
              </w:rPr>
              <w:t>ccs</w:t>
            </w:r>
          </w:p>
        </w:tc>
        <w:tc>
          <w:tcPr>
            <w:tcW w:w="360" w:type="dxa"/>
            <w:tcBorders>
              <w:top w:val="single" w:sz="4" w:space="0" w:color="000000"/>
              <w:left w:val="single" w:sz="4" w:space="0" w:color="000000"/>
              <w:bottom w:val="single" w:sz="4" w:space="0" w:color="000000"/>
              <w:right w:val="single" w:sz="4" w:space="0" w:color="000000"/>
            </w:tcBorders>
          </w:tcPr>
          <w:p w14:paraId="367A3E8D"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0ABE736E"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уштеде у емисији услед издвајања и геолошког</w:t>
            </w:r>
            <w:r w:rsidRPr="003B65E5">
              <w:rPr>
                <w:rFonts w:ascii="Times New Roman" w:eastAsia="Calibri" w:hAnsi="Times New Roman" w:cs="Times New Roman"/>
                <w:spacing w:val="-3"/>
                <w:position w:val="2"/>
                <w:sz w:val="24"/>
                <w:szCs w:val="24"/>
                <w:lang w:val="sr-Cyrl-CS"/>
              </w:rPr>
              <w:t xml:space="preserve"> </w:t>
            </w:r>
            <w:r w:rsidRPr="003B65E5">
              <w:rPr>
                <w:rFonts w:ascii="Times New Roman" w:eastAsia="Calibri" w:hAnsi="Times New Roman" w:cs="Times New Roman"/>
                <w:position w:val="2"/>
                <w:sz w:val="24"/>
                <w:szCs w:val="24"/>
                <w:lang w:val="sr-Cyrl-CS"/>
              </w:rPr>
              <w:t>складиштења CO</w:t>
            </w:r>
            <w:r w:rsidRPr="003B65E5">
              <w:rPr>
                <w:rFonts w:ascii="Times New Roman" w:eastAsia="Calibri" w:hAnsi="Times New Roman" w:cs="Times New Roman"/>
                <w:position w:val="2"/>
                <w:sz w:val="24"/>
                <w:szCs w:val="24"/>
                <w:vertAlign w:val="subscript"/>
                <w:lang w:val="sr-Cyrl-CS"/>
              </w:rPr>
              <w:t>2</w:t>
            </w:r>
            <w:r w:rsidRPr="003B65E5">
              <w:rPr>
                <w:rFonts w:ascii="Times New Roman" w:eastAsia="Calibri" w:hAnsi="Times New Roman" w:cs="Times New Roman"/>
                <w:position w:val="2"/>
                <w:sz w:val="24"/>
                <w:szCs w:val="24"/>
                <w:lang w:val="sr-Cyrl-CS"/>
              </w:rPr>
              <w:t>,</w:t>
            </w:r>
          </w:p>
        </w:tc>
      </w:tr>
      <w:tr w:rsidR="00081888" w:rsidRPr="003B65E5" w14:paraId="06AD9FD9" w14:textId="77777777">
        <w:trPr>
          <w:trHeight w:hRule="exact" w:val="516"/>
        </w:trPr>
        <w:tc>
          <w:tcPr>
            <w:tcW w:w="391" w:type="dxa"/>
            <w:tcBorders>
              <w:top w:val="single" w:sz="4" w:space="0" w:color="000000"/>
              <w:left w:val="nil"/>
              <w:bottom w:val="single" w:sz="4" w:space="0" w:color="000000"/>
              <w:right w:val="single" w:sz="4" w:space="0" w:color="000000"/>
            </w:tcBorders>
          </w:tcPr>
          <w:p w14:paraId="1F916A57" w14:textId="77777777" w:rsidR="00081888" w:rsidRPr="003B65E5" w:rsidRDefault="00AE235B">
            <w:pPr>
              <w:widowControl w:val="0"/>
              <w:spacing w:before="12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5"/>
                <w:sz w:val="24"/>
                <w:szCs w:val="24"/>
                <w:lang w:val="sr-Cyrl-CS"/>
              </w:rPr>
              <w:t>e</w:t>
            </w:r>
            <w:r w:rsidRPr="003B65E5">
              <w:rPr>
                <w:rFonts w:ascii="Times New Roman" w:eastAsia="Calibri" w:hAnsi="Times New Roman" w:cs="Times New Roman"/>
                <w:sz w:val="24"/>
                <w:szCs w:val="24"/>
                <w:lang w:val="sr-Cyrl-CS"/>
              </w:rPr>
              <w:t>ccr</w:t>
            </w:r>
          </w:p>
        </w:tc>
        <w:tc>
          <w:tcPr>
            <w:tcW w:w="360" w:type="dxa"/>
            <w:tcBorders>
              <w:top w:val="single" w:sz="4" w:space="0" w:color="000000"/>
              <w:left w:val="single" w:sz="4" w:space="0" w:color="000000"/>
              <w:bottom w:val="single" w:sz="4" w:space="0" w:color="000000"/>
              <w:right w:val="single" w:sz="4" w:space="0" w:color="000000"/>
            </w:tcBorders>
          </w:tcPr>
          <w:p w14:paraId="28A93C03"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7F6FFF99"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уштеде у емисији услед издвајања и замене CO</w:t>
            </w:r>
            <w:r w:rsidRPr="003B65E5">
              <w:rPr>
                <w:rFonts w:ascii="Times New Roman" w:eastAsia="Calibri" w:hAnsi="Times New Roman" w:cs="Times New Roman"/>
                <w:position w:val="2"/>
                <w:sz w:val="24"/>
                <w:szCs w:val="24"/>
                <w:vertAlign w:val="subscript"/>
                <w:lang w:val="sr-Cyrl-CS"/>
              </w:rPr>
              <w:t>2</w:t>
            </w:r>
            <w:r w:rsidRPr="003B65E5">
              <w:rPr>
                <w:rFonts w:ascii="Times New Roman" w:eastAsia="Calibri" w:hAnsi="Times New Roman" w:cs="Times New Roman"/>
                <w:w w:val="95"/>
                <w:position w:val="-4"/>
                <w:sz w:val="24"/>
                <w:szCs w:val="24"/>
                <w:lang w:val="sr-Cyrl-CS"/>
              </w:rPr>
              <w:t xml:space="preserve">  </w:t>
            </w:r>
          </w:p>
        </w:tc>
      </w:tr>
    </w:tbl>
    <w:p w14:paraId="4DDA06B2" w14:textId="77777777" w:rsidR="00081888" w:rsidRPr="003B65E5" w:rsidRDefault="00AE235B">
      <w:pPr>
        <w:widowControl w:val="0"/>
        <w:spacing w:before="71" w:after="0" w:line="240" w:lineRule="auto"/>
        <w:ind w:right="-14"/>
        <w:rPr>
          <w:rFonts w:ascii="Times New Roman" w:eastAsia="Calibri" w:hAnsi="Times New Roman" w:cs="Times New Roman"/>
          <w:position w:val="2"/>
          <w:sz w:val="24"/>
          <w:szCs w:val="24"/>
          <w:lang w:val="sr-Cyrl-CS"/>
        </w:rPr>
      </w:pPr>
      <w:r w:rsidRPr="003B65E5">
        <w:rPr>
          <w:rFonts w:ascii="Times New Roman" w:eastAsia="Calibri" w:hAnsi="Times New Roman" w:cs="Times New Roman"/>
          <w:position w:val="2"/>
          <w:sz w:val="24"/>
          <w:szCs w:val="24"/>
          <w:lang w:val="sr-Cyrl-CS"/>
        </w:rPr>
        <w:t>Емисије које потичу од производње машина и опреме се неће узимати у обзир.</w:t>
      </w:r>
    </w:p>
    <w:p w14:paraId="403FC3B7"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p w14:paraId="69441048"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(б) У случају ко-дигестије различитих супстрата у биогасном постројењу за производњу биогаса или биометана, типичне и задате вредности емисија рачунају се као:</w:t>
      </w:r>
    </w:p>
    <w:p w14:paraId="73317AF6"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p w14:paraId="4C472348"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pacing w:val="-2"/>
          <w:position w:val="-28"/>
          <w:sz w:val="24"/>
          <w:szCs w:val="24"/>
          <w:lang w:val="sr-Cyrl-CS"/>
        </w:rPr>
        <w:object w:dxaOrig="1212" w:dyaOrig="660" w14:anchorId="4E8F11C0">
          <v:shape id="_x0000_i1037" type="#_x0000_t75" style="width:60.75pt;height:33pt" o:ole="">
            <v:imagedata r:id="rId45" o:title=""/>
          </v:shape>
          <o:OLEObject Type="Embed" ProgID="Equation.DSMT4" ShapeID="_x0000_i1037" DrawAspect="Content" ObjectID="_1760173258" r:id="rId46"/>
        </w:object>
      </w:r>
    </w:p>
    <w:p w14:paraId="26CB6B5A"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p w14:paraId="64E22CB1"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где је:</w:t>
      </w:r>
    </w:p>
    <w:p w14:paraId="53D969B3"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tbl>
      <w:tblPr>
        <w:tblW w:w="0" w:type="auto"/>
        <w:tblLayout w:type="fixed"/>
        <w:tblCellMar>
          <w:left w:w="0" w:type="dxa"/>
          <w:right w:w="0" w:type="dxa"/>
        </w:tblCellMar>
        <w:tblLook w:val="04A0" w:firstRow="1" w:lastRow="0" w:firstColumn="1" w:lastColumn="0" w:noHBand="0" w:noVBand="1"/>
      </w:tblPr>
      <w:tblGrid>
        <w:gridCol w:w="391"/>
        <w:gridCol w:w="360"/>
        <w:gridCol w:w="7822"/>
      </w:tblGrid>
      <w:tr w:rsidR="00081888" w:rsidRPr="003B65E5" w14:paraId="2F1349E1" w14:textId="77777777">
        <w:trPr>
          <w:trHeight w:hRule="exact" w:val="739"/>
        </w:trPr>
        <w:tc>
          <w:tcPr>
            <w:tcW w:w="391" w:type="dxa"/>
            <w:tcBorders>
              <w:top w:val="single" w:sz="4" w:space="0" w:color="000000"/>
              <w:left w:val="nil"/>
              <w:bottom w:val="single" w:sz="4" w:space="0" w:color="000000"/>
              <w:right w:val="single" w:sz="4" w:space="0" w:color="000000"/>
            </w:tcBorders>
          </w:tcPr>
          <w:p w14:paraId="56B8EB57"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85"/>
                <w:sz w:val="24"/>
                <w:szCs w:val="24"/>
                <w:lang w:val="sr-Cyrl-CS"/>
              </w:rPr>
              <w:t>E</w:t>
            </w:r>
          </w:p>
        </w:tc>
        <w:tc>
          <w:tcPr>
            <w:tcW w:w="360" w:type="dxa"/>
            <w:tcBorders>
              <w:top w:val="single" w:sz="4" w:space="0" w:color="000000"/>
              <w:left w:val="single" w:sz="4" w:space="0" w:color="000000"/>
              <w:bottom w:val="single" w:sz="4" w:space="0" w:color="000000"/>
              <w:right w:val="single" w:sz="4" w:space="0" w:color="000000"/>
            </w:tcBorders>
          </w:tcPr>
          <w:p w14:paraId="0F29575A"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4008DD01"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 xml:space="preserve">емисије гасова са ефектом стаклене баште по MJ биогаса или биометана произведених ко-дигестијом дефинисане смеше супстрата </w:t>
            </w:r>
          </w:p>
        </w:tc>
      </w:tr>
      <w:tr w:rsidR="00081888" w:rsidRPr="003B65E5" w14:paraId="2DAE9079" w14:textId="77777777">
        <w:trPr>
          <w:trHeight w:hRule="exact" w:val="516"/>
        </w:trPr>
        <w:tc>
          <w:tcPr>
            <w:tcW w:w="391" w:type="dxa"/>
            <w:tcBorders>
              <w:top w:val="single" w:sz="4" w:space="0" w:color="000000"/>
              <w:left w:val="nil"/>
              <w:bottom w:val="single" w:sz="4" w:space="0" w:color="000000"/>
              <w:right w:val="single" w:sz="4" w:space="0" w:color="000000"/>
            </w:tcBorders>
          </w:tcPr>
          <w:p w14:paraId="12060067" w14:textId="77777777" w:rsidR="00081888" w:rsidRPr="003B65E5" w:rsidRDefault="00AE235B">
            <w:pPr>
              <w:widowControl w:val="0"/>
              <w:spacing w:before="123"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S</w:t>
            </w:r>
            <w:r w:rsidRPr="003B65E5">
              <w:rPr>
                <w:rFonts w:ascii="Times New Roman" w:eastAsia="Cambria" w:hAnsi="Times New Roman" w:cs="Times New Roman"/>
                <w:sz w:val="24"/>
                <w:szCs w:val="24"/>
                <w:vertAlign w:val="subscript"/>
                <w:lang w:val="sr-Cyrl-CS"/>
              </w:rPr>
              <w:t>n</w:t>
            </w:r>
          </w:p>
        </w:tc>
        <w:tc>
          <w:tcPr>
            <w:tcW w:w="360" w:type="dxa"/>
            <w:tcBorders>
              <w:top w:val="single" w:sz="4" w:space="0" w:color="000000"/>
              <w:left w:val="single" w:sz="4" w:space="0" w:color="000000"/>
              <w:bottom w:val="single" w:sz="4" w:space="0" w:color="000000"/>
              <w:right w:val="single" w:sz="4" w:space="0" w:color="000000"/>
            </w:tcBorders>
          </w:tcPr>
          <w:p w14:paraId="0B4A23B9"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36491B71"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Удео сировине n у енергетском садржају</w:t>
            </w:r>
          </w:p>
        </w:tc>
      </w:tr>
      <w:tr w:rsidR="00081888" w:rsidRPr="003B65E5" w14:paraId="6947C24E" w14:textId="77777777">
        <w:trPr>
          <w:trHeight w:hRule="exact" w:val="711"/>
        </w:trPr>
        <w:tc>
          <w:tcPr>
            <w:tcW w:w="391" w:type="dxa"/>
            <w:tcBorders>
              <w:top w:val="single" w:sz="4" w:space="0" w:color="000000"/>
              <w:left w:val="nil"/>
              <w:bottom w:val="single" w:sz="4" w:space="0" w:color="000000"/>
              <w:right w:val="single" w:sz="4" w:space="0" w:color="000000"/>
            </w:tcBorders>
          </w:tcPr>
          <w:p w14:paraId="1CE9444E"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sz w:val="24"/>
                <w:szCs w:val="24"/>
                <w:vertAlign w:val="subscript"/>
                <w:lang w:val="sr-Cyrl-CS"/>
              </w:rPr>
              <w:t>n</w:t>
            </w:r>
          </w:p>
        </w:tc>
        <w:tc>
          <w:tcPr>
            <w:tcW w:w="360" w:type="dxa"/>
            <w:tcBorders>
              <w:top w:val="single" w:sz="4" w:space="0" w:color="000000"/>
              <w:left w:val="single" w:sz="4" w:space="0" w:color="000000"/>
              <w:bottom w:val="single" w:sz="4" w:space="0" w:color="000000"/>
              <w:right w:val="single" w:sz="4" w:space="0" w:color="000000"/>
            </w:tcBorders>
          </w:tcPr>
          <w:p w14:paraId="3BEE2FB7"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3BA94EFB" w14:textId="77777777" w:rsidR="00081888" w:rsidRPr="003B65E5" w:rsidRDefault="00AE235B">
            <w:pPr>
              <w:widowControl w:val="0"/>
              <w:spacing w:before="125" w:after="0" w:line="240" w:lineRule="auto"/>
              <w:rPr>
                <w:rFonts w:ascii="Times New Roman" w:eastAsia="Calibri" w:hAnsi="Times New Roman" w:cs="Times New Roman"/>
                <w:position w:val="2"/>
                <w:sz w:val="24"/>
                <w:szCs w:val="24"/>
                <w:lang w:val="sr-Cyrl-CS"/>
              </w:rPr>
            </w:pPr>
            <w:r w:rsidRPr="003B65E5">
              <w:rPr>
                <w:rFonts w:ascii="Times New Roman" w:eastAsia="Calibri" w:hAnsi="Times New Roman" w:cs="Times New Roman"/>
                <w:position w:val="2"/>
                <w:sz w:val="24"/>
                <w:szCs w:val="24"/>
                <w:lang w:val="sr-Cyrl-CS"/>
              </w:rPr>
              <w:t xml:space="preserve">Емисије у </w:t>
            </w:r>
            <w:r w:rsidRPr="003B65E5">
              <w:rPr>
                <w:rFonts w:ascii="Times New Roman" w:eastAsia="Calibri" w:hAnsi="Times New Roman" w:cs="Times New Roman"/>
                <w:sz w:val="24"/>
                <w:szCs w:val="24"/>
                <w:lang w:val="sr-Cyrl-CS"/>
              </w:rPr>
              <w:t>g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/MJ  за процес n као што је дефинисано у Делу Д овог прилога (*)</w:t>
            </w:r>
          </w:p>
        </w:tc>
      </w:tr>
    </w:tbl>
    <w:p w14:paraId="00F62359"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p w14:paraId="7DB6CE37"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p w14:paraId="69121FB9"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p w14:paraId="7757D871"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pacing w:val="-2"/>
          <w:position w:val="-40"/>
          <w:sz w:val="24"/>
          <w:szCs w:val="24"/>
          <w:lang w:val="sr-Cyrl-CS"/>
        </w:rPr>
        <w:object w:dxaOrig="1452" w:dyaOrig="756" w14:anchorId="7872CBEF">
          <v:shape id="_x0000_i1038" type="#_x0000_t75" style="width:72.75pt;height:37.5pt" o:ole="">
            <v:imagedata r:id="rId47" o:title=""/>
          </v:shape>
          <o:OLEObject Type="Embed" ProgID="Equation.DSMT4" ShapeID="_x0000_i1038" DrawAspect="Content" ObjectID="_1760173259" r:id="rId48"/>
        </w:object>
      </w:r>
    </w:p>
    <w:p w14:paraId="0179F22C"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p w14:paraId="3E4C4485"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где је</w:t>
      </w:r>
    </w:p>
    <w:p w14:paraId="0EED878D"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tbl>
      <w:tblPr>
        <w:tblW w:w="0" w:type="auto"/>
        <w:tblLayout w:type="fixed"/>
        <w:tblCellMar>
          <w:left w:w="0" w:type="dxa"/>
          <w:right w:w="0" w:type="dxa"/>
        </w:tblCellMar>
        <w:tblLook w:val="04A0" w:firstRow="1" w:lastRow="0" w:firstColumn="1" w:lastColumn="0" w:noHBand="0" w:noVBand="1"/>
      </w:tblPr>
      <w:tblGrid>
        <w:gridCol w:w="391"/>
        <w:gridCol w:w="360"/>
        <w:gridCol w:w="7822"/>
      </w:tblGrid>
      <w:tr w:rsidR="00081888" w:rsidRPr="003B65E5" w14:paraId="1E469278" w14:textId="77777777">
        <w:trPr>
          <w:trHeight w:hRule="exact" w:val="739"/>
        </w:trPr>
        <w:tc>
          <w:tcPr>
            <w:tcW w:w="391" w:type="dxa"/>
            <w:tcBorders>
              <w:top w:val="single" w:sz="4" w:space="0" w:color="000000"/>
              <w:left w:val="nil"/>
              <w:bottom w:val="single" w:sz="4" w:space="0" w:color="000000"/>
              <w:right w:val="single" w:sz="4" w:space="0" w:color="000000"/>
            </w:tcBorders>
          </w:tcPr>
          <w:p w14:paraId="4975D402"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P</w:t>
            </w:r>
            <w:r w:rsidRPr="003B65E5">
              <w:rPr>
                <w:rFonts w:ascii="Times New Roman" w:eastAsia="Calibri" w:hAnsi="Times New Roman" w:cs="Times New Roman"/>
                <w:sz w:val="24"/>
                <w:szCs w:val="24"/>
                <w:vertAlign w:val="subscript"/>
                <w:lang w:val="sr-Cyrl-CS"/>
              </w:rPr>
              <w:t>n</w:t>
            </w:r>
          </w:p>
        </w:tc>
        <w:tc>
          <w:tcPr>
            <w:tcW w:w="360" w:type="dxa"/>
            <w:tcBorders>
              <w:top w:val="single" w:sz="4" w:space="0" w:color="000000"/>
              <w:left w:val="single" w:sz="4" w:space="0" w:color="000000"/>
              <w:bottom w:val="single" w:sz="4" w:space="0" w:color="000000"/>
              <w:right w:val="single" w:sz="4" w:space="0" w:color="000000"/>
            </w:tcBorders>
          </w:tcPr>
          <w:p w14:paraId="48533BE0"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3C2CD079"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Енергетски принос у MJ по килограму влажне сировине n (**)</w:t>
            </w:r>
          </w:p>
        </w:tc>
      </w:tr>
      <w:tr w:rsidR="00081888" w:rsidRPr="003B65E5" w14:paraId="07966417" w14:textId="77777777">
        <w:trPr>
          <w:trHeight w:hRule="exact" w:val="516"/>
        </w:trPr>
        <w:tc>
          <w:tcPr>
            <w:tcW w:w="391" w:type="dxa"/>
            <w:tcBorders>
              <w:top w:val="single" w:sz="4" w:space="0" w:color="000000"/>
              <w:left w:val="nil"/>
              <w:bottom w:val="single" w:sz="4" w:space="0" w:color="000000"/>
              <w:right w:val="single" w:sz="4" w:space="0" w:color="000000"/>
            </w:tcBorders>
          </w:tcPr>
          <w:p w14:paraId="146DB746" w14:textId="77777777" w:rsidR="00081888" w:rsidRPr="003B65E5" w:rsidRDefault="00AE235B">
            <w:pPr>
              <w:widowControl w:val="0"/>
              <w:spacing w:before="123"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W</w:t>
            </w:r>
            <w:r w:rsidRPr="003B65E5">
              <w:rPr>
                <w:rFonts w:ascii="Times New Roman" w:eastAsia="Cambria" w:hAnsi="Times New Roman" w:cs="Times New Roman"/>
                <w:sz w:val="24"/>
                <w:szCs w:val="24"/>
                <w:vertAlign w:val="subscript"/>
                <w:lang w:val="sr-Cyrl-CS"/>
              </w:rPr>
              <w:t>n</w:t>
            </w:r>
          </w:p>
        </w:tc>
        <w:tc>
          <w:tcPr>
            <w:tcW w:w="360" w:type="dxa"/>
            <w:tcBorders>
              <w:top w:val="single" w:sz="4" w:space="0" w:color="000000"/>
              <w:left w:val="single" w:sz="4" w:space="0" w:color="000000"/>
              <w:bottom w:val="single" w:sz="4" w:space="0" w:color="000000"/>
              <w:right w:val="single" w:sz="4" w:space="0" w:color="000000"/>
            </w:tcBorders>
          </w:tcPr>
          <w:p w14:paraId="501CBC50"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822" w:type="dxa"/>
            <w:tcBorders>
              <w:top w:val="single" w:sz="4" w:space="0" w:color="000000"/>
              <w:left w:val="single" w:sz="4" w:space="0" w:color="000000"/>
              <w:bottom w:val="single" w:sz="4" w:space="0" w:color="000000"/>
              <w:right w:val="nil"/>
            </w:tcBorders>
          </w:tcPr>
          <w:p w14:paraId="797138A1"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Тежински фактор супстрата n дефинисан као:</w:t>
            </w:r>
          </w:p>
        </w:tc>
      </w:tr>
    </w:tbl>
    <w:p w14:paraId="2F8A738A"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p w14:paraId="6D7F3CE9"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p w14:paraId="4550B74C" w14:textId="77777777" w:rsidR="00081888" w:rsidRPr="003B65E5" w:rsidRDefault="00AE235B">
      <w:pPr>
        <w:spacing w:after="0" w:line="240" w:lineRule="auto"/>
        <w:jc w:val="both"/>
        <w:rPr>
          <w:rFonts w:ascii="Times New Roman" w:eastAsia="Calibri" w:hAnsi="Times New Roman" w:cs="Times New Roman"/>
          <w:spacing w:val="-2"/>
          <w:sz w:val="24"/>
          <w:szCs w:val="24"/>
          <w:lang w:val="sr-Cyrl-CS"/>
        </w:rPr>
      </w:pPr>
      <w:r w:rsidRPr="003B65E5">
        <w:rPr>
          <w:rFonts w:ascii="Times New Roman" w:eastAsia="Calibri" w:hAnsi="Times New Roman" w:cs="Times New Roman"/>
          <w:spacing w:val="-2"/>
          <w:position w:val="-40"/>
          <w:sz w:val="24"/>
          <w:szCs w:val="24"/>
          <w:lang w:val="sr-Cyrl-CS"/>
        </w:rPr>
        <w:object w:dxaOrig="2196" w:dyaOrig="780" w14:anchorId="68E100B4">
          <v:shape id="_x0000_i1039" type="#_x0000_t75" style="width:109.5pt;height:39pt" o:ole="">
            <v:imagedata r:id="rId49" o:title=""/>
          </v:shape>
          <o:OLEObject Type="Embed" ProgID="Equation.DSMT4" ShapeID="_x0000_i1039" DrawAspect="Content" ObjectID="_1760173260" r:id="rId50"/>
        </w:object>
      </w:r>
    </w:p>
    <w:p w14:paraId="5CF1D1C5" w14:textId="77777777" w:rsidR="00081888" w:rsidRPr="003B65E5" w:rsidRDefault="00081888">
      <w:pPr>
        <w:spacing w:after="0" w:line="240" w:lineRule="auto"/>
        <w:jc w:val="both"/>
        <w:rPr>
          <w:rFonts w:ascii="Times New Roman" w:eastAsia="Calibri" w:hAnsi="Times New Roman" w:cs="Times New Roman"/>
          <w:spacing w:val="-2"/>
          <w:sz w:val="24"/>
          <w:szCs w:val="24"/>
          <w:lang w:val="sr-Cyrl-CS"/>
        </w:rPr>
      </w:pPr>
    </w:p>
    <w:tbl>
      <w:tblPr>
        <w:tblW w:w="0" w:type="auto"/>
        <w:tblLayout w:type="fixed"/>
        <w:tblCellMar>
          <w:left w:w="0" w:type="dxa"/>
          <w:right w:w="0" w:type="dxa"/>
        </w:tblCellMar>
        <w:tblLook w:val="04A0" w:firstRow="1" w:lastRow="0" w:firstColumn="1" w:lastColumn="0" w:noHBand="0" w:noVBand="1"/>
      </w:tblPr>
      <w:tblGrid>
        <w:gridCol w:w="540"/>
        <w:gridCol w:w="450"/>
        <w:gridCol w:w="7583"/>
      </w:tblGrid>
      <w:tr w:rsidR="00081888" w:rsidRPr="003B65E5" w14:paraId="2BF6CF88" w14:textId="77777777">
        <w:trPr>
          <w:trHeight w:hRule="exact" w:val="739"/>
        </w:trPr>
        <w:tc>
          <w:tcPr>
            <w:tcW w:w="540" w:type="dxa"/>
            <w:tcBorders>
              <w:top w:val="single" w:sz="4" w:space="0" w:color="000000"/>
              <w:left w:val="nil"/>
              <w:bottom w:val="single" w:sz="4" w:space="0" w:color="000000"/>
              <w:right w:val="single" w:sz="4" w:space="0" w:color="000000"/>
            </w:tcBorders>
          </w:tcPr>
          <w:p w14:paraId="4409547F"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I</w:t>
            </w:r>
            <w:r w:rsidRPr="003B65E5">
              <w:rPr>
                <w:rFonts w:ascii="Times New Roman" w:eastAsia="Calibri" w:hAnsi="Times New Roman" w:cs="Times New Roman"/>
                <w:sz w:val="24"/>
                <w:szCs w:val="24"/>
                <w:vertAlign w:val="subscript"/>
                <w:lang w:val="sr-Cyrl-CS"/>
              </w:rPr>
              <w:t>n</w:t>
            </w:r>
          </w:p>
        </w:tc>
        <w:tc>
          <w:tcPr>
            <w:tcW w:w="450" w:type="dxa"/>
            <w:tcBorders>
              <w:top w:val="single" w:sz="4" w:space="0" w:color="000000"/>
              <w:left w:val="single" w:sz="4" w:space="0" w:color="000000"/>
              <w:bottom w:val="single" w:sz="4" w:space="0" w:color="000000"/>
              <w:right w:val="single" w:sz="4" w:space="0" w:color="000000"/>
            </w:tcBorders>
          </w:tcPr>
          <w:p w14:paraId="34FB757D"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583" w:type="dxa"/>
            <w:tcBorders>
              <w:top w:val="single" w:sz="4" w:space="0" w:color="000000"/>
              <w:left w:val="single" w:sz="4" w:space="0" w:color="000000"/>
              <w:bottom w:val="single" w:sz="4" w:space="0" w:color="000000"/>
              <w:right w:val="nil"/>
            </w:tcBorders>
          </w:tcPr>
          <w:p w14:paraId="2DD6FEB9"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Годишњи унос супстрата n [тона свеже материје] у дигестор</w:t>
            </w:r>
          </w:p>
        </w:tc>
      </w:tr>
      <w:tr w:rsidR="00081888" w:rsidRPr="003B65E5" w14:paraId="53E47DA2" w14:textId="77777777">
        <w:trPr>
          <w:trHeight w:hRule="exact" w:val="516"/>
        </w:trPr>
        <w:tc>
          <w:tcPr>
            <w:tcW w:w="540" w:type="dxa"/>
            <w:tcBorders>
              <w:top w:val="single" w:sz="4" w:space="0" w:color="000000"/>
              <w:left w:val="nil"/>
              <w:bottom w:val="single" w:sz="4" w:space="0" w:color="000000"/>
              <w:right w:val="single" w:sz="4" w:space="0" w:color="000000"/>
            </w:tcBorders>
          </w:tcPr>
          <w:p w14:paraId="36846375" w14:textId="77777777" w:rsidR="00081888" w:rsidRPr="003B65E5" w:rsidRDefault="00AE235B">
            <w:pPr>
              <w:widowControl w:val="0"/>
              <w:spacing w:before="123"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АМ</w:t>
            </w:r>
            <w:r w:rsidRPr="003B65E5">
              <w:rPr>
                <w:rFonts w:ascii="Times New Roman" w:eastAsia="Cambria" w:hAnsi="Times New Roman" w:cs="Times New Roman"/>
                <w:sz w:val="24"/>
                <w:szCs w:val="24"/>
                <w:vertAlign w:val="subscript"/>
                <w:lang w:val="sr-Cyrl-CS"/>
              </w:rPr>
              <w:t>n</w:t>
            </w:r>
          </w:p>
        </w:tc>
        <w:tc>
          <w:tcPr>
            <w:tcW w:w="450" w:type="dxa"/>
            <w:tcBorders>
              <w:top w:val="single" w:sz="4" w:space="0" w:color="000000"/>
              <w:left w:val="single" w:sz="4" w:space="0" w:color="000000"/>
              <w:bottom w:val="single" w:sz="4" w:space="0" w:color="000000"/>
              <w:right w:val="single" w:sz="4" w:space="0" w:color="000000"/>
            </w:tcBorders>
          </w:tcPr>
          <w:p w14:paraId="0FE84B2F"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583" w:type="dxa"/>
            <w:tcBorders>
              <w:top w:val="single" w:sz="4" w:space="0" w:color="000000"/>
              <w:left w:val="single" w:sz="4" w:space="0" w:color="000000"/>
              <w:bottom w:val="single" w:sz="4" w:space="0" w:color="000000"/>
              <w:right w:val="nil"/>
            </w:tcBorders>
          </w:tcPr>
          <w:p w14:paraId="5D990F15"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Просечна годишња влажност супстрата n [kg воде/ kg свеже материје]</w:t>
            </w:r>
          </w:p>
        </w:tc>
      </w:tr>
      <w:tr w:rsidR="00081888" w:rsidRPr="003B65E5" w14:paraId="2E872464" w14:textId="77777777">
        <w:trPr>
          <w:trHeight w:hRule="exact" w:val="516"/>
        </w:trPr>
        <w:tc>
          <w:tcPr>
            <w:tcW w:w="540" w:type="dxa"/>
            <w:tcBorders>
              <w:top w:val="single" w:sz="4" w:space="0" w:color="000000"/>
              <w:left w:val="nil"/>
              <w:bottom w:val="single" w:sz="4" w:space="0" w:color="000000"/>
              <w:right w:val="single" w:sz="4" w:space="0" w:color="000000"/>
            </w:tcBorders>
          </w:tcPr>
          <w:p w14:paraId="7FB483FE" w14:textId="77777777" w:rsidR="00081888" w:rsidRPr="003B65E5" w:rsidRDefault="00AE235B">
            <w:pPr>
              <w:widowControl w:val="0"/>
              <w:spacing w:before="123"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SМ</w:t>
            </w:r>
            <w:r w:rsidRPr="003B65E5">
              <w:rPr>
                <w:rFonts w:ascii="Times New Roman" w:eastAsia="Cambria" w:hAnsi="Times New Roman" w:cs="Times New Roman"/>
                <w:sz w:val="24"/>
                <w:szCs w:val="24"/>
                <w:vertAlign w:val="subscript"/>
                <w:lang w:val="sr-Cyrl-CS"/>
              </w:rPr>
              <w:t>n</w:t>
            </w:r>
          </w:p>
        </w:tc>
        <w:tc>
          <w:tcPr>
            <w:tcW w:w="450" w:type="dxa"/>
            <w:tcBorders>
              <w:top w:val="single" w:sz="4" w:space="0" w:color="000000"/>
              <w:left w:val="single" w:sz="4" w:space="0" w:color="000000"/>
              <w:bottom w:val="single" w:sz="4" w:space="0" w:color="000000"/>
              <w:right w:val="single" w:sz="4" w:space="0" w:color="000000"/>
            </w:tcBorders>
          </w:tcPr>
          <w:p w14:paraId="4B38A6CD" w14:textId="77777777" w:rsidR="00081888" w:rsidRPr="003B65E5" w:rsidRDefault="00AE235B">
            <w:pPr>
              <w:widowControl w:val="0"/>
              <w:spacing w:before="125" w:after="0" w:line="240" w:lineRule="auto"/>
              <w:rPr>
                <w:rFonts w:ascii="Times New Roman" w:eastAsia="Calibri" w:hAnsi="Times New Roman" w:cs="Times New Roman"/>
                <w:w w:val="97"/>
                <w:sz w:val="24"/>
                <w:szCs w:val="24"/>
                <w:lang w:val="sr-Cyrl-CS"/>
              </w:rPr>
            </w:pPr>
            <w:r w:rsidRPr="003B65E5">
              <w:rPr>
                <w:rFonts w:ascii="Times New Roman" w:eastAsia="Calibri" w:hAnsi="Times New Roman" w:cs="Times New Roman"/>
                <w:w w:val="97"/>
                <w:sz w:val="24"/>
                <w:szCs w:val="24"/>
                <w:lang w:val="sr-Cyrl-CS"/>
              </w:rPr>
              <w:t>=</w:t>
            </w:r>
          </w:p>
        </w:tc>
        <w:tc>
          <w:tcPr>
            <w:tcW w:w="7583" w:type="dxa"/>
            <w:tcBorders>
              <w:top w:val="single" w:sz="4" w:space="0" w:color="000000"/>
              <w:left w:val="single" w:sz="4" w:space="0" w:color="000000"/>
              <w:bottom w:val="single" w:sz="4" w:space="0" w:color="000000"/>
              <w:right w:val="nil"/>
            </w:tcBorders>
          </w:tcPr>
          <w:p w14:paraId="5763E64E" w14:textId="77777777" w:rsidR="00081888" w:rsidRPr="003B65E5" w:rsidRDefault="00AE235B">
            <w:pPr>
              <w:widowControl w:val="0"/>
              <w:spacing w:before="125" w:after="0" w:line="240" w:lineRule="auto"/>
              <w:rPr>
                <w:rFonts w:ascii="Times New Roman" w:eastAsia="Calibri" w:hAnsi="Times New Roman" w:cs="Times New Roman"/>
                <w:position w:val="2"/>
                <w:sz w:val="24"/>
                <w:szCs w:val="24"/>
                <w:lang w:val="sr-Cyrl-CS"/>
              </w:rPr>
            </w:pPr>
            <w:r w:rsidRPr="003B65E5">
              <w:rPr>
                <w:rFonts w:ascii="Times New Roman" w:eastAsia="Calibri" w:hAnsi="Times New Roman" w:cs="Times New Roman"/>
                <w:position w:val="2"/>
                <w:sz w:val="24"/>
                <w:szCs w:val="24"/>
                <w:lang w:val="sr-Cyrl-CS"/>
              </w:rPr>
              <w:t>Стандардна влажност супстрата n (***)</w:t>
            </w:r>
          </w:p>
        </w:tc>
      </w:tr>
    </w:tbl>
    <w:p w14:paraId="118BD2F1"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p w14:paraId="3C282D62"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xml:space="preserve"> (*) За животињски стајњак који се користи као супстрaт додатак од 45 g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eq/MJ стајњака (– 54 kg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eq/t свеже материје) се додаје за боље пољопривредно управљање и управљање стајњаком.</w:t>
      </w:r>
    </w:p>
    <w:p w14:paraId="6C61ED87"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p w14:paraId="03E24796"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За израчунавање типичних и задатих вредности употребљавају се следеће вредности за P</w:t>
      </w:r>
      <w:r w:rsidRPr="003B65E5">
        <w:rPr>
          <w:rFonts w:ascii="Times New Roman" w:eastAsia="Calibri" w:hAnsi="Times New Roman" w:cs="Times New Roman"/>
          <w:sz w:val="24"/>
          <w:szCs w:val="24"/>
          <w:vertAlign w:val="subscript"/>
          <w:lang w:val="sr-Cyrl-CS"/>
        </w:rPr>
        <w:t>n</w:t>
      </w:r>
      <w:r w:rsidRPr="003B65E5">
        <w:rPr>
          <w:rFonts w:ascii="Times New Roman" w:eastAsia="Calibri" w:hAnsi="Times New Roman" w:cs="Times New Roman"/>
          <w:sz w:val="24"/>
          <w:szCs w:val="24"/>
          <w:lang w:val="sr-Cyrl-CS"/>
        </w:rPr>
        <w:t>:</w:t>
      </w:r>
    </w:p>
    <w:p w14:paraId="1AE0FC91"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P(Кукуруз): 4,16 [MJ</w:t>
      </w:r>
      <w:r w:rsidRPr="003B65E5">
        <w:rPr>
          <w:rFonts w:ascii="Times New Roman" w:eastAsia="Calibri" w:hAnsi="Times New Roman" w:cs="Times New Roman"/>
          <w:sz w:val="24"/>
          <w:szCs w:val="24"/>
          <w:vertAlign w:val="subscript"/>
          <w:lang w:val="sr-Cyrl-CS"/>
        </w:rPr>
        <w:t>биогаса</w:t>
      </w:r>
      <w:r w:rsidRPr="003B65E5">
        <w:rPr>
          <w:rFonts w:ascii="Times New Roman" w:eastAsia="Calibri" w:hAnsi="Times New Roman" w:cs="Times New Roman"/>
          <w:sz w:val="24"/>
          <w:szCs w:val="24"/>
          <w:lang w:val="sr-Cyrl-CS"/>
        </w:rPr>
        <w:t>/kg </w:t>
      </w:r>
      <w:r w:rsidRPr="003B65E5">
        <w:rPr>
          <w:rFonts w:ascii="Times New Roman" w:eastAsia="Calibri" w:hAnsi="Times New Roman" w:cs="Times New Roman"/>
          <w:sz w:val="24"/>
          <w:szCs w:val="24"/>
          <w:vertAlign w:val="subscript"/>
          <w:lang w:val="sr-Cyrl-CS"/>
        </w:rPr>
        <w:t>влажног кукуруза влажности 65 %</w:t>
      </w:r>
      <w:r w:rsidRPr="003B65E5">
        <w:rPr>
          <w:rFonts w:ascii="Times New Roman" w:eastAsia="Calibri" w:hAnsi="Times New Roman" w:cs="Times New Roman"/>
          <w:sz w:val="24"/>
          <w:szCs w:val="24"/>
          <w:lang w:val="sr-Cyrl-CS"/>
        </w:rPr>
        <w:t>]</w:t>
      </w:r>
    </w:p>
    <w:p w14:paraId="44460D8F"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P(Стајњак): 0,50 [MJ</w:t>
      </w:r>
      <w:r w:rsidRPr="003B65E5">
        <w:rPr>
          <w:rFonts w:ascii="Times New Roman" w:eastAsia="Calibri" w:hAnsi="Times New Roman" w:cs="Times New Roman"/>
          <w:sz w:val="24"/>
          <w:szCs w:val="24"/>
          <w:vertAlign w:val="subscript"/>
          <w:lang w:val="sr-Cyrl-CS"/>
        </w:rPr>
        <w:t>биогаса</w:t>
      </w:r>
      <w:r w:rsidRPr="003B65E5">
        <w:rPr>
          <w:rFonts w:ascii="Times New Roman" w:eastAsia="Calibri" w:hAnsi="Times New Roman" w:cs="Times New Roman"/>
          <w:sz w:val="24"/>
          <w:szCs w:val="24"/>
          <w:lang w:val="sr-Cyrl-CS"/>
        </w:rPr>
        <w:t>/kg </w:t>
      </w:r>
      <w:r w:rsidRPr="003B65E5">
        <w:rPr>
          <w:rFonts w:ascii="Times New Roman" w:eastAsia="Calibri" w:hAnsi="Times New Roman" w:cs="Times New Roman"/>
          <w:sz w:val="24"/>
          <w:szCs w:val="24"/>
          <w:vertAlign w:val="subscript"/>
          <w:lang w:val="sr-Cyrl-CS"/>
        </w:rPr>
        <w:t>течног стајњака влажности 90 %</w:t>
      </w:r>
      <w:r w:rsidRPr="003B65E5">
        <w:rPr>
          <w:rFonts w:ascii="Times New Roman" w:eastAsia="Calibri" w:hAnsi="Times New Roman" w:cs="Times New Roman"/>
          <w:sz w:val="24"/>
          <w:szCs w:val="24"/>
          <w:lang w:val="sr-Cyrl-CS"/>
        </w:rPr>
        <w:t>]</w:t>
      </w:r>
    </w:p>
    <w:p w14:paraId="4E82FA58" w14:textId="77777777" w:rsidR="00081888" w:rsidRPr="003B65E5" w:rsidRDefault="00AE235B">
      <w:pPr>
        <w:spacing w:after="0" w:line="240" w:lineRule="auto"/>
        <w:jc w:val="both"/>
        <w:rPr>
          <w:rFonts w:ascii="Times New Roman" w:eastAsia="Calibri" w:hAnsi="Times New Roman" w:cs="Times New Roman"/>
          <w:sz w:val="24"/>
          <w:szCs w:val="24"/>
          <w:vertAlign w:val="subscript"/>
          <w:lang w:val="sr-Cyrl-CS"/>
        </w:rPr>
      </w:pPr>
      <w:r w:rsidRPr="003B65E5">
        <w:rPr>
          <w:rFonts w:ascii="Times New Roman" w:eastAsia="Calibri" w:hAnsi="Times New Roman" w:cs="Times New Roman"/>
          <w:sz w:val="24"/>
          <w:szCs w:val="24"/>
          <w:lang w:val="sr-Cyrl-CS"/>
        </w:rPr>
        <w:t>P(Биолошки отпад) 3,41 [MJ</w:t>
      </w:r>
      <w:r w:rsidRPr="003B65E5">
        <w:rPr>
          <w:rFonts w:ascii="Times New Roman" w:eastAsia="Calibri" w:hAnsi="Times New Roman" w:cs="Times New Roman"/>
          <w:sz w:val="24"/>
          <w:szCs w:val="24"/>
          <w:vertAlign w:val="subscript"/>
          <w:lang w:val="sr-Cyrl-CS"/>
        </w:rPr>
        <w:t>биогаса</w:t>
      </w:r>
      <w:r w:rsidRPr="003B65E5">
        <w:rPr>
          <w:rFonts w:ascii="Times New Roman" w:eastAsia="Calibri" w:hAnsi="Times New Roman" w:cs="Times New Roman"/>
          <w:sz w:val="24"/>
          <w:szCs w:val="24"/>
          <w:lang w:val="sr-Cyrl-CS"/>
        </w:rPr>
        <w:t>/kg </w:t>
      </w:r>
      <w:r w:rsidRPr="003B65E5">
        <w:rPr>
          <w:rFonts w:ascii="Times New Roman" w:eastAsia="Calibri" w:hAnsi="Times New Roman" w:cs="Times New Roman"/>
          <w:sz w:val="24"/>
          <w:szCs w:val="24"/>
          <w:vertAlign w:val="subscript"/>
          <w:lang w:val="sr-Cyrl-CS"/>
        </w:rPr>
        <w:t>течног биолошког отпада влажности 76 %]</w:t>
      </w:r>
    </w:p>
    <w:p w14:paraId="11CAE22E"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p w14:paraId="2F53BAE1"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xml:space="preserve">(***) За супстрат </w:t>
      </w:r>
      <w:r w:rsidRPr="003B65E5">
        <w:rPr>
          <w:rFonts w:ascii="Times New Roman" w:eastAsia="Cambria" w:hAnsi="Times New Roman" w:cs="Times New Roman"/>
          <w:sz w:val="24"/>
          <w:szCs w:val="24"/>
          <w:lang w:val="sr-Cyrl-CS"/>
        </w:rPr>
        <w:t>SМ</w:t>
      </w:r>
      <w:r w:rsidRPr="003B65E5">
        <w:rPr>
          <w:rFonts w:ascii="Times New Roman" w:eastAsia="Cambria" w:hAnsi="Times New Roman" w:cs="Times New Roman"/>
          <w:sz w:val="24"/>
          <w:szCs w:val="24"/>
          <w:vertAlign w:val="subscript"/>
          <w:lang w:val="sr-Cyrl-CS"/>
        </w:rPr>
        <w:t>n</w:t>
      </w:r>
      <w:r w:rsidRPr="003B65E5">
        <w:rPr>
          <w:rFonts w:ascii="Times New Roman" w:eastAsia="Calibri" w:hAnsi="Times New Roman" w:cs="Times New Roman"/>
          <w:sz w:val="24"/>
          <w:szCs w:val="24"/>
          <w:lang w:val="sr-Cyrl-CS"/>
        </w:rPr>
        <w:t xml:space="preserve">  употребљавају се следеће вредности стандардне влажности:</w:t>
      </w:r>
    </w:p>
    <w:p w14:paraId="3A351E1C"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SM(Кукуруз): 0,65 [kg воде/kg свеже материје]</w:t>
      </w:r>
    </w:p>
    <w:p w14:paraId="22D0DFE1"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SM(Стајњак): 0,90 [kg воде/kg свеже материје]</w:t>
      </w:r>
    </w:p>
    <w:p w14:paraId="42298E0F"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SM(Биолошки отпад): 0,76 [kg воде/kg свеже материје]</w:t>
      </w:r>
    </w:p>
    <w:p w14:paraId="4F3BAEB0"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p w14:paraId="3FA97C97"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(ц) У случају ко-дигестије n супстрата у биогасном постројењу за производњу електричне енергије или биометана, стварне мисије биогаса и биометана рачунају се као:</w:t>
      </w:r>
    </w:p>
    <w:p w14:paraId="641D80D9"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p w14:paraId="5AE4F66C"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pacing w:val="-2"/>
          <w:position w:val="-28"/>
          <w:sz w:val="24"/>
          <w:szCs w:val="24"/>
          <w:lang w:val="sr-Cyrl-CS"/>
        </w:rPr>
        <w:object w:dxaOrig="6276" w:dyaOrig="660" w14:anchorId="424D4395">
          <v:shape id="_x0000_i1040" type="#_x0000_t75" style="width:313.5pt;height:33pt" o:ole="">
            <v:imagedata r:id="rId51" o:title=""/>
          </v:shape>
          <o:OLEObject Type="Embed" ProgID="Equation.DSMT4" ShapeID="_x0000_i1040" DrawAspect="Content" ObjectID="_1760173261" r:id="rId52"/>
        </w:object>
      </w:r>
    </w:p>
    <w:p w14:paraId="43D98602" w14:textId="1BD3D1D6" w:rsidR="00081888" w:rsidRPr="003B65E5" w:rsidRDefault="00081888">
      <w:pPr>
        <w:spacing w:after="0" w:line="240" w:lineRule="auto"/>
        <w:jc w:val="both"/>
        <w:rPr>
          <w:rFonts w:ascii="Times New Roman" w:eastAsia="Calibri" w:hAnsi="Times New Roman" w:cs="Times New Roman"/>
          <w:sz w:val="24"/>
          <w:szCs w:val="24"/>
          <w:lang w:val="sr-Cyrl-CS"/>
        </w:rPr>
      </w:pPr>
    </w:p>
    <w:p w14:paraId="2825C986" w14:textId="77777777" w:rsidR="00F60A08" w:rsidRPr="003B65E5" w:rsidRDefault="00F60A08">
      <w:pPr>
        <w:spacing w:after="0" w:line="240" w:lineRule="auto"/>
        <w:jc w:val="both"/>
        <w:rPr>
          <w:rFonts w:ascii="Times New Roman" w:eastAsia="Calibri" w:hAnsi="Times New Roman" w:cs="Times New Roman"/>
          <w:sz w:val="24"/>
          <w:szCs w:val="24"/>
          <w:lang w:val="sr-Cyrl-CS"/>
        </w:rPr>
      </w:pPr>
    </w:p>
    <w:p w14:paraId="0AF6E667"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где је:</w:t>
      </w:r>
    </w:p>
    <w:p w14:paraId="3CF1B192"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tbl>
      <w:tblPr>
        <w:tblW w:w="0" w:type="auto"/>
        <w:tblLayout w:type="fixed"/>
        <w:tblCellMar>
          <w:left w:w="0" w:type="dxa"/>
          <w:right w:w="0" w:type="dxa"/>
        </w:tblCellMar>
        <w:tblLook w:val="04A0" w:firstRow="1" w:lastRow="0" w:firstColumn="1" w:lastColumn="0" w:noHBand="0" w:noVBand="1"/>
      </w:tblPr>
      <w:tblGrid>
        <w:gridCol w:w="1440"/>
        <w:gridCol w:w="450"/>
        <w:gridCol w:w="6683"/>
      </w:tblGrid>
      <w:tr w:rsidR="00081888" w:rsidRPr="003B65E5" w14:paraId="62996F0D" w14:textId="77777777">
        <w:trPr>
          <w:trHeight w:hRule="exact" w:val="694"/>
        </w:trPr>
        <w:tc>
          <w:tcPr>
            <w:tcW w:w="1440" w:type="dxa"/>
            <w:tcBorders>
              <w:top w:val="single" w:sz="4" w:space="0" w:color="000000"/>
              <w:left w:val="nil"/>
              <w:bottom w:val="single" w:sz="4" w:space="0" w:color="000000"/>
              <w:right w:val="single" w:sz="4" w:space="0" w:color="000000"/>
            </w:tcBorders>
          </w:tcPr>
          <w:p w14:paraId="1F35F1B4"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85"/>
                <w:sz w:val="24"/>
                <w:szCs w:val="24"/>
                <w:lang w:val="sr-Cyrl-CS"/>
              </w:rPr>
              <w:t>E</w:t>
            </w:r>
          </w:p>
        </w:tc>
        <w:tc>
          <w:tcPr>
            <w:tcW w:w="450" w:type="dxa"/>
            <w:tcBorders>
              <w:top w:val="single" w:sz="4" w:space="0" w:color="000000"/>
              <w:left w:val="single" w:sz="4" w:space="0" w:color="000000"/>
              <w:bottom w:val="single" w:sz="4" w:space="0" w:color="000000"/>
              <w:right w:val="single" w:sz="4" w:space="0" w:color="000000"/>
            </w:tcBorders>
          </w:tcPr>
          <w:p w14:paraId="73863AB0"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6683" w:type="dxa"/>
            <w:tcBorders>
              <w:top w:val="single" w:sz="4" w:space="0" w:color="000000"/>
              <w:left w:val="single" w:sz="4" w:space="0" w:color="000000"/>
              <w:bottom w:val="single" w:sz="4" w:space="0" w:color="000000"/>
              <w:right w:val="nil"/>
            </w:tcBorders>
          </w:tcPr>
          <w:p w14:paraId="7F8669E5"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укупне емисије које настају производњом биогаса или биометана пре конверзије енергије;</w:t>
            </w:r>
          </w:p>
        </w:tc>
      </w:tr>
      <w:tr w:rsidR="00081888" w:rsidRPr="003B65E5" w14:paraId="4F1A7832" w14:textId="77777777">
        <w:trPr>
          <w:trHeight w:hRule="exact" w:val="516"/>
        </w:trPr>
        <w:tc>
          <w:tcPr>
            <w:tcW w:w="1440" w:type="dxa"/>
            <w:tcBorders>
              <w:top w:val="single" w:sz="4" w:space="0" w:color="000000"/>
              <w:left w:val="nil"/>
              <w:bottom w:val="single" w:sz="4" w:space="0" w:color="000000"/>
              <w:right w:val="single" w:sz="4" w:space="0" w:color="000000"/>
            </w:tcBorders>
          </w:tcPr>
          <w:p w14:paraId="33461F1D" w14:textId="77777777" w:rsidR="00081888" w:rsidRPr="003B65E5" w:rsidRDefault="00AE235B">
            <w:pPr>
              <w:widowControl w:val="0"/>
              <w:spacing w:before="125" w:after="0" w:line="240" w:lineRule="auto"/>
              <w:rPr>
                <w:rFonts w:ascii="Times New Roman" w:eastAsia="Calibri" w:hAnsi="Times New Roman" w:cs="Times New Roman"/>
                <w:w w:val="85"/>
                <w:sz w:val="24"/>
                <w:szCs w:val="24"/>
                <w:lang w:val="sr-Cyrl-CS"/>
              </w:rPr>
            </w:pPr>
            <w:r w:rsidRPr="003B65E5">
              <w:rPr>
                <w:rFonts w:ascii="Times New Roman" w:eastAsia="Calibri" w:hAnsi="Times New Roman" w:cs="Times New Roman"/>
                <w:w w:val="85"/>
                <w:sz w:val="24"/>
                <w:szCs w:val="24"/>
                <w:lang w:val="sr-Cyrl-CS"/>
              </w:rPr>
              <w:t>S</w:t>
            </w:r>
            <w:r w:rsidRPr="003B65E5">
              <w:rPr>
                <w:rFonts w:ascii="Times New Roman" w:eastAsia="Calibri" w:hAnsi="Times New Roman" w:cs="Times New Roman"/>
                <w:w w:val="85"/>
                <w:sz w:val="24"/>
                <w:szCs w:val="24"/>
                <w:vertAlign w:val="subscript"/>
                <w:lang w:val="sr-Cyrl-CS"/>
              </w:rPr>
              <w:t>n</w:t>
            </w:r>
          </w:p>
        </w:tc>
        <w:tc>
          <w:tcPr>
            <w:tcW w:w="450" w:type="dxa"/>
            <w:tcBorders>
              <w:top w:val="single" w:sz="4" w:space="0" w:color="000000"/>
              <w:left w:val="single" w:sz="4" w:space="0" w:color="000000"/>
              <w:bottom w:val="single" w:sz="4" w:space="0" w:color="000000"/>
              <w:right w:val="single" w:sz="4" w:space="0" w:color="000000"/>
            </w:tcBorders>
          </w:tcPr>
          <w:p w14:paraId="242469C3" w14:textId="77777777" w:rsidR="00081888" w:rsidRPr="003B65E5" w:rsidRDefault="00AE235B">
            <w:pPr>
              <w:widowControl w:val="0"/>
              <w:spacing w:before="125" w:after="0" w:line="240" w:lineRule="auto"/>
              <w:rPr>
                <w:rFonts w:ascii="Times New Roman" w:eastAsia="Calibri" w:hAnsi="Times New Roman" w:cs="Times New Roman"/>
                <w:w w:val="97"/>
                <w:sz w:val="24"/>
                <w:szCs w:val="24"/>
                <w:lang w:val="sr-Cyrl-CS"/>
              </w:rPr>
            </w:pPr>
            <w:r w:rsidRPr="003B65E5">
              <w:rPr>
                <w:rFonts w:ascii="Times New Roman" w:eastAsia="Calibri" w:hAnsi="Times New Roman" w:cs="Times New Roman"/>
                <w:w w:val="97"/>
                <w:sz w:val="24"/>
                <w:szCs w:val="24"/>
                <w:lang w:val="sr-Cyrl-CS"/>
              </w:rPr>
              <w:t>=</w:t>
            </w:r>
          </w:p>
        </w:tc>
        <w:tc>
          <w:tcPr>
            <w:tcW w:w="6683" w:type="dxa"/>
            <w:tcBorders>
              <w:top w:val="single" w:sz="4" w:space="0" w:color="000000"/>
              <w:left w:val="single" w:sz="4" w:space="0" w:color="000000"/>
              <w:bottom w:val="single" w:sz="4" w:space="0" w:color="000000"/>
              <w:right w:val="nil"/>
            </w:tcBorders>
          </w:tcPr>
          <w:p w14:paraId="23FA2998" w14:textId="77777777" w:rsidR="00081888" w:rsidRPr="003B65E5" w:rsidRDefault="00AE235B">
            <w:pPr>
              <w:widowControl w:val="0"/>
              <w:spacing w:before="125"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удео сировине n, као део уноса у дигестор;</w:t>
            </w:r>
          </w:p>
        </w:tc>
      </w:tr>
      <w:tr w:rsidR="00081888" w:rsidRPr="003B65E5" w14:paraId="481026AE" w14:textId="77777777">
        <w:trPr>
          <w:trHeight w:hRule="exact" w:val="516"/>
        </w:trPr>
        <w:tc>
          <w:tcPr>
            <w:tcW w:w="1440" w:type="dxa"/>
            <w:tcBorders>
              <w:top w:val="single" w:sz="4" w:space="0" w:color="000000"/>
              <w:left w:val="nil"/>
              <w:bottom w:val="single" w:sz="4" w:space="0" w:color="000000"/>
              <w:right w:val="single" w:sz="4" w:space="0" w:color="000000"/>
            </w:tcBorders>
          </w:tcPr>
          <w:p w14:paraId="4581F70C" w14:textId="77777777" w:rsidR="00081888" w:rsidRPr="003B65E5" w:rsidRDefault="00AE235B">
            <w:pPr>
              <w:widowControl w:val="0"/>
              <w:spacing w:before="12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5"/>
                <w:sz w:val="24"/>
                <w:szCs w:val="24"/>
                <w:lang w:val="sr-Cyrl-CS"/>
              </w:rPr>
              <w:t>e</w:t>
            </w:r>
            <w:r w:rsidRPr="003B65E5">
              <w:rPr>
                <w:rFonts w:ascii="Times New Roman" w:eastAsia="Calibri" w:hAnsi="Times New Roman" w:cs="Times New Roman"/>
                <w:sz w:val="24"/>
                <w:szCs w:val="24"/>
                <w:lang w:val="sr-Cyrl-CS"/>
              </w:rPr>
              <w:t>ec,n</w:t>
            </w:r>
          </w:p>
        </w:tc>
        <w:tc>
          <w:tcPr>
            <w:tcW w:w="450" w:type="dxa"/>
            <w:tcBorders>
              <w:top w:val="single" w:sz="4" w:space="0" w:color="000000"/>
              <w:left w:val="single" w:sz="4" w:space="0" w:color="000000"/>
              <w:bottom w:val="single" w:sz="4" w:space="0" w:color="000000"/>
              <w:right w:val="single" w:sz="4" w:space="0" w:color="000000"/>
            </w:tcBorders>
          </w:tcPr>
          <w:p w14:paraId="25EF5BE1"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6683" w:type="dxa"/>
            <w:tcBorders>
              <w:top w:val="single" w:sz="4" w:space="0" w:color="000000"/>
              <w:left w:val="single" w:sz="4" w:space="0" w:color="000000"/>
              <w:bottom w:val="single" w:sz="4" w:space="0" w:color="000000"/>
              <w:right w:val="nil"/>
            </w:tcBorders>
          </w:tcPr>
          <w:p w14:paraId="6AA49C61"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емисије које настају из екстракције или узгајања</w:t>
            </w:r>
            <w:r w:rsidRPr="003B65E5">
              <w:rPr>
                <w:rFonts w:ascii="Times New Roman" w:eastAsia="Calibri" w:hAnsi="Times New Roman" w:cs="Times New Roman"/>
                <w:spacing w:val="-2"/>
                <w:position w:val="2"/>
                <w:sz w:val="24"/>
                <w:szCs w:val="24"/>
                <w:lang w:val="sr-Cyrl-CS"/>
              </w:rPr>
              <w:t xml:space="preserve"> </w:t>
            </w:r>
            <w:r w:rsidRPr="003B65E5">
              <w:rPr>
                <w:rFonts w:ascii="Times New Roman" w:eastAsia="Calibri" w:hAnsi="Times New Roman" w:cs="Times New Roman"/>
                <w:position w:val="2"/>
                <w:sz w:val="24"/>
                <w:szCs w:val="24"/>
                <w:lang w:val="sr-Cyrl-CS"/>
              </w:rPr>
              <w:t>сировине n</w:t>
            </w:r>
            <w:r w:rsidRPr="003B65E5">
              <w:rPr>
                <w:rFonts w:ascii="Times New Roman" w:eastAsia="Calibri" w:hAnsi="Times New Roman" w:cs="Times New Roman"/>
                <w:w w:val="95"/>
                <w:sz w:val="24"/>
                <w:szCs w:val="24"/>
                <w:lang w:val="sr-Cyrl-CS"/>
              </w:rPr>
              <w:t>;</w:t>
            </w:r>
          </w:p>
        </w:tc>
      </w:tr>
      <w:tr w:rsidR="00081888" w:rsidRPr="003B65E5" w14:paraId="5FEAAB42" w14:textId="77777777">
        <w:trPr>
          <w:trHeight w:hRule="exact" w:val="516"/>
        </w:trPr>
        <w:tc>
          <w:tcPr>
            <w:tcW w:w="1440" w:type="dxa"/>
            <w:tcBorders>
              <w:top w:val="single" w:sz="4" w:space="0" w:color="000000"/>
              <w:left w:val="nil"/>
              <w:bottom w:val="single" w:sz="4" w:space="0" w:color="000000"/>
              <w:right w:val="single" w:sz="4" w:space="0" w:color="000000"/>
            </w:tcBorders>
          </w:tcPr>
          <w:p w14:paraId="2EA8BB34"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5"/>
                <w:sz w:val="24"/>
                <w:szCs w:val="24"/>
                <w:lang w:val="sr-Cyrl-CS"/>
              </w:rPr>
              <w:t>e</w:t>
            </w:r>
            <w:r w:rsidRPr="003B65E5">
              <w:rPr>
                <w:rFonts w:ascii="Times New Roman" w:eastAsia="Calibri" w:hAnsi="Times New Roman" w:cs="Times New Roman"/>
                <w:sz w:val="24"/>
                <w:szCs w:val="24"/>
                <w:lang w:val="sr-Cyrl-CS"/>
              </w:rPr>
              <w:t>td,сировина,n</w:t>
            </w:r>
          </w:p>
        </w:tc>
        <w:tc>
          <w:tcPr>
            <w:tcW w:w="450" w:type="dxa"/>
            <w:tcBorders>
              <w:top w:val="single" w:sz="4" w:space="0" w:color="000000"/>
              <w:left w:val="single" w:sz="4" w:space="0" w:color="000000"/>
              <w:bottom w:val="single" w:sz="4" w:space="0" w:color="000000"/>
              <w:right w:val="single" w:sz="4" w:space="0" w:color="000000"/>
            </w:tcBorders>
          </w:tcPr>
          <w:p w14:paraId="1A227323"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6683" w:type="dxa"/>
            <w:tcBorders>
              <w:top w:val="single" w:sz="4" w:space="0" w:color="000000"/>
              <w:left w:val="single" w:sz="4" w:space="0" w:color="000000"/>
              <w:bottom w:val="single" w:sz="4" w:space="0" w:color="000000"/>
              <w:right w:val="nil"/>
            </w:tcBorders>
          </w:tcPr>
          <w:p w14:paraId="36A7D6DD"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емисије које настају током транспорта сировине n у дигестор</w:t>
            </w:r>
            <w:r w:rsidRPr="003B65E5">
              <w:rPr>
                <w:rFonts w:ascii="Times New Roman" w:eastAsia="Calibri" w:hAnsi="Times New Roman" w:cs="Times New Roman"/>
                <w:w w:val="95"/>
                <w:sz w:val="24"/>
                <w:szCs w:val="24"/>
                <w:lang w:val="sr-Cyrl-CS"/>
              </w:rPr>
              <w:t>;</w:t>
            </w:r>
          </w:p>
        </w:tc>
      </w:tr>
      <w:tr w:rsidR="00081888" w:rsidRPr="003B65E5" w14:paraId="711FE264" w14:textId="77777777">
        <w:trPr>
          <w:trHeight w:hRule="exact" w:val="711"/>
        </w:trPr>
        <w:tc>
          <w:tcPr>
            <w:tcW w:w="1440" w:type="dxa"/>
            <w:tcBorders>
              <w:top w:val="single" w:sz="4" w:space="0" w:color="000000"/>
              <w:left w:val="nil"/>
              <w:bottom w:val="single" w:sz="4" w:space="0" w:color="000000"/>
              <w:right w:val="single" w:sz="4" w:space="0" w:color="000000"/>
            </w:tcBorders>
          </w:tcPr>
          <w:p w14:paraId="48B8EE0D"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l,n</w:t>
            </w:r>
          </w:p>
        </w:tc>
        <w:tc>
          <w:tcPr>
            <w:tcW w:w="450" w:type="dxa"/>
            <w:tcBorders>
              <w:top w:val="single" w:sz="4" w:space="0" w:color="000000"/>
              <w:left w:val="single" w:sz="4" w:space="0" w:color="000000"/>
              <w:bottom w:val="single" w:sz="4" w:space="0" w:color="000000"/>
              <w:right w:val="single" w:sz="4" w:space="0" w:color="000000"/>
            </w:tcBorders>
          </w:tcPr>
          <w:p w14:paraId="799131D9"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6683" w:type="dxa"/>
            <w:tcBorders>
              <w:top w:val="single" w:sz="4" w:space="0" w:color="000000"/>
              <w:left w:val="single" w:sz="4" w:space="0" w:color="000000"/>
              <w:bottom w:val="single" w:sz="4" w:space="0" w:color="000000"/>
              <w:right w:val="nil"/>
            </w:tcBorders>
          </w:tcPr>
          <w:p w14:paraId="52325CD3" w14:textId="77777777" w:rsidR="00081888" w:rsidRPr="003B65E5" w:rsidRDefault="00AE235B">
            <w:pPr>
              <w:widowControl w:val="0"/>
              <w:spacing w:before="125" w:after="0" w:line="240" w:lineRule="auto"/>
              <w:rPr>
                <w:rFonts w:ascii="Times New Roman" w:eastAsia="Calibri" w:hAnsi="Times New Roman" w:cs="Times New Roman"/>
                <w:position w:val="2"/>
                <w:sz w:val="24"/>
                <w:szCs w:val="24"/>
                <w:lang w:val="sr-Cyrl-CS"/>
              </w:rPr>
            </w:pPr>
            <w:r w:rsidRPr="003B65E5">
              <w:rPr>
                <w:rFonts w:ascii="Times New Roman" w:eastAsia="Calibri" w:hAnsi="Times New Roman" w:cs="Times New Roman"/>
                <w:position w:val="2"/>
                <w:sz w:val="24"/>
                <w:szCs w:val="24"/>
                <w:lang w:val="sr-Cyrl-CS"/>
              </w:rPr>
              <w:t>годишње емисије које потичу од промена у садржају угљеника услед промене употребе земљишта, за сировину n;</w:t>
            </w:r>
          </w:p>
        </w:tc>
      </w:tr>
      <w:tr w:rsidR="00081888" w:rsidRPr="003B65E5" w14:paraId="1204B0E3" w14:textId="77777777">
        <w:trPr>
          <w:trHeight w:hRule="exact" w:val="693"/>
        </w:trPr>
        <w:tc>
          <w:tcPr>
            <w:tcW w:w="1440" w:type="dxa"/>
            <w:tcBorders>
              <w:top w:val="single" w:sz="4" w:space="0" w:color="000000"/>
              <w:left w:val="nil"/>
              <w:bottom w:val="single" w:sz="4" w:space="0" w:color="000000"/>
              <w:right w:val="single" w:sz="4" w:space="0" w:color="000000"/>
            </w:tcBorders>
          </w:tcPr>
          <w:p w14:paraId="6F3D0B10" w14:textId="77777777" w:rsidR="00081888" w:rsidRPr="003B65E5" w:rsidRDefault="00AE235B">
            <w:pPr>
              <w:widowControl w:val="0"/>
              <w:spacing w:before="12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5"/>
                <w:sz w:val="24"/>
                <w:szCs w:val="24"/>
                <w:lang w:val="sr-Cyrl-CS"/>
              </w:rPr>
              <w:t>e</w:t>
            </w:r>
            <w:r w:rsidRPr="003B65E5">
              <w:rPr>
                <w:rFonts w:ascii="Times New Roman" w:eastAsia="Calibri" w:hAnsi="Times New Roman" w:cs="Times New Roman"/>
                <w:sz w:val="24"/>
                <w:szCs w:val="24"/>
                <w:lang w:val="sr-Cyrl-CS"/>
              </w:rPr>
              <w:t>sca</w:t>
            </w:r>
          </w:p>
        </w:tc>
        <w:tc>
          <w:tcPr>
            <w:tcW w:w="450" w:type="dxa"/>
            <w:tcBorders>
              <w:top w:val="single" w:sz="4" w:space="0" w:color="000000"/>
              <w:left w:val="single" w:sz="4" w:space="0" w:color="000000"/>
              <w:bottom w:val="single" w:sz="4" w:space="0" w:color="000000"/>
              <w:right w:val="single" w:sz="4" w:space="0" w:color="000000"/>
            </w:tcBorders>
          </w:tcPr>
          <w:p w14:paraId="13DE6505"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6683" w:type="dxa"/>
            <w:tcBorders>
              <w:top w:val="single" w:sz="4" w:space="0" w:color="000000"/>
              <w:left w:val="single" w:sz="4" w:space="0" w:color="000000"/>
              <w:bottom w:val="single" w:sz="4" w:space="0" w:color="000000"/>
              <w:right w:val="nil"/>
            </w:tcBorders>
          </w:tcPr>
          <w:p w14:paraId="55D61C33"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 xml:space="preserve">уштеде у емисији применом </w:t>
            </w:r>
            <w:r w:rsidRPr="003B65E5">
              <w:rPr>
                <w:rFonts w:ascii="Times New Roman" w:eastAsia="Calibri" w:hAnsi="Times New Roman" w:cs="Times New Roman"/>
                <w:sz w:val="24"/>
                <w:szCs w:val="24"/>
                <w:lang w:val="sr-Cyrl-CS"/>
              </w:rPr>
              <w:t>унапређеног пољопривредног</w:t>
            </w:r>
            <w:r w:rsidRPr="003B65E5">
              <w:rPr>
                <w:rFonts w:ascii="Times New Roman" w:eastAsia="Calibri" w:hAnsi="Times New Roman" w:cs="Times New Roman"/>
                <w:spacing w:val="-14"/>
                <w:sz w:val="24"/>
                <w:szCs w:val="24"/>
                <w:lang w:val="sr-Cyrl-CS"/>
              </w:rPr>
              <w:t xml:space="preserve"> </w:t>
            </w:r>
            <w:r w:rsidRPr="003B65E5">
              <w:rPr>
                <w:rFonts w:ascii="Times New Roman" w:eastAsia="Calibri" w:hAnsi="Times New Roman" w:cs="Times New Roman"/>
                <w:sz w:val="24"/>
                <w:szCs w:val="24"/>
                <w:lang w:val="sr-Cyrl-CS"/>
              </w:rPr>
              <w:t>управљања сировином n (*);</w:t>
            </w:r>
          </w:p>
        </w:tc>
      </w:tr>
      <w:tr w:rsidR="00081888" w:rsidRPr="003B65E5" w14:paraId="4218688B" w14:textId="77777777">
        <w:trPr>
          <w:trHeight w:hRule="exact" w:val="516"/>
        </w:trPr>
        <w:tc>
          <w:tcPr>
            <w:tcW w:w="1440" w:type="dxa"/>
            <w:tcBorders>
              <w:top w:val="single" w:sz="4" w:space="0" w:color="000000"/>
              <w:left w:val="nil"/>
              <w:bottom w:val="single" w:sz="4" w:space="0" w:color="000000"/>
              <w:right w:val="single" w:sz="4" w:space="0" w:color="000000"/>
            </w:tcBorders>
          </w:tcPr>
          <w:p w14:paraId="5902BE91"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p</w:t>
            </w:r>
          </w:p>
        </w:tc>
        <w:tc>
          <w:tcPr>
            <w:tcW w:w="450" w:type="dxa"/>
            <w:tcBorders>
              <w:top w:val="single" w:sz="4" w:space="0" w:color="000000"/>
              <w:left w:val="single" w:sz="4" w:space="0" w:color="000000"/>
              <w:bottom w:val="single" w:sz="4" w:space="0" w:color="000000"/>
              <w:right w:val="single" w:sz="4" w:space="0" w:color="000000"/>
            </w:tcBorders>
          </w:tcPr>
          <w:p w14:paraId="5955B32A"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6683" w:type="dxa"/>
            <w:tcBorders>
              <w:top w:val="single" w:sz="4" w:space="0" w:color="000000"/>
              <w:left w:val="single" w:sz="4" w:space="0" w:color="000000"/>
              <w:bottom w:val="single" w:sz="4" w:space="0" w:color="000000"/>
              <w:right w:val="nil"/>
            </w:tcBorders>
          </w:tcPr>
          <w:p w14:paraId="47C74114"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емисије које настају из производног процеса</w:t>
            </w:r>
            <w:r w:rsidRPr="003B65E5">
              <w:rPr>
                <w:rFonts w:ascii="Times New Roman" w:eastAsia="Calibri" w:hAnsi="Times New Roman" w:cs="Times New Roman"/>
                <w:w w:val="90"/>
                <w:sz w:val="24"/>
                <w:szCs w:val="24"/>
                <w:lang w:val="sr-Cyrl-CS"/>
              </w:rPr>
              <w:t>;</w:t>
            </w:r>
          </w:p>
        </w:tc>
      </w:tr>
      <w:tr w:rsidR="00081888" w:rsidRPr="003B65E5" w14:paraId="16F95208" w14:textId="77777777">
        <w:trPr>
          <w:trHeight w:hRule="exact" w:val="658"/>
        </w:trPr>
        <w:tc>
          <w:tcPr>
            <w:tcW w:w="1440" w:type="dxa"/>
            <w:tcBorders>
              <w:top w:val="single" w:sz="4" w:space="0" w:color="000000"/>
              <w:left w:val="nil"/>
              <w:bottom w:val="single" w:sz="4" w:space="0" w:color="000000"/>
              <w:right w:val="single" w:sz="4" w:space="0" w:color="000000"/>
            </w:tcBorders>
          </w:tcPr>
          <w:p w14:paraId="3D6F72E4"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5"/>
                <w:sz w:val="24"/>
                <w:szCs w:val="24"/>
                <w:lang w:val="sr-Cyrl-CS"/>
              </w:rPr>
              <w:t>e</w:t>
            </w:r>
            <w:r w:rsidRPr="003B65E5">
              <w:rPr>
                <w:rFonts w:ascii="Times New Roman" w:eastAsia="Calibri" w:hAnsi="Times New Roman" w:cs="Times New Roman"/>
                <w:sz w:val="24"/>
                <w:szCs w:val="24"/>
                <w:lang w:val="sr-Cyrl-CS"/>
              </w:rPr>
              <w:t>td,производ</w:t>
            </w:r>
          </w:p>
        </w:tc>
        <w:tc>
          <w:tcPr>
            <w:tcW w:w="450" w:type="dxa"/>
            <w:tcBorders>
              <w:top w:val="single" w:sz="4" w:space="0" w:color="000000"/>
              <w:left w:val="single" w:sz="4" w:space="0" w:color="000000"/>
              <w:bottom w:val="single" w:sz="4" w:space="0" w:color="000000"/>
              <w:right w:val="single" w:sz="4" w:space="0" w:color="000000"/>
            </w:tcBorders>
          </w:tcPr>
          <w:p w14:paraId="779758DC"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6683" w:type="dxa"/>
            <w:tcBorders>
              <w:top w:val="single" w:sz="4" w:space="0" w:color="000000"/>
              <w:left w:val="single" w:sz="4" w:space="0" w:color="000000"/>
              <w:bottom w:val="single" w:sz="4" w:space="0" w:color="000000"/>
              <w:right w:val="nil"/>
            </w:tcBorders>
          </w:tcPr>
          <w:p w14:paraId="0438ED6E"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емисије које настају током транспорта и</w:t>
            </w:r>
            <w:r w:rsidRPr="003B65E5">
              <w:rPr>
                <w:rFonts w:ascii="Times New Roman" w:eastAsia="Calibri" w:hAnsi="Times New Roman" w:cs="Times New Roman"/>
                <w:spacing w:val="5"/>
                <w:position w:val="2"/>
                <w:sz w:val="24"/>
                <w:szCs w:val="24"/>
                <w:lang w:val="sr-Cyrl-CS"/>
              </w:rPr>
              <w:t xml:space="preserve"> </w:t>
            </w:r>
            <w:r w:rsidRPr="003B65E5">
              <w:rPr>
                <w:rFonts w:ascii="Times New Roman" w:eastAsia="Calibri" w:hAnsi="Times New Roman" w:cs="Times New Roman"/>
                <w:position w:val="2"/>
                <w:sz w:val="24"/>
                <w:szCs w:val="24"/>
                <w:lang w:val="sr-Cyrl-CS"/>
              </w:rPr>
              <w:t>дистрибуције биогаса и/или биометана</w:t>
            </w:r>
            <w:r w:rsidRPr="003B65E5">
              <w:rPr>
                <w:rFonts w:ascii="Times New Roman" w:eastAsia="Calibri" w:hAnsi="Times New Roman" w:cs="Times New Roman"/>
                <w:w w:val="95"/>
                <w:sz w:val="24"/>
                <w:szCs w:val="24"/>
                <w:lang w:val="sr-Cyrl-CS"/>
              </w:rPr>
              <w:t>;</w:t>
            </w:r>
          </w:p>
        </w:tc>
      </w:tr>
      <w:tr w:rsidR="00081888" w:rsidRPr="003B65E5" w14:paraId="446C113D" w14:textId="77777777">
        <w:trPr>
          <w:trHeight w:hRule="exact" w:val="640"/>
        </w:trPr>
        <w:tc>
          <w:tcPr>
            <w:tcW w:w="1440" w:type="dxa"/>
            <w:tcBorders>
              <w:top w:val="single" w:sz="4" w:space="0" w:color="000000"/>
              <w:left w:val="nil"/>
              <w:bottom w:val="single" w:sz="4" w:space="0" w:color="000000"/>
              <w:right w:val="single" w:sz="4" w:space="0" w:color="000000"/>
            </w:tcBorders>
          </w:tcPr>
          <w:p w14:paraId="75CCB1CD"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u</w:t>
            </w:r>
          </w:p>
        </w:tc>
        <w:tc>
          <w:tcPr>
            <w:tcW w:w="450" w:type="dxa"/>
            <w:tcBorders>
              <w:top w:val="single" w:sz="4" w:space="0" w:color="000000"/>
              <w:left w:val="single" w:sz="4" w:space="0" w:color="000000"/>
              <w:bottom w:val="single" w:sz="4" w:space="0" w:color="000000"/>
              <w:right w:val="single" w:sz="4" w:space="0" w:color="000000"/>
            </w:tcBorders>
          </w:tcPr>
          <w:p w14:paraId="48CE0ED1"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6683" w:type="dxa"/>
            <w:tcBorders>
              <w:top w:val="single" w:sz="4" w:space="0" w:color="000000"/>
              <w:left w:val="single" w:sz="4" w:space="0" w:color="000000"/>
              <w:bottom w:val="single" w:sz="4" w:space="0" w:color="000000"/>
              <w:right w:val="nil"/>
            </w:tcBorders>
          </w:tcPr>
          <w:p w14:paraId="241B3FD2" w14:textId="77777777" w:rsidR="00081888" w:rsidRPr="003B65E5" w:rsidRDefault="00AE235B">
            <w:pPr>
              <w:widowControl w:val="0"/>
              <w:spacing w:before="124"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емисије које потичу од употребе</w:t>
            </w:r>
            <w:r w:rsidRPr="003B65E5">
              <w:rPr>
                <w:rFonts w:ascii="Times New Roman" w:eastAsia="Calibri" w:hAnsi="Times New Roman" w:cs="Times New Roman"/>
                <w:spacing w:val="6"/>
                <w:position w:val="2"/>
                <w:sz w:val="24"/>
                <w:szCs w:val="24"/>
                <w:lang w:val="sr-Cyrl-CS"/>
              </w:rPr>
              <w:t xml:space="preserve"> </w:t>
            </w:r>
            <w:r w:rsidRPr="003B65E5">
              <w:rPr>
                <w:rFonts w:ascii="Times New Roman" w:eastAsia="Calibri" w:hAnsi="Times New Roman" w:cs="Times New Roman"/>
                <w:position w:val="2"/>
                <w:sz w:val="24"/>
                <w:szCs w:val="24"/>
                <w:lang w:val="sr-Cyrl-CS"/>
              </w:rPr>
              <w:t>горива, тј. гасови са ефектом стаклене баште емитовани током сагоревања</w:t>
            </w:r>
            <w:r w:rsidRPr="003B65E5">
              <w:rPr>
                <w:rFonts w:ascii="Times New Roman" w:eastAsia="Calibri" w:hAnsi="Times New Roman" w:cs="Times New Roman"/>
                <w:w w:val="95"/>
                <w:sz w:val="24"/>
                <w:szCs w:val="24"/>
                <w:lang w:val="sr-Cyrl-CS"/>
              </w:rPr>
              <w:t>;</w:t>
            </w:r>
          </w:p>
        </w:tc>
      </w:tr>
      <w:tr w:rsidR="00081888" w:rsidRPr="003B65E5" w14:paraId="6BB9075A" w14:textId="77777777">
        <w:trPr>
          <w:trHeight w:hRule="exact" w:val="516"/>
        </w:trPr>
        <w:tc>
          <w:tcPr>
            <w:tcW w:w="1440" w:type="dxa"/>
            <w:tcBorders>
              <w:top w:val="single" w:sz="4" w:space="0" w:color="000000"/>
              <w:left w:val="nil"/>
              <w:bottom w:val="single" w:sz="4" w:space="0" w:color="000000"/>
              <w:right w:val="single" w:sz="4" w:space="0" w:color="000000"/>
            </w:tcBorders>
          </w:tcPr>
          <w:p w14:paraId="00DE229D" w14:textId="77777777" w:rsidR="00081888" w:rsidRPr="003B65E5" w:rsidRDefault="00AE235B">
            <w:pPr>
              <w:widowControl w:val="0"/>
              <w:spacing w:before="12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5"/>
                <w:sz w:val="24"/>
                <w:szCs w:val="24"/>
                <w:lang w:val="sr-Cyrl-CS"/>
              </w:rPr>
              <w:t>e</w:t>
            </w:r>
            <w:r w:rsidRPr="003B65E5">
              <w:rPr>
                <w:rFonts w:ascii="Times New Roman" w:eastAsia="Calibri" w:hAnsi="Times New Roman" w:cs="Times New Roman"/>
                <w:sz w:val="24"/>
                <w:szCs w:val="24"/>
                <w:lang w:val="sr-Cyrl-CS"/>
              </w:rPr>
              <w:t>ccs</w:t>
            </w:r>
          </w:p>
        </w:tc>
        <w:tc>
          <w:tcPr>
            <w:tcW w:w="450" w:type="dxa"/>
            <w:tcBorders>
              <w:top w:val="single" w:sz="4" w:space="0" w:color="000000"/>
              <w:left w:val="single" w:sz="4" w:space="0" w:color="000000"/>
              <w:bottom w:val="single" w:sz="4" w:space="0" w:color="000000"/>
              <w:right w:val="single" w:sz="4" w:space="0" w:color="000000"/>
            </w:tcBorders>
          </w:tcPr>
          <w:p w14:paraId="64E27F28"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6683" w:type="dxa"/>
            <w:tcBorders>
              <w:top w:val="single" w:sz="4" w:space="0" w:color="000000"/>
              <w:left w:val="single" w:sz="4" w:space="0" w:color="000000"/>
              <w:bottom w:val="single" w:sz="4" w:space="0" w:color="000000"/>
              <w:right w:val="nil"/>
            </w:tcBorders>
          </w:tcPr>
          <w:p w14:paraId="6034FC1E"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уштеде у емисији услед издвајања и геолошког</w:t>
            </w:r>
            <w:r w:rsidRPr="003B65E5">
              <w:rPr>
                <w:rFonts w:ascii="Times New Roman" w:eastAsia="Calibri" w:hAnsi="Times New Roman" w:cs="Times New Roman"/>
                <w:spacing w:val="-3"/>
                <w:position w:val="2"/>
                <w:sz w:val="24"/>
                <w:szCs w:val="24"/>
                <w:lang w:val="sr-Cyrl-CS"/>
              </w:rPr>
              <w:t xml:space="preserve"> </w:t>
            </w:r>
            <w:r w:rsidRPr="003B65E5">
              <w:rPr>
                <w:rFonts w:ascii="Times New Roman" w:eastAsia="Calibri" w:hAnsi="Times New Roman" w:cs="Times New Roman"/>
                <w:position w:val="2"/>
                <w:sz w:val="24"/>
                <w:szCs w:val="24"/>
                <w:lang w:val="sr-Cyrl-CS"/>
              </w:rPr>
              <w:t>складиштења CO</w:t>
            </w:r>
            <w:r w:rsidRPr="003B65E5">
              <w:rPr>
                <w:rFonts w:ascii="Times New Roman" w:eastAsia="Calibri" w:hAnsi="Times New Roman" w:cs="Times New Roman"/>
                <w:position w:val="2"/>
                <w:sz w:val="24"/>
                <w:szCs w:val="24"/>
                <w:vertAlign w:val="subscript"/>
                <w:lang w:val="sr-Cyrl-CS"/>
              </w:rPr>
              <w:t>2</w:t>
            </w:r>
            <w:r w:rsidRPr="003B65E5">
              <w:rPr>
                <w:rFonts w:ascii="Times New Roman" w:eastAsia="Calibri" w:hAnsi="Times New Roman" w:cs="Times New Roman"/>
                <w:position w:val="2"/>
                <w:sz w:val="24"/>
                <w:szCs w:val="24"/>
                <w:lang w:val="sr-Cyrl-CS"/>
              </w:rPr>
              <w:t>;</w:t>
            </w:r>
          </w:p>
        </w:tc>
      </w:tr>
      <w:tr w:rsidR="00081888" w:rsidRPr="003B65E5" w14:paraId="1AB3C47A" w14:textId="77777777">
        <w:trPr>
          <w:trHeight w:hRule="exact" w:val="516"/>
        </w:trPr>
        <w:tc>
          <w:tcPr>
            <w:tcW w:w="1440" w:type="dxa"/>
            <w:tcBorders>
              <w:top w:val="single" w:sz="4" w:space="0" w:color="000000"/>
              <w:left w:val="nil"/>
              <w:bottom w:val="single" w:sz="4" w:space="0" w:color="000000"/>
              <w:right w:val="single" w:sz="4" w:space="0" w:color="000000"/>
            </w:tcBorders>
          </w:tcPr>
          <w:p w14:paraId="345BFC96" w14:textId="77777777" w:rsidR="00081888" w:rsidRPr="003B65E5" w:rsidRDefault="00AE235B">
            <w:pPr>
              <w:widowControl w:val="0"/>
              <w:spacing w:before="123"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5"/>
                <w:sz w:val="24"/>
                <w:szCs w:val="24"/>
                <w:lang w:val="sr-Cyrl-CS"/>
              </w:rPr>
              <w:t>e</w:t>
            </w:r>
            <w:r w:rsidRPr="003B65E5">
              <w:rPr>
                <w:rFonts w:ascii="Times New Roman" w:eastAsia="Calibri" w:hAnsi="Times New Roman" w:cs="Times New Roman"/>
                <w:sz w:val="24"/>
                <w:szCs w:val="24"/>
                <w:lang w:val="sr-Cyrl-CS"/>
              </w:rPr>
              <w:t>ccr</w:t>
            </w:r>
          </w:p>
        </w:tc>
        <w:tc>
          <w:tcPr>
            <w:tcW w:w="450" w:type="dxa"/>
            <w:tcBorders>
              <w:top w:val="single" w:sz="4" w:space="0" w:color="000000"/>
              <w:left w:val="single" w:sz="4" w:space="0" w:color="000000"/>
              <w:bottom w:val="single" w:sz="4" w:space="0" w:color="000000"/>
              <w:right w:val="single" w:sz="4" w:space="0" w:color="000000"/>
            </w:tcBorders>
          </w:tcPr>
          <w:p w14:paraId="47F5C7C1"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6683" w:type="dxa"/>
            <w:tcBorders>
              <w:top w:val="single" w:sz="4" w:space="0" w:color="000000"/>
              <w:left w:val="single" w:sz="4" w:space="0" w:color="000000"/>
              <w:bottom w:val="single" w:sz="4" w:space="0" w:color="000000"/>
              <w:right w:val="nil"/>
            </w:tcBorders>
          </w:tcPr>
          <w:p w14:paraId="3AFD18F8" w14:textId="77777777" w:rsidR="00081888" w:rsidRPr="003B65E5" w:rsidRDefault="00AE235B">
            <w:pPr>
              <w:widowControl w:val="0"/>
              <w:spacing w:before="125"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уштеде у емисији услед издвајања и замене CO</w:t>
            </w:r>
            <w:r w:rsidRPr="003B65E5">
              <w:rPr>
                <w:rFonts w:ascii="Times New Roman" w:eastAsia="Calibri" w:hAnsi="Times New Roman" w:cs="Times New Roman"/>
                <w:position w:val="2"/>
                <w:sz w:val="24"/>
                <w:szCs w:val="24"/>
                <w:vertAlign w:val="subscript"/>
                <w:lang w:val="sr-Cyrl-CS"/>
              </w:rPr>
              <w:t>2</w:t>
            </w:r>
            <w:r w:rsidRPr="003B65E5">
              <w:rPr>
                <w:rFonts w:ascii="Times New Roman" w:eastAsia="Calibri" w:hAnsi="Times New Roman" w:cs="Times New Roman"/>
                <w:position w:val="2"/>
                <w:sz w:val="24"/>
                <w:szCs w:val="24"/>
                <w:lang w:val="sr-Cyrl-CS"/>
              </w:rPr>
              <w:t>.</w:t>
            </w:r>
            <w:r w:rsidRPr="003B65E5">
              <w:rPr>
                <w:rFonts w:ascii="Times New Roman" w:eastAsia="Calibri" w:hAnsi="Times New Roman" w:cs="Times New Roman"/>
                <w:w w:val="95"/>
                <w:position w:val="-4"/>
                <w:sz w:val="24"/>
                <w:szCs w:val="24"/>
                <w:lang w:val="sr-Cyrl-CS"/>
              </w:rPr>
              <w:t xml:space="preserve"> </w:t>
            </w:r>
          </w:p>
        </w:tc>
      </w:tr>
    </w:tbl>
    <w:p w14:paraId="7D8542C0"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p w14:paraId="7C5EB60F"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xml:space="preserve"> (*) За e</w:t>
      </w:r>
      <w:r w:rsidRPr="003B65E5">
        <w:rPr>
          <w:rFonts w:ascii="Times New Roman" w:eastAsia="Calibri" w:hAnsi="Times New Roman" w:cs="Times New Roman"/>
          <w:sz w:val="24"/>
          <w:szCs w:val="24"/>
          <w:vertAlign w:val="subscript"/>
          <w:lang w:val="sr-Cyrl-CS"/>
        </w:rPr>
        <w:t>sca</w:t>
      </w:r>
      <w:r w:rsidRPr="003B65E5">
        <w:rPr>
          <w:rFonts w:ascii="Times New Roman" w:eastAsia="Calibri" w:hAnsi="Times New Roman" w:cs="Times New Roman"/>
          <w:sz w:val="24"/>
          <w:szCs w:val="24"/>
          <w:lang w:val="sr-Cyrl-CS"/>
        </w:rPr>
        <w:t> додаје се додатак од 45 g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eq/MJ стајњака за унапређено пољопривредно управљање и управљање стајњаком у случају употребе животињског стајњака као супстрата у производњи биогаса и биометана.</w:t>
      </w:r>
    </w:p>
    <w:p w14:paraId="587B5675" w14:textId="77777777" w:rsidR="00081888" w:rsidRPr="003B65E5" w:rsidRDefault="00081888">
      <w:pPr>
        <w:widowControl w:val="0"/>
        <w:tabs>
          <w:tab w:val="left" w:pos="2361"/>
        </w:tabs>
        <w:spacing w:after="0" w:line="240" w:lineRule="auto"/>
        <w:ind w:right="-14"/>
        <w:jc w:val="both"/>
        <w:rPr>
          <w:rFonts w:ascii="Times New Roman" w:eastAsia="Calibri" w:hAnsi="Times New Roman" w:cs="Times New Roman"/>
          <w:sz w:val="24"/>
          <w:szCs w:val="24"/>
          <w:lang w:val="sr-Cyrl-CS"/>
        </w:rPr>
      </w:pPr>
    </w:p>
    <w:p w14:paraId="0EB0ADD5" w14:textId="77777777" w:rsidR="00081888" w:rsidRPr="003B65E5" w:rsidRDefault="00AE235B">
      <w:pPr>
        <w:widowControl w:val="0"/>
        <w:tabs>
          <w:tab w:val="left" w:pos="2361"/>
        </w:tabs>
        <w:spacing w:after="0" w:line="240" w:lineRule="auto"/>
        <w:ind w:right="-14"/>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(д) Емисије гасова са ефектом стаклене баште које настају употребом горива из биомасе при производњи електричне енергију, енергије за грејање и хлађење, укључујући конверзију енергије у електричну енергију и/или енергију за грејање или хлађење, израчунавају се на следећи начин:</w:t>
      </w:r>
    </w:p>
    <w:p w14:paraId="2B098A5D" w14:textId="77777777" w:rsidR="00081888" w:rsidRPr="003B65E5" w:rsidRDefault="00AE235B">
      <w:pPr>
        <w:spacing w:after="0" w:line="240" w:lineRule="auto"/>
        <w:jc w:val="both"/>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(i) За енергетска постројења која производе само топлоту:</w:t>
      </w:r>
    </w:p>
    <w:p w14:paraId="280DDE4A" w14:textId="77777777" w:rsidR="00081888" w:rsidRPr="003B65E5" w:rsidRDefault="00081888">
      <w:pPr>
        <w:widowControl w:val="0"/>
        <w:tabs>
          <w:tab w:val="left" w:pos="1607"/>
        </w:tabs>
        <w:spacing w:after="0" w:line="240" w:lineRule="auto"/>
        <w:ind w:right="-14"/>
        <w:rPr>
          <w:rFonts w:ascii="Times New Roman" w:eastAsia="Cambria" w:hAnsi="Times New Roman" w:cs="Times New Roman"/>
          <w:sz w:val="24"/>
          <w:szCs w:val="24"/>
          <w:lang w:val="sr-Cyrl-CS"/>
        </w:rPr>
      </w:pPr>
    </w:p>
    <w:p w14:paraId="371581D1" w14:textId="77777777" w:rsidR="00081888" w:rsidRPr="003B65E5" w:rsidRDefault="00AE235B">
      <w:pPr>
        <w:widowControl w:val="0"/>
        <w:tabs>
          <w:tab w:val="left" w:pos="1607"/>
        </w:tabs>
        <w:spacing w:after="0" w:line="240" w:lineRule="auto"/>
        <w:ind w:right="-14"/>
        <w:rPr>
          <w:rFonts w:ascii="Times New Roman" w:eastAsia="Cambria" w:hAnsi="Times New Roman" w:cs="Times New Roman"/>
          <w:sz w:val="24"/>
          <w:szCs w:val="24"/>
          <w:lang w:val="sr-Cyrl-CS"/>
        </w:rPr>
      </w:pPr>
      <w:r w:rsidRPr="003B65E5">
        <w:rPr>
          <w:rFonts w:ascii="Times New Roman" w:eastAsia="Calibri" w:hAnsi="Times New Roman" w:cs="Times New Roman"/>
          <w:spacing w:val="-2"/>
          <w:position w:val="-26"/>
          <w:sz w:val="24"/>
          <w:szCs w:val="24"/>
          <w:lang w:val="sr-Cyrl-CS"/>
        </w:rPr>
        <w:object w:dxaOrig="888" w:dyaOrig="600" w14:anchorId="3A536F61">
          <v:shape id="_x0000_i1041" type="#_x0000_t75" style="width:44.25pt;height:30pt" o:ole="">
            <v:imagedata r:id="rId53" o:title=""/>
          </v:shape>
          <o:OLEObject Type="Embed" ProgID="Equation.DSMT4" ShapeID="_x0000_i1041" DrawAspect="Content" ObjectID="_1760173262" r:id="rId54"/>
        </w:object>
      </w:r>
    </w:p>
    <w:p w14:paraId="37A32C09" w14:textId="77777777" w:rsidR="00081888" w:rsidRPr="003B65E5" w:rsidRDefault="00AE235B">
      <w:pPr>
        <w:widowControl w:val="0"/>
        <w:tabs>
          <w:tab w:val="left" w:pos="1607"/>
        </w:tabs>
        <w:spacing w:before="105" w:after="0" w:line="240" w:lineRule="auto"/>
        <w:ind w:right="-1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(ii) За енергетска постројења која производе само електричну енергију:</w:t>
      </w:r>
    </w:p>
    <w:p w14:paraId="09DD352E"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p w14:paraId="064DEC5F" w14:textId="77777777" w:rsidR="00081888" w:rsidRPr="003B65E5" w:rsidRDefault="00AE235B">
      <w:pPr>
        <w:widowControl w:val="0"/>
        <w:tabs>
          <w:tab w:val="left" w:pos="1607"/>
        </w:tabs>
        <w:spacing w:before="105" w:after="0" w:line="240" w:lineRule="auto"/>
        <w:ind w:right="-14"/>
        <w:rPr>
          <w:rFonts w:ascii="Times New Roman" w:eastAsia="Cambria" w:hAnsi="Times New Roman" w:cs="Times New Roman"/>
          <w:sz w:val="24"/>
          <w:szCs w:val="24"/>
          <w:lang w:val="sr-Cyrl-CS"/>
        </w:rPr>
      </w:pPr>
      <w:r w:rsidRPr="003B65E5">
        <w:rPr>
          <w:rFonts w:ascii="Times New Roman" w:eastAsia="Calibri" w:hAnsi="Times New Roman" w:cs="Times New Roman"/>
          <w:spacing w:val="-2"/>
          <w:position w:val="-26"/>
          <w:sz w:val="24"/>
          <w:szCs w:val="24"/>
          <w:lang w:val="sr-Cyrl-CS"/>
        </w:rPr>
        <w:object w:dxaOrig="996" w:dyaOrig="600" w14:anchorId="02169863">
          <v:shape id="_x0000_i1042" type="#_x0000_t75" style="width:49.5pt;height:30pt" o:ole="">
            <v:imagedata r:id="rId55" o:title=""/>
          </v:shape>
          <o:OLEObject Type="Embed" ProgID="Equation.DSMT4" ShapeID="_x0000_i1042" DrawAspect="Content" ObjectID="_1760173263" r:id="rId56"/>
        </w:object>
      </w:r>
    </w:p>
    <w:p w14:paraId="42A971E6" w14:textId="77777777" w:rsidR="00081888" w:rsidRPr="003B65E5" w:rsidRDefault="00081888">
      <w:pPr>
        <w:widowControl w:val="0"/>
        <w:spacing w:after="0" w:line="240" w:lineRule="auto"/>
        <w:ind w:right="-14"/>
        <w:rPr>
          <w:rFonts w:ascii="Times New Roman" w:eastAsia="Cambria" w:hAnsi="Times New Roman" w:cs="Times New Roman"/>
          <w:i/>
          <w:sz w:val="24"/>
          <w:szCs w:val="24"/>
          <w:lang w:val="sr-Cyrl-CS"/>
        </w:rPr>
      </w:pPr>
    </w:p>
    <w:p w14:paraId="72435CCD" w14:textId="77777777" w:rsidR="00F60A08" w:rsidRPr="003B65E5" w:rsidRDefault="00F60A08">
      <w:pPr>
        <w:widowControl w:val="0"/>
        <w:spacing w:before="105" w:after="0" w:line="240" w:lineRule="auto"/>
        <w:ind w:right="-14"/>
        <w:rPr>
          <w:rFonts w:ascii="Times New Roman" w:eastAsia="Cambria" w:hAnsi="Times New Roman" w:cs="Times New Roman"/>
          <w:sz w:val="24"/>
          <w:szCs w:val="24"/>
          <w:lang w:val="sr-Cyrl-CS"/>
        </w:rPr>
      </w:pPr>
    </w:p>
    <w:p w14:paraId="79836BA7" w14:textId="0113DE4A" w:rsidR="00081888" w:rsidRPr="003B65E5" w:rsidRDefault="00AE235B">
      <w:pPr>
        <w:widowControl w:val="0"/>
        <w:spacing w:before="105" w:after="0" w:line="240" w:lineRule="auto"/>
        <w:ind w:right="-14"/>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lastRenderedPageBreak/>
        <w:t>где је:</w:t>
      </w:r>
    </w:p>
    <w:p w14:paraId="41C5E379" w14:textId="77777777" w:rsidR="00081888" w:rsidRPr="003B65E5" w:rsidRDefault="00081888">
      <w:pPr>
        <w:widowControl w:val="0"/>
        <w:spacing w:before="2" w:after="0" w:line="240" w:lineRule="auto"/>
        <w:rPr>
          <w:rFonts w:ascii="Times New Roman" w:eastAsia="Cambria" w:hAnsi="Times New Roman" w:cs="Times New Roman"/>
          <w:sz w:val="24"/>
          <w:szCs w:val="24"/>
          <w:lang w:val="sr-Cyrl-CS"/>
        </w:rPr>
      </w:pPr>
    </w:p>
    <w:p w14:paraId="5FB471E5" w14:textId="77777777" w:rsidR="00081888" w:rsidRPr="003B65E5" w:rsidRDefault="00AE235B">
      <w:pPr>
        <w:widowControl w:val="0"/>
        <w:tabs>
          <w:tab w:val="left" w:pos="0"/>
        </w:tabs>
        <w:spacing w:after="0" w:line="240" w:lineRule="auto"/>
        <w:ind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EC</w:t>
      </w:r>
      <w:r w:rsidRPr="003B65E5">
        <w:rPr>
          <w:rFonts w:ascii="Times New Roman" w:eastAsia="Calibri" w:hAnsi="Times New Roman" w:cs="Times New Roman"/>
          <w:sz w:val="24"/>
          <w:szCs w:val="24"/>
          <w:vertAlign w:val="subscript"/>
          <w:lang w:val="sr-Cyrl-CS"/>
        </w:rPr>
        <w:t>h,el</w:t>
      </w:r>
      <w:r w:rsidRPr="003B65E5">
        <w:rPr>
          <w:rFonts w:ascii="Times New Roman" w:eastAsia="Calibri" w:hAnsi="Times New Roman" w:cs="Times New Roman"/>
          <w:sz w:val="24"/>
          <w:szCs w:val="24"/>
          <w:lang w:val="sr-Cyrl-CS"/>
        </w:rPr>
        <w:tab/>
        <w:t>=  Укупне емисије гасова са ефектом стаклене баште крајњег енергетског производа (топлотне или електричне енергије)</w:t>
      </w:r>
    </w:p>
    <w:p w14:paraId="28824F56" w14:textId="77777777" w:rsidR="00081888" w:rsidRPr="003B65E5" w:rsidRDefault="00AE235B">
      <w:pPr>
        <w:widowControl w:val="0"/>
        <w:tabs>
          <w:tab w:val="left" w:pos="0"/>
        </w:tabs>
        <w:spacing w:after="0" w:line="240" w:lineRule="auto"/>
        <w:ind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Е</w:t>
      </w:r>
      <w:r w:rsidRPr="003B65E5">
        <w:rPr>
          <w:rFonts w:ascii="Times New Roman" w:eastAsia="Calibri" w:hAnsi="Times New Roman" w:cs="Times New Roman"/>
          <w:sz w:val="24"/>
          <w:szCs w:val="24"/>
          <w:lang w:val="sr-Cyrl-CS"/>
        </w:rPr>
        <w:tab/>
        <w:t>= Укупне емисије гасова са ефектом стаклене баште горива пре крајње конверзије</w:t>
      </w:r>
    </w:p>
    <w:p w14:paraId="2A2A545C" w14:textId="77777777" w:rsidR="00081888" w:rsidRPr="003B65E5" w:rsidRDefault="00AE235B">
      <w:pPr>
        <w:widowControl w:val="0"/>
        <w:tabs>
          <w:tab w:val="left" w:pos="0"/>
        </w:tabs>
        <w:spacing w:after="0" w:line="240" w:lineRule="auto"/>
        <w:ind w:right="-14"/>
        <w:rPr>
          <w:rFonts w:ascii="Times New Roman" w:eastAsia="Cambria" w:hAnsi="Times New Roman" w:cs="Times New Roman"/>
          <w:w w:val="95"/>
          <w:sz w:val="24"/>
          <w:szCs w:val="24"/>
          <w:lang w:val="sr-Cyrl-CS"/>
        </w:rPr>
      </w:pPr>
      <w:r w:rsidRPr="003B65E5">
        <w:rPr>
          <w:rFonts w:ascii="Times New Roman" w:eastAsia="Calibri" w:hAnsi="Times New Roman" w:cs="Times New Roman"/>
          <w:sz w:val="24"/>
          <w:szCs w:val="24"/>
          <w:lang w:val="sr-Cyrl-CS"/>
        </w:rPr>
        <w:t>η</w:t>
      </w:r>
      <w:r w:rsidRPr="003B65E5">
        <w:rPr>
          <w:rFonts w:ascii="Times New Roman" w:eastAsia="Calibri" w:hAnsi="Times New Roman" w:cs="Times New Roman"/>
          <w:sz w:val="24"/>
          <w:szCs w:val="24"/>
          <w:vertAlign w:val="subscript"/>
          <w:lang w:val="sr-Cyrl-CS"/>
        </w:rPr>
        <w:t>el</w:t>
      </w:r>
      <w:r w:rsidRPr="003B65E5">
        <w:rPr>
          <w:rFonts w:ascii="Times New Roman" w:eastAsia="Calibri" w:hAnsi="Times New Roman" w:cs="Times New Roman"/>
          <w:sz w:val="24"/>
          <w:szCs w:val="24"/>
          <w:lang w:val="sr-Cyrl-CS"/>
        </w:rPr>
        <w:tab/>
        <w:t>= Електрична ефикасност, која се дефинише као годишња производња електричне енергије подељена са годишњом потрошњом горива, на основу његовог енергетског садржаја</w:t>
      </w:r>
    </w:p>
    <w:p w14:paraId="34F31727" w14:textId="77777777" w:rsidR="00081888" w:rsidRPr="003B65E5" w:rsidRDefault="00AE235B">
      <w:pPr>
        <w:widowControl w:val="0"/>
        <w:tabs>
          <w:tab w:val="left" w:pos="0"/>
        </w:tabs>
        <w:spacing w:after="0" w:line="210" w:lineRule="exact"/>
        <w:ind w:right="-14"/>
        <w:rPr>
          <w:rFonts w:ascii="Times New Roman" w:eastAsia="Cambria" w:hAnsi="Times New Roman" w:cs="Times New Roman"/>
          <w:w w:val="95"/>
          <w:sz w:val="24"/>
          <w:szCs w:val="24"/>
          <w:lang w:val="sr-Cyrl-CS"/>
        </w:rPr>
      </w:pPr>
      <w:r w:rsidRPr="003B65E5">
        <w:rPr>
          <w:rFonts w:ascii="Times New Roman" w:eastAsia="Calibri" w:hAnsi="Times New Roman" w:cs="Times New Roman"/>
          <w:sz w:val="24"/>
          <w:szCs w:val="24"/>
          <w:lang w:val="sr-Cyrl-CS"/>
        </w:rPr>
        <w:t>η</w:t>
      </w:r>
      <w:r w:rsidRPr="003B65E5">
        <w:rPr>
          <w:rFonts w:ascii="Times New Roman" w:eastAsia="Calibri" w:hAnsi="Times New Roman" w:cs="Times New Roman"/>
          <w:sz w:val="24"/>
          <w:szCs w:val="24"/>
          <w:vertAlign w:val="subscript"/>
          <w:lang w:val="sr-Cyrl-CS"/>
        </w:rPr>
        <w:t>h</w:t>
      </w:r>
      <w:r w:rsidRPr="003B65E5">
        <w:rPr>
          <w:rFonts w:ascii="Times New Roman" w:eastAsia="Cambria" w:hAnsi="Times New Roman" w:cs="Times New Roman"/>
          <w:spacing w:val="-1"/>
          <w:w w:val="90"/>
          <w:position w:val="-4"/>
          <w:sz w:val="24"/>
          <w:szCs w:val="24"/>
          <w:lang w:val="sr-Cyrl-CS"/>
        </w:rPr>
        <w:tab/>
      </w:r>
      <w:r w:rsidRPr="003B65E5">
        <w:rPr>
          <w:rFonts w:ascii="Times New Roman" w:eastAsia="Cambria" w:hAnsi="Times New Roman" w:cs="Times New Roman"/>
          <w:sz w:val="24"/>
          <w:szCs w:val="24"/>
          <w:lang w:val="sr-Cyrl-CS"/>
        </w:rPr>
        <w:t xml:space="preserve">= </w:t>
      </w:r>
      <w:r w:rsidRPr="003B65E5">
        <w:rPr>
          <w:rFonts w:ascii="Times New Roman" w:eastAsia="Calibri" w:hAnsi="Times New Roman" w:cs="Times New Roman"/>
          <w:sz w:val="24"/>
          <w:szCs w:val="24"/>
          <w:lang w:val="sr-Cyrl-CS"/>
        </w:rPr>
        <w:t>Топлотна ефикасност, која се дефинише као годишња производња корисне топлоте подељена са годишњом потрошњом горива, на основу његовог енергетског садржаја</w:t>
      </w:r>
    </w:p>
    <w:p w14:paraId="6CCC02D0" w14:textId="77777777" w:rsidR="00081888" w:rsidRPr="003B65E5" w:rsidRDefault="00081888">
      <w:pPr>
        <w:widowControl w:val="0"/>
        <w:tabs>
          <w:tab w:val="left" w:pos="0"/>
        </w:tabs>
        <w:spacing w:after="0" w:line="210" w:lineRule="exact"/>
        <w:ind w:right="-14"/>
        <w:rPr>
          <w:rFonts w:ascii="Times New Roman" w:eastAsia="Calibri" w:hAnsi="Times New Roman" w:cs="Times New Roman"/>
          <w:sz w:val="24"/>
          <w:szCs w:val="24"/>
          <w:lang w:val="sr-Cyrl-CS"/>
        </w:rPr>
      </w:pPr>
    </w:p>
    <w:p w14:paraId="6994E8FC" w14:textId="77777777" w:rsidR="00081888" w:rsidRPr="003B65E5" w:rsidRDefault="00AE235B">
      <w:pPr>
        <w:widowControl w:val="0"/>
        <w:tabs>
          <w:tab w:val="left" w:pos="0"/>
          <w:tab w:val="left" w:pos="360"/>
        </w:tabs>
        <w:spacing w:before="105" w:after="0" w:line="240" w:lineRule="auto"/>
        <w:ind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(iii) За електричну или механичку енергију из енергетских постројења која испоручују корисну топлоту заједно са електричном и/или механичком енергијом:</w:t>
      </w:r>
    </w:p>
    <w:p w14:paraId="10BAFC78" w14:textId="77777777" w:rsidR="00081888" w:rsidRPr="003B65E5" w:rsidRDefault="00AE235B">
      <w:pPr>
        <w:widowControl w:val="0"/>
        <w:tabs>
          <w:tab w:val="left" w:pos="0"/>
          <w:tab w:val="left" w:pos="360"/>
        </w:tabs>
        <w:spacing w:before="105" w:after="0" w:line="240" w:lineRule="auto"/>
        <w:ind w:right="-14"/>
        <w:rPr>
          <w:rFonts w:ascii="Times New Roman" w:eastAsia="Calibri" w:hAnsi="Times New Roman" w:cs="Times New Roman"/>
          <w:spacing w:val="-2"/>
          <w:position w:val="-32"/>
          <w:sz w:val="24"/>
          <w:szCs w:val="24"/>
          <w:lang w:val="sr-Cyrl-CS"/>
        </w:rPr>
      </w:pPr>
      <w:r w:rsidRPr="003B65E5">
        <w:rPr>
          <w:rFonts w:ascii="Times New Roman" w:eastAsia="Calibri" w:hAnsi="Times New Roman" w:cs="Times New Roman"/>
          <w:spacing w:val="-2"/>
          <w:position w:val="-28"/>
          <w:sz w:val="24"/>
          <w:szCs w:val="24"/>
          <w:lang w:val="sr-Cyrl-CS"/>
        </w:rPr>
        <w:object w:dxaOrig="2256" w:dyaOrig="672" w14:anchorId="306FEEBC">
          <v:shape id="_x0000_i1043" type="#_x0000_t75" style="width:112.5pt;height:33.75pt" o:ole="">
            <v:imagedata r:id="rId57" o:title=""/>
          </v:shape>
          <o:OLEObject Type="Embed" ProgID="Equation.DSMT4" ShapeID="_x0000_i1043" DrawAspect="Content" ObjectID="_1760173264" r:id="rId58"/>
        </w:object>
      </w:r>
    </w:p>
    <w:p w14:paraId="480B6F36" w14:textId="77777777" w:rsidR="00081888" w:rsidRPr="003B65E5" w:rsidRDefault="00081888">
      <w:pPr>
        <w:widowControl w:val="0"/>
        <w:tabs>
          <w:tab w:val="left" w:pos="0"/>
          <w:tab w:val="left" w:pos="360"/>
        </w:tabs>
        <w:spacing w:before="105" w:after="0" w:line="240" w:lineRule="auto"/>
        <w:ind w:right="-14"/>
        <w:rPr>
          <w:rFonts w:ascii="Times New Roman" w:eastAsia="Calibri" w:hAnsi="Times New Roman" w:cs="Times New Roman"/>
          <w:spacing w:val="-2"/>
          <w:sz w:val="24"/>
          <w:szCs w:val="24"/>
          <w:lang w:val="sr-Cyrl-CS"/>
        </w:rPr>
      </w:pPr>
    </w:p>
    <w:p w14:paraId="79B64C52" w14:textId="77777777" w:rsidR="00081888" w:rsidRPr="003B65E5" w:rsidRDefault="00AE235B">
      <w:pPr>
        <w:widowControl w:val="0"/>
        <w:tabs>
          <w:tab w:val="left" w:pos="0"/>
          <w:tab w:val="left" w:pos="360"/>
        </w:tabs>
        <w:spacing w:before="105" w:after="0" w:line="240" w:lineRule="auto"/>
        <w:ind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(iv) За корисну топлоту из енергетских постројења која уз електричну и/или механичку енергијом испоручују и топлоту:</w:t>
      </w:r>
    </w:p>
    <w:p w14:paraId="619AE098" w14:textId="77777777" w:rsidR="00081888" w:rsidRPr="003B65E5" w:rsidRDefault="00AE235B">
      <w:pPr>
        <w:widowControl w:val="0"/>
        <w:tabs>
          <w:tab w:val="left" w:pos="0"/>
          <w:tab w:val="left" w:pos="360"/>
        </w:tabs>
        <w:spacing w:before="105" w:after="0" w:line="240" w:lineRule="auto"/>
        <w:ind w:right="-14"/>
        <w:rPr>
          <w:rFonts w:ascii="Times New Roman" w:eastAsia="Calibri" w:hAnsi="Times New Roman" w:cs="Times New Roman"/>
          <w:sz w:val="24"/>
          <w:szCs w:val="24"/>
          <w:lang w:val="sr-Cyrl-CS"/>
        </w:rPr>
      </w:pPr>
      <w:r w:rsidRPr="003B65E5">
        <w:rPr>
          <w:rFonts w:ascii="Times New Roman" w:eastAsia="Calibri" w:hAnsi="Times New Roman" w:cs="Times New Roman"/>
          <w:spacing w:val="-2"/>
          <w:position w:val="-28"/>
          <w:sz w:val="24"/>
          <w:szCs w:val="24"/>
          <w:lang w:val="sr-Cyrl-CS"/>
        </w:rPr>
        <w:object w:dxaOrig="2256" w:dyaOrig="672" w14:anchorId="752B6F41">
          <v:shape id="_x0000_i1044" type="#_x0000_t75" style="width:112.5pt;height:33.75pt" o:ole="">
            <v:imagedata r:id="rId59" o:title=""/>
          </v:shape>
          <o:OLEObject Type="Embed" ProgID="Equation.DSMT4" ShapeID="_x0000_i1044" DrawAspect="Content" ObjectID="_1760173265" r:id="rId60"/>
        </w:object>
      </w:r>
    </w:p>
    <w:p w14:paraId="2AC68464" w14:textId="77777777" w:rsidR="00081888" w:rsidRPr="003B65E5" w:rsidRDefault="00AE235B">
      <w:pPr>
        <w:widowControl w:val="0"/>
        <w:tabs>
          <w:tab w:val="left" w:pos="0"/>
          <w:tab w:val="left" w:pos="360"/>
          <w:tab w:val="left" w:pos="2801"/>
          <w:tab w:val="left" w:pos="3612"/>
        </w:tabs>
        <w:spacing w:before="69" w:after="0" w:line="347" w:lineRule="exact"/>
        <w:ind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где је:</w:t>
      </w:r>
    </w:p>
    <w:p w14:paraId="1CD1A90D" w14:textId="77777777" w:rsidR="00081888" w:rsidRPr="003B65E5" w:rsidRDefault="00081888">
      <w:pPr>
        <w:widowControl w:val="0"/>
        <w:tabs>
          <w:tab w:val="left" w:pos="0"/>
          <w:tab w:val="left" w:pos="2801"/>
          <w:tab w:val="left" w:pos="3612"/>
        </w:tabs>
        <w:spacing w:before="69" w:after="0" w:line="347" w:lineRule="exact"/>
        <w:ind w:right="-14"/>
        <w:rPr>
          <w:rFonts w:ascii="Times New Roman" w:eastAsia="Calibri" w:hAnsi="Times New Roman" w:cs="Times New Roman"/>
          <w:sz w:val="24"/>
          <w:szCs w:val="24"/>
          <w:lang w:val="sr-Cyrl-CS"/>
        </w:rPr>
      </w:pPr>
    </w:p>
    <w:p w14:paraId="324F1E75" w14:textId="77777777" w:rsidR="00081888" w:rsidRPr="003B65E5" w:rsidRDefault="00AE235B">
      <w:pPr>
        <w:widowControl w:val="0"/>
        <w:tabs>
          <w:tab w:val="left" w:pos="0"/>
        </w:tabs>
        <w:spacing w:after="0" w:line="240" w:lineRule="auto"/>
        <w:ind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EC</w:t>
      </w:r>
      <w:r w:rsidRPr="003B65E5">
        <w:rPr>
          <w:rFonts w:ascii="Times New Roman" w:eastAsia="Calibri" w:hAnsi="Times New Roman" w:cs="Times New Roman"/>
          <w:sz w:val="24"/>
          <w:szCs w:val="24"/>
          <w:vertAlign w:val="subscript"/>
          <w:lang w:val="sr-Cyrl-CS"/>
        </w:rPr>
        <w:t>h,el</w:t>
      </w:r>
      <w:r w:rsidRPr="003B65E5">
        <w:rPr>
          <w:rFonts w:ascii="Times New Roman" w:eastAsia="Calibri" w:hAnsi="Times New Roman" w:cs="Times New Roman"/>
          <w:sz w:val="24"/>
          <w:szCs w:val="24"/>
          <w:lang w:val="sr-Cyrl-CS"/>
        </w:rPr>
        <w:tab/>
        <w:t>=  Укупне емисије гасова са ефектом стаклене баште крајњег енергетског производа (топлотне или електричне енергије)</w:t>
      </w:r>
    </w:p>
    <w:p w14:paraId="205033F7" w14:textId="77777777" w:rsidR="00081888" w:rsidRPr="003B65E5" w:rsidRDefault="00AE235B">
      <w:pPr>
        <w:widowControl w:val="0"/>
        <w:tabs>
          <w:tab w:val="left" w:pos="0"/>
        </w:tabs>
        <w:spacing w:before="176" w:after="0" w:line="240" w:lineRule="auto"/>
        <w:ind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sz w:val="24"/>
          <w:szCs w:val="24"/>
          <w:lang w:val="sr-Cyrl-CS"/>
        </w:rPr>
        <w:tab/>
        <w:t>= Укупне емисије гасова са ефектом стаклене баште горива пре крајње конверзије.</w:t>
      </w:r>
    </w:p>
    <w:p w14:paraId="3FE64CD1" w14:textId="77777777" w:rsidR="00081888" w:rsidRPr="003B65E5" w:rsidRDefault="00AE235B">
      <w:pPr>
        <w:widowControl w:val="0"/>
        <w:tabs>
          <w:tab w:val="left" w:pos="720"/>
        </w:tabs>
        <w:spacing w:after="0" w:line="210" w:lineRule="exact"/>
        <w:ind w:right="-14"/>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η</w:t>
      </w:r>
      <w:r w:rsidRPr="003B65E5">
        <w:rPr>
          <w:rFonts w:ascii="Times New Roman" w:eastAsia="Calibri" w:hAnsi="Times New Roman" w:cs="Times New Roman"/>
          <w:sz w:val="24"/>
          <w:szCs w:val="24"/>
          <w:vertAlign w:val="subscript"/>
          <w:lang w:val="sr-Cyrl-CS"/>
        </w:rPr>
        <w:t>el</w:t>
      </w:r>
      <w:r w:rsidRPr="003B65E5">
        <w:rPr>
          <w:rFonts w:ascii="Times New Roman" w:eastAsia="Calibri" w:hAnsi="Times New Roman" w:cs="Times New Roman"/>
          <w:sz w:val="24"/>
          <w:szCs w:val="24"/>
          <w:lang w:val="sr-Cyrl-CS"/>
        </w:rPr>
        <w:tab/>
        <w:t>= Електрична ефикасност, која се дефинише као годишња производња електричне енергије подељена са годишњом потрошњом горива, на основу његовог енергетског садржаја</w:t>
      </w:r>
    </w:p>
    <w:p w14:paraId="011DCFB6" w14:textId="77777777" w:rsidR="00081888" w:rsidRPr="003B65E5" w:rsidRDefault="00AE235B">
      <w:pPr>
        <w:widowControl w:val="0"/>
        <w:spacing w:after="0" w:line="210" w:lineRule="exact"/>
        <w:ind w:right="-14"/>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η</w:t>
      </w:r>
      <w:r w:rsidRPr="003B65E5">
        <w:rPr>
          <w:rFonts w:ascii="Times New Roman" w:eastAsia="Calibri" w:hAnsi="Times New Roman" w:cs="Times New Roman"/>
          <w:sz w:val="24"/>
          <w:szCs w:val="24"/>
          <w:vertAlign w:val="subscript"/>
          <w:lang w:val="sr-Cyrl-CS"/>
        </w:rPr>
        <w:t>h</w:t>
      </w:r>
      <w:r w:rsidRPr="003B65E5">
        <w:rPr>
          <w:rFonts w:ascii="Times New Roman" w:eastAsia="Calibri" w:hAnsi="Times New Roman" w:cs="Times New Roman"/>
          <w:sz w:val="24"/>
          <w:szCs w:val="24"/>
          <w:lang w:val="sr-Cyrl-CS"/>
        </w:rPr>
        <w:tab/>
        <w:t>= Топлотна ефикасност, која се дефинише као годишња производња корисне топлоте подељена са годишњом потрошњом горива, на основу његовог енергетског садржаја</w:t>
      </w:r>
    </w:p>
    <w:p w14:paraId="6FB62E2A" w14:textId="77777777" w:rsidR="00081888" w:rsidRPr="003B65E5" w:rsidRDefault="00AE235B">
      <w:pPr>
        <w:widowControl w:val="0"/>
        <w:tabs>
          <w:tab w:val="left" w:pos="0"/>
        </w:tabs>
        <w:spacing w:after="0" w:line="405" w:lineRule="auto"/>
        <w:ind w:right="-14"/>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C</w:t>
      </w:r>
      <w:r w:rsidRPr="003B65E5">
        <w:rPr>
          <w:rFonts w:ascii="Times New Roman" w:eastAsia="Calibri" w:hAnsi="Times New Roman" w:cs="Times New Roman"/>
          <w:sz w:val="24"/>
          <w:szCs w:val="24"/>
          <w:vertAlign w:val="subscript"/>
          <w:lang w:val="sr-Cyrl-CS"/>
        </w:rPr>
        <w:t>el</w:t>
      </w:r>
      <w:r w:rsidRPr="003B65E5">
        <w:rPr>
          <w:rFonts w:ascii="Times New Roman" w:eastAsia="Calibri" w:hAnsi="Times New Roman" w:cs="Times New Roman"/>
          <w:sz w:val="24"/>
          <w:szCs w:val="24"/>
          <w:lang w:val="sr-Cyrl-CS"/>
        </w:rPr>
        <w:tab/>
        <w:t>= Удео ексергије у електричној и/или механичкој енергији, задат као 100 % (C</w:t>
      </w:r>
      <w:r w:rsidRPr="003B65E5">
        <w:rPr>
          <w:rFonts w:ascii="Times New Roman" w:eastAsia="Calibri" w:hAnsi="Times New Roman" w:cs="Times New Roman"/>
          <w:sz w:val="24"/>
          <w:szCs w:val="24"/>
          <w:vertAlign w:val="subscript"/>
          <w:lang w:val="sr-Cyrl-CS"/>
        </w:rPr>
        <w:t>el</w:t>
      </w:r>
      <w:r w:rsidRPr="003B65E5">
        <w:rPr>
          <w:rFonts w:ascii="Times New Roman" w:eastAsia="Calibri" w:hAnsi="Times New Roman" w:cs="Times New Roman"/>
          <w:sz w:val="24"/>
          <w:szCs w:val="24"/>
          <w:lang w:val="sr-Cyrl-CS"/>
        </w:rPr>
        <w:t xml:space="preserve"> = 1)</w:t>
      </w:r>
    </w:p>
    <w:p w14:paraId="3B15F22D" w14:textId="77777777" w:rsidR="00081888" w:rsidRPr="003B65E5" w:rsidRDefault="00AE235B">
      <w:pPr>
        <w:widowControl w:val="0"/>
        <w:tabs>
          <w:tab w:val="left" w:pos="0"/>
        </w:tabs>
        <w:spacing w:after="0" w:line="405" w:lineRule="auto"/>
        <w:ind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C</w:t>
      </w:r>
      <w:r w:rsidRPr="003B65E5">
        <w:rPr>
          <w:rFonts w:ascii="Times New Roman" w:eastAsia="Calibri" w:hAnsi="Times New Roman" w:cs="Times New Roman"/>
          <w:sz w:val="24"/>
          <w:szCs w:val="24"/>
          <w:vertAlign w:val="subscript"/>
          <w:lang w:val="sr-Cyrl-CS"/>
        </w:rPr>
        <w:t>h</w:t>
      </w:r>
      <w:r w:rsidRPr="003B65E5">
        <w:rPr>
          <w:rFonts w:ascii="Times New Roman" w:eastAsia="Cambria" w:hAnsi="Times New Roman" w:cs="Times New Roman"/>
          <w:position w:val="-4"/>
          <w:sz w:val="24"/>
          <w:szCs w:val="24"/>
          <w:lang w:val="sr-Cyrl-CS"/>
        </w:rPr>
        <w:tab/>
      </w:r>
      <w:r w:rsidRPr="003B65E5">
        <w:rPr>
          <w:rFonts w:ascii="Times New Roman" w:eastAsia="Cambria"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Carnot-ова ефикасност (удео ексергије у корисној топлоти).</w:t>
      </w:r>
    </w:p>
    <w:p w14:paraId="53F88389" w14:textId="77777777" w:rsidR="00081888" w:rsidRPr="003B65E5" w:rsidRDefault="00AE235B">
      <w:pPr>
        <w:widowControl w:val="0"/>
        <w:tabs>
          <w:tab w:val="left" w:pos="0"/>
        </w:tabs>
        <w:spacing w:before="109" w:after="0" w:line="240" w:lineRule="auto"/>
        <w:ind w:right="-14"/>
        <w:jc w:val="both"/>
        <w:rPr>
          <w:rFonts w:ascii="Times New Roman" w:eastAsia="Cambria" w:hAnsi="Times New Roman" w:cs="Times New Roman"/>
          <w:spacing w:val="-7"/>
          <w:w w:val="95"/>
          <w:sz w:val="24"/>
          <w:szCs w:val="24"/>
          <w:lang w:val="sr-Cyrl-CS"/>
        </w:rPr>
      </w:pPr>
      <w:r w:rsidRPr="003B65E5">
        <w:rPr>
          <w:rFonts w:ascii="Times New Roman" w:eastAsia="Calibri" w:hAnsi="Times New Roman" w:cs="Times New Roman"/>
          <w:sz w:val="24"/>
          <w:szCs w:val="24"/>
          <w:lang w:val="sr-Cyrl-CS"/>
        </w:rPr>
        <w:t>Carnot-ова ефикасност, C</w:t>
      </w:r>
      <w:r w:rsidRPr="003B65E5">
        <w:rPr>
          <w:rFonts w:ascii="Times New Roman" w:eastAsia="Calibri" w:hAnsi="Times New Roman" w:cs="Times New Roman"/>
          <w:sz w:val="24"/>
          <w:szCs w:val="24"/>
          <w:vertAlign w:val="subscript"/>
          <w:lang w:val="sr-Cyrl-CS"/>
        </w:rPr>
        <w:t>h</w:t>
      </w:r>
      <w:r w:rsidRPr="003B65E5">
        <w:rPr>
          <w:rFonts w:ascii="Times New Roman" w:eastAsia="Calibri" w:hAnsi="Times New Roman" w:cs="Times New Roman"/>
          <w:sz w:val="24"/>
          <w:szCs w:val="24"/>
          <w:lang w:val="sr-Cyrl-CS"/>
        </w:rPr>
        <w:t>, за корисну топлоту на различитим температурама се дефинише на следећи начин:</w:t>
      </w:r>
    </w:p>
    <w:p w14:paraId="7FDAFAC7" w14:textId="77777777" w:rsidR="00081888" w:rsidRPr="003B65E5" w:rsidRDefault="00AE235B">
      <w:pPr>
        <w:widowControl w:val="0"/>
        <w:tabs>
          <w:tab w:val="left" w:pos="0"/>
        </w:tabs>
        <w:spacing w:before="109" w:after="0" w:line="240" w:lineRule="auto"/>
        <w:ind w:right="-14"/>
        <w:rPr>
          <w:rFonts w:ascii="Times New Roman" w:eastAsia="Cambria" w:hAnsi="Times New Roman" w:cs="Times New Roman"/>
          <w:sz w:val="24"/>
          <w:szCs w:val="24"/>
          <w:lang w:val="sr-Cyrl-CS"/>
        </w:rPr>
      </w:pPr>
      <w:r w:rsidRPr="003B65E5">
        <w:rPr>
          <w:rFonts w:ascii="Times New Roman" w:eastAsia="Cambria" w:hAnsi="Times New Roman" w:cs="Times New Roman"/>
          <w:spacing w:val="-2"/>
          <w:position w:val="-26"/>
          <w:sz w:val="24"/>
          <w:szCs w:val="24"/>
          <w:lang w:val="sr-Cyrl-CS"/>
        </w:rPr>
        <w:object w:dxaOrig="1140" w:dyaOrig="600" w14:anchorId="569091FD">
          <v:shape id="_x0000_i1045" type="#_x0000_t75" style="width:57pt;height:30pt" o:ole="">
            <v:imagedata r:id="rId61" o:title=""/>
          </v:shape>
          <o:OLEObject Type="Embed" ProgID="Equation.DSMT4" ShapeID="_x0000_i1045" DrawAspect="Content" ObjectID="_1760173266" r:id="rId62"/>
        </w:object>
      </w:r>
    </w:p>
    <w:p w14:paraId="6B11F9C4" w14:textId="77777777" w:rsidR="00081888" w:rsidRPr="003B65E5" w:rsidRDefault="00AE235B">
      <w:pPr>
        <w:widowControl w:val="0"/>
        <w:tabs>
          <w:tab w:val="left" w:pos="0"/>
        </w:tabs>
        <w:spacing w:before="71" w:after="0" w:line="240" w:lineRule="auto"/>
        <w:ind w:right="-14"/>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где је:</w:t>
      </w:r>
    </w:p>
    <w:p w14:paraId="2BA7D708" w14:textId="77777777" w:rsidR="00081888" w:rsidRPr="003B65E5" w:rsidRDefault="00081888">
      <w:pPr>
        <w:widowControl w:val="0"/>
        <w:tabs>
          <w:tab w:val="left" w:pos="0"/>
        </w:tabs>
        <w:spacing w:after="0" w:line="240" w:lineRule="auto"/>
        <w:ind w:right="-14"/>
        <w:rPr>
          <w:rFonts w:ascii="Times New Roman" w:eastAsia="Cambria" w:hAnsi="Times New Roman" w:cs="Times New Roman"/>
          <w:sz w:val="24"/>
          <w:szCs w:val="24"/>
          <w:lang w:val="sr-Cyrl-CS"/>
        </w:rPr>
      </w:pPr>
    </w:p>
    <w:p w14:paraId="60F11E01" w14:textId="77777777" w:rsidR="00081888" w:rsidRPr="003B65E5" w:rsidRDefault="00AE235B">
      <w:pPr>
        <w:widowControl w:val="0"/>
        <w:tabs>
          <w:tab w:val="left" w:pos="720"/>
        </w:tabs>
        <w:spacing w:before="106" w:after="0" w:line="240" w:lineRule="auto"/>
        <w:ind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T</w:t>
      </w:r>
      <w:r w:rsidRPr="003B65E5">
        <w:rPr>
          <w:rFonts w:ascii="Times New Roman" w:eastAsia="Calibri" w:hAnsi="Times New Roman" w:cs="Times New Roman"/>
          <w:sz w:val="24"/>
          <w:szCs w:val="24"/>
          <w:vertAlign w:val="subscript"/>
          <w:lang w:val="sr-Cyrl-CS"/>
        </w:rPr>
        <w:t>h</w:t>
      </w:r>
      <w:r w:rsidRPr="003B65E5">
        <w:rPr>
          <w:rFonts w:ascii="Times New Roman" w:eastAsia="Calibri" w:hAnsi="Times New Roman" w:cs="Times New Roman"/>
          <w:sz w:val="24"/>
          <w:szCs w:val="24"/>
          <w:lang w:val="sr-Cyrl-CS"/>
        </w:rPr>
        <w:tab/>
        <w:t xml:space="preserve">= Температура, као апсолутна температура (у келвинима) корисне топлоте на месту испоруке </w:t>
      </w:r>
    </w:p>
    <w:p w14:paraId="1D18ECE0" w14:textId="77777777" w:rsidR="00081888" w:rsidRPr="003B65E5" w:rsidRDefault="00AE235B">
      <w:pPr>
        <w:widowControl w:val="0"/>
        <w:tabs>
          <w:tab w:val="left" w:pos="0"/>
        </w:tabs>
        <w:spacing w:before="106" w:after="0" w:line="240" w:lineRule="auto"/>
        <w:ind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T</w:t>
      </w:r>
      <w:r w:rsidRPr="003B65E5">
        <w:rPr>
          <w:rFonts w:ascii="Times New Roman" w:eastAsia="Calibri" w:hAnsi="Times New Roman" w:cs="Times New Roman"/>
          <w:sz w:val="24"/>
          <w:szCs w:val="24"/>
          <w:vertAlign w:val="subscript"/>
          <w:lang w:val="sr-Cyrl-CS"/>
        </w:rPr>
        <w:t>0</w:t>
      </w:r>
      <w:r w:rsidRPr="003B65E5">
        <w:rPr>
          <w:rFonts w:ascii="Times New Roman" w:eastAsia="Cambria" w:hAnsi="Times New Roman" w:cs="Times New Roman"/>
          <w:spacing w:val="-1"/>
          <w:w w:val="95"/>
          <w:position w:val="-4"/>
          <w:sz w:val="24"/>
          <w:szCs w:val="24"/>
          <w:lang w:val="sr-Cyrl-CS"/>
        </w:rPr>
        <w:tab/>
      </w:r>
      <w:r w:rsidRPr="003B65E5">
        <w:rPr>
          <w:rFonts w:ascii="Times New Roman" w:eastAsia="Cambria" w:hAnsi="Times New Roman" w:cs="Times New Roman"/>
          <w:sz w:val="24"/>
          <w:szCs w:val="24"/>
          <w:lang w:val="sr-Cyrl-CS"/>
        </w:rPr>
        <w:t>=</w:t>
      </w:r>
      <w:r w:rsidRPr="003B65E5">
        <w:rPr>
          <w:rFonts w:ascii="Times New Roman" w:eastAsia="Cambria" w:hAnsi="Times New Roman" w:cs="Times New Roman"/>
          <w:spacing w:val="-9"/>
          <w:sz w:val="24"/>
          <w:szCs w:val="24"/>
          <w:lang w:val="sr-Cyrl-CS"/>
        </w:rPr>
        <w:t xml:space="preserve"> </w:t>
      </w:r>
      <w:r w:rsidRPr="003B65E5">
        <w:rPr>
          <w:rFonts w:ascii="Times New Roman" w:eastAsia="Calibri" w:hAnsi="Times New Roman" w:cs="Times New Roman"/>
          <w:sz w:val="24"/>
          <w:szCs w:val="24"/>
          <w:lang w:val="sr-Cyrl-CS"/>
        </w:rPr>
        <w:t>Температура околине, дефинисана као 273,15 келвина (једнако 0 °C)</w:t>
      </w:r>
    </w:p>
    <w:p w14:paraId="6043FF0D" w14:textId="77777777" w:rsidR="00081888" w:rsidRPr="003B65E5" w:rsidRDefault="00AE235B">
      <w:pPr>
        <w:widowControl w:val="0"/>
        <w:tabs>
          <w:tab w:val="left" w:pos="0"/>
          <w:tab w:val="left" w:pos="1378"/>
        </w:tabs>
        <w:spacing w:before="106" w:after="0" w:line="240" w:lineRule="auto"/>
        <w:ind w:right="-14"/>
        <w:rPr>
          <w:rFonts w:ascii="Times New Roman" w:eastAsia="Cambria" w:hAnsi="Times New Roman" w:cs="Times New Roman"/>
          <w:spacing w:val="-1"/>
          <w:w w:val="95"/>
          <w:sz w:val="24"/>
          <w:szCs w:val="24"/>
          <w:lang w:val="sr-Cyrl-CS"/>
        </w:rPr>
      </w:pPr>
      <w:r w:rsidRPr="003B65E5">
        <w:rPr>
          <w:rFonts w:ascii="Times New Roman" w:eastAsia="Calibri" w:hAnsi="Times New Roman" w:cs="Times New Roman"/>
          <w:sz w:val="24"/>
          <w:szCs w:val="24"/>
          <w:lang w:val="sr-Cyrl-CS"/>
        </w:rPr>
        <w:t>Уколико се вишак топлоте извози за загревање зграда, на температури испод 150</w:t>
      </w:r>
      <w:r w:rsidRPr="003B65E5">
        <w:rPr>
          <w:rFonts w:ascii="Times New Roman" w:eastAsia="Cambria" w:hAnsi="Times New Roman" w:cs="Times New Roman"/>
          <w:spacing w:val="-1"/>
          <w:w w:val="95"/>
          <w:sz w:val="24"/>
          <w:szCs w:val="24"/>
          <w:lang w:val="sr-Cyrl-CS"/>
        </w:rPr>
        <w:t xml:space="preserve"> °C (</w:t>
      </w:r>
      <w:r w:rsidRPr="003B65E5">
        <w:rPr>
          <w:rFonts w:ascii="Times New Roman" w:eastAsia="Calibri" w:hAnsi="Times New Roman" w:cs="Times New Roman"/>
          <w:sz w:val="24"/>
          <w:szCs w:val="24"/>
          <w:lang w:val="sr-Cyrl-CS"/>
        </w:rPr>
        <w:t>423,15келвина), C</w:t>
      </w:r>
      <w:r w:rsidRPr="003B65E5">
        <w:rPr>
          <w:rFonts w:ascii="Times New Roman" w:eastAsia="Calibri" w:hAnsi="Times New Roman" w:cs="Times New Roman"/>
          <w:sz w:val="24"/>
          <w:szCs w:val="24"/>
          <w:vertAlign w:val="subscript"/>
          <w:lang w:val="sr-Cyrl-CS"/>
        </w:rPr>
        <w:t xml:space="preserve">h </w:t>
      </w:r>
      <w:r w:rsidRPr="003B65E5">
        <w:rPr>
          <w:rFonts w:ascii="Times New Roman" w:eastAsia="Calibri" w:hAnsi="Times New Roman" w:cs="Times New Roman"/>
          <w:sz w:val="24"/>
          <w:szCs w:val="24"/>
          <w:lang w:val="sr-Cyrl-CS"/>
        </w:rPr>
        <w:t>се може израчунати и као:</w:t>
      </w:r>
    </w:p>
    <w:p w14:paraId="2B9C7FF9" w14:textId="77777777" w:rsidR="00081888" w:rsidRPr="003B65E5" w:rsidRDefault="00AE235B">
      <w:pPr>
        <w:widowControl w:val="0"/>
        <w:tabs>
          <w:tab w:val="left" w:pos="0"/>
        </w:tabs>
        <w:spacing w:before="106" w:after="0" w:line="240" w:lineRule="auto"/>
        <w:ind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C</w:t>
      </w:r>
      <w:r w:rsidRPr="003B65E5">
        <w:rPr>
          <w:rFonts w:ascii="Times New Roman" w:eastAsia="Calibri" w:hAnsi="Times New Roman" w:cs="Times New Roman"/>
          <w:sz w:val="24"/>
          <w:szCs w:val="24"/>
          <w:vertAlign w:val="subscript"/>
          <w:lang w:val="sr-Cyrl-CS"/>
        </w:rPr>
        <w:t>h</w:t>
      </w:r>
      <w:r w:rsidRPr="003B65E5">
        <w:rPr>
          <w:rFonts w:ascii="Times New Roman" w:eastAsia="Cambria" w:hAnsi="Times New Roman" w:cs="Times New Roman"/>
          <w:spacing w:val="-1"/>
          <w:w w:val="95"/>
          <w:sz w:val="24"/>
          <w:szCs w:val="24"/>
          <w:lang w:val="sr-Cyrl-CS"/>
        </w:rPr>
        <w:tab/>
        <w:t xml:space="preserve">= </w:t>
      </w:r>
      <w:r w:rsidRPr="003B65E5">
        <w:rPr>
          <w:rFonts w:ascii="Times New Roman" w:eastAsia="Calibri" w:hAnsi="Times New Roman" w:cs="Times New Roman"/>
          <w:sz w:val="24"/>
          <w:szCs w:val="24"/>
          <w:lang w:val="sr-Cyrl-CS"/>
        </w:rPr>
        <w:t>Carno-ова ефикасност за топлоту на  150</w:t>
      </w:r>
      <w:r w:rsidRPr="003B65E5">
        <w:rPr>
          <w:rFonts w:ascii="Times New Roman" w:eastAsia="Cambria" w:hAnsi="Times New Roman" w:cs="Times New Roman"/>
          <w:spacing w:val="-1"/>
          <w:w w:val="95"/>
          <w:sz w:val="24"/>
          <w:szCs w:val="24"/>
          <w:lang w:val="sr-Cyrl-CS"/>
        </w:rPr>
        <w:t xml:space="preserve"> °</w:t>
      </w:r>
      <w:r w:rsidRPr="003B65E5">
        <w:rPr>
          <w:rFonts w:ascii="Times New Roman" w:eastAsia="Calibri" w:hAnsi="Times New Roman" w:cs="Times New Roman"/>
          <w:sz w:val="24"/>
          <w:szCs w:val="24"/>
          <w:lang w:val="sr-Cyrl-CS"/>
        </w:rPr>
        <w:t>C (423,15 Келвина), која износи 0,3546</w:t>
      </w:r>
    </w:p>
    <w:p w14:paraId="2DE63CAA" w14:textId="77777777" w:rsidR="00081888" w:rsidRPr="003B65E5" w:rsidRDefault="00AE235B">
      <w:pPr>
        <w:widowControl w:val="0"/>
        <w:tabs>
          <w:tab w:val="left" w:pos="0"/>
        </w:tabs>
        <w:spacing w:before="106" w:after="0" w:line="240" w:lineRule="auto"/>
        <w:ind w:right="-14"/>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За сврхе овог прорачуна, примењују се следеће дефиниције:</w:t>
      </w:r>
    </w:p>
    <w:p w14:paraId="74B20AFD" w14:textId="77777777" w:rsidR="00081888" w:rsidRPr="003B65E5" w:rsidRDefault="00AE235B">
      <w:pPr>
        <w:widowControl w:val="0"/>
        <w:numPr>
          <w:ilvl w:val="0"/>
          <w:numId w:val="45"/>
        </w:numPr>
        <w:tabs>
          <w:tab w:val="left" w:pos="0"/>
        </w:tabs>
        <w:spacing w:before="106" w:after="0" w:line="240" w:lineRule="auto"/>
        <w:ind w:right="-14"/>
        <w:contextualSpacing/>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‘когенерација’ значи симултана производња у једном поступку топлоте и електричне и/или механичке енергије;</w:t>
      </w:r>
    </w:p>
    <w:p w14:paraId="6D5C85D1" w14:textId="77777777" w:rsidR="00081888" w:rsidRPr="003B65E5" w:rsidRDefault="00AE235B">
      <w:pPr>
        <w:widowControl w:val="0"/>
        <w:numPr>
          <w:ilvl w:val="0"/>
          <w:numId w:val="45"/>
        </w:numPr>
        <w:tabs>
          <w:tab w:val="left" w:pos="0"/>
        </w:tabs>
        <w:spacing w:before="106" w:after="0" w:line="240" w:lineRule="auto"/>
        <w:ind w:right="-14"/>
        <w:contextualSpacing/>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‘корисна топлота’ значи топлота произведена у циљу задовољавања економски оправдане потражње за топлотом, за потребе грејања или хлађења;</w:t>
      </w:r>
    </w:p>
    <w:p w14:paraId="11869126" w14:textId="77777777" w:rsidR="00081888" w:rsidRPr="003B65E5" w:rsidRDefault="00AE235B">
      <w:pPr>
        <w:widowControl w:val="0"/>
        <w:numPr>
          <w:ilvl w:val="0"/>
          <w:numId w:val="45"/>
        </w:numPr>
        <w:tabs>
          <w:tab w:val="left" w:pos="0"/>
        </w:tabs>
        <w:spacing w:before="106" w:after="0" w:line="240" w:lineRule="auto"/>
        <w:ind w:right="-14"/>
        <w:contextualSpacing/>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‘економски оправдана потражња‘ значи потражња која не превазилази потребе за загревањем или хлађењем и која би се иначе могла задовољити по тржишним условима.</w:t>
      </w:r>
    </w:p>
    <w:p w14:paraId="727B19C5" w14:textId="77777777" w:rsidR="00081888" w:rsidRPr="003B65E5" w:rsidRDefault="00081888">
      <w:pPr>
        <w:widowControl w:val="0"/>
        <w:tabs>
          <w:tab w:val="left" w:pos="0"/>
        </w:tabs>
        <w:spacing w:before="106" w:after="0" w:line="240" w:lineRule="auto"/>
        <w:ind w:right="-14"/>
        <w:contextualSpacing/>
        <w:rPr>
          <w:rFonts w:ascii="Times New Roman" w:eastAsia="Calibri" w:hAnsi="Times New Roman" w:cs="Times New Roman"/>
          <w:sz w:val="24"/>
          <w:szCs w:val="24"/>
          <w:lang w:val="sr-Cyrl-CS"/>
        </w:rPr>
      </w:pPr>
    </w:p>
    <w:p w14:paraId="779898E4" w14:textId="77777777" w:rsidR="00081888" w:rsidRPr="003B65E5" w:rsidRDefault="00081888">
      <w:pPr>
        <w:widowControl w:val="0"/>
        <w:tabs>
          <w:tab w:val="left" w:pos="0"/>
        </w:tabs>
        <w:spacing w:before="106" w:after="0" w:line="240" w:lineRule="auto"/>
        <w:ind w:right="-14"/>
        <w:contextualSpacing/>
        <w:rPr>
          <w:rFonts w:ascii="Times New Roman" w:eastAsia="Calibri" w:hAnsi="Times New Roman" w:cs="Times New Roman"/>
          <w:sz w:val="24"/>
          <w:szCs w:val="24"/>
          <w:lang w:val="sr-Cyrl-CS"/>
        </w:rPr>
      </w:pPr>
    </w:p>
    <w:p w14:paraId="342E6C9F" w14:textId="77777777" w:rsidR="00081888" w:rsidRPr="003B65E5" w:rsidRDefault="00AE235B">
      <w:pPr>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2. Емисије гасова са ефектом стаклене баште из горива из биомасе, израчунавају</w:t>
      </w:r>
      <w:r w:rsidRPr="003B65E5">
        <w:rPr>
          <w:rFonts w:ascii="Times New Roman" w:eastAsia="Calibri" w:hAnsi="Times New Roman" w:cs="Times New Roman"/>
          <w:spacing w:val="-13"/>
          <w:sz w:val="24"/>
          <w:szCs w:val="24"/>
          <w:lang w:val="sr-Cyrl-CS"/>
        </w:rPr>
        <w:t xml:space="preserve"> </w:t>
      </w:r>
      <w:r w:rsidRPr="003B65E5">
        <w:rPr>
          <w:rFonts w:ascii="Times New Roman" w:eastAsia="Calibri" w:hAnsi="Times New Roman" w:cs="Times New Roman"/>
          <w:sz w:val="24"/>
          <w:szCs w:val="24"/>
          <w:lang w:val="sr-Cyrl-CS"/>
        </w:rPr>
        <w:t>се на следећи</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начин:</w:t>
      </w:r>
    </w:p>
    <w:p w14:paraId="7409EB19" w14:textId="77777777" w:rsidR="00081888" w:rsidRPr="003B65E5" w:rsidRDefault="00081888">
      <w:pPr>
        <w:widowControl w:val="0"/>
        <w:tabs>
          <w:tab w:val="left" w:pos="0"/>
          <w:tab w:val="left" w:pos="270"/>
        </w:tabs>
        <w:spacing w:after="0" w:line="240" w:lineRule="auto"/>
        <w:ind w:right="-14"/>
        <w:rPr>
          <w:rFonts w:ascii="Times New Roman" w:eastAsia="Calibri" w:hAnsi="Times New Roman" w:cs="Times New Roman"/>
          <w:sz w:val="24"/>
          <w:szCs w:val="24"/>
          <w:lang w:val="sr-Cyrl-CS"/>
        </w:rPr>
      </w:pPr>
    </w:p>
    <w:p w14:paraId="3B8D0808" w14:textId="77777777" w:rsidR="00081888" w:rsidRPr="003B65E5" w:rsidRDefault="00AE235B">
      <w:pPr>
        <w:widowControl w:val="0"/>
        <w:tabs>
          <w:tab w:val="left" w:pos="0"/>
          <w:tab w:val="left" w:pos="270"/>
        </w:tabs>
        <w:spacing w:after="0" w:line="240" w:lineRule="auto"/>
        <w:ind w:right="-1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(а) Емисије гасова са ефектом стаклене баште које потичу од горива из биомасе, E, изражавају се у грамима еквивалента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pacing w:val="9"/>
          <w:sz w:val="24"/>
          <w:szCs w:val="24"/>
          <w:lang w:val="sr-Cyrl-CS"/>
        </w:rPr>
        <w:t xml:space="preserve"> </w:t>
      </w:r>
      <w:r w:rsidRPr="003B65E5">
        <w:rPr>
          <w:rFonts w:ascii="Times New Roman" w:eastAsia="Calibri" w:hAnsi="Times New Roman" w:cs="Times New Roman"/>
          <w:position w:val="2"/>
          <w:sz w:val="24"/>
          <w:szCs w:val="24"/>
          <w:lang w:val="sr-Cyrl-CS"/>
        </w:rPr>
        <w:t>по МЈ горива из биомасе,</w:t>
      </w:r>
      <w:r w:rsidRPr="003B65E5">
        <w:rPr>
          <w:rFonts w:ascii="Times New Roman" w:eastAsia="Calibri" w:hAnsi="Times New Roman" w:cs="Times New Roman"/>
          <w:spacing w:val="1"/>
          <w:position w:val="2"/>
          <w:sz w:val="24"/>
          <w:szCs w:val="24"/>
          <w:lang w:val="sr-Cyrl-CS"/>
        </w:rPr>
        <w:t xml:space="preserve"> </w:t>
      </w:r>
      <w:r w:rsidRPr="003B65E5">
        <w:rPr>
          <w:rFonts w:ascii="Times New Roman" w:eastAsia="Calibri" w:hAnsi="Times New Roman" w:cs="Times New Roman"/>
          <w:position w:val="2"/>
          <w:sz w:val="24"/>
          <w:szCs w:val="24"/>
          <w:lang w:val="sr-Cyrl-CS"/>
        </w:rPr>
        <w:t>gCO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position w:val="2"/>
          <w:sz w:val="24"/>
          <w:szCs w:val="24"/>
          <w:vertAlign w:val="subscript"/>
          <w:lang w:val="sr-Cyrl-CS"/>
        </w:rPr>
        <w:t>eq</w:t>
      </w:r>
      <w:r w:rsidRPr="003B65E5">
        <w:rPr>
          <w:rFonts w:ascii="Times New Roman" w:eastAsia="Calibri" w:hAnsi="Times New Roman" w:cs="Times New Roman"/>
          <w:position w:val="2"/>
          <w:sz w:val="24"/>
          <w:szCs w:val="24"/>
          <w:lang w:val="sr-Cyrl-CS"/>
        </w:rPr>
        <w:t>/MJ</w:t>
      </w:r>
      <w:r w:rsidRPr="003B65E5">
        <w:rPr>
          <w:rFonts w:ascii="Times New Roman" w:eastAsia="Calibri" w:hAnsi="Times New Roman" w:cs="Times New Roman"/>
          <w:sz w:val="24"/>
          <w:szCs w:val="24"/>
          <w:lang w:val="sr-Cyrl-CS"/>
        </w:rPr>
        <w:t>.</w:t>
      </w:r>
    </w:p>
    <w:p w14:paraId="2C79EEC1" w14:textId="77777777" w:rsidR="00081888" w:rsidRPr="003B65E5" w:rsidRDefault="00081888">
      <w:pPr>
        <w:widowControl w:val="0"/>
        <w:tabs>
          <w:tab w:val="left" w:pos="0"/>
          <w:tab w:val="left" w:pos="540"/>
        </w:tabs>
        <w:spacing w:before="10" w:after="0" w:line="240" w:lineRule="auto"/>
        <w:ind w:right="-14"/>
        <w:rPr>
          <w:rFonts w:ascii="Times New Roman" w:eastAsia="Cambria" w:hAnsi="Times New Roman" w:cs="Times New Roman"/>
          <w:sz w:val="24"/>
          <w:szCs w:val="24"/>
          <w:lang w:val="sr-Cyrl-CS"/>
        </w:rPr>
      </w:pPr>
    </w:p>
    <w:p w14:paraId="5CC91F67" w14:textId="77777777" w:rsidR="00081888" w:rsidRPr="003B65E5" w:rsidRDefault="00AE235B">
      <w:pPr>
        <w:widowControl w:val="0"/>
        <w:tabs>
          <w:tab w:val="left" w:pos="0"/>
          <w:tab w:val="left" w:pos="540"/>
        </w:tabs>
        <w:spacing w:after="0" w:line="240" w:lineRule="auto"/>
        <w:ind w:right="-1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(б) Емисије гасова са ефектом стаклене баште које потичу од грејања или електричне енергије, произведене из горива из биомасе, EC, изражавају се у грамима еквивалента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pacing w:val="9"/>
          <w:sz w:val="24"/>
          <w:szCs w:val="24"/>
          <w:lang w:val="sr-Cyrl-CS"/>
        </w:rPr>
        <w:t xml:space="preserve"> </w:t>
      </w:r>
      <w:r w:rsidRPr="003B65E5">
        <w:rPr>
          <w:rFonts w:ascii="Times New Roman" w:eastAsia="Calibri" w:hAnsi="Times New Roman" w:cs="Times New Roman"/>
          <w:position w:val="2"/>
          <w:sz w:val="24"/>
          <w:szCs w:val="24"/>
          <w:lang w:val="sr-Cyrl-CS"/>
        </w:rPr>
        <w:t>по МЈ крајњег енергетског производа (топлоте или електричне енергије),</w:t>
      </w:r>
      <w:r w:rsidRPr="003B65E5">
        <w:rPr>
          <w:rFonts w:ascii="Times New Roman" w:eastAsia="Calibri" w:hAnsi="Times New Roman" w:cs="Times New Roman"/>
          <w:spacing w:val="1"/>
          <w:position w:val="2"/>
          <w:sz w:val="24"/>
          <w:szCs w:val="24"/>
          <w:lang w:val="sr-Cyrl-CS"/>
        </w:rPr>
        <w:t xml:space="preserve"> </w:t>
      </w:r>
      <w:r w:rsidRPr="003B65E5">
        <w:rPr>
          <w:rFonts w:ascii="Times New Roman" w:eastAsia="Calibri" w:hAnsi="Times New Roman" w:cs="Times New Roman"/>
          <w:position w:val="2"/>
          <w:sz w:val="24"/>
          <w:szCs w:val="24"/>
          <w:lang w:val="sr-Cyrl-CS"/>
        </w:rPr>
        <w:t>gCO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position w:val="2"/>
          <w:sz w:val="24"/>
          <w:szCs w:val="24"/>
          <w:vertAlign w:val="subscript"/>
          <w:lang w:val="sr-Cyrl-CS"/>
        </w:rPr>
        <w:t>eq</w:t>
      </w:r>
      <w:r w:rsidRPr="003B65E5">
        <w:rPr>
          <w:rFonts w:ascii="Times New Roman" w:eastAsia="Calibri" w:hAnsi="Times New Roman" w:cs="Times New Roman"/>
          <w:position w:val="2"/>
          <w:sz w:val="24"/>
          <w:szCs w:val="24"/>
          <w:lang w:val="sr-Cyrl-CS"/>
        </w:rPr>
        <w:t>/MJ</w:t>
      </w:r>
    </w:p>
    <w:p w14:paraId="2AC6A296" w14:textId="77777777" w:rsidR="00081888" w:rsidRPr="003B65E5" w:rsidRDefault="00081888">
      <w:pPr>
        <w:widowControl w:val="0"/>
        <w:tabs>
          <w:tab w:val="left" w:pos="0"/>
          <w:tab w:val="left" w:pos="540"/>
        </w:tabs>
        <w:spacing w:after="0" w:line="240" w:lineRule="auto"/>
        <w:ind w:right="-14"/>
        <w:rPr>
          <w:rFonts w:ascii="Times New Roman" w:eastAsia="Calibri" w:hAnsi="Times New Roman" w:cs="Times New Roman"/>
          <w:sz w:val="24"/>
          <w:szCs w:val="24"/>
          <w:lang w:val="sr-Cyrl-CS"/>
        </w:rPr>
      </w:pPr>
    </w:p>
    <w:p w14:paraId="21582B1D" w14:textId="77777777" w:rsidR="00081888" w:rsidRPr="003B65E5" w:rsidRDefault="00AE235B">
      <w:pPr>
        <w:widowControl w:val="0"/>
        <w:tabs>
          <w:tab w:val="left" w:pos="0"/>
          <w:tab w:val="left" w:pos="540"/>
        </w:tabs>
        <w:spacing w:after="0" w:line="240" w:lineRule="auto"/>
        <w:ind w:right="-14"/>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Када се загревање и хлађење врше уз производњу електричне енергије у комбинованом постројењу, емисије ће бити распоређене на топлоту и електричну енергију (као у 1 (д)), независно да ли се топлота користи за потребе грејања или за хлађење</w:t>
      </w:r>
      <w:r w:rsidRPr="003B65E5">
        <w:rPr>
          <w:rFonts w:ascii="Times New Roman" w:eastAsia="Calibri" w:hAnsi="Times New Roman" w:cs="Times New Roman"/>
          <w:sz w:val="24"/>
          <w:szCs w:val="24"/>
          <w:vertAlign w:val="superscript"/>
          <w:lang w:val="sr-Cyrl-CS"/>
        </w:rPr>
        <w:footnoteReference w:id="7"/>
      </w:r>
      <w:r w:rsidRPr="003B65E5">
        <w:rPr>
          <w:rFonts w:ascii="Times New Roman" w:eastAsia="Calibri" w:hAnsi="Times New Roman" w:cs="Times New Roman"/>
          <w:sz w:val="24"/>
          <w:szCs w:val="24"/>
          <w:lang w:val="sr-Cyrl-CS"/>
        </w:rPr>
        <w:t xml:space="preserve">. </w:t>
      </w:r>
    </w:p>
    <w:p w14:paraId="52DCE550"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Ако су емисије гасова са ефектом стаклене баште од екстракције или узгајања сировина e</w:t>
      </w:r>
      <w:r w:rsidRPr="003B65E5">
        <w:rPr>
          <w:rFonts w:ascii="Times New Roman" w:eastAsia="Calibri" w:hAnsi="Times New Roman" w:cs="Times New Roman"/>
          <w:sz w:val="24"/>
          <w:szCs w:val="24"/>
          <w:vertAlign w:val="subscript"/>
          <w:lang w:val="sr-Cyrl-CS"/>
        </w:rPr>
        <w:t>ec</w:t>
      </w:r>
      <w:r w:rsidRPr="003B65E5">
        <w:rPr>
          <w:rFonts w:ascii="Times New Roman" w:eastAsia="Calibri" w:hAnsi="Times New Roman" w:cs="Times New Roman"/>
          <w:sz w:val="24"/>
          <w:szCs w:val="24"/>
          <w:lang w:val="sr-Cyrl-CS"/>
        </w:rPr>
        <w:t xml:space="preserve"> изражене у јединицама g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eq/тона суве сировине, конверзија у граме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 xml:space="preserve"> еквивалента по MJ горива, g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eq/MJ, израчунава се на следећи начин</w:t>
      </w:r>
      <w:r w:rsidRPr="003B65E5">
        <w:rPr>
          <w:rFonts w:ascii="Times New Roman" w:eastAsia="Calibri" w:hAnsi="Times New Roman" w:cs="Times New Roman"/>
          <w:sz w:val="24"/>
          <w:szCs w:val="24"/>
          <w:vertAlign w:val="superscript"/>
          <w:lang w:val="sr-Cyrl-CS"/>
        </w:rPr>
        <w:footnoteReference w:id="8"/>
      </w:r>
      <w:r w:rsidRPr="003B65E5">
        <w:rPr>
          <w:rFonts w:ascii="Times New Roman" w:eastAsia="Calibri" w:hAnsi="Times New Roman" w:cs="Times New Roman"/>
          <w:sz w:val="24"/>
          <w:szCs w:val="24"/>
          <w:lang w:val="sr-Cyrl-CS"/>
        </w:rPr>
        <w:t xml:space="preserve">: </w:t>
      </w:r>
    </w:p>
    <w:p w14:paraId="2412283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679E08B8" w14:textId="77777777" w:rsidR="00081888" w:rsidRPr="003B65E5" w:rsidRDefault="00081888">
      <w:pPr>
        <w:widowControl w:val="0"/>
        <w:spacing w:after="0" w:line="240" w:lineRule="auto"/>
        <w:rPr>
          <w:rFonts w:ascii="Times New Roman" w:eastAsia="Calibri" w:hAnsi="Times New Roman" w:cs="Times New Roman"/>
          <w:w w:val="95"/>
          <w:sz w:val="24"/>
          <w:szCs w:val="24"/>
          <w:lang w:val="sr-Cyrl-CS"/>
        </w:rPr>
      </w:pPr>
    </w:p>
    <w:p w14:paraId="34C157E8" w14:textId="77777777" w:rsidR="00081888" w:rsidRPr="003B65E5" w:rsidRDefault="00AE235B">
      <w:pPr>
        <w:widowControl w:val="0"/>
        <w:spacing w:after="0" w:line="240" w:lineRule="auto"/>
        <w:rPr>
          <w:rFonts w:ascii="Times New Roman" w:eastAsia="Calibri" w:hAnsi="Times New Roman" w:cs="Times New Roman"/>
          <w:spacing w:val="-2"/>
          <w:position w:val="-66"/>
          <w:sz w:val="24"/>
          <w:szCs w:val="24"/>
          <w:lang w:val="sr-Cyrl-CS"/>
        </w:rPr>
      </w:pPr>
      <w:r w:rsidRPr="003B65E5">
        <w:rPr>
          <w:rFonts w:ascii="Times New Roman" w:eastAsia="Calibri" w:hAnsi="Times New Roman" w:cs="Times New Roman"/>
          <w:spacing w:val="-2"/>
          <w:position w:val="-58"/>
          <w:sz w:val="24"/>
          <w:szCs w:val="24"/>
          <w:lang w:val="sr-Cyrl-CS"/>
        </w:rPr>
        <w:object w:dxaOrig="8916" w:dyaOrig="1212" w14:anchorId="55A71C24">
          <v:shape id="_x0000_i1046" type="#_x0000_t75" style="width:445.5pt;height:60.75pt" o:ole="">
            <v:imagedata r:id="rId63" o:title=""/>
          </v:shape>
          <o:OLEObject Type="Embed" ProgID="Equation.DSMT4" ShapeID="_x0000_i1046" DrawAspect="Content" ObjectID="_1760173267" r:id="rId64"/>
        </w:object>
      </w:r>
    </w:p>
    <w:p w14:paraId="7D3A1784" w14:textId="77777777" w:rsidR="00F60A08" w:rsidRPr="003B65E5" w:rsidRDefault="00F60A08">
      <w:pPr>
        <w:widowControl w:val="0"/>
        <w:spacing w:after="0" w:line="240" w:lineRule="auto"/>
        <w:rPr>
          <w:rFonts w:ascii="Times New Roman" w:eastAsia="Calibri" w:hAnsi="Times New Roman" w:cs="Times New Roman"/>
          <w:sz w:val="24"/>
          <w:szCs w:val="24"/>
          <w:lang w:val="sr-Cyrl-CS"/>
        </w:rPr>
      </w:pPr>
    </w:p>
    <w:p w14:paraId="637ABCDE" w14:textId="77777777" w:rsidR="00F60A08" w:rsidRPr="003B65E5" w:rsidRDefault="00F60A08">
      <w:pPr>
        <w:widowControl w:val="0"/>
        <w:spacing w:after="0" w:line="240" w:lineRule="auto"/>
        <w:rPr>
          <w:rFonts w:ascii="Times New Roman" w:eastAsia="Calibri" w:hAnsi="Times New Roman" w:cs="Times New Roman"/>
          <w:sz w:val="24"/>
          <w:szCs w:val="24"/>
          <w:lang w:val="sr-Cyrl-CS"/>
        </w:rPr>
      </w:pPr>
    </w:p>
    <w:p w14:paraId="3554EBF8" w14:textId="77777777" w:rsidR="00F60A08" w:rsidRPr="003B65E5" w:rsidRDefault="00F60A08">
      <w:pPr>
        <w:widowControl w:val="0"/>
        <w:spacing w:after="0" w:line="240" w:lineRule="auto"/>
        <w:rPr>
          <w:rFonts w:ascii="Times New Roman" w:eastAsia="Calibri" w:hAnsi="Times New Roman" w:cs="Times New Roman"/>
          <w:sz w:val="24"/>
          <w:szCs w:val="24"/>
          <w:lang w:val="sr-Cyrl-CS"/>
        </w:rPr>
      </w:pPr>
    </w:p>
    <w:p w14:paraId="69655215" w14:textId="1F6181A5" w:rsidR="00081888" w:rsidRPr="003B65E5" w:rsidRDefault="00AE235B" w:rsidP="00BD6226">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где је</w:t>
      </w:r>
    </w:p>
    <w:p w14:paraId="6F0AED82" w14:textId="77777777" w:rsidR="00081888" w:rsidRPr="003B65E5" w:rsidRDefault="00AE235B">
      <w:pPr>
        <w:widowControl w:val="0"/>
        <w:spacing w:before="151" w:after="0" w:line="240" w:lineRule="auto"/>
        <w:ind w:right="625"/>
        <w:rPr>
          <w:rFonts w:ascii="Times New Roman" w:eastAsia="Cambria" w:hAnsi="Times New Roman" w:cs="Times New Roman"/>
          <w:sz w:val="24"/>
          <w:szCs w:val="24"/>
          <w:lang w:val="sr-Cyrl-CS"/>
        </w:rPr>
      </w:pPr>
      <w:r w:rsidRPr="003B65E5">
        <w:rPr>
          <w:rFonts w:ascii="Times New Roman" w:eastAsia="Cambria" w:hAnsi="Times New Roman" w:cs="Times New Roman"/>
          <w:spacing w:val="-2"/>
          <w:position w:val="-28"/>
          <w:sz w:val="24"/>
          <w:szCs w:val="24"/>
          <w:lang w:val="sr-Cyrl-CS"/>
        </w:rPr>
        <w:object w:dxaOrig="5868" w:dyaOrig="636" w14:anchorId="094C9F4E">
          <v:shape id="_x0000_i1047" type="#_x0000_t75" style="width:293.25pt;height:31.5pt" o:ole="">
            <v:imagedata r:id="rId65" o:title=""/>
          </v:shape>
          <o:OLEObject Type="Embed" ProgID="Equation.DSMT4" ShapeID="_x0000_i1047" DrawAspect="Content" ObjectID="_1760173268" r:id="rId66"/>
        </w:object>
      </w:r>
    </w:p>
    <w:p w14:paraId="0ED8E72C" w14:textId="77777777" w:rsidR="00081888" w:rsidRPr="003B65E5" w:rsidRDefault="00081888">
      <w:pPr>
        <w:widowControl w:val="0"/>
        <w:spacing w:before="151" w:after="0" w:line="240" w:lineRule="auto"/>
        <w:ind w:right="625"/>
        <w:rPr>
          <w:rFonts w:ascii="Times New Roman" w:eastAsia="Cambria" w:hAnsi="Times New Roman" w:cs="Times New Roman"/>
          <w:sz w:val="24"/>
          <w:szCs w:val="24"/>
          <w:lang w:val="sr-Cyrl-CS"/>
        </w:rPr>
      </w:pPr>
    </w:p>
    <w:p w14:paraId="12C118EC" w14:textId="7AB76457" w:rsidR="00081888" w:rsidRPr="003B65E5" w:rsidRDefault="00AE235B">
      <w:pPr>
        <w:widowControl w:val="0"/>
        <w:spacing w:before="11" w:after="0" w:line="240" w:lineRule="auto"/>
        <w:rPr>
          <w:rFonts w:ascii="Times New Roman" w:eastAsia="Calibri" w:hAnsi="Times New Roman" w:cs="Times New Roman"/>
          <w:spacing w:val="-2"/>
          <w:position w:val="-30"/>
          <w:sz w:val="24"/>
          <w:szCs w:val="24"/>
          <w:lang w:val="sr-Cyrl-CS"/>
        </w:rPr>
      </w:pPr>
      <w:r w:rsidRPr="003B65E5">
        <w:rPr>
          <w:rFonts w:ascii="Times New Roman" w:eastAsia="Calibri" w:hAnsi="Times New Roman" w:cs="Times New Roman"/>
          <w:spacing w:val="-2"/>
          <w:position w:val="-12"/>
          <w:sz w:val="24"/>
          <w:szCs w:val="24"/>
          <w:lang w:val="sr-Cyrl-CS"/>
        </w:rPr>
        <w:object w:dxaOrig="7416" w:dyaOrig="348" w14:anchorId="31220EF8">
          <v:shape id="_x0000_i1048" type="#_x0000_t75" style="width:369.75pt;height:17.25pt" o:ole="">
            <v:imagedata r:id="rId67" o:title=""/>
          </v:shape>
          <o:OLEObject Type="Embed" ProgID="Equation.DSMT4" ShapeID="_x0000_i1048" DrawAspect="Content" ObjectID="_1760173269" r:id="rId68"/>
        </w:object>
      </w:r>
    </w:p>
    <w:p w14:paraId="14E5CFBC" w14:textId="77777777" w:rsidR="00081888" w:rsidRPr="003B65E5" w:rsidRDefault="00AE235B">
      <w:pPr>
        <w:widowControl w:val="0"/>
        <w:spacing w:before="11" w:after="0" w:line="240" w:lineRule="auto"/>
        <w:rPr>
          <w:rFonts w:ascii="Times New Roman" w:eastAsia="Calibri" w:hAnsi="Times New Roman" w:cs="Times New Roman"/>
          <w:spacing w:val="-2"/>
          <w:position w:val="-30"/>
          <w:sz w:val="24"/>
          <w:szCs w:val="24"/>
          <w:lang w:val="sr-Cyrl-CS"/>
        </w:rPr>
      </w:pPr>
      <w:r w:rsidRPr="003B65E5">
        <w:rPr>
          <w:rFonts w:ascii="Times New Roman" w:eastAsia="Calibri" w:hAnsi="Times New Roman" w:cs="Times New Roman"/>
          <w:spacing w:val="-2"/>
          <w:position w:val="-30"/>
          <w:sz w:val="24"/>
          <w:szCs w:val="24"/>
          <w:lang w:val="sr-Cyrl-CS"/>
        </w:rPr>
        <w:t>Емисије по тони суве сировине израчунавају се према изразу:</w:t>
      </w:r>
    </w:p>
    <w:p w14:paraId="4F5F1A0A" w14:textId="77777777" w:rsidR="00081888" w:rsidRPr="003B65E5" w:rsidRDefault="00081888">
      <w:pPr>
        <w:widowControl w:val="0"/>
        <w:spacing w:before="11" w:after="0" w:line="240" w:lineRule="auto"/>
        <w:rPr>
          <w:rFonts w:ascii="Times New Roman" w:eastAsia="Calibri" w:hAnsi="Times New Roman" w:cs="Times New Roman"/>
          <w:spacing w:val="-2"/>
          <w:position w:val="-30"/>
          <w:sz w:val="24"/>
          <w:szCs w:val="24"/>
          <w:lang w:val="sr-Cyrl-CS"/>
        </w:rPr>
      </w:pPr>
    </w:p>
    <w:p w14:paraId="0E76DB0F" w14:textId="77777777" w:rsidR="00081888" w:rsidRPr="003B65E5" w:rsidRDefault="00AE235B">
      <w:pPr>
        <w:widowControl w:val="0"/>
        <w:spacing w:before="11" w:after="0" w:line="240" w:lineRule="auto"/>
        <w:rPr>
          <w:rFonts w:ascii="Times New Roman" w:eastAsia="Calibri" w:hAnsi="Times New Roman" w:cs="Times New Roman"/>
          <w:spacing w:val="-2"/>
          <w:position w:val="-30"/>
          <w:sz w:val="24"/>
          <w:szCs w:val="24"/>
          <w:lang w:val="sr-Cyrl-CS"/>
        </w:rPr>
      </w:pPr>
      <w:r w:rsidRPr="003B65E5">
        <w:rPr>
          <w:rFonts w:ascii="Times New Roman" w:eastAsia="Calibri" w:hAnsi="Times New Roman" w:cs="Times New Roman"/>
          <w:spacing w:val="-2"/>
          <w:position w:val="-30"/>
          <w:sz w:val="24"/>
          <w:szCs w:val="24"/>
          <w:lang w:val="sr-Cyrl-CS"/>
        </w:rPr>
        <w:object w:dxaOrig="4368" w:dyaOrig="948" w14:anchorId="58D0C8D3">
          <v:shape id="_x0000_i1049" type="#_x0000_t75" style="width:218.25pt;height:47.25pt" o:ole="">
            <v:imagedata r:id="rId69" o:title=""/>
          </v:shape>
          <o:OLEObject Type="Embed" ProgID="Equation.DSMT4" ShapeID="_x0000_i1049" DrawAspect="Content" ObjectID="_1760173270" r:id="rId70"/>
        </w:object>
      </w:r>
    </w:p>
    <w:p w14:paraId="2C616B4D" w14:textId="77777777" w:rsidR="00081888" w:rsidRPr="003B65E5" w:rsidRDefault="00081888">
      <w:pPr>
        <w:widowControl w:val="0"/>
        <w:spacing w:before="11" w:after="0" w:line="240" w:lineRule="auto"/>
        <w:rPr>
          <w:rFonts w:ascii="Times New Roman" w:eastAsia="Cambria" w:hAnsi="Times New Roman" w:cs="Times New Roman"/>
          <w:sz w:val="24"/>
          <w:szCs w:val="24"/>
          <w:lang w:val="sr-Cyrl-CS"/>
        </w:rPr>
      </w:pPr>
    </w:p>
    <w:p w14:paraId="305E24EB" w14:textId="77777777" w:rsidR="00081888" w:rsidRPr="003B65E5" w:rsidRDefault="00081888">
      <w:pPr>
        <w:widowControl w:val="0"/>
        <w:spacing w:before="5" w:after="0" w:line="240" w:lineRule="auto"/>
        <w:rPr>
          <w:rFonts w:ascii="Times New Roman" w:eastAsia="Arial" w:hAnsi="Times New Roman" w:cs="Times New Roman"/>
          <w:sz w:val="24"/>
          <w:szCs w:val="24"/>
          <w:lang w:val="sr-Cyrl-CS"/>
        </w:rPr>
      </w:pPr>
    </w:p>
    <w:p w14:paraId="26BB0AD6"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3. Уштеде емисија гасова са ефектом стаклене баште од горива из биомасе израчунавају се на следећи начин:</w:t>
      </w:r>
    </w:p>
    <w:p w14:paraId="709B87CF"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 xml:space="preserve">(а) уштеде емисија гасова са ефектом стаклене баште од горива из биомасе која се употребљавају као горива у транспорту </w:t>
      </w:r>
    </w:p>
    <w:p w14:paraId="19B608C3" w14:textId="77777777" w:rsidR="00081888" w:rsidRPr="003B65E5" w:rsidRDefault="00081888">
      <w:pPr>
        <w:widowControl w:val="0"/>
        <w:spacing w:after="0" w:line="240" w:lineRule="auto"/>
        <w:rPr>
          <w:rFonts w:ascii="Times New Roman" w:eastAsia="Cambria" w:hAnsi="Times New Roman" w:cs="Times New Roman"/>
          <w:sz w:val="24"/>
          <w:szCs w:val="24"/>
          <w:lang w:val="sr-Cyrl-CS"/>
        </w:rPr>
      </w:pPr>
    </w:p>
    <w:p w14:paraId="777ADE5A"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spacing w:val="-2"/>
          <w:position w:val="-16"/>
          <w:sz w:val="24"/>
          <w:szCs w:val="24"/>
          <w:lang w:val="sr-Cyrl-CS"/>
        </w:rPr>
        <w:object w:dxaOrig="2556" w:dyaOrig="408" w14:anchorId="73930574">
          <v:shape id="_x0000_i1050" type="#_x0000_t75" style="width:127.5pt;height:20.25pt" o:ole="">
            <v:imagedata r:id="rId71" o:title=""/>
          </v:shape>
          <o:OLEObject Type="Embed" ProgID="Equation.DSMT4" ShapeID="_x0000_i1050" DrawAspect="Content" ObjectID="_1760173271" r:id="rId72"/>
        </w:object>
      </w:r>
    </w:p>
    <w:p w14:paraId="7A3D1AD1"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 xml:space="preserve">где је </w:t>
      </w:r>
    </w:p>
    <w:p w14:paraId="153ACC26" w14:textId="77777777" w:rsidR="00081888" w:rsidRPr="003B65E5" w:rsidRDefault="00081888">
      <w:pPr>
        <w:widowControl w:val="0"/>
        <w:spacing w:after="0" w:line="240" w:lineRule="auto"/>
        <w:rPr>
          <w:rFonts w:ascii="Times New Roman" w:eastAsia="Cambria" w:hAnsi="Times New Roman" w:cs="Times New Roman"/>
          <w:sz w:val="24"/>
          <w:szCs w:val="24"/>
          <w:lang w:val="sr-Cyrl-CS"/>
        </w:rPr>
      </w:pPr>
    </w:p>
    <w:tbl>
      <w:tblPr>
        <w:tblW w:w="0" w:type="auto"/>
        <w:tblInd w:w="90" w:type="dxa"/>
        <w:tblLayout w:type="fixed"/>
        <w:tblCellMar>
          <w:left w:w="0" w:type="dxa"/>
          <w:right w:w="0" w:type="dxa"/>
        </w:tblCellMar>
        <w:tblLook w:val="04A0" w:firstRow="1" w:lastRow="0" w:firstColumn="1" w:lastColumn="0" w:noHBand="0" w:noVBand="1"/>
      </w:tblPr>
      <w:tblGrid>
        <w:gridCol w:w="450"/>
        <w:gridCol w:w="284"/>
        <w:gridCol w:w="7960"/>
      </w:tblGrid>
      <w:tr w:rsidR="00081888" w:rsidRPr="003B65E5" w14:paraId="12AA599B" w14:textId="77777777">
        <w:trPr>
          <w:trHeight w:hRule="exact" w:val="510"/>
        </w:trPr>
        <w:tc>
          <w:tcPr>
            <w:tcW w:w="450" w:type="dxa"/>
            <w:tcBorders>
              <w:top w:val="single" w:sz="4" w:space="0" w:color="000000"/>
              <w:left w:val="nil"/>
              <w:bottom w:val="single" w:sz="4" w:space="0" w:color="000000"/>
              <w:right w:val="single" w:sz="4" w:space="0" w:color="000000"/>
            </w:tcBorders>
          </w:tcPr>
          <w:p w14:paraId="0BB689FA"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E</w:t>
            </w:r>
            <w:r w:rsidRPr="003B65E5">
              <w:rPr>
                <w:rFonts w:ascii="Times New Roman" w:eastAsia="Cambria" w:hAnsi="Times New Roman" w:cs="Times New Roman"/>
                <w:position w:val="-4"/>
                <w:sz w:val="24"/>
                <w:szCs w:val="24"/>
                <w:vertAlign w:val="subscript"/>
                <w:lang w:val="sr-Cyrl-CS"/>
              </w:rPr>
              <w:t>B</w:t>
            </w:r>
          </w:p>
        </w:tc>
        <w:tc>
          <w:tcPr>
            <w:tcW w:w="284" w:type="dxa"/>
            <w:tcBorders>
              <w:top w:val="single" w:sz="4" w:space="0" w:color="000000"/>
              <w:left w:val="single" w:sz="4" w:space="0" w:color="000000"/>
              <w:bottom w:val="single" w:sz="4" w:space="0" w:color="000000"/>
              <w:right w:val="single" w:sz="4" w:space="0" w:color="000000"/>
            </w:tcBorders>
          </w:tcPr>
          <w:p w14:paraId="74D7E9D3"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w w:val="97"/>
                <w:sz w:val="24"/>
                <w:szCs w:val="24"/>
                <w:lang w:val="sr-Cyrl-CS"/>
              </w:rPr>
              <w:t>=</w:t>
            </w:r>
          </w:p>
        </w:tc>
        <w:tc>
          <w:tcPr>
            <w:tcW w:w="7960" w:type="dxa"/>
            <w:tcBorders>
              <w:top w:val="single" w:sz="4" w:space="0" w:color="000000"/>
              <w:left w:val="single" w:sz="4" w:space="0" w:color="000000"/>
              <w:bottom w:val="single" w:sz="4" w:space="0" w:color="000000"/>
              <w:right w:val="nil"/>
            </w:tcBorders>
          </w:tcPr>
          <w:p w14:paraId="1A3231BA"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Укупне емисије из горива из биомасе; и</w:t>
            </w:r>
          </w:p>
        </w:tc>
      </w:tr>
      <w:tr w:rsidR="00081888" w:rsidRPr="003B65E5" w14:paraId="578932C3" w14:textId="77777777">
        <w:trPr>
          <w:trHeight w:hRule="exact" w:val="510"/>
        </w:trPr>
        <w:tc>
          <w:tcPr>
            <w:tcW w:w="450" w:type="dxa"/>
            <w:tcBorders>
              <w:top w:val="single" w:sz="4" w:space="0" w:color="000000"/>
              <w:left w:val="nil"/>
              <w:bottom w:val="single" w:sz="4" w:space="0" w:color="000000"/>
              <w:right w:val="single" w:sz="4" w:space="0" w:color="000000"/>
            </w:tcBorders>
          </w:tcPr>
          <w:p w14:paraId="2C3C4928" w14:textId="77777777" w:rsidR="00081888" w:rsidRPr="003B65E5" w:rsidRDefault="00AE235B">
            <w:pPr>
              <w:widowControl w:val="0"/>
              <w:spacing w:after="0" w:line="240" w:lineRule="auto"/>
              <w:rPr>
                <w:rFonts w:ascii="Times New Roman" w:eastAsia="Cambria" w:hAnsi="Times New Roman" w:cs="Times New Roman"/>
                <w:sz w:val="24"/>
                <w:szCs w:val="24"/>
                <w:vertAlign w:val="subscript"/>
                <w:lang w:val="sr-Cyrl-CS"/>
              </w:rPr>
            </w:pPr>
            <w:r w:rsidRPr="003B65E5">
              <w:rPr>
                <w:rFonts w:ascii="Times New Roman" w:eastAsia="Cambria" w:hAnsi="Times New Roman" w:cs="Times New Roman"/>
                <w:sz w:val="24"/>
                <w:szCs w:val="24"/>
                <w:lang w:val="sr-Cyrl-CS"/>
              </w:rPr>
              <w:t>E</w:t>
            </w:r>
            <w:r w:rsidRPr="003B65E5">
              <w:rPr>
                <w:rFonts w:ascii="Times New Roman" w:eastAsia="Cambria" w:hAnsi="Times New Roman" w:cs="Times New Roman"/>
                <w:sz w:val="24"/>
                <w:szCs w:val="24"/>
                <w:vertAlign w:val="subscript"/>
                <w:lang w:val="sr-Cyrl-CS"/>
              </w:rPr>
              <w:t>F(t)</w:t>
            </w:r>
          </w:p>
        </w:tc>
        <w:tc>
          <w:tcPr>
            <w:tcW w:w="284" w:type="dxa"/>
            <w:tcBorders>
              <w:top w:val="single" w:sz="4" w:space="0" w:color="000000"/>
              <w:left w:val="single" w:sz="4" w:space="0" w:color="000000"/>
              <w:bottom w:val="single" w:sz="4" w:space="0" w:color="000000"/>
              <w:right w:val="single" w:sz="4" w:space="0" w:color="000000"/>
            </w:tcBorders>
          </w:tcPr>
          <w:p w14:paraId="1FCF3FB3"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w w:val="97"/>
                <w:sz w:val="24"/>
                <w:szCs w:val="24"/>
                <w:lang w:val="sr-Cyrl-CS"/>
              </w:rPr>
              <w:t>=</w:t>
            </w:r>
          </w:p>
        </w:tc>
        <w:tc>
          <w:tcPr>
            <w:tcW w:w="7960" w:type="dxa"/>
            <w:tcBorders>
              <w:top w:val="single" w:sz="4" w:space="0" w:color="000000"/>
              <w:left w:val="single" w:sz="4" w:space="0" w:color="000000"/>
              <w:bottom w:val="single" w:sz="4" w:space="0" w:color="000000"/>
              <w:right w:val="nil"/>
            </w:tcBorders>
          </w:tcPr>
          <w:p w14:paraId="6CCB8A65"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Укупне емисије упоредног горива нафтног порекла за транспорт</w:t>
            </w:r>
          </w:p>
        </w:tc>
      </w:tr>
    </w:tbl>
    <w:p w14:paraId="456D363C" w14:textId="77777777" w:rsidR="00081888" w:rsidRPr="003B65E5" w:rsidRDefault="00081888">
      <w:pPr>
        <w:widowControl w:val="0"/>
        <w:spacing w:after="0" w:line="240" w:lineRule="auto"/>
        <w:rPr>
          <w:rFonts w:ascii="Times New Roman" w:eastAsia="Cambria" w:hAnsi="Times New Roman" w:cs="Times New Roman"/>
          <w:sz w:val="24"/>
          <w:szCs w:val="24"/>
          <w:lang w:val="sr-Cyrl-CS"/>
        </w:rPr>
      </w:pPr>
    </w:p>
    <w:p w14:paraId="09C67C02" w14:textId="77777777" w:rsidR="00081888" w:rsidRPr="003B65E5" w:rsidRDefault="00AE235B">
      <w:pPr>
        <w:widowControl w:val="0"/>
        <w:spacing w:after="0" w:line="240" w:lineRule="auto"/>
        <w:rPr>
          <w:rFonts w:ascii="Times New Roman" w:eastAsia="Cambria" w:hAnsi="Times New Roman" w:cs="Times New Roman"/>
          <w:w w:val="90"/>
          <w:sz w:val="24"/>
          <w:szCs w:val="24"/>
          <w:lang w:val="sr-Cyrl-CS"/>
        </w:rPr>
      </w:pPr>
      <w:r w:rsidRPr="003B65E5">
        <w:rPr>
          <w:rFonts w:ascii="Times New Roman" w:eastAsia="Cambria" w:hAnsi="Times New Roman" w:cs="Times New Roman"/>
          <w:w w:val="95"/>
          <w:sz w:val="24"/>
          <w:szCs w:val="24"/>
          <w:lang w:val="sr-Cyrl-CS"/>
        </w:rPr>
        <w:t xml:space="preserve">(б) </w:t>
      </w:r>
      <w:r w:rsidRPr="003B65E5">
        <w:rPr>
          <w:rFonts w:ascii="Times New Roman" w:eastAsia="Cambria" w:hAnsi="Times New Roman" w:cs="Times New Roman"/>
          <w:sz w:val="24"/>
          <w:szCs w:val="24"/>
          <w:lang w:val="sr-Cyrl-CS"/>
        </w:rPr>
        <w:t>уштеде емисија гасова са ефектом стаклене баште од енергије за грејање, енергије за хлађење и електричне енергије произведене из горива из биомасе</w:t>
      </w:r>
      <w:r w:rsidRPr="003B65E5">
        <w:rPr>
          <w:rFonts w:ascii="Times New Roman" w:eastAsia="Cambria" w:hAnsi="Times New Roman" w:cs="Times New Roman"/>
          <w:w w:val="95"/>
          <w:sz w:val="24"/>
          <w:szCs w:val="24"/>
          <w:lang w:val="sr-Cyrl-CS"/>
        </w:rPr>
        <w:t>:</w:t>
      </w:r>
      <w:r w:rsidRPr="003B65E5">
        <w:rPr>
          <w:rFonts w:ascii="Times New Roman" w:eastAsia="Cambria" w:hAnsi="Times New Roman" w:cs="Times New Roman"/>
          <w:w w:val="90"/>
          <w:sz w:val="24"/>
          <w:szCs w:val="24"/>
          <w:lang w:val="sr-Cyrl-CS"/>
        </w:rPr>
        <w:t xml:space="preserve"> </w:t>
      </w:r>
    </w:p>
    <w:p w14:paraId="1E9014E5" w14:textId="77777777" w:rsidR="00081888" w:rsidRPr="003B65E5" w:rsidRDefault="00081888">
      <w:pPr>
        <w:widowControl w:val="0"/>
        <w:spacing w:after="0" w:line="171" w:lineRule="exact"/>
        <w:ind w:right="625"/>
        <w:rPr>
          <w:rFonts w:ascii="Times New Roman" w:eastAsia="Cambria" w:hAnsi="Times New Roman" w:cs="Times New Roman"/>
          <w:sz w:val="24"/>
          <w:szCs w:val="24"/>
          <w:lang w:val="sr-Cyrl-CS"/>
        </w:rPr>
      </w:pPr>
    </w:p>
    <w:p w14:paraId="4866C1E1" w14:textId="68914FCB"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position w:val="-16"/>
          <w:sz w:val="24"/>
          <w:szCs w:val="24"/>
          <w:lang w:val="sr-Cyrl-CS"/>
        </w:rPr>
        <w:object w:dxaOrig="4176" w:dyaOrig="408" w14:anchorId="3E3C6B1D">
          <v:shape id="_x0000_i1051" type="#_x0000_t75" style="width:208.5pt;height:20.25pt" o:ole="">
            <v:imagedata r:id="rId73" o:title=""/>
          </v:shape>
          <o:OLEObject Type="Embed" ProgID="Equation.DSMT4" ShapeID="_x0000_i1051" DrawAspect="Content" ObjectID="_1760173272" r:id="rId74"/>
        </w:object>
      </w:r>
    </w:p>
    <w:p w14:paraId="2928A896" w14:textId="0057341D"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где је</w:t>
      </w:r>
      <w:r w:rsidR="00F60A08" w:rsidRPr="003B65E5">
        <w:rPr>
          <w:rFonts w:ascii="Times New Roman" w:eastAsia="Calibri" w:hAnsi="Times New Roman" w:cs="Times New Roman"/>
          <w:sz w:val="24"/>
          <w:szCs w:val="24"/>
          <w:lang w:val="sr-Cyrl-CS"/>
        </w:rPr>
        <w:t>:</w:t>
      </w:r>
    </w:p>
    <w:p w14:paraId="17D83FC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5E13CBD3"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EC</w:t>
      </w:r>
      <w:r w:rsidRPr="003B65E5">
        <w:rPr>
          <w:rFonts w:ascii="Times New Roman" w:eastAsia="Calibri" w:hAnsi="Times New Roman" w:cs="Times New Roman"/>
          <w:sz w:val="24"/>
          <w:szCs w:val="24"/>
          <w:vertAlign w:val="subscript"/>
          <w:lang w:val="sr-Cyrl-CS"/>
        </w:rPr>
        <w:t>B(h&amp;c,el)</w:t>
      </w:r>
      <w:r w:rsidRPr="003B65E5">
        <w:rPr>
          <w:rFonts w:ascii="Times New Roman" w:eastAsia="Calibri" w:hAnsi="Times New Roman" w:cs="Times New Roman"/>
          <w:sz w:val="24"/>
          <w:szCs w:val="24"/>
          <w:lang w:val="sr-Cyrl-CS"/>
        </w:rPr>
        <w:tab/>
        <w:t>=  укупне емисије од топлотне или електричне енергије; и</w:t>
      </w:r>
    </w:p>
    <w:p w14:paraId="387F3445"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EC</w:t>
      </w:r>
      <w:r w:rsidRPr="003B65E5">
        <w:rPr>
          <w:rFonts w:ascii="Times New Roman" w:eastAsia="Calibri" w:hAnsi="Times New Roman" w:cs="Times New Roman"/>
          <w:sz w:val="24"/>
          <w:szCs w:val="24"/>
          <w:vertAlign w:val="subscript"/>
          <w:lang w:val="sr-Cyrl-CS"/>
        </w:rPr>
        <w:t>F(h&amp;c,el)</w:t>
      </w:r>
      <w:r w:rsidRPr="003B65E5">
        <w:rPr>
          <w:rFonts w:ascii="Times New Roman" w:eastAsia="Calibri" w:hAnsi="Times New Roman" w:cs="Times New Roman"/>
          <w:sz w:val="24"/>
          <w:szCs w:val="24"/>
          <w:lang w:val="sr-Cyrl-CS"/>
        </w:rPr>
        <w:tab/>
        <w:t xml:space="preserve">= укупне емисије од упоредног горива нафтног порекла за корисну топлотну или електричну енергију. </w:t>
      </w:r>
    </w:p>
    <w:p w14:paraId="74DD5B81" w14:textId="77777777" w:rsidR="00081888" w:rsidRPr="003B65E5" w:rsidRDefault="00081888">
      <w:pPr>
        <w:widowControl w:val="0"/>
        <w:spacing w:after="0" w:line="240" w:lineRule="auto"/>
        <w:rPr>
          <w:rFonts w:ascii="Times New Roman" w:eastAsia="Cambria" w:hAnsi="Times New Roman" w:cs="Times New Roman"/>
          <w:sz w:val="24"/>
          <w:szCs w:val="24"/>
          <w:lang w:val="sr-Cyrl-CS"/>
        </w:rPr>
      </w:pPr>
    </w:p>
    <w:p w14:paraId="6B0C4858"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4. Гасови са ефектом стаклене баште који се узимају у обзир за потребе тачке 1. ове методологије су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 N</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O и CH</w:t>
      </w:r>
      <w:r w:rsidRPr="003B65E5">
        <w:rPr>
          <w:rFonts w:ascii="Times New Roman" w:eastAsia="Calibri" w:hAnsi="Times New Roman" w:cs="Times New Roman"/>
          <w:sz w:val="24"/>
          <w:szCs w:val="24"/>
          <w:vertAlign w:val="subscript"/>
          <w:lang w:val="sr-Cyrl-CS"/>
        </w:rPr>
        <w:t>4</w:t>
      </w:r>
      <w:r w:rsidRPr="003B65E5">
        <w:rPr>
          <w:rFonts w:ascii="Times New Roman" w:eastAsia="Calibri" w:hAnsi="Times New Roman" w:cs="Times New Roman"/>
          <w:sz w:val="24"/>
          <w:szCs w:val="24"/>
          <w:lang w:val="sr-Cyrl-CS"/>
        </w:rPr>
        <w:t>. За потребе израчунавања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 xml:space="preserve"> еквивалентно, ти гасови се рачунају према следећој масеној пропорцији:</w:t>
      </w:r>
    </w:p>
    <w:p w14:paraId="514038B3" w14:textId="77777777" w:rsidR="00081888" w:rsidRPr="003B65E5" w:rsidRDefault="00081888">
      <w:pPr>
        <w:widowControl w:val="0"/>
        <w:spacing w:before="2" w:after="0" w:line="240" w:lineRule="auto"/>
        <w:rPr>
          <w:rFonts w:ascii="Times New Roman" w:eastAsia="Cambria" w:hAnsi="Times New Roman" w:cs="Times New Roman"/>
          <w:sz w:val="24"/>
          <w:szCs w:val="24"/>
          <w:lang w:val="sr-Cyrl-CS"/>
        </w:rPr>
      </w:pPr>
    </w:p>
    <w:tbl>
      <w:tblPr>
        <w:tblW w:w="0" w:type="auto"/>
        <w:tblLayout w:type="fixed"/>
        <w:tblCellMar>
          <w:left w:w="0" w:type="dxa"/>
          <w:right w:w="0" w:type="dxa"/>
        </w:tblCellMar>
        <w:tblLook w:val="04A0" w:firstRow="1" w:lastRow="0" w:firstColumn="1" w:lastColumn="0" w:noHBand="0" w:noVBand="1"/>
      </w:tblPr>
      <w:tblGrid>
        <w:gridCol w:w="3916"/>
        <w:gridCol w:w="1024"/>
        <w:gridCol w:w="3927"/>
      </w:tblGrid>
      <w:tr w:rsidR="00081888" w:rsidRPr="003B65E5" w14:paraId="3840F7D8" w14:textId="77777777">
        <w:trPr>
          <w:trHeight w:hRule="exact" w:val="361"/>
        </w:trPr>
        <w:tc>
          <w:tcPr>
            <w:tcW w:w="3916" w:type="dxa"/>
            <w:tcBorders>
              <w:top w:val="single" w:sz="4" w:space="0" w:color="000000"/>
              <w:left w:val="nil"/>
              <w:bottom w:val="single" w:sz="4" w:space="0" w:color="000000"/>
              <w:right w:val="single" w:sz="4" w:space="0" w:color="000000"/>
            </w:tcBorders>
          </w:tcPr>
          <w:p w14:paraId="27CC180D"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105"/>
                <w:sz w:val="24"/>
                <w:szCs w:val="24"/>
                <w:lang w:val="sr-Cyrl-CS"/>
              </w:rPr>
              <w:t>CO</w:t>
            </w:r>
            <w:r w:rsidRPr="003B65E5">
              <w:rPr>
                <w:rFonts w:ascii="Times New Roman" w:eastAsia="Calibri" w:hAnsi="Times New Roman" w:cs="Times New Roman"/>
                <w:w w:val="105"/>
                <w:position w:val="-4"/>
                <w:sz w:val="24"/>
                <w:szCs w:val="24"/>
                <w:lang w:val="sr-Cyrl-CS"/>
              </w:rPr>
              <w:t>2</w:t>
            </w:r>
          </w:p>
        </w:tc>
        <w:tc>
          <w:tcPr>
            <w:tcW w:w="1024" w:type="dxa"/>
            <w:tcBorders>
              <w:top w:val="single" w:sz="4" w:space="0" w:color="000000"/>
              <w:left w:val="single" w:sz="4" w:space="0" w:color="000000"/>
              <w:bottom w:val="single" w:sz="4" w:space="0" w:color="000000"/>
              <w:right w:val="single" w:sz="4" w:space="0" w:color="000000"/>
            </w:tcBorders>
          </w:tcPr>
          <w:p w14:paraId="5BC36936"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83"/>
                <w:sz w:val="24"/>
                <w:szCs w:val="24"/>
                <w:lang w:val="sr-Cyrl-CS"/>
              </w:rPr>
              <w:t>:</w:t>
            </w:r>
          </w:p>
        </w:tc>
        <w:tc>
          <w:tcPr>
            <w:tcW w:w="3927" w:type="dxa"/>
            <w:tcBorders>
              <w:top w:val="single" w:sz="4" w:space="0" w:color="000000"/>
              <w:left w:val="single" w:sz="4" w:space="0" w:color="000000"/>
              <w:bottom w:val="single" w:sz="4" w:space="0" w:color="000000"/>
              <w:right w:val="nil"/>
            </w:tcBorders>
          </w:tcPr>
          <w:p w14:paraId="72A8292F"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1</w:t>
            </w:r>
          </w:p>
        </w:tc>
      </w:tr>
      <w:tr w:rsidR="00081888" w:rsidRPr="003B65E5" w14:paraId="1FDA01EF" w14:textId="77777777">
        <w:trPr>
          <w:trHeight w:hRule="exact" w:val="361"/>
        </w:trPr>
        <w:tc>
          <w:tcPr>
            <w:tcW w:w="3916" w:type="dxa"/>
            <w:tcBorders>
              <w:top w:val="single" w:sz="4" w:space="0" w:color="000000"/>
              <w:left w:val="nil"/>
              <w:bottom w:val="single" w:sz="4" w:space="0" w:color="000000"/>
              <w:right w:val="single" w:sz="4" w:space="0" w:color="000000"/>
            </w:tcBorders>
          </w:tcPr>
          <w:p w14:paraId="2F70F867"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105"/>
                <w:sz w:val="24"/>
                <w:szCs w:val="24"/>
                <w:lang w:val="sr-Cyrl-CS"/>
              </w:rPr>
              <w:t>N</w:t>
            </w:r>
            <w:r w:rsidRPr="003B65E5">
              <w:rPr>
                <w:rFonts w:ascii="Times New Roman" w:eastAsia="Calibri" w:hAnsi="Times New Roman" w:cs="Times New Roman"/>
                <w:w w:val="105"/>
                <w:position w:val="-4"/>
                <w:sz w:val="24"/>
                <w:szCs w:val="24"/>
                <w:lang w:val="sr-Cyrl-CS"/>
              </w:rPr>
              <w:t>2</w:t>
            </w:r>
            <w:r w:rsidRPr="003B65E5">
              <w:rPr>
                <w:rFonts w:ascii="Times New Roman" w:eastAsia="Calibri" w:hAnsi="Times New Roman" w:cs="Times New Roman"/>
                <w:w w:val="105"/>
                <w:sz w:val="24"/>
                <w:szCs w:val="24"/>
                <w:lang w:val="sr-Cyrl-CS"/>
              </w:rPr>
              <w:t>O</w:t>
            </w:r>
          </w:p>
        </w:tc>
        <w:tc>
          <w:tcPr>
            <w:tcW w:w="1024" w:type="dxa"/>
            <w:tcBorders>
              <w:top w:val="single" w:sz="4" w:space="0" w:color="000000"/>
              <w:left w:val="single" w:sz="4" w:space="0" w:color="000000"/>
              <w:bottom w:val="single" w:sz="4" w:space="0" w:color="000000"/>
              <w:right w:val="single" w:sz="4" w:space="0" w:color="000000"/>
            </w:tcBorders>
          </w:tcPr>
          <w:p w14:paraId="1BF66694"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83"/>
                <w:sz w:val="24"/>
                <w:szCs w:val="24"/>
                <w:lang w:val="sr-Cyrl-CS"/>
              </w:rPr>
              <w:t>:</w:t>
            </w:r>
          </w:p>
        </w:tc>
        <w:tc>
          <w:tcPr>
            <w:tcW w:w="3927" w:type="dxa"/>
            <w:tcBorders>
              <w:top w:val="single" w:sz="4" w:space="0" w:color="000000"/>
              <w:left w:val="single" w:sz="4" w:space="0" w:color="000000"/>
              <w:bottom w:val="single" w:sz="4" w:space="0" w:color="000000"/>
              <w:right w:val="nil"/>
            </w:tcBorders>
          </w:tcPr>
          <w:p w14:paraId="56CA0977" w14:textId="77777777" w:rsidR="00081888" w:rsidRPr="003B65E5" w:rsidRDefault="00AE235B">
            <w:pPr>
              <w:widowControl w:val="0"/>
              <w:spacing w:after="0" w:line="240" w:lineRule="auto"/>
              <w:ind w:right="1"/>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298</w:t>
            </w:r>
          </w:p>
        </w:tc>
      </w:tr>
      <w:tr w:rsidR="00081888" w:rsidRPr="003B65E5" w14:paraId="57F372A8" w14:textId="77777777">
        <w:trPr>
          <w:trHeight w:hRule="exact" w:val="361"/>
        </w:trPr>
        <w:tc>
          <w:tcPr>
            <w:tcW w:w="3916" w:type="dxa"/>
            <w:tcBorders>
              <w:top w:val="single" w:sz="4" w:space="0" w:color="000000"/>
              <w:left w:val="nil"/>
              <w:bottom w:val="single" w:sz="4" w:space="0" w:color="000000"/>
              <w:right w:val="single" w:sz="4" w:space="0" w:color="000000"/>
            </w:tcBorders>
          </w:tcPr>
          <w:p w14:paraId="0988F04A"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CH</w:t>
            </w:r>
            <w:r w:rsidRPr="003B65E5">
              <w:rPr>
                <w:rFonts w:ascii="Times New Roman" w:eastAsia="Calibri" w:hAnsi="Times New Roman" w:cs="Times New Roman"/>
                <w:position w:val="-4"/>
                <w:sz w:val="24"/>
                <w:szCs w:val="24"/>
                <w:lang w:val="sr-Cyrl-CS"/>
              </w:rPr>
              <w:t>4</w:t>
            </w:r>
          </w:p>
        </w:tc>
        <w:tc>
          <w:tcPr>
            <w:tcW w:w="1024" w:type="dxa"/>
            <w:tcBorders>
              <w:top w:val="single" w:sz="4" w:space="0" w:color="000000"/>
              <w:left w:val="single" w:sz="4" w:space="0" w:color="000000"/>
              <w:bottom w:val="single" w:sz="4" w:space="0" w:color="000000"/>
              <w:right w:val="single" w:sz="4" w:space="0" w:color="000000"/>
            </w:tcBorders>
          </w:tcPr>
          <w:p w14:paraId="6576FEC7"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w w:val="83"/>
                <w:sz w:val="24"/>
                <w:szCs w:val="24"/>
                <w:lang w:val="sr-Cyrl-CS"/>
              </w:rPr>
              <w:t>:</w:t>
            </w:r>
          </w:p>
        </w:tc>
        <w:tc>
          <w:tcPr>
            <w:tcW w:w="3927" w:type="dxa"/>
            <w:tcBorders>
              <w:top w:val="single" w:sz="4" w:space="0" w:color="000000"/>
              <w:left w:val="single" w:sz="4" w:space="0" w:color="000000"/>
              <w:bottom w:val="single" w:sz="4" w:space="0" w:color="000000"/>
              <w:right w:val="nil"/>
            </w:tcBorders>
          </w:tcPr>
          <w:p w14:paraId="21190577" w14:textId="77777777" w:rsidR="00081888" w:rsidRPr="003B65E5" w:rsidRDefault="00AE235B">
            <w:pPr>
              <w:widowControl w:val="0"/>
              <w:spacing w:after="0" w:line="240" w:lineRule="auto"/>
              <w:jc w:val="center"/>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25</w:t>
            </w:r>
          </w:p>
        </w:tc>
      </w:tr>
    </w:tbl>
    <w:p w14:paraId="6276B7A8" w14:textId="77777777" w:rsidR="00081888" w:rsidRPr="003B65E5" w:rsidRDefault="00AE235B">
      <w:pPr>
        <w:widowControl w:val="0"/>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 xml:space="preserve">5. </w:t>
      </w:r>
      <w:r w:rsidRPr="003B65E5">
        <w:rPr>
          <w:rFonts w:ascii="Times New Roman" w:eastAsia="Calibri" w:hAnsi="Times New Roman" w:cs="Times New Roman"/>
          <w:position w:val="2"/>
          <w:sz w:val="24"/>
          <w:szCs w:val="24"/>
          <w:lang w:val="sr-Cyrl-CS"/>
        </w:rPr>
        <w:t>Емисије које настају из екстракције или при узгајању сировина,</w:t>
      </w:r>
      <w:r w:rsidRPr="003B65E5">
        <w:rPr>
          <w:rFonts w:ascii="Times New Roman" w:eastAsia="Calibri" w:hAnsi="Times New Roman" w:cs="Times New Roman"/>
          <w:spacing w:val="46"/>
          <w:position w:val="2"/>
          <w:sz w:val="24"/>
          <w:szCs w:val="24"/>
          <w:lang w:val="sr-Cyrl-CS"/>
        </w:rPr>
        <w:t xml:space="preserve"> </w:t>
      </w:r>
      <w:r w:rsidRPr="003B65E5">
        <w:rPr>
          <w:rFonts w:ascii="Times New Roman" w:eastAsia="Calibri" w:hAnsi="Times New Roman" w:cs="Times New Roman"/>
          <w:position w:val="2"/>
          <w:sz w:val="24"/>
          <w:szCs w:val="24"/>
          <w:lang w:val="sr-Cyrl-CS"/>
        </w:rPr>
        <w:t>e</w:t>
      </w:r>
      <w:r w:rsidRPr="003B65E5">
        <w:rPr>
          <w:rFonts w:ascii="Times New Roman" w:eastAsia="Calibri" w:hAnsi="Times New Roman" w:cs="Times New Roman"/>
          <w:sz w:val="24"/>
          <w:szCs w:val="24"/>
          <w:lang w:val="sr-Cyrl-CS"/>
        </w:rPr>
        <w:t>ec, узимају у обзир емисије које настају: самим процесом екстракције или</w:t>
      </w:r>
      <w:r w:rsidRPr="003B65E5">
        <w:rPr>
          <w:rFonts w:ascii="Times New Roman" w:eastAsia="Calibri" w:hAnsi="Times New Roman" w:cs="Times New Roman"/>
          <w:spacing w:val="20"/>
          <w:sz w:val="24"/>
          <w:szCs w:val="24"/>
          <w:lang w:val="sr-Cyrl-CS"/>
        </w:rPr>
        <w:t xml:space="preserve"> </w:t>
      </w:r>
      <w:r w:rsidRPr="003B65E5">
        <w:rPr>
          <w:rFonts w:ascii="Times New Roman" w:eastAsia="Calibri" w:hAnsi="Times New Roman" w:cs="Times New Roman"/>
          <w:sz w:val="24"/>
          <w:szCs w:val="24"/>
          <w:lang w:val="sr-Cyrl-CS"/>
        </w:rPr>
        <w:t>обраде; скупљањем сировина, сушењем и складиштењем сировине; из отпада и цурења течности;</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производњом хемикалија или производа који се употребљавају у екстракцији или</w:t>
      </w:r>
      <w:r w:rsidRPr="003B65E5">
        <w:rPr>
          <w:rFonts w:ascii="Times New Roman" w:eastAsia="Calibri" w:hAnsi="Times New Roman" w:cs="Times New Roman"/>
          <w:spacing w:val="25"/>
          <w:sz w:val="24"/>
          <w:szCs w:val="24"/>
          <w:lang w:val="sr-Cyrl-CS"/>
        </w:rPr>
        <w:t xml:space="preserve"> </w:t>
      </w:r>
      <w:r w:rsidRPr="003B65E5">
        <w:rPr>
          <w:rFonts w:ascii="Times New Roman" w:eastAsia="Calibri" w:hAnsi="Times New Roman" w:cs="Times New Roman"/>
          <w:sz w:val="24"/>
          <w:szCs w:val="24"/>
          <w:lang w:val="sr-Cyrl-CS"/>
        </w:rPr>
        <w:t xml:space="preserve">узгајању. </w:t>
      </w:r>
      <w:r w:rsidRPr="003B65E5">
        <w:rPr>
          <w:rFonts w:ascii="Times New Roman" w:eastAsia="Calibri" w:hAnsi="Times New Roman" w:cs="Times New Roman"/>
          <w:position w:val="2"/>
          <w:sz w:val="24"/>
          <w:szCs w:val="24"/>
          <w:lang w:val="sr-Cyrl-CS"/>
        </w:rPr>
        <w:t>Издвајање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 xml:space="preserve"> </w:t>
      </w:r>
      <w:r w:rsidRPr="003B65E5">
        <w:rPr>
          <w:rFonts w:ascii="Times New Roman" w:eastAsia="Calibri" w:hAnsi="Times New Roman" w:cs="Times New Roman"/>
          <w:position w:val="2"/>
          <w:sz w:val="24"/>
          <w:szCs w:val="24"/>
          <w:lang w:val="sr-Cyrl-CS"/>
        </w:rPr>
        <w:t xml:space="preserve">у узгајању сировина се изузима. </w:t>
      </w:r>
      <w:r w:rsidRPr="003B65E5">
        <w:rPr>
          <w:rFonts w:ascii="Times New Roman" w:eastAsia="Calibri" w:hAnsi="Times New Roman" w:cs="Times New Roman"/>
          <w:sz w:val="24"/>
          <w:szCs w:val="24"/>
          <w:lang w:val="sr-Cyrl-CS"/>
        </w:rPr>
        <w:t xml:space="preserve">Уместо примене стварних вредности, процене емисија из пољопривредног узгоја могу се добити из регионалних просечних вредности за емисије из узгоја или на бази информација о рашчлањеним задатим вредностима за емисије укључене у овај прилог. Уместо примене стварних вредности, у недостатку релевантних информација из извештаја дозвољено је израчунати средње вредности коришћењем локалне пољопривредне праксе, на пример употребљавајући податке за групу пољопривредних газдинстава. </w:t>
      </w:r>
    </w:p>
    <w:p w14:paraId="7F70846A"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Уместо примене стварних вредности, у проценама емисија из култивације и сече у шумарству дозвољено је израчунати средње вредности за географско подручје на националоном нивоу.</w:t>
      </w:r>
    </w:p>
    <w:p w14:paraId="1A94D54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27C5A3DA" w14:textId="77777777" w:rsidR="00081888" w:rsidRPr="003B65E5" w:rsidRDefault="00AE235B">
      <w:pPr>
        <w:widowControl w:val="0"/>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6. За потребе прорачуна из тачке 1. подтачка (а) ове Методологије уштеде емисија због унапређеног пољопривредног управљања e</w:t>
      </w:r>
      <w:r w:rsidRPr="003B65E5">
        <w:rPr>
          <w:rFonts w:ascii="Times New Roman" w:eastAsia="Calibri" w:hAnsi="Times New Roman" w:cs="Times New Roman"/>
          <w:sz w:val="24"/>
          <w:szCs w:val="24"/>
          <w:vertAlign w:val="subscript"/>
          <w:lang w:val="sr-Cyrl-CS"/>
        </w:rPr>
        <w:t>sca</w:t>
      </w:r>
      <w:r w:rsidRPr="003B65E5">
        <w:rPr>
          <w:rFonts w:ascii="Times New Roman" w:eastAsia="Calibri" w:hAnsi="Times New Roman" w:cs="Times New Roman"/>
          <w:sz w:val="24"/>
          <w:szCs w:val="24"/>
          <w:lang w:val="sr-Cyrl-CS"/>
        </w:rPr>
        <w:t>, као што су прелазак на мање обрађивање или необрађивање земљишта, побољшање  плодореда, употреба  покривних усева, укључујући управљање остацима усева, и употребу органског ђубрива (нпр. компост, дигестат ферментисаног стајњака), узимају се у обзир само ако се пруже чврсти и провериви докази да се повећала акумулација угљеника у земљишту или да је разумно очекивати да се повећала током периода у коме су дате сировине узгајане, узимајући у обзир емисије у којима су такве праксе довеле до повећања употребе ђубрива и хербицида</w:t>
      </w:r>
      <w:r w:rsidRPr="003B65E5">
        <w:rPr>
          <w:rFonts w:ascii="Times New Roman" w:eastAsia="Calibri" w:hAnsi="Times New Roman" w:cs="Times New Roman"/>
          <w:sz w:val="24"/>
          <w:szCs w:val="24"/>
          <w:vertAlign w:val="superscript"/>
          <w:lang w:val="sr-Cyrl-CS"/>
        </w:rPr>
        <w:footnoteReference w:id="9"/>
      </w:r>
      <w:r w:rsidRPr="003B65E5">
        <w:rPr>
          <w:rFonts w:ascii="Times New Roman" w:eastAsia="Calibri" w:hAnsi="Times New Roman" w:cs="Times New Roman"/>
          <w:sz w:val="24"/>
          <w:szCs w:val="24"/>
          <w:lang w:val="sr-Cyrl-CS"/>
        </w:rPr>
        <w:t>.</w:t>
      </w:r>
    </w:p>
    <w:p w14:paraId="0CF16C4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24D39D29" w14:textId="77777777" w:rsidR="00081888" w:rsidRPr="003B65E5" w:rsidRDefault="00AE235B">
      <w:pPr>
        <w:widowControl w:val="0"/>
        <w:spacing w:after="0" w:line="240" w:lineRule="auto"/>
        <w:jc w:val="both"/>
        <w:rPr>
          <w:rFonts w:ascii="Times New Roman" w:eastAsia="Calibri" w:hAnsi="Times New Roman" w:cs="Times New Roman"/>
          <w:sz w:val="24"/>
          <w:szCs w:val="24"/>
          <w:lang w:val="sr-Cyrl-CS"/>
        </w:rPr>
      </w:pPr>
      <w:r w:rsidRPr="003B65E5">
        <w:rPr>
          <w:rFonts w:ascii="Times New Roman" w:eastAsia="Cambria" w:hAnsi="Times New Roman" w:cs="Times New Roman"/>
          <w:sz w:val="24"/>
          <w:szCs w:val="24"/>
          <w:lang w:val="sr-Cyrl-CS"/>
        </w:rPr>
        <w:t xml:space="preserve">7. </w:t>
      </w:r>
      <w:r w:rsidRPr="003B65E5">
        <w:rPr>
          <w:rFonts w:ascii="Times New Roman" w:eastAsia="Calibri" w:hAnsi="Times New Roman" w:cs="Times New Roman"/>
          <w:sz w:val="24"/>
          <w:szCs w:val="24"/>
          <w:lang w:val="sr-Cyrl-CS"/>
        </w:rPr>
        <w:t>Емисије на годишњем нивоу које потичу од промене</w:t>
      </w:r>
      <w:r w:rsidRPr="003B65E5">
        <w:rPr>
          <w:rFonts w:ascii="Times New Roman" w:eastAsia="Calibri" w:hAnsi="Times New Roman" w:cs="Times New Roman"/>
          <w:spacing w:val="47"/>
          <w:sz w:val="24"/>
          <w:szCs w:val="24"/>
          <w:lang w:val="sr-Cyrl-CS"/>
        </w:rPr>
        <w:t xml:space="preserve"> </w:t>
      </w:r>
      <w:r w:rsidRPr="003B65E5">
        <w:rPr>
          <w:rFonts w:ascii="Times New Roman" w:eastAsia="Calibri" w:hAnsi="Times New Roman" w:cs="Times New Roman"/>
          <w:sz w:val="24"/>
          <w:szCs w:val="24"/>
          <w:lang w:val="sr-Cyrl-CS"/>
        </w:rPr>
        <w:t>садржаја угљеника узроковане</w:t>
      </w:r>
      <w:r w:rsidRPr="003B65E5">
        <w:rPr>
          <w:rFonts w:ascii="Times New Roman" w:eastAsia="Calibri" w:hAnsi="Times New Roman" w:cs="Times New Roman"/>
          <w:position w:val="2"/>
          <w:sz w:val="24"/>
          <w:szCs w:val="24"/>
          <w:lang w:val="sr-Cyrl-CS"/>
        </w:rPr>
        <w:t xml:space="preserve"> променом намене земљишта, e</w:t>
      </w:r>
      <w:r w:rsidRPr="003B65E5">
        <w:rPr>
          <w:rFonts w:ascii="Times New Roman" w:eastAsia="Calibri" w:hAnsi="Times New Roman" w:cs="Times New Roman"/>
          <w:sz w:val="24"/>
          <w:szCs w:val="24"/>
          <w:vertAlign w:val="subscript"/>
          <w:lang w:val="sr-Cyrl-CS"/>
        </w:rPr>
        <w:t>l</w:t>
      </w:r>
      <w:r w:rsidRPr="003B65E5">
        <w:rPr>
          <w:rFonts w:ascii="Times New Roman" w:eastAsia="Calibri" w:hAnsi="Times New Roman" w:cs="Times New Roman"/>
          <w:sz w:val="24"/>
          <w:szCs w:val="24"/>
          <w:lang w:val="sr-Cyrl-CS"/>
        </w:rPr>
        <w:t xml:space="preserve">, </w:t>
      </w:r>
      <w:r w:rsidRPr="003B65E5">
        <w:rPr>
          <w:rFonts w:ascii="Times New Roman" w:eastAsia="Calibri" w:hAnsi="Times New Roman" w:cs="Times New Roman"/>
          <w:position w:val="2"/>
          <w:sz w:val="24"/>
          <w:szCs w:val="24"/>
          <w:lang w:val="sr-Cyrl-CS"/>
        </w:rPr>
        <w:t>израчунавају се</w:t>
      </w:r>
      <w:r w:rsidRPr="003B65E5">
        <w:rPr>
          <w:rFonts w:ascii="Times New Roman" w:eastAsia="Calibri" w:hAnsi="Times New Roman" w:cs="Times New Roman"/>
          <w:spacing w:val="10"/>
          <w:position w:val="2"/>
          <w:sz w:val="24"/>
          <w:szCs w:val="24"/>
          <w:lang w:val="sr-Cyrl-CS"/>
        </w:rPr>
        <w:t xml:space="preserve"> </w:t>
      </w:r>
      <w:r w:rsidRPr="003B65E5">
        <w:rPr>
          <w:rFonts w:ascii="Times New Roman" w:eastAsia="Calibri" w:hAnsi="Times New Roman" w:cs="Times New Roman"/>
          <w:position w:val="2"/>
          <w:sz w:val="24"/>
          <w:szCs w:val="24"/>
          <w:lang w:val="sr-Cyrl-CS"/>
        </w:rPr>
        <w:t xml:space="preserve">дељењем </w:t>
      </w:r>
      <w:r w:rsidRPr="003B65E5">
        <w:rPr>
          <w:rFonts w:ascii="Times New Roman" w:eastAsia="Calibri" w:hAnsi="Times New Roman" w:cs="Times New Roman"/>
          <w:sz w:val="24"/>
          <w:szCs w:val="24"/>
          <w:lang w:val="sr-Cyrl-CS"/>
        </w:rPr>
        <w:t>укупних емисија које настају током периода од 20 година на следећи</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начин:</w:t>
      </w:r>
    </w:p>
    <w:p w14:paraId="6540FEA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0976B89F" w14:textId="77777777" w:rsidR="00081888" w:rsidRPr="003B65E5" w:rsidRDefault="00AE235B">
      <w:pPr>
        <w:widowControl w:val="0"/>
        <w:spacing w:before="68" w:after="0" w:line="240" w:lineRule="auto"/>
        <w:rPr>
          <w:rFonts w:ascii="Times New Roman" w:eastAsia="Cambria" w:hAnsi="Times New Roman" w:cs="Times New Roman"/>
          <w:sz w:val="24"/>
          <w:szCs w:val="24"/>
          <w:lang w:val="sr-Cyrl-CS"/>
        </w:rPr>
      </w:pPr>
      <w:r w:rsidRPr="003B65E5">
        <w:rPr>
          <w:rFonts w:ascii="Times New Roman" w:eastAsia="Times New Roman" w:hAnsi="Times New Roman" w:cs="Times New Roman"/>
          <w:position w:val="2"/>
          <w:sz w:val="24"/>
          <w:szCs w:val="24"/>
          <w:lang w:val="sr-Cyrl-CS"/>
        </w:rPr>
        <w:t>e</w:t>
      </w:r>
      <w:r w:rsidRPr="003B65E5">
        <w:rPr>
          <w:rFonts w:ascii="Times New Roman" w:eastAsia="Times New Roman" w:hAnsi="Times New Roman" w:cs="Times New Roman"/>
          <w:sz w:val="24"/>
          <w:szCs w:val="24"/>
          <w:vertAlign w:val="subscript"/>
          <w:lang w:val="sr-Cyrl-CS"/>
        </w:rPr>
        <w:t>l</w:t>
      </w:r>
      <w:r w:rsidRPr="003B65E5">
        <w:rPr>
          <w:rFonts w:ascii="Times New Roman" w:eastAsia="Times New Roman" w:hAnsi="Times New Roman" w:cs="Times New Roman"/>
          <w:sz w:val="24"/>
          <w:szCs w:val="24"/>
          <w:lang w:val="sr-Cyrl-CS"/>
        </w:rPr>
        <w:t xml:space="preserve"> </w:t>
      </w:r>
      <w:r w:rsidRPr="003B65E5">
        <w:rPr>
          <w:rFonts w:ascii="Times New Roman" w:eastAsia="Times New Roman" w:hAnsi="Times New Roman" w:cs="Times New Roman"/>
          <w:position w:val="2"/>
          <w:sz w:val="24"/>
          <w:szCs w:val="24"/>
          <w:lang w:val="sr-Cyrl-CS"/>
        </w:rPr>
        <w:t>= (CS</w:t>
      </w:r>
      <w:r w:rsidRPr="003B65E5">
        <w:rPr>
          <w:rFonts w:ascii="Times New Roman" w:eastAsia="Times New Roman" w:hAnsi="Times New Roman" w:cs="Times New Roman"/>
          <w:sz w:val="24"/>
          <w:szCs w:val="24"/>
          <w:vertAlign w:val="subscript"/>
          <w:lang w:val="sr-Cyrl-CS"/>
        </w:rPr>
        <w:t>R</w:t>
      </w:r>
      <w:r w:rsidRPr="003B65E5">
        <w:rPr>
          <w:rFonts w:ascii="Times New Roman" w:eastAsia="Times New Roman" w:hAnsi="Times New Roman" w:cs="Times New Roman"/>
          <w:sz w:val="24"/>
          <w:szCs w:val="24"/>
          <w:lang w:val="sr-Cyrl-CS"/>
        </w:rPr>
        <w:t xml:space="preserve">  </w:t>
      </w:r>
      <w:r w:rsidRPr="003B65E5">
        <w:rPr>
          <w:rFonts w:ascii="Times New Roman" w:eastAsia="Cambria" w:hAnsi="Times New Roman" w:cs="Times New Roman"/>
          <w:position w:val="2"/>
          <w:sz w:val="24"/>
          <w:szCs w:val="24"/>
          <w:lang w:val="sr-Cyrl-CS"/>
        </w:rPr>
        <w:t xml:space="preserve">– </w:t>
      </w:r>
      <w:r w:rsidRPr="003B65E5">
        <w:rPr>
          <w:rFonts w:ascii="Times New Roman" w:eastAsia="Times New Roman" w:hAnsi="Times New Roman" w:cs="Times New Roman"/>
          <w:position w:val="2"/>
          <w:sz w:val="24"/>
          <w:szCs w:val="24"/>
          <w:lang w:val="sr-Cyrl-CS"/>
        </w:rPr>
        <w:t>CS</w:t>
      </w:r>
      <w:r w:rsidRPr="003B65E5">
        <w:rPr>
          <w:rFonts w:ascii="Times New Roman" w:eastAsia="Times New Roman" w:hAnsi="Times New Roman" w:cs="Times New Roman"/>
          <w:sz w:val="24"/>
          <w:szCs w:val="24"/>
          <w:vertAlign w:val="subscript"/>
          <w:lang w:val="sr-Cyrl-CS"/>
        </w:rPr>
        <w:t>A</w:t>
      </w:r>
      <w:r w:rsidRPr="003B65E5">
        <w:rPr>
          <w:rFonts w:ascii="Times New Roman" w:eastAsia="Times New Roman" w:hAnsi="Times New Roman" w:cs="Times New Roman"/>
          <w:sz w:val="24"/>
          <w:szCs w:val="24"/>
          <w:lang w:val="sr-Cyrl-CS"/>
        </w:rPr>
        <w:t xml:space="preserve"> </w:t>
      </w:r>
      <w:r w:rsidRPr="003B65E5">
        <w:rPr>
          <w:rFonts w:ascii="Times New Roman" w:eastAsia="Times New Roman" w:hAnsi="Times New Roman" w:cs="Times New Roman"/>
          <w:position w:val="2"/>
          <w:sz w:val="24"/>
          <w:szCs w:val="24"/>
          <w:lang w:val="sr-Cyrl-CS"/>
        </w:rPr>
        <w:t xml:space="preserve">) × 3,664 × 1/20 × 1/P </w:t>
      </w:r>
      <w:r w:rsidRPr="003B65E5">
        <w:rPr>
          <w:rFonts w:ascii="Times New Roman" w:eastAsia="Cambria" w:hAnsi="Times New Roman" w:cs="Times New Roman"/>
          <w:position w:val="2"/>
          <w:sz w:val="24"/>
          <w:szCs w:val="24"/>
          <w:lang w:val="sr-Cyrl-CS"/>
        </w:rPr>
        <w:t>–</w:t>
      </w:r>
      <w:r w:rsidRPr="003B65E5">
        <w:rPr>
          <w:rFonts w:ascii="Times New Roman" w:eastAsia="Cambria" w:hAnsi="Times New Roman" w:cs="Times New Roman"/>
          <w:spacing w:val="13"/>
          <w:position w:val="2"/>
          <w:sz w:val="24"/>
          <w:szCs w:val="24"/>
          <w:lang w:val="sr-Cyrl-CS"/>
        </w:rPr>
        <w:t xml:space="preserve"> </w:t>
      </w:r>
      <w:r w:rsidRPr="003B65E5">
        <w:rPr>
          <w:rFonts w:ascii="Times New Roman" w:eastAsia="Times New Roman" w:hAnsi="Times New Roman" w:cs="Times New Roman"/>
          <w:position w:val="2"/>
          <w:sz w:val="24"/>
          <w:szCs w:val="24"/>
          <w:lang w:val="sr-Cyrl-CS"/>
        </w:rPr>
        <w:t>e</w:t>
      </w:r>
      <w:r w:rsidRPr="003B65E5">
        <w:rPr>
          <w:rFonts w:ascii="Times New Roman" w:eastAsia="Times New Roman" w:hAnsi="Times New Roman" w:cs="Times New Roman"/>
          <w:position w:val="2"/>
          <w:sz w:val="24"/>
          <w:szCs w:val="24"/>
          <w:vertAlign w:val="subscript"/>
          <w:lang w:val="sr-Cyrl-CS"/>
        </w:rPr>
        <w:t>B</w:t>
      </w:r>
      <w:r w:rsidRPr="003B65E5">
        <w:rPr>
          <w:rFonts w:ascii="Times New Roman" w:eastAsia="Times New Roman" w:hAnsi="Times New Roman" w:cs="Times New Roman"/>
          <w:position w:val="2"/>
          <w:sz w:val="24"/>
          <w:szCs w:val="24"/>
          <w:lang w:val="sr-Cyrl-CS"/>
        </w:rPr>
        <w:t>,</w:t>
      </w:r>
      <w:r w:rsidRPr="003B65E5">
        <w:rPr>
          <w:rFonts w:ascii="Times New Roman" w:eastAsia="Times New Roman" w:hAnsi="Times New Roman" w:cs="Times New Roman"/>
          <w:position w:val="2"/>
          <w:sz w:val="24"/>
          <w:szCs w:val="24"/>
          <w:vertAlign w:val="superscript"/>
          <w:lang w:val="sr-Cyrl-CS"/>
        </w:rPr>
        <w:footnoteReference w:id="10"/>
      </w:r>
    </w:p>
    <w:p w14:paraId="3F5F59BD" w14:textId="77777777" w:rsidR="00081888" w:rsidRPr="003B65E5" w:rsidRDefault="00081888">
      <w:pPr>
        <w:widowControl w:val="0"/>
        <w:spacing w:before="11" w:after="0" w:line="240" w:lineRule="auto"/>
        <w:rPr>
          <w:rFonts w:ascii="Times New Roman" w:eastAsia="Times New Roman" w:hAnsi="Times New Roman" w:cs="Times New Roman"/>
          <w:sz w:val="24"/>
          <w:szCs w:val="24"/>
          <w:lang w:val="sr-Cyrl-CS"/>
        </w:rPr>
      </w:pPr>
    </w:p>
    <w:p w14:paraId="48027789" w14:textId="77777777" w:rsidR="00081888" w:rsidRPr="003B65E5" w:rsidRDefault="00AE235B">
      <w:pPr>
        <w:widowControl w:val="0"/>
        <w:spacing w:before="11"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 xml:space="preserve"> где је</w:t>
      </w:r>
    </w:p>
    <w:p w14:paraId="21B08E60" w14:textId="77777777" w:rsidR="00081888" w:rsidRPr="003B65E5" w:rsidRDefault="00081888">
      <w:pPr>
        <w:widowControl w:val="0"/>
        <w:spacing w:after="0" w:line="240" w:lineRule="auto"/>
        <w:ind w:right="116"/>
        <w:jc w:val="both"/>
        <w:rPr>
          <w:rFonts w:ascii="Times New Roman" w:eastAsia="Cambria" w:hAnsi="Times New Roman" w:cs="Times New Roman"/>
          <w:sz w:val="24"/>
          <w:szCs w:val="24"/>
          <w:lang w:val="sr-Cyrl-CS"/>
        </w:rPr>
      </w:pPr>
    </w:p>
    <w:tbl>
      <w:tblPr>
        <w:tblW w:w="0" w:type="auto"/>
        <w:tblLayout w:type="fixed"/>
        <w:tblCellMar>
          <w:left w:w="0" w:type="dxa"/>
          <w:right w:w="0" w:type="dxa"/>
        </w:tblCellMar>
        <w:tblLook w:val="04A0" w:firstRow="1" w:lastRow="0" w:firstColumn="1" w:lastColumn="0" w:noHBand="0" w:noVBand="1"/>
      </w:tblPr>
      <w:tblGrid>
        <w:gridCol w:w="506"/>
        <w:gridCol w:w="384"/>
        <w:gridCol w:w="7977"/>
      </w:tblGrid>
      <w:tr w:rsidR="00081888" w:rsidRPr="003B65E5" w14:paraId="48F95601" w14:textId="77777777">
        <w:trPr>
          <w:trHeight w:hRule="exact" w:val="1090"/>
        </w:trPr>
        <w:tc>
          <w:tcPr>
            <w:tcW w:w="506" w:type="dxa"/>
            <w:tcBorders>
              <w:top w:val="single" w:sz="4" w:space="0" w:color="000000"/>
              <w:left w:val="nil"/>
              <w:bottom w:val="single" w:sz="4" w:space="0" w:color="000000"/>
              <w:right w:val="single" w:sz="4" w:space="0" w:color="000000"/>
            </w:tcBorders>
          </w:tcPr>
          <w:p w14:paraId="0D52B6EB"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vertAlign w:val="subscript"/>
                <w:lang w:val="sr-Cyrl-CS"/>
              </w:rPr>
              <w:t>l</w:t>
            </w:r>
          </w:p>
        </w:tc>
        <w:tc>
          <w:tcPr>
            <w:tcW w:w="384" w:type="dxa"/>
            <w:tcBorders>
              <w:top w:val="single" w:sz="4" w:space="0" w:color="000000"/>
              <w:left w:val="single" w:sz="4" w:space="0" w:color="000000"/>
              <w:bottom w:val="single" w:sz="4" w:space="0" w:color="000000"/>
              <w:right w:val="single" w:sz="4" w:space="0" w:color="000000"/>
            </w:tcBorders>
          </w:tcPr>
          <w:p w14:paraId="39401822"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977" w:type="dxa"/>
            <w:tcBorders>
              <w:top w:val="single" w:sz="4" w:space="0" w:color="000000"/>
              <w:left w:val="single" w:sz="4" w:space="0" w:color="000000"/>
              <w:bottom w:val="single" w:sz="4" w:space="0" w:color="000000"/>
              <w:right w:val="nil"/>
            </w:tcBorders>
          </w:tcPr>
          <w:p w14:paraId="6AEAA41E"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емисије гасова са ефектом стаклене баште на годишњем нивоу које потичу од промене садржаја угљеника услед промене намене земљишта, мерене као маса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 xml:space="preserve"> - еквивалент по јединици енергије горива из биомасе. Култивисанo земљиште</w:t>
            </w:r>
            <w:r w:rsidRPr="003B65E5">
              <w:rPr>
                <w:rFonts w:ascii="Times New Roman" w:eastAsia="Calibri" w:hAnsi="Times New Roman" w:cs="Times New Roman"/>
                <w:sz w:val="24"/>
                <w:szCs w:val="24"/>
                <w:vertAlign w:val="superscript"/>
                <w:lang w:val="sr-Cyrl-CS"/>
              </w:rPr>
              <w:footnoteReference w:id="11"/>
            </w:r>
            <w:r w:rsidRPr="003B65E5">
              <w:rPr>
                <w:rFonts w:ascii="Times New Roman" w:eastAsia="Calibri" w:hAnsi="Times New Roman" w:cs="Times New Roman"/>
                <w:sz w:val="24"/>
                <w:szCs w:val="24"/>
                <w:vertAlign w:val="superscript"/>
                <w:lang w:val="sr-Cyrl-CS"/>
              </w:rPr>
              <w:t xml:space="preserve"> </w:t>
            </w:r>
            <w:r w:rsidRPr="003B65E5">
              <w:rPr>
                <w:rFonts w:ascii="Times New Roman" w:eastAsia="Calibri" w:hAnsi="Times New Roman" w:cs="Times New Roman"/>
                <w:sz w:val="24"/>
                <w:szCs w:val="24"/>
                <w:lang w:val="sr-Cyrl-CS"/>
              </w:rPr>
              <w:t>и земљиште намењенo трајним културама</w:t>
            </w:r>
            <w:r w:rsidRPr="003B65E5">
              <w:rPr>
                <w:rFonts w:ascii="Times New Roman" w:eastAsia="Calibri" w:hAnsi="Times New Roman" w:cs="Times New Roman"/>
                <w:sz w:val="24"/>
                <w:szCs w:val="24"/>
                <w:vertAlign w:val="superscript"/>
                <w:lang w:val="sr-Cyrl-CS"/>
              </w:rPr>
              <w:footnoteReference w:id="12"/>
            </w:r>
            <w:r w:rsidRPr="003B65E5">
              <w:rPr>
                <w:rFonts w:ascii="Times New Roman" w:eastAsia="Calibri" w:hAnsi="Times New Roman" w:cs="Times New Roman"/>
                <w:sz w:val="24"/>
                <w:szCs w:val="24"/>
                <w:lang w:val="sr-Cyrl-CS"/>
              </w:rPr>
              <w:t xml:space="preserve"> сматраће се као да су идентично коришћено земљиште</w:t>
            </w:r>
            <w:r w:rsidRPr="003B65E5">
              <w:rPr>
                <w:rFonts w:ascii="Times New Roman" w:eastAsia="Cambria" w:hAnsi="Times New Roman" w:cs="Times New Roman"/>
                <w:w w:val="95"/>
                <w:sz w:val="24"/>
                <w:szCs w:val="24"/>
                <w:lang w:val="sr-Cyrl-CS"/>
              </w:rPr>
              <w:t>;</w:t>
            </w:r>
          </w:p>
        </w:tc>
      </w:tr>
      <w:tr w:rsidR="00081888" w:rsidRPr="003B65E5" w14:paraId="03A5CE90" w14:textId="77777777">
        <w:trPr>
          <w:trHeight w:hRule="exact" w:val="1333"/>
        </w:trPr>
        <w:tc>
          <w:tcPr>
            <w:tcW w:w="506" w:type="dxa"/>
            <w:tcBorders>
              <w:top w:val="single" w:sz="4" w:space="0" w:color="000000"/>
              <w:left w:val="nil"/>
              <w:bottom w:val="single" w:sz="4" w:space="0" w:color="000000"/>
              <w:right w:val="single" w:sz="4" w:space="0" w:color="000000"/>
            </w:tcBorders>
          </w:tcPr>
          <w:p w14:paraId="20653CB5"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lastRenderedPageBreak/>
              <w:t>CS</w:t>
            </w:r>
            <w:r w:rsidRPr="003B65E5">
              <w:rPr>
                <w:rFonts w:ascii="Times New Roman" w:eastAsia="Calibri" w:hAnsi="Times New Roman" w:cs="Times New Roman"/>
                <w:position w:val="-4"/>
                <w:sz w:val="24"/>
                <w:szCs w:val="24"/>
                <w:vertAlign w:val="subscript"/>
                <w:lang w:val="sr-Cyrl-CS"/>
              </w:rPr>
              <w:t>R</w:t>
            </w:r>
          </w:p>
        </w:tc>
        <w:tc>
          <w:tcPr>
            <w:tcW w:w="384" w:type="dxa"/>
            <w:tcBorders>
              <w:top w:val="single" w:sz="4" w:space="0" w:color="000000"/>
              <w:left w:val="single" w:sz="4" w:space="0" w:color="000000"/>
              <w:bottom w:val="single" w:sz="4" w:space="0" w:color="000000"/>
              <w:right w:val="single" w:sz="4" w:space="0" w:color="000000"/>
            </w:tcBorders>
          </w:tcPr>
          <w:p w14:paraId="66D6A526"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977" w:type="dxa"/>
            <w:tcBorders>
              <w:top w:val="single" w:sz="4" w:space="0" w:color="000000"/>
              <w:left w:val="single" w:sz="4" w:space="0" w:color="000000"/>
              <w:bottom w:val="single" w:sz="4" w:space="0" w:color="000000"/>
              <w:right w:val="nil"/>
            </w:tcBorders>
          </w:tcPr>
          <w:p w14:paraId="538A81E3"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садржај угљеника по јединици површине земљишта који</w:t>
            </w:r>
            <w:r w:rsidRPr="003B65E5">
              <w:rPr>
                <w:rFonts w:ascii="Times New Roman" w:eastAsia="Calibri" w:hAnsi="Times New Roman" w:cs="Times New Roman"/>
                <w:spacing w:val="29"/>
                <w:position w:val="2"/>
                <w:sz w:val="24"/>
                <w:szCs w:val="24"/>
                <w:lang w:val="sr-Cyrl-CS"/>
              </w:rPr>
              <w:t xml:space="preserve"> </w:t>
            </w:r>
            <w:r w:rsidRPr="003B65E5">
              <w:rPr>
                <w:rFonts w:ascii="Times New Roman" w:eastAsia="Calibri" w:hAnsi="Times New Roman" w:cs="Times New Roman"/>
                <w:position w:val="2"/>
                <w:sz w:val="24"/>
                <w:szCs w:val="24"/>
                <w:lang w:val="sr-Cyrl-CS"/>
              </w:rPr>
              <w:t xml:space="preserve">се </w:t>
            </w:r>
            <w:r w:rsidRPr="003B65E5">
              <w:rPr>
                <w:rFonts w:ascii="Times New Roman" w:eastAsia="Calibri" w:hAnsi="Times New Roman" w:cs="Times New Roman"/>
                <w:sz w:val="24"/>
                <w:szCs w:val="24"/>
                <w:lang w:val="sr-Cyrl-CS"/>
              </w:rPr>
              <w:t>односи на референтну (претходну) употребу земљишта, мерено</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као маса изражена у тонама угљеника по јединици површине</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земљишта, укључујући угљеник у земљишту и вегетацији. Референтна</w:t>
            </w:r>
            <w:r w:rsidRPr="003B65E5">
              <w:rPr>
                <w:rFonts w:ascii="Times New Roman" w:eastAsia="Calibri" w:hAnsi="Times New Roman" w:cs="Times New Roman"/>
                <w:spacing w:val="24"/>
                <w:sz w:val="24"/>
                <w:szCs w:val="24"/>
                <w:lang w:val="sr-Cyrl-CS"/>
              </w:rPr>
              <w:t xml:space="preserve"> </w:t>
            </w:r>
            <w:r w:rsidRPr="003B65E5">
              <w:rPr>
                <w:rFonts w:ascii="Times New Roman" w:eastAsia="Calibri" w:hAnsi="Times New Roman" w:cs="Times New Roman"/>
                <w:sz w:val="24"/>
                <w:szCs w:val="24"/>
                <w:lang w:val="sr-Cyrl-CS"/>
              </w:rPr>
              <w:t>употреба земљишта је употреба земљишта у јануару 2008. године или</w:t>
            </w:r>
            <w:r w:rsidRPr="003B65E5">
              <w:rPr>
                <w:rFonts w:ascii="Times New Roman" w:eastAsia="Calibri" w:hAnsi="Times New Roman" w:cs="Times New Roman"/>
                <w:spacing w:val="22"/>
                <w:sz w:val="24"/>
                <w:szCs w:val="24"/>
                <w:lang w:val="sr-Cyrl-CS"/>
              </w:rPr>
              <w:t xml:space="preserve"> </w:t>
            </w:r>
            <w:r w:rsidRPr="003B65E5">
              <w:rPr>
                <w:rFonts w:ascii="Times New Roman" w:eastAsia="Calibri" w:hAnsi="Times New Roman" w:cs="Times New Roman"/>
                <w:sz w:val="24"/>
                <w:szCs w:val="24"/>
                <w:lang w:val="sr-Cyrl-CS"/>
              </w:rPr>
              <w:t>20 година пре него што су сировине добијене, у зависности од тога</w:t>
            </w:r>
            <w:r w:rsidRPr="003B65E5">
              <w:rPr>
                <w:rFonts w:ascii="Times New Roman" w:eastAsia="Calibri" w:hAnsi="Times New Roman" w:cs="Times New Roman"/>
                <w:spacing w:val="43"/>
                <w:sz w:val="24"/>
                <w:szCs w:val="24"/>
                <w:lang w:val="sr-Cyrl-CS"/>
              </w:rPr>
              <w:t xml:space="preserve"> </w:t>
            </w:r>
            <w:r w:rsidRPr="003B65E5">
              <w:rPr>
                <w:rFonts w:ascii="Times New Roman" w:eastAsia="Calibri" w:hAnsi="Times New Roman" w:cs="Times New Roman"/>
                <w:sz w:val="24"/>
                <w:szCs w:val="24"/>
                <w:lang w:val="sr-Cyrl-CS"/>
              </w:rPr>
              <w:t>који од ова два датума је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каснији</w:t>
            </w:r>
            <w:r w:rsidRPr="003B65E5">
              <w:rPr>
                <w:rFonts w:ascii="Times New Roman" w:eastAsia="Calibri" w:hAnsi="Times New Roman" w:cs="Times New Roman"/>
                <w:w w:val="95"/>
                <w:sz w:val="24"/>
                <w:szCs w:val="24"/>
                <w:lang w:val="sr-Cyrl-CS"/>
              </w:rPr>
              <w:t>;</w:t>
            </w:r>
          </w:p>
        </w:tc>
      </w:tr>
      <w:tr w:rsidR="00081888" w:rsidRPr="003B65E5" w14:paraId="5136D135" w14:textId="77777777">
        <w:trPr>
          <w:trHeight w:hRule="exact" w:val="1621"/>
        </w:trPr>
        <w:tc>
          <w:tcPr>
            <w:tcW w:w="506" w:type="dxa"/>
            <w:tcBorders>
              <w:top w:val="single" w:sz="4" w:space="0" w:color="000000"/>
              <w:left w:val="nil"/>
              <w:bottom w:val="single" w:sz="4" w:space="0" w:color="000000"/>
              <w:right w:val="single" w:sz="4" w:space="0" w:color="000000"/>
            </w:tcBorders>
          </w:tcPr>
          <w:p w14:paraId="0AF22FC6"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105"/>
                <w:sz w:val="24"/>
                <w:szCs w:val="24"/>
                <w:lang w:val="sr-Cyrl-CS"/>
              </w:rPr>
              <w:t>CS</w:t>
            </w:r>
            <w:r w:rsidRPr="003B65E5">
              <w:rPr>
                <w:rFonts w:ascii="Times New Roman" w:eastAsia="Calibri" w:hAnsi="Times New Roman" w:cs="Times New Roman"/>
                <w:w w:val="105"/>
                <w:position w:val="-4"/>
                <w:sz w:val="24"/>
                <w:szCs w:val="24"/>
                <w:vertAlign w:val="subscript"/>
                <w:lang w:val="sr-Cyrl-CS"/>
              </w:rPr>
              <w:t>A</w:t>
            </w:r>
          </w:p>
        </w:tc>
        <w:tc>
          <w:tcPr>
            <w:tcW w:w="384" w:type="dxa"/>
            <w:tcBorders>
              <w:top w:val="single" w:sz="4" w:space="0" w:color="000000"/>
              <w:left w:val="single" w:sz="4" w:space="0" w:color="000000"/>
              <w:bottom w:val="single" w:sz="4" w:space="0" w:color="000000"/>
              <w:right w:val="single" w:sz="4" w:space="0" w:color="000000"/>
            </w:tcBorders>
          </w:tcPr>
          <w:p w14:paraId="081F8105"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977" w:type="dxa"/>
            <w:tcBorders>
              <w:top w:val="single" w:sz="4" w:space="0" w:color="000000"/>
              <w:left w:val="single" w:sz="4" w:space="0" w:color="000000"/>
              <w:bottom w:val="single" w:sz="4" w:space="0" w:color="000000"/>
              <w:right w:val="nil"/>
            </w:tcBorders>
          </w:tcPr>
          <w:p w14:paraId="3BA5583C"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садржај угљеника по јединици површине земљишта који</w:t>
            </w:r>
            <w:r w:rsidRPr="003B65E5">
              <w:rPr>
                <w:rFonts w:ascii="Times New Roman" w:eastAsia="Calibri" w:hAnsi="Times New Roman" w:cs="Times New Roman"/>
                <w:spacing w:val="42"/>
                <w:position w:val="2"/>
                <w:sz w:val="24"/>
                <w:szCs w:val="24"/>
                <w:lang w:val="sr-Cyrl-CS"/>
              </w:rPr>
              <w:t xml:space="preserve"> </w:t>
            </w:r>
            <w:r w:rsidRPr="003B65E5">
              <w:rPr>
                <w:rFonts w:ascii="Times New Roman" w:eastAsia="Calibri" w:hAnsi="Times New Roman" w:cs="Times New Roman"/>
                <w:position w:val="2"/>
                <w:sz w:val="24"/>
                <w:szCs w:val="24"/>
                <w:lang w:val="sr-Cyrl-CS"/>
              </w:rPr>
              <w:t xml:space="preserve">се </w:t>
            </w:r>
            <w:r w:rsidRPr="003B65E5">
              <w:rPr>
                <w:rFonts w:ascii="Times New Roman" w:eastAsia="Calibri" w:hAnsi="Times New Roman" w:cs="Times New Roman"/>
                <w:sz w:val="24"/>
                <w:szCs w:val="24"/>
                <w:lang w:val="sr-Cyrl-CS"/>
              </w:rPr>
              <w:t>односи на актуелну (тренутну) употребу земљишта, мерено као</w:t>
            </w:r>
            <w:r w:rsidRPr="003B65E5">
              <w:rPr>
                <w:rFonts w:ascii="Times New Roman" w:eastAsia="Calibri" w:hAnsi="Times New Roman" w:cs="Times New Roman"/>
                <w:spacing w:val="55"/>
                <w:sz w:val="24"/>
                <w:szCs w:val="24"/>
                <w:lang w:val="sr-Cyrl-CS"/>
              </w:rPr>
              <w:t xml:space="preserve"> </w:t>
            </w:r>
            <w:r w:rsidRPr="003B65E5">
              <w:rPr>
                <w:rFonts w:ascii="Times New Roman" w:eastAsia="Calibri" w:hAnsi="Times New Roman" w:cs="Times New Roman"/>
                <w:sz w:val="24"/>
                <w:szCs w:val="24"/>
                <w:lang w:val="sr-Cyrl-CS"/>
              </w:rPr>
              <w:t>маса изражена у тонама угљеника по јединици површине</w:t>
            </w:r>
            <w:r w:rsidRPr="003B65E5">
              <w:rPr>
                <w:rFonts w:ascii="Times New Roman" w:eastAsia="Calibri" w:hAnsi="Times New Roman" w:cs="Times New Roman"/>
                <w:spacing w:val="54"/>
                <w:sz w:val="24"/>
                <w:szCs w:val="24"/>
                <w:lang w:val="sr-Cyrl-CS"/>
              </w:rPr>
              <w:t xml:space="preserve"> </w:t>
            </w:r>
            <w:r w:rsidRPr="003B65E5">
              <w:rPr>
                <w:rFonts w:ascii="Times New Roman" w:eastAsia="Calibri" w:hAnsi="Times New Roman" w:cs="Times New Roman"/>
                <w:sz w:val="24"/>
                <w:szCs w:val="24"/>
                <w:lang w:val="sr-Cyrl-CS"/>
              </w:rPr>
              <w:t>земљишта, укључујући угљеник у земљишту и вегетацији. У случајевима где</w:t>
            </w:r>
            <w:r w:rsidRPr="003B65E5">
              <w:rPr>
                <w:rFonts w:ascii="Times New Roman" w:eastAsia="Calibri" w:hAnsi="Times New Roman" w:cs="Times New Roman"/>
                <w:spacing w:val="14"/>
                <w:sz w:val="24"/>
                <w:szCs w:val="24"/>
                <w:lang w:val="sr-Cyrl-CS"/>
              </w:rPr>
              <w:t xml:space="preserve"> </w:t>
            </w:r>
            <w:r w:rsidRPr="003B65E5">
              <w:rPr>
                <w:rFonts w:ascii="Times New Roman" w:eastAsia="Calibri" w:hAnsi="Times New Roman" w:cs="Times New Roman"/>
                <w:sz w:val="24"/>
                <w:szCs w:val="24"/>
                <w:lang w:val="sr-Cyrl-CS"/>
              </w:rPr>
              <w:t xml:space="preserve">се </w:t>
            </w:r>
            <w:r w:rsidRPr="003B65E5">
              <w:rPr>
                <w:rFonts w:ascii="Times New Roman" w:eastAsia="Calibri" w:hAnsi="Times New Roman" w:cs="Times New Roman"/>
                <w:position w:val="2"/>
                <w:sz w:val="24"/>
                <w:szCs w:val="24"/>
                <w:lang w:val="sr-Cyrl-CS"/>
              </w:rPr>
              <w:t>садржај угљеника акумулира више од годину дана, вредност</w:t>
            </w:r>
            <w:r w:rsidRPr="003B65E5">
              <w:rPr>
                <w:rFonts w:ascii="Times New Roman" w:eastAsia="Calibri" w:hAnsi="Times New Roman" w:cs="Times New Roman"/>
                <w:spacing w:val="19"/>
                <w:position w:val="2"/>
                <w:sz w:val="24"/>
                <w:szCs w:val="24"/>
                <w:lang w:val="sr-Cyrl-CS"/>
              </w:rPr>
              <w:t xml:space="preserve"> </w:t>
            </w:r>
            <w:r w:rsidRPr="003B65E5">
              <w:rPr>
                <w:rFonts w:ascii="Times New Roman" w:eastAsia="Calibri" w:hAnsi="Times New Roman" w:cs="Times New Roman"/>
                <w:position w:val="2"/>
                <w:sz w:val="24"/>
                <w:szCs w:val="24"/>
                <w:lang w:val="sr-Cyrl-CS"/>
              </w:rPr>
              <w:t>CS</w:t>
            </w:r>
            <w:r w:rsidRPr="003B65E5">
              <w:rPr>
                <w:rFonts w:ascii="Times New Roman" w:eastAsia="Times New Roman" w:hAnsi="Times New Roman" w:cs="Times New Roman"/>
                <w:sz w:val="24"/>
                <w:szCs w:val="24"/>
                <w:vertAlign w:val="subscript"/>
                <w:lang w:val="sr-Cyrl-CS"/>
              </w:rPr>
              <w:t>A</w:t>
            </w:r>
            <w:r w:rsidRPr="003B65E5">
              <w:rPr>
                <w:rFonts w:ascii="Times New Roman" w:eastAsia="Times New Roman" w:hAnsi="Times New Roman" w:cs="Times New Roman"/>
                <w:sz w:val="24"/>
                <w:szCs w:val="24"/>
                <w:lang w:val="sr-Cyrl-CS"/>
              </w:rPr>
              <w:t xml:space="preserve"> </w:t>
            </w:r>
            <w:r w:rsidRPr="003B65E5">
              <w:rPr>
                <w:rFonts w:ascii="Times New Roman" w:eastAsia="Calibri" w:hAnsi="Times New Roman" w:cs="Times New Roman"/>
                <w:sz w:val="24"/>
                <w:szCs w:val="24"/>
                <w:lang w:val="sr-Cyrl-CS"/>
              </w:rPr>
              <w:t>представља процењени садржај угљеника по јединици</w:t>
            </w:r>
            <w:r w:rsidRPr="003B65E5">
              <w:rPr>
                <w:rFonts w:ascii="Times New Roman" w:eastAsia="Calibri" w:hAnsi="Times New Roman" w:cs="Times New Roman"/>
                <w:spacing w:val="18"/>
                <w:sz w:val="24"/>
                <w:szCs w:val="24"/>
                <w:lang w:val="sr-Cyrl-CS"/>
              </w:rPr>
              <w:t xml:space="preserve"> </w:t>
            </w:r>
            <w:r w:rsidRPr="003B65E5">
              <w:rPr>
                <w:rFonts w:ascii="Times New Roman" w:eastAsia="Calibri" w:hAnsi="Times New Roman" w:cs="Times New Roman"/>
                <w:sz w:val="24"/>
                <w:szCs w:val="24"/>
                <w:lang w:val="sr-Cyrl-CS"/>
              </w:rPr>
              <w:t>површине земљишта после 20 година или када сировина сазри, у зависности</w:t>
            </w:r>
            <w:r w:rsidRPr="003B65E5">
              <w:rPr>
                <w:rFonts w:ascii="Times New Roman" w:eastAsia="Calibri" w:hAnsi="Times New Roman" w:cs="Times New Roman"/>
                <w:spacing w:val="38"/>
                <w:sz w:val="24"/>
                <w:szCs w:val="24"/>
                <w:lang w:val="sr-Cyrl-CS"/>
              </w:rPr>
              <w:t xml:space="preserve"> </w:t>
            </w:r>
            <w:r w:rsidRPr="003B65E5">
              <w:rPr>
                <w:rFonts w:ascii="Times New Roman" w:eastAsia="Calibri" w:hAnsi="Times New Roman" w:cs="Times New Roman"/>
                <w:sz w:val="24"/>
                <w:szCs w:val="24"/>
                <w:lang w:val="sr-Cyrl-CS"/>
              </w:rPr>
              <w:t>од тога који од ова два датума је</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ранији</w:t>
            </w:r>
            <w:r w:rsidRPr="003B65E5">
              <w:rPr>
                <w:rFonts w:ascii="Times New Roman" w:eastAsia="Calibri" w:hAnsi="Times New Roman" w:cs="Times New Roman"/>
                <w:w w:val="95"/>
                <w:sz w:val="24"/>
                <w:szCs w:val="24"/>
                <w:lang w:val="sr-Cyrl-CS"/>
              </w:rPr>
              <w:t>;</w:t>
            </w:r>
          </w:p>
        </w:tc>
      </w:tr>
      <w:tr w:rsidR="00081888" w:rsidRPr="003B65E5" w14:paraId="14B01286" w14:textId="77777777">
        <w:trPr>
          <w:trHeight w:hRule="exact" w:val="636"/>
        </w:trPr>
        <w:tc>
          <w:tcPr>
            <w:tcW w:w="506" w:type="dxa"/>
            <w:tcBorders>
              <w:top w:val="single" w:sz="4" w:space="0" w:color="000000"/>
              <w:left w:val="nil"/>
              <w:bottom w:val="single" w:sz="4" w:space="0" w:color="000000"/>
              <w:right w:val="single" w:sz="4" w:space="0" w:color="000000"/>
            </w:tcBorders>
          </w:tcPr>
          <w:p w14:paraId="3F04CF2C"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84"/>
                <w:sz w:val="24"/>
                <w:szCs w:val="24"/>
                <w:lang w:val="sr-Cyrl-CS"/>
              </w:rPr>
              <w:t>P</w:t>
            </w:r>
          </w:p>
        </w:tc>
        <w:tc>
          <w:tcPr>
            <w:tcW w:w="384" w:type="dxa"/>
            <w:tcBorders>
              <w:top w:val="single" w:sz="4" w:space="0" w:color="000000"/>
              <w:left w:val="single" w:sz="4" w:space="0" w:color="000000"/>
              <w:bottom w:val="single" w:sz="4" w:space="0" w:color="000000"/>
              <w:right w:val="single" w:sz="4" w:space="0" w:color="000000"/>
            </w:tcBorders>
          </w:tcPr>
          <w:p w14:paraId="368C9A8F"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977" w:type="dxa"/>
            <w:tcBorders>
              <w:top w:val="single" w:sz="4" w:space="0" w:color="000000"/>
              <w:left w:val="single" w:sz="4" w:space="0" w:color="000000"/>
              <w:bottom w:val="single" w:sz="4" w:space="0" w:color="000000"/>
              <w:right w:val="nil"/>
            </w:tcBorders>
          </w:tcPr>
          <w:p w14:paraId="4B12360B"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продуктивност усева (мерена као енергија горива из биомасе по</w:t>
            </w:r>
            <w:r w:rsidRPr="003B65E5">
              <w:rPr>
                <w:rFonts w:ascii="Times New Roman" w:eastAsia="Calibri" w:hAnsi="Times New Roman" w:cs="Times New Roman"/>
                <w:spacing w:val="26"/>
                <w:sz w:val="24"/>
                <w:szCs w:val="24"/>
                <w:lang w:val="sr-Cyrl-CS"/>
              </w:rPr>
              <w:t xml:space="preserve"> </w:t>
            </w:r>
            <w:r w:rsidRPr="003B65E5">
              <w:rPr>
                <w:rFonts w:ascii="Times New Roman" w:eastAsia="Calibri" w:hAnsi="Times New Roman" w:cs="Times New Roman"/>
                <w:sz w:val="24"/>
                <w:szCs w:val="24"/>
                <w:lang w:val="sr-Cyrl-CS"/>
              </w:rPr>
              <w:t>јединици подручја</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годишње, и</w:t>
            </w:r>
          </w:p>
        </w:tc>
      </w:tr>
      <w:tr w:rsidR="00081888" w:rsidRPr="003B65E5" w14:paraId="2CFEBBC4" w14:textId="77777777">
        <w:trPr>
          <w:trHeight w:hRule="exact" w:val="848"/>
        </w:trPr>
        <w:tc>
          <w:tcPr>
            <w:tcW w:w="506" w:type="dxa"/>
            <w:tcBorders>
              <w:top w:val="single" w:sz="4" w:space="0" w:color="000000"/>
              <w:left w:val="nil"/>
              <w:bottom w:val="single" w:sz="4" w:space="0" w:color="000000"/>
              <w:right w:val="single" w:sz="4" w:space="0" w:color="000000"/>
            </w:tcBorders>
          </w:tcPr>
          <w:p w14:paraId="41C35FF1"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vertAlign w:val="subscript"/>
                <w:lang w:val="sr-Cyrl-CS"/>
              </w:rPr>
              <w:t>B</w:t>
            </w:r>
          </w:p>
        </w:tc>
        <w:tc>
          <w:tcPr>
            <w:tcW w:w="384" w:type="dxa"/>
            <w:tcBorders>
              <w:top w:val="single" w:sz="4" w:space="0" w:color="000000"/>
              <w:left w:val="single" w:sz="4" w:space="0" w:color="000000"/>
              <w:bottom w:val="single" w:sz="4" w:space="0" w:color="000000"/>
              <w:right w:val="single" w:sz="4" w:space="0" w:color="000000"/>
            </w:tcBorders>
          </w:tcPr>
          <w:p w14:paraId="7F448267"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w w:val="97"/>
                <w:sz w:val="24"/>
                <w:szCs w:val="24"/>
                <w:lang w:val="sr-Cyrl-CS"/>
              </w:rPr>
              <w:t>=</w:t>
            </w:r>
          </w:p>
        </w:tc>
        <w:tc>
          <w:tcPr>
            <w:tcW w:w="7977" w:type="dxa"/>
            <w:tcBorders>
              <w:top w:val="single" w:sz="4" w:space="0" w:color="000000"/>
              <w:left w:val="single" w:sz="4" w:space="0" w:color="000000"/>
              <w:bottom w:val="single" w:sz="4" w:space="0" w:color="000000"/>
              <w:right w:val="nil"/>
            </w:tcBorders>
          </w:tcPr>
          <w:p w14:paraId="024BB22B"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position w:val="2"/>
                <w:sz w:val="24"/>
                <w:szCs w:val="24"/>
                <w:lang w:val="sr-Cyrl-CS"/>
              </w:rPr>
              <w:t>бонус од 29 gCO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position w:val="2"/>
                <w:sz w:val="24"/>
                <w:szCs w:val="24"/>
                <w:lang w:val="sr-Cyrl-CS"/>
              </w:rPr>
              <w:t>eq/MJ биогорива или биотечности уколико се биомаса добија</w:t>
            </w:r>
            <w:r w:rsidRPr="003B65E5">
              <w:rPr>
                <w:rFonts w:ascii="Times New Roman" w:eastAsia="Calibri" w:hAnsi="Times New Roman" w:cs="Times New Roman"/>
                <w:spacing w:val="6"/>
                <w:position w:val="2"/>
                <w:sz w:val="24"/>
                <w:szCs w:val="24"/>
                <w:lang w:val="sr-Cyrl-CS"/>
              </w:rPr>
              <w:t xml:space="preserve"> </w:t>
            </w:r>
            <w:r w:rsidRPr="003B65E5">
              <w:rPr>
                <w:rFonts w:ascii="Times New Roman" w:eastAsia="Calibri" w:hAnsi="Times New Roman" w:cs="Times New Roman"/>
                <w:position w:val="2"/>
                <w:sz w:val="24"/>
                <w:szCs w:val="24"/>
                <w:lang w:val="sr-Cyrl-CS"/>
              </w:rPr>
              <w:t xml:space="preserve">са </w:t>
            </w:r>
            <w:r w:rsidRPr="003B65E5">
              <w:rPr>
                <w:rFonts w:ascii="Times New Roman" w:eastAsia="Calibri" w:hAnsi="Times New Roman" w:cs="Times New Roman"/>
                <w:sz w:val="24"/>
                <w:szCs w:val="24"/>
                <w:lang w:val="sr-Cyrl-CS"/>
              </w:rPr>
              <w:t>обновљеног деградираног земљишта под условима наведеним у тачки 8</w:t>
            </w:r>
            <w:r w:rsidRPr="003B65E5">
              <w:rPr>
                <w:rFonts w:ascii="Times New Roman" w:eastAsia="Calibri" w:hAnsi="Times New Roman" w:cs="Times New Roman"/>
                <w:spacing w:val="7"/>
                <w:sz w:val="24"/>
                <w:szCs w:val="24"/>
                <w:lang w:val="sr-Cyrl-CS"/>
              </w:rPr>
              <w:t xml:space="preserve"> </w:t>
            </w:r>
            <w:r w:rsidRPr="003B65E5">
              <w:rPr>
                <w:rFonts w:ascii="Times New Roman" w:eastAsia="Calibri" w:hAnsi="Times New Roman" w:cs="Times New Roman"/>
                <w:sz w:val="24"/>
                <w:szCs w:val="24"/>
                <w:lang w:val="sr-Cyrl-CS"/>
              </w:rPr>
              <w:t>ове Методологије.</w:t>
            </w:r>
          </w:p>
        </w:tc>
      </w:tr>
    </w:tbl>
    <w:p w14:paraId="4376251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267AFBB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57177312"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8. Додатак од 29 gCO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eq/MJ приписује се ако постоје</w:t>
      </w:r>
      <w:r w:rsidRPr="003B65E5">
        <w:rPr>
          <w:rFonts w:ascii="Times New Roman" w:eastAsia="Calibri" w:hAnsi="Times New Roman" w:cs="Times New Roman"/>
          <w:spacing w:val="8"/>
          <w:sz w:val="24"/>
          <w:szCs w:val="24"/>
          <w:lang w:val="sr-Cyrl-CS"/>
        </w:rPr>
        <w:t xml:space="preserve"> </w:t>
      </w:r>
      <w:r w:rsidRPr="003B65E5">
        <w:rPr>
          <w:rFonts w:ascii="Times New Roman" w:eastAsia="Calibri" w:hAnsi="Times New Roman" w:cs="Times New Roman"/>
          <w:sz w:val="24"/>
          <w:szCs w:val="24"/>
          <w:lang w:val="sr-Cyrl-CS"/>
        </w:rPr>
        <w:t>докази да предметно</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земљиште:</w:t>
      </w:r>
    </w:p>
    <w:p w14:paraId="39A66057"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3ECACB8A"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а) у јануару 2008. године није употребљавано у пољопривредне или</w:t>
      </w:r>
      <w:r w:rsidRPr="003B65E5">
        <w:rPr>
          <w:rFonts w:ascii="Times New Roman" w:eastAsia="Calibri" w:hAnsi="Times New Roman" w:cs="Times New Roman"/>
          <w:spacing w:val="-26"/>
          <w:sz w:val="24"/>
          <w:szCs w:val="24"/>
          <w:lang w:val="sr-Cyrl-CS"/>
        </w:rPr>
        <w:t xml:space="preserve"> </w:t>
      </w:r>
      <w:r w:rsidRPr="003B65E5">
        <w:rPr>
          <w:rFonts w:ascii="Times New Roman" w:eastAsia="Calibri" w:hAnsi="Times New Roman" w:cs="Times New Roman"/>
          <w:sz w:val="24"/>
          <w:szCs w:val="24"/>
          <w:lang w:val="sr-Cyrl-CS"/>
        </w:rPr>
        <w:t xml:space="preserve">друге сврхе, </w:t>
      </w:r>
    </w:p>
    <w:p w14:paraId="04EF301F"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б) је јако</w:t>
      </w:r>
      <w:r w:rsidRPr="003B65E5">
        <w:rPr>
          <w:rFonts w:ascii="Times New Roman" w:eastAsia="Calibri" w:hAnsi="Times New Roman" w:cs="Times New Roman"/>
          <w:spacing w:val="41"/>
          <w:sz w:val="24"/>
          <w:szCs w:val="24"/>
          <w:lang w:val="sr-Cyrl-CS"/>
        </w:rPr>
        <w:t xml:space="preserve"> </w:t>
      </w:r>
      <w:r w:rsidRPr="003B65E5">
        <w:rPr>
          <w:rFonts w:ascii="Times New Roman" w:eastAsia="Calibri" w:hAnsi="Times New Roman" w:cs="Times New Roman"/>
          <w:sz w:val="24"/>
          <w:szCs w:val="24"/>
          <w:lang w:val="sr-Cyrl-CS"/>
        </w:rPr>
        <w:t>деградирано</w:t>
      </w:r>
      <w:r w:rsidRPr="003B65E5">
        <w:rPr>
          <w:rFonts w:ascii="Times New Roman" w:eastAsia="Calibri" w:hAnsi="Times New Roman" w:cs="Times New Roman"/>
          <w:spacing w:val="40"/>
          <w:sz w:val="24"/>
          <w:szCs w:val="24"/>
          <w:lang w:val="sr-Cyrl-CS"/>
        </w:rPr>
        <w:t xml:space="preserve"> </w:t>
      </w:r>
      <w:r w:rsidRPr="003B65E5">
        <w:rPr>
          <w:rFonts w:ascii="Times New Roman" w:eastAsia="Calibri" w:hAnsi="Times New Roman" w:cs="Times New Roman"/>
          <w:sz w:val="24"/>
          <w:szCs w:val="24"/>
          <w:lang w:val="sr-Cyrl-CS"/>
        </w:rPr>
        <w:t>земљиште,</w:t>
      </w:r>
      <w:r w:rsidRPr="003B65E5">
        <w:rPr>
          <w:rFonts w:ascii="Times New Roman" w:eastAsia="Calibri" w:hAnsi="Times New Roman" w:cs="Times New Roman"/>
          <w:spacing w:val="43"/>
          <w:sz w:val="24"/>
          <w:szCs w:val="24"/>
          <w:lang w:val="sr-Cyrl-CS"/>
        </w:rPr>
        <w:t xml:space="preserve"> </w:t>
      </w:r>
      <w:r w:rsidRPr="003B65E5">
        <w:rPr>
          <w:rFonts w:ascii="Times New Roman" w:eastAsia="Calibri" w:hAnsi="Times New Roman" w:cs="Times New Roman"/>
          <w:sz w:val="24"/>
          <w:szCs w:val="24"/>
          <w:lang w:val="sr-Cyrl-CS"/>
        </w:rPr>
        <w:t>укључујући</w:t>
      </w:r>
      <w:r w:rsidRPr="003B65E5">
        <w:rPr>
          <w:rFonts w:ascii="Times New Roman" w:eastAsia="Calibri" w:hAnsi="Times New Roman" w:cs="Times New Roman"/>
          <w:spacing w:val="41"/>
          <w:sz w:val="24"/>
          <w:szCs w:val="24"/>
          <w:lang w:val="sr-Cyrl-CS"/>
        </w:rPr>
        <w:t xml:space="preserve"> </w:t>
      </w:r>
      <w:r w:rsidRPr="003B65E5">
        <w:rPr>
          <w:rFonts w:ascii="Times New Roman" w:eastAsia="Calibri" w:hAnsi="Times New Roman" w:cs="Times New Roman"/>
          <w:sz w:val="24"/>
          <w:szCs w:val="24"/>
          <w:lang w:val="sr-Cyrl-CS"/>
        </w:rPr>
        <w:t>и</w:t>
      </w:r>
      <w:r w:rsidRPr="003B65E5">
        <w:rPr>
          <w:rFonts w:ascii="Times New Roman" w:eastAsia="Calibri" w:hAnsi="Times New Roman" w:cs="Times New Roman"/>
          <w:spacing w:val="39"/>
          <w:sz w:val="24"/>
          <w:szCs w:val="24"/>
          <w:lang w:val="sr-Cyrl-CS"/>
        </w:rPr>
        <w:t xml:space="preserve"> </w:t>
      </w:r>
      <w:r w:rsidRPr="003B65E5">
        <w:rPr>
          <w:rFonts w:ascii="Times New Roman" w:eastAsia="Calibri" w:hAnsi="Times New Roman" w:cs="Times New Roman"/>
          <w:sz w:val="24"/>
          <w:szCs w:val="24"/>
          <w:lang w:val="sr-Cyrl-CS"/>
        </w:rPr>
        <w:t>оно</w:t>
      </w:r>
      <w:r w:rsidRPr="003B65E5">
        <w:rPr>
          <w:rFonts w:ascii="Times New Roman" w:eastAsia="Calibri" w:hAnsi="Times New Roman" w:cs="Times New Roman"/>
          <w:spacing w:val="40"/>
          <w:sz w:val="24"/>
          <w:szCs w:val="24"/>
          <w:lang w:val="sr-Cyrl-CS"/>
        </w:rPr>
        <w:t xml:space="preserve"> </w:t>
      </w:r>
      <w:r w:rsidRPr="003B65E5">
        <w:rPr>
          <w:rFonts w:ascii="Times New Roman" w:eastAsia="Calibri" w:hAnsi="Times New Roman" w:cs="Times New Roman"/>
          <w:sz w:val="24"/>
          <w:szCs w:val="24"/>
          <w:lang w:val="sr-Cyrl-CS"/>
        </w:rPr>
        <w:t>земљиште</w:t>
      </w:r>
      <w:r w:rsidRPr="003B65E5">
        <w:rPr>
          <w:rFonts w:ascii="Times New Roman" w:eastAsia="Calibri" w:hAnsi="Times New Roman" w:cs="Times New Roman"/>
          <w:spacing w:val="38"/>
          <w:sz w:val="24"/>
          <w:szCs w:val="24"/>
          <w:lang w:val="sr-Cyrl-CS"/>
        </w:rPr>
        <w:t xml:space="preserve"> </w:t>
      </w:r>
      <w:r w:rsidRPr="003B65E5">
        <w:rPr>
          <w:rFonts w:ascii="Times New Roman" w:eastAsia="Calibri" w:hAnsi="Times New Roman" w:cs="Times New Roman"/>
          <w:sz w:val="24"/>
          <w:szCs w:val="24"/>
          <w:lang w:val="sr-Cyrl-CS"/>
        </w:rPr>
        <w:t>које</w:t>
      </w:r>
      <w:r w:rsidRPr="003B65E5">
        <w:rPr>
          <w:rFonts w:ascii="Times New Roman" w:eastAsia="Calibri" w:hAnsi="Times New Roman" w:cs="Times New Roman"/>
          <w:spacing w:val="40"/>
          <w:sz w:val="24"/>
          <w:szCs w:val="24"/>
          <w:lang w:val="sr-Cyrl-CS"/>
        </w:rPr>
        <w:t xml:space="preserve"> </w:t>
      </w:r>
      <w:r w:rsidRPr="003B65E5">
        <w:rPr>
          <w:rFonts w:ascii="Times New Roman" w:eastAsia="Calibri" w:hAnsi="Times New Roman" w:cs="Times New Roman"/>
          <w:sz w:val="24"/>
          <w:szCs w:val="24"/>
          <w:lang w:val="sr-Cyrl-CS"/>
        </w:rPr>
        <w:t>је</w:t>
      </w:r>
      <w:r w:rsidRPr="003B65E5">
        <w:rPr>
          <w:rFonts w:ascii="Times New Roman" w:eastAsia="Calibri" w:hAnsi="Times New Roman" w:cs="Times New Roman"/>
          <w:spacing w:val="40"/>
          <w:sz w:val="24"/>
          <w:szCs w:val="24"/>
          <w:lang w:val="sr-Cyrl-CS"/>
        </w:rPr>
        <w:t xml:space="preserve"> </w:t>
      </w:r>
      <w:r w:rsidRPr="003B65E5">
        <w:rPr>
          <w:rFonts w:ascii="Times New Roman" w:eastAsia="Calibri" w:hAnsi="Times New Roman" w:cs="Times New Roman"/>
          <w:sz w:val="24"/>
          <w:szCs w:val="24"/>
          <w:lang w:val="sr-Cyrl-CS"/>
        </w:rPr>
        <w:t>претходно било коришћено у пољопривредне</w:t>
      </w:r>
      <w:r w:rsidRPr="003B65E5">
        <w:rPr>
          <w:rFonts w:ascii="Times New Roman" w:eastAsia="Calibri" w:hAnsi="Times New Roman" w:cs="Times New Roman"/>
          <w:spacing w:val="-8"/>
          <w:sz w:val="24"/>
          <w:szCs w:val="24"/>
          <w:lang w:val="sr-Cyrl-CS"/>
        </w:rPr>
        <w:t xml:space="preserve"> </w:t>
      </w:r>
      <w:r w:rsidRPr="003B65E5">
        <w:rPr>
          <w:rFonts w:ascii="Times New Roman" w:eastAsia="Calibri" w:hAnsi="Times New Roman" w:cs="Times New Roman"/>
          <w:sz w:val="24"/>
          <w:szCs w:val="24"/>
          <w:lang w:val="sr-Cyrl-CS"/>
        </w:rPr>
        <w:t>сврхе.</w:t>
      </w:r>
    </w:p>
    <w:p w14:paraId="6715D792" w14:textId="77777777" w:rsidR="00081888" w:rsidRPr="003B65E5" w:rsidRDefault="00081888">
      <w:pPr>
        <w:widowControl w:val="0"/>
        <w:spacing w:after="0" w:line="240" w:lineRule="auto"/>
        <w:rPr>
          <w:rFonts w:ascii="Times New Roman" w:eastAsia="Cambria" w:hAnsi="Times New Roman" w:cs="Times New Roman"/>
          <w:sz w:val="24"/>
          <w:szCs w:val="24"/>
          <w:lang w:val="sr-Cyrl-CS"/>
        </w:rPr>
      </w:pPr>
    </w:p>
    <w:p w14:paraId="4BFBF2BA" w14:textId="77777777" w:rsidR="00081888" w:rsidRPr="003B65E5" w:rsidRDefault="00AE235B">
      <w:pPr>
        <w:widowControl w:val="0"/>
        <w:spacing w:after="0" w:line="240" w:lineRule="auto"/>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Додатак од 29 gCO2eq/MJ примењује се за раздобље до 20 година од дана пренамене земљишта у пољопривредне сврхе, под условом да се за земљишта дефинисана тачком б) осигура сталан раст садржаја као и значајно смањење ерозије.</w:t>
      </w:r>
      <w:r w:rsidRPr="003B65E5">
        <w:rPr>
          <w:rFonts w:ascii="Times New Roman" w:eastAsia="Cambria" w:hAnsi="Times New Roman" w:cs="Times New Roman"/>
          <w:sz w:val="24"/>
          <w:szCs w:val="24"/>
          <w:lang w:val="sr-Cyrl-CS"/>
        </w:rPr>
        <w:t xml:space="preserve"> </w:t>
      </w:r>
    </w:p>
    <w:p w14:paraId="3B3AD771" w14:textId="7D5F8ED5" w:rsidR="00081888" w:rsidRDefault="00081888">
      <w:pPr>
        <w:widowControl w:val="0"/>
        <w:spacing w:before="8" w:after="0" w:line="240" w:lineRule="auto"/>
        <w:rPr>
          <w:rFonts w:ascii="Times New Roman" w:eastAsia="Cambria" w:hAnsi="Times New Roman" w:cs="Times New Roman"/>
          <w:sz w:val="24"/>
          <w:szCs w:val="24"/>
          <w:lang w:val="sr-Cyrl-CS"/>
        </w:rPr>
      </w:pPr>
    </w:p>
    <w:p w14:paraId="55F7706C" w14:textId="77777777" w:rsidR="00FF574E" w:rsidRPr="003B65E5" w:rsidRDefault="00FF574E">
      <w:pPr>
        <w:widowControl w:val="0"/>
        <w:spacing w:before="8" w:after="0" w:line="240" w:lineRule="auto"/>
        <w:rPr>
          <w:rFonts w:ascii="Times New Roman" w:eastAsia="Cambria" w:hAnsi="Times New Roman" w:cs="Times New Roman"/>
          <w:sz w:val="24"/>
          <w:szCs w:val="24"/>
          <w:lang w:val="sr-Cyrl-CS"/>
        </w:rPr>
      </w:pPr>
    </w:p>
    <w:p w14:paraId="5B67CF0F" w14:textId="3D3AADD9"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xml:space="preserve">9. </w:t>
      </w:r>
      <w:r w:rsidR="00A32E0A" w:rsidRPr="003B65E5">
        <w:rPr>
          <w:rFonts w:ascii="Times New Roman" w:eastAsia="Calibri" w:hAnsi="Times New Roman" w:cs="Times New Roman"/>
          <w:sz w:val="24"/>
          <w:szCs w:val="24"/>
          <w:lang w:val="sr-Cyrl-CS"/>
        </w:rPr>
        <w:t>„</w:t>
      </w:r>
      <w:r w:rsidRPr="003B65E5">
        <w:rPr>
          <w:rFonts w:ascii="Times New Roman" w:eastAsia="Calibri" w:hAnsi="Times New Roman" w:cs="Times New Roman"/>
          <w:sz w:val="24"/>
          <w:szCs w:val="24"/>
          <w:lang w:val="sr-Cyrl-CS"/>
        </w:rPr>
        <w:t>Јако деградирано земљиште</w:t>
      </w:r>
      <w:r w:rsidR="00A32E0A" w:rsidRPr="003B65E5">
        <w:rPr>
          <w:rFonts w:ascii="Times New Roman" w:eastAsia="Calibri" w:hAnsi="Times New Roman" w:cs="Times New Roman"/>
          <w:sz w:val="24"/>
          <w:szCs w:val="24"/>
          <w:lang w:val="sr-Cyrl-CS"/>
        </w:rPr>
        <w:t>”</w:t>
      </w:r>
      <w:r w:rsidRPr="003B65E5">
        <w:rPr>
          <w:rFonts w:ascii="Times New Roman" w:eastAsia="Calibri" w:hAnsi="Times New Roman" w:cs="Times New Roman"/>
          <w:sz w:val="24"/>
          <w:szCs w:val="24"/>
          <w:lang w:val="sr-Cyrl-CS"/>
        </w:rPr>
        <w:t xml:space="preserve">је земљиште које је у току дужег временског периода било у већој мери изложено </w:t>
      </w:r>
      <w:r w:rsidRPr="003B65E5">
        <w:rPr>
          <w:rFonts w:ascii="Times New Roman" w:eastAsia="Cambria" w:hAnsi="Times New Roman" w:cs="Times New Roman"/>
          <w:bCs/>
          <w:sz w:val="24"/>
          <w:szCs w:val="24"/>
          <w:shd w:val="clear" w:color="auto" w:fill="FFFFFF"/>
          <w:lang w:val="sr-Cyrl-CS"/>
        </w:rPr>
        <w:t xml:space="preserve">заслањивању </w:t>
      </w:r>
      <w:r w:rsidRPr="003B65E5">
        <w:rPr>
          <w:rFonts w:ascii="Times New Roman" w:eastAsia="Calibri" w:hAnsi="Times New Roman" w:cs="Times New Roman"/>
          <w:sz w:val="24"/>
          <w:szCs w:val="24"/>
          <w:lang w:val="sr-Cyrl-CS"/>
        </w:rPr>
        <w:t>или му је веома низак садржај угљеника и значајно је еродирано.</w:t>
      </w:r>
    </w:p>
    <w:p w14:paraId="084AD14A" w14:textId="0C140A34" w:rsidR="00081888" w:rsidRDefault="00081888">
      <w:pPr>
        <w:widowControl w:val="0"/>
        <w:spacing w:after="0" w:line="240" w:lineRule="auto"/>
        <w:rPr>
          <w:rFonts w:ascii="Times New Roman" w:eastAsia="Calibri" w:hAnsi="Times New Roman" w:cs="Times New Roman"/>
          <w:sz w:val="24"/>
          <w:szCs w:val="24"/>
          <w:lang w:val="sr-Cyrl-CS"/>
        </w:rPr>
      </w:pPr>
    </w:p>
    <w:p w14:paraId="77D81845" w14:textId="77777777" w:rsidR="00FF574E" w:rsidRPr="003B65E5" w:rsidRDefault="00FF574E">
      <w:pPr>
        <w:widowControl w:val="0"/>
        <w:spacing w:after="0" w:line="240" w:lineRule="auto"/>
        <w:rPr>
          <w:rFonts w:ascii="Times New Roman" w:eastAsia="Calibri" w:hAnsi="Times New Roman" w:cs="Times New Roman"/>
          <w:sz w:val="24"/>
          <w:szCs w:val="24"/>
          <w:lang w:val="sr-Cyrl-CS"/>
        </w:rPr>
      </w:pPr>
    </w:p>
    <w:p w14:paraId="394BB6AF"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10. У складу са тачком 10, Методологије I ове Уредбе, које служе као темељ за израчунавање садржаја угљеника у земљишту.</w:t>
      </w:r>
    </w:p>
    <w:p w14:paraId="28AC3742" w14:textId="5D8621AC" w:rsidR="00081888" w:rsidRDefault="00081888">
      <w:pPr>
        <w:widowControl w:val="0"/>
        <w:spacing w:after="0" w:line="240" w:lineRule="auto"/>
        <w:rPr>
          <w:rFonts w:ascii="Times New Roman" w:eastAsia="Calibri" w:hAnsi="Times New Roman" w:cs="Times New Roman"/>
          <w:sz w:val="24"/>
          <w:szCs w:val="24"/>
          <w:lang w:val="sr-Cyrl-CS"/>
        </w:rPr>
      </w:pPr>
    </w:p>
    <w:p w14:paraId="7DC699A6" w14:textId="77777777" w:rsidR="00FF574E" w:rsidRPr="003B65E5" w:rsidRDefault="00FF574E">
      <w:pPr>
        <w:widowControl w:val="0"/>
        <w:spacing w:after="0" w:line="240" w:lineRule="auto"/>
        <w:rPr>
          <w:rFonts w:ascii="Times New Roman" w:eastAsia="Calibri" w:hAnsi="Times New Roman" w:cs="Times New Roman"/>
          <w:sz w:val="24"/>
          <w:szCs w:val="24"/>
          <w:lang w:val="sr-Cyrl-CS"/>
        </w:rPr>
      </w:pPr>
    </w:p>
    <w:p w14:paraId="6F0CDE92" w14:textId="77777777" w:rsidR="00081888" w:rsidRPr="003B65E5" w:rsidRDefault="00AE235B">
      <w:pPr>
        <w:widowControl w:val="0"/>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w w:val="95"/>
          <w:sz w:val="24"/>
          <w:szCs w:val="24"/>
          <w:lang w:val="sr-Cyrl-CS"/>
        </w:rPr>
        <w:t xml:space="preserve">11. </w:t>
      </w:r>
      <w:r w:rsidRPr="003B65E5">
        <w:rPr>
          <w:rFonts w:ascii="Times New Roman" w:eastAsia="Calibri" w:hAnsi="Times New Roman" w:cs="Times New Roman"/>
          <w:position w:val="2"/>
          <w:sz w:val="24"/>
          <w:szCs w:val="24"/>
          <w:lang w:val="sr-Cyrl-CS"/>
        </w:rPr>
        <w:t>Емисије које настају из производног процеса, e</w:t>
      </w:r>
      <w:r w:rsidRPr="003B65E5">
        <w:rPr>
          <w:rFonts w:ascii="Times New Roman" w:eastAsia="Calibri" w:hAnsi="Times New Roman" w:cs="Times New Roman"/>
          <w:sz w:val="24"/>
          <w:szCs w:val="24"/>
          <w:lang w:val="sr-Cyrl-CS"/>
        </w:rPr>
        <w:t>p</w:t>
      </w:r>
      <w:r w:rsidRPr="003B65E5">
        <w:rPr>
          <w:rFonts w:ascii="Times New Roman" w:eastAsia="Calibri" w:hAnsi="Times New Roman" w:cs="Times New Roman"/>
          <w:position w:val="2"/>
          <w:sz w:val="24"/>
          <w:szCs w:val="24"/>
          <w:lang w:val="sr-Cyrl-CS"/>
        </w:rPr>
        <w:t>,</w:t>
      </w:r>
      <w:r w:rsidRPr="003B65E5">
        <w:rPr>
          <w:rFonts w:ascii="Times New Roman" w:eastAsia="Calibri" w:hAnsi="Times New Roman" w:cs="Times New Roman"/>
          <w:spacing w:val="46"/>
          <w:position w:val="2"/>
          <w:sz w:val="24"/>
          <w:szCs w:val="24"/>
          <w:lang w:val="sr-Cyrl-CS"/>
        </w:rPr>
        <w:t xml:space="preserve"> </w:t>
      </w:r>
      <w:r w:rsidRPr="003B65E5">
        <w:rPr>
          <w:rFonts w:ascii="Times New Roman" w:eastAsia="Calibri" w:hAnsi="Times New Roman" w:cs="Times New Roman"/>
          <w:position w:val="2"/>
          <w:sz w:val="24"/>
          <w:szCs w:val="24"/>
          <w:lang w:val="sr-Cyrl-CS"/>
        </w:rPr>
        <w:t xml:space="preserve">обухватају </w:t>
      </w:r>
      <w:r w:rsidRPr="003B65E5">
        <w:rPr>
          <w:rFonts w:ascii="Times New Roman" w:eastAsia="Calibri" w:hAnsi="Times New Roman" w:cs="Times New Roman"/>
          <w:sz w:val="24"/>
          <w:szCs w:val="24"/>
          <w:lang w:val="sr-Cyrl-CS"/>
        </w:rPr>
        <w:t>емисије које настају из: самог производног процеса; од отпада и</w:t>
      </w:r>
      <w:r w:rsidRPr="003B65E5">
        <w:rPr>
          <w:rFonts w:ascii="Times New Roman" w:eastAsia="Calibri" w:hAnsi="Times New Roman" w:cs="Times New Roman"/>
          <w:spacing w:val="14"/>
          <w:sz w:val="24"/>
          <w:szCs w:val="24"/>
          <w:lang w:val="sr-Cyrl-CS"/>
        </w:rPr>
        <w:t xml:space="preserve"> цурења</w:t>
      </w:r>
      <w:r w:rsidRPr="003B65E5">
        <w:rPr>
          <w:rFonts w:ascii="Times New Roman" w:eastAsia="Calibri" w:hAnsi="Times New Roman" w:cs="Times New Roman"/>
          <w:sz w:val="24"/>
          <w:szCs w:val="24"/>
          <w:lang w:val="sr-Cyrl-CS"/>
        </w:rPr>
        <w:t xml:space="preserve"> и од производње хемикалија или производа употребљених</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z w:val="24"/>
          <w:szCs w:val="24"/>
          <w:lang w:val="sr-Cyrl-CS"/>
        </w:rPr>
        <w:t>у процесу укључујући емисије CO</w:t>
      </w:r>
      <w:r w:rsidRPr="003B65E5">
        <w:rPr>
          <w:rFonts w:ascii="Times New Roman" w:eastAsia="Calibri" w:hAnsi="Times New Roman" w:cs="Times New Roman"/>
          <w:position w:val="-4"/>
          <w:sz w:val="24"/>
          <w:szCs w:val="24"/>
          <w:lang w:val="sr-Cyrl-CS"/>
        </w:rPr>
        <w:t xml:space="preserve">2 </w:t>
      </w:r>
      <w:r w:rsidRPr="003B65E5">
        <w:rPr>
          <w:rFonts w:ascii="Times New Roman" w:eastAsia="Calibri" w:hAnsi="Times New Roman" w:cs="Times New Roman"/>
          <w:sz w:val="24"/>
          <w:szCs w:val="24"/>
          <w:lang w:val="sr-Cyrl-CS"/>
        </w:rPr>
        <w:t>које одговарају садржајима угљеника у унетом гориву нафтног порекла, независно да ли је дошло до његовог сагоревања током процеса.</w:t>
      </w:r>
    </w:p>
    <w:p w14:paraId="5BC3728F" w14:textId="77777777" w:rsidR="00081888" w:rsidRPr="003B65E5" w:rsidRDefault="00081888">
      <w:pPr>
        <w:widowControl w:val="0"/>
        <w:spacing w:after="0" w:line="240" w:lineRule="auto"/>
        <w:jc w:val="both"/>
        <w:rPr>
          <w:rFonts w:ascii="Times New Roman" w:eastAsia="Calibri" w:hAnsi="Times New Roman" w:cs="Times New Roman"/>
          <w:sz w:val="24"/>
          <w:szCs w:val="24"/>
          <w:lang w:val="sr-Cyrl-CS"/>
        </w:rPr>
      </w:pPr>
    </w:p>
    <w:p w14:paraId="740ECAF6" w14:textId="77777777" w:rsidR="00081888" w:rsidRPr="003B65E5" w:rsidRDefault="00AE235B">
      <w:pPr>
        <w:widowControl w:val="0"/>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У израчунавању потрошње електричне енергије која није</w:t>
      </w:r>
      <w:r w:rsidRPr="003B65E5">
        <w:rPr>
          <w:rFonts w:ascii="Times New Roman" w:eastAsia="Calibri" w:hAnsi="Times New Roman" w:cs="Times New Roman"/>
          <w:spacing w:val="47"/>
          <w:sz w:val="24"/>
          <w:szCs w:val="24"/>
          <w:lang w:val="sr-Cyrl-CS"/>
        </w:rPr>
        <w:t xml:space="preserve"> </w:t>
      </w:r>
      <w:r w:rsidRPr="003B65E5">
        <w:rPr>
          <w:rFonts w:ascii="Times New Roman" w:eastAsia="Calibri" w:hAnsi="Times New Roman" w:cs="Times New Roman"/>
          <w:sz w:val="24"/>
          <w:szCs w:val="24"/>
          <w:lang w:val="sr-Cyrl-CS"/>
        </w:rPr>
        <w:t>произведена унутар</w:t>
      </w:r>
      <w:r w:rsidRPr="003B65E5">
        <w:rPr>
          <w:rFonts w:ascii="Times New Roman" w:eastAsia="Calibri" w:hAnsi="Times New Roman" w:cs="Times New Roman"/>
          <w:spacing w:val="32"/>
          <w:sz w:val="24"/>
          <w:szCs w:val="24"/>
          <w:lang w:val="sr-Cyrl-CS"/>
        </w:rPr>
        <w:t xml:space="preserve"> </w:t>
      </w:r>
      <w:r w:rsidRPr="003B65E5">
        <w:rPr>
          <w:rFonts w:ascii="Times New Roman" w:eastAsia="Calibri" w:hAnsi="Times New Roman" w:cs="Times New Roman"/>
          <w:sz w:val="24"/>
          <w:szCs w:val="24"/>
          <w:lang w:val="sr-Cyrl-CS"/>
        </w:rPr>
        <w:t>постројења</w:t>
      </w:r>
      <w:r w:rsidRPr="003B65E5">
        <w:rPr>
          <w:rFonts w:ascii="Times New Roman" w:eastAsia="Calibri" w:hAnsi="Times New Roman" w:cs="Times New Roman"/>
          <w:spacing w:val="33"/>
          <w:sz w:val="24"/>
          <w:szCs w:val="24"/>
          <w:lang w:val="sr-Cyrl-CS"/>
        </w:rPr>
        <w:t xml:space="preserve"> </w:t>
      </w:r>
      <w:r w:rsidRPr="003B65E5">
        <w:rPr>
          <w:rFonts w:ascii="Times New Roman" w:eastAsia="Calibri" w:hAnsi="Times New Roman" w:cs="Times New Roman"/>
          <w:sz w:val="24"/>
          <w:szCs w:val="24"/>
          <w:lang w:val="sr-Cyrl-CS"/>
        </w:rPr>
        <w:t>за</w:t>
      </w:r>
      <w:r w:rsidRPr="003B65E5">
        <w:rPr>
          <w:rFonts w:ascii="Times New Roman" w:eastAsia="Calibri" w:hAnsi="Times New Roman" w:cs="Times New Roman"/>
          <w:spacing w:val="33"/>
          <w:sz w:val="24"/>
          <w:szCs w:val="24"/>
          <w:lang w:val="sr-Cyrl-CS"/>
        </w:rPr>
        <w:t xml:space="preserve"> </w:t>
      </w:r>
      <w:r w:rsidRPr="003B65E5">
        <w:rPr>
          <w:rFonts w:ascii="Times New Roman" w:eastAsia="Calibri" w:hAnsi="Times New Roman" w:cs="Times New Roman"/>
          <w:sz w:val="24"/>
          <w:szCs w:val="24"/>
          <w:lang w:val="sr-Cyrl-CS"/>
        </w:rPr>
        <w:t>производњу</w:t>
      </w:r>
      <w:r w:rsidRPr="003B65E5">
        <w:rPr>
          <w:rFonts w:ascii="Times New Roman" w:eastAsia="Calibri" w:hAnsi="Times New Roman" w:cs="Times New Roman"/>
          <w:spacing w:val="25"/>
          <w:sz w:val="24"/>
          <w:szCs w:val="24"/>
          <w:lang w:val="sr-Cyrl-CS"/>
        </w:rPr>
        <w:t xml:space="preserve"> </w:t>
      </w:r>
      <w:r w:rsidRPr="003B65E5">
        <w:rPr>
          <w:rFonts w:ascii="Times New Roman" w:eastAsia="Calibri" w:hAnsi="Times New Roman" w:cs="Times New Roman"/>
          <w:sz w:val="24"/>
          <w:szCs w:val="24"/>
          <w:lang w:val="sr-Cyrl-CS"/>
        </w:rPr>
        <w:t xml:space="preserve">чврстог или гасовитог горива из биомасе, емисије гасова са ефектом </w:t>
      </w:r>
      <w:r w:rsidRPr="003B65E5">
        <w:rPr>
          <w:rFonts w:ascii="Times New Roman" w:eastAsia="Calibri" w:hAnsi="Times New Roman" w:cs="Times New Roman"/>
          <w:sz w:val="24"/>
          <w:szCs w:val="24"/>
          <w:lang w:val="sr-Cyrl-CS"/>
        </w:rPr>
        <w:lastRenderedPageBreak/>
        <w:t>стаклене баште из производње и дистрибуције за ту електричну</w:t>
      </w:r>
      <w:r w:rsidRPr="003B65E5">
        <w:rPr>
          <w:rFonts w:ascii="Times New Roman" w:eastAsia="Calibri" w:hAnsi="Times New Roman" w:cs="Times New Roman"/>
          <w:spacing w:val="12"/>
          <w:sz w:val="24"/>
          <w:szCs w:val="24"/>
          <w:lang w:val="sr-Cyrl-CS"/>
        </w:rPr>
        <w:t xml:space="preserve"> </w:t>
      </w:r>
      <w:r w:rsidRPr="003B65E5">
        <w:rPr>
          <w:rFonts w:ascii="Times New Roman" w:eastAsia="Calibri" w:hAnsi="Times New Roman" w:cs="Times New Roman"/>
          <w:sz w:val="24"/>
          <w:szCs w:val="24"/>
          <w:lang w:val="sr-Cyrl-CS"/>
        </w:rPr>
        <w:t>енергију сматра се да су једнаке просечном интензитету емисија које</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настају производњом и дистрибуцијом електричне енергије у посматраном</w:t>
      </w:r>
      <w:r w:rsidRPr="003B65E5">
        <w:rPr>
          <w:rFonts w:ascii="Times New Roman" w:eastAsia="Calibri" w:hAnsi="Times New Roman" w:cs="Times New Roman"/>
          <w:spacing w:val="29"/>
          <w:sz w:val="24"/>
          <w:szCs w:val="24"/>
          <w:lang w:val="sr-Cyrl-CS"/>
        </w:rPr>
        <w:t xml:space="preserve"> </w:t>
      </w:r>
      <w:r w:rsidRPr="003B65E5">
        <w:rPr>
          <w:rFonts w:ascii="Times New Roman" w:eastAsia="Calibri" w:hAnsi="Times New Roman" w:cs="Times New Roman"/>
          <w:sz w:val="24"/>
          <w:szCs w:val="24"/>
          <w:lang w:val="sr-Cyrl-CS"/>
        </w:rPr>
        <w:t>подручју. Изузетно, произвођачи за потрошену електричну енергију могу да</w:t>
      </w:r>
      <w:r w:rsidRPr="003B65E5">
        <w:rPr>
          <w:rFonts w:ascii="Times New Roman" w:eastAsia="Calibri" w:hAnsi="Times New Roman" w:cs="Times New Roman"/>
          <w:spacing w:val="59"/>
          <w:sz w:val="24"/>
          <w:szCs w:val="24"/>
          <w:lang w:val="sr-Cyrl-CS"/>
        </w:rPr>
        <w:t xml:space="preserve"> </w:t>
      </w:r>
      <w:r w:rsidRPr="003B65E5">
        <w:rPr>
          <w:rFonts w:ascii="Times New Roman" w:eastAsia="Calibri" w:hAnsi="Times New Roman" w:cs="Times New Roman"/>
          <w:sz w:val="24"/>
          <w:szCs w:val="24"/>
          <w:lang w:val="sr-Cyrl-CS"/>
        </w:rPr>
        <w:t>користе просечну</w:t>
      </w:r>
      <w:r w:rsidRPr="003B65E5">
        <w:rPr>
          <w:rFonts w:ascii="Times New Roman" w:eastAsia="Calibri" w:hAnsi="Times New Roman" w:cs="Times New Roman"/>
          <w:spacing w:val="20"/>
          <w:sz w:val="24"/>
          <w:szCs w:val="24"/>
          <w:lang w:val="sr-Cyrl-CS"/>
        </w:rPr>
        <w:t xml:space="preserve"> </w:t>
      </w:r>
      <w:r w:rsidRPr="003B65E5">
        <w:rPr>
          <w:rFonts w:ascii="Times New Roman" w:eastAsia="Calibri" w:hAnsi="Times New Roman" w:cs="Times New Roman"/>
          <w:sz w:val="24"/>
          <w:szCs w:val="24"/>
          <w:lang w:val="sr-Cyrl-CS"/>
        </w:rPr>
        <w:t>вредност</w:t>
      </w:r>
      <w:r w:rsidRPr="003B65E5">
        <w:rPr>
          <w:rFonts w:ascii="Times New Roman" w:eastAsia="Calibri" w:hAnsi="Times New Roman" w:cs="Times New Roman"/>
          <w:spacing w:val="25"/>
          <w:sz w:val="24"/>
          <w:szCs w:val="24"/>
          <w:lang w:val="sr-Cyrl-CS"/>
        </w:rPr>
        <w:t xml:space="preserve"> </w:t>
      </w:r>
      <w:r w:rsidRPr="003B65E5">
        <w:rPr>
          <w:rFonts w:ascii="Times New Roman" w:eastAsia="Calibri" w:hAnsi="Times New Roman" w:cs="Times New Roman"/>
          <w:sz w:val="24"/>
          <w:szCs w:val="24"/>
          <w:lang w:val="sr-Cyrl-CS"/>
        </w:rPr>
        <w:t>емисија</w:t>
      </w:r>
      <w:r w:rsidRPr="003B65E5">
        <w:rPr>
          <w:rFonts w:ascii="Times New Roman" w:eastAsia="Calibri" w:hAnsi="Times New Roman" w:cs="Times New Roman"/>
          <w:spacing w:val="24"/>
          <w:sz w:val="24"/>
          <w:szCs w:val="24"/>
          <w:lang w:val="sr-Cyrl-CS"/>
        </w:rPr>
        <w:t xml:space="preserve"> </w:t>
      </w:r>
      <w:r w:rsidRPr="003B65E5">
        <w:rPr>
          <w:rFonts w:ascii="Times New Roman" w:eastAsia="Calibri" w:hAnsi="Times New Roman" w:cs="Times New Roman"/>
          <w:sz w:val="24"/>
          <w:szCs w:val="24"/>
          <w:lang w:val="sr-Cyrl-CS"/>
        </w:rPr>
        <w:t>за</w:t>
      </w:r>
      <w:r w:rsidRPr="003B65E5">
        <w:rPr>
          <w:rFonts w:ascii="Times New Roman" w:eastAsia="Calibri" w:hAnsi="Times New Roman" w:cs="Times New Roman"/>
          <w:spacing w:val="24"/>
          <w:sz w:val="24"/>
          <w:szCs w:val="24"/>
          <w:lang w:val="sr-Cyrl-CS"/>
        </w:rPr>
        <w:t xml:space="preserve"> </w:t>
      </w:r>
      <w:r w:rsidRPr="003B65E5">
        <w:rPr>
          <w:rFonts w:ascii="Times New Roman" w:eastAsia="Calibri" w:hAnsi="Times New Roman" w:cs="Times New Roman"/>
          <w:sz w:val="24"/>
          <w:szCs w:val="24"/>
          <w:lang w:val="sr-Cyrl-CS"/>
        </w:rPr>
        <w:t>постројење</w:t>
      </w:r>
      <w:r w:rsidRPr="003B65E5">
        <w:rPr>
          <w:rFonts w:ascii="Times New Roman" w:eastAsia="Calibri" w:hAnsi="Times New Roman" w:cs="Times New Roman"/>
          <w:spacing w:val="26"/>
          <w:sz w:val="24"/>
          <w:szCs w:val="24"/>
          <w:lang w:val="sr-Cyrl-CS"/>
        </w:rPr>
        <w:t xml:space="preserve"> </w:t>
      </w:r>
      <w:r w:rsidRPr="003B65E5">
        <w:rPr>
          <w:rFonts w:ascii="Times New Roman" w:eastAsia="Calibri" w:hAnsi="Times New Roman" w:cs="Times New Roman"/>
          <w:sz w:val="24"/>
          <w:szCs w:val="24"/>
          <w:lang w:val="sr-Cyrl-CS"/>
        </w:rPr>
        <w:t>у</w:t>
      </w:r>
      <w:r w:rsidRPr="003B65E5">
        <w:rPr>
          <w:rFonts w:ascii="Times New Roman" w:eastAsia="Calibri" w:hAnsi="Times New Roman" w:cs="Times New Roman"/>
          <w:spacing w:val="17"/>
          <w:sz w:val="24"/>
          <w:szCs w:val="24"/>
          <w:lang w:val="sr-Cyrl-CS"/>
        </w:rPr>
        <w:t xml:space="preserve"> </w:t>
      </w:r>
      <w:r w:rsidRPr="003B65E5">
        <w:rPr>
          <w:rFonts w:ascii="Times New Roman" w:eastAsia="Calibri" w:hAnsi="Times New Roman" w:cs="Times New Roman"/>
          <w:sz w:val="24"/>
          <w:szCs w:val="24"/>
          <w:lang w:val="sr-Cyrl-CS"/>
        </w:rPr>
        <w:t>коме</w:t>
      </w:r>
      <w:r w:rsidRPr="003B65E5">
        <w:rPr>
          <w:rFonts w:ascii="Times New Roman" w:eastAsia="Calibri" w:hAnsi="Times New Roman" w:cs="Times New Roman"/>
          <w:spacing w:val="24"/>
          <w:sz w:val="24"/>
          <w:szCs w:val="24"/>
          <w:lang w:val="sr-Cyrl-CS"/>
        </w:rPr>
        <w:t xml:space="preserve"> </w:t>
      </w:r>
      <w:r w:rsidRPr="003B65E5">
        <w:rPr>
          <w:rFonts w:ascii="Times New Roman" w:eastAsia="Calibri" w:hAnsi="Times New Roman" w:cs="Times New Roman"/>
          <w:sz w:val="24"/>
          <w:szCs w:val="24"/>
          <w:lang w:val="sr-Cyrl-CS"/>
        </w:rPr>
        <w:t>је</w:t>
      </w:r>
      <w:r w:rsidRPr="003B65E5">
        <w:rPr>
          <w:rFonts w:ascii="Times New Roman" w:eastAsia="Calibri" w:hAnsi="Times New Roman" w:cs="Times New Roman"/>
          <w:spacing w:val="24"/>
          <w:sz w:val="24"/>
          <w:szCs w:val="24"/>
          <w:lang w:val="sr-Cyrl-CS"/>
        </w:rPr>
        <w:t xml:space="preserve"> </w:t>
      </w:r>
      <w:r w:rsidRPr="003B65E5">
        <w:rPr>
          <w:rFonts w:ascii="Times New Roman" w:eastAsia="Calibri" w:hAnsi="Times New Roman" w:cs="Times New Roman"/>
          <w:sz w:val="24"/>
          <w:szCs w:val="24"/>
          <w:lang w:val="sr-Cyrl-CS"/>
        </w:rPr>
        <w:t>произведена</w:t>
      </w:r>
      <w:r w:rsidRPr="003B65E5">
        <w:rPr>
          <w:rFonts w:ascii="Times New Roman" w:eastAsia="Calibri" w:hAnsi="Times New Roman" w:cs="Times New Roman"/>
          <w:spacing w:val="24"/>
          <w:sz w:val="24"/>
          <w:szCs w:val="24"/>
          <w:lang w:val="sr-Cyrl-CS"/>
        </w:rPr>
        <w:t xml:space="preserve"> </w:t>
      </w:r>
      <w:r w:rsidRPr="003B65E5">
        <w:rPr>
          <w:rFonts w:ascii="Times New Roman" w:eastAsia="Calibri" w:hAnsi="Times New Roman" w:cs="Times New Roman"/>
          <w:sz w:val="24"/>
          <w:szCs w:val="24"/>
          <w:lang w:val="sr-Cyrl-CS"/>
        </w:rPr>
        <w:t>та</w:t>
      </w:r>
      <w:r w:rsidRPr="003B65E5">
        <w:rPr>
          <w:rFonts w:ascii="Times New Roman" w:eastAsia="Calibri" w:hAnsi="Times New Roman" w:cs="Times New Roman"/>
          <w:spacing w:val="22"/>
          <w:sz w:val="24"/>
          <w:szCs w:val="24"/>
          <w:lang w:val="sr-Cyrl-CS"/>
        </w:rPr>
        <w:t xml:space="preserve"> </w:t>
      </w:r>
      <w:r w:rsidRPr="003B65E5">
        <w:rPr>
          <w:rFonts w:ascii="Times New Roman" w:eastAsia="Calibri" w:hAnsi="Times New Roman" w:cs="Times New Roman"/>
          <w:sz w:val="24"/>
          <w:szCs w:val="24"/>
          <w:lang w:val="sr-Cyrl-CS"/>
        </w:rPr>
        <w:t>електрична енергија, уколико то постројење није прикључено на електроенергетски</w:t>
      </w:r>
      <w:r w:rsidRPr="003B65E5">
        <w:rPr>
          <w:rFonts w:ascii="Times New Roman" w:eastAsia="Calibri" w:hAnsi="Times New Roman" w:cs="Times New Roman"/>
          <w:spacing w:val="-20"/>
          <w:sz w:val="24"/>
          <w:szCs w:val="24"/>
          <w:lang w:val="sr-Cyrl-CS"/>
        </w:rPr>
        <w:t xml:space="preserve"> </w:t>
      </w:r>
      <w:r w:rsidRPr="003B65E5">
        <w:rPr>
          <w:rFonts w:ascii="Times New Roman" w:eastAsia="Calibri" w:hAnsi="Times New Roman" w:cs="Times New Roman"/>
          <w:sz w:val="24"/>
          <w:szCs w:val="24"/>
          <w:lang w:val="sr-Cyrl-CS"/>
        </w:rPr>
        <w:t>систем.</w:t>
      </w:r>
    </w:p>
    <w:p w14:paraId="768D3899" w14:textId="77777777" w:rsidR="00081888" w:rsidRPr="003B65E5" w:rsidRDefault="00081888">
      <w:pPr>
        <w:widowControl w:val="0"/>
        <w:spacing w:after="0" w:line="240" w:lineRule="auto"/>
        <w:jc w:val="both"/>
        <w:rPr>
          <w:rFonts w:ascii="Times New Roman" w:eastAsia="Calibri" w:hAnsi="Times New Roman" w:cs="Times New Roman"/>
          <w:sz w:val="24"/>
          <w:szCs w:val="24"/>
          <w:lang w:val="sr-Cyrl-CS"/>
        </w:rPr>
      </w:pPr>
    </w:p>
    <w:p w14:paraId="22C141E4" w14:textId="77777777" w:rsidR="00081888" w:rsidRPr="003B65E5" w:rsidRDefault="00AE235B">
      <w:pPr>
        <w:widowControl w:val="0"/>
        <w:spacing w:before="2" w:after="0" w:line="240" w:lineRule="auto"/>
        <w:jc w:val="both"/>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 xml:space="preserve">Када је то применљиво, емисије које настају из производног процеса укључују емисије из сушења међупроизвода и материјала. </w:t>
      </w:r>
    </w:p>
    <w:p w14:paraId="6B09887D" w14:textId="3270DA01" w:rsidR="00081888" w:rsidRDefault="00081888">
      <w:pPr>
        <w:widowControl w:val="0"/>
        <w:spacing w:before="2" w:after="0" w:line="240" w:lineRule="auto"/>
        <w:jc w:val="both"/>
        <w:rPr>
          <w:rFonts w:ascii="Times New Roman" w:eastAsia="Cambria" w:hAnsi="Times New Roman" w:cs="Times New Roman"/>
          <w:sz w:val="24"/>
          <w:szCs w:val="24"/>
          <w:lang w:val="sr-Cyrl-CS"/>
        </w:rPr>
      </w:pPr>
    </w:p>
    <w:p w14:paraId="2E681BBA" w14:textId="77777777" w:rsidR="00FF574E" w:rsidRPr="003B65E5" w:rsidRDefault="00FF574E">
      <w:pPr>
        <w:widowControl w:val="0"/>
        <w:spacing w:before="2" w:after="0" w:line="240" w:lineRule="auto"/>
        <w:jc w:val="both"/>
        <w:rPr>
          <w:rFonts w:ascii="Times New Roman" w:eastAsia="Cambria" w:hAnsi="Times New Roman" w:cs="Times New Roman"/>
          <w:sz w:val="24"/>
          <w:szCs w:val="24"/>
          <w:lang w:val="sr-Cyrl-CS"/>
        </w:rPr>
      </w:pPr>
    </w:p>
    <w:p w14:paraId="35E9C006" w14:textId="77777777" w:rsidR="00081888" w:rsidRPr="003B65E5" w:rsidRDefault="00AE235B">
      <w:pPr>
        <w:widowControl w:val="0"/>
        <w:spacing w:before="2" w:after="0" w:line="240" w:lineRule="auto"/>
        <w:jc w:val="both"/>
        <w:rPr>
          <w:rFonts w:ascii="Times New Roman" w:eastAsia="Calibri" w:hAnsi="Times New Roman" w:cs="Times New Roman"/>
          <w:sz w:val="24"/>
          <w:szCs w:val="24"/>
          <w:lang w:val="sr-Cyrl-CS"/>
        </w:rPr>
      </w:pPr>
      <w:r w:rsidRPr="003B65E5">
        <w:rPr>
          <w:rFonts w:ascii="Times New Roman" w:eastAsia="Cambria" w:hAnsi="Times New Roman" w:cs="Times New Roman"/>
          <w:sz w:val="24"/>
          <w:szCs w:val="24"/>
          <w:lang w:val="sr-Cyrl-CS"/>
        </w:rPr>
        <w:t xml:space="preserve">12. </w:t>
      </w:r>
      <w:r w:rsidRPr="003B65E5">
        <w:rPr>
          <w:rFonts w:ascii="Times New Roman" w:eastAsia="Calibri" w:hAnsi="Times New Roman" w:cs="Times New Roman"/>
          <w:position w:val="2"/>
          <w:sz w:val="24"/>
          <w:szCs w:val="24"/>
          <w:lang w:val="sr-Cyrl-CS"/>
        </w:rPr>
        <w:t>Емисије које настају од транспорта и дистрибуције, e</w:t>
      </w:r>
      <w:r w:rsidRPr="003B65E5">
        <w:rPr>
          <w:rFonts w:ascii="Times New Roman" w:eastAsia="Calibri" w:hAnsi="Times New Roman" w:cs="Times New Roman"/>
          <w:sz w:val="24"/>
          <w:szCs w:val="24"/>
          <w:lang w:val="sr-Cyrl-CS"/>
        </w:rPr>
        <w:t>td</w:t>
      </w:r>
      <w:r w:rsidRPr="003B65E5">
        <w:rPr>
          <w:rFonts w:ascii="Times New Roman" w:eastAsia="Calibri" w:hAnsi="Times New Roman" w:cs="Times New Roman"/>
          <w:position w:val="2"/>
          <w:sz w:val="24"/>
          <w:szCs w:val="24"/>
          <w:lang w:val="sr-Cyrl-CS"/>
        </w:rPr>
        <w:t>,</w:t>
      </w:r>
      <w:r w:rsidRPr="003B65E5">
        <w:rPr>
          <w:rFonts w:ascii="Times New Roman" w:eastAsia="Calibri" w:hAnsi="Times New Roman" w:cs="Times New Roman"/>
          <w:spacing w:val="38"/>
          <w:position w:val="2"/>
          <w:sz w:val="24"/>
          <w:szCs w:val="24"/>
          <w:lang w:val="sr-Cyrl-CS"/>
        </w:rPr>
        <w:t xml:space="preserve"> </w:t>
      </w:r>
      <w:r w:rsidRPr="003B65E5">
        <w:rPr>
          <w:rFonts w:ascii="Times New Roman" w:eastAsia="Calibri" w:hAnsi="Times New Roman" w:cs="Times New Roman"/>
          <w:position w:val="2"/>
          <w:sz w:val="24"/>
          <w:szCs w:val="24"/>
          <w:lang w:val="sr-Cyrl-CS"/>
        </w:rPr>
        <w:t xml:space="preserve">обухватају </w:t>
      </w:r>
      <w:r w:rsidRPr="003B65E5">
        <w:rPr>
          <w:rFonts w:ascii="Times New Roman" w:eastAsia="Calibri" w:hAnsi="Times New Roman" w:cs="Times New Roman"/>
          <w:sz w:val="24"/>
          <w:szCs w:val="24"/>
          <w:lang w:val="sr-Cyrl-CS"/>
        </w:rPr>
        <w:t>емисије које потичу од транспорта сировине и полу-производа, као</w:t>
      </w:r>
      <w:r w:rsidRPr="003B65E5">
        <w:rPr>
          <w:rFonts w:ascii="Times New Roman" w:eastAsia="Calibri" w:hAnsi="Times New Roman" w:cs="Times New Roman"/>
          <w:spacing w:val="32"/>
          <w:sz w:val="24"/>
          <w:szCs w:val="24"/>
          <w:lang w:val="sr-Cyrl-CS"/>
        </w:rPr>
        <w:t xml:space="preserve"> </w:t>
      </w:r>
      <w:r w:rsidRPr="003B65E5">
        <w:rPr>
          <w:rFonts w:ascii="Times New Roman" w:eastAsia="Calibri" w:hAnsi="Times New Roman" w:cs="Times New Roman"/>
          <w:sz w:val="24"/>
          <w:szCs w:val="24"/>
          <w:lang w:val="sr-Cyrl-CS"/>
        </w:rPr>
        <w:t>и емисије од складиштења и дистрибуције готових производа. Емисије од транспорта</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и дистрибуције које су узете у обзир под тачком 5. ове Методологије, нису</w:t>
      </w:r>
      <w:r w:rsidRPr="003B65E5">
        <w:rPr>
          <w:rFonts w:ascii="Times New Roman" w:eastAsia="Calibri" w:hAnsi="Times New Roman" w:cs="Times New Roman"/>
          <w:spacing w:val="7"/>
          <w:sz w:val="24"/>
          <w:szCs w:val="24"/>
          <w:lang w:val="sr-Cyrl-CS"/>
        </w:rPr>
        <w:t xml:space="preserve"> </w:t>
      </w:r>
      <w:r w:rsidRPr="003B65E5">
        <w:rPr>
          <w:rFonts w:ascii="Times New Roman" w:eastAsia="Calibri" w:hAnsi="Times New Roman" w:cs="Times New Roman"/>
          <w:sz w:val="24"/>
          <w:szCs w:val="24"/>
          <w:lang w:val="sr-Cyrl-CS"/>
        </w:rPr>
        <w:t>обухваћене овом</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 xml:space="preserve">тачком. </w:t>
      </w:r>
    </w:p>
    <w:p w14:paraId="6378778D" w14:textId="2C6FBD10" w:rsidR="00081888" w:rsidRDefault="00081888">
      <w:pPr>
        <w:widowControl w:val="0"/>
        <w:spacing w:before="2" w:after="0" w:line="240" w:lineRule="auto"/>
        <w:jc w:val="both"/>
        <w:rPr>
          <w:rFonts w:ascii="Times New Roman" w:eastAsia="Calibri" w:hAnsi="Times New Roman" w:cs="Times New Roman"/>
          <w:sz w:val="24"/>
          <w:szCs w:val="24"/>
          <w:lang w:val="sr-Cyrl-CS"/>
        </w:rPr>
      </w:pPr>
    </w:p>
    <w:p w14:paraId="55B4E009" w14:textId="77777777" w:rsidR="00FF574E" w:rsidRPr="003B65E5" w:rsidRDefault="00FF574E">
      <w:pPr>
        <w:widowControl w:val="0"/>
        <w:spacing w:before="2" w:after="0" w:line="240" w:lineRule="auto"/>
        <w:jc w:val="both"/>
        <w:rPr>
          <w:rFonts w:ascii="Times New Roman" w:eastAsia="Calibri" w:hAnsi="Times New Roman" w:cs="Times New Roman"/>
          <w:sz w:val="24"/>
          <w:szCs w:val="24"/>
          <w:lang w:val="sr-Cyrl-CS"/>
        </w:rPr>
      </w:pPr>
    </w:p>
    <w:p w14:paraId="559B0427" w14:textId="77777777" w:rsidR="00081888" w:rsidRPr="003B65E5" w:rsidRDefault="00AE235B">
      <w:pPr>
        <w:widowControl w:val="0"/>
        <w:spacing w:before="5" w:after="0" w:line="240" w:lineRule="auto"/>
        <w:jc w:val="both"/>
        <w:rPr>
          <w:rFonts w:ascii="Times New Roman" w:eastAsia="Calibri" w:hAnsi="Times New Roman" w:cs="Times New Roman"/>
          <w:position w:val="2"/>
          <w:sz w:val="24"/>
          <w:szCs w:val="24"/>
          <w:lang w:val="sr-Cyrl-CS"/>
        </w:rPr>
      </w:pPr>
      <w:r w:rsidRPr="003B65E5">
        <w:rPr>
          <w:rFonts w:ascii="Times New Roman" w:eastAsia="Calibri" w:hAnsi="Times New Roman" w:cs="Times New Roman"/>
          <w:position w:val="2"/>
          <w:sz w:val="24"/>
          <w:szCs w:val="24"/>
          <w:lang w:val="sr-Cyrl-CS"/>
        </w:rPr>
        <w:t>13. Емисије које потичу од употребе горива, e</w:t>
      </w:r>
      <w:r w:rsidRPr="003B65E5">
        <w:rPr>
          <w:rFonts w:ascii="Times New Roman" w:eastAsia="Calibri" w:hAnsi="Times New Roman" w:cs="Times New Roman"/>
          <w:sz w:val="24"/>
          <w:szCs w:val="24"/>
          <w:lang w:val="sr-Cyrl-CS"/>
        </w:rPr>
        <w:t>u</w:t>
      </w:r>
      <w:r w:rsidRPr="003B65E5">
        <w:rPr>
          <w:rFonts w:ascii="Times New Roman" w:eastAsia="Calibri" w:hAnsi="Times New Roman" w:cs="Times New Roman"/>
          <w:position w:val="2"/>
          <w:sz w:val="24"/>
          <w:szCs w:val="24"/>
          <w:lang w:val="sr-Cyrl-CS"/>
        </w:rPr>
        <w:t>, износе нула</w:t>
      </w:r>
      <w:r w:rsidRPr="003B65E5">
        <w:rPr>
          <w:rFonts w:ascii="Times New Roman" w:eastAsia="Calibri" w:hAnsi="Times New Roman" w:cs="Times New Roman"/>
          <w:spacing w:val="35"/>
          <w:position w:val="2"/>
          <w:sz w:val="24"/>
          <w:szCs w:val="24"/>
          <w:lang w:val="sr-Cyrl-CS"/>
        </w:rPr>
        <w:t xml:space="preserve"> </w:t>
      </w:r>
      <w:r w:rsidRPr="003B65E5">
        <w:rPr>
          <w:rFonts w:ascii="Times New Roman" w:eastAsia="Calibri" w:hAnsi="Times New Roman" w:cs="Times New Roman"/>
          <w:position w:val="2"/>
          <w:sz w:val="24"/>
          <w:szCs w:val="24"/>
          <w:lang w:val="sr-Cyrl-CS"/>
        </w:rPr>
        <w:t xml:space="preserve">за </w:t>
      </w:r>
      <w:r w:rsidRPr="003B65E5">
        <w:rPr>
          <w:rFonts w:ascii="Times New Roman" w:eastAsia="Calibri" w:hAnsi="Times New Roman" w:cs="Times New Roman"/>
          <w:sz w:val="24"/>
          <w:szCs w:val="24"/>
          <w:lang w:val="sr-Cyrl-CS"/>
        </w:rPr>
        <w:t>горива из биомасе. Емисије гасова са ефектом стаклене баште, осим CO</w:t>
      </w:r>
      <w:r w:rsidRPr="003B65E5">
        <w:rPr>
          <w:rFonts w:ascii="Times New Roman" w:eastAsia="Calibri" w:hAnsi="Times New Roman" w:cs="Times New Roman"/>
          <w:position w:val="-4"/>
          <w:sz w:val="24"/>
          <w:szCs w:val="24"/>
          <w:lang w:val="sr-Cyrl-CS"/>
        </w:rPr>
        <w:t>2</w:t>
      </w:r>
      <w:r w:rsidRPr="003B65E5">
        <w:rPr>
          <w:rFonts w:ascii="Times New Roman" w:eastAsia="Calibri" w:hAnsi="Times New Roman" w:cs="Times New Roman"/>
          <w:spacing w:val="2"/>
          <w:position w:val="-4"/>
          <w:sz w:val="24"/>
          <w:szCs w:val="24"/>
          <w:lang w:val="sr-Cyrl-CS"/>
        </w:rPr>
        <w:t xml:space="preserve"> </w:t>
      </w:r>
      <w:r w:rsidRPr="003B65E5">
        <w:rPr>
          <w:rFonts w:ascii="Times New Roman" w:eastAsia="Calibri" w:hAnsi="Times New Roman" w:cs="Times New Roman"/>
          <w:sz w:val="24"/>
          <w:szCs w:val="24"/>
          <w:lang w:val="sr-Cyrl-CS"/>
        </w:rPr>
        <w:t>(N</w:t>
      </w:r>
      <w:r w:rsidRPr="003B65E5">
        <w:rPr>
          <w:rFonts w:ascii="Times New Roman" w:eastAsia="Calibri" w:hAnsi="Times New Roman" w:cs="Times New Roman"/>
          <w:position w:val="-4"/>
          <w:sz w:val="24"/>
          <w:szCs w:val="24"/>
          <w:lang w:val="sr-Cyrl-CS"/>
        </w:rPr>
        <w:t>2</w:t>
      </w:r>
      <w:r w:rsidRPr="003B65E5">
        <w:rPr>
          <w:rFonts w:ascii="Times New Roman" w:eastAsia="Calibri" w:hAnsi="Times New Roman" w:cs="Times New Roman"/>
          <w:sz w:val="24"/>
          <w:szCs w:val="24"/>
          <w:lang w:val="sr-Cyrl-CS"/>
        </w:rPr>
        <w:t>O</w:t>
      </w:r>
      <w:r w:rsidRPr="003B65E5">
        <w:rPr>
          <w:rFonts w:ascii="Times New Roman" w:eastAsia="Calibri" w:hAnsi="Times New Roman" w:cs="Times New Roman"/>
          <w:spacing w:val="9"/>
          <w:sz w:val="24"/>
          <w:szCs w:val="24"/>
          <w:lang w:val="sr-Cyrl-CS"/>
        </w:rPr>
        <w:t xml:space="preserve"> </w:t>
      </w:r>
      <w:r w:rsidRPr="003B65E5">
        <w:rPr>
          <w:rFonts w:ascii="Times New Roman" w:eastAsia="Calibri" w:hAnsi="Times New Roman" w:cs="Times New Roman"/>
          <w:sz w:val="24"/>
          <w:szCs w:val="24"/>
          <w:lang w:val="sr-Cyrl-CS"/>
        </w:rPr>
        <w:t>и</w:t>
      </w:r>
      <w:r w:rsidRPr="003B65E5">
        <w:rPr>
          <w:rFonts w:ascii="Times New Roman" w:eastAsia="Calibri" w:hAnsi="Times New Roman" w:cs="Times New Roman"/>
          <w:spacing w:val="9"/>
          <w:sz w:val="24"/>
          <w:szCs w:val="24"/>
          <w:lang w:val="sr-Cyrl-CS"/>
        </w:rPr>
        <w:t xml:space="preserve"> </w:t>
      </w:r>
      <w:r w:rsidRPr="003B65E5">
        <w:rPr>
          <w:rFonts w:ascii="Times New Roman" w:eastAsia="Calibri" w:hAnsi="Times New Roman" w:cs="Times New Roman"/>
          <w:sz w:val="24"/>
          <w:szCs w:val="24"/>
          <w:lang w:val="sr-Cyrl-CS"/>
        </w:rPr>
        <w:t>CH</w:t>
      </w:r>
      <w:r w:rsidRPr="003B65E5">
        <w:rPr>
          <w:rFonts w:ascii="Times New Roman" w:eastAsia="Calibri" w:hAnsi="Times New Roman" w:cs="Times New Roman"/>
          <w:position w:val="-4"/>
          <w:sz w:val="24"/>
          <w:szCs w:val="24"/>
          <w:lang w:val="sr-Cyrl-CS"/>
        </w:rPr>
        <w:t>4</w:t>
      </w:r>
      <w:r w:rsidRPr="003B65E5">
        <w:rPr>
          <w:rFonts w:ascii="Times New Roman" w:eastAsia="Calibri" w:hAnsi="Times New Roman" w:cs="Times New Roman"/>
          <w:sz w:val="24"/>
          <w:szCs w:val="24"/>
          <w:lang w:val="sr-Cyrl-CS"/>
        </w:rPr>
        <w:t>)</w:t>
      </w:r>
      <w:r w:rsidRPr="003B65E5">
        <w:rPr>
          <w:rFonts w:ascii="Times New Roman" w:eastAsia="Calibri" w:hAnsi="Times New Roman" w:cs="Times New Roman"/>
          <w:spacing w:val="8"/>
          <w:sz w:val="24"/>
          <w:szCs w:val="24"/>
          <w:lang w:val="sr-Cyrl-CS"/>
        </w:rPr>
        <w:t xml:space="preserve"> </w:t>
      </w:r>
      <w:r w:rsidRPr="003B65E5">
        <w:rPr>
          <w:rFonts w:ascii="Times New Roman" w:eastAsia="Calibri" w:hAnsi="Times New Roman" w:cs="Times New Roman"/>
          <w:position w:val="2"/>
          <w:sz w:val="24"/>
          <w:szCs w:val="24"/>
          <w:lang w:val="sr-Cyrl-CS"/>
        </w:rPr>
        <w:t>који потичу од употребе горива урачунавају се у фактор e</w:t>
      </w:r>
      <w:r w:rsidRPr="003B65E5">
        <w:rPr>
          <w:rFonts w:ascii="Times New Roman" w:eastAsia="Calibri" w:hAnsi="Times New Roman" w:cs="Times New Roman"/>
          <w:position w:val="2"/>
          <w:sz w:val="24"/>
          <w:szCs w:val="24"/>
          <w:vertAlign w:val="subscript"/>
          <w:lang w:val="sr-Cyrl-CS"/>
        </w:rPr>
        <w:t>u</w:t>
      </w:r>
      <w:r w:rsidRPr="003B65E5">
        <w:rPr>
          <w:rFonts w:ascii="Times New Roman" w:eastAsia="Calibri" w:hAnsi="Times New Roman" w:cs="Times New Roman"/>
          <w:position w:val="2"/>
          <w:sz w:val="24"/>
          <w:szCs w:val="24"/>
          <w:lang w:val="sr-Cyrl-CS"/>
        </w:rPr>
        <w:t>.</w:t>
      </w:r>
    </w:p>
    <w:p w14:paraId="36FB3CC9" w14:textId="12473EA7" w:rsidR="00081888" w:rsidRDefault="00081888">
      <w:pPr>
        <w:widowControl w:val="0"/>
        <w:spacing w:before="5" w:after="0" w:line="240" w:lineRule="auto"/>
        <w:jc w:val="both"/>
        <w:rPr>
          <w:rFonts w:ascii="Times New Roman" w:eastAsia="Calibri" w:hAnsi="Times New Roman" w:cs="Times New Roman"/>
          <w:position w:val="2"/>
          <w:sz w:val="24"/>
          <w:szCs w:val="24"/>
          <w:lang w:val="sr-Cyrl-CS"/>
        </w:rPr>
      </w:pPr>
    </w:p>
    <w:p w14:paraId="523B526D" w14:textId="77777777" w:rsidR="00FF574E" w:rsidRPr="003B65E5" w:rsidRDefault="00FF574E">
      <w:pPr>
        <w:widowControl w:val="0"/>
        <w:spacing w:before="5" w:after="0" w:line="240" w:lineRule="auto"/>
        <w:jc w:val="both"/>
        <w:rPr>
          <w:rFonts w:ascii="Times New Roman" w:eastAsia="Calibri" w:hAnsi="Times New Roman" w:cs="Times New Roman"/>
          <w:position w:val="2"/>
          <w:sz w:val="24"/>
          <w:szCs w:val="24"/>
          <w:lang w:val="sr-Cyrl-CS"/>
        </w:rPr>
      </w:pPr>
    </w:p>
    <w:p w14:paraId="45309D35" w14:textId="257FE541" w:rsidR="00081888" w:rsidRPr="003B65E5" w:rsidRDefault="00AE235B">
      <w:pPr>
        <w:widowControl w:val="0"/>
        <w:tabs>
          <w:tab w:val="left" w:pos="2361"/>
        </w:tabs>
        <w:spacing w:after="0" w:line="240" w:lineRule="auto"/>
        <w:ind w:right="113"/>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xml:space="preserve">14. Уштеде емисија од издвајања угљеника и геолошког </w:t>
      </w:r>
      <w:r w:rsidRPr="003B65E5">
        <w:rPr>
          <w:rFonts w:ascii="Times New Roman" w:eastAsia="Calibri" w:hAnsi="Times New Roman" w:cs="Times New Roman"/>
          <w:position w:val="2"/>
          <w:sz w:val="24"/>
          <w:szCs w:val="24"/>
          <w:lang w:val="sr-Cyrl-CS"/>
        </w:rPr>
        <w:t>складиштења, e</w:t>
      </w:r>
      <w:r w:rsidRPr="003B65E5">
        <w:rPr>
          <w:rFonts w:ascii="Times New Roman" w:eastAsia="Calibri" w:hAnsi="Times New Roman" w:cs="Times New Roman"/>
          <w:sz w:val="24"/>
          <w:szCs w:val="24"/>
          <w:lang w:val="sr-Cyrl-CS"/>
        </w:rPr>
        <w:t>ccs</w:t>
      </w:r>
      <w:r w:rsidRPr="003B65E5">
        <w:rPr>
          <w:rFonts w:ascii="Times New Roman" w:eastAsia="Calibri" w:hAnsi="Times New Roman" w:cs="Times New Roman"/>
          <w:position w:val="2"/>
          <w:sz w:val="24"/>
          <w:szCs w:val="24"/>
          <w:lang w:val="sr-Cyrl-CS"/>
        </w:rPr>
        <w:t>, које већ нису узете у обзир у e</w:t>
      </w:r>
      <w:r w:rsidRPr="003B65E5">
        <w:rPr>
          <w:rFonts w:ascii="Times New Roman" w:eastAsia="Calibri" w:hAnsi="Times New Roman" w:cs="Times New Roman"/>
          <w:sz w:val="24"/>
          <w:szCs w:val="24"/>
          <w:lang w:val="sr-Cyrl-CS"/>
        </w:rPr>
        <w:t>p</w:t>
      </w:r>
      <w:r w:rsidRPr="003B65E5">
        <w:rPr>
          <w:rFonts w:ascii="Times New Roman" w:eastAsia="Calibri" w:hAnsi="Times New Roman" w:cs="Times New Roman"/>
          <w:position w:val="2"/>
          <w:sz w:val="24"/>
          <w:szCs w:val="24"/>
          <w:lang w:val="sr-Cyrl-CS"/>
        </w:rPr>
        <w:t>, треба да буду ограничене</w:t>
      </w:r>
      <w:r w:rsidRPr="003B65E5">
        <w:rPr>
          <w:rFonts w:ascii="Times New Roman" w:eastAsia="Calibri" w:hAnsi="Times New Roman" w:cs="Times New Roman"/>
          <w:spacing w:val="7"/>
          <w:position w:val="2"/>
          <w:sz w:val="24"/>
          <w:szCs w:val="24"/>
          <w:lang w:val="sr-Cyrl-CS"/>
        </w:rPr>
        <w:t xml:space="preserve"> </w:t>
      </w:r>
      <w:r w:rsidRPr="003B65E5">
        <w:rPr>
          <w:rFonts w:ascii="Times New Roman" w:eastAsia="Calibri" w:hAnsi="Times New Roman" w:cs="Times New Roman"/>
          <w:position w:val="2"/>
          <w:sz w:val="24"/>
          <w:szCs w:val="24"/>
          <w:lang w:val="sr-Cyrl-CS"/>
        </w:rPr>
        <w:t>на емисије избегнуте скупљањем и секвестрацијом емитованог CO</w:t>
      </w:r>
      <w:r w:rsidRPr="003B65E5">
        <w:rPr>
          <w:rFonts w:ascii="Times New Roman" w:eastAsia="Calibri" w:hAnsi="Times New Roman" w:cs="Times New Roman"/>
          <w:sz w:val="24"/>
          <w:szCs w:val="24"/>
          <w:lang w:val="sr-Cyrl-CS"/>
        </w:rPr>
        <w:t xml:space="preserve">2 </w:t>
      </w:r>
      <w:r w:rsidRPr="003B65E5">
        <w:rPr>
          <w:rFonts w:ascii="Times New Roman" w:eastAsia="Calibri" w:hAnsi="Times New Roman" w:cs="Times New Roman"/>
          <w:position w:val="2"/>
          <w:sz w:val="24"/>
          <w:szCs w:val="24"/>
          <w:lang w:val="sr-Cyrl-CS"/>
        </w:rPr>
        <w:t>који</w:t>
      </w:r>
      <w:r w:rsidRPr="003B65E5">
        <w:rPr>
          <w:rFonts w:ascii="Times New Roman" w:eastAsia="Calibri" w:hAnsi="Times New Roman" w:cs="Times New Roman"/>
          <w:spacing w:val="32"/>
          <w:position w:val="2"/>
          <w:sz w:val="24"/>
          <w:szCs w:val="24"/>
          <w:lang w:val="sr-Cyrl-CS"/>
        </w:rPr>
        <w:t xml:space="preserve"> </w:t>
      </w:r>
      <w:r w:rsidRPr="003B65E5">
        <w:rPr>
          <w:rFonts w:ascii="Times New Roman" w:eastAsia="Calibri" w:hAnsi="Times New Roman" w:cs="Times New Roman"/>
          <w:position w:val="2"/>
          <w:sz w:val="24"/>
          <w:szCs w:val="24"/>
          <w:lang w:val="sr-Cyrl-CS"/>
        </w:rPr>
        <w:t xml:space="preserve">је </w:t>
      </w:r>
      <w:r w:rsidRPr="003B65E5">
        <w:rPr>
          <w:rFonts w:ascii="Times New Roman" w:eastAsia="Calibri" w:hAnsi="Times New Roman" w:cs="Times New Roman"/>
          <w:sz w:val="24"/>
          <w:szCs w:val="24"/>
          <w:lang w:val="sr-Cyrl-CS"/>
        </w:rPr>
        <w:t>непосредно повезан са екстракцијом, транспортом, прерадом и</w:t>
      </w:r>
      <w:r w:rsidRPr="003B65E5">
        <w:rPr>
          <w:rFonts w:ascii="Times New Roman" w:eastAsia="Calibri" w:hAnsi="Times New Roman" w:cs="Times New Roman"/>
          <w:spacing w:val="-29"/>
          <w:sz w:val="24"/>
          <w:szCs w:val="24"/>
          <w:lang w:val="sr-Cyrl-CS"/>
        </w:rPr>
        <w:t xml:space="preserve"> </w:t>
      </w:r>
      <w:r w:rsidRPr="003B65E5">
        <w:rPr>
          <w:rFonts w:ascii="Times New Roman" w:eastAsia="Calibri" w:hAnsi="Times New Roman" w:cs="Times New Roman"/>
          <w:sz w:val="24"/>
          <w:szCs w:val="24"/>
          <w:lang w:val="sr-Cyrl-CS"/>
        </w:rPr>
        <w:t xml:space="preserve">дистрибуцијом горива из биомасе уколико су складиштена у складу са </w:t>
      </w:r>
      <w:r w:rsidR="00F47D56" w:rsidRPr="003B65E5">
        <w:rPr>
          <w:rFonts w:ascii="Times New Roman" w:eastAsia="Calibri" w:hAnsi="Times New Roman" w:cs="Times New Roman"/>
          <w:sz w:val="24"/>
          <w:szCs w:val="24"/>
          <w:lang w:val="sr-Cyrl-CS"/>
        </w:rPr>
        <w:t xml:space="preserve">прописима који се усклађују са </w:t>
      </w:r>
      <w:r w:rsidRPr="003B65E5">
        <w:rPr>
          <w:rFonts w:ascii="Times New Roman" w:eastAsia="Calibri" w:hAnsi="Times New Roman" w:cs="Times New Roman"/>
          <w:sz w:val="24"/>
          <w:szCs w:val="24"/>
          <w:lang w:val="sr-Cyrl-CS"/>
        </w:rPr>
        <w:t>Директивом 2009/31/ЕС.</w:t>
      </w:r>
    </w:p>
    <w:p w14:paraId="5FE8E481" w14:textId="4E1205D6" w:rsidR="00081888" w:rsidRDefault="00081888">
      <w:pPr>
        <w:widowControl w:val="0"/>
        <w:tabs>
          <w:tab w:val="left" w:pos="2361"/>
        </w:tabs>
        <w:spacing w:after="0" w:line="240" w:lineRule="auto"/>
        <w:ind w:right="113"/>
        <w:jc w:val="both"/>
        <w:rPr>
          <w:rFonts w:ascii="Times New Roman" w:eastAsia="Calibri" w:hAnsi="Times New Roman" w:cs="Times New Roman"/>
          <w:sz w:val="24"/>
          <w:szCs w:val="24"/>
          <w:lang w:val="sr-Cyrl-CS"/>
        </w:rPr>
      </w:pPr>
    </w:p>
    <w:p w14:paraId="2476B205" w14:textId="77777777" w:rsidR="00FF574E" w:rsidRPr="003B65E5" w:rsidRDefault="00FF574E">
      <w:pPr>
        <w:widowControl w:val="0"/>
        <w:tabs>
          <w:tab w:val="left" w:pos="2361"/>
        </w:tabs>
        <w:spacing w:after="0" w:line="240" w:lineRule="auto"/>
        <w:ind w:right="113"/>
        <w:jc w:val="both"/>
        <w:rPr>
          <w:rFonts w:ascii="Times New Roman" w:eastAsia="Calibri" w:hAnsi="Times New Roman" w:cs="Times New Roman"/>
          <w:sz w:val="24"/>
          <w:szCs w:val="24"/>
          <w:lang w:val="sr-Cyrl-CS"/>
        </w:rPr>
      </w:pPr>
    </w:p>
    <w:p w14:paraId="0493107E" w14:textId="77777777" w:rsidR="00081888" w:rsidRPr="003B65E5" w:rsidRDefault="00AE235B">
      <w:pPr>
        <w:widowControl w:val="0"/>
        <w:tabs>
          <w:tab w:val="left" w:pos="2361"/>
        </w:tabs>
        <w:spacing w:after="0" w:line="240" w:lineRule="auto"/>
        <w:ind w:right="113"/>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xml:space="preserve">15. </w:t>
      </w:r>
      <w:r w:rsidRPr="003B65E5">
        <w:rPr>
          <w:rFonts w:ascii="Times New Roman" w:eastAsia="Calibri" w:hAnsi="Times New Roman" w:cs="Times New Roman"/>
          <w:position w:val="2"/>
          <w:sz w:val="24"/>
          <w:szCs w:val="24"/>
          <w:lang w:val="sr-Cyrl-CS"/>
        </w:rPr>
        <w:t>Уштеде</w:t>
      </w:r>
      <w:r w:rsidRPr="003B65E5">
        <w:rPr>
          <w:rFonts w:ascii="Times New Roman" w:eastAsia="Calibri" w:hAnsi="Times New Roman" w:cs="Times New Roman"/>
          <w:spacing w:val="41"/>
          <w:position w:val="2"/>
          <w:sz w:val="24"/>
          <w:szCs w:val="24"/>
          <w:lang w:val="sr-Cyrl-CS"/>
        </w:rPr>
        <w:t xml:space="preserve"> </w:t>
      </w:r>
      <w:r w:rsidRPr="003B65E5">
        <w:rPr>
          <w:rFonts w:ascii="Times New Roman" w:eastAsia="Calibri" w:hAnsi="Times New Roman" w:cs="Times New Roman"/>
          <w:position w:val="2"/>
          <w:sz w:val="24"/>
          <w:szCs w:val="24"/>
          <w:lang w:val="sr-Cyrl-CS"/>
        </w:rPr>
        <w:t>у</w:t>
      </w:r>
      <w:r w:rsidRPr="003B65E5">
        <w:rPr>
          <w:rFonts w:ascii="Times New Roman" w:eastAsia="Calibri" w:hAnsi="Times New Roman" w:cs="Times New Roman"/>
          <w:spacing w:val="37"/>
          <w:position w:val="2"/>
          <w:sz w:val="24"/>
          <w:szCs w:val="24"/>
          <w:lang w:val="sr-Cyrl-CS"/>
        </w:rPr>
        <w:t xml:space="preserve"> </w:t>
      </w:r>
      <w:r w:rsidRPr="003B65E5">
        <w:rPr>
          <w:rFonts w:ascii="Times New Roman" w:eastAsia="Calibri" w:hAnsi="Times New Roman" w:cs="Times New Roman"/>
          <w:position w:val="2"/>
          <w:sz w:val="24"/>
          <w:szCs w:val="24"/>
          <w:lang w:val="sr-Cyrl-CS"/>
        </w:rPr>
        <w:t>емисији</w:t>
      </w:r>
      <w:r w:rsidRPr="003B65E5">
        <w:rPr>
          <w:rFonts w:ascii="Times New Roman" w:eastAsia="Calibri" w:hAnsi="Times New Roman" w:cs="Times New Roman"/>
          <w:spacing w:val="41"/>
          <w:position w:val="2"/>
          <w:sz w:val="24"/>
          <w:szCs w:val="24"/>
          <w:lang w:val="sr-Cyrl-CS"/>
        </w:rPr>
        <w:t xml:space="preserve"> </w:t>
      </w:r>
      <w:r w:rsidRPr="003B65E5">
        <w:rPr>
          <w:rFonts w:ascii="Times New Roman" w:eastAsia="Calibri" w:hAnsi="Times New Roman" w:cs="Times New Roman"/>
          <w:position w:val="2"/>
          <w:sz w:val="24"/>
          <w:szCs w:val="24"/>
          <w:lang w:val="sr-Cyrl-CS"/>
        </w:rPr>
        <w:t>од</w:t>
      </w:r>
      <w:r w:rsidRPr="003B65E5">
        <w:rPr>
          <w:rFonts w:ascii="Times New Roman" w:eastAsia="Calibri" w:hAnsi="Times New Roman" w:cs="Times New Roman"/>
          <w:spacing w:val="37"/>
          <w:position w:val="2"/>
          <w:sz w:val="24"/>
          <w:szCs w:val="24"/>
          <w:lang w:val="sr-Cyrl-CS"/>
        </w:rPr>
        <w:t xml:space="preserve"> </w:t>
      </w:r>
      <w:r w:rsidRPr="003B65E5">
        <w:rPr>
          <w:rFonts w:ascii="Times New Roman" w:eastAsia="Calibri" w:hAnsi="Times New Roman" w:cs="Times New Roman"/>
          <w:position w:val="2"/>
          <w:sz w:val="24"/>
          <w:szCs w:val="24"/>
          <w:lang w:val="sr-Cyrl-CS"/>
        </w:rPr>
        <w:t>издвајања</w:t>
      </w:r>
      <w:r w:rsidRPr="003B65E5">
        <w:rPr>
          <w:rFonts w:ascii="Times New Roman" w:eastAsia="Calibri" w:hAnsi="Times New Roman" w:cs="Times New Roman"/>
          <w:spacing w:val="38"/>
          <w:position w:val="2"/>
          <w:sz w:val="24"/>
          <w:szCs w:val="24"/>
          <w:lang w:val="sr-Cyrl-CS"/>
        </w:rPr>
        <w:t xml:space="preserve"> </w:t>
      </w:r>
      <w:r w:rsidRPr="003B65E5">
        <w:rPr>
          <w:rFonts w:ascii="Times New Roman" w:eastAsia="Calibri" w:hAnsi="Times New Roman" w:cs="Times New Roman"/>
          <w:position w:val="2"/>
          <w:sz w:val="24"/>
          <w:szCs w:val="24"/>
          <w:lang w:val="sr-Cyrl-CS"/>
        </w:rPr>
        <w:t>и замене CO</w:t>
      </w:r>
      <w:r w:rsidRPr="003B65E5">
        <w:rPr>
          <w:rFonts w:ascii="Times New Roman" w:eastAsia="Calibri" w:hAnsi="Times New Roman" w:cs="Times New Roman"/>
          <w:position w:val="2"/>
          <w:sz w:val="24"/>
          <w:szCs w:val="24"/>
          <w:vertAlign w:val="subscript"/>
          <w:lang w:val="sr-Cyrl-CS"/>
        </w:rPr>
        <w:t>2</w:t>
      </w:r>
      <w:r w:rsidRPr="003B65E5">
        <w:rPr>
          <w:rFonts w:ascii="Times New Roman" w:eastAsia="Calibri" w:hAnsi="Times New Roman" w:cs="Times New Roman"/>
          <w:position w:val="2"/>
          <w:sz w:val="24"/>
          <w:szCs w:val="24"/>
          <w:lang w:val="sr-Cyrl-CS"/>
        </w:rPr>
        <w:t>,</w:t>
      </w:r>
      <w:r w:rsidRPr="003B65E5">
        <w:rPr>
          <w:rFonts w:ascii="Times New Roman" w:eastAsia="Calibri" w:hAnsi="Times New Roman" w:cs="Times New Roman"/>
          <w:spacing w:val="39"/>
          <w:position w:val="2"/>
          <w:sz w:val="24"/>
          <w:szCs w:val="24"/>
          <w:lang w:val="sr-Cyrl-CS"/>
        </w:rPr>
        <w:t xml:space="preserve"> </w:t>
      </w:r>
      <w:r w:rsidRPr="003B65E5">
        <w:rPr>
          <w:rFonts w:ascii="Times New Roman" w:eastAsia="Calibri" w:hAnsi="Times New Roman" w:cs="Times New Roman"/>
          <w:position w:val="2"/>
          <w:sz w:val="24"/>
          <w:szCs w:val="24"/>
          <w:lang w:val="sr-Cyrl-CS"/>
        </w:rPr>
        <w:t>e</w:t>
      </w:r>
      <w:r w:rsidRPr="003B65E5">
        <w:rPr>
          <w:rFonts w:ascii="Times New Roman" w:eastAsia="Calibri" w:hAnsi="Times New Roman" w:cs="Times New Roman"/>
          <w:sz w:val="24"/>
          <w:szCs w:val="24"/>
          <w:lang w:val="sr-Cyrl-CS"/>
        </w:rPr>
        <w:t>ccr</w:t>
      </w:r>
      <w:r w:rsidRPr="003B65E5">
        <w:rPr>
          <w:rFonts w:ascii="Times New Roman" w:eastAsia="Calibri" w:hAnsi="Times New Roman" w:cs="Times New Roman"/>
          <w:position w:val="2"/>
          <w:sz w:val="24"/>
          <w:szCs w:val="24"/>
          <w:lang w:val="sr-Cyrl-CS"/>
        </w:rPr>
        <w:t>, директно су повезане са производњом горива из биомасе којима се приписују, и ограничавају се на емисије избегнуте кроз издвајање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pacing w:val="19"/>
          <w:position w:val="2"/>
          <w:sz w:val="24"/>
          <w:szCs w:val="24"/>
          <w:lang w:val="sr-Cyrl-CS"/>
        </w:rPr>
        <w:t xml:space="preserve"> </w:t>
      </w:r>
      <w:r w:rsidRPr="003B65E5">
        <w:rPr>
          <w:rFonts w:ascii="Times New Roman" w:eastAsia="Calibri" w:hAnsi="Times New Roman" w:cs="Times New Roman"/>
          <w:position w:val="2"/>
          <w:sz w:val="24"/>
          <w:szCs w:val="24"/>
          <w:lang w:val="sr-Cyrl-CS"/>
        </w:rPr>
        <w:t>где</w:t>
      </w:r>
      <w:r w:rsidRPr="003B65E5">
        <w:rPr>
          <w:rFonts w:ascii="Times New Roman" w:eastAsia="Calibri" w:hAnsi="Times New Roman" w:cs="Times New Roman"/>
          <w:spacing w:val="24"/>
          <w:position w:val="2"/>
          <w:sz w:val="24"/>
          <w:szCs w:val="24"/>
          <w:lang w:val="sr-Cyrl-CS"/>
        </w:rPr>
        <w:t xml:space="preserve"> </w:t>
      </w:r>
      <w:r w:rsidRPr="003B65E5">
        <w:rPr>
          <w:rFonts w:ascii="Times New Roman" w:eastAsia="Calibri" w:hAnsi="Times New Roman" w:cs="Times New Roman"/>
          <w:position w:val="2"/>
          <w:sz w:val="24"/>
          <w:szCs w:val="24"/>
          <w:lang w:val="sr-Cyrl-CS"/>
        </w:rPr>
        <w:t>угљеник</w:t>
      </w:r>
      <w:r w:rsidRPr="003B65E5">
        <w:rPr>
          <w:rFonts w:ascii="Times New Roman" w:eastAsia="Calibri" w:hAnsi="Times New Roman" w:cs="Times New Roman"/>
          <w:spacing w:val="21"/>
          <w:position w:val="2"/>
          <w:sz w:val="24"/>
          <w:szCs w:val="24"/>
          <w:lang w:val="sr-Cyrl-CS"/>
        </w:rPr>
        <w:t xml:space="preserve"> </w:t>
      </w:r>
      <w:r w:rsidRPr="003B65E5">
        <w:rPr>
          <w:rFonts w:ascii="Times New Roman" w:eastAsia="Calibri" w:hAnsi="Times New Roman" w:cs="Times New Roman"/>
          <w:position w:val="2"/>
          <w:sz w:val="24"/>
          <w:szCs w:val="24"/>
          <w:lang w:val="sr-Cyrl-CS"/>
        </w:rPr>
        <w:t>потиче</w:t>
      </w:r>
      <w:r w:rsidRPr="003B65E5">
        <w:rPr>
          <w:rFonts w:ascii="Times New Roman" w:eastAsia="Calibri" w:hAnsi="Times New Roman" w:cs="Times New Roman"/>
          <w:spacing w:val="19"/>
          <w:position w:val="2"/>
          <w:sz w:val="24"/>
          <w:szCs w:val="24"/>
          <w:lang w:val="sr-Cyrl-CS"/>
        </w:rPr>
        <w:t xml:space="preserve"> </w:t>
      </w:r>
      <w:r w:rsidRPr="003B65E5">
        <w:rPr>
          <w:rFonts w:ascii="Times New Roman" w:eastAsia="Calibri" w:hAnsi="Times New Roman" w:cs="Times New Roman"/>
          <w:position w:val="2"/>
          <w:sz w:val="24"/>
          <w:szCs w:val="24"/>
          <w:lang w:val="sr-Cyrl-CS"/>
        </w:rPr>
        <w:t>од биомасе и који је употребљен за замену насталог CO</w:t>
      </w:r>
      <w:r w:rsidRPr="003B65E5">
        <w:rPr>
          <w:rFonts w:ascii="Times New Roman" w:eastAsia="Calibri" w:hAnsi="Times New Roman" w:cs="Times New Roman"/>
          <w:sz w:val="24"/>
          <w:szCs w:val="24"/>
          <w:vertAlign w:val="subscript"/>
          <w:lang w:val="sr-Cyrl-CS"/>
        </w:rPr>
        <w:t>2</w:t>
      </w:r>
      <w:r w:rsidRPr="003B65E5">
        <w:rPr>
          <w:rFonts w:ascii="Times New Roman" w:eastAsia="Calibri" w:hAnsi="Times New Roman" w:cs="Times New Roman"/>
          <w:sz w:val="24"/>
          <w:szCs w:val="24"/>
          <w:lang w:val="sr-Cyrl-CS"/>
        </w:rPr>
        <w:t xml:space="preserve"> </w:t>
      </w:r>
      <w:r w:rsidRPr="003B65E5">
        <w:rPr>
          <w:rFonts w:ascii="Times New Roman" w:eastAsia="Calibri" w:hAnsi="Times New Roman" w:cs="Times New Roman"/>
          <w:position w:val="2"/>
          <w:sz w:val="24"/>
          <w:szCs w:val="24"/>
          <w:lang w:val="sr-Cyrl-CS"/>
        </w:rPr>
        <w:t xml:space="preserve">који потиче из горива нафтног </w:t>
      </w:r>
      <w:r w:rsidRPr="003B65E5">
        <w:rPr>
          <w:rFonts w:ascii="Times New Roman" w:eastAsia="Calibri" w:hAnsi="Times New Roman" w:cs="Times New Roman"/>
          <w:sz w:val="24"/>
          <w:szCs w:val="24"/>
          <w:lang w:val="sr-Cyrl-CS"/>
        </w:rPr>
        <w:t>порекла, употребљеног код комерцијалних производа и</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услуга.</w:t>
      </w:r>
    </w:p>
    <w:p w14:paraId="4128AC16" w14:textId="16B1412F" w:rsidR="00081888" w:rsidRDefault="00081888">
      <w:pPr>
        <w:widowControl w:val="0"/>
        <w:tabs>
          <w:tab w:val="left" w:pos="2361"/>
        </w:tabs>
        <w:spacing w:after="0" w:line="240" w:lineRule="auto"/>
        <w:ind w:right="113"/>
        <w:jc w:val="both"/>
        <w:rPr>
          <w:rFonts w:ascii="Times New Roman" w:eastAsia="Calibri" w:hAnsi="Times New Roman" w:cs="Times New Roman"/>
          <w:sz w:val="24"/>
          <w:szCs w:val="24"/>
          <w:lang w:val="sr-Cyrl-CS"/>
        </w:rPr>
      </w:pPr>
    </w:p>
    <w:p w14:paraId="291E5C4D" w14:textId="77777777" w:rsidR="00FF574E" w:rsidRPr="003B65E5" w:rsidRDefault="00FF574E">
      <w:pPr>
        <w:widowControl w:val="0"/>
        <w:tabs>
          <w:tab w:val="left" w:pos="2361"/>
        </w:tabs>
        <w:spacing w:after="0" w:line="240" w:lineRule="auto"/>
        <w:ind w:right="113"/>
        <w:jc w:val="both"/>
        <w:rPr>
          <w:rFonts w:ascii="Times New Roman" w:eastAsia="Calibri" w:hAnsi="Times New Roman" w:cs="Times New Roman"/>
          <w:sz w:val="24"/>
          <w:szCs w:val="24"/>
          <w:lang w:val="sr-Cyrl-CS"/>
        </w:rPr>
      </w:pPr>
    </w:p>
    <w:p w14:paraId="505E8E6D" w14:textId="77777777" w:rsidR="00081888" w:rsidRPr="003B65E5" w:rsidRDefault="00AE235B">
      <w:pPr>
        <w:widowControl w:val="0"/>
        <w:tabs>
          <w:tab w:val="left" w:pos="2361"/>
        </w:tabs>
        <w:spacing w:after="0" w:line="240" w:lineRule="auto"/>
        <w:ind w:right="112"/>
        <w:jc w:val="both"/>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16. Ако се у процесима производње горива из биомасе у којима се</w:t>
      </w:r>
      <w:r w:rsidRPr="003B65E5">
        <w:rPr>
          <w:rFonts w:ascii="Times New Roman" w:eastAsia="Calibri" w:hAnsi="Times New Roman" w:cs="Times New Roman"/>
          <w:spacing w:val="37"/>
          <w:sz w:val="24"/>
          <w:szCs w:val="24"/>
          <w:lang w:val="sr-Cyrl-CS"/>
        </w:rPr>
        <w:t xml:space="preserve"> </w:t>
      </w:r>
      <w:r w:rsidRPr="003B65E5">
        <w:rPr>
          <w:rFonts w:ascii="Times New Roman" w:eastAsia="Calibri" w:hAnsi="Times New Roman" w:cs="Times New Roman"/>
          <w:sz w:val="24"/>
          <w:szCs w:val="24"/>
          <w:lang w:val="sr-Cyrl-CS"/>
        </w:rPr>
        <w:t>комбиновано производе</w:t>
      </w:r>
      <w:r w:rsidRPr="003B65E5">
        <w:rPr>
          <w:rFonts w:ascii="Times New Roman" w:eastAsia="Calibri" w:hAnsi="Times New Roman" w:cs="Times New Roman"/>
          <w:spacing w:val="37"/>
          <w:sz w:val="24"/>
          <w:szCs w:val="24"/>
          <w:lang w:val="sr-Cyrl-CS"/>
        </w:rPr>
        <w:t xml:space="preserve"> </w:t>
      </w:r>
      <w:r w:rsidRPr="003B65E5">
        <w:rPr>
          <w:rFonts w:ascii="Times New Roman" w:eastAsia="Calibri" w:hAnsi="Times New Roman" w:cs="Times New Roman"/>
          <w:sz w:val="24"/>
          <w:szCs w:val="24"/>
          <w:lang w:val="sr-Cyrl-CS"/>
        </w:rPr>
        <w:t>топлотна и/или електрична енергија, за које се рачунају емисије, производи вишак електричне енергије и/или вишак корисне топлоте, емисије гасова са ефектом стаклене баште се деле између електричне енергије и корисне топлоте према температури топлотне енергије</w:t>
      </w:r>
      <w:r w:rsidRPr="003B65E5">
        <w:rPr>
          <w:rFonts w:ascii="Times New Roman" w:eastAsia="Cambria" w:hAnsi="Times New Roman" w:cs="Times New Roman"/>
          <w:spacing w:val="-6"/>
          <w:sz w:val="24"/>
          <w:szCs w:val="24"/>
          <w:lang w:val="sr-Cyrl-CS"/>
        </w:rPr>
        <w:t xml:space="preserve"> </w:t>
      </w:r>
      <w:r w:rsidRPr="003B65E5">
        <w:rPr>
          <w:rFonts w:ascii="Times New Roman" w:eastAsia="Cambria" w:hAnsi="Times New Roman" w:cs="Times New Roman"/>
          <w:sz w:val="24"/>
          <w:szCs w:val="24"/>
          <w:lang w:val="sr-Cyrl-CS"/>
        </w:rPr>
        <w:t xml:space="preserve">(која одражава степен корисног дејства топлотне енергије). Користан део топлоте се добија множењем садржаја топлотне енергије са </w:t>
      </w:r>
      <w:r w:rsidRPr="003B65E5">
        <w:rPr>
          <w:rFonts w:ascii="Times New Roman" w:eastAsia="Calibri" w:hAnsi="Times New Roman" w:cs="Times New Roman"/>
          <w:sz w:val="24"/>
          <w:szCs w:val="24"/>
          <w:lang w:val="sr-Cyrl-CS"/>
        </w:rPr>
        <w:t>Carnot-овом ефикасношћу</w:t>
      </w:r>
      <w:r w:rsidRPr="003B65E5">
        <w:rPr>
          <w:rFonts w:ascii="Times New Roman" w:eastAsia="Cambria" w:hAnsi="Times New Roman" w:cs="Times New Roman"/>
          <w:sz w:val="24"/>
          <w:szCs w:val="24"/>
          <w:lang w:val="sr-Cyrl-CS"/>
        </w:rPr>
        <w:t>, C</w:t>
      </w:r>
      <w:r w:rsidRPr="003B65E5">
        <w:rPr>
          <w:rFonts w:ascii="Times New Roman" w:eastAsia="Cambria" w:hAnsi="Times New Roman" w:cs="Times New Roman"/>
          <w:position w:val="-4"/>
          <w:sz w:val="24"/>
          <w:szCs w:val="24"/>
          <w:lang w:val="sr-Cyrl-CS"/>
        </w:rPr>
        <w:t>h</w:t>
      </w:r>
      <w:r w:rsidRPr="003B65E5">
        <w:rPr>
          <w:rFonts w:ascii="Times New Roman" w:eastAsia="Cambria" w:hAnsi="Times New Roman" w:cs="Times New Roman"/>
          <w:sz w:val="24"/>
          <w:szCs w:val="24"/>
          <w:lang w:val="sr-Cyrl-CS"/>
        </w:rPr>
        <w:t>, која се израчунава на следећи начин:</w:t>
      </w:r>
    </w:p>
    <w:p w14:paraId="568ABB8C" w14:textId="77777777" w:rsidR="00081888" w:rsidRPr="003B65E5" w:rsidRDefault="00081888">
      <w:pPr>
        <w:widowControl w:val="0"/>
        <w:tabs>
          <w:tab w:val="left" w:pos="2361"/>
        </w:tabs>
        <w:spacing w:after="0" w:line="240" w:lineRule="auto"/>
        <w:ind w:right="112"/>
        <w:jc w:val="both"/>
        <w:rPr>
          <w:rFonts w:ascii="Times New Roman" w:eastAsia="Cambria" w:hAnsi="Times New Roman" w:cs="Times New Roman"/>
          <w:sz w:val="24"/>
          <w:szCs w:val="24"/>
          <w:lang w:val="sr-Cyrl-CS"/>
        </w:rPr>
      </w:pPr>
    </w:p>
    <w:p w14:paraId="2349BC6F" w14:textId="77777777" w:rsidR="00081888" w:rsidRPr="003B65E5" w:rsidRDefault="00AE235B">
      <w:pPr>
        <w:widowControl w:val="0"/>
        <w:spacing w:before="109" w:after="0" w:line="240" w:lineRule="auto"/>
        <w:ind w:right="625"/>
        <w:jc w:val="both"/>
        <w:rPr>
          <w:rFonts w:ascii="Times New Roman" w:eastAsia="Cambria" w:hAnsi="Times New Roman" w:cs="Times New Roman"/>
          <w:sz w:val="24"/>
          <w:szCs w:val="24"/>
          <w:lang w:val="sr-Cyrl-CS"/>
        </w:rPr>
      </w:pPr>
      <w:r w:rsidRPr="003B65E5">
        <w:rPr>
          <w:rFonts w:ascii="Times New Roman" w:eastAsia="Cambria" w:hAnsi="Times New Roman" w:cs="Times New Roman"/>
          <w:spacing w:val="-2"/>
          <w:position w:val="-30"/>
          <w:sz w:val="24"/>
          <w:szCs w:val="24"/>
          <w:lang w:val="sr-Cyrl-CS"/>
        </w:rPr>
        <w:object w:dxaOrig="1212" w:dyaOrig="660" w14:anchorId="3C483BCC">
          <v:shape id="_x0000_i1052" type="#_x0000_t75" style="width:60.75pt;height:33pt" o:ole="">
            <v:imagedata r:id="rId75" o:title=""/>
          </v:shape>
          <o:OLEObject Type="Embed" ProgID="Equation.DSMT4" ShapeID="_x0000_i1052" DrawAspect="Content" ObjectID="_1760173273" r:id="rId76"/>
        </w:object>
      </w:r>
    </w:p>
    <w:p w14:paraId="15F0F28D" w14:textId="77777777" w:rsidR="00081888" w:rsidRPr="003B65E5" w:rsidRDefault="00AE235B">
      <w:pPr>
        <w:widowControl w:val="0"/>
        <w:spacing w:before="71" w:after="0" w:line="240" w:lineRule="auto"/>
        <w:ind w:right="625"/>
        <w:jc w:val="both"/>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где су:</w:t>
      </w:r>
    </w:p>
    <w:p w14:paraId="5795CD9C" w14:textId="77777777" w:rsidR="00081888" w:rsidRPr="003B65E5" w:rsidRDefault="00081888">
      <w:pPr>
        <w:widowControl w:val="0"/>
        <w:spacing w:after="0" w:line="240" w:lineRule="auto"/>
        <w:jc w:val="both"/>
        <w:rPr>
          <w:rFonts w:ascii="Times New Roman" w:eastAsia="Cambria" w:hAnsi="Times New Roman" w:cs="Times New Roman"/>
          <w:sz w:val="24"/>
          <w:szCs w:val="24"/>
          <w:lang w:val="sr-Cyrl-CS"/>
        </w:rPr>
      </w:pPr>
    </w:p>
    <w:p w14:paraId="28FDB0F7" w14:textId="77777777" w:rsidR="00081888" w:rsidRPr="003B65E5" w:rsidRDefault="00AE235B">
      <w:pPr>
        <w:widowControl w:val="0"/>
        <w:tabs>
          <w:tab w:val="left" w:pos="630"/>
          <w:tab w:val="left" w:pos="8910"/>
        </w:tabs>
        <w:spacing w:before="106" w:after="0" w:line="405" w:lineRule="auto"/>
        <w:ind w:right="-14"/>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T</w:t>
      </w:r>
      <w:r w:rsidRPr="003B65E5">
        <w:rPr>
          <w:rFonts w:ascii="Times New Roman" w:eastAsia="Calibri" w:hAnsi="Times New Roman" w:cs="Times New Roman"/>
          <w:sz w:val="24"/>
          <w:szCs w:val="24"/>
          <w:vertAlign w:val="subscript"/>
          <w:lang w:val="sr-Cyrl-CS"/>
        </w:rPr>
        <w:t>h</w:t>
      </w:r>
      <w:r w:rsidRPr="003B65E5">
        <w:rPr>
          <w:rFonts w:ascii="Times New Roman" w:eastAsia="Calibri" w:hAnsi="Times New Roman" w:cs="Times New Roman"/>
          <w:sz w:val="24"/>
          <w:szCs w:val="24"/>
          <w:lang w:val="sr-Cyrl-CS"/>
        </w:rPr>
        <w:tab/>
        <w:t>= Температура, као апсолутна температура (Келвин) корисне топлоте на месту испоруке</w:t>
      </w:r>
    </w:p>
    <w:p w14:paraId="277ABEA9" w14:textId="77777777" w:rsidR="00081888" w:rsidRPr="003B65E5" w:rsidRDefault="00AE235B">
      <w:pPr>
        <w:widowControl w:val="0"/>
        <w:tabs>
          <w:tab w:val="left" w:pos="630"/>
        </w:tabs>
        <w:spacing w:before="106" w:after="0" w:line="405" w:lineRule="auto"/>
        <w:ind w:right="1733"/>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T</w:t>
      </w:r>
      <w:r w:rsidRPr="003B65E5">
        <w:rPr>
          <w:rFonts w:ascii="Times New Roman" w:eastAsia="Calibri" w:hAnsi="Times New Roman" w:cs="Times New Roman"/>
          <w:sz w:val="24"/>
          <w:szCs w:val="24"/>
          <w:vertAlign w:val="subscript"/>
          <w:lang w:val="sr-Cyrl-CS"/>
        </w:rPr>
        <w:t>0</w:t>
      </w:r>
      <w:r w:rsidRPr="003B65E5">
        <w:rPr>
          <w:rFonts w:ascii="Times New Roman" w:eastAsia="Cambria" w:hAnsi="Times New Roman" w:cs="Times New Roman"/>
          <w:spacing w:val="-1"/>
          <w:w w:val="90"/>
          <w:position w:val="-4"/>
          <w:sz w:val="24"/>
          <w:szCs w:val="24"/>
          <w:lang w:val="sr-Cyrl-CS"/>
        </w:rPr>
        <w:tab/>
      </w:r>
      <w:r w:rsidRPr="003B65E5">
        <w:rPr>
          <w:rFonts w:ascii="Times New Roman" w:eastAsia="Cambria" w:hAnsi="Times New Roman" w:cs="Times New Roman"/>
          <w:w w:val="95"/>
          <w:sz w:val="24"/>
          <w:szCs w:val="24"/>
          <w:lang w:val="sr-Cyrl-CS"/>
        </w:rPr>
        <w:t>=</w:t>
      </w:r>
      <w:r w:rsidRPr="003B65E5">
        <w:rPr>
          <w:rFonts w:ascii="Times New Roman" w:eastAsia="Cambria" w:hAnsi="Times New Roman" w:cs="Times New Roman"/>
          <w:spacing w:val="16"/>
          <w:w w:val="95"/>
          <w:sz w:val="24"/>
          <w:szCs w:val="24"/>
          <w:lang w:val="sr-Cyrl-CS"/>
        </w:rPr>
        <w:t xml:space="preserve"> </w:t>
      </w:r>
      <w:r w:rsidRPr="003B65E5">
        <w:rPr>
          <w:rFonts w:ascii="Times New Roman" w:eastAsia="Calibri" w:hAnsi="Times New Roman" w:cs="Times New Roman"/>
          <w:sz w:val="24"/>
          <w:szCs w:val="24"/>
          <w:lang w:val="sr-Cyrl-CS"/>
        </w:rPr>
        <w:t>Температура околине, задата као 273,15 Келвина (једнака 0°C)</w:t>
      </w:r>
    </w:p>
    <w:p w14:paraId="2AF12573" w14:textId="77777777" w:rsidR="00081888" w:rsidRPr="003B65E5" w:rsidRDefault="00AE235B">
      <w:pPr>
        <w:widowControl w:val="0"/>
        <w:tabs>
          <w:tab w:val="left" w:pos="1378"/>
        </w:tabs>
        <w:spacing w:before="106" w:after="0" w:line="405" w:lineRule="auto"/>
        <w:ind w:right="-14"/>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Уколико се вишак топлоте извози за загревање зграда, на температуру</w:t>
      </w:r>
      <w:r w:rsidRPr="003B65E5">
        <w:rPr>
          <w:rFonts w:ascii="Times New Roman" w:eastAsia="Cambria" w:hAnsi="Times New Roman" w:cs="Times New Roman"/>
          <w:spacing w:val="-1"/>
          <w:w w:val="95"/>
          <w:sz w:val="24"/>
          <w:szCs w:val="24"/>
          <w:lang w:val="sr-Cyrl-CS"/>
        </w:rPr>
        <w:t xml:space="preserve"> </w:t>
      </w:r>
      <w:r w:rsidRPr="003B65E5">
        <w:rPr>
          <w:rFonts w:ascii="Times New Roman" w:eastAsia="Calibri" w:hAnsi="Times New Roman" w:cs="Times New Roman"/>
          <w:sz w:val="24"/>
          <w:szCs w:val="24"/>
          <w:lang w:val="sr-Cyrl-CS"/>
        </w:rPr>
        <w:t xml:space="preserve">нижу од 150 </w:t>
      </w:r>
      <w:r w:rsidRPr="003B65E5">
        <w:rPr>
          <w:rFonts w:ascii="Times New Roman" w:eastAsia="Cambria" w:hAnsi="Times New Roman" w:cs="Times New Roman"/>
          <w:spacing w:val="-1"/>
          <w:w w:val="95"/>
          <w:sz w:val="24"/>
          <w:szCs w:val="24"/>
          <w:lang w:val="sr-Cyrl-CS"/>
        </w:rPr>
        <w:t xml:space="preserve">°C </w:t>
      </w:r>
      <w:r w:rsidRPr="003B65E5">
        <w:rPr>
          <w:rFonts w:ascii="Times New Roman" w:eastAsia="Calibri" w:hAnsi="Times New Roman" w:cs="Times New Roman"/>
          <w:sz w:val="24"/>
          <w:szCs w:val="24"/>
          <w:lang w:val="sr-Cyrl-CS"/>
        </w:rPr>
        <w:t>(423,15 келвина),</w:t>
      </w:r>
      <w:r w:rsidRPr="003B65E5">
        <w:rPr>
          <w:rFonts w:ascii="Times New Roman" w:eastAsia="Cambria" w:hAnsi="Times New Roman" w:cs="Times New Roman"/>
          <w:spacing w:val="-1"/>
          <w:w w:val="95"/>
          <w:sz w:val="24"/>
          <w:szCs w:val="24"/>
          <w:lang w:val="sr-Cyrl-CS"/>
        </w:rPr>
        <w:t xml:space="preserve"> </w:t>
      </w:r>
      <w:r w:rsidRPr="003B65E5">
        <w:rPr>
          <w:rFonts w:ascii="Times New Roman" w:eastAsia="Calibri" w:hAnsi="Times New Roman" w:cs="Times New Roman"/>
          <w:sz w:val="24"/>
          <w:szCs w:val="24"/>
          <w:lang w:val="sr-Cyrl-CS"/>
        </w:rPr>
        <w:t>C</w:t>
      </w:r>
      <w:r w:rsidRPr="003B65E5">
        <w:rPr>
          <w:rFonts w:ascii="Times New Roman" w:eastAsia="Calibri" w:hAnsi="Times New Roman" w:cs="Times New Roman"/>
          <w:sz w:val="24"/>
          <w:szCs w:val="24"/>
          <w:vertAlign w:val="subscript"/>
          <w:lang w:val="sr-Cyrl-CS"/>
        </w:rPr>
        <w:t>h</w:t>
      </w:r>
      <w:r w:rsidRPr="003B65E5">
        <w:rPr>
          <w:rFonts w:ascii="Times New Roman" w:eastAsia="Cambria" w:hAnsi="Times New Roman" w:cs="Times New Roman"/>
          <w:spacing w:val="-1"/>
          <w:w w:val="95"/>
          <w:sz w:val="24"/>
          <w:szCs w:val="24"/>
          <w:lang w:val="sr-Cyrl-CS"/>
        </w:rPr>
        <w:t xml:space="preserve"> </w:t>
      </w:r>
      <w:r w:rsidRPr="003B65E5">
        <w:rPr>
          <w:rFonts w:ascii="Times New Roman" w:eastAsia="Calibri" w:hAnsi="Times New Roman" w:cs="Times New Roman"/>
          <w:sz w:val="24"/>
          <w:szCs w:val="24"/>
          <w:lang w:val="sr-Cyrl-CS"/>
        </w:rPr>
        <w:t>се може алтернативно израчунати као:</w:t>
      </w:r>
    </w:p>
    <w:p w14:paraId="00366E45" w14:textId="77777777" w:rsidR="00081888" w:rsidRPr="003B65E5" w:rsidRDefault="00AE235B">
      <w:pPr>
        <w:widowControl w:val="0"/>
        <w:spacing w:before="106" w:after="0" w:line="405" w:lineRule="auto"/>
        <w:ind w:right="-14"/>
        <w:jc w:val="both"/>
        <w:rPr>
          <w:rFonts w:ascii="Times New Roman" w:eastAsia="Cambria" w:hAnsi="Times New Roman" w:cs="Times New Roman"/>
          <w:spacing w:val="-1"/>
          <w:w w:val="95"/>
          <w:sz w:val="24"/>
          <w:szCs w:val="24"/>
          <w:lang w:val="sr-Cyrl-CS"/>
        </w:rPr>
      </w:pPr>
      <w:r w:rsidRPr="003B65E5">
        <w:rPr>
          <w:rFonts w:ascii="Times New Roman" w:eastAsia="Calibri" w:hAnsi="Times New Roman" w:cs="Times New Roman"/>
          <w:sz w:val="24"/>
          <w:szCs w:val="24"/>
          <w:lang w:val="sr-Cyrl-CS"/>
        </w:rPr>
        <w:t>C</w:t>
      </w:r>
      <w:r w:rsidRPr="003B65E5">
        <w:rPr>
          <w:rFonts w:ascii="Times New Roman" w:eastAsia="Calibri" w:hAnsi="Times New Roman" w:cs="Times New Roman"/>
          <w:sz w:val="24"/>
          <w:szCs w:val="24"/>
          <w:vertAlign w:val="subscript"/>
          <w:lang w:val="sr-Cyrl-CS"/>
        </w:rPr>
        <w:t>h</w:t>
      </w:r>
      <w:r w:rsidRPr="003B65E5">
        <w:rPr>
          <w:rFonts w:ascii="Times New Roman" w:eastAsia="Cambria" w:hAnsi="Times New Roman" w:cs="Times New Roman"/>
          <w:spacing w:val="-1"/>
          <w:w w:val="95"/>
          <w:sz w:val="24"/>
          <w:szCs w:val="24"/>
          <w:lang w:val="sr-Cyrl-CS"/>
        </w:rPr>
        <w:tab/>
        <w:t xml:space="preserve">= </w:t>
      </w:r>
      <w:r w:rsidRPr="003B65E5">
        <w:rPr>
          <w:rFonts w:ascii="Times New Roman" w:eastAsia="Calibri" w:hAnsi="Times New Roman" w:cs="Times New Roman"/>
          <w:sz w:val="24"/>
          <w:szCs w:val="24"/>
          <w:lang w:val="sr-Cyrl-CS"/>
        </w:rPr>
        <w:t>Carnot-ова ефикасност топлоте на 150</w:t>
      </w:r>
      <w:r w:rsidRPr="003B65E5">
        <w:rPr>
          <w:rFonts w:ascii="Times New Roman" w:eastAsia="Cambria" w:hAnsi="Times New Roman" w:cs="Times New Roman"/>
          <w:spacing w:val="-1"/>
          <w:w w:val="95"/>
          <w:sz w:val="24"/>
          <w:szCs w:val="24"/>
          <w:lang w:val="sr-Cyrl-CS"/>
        </w:rPr>
        <w:t xml:space="preserve"> °C </w:t>
      </w:r>
      <w:r w:rsidRPr="003B65E5">
        <w:rPr>
          <w:rFonts w:ascii="Times New Roman" w:eastAsia="Calibri" w:hAnsi="Times New Roman" w:cs="Times New Roman"/>
          <w:sz w:val="24"/>
          <w:szCs w:val="24"/>
          <w:lang w:val="sr-Cyrl-CS"/>
        </w:rPr>
        <w:t>(423,15 Келвина), која износи 0,3546</w:t>
      </w:r>
    </w:p>
    <w:p w14:paraId="4330F71A" w14:textId="77777777" w:rsidR="00081888" w:rsidRPr="003B65E5" w:rsidRDefault="00AE235B">
      <w:pPr>
        <w:widowControl w:val="0"/>
        <w:tabs>
          <w:tab w:val="left" w:pos="1384"/>
        </w:tabs>
        <w:spacing w:before="106" w:after="0" w:line="508" w:lineRule="auto"/>
        <w:ind w:right="3626"/>
        <w:jc w:val="both"/>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За сврхе овог прорачуна, важе следеће дефиниције:</w:t>
      </w:r>
    </w:p>
    <w:p w14:paraId="48847677" w14:textId="77777777" w:rsidR="00081888" w:rsidRPr="003B65E5" w:rsidRDefault="00AE235B">
      <w:pPr>
        <w:widowControl w:val="0"/>
        <w:tabs>
          <w:tab w:val="left" w:pos="450"/>
        </w:tabs>
        <w:spacing w:after="0" w:line="217" w:lineRule="exact"/>
        <w:ind w:right="625"/>
        <w:jc w:val="both"/>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(а) ‘когенерација’ значи симултана производња топлоте и електричне енергије и/или механичке енергије;</w:t>
      </w:r>
    </w:p>
    <w:p w14:paraId="1CC1892D" w14:textId="77777777" w:rsidR="00081888" w:rsidRPr="003B65E5" w:rsidRDefault="00081888">
      <w:pPr>
        <w:widowControl w:val="0"/>
        <w:tabs>
          <w:tab w:val="left" w:pos="450"/>
        </w:tabs>
        <w:spacing w:before="9" w:after="0" w:line="240" w:lineRule="auto"/>
        <w:jc w:val="both"/>
        <w:rPr>
          <w:rFonts w:ascii="Times New Roman" w:eastAsia="Cambria" w:hAnsi="Times New Roman" w:cs="Times New Roman"/>
          <w:sz w:val="24"/>
          <w:szCs w:val="24"/>
          <w:lang w:val="sr-Cyrl-CS"/>
        </w:rPr>
      </w:pPr>
    </w:p>
    <w:p w14:paraId="47B843F0" w14:textId="77777777" w:rsidR="00081888" w:rsidRPr="003B65E5" w:rsidRDefault="00AE235B">
      <w:pPr>
        <w:widowControl w:val="0"/>
        <w:tabs>
          <w:tab w:val="left" w:pos="450"/>
        </w:tabs>
        <w:spacing w:after="0" w:line="210" w:lineRule="exact"/>
        <w:ind w:right="625"/>
        <w:jc w:val="both"/>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(б) ‘корисна топлота’ значи топлота произведена у циљу задовољавања економски оправдане потребе за топлотом, за загревање или хлађење;</w:t>
      </w:r>
    </w:p>
    <w:p w14:paraId="031317B2" w14:textId="77777777" w:rsidR="00081888" w:rsidRPr="003B65E5" w:rsidRDefault="00081888">
      <w:pPr>
        <w:widowControl w:val="0"/>
        <w:tabs>
          <w:tab w:val="left" w:pos="450"/>
        </w:tabs>
        <w:spacing w:before="10" w:after="0" w:line="240" w:lineRule="auto"/>
        <w:jc w:val="both"/>
        <w:rPr>
          <w:rFonts w:ascii="Times New Roman" w:eastAsia="Cambria" w:hAnsi="Times New Roman" w:cs="Times New Roman"/>
          <w:sz w:val="24"/>
          <w:szCs w:val="24"/>
          <w:lang w:val="sr-Cyrl-CS"/>
        </w:rPr>
      </w:pPr>
    </w:p>
    <w:p w14:paraId="0E80C269" w14:textId="77777777" w:rsidR="00081888" w:rsidRPr="003B65E5" w:rsidRDefault="00AE235B">
      <w:pPr>
        <w:widowControl w:val="0"/>
        <w:tabs>
          <w:tab w:val="left" w:pos="450"/>
        </w:tabs>
        <w:spacing w:after="0" w:line="210" w:lineRule="exact"/>
        <w:ind w:right="625"/>
        <w:jc w:val="both"/>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(ц) ‘економски оправдана потреба’ значи потреба која не превазилази потребе за загревањем или хлађењем и која би иначе била задовољена по тржишним условима.</w:t>
      </w:r>
    </w:p>
    <w:p w14:paraId="7CAEF934" w14:textId="77777777" w:rsidR="00081888" w:rsidRPr="003B65E5" w:rsidRDefault="00081888">
      <w:pPr>
        <w:widowControl w:val="0"/>
        <w:tabs>
          <w:tab w:val="left" w:pos="450"/>
        </w:tabs>
        <w:spacing w:before="9" w:after="0" w:line="240" w:lineRule="auto"/>
        <w:jc w:val="both"/>
        <w:rPr>
          <w:rFonts w:ascii="Times New Roman" w:eastAsia="Cambria" w:hAnsi="Times New Roman" w:cs="Times New Roman"/>
          <w:sz w:val="24"/>
          <w:szCs w:val="24"/>
          <w:lang w:val="sr-Cyrl-CS"/>
        </w:rPr>
      </w:pPr>
    </w:p>
    <w:p w14:paraId="5F9B4689" w14:textId="77777777" w:rsidR="00081888" w:rsidRPr="003B65E5" w:rsidRDefault="00081888">
      <w:pPr>
        <w:widowControl w:val="0"/>
        <w:spacing w:after="0" w:line="240" w:lineRule="auto"/>
        <w:jc w:val="both"/>
        <w:rPr>
          <w:rFonts w:ascii="Times New Roman" w:eastAsia="Cambria" w:hAnsi="Times New Roman" w:cs="Times New Roman"/>
          <w:sz w:val="24"/>
          <w:szCs w:val="24"/>
          <w:lang w:val="sr-Cyrl-CS"/>
        </w:rPr>
      </w:pPr>
    </w:p>
    <w:p w14:paraId="62EDDF57" w14:textId="77777777" w:rsidR="00081888" w:rsidRPr="003B65E5" w:rsidRDefault="00AE235B">
      <w:pPr>
        <w:widowControl w:val="0"/>
        <w:spacing w:after="0" w:line="240" w:lineRule="auto"/>
        <w:jc w:val="both"/>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17. Када се у процесу производње горива комбиновано производе гориво, за које се израчунавају емисије и један или више других производа (ко-производа), емисије гасова са ефектом стаклене баште се деле између горива или његових међу-производа и ко-производа у пропорцији према њиховом енергетском садржају (одређеном као доња топлотна моћ у случају да ко-производи нису електрична и топлотна енергија). Интензитет вишка корисне топлоте или вишка електричне енергије гасова са ефектом стаклене баште  једнак је интензитету топлоте или електричне енергије испоручене у процес производње горива из биомасе и одређује се из интензитета гасова са ефектом стаклене баште свих чиниоца и емисија, укључујући и сировине и емисије CH</w:t>
      </w:r>
      <w:r w:rsidRPr="003B65E5">
        <w:rPr>
          <w:rFonts w:ascii="Times New Roman" w:eastAsia="Cambria" w:hAnsi="Times New Roman" w:cs="Times New Roman"/>
          <w:sz w:val="24"/>
          <w:szCs w:val="24"/>
          <w:vertAlign w:val="subscript"/>
          <w:lang w:val="sr-Cyrl-CS"/>
        </w:rPr>
        <w:t>4</w:t>
      </w:r>
      <w:r w:rsidRPr="003B65E5">
        <w:rPr>
          <w:rFonts w:ascii="Times New Roman" w:eastAsia="Cambria" w:hAnsi="Times New Roman" w:cs="Times New Roman"/>
          <w:sz w:val="24"/>
          <w:szCs w:val="24"/>
          <w:lang w:val="sr-Cyrl-CS"/>
        </w:rPr>
        <w:t xml:space="preserve"> и N</w:t>
      </w:r>
      <w:r w:rsidRPr="003B65E5">
        <w:rPr>
          <w:rFonts w:ascii="Times New Roman" w:eastAsia="Cambria" w:hAnsi="Times New Roman" w:cs="Times New Roman"/>
          <w:sz w:val="24"/>
          <w:szCs w:val="24"/>
          <w:vertAlign w:val="subscript"/>
          <w:lang w:val="sr-Cyrl-CS"/>
        </w:rPr>
        <w:t>2</w:t>
      </w:r>
      <w:r w:rsidRPr="003B65E5">
        <w:rPr>
          <w:rFonts w:ascii="Times New Roman" w:eastAsia="Cambria" w:hAnsi="Times New Roman" w:cs="Times New Roman"/>
          <w:sz w:val="24"/>
          <w:szCs w:val="24"/>
          <w:lang w:val="sr-Cyrl-CS"/>
        </w:rPr>
        <w:t>O, према и из комбинованог постројења,  котла или других уређаја  који испоручују топлотну или електричну енергију у процес производње горива из биомасе. У случају комбиноване производње топлотне и електричне енергије, прорачун се спроводи према тачки 16 ове методологије.</w:t>
      </w:r>
    </w:p>
    <w:p w14:paraId="7BF99765" w14:textId="77777777" w:rsidR="00081888" w:rsidRPr="003B65E5" w:rsidRDefault="00081888">
      <w:pPr>
        <w:widowControl w:val="0"/>
        <w:spacing w:after="0" w:line="240" w:lineRule="auto"/>
        <w:jc w:val="both"/>
        <w:rPr>
          <w:rFonts w:ascii="Times New Roman" w:eastAsia="Cambria" w:hAnsi="Times New Roman" w:cs="Times New Roman"/>
          <w:sz w:val="24"/>
          <w:szCs w:val="24"/>
          <w:lang w:val="sr-Cyrl-CS"/>
        </w:rPr>
      </w:pPr>
    </w:p>
    <w:p w14:paraId="3131F43B" w14:textId="77777777" w:rsidR="00081888" w:rsidRPr="003B65E5" w:rsidRDefault="00AE235B">
      <w:pPr>
        <w:widowControl w:val="0"/>
        <w:tabs>
          <w:tab w:val="left" w:pos="2361"/>
        </w:tabs>
        <w:spacing w:after="0" w:line="240" w:lineRule="auto"/>
        <w:ind w:right="113"/>
        <w:jc w:val="both"/>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18. За потребе израчунавања наведеног у тачки 17. ове</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 xml:space="preserve">Методологије, </w:t>
      </w:r>
      <w:r w:rsidRPr="003B65E5">
        <w:rPr>
          <w:rFonts w:ascii="Times New Roman" w:eastAsia="Calibri" w:hAnsi="Times New Roman" w:cs="Times New Roman"/>
          <w:position w:val="2"/>
          <w:sz w:val="24"/>
          <w:szCs w:val="24"/>
          <w:lang w:val="sr-Cyrl-CS"/>
        </w:rPr>
        <w:t xml:space="preserve">емисије које треба да буду подељене су </w:t>
      </w: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ec</w:t>
      </w:r>
      <w:r w:rsidRPr="003B65E5">
        <w:rPr>
          <w:rFonts w:ascii="Times New Roman" w:eastAsia="Calibri" w:hAnsi="Times New Roman" w:cs="Times New Roman"/>
          <w:spacing w:val="2"/>
          <w:position w:val="-4"/>
          <w:sz w:val="24"/>
          <w:szCs w:val="24"/>
          <w:lang w:val="sr-Cyrl-CS"/>
        </w:rPr>
        <w:t xml:space="preserve"> </w:t>
      </w:r>
      <w:r w:rsidRPr="003B65E5">
        <w:rPr>
          <w:rFonts w:ascii="Times New Roman" w:eastAsia="Calibri" w:hAnsi="Times New Roman" w:cs="Times New Roman"/>
          <w:sz w:val="24"/>
          <w:szCs w:val="24"/>
          <w:lang w:val="sr-Cyrl-CS"/>
        </w:rPr>
        <w:t>+</w:t>
      </w:r>
      <w:r w:rsidRPr="003B65E5">
        <w:rPr>
          <w:rFonts w:ascii="Times New Roman" w:eastAsia="Calibri" w:hAnsi="Times New Roman" w:cs="Times New Roman"/>
          <w:spacing w:val="-16"/>
          <w:sz w:val="24"/>
          <w:szCs w:val="24"/>
          <w:lang w:val="sr-Cyrl-CS"/>
        </w:rPr>
        <w:t xml:space="preserve"> </w:t>
      </w: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l</w:t>
      </w:r>
      <w:r w:rsidRPr="003B65E5">
        <w:rPr>
          <w:rFonts w:ascii="Times New Roman" w:eastAsia="Calibri" w:hAnsi="Times New Roman" w:cs="Times New Roman"/>
          <w:spacing w:val="2"/>
          <w:position w:val="-4"/>
          <w:sz w:val="24"/>
          <w:szCs w:val="24"/>
          <w:lang w:val="sr-Cyrl-CS"/>
        </w:rPr>
        <w:t xml:space="preserve"> </w:t>
      </w:r>
      <w:r w:rsidRPr="003B65E5">
        <w:rPr>
          <w:rFonts w:ascii="Times New Roman" w:eastAsia="Calibri" w:hAnsi="Times New Roman" w:cs="Times New Roman"/>
          <w:sz w:val="24"/>
          <w:szCs w:val="24"/>
          <w:lang w:val="sr-Cyrl-CS"/>
        </w:rPr>
        <w:t>+</w:t>
      </w:r>
      <w:r w:rsidRPr="003B65E5">
        <w:rPr>
          <w:rFonts w:ascii="Times New Roman" w:eastAsia="Calibri" w:hAnsi="Times New Roman" w:cs="Times New Roman"/>
          <w:spacing w:val="-16"/>
          <w:sz w:val="24"/>
          <w:szCs w:val="24"/>
          <w:lang w:val="sr-Cyrl-CS"/>
        </w:rPr>
        <w:t xml:space="preserve"> </w:t>
      </w: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sca</w:t>
      </w:r>
      <w:r w:rsidRPr="003B65E5">
        <w:rPr>
          <w:rFonts w:ascii="Times New Roman" w:eastAsia="Calibri" w:hAnsi="Times New Roman" w:cs="Times New Roman"/>
          <w:spacing w:val="2"/>
          <w:position w:val="-4"/>
          <w:sz w:val="24"/>
          <w:szCs w:val="24"/>
          <w:lang w:val="sr-Cyrl-CS"/>
        </w:rPr>
        <w:t xml:space="preserve"> </w:t>
      </w:r>
      <w:r w:rsidRPr="003B65E5">
        <w:rPr>
          <w:rFonts w:ascii="Times New Roman" w:eastAsia="Calibri" w:hAnsi="Times New Roman" w:cs="Times New Roman"/>
          <w:sz w:val="24"/>
          <w:szCs w:val="24"/>
          <w:lang w:val="sr-Cyrl-CS"/>
        </w:rPr>
        <w:t>+</w:t>
      </w:r>
      <w:r w:rsidRPr="003B65E5">
        <w:rPr>
          <w:rFonts w:ascii="Times New Roman" w:eastAsia="Calibri" w:hAnsi="Times New Roman" w:cs="Times New Roman"/>
          <w:spacing w:val="-15"/>
          <w:sz w:val="24"/>
          <w:szCs w:val="24"/>
          <w:lang w:val="sr-Cyrl-CS"/>
        </w:rPr>
        <w:t xml:space="preserve"> они делови </w:t>
      </w: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p</w:t>
      </w:r>
      <w:r w:rsidRPr="003B65E5">
        <w:rPr>
          <w:rFonts w:ascii="Times New Roman" w:eastAsia="Calibri" w:hAnsi="Times New Roman" w:cs="Times New Roman"/>
          <w:sz w:val="24"/>
          <w:szCs w:val="24"/>
          <w:lang w:val="sr-Cyrl-CS"/>
        </w:rPr>
        <w:t>,</w:t>
      </w:r>
      <w:r w:rsidRPr="003B65E5">
        <w:rPr>
          <w:rFonts w:ascii="Times New Roman" w:eastAsia="Calibri" w:hAnsi="Times New Roman" w:cs="Times New Roman"/>
          <w:spacing w:val="15"/>
          <w:sz w:val="24"/>
          <w:szCs w:val="24"/>
          <w:lang w:val="sr-Cyrl-CS"/>
        </w:rPr>
        <w:t xml:space="preserve"> </w:t>
      </w: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td</w:t>
      </w:r>
      <w:r w:rsidRPr="003B65E5">
        <w:rPr>
          <w:rFonts w:ascii="Times New Roman" w:eastAsia="Calibri" w:hAnsi="Times New Roman" w:cs="Times New Roman"/>
          <w:sz w:val="24"/>
          <w:szCs w:val="24"/>
          <w:lang w:val="sr-Cyrl-CS"/>
        </w:rPr>
        <w:t>,</w:t>
      </w:r>
      <w:r w:rsidRPr="003B65E5">
        <w:rPr>
          <w:rFonts w:ascii="Times New Roman" w:eastAsia="Calibri" w:hAnsi="Times New Roman" w:cs="Times New Roman"/>
          <w:spacing w:val="16"/>
          <w:sz w:val="24"/>
          <w:szCs w:val="24"/>
          <w:lang w:val="sr-Cyrl-CS"/>
        </w:rPr>
        <w:t xml:space="preserve"> </w:t>
      </w: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ccs</w:t>
      </w:r>
      <w:r w:rsidRPr="003B65E5">
        <w:rPr>
          <w:rFonts w:ascii="Times New Roman" w:eastAsia="Calibri" w:hAnsi="Times New Roman" w:cs="Times New Roman"/>
          <w:sz w:val="24"/>
          <w:szCs w:val="24"/>
          <w:lang w:val="sr-Cyrl-CS"/>
        </w:rPr>
        <w:t>,</w:t>
      </w:r>
      <w:r w:rsidRPr="003B65E5">
        <w:rPr>
          <w:rFonts w:ascii="Times New Roman" w:eastAsia="Calibri" w:hAnsi="Times New Roman" w:cs="Times New Roman"/>
          <w:spacing w:val="16"/>
          <w:sz w:val="24"/>
          <w:szCs w:val="24"/>
          <w:lang w:val="sr-Cyrl-CS"/>
        </w:rPr>
        <w:t xml:space="preserve"> и </w:t>
      </w: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ccr</w:t>
      </w:r>
      <w:r w:rsidRPr="003B65E5">
        <w:rPr>
          <w:rFonts w:ascii="Times New Roman" w:eastAsia="Calibri" w:hAnsi="Times New Roman" w:cs="Times New Roman"/>
          <w:spacing w:val="12"/>
          <w:position w:val="-4"/>
          <w:sz w:val="24"/>
          <w:szCs w:val="24"/>
          <w:lang w:val="sr-Cyrl-CS"/>
        </w:rPr>
        <w:t xml:space="preserve"> </w:t>
      </w:r>
      <w:r w:rsidRPr="003B65E5">
        <w:rPr>
          <w:rFonts w:ascii="Times New Roman" w:eastAsia="Calibri" w:hAnsi="Times New Roman" w:cs="Times New Roman"/>
          <w:spacing w:val="37"/>
          <w:position w:val="2"/>
          <w:sz w:val="24"/>
          <w:szCs w:val="24"/>
          <w:lang w:val="sr-Cyrl-CS"/>
        </w:rPr>
        <w:t xml:space="preserve"> </w:t>
      </w:r>
      <w:r w:rsidRPr="003B65E5">
        <w:rPr>
          <w:rFonts w:ascii="Times New Roman" w:eastAsia="Calibri" w:hAnsi="Times New Roman" w:cs="Times New Roman"/>
          <w:position w:val="2"/>
          <w:sz w:val="24"/>
          <w:szCs w:val="24"/>
          <w:lang w:val="sr-Cyrl-CS"/>
        </w:rPr>
        <w:t>који</w:t>
      </w:r>
      <w:r w:rsidRPr="003B65E5">
        <w:rPr>
          <w:rFonts w:ascii="Times New Roman" w:eastAsia="Calibri" w:hAnsi="Times New Roman" w:cs="Times New Roman"/>
          <w:spacing w:val="38"/>
          <w:position w:val="2"/>
          <w:sz w:val="24"/>
          <w:szCs w:val="24"/>
          <w:lang w:val="sr-Cyrl-CS"/>
        </w:rPr>
        <w:t xml:space="preserve"> </w:t>
      </w:r>
      <w:r w:rsidRPr="003B65E5">
        <w:rPr>
          <w:rFonts w:ascii="Times New Roman" w:eastAsia="Calibri" w:hAnsi="Times New Roman" w:cs="Times New Roman"/>
          <w:position w:val="2"/>
          <w:sz w:val="24"/>
          <w:szCs w:val="24"/>
          <w:lang w:val="sr-Cyrl-CS"/>
        </w:rPr>
        <w:t>се</w:t>
      </w:r>
      <w:r w:rsidRPr="003B65E5">
        <w:rPr>
          <w:rFonts w:ascii="Times New Roman" w:eastAsia="Calibri" w:hAnsi="Times New Roman" w:cs="Times New Roman"/>
          <w:spacing w:val="36"/>
          <w:position w:val="2"/>
          <w:sz w:val="24"/>
          <w:szCs w:val="24"/>
          <w:lang w:val="sr-Cyrl-CS"/>
        </w:rPr>
        <w:t xml:space="preserve"> </w:t>
      </w:r>
      <w:r w:rsidRPr="003B65E5">
        <w:rPr>
          <w:rFonts w:ascii="Times New Roman" w:eastAsia="Calibri" w:hAnsi="Times New Roman" w:cs="Times New Roman"/>
          <w:position w:val="2"/>
          <w:sz w:val="24"/>
          <w:szCs w:val="24"/>
          <w:lang w:val="sr-Cyrl-CS"/>
        </w:rPr>
        <w:t>јављају</w:t>
      </w:r>
      <w:r w:rsidRPr="003B65E5">
        <w:rPr>
          <w:rFonts w:ascii="Times New Roman" w:eastAsia="Calibri" w:hAnsi="Times New Roman" w:cs="Times New Roman"/>
          <w:spacing w:val="32"/>
          <w:position w:val="2"/>
          <w:sz w:val="24"/>
          <w:szCs w:val="24"/>
          <w:lang w:val="sr-Cyrl-CS"/>
        </w:rPr>
        <w:t xml:space="preserve"> </w:t>
      </w:r>
      <w:r w:rsidRPr="003B65E5">
        <w:rPr>
          <w:rFonts w:ascii="Times New Roman" w:eastAsia="Calibri" w:hAnsi="Times New Roman" w:cs="Times New Roman"/>
          <w:position w:val="2"/>
          <w:sz w:val="24"/>
          <w:szCs w:val="24"/>
          <w:lang w:val="sr-Cyrl-CS"/>
        </w:rPr>
        <w:t>до</w:t>
      </w:r>
      <w:r w:rsidRPr="003B65E5">
        <w:rPr>
          <w:rFonts w:ascii="Times New Roman" w:eastAsia="Calibri" w:hAnsi="Times New Roman" w:cs="Times New Roman"/>
          <w:spacing w:val="42"/>
          <w:position w:val="2"/>
          <w:sz w:val="24"/>
          <w:szCs w:val="24"/>
          <w:lang w:val="sr-Cyrl-CS"/>
        </w:rPr>
        <w:t xml:space="preserve"> </w:t>
      </w:r>
      <w:r w:rsidRPr="003B65E5">
        <w:rPr>
          <w:rFonts w:ascii="Times New Roman" w:eastAsia="Calibri" w:hAnsi="Times New Roman" w:cs="Times New Roman"/>
          <w:position w:val="2"/>
          <w:sz w:val="24"/>
          <w:szCs w:val="24"/>
          <w:lang w:val="sr-Cyrl-CS"/>
        </w:rPr>
        <w:t>и</w:t>
      </w:r>
      <w:r w:rsidRPr="003B65E5">
        <w:rPr>
          <w:rFonts w:ascii="Times New Roman" w:eastAsia="Calibri" w:hAnsi="Times New Roman" w:cs="Times New Roman"/>
          <w:spacing w:val="40"/>
          <w:position w:val="2"/>
          <w:sz w:val="24"/>
          <w:szCs w:val="24"/>
          <w:lang w:val="sr-Cyrl-CS"/>
        </w:rPr>
        <w:t xml:space="preserve"> </w:t>
      </w:r>
      <w:r w:rsidRPr="003B65E5">
        <w:rPr>
          <w:rFonts w:ascii="Times New Roman" w:eastAsia="Calibri" w:hAnsi="Times New Roman" w:cs="Times New Roman"/>
          <w:position w:val="2"/>
          <w:sz w:val="24"/>
          <w:szCs w:val="24"/>
          <w:lang w:val="sr-Cyrl-CS"/>
        </w:rPr>
        <w:t>укључујући</w:t>
      </w:r>
      <w:r w:rsidRPr="003B65E5">
        <w:rPr>
          <w:rFonts w:ascii="Times New Roman" w:eastAsia="Calibri" w:hAnsi="Times New Roman" w:cs="Times New Roman"/>
          <w:spacing w:val="38"/>
          <w:position w:val="2"/>
          <w:sz w:val="24"/>
          <w:szCs w:val="24"/>
          <w:lang w:val="sr-Cyrl-CS"/>
        </w:rPr>
        <w:t xml:space="preserve"> </w:t>
      </w:r>
      <w:r w:rsidRPr="003B65E5">
        <w:rPr>
          <w:rFonts w:ascii="Times New Roman" w:eastAsia="Calibri" w:hAnsi="Times New Roman" w:cs="Times New Roman"/>
          <w:position w:val="2"/>
          <w:sz w:val="24"/>
          <w:szCs w:val="24"/>
          <w:lang w:val="sr-Cyrl-CS"/>
        </w:rPr>
        <w:t>и</w:t>
      </w:r>
      <w:r w:rsidRPr="003B65E5">
        <w:rPr>
          <w:rFonts w:ascii="Times New Roman" w:eastAsia="Calibri" w:hAnsi="Times New Roman" w:cs="Times New Roman"/>
          <w:spacing w:val="38"/>
          <w:position w:val="2"/>
          <w:sz w:val="24"/>
          <w:szCs w:val="24"/>
          <w:lang w:val="sr-Cyrl-CS"/>
        </w:rPr>
        <w:t xml:space="preserve"> </w:t>
      </w:r>
      <w:r w:rsidRPr="003B65E5">
        <w:rPr>
          <w:rFonts w:ascii="Times New Roman" w:eastAsia="Calibri" w:hAnsi="Times New Roman" w:cs="Times New Roman"/>
          <w:position w:val="2"/>
          <w:sz w:val="24"/>
          <w:szCs w:val="24"/>
          <w:lang w:val="sr-Cyrl-CS"/>
        </w:rPr>
        <w:t>фазу</w:t>
      </w:r>
      <w:r w:rsidRPr="003B65E5">
        <w:rPr>
          <w:rFonts w:ascii="Times New Roman" w:eastAsia="Calibri" w:hAnsi="Times New Roman" w:cs="Times New Roman"/>
          <w:spacing w:val="34"/>
          <w:position w:val="2"/>
          <w:sz w:val="24"/>
          <w:szCs w:val="24"/>
          <w:lang w:val="sr-Cyrl-CS"/>
        </w:rPr>
        <w:t xml:space="preserve"> </w:t>
      </w:r>
      <w:r w:rsidRPr="003B65E5">
        <w:rPr>
          <w:rFonts w:ascii="Times New Roman" w:eastAsia="Calibri" w:hAnsi="Times New Roman" w:cs="Times New Roman"/>
          <w:position w:val="2"/>
          <w:sz w:val="24"/>
          <w:szCs w:val="24"/>
          <w:lang w:val="sr-Cyrl-CS"/>
        </w:rPr>
        <w:t>процеса</w:t>
      </w:r>
      <w:r w:rsidRPr="003B65E5">
        <w:rPr>
          <w:rFonts w:ascii="Times New Roman" w:eastAsia="Calibri" w:hAnsi="Times New Roman" w:cs="Times New Roman"/>
          <w:spacing w:val="38"/>
          <w:position w:val="2"/>
          <w:sz w:val="24"/>
          <w:szCs w:val="24"/>
          <w:lang w:val="sr-Cyrl-CS"/>
        </w:rPr>
        <w:t xml:space="preserve"> </w:t>
      </w:r>
      <w:r w:rsidRPr="003B65E5">
        <w:rPr>
          <w:rFonts w:ascii="Times New Roman" w:eastAsia="Calibri" w:hAnsi="Times New Roman" w:cs="Times New Roman"/>
          <w:position w:val="2"/>
          <w:sz w:val="24"/>
          <w:szCs w:val="24"/>
          <w:lang w:val="sr-Cyrl-CS"/>
        </w:rPr>
        <w:t>у</w:t>
      </w:r>
      <w:r w:rsidRPr="003B65E5">
        <w:rPr>
          <w:rFonts w:ascii="Times New Roman" w:eastAsia="Calibri" w:hAnsi="Times New Roman" w:cs="Times New Roman"/>
          <w:spacing w:val="32"/>
          <w:position w:val="2"/>
          <w:sz w:val="24"/>
          <w:szCs w:val="24"/>
          <w:lang w:val="sr-Cyrl-CS"/>
        </w:rPr>
        <w:t xml:space="preserve"> </w:t>
      </w:r>
      <w:r w:rsidRPr="003B65E5">
        <w:rPr>
          <w:rFonts w:ascii="Times New Roman" w:eastAsia="Calibri" w:hAnsi="Times New Roman" w:cs="Times New Roman"/>
          <w:position w:val="2"/>
          <w:sz w:val="24"/>
          <w:szCs w:val="24"/>
          <w:lang w:val="sr-Cyrl-CS"/>
        </w:rPr>
        <w:t>коме</w:t>
      </w:r>
      <w:r w:rsidRPr="003B65E5">
        <w:rPr>
          <w:rFonts w:ascii="Times New Roman" w:eastAsia="Calibri" w:hAnsi="Times New Roman" w:cs="Times New Roman"/>
          <w:spacing w:val="36"/>
          <w:position w:val="2"/>
          <w:sz w:val="24"/>
          <w:szCs w:val="24"/>
          <w:lang w:val="sr-Cyrl-CS"/>
        </w:rPr>
        <w:t xml:space="preserve"> </w:t>
      </w:r>
      <w:r w:rsidRPr="003B65E5">
        <w:rPr>
          <w:rFonts w:ascii="Times New Roman" w:eastAsia="Calibri" w:hAnsi="Times New Roman" w:cs="Times New Roman"/>
          <w:position w:val="2"/>
          <w:sz w:val="24"/>
          <w:szCs w:val="24"/>
          <w:lang w:val="sr-Cyrl-CS"/>
        </w:rPr>
        <w:t>се</w:t>
      </w:r>
      <w:r w:rsidRPr="003B65E5">
        <w:rPr>
          <w:rFonts w:ascii="Times New Roman" w:eastAsia="Calibri" w:hAnsi="Times New Roman" w:cs="Times New Roman"/>
          <w:spacing w:val="36"/>
          <w:position w:val="2"/>
          <w:sz w:val="24"/>
          <w:szCs w:val="24"/>
          <w:lang w:val="sr-Cyrl-CS"/>
        </w:rPr>
        <w:t xml:space="preserve"> </w:t>
      </w:r>
      <w:r w:rsidRPr="003B65E5">
        <w:rPr>
          <w:rFonts w:ascii="Times New Roman" w:eastAsia="Calibri" w:hAnsi="Times New Roman" w:cs="Times New Roman"/>
          <w:position w:val="2"/>
          <w:sz w:val="24"/>
          <w:szCs w:val="24"/>
          <w:lang w:val="sr-Cyrl-CS"/>
        </w:rPr>
        <w:t>производи</w:t>
      </w:r>
      <w:r w:rsidRPr="003B65E5">
        <w:rPr>
          <w:rFonts w:ascii="Times New Roman" w:eastAsia="Calibri" w:hAnsi="Times New Roman" w:cs="Times New Roman"/>
          <w:spacing w:val="35"/>
          <w:position w:val="2"/>
          <w:sz w:val="24"/>
          <w:szCs w:val="24"/>
          <w:lang w:val="sr-Cyrl-CS"/>
        </w:rPr>
        <w:t xml:space="preserve"> </w:t>
      </w:r>
      <w:r w:rsidRPr="003B65E5">
        <w:rPr>
          <w:rFonts w:ascii="Times New Roman" w:eastAsia="Calibri" w:hAnsi="Times New Roman" w:cs="Times New Roman"/>
          <w:spacing w:val="2"/>
          <w:position w:val="2"/>
          <w:sz w:val="24"/>
          <w:szCs w:val="24"/>
          <w:lang w:val="sr-Cyrl-CS"/>
        </w:rPr>
        <w:t>ко-</w:t>
      </w:r>
      <w:r w:rsidRPr="003B65E5">
        <w:rPr>
          <w:rFonts w:ascii="Times New Roman" w:eastAsia="Calibri" w:hAnsi="Times New Roman" w:cs="Times New Roman"/>
          <w:sz w:val="24"/>
          <w:szCs w:val="24"/>
          <w:lang w:val="sr-Cyrl-CS"/>
        </w:rPr>
        <w:t>производ.</w:t>
      </w:r>
      <w:r w:rsidRPr="003B65E5">
        <w:rPr>
          <w:rFonts w:ascii="Times New Roman" w:eastAsia="Calibri" w:hAnsi="Times New Roman" w:cs="Times New Roman"/>
          <w:spacing w:val="32"/>
          <w:sz w:val="24"/>
          <w:szCs w:val="24"/>
          <w:lang w:val="sr-Cyrl-CS"/>
        </w:rPr>
        <w:t xml:space="preserve"> </w:t>
      </w:r>
      <w:r w:rsidRPr="003B65E5">
        <w:rPr>
          <w:rFonts w:ascii="Times New Roman" w:eastAsia="Calibri" w:hAnsi="Times New Roman" w:cs="Times New Roman"/>
          <w:sz w:val="24"/>
          <w:szCs w:val="24"/>
          <w:lang w:val="sr-Cyrl-CS"/>
        </w:rPr>
        <w:t>Уколико</w:t>
      </w:r>
      <w:r w:rsidRPr="003B65E5">
        <w:rPr>
          <w:rFonts w:ascii="Times New Roman" w:eastAsia="Calibri" w:hAnsi="Times New Roman" w:cs="Times New Roman"/>
          <w:spacing w:val="34"/>
          <w:sz w:val="24"/>
          <w:szCs w:val="24"/>
          <w:lang w:val="sr-Cyrl-CS"/>
        </w:rPr>
        <w:t xml:space="preserve"> </w:t>
      </w:r>
      <w:r w:rsidRPr="003B65E5">
        <w:rPr>
          <w:rFonts w:ascii="Times New Roman" w:eastAsia="Calibri" w:hAnsi="Times New Roman" w:cs="Times New Roman"/>
          <w:sz w:val="24"/>
          <w:szCs w:val="24"/>
          <w:lang w:val="sr-Cyrl-CS"/>
        </w:rPr>
        <w:t>се</w:t>
      </w:r>
      <w:r w:rsidRPr="003B65E5">
        <w:rPr>
          <w:rFonts w:ascii="Times New Roman" w:eastAsia="Calibri" w:hAnsi="Times New Roman" w:cs="Times New Roman"/>
          <w:spacing w:val="33"/>
          <w:sz w:val="24"/>
          <w:szCs w:val="24"/>
          <w:lang w:val="sr-Cyrl-CS"/>
        </w:rPr>
        <w:t xml:space="preserve"> </w:t>
      </w:r>
      <w:r w:rsidRPr="003B65E5">
        <w:rPr>
          <w:rFonts w:ascii="Times New Roman" w:eastAsia="Calibri" w:hAnsi="Times New Roman" w:cs="Times New Roman"/>
          <w:sz w:val="24"/>
          <w:szCs w:val="24"/>
          <w:lang w:val="sr-Cyrl-CS"/>
        </w:rPr>
        <w:t>било</w:t>
      </w:r>
      <w:r w:rsidRPr="003B65E5">
        <w:rPr>
          <w:rFonts w:ascii="Times New Roman" w:eastAsia="Calibri" w:hAnsi="Times New Roman" w:cs="Times New Roman"/>
          <w:spacing w:val="35"/>
          <w:sz w:val="24"/>
          <w:szCs w:val="24"/>
          <w:lang w:val="sr-Cyrl-CS"/>
        </w:rPr>
        <w:t xml:space="preserve"> </w:t>
      </w:r>
      <w:r w:rsidRPr="003B65E5">
        <w:rPr>
          <w:rFonts w:ascii="Times New Roman" w:eastAsia="Calibri" w:hAnsi="Times New Roman" w:cs="Times New Roman"/>
          <w:sz w:val="24"/>
          <w:szCs w:val="24"/>
          <w:lang w:val="sr-Cyrl-CS"/>
        </w:rPr>
        <w:t>каква</w:t>
      </w:r>
      <w:r w:rsidRPr="003B65E5">
        <w:rPr>
          <w:rFonts w:ascii="Times New Roman" w:eastAsia="Calibri" w:hAnsi="Times New Roman" w:cs="Times New Roman"/>
          <w:spacing w:val="33"/>
          <w:sz w:val="24"/>
          <w:szCs w:val="24"/>
          <w:lang w:val="sr-Cyrl-CS"/>
        </w:rPr>
        <w:t xml:space="preserve"> </w:t>
      </w:r>
      <w:r w:rsidRPr="003B65E5">
        <w:rPr>
          <w:rFonts w:ascii="Times New Roman" w:eastAsia="Calibri" w:hAnsi="Times New Roman" w:cs="Times New Roman"/>
          <w:sz w:val="24"/>
          <w:szCs w:val="24"/>
          <w:lang w:val="sr-Cyrl-CS"/>
        </w:rPr>
        <w:t>расподела</w:t>
      </w:r>
      <w:r w:rsidRPr="003B65E5">
        <w:rPr>
          <w:rFonts w:ascii="Times New Roman" w:eastAsia="Calibri" w:hAnsi="Times New Roman" w:cs="Times New Roman"/>
          <w:spacing w:val="34"/>
          <w:sz w:val="24"/>
          <w:szCs w:val="24"/>
          <w:lang w:val="sr-Cyrl-CS"/>
        </w:rPr>
        <w:t xml:space="preserve"> </w:t>
      </w:r>
      <w:r w:rsidRPr="003B65E5">
        <w:rPr>
          <w:rFonts w:ascii="Times New Roman" w:eastAsia="Calibri" w:hAnsi="Times New Roman" w:cs="Times New Roman"/>
          <w:sz w:val="24"/>
          <w:szCs w:val="24"/>
          <w:lang w:val="sr-Cyrl-CS"/>
        </w:rPr>
        <w:t>на</w:t>
      </w:r>
      <w:r w:rsidRPr="003B65E5">
        <w:rPr>
          <w:rFonts w:ascii="Times New Roman" w:eastAsia="Calibri" w:hAnsi="Times New Roman" w:cs="Times New Roman"/>
          <w:spacing w:val="33"/>
          <w:sz w:val="24"/>
          <w:szCs w:val="24"/>
          <w:lang w:val="sr-Cyrl-CS"/>
        </w:rPr>
        <w:t xml:space="preserve"> </w:t>
      </w:r>
      <w:r w:rsidRPr="003B65E5">
        <w:rPr>
          <w:rFonts w:ascii="Times New Roman" w:eastAsia="Calibri" w:hAnsi="Times New Roman" w:cs="Times New Roman"/>
          <w:sz w:val="24"/>
          <w:szCs w:val="24"/>
          <w:lang w:val="sr-Cyrl-CS"/>
        </w:rPr>
        <w:t>ко-производе</w:t>
      </w:r>
      <w:r w:rsidRPr="003B65E5">
        <w:rPr>
          <w:rFonts w:ascii="Times New Roman" w:eastAsia="Calibri" w:hAnsi="Times New Roman" w:cs="Times New Roman"/>
          <w:spacing w:val="33"/>
          <w:sz w:val="24"/>
          <w:szCs w:val="24"/>
          <w:lang w:val="sr-Cyrl-CS"/>
        </w:rPr>
        <w:t xml:space="preserve"> </w:t>
      </w:r>
      <w:r w:rsidRPr="003B65E5">
        <w:rPr>
          <w:rFonts w:ascii="Times New Roman" w:eastAsia="Calibri" w:hAnsi="Times New Roman" w:cs="Times New Roman"/>
          <w:sz w:val="24"/>
          <w:szCs w:val="24"/>
          <w:lang w:val="sr-Cyrl-CS"/>
        </w:rPr>
        <w:t>десила</w:t>
      </w:r>
      <w:r w:rsidRPr="003B65E5">
        <w:rPr>
          <w:rFonts w:ascii="Times New Roman" w:eastAsia="Calibri" w:hAnsi="Times New Roman" w:cs="Times New Roman"/>
          <w:spacing w:val="36"/>
          <w:sz w:val="24"/>
          <w:szCs w:val="24"/>
          <w:lang w:val="sr-Cyrl-CS"/>
        </w:rPr>
        <w:t xml:space="preserve"> </w:t>
      </w:r>
      <w:r w:rsidRPr="003B65E5">
        <w:rPr>
          <w:rFonts w:ascii="Times New Roman" w:eastAsia="Calibri" w:hAnsi="Times New Roman" w:cs="Times New Roman"/>
          <w:sz w:val="24"/>
          <w:szCs w:val="24"/>
          <w:lang w:val="sr-Cyrl-CS"/>
        </w:rPr>
        <w:t>у</w:t>
      </w:r>
      <w:r w:rsidRPr="003B65E5">
        <w:rPr>
          <w:rFonts w:ascii="Times New Roman" w:eastAsia="Calibri" w:hAnsi="Times New Roman" w:cs="Times New Roman"/>
          <w:spacing w:val="29"/>
          <w:sz w:val="24"/>
          <w:szCs w:val="24"/>
          <w:lang w:val="sr-Cyrl-CS"/>
        </w:rPr>
        <w:t xml:space="preserve"> </w:t>
      </w:r>
      <w:r w:rsidRPr="003B65E5">
        <w:rPr>
          <w:rFonts w:ascii="Times New Roman" w:eastAsia="Calibri" w:hAnsi="Times New Roman" w:cs="Times New Roman"/>
          <w:sz w:val="24"/>
          <w:szCs w:val="24"/>
          <w:lang w:val="sr-Cyrl-CS"/>
        </w:rPr>
        <w:t>ранијој фази процеса у животном циклусу, за те се потребе уместо укупне количине тих емисија употребљавају делови тих емисија додељених у последњој таквој фази процеса за међупроизвод горива.</w:t>
      </w:r>
    </w:p>
    <w:p w14:paraId="64733CB2" w14:textId="77777777" w:rsidR="00081888" w:rsidRPr="003B65E5" w:rsidRDefault="00081888">
      <w:pPr>
        <w:widowControl w:val="0"/>
        <w:spacing w:after="0" w:line="240" w:lineRule="auto"/>
        <w:jc w:val="both"/>
        <w:rPr>
          <w:rFonts w:ascii="Times New Roman" w:eastAsia="Cambria" w:hAnsi="Times New Roman" w:cs="Times New Roman"/>
          <w:sz w:val="24"/>
          <w:szCs w:val="24"/>
          <w:lang w:val="sr-Cyrl-CS"/>
        </w:rPr>
      </w:pPr>
    </w:p>
    <w:p w14:paraId="33EC5A85" w14:textId="77777777" w:rsidR="00081888" w:rsidRPr="003B65E5" w:rsidRDefault="00AE235B">
      <w:pPr>
        <w:widowControl w:val="0"/>
        <w:spacing w:after="0" w:line="240" w:lineRule="auto"/>
        <w:jc w:val="both"/>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У случају биогаса и биометана, сви ко-производи узимају се у обзир за потребе овог прорачуна. Емисије се не деле на отпад и остатке. Ко-производи који имају негативан енергетски садржај, за потребе прорачуна, узимају се као да им је енергетски садржај једнак нули.</w:t>
      </w:r>
    </w:p>
    <w:p w14:paraId="0D5982B3" w14:textId="77777777" w:rsidR="00081888" w:rsidRPr="003B65E5" w:rsidRDefault="00081888">
      <w:pPr>
        <w:widowControl w:val="0"/>
        <w:spacing w:after="0" w:line="240" w:lineRule="auto"/>
        <w:jc w:val="both"/>
        <w:rPr>
          <w:rFonts w:ascii="Times New Roman" w:eastAsia="Calibri" w:hAnsi="Times New Roman" w:cs="Times New Roman"/>
          <w:sz w:val="24"/>
          <w:szCs w:val="24"/>
          <w:lang w:val="sr-Cyrl-CS"/>
        </w:rPr>
      </w:pPr>
    </w:p>
    <w:p w14:paraId="3DF7D376" w14:textId="77777777" w:rsidR="00081888" w:rsidRPr="003B65E5" w:rsidRDefault="00AE235B">
      <w:pPr>
        <w:widowControl w:val="0"/>
        <w:spacing w:after="0" w:line="240" w:lineRule="auto"/>
        <w:jc w:val="both"/>
        <w:rPr>
          <w:rFonts w:ascii="Times New Roman" w:eastAsia="Cambria" w:hAnsi="Times New Roman" w:cs="Times New Roman"/>
          <w:sz w:val="24"/>
          <w:szCs w:val="24"/>
          <w:lang w:val="sr-Cyrl-CS"/>
        </w:rPr>
      </w:pPr>
      <w:r w:rsidRPr="003B65E5">
        <w:rPr>
          <w:rFonts w:ascii="Times New Roman" w:eastAsia="Cambria" w:hAnsi="Times New Roman" w:cs="Times New Roman"/>
          <w:sz w:val="24"/>
          <w:szCs w:val="24"/>
          <w:lang w:val="sr-Cyrl-CS"/>
        </w:rPr>
        <w:t>За отпад и остатке, укључујући крошње стабала и гране, сламу, љуску, клипове, љуске ораха и остатке у процесу обраде, укључујући сирови глицерин (нерафинисани глицерин) и остатке од прераде шећерне трске, сматра се да је животни циклус емисије гасова са ефектом стаклене баште нула, до процеса сакупљања тих материјала, без обзира да ли су прерађени у међупроизводе пре претварања у крајњи производ.</w:t>
      </w:r>
    </w:p>
    <w:p w14:paraId="677825D0" w14:textId="77777777" w:rsidR="00081888" w:rsidRPr="003B65E5" w:rsidRDefault="00081888">
      <w:pPr>
        <w:widowControl w:val="0"/>
        <w:spacing w:after="0" w:line="240" w:lineRule="auto"/>
        <w:jc w:val="both"/>
        <w:rPr>
          <w:rFonts w:ascii="Times New Roman" w:eastAsia="Cambria" w:hAnsi="Times New Roman" w:cs="Times New Roman"/>
          <w:sz w:val="24"/>
          <w:szCs w:val="24"/>
          <w:lang w:val="sr-Cyrl-CS"/>
        </w:rPr>
      </w:pPr>
    </w:p>
    <w:p w14:paraId="074F9580" w14:textId="77777777" w:rsidR="00081888" w:rsidRPr="003B65E5" w:rsidRDefault="00AE235B">
      <w:pPr>
        <w:widowControl w:val="0"/>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У случају горива из биомасе произведених у рафинеријама, осим у комбинованим процесним постројењима са котловима или комбинованим постројењима која обезбеђују топлотну и електричну енергију за потребе процеса производње, јединица анализе за потребе израчунавања у тачки 17. ове Методологије, треба да буде рафинерија.</w:t>
      </w:r>
    </w:p>
    <w:p w14:paraId="1327096C" w14:textId="77777777" w:rsidR="00081888" w:rsidRPr="003B65E5" w:rsidRDefault="00081888">
      <w:pPr>
        <w:widowControl w:val="0"/>
        <w:spacing w:after="0" w:line="210" w:lineRule="exact"/>
        <w:ind w:right="624"/>
        <w:jc w:val="both"/>
        <w:rPr>
          <w:rFonts w:ascii="Times New Roman" w:eastAsia="Calibri" w:hAnsi="Times New Roman" w:cs="Times New Roman"/>
          <w:sz w:val="24"/>
          <w:szCs w:val="24"/>
          <w:lang w:val="sr-Cyrl-CS"/>
        </w:rPr>
      </w:pPr>
    </w:p>
    <w:p w14:paraId="5BA1375E" w14:textId="77777777" w:rsidR="00081888" w:rsidRPr="003B65E5" w:rsidRDefault="00081888">
      <w:pPr>
        <w:widowControl w:val="0"/>
        <w:spacing w:after="0" w:line="210" w:lineRule="exact"/>
        <w:ind w:right="624"/>
        <w:jc w:val="both"/>
        <w:rPr>
          <w:rFonts w:ascii="Times New Roman" w:eastAsia="Calibri" w:hAnsi="Times New Roman" w:cs="Times New Roman"/>
          <w:sz w:val="24"/>
          <w:szCs w:val="24"/>
          <w:lang w:val="sr-Cyrl-CS"/>
        </w:rPr>
      </w:pPr>
    </w:p>
    <w:p w14:paraId="52D607C2" w14:textId="77777777" w:rsidR="00081888" w:rsidRPr="003B65E5" w:rsidRDefault="00AE235B">
      <w:pPr>
        <w:widowControl w:val="0"/>
        <w:spacing w:after="0" w:line="240" w:lineRule="auto"/>
        <w:jc w:val="both"/>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xml:space="preserve">19. За горива из биомасе која је користе за производњу електричне енергије за потребе прорачуна из тачке 3 упоредно фосилно гориво </w:t>
      </w:r>
      <w:r w:rsidRPr="003B65E5">
        <w:rPr>
          <w:rFonts w:ascii="Times New Roman" w:eastAsia="Calibri" w:hAnsi="Times New Roman" w:cs="Times New Roman"/>
          <w:w w:val="95"/>
          <w:sz w:val="24"/>
          <w:szCs w:val="24"/>
          <w:lang w:val="sr-Cyrl-CS"/>
        </w:rPr>
        <w:t>EC</w:t>
      </w:r>
      <w:r w:rsidRPr="003B65E5">
        <w:rPr>
          <w:rFonts w:ascii="Times New Roman" w:eastAsia="Calibri" w:hAnsi="Times New Roman" w:cs="Times New Roman"/>
          <w:w w:val="95"/>
          <w:position w:val="-4"/>
          <w:sz w:val="24"/>
          <w:szCs w:val="24"/>
          <w:lang w:val="sr-Cyrl-CS"/>
        </w:rPr>
        <w:t xml:space="preserve">F(e) </w:t>
      </w:r>
      <w:r w:rsidRPr="003B65E5">
        <w:rPr>
          <w:rFonts w:ascii="Times New Roman" w:eastAsia="Calibri" w:hAnsi="Times New Roman" w:cs="Times New Roman"/>
          <w:sz w:val="24"/>
          <w:szCs w:val="24"/>
          <w:lang w:val="sr-Cyrl-CS"/>
        </w:rPr>
        <w:t>износи 183 g CO</w:t>
      </w:r>
      <w:r w:rsidRPr="003B65E5">
        <w:rPr>
          <w:rFonts w:ascii="Times New Roman" w:eastAsia="Calibri" w:hAnsi="Times New Roman" w:cs="Times New Roman"/>
          <w:sz w:val="24"/>
          <w:szCs w:val="24"/>
          <w:vertAlign w:val="subscript"/>
          <w:lang w:val="sr-Cyrl-CS"/>
        </w:rPr>
        <w:t>2eq</w:t>
      </w:r>
      <w:r w:rsidRPr="003B65E5">
        <w:rPr>
          <w:rFonts w:ascii="Times New Roman" w:eastAsia="Calibri" w:hAnsi="Times New Roman" w:cs="Times New Roman"/>
          <w:sz w:val="24"/>
          <w:szCs w:val="24"/>
          <w:lang w:val="sr-Cyrl-CS"/>
        </w:rPr>
        <w:t>/MJ електричне енергије или</w:t>
      </w:r>
      <w:r w:rsidRPr="003B65E5">
        <w:rPr>
          <w:rFonts w:ascii="Times New Roman" w:eastAsia="Calibri" w:hAnsi="Times New Roman" w:cs="Times New Roman"/>
          <w:w w:val="95"/>
          <w:sz w:val="24"/>
          <w:szCs w:val="24"/>
          <w:lang w:val="sr-Cyrl-CS"/>
        </w:rPr>
        <w:t xml:space="preserve"> </w:t>
      </w:r>
      <w:r w:rsidRPr="003B65E5">
        <w:rPr>
          <w:rFonts w:ascii="Times New Roman" w:eastAsia="Calibri" w:hAnsi="Times New Roman" w:cs="Times New Roman"/>
          <w:sz w:val="24"/>
          <w:szCs w:val="24"/>
          <w:lang w:val="sr-Cyrl-CS"/>
        </w:rPr>
        <w:t>212 g CO</w:t>
      </w:r>
      <w:r w:rsidRPr="003B65E5">
        <w:rPr>
          <w:rFonts w:ascii="Times New Roman" w:eastAsia="Calibri" w:hAnsi="Times New Roman" w:cs="Times New Roman"/>
          <w:sz w:val="24"/>
          <w:szCs w:val="24"/>
          <w:vertAlign w:val="subscript"/>
          <w:lang w:val="sr-Cyrl-CS"/>
        </w:rPr>
        <w:t>2eq</w:t>
      </w:r>
      <w:r w:rsidRPr="003B65E5">
        <w:rPr>
          <w:rFonts w:ascii="Times New Roman" w:eastAsia="Calibri" w:hAnsi="Times New Roman" w:cs="Times New Roman"/>
          <w:sz w:val="24"/>
          <w:szCs w:val="24"/>
          <w:lang w:val="sr-Cyrl-CS"/>
        </w:rPr>
        <w:t>/MJ електричне енергије за најудаљеније регионе.</w:t>
      </w:r>
    </w:p>
    <w:p w14:paraId="77F48BEB" w14:textId="77777777" w:rsidR="00081888" w:rsidRPr="003B65E5" w:rsidRDefault="00AE235B">
      <w:pPr>
        <w:widowControl w:val="0"/>
        <w:spacing w:after="0" w:line="240" w:lineRule="auto"/>
        <w:jc w:val="both"/>
        <w:rPr>
          <w:rFonts w:ascii="Times New Roman" w:eastAsia="Calibri" w:hAnsi="Times New Roman" w:cs="Times New Roman"/>
          <w:w w:val="95"/>
          <w:sz w:val="24"/>
          <w:szCs w:val="24"/>
          <w:lang w:val="sr-Cyrl-CS"/>
        </w:rPr>
      </w:pPr>
      <w:r w:rsidRPr="003B65E5">
        <w:rPr>
          <w:rFonts w:ascii="Times New Roman" w:eastAsia="Calibri" w:hAnsi="Times New Roman" w:cs="Times New Roman"/>
          <w:sz w:val="24"/>
          <w:szCs w:val="24"/>
          <w:lang w:val="sr-Cyrl-CS"/>
        </w:rPr>
        <w:t>За горива из биомасе која се користе за производњу корисне топлоте као и у производњи топлотне енергије и/или енергије за хлађење за потребе прорачуна из тачке 3 упоредно фосилно гориво EC</w:t>
      </w:r>
      <w:r w:rsidRPr="003B65E5">
        <w:rPr>
          <w:rFonts w:ascii="Times New Roman" w:eastAsia="Calibri" w:hAnsi="Times New Roman" w:cs="Times New Roman"/>
          <w:position w:val="-4"/>
          <w:sz w:val="24"/>
          <w:szCs w:val="24"/>
          <w:lang w:val="sr-Cyrl-CS"/>
        </w:rPr>
        <w:t>F(h)</w:t>
      </w:r>
      <w:r w:rsidRPr="003B65E5">
        <w:rPr>
          <w:rFonts w:ascii="Times New Roman" w:eastAsia="Calibri" w:hAnsi="Times New Roman" w:cs="Times New Roman"/>
          <w:spacing w:val="-4"/>
          <w:position w:val="-4"/>
          <w:sz w:val="24"/>
          <w:szCs w:val="24"/>
          <w:lang w:val="sr-Cyrl-CS"/>
        </w:rPr>
        <w:t xml:space="preserve"> </w:t>
      </w:r>
      <w:r w:rsidRPr="003B65E5">
        <w:rPr>
          <w:rFonts w:ascii="Times New Roman" w:eastAsia="Calibri" w:hAnsi="Times New Roman" w:cs="Times New Roman"/>
          <w:sz w:val="24"/>
          <w:szCs w:val="24"/>
          <w:lang w:val="sr-Cyrl-CS"/>
        </w:rPr>
        <w:t>износи 80</w:t>
      </w:r>
      <w:r w:rsidRPr="003B65E5">
        <w:rPr>
          <w:rFonts w:ascii="Times New Roman" w:eastAsia="Calibri" w:hAnsi="Times New Roman" w:cs="Times New Roman"/>
          <w:spacing w:val="-22"/>
          <w:sz w:val="24"/>
          <w:szCs w:val="24"/>
          <w:lang w:val="sr-Cyrl-CS"/>
        </w:rPr>
        <w:t xml:space="preserve"> </w:t>
      </w:r>
      <w:r w:rsidRPr="003B65E5">
        <w:rPr>
          <w:rFonts w:ascii="Times New Roman" w:eastAsia="Calibri" w:hAnsi="Times New Roman" w:cs="Times New Roman"/>
          <w:sz w:val="24"/>
          <w:szCs w:val="24"/>
          <w:lang w:val="sr-Cyrl-CS"/>
        </w:rPr>
        <w:t>g</w:t>
      </w:r>
      <w:r w:rsidRPr="003B65E5">
        <w:rPr>
          <w:rFonts w:ascii="Times New Roman" w:eastAsia="Calibri" w:hAnsi="Times New Roman" w:cs="Times New Roman"/>
          <w:spacing w:val="-22"/>
          <w:sz w:val="24"/>
          <w:szCs w:val="24"/>
          <w:lang w:val="sr-Cyrl-CS"/>
        </w:rPr>
        <w:t xml:space="preserve"> </w:t>
      </w:r>
      <w:r w:rsidRPr="003B65E5">
        <w:rPr>
          <w:rFonts w:ascii="Times New Roman" w:eastAsia="Calibri" w:hAnsi="Times New Roman" w:cs="Times New Roman"/>
          <w:sz w:val="24"/>
          <w:szCs w:val="24"/>
          <w:lang w:val="sr-Cyrl-CS"/>
        </w:rPr>
        <w:t>CO</w:t>
      </w:r>
      <w:r w:rsidRPr="003B65E5">
        <w:rPr>
          <w:rFonts w:ascii="Times New Roman" w:eastAsia="Calibri" w:hAnsi="Times New Roman" w:cs="Times New Roman"/>
          <w:position w:val="-4"/>
          <w:sz w:val="24"/>
          <w:szCs w:val="24"/>
          <w:lang w:val="sr-Cyrl-CS"/>
        </w:rPr>
        <w:t>2</w:t>
      </w:r>
      <w:r w:rsidRPr="003B65E5">
        <w:rPr>
          <w:rFonts w:ascii="Times New Roman" w:eastAsia="Calibri" w:hAnsi="Times New Roman" w:cs="Times New Roman"/>
          <w:sz w:val="24"/>
          <w:szCs w:val="24"/>
          <w:lang w:val="sr-Cyrl-CS"/>
        </w:rPr>
        <w:t>eq/MJ топлоте</w:t>
      </w:r>
      <w:r w:rsidRPr="003B65E5">
        <w:rPr>
          <w:rFonts w:ascii="Times New Roman" w:eastAsia="Calibri" w:hAnsi="Times New Roman" w:cs="Times New Roman"/>
          <w:w w:val="95"/>
          <w:sz w:val="24"/>
          <w:szCs w:val="24"/>
          <w:lang w:val="sr-Cyrl-CS"/>
        </w:rPr>
        <w:t>.</w:t>
      </w:r>
    </w:p>
    <w:p w14:paraId="7BA8AC88" w14:textId="77777777" w:rsidR="00081888" w:rsidRPr="003B65E5" w:rsidRDefault="00AE235B">
      <w:pPr>
        <w:widowControl w:val="0"/>
        <w:spacing w:after="0" w:line="240" w:lineRule="auto"/>
        <w:jc w:val="both"/>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За горива из биомасе која се користе за производњу корисне топлоте, где се може показати директна физичка замена угља, за потребе прорачуна из тачке 3, упоредно гориво нафтног порекла</w:t>
      </w:r>
      <w:r w:rsidRPr="003B65E5">
        <w:rPr>
          <w:rFonts w:ascii="Times New Roman" w:eastAsia="Calibri" w:hAnsi="Times New Roman" w:cs="Times New Roman"/>
          <w:spacing w:val="-12"/>
          <w:sz w:val="24"/>
          <w:szCs w:val="24"/>
          <w:lang w:val="sr-Cyrl-CS"/>
        </w:rPr>
        <w:t xml:space="preserve"> </w:t>
      </w: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F(h)</w:t>
      </w:r>
      <w:r w:rsidRPr="003B65E5">
        <w:rPr>
          <w:rFonts w:ascii="Times New Roman" w:eastAsia="Calibri" w:hAnsi="Times New Roman" w:cs="Times New Roman"/>
          <w:spacing w:val="6"/>
          <w:position w:val="-4"/>
          <w:sz w:val="24"/>
          <w:szCs w:val="24"/>
          <w:lang w:val="sr-Cyrl-CS"/>
        </w:rPr>
        <w:t xml:space="preserve"> </w:t>
      </w:r>
      <w:r w:rsidRPr="003B65E5">
        <w:rPr>
          <w:rFonts w:ascii="Times New Roman" w:eastAsia="Calibri" w:hAnsi="Times New Roman" w:cs="Times New Roman"/>
          <w:sz w:val="24"/>
          <w:szCs w:val="24"/>
          <w:lang w:val="sr-Cyrl-CS"/>
        </w:rPr>
        <w:t>износи 124 g</w:t>
      </w:r>
      <w:r w:rsidRPr="003B65E5">
        <w:rPr>
          <w:rFonts w:ascii="Times New Roman" w:eastAsia="Calibri" w:hAnsi="Times New Roman" w:cs="Times New Roman"/>
          <w:w w:val="94"/>
          <w:sz w:val="24"/>
          <w:szCs w:val="24"/>
          <w:lang w:val="sr-Cyrl-CS"/>
        </w:rPr>
        <w:t xml:space="preserve"> </w:t>
      </w:r>
      <w:r w:rsidRPr="003B65E5">
        <w:rPr>
          <w:rFonts w:ascii="Times New Roman" w:eastAsia="Calibri" w:hAnsi="Times New Roman" w:cs="Times New Roman"/>
          <w:sz w:val="24"/>
          <w:szCs w:val="24"/>
          <w:lang w:val="sr-Cyrl-CS"/>
        </w:rPr>
        <w:t>CO</w:t>
      </w:r>
      <w:r w:rsidRPr="003B65E5">
        <w:rPr>
          <w:rFonts w:ascii="Times New Roman" w:eastAsia="Calibri" w:hAnsi="Times New Roman" w:cs="Times New Roman"/>
          <w:position w:val="-4"/>
          <w:sz w:val="24"/>
          <w:szCs w:val="24"/>
          <w:lang w:val="sr-Cyrl-CS"/>
        </w:rPr>
        <w:t>2</w:t>
      </w:r>
      <w:r w:rsidRPr="003B65E5">
        <w:rPr>
          <w:rFonts w:ascii="Times New Roman" w:eastAsia="Calibri" w:hAnsi="Times New Roman" w:cs="Times New Roman"/>
          <w:sz w:val="24"/>
          <w:szCs w:val="24"/>
          <w:lang w:val="sr-Cyrl-CS"/>
        </w:rPr>
        <w:t>eq/MJ топлоте.</w:t>
      </w:r>
    </w:p>
    <w:p w14:paraId="10EFC87B" w14:textId="77777777" w:rsidR="00081888" w:rsidRPr="003B65E5" w:rsidRDefault="00AE235B">
      <w:pPr>
        <w:widowControl w:val="0"/>
        <w:spacing w:after="0" w:line="240" w:lineRule="auto"/>
        <w:jc w:val="both"/>
        <w:rPr>
          <w:rFonts w:ascii="Times New Roman" w:eastAsia="Cambria" w:hAnsi="Times New Roman" w:cs="Times New Roman"/>
          <w:sz w:val="24"/>
          <w:szCs w:val="24"/>
          <w:lang w:val="sr-Cyrl-CS"/>
        </w:rPr>
      </w:pPr>
      <w:r w:rsidRPr="003B65E5">
        <w:rPr>
          <w:rFonts w:ascii="Times New Roman" w:eastAsia="Calibri" w:hAnsi="Times New Roman" w:cs="Times New Roman"/>
          <w:sz w:val="24"/>
          <w:szCs w:val="24"/>
          <w:lang w:val="sr-Cyrl-CS"/>
        </w:rPr>
        <w:t>За горива из биомасе која се користе као горива за транспорт, за потребе прорачуна из тачке 3, упоредно гориво нафтног порекла</w:t>
      </w:r>
      <w:r w:rsidRPr="003B65E5">
        <w:rPr>
          <w:rFonts w:ascii="Times New Roman" w:eastAsia="Calibri" w:hAnsi="Times New Roman" w:cs="Times New Roman"/>
          <w:spacing w:val="-12"/>
          <w:sz w:val="24"/>
          <w:szCs w:val="24"/>
          <w:lang w:val="sr-Cyrl-CS"/>
        </w:rPr>
        <w:t xml:space="preserve"> </w:t>
      </w:r>
      <w:r w:rsidRPr="003B65E5">
        <w:rPr>
          <w:rFonts w:ascii="Times New Roman" w:eastAsia="Calibri" w:hAnsi="Times New Roman" w:cs="Times New Roman"/>
          <w:sz w:val="24"/>
          <w:szCs w:val="24"/>
          <w:lang w:val="sr-Cyrl-CS"/>
        </w:rPr>
        <w:t>E</w:t>
      </w:r>
      <w:r w:rsidRPr="003B65E5">
        <w:rPr>
          <w:rFonts w:ascii="Times New Roman" w:eastAsia="Calibri" w:hAnsi="Times New Roman" w:cs="Times New Roman"/>
          <w:position w:val="-4"/>
          <w:sz w:val="24"/>
          <w:szCs w:val="24"/>
          <w:lang w:val="sr-Cyrl-CS"/>
        </w:rPr>
        <w:t>F(t)</w:t>
      </w:r>
      <w:r w:rsidRPr="003B65E5">
        <w:rPr>
          <w:rFonts w:ascii="Times New Roman" w:eastAsia="Calibri" w:hAnsi="Times New Roman" w:cs="Times New Roman"/>
          <w:spacing w:val="6"/>
          <w:position w:val="-4"/>
          <w:sz w:val="24"/>
          <w:szCs w:val="24"/>
          <w:lang w:val="sr-Cyrl-CS"/>
        </w:rPr>
        <w:t xml:space="preserve"> </w:t>
      </w:r>
      <w:r w:rsidRPr="003B65E5">
        <w:rPr>
          <w:rFonts w:ascii="Times New Roman" w:eastAsia="Calibri" w:hAnsi="Times New Roman" w:cs="Times New Roman"/>
          <w:sz w:val="24"/>
          <w:szCs w:val="24"/>
          <w:lang w:val="sr-Cyrl-CS"/>
        </w:rPr>
        <w:t>износи 94 g</w:t>
      </w:r>
      <w:r w:rsidRPr="003B65E5">
        <w:rPr>
          <w:rFonts w:ascii="Times New Roman" w:eastAsia="Calibri" w:hAnsi="Times New Roman" w:cs="Times New Roman"/>
          <w:w w:val="94"/>
          <w:sz w:val="24"/>
          <w:szCs w:val="24"/>
          <w:lang w:val="sr-Cyrl-CS"/>
        </w:rPr>
        <w:t xml:space="preserve"> </w:t>
      </w:r>
      <w:r w:rsidRPr="003B65E5">
        <w:rPr>
          <w:rFonts w:ascii="Times New Roman" w:eastAsia="Calibri" w:hAnsi="Times New Roman" w:cs="Times New Roman"/>
          <w:sz w:val="24"/>
          <w:szCs w:val="24"/>
          <w:lang w:val="sr-Cyrl-CS"/>
        </w:rPr>
        <w:t>CO</w:t>
      </w:r>
      <w:r w:rsidRPr="003B65E5">
        <w:rPr>
          <w:rFonts w:ascii="Times New Roman" w:eastAsia="Calibri" w:hAnsi="Times New Roman" w:cs="Times New Roman"/>
          <w:position w:val="-4"/>
          <w:sz w:val="24"/>
          <w:szCs w:val="24"/>
          <w:lang w:val="sr-Cyrl-CS"/>
        </w:rPr>
        <w:t>2</w:t>
      </w:r>
      <w:r w:rsidRPr="003B65E5">
        <w:rPr>
          <w:rFonts w:ascii="Times New Roman" w:eastAsia="Calibri" w:hAnsi="Times New Roman" w:cs="Times New Roman"/>
          <w:sz w:val="24"/>
          <w:szCs w:val="24"/>
          <w:lang w:val="sr-Cyrl-CS"/>
        </w:rPr>
        <w:t>eq/MJ.</w:t>
      </w:r>
    </w:p>
    <w:p w14:paraId="59EADFE3"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p w14:paraId="229BF310"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53C8805B" w14:textId="77777777" w:rsidR="00081888" w:rsidRPr="003B65E5" w:rsidRDefault="00081888">
      <w:pPr>
        <w:rPr>
          <w:rFonts w:ascii="Times New Roman" w:eastAsia="Calibri" w:hAnsi="Times New Roman" w:cs="Times New Roman"/>
          <w:b/>
          <w:bCs/>
          <w:sz w:val="24"/>
          <w:szCs w:val="24"/>
          <w:lang w:val="sr-Cyrl-CS"/>
        </w:rPr>
      </w:pPr>
    </w:p>
    <w:p w14:paraId="4DF11134" w14:textId="77777777" w:rsidR="00081888" w:rsidRPr="003B65E5" w:rsidRDefault="00AE235B">
      <w:pPr>
        <w:rPr>
          <w:rFonts w:ascii="Times New Roman" w:eastAsia="Calibri" w:hAnsi="Times New Roman" w:cs="Times New Roman"/>
          <w:b/>
          <w:bCs/>
          <w:sz w:val="24"/>
          <w:szCs w:val="24"/>
          <w:lang w:val="sr-Cyrl-CS"/>
        </w:rPr>
      </w:pPr>
      <w:r w:rsidRPr="003B65E5">
        <w:rPr>
          <w:rFonts w:ascii="Times New Roman" w:eastAsia="Calibri" w:hAnsi="Times New Roman" w:cs="Times New Roman"/>
          <w:b/>
          <w:bCs/>
          <w:sz w:val="24"/>
          <w:szCs w:val="24"/>
          <w:lang w:val="sr-Cyrl-CS"/>
        </w:rPr>
        <w:br w:type="page"/>
      </w:r>
    </w:p>
    <w:p w14:paraId="58D0C30A"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sectPr w:rsidR="00081888" w:rsidRPr="003B65E5" w:rsidSect="00C56DCB">
          <w:pgSz w:w="12240" w:h="15840"/>
          <w:pgMar w:top="1440" w:right="1440" w:bottom="1440" w:left="1440" w:header="720" w:footer="720" w:gutter="0"/>
          <w:pgNumType w:start="1"/>
          <w:cols w:space="720"/>
          <w:titlePg/>
          <w:docGrid w:linePitch="360"/>
        </w:sectPr>
      </w:pPr>
    </w:p>
    <w:p w14:paraId="5BD74D78" w14:textId="77777777" w:rsidR="00081888" w:rsidRPr="003B65E5" w:rsidRDefault="00AE235B">
      <w:pPr>
        <w:spacing w:after="0" w:line="240" w:lineRule="auto"/>
        <w:jc w:val="both"/>
        <w:rPr>
          <w:rFonts w:ascii="Times New Roman" w:eastAsia="Calibri" w:hAnsi="Times New Roman" w:cs="Times New Roman"/>
          <w:b/>
          <w:bCs/>
          <w:sz w:val="24"/>
          <w:szCs w:val="24"/>
          <w:lang w:val="sr-Cyrl-CS"/>
        </w:rPr>
      </w:pPr>
      <w:r w:rsidRPr="003B65E5">
        <w:rPr>
          <w:rFonts w:ascii="Times New Roman" w:eastAsia="Calibri" w:hAnsi="Times New Roman" w:cs="Times New Roman"/>
          <w:b/>
          <w:bCs/>
          <w:sz w:val="24"/>
          <w:szCs w:val="24"/>
          <w:lang w:val="sr-Cyrl-CS"/>
        </w:rPr>
        <w:lastRenderedPageBreak/>
        <w:t>Ц. РАШЧЛАЊЕНЕ ЗАДАТЕ ВРЕДНОСТИ ЗА ГОРИВА ИЗ БИОМАСЕ</w:t>
      </w:r>
    </w:p>
    <w:p w14:paraId="6DC3D194"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0C4C0491" w14:textId="77777777" w:rsidR="00081888" w:rsidRPr="003B65E5" w:rsidRDefault="00AE235B">
      <w:pPr>
        <w:spacing w:after="0" w:line="240" w:lineRule="auto"/>
        <w:jc w:val="both"/>
        <w:rPr>
          <w:rFonts w:ascii="Times New Roman" w:eastAsia="Calibri" w:hAnsi="Times New Roman" w:cs="Times New Roman"/>
          <w:b/>
          <w:sz w:val="24"/>
          <w:szCs w:val="24"/>
          <w:lang w:val="sr-Cyrl-CS"/>
        </w:rPr>
      </w:pPr>
      <w:r w:rsidRPr="003B65E5">
        <w:rPr>
          <w:rFonts w:ascii="Times New Roman" w:eastAsia="Calibri" w:hAnsi="Times New Roman" w:cs="Times New Roman"/>
          <w:b/>
          <w:sz w:val="24"/>
          <w:szCs w:val="24"/>
          <w:lang w:val="sr-Cyrl-CS"/>
        </w:rPr>
        <w:t>Дрвни брикети или пелети</w:t>
      </w:r>
    </w:p>
    <w:p w14:paraId="5B57F46F"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tbl>
      <w:tblPr>
        <w:tblW w:w="138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10"/>
        <w:gridCol w:w="2160"/>
        <w:gridCol w:w="1530"/>
        <w:gridCol w:w="1170"/>
        <w:gridCol w:w="1170"/>
        <w:gridCol w:w="1440"/>
        <w:gridCol w:w="1170"/>
        <w:gridCol w:w="1080"/>
        <w:gridCol w:w="1080"/>
        <w:gridCol w:w="1440"/>
      </w:tblGrid>
      <w:tr w:rsidR="00081888" w:rsidRPr="003B65E5" w14:paraId="546094D7" w14:textId="77777777">
        <w:trPr>
          <w:trHeight w:hRule="exact" w:val="1033"/>
        </w:trPr>
        <w:tc>
          <w:tcPr>
            <w:tcW w:w="1610" w:type="dxa"/>
            <w:vMerge w:val="restart"/>
            <w:vAlign w:val="center"/>
          </w:tcPr>
          <w:p w14:paraId="58492448" w14:textId="77777777" w:rsidR="00081888" w:rsidRPr="003B65E5" w:rsidRDefault="00AE235B">
            <w:pPr>
              <w:pStyle w:val="TableParagraph"/>
              <w:spacing w:line="188" w:lineRule="exact"/>
              <w:ind w:left="164" w:right="183"/>
              <w:rPr>
                <w:rFonts w:ascii="Times New Roman" w:eastAsia="Cambria" w:hAnsi="Times New Roman"/>
                <w:sz w:val="24"/>
                <w:szCs w:val="24"/>
                <w:lang w:val="sr-Cyrl-CS"/>
              </w:rPr>
            </w:pPr>
            <w:r w:rsidRPr="003B65E5">
              <w:rPr>
                <w:rFonts w:ascii="Times New Roman" w:hAnsi="Times New Roman"/>
                <w:sz w:val="24"/>
                <w:szCs w:val="24"/>
                <w:lang w:val="sr-Cyrl-CS"/>
              </w:rPr>
              <w:t>Производни процес добијања горива из биомасе</w:t>
            </w:r>
          </w:p>
        </w:tc>
        <w:tc>
          <w:tcPr>
            <w:tcW w:w="2160" w:type="dxa"/>
            <w:vMerge w:val="restart"/>
            <w:vAlign w:val="center"/>
          </w:tcPr>
          <w:p w14:paraId="0901D5D2" w14:textId="77777777" w:rsidR="00081888" w:rsidRPr="003B65E5" w:rsidRDefault="00AE235B">
            <w:pPr>
              <w:pStyle w:val="TableParagraph"/>
              <w:ind w:left="430"/>
              <w:rPr>
                <w:rFonts w:ascii="Times New Roman" w:eastAsia="Cambria" w:hAnsi="Times New Roman"/>
                <w:sz w:val="24"/>
                <w:szCs w:val="24"/>
                <w:lang w:val="sr-Cyrl-CS"/>
              </w:rPr>
            </w:pPr>
            <w:r w:rsidRPr="003B65E5">
              <w:rPr>
                <w:rFonts w:ascii="Times New Roman" w:hAnsi="Times New Roman"/>
                <w:sz w:val="24"/>
                <w:szCs w:val="24"/>
                <w:lang w:val="sr-Cyrl-CS"/>
              </w:rPr>
              <w:t>Превозна удаљеност</w:t>
            </w:r>
          </w:p>
        </w:tc>
        <w:tc>
          <w:tcPr>
            <w:tcW w:w="5310" w:type="dxa"/>
            <w:gridSpan w:val="4"/>
            <w:vAlign w:val="center"/>
          </w:tcPr>
          <w:p w14:paraId="26748FD7" w14:textId="77777777" w:rsidR="00081888" w:rsidRPr="003B65E5" w:rsidRDefault="00AE235B">
            <w:pPr>
              <w:widowControl w:val="0"/>
              <w:spacing w:after="0" w:line="240" w:lineRule="auto"/>
              <w:ind w:right="230"/>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Типична вредност 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w:t>
            </w:r>
          </w:p>
          <w:p w14:paraId="60BEE792" w14:textId="77777777" w:rsidR="00081888" w:rsidRPr="003B65E5" w:rsidRDefault="00AE235B">
            <w:pPr>
              <w:pStyle w:val="TableParagraph"/>
              <w:spacing w:before="75" w:line="188" w:lineRule="exact"/>
              <w:ind w:left="1986" w:right="830" w:hanging="1743"/>
              <w:jc w:val="center"/>
              <w:rPr>
                <w:rFonts w:ascii="Times New Roman" w:eastAsia="Cambria" w:hAnsi="Times New Roman"/>
                <w:sz w:val="24"/>
                <w:szCs w:val="24"/>
                <w:lang w:val="sr-Cyrl-CS"/>
              </w:rPr>
            </w:pPr>
            <w:r w:rsidRPr="003B65E5">
              <w:rPr>
                <w:rFonts w:ascii="Times New Roman" w:hAnsi="Times New Roman"/>
                <w:sz w:val="24"/>
                <w:szCs w:val="24"/>
                <w:lang w:val="sr-Cyrl-CS"/>
              </w:rPr>
              <w:t>(g CO</w:t>
            </w:r>
            <w:r w:rsidRPr="003B65E5">
              <w:rPr>
                <w:rFonts w:ascii="Times New Roman" w:hAnsi="Times New Roman"/>
                <w:sz w:val="24"/>
                <w:szCs w:val="24"/>
                <w:vertAlign w:val="subscript"/>
                <w:lang w:val="sr-Cyrl-CS"/>
              </w:rPr>
              <w:t>2eq</w:t>
            </w:r>
            <w:r w:rsidRPr="003B65E5">
              <w:rPr>
                <w:rFonts w:ascii="Times New Roman" w:hAnsi="Times New Roman"/>
                <w:sz w:val="24"/>
                <w:szCs w:val="24"/>
                <w:lang w:val="sr-Cyrl-CS"/>
              </w:rPr>
              <w:t>/MJ)</w:t>
            </w:r>
          </w:p>
        </w:tc>
        <w:tc>
          <w:tcPr>
            <w:tcW w:w="4770" w:type="dxa"/>
            <w:gridSpan w:val="4"/>
            <w:vAlign w:val="center"/>
          </w:tcPr>
          <w:p w14:paraId="16C6BC49" w14:textId="77777777" w:rsidR="00081888" w:rsidRPr="003B65E5" w:rsidRDefault="00AE235B">
            <w:pPr>
              <w:widowControl w:val="0"/>
              <w:spacing w:after="0" w:line="240" w:lineRule="auto"/>
              <w:ind w:right="267"/>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Задата вредност емисије гасова</w:t>
            </w:r>
            <w:r w:rsidRPr="003B65E5">
              <w:rPr>
                <w:rFonts w:ascii="Times New Roman" w:eastAsia="Calibri" w:hAnsi="Times New Roman" w:cs="Times New Roman"/>
                <w:spacing w:val="-8"/>
                <w:sz w:val="24"/>
                <w:szCs w:val="24"/>
                <w:lang w:val="sr-Cyrl-CS"/>
              </w:rPr>
              <w:t xml:space="preserve"> </w:t>
            </w:r>
            <w:r w:rsidRPr="003B65E5">
              <w:rPr>
                <w:rFonts w:ascii="Times New Roman" w:eastAsia="Calibri" w:hAnsi="Times New Roman" w:cs="Times New Roman"/>
                <w:sz w:val="24"/>
                <w:szCs w:val="24"/>
                <w:lang w:val="sr-Cyrl-CS"/>
              </w:rPr>
              <w:t>са ефектом стаклене</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баште</w:t>
            </w:r>
          </w:p>
          <w:p w14:paraId="6131F3BD" w14:textId="77777777" w:rsidR="00081888" w:rsidRPr="003B65E5" w:rsidRDefault="00AE235B">
            <w:pPr>
              <w:pStyle w:val="TableParagraph"/>
              <w:spacing w:before="75" w:line="188" w:lineRule="exact"/>
              <w:ind w:left="1992" w:right="829" w:hanging="1661"/>
              <w:jc w:val="center"/>
              <w:rPr>
                <w:rFonts w:ascii="Times New Roman" w:eastAsia="Cambria" w:hAnsi="Times New Roman"/>
                <w:sz w:val="24"/>
                <w:szCs w:val="24"/>
                <w:lang w:val="sr-Cyrl-CS"/>
              </w:rPr>
            </w:pPr>
            <w:r w:rsidRPr="003B65E5">
              <w:rPr>
                <w:rFonts w:ascii="Times New Roman" w:hAnsi="Times New Roman"/>
                <w:sz w:val="24"/>
                <w:szCs w:val="24"/>
                <w:lang w:val="sr-Cyrl-CS"/>
              </w:rPr>
              <w:t>(g CO</w:t>
            </w:r>
            <w:r w:rsidRPr="003B65E5">
              <w:rPr>
                <w:rFonts w:ascii="Times New Roman" w:hAnsi="Times New Roman"/>
                <w:sz w:val="24"/>
                <w:szCs w:val="24"/>
                <w:vertAlign w:val="subscript"/>
                <w:lang w:val="sr-Cyrl-CS"/>
              </w:rPr>
              <w:t>2eq</w:t>
            </w:r>
            <w:r w:rsidRPr="003B65E5">
              <w:rPr>
                <w:rFonts w:ascii="Times New Roman" w:hAnsi="Times New Roman"/>
                <w:sz w:val="24"/>
                <w:szCs w:val="24"/>
                <w:lang w:val="sr-Cyrl-CS"/>
              </w:rPr>
              <w:t>/MJ)</w:t>
            </w:r>
          </w:p>
        </w:tc>
      </w:tr>
      <w:tr w:rsidR="00081888" w:rsidRPr="003B65E5" w14:paraId="0EEB9F0A" w14:textId="77777777">
        <w:trPr>
          <w:trHeight w:hRule="exact" w:val="1982"/>
        </w:trPr>
        <w:tc>
          <w:tcPr>
            <w:tcW w:w="1610" w:type="dxa"/>
            <w:vMerge/>
          </w:tcPr>
          <w:p w14:paraId="183AEDA0" w14:textId="77777777" w:rsidR="00081888" w:rsidRPr="003B65E5" w:rsidRDefault="00081888">
            <w:pPr>
              <w:rPr>
                <w:rFonts w:ascii="Times New Roman" w:hAnsi="Times New Roman" w:cs="Times New Roman"/>
                <w:sz w:val="24"/>
                <w:szCs w:val="24"/>
                <w:lang w:val="sr-Cyrl-CS"/>
              </w:rPr>
            </w:pPr>
          </w:p>
        </w:tc>
        <w:tc>
          <w:tcPr>
            <w:tcW w:w="2160" w:type="dxa"/>
            <w:vMerge/>
          </w:tcPr>
          <w:p w14:paraId="27BACDB9" w14:textId="77777777" w:rsidR="00081888" w:rsidRPr="003B65E5" w:rsidRDefault="00081888">
            <w:pPr>
              <w:rPr>
                <w:rFonts w:ascii="Times New Roman" w:hAnsi="Times New Roman" w:cs="Times New Roman"/>
                <w:sz w:val="24"/>
                <w:szCs w:val="24"/>
                <w:lang w:val="sr-Cyrl-CS"/>
              </w:rPr>
            </w:pPr>
          </w:p>
        </w:tc>
        <w:tc>
          <w:tcPr>
            <w:tcW w:w="1530" w:type="dxa"/>
          </w:tcPr>
          <w:p w14:paraId="4472E755"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hAnsi="Times New Roman"/>
                <w:sz w:val="24"/>
                <w:szCs w:val="24"/>
                <w:lang w:val="sr-Cyrl-CS"/>
              </w:rPr>
              <w:t>Узгајање</w:t>
            </w:r>
          </w:p>
        </w:tc>
        <w:tc>
          <w:tcPr>
            <w:tcW w:w="1170" w:type="dxa"/>
          </w:tcPr>
          <w:p w14:paraId="07217968"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hAnsi="Times New Roman"/>
                <w:sz w:val="24"/>
                <w:szCs w:val="24"/>
                <w:lang w:val="sr-Cyrl-CS"/>
              </w:rPr>
              <w:t>Прерада</w:t>
            </w:r>
          </w:p>
        </w:tc>
        <w:tc>
          <w:tcPr>
            <w:tcW w:w="1170" w:type="dxa"/>
          </w:tcPr>
          <w:p w14:paraId="2A3B2FDF"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hAnsi="Times New Roman"/>
                <w:sz w:val="24"/>
                <w:szCs w:val="24"/>
                <w:lang w:val="sr-Cyrl-CS"/>
              </w:rPr>
              <w:t>Превоз</w:t>
            </w:r>
          </w:p>
        </w:tc>
        <w:tc>
          <w:tcPr>
            <w:tcW w:w="1440" w:type="dxa"/>
          </w:tcPr>
          <w:p w14:paraId="3BA8547B"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hAnsi="Times New Roman"/>
                <w:sz w:val="24"/>
                <w:szCs w:val="24"/>
                <w:lang w:val="sr-Cyrl-CS"/>
              </w:rPr>
              <w:t>Емисије гасова осим CO2 који настају при употреби горива</w:t>
            </w:r>
          </w:p>
        </w:tc>
        <w:tc>
          <w:tcPr>
            <w:tcW w:w="1170" w:type="dxa"/>
          </w:tcPr>
          <w:p w14:paraId="43BDBDB0"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hAnsi="Times New Roman"/>
                <w:sz w:val="24"/>
                <w:szCs w:val="24"/>
                <w:lang w:val="sr-Cyrl-CS"/>
              </w:rPr>
              <w:t>Узгајање</w:t>
            </w:r>
          </w:p>
        </w:tc>
        <w:tc>
          <w:tcPr>
            <w:tcW w:w="1080" w:type="dxa"/>
          </w:tcPr>
          <w:p w14:paraId="6122DBF5"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hAnsi="Times New Roman"/>
                <w:sz w:val="24"/>
                <w:szCs w:val="24"/>
                <w:lang w:val="sr-Cyrl-CS"/>
              </w:rPr>
              <w:t>Прерада</w:t>
            </w:r>
          </w:p>
        </w:tc>
        <w:tc>
          <w:tcPr>
            <w:tcW w:w="1080" w:type="dxa"/>
          </w:tcPr>
          <w:p w14:paraId="115D29BD"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hAnsi="Times New Roman"/>
                <w:sz w:val="24"/>
                <w:szCs w:val="24"/>
                <w:lang w:val="sr-Cyrl-CS"/>
              </w:rPr>
              <w:t>Превоз</w:t>
            </w:r>
          </w:p>
        </w:tc>
        <w:tc>
          <w:tcPr>
            <w:tcW w:w="1440" w:type="dxa"/>
          </w:tcPr>
          <w:p w14:paraId="3E16E212" w14:textId="77777777" w:rsidR="00081888" w:rsidRPr="003B65E5" w:rsidRDefault="00AE235B">
            <w:pPr>
              <w:pStyle w:val="TableParagraph"/>
              <w:spacing w:before="79" w:line="218" w:lineRule="auto"/>
              <w:ind w:right="99"/>
              <w:rPr>
                <w:rFonts w:ascii="Times New Roman" w:eastAsia="Cambria" w:hAnsi="Times New Roman"/>
                <w:sz w:val="24"/>
                <w:szCs w:val="24"/>
                <w:lang w:val="sr-Cyrl-CS"/>
              </w:rPr>
            </w:pPr>
            <w:r w:rsidRPr="003B65E5">
              <w:rPr>
                <w:rFonts w:ascii="Times New Roman" w:hAnsi="Times New Roman"/>
                <w:sz w:val="24"/>
                <w:szCs w:val="24"/>
                <w:lang w:val="sr-Cyrl-CS"/>
              </w:rPr>
              <w:t>Емисије гасова осим CO2 који настају при употреби горива</w:t>
            </w:r>
          </w:p>
        </w:tc>
      </w:tr>
      <w:tr w:rsidR="00081888" w:rsidRPr="003B65E5" w14:paraId="0577B300" w14:textId="77777777">
        <w:trPr>
          <w:trHeight w:hRule="exact" w:val="466"/>
        </w:trPr>
        <w:tc>
          <w:tcPr>
            <w:tcW w:w="1610" w:type="dxa"/>
            <w:vMerge w:val="restart"/>
          </w:tcPr>
          <w:p w14:paraId="0040F597" w14:textId="77777777" w:rsidR="00081888" w:rsidRPr="003B65E5" w:rsidRDefault="00AE235B">
            <w:pPr>
              <w:pStyle w:val="TableParagraph"/>
              <w:spacing w:line="212" w:lineRule="exact"/>
              <w:ind w:right="413"/>
              <w:rPr>
                <w:rFonts w:ascii="Times New Roman" w:hAnsi="Times New Roman"/>
                <w:sz w:val="24"/>
                <w:szCs w:val="24"/>
                <w:lang w:val="sr-Cyrl-CS"/>
              </w:rPr>
            </w:pPr>
            <w:r w:rsidRPr="003B65E5">
              <w:rPr>
                <w:rFonts w:ascii="Times New Roman" w:hAnsi="Times New Roman"/>
                <w:sz w:val="24"/>
                <w:szCs w:val="24"/>
                <w:lang w:val="sr-Cyrl-CS"/>
              </w:rPr>
              <w:t>Дрвена сечка од шумских остатака</w:t>
            </w:r>
          </w:p>
        </w:tc>
        <w:tc>
          <w:tcPr>
            <w:tcW w:w="2160" w:type="dxa"/>
          </w:tcPr>
          <w:p w14:paraId="571A42BF" w14:textId="77777777" w:rsidR="00081888" w:rsidRPr="003B65E5" w:rsidRDefault="00AE235B">
            <w:pPr>
              <w:pStyle w:val="TableParagraph"/>
              <w:spacing w:before="105"/>
              <w:ind w:left="510"/>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530" w:type="dxa"/>
          </w:tcPr>
          <w:p w14:paraId="257F8FA1"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29B5C71E"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1,6</w:t>
            </w:r>
          </w:p>
        </w:tc>
        <w:tc>
          <w:tcPr>
            <w:tcW w:w="1170" w:type="dxa"/>
          </w:tcPr>
          <w:p w14:paraId="3DA48325"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3,0</w:t>
            </w:r>
          </w:p>
        </w:tc>
        <w:tc>
          <w:tcPr>
            <w:tcW w:w="1440" w:type="dxa"/>
          </w:tcPr>
          <w:p w14:paraId="6B47F396"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170" w:type="dxa"/>
          </w:tcPr>
          <w:p w14:paraId="4258B6D5"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606ACE3D"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1,9</w:t>
            </w:r>
          </w:p>
        </w:tc>
        <w:tc>
          <w:tcPr>
            <w:tcW w:w="1080" w:type="dxa"/>
          </w:tcPr>
          <w:p w14:paraId="7C76D139"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3,6</w:t>
            </w:r>
          </w:p>
        </w:tc>
        <w:tc>
          <w:tcPr>
            <w:tcW w:w="1440" w:type="dxa"/>
          </w:tcPr>
          <w:p w14:paraId="75457A74"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r>
      <w:tr w:rsidR="00081888" w:rsidRPr="003B65E5" w14:paraId="3BDD8DAD" w14:textId="77777777">
        <w:trPr>
          <w:trHeight w:hRule="exact" w:val="454"/>
        </w:trPr>
        <w:tc>
          <w:tcPr>
            <w:tcW w:w="1610" w:type="dxa"/>
            <w:vMerge/>
          </w:tcPr>
          <w:p w14:paraId="5C1AA80B" w14:textId="77777777" w:rsidR="00081888" w:rsidRPr="003B65E5" w:rsidRDefault="00081888">
            <w:pPr>
              <w:rPr>
                <w:rFonts w:ascii="Times New Roman" w:eastAsia="Calibri" w:hAnsi="Times New Roman" w:cs="Times New Roman"/>
                <w:sz w:val="24"/>
                <w:szCs w:val="24"/>
                <w:lang w:val="sr-Cyrl-CS"/>
              </w:rPr>
            </w:pPr>
          </w:p>
        </w:tc>
        <w:tc>
          <w:tcPr>
            <w:tcW w:w="2160" w:type="dxa"/>
          </w:tcPr>
          <w:p w14:paraId="05AD8BCF" w14:textId="0F2C32BB" w:rsidR="00081888" w:rsidRPr="003B65E5" w:rsidRDefault="00AE235B">
            <w:pPr>
              <w:pStyle w:val="TableParagraph"/>
              <w:spacing w:before="93"/>
              <w:ind w:left="324"/>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681CAE"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530" w:type="dxa"/>
          </w:tcPr>
          <w:p w14:paraId="6DD9478F"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439B1E1A"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1,6</w:t>
            </w:r>
          </w:p>
        </w:tc>
        <w:tc>
          <w:tcPr>
            <w:tcW w:w="1170" w:type="dxa"/>
          </w:tcPr>
          <w:p w14:paraId="30DEADAD"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5,2</w:t>
            </w:r>
          </w:p>
        </w:tc>
        <w:tc>
          <w:tcPr>
            <w:tcW w:w="1440" w:type="dxa"/>
          </w:tcPr>
          <w:p w14:paraId="69B9A4B4"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170" w:type="dxa"/>
          </w:tcPr>
          <w:p w14:paraId="11F08BF3"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543594BC"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1,9</w:t>
            </w:r>
          </w:p>
        </w:tc>
        <w:tc>
          <w:tcPr>
            <w:tcW w:w="1080" w:type="dxa"/>
          </w:tcPr>
          <w:p w14:paraId="2697D7A0"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6,2</w:t>
            </w:r>
          </w:p>
        </w:tc>
        <w:tc>
          <w:tcPr>
            <w:tcW w:w="1440" w:type="dxa"/>
          </w:tcPr>
          <w:p w14:paraId="2A37DB1C"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r>
      <w:tr w:rsidR="00081888" w:rsidRPr="003B65E5" w14:paraId="2BC2DCEB" w14:textId="77777777">
        <w:trPr>
          <w:trHeight w:hRule="exact" w:val="454"/>
        </w:trPr>
        <w:tc>
          <w:tcPr>
            <w:tcW w:w="1610" w:type="dxa"/>
            <w:vMerge/>
          </w:tcPr>
          <w:p w14:paraId="3D90EAC8" w14:textId="77777777" w:rsidR="00081888" w:rsidRPr="003B65E5" w:rsidRDefault="00081888">
            <w:pPr>
              <w:rPr>
                <w:rFonts w:ascii="Times New Roman" w:eastAsia="Calibri" w:hAnsi="Times New Roman" w:cs="Times New Roman"/>
                <w:sz w:val="24"/>
                <w:szCs w:val="24"/>
                <w:lang w:val="sr-Cyrl-CS"/>
              </w:rPr>
            </w:pPr>
          </w:p>
        </w:tc>
        <w:tc>
          <w:tcPr>
            <w:tcW w:w="2160" w:type="dxa"/>
          </w:tcPr>
          <w:p w14:paraId="7B8BD8B0" w14:textId="46A00494" w:rsidR="00081888" w:rsidRPr="003B65E5" w:rsidRDefault="00AE235B">
            <w:pPr>
              <w:pStyle w:val="TableParagraph"/>
              <w:spacing w:before="94"/>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681CAE"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681CAE"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1530" w:type="dxa"/>
          </w:tcPr>
          <w:p w14:paraId="3F04D691"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37A8519E"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1,6</w:t>
            </w:r>
          </w:p>
        </w:tc>
        <w:tc>
          <w:tcPr>
            <w:tcW w:w="1170" w:type="dxa"/>
          </w:tcPr>
          <w:p w14:paraId="4F4FE52D"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10,5</w:t>
            </w:r>
          </w:p>
        </w:tc>
        <w:tc>
          <w:tcPr>
            <w:tcW w:w="1440" w:type="dxa"/>
          </w:tcPr>
          <w:p w14:paraId="4717D3D4"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170" w:type="dxa"/>
          </w:tcPr>
          <w:p w14:paraId="782635BE"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6CE8B008"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1,9</w:t>
            </w:r>
          </w:p>
        </w:tc>
        <w:tc>
          <w:tcPr>
            <w:tcW w:w="1080" w:type="dxa"/>
          </w:tcPr>
          <w:p w14:paraId="35B62668" w14:textId="77777777" w:rsidR="00081888" w:rsidRPr="003B65E5" w:rsidRDefault="00AE235B">
            <w:pPr>
              <w:pStyle w:val="TableParagraph"/>
              <w:spacing w:before="94"/>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12,6</w:t>
            </w:r>
          </w:p>
        </w:tc>
        <w:tc>
          <w:tcPr>
            <w:tcW w:w="1440" w:type="dxa"/>
          </w:tcPr>
          <w:p w14:paraId="27EC353B"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r>
      <w:tr w:rsidR="00081888" w:rsidRPr="003B65E5" w14:paraId="5C8F8EF8" w14:textId="77777777">
        <w:trPr>
          <w:trHeight w:hRule="exact" w:val="454"/>
        </w:trPr>
        <w:tc>
          <w:tcPr>
            <w:tcW w:w="1610" w:type="dxa"/>
            <w:vMerge/>
          </w:tcPr>
          <w:p w14:paraId="6DA1FDF5" w14:textId="77777777" w:rsidR="00081888" w:rsidRPr="003B65E5" w:rsidRDefault="00081888">
            <w:pPr>
              <w:rPr>
                <w:rFonts w:ascii="Times New Roman" w:eastAsia="Calibri" w:hAnsi="Times New Roman" w:cs="Times New Roman"/>
                <w:sz w:val="24"/>
                <w:szCs w:val="24"/>
                <w:lang w:val="sr-Cyrl-CS"/>
              </w:rPr>
            </w:pPr>
          </w:p>
        </w:tc>
        <w:tc>
          <w:tcPr>
            <w:tcW w:w="2160" w:type="dxa"/>
          </w:tcPr>
          <w:p w14:paraId="7A9890FE" w14:textId="3AB88F6A" w:rsidR="00081888" w:rsidRPr="003B65E5" w:rsidRDefault="00AE235B">
            <w:pPr>
              <w:pStyle w:val="TableParagraph"/>
              <w:spacing w:before="94"/>
              <w:ind w:left="472"/>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067704"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1530" w:type="dxa"/>
          </w:tcPr>
          <w:p w14:paraId="49FF5D2E"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64A67FC1"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1,6</w:t>
            </w:r>
          </w:p>
        </w:tc>
        <w:tc>
          <w:tcPr>
            <w:tcW w:w="1170" w:type="dxa"/>
          </w:tcPr>
          <w:p w14:paraId="62800B58"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20,5</w:t>
            </w:r>
          </w:p>
        </w:tc>
        <w:tc>
          <w:tcPr>
            <w:tcW w:w="1440" w:type="dxa"/>
          </w:tcPr>
          <w:p w14:paraId="65400EF3"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170" w:type="dxa"/>
          </w:tcPr>
          <w:p w14:paraId="658A7444"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0B9B3570"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1,9</w:t>
            </w:r>
          </w:p>
        </w:tc>
        <w:tc>
          <w:tcPr>
            <w:tcW w:w="1080" w:type="dxa"/>
          </w:tcPr>
          <w:p w14:paraId="5C5DD045" w14:textId="77777777" w:rsidR="00081888" w:rsidRPr="003B65E5" w:rsidRDefault="00AE235B">
            <w:pPr>
              <w:pStyle w:val="TableParagraph"/>
              <w:spacing w:before="94"/>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24,6</w:t>
            </w:r>
          </w:p>
        </w:tc>
        <w:tc>
          <w:tcPr>
            <w:tcW w:w="1440" w:type="dxa"/>
          </w:tcPr>
          <w:p w14:paraId="160BC4F4"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r>
      <w:tr w:rsidR="00081888" w:rsidRPr="003B65E5" w14:paraId="3C29D27D" w14:textId="77777777">
        <w:trPr>
          <w:trHeight w:hRule="exact" w:val="1243"/>
        </w:trPr>
        <w:tc>
          <w:tcPr>
            <w:tcW w:w="1610" w:type="dxa"/>
          </w:tcPr>
          <w:p w14:paraId="0A6CA121" w14:textId="77777777" w:rsidR="00081888" w:rsidRPr="003B65E5" w:rsidRDefault="00AE235B">
            <w:pPr>
              <w:pStyle w:val="TableParagraph"/>
              <w:spacing w:before="106" w:line="210" w:lineRule="exact"/>
              <w:ind w:right="89"/>
              <w:rPr>
                <w:rFonts w:ascii="Times New Roman" w:hAnsi="Times New Roman"/>
                <w:sz w:val="24"/>
                <w:szCs w:val="24"/>
                <w:lang w:val="sr-Cyrl-CS"/>
              </w:rPr>
            </w:pPr>
            <w:r w:rsidRPr="003B65E5">
              <w:rPr>
                <w:rFonts w:ascii="Times New Roman" w:hAnsi="Times New Roman"/>
                <w:sz w:val="24"/>
                <w:szCs w:val="24"/>
                <w:lang w:val="sr-Cyrl-CS"/>
              </w:rPr>
              <w:t>Дрвена сечка од култура кратких  опходњи (еукалиптус)</w:t>
            </w:r>
          </w:p>
        </w:tc>
        <w:tc>
          <w:tcPr>
            <w:tcW w:w="2160" w:type="dxa"/>
          </w:tcPr>
          <w:p w14:paraId="046E2B16" w14:textId="2EABA8F1" w:rsidR="00081888" w:rsidRPr="003B65E5" w:rsidRDefault="00AE235B">
            <w:pPr>
              <w:pStyle w:val="TableParagraph"/>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067704"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067704"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1530" w:type="dxa"/>
          </w:tcPr>
          <w:p w14:paraId="11779208"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4,4</w:t>
            </w:r>
          </w:p>
        </w:tc>
        <w:tc>
          <w:tcPr>
            <w:tcW w:w="1170" w:type="dxa"/>
          </w:tcPr>
          <w:p w14:paraId="332A08BC"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6E9DE73D"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11,0</w:t>
            </w:r>
          </w:p>
        </w:tc>
        <w:tc>
          <w:tcPr>
            <w:tcW w:w="1440" w:type="dxa"/>
          </w:tcPr>
          <w:p w14:paraId="3ABD1249"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170" w:type="dxa"/>
          </w:tcPr>
          <w:p w14:paraId="02734F91"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4,4</w:t>
            </w:r>
          </w:p>
        </w:tc>
        <w:tc>
          <w:tcPr>
            <w:tcW w:w="1080" w:type="dxa"/>
          </w:tcPr>
          <w:p w14:paraId="1CC02760"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12B33C1C" w14:textId="77777777" w:rsidR="00081888" w:rsidRPr="003B65E5" w:rsidRDefault="00AE235B">
            <w:pPr>
              <w:pStyle w:val="TableParagraph"/>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13,2</w:t>
            </w:r>
          </w:p>
        </w:tc>
        <w:tc>
          <w:tcPr>
            <w:tcW w:w="1440" w:type="dxa"/>
          </w:tcPr>
          <w:p w14:paraId="0115CB6D"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r>
      <w:tr w:rsidR="00081888" w:rsidRPr="003B65E5" w14:paraId="38BE12F0" w14:textId="77777777">
        <w:trPr>
          <w:trHeight w:hRule="exact" w:val="454"/>
        </w:trPr>
        <w:tc>
          <w:tcPr>
            <w:tcW w:w="1610" w:type="dxa"/>
            <w:vMerge w:val="restart"/>
          </w:tcPr>
          <w:p w14:paraId="2B7CE09A" w14:textId="77777777" w:rsidR="00081888" w:rsidRPr="003B65E5" w:rsidRDefault="00AE235B">
            <w:pPr>
              <w:pStyle w:val="TableParagraph"/>
              <w:spacing w:before="154" w:line="210" w:lineRule="exact"/>
              <w:ind w:right="276"/>
              <w:rPr>
                <w:rFonts w:ascii="Times New Roman" w:hAnsi="Times New Roman"/>
                <w:sz w:val="24"/>
                <w:szCs w:val="24"/>
                <w:lang w:val="sr-Cyrl-CS"/>
              </w:rPr>
            </w:pPr>
            <w:r w:rsidRPr="003B65E5">
              <w:rPr>
                <w:rFonts w:ascii="Times New Roman" w:hAnsi="Times New Roman"/>
                <w:sz w:val="24"/>
                <w:szCs w:val="24"/>
                <w:lang w:val="sr-Cyrl-CS"/>
              </w:rPr>
              <w:t>Дрвена сечка од култура кратких опходњи (топола – ђубрена)</w:t>
            </w:r>
          </w:p>
        </w:tc>
        <w:tc>
          <w:tcPr>
            <w:tcW w:w="2160" w:type="dxa"/>
          </w:tcPr>
          <w:p w14:paraId="70C1350E" w14:textId="77777777" w:rsidR="00081888" w:rsidRPr="003B65E5" w:rsidRDefault="00AE235B">
            <w:pPr>
              <w:pStyle w:val="TableParagraph"/>
              <w:spacing w:before="94"/>
              <w:ind w:left="510"/>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530" w:type="dxa"/>
          </w:tcPr>
          <w:p w14:paraId="3F1D545F"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3,9</w:t>
            </w:r>
          </w:p>
        </w:tc>
        <w:tc>
          <w:tcPr>
            <w:tcW w:w="1170" w:type="dxa"/>
          </w:tcPr>
          <w:p w14:paraId="633A84C5"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5704659D"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3,5</w:t>
            </w:r>
          </w:p>
        </w:tc>
        <w:tc>
          <w:tcPr>
            <w:tcW w:w="1440" w:type="dxa"/>
          </w:tcPr>
          <w:p w14:paraId="5EBB0F06"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170" w:type="dxa"/>
          </w:tcPr>
          <w:p w14:paraId="493C54F6"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3,9</w:t>
            </w:r>
          </w:p>
        </w:tc>
        <w:tc>
          <w:tcPr>
            <w:tcW w:w="1080" w:type="dxa"/>
          </w:tcPr>
          <w:p w14:paraId="2A943DE8"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1417AD46"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4,2</w:t>
            </w:r>
          </w:p>
        </w:tc>
        <w:tc>
          <w:tcPr>
            <w:tcW w:w="1440" w:type="dxa"/>
          </w:tcPr>
          <w:p w14:paraId="6B5F0E8C"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r>
      <w:tr w:rsidR="00081888" w:rsidRPr="003B65E5" w14:paraId="6CA37730" w14:textId="77777777">
        <w:trPr>
          <w:trHeight w:hRule="exact" w:val="454"/>
        </w:trPr>
        <w:tc>
          <w:tcPr>
            <w:tcW w:w="1610" w:type="dxa"/>
            <w:vMerge/>
          </w:tcPr>
          <w:p w14:paraId="6EE94140" w14:textId="77777777" w:rsidR="00081888" w:rsidRPr="003B65E5" w:rsidRDefault="00081888">
            <w:pPr>
              <w:rPr>
                <w:rFonts w:ascii="Times New Roman" w:eastAsia="Calibri" w:hAnsi="Times New Roman" w:cs="Times New Roman"/>
                <w:sz w:val="24"/>
                <w:szCs w:val="24"/>
                <w:lang w:val="sr-Cyrl-CS"/>
              </w:rPr>
            </w:pPr>
          </w:p>
        </w:tc>
        <w:tc>
          <w:tcPr>
            <w:tcW w:w="2160" w:type="dxa"/>
          </w:tcPr>
          <w:p w14:paraId="057919B5" w14:textId="0A7CEC49" w:rsidR="00081888" w:rsidRPr="003B65E5" w:rsidRDefault="00AE235B">
            <w:pPr>
              <w:pStyle w:val="TableParagraph"/>
              <w:spacing w:before="94"/>
              <w:ind w:left="324"/>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067704"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530" w:type="dxa"/>
          </w:tcPr>
          <w:p w14:paraId="11DBE623"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3,9</w:t>
            </w:r>
          </w:p>
        </w:tc>
        <w:tc>
          <w:tcPr>
            <w:tcW w:w="1170" w:type="dxa"/>
          </w:tcPr>
          <w:p w14:paraId="3C1874BA"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1142DD43"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5,6</w:t>
            </w:r>
          </w:p>
        </w:tc>
        <w:tc>
          <w:tcPr>
            <w:tcW w:w="1440" w:type="dxa"/>
          </w:tcPr>
          <w:p w14:paraId="4D2F1713"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170" w:type="dxa"/>
          </w:tcPr>
          <w:p w14:paraId="22951589"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3,9</w:t>
            </w:r>
          </w:p>
        </w:tc>
        <w:tc>
          <w:tcPr>
            <w:tcW w:w="1080" w:type="dxa"/>
          </w:tcPr>
          <w:p w14:paraId="4C67F63F"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4B5EA1AF"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6,8</w:t>
            </w:r>
          </w:p>
        </w:tc>
        <w:tc>
          <w:tcPr>
            <w:tcW w:w="1440" w:type="dxa"/>
          </w:tcPr>
          <w:p w14:paraId="086D8567"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r>
      <w:tr w:rsidR="00081888" w:rsidRPr="003B65E5" w14:paraId="71F7D87E" w14:textId="77777777">
        <w:trPr>
          <w:trHeight w:hRule="exact" w:val="454"/>
        </w:trPr>
        <w:tc>
          <w:tcPr>
            <w:tcW w:w="1610" w:type="dxa"/>
            <w:vMerge/>
          </w:tcPr>
          <w:p w14:paraId="5620642C" w14:textId="77777777" w:rsidR="00081888" w:rsidRPr="003B65E5" w:rsidRDefault="00081888">
            <w:pPr>
              <w:rPr>
                <w:rFonts w:ascii="Times New Roman" w:eastAsia="Calibri" w:hAnsi="Times New Roman" w:cs="Times New Roman"/>
                <w:sz w:val="24"/>
                <w:szCs w:val="24"/>
                <w:lang w:val="sr-Cyrl-CS"/>
              </w:rPr>
            </w:pPr>
          </w:p>
        </w:tc>
        <w:tc>
          <w:tcPr>
            <w:tcW w:w="2160" w:type="dxa"/>
          </w:tcPr>
          <w:p w14:paraId="33AFD004" w14:textId="188C7500" w:rsidR="00081888" w:rsidRPr="003B65E5" w:rsidRDefault="00AE235B">
            <w:pPr>
              <w:pStyle w:val="TableParagraph"/>
              <w:spacing w:before="93"/>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067704"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067704"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1530" w:type="dxa"/>
          </w:tcPr>
          <w:p w14:paraId="7ACBEFBC"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3,9</w:t>
            </w:r>
          </w:p>
        </w:tc>
        <w:tc>
          <w:tcPr>
            <w:tcW w:w="1170" w:type="dxa"/>
          </w:tcPr>
          <w:p w14:paraId="7CB8E7AB"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5C9C8C5F"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11,0</w:t>
            </w:r>
          </w:p>
        </w:tc>
        <w:tc>
          <w:tcPr>
            <w:tcW w:w="1440" w:type="dxa"/>
          </w:tcPr>
          <w:p w14:paraId="7CC1FF16"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170" w:type="dxa"/>
          </w:tcPr>
          <w:p w14:paraId="3963E262"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3,9</w:t>
            </w:r>
          </w:p>
        </w:tc>
        <w:tc>
          <w:tcPr>
            <w:tcW w:w="1080" w:type="dxa"/>
          </w:tcPr>
          <w:p w14:paraId="47F098F3"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742889D3" w14:textId="77777777" w:rsidR="00081888" w:rsidRPr="003B65E5" w:rsidRDefault="00AE235B">
            <w:pPr>
              <w:pStyle w:val="TableParagraph"/>
              <w:spacing w:before="93"/>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13,2</w:t>
            </w:r>
          </w:p>
        </w:tc>
        <w:tc>
          <w:tcPr>
            <w:tcW w:w="1440" w:type="dxa"/>
          </w:tcPr>
          <w:p w14:paraId="523C64E7"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r>
      <w:tr w:rsidR="00081888" w:rsidRPr="003B65E5" w14:paraId="71FB7637" w14:textId="77777777">
        <w:trPr>
          <w:trHeight w:hRule="exact" w:val="454"/>
        </w:trPr>
        <w:tc>
          <w:tcPr>
            <w:tcW w:w="1610" w:type="dxa"/>
            <w:vMerge/>
          </w:tcPr>
          <w:p w14:paraId="4C394D2A" w14:textId="77777777" w:rsidR="00081888" w:rsidRPr="003B65E5" w:rsidRDefault="00081888">
            <w:pPr>
              <w:rPr>
                <w:rFonts w:ascii="Times New Roman" w:eastAsia="Calibri" w:hAnsi="Times New Roman" w:cs="Times New Roman"/>
                <w:sz w:val="24"/>
                <w:szCs w:val="24"/>
                <w:lang w:val="sr-Cyrl-CS"/>
              </w:rPr>
            </w:pPr>
          </w:p>
        </w:tc>
        <w:tc>
          <w:tcPr>
            <w:tcW w:w="2160" w:type="dxa"/>
          </w:tcPr>
          <w:p w14:paraId="4D52139B" w14:textId="174A1A3A" w:rsidR="00081888" w:rsidRPr="003B65E5" w:rsidRDefault="00AE235B">
            <w:pPr>
              <w:pStyle w:val="TableParagraph"/>
              <w:spacing w:before="94"/>
              <w:ind w:left="472"/>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067704"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1530" w:type="dxa"/>
          </w:tcPr>
          <w:p w14:paraId="60C708DC"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3,9</w:t>
            </w:r>
          </w:p>
        </w:tc>
        <w:tc>
          <w:tcPr>
            <w:tcW w:w="1170" w:type="dxa"/>
          </w:tcPr>
          <w:p w14:paraId="4EABBACF"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2D2A7DB4"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21,0</w:t>
            </w:r>
          </w:p>
        </w:tc>
        <w:tc>
          <w:tcPr>
            <w:tcW w:w="1440" w:type="dxa"/>
          </w:tcPr>
          <w:p w14:paraId="52252873"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170" w:type="dxa"/>
          </w:tcPr>
          <w:p w14:paraId="768D973F"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3,9</w:t>
            </w:r>
          </w:p>
        </w:tc>
        <w:tc>
          <w:tcPr>
            <w:tcW w:w="1080" w:type="dxa"/>
          </w:tcPr>
          <w:p w14:paraId="30F03310"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09E3CB4D" w14:textId="77777777" w:rsidR="00081888" w:rsidRPr="003B65E5" w:rsidRDefault="00AE235B">
            <w:pPr>
              <w:pStyle w:val="TableParagraph"/>
              <w:spacing w:before="94"/>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25,2</w:t>
            </w:r>
          </w:p>
        </w:tc>
        <w:tc>
          <w:tcPr>
            <w:tcW w:w="1440" w:type="dxa"/>
          </w:tcPr>
          <w:p w14:paraId="02FAFE53"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r>
      <w:tr w:rsidR="00081888" w:rsidRPr="003B65E5" w14:paraId="303E8091" w14:textId="77777777">
        <w:trPr>
          <w:trHeight w:hRule="exact" w:val="1428"/>
        </w:trPr>
        <w:tc>
          <w:tcPr>
            <w:tcW w:w="1610" w:type="dxa"/>
            <w:vMerge w:val="restart"/>
          </w:tcPr>
          <w:p w14:paraId="56F3016F" w14:textId="77777777" w:rsidR="00081888" w:rsidRPr="003B65E5" w:rsidRDefault="00AE235B">
            <w:pPr>
              <w:pStyle w:val="TableParagraph"/>
              <w:spacing w:before="150" w:line="228" w:lineRule="auto"/>
              <w:ind w:right="276"/>
              <w:rPr>
                <w:rFonts w:ascii="Times New Roman" w:hAnsi="Times New Roman"/>
                <w:sz w:val="24"/>
                <w:szCs w:val="24"/>
                <w:lang w:val="sr-Cyrl-CS"/>
              </w:rPr>
            </w:pPr>
            <w:r w:rsidRPr="003B65E5">
              <w:rPr>
                <w:rFonts w:ascii="Times New Roman" w:hAnsi="Times New Roman"/>
                <w:sz w:val="24"/>
                <w:szCs w:val="24"/>
                <w:lang w:val="sr-Cyrl-CS"/>
              </w:rPr>
              <w:lastRenderedPageBreak/>
              <w:t>Дрвена сечка од култура кратких опходњи (топола – неђубрена)</w:t>
            </w:r>
          </w:p>
        </w:tc>
        <w:tc>
          <w:tcPr>
            <w:tcW w:w="2160" w:type="dxa"/>
          </w:tcPr>
          <w:p w14:paraId="438AEDFE" w14:textId="77777777" w:rsidR="00081888" w:rsidRPr="003B65E5" w:rsidRDefault="00AE235B">
            <w:pPr>
              <w:pStyle w:val="TableParagraph"/>
              <w:spacing w:before="94"/>
              <w:ind w:left="510"/>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530" w:type="dxa"/>
          </w:tcPr>
          <w:p w14:paraId="43D90DFA"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2,2</w:t>
            </w:r>
          </w:p>
        </w:tc>
        <w:tc>
          <w:tcPr>
            <w:tcW w:w="1170" w:type="dxa"/>
          </w:tcPr>
          <w:p w14:paraId="78FA0E74"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2C0961CB"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3,5</w:t>
            </w:r>
          </w:p>
        </w:tc>
        <w:tc>
          <w:tcPr>
            <w:tcW w:w="1440" w:type="dxa"/>
          </w:tcPr>
          <w:p w14:paraId="7EF960B7"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170" w:type="dxa"/>
          </w:tcPr>
          <w:p w14:paraId="4000409F"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2,2</w:t>
            </w:r>
          </w:p>
        </w:tc>
        <w:tc>
          <w:tcPr>
            <w:tcW w:w="1080" w:type="dxa"/>
          </w:tcPr>
          <w:p w14:paraId="64BBDC37"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15FC1CA0"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4,2</w:t>
            </w:r>
          </w:p>
        </w:tc>
        <w:tc>
          <w:tcPr>
            <w:tcW w:w="1440" w:type="dxa"/>
          </w:tcPr>
          <w:p w14:paraId="03E2D628"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r>
      <w:tr w:rsidR="00081888" w:rsidRPr="003B65E5" w14:paraId="0C7B7CC2" w14:textId="77777777">
        <w:trPr>
          <w:trHeight w:hRule="exact" w:val="454"/>
        </w:trPr>
        <w:tc>
          <w:tcPr>
            <w:tcW w:w="1610" w:type="dxa"/>
            <w:vMerge/>
          </w:tcPr>
          <w:p w14:paraId="68D711D1" w14:textId="77777777" w:rsidR="00081888" w:rsidRPr="003B65E5" w:rsidRDefault="00081888">
            <w:pPr>
              <w:rPr>
                <w:rFonts w:ascii="Times New Roman" w:hAnsi="Times New Roman" w:cs="Times New Roman"/>
                <w:sz w:val="24"/>
                <w:szCs w:val="24"/>
                <w:lang w:val="sr-Cyrl-CS"/>
              </w:rPr>
            </w:pPr>
          </w:p>
        </w:tc>
        <w:tc>
          <w:tcPr>
            <w:tcW w:w="2160" w:type="dxa"/>
          </w:tcPr>
          <w:p w14:paraId="1DD36248" w14:textId="10DCEA55" w:rsidR="00081888" w:rsidRPr="003B65E5" w:rsidRDefault="00AE235B">
            <w:pPr>
              <w:pStyle w:val="TableParagraph"/>
              <w:spacing w:before="93"/>
              <w:ind w:left="324"/>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067704"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530" w:type="dxa"/>
          </w:tcPr>
          <w:p w14:paraId="516E3873"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2,2</w:t>
            </w:r>
          </w:p>
        </w:tc>
        <w:tc>
          <w:tcPr>
            <w:tcW w:w="1170" w:type="dxa"/>
          </w:tcPr>
          <w:p w14:paraId="0C787AE2"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050EE12F"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5,6</w:t>
            </w:r>
          </w:p>
        </w:tc>
        <w:tc>
          <w:tcPr>
            <w:tcW w:w="1440" w:type="dxa"/>
          </w:tcPr>
          <w:p w14:paraId="26E17A94"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170" w:type="dxa"/>
          </w:tcPr>
          <w:p w14:paraId="33284394"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2,2</w:t>
            </w:r>
          </w:p>
        </w:tc>
        <w:tc>
          <w:tcPr>
            <w:tcW w:w="1080" w:type="dxa"/>
          </w:tcPr>
          <w:p w14:paraId="2AB54701"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0771BAB9"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6,8</w:t>
            </w:r>
          </w:p>
        </w:tc>
        <w:tc>
          <w:tcPr>
            <w:tcW w:w="1440" w:type="dxa"/>
          </w:tcPr>
          <w:p w14:paraId="3114F804"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r>
      <w:tr w:rsidR="00081888" w:rsidRPr="003B65E5" w14:paraId="37FDCB7D" w14:textId="77777777">
        <w:trPr>
          <w:trHeight w:hRule="exact" w:val="454"/>
        </w:trPr>
        <w:tc>
          <w:tcPr>
            <w:tcW w:w="1610" w:type="dxa"/>
            <w:vMerge/>
          </w:tcPr>
          <w:p w14:paraId="786DE701" w14:textId="77777777" w:rsidR="00081888" w:rsidRPr="003B65E5" w:rsidRDefault="00081888">
            <w:pPr>
              <w:rPr>
                <w:rFonts w:ascii="Times New Roman" w:hAnsi="Times New Roman" w:cs="Times New Roman"/>
                <w:sz w:val="24"/>
                <w:szCs w:val="24"/>
                <w:lang w:val="sr-Cyrl-CS"/>
              </w:rPr>
            </w:pPr>
          </w:p>
        </w:tc>
        <w:tc>
          <w:tcPr>
            <w:tcW w:w="2160" w:type="dxa"/>
          </w:tcPr>
          <w:p w14:paraId="2B440AF9" w14:textId="7E3181DD" w:rsidR="00081888" w:rsidRPr="003B65E5" w:rsidRDefault="00AE235B">
            <w:pPr>
              <w:pStyle w:val="TableParagraph"/>
              <w:spacing w:before="93"/>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067704"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067704"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1530" w:type="dxa"/>
          </w:tcPr>
          <w:p w14:paraId="6C65C4CD"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2,2</w:t>
            </w:r>
          </w:p>
        </w:tc>
        <w:tc>
          <w:tcPr>
            <w:tcW w:w="1170" w:type="dxa"/>
          </w:tcPr>
          <w:p w14:paraId="173BDE37"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6EC8B3A0"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11,0</w:t>
            </w:r>
          </w:p>
        </w:tc>
        <w:tc>
          <w:tcPr>
            <w:tcW w:w="1440" w:type="dxa"/>
          </w:tcPr>
          <w:p w14:paraId="24A0048D"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170" w:type="dxa"/>
          </w:tcPr>
          <w:p w14:paraId="29DB5FC7"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2,2</w:t>
            </w:r>
          </w:p>
        </w:tc>
        <w:tc>
          <w:tcPr>
            <w:tcW w:w="1080" w:type="dxa"/>
          </w:tcPr>
          <w:p w14:paraId="5FF624DD"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00F12EBF" w14:textId="77777777" w:rsidR="00081888" w:rsidRPr="003B65E5" w:rsidRDefault="00AE235B">
            <w:pPr>
              <w:pStyle w:val="TableParagraph"/>
              <w:spacing w:before="93"/>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13,2</w:t>
            </w:r>
          </w:p>
        </w:tc>
        <w:tc>
          <w:tcPr>
            <w:tcW w:w="1440" w:type="dxa"/>
          </w:tcPr>
          <w:p w14:paraId="3F9AFD8C"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r>
      <w:tr w:rsidR="00081888" w:rsidRPr="003B65E5" w14:paraId="33B8EEBF" w14:textId="77777777">
        <w:trPr>
          <w:trHeight w:hRule="exact" w:val="454"/>
        </w:trPr>
        <w:tc>
          <w:tcPr>
            <w:tcW w:w="1610" w:type="dxa"/>
            <w:vMerge/>
          </w:tcPr>
          <w:p w14:paraId="1E74415F" w14:textId="77777777" w:rsidR="00081888" w:rsidRPr="003B65E5" w:rsidRDefault="00081888">
            <w:pPr>
              <w:rPr>
                <w:rFonts w:ascii="Times New Roman" w:hAnsi="Times New Roman" w:cs="Times New Roman"/>
                <w:sz w:val="24"/>
                <w:szCs w:val="24"/>
                <w:lang w:val="sr-Cyrl-CS"/>
              </w:rPr>
            </w:pPr>
          </w:p>
        </w:tc>
        <w:tc>
          <w:tcPr>
            <w:tcW w:w="2160" w:type="dxa"/>
          </w:tcPr>
          <w:p w14:paraId="6CFC8D82" w14:textId="2FFA63FE" w:rsidR="00081888" w:rsidRPr="003B65E5" w:rsidRDefault="00AE235B">
            <w:pPr>
              <w:pStyle w:val="TableParagraph"/>
              <w:spacing w:before="94"/>
              <w:ind w:left="472"/>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067704"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1530" w:type="dxa"/>
          </w:tcPr>
          <w:p w14:paraId="2FCDB6AE"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2,2</w:t>
            </w:r>
          </w:p>
        </w:tc>
        <w:tc>
          <w:tcPr>
            <w:tcW w:w="1170" w:type="dxa"/>
          </w:tcPr>
          <w:p w14:paraId="01E5EDD5"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6CE1B5D4"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21,0</w:t>
            </w:r>
          </w:p>
        </w:tc>
        <w:tc>
          <w:tcPr>
            <w:tcW w:w="1440" w:type="dxa"/>
          </w:tcPr>
          <w:p w14:paraId="2A0981BA"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170" w:type="dxa"/>
          </w:tcPr>
          <w:p w14:paraId="49C282C7"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2,2</w:t>
            </w:r>
          </w:p>
        </w:tc>
        <w:tc>
          <w:tcPr>
            <w:tcW w:w="1080" w:type="dxa"/>
          </w:tcPr>
          <w:p w14:paraId="461FEDB3"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51EECAF6" w14:textId="77777777" w:rsidR="00081888" w:rsidRPr="003B65E5" w:rsidRDefault="00AE235B">
            <w:pPr>
              <w:pStyle w:val="TableParagraph"/>
              <w:spacing w:before="94"/>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25,2</w:t>
            </w:r>
          </w:p>
        </w:tc>
        <w:tc>
          <w:tcPr>
            <w:tcW w:w="1440" w:type="dxa"/>
          </w:tcPr>
          <w:p w14:paraId="50ED1E87"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r>
      <w:tr w:rsidR="00081888" w:rsidRPr="003B65E5" w14:paraId="5D15C69E" w14:textId="77777777">
        <w:trPr>
          <w:trHeight w:hRule="exact" w:val="454"/>
        </w:trPr>
        <w:tc>
          <w:tcPr>
            <w:tcW w:w="1610" w:type="dxa"/>
            <w:vMerge w:val="restart"/>
          </w:tcPr>
          <w:p w14:paraId="58ABD6B9"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Cambria" w:hAnsi="Times New Roman"/>
                <w:sz w:val="24"/>
                <w:szCs w:val="24"/>
                <w:lang w:val="sr-Cyrl-CS"/>
              </w:rPr>
              <w:t>Д</w:t>
            </w:r>
            <w:r w:rsidRPr="003B65E5">
              <w:rPr>
                <w:rFonts w:ascii="Times New Roman" w:hAnsi="Times New Roman"/>
                <w:sz w:val="24"/>
                <w:szCs w:val="24"/>
                <w:lang w:val="sr-Cyrl-CS"/>
              </w:rPr>
              <w:t>рвена сечка од дебла</w:t>
            </w:r>
          </w:p>
        </w:tc>
        <w:tc>
          <w:tcPr>
            <w:tcW w:w="2160" w:type="dxa"/>
          </w:tcPr>
          <w:p w14:paraId="53596008" w14:textId="77777777" w:rsidR="00081888" w:rsidRPr="003B65E5" w:rsidRDefault="00AE235B">
            <w:pPr>
              <w:pStyle w:val="TableParagraph"/>
              <w:spacing w:before="93"/>
              <w:ind w:left="510"/>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530" w:type="dxa"/>
          </w:tcPr>
          <w:p w14:paraId="26C5F12B"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170" w:type="dxa"/>
          </w:tcPr>
          <w:p w14:paraId="12C1C56E"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170" w:type="dxa"/>
          </w:tcPr>
          <w:p w14:paraId="2EBFD964"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3,0</w:t>
            </w:r>
          </w:p>
        </w:tc>
        <w:tc>
          <w:tcPr>
            <w:tcW w:w="1440" w:type="dxa"/>
          </w:tcPr>
          <w:p w14:paraId="11038F4C"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170" w:type="dxa"/>
          </w:tcPr>
          <w:p w14:paraId="509D1267"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080" w:type="dxa"/>
          </w:tcPr>
          <w:p w14:paraId="34D7D14F"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080" w:type="dxa"/>
          </w:tcPr>
          <w:p w14:paraId="5685A003"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3,6</w:t>
            </w:r>
          </w:p>
        </w:tc>
        <w:tc>
          <w:tcPr>
            <w:tcW w:w="1440" w:type="dxa"/>
          </w:tcPr>
          <w:p w14:paraId="5F586489"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r>
      <w:tr w:rsidR="00081888" w:rsidRPr="003B65E5" w14:paraId="7BB1A1C9" w14:textId="77777777">
        <w:trPr>
          <w:trHeight w:hRule="exact" w:val="454"/>
        </w:trPr>
        <w:tc>
          <w:tcPr>
            <w:tcW w:w="1610" w:type="dxa"/>
            <w:vMerge/>
          </w:tcPr>
          <w:p w14:paraId="277175FD" w14:textId="77777777" w:rsidR="00081888" w:rsidRPr="003B65E5" w:rsidRDefault="00081888">
            <w:pPr>
              <w:rPr>
                <w:rFonts w:ascii="Times New Roman" w:hAnsi="Times New Roman" w:cs="Times New Roman"/>
                <w:sz w:val="24"/>
                <w:szCs w:val="24"/>
                <w:lang w:val="sr-Cyrl-CS"/>
              </w:rPr>
            </w:pPr>
          </w:p>
        </w:tc>
        <w:tc>
          <w:tcPr>
            <w:tcW w:w="2160" w:type="dxa"/>
          </w:tcPr>
          <w:p w14:paraId="46C8358A" w14:textId="33DAC491" w:rsidR="00081888" w:rsidRPr="003B65E5" w:rsidRDefault="00AE235B">
            <w:pPr>
              <w:pStyle w:val="TableParagraph"/>
              <w:spacing w:before="93"/>
              <w:ind w:left="324"/>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067704"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530" w:type="dxa"/>
          </w:tcPr>
          <w:p w14:paraId="09BAC5AE"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170" w:type="dxa"/>
          </w:tcPr>
          <w:p w14:paraId="5D3E4FD1"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170" w:type="dxa"/>
          </w:tcPr>
          <w:p w14:paraId="3A88FA30"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5,2</w:t>
            </w:r>
          </w:p>
        </w:tc>
        <w:tc>
          <w:tcPr>
            <w:tcW w:w="1440" w:type="dxa"/>
          </w:tcPr>
          <w:p w14:paraId="33F2E78B"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170" w:type="dxa"/>
          </w:tcPr>
          <w:p w14:paraId="08A98CC0"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080" w:type="dxa"/>
          </w:tcPr>
          <w:p w14:paraId="6B895FA3"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080" w:type="dxa"/>
          </w:tcPr>
          <w:p w14:paraId="1026F1C5"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6,2</w:t>
            </w:r>
          </w:p>
        </w:tc>
        <w:tc>
          <w:tcPr>
            <w:tcW w:w="1440" w:type="dxa"/>
          </w:tcPr>
          <w:p w14:paraId="4115C84A"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r>
      <w:tr w:rsidR="00081888" w:rsidRPr="003B65E5" w14:paraId="64278CF4" w14:textId="77777777">
        <w:trPr>
          <w:trHeight w:hRule="exact" w:val="454"/>
        </w:trPr>
        <w:tc>
          <w:tcPr>
            <w:tcW w:w="1610" w:type="dxa"/>
            <w:vMerge/>
          </w:tcPr>
          <w:p w14:paraId="6898933A" w14:textId="77777777" w:rsidR="00081888" w:rsidRPr="003B65E5" w:rsidRDefault="00081888">
            <w:pPr>
              <w:rPr>
                <w:rFonts w:ascii="Times New Roman" w:hAnsi="Times New Roman" w:cs="Times New Roman"/>
                <w:sz w:val="24"/>
                <w:szCs w:val="24"/>
                <w:lang w:val="sr-Cyrl-CS"/>
              </w:rPr>
            </w:pPr>
          </w:p>
        </w:tc>
        <w:tc>
          <w:tcPr>
            <w:tcW w:w="2160" w:type="dxa"/>
          </w:tcPr>
          <w:p w14:paraId="405517F9" w14:textId="57A5EBE9" w:rsidR="00081888" w:rsidRPr="003B65E5" w:rsidRDefault="00AE235B">
            <w:pPr>
              <w:pStyle w:val="TableParagraph"/>
              <w:spacing w:before="94"/>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067704"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067704"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1530" w:type="dxa"/>
          </w:tcPr>
          <w:p w14:paraId="1B85879F"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170" w:type="dxa"/>
          </w:tcPr>
          <w:p w14:paraId="6CB0A245"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170" w:type="dxa"/>
          </w:tcPr>
          <w:p w14:paraId="4F4E2428"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10,5</w:t>
            </w:r>
          </w:p>
        </w:tc>
        <w:tc>
          <w:tcPr>
            <w:tcW w:w="1440" w:type="dxa"/>
          </w:tcPr>
          <w:p w14:paraId="03CDEC60"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170" w:type="dxa"/>
          </w:tcPr>
          <w:p w14:paraId="0DF1CA30"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080" w:type="dxa"/>
          </w:tcPr>
          <w:p w14:paraId="0FE64678"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080" w:type="dxa"/>
          </w:tcPr>
          <w:p w14:paraId="102A1175" w14:textId="77777777" w:rsidR="00081888" w:rsidRPr="003B65E5" w:rsidRDefault="00AE235B">
            <w:pPr>
              <w:pStyle w:val="TableParagraph"/>
              <w:spacing w:before="94"/>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12,6</w:t>
            </w:r>
          </w:p>
        </w:tc>
        <w:tc>
          <w:tcPr>
            <w:tcW w:w="1440" w:type="dxa"/>
          </w:tcPr>
          <w:p w14:paraId="38EC8142" w14:textId="77777777" w:rsidR="00081888" w:rsidRPr="003B65E5" w:rsidRDefault="00AE235B">
            <w:pPr>
              <w:pStyle w:val="TableParagraph"/>
              <w:spacing w:before="94"/>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r>
      <w:tr w:rsidR="00081888" w:rsidRPr="003B65E5" w14:paraId="1BC576CC" w14:textId="77777777">
        <w:trPr>
          <w:trHeight w:hRule="exact" w:val="454"/>
        </w:trPr>
        <w:tc>
          <w:tcPr>
            <w:tcW w:w="1610" w:type="dxa"/>
            <w:vMerge/>
          </w:tcPr>
          <w:p w14:paraId="5C574D86" w14:textId="77777777" w:rsidR="00081888" w:rsidRPr="003B65E5" w:rsidRDefault="00081888">
            <w:pPr>
              <w:rPr>
                <w:rFonts w:ascii="Times New Roman" w:hAnsi="Times New Roman" w:cs="Times New Roman"/>
                <w:sz w:val="24"/>
                <w:szCs w:val="24"/>
                <w:lang w:val="sr-Cyrl-CS"/>
              </w:rPr>
            </w:pPr>
          </w:p>
        </w:tc>
        <w:tc>
          <w:tcPr>
            <w:tcW w:w="2160" w:type="dxa"/>
          </w:tcPr>
          <w:p w14:paraId="1C45E234" w14:textId="3AD41580" w:rsidR="00081888" w:rsidRPr="003B65E5" w:rsidRDefault="00AE235B">
            <w:pPr>
              <w:pStyle w:val="TableParagraph"/>
              <w:spacing w:before="93"/>
              <w:ind w:left="472"/>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067704"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1530" w:type="dxa"/>
          </w:tcPr>
          <w:p w14:paraId="4003942C"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170" w:type="dxa"/>
          </w:tcPr>
          <w:p w14:paraId="64582710"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170" w:type="dxa"/>
          </w:tcPr>
          <w:p w14:paraId="24DF6ACE"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20,5</w:t>
            </w:r>
          </w:p>
        </w:tc>
        <w:tc>
          <w:tcPr>
            <w:tcW w:w="1440" w:type="dxa"/>
          </w:tcPr>
          <w:p w14:paraId="2A111A15"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170" w:type="dxa"/>
          </w:tcPr>
          <w:p w14:paraId="6D2268C6"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080" w:type="dxa"/>
          </w:tcPr>
          <w:p w14:paraId="5C1A6944"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080" w:type="dxa"/>
          </w:tcPr>
          <w:p w14:paraId="7C4540EC" w14:textId="77777777" w:rsidR="00081888" w:rsidRPr="003B65E5" w:rsidRDefault="00AE235B">
            <w:pPr>
              <w:pStyle w:val="TableParagraph"/>
              <w:spacing w:before="93"/>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24,6</w:t>
            </w:r>
          </w:p>
        </w:tc>
        <w:tc>
          <w:tcPr>
            <w:tcW w:w="1440" w:type="dxa"/>
          </w:tcPr>
          <w:p w14:paraId="07D89B2B" w14:textId="77777777" w:rsidR="00081888" w:rsidRPr="003B65E5" w:rsidRDefault="00AE235B">
            <w:pPr>
              <w:pStyle w:val="TableParagraph"/>
              <w:spacing w:before="93"/>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r>
      <w:tr w:rsidR="00081888" w:rsidRPr="003B65E5" w14:paraId="0FBCF585" w14:textId="77777777">
        <w:trPr>
          <w:trHeight w:hRule="exact" w:val="454"/>
        </w:trPr>
        <w:tc>
          <w:tcPr>
            <w:tcW w:w="1610" w:type="dxa"/>
            <w:vMerge w:val="restart"/>
          </w:tcPr>
          <w:p w14:paraId="016B301A"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Cambria" w:hAnsi="Times New Roman"/>
                <w:sz w:val="24"/>
                <w:szCs w:val="24"/>
                <w:lang w:val="sr-Cyrl-CS"/>
              </w:rPr>
              <w:t>Д</w:t>
            </w:r>
            <w:r w:rsidRPr="003B65E5">
              <w:rPr>
                <w:rFonts w:ascii="Times New Roman" w:hAnsi="Times New Roman"/>
                <w:sz w:val="24"/>
                <w:szCs w:val="24"/>
                <w:lang w:val="sr-Cyrl-CS"/>
              </w:rPr>
              <w:t>рвена сечка од остатака из дрвне индустрије</w:t>
            </w:r>
          </w:p>
        </w:tc>
        <w:tc>
          <w:tcPr>
            <w:tcW w:w="2160" w:type="dxa"/>
            <w:tcBorders>
              <w:top w:val="single" w:sz="4" w:space="0" w:color="auto"/>
              <w:left w:val="single" w:sz="4" w:space="0" w:color="auto"/>
              <w:bottom w:val="single" w:sz="4" w:space="0" w:color="auto"/>
              <w:right w:val="single" w:sz="4" w:space="0" w:color="auto"/>
            </w:tcBorders>
          </w:tcPr>
          <w:p w14:paraId="08210D92"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Cambria" w:hAnsi="Times New Roman"/>
                <w:sz w:val="24"/>
                <w:szCs w:val="24"/>
                <w:lang w:val="sr-Cyrl-CS"/>
              </w:rPr>
              <w:t>од 1 до 500 km</w:t>
            </w:r>
          </w:p>
        </w:tc>
        <w:tc>
          <w:tcPr>
            <w:tcW w:w="1530" w:type="dxa"/>
            <w:tcBorders>
              <w:top w:val="single" w:sz="4" w:space="0" w:color="auto"/>
              <w:left w:val="single" w:sz="4" w:space="0" w:color="auto"/>
              <w:bottom w:val="single" w:sz="4" w:space="0" w:color="auto"/>
              <w:right w:val="single" w:sz="4" w:space="0" w:color="auto"/>
            </w:tcBorders>
          </w:tcPr>
          <w:p w14:paraId="77124F63" w14:textId="77777777" w:rsidR="00081888" w:rsidRPr="003B65E5" w:rsidRDefault="00AE235B">
            <w:pPr>
              <w:pStyle w:val="TableParagraph"/>
              <w:spacing w:before="93"/>
              <w:ind w:left="510"/>
              <w:rPr>
                <w:rFonts w:ascii="Times New Roman" w:hAnsi="Times New Roman"/>
                <w:sz w:val="24"/>
                <w:szCs w:val="24"/>
                <w:lang w:val="sr-Cyrl-CS"/>
              </w:rPr>
            </w:pPr>
            <w:r w:rsidRPr="003B65E5">
              <w:rPr>
                <w:rFonts w:ascii="Times New Roman" w:hAnsi="Times New Roman"/>
                <w:sz w:val="24"/>
                <w:szCs w:val="24"/>
                <w:lang w:val="sr-Cyrl-CS"/>
              </w:rPr>
              <w:t>0,0</w:t>
            </w:r>
          </w:p>
        </w:tc>
        <w:tc>
          <w:tcPr>
            <w:tcW w:w="1170" w:type="dxa"/>
            <w:tcBorders>
              <w:top w:val="single" w:sz="4" w:space="0" w:color="auto"/>
              <w:left w:val="single" w:sz="4" w:space="0" w:color="auto"/>
              <w:bottom w:val="single" w:sz="4" w:space="0" w:color="auto"/>
              <w:right w:val="single" w:sz="4" w:space="0" w:color="auto"/>
            </w:tcBorders>
          </w:tcPr>
          <w:p w14:paraId="147C7AE5"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0,3</w:t>
            </w:r>
          </w:p>
        </w:tc>
        <w:tc>
          <w:tcPr>
            <w:tcW w:w="1170" w:type="dxa"/>
            <w:tcBorders>
              <w:top w:val="single" w:sz="4" w:space="0" w:color="auto"/>
              <w:left w:val="single" w:sz="4" w:space="0" w:color="auto"/>
              <w:bottom w:val="single" w:sz="4" w:space="0" w:color="auto"/>
              <w:right w:val="single" w:sz="4" w:space="0" w:color="auto"/>
            </w:tcBorders>
          </w:tcPr>
          <w:p w14:paraId="0683710C"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3,0</w:t>
            </w:r>
          </w:p>
        </w:tc>
        <w:tc>
          <w:tcPr>
            <w:tcW w:w="1440" w:type="dxa"/>
            <w:tcBorders>
              <w:top w:val="single" w:sz="4" w:space="0" w:color="auto"/>
              <w:left w:val="single" w:sz="4" w:space="0" w:color="auto"/>
              <w:bottom w:val="single" w:sz="4" w:space="0" w:color="auto"/>
              <w:right w:val="single" w:sz="4" w:space="0" w:color="auto"/>
            </w:tcBorders>
          </w:tcPr>
          <w:p w14:paraId="7B948244"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0,4</w:t>
            </w:r>
          </w:p>
        </w:tc>
        <w:tc>
          <w:tcPr>
            <w:tcW w:w="1170" w:type="dxa"/>
            <w:tcBorders>
              <w:top w:val="single" w:sz="4" w:space="0" w:color="auto"/>
              <w:left w:val="single" w:sz="4" w:space="0" w:color="auto"/>
              <w:bottom w:val="single" w:sz="4" w:space="0" w:color="auto"/>
              <w:right w:val="single" w:sz="4" w:space="0" w:color="auto"/>
            </w:tcBorders>
          </w:tcPr>
          <w:p w14:paraId="0B5671A7"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0,0</w:t>
            </w:r>
          </w:p>
        </w:tc>
        <w:tc>
          <w:tcPr>
            <w:tcW w:w="1080" w:type="dxa"/>
            <w:tcBorders>
              <w:top w:val="single" w:sz="4" w:space="0" w:color="auto"/>
              <w:left w:val="single" w:sz="4" w:space="0" w:color="auto"/>
              <w:bottom w:val="single" w:sz="4" w:space="0" w:color="auto"/>
              <w:right w:val="single" w:sz="4" w:space="0" w:color="auto"/>
            </w:tcBorders>
          </w:tcPr>
          <w:p w14:paraId="0E52CC64"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0,4</w:t>
            </w:r>
          </w:p>
        </w:tc>
        <w:tc>
          <w:tcPr>
            <w:tcW w:w="1080" w:type="dxa"/>
            <w:tcBorders>
              <w:top w:val="single" w:sz="4" w:space="0" w:color="auto"/>
              <w:left w:val="single" w:sz="4" w:space="0" w:color="auto"/>
              <w:bottom w:val="single" w:sz="4" w:space="0" w:color="auto"/>
              <w:right w:val="single" w:sz="4" w:space="0" w:color="auto"/>
            </w:tcBorders>
          </w:tcPr>
          <w:p w14:paraId="1977DF10"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3,6</w:t>
            </w:r>
          </w:p>
        </w:tc>
        <w:tc>
          <w:tcPr>
            <w:tcW w:w="1440" w:type="dxa"/>
            <w:tcBorders>
              <w:top w:val="single" w:sz="4" w:space="0" w:color="auto"/>
              <w:left w:val="single" w:sz="4" w:space="0" w:color="auto"/>
              <w:bottom w:val="single" w:sz="4" w:space="0" w:color="auto"/>
              <w:right w:val="single" w:sz="4" w:space="0" w:color="auto"/>
            </w:tcBorders>
          </w:tcPr>
          <w:p w14:paraId="26B52E46"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0,5</w:t>
            </w:r>
          </w:p>
        </w:tc>
      </w:tr>
      <w:tr w:rsidR="00081888" w:rsidRPr="003B65E5" w14:paraId="7CB708D3" w14:textId="77777777">
        <w:trPr>
          <w:trHeight w:hRule="exact" w:val="454"/>
        </w:trPr>
        <w:tc>
          <w:tcPr>
            <w:tcW w:w="1610" w:type="dxa"/>
            <w:vMerge/>
          </w:tcPr>
          <w:p w14:paraId="5F23AABC" w14:textId="77777777" w:rsidR="00081888" w:rsidRPr="003B65E5" w:rsidRDefault="00081888">
            <w:pPr>
              <w:rPr>
                <w:rFonts w:ascii="Times New Roman" w:hAnsi="Times New Roman" w:cs="Times New Roman"/>
                <w:sz w:val="24"/>
                <w:szCs w:val="24"/>
                <w:lang w:val="sr-Cyrl-CS"/>
              </w:rPr>
            </w:pPr>
          </w:p>
        </w:tc>
        <w:tc>
          <w:tcPr>
            <w:tcW w:w="2160" w:type="dxa"/>
            <w:tcBorders>
              <w:top w:val="single" w:sz="4" w:space="0" w:color="auto"/>
              <w:left w:val="single" w:sz="4" w:space="0" w:color="auto"/>
              <w:bottom w:val="single" w:sz="4" w:space="0" w:color="auto"/>
              <w:right w:val="single" w:sz="4" w:space="0" w:color="auto"/>
            </w:tcBorders>
          </w:tcPr>
          <w:p w14:paraId="7659C9B5" w14:textId="7549993A" w:rsidR="00081888" w:rsidRPr="003B65E5" w:rsidRDefault="00AE235B">
            <w:pPr>
              <w:pStyle w:val="TableParagraph"/>
              <w:rPr>
                <w:rFonts w:ascii="Times New Roman" w:eastAsia="Cambria" w:hAnsi="Times New Roman"/>
                <w:sz w:val="24"/>
                <w:szCs w:val="24"/>
                <w:lang w:val="sr-Cyrl-CS"/>
              </w:rPr>
            </w:pPr>
            <w:r w:rsidRPr="003B65E5">
              <w:rPr>
                <w:rFonts w:ascii="Times New Roman" w:eastAsia="Cambria" w:hAnsi="Times New Roman"/>
                <w:sz w:val="24"/>
                <w:szCs w:val="24"/>
                <w:lang w:val="sr-Cyrl-CS"/>
              </w:rPr>
              <w:t>од 500 до 2</w:t>
            </w:r>
            <w:r w:rsidR="00067704" w:rsidRPr="003B65E5">
              <w:rPr>
                <w:rFonts w:ascii="Times New Roman" w:eastAsia="Cambria" w:hAnsi="Times New Roman"/>
                <w:sz w:val="24"/>
                <w:szCs w:val="24"/>
                <w:lang w:val="sr-Cyrl-CS"/>
              </w:rPr>
              <w:t>.</w:t>
            </w:r>
            <w:r w:rsidRPr="003B65E5">
              <w:rPr>
                <w:rFonts w:ascii="Times New Roman" w:eastAsia="Cambria" w:hAnsi="Times New Roman"/>
                <w:sz w:val="24"/>
                <w:szCs w:val="24"/>
                <w:lang w:val="sr-Cyrl-CS"/>
              </w:rPr>
              <w:t>500 km</w:t>
            </w:r>
          </w:p>
        </w:tc>
        <w:tc>
          <w:tcPr>
            <w:tcW w:w="1530" w:type="dxa"/>
            <w:tcBorders>
              <w:top w:val="single" w:sz="4" w:space="0" w:color="auto"/>
              <w:left w:val="single" w:sz="4" w:space="0" w:color="auto"/>
              <w:bottom w:val="single" w:sz="4" w:space="0" w:color="auto"/>
              <w:right w:val="single" w:sz="4" w:space="0" w:color="auto"/>
            </w:tcBorders>
          </w:tcPr>
          <w:p w14:paraId="6D9C15AB" w14:textId="77777777" w:rsidR="00081888" w:rsidRPr="003B65E5" w:rsidRDefault="00AE235B">
            <w:pPr>
              <w:pStyle w:val="TableParagraph"/>
              <w:spacing w:before="93"/>
              <w:ind w:left="510"/>
              <w:rPr>
                <w:rFonts w:ascii="Times New Roman" w:hAnsi="Times New Roman"/>
                <w:sz w:val="24"/>
                <w:szCs w:val="24"/>
                <w:lang w:val="sr-Cyrl-CS"/>
              </w:rPr>
            </w:pPr>
            <w:r w:rsidRPr="003B65E5">
              <w:rPr>
                <w:rFonts w:ascii="Times New Roman" w:hAnsi="Times New Roman"/>
                <w:sz w:val="24"/>
                <w:szCs w:val="24"/>
                <w:lang w:val="sr-Cyrl-CS"/>
              </w:rPr>
              <w:t>0,0</w:t>
            </w:r>
          </w:p>
        </w:tc>
        <w:tc>
          <w:tcPr>
            <w:tcW w:w="1170" w:type="dxa"/>
            <w:tcBorders>
              <w:top w:val="single" w:sz="4" w:space="0" w:color="auto"/>
              <w:left w:val="single" w:sz="4" w:space="0" w:color="auto"/>
              <w:bottom w:val="single" w:sz="4" w:space="0" w:color="auto"/>
              <w:right w:val="single" w:sz="4" w:space="0" w:color="auto"/>
            </w:tcBorders>
          </w:tcPr>
          <w:p w14:paraId="17F83723"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0,3</w:t>
            </w:r>
          </w:p>
        </w:tc>
        <w:tc>
          <w:tcPr>
            <w:tcW w:w="1170" w:type="dxa"/>
            <w:tcBorders>
              <w:top w:val="single" w:sz="4" w:space="0" w:color="auto"/>
              <w:left w:val="single" w:sz="4" w:space="0" w:color="auto"/>
              <w:bottom w:val="single" w:sz="4" w:space="0" w:color="auto"/>
              <w:right w:val="single" w:sz="4" w:space="0" w:color="auto"/>
            </w:tcBorders>
          </w:tcPr>
          <w:p w14:paraId="2867F07D"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5,2</w:t>
            </w:r>
          </w:p>
        </w:tc>
        <w:tc>
          <w:tcPr>
            <w:tcW w:w="1440" w:type="dxa"/>
            <w:tcBorders>
              <w:top w:val="single" w:sz="4" w:space="0" w:color="auto"/>
              <w:left w:val="single" w:sz="4" w:space="0" w:color="auto"/>
              <w:bottom w:val="single" w:sz="4" w:space="0" w:color="auto"/>
              <w:right w:val="single" w:sz="4" w:space="0" w:color="auto"/>
            </w:tcBorders>
          </w:tcPr>
          <w:p w14:paraId="3681BCC8"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0,4</w:t>
            </w:r>
          </w:p>
        </w:tc>
        <w:tc>
          <w:tcPr>
            <w:tcW w:w="1170" w:type="dxa"/>
            <w:tcBorders>
              <w:top w:val="single" w:sz="4" w:space="0" w:color="auto"/>
              <w:left w:val="single" w:sz="4" w:space="0" w:color="auto"/>
              <w:bottom w:val="single" w:sz="4" w:space="0" w:color="auto"/>
              <w:right w:val="single" w:sz="4" w:space="0" w:color="auto"/>
            </w:tcBorders>
          </w:tcPr>
          <w:p w14:paraId="2A34288A"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0,0</w:t>
            </w:r>
          </w:p>
        </w:tc>
        <w:tc>
          <w:tcPr>
            <w:tcW w:w="1080" w:type="dxa"/>
            <w:tcBorders>
              <w:top w:val="single" w:sz="4" w:space="0" w:color="auto"/>
              <w:left w:val="single" w:sz="4" w:space="0" w:color="auto"/>
              <w:bottom w:val="single" w:sz="4" w:space="0" w:color="auto"/>
              <w:right w:val="single" w:sz="4" w:space="0" w:color="auto"/>
            </w:tcBorders>
          </w:tcPr>
          <w:p w14:paraId="2E03EE7B"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0,4</w:t>
            </w:r>
          </w:p>
        </w:tc>
        <w:tc>
          <w:tcPr>
            <w:tcW w:w="1080" w:type="dxa"/>
            <w:tcBorders>
              <w:top w:val="single" w:sz="4" w:space="0" w:color="auto"/>
              <w:left w:val="single" w:sz="4" w:space="0" w:color="auto"/>
              <w:bottom w:val="single" w:sz="4" w:space="0" w:color="auto"/>
              <w:right w:val="single" w:sz="4" w:space="0" w:color="auto"/>
            </w:tcBorders>
          </w:tcPr>
          <w:p w14:paraId="67E0AEEF"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6,2</w:t>
            </w:r>
          </w:p>
        </w:tc>
        <w:tc>
          <w:tcPr>
            <w:tcW w:w="1440" w:type="dxa"/>
            <w:tcBorders>
              <w:top w:val="single" w:sz="4" w:space="0" w:color="auto"/>
              <w:left w:val="single" w:sz="4" w:space="0" w:color="auto"/>
              <w:bottom w:val="single" w:sz="4" w:space="0" w:color="auto"/>
              <w:right w:val="single" w:sz="4" w:space="0" w:color="auto"/>
            </w:tcBorders>
          </w:tcPr>
          <w:p w14:paraId="31A40741"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0,5</w:t>
            </w:r>
          </w:p>
        </w:tc>
      </w:tr>
      <w:tr w:rsidR="00081888" w:rsidRPr="003B65E5" w14:paraId="4EA2DEFB" w14:textId="77777777">
        <w:trPr>
          <w:trHeight w:hRule="exact" w:val="454"/>
        </w:trPr>
        <w:tc>
          <w:tcPr>
            <w:tcW w:w="1610" w:type="dxa"/>
            <w:vMerge/>
          </w:tcPr>
          <w:p w14:paraId="14DA7A0B" w14:textId="77777777" w:rsidR="00081888" w:rsidRPr="003B65E5" w:rsidRDefault="00081888">
            <w:pPr>
              <w:rPr>
                <w:rFonts w:ascii="Times New Roman" w:hAnsi="Times New Roman" w:cs="Times New Roman"/>
                <w:sz w:val="24"/>
                <w:szCs w:val="24"/>
                <w:lang w:val="sr-Cyrl-CS"/>
              </w:rPr>
            </w:pPr>
          </w:p>
        </w:tc>
        <w:tc>
          <w:tcPr>
            <w:tcW w:w="2160" w:type="dxa"/>
            <w:tcBorders>
              <w:top w:val="single" w:sz="4" w:space="0" w:color="auto"/>
              <w:left w:val="single" w:sz="4" w:space="0" w:color="auto"/>
              <w:bottom w:val="single" w:sz="4" w:space="0" w:color="auto"/>
              <w:right w:val="single" w:sz="4" w:space="0" w:color="auto"/>
            </w:tcBorders>
          </w:tcPr>
          <w:p w14:paraId="1C88C759" w14:textId="3C75CEC4" w:rsidR="00081888" w:rsidRPr="00FF574E" w:rsidRDefault="00AE235B">
            <w:pPr>
              <w:pStyle w:val="TableParagraph"/>
              <w:rPr>
                <w:rFonts w:ascii="Times New Roman" w:eastAsia="Cambria" w:hAnsi="Times New Roman"/>
                <w:sz w:val="23"/>
                <w:szCs w:val="23"/>
                <w:lang w:val="sr-Cyrl-CS"/>
              </w:rPr>
            </w:pPr>
            <w:r w:rsidRPr="00FF574E">
              <w:rPr>
                <w:rFonts w:ascii="Times New Roman" w:eastAsia="Cambria" w:hAnsi="Times New Roman"/>
                <w:sz w:val="23"/>
                <w:szCs w:val="23"/>
                <w:lang w:val="sr-Cyrl-CS"/>
              </w:rPr>
              <w:t>од 2</w:t>
            </w:r>
            <w:r w:rsidR="00067704" w:rsidRPr="00FF574E">
              <w:rPr>
                <w:rFonts w:ascii="Times New Roman" w:eastAsia="Cambria" w:hAnsi="Times New Roman"/>
                <w:sz w:val="23"/>
                <w:szCs w:val="23"/>
                <w:lang w:val="sr-Cyrl-CS"/>
              </w:rPr>
              <w:t>.</w:t>
            </w:r>
            <w:r w:rsidRPr="00FF574E">
              <w:rPr>
                <w:rFonts w:ascii="Times New Roman" w:eastAsia="Cambria" w:hAnsi="Times New Roman"/>
                <w:sz w:val="23"/>
                <w:szCs w:val="23"/>
                <w:lang w:val="sr-Cyrl-CS"/>
              </w:rPr>
              <w:t xml:space="preserve">500 до </w:t>
            </w:r>
            <w:r w:rsidR="00067704" w:rsidRPr="00FF574E">
              <w:rPr>
                <w:rFonts w:ascii="Times New Roman" w:hAnsi="Times New Roman"/>
                <w:sz w:val="23"/>
                <w:szCs w:val="23"/>
                <w:lang w:val="sr-Cyrl-CS"/>
              </w:rPr>
              <w:t xml:space="preserve">10.000 </w:t>
            </w:r>
            <w:r w:rsidRPr="00FF574E">
              <w:rPr>
                <w:rFonts w:ascii="Times New Roman" w:eastAsia="Cambria" w:hAnsi="Times New Roman"/>
                <w:sz w:val="23"/>
                <w:szCs w:val="23"/>
                <w:lang w:val="sr-Cyrl-CS"/>
              </w:rPr>
              <w:t>km</w:t>
            </w:r>
          </w:p>
        </w:tc>
        <w:tc>
          <w:tcPr>
            <w:tcW w:w="1530" w:type="dxa"/>
            <w:tcBorders>
              <w:top w:val="single" w:sz="4" w:space="0" w:color="auto"/>
              <w:left w:val="single" w:sz="4" w:space="0" w:color="auto"/>
              <w:bottom w:val="single" w:sz="4" w:space="0" w:color="auto"/>
              <w:right w:val="single" w:sz="4" w:space="0" w:color="auto"/>
            </w:tcBorders>
          </w:tcPr>
          <w:p w14:paraId="46546285" w14:textId="77777777" w:rsidR="00081888" w:rsidRPr="003B65E5" w:rsidRDefault="00AE235B">
            <w:pPr>
              <w:pStyle w:val="TableParagraph"/>
              <w:spacing w:before="93"/>
              <w:ind w:left="510"/>
              <w:rPr>
                <w:rFonts w:ascii="Times New Roman" w:hAnsi="Times New Roman"/>
                <w:sz w:val="24"/>
                <w:szCs w:val="24"/>
                <w:lang w:val="sr-Cyrl-CS"/>
              </w:rPr>
            </w:pPr>
            <w:r w:rsidRPr="003B65E5">
              <w:rPr>
                <w:rFonts w:ascii="Times New Roman" w:hAnsi="Times New Roman"/>
                <w:sz w:val="24"/>
                <w:szCs w:val="24"/>
                <w:lang w:val="sr-Cyrl-CS"/>
              </w:rPr>
              <w:t>0,0</w:t>
            </w:r>
          </w:p>
        </w:tc>
        <w:tc>
          <w:tcPr>
            <w:tcW w:w="1170" w:type="dxa"/>
            <w:tcBorders>
              <w:top w:val="single" w:sz="4" w:space="0" w:color="auto"/>
              <w:left w:val="single" w:sz="4" w:space="0" w:color="auto"/>
              <w:bottom w:val="single" w:sz="4" w:space="0" w:color="auto"/>
              <w:right w:val="single" w:sz="4" w:space="0" w:color="auto"/>
            </w:tcBorders>
          </w:tcPr>
          <w:p w14:paraId="2E546335"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0,3</w:t>
            </w:r>
          </w:p>
        </w:tc>
        <w:tc>
          <w:tcPr>
            <w:tcW w:w="1170" w:type="dxa"/>
            <w:tcBorders>
              <w:top w:val="single" w:sz="4" w:space="0" w:color="auto"/>
              <w:left w:val="single" w:sz="4" w:space="0" w:color="auto"/>
              <w:bottom w:val="single" w:sz="4" w:space="0" w:color="auto"/>
              <w:right w:val="single" w:sz="4" w:space="0" w:color="auto"/>
            </w:tcBorders>
          </w:tcPr>
          <w:p w14:paraId="766EA864"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10,5</w:t>
            </w:r>
          </w:p>
        </w:tc>
        <w:tc>
          <w:tcPr>
            <w:tcW w:w="1440" w:type="dxa"/>
            <w:tcBorders>
              <w:top w:val="single" w:sz="4" w:space="0" w:color="auto"/>
              <w:left w:val="single" w:sz="4" w:space="0" w:color="auto"/>
              <w:bottom w:val="single" w:sz="4" w:space="0" w:color="auto"/>
              <w:right w:val="single" w:sz="4" w:space="0" w:color="auto"/>
            </w:tcBorders>
          </w:tcPr>
          <w:p w14:paraId="0E3EF0C1"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0,4</w:t>
            </w:r>
          </w:p>
        </w:tc>
        <w:tc>
          <w:tcPr>
            <w:tcW w:w="1170" w:type="dxa"/>
            <w:tcBorders>
              <w:top w:val="single" w:sz="4" w:space="0" w:color="auto"/>
              <w:left w:val="single" w:sz="4" w:space="0" w:color="auto"/>
              <w:bottom w:val="single" w:sz="4" w:space="0" w:color="auto"/>
              <w:right w:val="single" w:sz="4" w:space="0" w:color="auto"/>
            </w:tcBorders>
          </w:tcPr>
          <w:p w14:paraId="1FA6C94C"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0,0</w:t>
            </w:r>
          </w:p>
        </w:tc>
        <w:tc>
          <w:tcPr>
            <w:tcW w:w="1080" w:type="dxa"/>
            <w:tcBorders>
              <w:top w:val="single" w:sz="4" w:space="0" w:color="auto"/>
              <w:left w:val="single" w:sz="4" w:space="0" w:color="auto"/>
              <w:bottom w:val="single" w:sz="4" w:space="0" w:color="auto"/>
              <w:right w:val="single" w:sz="4" w:space="0" w:color="auto"/>
            </w:tcBorders>
          </w:tcPr>
          <w:p w14:paraId="5C853064"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0,4</w:t>
            </w:r>
          </w:p>
        </w:tc>
        <w:tc>
          <w:tcPr>
            <w:tcW w:w="1080" w:type="dxa"/>
            <w:tcBorders>
              <w:top w:val="single" w:sz="4" w:space="0" w:color="auto"/>
              <w:left w:val="single" w:sz="4" w:space="0" w:color="auto"/>
              <w:bottom w:val="single" w:sz="4" w:space="0" w:color="auto"/>
              <w:right w:val="single" w:sz="4" w:space="0" w:color="auto"/>
            </w:tcBorders>
          </w:tcPr>
          <w:p w14:paraId="7C9E469D"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12,6</w:t>
            </w:r>
          </w:p>
        </w:tc>
        <w:tc>
          <w:tcPr>
            <w:tcW w:w="1440" w:type="dxa"/>
            <w:tcBorders>
              <w:top w:val="single" w:sz="4" w:space="0" w:color="auto"/>
              <w:left w:val="single" w:sz="4" w:space="0" w:color="auto"/>
              <w:bottom w:val="single" w:sz="4" w:space="0" w:color="auto"/>
              <w:right w:val="single" w:sz="4" w:space="0" w:color="auto"/>
            </w:tcBorders>
          </w:tcPr>
          <w:p w14:paraId="5F07F084"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0,5</w:t>
            </w:r>
          </w:p>
        </w:tc>
      </w:tr>
      <w:tr w:rsidR="00081888" w:rsidRPr="003B65E5" w14:paraId="5EF26E9A" w14:textId="77777777">
        <w:trPr>
          <w:trHeight w:hRule="exact" w:val="454"/>
        </w:trPr>
        <w:tc>
          <w:tcPr>
            <w:tcW w:w="1610" w:type="dxa"/>
            <w:vMerge/>
          </w:tcPr>
          <w:p w14:paraId="595113A8" w14:textId="77777777" w:rsidR="00081888" w:rsidRPr="003B65E5" w:rsidRDefault="00081888">
            <w:pPr>
              <w:rPr>
                <w:rFonts w:ascii="Times New Roman" w:hAnsi="Times New Roman" w:cs="Times New Roman"/>
                <w:sz w:val="24"/>
                <w:szCs w:val="24"/>
                <w:lang w:val="sr-Cyrl-CS"/>
              </w:rPr>
            </w:pPr>
          </w:p>
        </w:tc>
        <w:tc>
          <w:tcPr>
            <w:tcW w:w="2160" w:type="dxa"/>
            <w:tcBorders>
              <w:top w:val="single" w:sz="4" w:space="0" w:color="auto"/>
              <w:left w:val="single" w:sz="4" w:space="0" w:color="auto"/>
              <w:bottom w:val="single" w:sz="4" w:space="0" w:color="auto"/>
              <w:right w:val="single" w:sz="4" w:space="0" w:color="auto"/>
            </w:tcBorders>
          </w:tcPr>
          <w:p w14:paraId="166BF105" w14:textId="0E8A0694" w:rsidR="00081888" w:rsidRPr="003B65E5" w:rsidRDefault="00AE235B">
            <w:pPr>
              <w:pStyle w:val="TableParagraph"/>
              <w:rPr>
                <w:rFonts w:ascii="Times New Roman" w:eastAsia="Cambria" w:hAnsi="Times New Roman"/>
                <w:sz w:val="24"/>
                <w:szCs w:val="24"/>
                <w:lang w:val="sr-Cyrl-CS"/>
              </w:rPr>
            </w:pPr>
            <w:r w:rsidRPr="003B65E5">
              <w:rPr>
                <w:rFonts w:ascii="Times New Roman" w:eastAsia="Cambria" w:hAnsi="Times New Roman"/>
                <w:sz w:val="24"/>
                <w:szCs w:val="24"/>
                <w:lang w:val="sr-Cyrl-CS"/>
              </w:rPr>
              <w:t xml:space="preserve">преко </w:t>
            </w:r>
            <w:r w:rsidR="00067704" w:rsidRPr="003B65E5">
              <w:rPr>
                <w:rFonts w:ascii="Times New Roman" w:hAnsi="Times New Roman"/>
                <w:sz w:val="24"/>
                <w:szCs w:val="24"/>
                <w:lang w:val="sr-Cyrl-CS"/>
              </w:rPr>
              <w:t xml:space="preserve">10.000 </w:t>
            </w:r>
            <w:r w:rsidRPr="003B65E5">
              <w:rPr>
                <w:rFonts w:ascii="Times New Roman" w:eastAsia="Cambria" w:hAnsi="Times New Roman"/>
                <w:sz w:val="24"/>
                <w:szCs w:val="24"/>
                <w:lang w:val="sr-Cyrl-CS"/>
              </w:rPr>
              <w:t>km</w:t>
            </w:r>
          </w:p>
        </w:tc>
        <w:tc>
          <w:tcPr>
            <w:tcW w:w="1530" w:type="dxa"/>
            <w:tcBorders>
              <w:top w:val="single" w:sz="4" w:space="0" w:color="auto"/>
              <w:left w:val="single" w:sz="4" w:space="0" w:color="auto"/>
              <w:bottom w:val="single" w:sz="4" w:space="0" w:color="auto"/>
              <w:right w:val="single" w:sz="4" w:space="0" w:color="auto"/>
            </w:tcBorders>
          </w:tcPr>
          <w:p w14:paraId="460A1040" w14:textId="77777777" w:rsidR="00081888" w:rsidRPr="003B65E5" w:rsidRDefault="00AE235B">
            <w:pPr>
              <w:pStyle w:val="TableParagraph"/>
              <w:spacing w:before="93"/>
              <w:ind w:left="510"/>
              <w:rPr>
                <w:rFonts w:ascii="Times New Roman" w:hAnsi="Times New Roman"/>
                <w:sz w:val="24"/>
                <w:szCs w:val="24"/>
                <w:lang w:val="sr-Cyrl-CS"/>
              </w:rPr>
            </w:pPr>
            <w:r w:rsidRPr="003B65E5">
              <w:rPr>
                <w:rFonts w:ascii="Times New Roman" w:hAnsi="Times New Roman"/>
                <w:sz w:val="24"/>
                <w:szCs w:val="24"/>
                <w:lang w:val="sr-Cyrl-CS"/>
              </w:rPr>
              <w:t>0,0</w:t>
            </w:r>
          </w:p>
        </w:tc>
        <w:tc>
          <w:tcPr>
            <w:tcW w:w="1170" w:type="dxa"/>
            <w:tcBorders>
              <w:top w:val="single" w:sz="4" w:space="0" w:color="auto"/>
              <w:left w:val="single" w:sz="4" w:space="0" w:color="auto"/>
              <w:bottom w:val="single" w:sz="4" w:space="0" w:color="auto"/>
              <w:right w:val="single" w:sz="4" w:space="0" w:color="auto"/>
            </w:tcBorders>
          </w:tcPr>
          <w:p w14:paraId="0B1E5360"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0,3</w:t>
            </w:r>
          </w:p>
        </w:tc>
        <w:tc>
          <w:tcPr>
            <w:tcW w:w="1170" w:type="dxa"/>
            <w:tcBorders>
              <w:top w:val="single" w:sz="4" w:space="0" w:color="auto"/>
              <w:left w:val="single" w:sz="4" w:space="0" w:color="auto"/>
              <w:bottom w:val="single" w:sz="4" w:space="0" w:color="auto"/>
              <w:right w:val="single" w:sz="4" w:space="0" w:color="auto"/>
            </w:tcBorders>
          </w:tcPr>
          <w:p w14:paraId="25714179"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20,5</w:t>
            </w:r>
          </w:p>
        </w:tc>
        <w:tc>
          <w:tcPr>
            <w:tcW w:w="1440" w:type="dxa"/>
            <w:tcBorders>
              <w:top w:val="single" w:sz="4" w:space="0" w:color="auto"/>
              <w:left w:val="single" w:sz="4" w:space="0" w:color="auto"/>
              <w:bottom w:val="single" w:sz="4" w:space="0" w:color="auto"/>
              <w:right w:val="single" w:sz="4" w:space="0" w:color="auto"/>
            </w:tcBorders>
          </w:tcPr>
          <w:p w14:paraId="04E99042"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0,4</w:t>
            </w:r>
          </w:p>
        </w:tc>
        <w:tc>
          <w:tcPr>
            <w:tcW w:w="1170" w:type="dxa"/>
            <w:tcBorders>
              <w:top w:val="single" w:sz="4" w:space="0" w:color="auto"/>
              <w:left w:val="single" w:sz="4" w:space="0" w:color="auto"/>
              <w:bottom w:val="single" w:sz="4" w:space="0" w:color="auto"/>
              <w:right w:val="single" w:sz="4" w:space="0" w:color="auto"/>
            </w:tcBorders>
          </w:tcPr>
          <w:p w14:paraId="0F4FEA87"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0,0</w:t>
            </w:r>
          </w:p>
        </w:tc>
        <w:tc>
          <w:tcPr>
            <w:tcW w:w="1080" w:type="dxa"/>
            <w:tcBorders>
              <w:top w:val="single" w:sz="4" w:space="0" w:color="auto"/>
              <w:left w:val="single" w:sz="4" w:space="0" w:color="auto"/>
              <w:bottom w:val="single" w:sz="4" w:space="0" w:color="auto"/>
              <w:right w:val="single" w:sz="4" w:space="0" w:color="auto"/>
            </w:tcBorders>
          </w:tcPr>
          <w:p w14:paraId="07E4F984"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0,4</w:t>
            </w:r>
          </w:p>
        </w:tc>
        <w:tc>
          <w:tcPr>
            <w:tcW w:w="1080" w:type="dxa"/>
            <w:tcBorders>
              <w:top w:val="single" w:sz="4" w:space="0" w:color="auto"/>
              <w:left w:val="single" w:sz="4" w:space="0" w:color="auto"/>
              <w:bottom w:val="single" w:sz="4" w:space="0" w:color="auto"/>
              <w:right w:val="single" w:sz="4" w:space="0" w:color="auto"/>
            </w:tcBorders>
          </w:tcPr>
          <w:p w14:paraId="7644E077"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24,6</w:t>
            </w:r>
          </w:p>
        </w:tc>
        <w:tc>
          <w:tcPr>
            <w:tcW w:w="1440" w:type="dxa"/>
            <w:tcBorders>
              <w:top w:val="single" w:sz="4" w:space="0" w:color="auto"/>
              <w:left w:val="single" w:sz="4" w:space="0" w:color="auto"/>
              <w:bottom w:val="single" w:sz="4" w:space="0" w:color="auto"/>
              <w:right w:val="single" w:sz="4" w:space="0" w:color="auto"/>
            </w:tcBorders>
          </w:tcPr>
          <w:p w14:paraId="4B64392E" w14:textId="77777777" w:rsidR="00081888" w:rsidRPr="003B65E5" w:rsidRDefault="00AE235B">
            <w:pPr>
              <w:pStyle w:val="TableParagraph"/>
              <w:spacing w:before="93"/>
              <w:jc w:val="center"/>
              <w:rPr>
                <w:rFonts w:ascii="Times New Roman" w:hAnsi="Times New Roman"/>
                <w:sz w:val="24"/>
                <w:szCs w:val="24"/>
                <w:lang w:val="sr-Cyrl-CS"/>
              </w:rPr>
            </w:pPr>
            <w:r w:rsidRPr="003B65E5">
              <w:rPr>
                <w:rFonts w:ascii="Times New Roman" w:hAnsi="Times New Roman"/>
                <w:sz w:val="24"/>
                <w:szCs w:val="24"/>
                <w:lang w:val="sr-Cyrl-CS"/>
              </w:rPr>
              <w:t>0,5</w:t>
            </w:r>
          </w:p>
        </w:tc>
      </w:tr>
    </w:tbl>
    <w:p w14:paraId="158A026F"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6A8C12CB"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1AB9F7F9"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6B6AD974"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7D253AB6"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184A56D3"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76F1961F"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2D190951"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34872B30"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4090A435"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07F861F2" w14:textId="77777777" w:rsidR="00081888" w:rsidRPr="003B65E5" w:rsidRDefault="00AE235B">
      <w:pPr>
        <w:pStyle w:val="BodyText"/>
        <w:spacing w:before="71"/>
        <w:ind w:left="207" w:right="336"/>
        <w:rPr>
          <w:rFonts w:ascii="Times New Roman" w:eastAsia="Calibri" w:hAnsi="Times New Roman"/>
          <w:b/>
          <w:sz w:val="24"/>
          <w:szCs w:val="24"/>
          <w:lang w:val="sr-Cyrl-CS"/>
        </w:rPr>
      </w:pPr>
      <w:r w:rsidRPr="003B65E5">
        <w:rPr>
          <w:rFonts w:ascii="Times New Roman" w:eastAsia="Calibri" w:hAnsi="Times New Roman"/>
          <w:b/>
          <w:sz w:val="24"/>
          <w:szCs w:val="24"/>
          <w:lang w:val="sr-Cyrl-CS"/>
        </w:rPr>
        <w:lastRenderedPageBreak/>
        <w:t>Дрвени брикети или пелети</w:t>
      </w:r>
    </w:p>
    <w:p w14:paraId="5ED2287A"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3F67A690"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tbl>
      <w:tblPr>
        <w:tblW w:w="137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98"/>
        <w:gridCol w:w="2012"/>
        <w:gridCol w:w="1260"/>
        <w:gridCol w:w="1170"/>
        <w:gridCol w:w="900"/>
        <w:gridCol w:w="1440"/>
        <w:gridCol w:w="1080"/>
        <w:gridCol w:w="1080"/>
        <w:gridCol w:w="990"/>
        <w:gridCol w:w="1530"/>
      </w:tblGrid>
      <w:tr w:rsidR="00081888" w:rsidRPr="003B65E5" w14:paraId="1D835D76" w14:textId="77777777">
        <w:trPr>
          <w:trHeight w:hRule="exact" w:val="1170"/>
        </w:trPr>
        <w:tc>
          <w:tcPr>
            <w:tcW w:w="2298" w:type="dxa"/>
            <w:vMerge w:val="restart"/>
            <w:vAlign w:val="center"/>
          </w:tcPr>
          <w:p w14:paraId="066DBEC7" w14:textId="77777777" w:rsidR="00081888" w:rsidRPr="003B65E5" w:rsidRDefault="00AE235B">
            <w:pPr>
              <w:pStyle w:val="TableParagraph"/>
              <w:spacing w:before="75" w:line="188" w:lineRule="exact"/>
              <w:ind w:left="164" w:right="183" w:firstLine="21"/>
              <w:rPr>
                <w:rFonts w:ascii="Times New Roman" w:eastAsia="Cambria" w:hAnsi="Times New Roman"/>
                <w:sz w:val="24"/>
                <w:szCs w:val="24"/>
                <w:lang w:val="sr-Cyrl-CS"/>
              </w:rPr>
            </w:pPr>
            <w:r w:rsidRPr="003B65E5">
              <w:rPr>
                <w:rFonts w:ascii="Times New Roman" w:hAnsi="Times New Roman"/>
                <w:sz w:val="24"/>
                <w:szCs w:val="24"/>
                <w:lang w:val="sr-Cyrl-CS"/>
              </w:rPr>
              <w:t>Производни процес добијања горива из биомасе</w:t>
            </w:r>
          </w:p>
        </w:tc>
        <w:tc>
          <w:tcPr>
            <w:tcW w:w="2012" w:type="dxa"/>
            <w:vMerge w:val="restart"/>
            <w:vAlign w:val="center"/>
          </w:tcPr>
          <w:p w14:paraId="3B3C9150" w14:textId="77777777" w:rsidR="00081888" w:rsidRPr="003B65E5" w:rsidRDefault="00AE235B">
            <w:pPr>
              <w:pStyle w:val="TableParagraph"/>
              <w:ind w:left="164" w:firstLine="21"/>
              <w:rPr>
                <w:rFonts w:ascii="Times New Roman" w:eastAsia="Cambria" w:hAnsi="Times New Roman"/>
                <w:sz w:val="24"/>
                <w:szCs w:val="24"/>
                <w:lang w:val="sr-Cyrl-CS"/>
              </w:rPr>
            </w:pPr>
            <w:r w:rsidRPr="003B65E5">
              <w:rPr>
                <w:rFonts w:ascii="Times New Roman" w:hAnsi="Times New Roman"/>
                <w:sz w:val="24"/>
                <w:szCs w:val="24"/>
                <w:lang w:val="sr-Cyrl-CS"/>
              </w:rPr>
              <w:t>Превозна удаљеност</w:t>
            </w:r>
          </w:p>
        </w:tc>
        <w:tc>
          <w:tcPr>
            <w:tcW w:w="4770" w:type="dxa"/>
            <w:gridSpan w:val="4"/>
            <w:vAlign w:val="center"/>
          </w:tcPr>
          <w:p w14:paraId="1D9F8CAC" w14:textId="77777777" w:rsidR="00081888" w:rsidRPr="003B65E5" w:rsidRDefault="00AE235B">
            <w:pPr>
              <w:widowControl w:val="0"/>
              <w:spacing w:after="0" w:line="240" w:lineRule="auto"/>
              <w:ind w:right="230"/>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Типична вредност 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w:t>
            </w:r>
          </w:p>
          <w:p w14:paraId="0CE45776" w14:textId="77777777" w:rsidR="00081888" w:rsidRPr="003B65E5" w:rsidRDefault="00AE235B">
            <w:pPr>
              <w:pStyle w:val="TableParagraph"/>
              <w:spacing w:before="75" w:line="188" w:lineRule="exact"/>
              <w:ind w:left="1986" w:right="830" w:hanging="1727"/>
              <w:jc w:val="center"/>
              <w:rPr>
                <w:rFonts w:ascii="Times New Roman" w:eastAsia="Cambria" w:hAnsi="Times New Roman"/>
                <w:sz w:val="24"/>
                <w:szCs w:val="24"/>
                <w:lang w:val="sr-Cyrl-CS"/>
              </w:rPr>
            </w:pPr>
            <w:r w:rsidRPr="003B65E5">
              <w:rPr>
                <w:rFonts w:ascii="Times New Roman" w:hAnsi="Times New Roman"/>
                <w:sz w:val="24"/>
                <w:szCs w:val="24"/>
                <w:lang w:val="sr-Cyrl-CS"/>
              </w:rPr>
              <w:t>(g CO</w:t>
            </w:r>
            <w:r w:rsidRPr="003B65E5">
              <w:rPr>
                <w:rFonts w:ascii="Times New Roman" w:hAnsi="Times New Roman"/>
                <w:sz w:val="24"/>
                <w:szCs w:val="24"/>
                <w:vertAlign w:val="subscript"/>
                <w:lang w:val="sr-Cyrl-CS"/>
              </w:rPr>
              <w:t>2eq</w:t>
            </w:r>
            <w:r w:rsidRPr="003B65E5">
              <w:rPr>
                <w:rFonts w:ascii="Times New Roman" w:hAnsi="Times New Roman"/>
                <w:sz w:val="24"/>
                <w:szCs w:val="24"/>
                <w:lang w:val="sr-Cyrl-CS"/>
              </w:rPr>
              <w:t>/MJ)</w:t>
            </w:r>
          </w:p>
        </w:tc>
        <w:tc>
          <w:tcPr>
            <w:tcW w:w="4680" w:type="dxa"/>
            <w:gridSpan w:val="4"/>
            <w:vAlign w:val="center"/>
          </w:tcPr>
          <w:p w14:paraId="2EFC0D74" w14:textId="77777777" w:rsidR="00081888" w:rsidRPr="003B65E5" w:rsidRDefault="00AE235B">
            <w:pPr>
              <w:widowControl w:val="0"/>
              <w:spacing w:after="0" w:line="240" w:lineRule="auto"/>
              <w:ind w:right="267"/>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Задата вредност емисије гасова</w:t>
            </w:r>
            <w:r w:rsidRPr="003B65E5">
              <w:rPr>
                <w:rFonts w:ascii="Times New Roman" w:eastAsia="Calibri" w:hAnsi="Times New Roman" w:cs="Times New Roman"/>
                <w:spacing w:val="-8"/>
                <w:sz w:val="24"/>
                <w:szCs w:val="24"/>
                <w:lang w:val="sr-Cyrl-CS"/>
              </w:rPr>
              <w:t xml:space="preserve"> </w:t>
            </w:r>
            <w:r w:rsidRPr="003B65E5">
              <w:rPr>
                <w:rFonts w:ascii="Times New Roman" w:eastAsia="Calibri" w:hAnsi="Times New Roman" w:cs="Times New Roman"/>
                <w:sz w:val="24"/>
                <w:szCs w:val="24"/>
                <w:lang w:val="sr-Cyrl-CS"/>
              </w:rPr>
              <w:t>са ефектом стаклене</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баште</w:t>
            </w:r>
          </w:p>
          <w:p w14:paraId="169CEED7" w14:textId="77777777" w:rsidR="00081888" w:rsidRPr="003B65E5" w:rsidRDefault="00AE235B">
            <w:pPr>
              <w:pStyle w:val="TableParagraph"/>
              <w:spacing w:before="75" w:line="188" w:lineRule="exact"/>
              <w:ind w:left="1992" w:right="829" w:hanging="1735"/>
              <w:jc w:val="center"/>
              <w:rPr>
                <w:rFonts w:ascii="Times New Roman" w:eastAsia="Cambria" w:hAnsi="Times New Roman"/>
                <w:sz w:val="24"/>
                <w:szCs w:val="24"/>
                <w:lang w:val="sr-Cyrl-CS"/>
              </w:rPr>
            </w:pPr>
            <w:r w:rsidRPr="003B65E5">
              <w:rPr>
                <w:rFonts w:ascii="Times New Roman" w:hAnsi="Times New Roman"/>
                <w:sz w:val="24"/>
                <w:szCs w:val="24"/>
                <w:lang w:val="sr-Cyrl-CS"/>
              </w:rPr>
              <w:t>(g CO</w:t>
            </w:r>
            <w:r w:rsidRPr="003B65E5">
              <w:rPr>
                <w:rFonts w:ascii="Times New Roman" w:hAnsi="Times New Roman"/>
                <w:sz w:val="24"/>
                <w:szCs w:val="24"/>
                <w:vertAlign w:val="subscript"/>
                <w:lang w:val="sr-Cyrl-CS"/>
              </w:rPr>
              <w:t>2eq</w:t>
            </w:r>
            <w:r w:rsidRPr="003B65E5">
              <w:rPr>
                <w:rFonts w:ascii="Times New Roman" w:hAnsi="Times New Roman"/>
                <w:sz w:val="24"/>
                <w:szCs w:val="24"/>
                <w:lang w:val="sr-Cyrl-CS"/>
              </w:rPr>
              <w:t>/MJ)</w:t>
            </w:r>
          </w:p>
        </w:tc>
      </w:tr>
      <w:tr w:rsidR="00081888" w:rsidRPr="003B65E5" w14:paraId="119C7497" w14:textId="77777777">
        <w:trPr>
          <w:trHeight w:hRule="exact" w:val="1838"/>
        </w:trPr>
        <w:tc>
          <w:tcPr>
            <w:tcW w:w="2298" w:type="dxa"/>
            <w:vMerge/>
          </w:tcPr>
          <w:p w14:paraId="53A549EA" w14:textId="77777777" w:rsidR="00081888" w:rsidRPr="003B65E5" w:rsidRDefault="00081888">
            <w:pPr>
              <w:rPr>
                <w:rFonts w:ascii="Times New Roman" w:hAnsi="Times New Roman" w:cs="Times New Roman"/>
                <w:sz w:val="24"/>
                <w:szCs w:val="24"/>
                <w:lang w:val="sr-Cyrl-CS"/>
              </w:rPr>
            </w:pPr>
          </w:p>
        </w:tc>
        <w:tc>
          <w:tcPr>
            <w:tcW w:w="2012" w:type="dxa"/>
            <w:vMerge/>
          </w:tcPr>
          <w:p w14:paraId="07116BE1" w14:textId="77777777" w:rsidR="00081888" w:rsidRPr="003B65E5" w:rsidRDefault="00081888">
            <w:pPr>
              <w:rPr>
                <w:rFonts w:ascii="Times New Roman" w:hAnsi="Times New Roman" w:cs="Times New Roman"/>
                <w:sz w:val="24"/>
                <w:szCs w:val="24"/>
                <w:lang w:val="sr-Cyrl-CS"/>
              </w:rPr>
            </w:pPr>
          </w:p>
        </w:tc>
        <w:tc>
          <w:tcPr>
            <w:tcW w:w="1260" w:type="dxa"/>
          </w:tcPr>
          <w:p w14:paraId="4264505C"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Cambria" w:hAnsi="Times New Roman"/>
                <w:sz w:val="24"/>
                <w:szCs w:val="24"/>
                <w:lang w:val="sr-Cyrl-CS"/>
              </w:rPr>
              <w:t>У</w:t>
            </w:r>
            <w:r w:rsidRPr="003B65E5">
              <w:rPr>
                <w:rFonts w:ascii="Times New Roman" w:hAnsi="Times New Roman"/>
                <w:sz w:val="24"/>
                <w:szCs w:val="24"/>
                <w:lang w:val="sr-Cyrl-CS"/>
              </w:rPr>
              <w:t>згајање</w:t>
            </w:r>
          </w:p>
        </w:tc>
        <w:tc>
          <w:tcPr>
            <w:tcW w:w="1170" w:type="dxa"/>
          </w:tcPr>
          <w:p w14:paraId="1D6BA70D"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Cambria" w:hAnsi="Times New Roman"/>
                <w:sz w:val="24"/>
                <w:szCs w:val="24"/>
                <w:lang w:val="sr-Cyrl-CS"/>
              </w:rPr>
              <w:t>Прерада</w:t>
            </w:r>
          </w:p>
        </w:tc>
        <w:tc>
          <w:tcPr>
            <w:tcW w:w="900" w:type="dxa"/>
          </w:tcPr>
          <w:p w14:paraId="45F45817"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Cambria" w:hAnsi="Times New Roman"/>
                <w:sz w:val="24"/>
                <w:szCs w:val="24"/>
                <w:lang w:val="sr-Cyrl-CS"/>
              </w:rPr>
              <w:t>Превоз и дистрибуција</w:t>
            </w:r>
          </w:p>
        </w:tc>
        <w:tc>
          <w:tcPr>
            <w:tcW w:w="1440" w:type="dxa"/>
          </w:tcPr>
          <w:p w14:paraId="49E4574D" w14:textId="77777777" w:rsidR="00081888" w:rsidRPr="003B65E5" w:rsidRDefault="00AE235B">
            <w:pPr>
              <w:pStyle w:val="TableParagraph"/>
              <w:spacing w:before="79"/>
              <w:rPr>
                <w:rFonts w:ascii="Times New Roman" w:eastAsia="Cambria" w:hAnsi="Times New Roman"/>
                <w:sz w:val="24"/>
                <w:szCs w:val="24"/>
                <w:lang w:val="sr-Cyrl-CS"/>
              </w:rPr>
            </w:pPr>
            <w:r w:rsidRPr="003B65E5">
              <w:rPr>
                <w:rFonts w:ascii="Times New Roman" w:eastAsia="Cambria" w:hAnsi="Times New Roman"/>
                <w:sz w:val="24"/>
                <w:szCs w:val="24"/>
                <w:lang w:val="sr-Cyrl-CS"/>
              </w:rPr>
              <w:t>Емисије гасова осим CO2 који  настају при употреби горива</w:t>
            </w:r>
          </w:p>
        </w:tc>
        <w:tc>
          <w:tcPr>
            <w:tcW w:w="1080" w:type="dxa"/>
          </w:tcPr>
          <w:p w14:paraId="57F602DB"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Cambria" w:hAnsi="Times New Roman"/>
                <w:sz w:val="24"/>
                <w:szCs w:val="24"/>
                <w:lang w:val="sr-Cyrl-CS"/>
              </w:rPr>
              <w:t>Узгајање</w:t>
            </w:r>
          </w:p>
        </w:tc>
        <w:tc>
          <w:tcPr>
            <w:tcW w:w="1080" w:type="dxa"/>
          </w:tcPr>
          <w:p w14:paraId="13D87C41"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Cambria" w:hAnsi="Times New Roman"/>
                <w:sz w:val="24"/>
                <w:szCs w:val="24"/>
                <w:lang w:val="sr-Cyrl-CS"/>
              </w:rPr>
              <w:t>Прерада</w:t>
            </w:r>
          </w:p>
        </w:tc>
        <w:tc>
          <w:tcPr>
            <w:tcW w:w="990" w:type="dxa"/>
          </w:tcPr>
          <w:p w14:paraId="73238448" w14:textId="77777777" w:rsidR="00081888" w:rsidRPr="003B65E5" w:rsidRDefault="00AE235B">
            <w:pPr>
              <w:pStyle w:val="TableParagraph"/>
              <w:spacing w:before="6"/>
              <w:rPr>
                <w:rFonts w:ascii="Times New Roman" w:eastAsia="Cambria" w:hAnsi="Times New Roman"/>
                <w:sz w:val="24"/>
                <w:szCs w:val="24"/>
                <w:lang w:val="sr-Cyrl-CS"/>
              </w:rPr>
            </w:pPr>
            <w:r w:rsidRPr="003B65E5">
              <w:rPr>
                <w:rFonts w:ascii="Times New Roman" w:eastAsia="Cambria" w:hAnsi="Times New Roman"/>
                <w:sz w:val="24"/>
                <w:szCs w:val="24"/>
                <w:lang w:val="sr-Cyrl-CS"/>
              </w:rPr>
              <w:t>Превоз и дистрибуција</w:t>
            </w:r>
          </w:p>
        </w:tc>
        <w:tc>
          <w:tcPr>
            <w:tcW w:w="1530" w:type="dxa"/>
          </w:tcPr>
          <w:p w14:paraId="3496A09D" w14:textId="77777777" w:rsidR="00081888" w:rsidRPr="003B65E5" w:rsidRDefault="00AE235B">
            <w:pPr>
              <w:pStyle w:val="TableParagraph"/>
              <w:spacing w:before="79"/>
              <w:rPr>
                <w:rFonts w:ascii="Times New Roman" w:eastAsia="Cambria" w:hAnsi="Times New Roman"/>
                <w:sz w:val="24"/>
                <w:szCs w:val="24"/>
                <w:lang w:val="sr-Cyrl-CS"/>
              </w:rPr>
            </w:pPr>
            <w:r w:rsidRPr="003B65E5">
              <w:rPr>
                <w:rFonts w:ascii="Times New Roman" w:eastAsia="Cambria" w:hAnsi="Times New Roman"/>
                <w:sz w:val="24"/>
                <w:szCs w:val="24"/>
                <w:lang w:val="sr-Cyrl-CS"/>
              </w:rPr>
              <w:t>Емисије гасова осим CO2 који  настају при употреби горива</w:t>
            </w:r>
          </w:p>
        </w:tc>
      </w:tr>
      <w:tr w:rsidR="00081888" w:rsidRPr="003B65E5" w14:paraId="3E6AFBB2" w14:textId="77777777">
        <w:trPr>
          <w:trHeight w:hRule="exact" w:val="440"/>
        </w:trPr>
        <w:tc>
          <w:tcPr>
            <w:tcW w:w="2298" w:type="dxa"/>
            <w:vMerge w:val="restart"/>
          </w:tcPr>
          <w:p w14:paraId="3A317842" w14:textId="77777777" w:rsidR="00081888" w:rsidRPr="003B65E5" w:rsidRDefault="00AE235B">
            <w:pPr>
              <w:pStyle w:val="TableParagraph"/>
              <w:rPr>
                <w:rFonts w:ascii="Times New Roman" w:hAnsi="Times New Roman"/>
                <w:sz w:val="24"/>
                <w:szCs w:val="24"/>
                <w:lang w:val="sr-Cyrl-CS"/>
              </w:rPr>
            </w:pPr>
            <w:r w:rsidRPr="003B65E5">
              <w:rPr>
                <w:rFonts w:ascii="Times New Roman" w:hAnsi="Times New Roman"/>
                <w:sz w:val="24"/>
                <w:szCs w:val="24"/>
                <w:lang w:val="sr-Cyrl-CS"/>
              </w:rPr>
              <w:t>Дрвени брикети или пелети од шумских остатака (случај 1.)</w:t>
            </w:r>
          </w:p>
        </w:tc>
        <w:tc>
          <w:tcPr>
            <w:tcW w:w="2012" w:type="dxa"/>
          </w:tcPr>
          <w:p w14:paraId="16DF46AF" w14:textId="77777777" w:rsidR="00081888" w:rsidRPr="003B65E5" w:rsidRDefault="00AE235B">
            <w:pPr>
              <w:pStyle w:val="TableParagraph"/>
              <w:spacing w:before="105"/>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260" w:type="dxa"/>
          </w:tcPr>
          <w:p w14:paraId="0EA75EBA"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45E9AD0F"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25,8</w:t>
            </w:r>
          </w:p>
        </w:tc>
        <w:tc>
          <w:tcPr>
            <w:tcW w:w="900" w:type="dxa"/>
          </w:tcPr>
          <w:p w14:paraId="30A0E7BA"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2,9</w:t>
            </w:r>
          </w:p>
        </w:tc>
        <w:tc>
          <w:tcPr>
            <w:tcW w:w="1440" w:type="dxa"/>
          </w:tcPr>
          <w:p w14:paraId="27E684CB"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51811864"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60919A74" w14:textId="77777777" w:rsidR="00081888" w:rsidRPr="003B65E5" w:rsidRDefault="00AE235B">
            <w:pPr>
              <w:pStyle w:val="TableParagraph"/>
              <w:spacing w:before="10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30,9</w:t>
            </w:r>
          </w:p>
        </w:tc>
        <w:tc>
          <w:tcPr>
            <w:tcW w:w="990" w:type="dxa"/>
          </w:tcPr>
          <w:p w14:paraId="4CDF4415"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3,5</w:t>
            </w:r>
          </w:p>
        </w:tc>
        <w:tc>
          <w:tcPr>
            <w:tcW w:w="1530" w:type="dxa"/>
          </w:tcPr>
          <w:p w14:paraId="2C43C1B5"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5132166B" w14:textId="77777777">
        <w:trPr>
          <w:trHeight w:hRule="exact" w:val="403"/>
        </w:trPr>
        <w:tc>
          <w:tcPr>
            <w:tcW w:w="2298" w:type="dxa"/>
            <w:vMerge/>
          </w:tcPr>
          <w:p w14:paraId="2946A552"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16410379" w14:textId="602B1948" w:rsidR="00081888" w:rsidRPr="003B65E5" w:rsidRDefault="00AE235B">
            <w:pPr>
              <w:pStyle w:val="TableParagraph"/>
              <w:spacing w:before="68"/>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067704"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260" w:type="dxa"/>
          </w:tcPr>
          <w:p w14:paraId="572EF3C6"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3F4AE353"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25,8</w:t>
            </w:r>
          </w:p>
        </w:tc>
        <w:tc>
          <w:tcPr>
            <w:tcW w:w="900" w:type="dxa"/>
          </w:tcPr>
          <w:p w14:paraId="36FFAC50"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2,8</w:t>
            </w:r>
          </w:p>
        </w:tc>
        <w:tc>
          <w:tcPr>
            <w:tcW w:w="1440" w:type="dxa"/>
          </w:tcPr>
          <w:p w14:paraId="098245A5"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65B6707A"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2305F89A" w14:textId="77777777" w:rsidR="00081888" w:rsidRPr="003B65E5" w:rsidRDefault="00AE235B">
            <w:pPr>
              <w:pStyle w:val="TableParagraph"/>
              <w:spacing w:before="68"/>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30,9</w:t>
            </w:r>
          </w:p>
        </w:tc>
        <w:tc>
          <w:tcPr>
            <w:tcW w:w="990" w:type="dxa"/>
          </w:tcPr>
          <w:p w14:paraId="371EDE39"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3,3</w:t>
            </w:r>
          </w:p>
        </w:tc>
        <w:tc>
          <w:tcPr>
            <w:tcW w:w="1530" w:type="dxa"/>
          </w:tcPr>
          <w:p w14:paraId="364005FA"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25CD8630" w14:textId="77777777">
        <w:trPr>
          <w:trHeight w:hRule="exact" w:val="728"/>
        </w:trPr>
        <w:tc>
          <w:tcPr>
            <w:tcW w:w="2298" w:type="dxa"/>
            <w:vMerge/>
          </w:tcPr>
          <w:p w14:paraId="0992F578"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65DFB3F7" w14:textId="0CF8F30F" w:rsidR="00081888" w:rsidRPr="003B65E5" w:rsidRDefault="00AE235B">
            <w:pPr>
              <w:pStyle w:val="TableParagraph"/>
              <w:spacing w:before="68"/>
              <w:rPr>
                <w:rFonts w:ascii="Times New Roman" w:eastAsia="Cambria" w:hAnsi="Times New Roman"/>
                <w:sz w:val="24"/>
                <w:szCs w:val="24"/>
                <w:lang w:val="sr-Cyrl-CS"/>
              </w:rPr>
            </w:pPr>
            <w:r w:rsidRPr="003B65E5">
              <w:rPr>
                <w:rFonts w:ascii="Times New Roman" w:hAnsi="Times New Roman"/>
                <w:sz w:val="24"/>
                <w:szCs w:val="24"/>
                <w:lang w:val="sr-Cyrl-CS"/>
              </w:rPr>
              <w:t>од 2</w:t>
            </w:r>
            <w:r w:rsidR="00067704"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067704"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1260" w:type="dxa"/>
          </w:tcPr>
          <w:p w14:paraId="5207ED7C"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152E9753"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25,8</w:t>
            </w:r>
          </w:p>
        </w:tc>
        <w:tc>
          <w:tcPr>
            <w:tcW w:w="900" w:type="dxa"/>
          </w:tcPr>
          <w:p w14:paraId="3770067F"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4,3</w:t>
            </w:r>
          </w:p>
        </w:tc>
        <w:tc>
          <w:tcPr>
            <w:tcW w:w="1440" w:type="dxa"/>
          </w:tcPr>
          <w:p w14:paraId="5FB60A94"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65C0C4CD"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2F4AE209" w14:textId="77777777" w:rsidR="00081888" w:rsidRPr="003B65E5" w:rsidRDefault="00AE235B">
            <w:pPr>
              <w:pStyle w:val="TableParagraph"/>
              <w:spacing w:before="68"/>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30,9</w:t>
            </w:r>
          </w:p>
        </w:tc>
        <w:tc>
          <w:tcPr>
            <w:tcW w:w="990" w:type="dxa"/>
          </w:tcPr>
          <w:p w14:paraId="66CE4CE2"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5,2</w:t>
            </w:r>
          </w:p>
        </w:tc>
        <w:tc>
          <w:tcPr>
            <w:tcW w:w="1530" w:type="dxa"/>
          </w:tcPr>
          <w:p w14:paraId="13685D3C"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74E592E9" w14:textId="77777777">
        <w:trPr>
          <w:trHeight w:hRule="exact" w:val="403"/>
        </w:trPr>
        <w:tc>
          <w:tcPr>
            <w:tcW w:w="2298" w:type="dxa"/>
            <w:vMerge/>
          </w:tcPr>
          <w:p w14:paraId="58A1AC8A"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4D650073" w14:textId="725EE8A0" w:rsidR="00081888" w:rsidRPr="003B65E5" w:rsidRDefault="00AE235B">
            <w:pPr>
              <w:pStyle w:val="TableParagraph"/>
              <w:spacing w:before="68"/>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067704" w:rsidRPr="003B65E5">
              <w:rPr>
                <w:rFonts w:ascii="Times New Roman" w:hAnsi="Times New Roman"/>
                <w:sz w:val="24"/>
                <w:szCs w:val="24"/>
                <w:lang w:val="sr-Cyrl-CS"/>
              </w:rPr>
              <w:t xml:space="preserve">10.000 </w:t>
            </w:r>
            <w:r w:rsidRPr="003B65E5">
              <w:rPr>
                <w:rFonts w:ascii="Times New Roman" w:hAnsi="Times New Roman"/>
                <w:sz w:val="24"/>
                <w:szCs w:val="24"/>
                <w:lang w:val="sr-Cyrl-CS"/>
              </w:rPr>
              <w:t>km</w:t>
            </w:r>
          </w:p>
        </w:tc>
        <w:tc>
          <w:tcPr>
            <w:tcW w:w="1260" w:type="dxa"/>
          </w:tcPr>
          <w:p w14:paraId="36CF1F35"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42ED0F84"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25,8</w:t>
            </w:r>
          </w:p>
        </w:tc>
        <w:tc>
          <w:tcPr>
            <w:tcW w:w="900" w:type="dxa"/>
          </w:tcPr>
          <w:p w14:paraId="1B791DF0"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7,9</w:t>
            </w:r>
          </w:p>
        </w:tc>
        <w:tc>
          <w:tcPr>
            <w:tcW w:w="1440" w:type="dxa"/>
          </w:tcPr>
          <w:p w14:paraId="107E31A5"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544335EC"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3178744E" w14:textId="77777777" w:rsidR="00081888" w:rsidRPr="003B65E5" w:rsidRDefault="00AE235B">
            <w:pPr>
              <w:pStyle w:val="TableParagraph"/>
              <w:spacing w:before="68"/>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30,9</w:t>
            </w:r>
          </w:p>
        </w:tc>
        <w:tc>
          <w:tcPr>
            <w:tcW w:w="990" w:type="dxa"/>
          </w:tcPr>
          <w:p w14:paraId="75129871"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9,5</w:t>
            </w:r>
          </w:p>
        </w:tc>
        <w:tc>
          <w:tcPr>
            <w:tcW w:w="1530" w:type="dxa"/>
          </w:tcPr>
          <w:p w14:paraId="656F2B86"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54577C9E" w14:textId="77777777">
        <w:trPr>
          <w:trHeight w:hRule="exact" w:val="403"/>
        </w:trPr>
        <w:tc>
          <w:tcPr>
            <w:tcW w:w="2298" w:type="dxa"/>
            <w:vMerge w:val="restart"/>
          </w:tcPr>
          <w:p w14:paraId="2641EFAE" w14:textId="77777777" w:rsidR="00081888" w:rsidRPr="003B65E5" w:rsidRDefault="00AE235B">
            <w:pPr>
              <w:pStyle w:val="TableParagraph"/>
              <w:rPr>
                <w:rFonts w:ascii="Times New Roman" w:hAnsi="Times New Roman"/>
                <w:sz w:val="24"/>
                <w:szCs w:val="24"/>
                <w:lang w:val="sr-Cyrl-CS"/>
              </w:rPr>
            </w:pPr>
            <w:r w:rsidRPr="003B65E5">
              <w:rPr>
                <w:rFonts w:ascii="Times New Roman" w:hAnsi="Times New Roman"/>
                <w:sz w:val="24"/>
                <w:szCs w:val="24"/>
                <w:lang w:val="sr-Cyrl-CS"/>
              </w:rPr>
              <w:t>Дрвени брикети или пелети од шумских остатака (случај  2.а)</w:t>
            </w:r>
          </w:p>
        </w:tc>
        <w:tc>
          <w:tcPr>
            <w:tcW w:w="2012" w:type="dxa"/>
          </w:tcPr>
          <w:p w14:paraId="4A94A394" w14:textId="77777777" w:rsidR="00081888" w:rsidRPr="003B65E5" w:rsidRDefault="00AE235B">
            <w:pPr>
              <w:pStyle w:val="TableParagraph"/>
              <w:spacing w:before="68"/>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260" w:type="dxa"/>
          </w:tcPr>
          <w:p w14:paraId="4354358A"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1096C1A2"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0" w:type="dxa"/>
          </w:tcPr>
          <w:p w14:paraId="028F16CF"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3,0</w:t>
            </w:r>
          </w:p>
        </w:tc>
        <w:tc>
          <w:tcPr>
            <w:tcW w:w="1440" w:type="dxa"/>
          </w:tcPr>
          <w:p w14:paraId="466AA418"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0425FC99"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405835D3" w14:textId="77777777" w:rsidR="00081888" w:rsidRPr="003B65E5" w:rsidRDefault="00AE235B">
            <w:pPr>
              <w:pStyle w:val="TableParagraph"/>
              <w:spacing w:before="68"/>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15,0</w:t>
            </w:r>
          </w:p>
        </w:tc>
        <w:tc>
          <w:tcPr>
            <w:tcW w:w="990" w:type="dxa"/>
          </w:tcPr>
          <w:p w14:paraId="1315BAFE"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3,6</w:t>
            </w:r>
          </w:p>
        </w:tc>
        <w:tc>
          <w:tcPr>
            <w:tcW w:w="1530" w:type="dxa"/>
          </w:tcPr>
          <w:p w14:paraId="43B365DC"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15467699" w14:textId="77777777">
        <w:trPr>
          <w:trHeight w:hRule="exact" w:val="403"/>
        </w:trPr>
        <w:tc>
          <w:tcPr>
            <w:tcW w:w="2298" w:type="dxa"/>
            <w:vMerge/>
          </w:tcPr>
          <w:p w14:paraId="3B548F1E"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360343F2" w14:textId="3E0F3417" w:rsidR="00081888" w:rsidRPr="003B65E5" w:rsidRDefault="00AE235B">
            <w:pPr>
              <w:pStyle w:val="TableParagraph"/>
              <w:spacing w:before="68"/>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E90169"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260" w:type="dxa"/>
          </w:tcPr>
          <w:p w14:paraId="365270C8"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13BD88A4"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0" w:type="dxa"/>
          </w:tcPr>
          <w:p w14:paraId="692FC934"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2,9</w:t>
            </w:r>
          </w:p>
        </w:tc>
        <w:tc>
          <w:tcPr>
            <w:tcW w:w="1440" w:type="dxa"/>
          </w:tcPr>
          <w:p w14:paraId="6946B09F"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57F2B0B5"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1471EDA4" w14:textId="77777777" w:rsidR="00081888" w:rsidRPr="003B65E5" w:rsidRDefault="00AE235B">
            <w:pPr>
              <w:pStyle w:val="TableParagraph"/>
              <w:spacing w:before="68"/>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15,0</w:t>
            </w:r>
          </w:p>
        </w:tc>
        <w:tc>
          <w:tcPr>
            <w:tcW w:w="990" w:type="dxa"/>
          </w:tcPr>
          <w:p w14:paraId="71B676E7"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3,5</w:t>
            </w:r>
          </w:p>
        </w:tc>
        <w:tc>
          <w:tcPr>
            <w:tcW w:w="1530" w:type="dxa"/>
          </w:tcPr>
          <w:p w14:paraId="7FFC834F"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236B4B49" w14:textId="77777777">
        <w:trPr>
          <w:trHeight w:hRule="exact" w:val="629"/>
        </w:trPr>
        <w:tc>
          <w:tcPr>
            <w:tcW w:w="2298" w:type="dxa"/>
            <w:vMerge/>
          </w:tcPr>
          <w:p w14:paraId="4B4079AA"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03883D70" w14:textId="1C33ED79" w:rsidR="00081888" w:rsidRPr="003B65E5" w:rsidRDefault="00AE235B">
            <w:pPr>
              <w:pStyle w:val="TableParagraph"/>
              <w:spacing w:before="67"/>
              <w:rPr>
                <w:rFonts w:ascii="Times New Roman" w:eastAsia="Cambria" w:hAnsi="Times New Roman"/>
                <w:sz w:val="24"/>
                <w:szCs w:val="24"/>
                <w:lang w:val="sr-Cyrl-CS"/>
              </w:rPr>
            </w:pPr>
            <w:r w:rsidRPr="003B65E5">
              <w:rPr>
                <w:rFonts w:ascii="Times New Roman" w:hAnsi="Times New Roman"/>
                <w:sz w:val="24"/>
                <w:szCs w:val="24"/>
                <w:lang w:val="sr-Cyrl-CS"/>
              </w:rPr>
              <w:t>од 2</w:t>
            </w:r>
            <w:r w:rsidR="00E90169" w:rsidRPr="003B65E5">
              <w:rPr>
                <w:rFonts w:ascii="Times New Roman" w:hAnsi="Times New Roman"/>
                <w:sz w:val="24"/>
                <w:szCs w:val="24"/>
                <w:lang w:val="sr-Cyrl-CS"/>
              </w:rPr>
              <w:t>.</w:t>
            </w:r>
            <w:r w:rsidRPr="003B65E5">
              <w:rPr>
                <w:rFonts w:ascii="Times New Roman" w:hAnsi="Times New Roman"/>
                <w:sz w:val="24"/>
                <w:szCs w:val="24"/>
                <w:lang w:val="sr-Cyrl-CS"/>
              </w:rPr>
              <w:t>500 до 10</w:t>
            </w:r>
            <w:r w:rsidR="005446C3" w:rsidRPr="003B65E5">
              <w:rPr>
                <w:rFonts w:ascii="Times New Roman" w:hAnsi="Times New Roman"/>
                <w:sz w:val="24"/>
                <w:szCs w:val="24"/>
                <w:lang w:val="sr-Cyrl-CS"/>
              </w:rPr>
              <w:t>.</w:t>
            </w:r>
            <w:r w:rsidRPr="003B65E5">
              <w:rPr>
                <w:rFonts w:ascii="Times New Roman" w:hAnsi="Times New Roman"/>
                <w:sz w:val="24"/>
                <w:szCs w:val="24"/>
                <w:lang w:val="sr-Cyrl-CS"/>
              </w:rPr>
              <w:t>000</w:t>
            </w:r>
            <w:r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1CA99A87"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3199E04C"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0" w:type="dxa"/>
          </w:tcPr>
          <w:p w14:paraId="773E8060"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4,4</w:t>
            </w:r>
          </w:p>
        </w:tc>
        <w:tc>
          <w:tcPr>
            <w:tcW w:w="1440" w:type="dxa"/>
          </w:tcPr>
          <w:p w14:paraId="33CFC8A1"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455095BD"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3F8D57EA" w14:textId="77777777" w:rsidR="00081888" w:rsidRPr="003B65E5" w:rsidRDefault="00AE235B">
            <w:pPr>
              <w:pStyle w:val="TableParagraph"/>
              <w:spacing w:before="67"/>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15,0</w:t>
            </w:r>
          </w:p>
        </w:tc>
        <w:tc>
          <w:tcPr>
            <w:tcW w:w="990" w:type="dxa"/>
          </w:tcPr>
          <w:p w14:paraId="2C728732"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5,3</w:t>
            </w:r>
          </w:p>
        </w:tc>
        <w:tc>
          <w:tcPr>
            <w:tcW w:w="1530" w:type="dxa"/>
          </w:tcPr>
          <w:p w14:paraId="40B9652D"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0B73DC2D" w14:textId="77777777">
        <w:trPr>
          <w:trHeight w:hRule="exact" w:val="403"/>
        </w:trPr>
        <w:tc>
          <w:tcPr>
            <w:tcW w:w="2298" w:type="dxa"/>
            <w:vMerge/>
          </w:tcPr>
          <w:p w14:paraId="6634047C"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749D087F" w14:textId="5AE5B95E" w:rsidR="00081888" w:rsidRPr="003B65E5" w:rsidRDefault="00AE235B">
            <w:pPr>
              <w:pStyle w:val="TableParagraph"/>
              <w:spacing w:before="67"/>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5446C3" w:rsidRPr="003B65E5">
              <w:rPr>
                <w:rFonts w:ascii="Times New Roman" w:hAnsi="Times New Roman"/>
                <w:sz w:val="24"/>
                <w:szCs w:val="24"/>
                <w:lang w:val="sr-Cyrl-CS"/>
              </w:rPr>
              <w:t>10.000</w:t>
            </w:r>
            <w:r w:rsidR="005446C3"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475BEF37"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2CF4ED38"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0" w:type="dxa"/>
          </w:tcPr>
          <w:p w14:paraId="4B3D47D2"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8,1</w:t>
            </w:r>
          </w:p>
        </w:tc>
        <w:tc>
          <w:tcPr>
            <w:tcW w:w="1440" w:type="dxa"/>
          </w:tcPr>
          <w:p w14:paraId="08F93243"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5B09E830"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261D6DF4" w14:textId="77777777" w:rsidR="00081888" w:rsidRPr="003B65E5" w:rsidRDefault="00AE235B">
            <w:pPr>
              <w:pStyle w:val="TableParagraph"/>
              <w:spacing w:before="67"/>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15,0</w:t>
            </w:r>
          </w:p>
        </w:tc>
        <w:tc>
          <w:tcPr>
            <w:tcW w:w="990" w:type="dxa"/>
          </w:tcPr>
          <w:p w14:paraId="520FEE6D"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9,8</w:t>
            </w:r>
          </w:p>
        </w:tc>
        <w:tc>
          <w:tcPr>
            <w:tcW w:w="1530" w:type="dxa"/>
          </w:tcPr>
          <w:p w14:paraId="483A9BB2"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38A98CEF" w14:textId="77777777">
        <w:trPr>
          <w:trHeight w:hRule="exact" w:val="444"/>
        </w:trPr>
        <w:tc>
          <w:tcPr>
            <w:tcW w:w="2298" w:type="dxa"/>
            <w:vMerge w:val="restart"/>
          </w:tcPr>
          <w:p w14:paraId="76D25C06" w14:textId="77777777" w:rsidR="00081888" w:rsidRPr="003B65E5" w:rsidRDefault="00AE235B">
            <w:pPr>
              <w:pStyle w:val="TableParagraph"/>
              <w:spacing w:before="157" w:line="210" w:lineRule="exact"/>
              <w:ind w:right="127"/>
              <w:rPr>
                <w:rFonts w:ascii="Times New Roman" w:hAnsi="Times New Roman"/>
                <w:sz w:val="24"/>
                <w:szCs w:val="24"/>
                <w:lang w:val="sr-Cyrl-CS"/>
              </w:rPr>
            </w:pPr>
            <w:r w:rsidRPr="003B65E5">
              <w:rPr>
                <w:rFonts w:ascii="Times New Roman" w:hAnsi="Times New Roman"/>
                <w:sz w:val="24"/>
                <w:szCs w:val="24"/>
                <w:lang w:val="sr-Cyrl-CS"/>
              </w:rPr>
              <w:t>Дрвени брикети или пелети од шумских остатака (случај  3.а)</w:t>
            </w:r>
          </w:p>
        </w:tc>
        <w:tc>
          <w:tcPr>
            <w:tcW w:w="2012" w:type="dxa"/>
          </w:tcPr>
          <w:p w14:paraId="7F213C6D" w14:textId="77777777" w:rsidR="00081888" w:rsidRPr="003B65E5" w:rsidRDefault="00AE235B">
            <w:pPr>
              <w:pStyle w:val="TableParagraph"/>
              <w:spacing w:before="67"/>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260" w:type="dxa"/>
          </w:tcPr>
          <w:p w14:paraId="39181151"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6B5D23AB"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2,4</w:t>
            </w:r>
          </w:p>
        </w:tc>
        <w:tc>
          <w:tcPr>
            <w:tcW w:w="900" w:type="dxa"/>
          </w:tcPr>
          <w:p w14:paraId="6F2E4FC1"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3,0</w:t>
            </w:r>
          </w:p>
        </w:tc>
        <w:tc>
          <w:tcPr>
            <w:tcW w:w="1440" w:type="dxa"/>
          </w:tcPr>
          <w:p w14:paraId="5EB68A09"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1BDA5CE7"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232AD765"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2,8</w:t>
            </w:r>
          </w:p>
        </w:tc>
        <w:tc>
          <w:tcPr>
            <w:tcW w:w="990" w:type="dxa"/>
          </w:tcPr>
          <w:p w14:paraId="3D96107D"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3,6.</w:t>
            </w:r>
          </w:p>
        </w:tc>
        <w:tc>
          <w:tcPr>
            <w:tcW w:w="1530" w:type="dxa"/>
          </w:tcPr>
          <w:p w14:paraId="41035A3C"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673AA926" w14:textId="77777777">
        <w:trPr>
          <w:trHeight w:hRule="exact" w:val="740"/>
        </w:trPr>
        <w:tc>
          <w:tcPr>
            <w:tcW w:w="2298" w:type="dxa"/>
            <w:vMerge/>
          </w:tcPr>
          <w:p w14:paraId="5B907E32"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5146280B" w14:textId="3A053BEB" w:rsidR="00081888" w:rsidRPr="003B65E5" w:rsidRDefault="00AE235B">
            <w:pPr>
              <w:pStyle w:val="TableParagraph"/>
              <w:spacing w:before="68"/>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5446C3"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260" w:type="dxa"/>
          </w:tcPr>
          <w:p w14:paraId="0B7B0CB6"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0AA34603"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2,4</w:t>
            </w:r>
          </w:p>
        </w:tc>
        <w:tc>
          <w:tcPr>
            <w:tcW w:w="900" w:type="dxa"/>
          </w:tcPr>
          <w:p w14:paraId="34C194CB"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2,9</w:t>
            </w:r>
          </w:p>
        </w:tc>
        <w:tc>
          <w:tcPr>
            <w:tcW w:w="1440" w:type="dxa"/>
          </w:tcPr>
          <w:p w14:paraId="0175EFF7"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24837D65"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636E5B0A"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2,8</w:t>
            </w:r>
          </w:p>
        </w:tc>
        <w:tc>
          <w:tcPr>
            <w:tcW w:w="990" w:type="dxa"/>
          </w:tcPr>
          <w:p w14:paraId="1BA781B0"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3,5</w:t>
            </w:r>
          </w:p>
        </w:tc>
        <w:tc>
          <w:tcPr>
            <w:tcW w:w="1530" w:type="dxa"/>
          </w:tcPr>
          <w:p w14:paraId="04270014"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28623A34" w14:textId="77777777">
        <w:trPr>
          <w:trHeight w:hRule="exact" w:val="618"/>
        </w:trPr>
        <w:tc>
          <w:tcPr>
            <w:tcW w:w="2298" w:type="dxa"/>
            <w:vMerge/>
          </w:tcPr>
          <w:p w14:paraId="50780540"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276E380D" w14:textId="46EB7AAA" w:rsidR="00081888" w:rsidRPr="003B65E5" w:rsidRDefault="00AE235B">
            <w:pPr>
              <w:pStyle w:val="TableParagraph"/>
              <w:spacing w:before="68"/>
              <w:rPr>
                <w:rFonts w:ascii="Times New Roman" w:eastAsia="Cambria" w:hAnsi="Times New Roman"/>
                <w:sz w:val="24"/>
                <w:szCs w:val="24"/>
                <w:lang w:val="sr-Cyrl-CS"/>
              </w:rPr>
            </w:pPr>
            <w:r w:rsidRPr="003B65E5">
              <w:rPr>
                <w:rFonts w:ascii="Times New Roman" w:hAnsi="Times New Roman"/>
                <w:sz w:val="24"/>
                <w:szCs w:val="24"/>
                <w:lang w:val="sr-Cyrl-CS"/>
              </w:rPr>
              <w:t>од 2</w:t>
            </w:r>
            <w:r w:rsidR="005446C3"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5446C3" w:rsidRPr="003B65E5">
              <w:rPr>
                <w:rFonts w:ascii="Times New Roman" w:hAnsi="Times New Roman"/>
                <w:sz w:val="24"/>
                <w:szCs w:val="24"/>
                <w:lang w:val="sr-Cyrl-CS"/>
              </w:rPr>
              <w:t>10.000</w:t>
            </w:r>
            <w:r w:rsidR="005446C3"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4A690F5B"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3B7EFE96"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2,4</w:t>
            </w:r>
          </w:p>
        </w:tc>
        <w:tc>
          <w:tcPr>
            <w:tcW w:w="900" w:type="dxa"/>
          </w:tcPr>
          <w:p w14:paraId="11F982E2"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4,4</w:t>
            </w:r>
          </w:p>
        </w:tc>
        <w:tc>
          <w:tcPr>
            <w:tcW w:w="1440" w:type="dxa"/>
          </w:tcPr>
          <w:p w14:paraId="2C1EC908"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341302D6"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586097CB"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2,8</w:t>
            </w:r>
          </w:p>
        </w:tc>
        <w:tc>
          <w:tcPr>
            <w:tcW w:w="990" w:type="dxa"/>
          </w:tcPr>
          <w:p w14:paraId="0CAC2E9A"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5,3</w:t>
            </w:r>
          </w:p>
        </w:tc>
        <w:tc>
          <w:tcPr>
            <w:tcW w:w="1530" w:type="dxa"/>
          </w:tcPr>
          <w:p w14:paraId="448473FB"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4EF20E42" w14:textId="77777777">
        <w:trPr>
          <w:trHeight w:hRule="exact" w:val="719"/>
        </w:trPr>
        <w:tc>
          <w:tcPr>
            <w:tcW w:w="2298" w:type="dxa"/>
            <w:vMerge/>
          </w:tcPr>
          <w:p w14:paraId="5B5FA472"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7F349528" w14:textId="34C1627D" w:rsidR="00081888" w:rsidRPr="003B65E5" w:rsidRDefault="00AE235B">
            <w:pPr>
              <w:pStyle w:val="TableParagraph"/>
              <w:spacing w:before="68"/>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5446C3" w:rsidRPr="003B65E5">
              <w:rPr>
                <w:rFonts w:ascii="Times New Roman" w:hAnsi="Times New Roman"/>
                <w:sz w:val="24"/>
                <w:szCs w:val="24"/>
                <w:lang w:val="sr-Cyrl-CS"/>
              </w:rPr>
              <w:t>10.000</w:t>
            </w:r>
            <w:r w:rsidR="005446C3"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1F4B2761"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213273DB"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2,4</w:t>
            </w:r>
          </w:p>
        </w:tc>
        <w:tc>
          <w:tcPr>
            <w:tcW w:w="900" w:type="dxa"/>
          </w:tcPr>
          <w:p w14:paraId="27935434"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8,2</w:t>
            </w:r>
          </w:p>
        </w:tc>
        <w:tc>
          <w:tcPr>
            <w:tcW w:w="1440" w:type="dxa"/>
          </w:tcPr>
          <w:p w14:paraId="5A1218D8"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034FFB07"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2E5DE5E1"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2,8</w:t>
            </w:r>
          </w:p>
        </w:tc>
        <w:tc>
          <w:tcPr>
            <w:tcW w:w="990" w:type="dxa"/>
          </w:tcPr>
          <w:p w14:paraId="6348B444"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9,8</w:t>
            </w:r>
          </w:p>
        </w:tc>
        <w:tc>
          <w:tcPr>
            <w:tcW w:w="1530" w:type="dxa"/>
          </w:tcPr>
          <w:p w14:paraId="77388923"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1154C7E2" w14:textId="77777777">
        <w:trPr>
          <w:trHeight w:hRule="exact" w:val="1286"/>
        </w:trPr>
        <w:tc>
          <w:tcPr>
            <w:tcW w:w="2298" w:type="dxa"/>
          </w:tcPr>
          <w:p w14:paraId="3719CE46" w14:textId="77777777" w:rsidR="00081888" w:rsidRPr="003B65E5" w:rsidRDefault="00AE235B">
            <w:pPr>
              <w:pStyle w:val="TableParagraph"/>
              <w:spacing w:before="118" w:line="210" w:lineRule="exact"/>
              <w:ind w:left="-1" w:right="83"/>
              <w:rPr>
                <w:rFonts w:ascii="Times New Roman" w:hAnsi="Times New Roman"/>
                <w:sz w:val="24"/>
                <w:szCs w:val="24"/>
                <w:lang w:val="sr-Cyrl-CS"/>
              </w:rPr>
            </w:pPr>
            <w:r w:rsidRPr="003B65E5">
              <w:rPr>
                <w:rFonts w:ascii="Times New Roman" w:hAnsi="Times New Roman"/>
                <w:sz w:val="24"/>
                <w:szCs w:val="24"/>
                <w:lang w:val="sr-Cyrl-CS"/>
              </w:rPr>
              <w:t>Дрвени брикети од култура кратких опходњи</w:t>
            </w:r>
          </w:p>
          <w:p w14:paraId="740B142A" w14:textId="77777777" w:rsidR="00081888" w:rsidRPr="003B65E5" w:rsidRDefault="00AE235B">
            <w:pPr>
              <w:pStyle w:val="TableParagraph"/>
              <w:spacing w:line="211" w:lineRule="exact"/>
              <w:ind w:left="-1"/>
              <w:rPr>
                <w:rFonts w:ascii="Times New Roman" w:hAnsi="Times New Roman"/>
                <w:sz w:val="24"/>
                <w:szCs w:val="24"/>
                <w:lang w:val="sr-Cyrl-CS"/>
              </w:rPr>
            </w:pPr>
            <w:r w:rsidRPr="003B65E5">
              <w:rPr>
                <w:rFonts w:ascii="Times New Roman" w:hAnsi="Times New Roman"/>
                <w:sz w:val="24"/>
                <w:szCs w:val="24"/>
                <w:lang w:val="sr-Cyrl-CS"/>
              </w:rPr>
              <w:t>(еукалиптус – случај 1.)</w:t>
            </w:r>
          </w:p>
        </w:tc>
        <w:tc>
          <w:tcPr>
            <w:tcW w:w="2012" w:type="dxa"/>
          </w:tcPr>
          <w:p w14:paraId="68118D0F" w14:textId="28E270A8" w:rsidR="00081888" w:rsidRPr="003B65E5" w:rsidRDefault="00AE235B">
            <w:pPr>
              <w:pStyle w:val="TableParagraph"/>
              <w:spacing w:before="109"/>
              <w:rPr>
                <w:rFonts w:ascii="Times New Roman" w:eastAsia="Cambria" w:hAnsi="Times New Roman"/>
                <w:sz w:val="24"/>
                <w:szCs w:val="24"/>
                <w:lang w:val="sr-Cyrl-CS"/>
              </w:rPr>
            </w:pPr>
            <w:r w:rsidRPr="003B65E5">
              <w:rPr>
                <w:rFonts w:ascii="Times New Roman" w:hAnsi="Times New Roman"/>
                <w:sz w:val="24"/>
                <w:szCs w:val="24"/>
                <w:lang w:val="sr-Cyrl-CS"/>
              </w:rPr>
              <w:t>од 2</w:t>
            </w:r>
            <w:r w:rsidR="005446C3"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5446C3" w:rsidRPr="003B65E5">
              <w:rPr>
                <w:rFonts w:ascii="Times New Roman" w:hAnsi="Times New Roman"/>
                <w:sz w:val="24"/>
                <w:szCs w:val="24"/>
                <w:lang w:val="sr-Cyrl-CS"/>
              </w:rPr>
              <w:t>10.000</w:t>
            </w:r>
            <w:r w:rsidR="005446C3"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045D77C2"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3,9</w:t>
            </w:r>
          </w:p>
        </w:tc>
        <w:tc>
          <w:tcPr>
            <w:tcW w:w="1170" w:type="dxa"/>
          </w:tcPr>
          <w:p w14:paraId="10C7F1E5"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24,5</w:t>
            </w:r>
          </w:p>
        </w:tc>
        <w:tc>
          <w:tcPr>
            <w:tcW w:w="900" w:type="dxa"/>
          </w:tcPr>
          <w:p w14:paraId="61979C4E"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4,3</w:t>
            </w:r>
          </w:p>
        </w:tc>
        <w:tc>
          <w:tcPr>
            <w:tcW w:w="1440" w:type="dxa"/>
          </w:tcPr>
          <w:p w14:paraId="10544C6F"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0D04E79D"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3,9</w:t>
            </w:r>
          </w:p>
        </w:tc>
        <w:tc>
          <w:tcPr>
            <w:tcW w:w="1080" w:type="dxa"/>
          </w:tcPr>
          <w:p w14:paraId="103628BC" w14:textId="77777777" w:rsidR="00081888" w:rsidRPr="003B65E5" w:rsidRDefault="00AE235B">
            <w:pPr>
              <w:pStyle w:val="TableParagraph"/>
              <w:spacing w:before="109"/>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29,4</w:t>
            </w:r>
          </w:p>
        </w:tc>
        <w:tc>
          <w:tcPr>
            <w:tcW w:w="990" w:type="dxa"/>
          </w:tcPr>
          <w:p w14:paraId="08C57EB4"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5,2</w:t>
            </w:r>
          </w:p>
        </w:tc>
        <w:tc>
          <w:tcPr>
            <w:tcW w:w="1530" w:type="dxa"/>
          </w:tcPr>
          <w:p w14:paraId="1B9A8108"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20AFD937" w14:textId="77777777">
        <w:trPr>
          <w:trHeight w:hRule="exact" w:val="1612"/>
        </w:trPr>
        <w:tc>
          <w:tcPr>
            <w:tcW w:w="2298" w:type="dxa"/>
          </w:tcPr>
          <w:p w14:paraId="7C84D083" w14:textId="77777777" w:rsidR="00081888" w:rsidRPr="003B65E5" w:rsidRDefault="00AE235B">
            <w:pPr>
              <w:pStyle w:val="TableParagraph"/>
              <w:spacing w:before="128" w:line="210" w:lineRule="exact"/>
              <w:ind w:right="83"/>
              <w:rPr>
                <w:rFonts w:ascii="Times New Roman" w:hAnsi="Times New Roman"/>
                <w:sz w:val="24"/>
                <w:szCs w:val="24"/>
                <w:lang w:val="sr-Cyrl-CS"/>
              </w:rPr>
            </w:pPr>
            <w:r w:rsidRPr="003B65E5">
              <w:rPr>
                <w:rFonts w:ascii="Times New Roman" w:hAnsi="Times New Roman"/>
                <w:sz w:val="24"/>
                <w:szCs w:val="24"/>
                <w:lang w:val="sr-Cyrl-CS"/>
              </w:rPr>
              <w:t>Дрвени брикети од култура кратких опходњи</w:t>
            </w:r>
          </w:p>
          <w:p w14:paraId="0E402043" w14:textId="77777777" w:rsidR="00081888" w:rsidRPr="003B65E5" w:rsidRDefault="00AE235B">
            <w:pPr>
              <w:pStyle w:val="TableParagraph"/>
              <w:spacing w:line="212" w:lineRule="exact"/>
              <w:rPr>
                <w:rFonts w:ascii="Times New Roman" w:hAnsi="Times New Roman"/>
                <w:sz w:val="24"/>
                <w:szCs w:val="24"/>
                <w:lang w:val="sr-Cyrl-CS"/>
              </w:rPr>
            </w:pPr>
            <w:r w:rsidRPr="003B65E5">
              <w:rPr>
                <w:rFonts w:ascii="Times New Roman" w:hAnsi="Times New Roman"/>
                <w:sz w:val="24"/>
                <w:szCs w:val="24"/>
                <w:lang w:val="sr-Cyrl-CS"/>
              </w:rPr>
              <w:t>(еукалиптус – случај 2.а)</w:t>
            </w:r>
          </w:p>
        </w:tc>
        <w:tc>
          <w:tcPr>
            <w:tcW w:w="2012" w:type="dxa"/>
          </w:tcPr>
          <w:p w14:paraId="4D2268C1" w14:textId="025975E6" w:rsidR="00081888" w:rsidRPr="003B65E5" w:rsidRDefault="00AE235B">
            <w:pPr>
              <w:pStyle w:val="TableParagraph"/>
              <w:spacing w:before="120"/>
              <w:rPr>
                <w:rFonts w:ascii="Times New Roman" w:eastAsia="Cambria" w:hAnsi="Times New Roman"/>
                <w:sz w:val="24"/>
                <w:szCs w:val="24"/>
                <w:lang w:val="sr-Cyrl-CS"/>
              </w:rPr>
            </w:pPr>
            <w:r w:rsidRPr="003B65E5">
              <w:rPr>
                <w:rFonts w:ascii="Times New Roman" w:hAnsi="Times New Roman"/>
                <w:sz w:val="24"/>
                <w:szCs w:val="24"/>
                <w:lang w:val="sr-Cyrl-CS"/>
              </w:rPr>
              <w:t>од 2</w:t>
            </w:r>
            <w:r w:rsidR="005446C3"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5446C3" w:rsidRPr="003B65E5">
              <w:rPr>
                <w:rFonts w:ascii="Times New Roman" w:hAnsi="Times New Roman"/>
                <w:sz w:val="24"/>
                <w:szCs w:val="24"/>
                <w:lang w:val="sr-Cyrl-CS"/>
              </w:rPr>
              <w:t>10.000</w:t>
            </w:r>
            <w:r w:rsidR="005446C3"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3C1999B7" w14:textId="77777777" w:rsidR="00081888" w:rsidRPr="003B65E5" w:rsidRDefault="00AE235B">
            <w:pPr>
              <w:pStyle w:val="TableParagraph"/>
              <w:spacing w:before="120"/>
              <w:jc w:val="center"/>
              <w:rPr>
                <w:rFonts w:ascii="Times New Roman" w:eastAsia="Cambria" w:hAnsi="Times New Roman"/>
                <w:sz w:val="24"/>
                <w:szCs w:val="24"/>
                <w:lang w:val="sr-Cyrl-CS"/>
              </w:rPr>
            </w:pPr>
            <w:r w:rsidRPr="003B65E5">
              <w:rPr>
                <w:rFonts w:ascii="Times New Roman" w:hAnsi="Times New Roman"/>
                <w:sz w:val="24"/>
                <w:szCs w:val="24"/>
                <w:lang w:val="sr-Cyrl-CS"/>
              </w:rPr>
              <w:t>5,0</w:t>
            </w:r>
          </w:p>
        </w:tc>
        <w:tc>
          <w:tcPr>
            <w:tcW w:w="1170" w:type="dxa"/>
          </w:tcPr>
          <w:p w14:paraId="3D2AE702" w14:textId="77777777" w:rsidR="00081888" w:rsidRPr="003B65E5" w:rsidRDefault="00AE235B">
            <w:pPr>
              <w:pStyle w:val="TableParagraph"/>
              <w:spacing w:before="120"/>
              <w:jc w:val="center"/>
              <w:rPr>
                <w:rFonts w:ascii="Times New Roman" w:eastAsia="Cambria" w:hAnsi="Times New Roman"/>
                <w:sz w:val="24"/>
                <w:szCs w:val="24"/>
                <w:lang w:val="sr-Cyrl-CS"/>
              </w:rPr>
            </w:pPr>
            <w:r w:rsidRPr="003B65E5">
              <w:rPr>
                <w:rFonts w:ascii="Times New Roman" w:hAnsi="Times New Roman"/>
                <w:sz w:val="24"/>
                <w:szCs w:val="24"/>
                <w:lang w:val="sr-Cyrl-CS"/>
              </w:rPr>
              <w:t>10,6</w:t>
            </w:r>
          </w:p>
        </w:tc>
        <w:tc>
          <w:tcPr>
            <w:tcW w:w="900" w:type="dxa"/>
          </w:tcPr>
          <w:p w14:paraId="31ED164A" w14:textId="77777777" w:rsidR="00081888" w:rsidRPr="003B65E5" w:rsidRDefault="00AE235B">
            <w:pPr>
              <w:pStyle w:val="TableParagraph"/>
              <w:spacing w:before="120"/>
              <w:jc w:val="center"/>
              <w:rPr>
                <w:rFonts w:ascii="Times New Roman" w:eastAsia="Cambria" w:hAnsi="Times New Roman"/>
                <w:sz w:val="24"/>
                <w:szCs w:val="24"/>
                <w:lang w:val="sr-Cyrl-CS"/>
              </w:rPr>
            </w:pPr>
            <w:r w:rsidRPr="003B65E5">
              <w:rPr>
                <w:rFonts w:ascii="Times New Roman" w:hAnsi="Times New Roman"/>
                <w:sz w:val="24"/>
                <w:szCs w:val="24"/>
                <w:lang w:val="sr-Cyrl-CS"/>
              </w:rPr>
              <w:t>4,4</w:t>
            </w:r>
          </w:p>
        </w:tc>
        <w:tc>
          <w:tcPr>
            <w:tcW w:w="1440" w:type="dxa"/>
          </w:tcPr>
          <w:p w14:paraId="6F7CD133" w14:textId="77777777" w:rsidR="00081888" w:rsidRPr="003B65E5" w:rsidRDefault="00AE235B">
            <w:pPr>
              <w:pStyle w:val="TableParagraph"/>
              <w:spacing w:before="120"/>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227273D6" w14:textId="77777777" w:rsidR="00081888" w:rsidRPr="003B65E5" w:rsidRDefault="00AE235B">
            <w:pPr>
              <w:pStyle w:val="TableParagraph"/>
              <w:spacing w:before="120"/>
              <w:jc w:val="center"/>
              <w:rPr>
                <w:rFonts w:ascii="Times New Roman" w:eastAsia="Cambria" w:hAnsi="Times New Roman"/>
                <w:sz w:val="24"/>
                <w:szCs w:val="24"/>
                <w:lang w:val="sr-Cyrl-CS"/>
              </w:rPr>
            </w:pPr>
            <w:r w:rsidRPr="003B65E5">
              <w:rPr>
                <w:rFonts w:ascii="Times New Roman" w:hAnsi="Times New Roman"/>
                <w:sz w:val="24"/>
                <w:szCs w:val="24"/>
                <w:lang w:val="sr-Cyrl-CS"/>
              </w:rPr>
              <w:t>5,0</w:t>
            </w:r>
          </w:p>
        </w:tc>
        <w:tc>
          <w:tcPr>
            <w:tcW w:w="1080" w:type="dxa"/>
          </w:tcPr>
          <w:p w14:paraId="1BD29836" w14:textId="77777777" w:rsidR="00081888" w:rsidRPr="003B65E5" w:rsidRDefault="00AE235B">
            <w:pPr>
              <w:pStyle w:val="TableParagraph"/>
              <w:spacing w:before="120"/>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12,7</w:t>
            </w:r>
          </w:p>
        </w:tc>
        <w:tc>
          <w:tcPr>
            <w:tcW w:w="990" w:type="dxa"/>
          </w:tcPr>
          <w:p w14:paraId="7925FD52" w14:textId="77777777" w:rsidR="00081888" w:rsidRPr="003B65E5" w:rsidRDefault="00AE235B">
            <w:pPr>
              <w:pStyle w:val="TableParagraph"/>
              <w:spacing w:before="120"/>
              <w:jc w:val="center"/>
              <w:rPr>
                <w:rFonts w:ascii="Times New Roman" w:eastAsia="Cambria" w:hAnsi="Times New Roman"/>
                <w:sz w:val="24"/>
                <w:szCs w:val="24"/>
                <w:lang w:val="sr-Cyrl-CS"/>
              </w:rPr>
            </w:pPr>
            <w:r w:rsidRPr="003B65E5">
              <w:rPr>
                <w:rFonts w:ascii="Times New Roman" w:hAnsi="Times New Roman"/>
                <w:sz w:val="24"/>
                <w:szCs w:val="24"/>
                <w:lang w:val="sr-Cyrl-CS"/>
              </w:rPr>
              <w:t>5,3</w:t>
            </w:r>
          </w:p>
        </w:tc>
        <w:tc>
          <w:tcPr>
            <w:tcW w:w="1530" w:type="dxa"/>
          </w:tcPr>
          <w:p w14:paraId="41742B59" w14:textId="77777777" w:rsidR="00081888" w:rsidRPr="003B65E5" w:rsidRDefault="00AE235B">
            <w:pPr>
              <w:pStyle w:val="TableParagraph"/>
              <w:spacing w:before="120"/>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522C4621" w14:textId="77777777">
        <w:trPr>
          <w:trHeight w:hRule="exact" w:val="1360"/>
        </w:trPr>
        <w:tc>
          <w:tcPr>
            <w:tcW w:w="2298" w:type="dxa"/>
          </w:tcPr>
          <w:p w14:paraId="152CCB54" w14:textId="77777777" w:rsidR="00081888" w:rsidRPr="003B65E5" w:rsidRDefault="00AE235B">
            <w:pPr>
              <w:pStyle w:val="TableParagraph"/>
              <w:spacing w:before="126" w:line="212" w:lineRule="exact"/>
              <w:ind w:right="83"/>
              <w:rPr>
                <w:rFonts w:ascii="Times New Roman" w:hAnsi="Times New Roman"/>
                <w:sz w:val="24"/>
                <w:szCs w:val="24"/>
                <w:lang w:val="sr-Cyrl-CS"/>
              </w:rPr>
            </w:pPr>
            <w:r w:rsidRPr="003B65E5">
              <w:rPr>
                <w:rFonts w:ascii="Times New Roman" w:hAnsi="Times New Roman"/>
                <w:sz w:val="24"/>
                <w:szCs w:val="24"/>
                <w:lang w:val="sr-Cyrl-CS"/>
              </w:rPr>
              <w:t>Дрвени брикети од култура кратких опходњи</w:t>
            </w:r>
          </w:p>
          <w:p w14:paraId="72811FC4" w14:textId="77777777" w:rsidR="00081888" w:rsidRPr="003B65E5" w:rsidRDefault="00AE235B">
            <w:pPr>
              <w:pStyle w:val="TableParagraph"/>
              <w:spacing w:line="211" w:lineRule="exact"/>
              <w:rPr>
                <w:rFonts w:ascii="Times New Roman" w:hAnsi="Times New Roman"/>
                <w:sz w:val="24"/>
                <w:szCs w:val="24"/>
                <w:lang w:val="sr-Cyrl-CS"/>
              </w:rPr>
            </w:pPr>
            <w:r w:rsidRPr="003B65E5">
              <w:rPr>
                <w:rFonts w:ascii="Times New Roman" w:hAnsi="Times New Roman"/>
                <w:sz w:val="24"/>
                <w:szCs w:val="24"/>
                <w:lang w:val="sr-Cyrl-CS"/>
              </w:rPr>
              <w:t>(еукалиптус – случај 3.а)</w:t>
            </w:r>
          </w:p>
        </w:tc>
        <w:tc>
          <w:tcPr>
            <w:tcW w:w="2012" w:type="dxa"/>
          </w:tcPr>
          <w:p w14:paraId="5EACA2A1" w14:textId="537DEFAE" w:rsidR="00081888" w:rsidRPr="003B65E5" w:rsidRDefault="00AE235B">
            <w:pPr>
              <w:pStyle w:val="TableParagraph"/>
              <w:spacing w:before="121"/>
              <w:rPr>
                <w:rFonts w:ascii="Times New Roman" w:eastAsia="Cambria" w:hAnsi="Times New Roman"/>
                <w:sz w:val="24"/>
                <w:szCs w:val="24"/>
                <w:lang w:val="sr-Cyrl-CS"/>
              </w:rPr>
            </w:pPr>
            <w:r w:rsidRPr="003B65E5">
              <w:rPr>
                <w:rFonts w:ascii="Times New Roman" w:hAnsi="Times New Roman"/>
                <w:sz w:val="24"/>
                <w:szCs w:val="24"/>
                <w:lang w:val="sr-Cyrl-CS"/>
              </w:rPr>
              <w:t>од 2</w:t>
            </w:r>
            <w:r w:rsidR="005446C3"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5446C3" w:rsidRPr="003B65E5">
              <w:rPr>
                <w:rFonts w:ascii="Times New Roman" w:hAnsi="Times New Roman"/>
                <w:sz w:val="24"/>
                <w:szCs w:val="24"/>
                <w:lang w:val="sr-Cyrl-CS"/>
              </w:rPr>
              <w:t>10.000</w:t>
            </w:r>
            <w:r w:rsidR="005446C3"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1FE7E138" w14:textId="77777777" w:rsidR="00081888" w:rsidRPr="003B65E5" w:rsidRDefault="00AE235B">
            <w:pPr>
              <w:pStyle w:val="TableParagraph"/>
              <w:spacing w:before="121"/>
              <w:jc w:val="center"/>
              <w:rPr>
                <w:rFonts w:ascii="Times New Roman" w:eastAsia="Cambria" w:hAnsi="Times New Roman"/>
                <w:sz w:val="24"/>
                <w:szCs w:val="24"/>
                <w:lang w:val="sr-Cyrl-CS"/>
              </w:rPr>
            </w:pPr>
            <w:r w:rsidRPr="003B65E5">
              <w:rPr>
                <w:rFonts w:ascii="Times New Roman" w:hAnsi="Times New Roman"/>
                <w:sz w:val="24"/>
                <w:szCs w:val="24"/>
                <w:lang w:val="sr-Cyrl-CS"/>
              </w:rPr>
              <w:t>5,3</w:t>
            </w:r>
          </w:p>
        </w:tc>
        <w:tc>
          <w:tcPr>
            <w:tcW w:w="1170" w:type="dxa"/>
          </w:tcPr>
          <w:p w14:paraId="1DB7D5F2" w14:textId="77777777" w:rsidR="00081888" w:rsidRPr="003B65E5" w:rsidRDefault="00AE235B">
            <w:pPr>
              <w:pStyle w:val="TableParagraph"/>
              <w:spacing w:before="121"/>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900" w:type="dxa"/>
          </w:tcPr>
          <w:p w14:paraId="30976C06" w14:textId="77777777" w:rsidR="00081888" w:rsidRPr="003B65E5" w:rsidRDefault="00AE235B">
            <w:pPr>
              <w:pStyle w:val="TableParagraph"/>
              <w:spacing w:before="121"/>
              <w:jc w:val="center"/>
              <w:rPr>
                <w:rFonts w:ascii="Times New Roman" w:eastAsia="Cambria" w:hAnsi="Times New Roman"/>
                <w:sz w:val="24"/>
                <w:szCs w:val="24"/>
                <w:lang w:val="sr-Cyrl-CS"/>
              </w:rPr>
            </w:pPr>
            <w:r w:rsidRPr="003B65E5">
              <w:rPr>
                <w:rFonts w:ascii="Times New Roman" w:hAnsi="Times New Roman"/>
                <w:sz w:val="24"/>
                <w:szCs w:val="24"/>
                <w:lang w:val="sr-Cyrl-CS"/>
              </w:rPr>
              <w:t>4,4</w:t>
            </w:r>
          </w:p>
        </w:tc>
        <w:tc>
          <w:tcPr>
            <w:tcW w:w="1440" w:type="dxa"/>
          </w:tcPr>
          <w:p w14:paraId="3C17E41E" w14:textId="77777777" w:rsidR="00081888" w:rsidRPr="003B65E5" w:rsidRDefault="00AE235B">
            <w:pPr>
              <w:pStyle w:val="TableParagraph"/>
              <w:spacing w:before="121"/>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7B9726BD" w14:textId="77777777" w:rsidR="00081888" w:rsidRPr="003B65E5" w:rsidRDefault="00AE235B">
            <w:pPr>
              <w:pStyle w:val="TableParagraph"/>
              <w:spacing w:before="121"/>
              <w:jc w:val="center"/>
              <w:rPr>
                <w:rFonts w:ascii="Times New Roman" w:eastAsia="Cambria" w:hAnsi="Times New Roman"/>
                <w:sz w:val="24"/>
                <w:szCs w:val="24"/>
                <w:lang w:val="sr-Cyrl-CS"/>
              </w:rPr>
            </w:pPr>
            <w:r w:rsidRPr="003B65E5">
              <w:rPr>
                <w:rFonts w:ascii="Times New Roman" w:hAnsi="Times New Roman"/>
                <w:sz w:val="24"/>
                <w:szCs w:val="24"/>
                <w:lang w:val="sr-Cyrl-CS"/>
              </w:rPr>
              <w:t>5,3</w:t>
            </w:r>
          </w:p>
        </w:tc>
        <w:tc>
          <w:tcPr>
            <w:tcW w:w="1080" w:type="dxa"/>
          </w:tcPr>
          <w:p w14:paraId="70B62AAD" w14:textId="77777777" w:rsidR="00081888" w:rsidRPr="003B65E5" w:rsidRDefault="00AE235B">
            <w:pPr>
              <w:pStyle w:val="TableParagraph"/>
              <w:spacing w:before="121"/>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990" w:type="dxa"/>
          </w:tcPr>
          <w:p w14:paraId="17901F2B" w14:textId="77777777" w:rsidR="00081888" w:rsidRPr="003B65E5" w:rsidRDefault="00AE235B">
            <w:pPr>
              <w:pStyle w:val="TableParagraph"/>
              <w:spacing w:before="121"/>
              <w:jc w:val="center"/>
              <w:rPr>
                <w:rFonts w:ascii="Times New Roman" w:eastAsia="Cambria" w:hAnsi="Times New Roman"/>
                <w:sz w:val="24"/>
                <w:szCs w:val="24"/>
                <w:lang w:val="sr-Cyrl-CS"/>
              </w:rPr>
            </w:pPr>
            <w:r w:rsidRPr="003B65E5">
              <w:rPr>
                <w:rFonts w:ascii="Times New Roman" w:hAnsi="Times New Roman"/>
                <w:sz w:val="24"/>
                <w:szCs w:val="24"/>
                <w:lang w:val="sr-Cyrl-CS"/>
              </w:rPr>
              <w:t>5,3</w:t>
            </w:r>
          </w:p>
        </w:tc>
        <w:tc>
          <w:tcPr>
            <w:tcW w:w="1530" w:type="dxa"/>
          </w:tcPr>
          <w:p w14:paraId="0F0872E4" w14:textId="77777777" w:rsidR="00081888" w:rsidRPr="003B65E5" w:rsidRDefault="00AE235B">
            <w:pPr>
              <w:pStyle w:val="TableParagraph"/>
              <w:spacing w:before="121"/>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6A8980C0" w14:textId="77777777">
        <w:trPr>
          <w:trHeight w:hRule="exact" w:val="708"/>
        </w:trPr>
        <w:tc>
          <w:tcPr>
            <w:tcW w:w="2298" w:type="dxa"/>
            <w:vMerge w:val="restart"/>
          </w:tcPr>
          <w:p w14:paraId="078B4DC3" w14:textId="77777777" w:rsidR="00081888" w:rsidRPr="003B65E5" w:rsidRDefault="00AE235B">
            <w:pPr>
              <w:pStyle w:val="TableParagraph"/>
              <w:rPr>
                <w:rFonts w:ascii="Times New Roman" w:hAnsi="Times New Roman"/>
                <w:sz w:val="24"/>
                <w:szCs w:val="24"/>
                <w:lang w:val="sr-Cyrl-CS"/>
              </w:rPr>
            </w:pPr>
            <w:r w:rsidRPr="003B65E5">
              <w:rPr>
                <w:rFonts w:ascii="Times New Roman" w:hAnsi="Times New Roman"/>
                <w:sz w:val="24"/>
                <w:szCs w:val="24"/>
                <w:lang w:val="sr-Cyrl-CS"/>
              </w:rPr>
              <w:t>Дрвени брикети од култура кратких опходњи</w:t>
            </w:r>
          </w:p>
          <w:p w14:paraId="0632E94A" w14:textId="77777777" w:rsidR="00081888" w:rsidRPr="003B65E5" w:rsidRDefault="00AE235B">
            <w:pPr>
              <w:pStyle w:val="TableParagraph"/>
              <w:spacing w:line="211" w:lineRule="exact"/>
              <w:rPr>
                <w:rFonts w:ascii="Times New Roman" w:hAnsi="Times New Roman"/>
                <w:sz w:val="24"/>
                <w:szCs w:val="24"/>
                <w:lang w:val="sr-Cyrl-CS"/>
              </w:rPr>
            </w:pPr>
            <w:r w:rsidRPr="003B65E5">
              <w:rPr>
                <w:rFonts w:ascii="Times New Roman" w:hAnsi="Times New Roman"/>
                <w:sz w:val="24"/>
                <w:szCs w:val="24"/>
                <w:lang w:val="sr-Cyrl-CS"/>
              </w:rPr>
              <w:t>(топола – ђубрена – случај 1.)</w:t>
            </w:r>
          </w:p>
        </w:tc>
        <w:tc>
          <w:tcPr>
            <w:tcW w:w="2012" w:type="dxa"/>
          </w:tcPr>
          <w:p w14:paraId="6A2C7F3E" w14:textId="77777777" w:rsidR="00081888" w:rsidRPr="003B65E5" w:rsidRDefault="00AE235B">
            <w:pPr>
              <w:pStyle w:val="TableParagraph"/>
              <w:spacing w:before="115"/>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260" w:type="dxa"/>
          </w:tcPr>
          <w:p w14:paraId="481A52AD"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3,4</w:t>
            </w:r>
          </w:p>
        </w:tc>
        <w:tc>
          <w:tcPr>
            <w:tcW w:w="1170" w:type="dxa"/>
          </w:tcPr>
          <w:p w14:paraId="34E298EE"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24,5</w:t>
            </w:r>
          </w:p>
        </w:tc>
        <w:tc>
          <w:tcPr>
            <w:tcW w:w="900" w:type="dxa"/>
          </w:tcPr>
          <w:p w14:paraId="7411B361"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2,9</w:t>
            </w:r>
          </w:p>
        </w:tc>
        <w:tc>
          <w:tcPr>
            <w:tcW w:w="1440" w:type="dxa"/>
          </w:tcPr>
          <w:p w14:paraId="661B9708"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4B7E056B"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3,4</w:t>
            </w:r>
          </w:p>
        </w:tc>
        <w:tc>
          <w:tcPr>
            <w:tcW w:w="1080" w:type="dxa"/>
          </w:tcPr>
          <w:p w14:paraId="3CA2A8D9" w14:textId="77777777" w:rsidR="00081888" w:rsidRPr="003B65E5" w:rsidRDefault="00AE235B">
            <w:pPr>
              <w:pStyle w:val="TableParagraph"/>
              <w:spacing w:before="11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29,4</w:t>
            </w:r>
          </w:p>
        </w:tc>
        <w:tc>
          <w:tcPr>
            <w:tcW w:w="990" w:type="dxa"/>
          </w:tcPr>
          <w:p w14:paraId="4734518B"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3,5</w:t>
            </w:r>
          </w:p>
        </w:tc>
        <w:tc>
          <w:tcPr>
            <w:tcW w:w="1530" w:type="dxa"/>
          </w:tcPr>
          <w:p w14:paraId="3D290AA0"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292F42E5" w14:textId="77777777">
        <w:trPr>
          <w:trHeight w:hRule="exact" w:val="718"/>
        </w:trPr>
        <w:tc>
          <w:tcPr>
            <w:tcW w:w="2298" w:type="dxa"/>
            <w:vMerge/>
          </w:tcPr>
          <w:p w14:paraId="381D43C8"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55BE1710" w14:textId="16B1D009" w:rsidR="00081888" w:rsidRPr="003B65E5" w:rsidRDefault="00AE235B">
            <w:pPr>
              <w:pStyle w:val="TableParagraph"/>
              <w:spacing w:before="116"/>
              <w:rPr>
                <w:rFonts w:ascii="Times New Roman" w:eastAsia="Cambria" w:hAnsi="Times New Roman"/>
                <w:sz w:val="24"/>
                <w:szCs w:val="24"/>
                <w:lang w:val="sr-Cyrl-CS"/>
              </w:rPr>
            </w:pPr>
            <w:r w:rsidRPr="003B65E5">
              <w:rPr>
                <w:rFonts w:ascii="Times New Roman" w:hAnsi="Times New Roman"/>
                <w:sz w:val="24"/>
                <w:szCs w:val="24"/>
                <w:lang w:val="sr-Cyrl-CS"/>
              </w:rPr>
              <w:t xml:space="preserve">од 500 до </w:t>
            </w:r>
            <w:r w:rsidR="005446C3" w:rsidRPr="003B65E5">
              <w:rPr>
                <w:rFonts w:ascii="Times New Roman" w:hAnsi="Times New Roman"/>
                <w:sz w:val="24"/>
                <w:szCs w:val="24"/>
                <w:lang w:val="sr-Cyrl-CS"/>
              </w:rPr>
              <w:t>10.000</w:t>
            </w:r>
            <w:r w:rsidR="005446C3"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78879E9F"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3,4</w:t>
            </w:r>
          </w:p>
        </w:tc>
        <w:tc>
          <w:tcPr>
            <w:tcW w:w="1170" w:type="dxa"/>
          </w:tcPr>
          <w:p w14:paraId="05DD237D"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24,5</w:t>
            </w:r>
          </w:p>
        </w:tc>
        <w:tc>
          <w:tcPr>
            <w:tcW w:w="900" w:type="dxa"/>
          </w:tcPr>
          <w:p w14:paraId="0FA73147"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4,3</w:t>
            </w:r>
          </w:p>
        </w:tc>
        <w:tc>
          <w:tcPr>
            <w:tcW w:w="1440" w:type="dxa"/>
          </w:tcPr>
          <w:p w14:paraId="1C1A337B"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3435C27C"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3,4</w:t>
            </w:r>
          </w:p>
        </w:tc>
        <w:tc>
          <w:tcPr>
            <w:tcW w:w="1080" w:type="dxa"/>
          </w:tcPr>
          <w:p w14:paraId="0D72EFDC" w14:textId="77777777" w:rsidR="00081888" w:rsidRPr="003B65E5" w:rsidRDefault="00AE235B">
            <w:pPr>
              <w:pStyle w:val="TableParagraph"/>
              <w:spacing w:before="116"/>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29,4</w:t>
            </w:r>
          </w:p>
        </w:tc>
        <w:tc>
          <w:tcPr>
            <w:tcW w:w="990" w:type="dxa"/>
          </w:tcPr>
          <w:p w14:paraId="0D68721D"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5,2</w:t>
            </w:r>
          </w:p>
        </w:tc>
        <w:tc>
          <w:tcPr>
            <w:tcW w:w="1530" w:type="dxa"/>
          </w:tcPr>
          <w:p w14:paraId="7AEE75EF"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16F9456D" w14:textId="77777777">
        <w:trPr>
          <w:trHeight w:hRule="exact" w:val="700"/>
        </w:trPr>
        <w:tc>
          <w:tcPr>
            <w:tcW w:w="2298" w:type="dxa"/>
            <w:vMerge/>
          </w:tcPr>
          <w:p w14:paraId="1526026B"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6E377153" w14:textId="50FDF19B" w:rsidR="00081888" w:rsidRPr="003B65E5" w:rsidRDefault="00AE235B">
            <w:pPr>
              <w:pStyle w:val="TableParagraph"/>
              <w:spacing w:before="116"/>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5446C3" w:rsidRPr="003B65E5">
              <w:rPr>
                <w:rFonts w:ascii="Times New Roman" w:hAnsi="Times New Roman"/>
                <w:sz w:val="24"/>
                <w:szCs w:val="24"/>
                <w:lang w:val="sr-Cyrl-CS"/>
              </w:rPr>
              <w:t>10.000</w:t>
            </w:r>
            <w:r w:rsidR="005446C3"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60036EAB"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3,4</w:t>
            </w:r>
          </w:p>
        </w:tc>
        <w:tc>
          <w:tcPr>
            <w:tcW w:w="1170" w:type="dxa"/>
          </w:tcPr>
          <w:p w14:paraId="7EB97726"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24,5</w:t>
            </w:r>
          </w:p>
        </w:tc>
        <w:tc>
          <w:tcPr>
            <w:tcW w:w="900" w:type="dxa"/>
          </w:tcPr>
          <w:p w14:paraId="2C1CF5A0"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7,9</w:t>
            </w:r>
          </w:p>
        </w:tc>
        <w:tc>
          <w:tcPr>
            <w:tcW w:w="1440" w:type="dxa"/>
          </w:tcPr>
          <w:p w14:paraId="6E07C8AC"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3BAA6E9D"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3,4</w:t>
            </w:r>
          </w:p>
        </w:tc>
        <w:tc>
          <w:tcPr>
            <w:tcW w:w="1080" w:type="dxa"/>
          </w:tcPr>
          <w:p w14:paraId="146247E4" w14:textId="77777777" w:rsidR="00081888" w:rsidRPr="003B65E5" w:rsidRDefault="00AE235B">
            <w:pPr>
              <w:pStyle w:val="TableParagraph"/>
              <w:spacing w:before="116"/>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29,4</w:t>
            </w:r>
          </w:p>
        </w:tc>
        <w:tc>
          <w:tcPr>
            <w:tcW w:w="990" w:type="dxa"/>
          </w:tcPr>
          <w:p w14:paraId="196CBAEA"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9,5</w:t>
            </w:r>
          </w:p>
        </w:tc>
        <w:tc>
          <w:tcPr>
            <w:tcW w:w="1530" w:type="dxa"/>
          </w:tcPr>
          <w:p w14:paraId="7B4B689D"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02F124C8" w14:textId="77777777">
        <w:trPr>
          <w:trHeight w:hRule="exact" w:val="710"/>
        </w:trPr>
        <w:tc>
          <w:tcPr>
            <w:tcW w:w="2298" w:type="dxa"/>
            <w:vMerge w:val="restart"/>
          </w:tcPr>
          <w:p w14:paraId="73E919C5" w14:textId="77777777" w:rsidR="00081888" w:rsidRPr="003B65E5" w:rsidRDefault="00AE235B">
            <w:pPr>
              <w:pStyle w:val="TableParagraph"/>
              <w:spacing w:before="10"/>
              <w:rPr>
                <w:rFonts w:ascii="Times New Roman" w:hAnsi="Times New Roman"/>
                <w:sz w:val="24"/>
                <w:szCs w:val="24"/>
                <w:lang w:val="sr-Cyrl-CS"/>
              </w:rPr>
            </w:pPr>
            <w:r w:rsidRPr="003B65E5">
              <w:rPr>
                <w:rFonts w:ascii="Times New Roman" w:hAnsi="Times New Roman"/>
                <w:sz w:val="24"/>
                <w:szCs w:val="24"/>
                <w:lang w:val="sr-Cyrl-CS"/>
              </w:rPr>
              <w:t>Дрвени брикети од култура кратких опходњи</w:t>
            </w:r>
          </w:p>
          <w:p w14:paraId="508E9D17" w14:textId="77777777" w:rsidR="00081888" w:rsidRPr="003B65E5" w:rsidRDefault="00AE235B">
            <w:pPr>
              <w:pStyle w:val="TableParagraph"/>
              <w:spacing w:line="228" w:lineRule="auto"/>
              <w:ind w:right="83"/>
              <w:rPr>
                <w:rFonts w:ascii="Times New Roman" w:hAnsi="Times New Roman"/>
                <w:sz w:val="24"/>
                <w:szCs w:val="24"/>
                <w:lang w:val="sr-Cyrl-CS"/>
              </w:rPr>
            </w:pPr>
            <w:r w:rsidRPr="003B65E5">
              <w:rPr>
                <w:rFonts w:ascii="Times New Roman" w:hAnsi="Times New Roman"/>
                <w:sz w:val="24"/>
                <w:szCs w:val="24"/>
                <w:lang w:val="sr-Cyrl-CS"/>
              </w:rPr>
              <w:t>(топола – ђубрена – случај 2. а)</w:t>
            </w:r>
          </w:p>
        </w:tc>
        <w:tc>
          <w:tcPr>
            <w:tcW w:w="2012" w:type="dxa"/>
          </w:tcPr>
          <w:p w14:paraId="0A2D6562" w14:textId="77777777" w:rsidR="00081888" w:rsidRPr="003B65E5" w:rsidRDefault="00AE235B">
            <w:pPr>
              <w:pStyle w:val="TableParagraph"/>
              <w:spacing w:before="116"/>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260" w:type="dxa"/>
          </w:tcPr>
          <w:p w14:paraId="0A9714E8"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4,4</w:t>
            </w:r>
          </w:p>
        </w:tc>
        <w:tc>
          <w:tcPr>
            <w:tcW w:w="1170" w:type="dxa"/>
          </w:tcPr>
          <w:p w14:paraId="6109B383"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10,6</w:t>
            </w:r>
          </w:p>
        </w:tc>
        <w:tc>
          <w:tcPr>
            <w:tcW w:w="900" w:type="dxa"/>
          </w:tcPr>
          <w:p w14:paraId="4C38A160"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3,0</w:t>
            </w:r>
          </w:p>
        </w:tc>
        <w:tc>
          <w:tcPr>
            <w:tcW w:w="1440" w:type="dxa"/>
          </w:tcPr>
          <w:p w14:paraId="3393B239"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44290016"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4,4</w:t>
            </w:r>
          </w:p>
        </w:tc>
        <w:tc>
          <w:tcPr>
            <w:tcW w:w="1080" w:type="dxa"/>
          </w:tcPr>
          <w:p w14:paraId="73F51B7D" w14:textId="77777777" w:rsidR="00081888" w:rsidRPr="003B65E5" w:rsidRDefault="00AE235B">
            <w:pPr>
              <w:pStyle w:val="TableParagraph"/>
              <w:spacing w:before="116"/>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12,7</w:t>
            </w:r>
          </w:p>
        </w:tc>
        <w:tc>
          <w:tcPr>
            <w:tcW w:w="990" w:type="dxa"/>
          </w:tcPr>
          <w:p w14:paraId="1D2C7FE6"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3,6</w:t>
            </w:r>
          </w:p>
        </w:tc>
        <w:tc>
          <w:tcPr>
            <w:tcW w:w="1530" w:type="dxa"/>
          </w:tcPr>
          <w:p w14:paraId="4F336D33"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34F2B3AA" w14:textId="77777777">
        <w:trPr>
          <w:trHeight w:hRule="exact" w:val="706"/>
        </w:trPr>
        <w:tc>
          <w:tcPr>
            <w:tcW w:w="2298" w:type="dxa"/>
            <w:vMerge/>
          </w:tcPr>
          <w:p w14:paraId="781CCBAB"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03BE561D" w14:textId="67C5CB9D" w:rsidR="00081888" w:rsidRPr="003B65E5" w:rsidRDefault="00AE235B">
            <w:pPr>
              <w:pStyle w:val="TableParagraph"/>
              <w:spacing w:before="116"/>
              <w:rPr>
                <w:rFonts w:ascii="Times New Roman" w:eastAsia="Cambria" w:hAnsi="Times New Roman"/>
                <w:sz w:val="24"/>
                <w:szCs w:val="24"/>
                <w:lang w:val="sr-Cyrl-CS"/>
              </w:rPr>
            </w:pPr>
            <w:r w:rsidRPr="003B65E5">
              <w:rPr>
                <w:rFonts w:ascii="Times New Roman" w:hAnsi="Times New Roman"/>
                <w:sz w:val="24"/>
                <w:szCs w:val="24"/>
                <w:lang w:val="sr-Cyrl-CS"/>
              </w:rPr>
              <w:t xml:space="preserve">од 500 до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37FA4BCF"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4,4</w:t>
            </w:r>
          </w:p>
        </w:tc>
        <w:tc>
          <w:tcPr>
            <w:tcW w:w="1170" w:type="dxa"/>
          </w:tcPr>
          <w:p w14:paraId="183B23A9"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10,6</w:t>
            </w:r>
          </w:p>
        </w:tc>
        <w:tc>
          <w:tcPr>
            <w:tcW w:w="900" w:type="dxa"/>
          </w:tcPr>
          <w:p w14:paraId="2FD3CD9B"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4,4</w:t>
            </w:r>
          </w:p>
        </w:tc>
        <w:tc>
          <w:tcPr>
            <w:tcW w:w="1440" w:type="dxa"/>
          </w:tcPr>
          <w:p w14:paraId="6B838A86"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30662101"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4,4</w:t>
            </w:r>
          </w:p>
        </w:tc>
        <w:tc>
          <w:tcPr>
            <w:tcW w:w="1080" w:type="dxa"/>
          </w:tcPr>
          <w:p w14:paraId="590CF39C" w14:textId="77777777" w:rsidR="00081888" w:rsidRPr="003B65E5" w:rsidRDefault="00AE235B">
            <w:pPr>
              <w:pStyle w:val="TableParagraph"/>
              <w:spacing w:before="116"/>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12,7</w:t>
            </w:r>
          </w:p>
        </w:tc>
        <w:tc>
          <w:tcPr>
            <w:tcW w:w="990" w:type="dxa"/>
          </w:tcPr>
          <w:p w14:paraId="60EA961D"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5,3</w:t>
            </w:r>
          </w:p>
        </w:tc>
        <w:tc>
          <w:tcPr>
            <w:tcW w:w="1530" w:type="dxa"/>
          </w:tcPr>
          <w:p w14:paraId="228DCCB3"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3F687D93" w14:textId="77777777">
        <w:trPr>
          <w:trHeight w:hRule="exact" w:val="955"/>
        </w:trPr>
        <w:tc>
          <w:tcPr>
            <w:tcW w:w="2298" w:type="dxa"/>
            <w:vMerge/>
          </w:tcPr>
          <w:p w14:paraId="5DE342EB"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728B1A1E" w14:textId="54CABACB" w:rsidR="00081888" w:rsidRPr="003B65E5" w:rsidRDefault="00AE235B">
            <w:pPr>
              <w:pStyle w:val="TableParagraph"/>
              <w:spacing w:before="116"/>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5D75EE8D"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4,4</w:t>
            </w:r>
          </w:p>
        </w:tc>
        <w:tc>
          <w:tcPr>
            <w:tcW w:w="1170" w:type="dxa"/>
          </w:tcPr>
          <w:p w14:paraId="104D8898"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10,6</w:t>
            </w:r>
          </w:p>
        </w:tc>
        <w:tc>
          <w:tcPr>
            <w:tcW w:w="900" w:type="dxa"/>
          </w:tcPr>
          <w:p w14:paraId="097DDBE1"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8,1</w:t>
            </w:r>
          </w:p>
        </w:tc>
        <w:tc>
          <w:tcPr>
            <w:tcW w:w="1440" w:type="dxa"/>
          </w:tcPr>
          <w:p w14:paraId="3C69041B"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23CF5095"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4,4</w:t>
            </w:r>
          </w:p>
        </w:tc>
        <w:tc>
          <w:tcPr>
            <w:tcW w:w="1080" w:type="dxa"/>
          </w:tcPr>
          <w:p w14:paraId="635336A0" w14:textId="77777777" w:rsidR="00081888" w:rsidRPr="003B65E5" w:rsidRDefault="00AE235B">
            <w:pPr>
              <w:pStyle w:val="TableParagraph"/>
              <w:spacing w:before="116"/>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12,7</w:t>
            </w:r>
          </w:p>
        </w:tc>
        <w:tc>
          <w:tcPr>
            <w:tcW w:w="990" w:type="dxa"/>
          </w:tcPr>
          <w:p w14:paraId="0A637171"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9,8</w:t>
            </w:r>
          </w:p>
        </w:tc>
        <w:tc>
          <w:tcPr>
            <w:tcW w:w="1530" w:type="dxa"/>
          </w:tcPr>
          <w:p w14:paraId="2403C34F"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6F0C6E07" w14:textId="77777777">
        <w:trPr>
          <w:trHeight w:hRule="exact" w:val="719"/>
        </w:trPr>
        <w:tc>
          <w:tcPr>
            <w:tcW w:w="2298" w:type="dxa"/>
            <w:vMerge w:val="restart"/>
          </w:tcPr>
          <w:p w14:paraId="26A63C02" w14:textId="77777777" w:rsidR="00081888" w:rsidRPr="003B65E5" w:rsidRDefault="00AE235B">
            <w:pPr>
              <w:pStyle w:val="TableParagraph"/>
              <w:spacing w:before="104" w:line="210" w:lineRule="exact"/>
              <w:ind w:right="83"/>
              <w:rPr>
                <w:rFonts w:ascii="Times New Roman" w:hAnsi="Times New Roman"/>
                <w:sz w:val="24"/>
                <w:szCs w:val="24"/>
                <w:lang w:val="sr-Cyrl-CS"/>
              </w:rPr>
            </w:pPr>
            <w:r w:rsidRPr="003B65E5">
              <w:rPr>
                <w:rFonts w:ascii="Times New Roman" w:hAnsi="Times New Roman"/>
                <w:sz w:val="24"/>
                <w:szCs w:val="24"/>
                <w:lang w:val="sr-Cyrl-CS"/>
              </w:rPr>
              <w:t>Дрвени брикети од култура кратких опходњи</w:t>
            </w:r>
          </w:p>
          <w:p w14:paraId="5258D6C4" w14:textId="77777777" w:rsidR="00081888" w:rsidRPr="003B65E5" w:rsidRDefault="00AE235B">
            <w:pPr>
              <w:pStyle w:val="TableParagraph"/>
              <w:spacing w:before="1" w:line="210" w:lineRule="exact"/>
              <w:ind w:right="83"/>
              <w:rPr>
                <w:rFonts w:ascii="Times New Roman" w:hAnsi="Times New Roman"/>
                <w:sz w:val="24"/>
                <w:szCs w:val="24"/>
                <w:lang w:val="sr-Cyrl-CS"/>
              </w:rPr>
            </w:pPr>
            <w:r w:rsidRPr="003B65E5">
              <w:rPr>
                <w:rFonts w:ascii="Times New Roman" w:hAnsi="Times New Roman"/>
                <w:sz w:val="24"/>
                <w:szCs w:val="24"/>
                <w:lang w:val="sr-Cyrl-CS"/>
              </w:rPr>
              <w:t>(топола – ђубрена – случај 3. а)</w:t>
            </w:r>
          </w:p>
        </w:tc>
        <w:tc>
          <w:tcPr>
            <w:tcW w:w="2012" w:type="dxa"/>
          </w:tcPr>
          <w:p w14:paraId="35340654" w14:textId="77777777" w:rsidR="00081888" w:rsidRPr="003B65E5" w:rsidRDefault="00AE235B">
            <w:pPr>
              <w:pStyle w:val="TableParagraph"/>
              <w:spacing w:before="116"/>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260" w:type="dxa"/>
          </w:tcPr>
          <w:p w14:paraId="27E3984A"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4,6</w:t>
            </w:r>
          </w:p>
        </w:tc>
        <w:tc>
          <w:tcPr>
            <w:tcW w:w="1170" w:type="dxa"/>
          </w:tcPr>
          <w:p w14:paraId="61560534"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900" w:type="dxa"/>
          </w:tcPr>
          <w:p w14:paraId="3C12902E"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3,0</w:t>
            </w:r>
          </w:p>
        </w:tc>
        <w:tc>
          <w:tcPr>
            <w:tcW w:w="1440" w:type="dxa"/>
          </w:tcPr>
          <w:p w14:paraId="2F320AF4"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2DDB0F1B"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4,6</w:t>
            </w:r>
          </w:p>
        </w:tc>
        <w:tc>
          <w:tcPr>
            <w:tcW w:w="1080" w:type="dxa"/>
          </w:tcPr>
          <w:p w14:paraId="47DF37D4"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990" w:type="dxa"/>
          </w:tcPr>
          <w:p w14:paraId="596DA29F"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3,6</w:t>
            </w:r>
          </w:p>
        </w:tc>
        <w:tc>
          <w:tcPr>
            <w:tcW w:w="1530" w:type="dxa"/>
          </w:tcPr>
          <w:p w14:paraId="5E048919"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29670226" w14:textId="77777777">
        <w:trPr>
          <w:trHeight w:hRule="exact" w:val="715"/>
        </w:trPr>
        <w:tc>
          <w:tcPr>
            <w:tcW w:w="2298" w:type="dxa"/>
            <w:vMerge/>
          </w:tcPr>
          <w:p w14:paraId="4AE5FC9A"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741875BC" w14:textId="6E491C9D" w:rsidR="00081888" w:rsidRPr="003B65E5" w:rsidRDefault="00AE235B">
            <w:pPr>
              <w:pStyle w:val="TableParagraph"/>
              <w:spacing w:before="116"/>
              <w:rPr>
                <w:rFonts w:ascii="Times New Roman" w:eastAsia="Cambria" w:hAnsi="Times New Roman"/>
                <w:sz w:val="24"/>
                <w:szCs w:val="24"/>
                <w:lang w:val="sr-Cyrl-CS"/>
              </w:rPr>
            </w:pPr>
            <w:r w:rsidRPr="003B65E5">
              <w:rPr>
                <w:rFonts w:ascii="Times New Roman" w:hAnsi="Times New Roman"/>
                <w:sz w:val="24"/>
                <w:szCs w:val="24"/>
                <w:lang w:val="sr-Cyrl-CS"/>
              </w:rPr>
              <w:t xml:space="preserve">од 500 до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6969ACAC"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4,6</w:t>
            </w:r>
          </w:p>
        </w:tc>
        <w:tc>
          <w:tcPr>
            <w:tcW w:w="1170" w:type="dxa"/>
          </w:tcPr>
          <w:p w14:paraId="16123A99"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900" w:type="dxa"/>
          </w:tcPr>
          <w:p w14:paraId="545EB993"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4,4</w:t>
            </w:r>
          </w:p>
        </w:tc>
        <w:tc>
          <w:tcPr>
            <w:tcW w:w="1440" w:type="dxa"/>
          </w:tcPr>
          <w:p w14:paraId="51022CDE"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5B803323"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4,6</w:t>
            </w:r>
          </w:p>
        </w:tc>
        <w:tc>
          <w:tcPr>
            <w:tcW w:w="1080" w:type="dxa"/>
          </w:tcPr>
          <w:p w14:paraId="6036B488"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990" w:type="dxa"/>
          </w:tcPr>
          <w:p w14:paraId="2DB8B80C"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5,3</w:t>
            </w:r>
          </w:p>
        </w:tc>
        <w:tc>
          <w:tcPr>
            <w:tcW w:w="1530" w:type="dxa"/>
          </w:tcPr>
          <w:p w14:paraId="22797AC1"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347B1217" w14:textId="77777777">
        <w:trPr>
          <w:trHeight w:hRule="exact" w:val="711"/>
        </w:trPr>
        <w:tc>
          <w:tcPr>
            <w:tcW w:w="2298" w:type="dxa"/>
            <w:vMerge/>
          </w:tcPr>
          <w:p w14:paraId="6FCA42F2"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3D772145" w14:textId="566FBFC7" w:rsidR="00081888" w:rsidRPr="003B65E5" w:rsidRDefault="00AE235B">
            <w:pPr>
              <w:pStyle w:val="TableParagraph"/>
              <w:spacing w:before="116"/>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1E442883"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4,6</w:t>
            </w:r>
          </w:p>
        </w:tc>
        <w:tc>
          <w:tcPr>
            <w:tcW w:w="1170" w:type="dxa"/>
          </w:tcPr>
          <w:p w14:paraId="37D2F844"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900" w:type="dxa"/>
          </w:tcPr>
          <w:p w14:paraId="338B17E7"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8,2</w:t>
            </w:r>
          </w:p>
        </w:tc>
        <w:tc>
          <w:tcPr>
            <w:tcW w:w="1440" w:type="dxa"/>
          </w:tcPr>
          <w:p w14:paraId="7A20D287"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58398E89"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4,6</w:t>
            </w:r>
          </w:p>
        </w:tc>
        <w:tc>
          <w:tcPr>
            <w:tcW w:w="1080" w:type="dxa"/>
          </w:tcPr>
          <w:p w14:paraId="331E0399"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990" w:type="dxa"/>
          </w:tcPr>
          <w:p w14:paraId="217CD8A7"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9,8</w:t>
            </w:r>
          </w:p>
        </w:tc>
        <w:tc>
          <w:tcPr>
            <w:tcW w:w="1530" w:type="dxa"/>
          </w:tcPr>
          <w:p w14:paraId="4D9050DD"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59CFCCF2" w14:textId="77777777">
        <w:trPr>
          <w:trHeight w:hRule="exact" w:val="706"/>
        </w:trPr>
        <w:tc>
          <w:tcPr>
            <w:tcW w:w="2298" w:type="dxa"/>
            <w:vMerge w:val="restart"/>
          </w:tcPr>
          <w:p w14:paraId="7071D418" w14:textId="77777777" w:rsidR="00081888" w:rsidRPr="003B65E5" w:rsidRDefault="00AE235B">
            <w:pPr>
              <w:pStyle w:val="TableParagraph"/>
              <w:spacing w:before="11"/>
              <w:rPr>
                <w:rFonts w:ascii="Times New Roman" w:hAnsi="Times New Roman"/>
                <w:sz w:val="24"/>
                <w:szCs w:val="24"/>
                <w:lang w:val="sr-Cyrl-CS"/>
              </w:rPr>
            </w:pPr>
            <w:r w:rsidRPr="003B65E5">
              <w:rPr>
                <w:rFonts w:ascii="Times New Roman" w:hAnsi="Times New Roman"/>
                <w:sz w:val="24"/>
                <w:szCs w:val="24"/>
                <w:lang w:val="sr-Cyrl-CS"/>
              </w:rPr>
              <w:t>Дрвени брикети од култура кратких опходњи</w:t>
            </w:r>
          </w:p>
          <w:p w14:paraId="59E29175" w14:textId="77777777" w:rsidR="00081888" w:rsidRPr="003B65E5" w:rsidRDefault="00AE235B">
            <w:pPr>
              <w:pStyle w:val="TableParagraph"/>
              <w:spacing w:before="2" w:line="210" w:lineRule="exact"/>
              <w:ind w:right="81"/>
              <w:rPr>
                <w:rFonts w:ascii="Times New Roman" w:hAnsi="Times New Roman"/>
                <w:sz w:val="24"/>
                <w:szCs w:val="24"/>
                <w:lang w:val="sr-Cyrl-CS"/>
              </w:rPr>
            </w:pPr>
            <w:r w:rsidRPr="003B65E5">
              <w:rPr>
                <w:rFonts w:ascii="Times New Roman" w:hAnsi="Times New Roman"/>
                <w:sz w:val="24"/>
                <w:szCs w:val="24"/>
                <w:lang w:val="sr-Cyrl-CS"/>
              </w:rPr>
              <w:t>(топола – неђубрена – случај 1.)</w:t>
            </w:r>
          </w:p>
        </w:tc>
        <w:tc>
          <w:tcPr>
            <w:tcW w:w="2012" w:type="dxa"/>
          </w:tcPr>
          <w:p w14:paraId="63F30F57" w14:textId="77777777" w:rsidR="00081888" w:rsidRPr="003B65E5" w:rsidRDefault="00AE235B">
            <w:pPr>
              <w:pStyle w:val="TableParagraph"/>
              <w:spacing w:before="116"/>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260" w:type="dxa"/>
          </w:tcPr>
          <w:p w14:paraId="7EA074A3"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2,0</w:t>
            </w:r>
          </w:p>
        </w:tc>
        <w:tc>
          <w:tcPr>
            <w:tcW w:w="1170" w:type="dxa"/>
          </w:tcPr>
          <w:p w14:paraId="6CA790F7"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24,5</w:t>
            </w:r>
          </w:p>
        </w:tc>
        <w:tc>
          <w:tcPr>
            <w:tcW w:w="900" w:type="dxa"/>
          </w:tcPr>
          <w:p w14:paraId="73714864"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2,9</w:t>
            </w:r>
          </w:p>
        </w:tc>
        <w:tc>
          <w:tcPr>
            <w:tcW w:w="1440" w:type="dxa"/>
          </w:tcPr>
          <w:p w14:paraId="5BF31D7C"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18BF1350"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2,0</w:t>
            </w:r>
          </w:p>
        </w:tc>
        <w:tc>
          <w:tcPr>
            <w:tcW w:w="1080" w:type="dxa"/>
          </w:tcPr>
          <w:p w14:paraId="7554A1CD" w14:textId="77777777" w:rsidR="00081888" w:rsidRPr="003B65E5" w:rsidRDefault="00AE235B">
            <w:pPr>
              <w:pStyle w:val="TableParagraph"/>
              <w:spacing w:before="116"/>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29,4</w:t>
            </w:r>
          </w:p>
        </w:tc>
        <w:tc>
          <w:tcPr>
            <w:tcW w:w="990" w:type="dxa"/>
          </w:tcPr>
          <w:p w14:paraId="4AD02916"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3,5</w:t>
            </w:r>
          </w:p>
        </w:tc>
        <w:tc>
          <w:tcPr>
            <w:tcW w:w="1530" w:type="dxa"/>
          </w:tcPr>
          <w:p w14:paraId="2EC51553"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7681D264" w14:textId="77777777">
        <w:trPr>
          <w:trHeight w:hRule="exact" w:val="702"/>
        </w:trPr>
        <w:tc>
          <w:tcPr>
            <w:tcW w:w="2298" w:type="dxa"/>
            <w:vMerge/>
          </w:tcPr>
          <w:p w14:paraId="13F637CF"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67C7B625" w14:textId="181D1EA5" w:rsidR="00081888" w:rsidRPr="003B65E5" w:rsidRDefault="00AE235B">
            <w:pPr>
              <w:pStyle w:val="TableParagraph"/>
              <w:spacing w:before="116"/>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093815"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260" w:type="dxa"/>
          </w:tcPr>
          <w:p w14:paraId="73A3A140"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2,0</w:t>
            </w:r>
          </w:p>
        </w:tc>
        <w:tc>
          <w:tcPr>
            <w:tcW w:w="1170" w:type="dxa"/>
          </w:tcPr>
          <w:p w14:paraId="676DFF18"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24,5</w:t>
            </w:r>
          </w:p>
        </w:tc>
        <w:tc>
          <w:tcPr>
            <w:tcW w:w="900" w:type="dxa"/>
          </w:tcPr>
          <w:p w14:paraId="01E03CD3"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4,3</w:t>
            </w:r>
          </w:p>
        </w:tc>
        <w:tc>
          <w:tcPr>
            <w:tcW w:w="1440" w:type="dxa"/>
          </w:tcPr>
          <w:p w14:paraId="128A1CDB"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5781CBDC"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2,0</w:t>
            </w:r>
          </w:p>
        </w:tc>
        <w:tc>
          <w:tcPr>
            <w:tcW w:w="1080" w:type="dxa"/>
          </w:tcPr>
          <w:p w14:paraId="2976A0A6" w14:textId="77777777" w:rsidR="00081888" w:rsidRPr="003B65E5" w:rsidRDefault="00AE235B">
            <w:pPr>
              <w:pStyle w:val="TableParagraph"/>
              <w:spacing w:before="116"/>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29,4</w:t>
            </w:r>
          </w:p>
        </w:tc>
        <w:tc>
          <w:tcPr>
            <w:tcW w:w="990" w:type="dxa"/>
          </w:tcPr>
          <w:p w14:paraId="46FDBF18"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5,2</w:t>
            </w:r>
          </w:p>
        </w:tc>
        <w:tc>
          <w:tcPr>
            <w:tcW w:w="1530" w:type="dxa"/>
          </w:tcPr>
          <w:p w14:paraId="0F98DDCE"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14AB9B6F" w14:textId="77777777">
        <w:trPr>
          <w:trHeight w:hRule="exact" w:val="712"/>
        </w:trPr>
        <w:tc>
          <w:tcPr>
            <w:tcW w:w="2298" w:type="dxa"/>
            <w:vMerge/>
          </w:tcPr>
          <w:p w14:paraId="6D714D1F"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2EA895C6" w14:textId="3E4BF13D" w:rsidR="00081888" w:rsidRPr="003B65E5" w:rsidRDefault="00AE235B">
            <w:pPr>
              <w:pStyle w:val="TableParagraph"/>
              <w:spacing w:before="115"/>
              <w:rPr>
                <w:rFonts w:ascii="Times New Roman" w:eastAsia="Cambria" w:hAnsi="Times New Roman"/>
                <w:sz w:val="24"/>
                <w:szCs w:val="24"/>
                <w:lang w:val="sr-Cyrl-CS"/>
              </w:rPr>
            </w:pPr>
            <w:r w:rsidRPr="003B65E5">
              <w:rPr>
                <w:rFonts w:ascii="Times New Roman" w:hAnsi="Times New Roman"/>
                <w:sz w:val="24"/>
                <w:szCs w:val="24"/>
                <w:lang w:val="sr-Cyrl-CS"/>
              </w:rPr>
              <w:t>од 2</w:t>
            </w:r>
            <w:r w:rsidR="00093815"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14869BFB"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2,0</w:t>
            </w:r>
          </w:p>
        </w:tc>
        <w:tc>
          <w:tcPr>
            <w:tcW w:w="1170" w:type="dxa"/>
          </w:tcPr>
          <w:p w14:paraId="0B1AB7DD"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24,5</w:t>
            </w:r>
          </w:p>
        </w:tc>
        <w:tc>
          <w:tcPr>
            <w:tcW w:w="900" w:type="dxa"/>
          </w:tcPr>
          <w:p w14:paraId="1B0C5E4C"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7,9</w:t>
            </w:r>
          </w:p>
        </w:tc>
        <w:tc>
          <w:tcPr>
            <w:tcW w:w="1440" w:type="dxa"/>
          </w:tcPr>
          <w:p w14:paraId="448A4840"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08029366"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2,0</w:t>
            </w:r>
          </w:p>
        </w:tc>
        <w:tc>
          <w:tcPr>
            <w:tcW w:w="1080" w:type="dxa"/>
          </w:tcPr>
          <w:p w14:paraId="65DD62DB" w14:textId="77777777" w:rsidR="00081888" w:rsidRPr="003B65E5" w:rsidRDefault="00AE235B">
            <w:pPr>
              <w:pStyle w:val="TableParagraph"/>
              <w:spacing w:before="11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29,4</w:t>
            </w:r>
          </w:p>
        </w:tc>
        <w:tc>
          <w:tcPr>
            <w:tcW w:w="990" w:type="dxa"/>
          </w:tcPr>
          <w:p w14:paraId="79264B3D"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9,5</w:t>
            </w:r>
          </w:p>
        </w:tc>
        <w:tc>
          <w:tcPr>
            <w:tcW w:w="1530" w:type="dxa"/>
          </w:tcPr>
          <w:p w14:paraId="4D2161A3"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0B40C5CB" w14:textId="77777777">
        <w:trPr>
          <w:trHeight w:hRule="exact" w:val="436"/>
        </w:trPr>
        <w:tc>
          <w:tcPr>
            <w:tcW w:w="2298" w:type="dxa"/>
            <w:vMerge w:val="restart"/>
          </w:tcPr>
          <w:p w14:paraId="1676B669" w14:textId="77777777" w:rsidR="00081888" w:rsidRPr="003B65E5" w:rsidRDefault="00AE235B">
            <w:pPr>
              <w:pStyle w:val="TableParagraph"/>
              <w:spacing w:before="1"/>
              <w:rPr>
                <w:rFonts w:ascii="Times New Roman" w:hAnsi="Times New Roman"/>
                <w:sz w:val="24"/>
                <w:szCs w:val="24"/>
                <w:lang w:val="sr-Cyrl-CS"/>
              </w:rPr>
            </w:pPr>
            <w:r w:rsidRPr="003B65E5">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60D40A19" wp14:editId="41945166">
                      <wp:simplePos x="0" y="0"/>
                      <wp:positionH relativeFrom="page">
                        <wp:posOffset>9881235</wp:posOffset>
                      </wp:positionH>
                      <wp:positionV relativeFrom="page">
                        <wp:posOffset>6415405</wp:posOffset>
                      </wp:positionV>
                      <wp:extent cx="147320" cy="624840"/>
                      <wp:effectExtent l="0" t="0" r="0" b="0"/>
                      <wp:wrapNone/>
                      <wp:docPr id="1267"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624840"/>
                              </a:xfrm>
                              <a:prstGeom prst="rect">
                                <a:avLst/>
                              </a:prstGeom>
                              <a:noFill/>
                              <a:ln>
                                <a:noFill/>
                              </a:ln>
                            </wps:spPr>
                            <wps:txbx>
                              <w:txbxContent>
                                <w:p w14:paraId="6F433B40" w14:textId="77777777" w:rsidR="00CF3671" w:rsidRDefault="00CF3671">
                                  <w:pPr>
                                    <w:pStyle w:val="BodyText"/>
                                    <w:spacing w:line="214" w:lineRule="exact"/>
                                    <w:rPr>
                                      <w:rFonts w:cs="Cambria"/>
                                    </w:rPr>
                                  </w:pPr>
                                  <w:r>
                                    <w:rPr>
                                      <w:w w:val="98"/>
                                    </w:rPr>
                                    <w:t>21.12.2018.</w:t>
                                  </w:r>
                                </w:p>
                              </w:txbxContent>
                            </wps:txbx>
                            <wps:bodyPr rot="0" vert="vert" wrap="square" lIns="0" tIns="0" rIns="0" bIns="0" anchor="t" anchorCtr="0" upright="1">
                              <a:noAutofit/>
                            </wps:bodyPr>
                          </wps:wsp>
                        </a:graphicData>
                      </a:graphic>
                    </wp:anchor>
                  </w:drawing>
                </mc:Choice>
                <mc:Fallback>
                  <w:pict>
                    <v:shapetype w14:anchorId="60D40A19" id="_x0000_t202" coordsize="21600,21600" o:spt="202" path="m,l,21600r21600,l21600,xe">
                      <v:stroke joinstyle="miter"/>
                      <v:path gradientshapeok="t" o:connecttype="rect"/>
                    </v:shapetype>
                    <v:shape id="Text Box 68" o:spid="_x0000_s1026" type="#_x0000_t202" style="position:absolute;margin-left:778.05pt;margin-top:505.15pt;width:11.6pt;height:49.2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" filled="f" stroked="f">
                      <v:textbox style="layout-flow:vertical" inset="0,0,0,0">
                        <w:txbxContent>
                          <w:p w14:paraId="6F433B40" w14:textId="77777777" w:rsidR="00CF3671" w:rsidRDefault="00CF3671">
                            <w:pPr>
                              <w:pStyle w:val="BodyText"/>
                              <w:spacing w:line="214" w:lineRule="exact"/>
                              <w:rPr>
                                <w:rFonts w:cs="Cambria"/>
                              </w:rPr>
                            </w:pPr>
                            <w:r>
                              <w:rPr>
                                <w:w w:val="98"/>
                              </w:rPr>
                              <w:t>21.12.2018.</w:t>
                            </w:r>
                          </w:p>
                        </w:txbxContent>
                      </v:textbox>
                      <w10:wrap anchorx="page" anchory="page"/>
                    </v:shape>
                  </w:pict>
                </mc:Fallback>
              </mc:AlternateContent>
            </w:r>
            <w:r w:rsidRPr="003B65E5">
              <w:rPr>
                <w:rFonts w:ascii="Times New Roman" w:hAnsi="Times New Roman"/>
                <w:sz w:val="24"/>
                <w:szCs w:val="24"/>
                <w:lang w:val="sr-Cyrl-CS"/>
              </w:rPr>
              <w:t>Дрвени брикети од култура кратких опходњи</w:t>
            </w:r>
          </w:p>
          <w:p w14:paraId="014508C7" w14:textId="77777777" w:rsidR="00081888" w:rsidRPr="003B65E5" w:rsidRDefault="00AE235B">
            <w:pPr>
              <w:pStyle w:val="TableParagraph"/>
              <w:spacing w:before="2" w:line="210" w:lineRule="exact"/>
              <w:ind w:left="-1" w:right="81"/>
              <w:rPr>
                <w:rFonts w:ascii="Times New Roman" w:hAnsi="Times New Roman"/>
                <w:sz w:val="24"/>
                <w:szCs w:val="24"/>
                <w:lang w:val="sr-Cyrl-CS"/>
              </w:rPr>
            </w:pPr>
            <w:r w:rsidRPr="003B65E5">
              <w:rPr>
                <w:rFonts w:ascii="Times New Roman" w:hAnsi="Times New Roman"/>
                <w:sz w:val="24"/>
                <w:szCs w:val="24"/>
                <w:lang w:val="sr-Cyrl-CS"/>
              </w:rPr>
              <w:t>(топола – неђубрена – случај 2.а)</w:t>
            </w:r>
          </w:p>
        </w:tc>
        <w:tc>
          <w:tcPr>
            <w:tcW w:w="2012" w:type="dxa"/>
          </w:tcPr>
          <w:p w14:paraId="506E7DF4" w14:textId="77777777" w:rsidR="00081888" w:rsidRPr="003B65E5" w:rsidRDefault="00AE235B">
            <w:pPr>
              <w:pStyle w:val="TableParagraph"/>
              <w:spacing w:before="105"/>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260" w:type="dxa"/>
          </w:tcPr>
          <w:p w14:paraId="39E2D44E"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2,5</w:t>
            </w:r>
          </w:p>
        </w:tc>
        <w:tc>
          <w:tcPr>
            <w:tcW w:w="1170" w:type="dxa"/>
          </w:tcPr>
          <w:p w14:paraId="4DF79165"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10,6</w:t>
            </w:r>
          </w:p>
        </w:tc>
        <w:tc>
          <w:tcPr>
            <w:tcW w:w="900" w:type="dxa"/>
          </w:tcPr>
          <w:p w14:paraId="2D91C076"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3,0</w:t>
            </w:r>
          </w:p>
        </w:tc>
        <w:tc>
          <w:tcPr>
            <w:tcW w:w="1440" w:type="dxa"/>
          </w:tcPr>
          <w:p w14:paraId="4B913081"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1BFEA333"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2,5</w:t>
            </w:r>
          </w:p>
        </w:tc>
        <w:tc>
          <w:tcPr>
            <w:tcW w:w="1080" w:type="dxa"/>
          </w:tcPr>
          <w:p w14:paraId="12C7A94E" w14:textId="77777777" w:rsidR="00081888" w:rsidRPr="003B65E5" w:rsidRDefault="00AE235B">
            <w:pPr>
              <w:pStyle w:val="TableParagraph"/>
              <w:spacing w:before="10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12,7</w:t>
            </w:r>
          </w:p>
        </w:tc>
        <w:tc>
          <w:tcPr>
            <w:tcW w:w="990" w:type="dxa"/>
          </w:tcPr>
          <w:p w14:paraId="10B6DDA5"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3,6</w:t>
            </w:r>
          </w:p>
        </w:tc>
        <w:tc>
          <w:tcPr>
            <w:tcW w:w="1530" w:type="dxa"/>
          </w:tcPr>
          <w:p w14:paraId="5261C148"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5FE0C9D0" w14:textId="77777777">
        <w:trPr>
          <w:trHeight w:hRule="exact" w:val="686"/>
        </w:trPr>
        <w:tc>
          <w:tcPr>
            <w:tcW w:w="2298" w:type="dxa"/>
            <w:vMerge/>
          </w:tcPr>
          <w:p w14:paraId="4EF0C008"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0503D118" w14:textId="7D2C091C" w:rsidR="00081888" w:rsidRPr="003B65E5" w:rsidRDefault="00AE235B">
            <w:pPr>
              <w:pStyle w:val="TableParagraph"/>
              <w:spacing w:before="65"/>
              <w:rPr>
                <w:rFonts w:ascii="Times New Roman" w:eastAsia="Cambria" w:hAnsi="Times New Roman"/>
                <w:sz w:val="24"/>
                <w:szCs w:val="24"/>
                <w:lang w:val="sr-Cyrl-CS"/>
              </w:rPr>
            </w:pPr>
            <w:r w:rsidRPr="003B65E5">
              <w:rPr>
                <w:rFonts w:ascii="Times New Roman" w:hAnsi="Times New Roman"/>
                <w:sz w:val="24"/>
                <w:szCs w:val="24"/>
                <w:lang w:val="sr-Cyrl-CS"/>
              </w:rPr>
              <w:t xml:space="preserve">од 500 до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7E79458E"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2,5</w:t>
            </w:r>
          </w:p>
        </w:tc>
        <w:tc>
          <w:tcPr>
            <w:tcW w:w="1170" w:type="dxa"/>
          </w:tcPr>
          <w:p w14:paraId="0D6E4F80"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10,6</w:t>
            </w:r>
          </w:p>
        </w:tc>
        <w:tc>
          <w:tcPr>
            <w:tcW w:w="900" w:type="dxa"/>
          </w:tcPr>
          <w:p w14:paraId="5BEC9F2A"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4,4</w:t>
            </w:r>
          </w:p>
        </w:tc>
        <w:tc>
          <w:tcPr>
            <w:tcW w:w="1440" w:type="dxa"/>
          </w:tcPr>
          <w:p w14:paraId="1FA2FAE8"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4A80584B"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2,5</w:t>
            </w:r>
          </w:p>
        </w:tc>
        <w:tc>
          <w:tcPr>
            <w:tcW w:w="1080" w:type="dxa"/>
          </w:tcPr>
          <w:p w14:paraId="38C8100F" w14:textId="77777777" w:rsidR="00081888" w:rsidRPr="003B65E5" w:rsidRDefault="00AE235B">
            <w:pPr>
              <w:pStyle w:val="TableParagraph"/>
              <w:spacing w:before="6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12,7</w:t>
            </w:r>
          </w:p>
        </w:tc>
        <w:tc>
          <w:tcPr>
            <w:tcW w:w="990" w:type="dxa"/>
          </w:tcPr>
          <w:p w14:paraId="6E1CEEFB"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5,3</w:t>
            </w:r>
          </w:p>
        </w:tc>
        <w:tc>
          <w:tcPr>
            <w:tcW w:w="1530" w:type="dxa"/>
          </w:tcPr>
          <w:p w14:paraId="670903B9"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5042399B" w14:textId="77777777">
        <w:trPr>
          <w:trHeight w:hRule="exact" w:val="744"/>
        </w:trPr>
        <w:tc>
          <w:tcPr>
            <w:tcW w:w="2298" w:type="dxa"/>
            <w:vMerge/>
          </w:tcPr>
          <w:p w14:paraId="4DAB2932"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3A584DF0" w14:textId="00AAD35C" w:rsidR="00081888" w:rsidRPr="003B65E5" w:rsidRDefault="00AE235B">
            <w:pPr>
              <w:pStyle w:val="TableParagraph"/>
              <w:spacing w:before="64"/>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68B2C3CE"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2,5</w:t>
            </w:r>
          </w:p>
        </w:tc>
        <w:tc>
          <w:tcPr>
            <w:tcW w:w="1170" w:type="dxa"/>
          </w:tcPr>
          <w:p w14:paraId="2D0EAAF3"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10,6</w:t>
            </w:r>
          </w:p>
        </w:tc>
        <w:tc>
          <w:tcPr>
            <w:tcW w:w="900" w:type="dxa"/>
          </w:tcPr>
          <w:p w14:paraId="26C10272"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8,1</w:t>
            </w:r>
          </w:p>
        </w:tc>
        <w:tc>
          <w:tcPr>
            <w:tcW w:w="1440" w:type="dxa"/>
          </w:tcPr>
          <w:p w14:paraId="5587A4E8"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4FCE3BC9"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2,5</w:t>
            </w:r>
          </w:p>
        </w:tc>
        <w:tc>
          <w:tcPr>
            <w:tcW w:w="1080" w:type="dxa"/>
          </w:tcPr>
          <w:p w14:paraId="35D87040" w14:textId="77777777" w:rsidR="00081888" w:rsidRPr="003B65E5" w:rsidRDefault="00AE235B">
            <w:pPr>
              <w:pStyle w:val="TableParagraph"/>
              <w:spacing w:before="64"/>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12,7</w:t>
            </w:r>
          </w:p>
        </w:tc>
        <w:tc>
          <w:tcPr>
            <w:tcW w:w="990" w:type="dxa"/>
          </w:tcPr>
          <w:p w14:paraId="4B57261C"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9,8</w:t>
            </w:r>
          </w:p>
        </w:tc>
        <w:tc>
          <w:tcPr>
            <w:tcW w:w="1530" w:type="dxa"/>
          </w:tcPr>
          <w:p w14:paraId="695DD85C"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3B5EAC86" w14:textId="77777777">
        <w:trPr>
          <w:trHeight w:hRule="exact" w:val="395"/>
        </w:trPr>
        <w:tc>
          <w:tcPr>
            <w:tcW w:w="2298" w:type="dxa"/>
            <w:vMerge w:val="restart"/>
          </w:tcPr>
          <w:p w14:paraId="17A8D6A3" w14:textId="77777777" w:rsidR="00081888" w:rsidRPr="003B65E5" w:rsidRDefault="00AE235B">
            <w:pPr>
              <w:pStyle w:val="TableParagraph"/>
              <w:spacing w:before="155" w:line="210" w:lineRule="exact"/>
              <w:ind w:right="83"/>
              <w:rPr>
                <w:rFonts w:ascii="Times New Roman" w:hAnsi="Times New Roman"/>
                <w:sz w:val="24"/>
                <w:szCs w:val="24"/>
                <w:lang w:val="sr-Cyrl-CS"/>
              </w:rPr>
            </w:pPr>
            <w:r w:rsidRPr="003B65E5">
              <w:rPr>
                <w:rFonts w:ascii="Times New Roman" w:hAnsi="Times New Roman"/>
                <w:sz w:val="24"/>
                <w:szCs w:val="24"/>
                <w:lang w:val="sr-Cyrl-CS"/>
              </w:rPr>
              <w:t>Дрвени брикети од култура кратких опходњи</w:t>
            </w:r>
          </w:p>
          <w:p w14:paraId="433EF133" w14:textId="77777777" w:rsidR="00081888" w:rsidRPr="003B65E5" w:rsidRDefault="00AE235B">
            <w:pPr>
              <w:pStyle w:val="TableParagraph"/>
              <w:spacing w:line="228" w:lineRule="auto"/>
              <w:ind w:right="83"/>
              <w:rPr>
                <w:rFonts w:ascii="Times New Roman" w:hAnsi="Times New Roman"/>
                <w:sz w:val="24"/>
                <w:szCs w:val="24"/>
                <w:lang w:val="sr-Cyrl-CS"/>
              </w:rPr>
            </w:pPr>
            <w:r w:rsidRPr="003B65E5">
              <w:rPr>
                <w:rFonts w:ascii="Times New Roman" w:hAnsi="Times New Roman"/>
                <w:sz w:val="24"/>
                <w:szCs w:val="24"/>
                <w:lang w:val="sr-Cyrl-CS"/>
              </w:rPr>
              <w:t>(топола – неђубрена – случај 3.а)</w:t>
            </w:r>
          </w:p>
        </w:tc>
        <w:tc>
          <w:tcPr>
            <w:tcW w:w="2012" w:type="dxa"/>
          </w:tcPr>
          <w:p w14:paraId="60B7FE07" w14:textId="77777777" w:rsidR="00081888" w:rsidRPr="003B65E5" w:rsidRDefault="00AE235B">
            <w:pPr>
              <w:pStyle w:val="TableParagraph"/>
              <w:spacing w:before="65"/>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260" w:type="dxa"/>
          </w:tcPr>
          <w:p w14:paraId="0D993DD8"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2,6</w:t>
            </w:r>
          </w:p>
        </w:tc>
        <w:tc>
          <w:tcPr>
            <w:tcW w:w="1170" w:type="dxa"/>
          </w:tcPr>
          <w:p w14:paraId="4AE63F24"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900" w:type="dxa"/>
          </w:tcPr>
          <w:p w14:paraId="7E112057"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3,0</w:t>
            </w:r>
          </w:p>
        </w:tc>
        <w:tc>
          <w:tcPr>
            <w:tcW w:w="1440" w:type="dxa"/>
          </w:tcPr>
          <w:p w14:paraId="7212A8C2"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50E0FDC1"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2,6</w:t>
            </w:r>
          </w:p>
        </w:tc>
        <w:tc>
          <w:tcPr>
            <w:tcW w:w="1080" w:type="dxa"/>
          </w:tcPr>
          <w:p w14:paraId="6273C8E0"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990" w:type="dxa"/>
          </w:tcPr>
          <w:p w14:paraId="0EEE2B92"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3,6</w:t>
            </w:r>
          </w:p>
        </w:tc>
        <w:tc>
          <w:tcPr>
            <w:tcW w:w="1530" w:type="dxa"/>
          </w:tcPr>
          <w:p w14:paraId="620A2C9F"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1871187F" w14:textId="77777777">
        <w:trPr>
          <w:trHeight w:hRule="exact" w:val="580"/>
        </w:trPr>
        <w:tc>
          <w:tcPr>
            <w:tcW w:w="2298" w:type="dxa"/>
            <w:vMerge/>
          </w:tcPr>
          <w:p w14:paraId="3A0D6593"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2EFE8A86" w14:textId="72B2A503" w:rsidR="00081888" w:rsidRPr="003B65E5" w:rsidRDefault="00AE235B">
            <w:pPr>
              <w:pStyle w:val="TableParagraph"/>
              <w:spacing w:before="64"/>
              <w:rPr>
                <w:rFonts w:ascii="Times New Roman" w:eastAsia="Cambria" w:hAnsi="Times New Roman"/>
                <w:sz w:val="24"/>
                <w:szCs w:val="24"/>
                <w:lang w:val="sr-Cyrl-CS"/>
              </w:rPr>
            </w:pPr>
            <w:r w:rsidRPr="003B65E5">
              <w:rPr>
                <w:rFonts w:ascii="Times New Roman" w:hAnsi="Times New Roman"/>
                <w:sz w:val="24"/>
                <w:szCs w:val="24"/>
                <w:lang w:val="sr-Cyrl-CS"/>
              </w:rPr>
              <w:t xml:space="preserve">од 500 до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76151383"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2,6</w:t>
            </w:r>
          </w:p>
        </w:tc>
        <w:tc>
          <w:tcPr>
            <w:tcW w:w="1170" w:type="dxa"/>
          </w:tcPr>
          <w:p w14:paraId="219A8AD1"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900" w:type="dxa"/>
          </w:tcPr>
          <w:p w14:paraId="40CC4214"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4,4</w:t>
            </w:r>
          </w:p>
        </w:tc>
        <w:tc>
          <w:tcPr>
            <w:tcW w:w="1440" w:type="dxa"/>
          </w:tcPr>
          <w:p w14:paraId="770FBE0C"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31FAC8D2"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2,6</w:t>
            </w:r>
          </w:p>
        </w:tc>
        <w:tc>
          <w:tcPr>
            <w:tcW w:w="1080" w:type="dxa"/>
          </w:tcPr>
          <w:p w14:paraId="7CF700DE"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990" w:type="dxa"/>
          </w:tcPr>
          <w:p w14:paraId="2AE94A06"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5,3</w:t>
            </w:r>
          </w:p>
        </w:tc>
        <w:tc>
          <w:tcPr>
            <w:tcW w:w="1530" w:type="dxa"/>
          </w:tcPr>
          <w:p w14:paraId="52C987F1"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3C3EA02E" w14:textId="77777777">
        <w:trPr>
          <w:trHeight w:hRule="exact" w:val="838"/>
        </w:trPr>
        <w:tc>
          <w:tcPr>
            <w:tcW w:w="2298" w:type="dxa"/>
            <w:vMerge/>
          </w:tcPr>
          <w:p w14:paraId="45C581D9"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45134723" w14:textId="76E443C6" w:rsidR="00081888" w:rsidRPr="003B65E5" w:rsidRDefault="00AE235B">
            <w:pPr>
              <w:pStyle w:val="TableParagraph"/>
              <w:spacing w:before="64"/>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0F9CD35F"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2,6</w:t>
            </w:r>
          </w:p>
        </w:tc>
        <w:tc>
          <w:tcPr>
            <w:tcW w:w="1170" w:type="dxa"/>
          </w:tcPr>
          <w:p w14:paraId="0E65AC32"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900" w:type="dxa"/>
          </w:tcPr>
          <w:p w14:paraId="6D8BB4FB"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8,2</w:t>
            </w:r>
          </w:p>
        </w:tc>
        <w:tc>
          <w:tcPr>
            <w:tcW w:w="1440" w:type="dxa"/>
          </w:tcPr>
          <w:p w14:paraId="23AAF194"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70027FEC"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2,6</w:t>
            </w:r>
          </w:p>
        </w:tc>
        <w:tc>
          <w:tcPr>
            <w:tcW w:w="1080" w:type="dxa"/>
          </w:tcPr>
          <w:p w14:paraId="2AF273AD"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990" w:type="dxa"/>
          </w:tcPr>
          <w:p w14:paraId="324C7FE7"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9,8</w:t>
            </w:r>
          </w:p>
        </w:tc>
        <w:tc>
          <w:tcPr>
            <w:tcW w:w="1530" w:type="dxa"/>
          </w:tcPr>
          <w:p w14:paraId="3BD38268"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744FF81D" w14:textId="77777777">
        <w:trPr>
          <w:trHeight w:hRule="exact" w:val="395"/>
        </w:trPr>
        <w:tc>
          <w:tcPr>
            <w:tcW w:w="2298" w:type="dxa"/>
            <w:vMerge w:val="restart"/>
          </w:tcPr>
          <w:p w14:paraId="4993DABA" w14:textId="77777777" w:rsidR="00081888" w:rsidRPr="003B65E5" w:rsidRDefault="00AE235B">
            <w:pPr>
              <w:pStyle w:val="TableParagraph"/>
              <w:spacing w:before="150" w:line="210" w:lineRule="exact"/>
              <w:ind w:right="351"/>
              <w:rPr>
                <w:rFonts w:ascii="Times New Roman" w:hAnsi="Times New Roman"/>
                <w:sz w:val="24"/>
                <w:szCs w:val="24"/>
                <w:lang w:val="sr-Cyrl-CS"/>
              </w:rPr>
            </w:pPr>
            <w:r w:rsidRPr="003B65E5">
              <w:rPr>
                <w:rFonts w:ascii="Times New Roman" w:hAnsi="Times New Roman"/>
                <w:sz w:val="24"/>
                <w:szCs w:val="24"/>
                <w:lang w:val="sr-Cyrl-CS"/>
              </w:rPr>
              <w:t xml:space="preserve">Дрвени брикети </w:t>
            </w:r>
            <w:r w:rsidRPr="003B65E5">
              <w:rPr>
                <w:rFonts w:ascii="Times New Roman" w:hAnsi="Times New Roman"/>
                <w:sz w:val="24"/>
                <w:szCs w:val="24"/>
                <w:lang w:val="sr-Cyrl-CS"/>
              </w:rPr>
              <w:lastRenderedPageBreak/>
              <w:t>или пелети од дебла (случај 1.)</w:t>
            </w:r>
          </w:p>
        </w:tc>
        <w:tc>
          <w:tcPr>
            <w:tcW w:w="2012" w:type="dxa"/>
          </w:tcPr>
          <w:p w14:paraId="483AFF7D" w14:textId="77777777" w:rsidR="00081888" w:rsidRPr="003B65E5" w:rsidRDefault="00AE235B">
            <w:pPr>
              <w:pStyle w:val="TableParagraph"/>
              <w:spacing w:before="64"/>
              <w:rPr>
                <w:rFonts w:ascii="Times New Roman" w:eastAsia="Cambria" w:hAnsi="Times New Roman"/>
                <w:sz w:val="24"/>
                <w:szCs w:val="24"/>
                <w:lang w:val="sr-Cyrl-CS"/>
              </w:rPr>
            </w:pPr>
            <w:r w:rsidRPr="003B65E5">
              <w:rPr>
                <w:rFonts w:ascii="Times New Roman" w:hAnsi="Times New Roman"/>
                <w:sz w:val="24"/>
                <w:szCs w:val="24"/>
                <w:lang w:val="sr-Cyrl-CS"/>
              </w:rPr>
              <w:lastRenderedPageBreak/>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260" w:type="dxa"/>
          </w:tcPr>
          <w:p w14:paraId="1A684A29"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170" w:type="dxa"/>
          </w:tcPr>
          <w:p w14:paraId="2DF1C204"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24,8</w:t>
            </w:r>
          </w:p>
        </w:tc>
        <w:tc>
          <w:tcPr>
            <w:tcW w:w="900" w:type="dxa"/>
          </w:tcPr>
          <w:p w14:paraId="2EACD2FE"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2,9</w:t>
            </w:r>
          </w:p>
        </w:tc>
        <w:tc>
          <w:tcPr>
            <w:tcW w:w="1440" w:type="dxa"/>
          </w:tcPr>
          <w:p w14:paraId="37273550"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76350C23"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080" w:type="dxa"/>
          </w:tcPr>
          <w:p w14:paraId="6C1F7EE4" w14:textId="77777777" w:rsidR="00081888" w:rsidRPr="003B65E5" w:rsidRDefault="00AE235B">
            <w:pPr>
              <w:pStyle w:val="TableParagraph"/>
              <w:spacing w:before="64"/>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29,8</w:t>
            </w:r>
          </w:p>
        </w:tc>
        <w:tc>
          <w:tcPr>
            <w:tcW w:w="990" w:type="dxa"/>
          </w:tcPr>
          <w:p w14:paraId="0F53EB7D"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3,5</w:t>
            </w:r>
          </w:p>
        </w:tc>
        <w:tc>
          <w:tcPr>
            <w:tcW w:w="1530" w:type="dxa"/>
          </w:tcPr>
          <w:p w14:paraId="217DDB3A"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17C50195" w14:textId="77777777">
        <w:trPr>
          <w:trHeight w:hRule="exact" w:val="395"/>
        </w:trPr>
        <w:tc>
          <w:tcPr>
            <w:tcW w:w="2298" w:type="dxa"/>
            <w:vMerge/>
          </w:tcPr>
          <w:p w14:paraId="3AEE6BA5"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67A45D33" w14:textId="2E08F4F9" w:rsidR="00081888" w:rsidRPr="003B65E5" w:rsidRDefault="00AE235B">
            <w:pPr>
              <w:pStyle w:val="TableParagraph"/>
              <w:spacing w:before="64"/>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093815"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260" w:type="dxa"/>
          </w:tcPr>
          <w:p w14:paraId="27985993"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170" w:type="dxa"/>
          </w:tcPr>
          <w:p w14:paraId="1AB13366"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24,8</w:t>
            </w:r>
          </w:p>
        </w:tc>
        <w:tc>
          <w:tcPr>
            <w:tcW w:w="900" w:type="dxa"/>
          </w:tcPr>
          <w:p w14:paraId="1B0D7F1D"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2,8</w:t>
            </w:r>
          </w:p>
        </w:tc>
        <w:tc>
          <w:tcPr>
            <w:tcW w:w="1440" w:type="dxa"/>
          </w:tcPr>
          <w:p w14:paraId="6FD231B5"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6DC9D31A"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080" w:type="dxa"/>
          </w:tcPr>
          <w:p w14:paraId="72B49171" w14:textId="77777777" w:rsidR="00081888" w:rsidRPr="003B65E5" w:rsidRDefault="00AE235B">
            <w:pPr>
              <w:pStyle w:val="TableParagraph"/>
              <w:spacing w:before="64"/>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29,8</w:t>
            </w:r>
          </w:p>
        </w:tc>
        <w:tc>
          <w:tcPr>
            <w:tcW w:w="990" w:type="dxa"/>
          </w:tcPr>
          <w:p w14:paraId="143C85C7"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3,3</w:t>
            </w:r>
          </w:p>
        </w:tc>
        <w:tc>
          <w:tcPr>
            <w:tcW w:w="1530" w:type="dxa"/>
          </w:tcPr>
          <w:p w14:paraId="70E4E228"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0C826C4D" w14:textId="77777777">
        <w:trPr>
          <w:trHeight w:hRule="exact" w:val="681"/>
        </w:trPr>
        <w:tc>
          <w:tcPr>
            <w:tcW w:w="2298" w:type="dxa"/>
            <w:vMerge/>
          </w:tcPr>
          <w:p w14:paraId="7BDA7E14"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0823B403" w14:textId="610878B9" w:rsidR="00081888" w:rsidRPr="003B65E5" w:rsidRDefault="00AE235B">
            <w:pPr>
              <w:pStyle w:val="TableParagraph"/>
              <w:spacing w:before="65"/>
              <w:rPr>
                <w:rFonts w:ascii="Times New Roman" w:eastAsia="Cambria" w:hAnsi="Times New Roman"/>
                <w:sz w:val="24"/>
                <w:szCs w:val="24"/>
                <w:lang w:val="sr-Cyrl-CS"/>
              </w:rPr>
            </w:pPr>
            <w:r w:rsidRPr="003B65E5">
              <w:rPr>
                <w:rFonts w:ascii="Times New Roman" w:hAnsi="Times New Roman"/>
                <w:sz w:val="24"/>
                <w:szCs w:val="24"/>
                <w:lang w:val="sr-Cyrl-CS"/>
              </w:rPr>
              <w:t>од 2</w:t>
            </w:r>
            <w:r w:rsidR="00093815"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5CBD9C8C"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170" w:type="dxa"/>
          </w:tcPr>
          <w:p w14:paraId="712B8F4F"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24,8</w:t>
            </w:r>
          </w:p>
        </w:tc>
        <w:tc>
          <w:tcPr>
            <w:tcW w:w="900" w:type="dxa"/>
          </w:tcPr>
          <w:p w14:paraId="2F25AB7B"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4,3</w:t>
            </w:r>
          </w:p>
        </w:tc>
        <w:tc>
          <w:tcPr>
            <w:tcW w:w="1440" w:type="dxa"/>
          </w:tcPr>
          <w:p w14:paraId="5330692C"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033F8E83"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080" w:type="dxa"/>
          </w:tcPr>
          <w:p w14:paraId="384ADCAE" w14:textId="77777777" w:rsidR="00081888" w:rsidRPr="003B65E5" w:rsidRDefault="00AE235B">
            <w:pPr>
              <w:pStyle w:val="TableParagraph"/>
              <w:spacing w:before="6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29,8</w:t>
            </w:r>
          </w:p>
        </w:tc>
        <w:tc>
          <w:tcPr>
            <w:tcW w:w="990" w:type="dxa"/>
          </w:tcPr>
          <w:p w14:paraId="2B00D5AF"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5,2</w:t>
            </w:r>
          </w:p>
        </w:tc>
        <w:tc>
          <w:tcPr>
            <w:tcW w:w="1530" w:type="dxa"/>
          </w:tcPr>
          <w:p w14:paraId="5A125637"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04C95B48" w14:textId="77777777">
        <w:trPr>
          <w:trHeight w:hRule="exact" w:val="395"/>
        </w:trPr>
        <w:tc>
          <w:tcPr>
            <w:tcW w:w="2298" w:type="dxa"/>
            <w:vMerge/>
          </w:tcPr>
          <w:p w14:paraId="0281842B"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3DB80FF5" w14:textId="76DF1CE6" w:rsidR="00081888" w:rsidRPr="003B65E5" w:rsidRDefault="00AE235B">
            <w:pPr>
              <w:pStyle w:val="TableParagraph"/>
              <w:spacing w:before="64"/>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5948F588"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170" w:type="dxa"/>
          </w:tcPr>
          <w:p w14:paraId="5F0056D8"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24,8</w:t>
            </w:r>
          </w:p>
        </w:tc>
        <w:tc>
          <w:tcPr>
            <w:tcW w:w="900" w:type="dxa"/>
          </w:tcPr>
          <w:p w14:paraId="2B1080A6"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7,9</w:t>
            </w:r>
          </w:p>
        </w:tc>
        <w:tc>
          <w:tcPr>
            <w:tcW w:w="1440" w:type="dxa"/>
          </w:tcPr>
          <w:p w14:paraId="33243486"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0EFFD8D1"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080" w:type="dxa"/>
          </w:tcPr>
          <w:p w14:paraId="082D7F21" w14:textId="77777777" w:rsidR="00081888" w:rsidRPr="003B65E5" w:rsidRDefault="00AE235B">
            <w:pPr>
              <w:pStyle w:val="TableParagraph"/>
              <w:spacing w:before="64"/>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29,8</w:t>
            </w:r>
          </w:p>
        </w:tc>
        <w:tc>
          <w:tcPr>
            <w:tcW w:w="990" w:type="dxa"/>
          </w:tcPr>
          <w:p w14:paraId="5472C71D"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9,5</w:t>
            </w:r>
          </w:p>
        </w:tc>
        <w:tc>
          <w:tcPr>
            <w:tcW w:w="1530" w:type="dxa"/>
          </w:tcPr>
          <w:p w14:paraId="524D913B"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7516E3D6" w14:textId="77777777">
        <w:trPr>
          <w:trHeight w:hRule="exact" w:val="395"/>
        </w:trPr>
        <w:tc>
          <w:tcPr>
            <w:tcW w:w="2298" w:type="dxa"/>
            <w:vMerge w:val="restart"/>
          </w:tcPr>
          <w:p w14:paraId="3BBF7A46" w14:textId="77777777" w:rsidR="00081888" w:rsidRPr="003B65E5" w:rsidRDefault="00AE235B">
            <w:pPr>
              <w:pStyle w:val="TableParagraph"/>
              <w:spacing w:before="148" w:line="212" w:lineRule="exact"/>
              <w:ind w:right="351"/>
              <w:rPr>
                <w:rFonts w:ascii="Times New Roman" w:hAnsi="Times New Roman"/>
                <w:sz w:val="24"/>
                <w:szCs w:val="24"/>
                <w:lang w:val="sr-Cyrl-CS"/>
              </w:rPr>
            </w:pPr>
            <w:r w:rsidRPr="003B65E5">
              <w:rPr>
                <w:rFonts w:ascii="Times New Roman" w:hAnsi="Times New Roman"/>
                <w:sz w:val="24"/>
                <w:szCs w:val="24"/>
                <w:lang w:val="sr-Cyrl-CS"/>
              </w:rPr>
              <w:t>Дрвени брикети или пелети од дебла (случај 2.а)</w:t>
            </w:r>
          </w:p>
        </w:tc>
        <w:tc>
          <w:tcPr>
            <w:tcW w:w="2012" w:type="dxa"/>
          </w:tcPr>
          <w:p w14:paraId="3BC2B435" w14:textId="77777777" w:rsidR="00081888" w:rsidRPr="003B65E5" w:rsidRDefault="00AE235B">
            <w:pPr>
              <w:pStyle w:val="TableParagraph"/>
              <w:spacing w:before="65"/>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260" w:type="dxa"/>
          </w:tcPr>
          <w:p w14:paraId="37883ADC"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1,4</w:t>
            </w:r>
          </w:p>
        </w:tc>
        <w:tc>
          <w:tcPr>
            <w:tcW w:w="1170" w:type="dxa"/>
          </w:tcPr>
          <w:p w14:paraId="0046C917"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11,0</w:t>
            </w:r>
          </w:p>
        </w:tc>
        <w:tc>
          <w:tcPr>
            <w:tcW w:w="900" w:type="dxa"/>
          </w:tcPr>
          <w:p w14:paraId="369D2F8D"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3,0</w:t>
            </w:r>
          </w:p>
        </w:tc>
        <w:tc>
          <w:tcPr>
            <w:tcW w:w="1440" w:type="dxa"/>
          </w:tcPr>
          <w:p w14:paraId="473616E8"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01198C9D"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1,4</w:t>
            </w:r>
          </w:p>
        </w:tc>
        <w:tc>
          <w:tcPr>
            <w:tcW w:w="1080" w:type="dxa"/>
          </w:tcPr>
          <w:p w14:paraId="4C341DB4" w14:textId="77777777" w:rsidR="00081888" w:rsidRPr="003B65E5" w:rsidRDefault="00AE235B">
            <w:pPr>
              <w:pStyle w:val="TableParagraph"/>
              <w:spacing w:before="6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13,2</w:t>
            </w:r>
          </w:p>
        </w:tc>
        <w:tc>
          <w:tcPr>
            <w:tcW w:w="990" w:type="dxa"/>
          </w:tcPr>
          <w:p w14:paraId="066464DA"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3,6</w:t>
            </w:r>
          </w:p>
        </w:tc>
        <w:tc>
          <w:tcPr>
            <w:tcW w:w="1530" w:type="dxa"/>
          </w:tcPr>
          <w:p w14:paraId="547DB1B2"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3AA1A729" w14:textId="77777777">
        <w:trPr>
          <w:trHeight w:hRule="exact" w:val="395"/>
        </w:trPr>
        <w:tc>
          <w:tcPr>
            <w:tcW w:w="2298" w:type="dxa"/>
            <w:vMerge/>
          </w:tcPr>
          <w:p w14:paraId="0A2F7158"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591C0653" w14:textId="68649F2F" w:rsidR="00081888" w:rsidRPr="003B65E5" w:rsidRDefault="00AE235B">
            <w:pPr>
              <w:pStyle w:val="TableParagraph"/>
              <w:spacing w:before="64"/>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093815"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260" w:type="dxa"/>
          </w:tcPr>
          <w:p w14:paraId="232B7153"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1,4</w:t>
            </w:r>
          </w:p>
        </w:tc>
        <w:tc>
          <w:tcPr>
            <w:tcW w:w="1170" w:type="dxa"/>
          </w:tcPr>
          <w:p w14:paraId="54A74874"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11,0</w:t>
            </w:r>
          </w:p>
        </w:tc>
        <w:tc>
          <w:tcPr>
            <w:tcW w:w="900" w:type="dxa"/>
          </w:tcPr>
          <w:p w14:paraId="30937909"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2,9</w:t>
            </w:r>
          </w:p>
        </w:tc>
        <w:tc>
          <w:tcPr>
            <w:tcW w:w="1440" w:type="dxa"/>
          </w:tcPr>
          <w:p w14:paraId="24972184"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54ED9739"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1,4</w:t>
            </w:r>
          </w:p>
        </w:tc>
        <w:tc>
          <w:tcPr>
            <w:tcW w:w="1080" w:type="dxa"/>
          </w:tcPr>
          <w:p w14:paraId="39CF507B" w14:textId="77777777" w:rsidR="00081888" w:rsidRPr="003B65E5" w:rsidRDefault="00AE235B">
            <w:pPr>
              <w:pStyle w:val="TableParagraph"/>
              <w:spacing w:before="64"/>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13,2</w:t>
            </w:r>
          </w:p>
        </w:tc>
        <w:tc>
          <w:tcPr>
            <w:tcW w:w="990" w:type="dxa"/>
          </w:tcPr>
          <w:p w14:paraId="614F524D"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3,5</w:t>
            </w:r>
          </w:p>
        </w:tc>
        <w:tc>
          <w:tcPr>
            <w:tcW w:w="1530" w:type="dxa"/>
          </w:tcPr>
          <w:p w14:paraId="3B154916"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2695F92F" w14:textId="77777777">
        <w:trPr>
          <w:trHeight w:hRule="exact" w:val="645"/>
        </w:trPr>
        <w:tc>
          <w:tcPr>
            <w:tcW w:w="2298" w:type="dxa"/>
            <w:vMerge/>
          </w:tcPr>
          <w:p w14:paraId="6696A563"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3C53AA78" w14:textId="2457B5F4" w:rsidR="00081888" w:rsidRPr="003B65E5" w:rsidRDefault="00AE235B">
            <w:pPr>
              <w:pStyle w:val="TableParagraph"/>
              <w:spacing w:before="64"/>
              <w:rPr>
                <w:rFonts w:ascii="Times New Roman" w:eastAsia="Cambria" w:hAnsi="Times New Roman"/>
                <w:sz w:val="24"/>
                <w:szCs w:val="24"/>
                <w:lang w:val="sr-Cyrl-CS"/>
              </w:rPr>
            </w:pPr>
            <w:r w:rsidRPr="003B65E5">
              <w:rPr>
                <w:rFonts w:ascii="Times New Roman" w:hAnsi="Times New Roman"/>
                <w:sz w:val="24"/>
                <w:szCs w:val="24"/>
                <w:lang w:val="sr-Cyrl-CS"/>
              </w:rPr>
              <w:t>од 2</w:t>
            </w:r>
            <w:r w:rsidR="00093815"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70BF9FD2"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1,4</w:t>
            </w:r>
          </w:p>
        </w:tc>
        <w:tc>
          <w:tcPr>
            <w:tcW w:w="1170" w:type="dxa"/>
          </w:tcPr>
          <w:p w14:paraId="02634084"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11,0</w:t>
            </w:r>
          </w:p>
        </w:tc>
        <w:tc>
          <w:tcPr>
            <w:tcW w:w="900" w:type="dxa"/>
          </w:tcPr>
          <w:p w14:paraId="34AEB9EE"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4,4</w:t>
            </w:r>
          </w:p>
        </w:tc>
        <w:tc>
          <w:tcPr>
            <w:tcW w:w="1440" w:type="dxa"/>
          </w:tcPr>
          <w:p w14:paraId="2E1FBF39"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12F7BD6F"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1,4</w:t>
            </w:r>
          </w:p>
        </w:tc>
        <w:tc>
          <w:tcPr>
            <w:tcW w:w="1080" w:type="dxa"/>
          </w:tcPr>
          <w:p w14:paraId="452B08FD" w14:textId="77777777" w:rsidR="00081888" w:rsidRPr="003B65E5" w:rsidRDefault="00AE235B">
            <w:pPr>
              <w:pStyle w:val="TableParagraph"/>
              <w:spacing w:before="64"/>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13,2</w:t>
            </w:r>
          </w:p>
        </w:tc>
        <w:tc>
          <w:tcPr>
            <w:tcW w:w="990" w:type="dxa"/>
          </w:tcPr>
          <w:p w14:paraId="1F04BE8F"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5,3</w:t>
            </w:r>
          </w:p>
        </w:tc>
        <w:tc>
          <w:tcPr>
            <w:tcW w:w="1530" w:type="dxa"/>
          </w:tcPr>
          <w:p w14:paraId="140F35F7"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3F2AB323" w14:textId="77777777">
        <w:trPr>
          <w:trHeight w:hRule="exact" w:val="395"/>
        </w:trPr>
        <w:tc>
          <w:tcPr>
            <w:tcW w:w="2298" w:type="dxa"/>
            <w:vMerge/>
          </w:tcPr>
          <w:p w14:paraId="6285393E"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2BF1F011" w14:textId="241698D6" w:rsidR="00081888" w:rsidRPr="003B65E5" w:rsidRDefault="00AE235B">
            <w:pPr>
              <w:pStyle w:val="TableParagraph"/>
              <w:spacing w:before="64"/>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7B938F45"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1,4</w:t>
            </w:r>
          </w:p>
        </w:tc>
        <w:tc>
          <w:tcPr>
            <w:tcW w:w="1170" w:type="dxa"/>
          </w:tcPr>
          <w:p w14:paraId="66EC34C3"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11,0</w:t>
            </w:r>
          </w:p>
        </w:tc>
        <w:tc>
          <w:tcPr>
            <w:tcW w:w="900" w:type="dxa"/>
          </w:tcPr>
          <w:p w14:paraId="0EB10FDC"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8,1</w:t>
            </w:r>
          </w:p>
        </w:tc>
        <w:tc>
          <w:tcPr>
            <w:tcW w:w="1440" w:type="dxa"/>
          </w:tcPr>
          <w:p w14:paraId="39BA176E"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3321ACC1"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1,4</w:t>
            </w:r>
          </w:p>
        </w:tc>
        <w:tc>
          <w:tcPr>
            <w:tcW w:w="1080" w:type="dxa"/>
          </w:tcPr>
          <w:p w14:paraId="2DED4121" w14:textId="77777777" w:rsidR="00081888" w:rsidRPr="003B65E5" w:rsidRDefault="00AE235B">
            <w:pPr>
              <w:pStyle w:val="TableParagraph"/>
              <w:spacing w:before="64"/>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13,2</w:t>
            </w:r>
          </w:p>
        </w:tc>
        <w:tc>
          <w:tcPr>
            <w:tcW w:w="990" w:type="dxa"/>
          </w:tcPr>
          <w:p w14:paraId="01E860BD"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9,8</w:t>
            </w:r>
          </w:p>
        </w:tc>
        <w:tc>
          <w:tcPr>
            <w:tcW w:w="1530" w:type="dxa"/>
          </w:tcPr>
          <w:p w14:paraId="4AD3ECA8"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4ED222D7" w14:textId="77777777">
        <w:trPr>
          <w:trHeight w:hRule="exact" w:val="395"/>
        </w:trPr>
        <w:tc>
          <w:tcPr>
            <w:tcW w:w="2298" w:type="dxa"/>
            <w:vMerge w:val="restart"/>
          </w:tcPr>
          <w:p w14:paraId="642728D8" w14:textId="77777777" w:rsidR="00081888" w:rsidRPr="003B65E5" w:rsidRDefault="00AE235B">
            <w:pPr>
              <w:pStyle w:val="TableParagraph"/>
              <w:spacing w:before="150" w:line="210" w:lineRule="exact"/>
              <w:ind w:right="351"/>
              <w:rPr>
                <w:rFonts w:ascii="Times New Roman" w:hAnsi="Times New Roman"/>
                <w:sz w:val="24"/>
                <w:szCs w:val="24"/>
                <w:lang w:val="sr-Cyrl-CS"/>
              </w:rPr>
            </w:pPr>
            <w:r w:rsidRPr="003B65E5">
              <w:rPr>
                <w:rFonts w:ascii="Times New Roman" w:hAnsi="Times New Roman"/>
                <w:sz w:val="24"/>
                <w:szCs w:val="24"/>
                <w:lang w:val="sr-Cyrl-CS"/>
              </w:rPr>
              <w:t>Дрвени брикети или пелети од дебла (случај 3.а)</w:t>
            </w:r>
          </w:p>
        </w:tc>
        <w:tc>
          <w:tcPr>
            <w:tcW w:w="2012" w:type="dxa"/>
          </w:tcPr>
          <w:p w14:paraId="4D56CC39" w14:textId="77777777" w:rsidR="00081888" w:rsidRPr="003B65E5" w:rsidRDefault="00AE235B">
            <w:pPr>
              <w:pStyle w:val="TableParagraph"/>
              <w:spacing w:before="64"/>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260" w:type="dxa"/>
          </w:tcPr>
          <w:p w14:paraId="15E573D0"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1,4</w:t>
            </w:r>
          </w:p>
        </w:tc>
        <w:tc>
          <w:tcPr>
            <w:tcW w:w="1170" w:type="dxa"/>
          </w:tcPr>
          <w:p w14:paraId="1E98A285"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0,8</w:t>
            </w:r>
          </w:p>
        </w:tc>
        <w:tc>
          <w:tcPr>
            <w:tcW w:w="900" w:type="dxa"/>
          </w:tcPr>
          <w:p w14:paraId="609F8562"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3,0</w:t>
            </w:r>
          </w:p>
        </w:tc>
        <w:tc>
          <w:tcPr>
            <w:tcW w:w="1440" w:type="dxa"/>
          </w:tcPr>
          <w:p w14:paraId="62CCDBDD"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681B9043"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1,4</w:t>
            </w:r>
          </w:p>
        </w:tc>
        <w:tc>
          <w:tcPr>
            <w:tcW w:w="1080" w:type="dxa"/>
          </w:tcPr>
          <w:p w14:paraId="047A5886"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0,9</w:t>
            </w:r>
          </w:p>
        </w:tc>
        <w:tc>
          <w:tcPr>
            <w:tcW w:w="990" w:type="dxa"/>
          </w:tcPr>
          <w:p w14:paraId="64A2BBA8"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3,6</w:t>
            </w:r>
          </w:p>
        </w:tc>
        <w:tc>
          <w:tcPr>
            <w:tcW w:w="1530" w:type="dxa"/>
          </w:tcPr>
          <w:p w14:paraId="520617F6"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44B54E72" w14:textId="77777777">
        <w:trPr>
          <w:trHeight w:hRule="exact" w:val="395"/>
        </w:trPr>
        <w:tc>
          <w:tcPr>
            <w:tcW w:w="2298" w:type="dxa"/>
            <w:vMerge/>
          </w:tcPr>
          <w:p w14:paraId="6E8F7036"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0FD0CD38" w14:textId="77777777" w:rsidR="00081888" w:rsidRPr="003B65E5" w:rsidRDefault="00AE235B">
            <w:pPr>
              <w:pStyle w:val="TableParagraph"/>
              <w:spacing w:before="64"/>
              <w:rPr>
                <w:rFonts w:ascii="Times New Roman" w:eastAsia="Cambria" w:hAnsi="Times New Roman"/>
                <w:sz w:val="24"/>
                <w:szCs w:val="24"/>
                <w:lang w:val="sr-Cyrl-CS"/>
              </w:rPr>
            </w:pPr>
            <w:r w:rsidRPr="003B65E5">
              <w:rPr>
                <w:rFonts w:ascii="Times New Roman" w:hAnsi="Times New Roman"/>
                <w:sz w:val="24"/>
                <w:szCs w:val="24"/>
                <w:lang w:val="sr-Cyrl-CS"/>
              </w:rPr>
              <w:t>од 500 до 2 500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260" w:type="dxa"/>
          </w:tcPr>
          <w:p w14:paraId="585D8BB9"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1,4</w:t>
            </w:r>
          </w:p>
        </w:tc>
        <w:tc>
          <w:tcPr>
            <w:tcW w:w="1170" w:type="dxa"/>
          </w:tcPr>
          <w:p w14:paraId="17C622C2"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0,8</w:t>
            </w:r>
          </w:p>
        </w:tc>
        <w:tc>
          <w:tcPr>
            <w:tcW w:w="900" w:type="dxa"/>
          </w:tcPr>
          <w:p w14:paraId="27302B32"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2,9</w:t>
            </w:r>
          </w:p>
        </w:tc>
        <w:tc>
          <w:tcPr>
            <w:tcW w:w="1440" w:type="dxa"/>
          </w:tcPr>
          <w:p w14:paraId="7DF5D1E9"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5A82D30D"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1,4</w:t>
            </w:r>
          </w:p>
        </w:tc>
        <w:tc>
          <w:tcPr>
            <w:tcW w:w="1080" w:type="dxa"/>
          </w:tcPr>
          <w:p w14:paraId="67E779DB"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0,9</w:t>
            </w:r>
          </w:p>
        </w:tc>
        <w:tc>
          <w:tcPr>
            <w:tcW w:w="990" w:type="dxa"/>
          </w:tcPr>
          <w:p w14:paraId="363AA21F"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3,5</w:t>
            </w:r>
          </w:p>
        </w:tc>
        <w:tc>
          <w:tcPr>
            <w:tcW w:w="1530" w:type="dxa"/>
          </w:tcPr>
          <w:p w14:paraId="026A57C2"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2EA89900" w14:textId="77777777">
        <w:trPr>
          <w:trHeight w:hRule="exact" w:val="643"/>
        </w:trPr>
        <w:tc>
          <w:tcPr>
            <w:tcW w:w="2298" w:type="dxa"/>
            <w:vMerge/>
          </w:tcPr>
          <w:p w14:paraId="7A8F4241"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64EDBC76" w14:textId="44BC8F6C" w:rsidR="00081888" w:rsidRPr="003B65E5" w:rsidRDefault="00AE235B">
            <w:pPr>
              <w:pStyle w:val="TableParagraph"/>
              <w:spacing w:before="64"/>
              <w:rPr>
                <w:rFonts w:ascii="Times New Roman" w:eastAsia="Cambria" w:hAnsi="Times New Roman"/>
                <w:sz w:val="24"/>
                <w:szCs w:val="24"/>
                <w:lang w:val="sr-Cyrl-CS"/>
              </w:rPr>
            </w:pPr>
            <w:r w:rsidRPr="003B65E5">
              <w:rPr>
                <w:rFonts w:ascii="Times New Roman" w:hAnsi="Times New Roman"/>
                <w:sz w:val="24"/>
                <w:szCs w:val="24"/>
                <w:lang w:val="sr-Cyrl-CS"/>
              </w:rPr>
              <w:t>од 2</w:t>
            </w:r>
            <w:r w:rsidR="00093815"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0F63D6A8"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1,4</w:t>
            </w:r>
          </w:p>
        </w:tc>
        <w:tc>
          <w:tcPr>
            <w:tcW w:w="1170" w:type="dxa"/>
          </w:tcPr>
          <w:p w14:paraId="042EB211"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0,8</w:t>
            </w:r>
          </w:p>
        </w:tc>
        <w:tc>
          <w:tcPr>
            <w:tcW w:w="900" w:type="dxa"/>
          </w:tcPr>
          <w:p w14:paraId="0E71F126"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4,4</w:t>
            </w:r>
          </w:p>
        </w:tc>
        <w:tc>
          <w:tcPr>
            <w:tcW w:w="1440" w:type="dxa"/>
          </w:tcPr>
          <w:p w14:paraId="443CF068"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70DFA90F"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1,4</w:t>
            </w:r>
          </w:p>
        </w:tc>
        <w:tc>
          <w:tcPr>
            <w:tcW w:w="1080" w:type="dxa"/>
          </w:tcPr>
          <w:p w14:paraId="4F659823"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0,9</w:t>
            </w:r>
          </w:p>
        </w:tc>
        <w:tc>
          <w:tcPr>
            <w:tcW w:w="990" w:type="dxa"/>
          </w:tcPr>
          <w:p w14:paraId="078A61F1"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5,3</w:t>
            </w:r>
          </w:p>
        </w:tc>
        <w:tc>
          <w:tcPr>
            <w:tcW w:w="1530" w:type="dxa"/>
          </w:tcPr>
          <w:p w14:paraId="62DC0B41"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4FF7A4CB" w14:textId="77777777">
        <w:trPr>
          <w:trHeight w:hRule="exact" w:val="395"/>
        </w:trPr>
        <w:tc>
          <w:tcPr>
            <w:tcW w:w="2298" w:type="dxa"/>
            <w:vMerge/>
          </w:tcPr>
          <w:p w14:paraId="15026D6B"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192C623D" w14:textId="252658D5" w:rsidR="00081888" w:rsidRPr="003B65E5" w:rsidRDefault="00AE235B">
            <w:pPr>
              <w:pStyle w:val="TableParagraph"/>
              <w:spacing w:before="65"/>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56C172C2"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1,4</w:t>
            </w:r>
          </w:p>
        </w:tc>
        <w:tc>
          <w:tcPr>
            <w:tcW w:w="1170" w:type="dxa"/>
          </w:tcPr>
          <w:p w14:paraId="565C69F2"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0,8</w:t>
            </w:r>
          </w:p>
        </w:tc>
        <w:tc>
          <w:tcPr>
            <w:tcW w:w="900" w:type="dxa"/>
          </w:tcPr>
          <w:p w14:paraId="32595137"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8,2</w:t>
            </w:r>
          </w:p>
        </w:tc>
        <w:tc>
          <w:tcPr>
            <w:tcW w:w="1440" w:type="dxa"/>
          </w:tcPr>
          <w:p w14:paraId="278D7ED4"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7A47484E"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1,4</w:t>
            </w:r>
          </w:p>
        </w:tc>
        <w:tc>
          <w:tcPr>
            <w:tcW w:w="1080" w:type="dxa"/>
          </w:tcPr>
          <w:p w14:paraId="1BADC882"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0,9</w:t>
            </w:r>
          </w:p>
        </w:tc>
        <w:tc>
          <w:tcPr>
            <w:tcW w:w="990" w:type="dxa"/>
          </w:tcPr>
          <w:p w14:paraId="74F1D38D"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9,8</w:t>
            </w:r>
          </w:p>
        </w:tc>
        <w:tc>
          <w:tcPr>
            <w:tcW w:w="1530" w:type="dxa"/>
          </w:tcPr>
          <w:p w14:paraId="7C4DCE7E"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54280F02" w14:textId="77777777">
        <w:trPr>
          <w:trHeight w:hRule="exact" w:val="395"/>
        </w:trPr>
        <w:tc>
          <w:tcPr>
            <w:tcW w:w="2298" w:type="dxa"/>
            <w:vMerge w:val="restart"/>
          </w:tcPr>
          <w:p w14:paraId="6A79E4AC" w14:textId="77777777" w:rsidR="00081888" w:rsidRPr="003B65E5" w:rsidRDefault="00AE235B">
            <w:pPr>
              <w:pStyle w:val="TableParagraph"/>
              <w:spacing w:line="210" w:lineRule="exact"/>
              <w:ind w:right="227"/>
              <w:rPr>
                <w:rFonts w:ascii="Times New Roman" w:hAnsi="Times New Roman"/>
                <w:sz w:val="24"/>
                <w:szCs w:val="24"/>
                <w:lang w:val="sr-Cyrl-CS"/>
              </w:rPr>
            </w:pPr>
            <w:r w:rsidRPr="003B65E5">
              <w:rPr>
                <w:rFonts w:ascii="Times New Roman" w:hAnsi="Times New Roman"/>
                <w:sz w:val="24"/>
                <w:szCs w:val="24"/>
                <w:lang w:val="sr-Cyrl-CS"/>
              </w:rPr>
              <w:t>Дрвени брикети или пелети од остатака из дрвне индустрије (случај 1.)</w:t>
            </w:r>
          </w:p>
        </w:tc>
        <w:tc>
          <w:tcPr>
            <w:tcW w:w="2012" w:type="dxa"/>
          </w:tcPr>
          <w:p w14:paraId="61468E06" w14:textId="77777777" w:rsidR="00081888" w:rsidRPr="003B65E5" w:rsidRDefault="00AE235B">
            <w:pPr>
              <w:pStyle w:val="TableParagraph"/>
              <w:spacing w:before="64"/>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260" w:type="dxa"/>
          </w:tcPr>
          <w:p w14:paraId="6AC35977"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634C098A"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14,3</w:t>
            </w:r>
          </w:p>
        </w:tc>
        <w:tc>
          <w:tcPr>
            <w:tcW w:w="900" w:type="dxa"/>
          </w:tcPr>
          <w:p w14:paraId="7716CEC4"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2,8</w:t>
            </w:r>
          </w:p>
        </w:tc>
        <w:tc>
          <w:tcPr>
            <w:tcW w:w="1440" w:type="dxa"/>
          </w:tcPr>
          <w:p w14:paraId="41073B06"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4D703EE7"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662A0912" w14:textId="77777777" w:rsidR="00081888" w:rsidRPr="003B65E5" w:rsidRDefault="00AE235B">
            <w:pPr>
              <w:pStyle w:val="TableParagraph"/>
              <w:spacing w:before="64"/>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17,2</w:t>
            </w:r>
          </w:p>
        </w:tc>
        <w:tc>
          <w:tcPr>
            <w:tcW w:w="990" w:type="dxa"/>
          </w:tcPr>
          <w:p w14:paraId="75AAD99E"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3,3</w:t>
            </w:r>
          </w:p>
        </w:tc>
        <w:tc>
          <w:tcPr>
            <w:tcW w:w="1530" w:type="dxa"/>
          </w:tcPr>
          <w:p w14:paraId="366B79AF"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233B3C98" w14:textId="77777777">
        <w:trPr>
          <w:trHeight w:hRule="exact" w:val="395"/>
        </w:trPr>
        <w:tc>
          <w:tcPr>
            <w:tcW w:w="2298" w:type="dxa"/>
            <w:vMerge/>
          </w:tcPr>
          <w:p w14:paraId="1FD490CD"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38C3D07B" w14:textId="4B2AA1A5" w:rsidR="00081888" w:rsidRPr="003B65E5" w:rsidRDefault="00AE235B">
            <w:pPr>
              <w:pStyle w:val="TableParagraph"/>
              <w:spacing w:before="64"/>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093815"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260" w:type="dxa"/>
          </w:tcPr>
          <w:p w14:paraId="4B21C783"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69EFDBB5"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14,3</w:t>
            </w:r>
          </w:p>
        </w:tc>
        <w:tc>
          <w:tcPr>
            <w:tcW w:w="900" w:type="dxa"/>
          </w:tcPr>
          <w:p w14:paraId="31CC96E8"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2,7</w:t>
            </w:r>
          </w:p>
        </w:tc>
        <w:tc>
          <w:tcPr>
            <w:tcW w:w="1440" w:type="dxa"/>
          </w:tcPr>
          <w:p w14:paraId="10C60831"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18350556"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451A7D4C" w14:textId="77777777" w:rsidR="00081888" w:rsidRPr="003B65E5" w:rsidRDefault="00AE235B">
            <w:pPr>
              <w:pStyle w:val="TableParagraph"/>
              <w:spacing w:before="64"/>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17,2</w:t>
            </w:r>
          </w:p>
        </w:tc>
        <w:tc>
          <w:tcPr>
            <w:tcW w:w="990" w:type="dxa"/>
          </w:tcPr>
          <w:p w14:paraId="2445AA46"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3,2</w:t>
            </w:r>
          </w:p>
        </w:tc>
        <w:tc>
          <w:tcPr>
            <w:tcW w:w="1530" w:type="dxa"/>
          </w:tcPr>
          <w:p w14:paraId="1FA1F4DB"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4B56B141" w14:textId="77777777">
        <w:trPr>
          <w:trHeight w:hRule="exact" w:val="605"/>
        </w:trPr>
        <w:tc>
          <w:tcPr>
            <w:tcW w:w="2298" w:type="dxa"/>
            <w:vMerge/>
          </w:tcPr>
          <w:p w14:paraId="32904E30"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65145F67" w14:textId="094B6314" w:rsidR="00081888" w:rsidRPr="003B65E5" w:rsidRDefault="00AE235B">
            <w:pPr>
              <w:pStyle w:val="TableParagraph"/>
              <w:spacing w:before="64"/>
              <w:rPr>
                <w:rFonts w:ascii="Times New Roman" w:eastAsia="Cambria" w:hAnsi="Times New Roman"/>
                <w:sz w:val="24"/>
                <w:szCs w:val="24"/>
                <w:lang w:val="sr-Cyrl-CS"/>
              </w:rPr>
            </w:pPr>
            <w:r w:rsidRPr="003B65E5">
              <w:rPr>
                <w:rFonts w:ascii="Times New Roman" w:hAnsi="Times New Roman"/>
                <w:sz w:val="24"/>
                <w:szCs w:val="24"/>
                <w:lang w:val="sr-Cyrl-CS"/>
              </w:rPr>
              <w:t>од 2</w:t>
            </w:r>
            <w:r w:rsidR="00093815"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599CD5B2"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70BF015A"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14,3</w:t>
            </w:r>
          </w:p>
        </w:tc>
        <w:tc>
          <w:tcPr>
            <w:tcW w:w="900" w:type="dxa"/>
          </w:tcPr>
          <w:p w14:paraId="6AA3C4EA"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4,2</w:t>
            </w:r>
          </w:p>
        </w:tc>
        <w:tc>
          <w:tcPr>
            <w:tcW w:w="1440" w:type="dxa"/>
          </w:tcPr>
          <w:p w14:paraId="27C64284"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7BF27EF1"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20FCDE36" w14:textId="77777777" w:rsidR="00081888" w:rsidRPr="003B65E5" w:rsidRDefault="00AE235B">
            <w:pPr>
              <w:pStyle w:val="TableParagraph"/>
              <w:spacing w:before="64"/>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17,2</w:t>
            </w:r>
          </w:p>
        </w:tc>
        <w:tc>
          <w:tcPr>
            <w:tcW w:w="990" w:type="dxa"/>
          </w:tcPr>
          <w:p w14:paraId="1FE57E6F"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5,0</w:t>
            </w:r>
          </w:p>
        </w:tc>
        <w:tc>
          <w:tcPr>
            <w:tcW w:w="1530" w:type="dxa"/>
          </w:tcPr>
          <w:p w14:paraId="4230205F"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51260CAD" w14:textId="77777777">
        <w:trPr>
          <w:trHeight w:hRule="exact" w:val="746"/>
        </w:trPr>
        <w:tc>
          <w:tcPr>
            <w:tcW w:w="2298" w:type="dxa"/>
            <w:vMerge/>
          </w:tcPr>
          <w:p w14:paraId="57DAF529"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05FC0AFA" w14:textId="17F21448" w:rsidR="00081888" w:rsidRPr="003B65E5" w:rsidRDefault="00AE235B">
            <w:pPr>
              <w:pStyle w:val="TableParagraph"/>
              <w:spacing w:before="64"/>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313DCD92"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2B042F16"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14,3</w:t>
            </w:r>
          </w:p>
        </w:tc>
        <w:tc>
          <w:tcPr>
            <w:tcW w:w="900" w:type="dxa"/>
          </w:tcPr>
          <w:p w14:paraId="5A8F18B0"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7,7</w:t>
            </w:r>
          </w:p>
        </w:tc>
        <w:tc>
          <w:tcPr>
            <w:tcW w:w="1440" w:type="dxa"/>
          </w:tcPr>
          <w:p w14:paraId="3EB2EC88"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7128FA04"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4C0C58C6" w14:textId="77777777" w:rsidR="00081888" w:rsidRPr="003B65E5" w:rsidRDefault="00AE235B">
            <w:pPr>
              <w:pStyle w:val="TableParagraph"/>
              <w:spacing w:before="64"/>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17,2</w:t>
            </w:r>
          </w:p>
        </w:tc>
        <w:tc>
          <w:tcPr>
            <w:tcW w:w="990" w:type="dxa"/>
          </w:tcPr>
          <w:p w14:paraId="10B67E5F"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9,2</w:t>
            </w:r>
          </w:p>
        </w:tc>
        <w:tc>
          <w:tcPr>
            <w:tcW w:w="1530" w:type="dxa"/>
          </w:tcPr>
          <w:p w14:paraId="441ABF34" w14:textId="77777777" w:rsidR="00081888" w:rsidRPr="003B65E5" w:rsidRDefault="00AE235B">
            <w:pPr>
              <w:pStyle w:val="TableParagraph"/>
              <w:spacing w:before="64"/>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039C5D35" w14:textId="77777777">
        <w:trPr>
          <w:trHeight w:hRule="exact" w:val="440"/>
        </w:trPr>
        <w:tc>
          <w:tcPr>
            <w:tcW w:w="2298" w:type="dxa"/>
            <w:vMerge w:val="restart"/>
          </w:tcPr>
          <w:p w14:paraId="3BC11A12" w14:textId="77777777" w:rsidR="00081888" w:rsidRPr="003B65E5" w:rsidRDefault="00AE235B">
            <w:pPr>
              <w:pStyle w:val="TableParagraph"/>
              <w:spacing w:before="1"/>
              <w:rPr>
                <w:rFonts w:ascii="Times New Roman" w:hAnsi="Times New Roman"/>
                <w:sz w:val="24"/>
                <w:szCs w:val="24"/>
                <w:lang w:val="sr-Cyrl-CS"/>
              </w:rPr>
            </w:pPr>
            <w:r w:rsidRPr="003B65E5">
              <w:rPr>
                <w:rFonts w:ascii="Times New Roman" w:hAnsi="Times New Roman"/>
                <w:sz w:val="24"/>
                <w:szCs w:val="24"/>
                <w:lang w:val="sr-Cyrl-CS"/>
              </w:rPr>
              <w:t>Дрвени брикети или пелети од остатака из дрвне индустрије (случај 2.а)</w:t>
            </w:r>
          </w:p>
        </w:tc>
        <w:tc>
          <w:tcPr>
            <w:tcW w:w="2012" w:type="dxa"/>
          </w:tcPr>
          <w:p w14:paraId="7A11FA7B" w14:textId="77777777" w:rsidR="00081888" w:rsidRPr="003B65E5" w:rsidRDefault="00AE235B">
            <w:pPr>
              <w:pStyle w:val="TableParagraph"/>
              <w:spacing w:before="105"/>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260" w:type="dxa"/>
          </w:tcPr>
          <w:p w14:paraId="1EC327A3"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3FD461DF"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6,0</w:t>
            </w:r>
          </w:p>
        </w:tc>
        <w:tc>
          <w:tcPr>
            <w:tcW w:w="900" w:type="dxa"/>
          </w:tcPr>
          <w:p w14:paraId="51BB70B1"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2,8</w:t>
            </w:r>
          </w:p>
        </w:tc>
        <w:tc>
          <w:tcPr>
            <w:tcW w:w="1440" w:type="dxa"/>
          </w:tcPr>
          <w:p w14:paraId="1EDF177C"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6F94BA13"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37B3566D"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7,2</w:t>
            </w:r>
          </w:p>
        </w:tc>
        <w:tc>
          <w:tcPr>
            <w:tcW w:w="990" w:type="dxa"/>
          </w:tcPr>
          <w:p w14:paraId="7607603F"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3,4</w:t>
            </w:r>
          </w:p>
        </w:tc>
        <w:tc>
          <w:tcPr>
            <w:tcW w:w="1530" w:type="dxa"/>
          </w:tcPr>
          <w:p w14:paraId="14044A20"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63EB7CFA" w14:textId="77777777">
        <w:trPr>
          <w:trHeight w:hRule="exact" w:val="403"/>
        </w:trPr>
        <w:tc>
          <w:tcPr>
            <w:tcW w:w="2298" w:type="dxa"/>
            <w:vMerge/>
          </w:tcPr>
          <w:p w14:paraId="20B07AD8"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2D6579FA" w14:textId="3D00C9E0" w:rsidR="00081888" w:rsidRPr="003B65E5" w:rsidRDefault="00AE235B">
            <w:pPr>
              <w:pStyle w:val="TableParagraph"/>
              <w:spacing w:before="68"/>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093815"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260" w:type="dxa"/>
          </w:tcPr>
          <w:p w14:paraId="29052691"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45A54BBD"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6,0</w:t>
            </w:r>
          </w:p>
        </w:tc>
        <w:tc>
          <w:tcPr>
            <w:tcW w:w="900" w:type="dxa"/>
          </w:tcPr>
          <w:p w14:paraId="71575AF0"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2,7</w:t>
            </w:r>
          </w:p>
        </w:tc>
        <w:tc>
          <w:tcPr>
            <w:tcW w:w="1440" w:type="dxa"/>
          </w:tcPr>
          <w:p w14:paraId="3F489BC1"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5F8C0A9C"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1A7FF829"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7,2</w:t>
            </w:r>
          </w:p>
        </w:tc>
        <w:tc>
          <w:tcPr>
            <w:tcW w:w="990" w:type="dxa"/>
          </w:tcPr>
          <w:p w14:paraId="3A600F8B"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3,3</w:t>
            </w:r>
          </w:p>
        </w:tc>
        <w:tc>
          <w:tcPr>
            <w:tcW w:w="1530" w:type="dxa"/>
          </w:tcPr>
          <w:p w14:paraId="12410863"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495712B1" w14:textId="77777777">
        <w:trPr>
          <w:trHeight w:hRule="exact" w:val="692"/>
        </w:trPr>
        <w:tc>
          <w:tcPr>
            <w:tcW w:w="2298" w:type="dxa"/>
            <w:vMerge/>
          </w:tcPr>
          <w:p w14:paraId="5C2679CE"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4B1BBEC2" w14:textId="39C80A12" w:rsidR="00081888" w:rsidRPr="003B65E5" w:rsidRDefault="00AE235B">
            <w:pPr>
              <w:pStyle w:val="TableParagraph"/>
              <w:spacing w:before="68"/>
              <w:rPr>
                <w:rFonts w:ascii="Times New Roman" w:eastAsia="Cambria" w:hAnsi="Times New Roman"/>
                <w:sz w:val="24"/>
                <w:szCs w:val="24"/>
                <w:lang w:val="sr-Cyrl-CS"/>
              </w:rPr>
            </w:pPr>
            <w:r w:rsidRPr="003B65E5">
              <w:rPr>
                <w:rFonts w:ascii="Times New Roman" w:hAnsi="Times New Roman"/>
                <w:sz w:val="24"/>
                <w:szCs w:val="24"/>
                <w:lang w:val="sr-Cyrl-CS"/>
              </w:rPr>
              <w:t>од 2</w:t>
            </w:r>
            <w:r w:rsidR="00093815"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0271FA0A"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6991F1C6"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6,0</w:t>
            </w:r>
          </w:p>
        </w:tc>
        <w:tc>
          <w:tcPr>
            <w:tcW w:w="900" w:type="dxa"/>
          </w:tcPr>
          <w:p w14:paraId="1EF53637"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4,2</w:t>
            </w:r>
          </w:p>
        </w:tc>
        <w:tc>
          <w:tcPr>
            <w:tcW w:w="1440" w:type="dxa"/>
          </w:tcPr>
          <w:p w14:paraId="402D9B12"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30A2D922"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7270ADCA"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7,2</w:t>
            </w:r>
          </w:p>
        </w:tc>
        <w:tc>
          <w:tcPr>
            <w:tcW w:w="990" w:type="dxa"/>
          </w:tcPr>
          <w:p w14:paraId="67C80050"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5,1</w:t>
            </w:r>
          </w:p>
        </w:tc>
        <w:tc>
          <w:tcPr>
            <w:tcW w:w="1530" w:type="dxa"/>
          </w:tcPr>
          <w:p w14:paraId="7EC0E67C"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441CEA7F" w14:textId="77777777">
        <w:trPr>
          <w:trHeight w:hRule="exact" w:val="403"/>
        </w:trPr>
        <w:tc>
          <w:tcPr>
            <w:tcW w:w="2298" w:type="dxa"/>
            <w:vMerge/>
          </w:tcPr>
          <w:p w14:paraId="2C74DCA7" w14:textId="77777777" w:rsidR="00081888" w:rsidRPr="003B65E5" w:rsidRDefault="00081888">
            <w:pPr>
              <w:rPr>
                <w:rFonts w:ascii="Times New Roman" w:eastAsia="Calibri" w:hAnsi="Times New Roman" w:cs="Times New Roman"/>
                <w:sz w:val="24"/>
                <w:szCs w:val="24"/>
                <w:lang w:val="sr-Cyrl-CS"/>
              </w:rPr>
            </w:pPr>
          </w:p>
        </w:tc>
        <w:tc>
          <w:tcPr>
            <w:tcW w:w="2012" w:type="dxa"/>
          </w:tcPr>
          <w:p w14:paraId="1A41D008" w14:textId="3F4EEFB1" w:rsidR="00081888" w:rsidRPr="003B65E5" w:rsidRDefault="00AE235B">
            <w:pPr>
              <w:pStyle w:val="TableParagraph"/>
              <w:spacing w:before="68"/>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69D682D1"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656589CE"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6,0</w:t>
            </w:r>
          </w:p>
        </w:tc>
        <w:tc>
          <w:tcPr>
            <w:tcW w:w="900" w:type="dxa"/>
          </w:tcPr>
          <w:p w14:paraId="036483AC"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7,8</w:t>
            </w:r>
          </w:p>
        </w:tc>
        <w:tc>
          <w:tcPr>
            <w:tcW w:w="1440" w:type="dxa"/>
          </w:tcPr>
          <w:p w14:paraId="421C1D2C"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4B9809F5"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22C2E834"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7,2</w:t>
            </w:r>
          </w:p>
        </w:tc>
        <w:tc>
          <w:tcPr>
            <w:tcW w:w="990" w:type="dxa"/>
          </w:tcPr>
          <w:p w14:paraId="2A52D175"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9,3</w:t>
            </w:r>
          </w:p>
        </w:tc>
        <w:tc>
          <w:tcPr>
            <w:tcW w:w="1530" w:type="dxa"/>
          </w:tcPr>
          <w:p w14:paraId="463A42AE"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71ED24FC" w14:textId="77777777">
        <w:trPr>
          <w:trHeight w:hRule="exact" w:val="403"/>
        </w:trPr>
        <w:tc>
          <w:tcPr>
            <w:tcW w:w="2298" w:type="dxa"/>
            <w:vMerge w:val="restart"/>
          </w:tcPr>
          <w:p w14:paraId="245CE973" w14:textId="77777777" w:rsidR="00081888" w:rsidRPr="003B65E5" w:rsidRDefault="00AE235B">
            <w:pPr>
              <w:pStyle w:val="TableParagraph"/>
              <w:spacing w:line="210" w:lineRule="exact"/>
              <w:ind w:right="227"/>
              <w:rPr>
                <w:rFonts w:ascii="Times New Roman" w:hAnsi="Times New Roman"/>
                <w:sz w:val="24"/>
                <w:szCs w:val="24"/>
                <w:lang w:val="sr-Cyrl-CS"/>
              </w:rPr>
            </w:pPr>
            <w:r w:rsidRPr="003B65E5">
              <w:rPr>
                <w:rFonts w:ascii="Times New Roman" w:hAnsi="Times New Roman"/>
                <w:sz w:val="24"/>
                <w:szCs w:val="24"/>
                <w:lang w:val="sr-Cyrl-CS"/>
              </w:rPr>
              <w:lastRenderedPageBreak/>
              <w:t>Дрвени брикети или пелети од остатака из дрвне индустрије (случај 3.а)</w:t>
            </w:r>
          </w:p>
        </w:tc>
        <w:tc>
          <w:tcPr>
            <w:tcW w:w="2012" w:type="dxa"/>
          </w:tcPr>
          <w:p w14:paraId="1B74960E" w14:textId="77777777" w:rsidR="00081888" w:rsidRPr="003B65E5" w:rsidRDefault="00AE235B">
            <w:pPr>
              <w:pStyle w:val="TableParagraph"/>
              <w:spacing w:before="68"/>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260" w:type="dxa"/>
          </w:tcPr>
          <w:p w14:paraId="62AD502E"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2DE9DE49"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0,2</w:t>
            </w:r>
          </w:p>
        </w:tc>
        <w:tc>
          <w:tcPr>
            <w:tcW w:w="900" w:type="dxa"/>
          </w:tcPr>
          <w:p w14:paraId="00016DBE"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2,8</w:t>
            </w:r>
          </w:p>
        </w:tc>
        <w:tc>
          <w:tcPr>
            <w:tcW w:w="1440" w:type="dxa"/>
          </w:tcPr>
          <w:p w14:paraId="51DBAF9F"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73ED36EF"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6E616429"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990" w:type="dxa"/>
          </w:tcPr>
          <w:p w14:paraId="294C641E"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3,4</w:t>
            </w:r>
          </w:p>
        </w:tc>
        <w:tc>
          <w:tcPr>
            <w:tcW w:w="1530" w:type="dxa"/>
          </w:tcPr>
          <w:p w14:paraId="72A9AA0A"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00AB1663" w14:textId="77777777">
        <w:trPr>
          <w:trHeight w:hRule="exact" w:val="596"/>
        </w:trPr>
        <w:tc>
          <w:tcPr>
            <w:tcW w:w="2298" w:type="dxa"/>
            <w:vMerge/>
          </w:tcPr>
          <w:p w14:paraId="31B0D25B" w14:textId="77777777" w:rsidR="00081888" w:rsidRPr="003B65E5" w:rsidRDefault="00081888">
            <w:pPr>
              <w:rPr>
                <w:rFonts w:ascii="Times New Roman" w:hAnsi="Times New Roman" w:cs="Times New Roman"/>
                <w:sz w:val="24"/>
                <w:szCs w:val="24"/>
                <w:lang w:val="sr-Cyrl-CS"/>
              </w:rPr>
            </w:pPr>
          </w:p>
        </w:tc>
        <w:tc>
          <w:tcPr>
            <w:tcW w:w="2012" w:type="dxa"/>
          </w:tcPr>
          <w:p w14:paraId="6782BBCE" w14:textId="524E220E" w:rsidR="00081888" w:rsidRPr="003B65E5" w:rsidRDefault="00AE235B">
            <w:pPr>
              <w:pStyle w:val="TableParagraph"/>
              <w:spacing w:before="68"/>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093815"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260" w:type="dxa"/>
          </w:tcPr>
          <w:p w14:paraId="1D6BCA5F"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4B3F4DA4"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0,2</w:t>
            </w:r>
          </w:p>
        </w:tc>
        <w:tc>
          <w:tcPr>
            <w:tcW w:w="900" w:type="dxa"/>
          </w:tcPr>
          <w:p w14:paraId="56927015"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2,7</w:t>
            </w:r>
          </w:p>
        </w:tc>
        <w:tc>
          <w:tcPr>
            <w:tcW w:w="1440" w:type="dxa"/>
          </w:tcPr>
          <w:p w14:paraId="4AE2B7DC"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76B451C7"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7EB23DD8"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990" w:type="dxa"/>
          </w:tcPr>
          <w:p w14:paraId="16FB7FBB"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3,3</w:t>
            </w:r>
          </w:p>
        </w:tc>
        <w:tc>
          <w:tcPr>
            <w:tcW w:w="1530" w:type="dxa"/>
          </w:tcPr>
          <w:p w14:paraId="495FF0F0"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0C432CDB" w14:textId="77777777">
        <w:trPr>
          <w:trHeight w:hRule="exact" w:val="704"/>
        </w:trPr>
        <w:tc>
          <w:tcPr>
            <w:tcW w:w="2298" w:type="dxa"/>
            <w:vMerge/>
          </w:tcPr>
          <w:p w14:paraId="3E86765B" w14:textId="77777777" w:rsidR="00081888" w:rsidRPr="003B65E5" w:rsidRDefault="00081888">
            <w:pPr>
              <w:rPr>
                <w:rFonts w:ascii="Times New Roman" w:hAnsi="Times New Roman" w:cs="Times New Roman"/>
                <w:sz w:val="24"/>
                <w:szCs w:val="24"/>
                <w:lang w:val="sr-Cyrl-CS"/>
              </w:rPr>
            </w:pPr>
          </w:p>
        </w:tc>
        <w:tc>
          <w:tcPr>
            <w:tcW w:w="2012" w:type="dxa"/>
          </w:tcPr>
          <w:p w14:paraId="47776936" w14:textId="705CED12" w:rsidR="00081888" w:rsidRPr="003B65E5" w:rsidRDefault="00AE235B">
            <w:pPr>
              <w:pStyle w:val="TableParagraph"/>
              <w:spacing w:before="68"/>
              <w:rPr>
                <w:rFonts w:ascii="Times New Roman" w:eastAsia="Cambria" w:hAnsi="Times New Roman"/>
                <w:sz w:val="24"/>
                <w:szCs w:val="24"/>
                <w:lang w:val="sr-Cyrl-CS"/>
              </w:rPr>
            </w:pPr>
            <w:r w:rsidRPr="003B65E5">
              <w:rPr>
                <w:rFonts w:ascii="Times New Roman" w:hAnsi="Times New Roman"/>
                <w:sz w:val="24"/>
                <w:szCs w:val="24"/>
                <w:lang w:val="sr-Cyrl-CS"/>
              </w:rPr>
              <w:t>од 2</w:t>
            </w:r>
            <w:r w:rsidR="00093815"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4B0C0DFD"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288186CB"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0,2</w:t>
            </w:r>
          </w:p>
        </w:tc>
        <w:tc>
          <w:tcPr>
            <w:tcW w:w="900" w:type="dxa"/>
          </w:tcPr>
          <w:p w14:paraId="0C1CD218"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4,2</w:t>
            </w:r>
          </w:p>
        </w:tc>
        <w:tc>
          <w:tcPr>
            <w:tcW w:w="1440" w:type="dxa"/>
          </w:tcPr>
          <w:p w14:paraId="48B4ACF9"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565CA685"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3B6D22E5"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990" w:type="dxa"/>
          </w:tcPr>
          <w:p w14:paraId="64E07837"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5,1</w:t>
            </w:r>
          </w:p>
        </w:tc>
        <w:tc>
          <w:tcPr>
            <w:tcW w:w="1530" w:type="dxa"/>
          </w:tcPr>
          <w:p w14:paraId="1270CBB2"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6FF6A09C" w14:textId="77777777">
        <w:trPr>
          <w:trHeight w:hRule="exact" w:val="403"/>
        </w:trPr>
        <w:tc>
          <w:tcPr>
            <w:tcW w:w="2298" w:type="dxa"/>
            <w:vMerge/>
          </w:tcPr>
          <w:p w14:paraId="081C8216" w14:textId="77777777" w:rsidR="00081888" w:rsidRPr="003B65E5" w:rsidRDefault="00081888">
            <w:pPr>
              <w:rPr>
                <w:rFonts w:ascii="Times New Roman" w:hAnsi="Times New Roman" w:cs="Times New Roman"/>
                <w:sz w:val="24"/>
                <w:szCs w:val="24"/>
                <w:lang w:val="sr-Cyrl-CS"/>
              </w:rPr>
            </w:pPr>
          </w:p>
        </w:tc>
        <w:tc>
          <w:tcPr>
            <w:tcW w:w="2012" w:type="dxa"/>
          </w:tcPr>
          <w:p w14:paraId="48B74621" w14:textId="68B426BD" w:rsidR="00081888" w:rsidRPr="003B65E5" w:rsidRDefault="00AE235B">
            <w:pPr>
              <w:pStyle w:val="TableParagraph"/>
              <w:spacing w:before="67"/>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093815" w:rsidRPr="003B65E5">
              <w:rPr>
                <w:rFonts w:ascii="Times New Roman" w:hAnsi="Times New Roman"/>
                <w:sz w:val="24"/>
                <w:szCs w:val="24"/>
                <w:lang w:val="sr-Cyrl-CS"/>
              </w:rPr>
              <w:t>10.000</w:t>
            </w:r>
            <w:r w:rsidR="00093815" w:rsidRPr="003B65E5">
              <w:rPr>
                <w:rFonts w:ascii="Times New Roman" w:hAnsi="Times New Roman"/>
                <w:spacing w:val="40"/>
                <w:sz w:val="24"/>
                <w:szCs w:val="24"/>
                <w:lang w:val="sr-Cyrl-CS"/>
              </w:rPr>
              <w:t xml:space="preserve"> </w:t>
            </w:r>
            <w:r w:rsidRPr="003B65E5">
              <w:rPr>
                <w:rFonts w:ascii="Times New Roman" w:hAnsi="Times New Roman"/>
                <w:sz w:val="24"/>
                <w:szCs w:val="24"/>
                <w:lang w:val="sr-Cyrl-CS"/>
              </w:rPr>
              <w:t>km</w:t>
            </w:r>
          </w:p>
        </w:tc>
        <w:tc>
          <w:tcPr>
            <w:tcW w:w="1260" w:type="dxa"/>
          </w:tcPr>
          <w:p w14:paraId="3A0A4C69"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170" w:type="dxa"/>
          </w:tcPr>
          <w:p w14:paraId="38222B9E"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0,2</w:t>
            </w:r>
          </w:p>
        </w:tc>
        <w:tc>
          <w:tcPr>
            <w:tcW w:w="900" w:type="dxa"/>
          </w:tcPr>
          <w:p w14:paraId="11F00D37"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7,8</w:t>
            </w:r>
          </w:p>
        </w:tc>
        <w:tc>
          <w:tcPr>
            <w:tcW w:w="1440" w:type="dxa"/>
          </w:tcPr>
          <w:p w14:paraId="4137AF07"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080" w:type="dxa"/>
          </w:tcPr>
          <w:p w14:paraId="1042744A"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6073FF11"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990" w:type="dxa"/>
          </w:tcPr>
          <w:p w14:paraId="5D0D1441"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9,3</w:t>
            </w:r>
          </w:p>
        </w:tc>
        <w:tc>
          <w:tcPr>
            <w:tcW w:w="1530" w:type="dxa"/>
          </w:tcPr>
          <w:p w14:paraId="59CEDCBA"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bl>
    <w:p w14:paraId="637C8717"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3B577877"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p w14:paraId="25B5316B" w14:textId="77777777" w:rsidR="00081888" w:rsidRPr="003B65E5" w:rsidRDefault="00081888">
      <w:pPr>
        <w:spacing w:after="0" w:line="240" w:lineRule="auto"/>
        <w:jc w:val="both"/>
        <w:rPr>
          <w:rFonts w:ascii="Times New Roman" w:eastAsia="Calibri" w:hAnsi="Times New Roman" w:cs="Times New Roman"/>
          <w:sz w:val="24"/>
          <w:szCs w:val="24"/>
          <w:lang w:val="sr-Cyrl-CS"/>
        </w:rPr>
      </w:pPr>
    </w:p>
    <w:p w14:paraId="33359496" w14:textId="77777777" w:rsidR="00081888" w:rsidRPr="003B65E5" w:rsidRDefault="00AE235B">
      <w:pPr>
        <w:pStyle w:val="BodyText"/>
        <w:spacing w:before="71"/>
        <w:ind w:left="207" w:right="336"/>
        <w:rPr>
          <w:rFonts w:ascii="Times New Roman" w:eastAsia="Calibri" w:hAnsi="Times New Roman"/>
          <w:b/>
          <w:sz w:val="24"/>
          <w:szCs w:val="24"/>
          <w:lang w:val="sr-Cyrl-CS"/>
        </w:rPr>
      </w:pPr>
      <w:r w:rsidRPr="003B65E5">
        <w:rPr>
          <w:rFonts w:ascii="Times New Roman" w:eastAsia="Calibri" w:hAnsi="Times New Roman"/>
          <w:b/>
          <w:sz w:val="24"/>
          <w:szCs w:val="24"/>
          <w:lang w:val="sr-Cyrl-CS"/>
        </w:rPr>
        <w:t>Пољопривредни процеси</w:t>
      </w:r>
    </w:p>
    <w:p w14:paraId="2992199B" w14:textId="77777777" w:rsidR="00081888" w:rsidRPr="003B65E5" w:rsidRDefault="00081888">
      <w:pPr>
        <w:pStyle w:val="BodyText"/>
        <w:spacing w:before="71"/>
        <w:ind w:left="207" w:right="336"/>
        <w:rPr>
          <w:rFonts w:ascii="Times New Roman" w:hAnsi="Times New Roman"/>
          <w:w w:val="90"/>
          <w:sz w:val="24"/>
          <w:szCs w:val="24"/>
          <w:lang w:val="sr-Cyrl-CS"/>
        </w:rPr>
      </w:pPr>
    </w:p>
    <w:tbl>
      <w:tblPr>
        <w:tblW w:w="14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90"/>
        <w:gridCol w:w="1980"/>
        <w:gridCol w:w="1260"/>
        <w:gridCol w:w="1260"/>
        <w:gridCol w:w="1170"/>
        <w:gridCol w:w="1440"/>
        <w:gridCol w:w="1260"/>
        <w:gridCol w:w="1080"/>
        <w:gridCol w:w="1350"/>
        <w:gridCol w:w="1440"/>
      </w:tblGrid>
      <w:tr w:rsidR="00081888" w:rsidRPr="003B65E5" w14:paraId="1F453347" w14:textId="77777777">
        <w:trPr>
          <w:trHeight w:hRule="exact" w:val="1082"/>
        </w:trPr>
        <w:tc>
          <w:tcPr>
            <w:tcW w:w="1790" w:type="dxa"/>
            <w:vMerge w:val="restart"/>
            <w:vAlign w:val="center"/>
          </w:tcPr>
          <w:p w14:paraId="64ED245A" w14:textId="77777777" w:rsidR="00081888" w:rsidRPr="003B65E5" w:rsidRDefault="00AE235B">
            <w:pPr>
              <w:pStyle w:val="TableParagraph"/>
              <w:spacing w:before="75" w:line="188" w:lineRule="exact"/>
              <w:ind w:left="164" w:right="183"/>
              <w:rPr>
                <w:rFonts w:ascii="Times New Roman" w:eastAsia="Cambria" w:hAnsi="Times New Roman"/>
                <w:sz w:val="24"/>
                <w:szCs w:val="24"/>
                <w:lang w:val="sr-Cyrl-CS"/>
              </w:rPr>
            </w:pPr>
            <w:r w:rsidRPr="003B65E5">
              <w:rPr>
                <w:rFonts w:ascii="Times New Roman" w:hAnsi="Times New Roman"/>
                <w:sz w:val="24"/>
                <w:szCs w:val="24"/>
                <w:lang w:val="sr-Cyrl-CS"/>
              </w:rPr>
              <w:t>Производни процес добијања горива из биомасе</w:t>
            </w:r>
          </w:p>
        </w:tc>
        <w:tc>
          <w:tcPr>
            <w:tcW w:w="1980" w:type="dxa"/>
            <w:vMerge w:val="restart"/>
            <w:vAlign w:val="center"/>
          </w:tcPr>
          <w:p w14:paraId="789870C0" w14:textId="77777777" w:rsidR="00081888" w:rsidRPr="003B65E5" w:rsidRDefault="00AE235B">
            <w:pPr>
              <w:pStyle w:val="TableParagraph"/>
              <w:ind w:left="164"/>
              <w:rPr>
                <w:rFonts w:ascii="Times New Roman" w:eastAsia="Cambria" w:hAnsi="Times New Roman"/>
                <w:sz w:val="24"/>
                <w:szCs w:val="24"/>
                <w:lang w:val="sr-Cyrl-CS"/>
              </w:rPr>
            </w:pPr>
            <w:r w:rsidRPr="003B65E5">
              <w:rPr>
                <w:rFonts w:ascii="Times New Roman" w:hAnsi="Times New Roman"/>
                <w:sz w:val="24"/>
                <w:szCs w:val="24"/>
                <w:lang w:val="sr-Cyrl-CS"/>
              </w:rPr>
              <w:t>Превозна удаљеност</w:t>
            </w:r>
          </w:p>
        </w:tc>
        <w:tc>
          <w:tcPr>
            <w:tcW w:w="5130" w:type="dxa"/>
            <w:gridSpan w:val="4"/>
            <w:vAlign w:val="center"/>
          </w:tcPr>
          <w:p w14:paraId="0B2A70B6" w14:textId="77777777" w:rsidR="00081888" w:rsidRPr="003B65E5" w:rsidRDefault="00AE235B">
            <w:pPr>
              <w:widowControl w:val="0"/>
              <w:spacing w:after="0" w:line="240" w:lineRule="auto"/>
              <w:ind w:right="230"/>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Типична вредност 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w:t>
            </w:r>
          </w:p>
          <w:p w14:paraId="7632AC70" w14:textId="77777777" w:rsidR="00081888" w:rsidRPr="003B65E5" w:rsidRDefault="00AE235B">
            <w:pPr>
              <w:pStyle w:val="TableParagraph"/>
              <w:spacing w:before="158"/>
              <w:ind w:left="368"/>
              <w:jc w:val="center"/>
              <w:rPr>
                <w:rFonts w:ascii="Times New Roman" w:eastAsia="Cambria" w:hAnsi="Times New Roman"/>
                <w:sz w:val="24"/>
                <w:szCs w:val="24"/>
                <w:lang w:val="sr-Cyrl-CS"/>
              </w:rPr>
            </w:pPr>
            <w:r w:rsidRPr="003B65E5">
              <w:rPr>
                <w:rFonts w:ascii="Times New Roman" w:hAnsi="Times New Roman"/>
                <w:sz w:val="24"/>
                <w:szCs w:val="24"/>
                <w:lang w:val="sr-Cyrl-CS"/>
              </w:rPr>
              <w:t>(g CO</w:t>
            </w:r>
            <w:r w:rsidRPr="003B65E5">
              <w:rPr>
                <w:rFonts w:ascii="Times New Roman" w:hAnsi="Times New Roman"/>
                <w:sz w:val="24"/>
                <w:szCs w:val="24"/>
                <w:vertAlign w:val="subscript"/>
                <w:lang w:val="sr-Cyrl-CS"/>
              </w:rPr>
              <w:t>2eq</w:t>
            </w:r>
            <w:r w:rsidRPr="003B65E5">
              <w:rPr>
                <w:rFonts w:ascii="Times New Roman" w:hAnsi="Times New Roman"/>
                <w:sz w:val="24"/>
                <w:szCs w:val="24"/>
                <w:lang w:val="sr-Cyrl-CS"/>
              </w:rPr>
              <w:t>/MJ)</w:t>
            </w:r>
          </w:p>
        </w:tc>
        <w:tc>
          <w:tcPr>
            <w:tcW w:w="5130" w:type="dxa"/>
            <w:gridSpan w:val="4"/>
            <w:vAlign w:val="center"/>
          </w:tcPr>
          <w:p w14:paraId="110E38FB" w14:textId="77777777" w:rsidR="00081888" w:rsidRPr="003B65E5" w:rsidRDefault="00AE235B">
            <w:pPr>
              <w:widowControl w:val="0"/>
              <w:spacing w:after="0" w:line="240" w:lineRule="auto"/>
              <w:ind w:right="267"/>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Задата вредност емисије гасова</w:t>
            </w:r>
            <w:r w:rsidRPr="003B65E5">
              <w:rPr>
                <w:rFonts w:ascii="Times New Roman" w:eastAsia="Calibri" w:hAnsi="Times New Roman" w:cs="Times New Roman"/>
                <w:spacing w:val="-8"/>
                <w:sz w:val="24"/>
                <w:szCs w:val="24"/>
                <w:lang w:val="sr-Cyrl-CS"/>
              </w:rPr>
              <w:t xml:space="preserve"> </w:t>
            </w:r>
            <w:r w:rsidRPr="003B65E5">
              <w:rPr>
                <w:rFonts w:ascii="Times New Roman" w:eastAsia="Calibri" w:hAnsi="Times New Roman" w:cs="Times New Roman"/>
                <w:sz w:val="24"/>
                <w:szCs w:val="24"/>
                <w:lang w:val="sr-Cyrl-CS"/>
              </w:rPr>
              <w:t>са ефектом стаклене</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баште</w:t>
            </w:r>
          </w:p>
          <w:p w14:paraId="69ACA510" w14:textId="77777777" w:rsidR="00081888" w:rsidRPr="003B65E5" w:rsidRDefault="00AE235B">
            <w:pPr>
              <w:pStyle w:val="TableParagraph"/>
              <w:spacing w:before="158"/>
              <w:ind w:left="367"/>
              <w:jc w:val="center"/>
              <w:rPr>
                <w:rFonts w:ascii="Times New Roman" w:eastAsia="Cambria" w:hAnsi="Times New Roman"/>
                <w:sz w:val="24"/>
                <w:szCs w:val="24"/>
                <w:lang w:val="sr-Cyrl-CS"/>
              </w:rPr>
            </w:pPr>
            <w:r w:rsidRPr="003B65E5">
              <w:rPr>
                <w:rFonts w:ascii="Times New Roman" w:hAnsi="Times New Roman"/>
                <w:sz w:val="24"/>
                <w:szCs w:val="24"/>
                <w:lang w:val="sr-Cyrl-CS"/>
              </w:rPr>
              <w:t>(g CO</w:t>
            </w:r>
            <w:r w:rsidRPr="003B65E5">
              <w:rPr>
                <w:rFonts w:ascii="Times New Roman" w:hAnsi="Times New Roman"/>
                <w:sz w:val="24"/>
                <w:szCs w:val="24"/>
                <w:vertAlign w:val="subscript"/>
                <w:lang w:val="sr-Cyrl-CS"/>
              </w:rPr>
              <w:t>2eq</w:t>
            </w:r>
            <w:r w:rsidRPr="003B65E5">
              <w:rPr>
                <w:rFonts w:ascii="Times New Roman" w:hAnsi="Times New Roman"/>
                <w:sz w:val="24"/>
                <w:szCs w:val="24"/>
                <w:lang w:val="sr-Cyrl-CS"/>
              </w:rPr>
              <w:t>/MJ)</w:t>
            </w:r>
          </w:p>
        </w:tc>
      </w:tr>
      <w:tr w:rsidR="00081888" w:rsidRPr="003B65E5" w14:paraId="337CC8DE" w14:textId="77777777">
        <w:trPr>
          <w:trHeight w:hRule="exact" w:val="1565"/>
        </w:trPr>
        <w:tc>
          <w:tcPr>
            <w:tcW w:w="1790" w:type="dxa"/>
            <w:vMerge/>
          </w:tcPr>
          <w:p w14:paraId="3CCCE3D0" w14:textId="77777777" w:rsidR="00081888" w:rsidRPr="003B65E5" w:rsidRDefault="00081888">
            <w:pPr>
              <w:rPr>
                <w:rFonts w:ascii="Times New Roman" w:hAnsi="Times New Roman" w:cs="Times New Roman"/>
                <w:sz w:val="24"/>
                <w:szCs w:val="24"/>
                <w:lang w:val="sr-Cyrl-CS"/>
              </w:rPr>
            </w:pPr>
          </w:p>
        </w:tc>
        <w:tc>
          <w:tcPr>
            <w:tcW w:w="1980" w:type="dxa"/>
            <w:vMerge/>
          </w:tcPr>
          <w:p w14:paraId="1B4C852C" w14:textId="77777777" w:rsidR="00081888" w:rsidRPr="003B65E5" w:rsidRDefault="00081888">
            <w:pPr>
              <w:rPr>
                <w:rFonts w:ascii="Times New Roman" w:hAnsi="Times New Roman" w:cs="Times New Roman"/>
                <w:sz w:val="24"/>
                <w:szCs w:val="24"/>
                <w:lang w:val="sr-Cyrl-CS"/>
              </w:rPr>
            </w:pPr>
          </w:p>
        </w:tc>
        <w:tc>
          <w:tcPr>
            <w:tcW w:w="1260" w:type="dxa"/>
          </w:tcPr>
          <w:p w14:paraId="619D9DF5"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hAnsi="Times New Roman"/>
                <w:sz w:val="24"/>
                <w:szCs w:val="24"/>
                <w:lang w:val="sr-Cyrl-CS"/>
              </w:rPr>
              <w:t>Узгајање</w:t>
            </w:r>
          </w:p>
        </w:tc>
        <w:tc>
          <w:tcPr>
            <w:tcW w:w="1260" w:type="dxa"/>
          </w:tcPr>
          <w:p w14:paraId="76C1A9F3"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Cambria" w:hAnsi="Times New Roman"/>
                <w:sz w:val="24"/>
                <w:szCs w:val="24"/>
                <w:lang w:val="sr-Cyrl-CS"/>
              </w:rPr>
              <w:t>Прерада</w:t>
            </w:r>
          </w:p>
        </w:tc>
        <w:tc>
          <w:tcPr>
            <w:tcW w:w="1170" w:type="dxa"/>
          </w:tcPr>
          <w:p w14:paraId="7EA1C955"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Cambria" w:hAnsi="Times New Roman"/>
                <w:sz w:val="24"/>
                <w:szCs w:val="24"/>
                <w:lang w:val="sr-Cyrl-CS"/>
              </w:rPr>
              <w:t>Превоз и дистрибуција</w:t>
            </w:r>
          </w:p>
        </w:tc>
        <w:tc>
          <w:tcPr>
            <w:tcW w:w="1440" w:type="dxa"/>
          </w:tcPr>
          <w:p w14:paraId="1FB5BE0A" w14:textId="77777777" w:rsidR="00081888" w:rsidRPr="003B65E5" w:rsidRDefault="00AE235B">
            <w:pPr>
              <w:pStyle w:val="TableParagraph"/>
              <w:spacing w:line="218" w:lineRule="auto"/>
              <w:ind w:left="97" w:right="94"/>
              <w:rPr>
                <w:rFonts w:ascii="Times New Roman" w:eastAsia="Cambria" w:hAnsi="Times New Roman"/>
                <w:sz w:val="24"/>
                <w:szCs w:val="24"/>
                <w:lang w:val="sr-Cyrl-CS"/>
              </w:rPr>
            </w:pPr>
            <w:r w:rsidRPr="003B65E5">
              <w:rPr>
                <w:rFonts w:ascii="Times New Roman" w:eastAsia="Cambria" w:hAnsi="Times New Roman"/>
                <w:sz w:val="24"/>
                <w:szCs w:val="24"/>
                <w:lang w:val="sr-Cyrl-CS"/>
              </w:rPr>
              <w:t>Емисије гасова осим CO2 који настају при употреби горива</w:t>
            </w:r>
          </w:p>
        </w:tc>
        <w:tc>
          <w:tcPr>
            <w:tcW w:w="1260" w:type="dxa"/>
          </w:tcPr>
          <w:p w14:paraId="1A48385D"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Cambria" w:hAnsi="Times New Roman"/>
                <w:sz w:val="24"/>
                <w:szCs w:val="24"/>
                <w:lang w:val="sr-Cyrl-CS"/>
              </w:rPr>
              <w:t>Узгајање</w:t>
            </w:r>
          </w:p>
        </w:tc>
        <w:tc>
          <w:tcPr>
            <w:tcW w:w="1080" w:type="dxa"/>
          </w:tcPr>
          <w:p w14:paraId="5FA6FA23"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Cambria" w:hAnsi="Times New Roman"/>
                <w:sz w:val="24"/>
                <w:szCs w:val="24"/>
                <w:lang w:val="sr-Cyrl-CS"/>
              </w:rPr>
              <w:t>Прерада</w:t>
            </w:r>
          </w:p>
        </w:tc>
        <w:tc>
          <w:tcPr>
            <w:tcW w:w="1350" w:type="dxa"/>
          </w:tcPr>
          <w:p w14:paraId="23D6ECF4"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Cambria" w:hAnsi="Times New Roman"/>
                <w:sz w:val="24"/>
                <w:szCs w:val="24"/>
                <w:lang w:val="sr-Cyrl-CS"/>
              </w:rPr>
              <w:t>Превоз и дистрибуција</w:t>
            </w:r>
          </w:p>
        </w:tc>
        <w:tc>
          <w:tcPr>
            <w:tcW w:w="1440" w:type="dxa"/>
          </w:tcPr>
          <w:p w14:paraId="074D1720" w14:textId="77777777" w:rsidR="00081888" w:rsidRPr="003B65E5" w:rsidRDefault="00AE235B">
            <w:pPr>
              <w:pStyle w:val="TableParagraph"/>
              <w:spacing w:line="218" w:lineRule="auto"/>
              <w:ind w:left="103" w:right="99"/>
              <w:rPr>
                <w:rFonts w:ascii="Times New Roman" w:eastAsia="Cambria" w:hAnsi="Times New Roman"/>
                <w:sz w:val="24"/>
                <w:szCs w:val="24"/>
                <w:lang w:val="sr-Cyrl-CS"/>
              </w:rPr>
            </w:pPr>
            <w:r w:rsidRPr="003B65E5">
              <w:rPr>
                <w:rFonts w:ascii="Times New Roman" w:eastAsia="Cambria" w:hAnsi="Times New Roman"/>
                <w:sz w:val="24"/>
                <w:szCs w:val="24"/>
                <w:lang w:val="sr-Cyrl-CS"/>
              </w:rPr>
              <w:t>Емисије гасова осим CO2 који настају при употреби горива</w:t>
            </w:r>
          </w:p>
        </w:tc>
      </w:tr>
      <w:tr w:rsidR="00081888" w:rsidRPr="003B65E5" w14:paraId="0965B0E1" w14:textId="77777777">
        <w:trPr>
          <w:trHeight w:hRule="exact" w:val="440"/>
        </w:trPr>
        <w:tc>
          <w:tcPr>
            <w:tcW w:w="1790" w:type="dxa"/>
            <w:vMerge w:val="restart"/>
          </w:tcPr>
          <w:p w14:paraId="5532C6DC" w14:textId="38992723" w:rsidR="00081888" w:rsidRPr="003B65E5" w:rsidRDefault="00AE235B">
            <w:pPr>
              <w:pStyle w:val="TableParagraph"/>
              <w:spacing w:before="7"/>
              <w:rPr>
                <w:rFonts w:ascii="Times New Roman" w:hAnsi="Times New Roman"/>
                <w:sz w:val="24"/>
                <w:szCs w:val="24"/>
                <w:lang w:val="sr-Cyrl-CS"/>
              </w:rPr>
            </w:pPr>
            <w:r w:rsidRPr="003B65E5">
              <w:rPr>
                <w:rFonts w:ascii="Times New Roman" w:hAnsi="Times New Roman"/>
                <w:sz w:val="24"/>
                <w:szCs w:val="24"/>
                <w:lang w:val="sr-Cyrl-CS"/>
              </w:rPr>
              <w:t>О</w:t>
            </w:r>
            <w:r w:rsidR="00193F57" w:rsidRPr="003B65E5">
              <w:rPr>
                <w:rFonts w:ascii="Times New Roman" w:hAnsi="Times New Roman"/>
                <w:sz w:val="24"/>
                <w:szCs w:val="24"/>
                <w:lang w:val="sr-Cyrl-CS"/>
              </w:rPr>
              <w:t>ста</w:t>
            </w:r>
            <w:r w:rsidRPr="003B65E5">
              <w:rPr>
                <w:rFonts w:ascii="Times New Roman" w:hAnsi="Times New Roman"/>
                <w:sz w:val="24"/>
                <w:szCs w:val="24"/>
                <w:lang w:val="sr-Cyrl-CS"/>
              </w:rPr>
              <w:t xml:space="preserve">ци из пољопривреде густине </w:t>
            </w:r>
          </w:p>
          <w:p w14:paraId="1803DA70" w14:textId="77777777" w:rsidR="00081888" w:rsidRPr="003B65E5" w:rsidRDefault="00AE235B">
            <w:pPr>
              <w:pStyle w:val="TableParagraph"/>
              <w:spacing w:line="210" w:lineRule="exact"/>
              <w:ind w:right="541"/>
              <w:rPr>
                <w:rFonts w:ascii="Times New Roman" w:eastAsia="Cambria" w:hAnsi="Times New Roman"/>
                <w:sz w:val="24"/>
                <w:szCs w:val="24"/>
                <w:lang w:val="sr-Cyrl-CS"/>
              </w:rPr>
            </w:pPr>
            <w:r w:rsidRPr="003B65E5">
              <w:rPr>
                <w:rFonts w:ascii="Times New Roman" w:hAnsi="Times New Roman"/>
                <w:sz w:val="24"/>
                <w:szCs w:val="24"/>
                <w:lang w:val="sr-Cyrl-CS"/>
              </w:rPr>
              <w:t>&lt; 0,2 t/m</w:t>
            </w:r>
            <w:r w:rsidRPr="003B65E5">
              <w:rPr>
                <w:rFonts w:ascii="Times New Roman" w:hAnsi="Times New Roman"/>
                <w:sz w:val="24"/>
                <w:szCs w:val="24"/>
                <w:vertAlign w:val="superscript"/>
                <w:lang w:val="sr-Cyrl-CS"/>
              </w:rPr>
              <w:t>3</w:t>
            </w:r>
          </w:p>
        </w:tc>
        <w:tc>
          <w:tcPr>
            <w:tcW w:w="1980" w:type="dxa"/>
          </w:tcPr>
          <w:p w14:paraId="66DFBF78" w14:textId="77777777" w:rsidR="00081888" w:rsidRPr="003B65E5" w:rsidRDefault="00AE235B">
            <w:pPr>
              <w:pStyle w:val="TableParagraph"/>
              <w:spacing w:before="105"/>
              <w:rPr>
                <w:rFonts w:ascii="Times New Roman" w:eastAsia="Cambria" w:hAnsi="Times New Roman"/>
                <w:lang w:val="sr-Cyrl-CS"/>
              </w:rPr>
            </w:pPr>
            <w:r w:rsidRPr="003B65E5">
              <w:rPr>
                <w:rFonts w:ascii="Times New Roman" w:hAnsi="Times New Roman"/>
                <w:lang w:val="sr-Cyrl-CS"/>
              </w:rPr>
              <w:t>од 1 до 500</w:t>
            </w:r>
            <w:r w:rsidRPr="003B65E5">
              <w:rPr>
                <w:rFonts w:ascii="Times New Roman" w:hAnsi="Times New Roman"/>
                <w:spacing w:val="11"/>
                <w:lang w:val="sr-Cyrl-CS"/>
              </w:rPr>
              <w:t xml:space="preserve"> </w:t>
            </w:r>
            <w:r w:rsidRPr="003B65E5">
              <w:rPr>
                <w:rFonts w:ascii="Times New Roman" w:hAnsi="Times New Roman"/>
                <w:lang w:val="sr-Cyrl-CS"/>
              </w:rPr>
              <w:t>km</w:t>
            </w:r>
          </w:p>
        </w:tc>
        <w:tc>
          <w:tcPr>
            <w:tcW w:w="1260" w:type="dxa"/>
          </w:tcPr>
          <w:p w14:paraId="30C1550E"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260" w:type="dxa"/>
          </w:tcPr>
          <w:p w14:paraId="03E8DA99"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0,9</w:t>
            </w:r>
          </w:p>
        </w:tc>
        <w:tc>
          <w:tcPr>
            <w:tcW w:w="1170" w:type="dxa"/>
          </w:tcPr>
          <w:p w14:paraId="1716D143"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2,6</w:t>
            </w:r>
          </w:p>
        </w:tc>
        <w:tc>
          <w:tcPr>
            <w:tcW w:w="1440" w:type="dxa"/>
          </w:tcPr>
          <w:p w14:paraId="6166BB39"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0,2</w:t>
            </w:r>
          </w:p>
        </w:tc>
        <w:tc>
          <w:tcPr>
            <w:tcW w:w="1260" w:type="dxa"/>
          </w:tcPr>
          <w:p w14:paraId="3D296947"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78B88E06"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350" w:type="dxa"/>
          </w:tcPr>
          <w:p w14:paraId="5B2D7616"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3,1</w:t>
            </w:r>
          </w:p>
        </w:tc>
        <w:tc>
          <w:tcPr>
            <w:tcW w:w="1440" w:type="dxa"/>
          </w:tcPr>
          <w:p w14:paraId="7A181835"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359894AF" w14:textId="77777777">
        <w:trPr>
          <w:trHeight w:hRule="exact" w:val="403"/>
        </w:trPr>
        <w:tc>
          <w:tcPr>
            <w:tcW w:w="1790" w:type="dxa"/>
            <w:vMerge/>
          </w:tcPr>
          <w:p w14:paraId="1D3F5286" w14:textId="77777777" w:rsidR="00081888" w:rsidRPr="003B65E5" w:rsidRDefault="00081888">
            <w:pPr>
              <w:rPr>
                <w:rFonts w:ascii="Times New Roman" w:hAnsi="Times New Roman" w:cs="Times New Roman"/>
                <w:sz w:val="24"/>
                <w:szCs w:val="24"/>
                <w:lang w:val="sr-Cyrl-CS"/>
              </w:rPr>
            </w:pPr>
          </w:p>
        </w:tc>
        <w:tc>
          <w:tcPr>
            <w:tcW w:w="1980" w:type="dxa"/>
          </w:tcPr>
          <w:p w14:paraId="214DADA8" w14:textId="595F1E90" w:rsidR="00081888" w:rsidRPr="003B65E5" w:rsidRDefault="00AE235B">
            <w:pPr>
              <w:pStyle w:val="TableParagraph"/>
              <w:spacing w:before="68"/>
              <w:rPr>
                <w:rFonts w:ascii="Times New Roman" w:eastAsia="Cambria" w:hAnsi="Times New Roman"/>
                <w:lang w:val="sr-Cyrl-CS"/>
              </w:rPr>
            </w:pPr>
            <w:r w:rsidRPr="003B65E5">
              <w:rPr>
                <w:rFonts w:ascii="Times New Roman" w:hAnsi="Times New Roman"/>
                <w:lang w:val="sr-Cyrl-CS"/>
              </w:rPr>
              <w:t>од 500 до 2</w:t>
            </w:r>
            <w:r w:rsidR="00886A64" w:rsidRPr="003B65E5">
              <w:rPr>
                <w:rFonts w:ascii="Times New Roman" w:hAnsi="Times New Roman"/>
                <w:lang w:val="sr-Cyrl-CS"/>
              </w:rPr>
              <w:t>.</w:t>
            </w:r>
            <w:r w:rsidRPr="003B65E5">
              <w:rPr>
                <w:rFonts w:ascii="Times New Roman" w:hAnsi="Times New Roman"/>
                <w:lang w:val="sr-Cyrl-CS"/>
              </w:rPr>
              <w:t>500</w:t>
            </w:r>
            <w:r w:rsidRPr="003B65E5">
              <w:rPr>
                <w:rFonts w:ascii="Times New Roman" w:hAnsi="Times New Roman"/>
                <w:spacing w:val="25"/>
                <w:lang w:val="sr-Cyrl-CS"/>
              </w:rPr>
              <w:t xml:space="preserve"> </w:t>
            </w:r>
            <w:r w:rsidRPr="003B65E5">
              <w:rPr>
                <w:rFonts w:ascii="Times New Roman" w:hAnsi="Times New Roman"/>
                <w:lang w:val="sr-Cyrl-CS"/>
              </w:rPr>
              <w:t>km</w:t>
            </w:r>
          </w:p>
        </w:tc>
        <w:tc>
          <w:tcPr>
            <w:tcW w:w="1260" w:type="dxa"/>
          </w:tcPr>
          <w:p w14:paraId="3C0BCABE"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260" w:type="dxa"/>
          </w:tcPr>
          <w:p w14:paraId="2B6DA428"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0,9</w:t>
            </w:r>
          </w:p>
        </w:tc>
        <w:tc>
          <w:tcPr>
            <w:tcW w:w="1170" w:type="dxa"/>
          </w:tcPr>
          <w:p w14:paraId="283F50CC"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6,5</w:t>
            </w:r>
          </w:p>
        </w:tc>
        <w:tc>
          <w:tcPr>
            <w:tcW w:w="1440" w:type="dxa"/>
          </w:tcPr>
          <w:p w14:paraId="200B79C7"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0,2</w:t>
            </w:r>
          </w:p>
        </w:tc>
        <w:tc>
          <w:tcPr>
            <w:tcW w:w="1260" w:type="dxa"/>
          </w:tcPr>
          <w:p w14:paraId="734B8EB2"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34AE46D7"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350" w:type="dxa"/>
          </w:tcPr>
          <w:p w14:paraId="1CE06978"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7,8</w:t>
            </w:r>
          </w:p>
        </w:tc>
        <w:tc>
          <w:tcPr>
            <w:tcW w:w="1440" w:type="dxa"/>
          </w:tcPr>
          <w:p w14:paraId="683ADF62"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1BF2E396" w14:textId="77777777">
        <w:trPr>
          <w:trHeight w:hRule="exact" w:val="403"/>
        </w:trPr>
        <w:tc>
          <w:tcPr>
            <w:tcW w:w="1790" w:type="dxa"/>
            <w:vMerge/>
          </w:tcPr>
          <w:p w14:paraId="398CCE7F" w14:textId="77777777" w:rsidR="00081888" w:rsidRPr="003B65E5" w:rsidRDefault="00081888">
            <w:pPr>
              <w:rPr>
                <w:rFonts w:ascii="Times New Roman" w:hAnsi="Times New Roman" w:cs="Times New Roman"/>
                <w:sz w:val="24"/>
                <w:szCs w:val="24"/>
                <w:lang w:val="sr-Cyrl-CS"/>
              </w:rPr>
            </w:pPr>
          </w:p>
        </w:tc>
        <w:tc>
          <w:tcPr>
            <w:tcW w:w="1980" w:type="dxa"/>
          </w:tcPr>
          <w:p w14:paraId="69DABE91" w14:textId="70249119" w:rsidR="00081888" w:rsidRPr="003B65E5" w:rsidRDefault="00AE235B">
            <w:pPr>
              <w:pStyle w:val="TableParagraph"/>
              <w:spacing w:before="67"/>
              <w:rPr>
                <w:rFonts w:ascii="Times New Roman" w:eastAsia="Cambria" w:hAnsi="Times New Roman"/>
                <w:lang w:val="sr-Cyrl-CS"/>
              </w:rPr>
            </w:pPr>
            <w:r w:rsidRPr="003B65E5">
              <w:rPr>
                <w:rFonts w:ascii="Times New Roman" w:hAnsi="Times New Roman"/>
                <w:lang w:val="sr-Cyrl-CS"/>
              </w:rPr>
              <w:t>од 2</w:t>
            </w:r>
            <w:r w:rsidR="00886A64" w:rsidRPr="003B65E5">
              <w:rPr>
                <w:rFonts w:ascii="Times New Roman" w:hAnsi="Times New Roman"/>
                <w:lang w:val="sr-Cyrl-CS"/>
              </w:rPr>
              <w:t>.</w:t>
            </w:r>
            <w:r w:rsidRPr="003B65E5">
              <w:rPr>
                <w:rFonts w:ascii="Times New Roman" w:hAnsi="Times New Roman"/>
                <w:lang w:val="sr-Cyrl-CS"/>
              </w:rPr>
              <w:t>500 до 10</w:t>
            </w:r>
            <w:r w:rsidR="00886A64" w:rsidRPr="003B65E5">
              <w:rPr>
                <w:rFonts w:ascii="Times New Roman" w:hAnsi="Times New Roman"/>
                <w:lang w:val="sr-Cyrl-CS"/>
              </w:rPr>
              <w:t>.</w:t>
            </w:r>
            <w:r w:rsidRPr="003B65E5">
              <w:rPr>
                <w:rFonts w:ascii="Times New Roman" w:hAnsi="Times New Roman"/>
                <w:lang w:val="sr-Cyrl-CS"/>
              </w:rPr>
              <w:t>000</w:t>
            </w:r>
            <w:r w:rsidRPr="003B65E5">
              <w:rPr>
                <w:rFonts w:ascii="Times New Roman" w:hAnsi="Times New Roman"/>
                <w:spacing w:val="40"/>
                <w:lang w:val="sr-Cyrl-CS"/>
              </w:rPr>
              <w:t xml:space="preserve"> </w:t>
            </w:r>
            <w:r w:rsidRPr="003B65E5">
              <w:rPr>
                <w:rFonts w:ascii="Times New Roman" w:hAnsi="Times New Roman"/>
                <w:lang w:val="sr-Cyrl-CS"/>
              </w:rPr>
              <w:t>km</w:t>
            </w:r>
          </w:p>
        </w:tc>
        <w:tc>
          <w:tcPr>
            <w:tcW w:w="1260" w:type="dxa"/>
          </w:tcPr>
          <w:p w14:paraId="07CDB81D"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260" w:type="dxa"/>
          </w:tcPr>
          <w:p w14:paraId="7A1CF88A"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0,9</w:t>
            </w:r>
          </w:p>
        </w:tc>
        <w:tc>
          <w:tcPr>
            <w:tcW w:w="1170" w:type="dxa"/>
          </w:tcPr>
          <w:p w14:paraId="4477B554"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14,2</w:t>
            </w:r>
          </w:p>
        </w:tc>
        <w:tc>
          <w:tcPr>
            <w:tcW w:w="1440" w:type="dxa"/>
          </w:tcPr>
          <w:p w14:paraId="3F742045"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0,2</w:t>
            </w:r>
          </w:p>
        </w:tc>
        <w:tc>
          <w:tcPr>
            <w:tcW w:w="1260" w:type="dxa"/>
          </w:tcPr>
          <w:p w14:paraId="6506DF37"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53AE2D40"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350" w:type="dxa"/>
          </w:tcPr>
          <w:p w14:paraId="5C0ADC25" w14:textId="77777777" w:rsidR="00081888" w:rsidRPr="003B65E5" w:rsidRDefault="00AE235B">
            <w:pPr>
              <w:pStyle w:val="TableParagraph"/>
              <w:spacing w:before="67"/>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17,0</w:t>
            </w:r>
          </w:p>
        </w:tc>
        <w:tc>
          <w:tcPr>
            <w:tcW w:w="1440" w:type="dxa"/>
          </w:tcPr>
          <w:p w14:paraId="27AC66DD"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29EE66B7" w14:textId="77777777">
        <w:trPr>
          <w:trHeight w:hRule="exact" w:val="443"/>
        </w:trPr>
        <w:tc>
          <w:tcPr>
            <w:tcW w:w="1790" w:type="dxa"/>
            <w:vMerge/>
          </w:tcPr>
          <w:p w14:paraId="5011A6EA" w14:textId="77777777" w:rsidR="00081888" w:rsidRPr="003B65E5" w:rsidRDefault="00081888">
            <w:pPr>
              <w:rPr>
                <w:rFonts w:ascii="Times New Roman" w:hAnsi="Times New Roman" w:cs="Times New Roman"/>
                <w:sz w:val="24"/>
                <w:szCs w:val="24"/>
                <w:lang w:val="sr-Cyrl-CS"/>
              </w:rPr>
            </w:pPr>
          </w:p>
        </w:tc>
        <w:tc>
          <w:tcPr>
            <w:tcW w:w="1980" w:type="dxa"/>
          </w:tcPr>
          <w:p w14:paraId="503D4C67" w14:textId="17056C91" w:rsidR="00081888" w:rsidRPr="003B65E5" w:rsidRDefault="00AE235B">
            <w:pPr>
              <w:pStyle w:val="TableParagraph"/>
              <w:spacing w:before="67"/>
              <w:rPr>
                <w:rFonts w:ascii="Times New Roman" w:eastAsia="Cambria" w:hAnsi="Times New Roman"/>
                <w:lang w:val="sr-Cyrl-CS"/>
              </w:rPr>
            </w:pPr>
            <w:r w:rsidRPr="003B65E5">
              <w:rPr>
                <w:rFonts w:ascii="Times New Roman" w:hAnsi="Times New Roman"/>
                <w:lang w:val="sr-Cyrl-CS"/>
              </w:rPr>
              <w:t xml:space="preserve">преко </w:t>
            </w:r>
            <w:r w:rsidR="00886A64" w:rsidRPr="003B65E5">
              <w:rPr>
                <w:rFonts w:ascii="Times New Roman" w:hAnsi="Times New Roman"/>
                <w:lang w:val="sr-Cyrl-CS"/>
              </w:rPr>
              <w:t>10.000</w:t>
            </w:r>
            <w:r w:rsidR="00886A64" w:rsidRPr="003B65E5">
              <w:rPr>
                <w:rFonts w:ascii="Times New Roman" w:hAnsi="Times New Roman"/>
                <w:spacing w:val="40"/>
                <w:lang w:val="sr-Cyrl-CS"/>
              </w:rPr>
              <w:t xml:space="preserve"> </w:t>
            </w:r>
            <w:r w:rsidRPr="003B65E5">
              <w:rPr>
                <w:rFonts w:ascii="Times New Roman" w:hAnsi="Times New Roman"/>
                <w:lang w:val="sr-Cyrl-CS"/>
              </w:rPr>
              <w:t>km</w:t>
            </w:r>
          </w:p>
        </w:tc>
        <w:tc>
          <w:tcPr>
            <w:tcW w:w="1260" w:type="dxa"/>
          </w:tcPr>
          <w:p w14:paraId="5AA8ECC0"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260" w:type="dxa"/>
          </w:tcPr>
          <w:p w14:paraId="1D8F59B8"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0,9</w:t>
            </w:r>
          </w:p>
        </w:tc>
        <w:tc>
          <w:tcPr>
            <w:tcW w:w="1170" w:type="dxa"/>
          </w:tcPr>
          <w:p w14:paraId="1F71A4C3"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28,3</w:t>
            </w:r>
          </w:p>
        </w:tc>
        <w:tc>
          <w:tcPr>
            <w:tcW w:w="1440" w:type="dxa"/>
          </w:tcPr>
          <w:p w14:paraId="65CA9A2A"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0,2</w:t>
            </w:r>
          </w:p>
        </w:tc>
        <w:tc>
          <w:tcPr>
            <w:tcW w:w="1260" w:type="dxa"/>
          </w:tcPr>
          <w:p w14:paraId="2889287B"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30E2CDC0"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350" w:type="dxa"/>
          </w:tcPr>
          <w:p w14:paraId="07FC1B24" w14:textId="77777777" w:rsidR="00081888" w:rsidRPr="003B65E5" w:rsidRDefault="00AE235B">
            <w:pPr>
              <w:pStyle w:val="TableParagraph"/>
              <w:spacing w:before="67"/>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34,0</w:t>
            </w:r>
          </w:p>
        </w:tc>
        <w:tc>
          <w:tcPr>
            <w:tcW w:w="1440" w:type="dxa"/>
          </w:tcPr>
          <w:p w14:paraId="6DA9E621"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1CE51ADA" w14:textId="77777777">
        <w:trPr>
          <w:trHeight w:hRule="exact" w:val="403"/>
        </w:trPr>
        <w:tc>
          <w:tcPr>
            <w:tcW w:w="1790" w:type="dxa"/>
            <w:vMerge w:val="restart"/>
          </w:tcPr>
          <w:p w14:paraId="39E75585" w14:textId="3A389CCE" w:rsidR="00081888" w:rsidRPr="003B65E5" w:rsidRDefault="00AE235B">
            <w:pPr>
              <w:pStyle w:val="TableParagraph"/>
              <w:spacing w:before="3"/>
              <w:rPr>
                <w:rFonts w:ascii="Times New Roman" w:eastAsia="Cambria" w:hAnsi="Times New Roman"/>
                <w:sz w:val="24"/>
                <w:szCs w:val="24"/>
                <w:lang w:val="sr-Cyrl-CS"/>
              </w:rPr>
            </w:pPr>
            <w:r w:rsidRPr="003B65E5">
              <w:rPr>
                <w:rFonts w:ascii="Times New Roman" w:hAnsi="Times New Roman"/>
                <w:sz w:val="24"/>
                <w:szCs w:val="24"/>
                <w:lang w:val="sr-Cyrl-CS"/>
              </w:rPr>
              <w:t>О</w:t>
            </w:r>
            <w:r w:rsidR="00193F57" w:rsidRPr="003B65E5">
              <w:rPr>
                <w:rFonts w:ascii="Times New Roman" w:hAnsi="Times New Roman"/>
                <w:sz w:val="24"/>
                <w:szCs w:val="24"/>
                <w:lang w:val="sr-Cyrl-CS"/>
              </w:rPr>
              <w:t>ста</w:t>
            </w:r>
            <w:r w:rsidRPr="003B65E5">
              <w:rPr>
                <w:rFonts w:ascii="Times New Roman" w:hAnsi="Times New Roman"/>
                <w:sz w:val="24"/>
                <w:szCs w:val="24"/>
                <w:lang w:val="sr-Cyrl-CS"/>
              </w:rPr>
              <w:t>ци из пољопривреде густине &gt; 0,2 t/m</w:t>
            </w:r>
            <w:r w:rsidRPr="003B65E5">
              <w:rPr>
                <w:rFonts w:ascii="Times New Roman" w:hAnsi="Times New Roman"/>
                <w:sz w:val="24"/>
                <w:szCs w:val="24"/>
                <w:vertAlign w:val="superscript"/>
                <w:lang w:val="sr-Cyrl-CS"/>
              </w:rPr>
              <w:t>3</w:t>
            </w:r>
            <w:r w:rsidRPr="003B65E5">
              <w:rPr>
                <w:rFonts w:ascii="Times New Roman" w:hAnsi="Times New Roman"/>
                <w:sz w:val="24"/>
                <w:szCs w:val="24"/>
                <w:lang w:val="sr-Cyrl-CS"/>
              </w:rPr>
              <w:t xml:space="preserve"> </w:t>
            </w:r>
          </w:p>
        </w:tc>
        <w:tc>
          <w:tcPr>
            <w:tcW w:w="1980" w:type="dxa"/>
          </w:tcPr>
          <w:p w14:paraId="7AC89D63" w14:textId="77777777" w:rsidR="00081888" w:rsidRPr="003B65E5" w:rsidRDefault="00AE235B">
            <w:pPr>
              <w:pStyle w:val="TableParagraph"/>
              <w:spacing w:before="67"/>
              <w:rPr>
                <w:rFonts w:ascii="Times New Roman" w:eastAsia="Cambria" w:hAnsi="Times New Roman"/>
                <w:lang w:val="sr-Cyrl-CS"/>
              </w:rPr>
            </w:pPr>
            <w:r w:rsidRPr="003B65E5">
              <w:rPr>
                <w:rFonts w:ascii="Times New Roman" w:hAnsi="Times New Roman"/>
                <w:lang w:val="sr-Cyrl-CS"/>
              </w:rPr>
              <w:t>од 1 до 500</w:t>
            </w:r>
            <w:r w:rsidRPr="003B65E5">
              <w:rPr>
                <w:rFonts w:ascii="Times New Roman" w:hAnsi="Times New Roman"/>
                <w:spacing w:val="11"/>
                <w:lang w:val="sr-Cyrl-CS"/>
              </w:rPr>
              <w:t xml:space="preserve"> </w:t>
            </w:r>
            <w:r w:rsidRPr="003B65E5">
              <w:rPr>
                <w:rFonts w:ascii="Times New Roman" w:hAnsi="Times New Roman"/>
                <w:lang w:val="sr-Cyrl-CS"/>
              </w:rPr>
              <w:t>km</w:t>
            </w:r>
          </w:p>
        </w:tc>
        <w:tc>
          <w:tcPr>
            <w:tcW w:w="1260" w:type="dxa"/>
          </w:tcPr>
          <w:p w14:paraId="7D4AE981"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260" w:type="dxa"/>
          </w:tcPr>
          <w:p w14:paraId="3DECF485"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0,9</w:t>
            </w:r>
          </w:p>
        </w:tc>
        <w:tc>
          <w:tcPr>
            <w:tcW w:w="1170" w:type="dxa"/>
          </w:tcPr>
          <w:p w14:paraId="466D797E"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2,6</w:t>
            </w:r>
          </w:p>
        </w:tc>
        <w:tc>
          <w:tcPr>
            <w:tcW w:w="1440" w:type="dxa"/>
          </w:tcPr>
          <w:p w14:paraId="70DAB52E"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0,2</w:t>
            </w:r>
          </w:p>
        </w:tc>
        <w:tc>
          <w:tcPr>
            <w:tcW w:w="1260" w:type="dxa"/>
          </w:tcPr>
          <w:p w14:paraId="1165A0D2"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02D75C8E"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350" w:type="dxa"/>
          </w:tcPr>
          <w:p w14:paraId="1B0652E9"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3,1</w:t>
            </w:r>
          </w:p>
        </w:tc>
        <w:tc>
          <w:tcPr>
            <w:tcW w:w="1440" w:type="dxa"/>
          </w:tcPr>
          <w:p w14:paraId="5CA76546"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211920E5" w14:textId="77777777">
        <w:trPr>
          <w:trHeight w:hRule="exact" w:val="403"/>
        </w:trPr>
        <w:tc>
          <w:tcPr>
            <w:tcW w:w="1790" w:type="dxa"/>
            <w:vMerge/>
          </w:tcPr>
          <w:p w14:paraId="1C43F0AB" w14:textId="77777777" w:rsidR="00081888" w:rsidRPr="003B65E5" w:rsidRDefault="00081888">
            <w:pPr>
              <w:rPr>
                <w:rFonts w:ascii="Times New Roman" w:hAnsi="Times New Roman" w:cs="Times New Roman"/>
                <w:sz w:val="24"/>
                <w:szCs w:val="24"/>
                <w:lang w:val="sr-Cyrl-CS"/>
              </w:rPr>
            </w:pPr>
          </w:p>
        </w:tc>
        <w:tc>
          <w:tcPr>
            <w:tcW w:w="1980" w:type="dxa"/>
          </w:tcPr>
          <w:p w14:paraId="757490EE" w14:textId="3DB7EB61" w:rsidR="00081888" w:rsidRPr="003B65E5" w:rsidRDefault="00AE235B">
            <w:pPr>
              <w:pStyle w:val="TableParagraph"/>
              <w:spacing w:before="68"/>
              <w:rPr>
                <w:rFonts w:ascii="Times New Roman" w:eastAsia="Cambria" w:hAnsi="Times New Roman"/>
                <w:lang w:val="sr-Cyrl-CS"/>
              </w:rPr>
            </w:pPr>
            <w:r w:rsidRPr="003B65E5">
              <w:rPr>
                <w:rFonts w:ascii="Times New Roman" w:hAnsi="Times New Roman"/>
                <w:lang w:val="sr-Cyrl-CS"/>
              </w:rPr>
              <w:t>од 500 до 2</w:t>
            </w:r>
            <w:r w:rsidR="00886A64" w:rsidRPr="003B65E5">
              <w:rPr>
                <w:rFonts w:ascii="Times New Roman" w:hAnsi="Times New Roman"/>
                <w:lang w:val="sr-Cyrl-CS"/>
              </w:rPr>
              <w:t>.</w:t>
            </w:r>
            <w:r w:rsidRPr="003B65E5">
              <w:rPr>
                <w:rFonts w:ascii="Times New Roman" w:hAnsi="Times New Roman"/>
                <w:lang w:val="sr-Cyrl-CS"/>
              </w:rPr>
              <w:t>500</w:t>
            </w:r>
            <w:r w:rsidRPr="003B65E5">
              <w:rPr>
                <w:rFonts w:ascii="Times New Roman" w:hAnsi="Times New Roman"/>
                <w:spacing w:val="25"/>
                <w:lang w:val="sr-Cyrl-CS"/>
              </w:rPr>
              <w:t xml:space="preserve"> </w:t>
            </w:r>
            <w:r w:rsidRPr="003B65E5">
              <w:rPr>
                <w:rFonts w:ascii="Times New Roman" w:hAnsi="Times New Roman"/>
                <w:lang w:val="sr-Cyrl-CS"/>
              </w:rPr>
              <w:t>km</w:t>
            </w:r>
          </w:p>
        </w:tc>
        <w:tc>
          <w:tcPr>
            <w:tcW w:w="1260" w:type="dxa"/>
          </w:tcPr>
          <w:p w14:paraId="13E8FF3D"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260" w:type="dxa"/>
          </w:tcPr>
          <w:p w14:paraId="6C94758A"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0,9</w:t>
            </w:r>
          </w:p>
        </w:tc>
        <w:tc>
          <w:tcPr>
            <w:tcW w:w="1170" w:type="dxa"/>
          </w:tcPr>
          <w:p w14:paraId="166E19AF"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3,6</w:t>
            </w:r>
          </w:p>
        </w:tc>
        <w:tc>
          <w:tcPr>
            <w:tcW w:w="1440" w:type="dxa"/>
          </w:tcPr>
          <w:p w14:paraId="18DC0D71"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0,2</w:t>
            </w:r>
          </w:p>
        </w:tc>
        <w:tc>
          <w:tcPr>
            <w:tcW w:w="1260" w:type="dxa"/>
          </w:tcPr>
          <w:p w14:paraId="4CFC6ABD"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0A97A177"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350" w:type="dxa"/>
          </w:tcPr>
          <w:p w14:paraId="761A0CAC"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4,4</w:t>
            </w:r>
          </w:p>
        </w:tc>
        <w:tc>
          <w:tcPr>
            <w:tcW w:w="1440" w:type="dxa"/>
          </w:tcPr>
          <w:p w14:paraId="60651666"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390FB257" w14:textId="77777777">
        <w:trPr>
          <w:trHeight w:hRule="exact" w:val="550"/>
        </w:trPr>
        <w:tc>
          <w:tcPr>
            <w:tcW w:w="1790" w:type="dxa"/>
            <w:vMerge/>
          </w:tcPr>
          <w:p w14:paraId="5C0FC2DD" w14:textId="77777777" w:rsidR="00081888" w:rsidRPr="003B65E5" w:rsidRDefault="00081888">
            <w:pPr>
              <w:rPr>
                <w:rFonts w:ascii="Times New Roman" w:hAnsi="Times New Roman" w:cs="Times New Roman"/>
                <w:sz w:val="24"/>
                <w:szCs w:val="24"/>
                <w:lang w:val="sr-Cyrl-CS"/>
              </w:rPr>
            </w:pPr>
          </w:p>
        </w:tc>
        <w:tc>
          <w:tcPr>
            <w:tcW w:w="1980" w:type="dxa"/>
          </w:tcPr>
          <w:p w14:paraId="63B371AC" w14:textId="4A2DB8A0" w:rsidR="00081888" w:rsidRPr="003B65E5" w:rsidRDefault="00AE235B">
            <w:pPr>
              <w:pStyle w:val="TableParagraph"/>
              <w:spacing w:before="68"/>
              <w:rPr>
                <w:rFonts w:ascii="Times New Roman" w:eastAsia="Cambria" w:hAnsi="Times New Roman"/>
                <w:lang w:val="sr-Cyrl-CS"/>
              </w:rPr>
            </w:pPr>
            <w:r w:rsidRPr="003B65E5">
              <w:rPr>
                <w:rFonts w:ascii="Times New Roman" w:hAnsi="Times New Roman"/>
                <w:lang w:val="sr-Cyrl-CS"/>
              </w:rPr>
              <w:t>од 2</w:t>
            </w:r>
            <w:r w:rsidR="00886A64" w:rsidRPr="003B65E5">
              <w:rPr>
                <w:rFonts w:ascii="Times New Roman" w:hAnsi="Times New Roman"/>
                <w:lang w:val="sr-Cyrl-CS"/>
              </w:rPr>
              <w:t>.</w:t>
            </w:r>
            <w:r w:rsidRPr="003B65E5">
              <w:rPr>
                <w:rFonts w:ascii="Times New Roman" w:hAnsi="Times New Roman"/>
                <w:lang w:val="sr-Cyrl-CS"/>
              </w:rPr>
              <w:t xml:space="preserve">500 до </w:t>
            </w:r>
            <w:r w:rsidR="00886A64" w:rsidRPr="003B65E5">
              <w:rPr>
                <w:rFonts w:ascii="Times New Roman" w:hAnsi="Times New Roman"/>
                <w:lang w:val="sr-Cyrl-CS"/>
              </w:rPr>
              <w:t>10.000</w:t>
            </w:r>
            <w:r w:rsidR="00886A64" w:rsidRPr="003B65E5">
              <w:rPr>
                <w:rFonts w:ascii="Times New Roman" w:hAnsi="Times New Roman"/>
                <w:spacing w:val="40"/>
                <w:lang w:val="sr-Cyrl-CS"/>
              </w:rPr>
              <w:t xml:space="preserve"> </w:t>
            </w:r>
            <w:r w:rsidRPr="003B65E5">
              <w:rPr>
                <w:rFonts w:ascii="Times New Roman" w:hAnsi="Times New Roman"/>
                <w:lang w:val="sr-Cyrl-CS"/>
              </w:rPr>
              <w:t>km</w:t>
            </w:r>
          </w:p>
        </w:tc>
        <w:tc>
          <w:tcPr>
            <w:tcW w:w="1260" w:type="dxa"/>
          </w:tcPr>
          <w:p w14:paraId="761CC812"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260" w:type="dxa"/>
          </w:tcPr>
          <w:p w14:paraId="49344CA8"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0,9</w:t>
            </w:r>
          </w:p>
        </w:tc>
        <w:tc>
          <w:tcPr>
            <w:tcW w:w="1170" w:type="dxa"/>
          </w:tcPr>
          <w:p w14:paraId="766D9515"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7,1</w:t>
            </w:r>
          </w:p>
        </w:tc>
        <w:tc>
          <w:tcPr>
            <w:tcW w:w="1440" w:type="dxa"/>
          </w:tcPr>
          <w:p w14:paraId="64FD2E7A"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0,2</w:t>
            </w:r>
          </w:p>
        </w:tc>
        <w:tc>
          <w:tcPr>
            <w:tcW w:w="1260" w:type="dxa"/>
          </w:tcPr>
          <w:p w14:paraId="5FECF53B"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2088BC64"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350" w:type="dxa"/>
          </w:tcPr>
          <w:p w14:paraId="38B007A5"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8,5</w:t>
            </w:r>
          </w:p>
        </w:tc>
        <w:tc>
          <w:tcPr>
            <w:tcW w:w="1440" w:type="dxa"/>
          </w:tcPr>
          <w:p w14:paraId="54220B13"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1EDD485A" w14:textId="77777777">
        <w:trPr>
          <w:trHeight w:hRule="exact" w:val="403"/>
        </w:trPr>
        <w:tc>
          <w:tcPr>
            <w:tcW w:w="1790" w:type="dxa"/>
            <w:vMerge/>
          </w:tcPr>
          <w:p w14:paraId="2A3996AA" w14:textId="77777777" w:rsidR="00081888" w:rsidRPr="003B65E5" w:rsidRDefault="00081888">
            <w:pPr>
              <w:rPr>
                <w:rFonts w:ascii="Times New Roman" w:hAnsi="Times New Roman" w:cs="Times New Roman"/>
                <w:sz w:val="24"/>
                <w:szCs w:val="24"/>
                <w:lang w:val="sr-Cyrl-CS"/>
              </w:rPr>
            </w:pPr>
          </w:p>
        </w:tc>
        <w:tc>
          <w:tcPr>
            <w:tcW w:w="1980" w:type="dxa"/>
          </w:tcPr>
          <w:p w14:paraId="7E55B02D" w14:textId="4B482E2F" w:rsidR="00081888" w:rsidRPr="003B65E5" w:rsidRDefault="00AE235B">
            <w:pPr>
              <w:pStyle w:val="TableParagraph"/>
              <w:spacing w:before="68"/>
              <w:rPr>
                <w:rFonts w:ascii="Times New Roman" w:eastAsia="Cambria" w:hAnsi="Times New Roman"/>
                <w:lang w:val="sr-Cyrl-CS"/>
              </w:rPr>
            </w:pPr>
            <w:r w:rsidRPr="003B65E5">
              <w:rPr>
                <w:rFonts w:ascii="Times New Roman" w:hAnsi="Times New Roman"/>
                <w:lang w:val="sr-Cyrl-CS"/>
              </w:rPr>
              <w:t>преко 10</w:t>
            </w:r>
            <w:r w:rsidR="007B4C29" w:rsidRPr="003B65E5">
              <w:rPr>
                <w:rFonts w:ascii="Times New Roman" w:hAnsi="Times New Roman"/>
                <w:lang w:val="sr-Cyrl-CS"/>
              </w:rPr>
              <w:t>.</w:t>
            </w:r>
            <w:r w:rsidRPr="003B65E5">
              <w:rPr>
                <w:rFonts w:ascii="Times New Roman" w:hAnsi="Times New Roman"/>
                <w:lang w:val="sr-Cyrl-CS"/>
              </w:rPr>
              <w:t>000</w:t>
            </w:r>
            <w:r w:rsidRPr="003B65E5">
              <w:rPr>
                <w:rFonts w:ascii="Times New Roman" w:hAnsi="Times New Roman"/>
                <w:spacing w:val="-9"/>
                <w:lang w:val="sr-Cyrl-CS"/>
              </w:rPr>
              <w:t xml:space="preserve"> </w:t>
            </w:r>
            <w:r w:rsidRPr="003B65E5">
              <w:rPr>
                <w:rFonts w:ascii="Times New Roman" w:hAnsi="Times New Roman"/>
                <w:lang w:val="sr-Cyrl-CS"/>
              </w:rPr>
              <w:t>km</w:t>
            </w:r>
          </w:p>
        </w:tc>
        <w:tc>
          <w:tcPr>
            <w:tcW w:w="1260" w:type="dxa"/>
          </w:tcPr>
          <w:p w14:paraId="3854A5EF"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260" w:type="dxa"/>
          </w:tcPr>
          <w:p w14:paraId="226E97C5"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0,9</w:t>
            </w:r>
          </w:p>
        </w:tc>
        <w:tc>
          <w:tcPr>
            <w:tcW w:w="1170" w:type="dxa"/>
          </w:tcPr>
          <w:p w14:paraId="07C12129"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13,6</w:t>
            </w:r>
          </w:p>
        </w:tc>
        <w:tc>
          <w:tcPr>
            <w:tcW w:w="1440" w:type="dxa"/>
          </w:tcPr>
          <w:p w14:paraId="1721C50A"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0,2</w:t>
            </w:r>
          </w:p>
        </w:tc>
        <w:tc>
          <w:tcPr>
            <w:tcW w:w="1260" w:type="dxa"/>
          </w:tcPr>
          <w:p w14:paraId="0590CB61"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1ED70B4D"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350" w:type="dxa"/>
          </w:tcPr>
          <w:p w14:paraId="3AD95241" w14:textId="77777777" w:rsidR="00081888" w:rsidRPr="003B65E5" w:rsidRDefault="00AE235B">
            <w:pPr>
              <w:pStyle w:val="TableParagraph"/>
              <w:spacing w:before="68"/>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16,3</w:t>
            </w:r>
          </w:p>
        </w:tc>
        <w:tc>
          <w:tcPr>
            <w:tcW w:w="1440" w:type="dxa"/>
          </w:tcPr>
          <w:p w14:paraId="3E3553D1"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456A2EBA" w14:textId="77777777">
        <w:trPr>
          <w:trHeight w:hRule="exact" w:val="370"/>
        </w:trPr>
        <w:tc>
          <w:tcPr>
            <w:tcW w:w="1790" w:type="dxa"/>
            <w:vMerge w:val="restart"/>
          </w:tcPr>
          <w:p w14:paraId="2A2D6CDA"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hAnsi="Times New Roman"/>
                <w:sz w:val="24"/>
                <w:szCs w:val="24"/>
                <w:lang w:val="sr-Cyrl-CS"/>
              </w:rPr>
              <w:t>Пелети од сламе</w:t>
            </w:r>
          </w:p>
        </w:tc>
        <w:tc>
          <w:tcPr>
            <w:tcW w:w="1980" w:type="dxa"/>
          </w:tcPr>
          <w:p w14:paraId="2BB5BDF7" w14:textId="77777777" w:rsidR="00081888" w:rsidRPr="003B65E5" w:rsidRDefault="00AE235B">
            <w:pPr>
              <w:pStyle w:val="TableParagraph"/>
              <w:spacing w:before="105"/>
              <w:rPr>
                <w:rFonts w:ascii="Times New Roman" w:eastAsia="Cambria" w:hAnsi="Times New Roman"/>
                <w:lang w:val="sr-Cyrl-CS"/>
              </w:rPr>
            </w:pPr>
            <w:r w:rsidRPr="003B65E5">
              <w:rPr>
                <w:rFonts w:ascii="Times New Roman" w:hAnsi="Times New Roman"/>
                <w:lang w:val="sr-Cyrl-CS"/>
              </w:rPr>
              <w:t>од 1 до 500</w:t>
            </w:r>
            <w:r w:rsidRPr="003B65E5">
              <w:rPr>
                <w:rFonts w:ascii="Times New Roman" w:hAnsi="Times New Roman"/>
                <w:spacing w:val="11"/>
                <w:lang w:val="sr-Cyrl-CS"/>
              </w:rPr>
              <w:t xml:space="preserve"> </w:t>
            </w:r>
            <w:r w:rsidRPr="003B65E5">
              <w:rPr>
                <w:rFonts w:ascii="Times New Roman" w:hAnsi="Times New Roman"/>
                <w:lang w:val="sr-Cyrl-CS"/>
              </w:rPr>
              <w:t>km</w:t>
            </w:r>
          </w:p>
        </w:tc>
        <w:tc>
          <w:tcPr>
            <w:tcW w:w="1260" w:type="dxa"/>
          </w:tcPr>
          <w:p w14:paraId="76456D3E"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260" w:type="dxa"/>
          </w:tcPr>
          <w:p w14:paraId="607CCC6C"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5,0</w:t>
            </w:r>
          </w:p>
        </w:tc>
        <w:tc>
          <w:tcPr>
            <w:tcW w:w="1170" w:type="dxa"/>
          </w:tcPr>
          <w:p w14:paraId="2EBB3077"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3,0</w:t>
            </w:r>
          </w:p>
        </w:tc>
        <w:tc>
          <w:tcPr>
            <w:tcW w:w="1440" w:type="dxa"/>
          </w:tcPr>
          <w:p w14:paraId="5E3F07EA"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0,2</w:t>
            </w:r>
          </w:p>
        </w:tc>
        <w:tc>
          <w:tcPr>
            <w:tcW w:w="1260" w:type="dxa"/>
          </w:tcPr>
          <w:p w14:paraId="331F8F2C"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5CC46BCA"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6,0</w:t>
            </w:r>
          </w:p>
        </w:tc>
        <w:tc>
          <w:tcPr>
            <w:tcW w:w="1350" w:type="dxa"/>
          </w:tcPr>
          <w:p w14:paraId="7668184B"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3,6</w:t>
            </w:r>
          </w:p>
        </w:tc>
        <w:tc>
          <w:tcPr>
            <w:tcW w:w="1440" w:type="dxa"/>
          </w:tcPr>
          <w:p w14:paraId="1278F560"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7B697CFC" w14:textId="77777777">
        <w:trPr>
          <w:trHeight w:hRule="exact" w:val="487"/>
        </w:trPr>
        <w:tc>
          <w:tcPr>
            <w:tcW w:w="1790" w:type="dxa"/>
            <w:vMerge/>
          </w:tcPr>
          <w:p w14:paraId="158F8105" w14:textId="77777777" w:rsidR="00081888" w:rsidRPr="003B65E5" w:rsidRDefault="00081888">
            <w:pPr>
              <w:rPr>
                <w:rFonts w:ascii="Times New Roman" w:hAnsi="Times New Roman" w:cs="Times New Roman"/>
                <w:sz w:val="24"/>
                <w:szCs w:val="24"/>
                <w:lang w:val="sr-Cyrl-CS"/>
              </w:rPr>
            </w:pPr>
          </w:p>
        </w:tc>
        <w:tc>
          <w:tcPr>
            <w:tcW w:w="1980" w:type="dxa"/>
          </w:tcPr>
          <w:p w14:paraId="3D55626D" w14:textId="0D0CFE36" w:rsidR="00081888" w:rsidRPr="003B65E5" w:rsidRDefault="00AE235B">
            <w:pPr>
              <w:pStyle w:val="TableParagraph"/>
              <w:spacing w:before="68"/>
              <w:rPr>
                <w:rFonts w:ascii="Times New Roman" w:eastAsia="Cambria" w:hAnsi="Times New Roman"/>
                <w:lang w:val="sr-Cyrl-CS"/>
              </w:rPr>
            </w:pPr>
            <w:r w:rsidRPr="003B65E5">
              <w:rPr>
                <w:rFonts w:ascii="Times New Roman" w:hAnsi="Times New Roman"/>
                <w:lang w:val="sr-Cyrl-CS"/>
              </w:rPr>
              <w:t xml:space="preserve">од 500 до </w:t>
            </w:r>
            <w:r w:rsidR="00886A64" w:rsidRPr="003B65E5">
              <w:rPr>
                <w:rFonts w:ascii="Times New Roman" w:hAnsi="Times New Roman"/>
                <w:lang w:val="sr-Cyrl-CS"/>
              </w:rPr>
              <w:t>10.000</w:t>
            </w:r>
            <w:r w:rsidR="00886A64" w:rsidRPr="003B65E5">
              <w:rPr>
                <w:rFonts w:ascii="Times New Roman" w:hAnsi="Times New Roman"/>
                <w:spacing w:val="40"/>
                <w:lang w:val="sr-Cyrl-CS"/>
              </w:rPr>
              <w:t xml:space="preserve"> </w:t>
            </w:r>
            <w:r w:rsidRPr="003B65E5">
              <w:rPr>
                <w:rFonts w:ascii="Times New Roman" w:hAnsi="Times New Roman"/>
                <w:lang w:val="sr-Cyrl-CS"/>
              </w:rPr>
              <w:t>km</w:t>
            </w:r>
          </w:p>
        </w:tc>
        <w:tc>
          <w:tcPr>
            <w:tcW w:w="1260" w:type="dxa"/>
          </w:tcPr>
          <w:p w14:paraId="0FADBFA0"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260" w:type="dxa"/>
          </w:tcPr>
          <w:p w14:paraId="179D104E"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5,0</w:t>
            </w:r>
          </w:p>
        </w:tc>
        <w:tc>
          <w:tcPr>
            <w:tcW w:w="1170" w:type="dxa"/>
          </w:tcPr>
          <w:p w14:paraId="7F873622"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4,6</w:t>
            </w:r>
          </w:p>
        </w:tc>
        <w:tc>
          <w:tcPr>
            <w:tcW w:w="1440" w:type="dxa"/>
          </w:tcPr>
          <w:p w14:paraId="0134A03B"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0,2</w:t>
            </w:r>
          </w:p>
        </w:tc>
        <w:tc>
          <w:tcPr>
            <w:tcW w:w="1260" w:type="dxa"/>
          </w:tcPr>
          <w:p w14:paraId="5AF39DDF"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4EFC54D2"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6,0</w:t>
            </w:r>
          </w:p>
        </w:tc>
        <w:tc>
          <w:tcPr>
            <w:tcW w:w="1350" w:type="dxa"/>
          </w:tcPr>
          <w:p w14:paraId="414ED54E"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5,5</w:t>
            </w:r>
          </w:p>
        </w:tc>
        <w:tc>
          <w:tcPr>
            <w:tcW w:w="1440" w:type="dxa"/>
          </w:tcPr>
          <w:p w14:paraId="0859E316"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74B4A0C6" w14:textId="77777777">
        <w:trPr>
          <w:trHeight w:hRule="exact" w:val="1648"/>
        </w:trPr>
        <w:tc>
          <w:tcPr>
            <w:tcW w:w="1790" w:type="dxa"/>
            <w:vMerge/>
          </w:tcPr>
          <w:p w14:paraId="18ECC004" w14:textId="77777777" w:rsidR="00081888" w:rsidRPr="003B65E5" w:rsidRDefault="00081888">
            <w:pPr>
              <w:rPr>
                <w:rFonts w:ascii="Times New Roman" w:hAnsi="Times New Roman" w:cs="Times New Roman"/>
                <w:sz w:val="24"/>
                <w:szCs w:val="24"/>
                <w:lang w:val="sr-Cyrl-CS"/>
              </w:rPr>
            </w:pPr>
          </w:p>
        </w:tc>
        <w:tc>
          <w:tcPr>
            <w:tcW w:w="1980" w:type="dxa"/>
          </w:tcPr>
          <w:p w14:paraId="4D8F25A8" w14:textId="5FDE5E5F" w:rsidR="00081888" w:rsidRPr="003B65E5" w:rsidRDefault="00AE235B">
            <w:pPr>
              <w:pStyle w:val="TableParagraph"/>
              <w:spacing w:before="67"/>
              <w:rPr>
                <w:rFonts w:ascii="Times New Roman" w:eastAsia="Cambria" w:hAnsi="Times New Roman"/>
                <w:lang w:val="sr-Cyrl-CS"/>
              </w:rPr>
            </w:pPr>
            <w:r w:rsidRPr="003B65E5">
              <w:rPr>
                <w:rFonts w:ascii="Times New Roman" w:hAnsi="Times New Roman"/>
                <w:lang w:val="sr-Cyrl-CS"/>
              </w:rPr>
              <w:t xml:space="preserve">преко </w:t>
            </w:r>
            <w:r w:rsidR="00886A64" w:rsidRPr="003B65E5">
              <w:rPr>
                <w:rFonts w:ascii="Times New Roman" w:hAnsi="Times New Roman"/>
                <w:lang w:val="sr-Cyrl-CS"/>
              </w:rPr>
              <w:t>10.000</w:t>
            </w:r>
            <w:r w:rsidR="00886A64" w:rsidRPr="003B65E5">
              <w:rPr>
                <w:rFonts w:ascii="Times New Roman" w:hAnsi="Times New Roman"/>
                <w:spacing w:val="40"/>
                <w:lang w:val="sr-Cyrl-CS"/>
              </w:rPr>
              <w:t xml:space="preserve"> </w:t>
            </w:r>
            <w:r w:rsidRPr="003B65E5">
              <w:rPr>
                <w:rFonts w:ascii="Times New Roman" w:hAnsi="Times New Roman"/>
                <w:lang w:val="sr-Cyrl-CS"/>
              </w:rPr>
              <w:t>km</w:t>
            </w:r>
          </w:p>
        </w:tc>
        <w:tc>
          <w:tcPr>
            <w:tcW w:w="1260" w:type="dxa"/>
          </w:tcPr>
          <w:p w14:paraId="07A46D76"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260" w:type="dxa"/>
          </w:tcPr>
          <w:p w14:paraId="4A07E9A9"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5,0</w:t>
            </w:r>
          </w:p>
        </w:tc>
        <w:tc>
          <w:tcPr>
            <w:tcW w:w="1170" w:type="dxa"/>
          </w:tcPr>
          <w:p w14:paraId="2C9BCF2A"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8,3</w:t>
            </w:r>
          </w:p>
        </w:tc>
        <w:tc>
          <w:tcPr>
            <w:tcW w:w="1440" w:type="dxa"/>
          </w:tcPr>
          <w:p w14:paraId="70673EC5"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0,2</w:t>
            </w:r>
          </w:p>
        </w:tc>
        <w:tc>
          <w:tcPr>
            <w:tcW w:w="1260" w:type="dxa"/>
          </w:tcPr>
          <w:p w14:paraId="43DFF477"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01B25E76"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6,0</w:t>
            </w:r>
          </w:p>
        </w:tc>
        <w:tc>
          <w:tcPr>
            <w:tcW w:w="1350" w:type="dxa"/>
          </w:tcPr>
          <w:p w14:paraId="32DE978E" w14:textId="77777777" w:rsidR="00081888" w:rsidRPr="003B65E5" w:rsidRDefault="00AE235B">
            <w:pPr>
              <w:pStyle w:val="TableParagraph"/>
              <w:spacing w:before="67"/>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10,0</w:t>
            </w:r>
          </w:p>
        </w:tc>
        <w:tc>
          <w:tcPr>
            <w:tcW w:w="1440" w:type="dxa"/>
          </w:tcPr>
          <w:p w14:paraId="2068EF64"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6440CCFB" w14:textId="77777777">
        <w:trPr>
          <w:trHeight w:hRule="exact" w:val="577"/>
        </w:trPr>
        <w:tc>
          <w:tcPr>
            <w:tcW w:w="1790" w:type="dxa"/>
            <w:vMerge w:val="restart"/>
          </w:tcPr>
          <w:p w14:paraId="5088B6C7"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hAnsi="Times New Roman"/>
                <w:sz w:val="24"/>
                <w:szCs w:val="24"/>
                <w:lang w:val="sr-Cyrl-CS"/>
              </w:rPr>
              <w:t xml:space="preserve">Брикети од остатака од прераде шећерне трске </w:t>
            </w:r>
          </w:p>
        </w:tc>
        <w:tc>
          <w:tcPr>
            <w:tcW w:w="1980" w:type="dxa"/>
          </w:tcPr>
          <w:p w14:paraId="27D8CB08" w14:textId="10BC661F" w:rsidR="00081888" w:rsidRPr="003B65E5" w:rsidRDefault="00AE235B">
            <w:pPr>
              <w:pStyle w:val="TableParagraph"/>
              <w:spacing w:before="67"/>
              <w:ind w:left="273"/>
              <w:rPr>
                <w:rFonts w:ascii="Times New Roman" w:eastAsia="Cambria" w:hAnsi="Times New Roman"/>
                <w:lang w:val="sr-Cyrl-CS"/>
              </w:rPr>
            </w:pPr>
            <w:r w:rsidRPr="003B65E5">
              <w:rPr>
                <w:rFonts w:ascii="Times New Roman" w:hAnsi="Times New Roman"/>
                <w:lang w:val="sr-Cyrl-CS"/>
              </w:rPr>
              <w:t xml:space="preserve">од 500 до </w:t>
            </w:r>
            <w:r w:rsidR="00886A64" w:rsidRPr="003B65E5">
              <w:rPr>
                <w:rFonts w:ascii="Times New Roman" w:hAnsi="Times New Roman"/>
                <w:lang w:val="sr-Cyrl-CS"/>
              </w:rPr>
              <w:t>10.000</w:t>
            </w:r>
            <w:r w:rsidR="00886A64" w:rsidRPr="003B65E5">
              <w:rPr>
                <w:rFonts w:ascii="Times New Roman" w:hAnsi="Times New Roman"/>
                <w:spacing w:val="40"/>
                <w:lang w:val="sr-Cyrl-CS"/>
              </w:rPr>
              <w:t xml:space="preserve"> </w:t>
            </w:r>
            <w:r w:rsidRPr="003B65E5">
              <w:rPr>
                <w:rFonts w:ascii="Times New Roman" w:hAnsi="Times New Roman"/>
                <w:lang w:val="sr-Cyrl-CS"/>
              </w:rPr>
              <w:t>km</w:t>
            </w:r>
          </w:p>
        </w:tc>
        <w:tc>
          <w:tcPr>
            <w:tcW w:w="1260" w:type="dxa"/>
          </w:tcPr>
          <w:p w14:paraId="42F1CA79"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260" w:type="dxa"/>
          </w:tcPr>
          <w:p w14:paraId="50F15242"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170" w:type="dxa"/>
          </w:tcPr>
          <w:p w14:paraId="54ED80B2"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4,3</w:t>
            </w:r>
          </w:p>
        </w:tc>
        <w:tc>
          <w:tcPr>
            <w:tcW w:w="1440" w:type="dxa"/>
          </w:tcPr>
          <w:p w14:paraId="366F1AE2"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260" w:type="dxa"/>
          </w:tcPr>
          <w:p w14:paraId="5F67315B"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14DD676C"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350" w:type="dxa"/>
          </w:tcPr>
          <w:p w14:paraId="0CD55B47"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5,2</w:t>
            </w:r>
          </w:p>
        </w:tc>
        <w:tc>
          <w:tcPr>
            <w:tcW w:w="1440" w:type="dxa"/>
          </w:tcPr>
          <w:p w14:paraId="701B5961"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r>
      <w:tr w:rsidR="00081888" w:rsidRPr="003B65E5" w14:paraId="38C5BBC6" w14:textId="77777777">
        <w:trPr>
          <w:trHeight w:hRule="exact" w:val="865"/>
        </w:trPr>
        <w:tc>
          <w:tcPr>
            <w:tcW w:w="1790" w:type="dxa"/>
            <w:vMerge/>
          </w:tcPr>
          <w:p w14:paraId="2504A502" w14:textId="77777777" w:rsidR="00081888" w:rsidRPr="003B65E5" w:rsidRDefault="00081888">
            <w:pPr>
              <w:rPr>
                <w:rFonts w:ascii="Times New Roman" w:hAnsi="Times New Roman" w:cs="Times New Roman"/>
                <w:sz w:val="24"/>
                <w:szCs w:val="24"/>
                <w:lang w:val="sr-Cyrl-CS"/>
              </w:rPr>
            </w:pPr>
          </w:p>
        </w:tc>
        <w:tc>
          <w:tcPr>
            <w:tcW w:w="1980" w:type="dxa"/>
          </w:tcPr>
          <w:p w14:paraId="3E3AFFD0" w14:textId="5C2A0B04" w:rsidR="00081888" w:rsidRPr="003B65E5" w:rsidRDefault="00AE235B">
            <w:pPr>
              <w:pStyle w:val="TableParagraph"/>
              <w:spacing w:before="67"/>
              <w:ind w:left="472"/>
              <w:rPr>
                <w:rFonts w:ascii="Times New Roman" w:eastAsia="Cambria" w:hAnsi="Times New Roman"/>
                <w:lang w:val="sr-Cyrl-CS"/>
              </w:rPr>
            </w:pPr>
            <w:r w:rsidRPr="003B65E5">
              <w:rPr>
                <w:rFonts w:ascii="Times New Roman" w:hAnsi="Times New Roman"/>
                <w:lang w:val="sr-Cyrl-CS"/>
              </w:rPr>
              <w:t xml:space="preserve">преко </w:t>
            </w:r>
            <w:r w:rsidR="00886A64" w:rsidRPr="003B65E5">
              <w:rPr>
                <w:rFonts w:ascii="Times New Roman" w:hAnsi="Times New Roman"/>
                <w:lang w:val="sr-Cyrl-CS"/>
              </w:rPr>
              <w:t>10.000</w:t>
            </w:r>
            <w:r w:rsidR="00886A64" w:rsidRPr="003B65E5">
              <w:rPr>
                <w:rFonts w:ascii="Times New Roman" w:hAnsi="Times New Roman"/>
                <w:spacing w:val="40"/>
                <w:lang w:val="sr-Cyrl-CS"/>
              </w:rPr>
              <w:t xml:space="preserve"> </w:t>
            </w:r>
            <w:r w:rsidRPr="003B65E5">
              <w:rPr>
                <w:rFonts w:ascii="Times New Roman" w:hAnsi="Times New Roman"/>
                <w:lang w:val="sr-Cyrl-CS"/>
              </w:rPr>
              <w:t>km</w:t>
            </w:r>
          </w:p>
        </w:tc>
        <w:tc>
          <w:tcPr>
            <w:tcW w:w="1260" w:type="dxa"/>
          </w:tcPr>
          <w:p w14:paraId="7874B057"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260" w:type="dxa"/>
          </w:tcPr>
          <w:p w14:paraId="2F9DFB62"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c>
          <w:tcPr>
            <w:tcW w:w="1170" w:type="dxa"/>
          </w:tcPr>
          <w:p w14:paraId="5AC1A927"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8,0</w:t>
            </w:r>
          </w:p>
        </w:tc>
        <w:tc>
          <w:tcPr>
            <w:tcW w:w="1440" w:type="dxa"/>
          </w:tcPr>
          <w:p w14:paraId="5283331B"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260" w:type="dxa"/>
          </w:tcPr>
          <w:p w14:paraId="0E4C68E8"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1080" w:type="dxa"/>
          </w:tcPr>
          <w:p w14:paraId="24613472"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0,4</w:t>
            </w:r>
          </w:p>
        </w:tc>
        <w:tc>
          <w:tcPr>
            <w:tcW w:w="1350" w:type="dxa"/>
          </w:tcPr>
          <w:p w14:paraId="4025BAAD"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9,5</w:t>
            </w:r>
          </w:p>
        </w:tc>
        <w:tc>
          <w:tcPr>
            <w:tcW w:w="1440" w:type="dxa"/>
          </w:tcPr>
          <w:p w14:paraId="027760B5"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r>
      <w:tr w:rsidR="00081888" w:rsidRPr="003B65E5" w14:paraId="016E5800" w14:textId="77777777">
        <w:trPr>
          <w:trHeight w:hRule="exact" w:val="1148"/>
        </w:trPr>
        <w:tc>
          <w:tcPr>
            <w:tcW w:w="1790" w:type="dxa"/>
          </w:tcPr>
          <w:p w14:paraId="14C1615E" w14:textId="77777777" w:rsidR="00081888" w:rsidRPr="003B65E5" w:rsidRDefault="00AE235B">
            <w:pPr>
              <w:pStyle w:val="TableParagraph"/>
              <w:spacing w:before="67"/>
              <w:rPr>
                <w:rFonts w:ascii="Times New Roman" w:eastAsia="Cambria" w:hAnsi="Times New Roman"/>
                <w:sz w:val="24"/>
                <w:szCs w:val="24"/>
                <w:lang w:val="sr-Cyrl-CS"/>
              </w:rPr>
            </w:pPr>
            <w:r w:rsidRPr="003B65E5">
              <w:rPr>
                <w:rFonts w:ascii="Times New Roman" w:hAnsi="Times New Roman"/>
                <w:sz w:val="24"/>
                <w:szCs w:val="24"/>
                <w:lang w:val="sr-Cyrl-CS"/>
              </w:rPr>
              <w:t>Брашно од палминих коштица</w:t>
            </w:r>
          </w:p>
        </w:tc>
        <w:tc>
          <w:tcPr>
            <w:tcW w:w="1980" w:type="dxa"/>
          </w:tcPr>
          <w:p w14:paraId="59C113BC" w14:textId="6EA3FA2C" w:rsidR="00081888" w:rsidRPr="003B65E5" w:rsidRDefault="00AE235B">
            <w:pPr>
              <w:pStyle w:val="TableParagraph"/>
              <w:spacing w:before="67"/>
              <w:ind w:left="472"/>
              <w:rPr>
                <w:rFonts w:ascii="Times New Roman" w:eastAsia="Cambria" w:hAnsi="Times New Roman"/>
                <w:lang w:val="sr-Cyrl-CS"/>
              </w:rPr>
            </w:pPr>
            <w:r w:rsidRPr="003B65E5">
              <w:rPr>
                <w:rFonts w:ascii="Times New Roman" w:hAnsi="Times New Roman"/>
                <w:lang w:val="sr-Cyrl-CS"/>
              </w:rPr>
              <w:t xml:space="preserve">преко </w:t>
            </w:r>
            <w:r w:rsidR="00886A64" w:rsidRPr="003B65E5">
              <w:rPr>
                <w:rFonts w:ascii="Times New Roman" w:hAnsi="Times New Roman"/>
                <w:lang w:val="sr-Cyrl-CS"/>
              </w:rPr>
              <w:t>10.000</w:t>
            </w:r>
            <w:r w:rsidR="00886A64" w:rsidRPr="003B65E5">
              <w:rPr>
                <w:rFonts w:ascii="Times New Roman" w:hAnsi="Times New Roman"/>
                <w:spacing w:val="40"/>
                <w:lang w:val="sr-Cyrl-CS"/>
              </w:rPr>
              <w:t xml:space="preserve"> </w:t>
            </w:r>
            <w:r w:rsidRPr="003B65E5">
              <w:rPr>
                <w:rFonts w:ascii="Times New Roman" w:hAnsi="Times New Roman"/>
                <w:lang w:val="sr-Cyrl-CS"/>
              </w:rPr>
              <w:t>km</w:t>
            </w:r>
          </w:p>
        </w:tc>
        <w:tc>
          <w:tcPr>
            <w:tcW w:w="1260" w:type="dxa"/>
          </w:tcPr>
          <w:p w14:paraId="5F1F032A"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21,6</w:t>
            </w:r>
          </w:p>
        </w:tc>
        <w:tc>
          <w:tcPr>
            <w:tcW w:w="1260" w:type="dxa"/>
          </w:tcPr>
          <w:p w14:paraId="43C9435D"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21,1</w:t>
            </w:r>
          </w:p>
        </w:tc>
        <w:tc>
          <w:tcPr>
            <w:tcW w:w="1170" w:type="dxa"/>
          </w:tcPr>
          <w:p w14:paraId="1B2A3036"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11,2</w:t>
            </w:r>
          </w:p>
        </w:tc>
        <w:tc>
          <w:tcPr>
            <w:tcW w:w="1440" w:type="dxa"/>
          </w:tcPr>
          <w:p w14:paraId="3C8850E6"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0,2</w:t>
            </w:r>
          </w:p>
        </w:tc>
        <w:tc>
          <w:tcPr>
            <w:tcW w:w="1260" w:type="dxa"/>
          </w:tcPr>
          <w:p w14:paraId="549453C1" w14:textId="77777777" w:rsidR="00081888" w:rsidRPr="003B65E5" w:rsidRDefault="00AE235B">
            <w:pPr>
              <w:pStyle w:val="TableParagraph"/>
              <w:spacing w:before="67"/>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21,6</w:t>
            </w:r>
          </w:p>
        </w:tc>
        <w:tc>
          <w:tcPr>
            <w:tcW w:w="1080" w:type="dxa"/>
          </w:tcPr>
          <w:p w14:paraId="595E08E6" w14:textId="77777777" w:rsidR="00081888" w:rsidRPr="003B65E5" w:rsidRDefault="00AE235B">
            <w:pPr>
              <w:pStyle w:val="TableParagraph"/>
              <w:spacing w:before="67"/>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25,4</w:t>
            </w:r>
          </w:p>
        </w:tc>
        <w:tc>
          <w:tcPr>
            <w:tcW w:w="1350" w:type="dxa"/>
          </w:tcPr>
          <w:p w14:paraId="07884E14" w14:textId="77777777" w:rsidR="00081888" w:rsidRPr="003B65E5" w:rsidRDefault="00AE235B">
            <w:pPr>
              <w:pStyle w:val="TableParagraph"/>
              <w:spacing w:before="67"/>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13,5</w:t>
            </w:r>
          </w:p>
        </w:tc>
        <w:tc>
          <w:tcPr>
            <w:tcW w:w="1440" w:type="dxa"/>
          </w:tcPr>
          <w:p w14:paraId="132805AC"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r w:rsidR="00081888" w:rsidRPr="003B65E5" w14:paraId="7FEB2443" w14:textId="77777777">
        <w:trPr>
          <w:trHeight w:hRule="exact" w:val="1291"/>
        </w:trPr>
        <w:tc>
          <w:tcPr>
            <w:tcW w:w="1790" w:type="dxa"/>
          </w:tcPr>
          <w:p w14:paraId="0132BA8A" w14:textId="77777777" w:rsidR="00081888" w:rsidRPr="003B65E5" w:rsidRDefault="00AE235B">
            <w:pPr>
              <w:pStyle w:val="TableParagraph"/>
              <w:spacing w:before="80" w:line="210" w:lineRule="exact"/>
              <w:ind w:right="217"/>
              <w:rPr>
                <w:rFonts w:ascii="Times New Roman" w:eastAsia="Cambria" w:hAnsi="Times New Roman"/>
                <w:sz w:val="24"/>
                <w:szCs w:val="24"/>
                <w:lang w:val="sr-Cyrl-CS"/>
              </w:rPr>
            </w:pPr>
            <w:r w:rsidRPr="003B65E5">
              <w:rPr>
                <w:rFonts w:ascii="Times New Roman" w:hAnsi="Times New Roman"/>
                <w:sz w:val="24"/>
                <w:szCs w:val="24"/>
                <w:lang w:val="sr-Cyrl-CS"/>
              </w:rPr>
              <w:t>Брашно од палминих коштица (без емисија CH</w:t>
            </w:r>
            <w:r w:rsidRPr="003B65E5">
              <w:rPr>
                <w:rFonts w:ascii="Times New Roman" w:hAnsi="Times New Roman"/>
                <w:sz w:val="24"/>
                <w:szCs w:val="24"/>
                <w:vertAlign w:val="subscript"/>
                <w:lang w:val="sr-Cyrl-CS"/>
              </w:rPr>
              <w:t>4</w:t>
            </w:r>
            <w:r w:rsidRPr="003B65E5">
              <w:rPr>
                <w:rFonts w:ascii="Times New Roman" w:hAnsi="Times New Roman"/>
                <w:sz w:val="24"/>
                <w:szCs w:val="24"/>
                <w:lang w:val="sr-Cyrl-CS"/>
              </w:rPr>
              <w:t xml:space="preserve"> из уљаре)</w:t>
            </w:r>
          </w:p>
        </w:tc>
        <w:tc>
          <w:tcPr>
            <w:tcW w:w="1980" w:type="dxa"/>
          </w:tcPr>
          <w:p w14:paraId="122AFF00" w14:textId="77777777" w:rsidR="00081888" w:rsidRPr="003B65E5" w:rsidRDefault="00081888">
            <w:pPr>
              <w:pStyle w:val="TableParagraph"/>
              <w:spacing w:before="9"/>
              <w:rPr>
                <w:rFonts w:ascii="Times New Roman" w:eastAsia="Cambria" w:hAnsi="Times New Roman"/>
                <w:lang w:val="sr-Cyrl-CS"/>
              </w:rPr>
            </w:pPr>
          </w:p>
          <w:p w14:paraId="16857130" w14:textId="4A61CFCF" w:rsidR="00081888" w:rsidRPr="003B65E5" w:rsidRDefault="00AE235B">
            <w:pPr>
              <w:pStyle w:val="TableParagraph"/>
              <w:ind w:left="472"/>
              <w:rPr>
                <w:rFonts w:ascii="Times New Roman" w:eastAsia="Cambria" w:hAnsi="Times New Roman"/>
                <w:lang w:val="sr-Cyrl-CS"/>
              </w:rPr>
            </w:pPr>
            <w:r w:rsidRPr="003B65E5">
              <w:rPr>
                <w:rFonts w:ascii="Times New Roman" w:hAnsi="Times New Roman"/>
                <w:lang w:val="sr-Cyrl-CS"/>
              </w:rPr>
              <w:t xml:space="preserve">преко </w:t>
            </w:r>
            <w:r w:rsidR="00886A64" w:rsidRPr="003B65E5">
              <w:rPr>
                <w:rFonts w:ascii="Times New Roman" w:hAnsi="Times New Roman"/>
                <w:lang w:val="sr-Cyrl-CS"/>
              </w:rPr>
              <w:t>10.000</w:t>
            </w:r>
            <w:r w:rsidR="00886A64" w:rsidRPr="003B65E5">
              <w:rPr>
                <w:rFonts w:ascii="Times New Roman" w:hAnsi="Times New Roman"/>
                <w:spacing w:val="40"/>
                <w:lang w:val="sr-Cyrl-CS"/>
              </w:rPr>
              <w:t xml:space="preserve"> </w:t>
            </w:r>
            <w:r w:rsidRPr="003B65E5">
              <w:rPr>
                <w:rFonts w:ascii="Times New Roman" w:hAnsi="Times New Roman"/>
                <w:lang w:val="sr-Cyrl-CS"/>
              </w:rPr>
              <w:t>km</w:t>
            </w:r>
          </w:p>
        </w:tc>
        <w:tc>
          <w:tcPr>
            <w:tcW w:w="1260" w:type="dxa"/>
          </w:tcPr>
          <w:p w14:paraId="185402E3" w14:textId="77777777" w:rsidR="00081888" w:rsidRPr="003B65E5" w:rsidRDefault="00081888">
            <w:pPr>
              <w:pStyle w:val="TableParagraph"/>
              <w:spacing w:before="9"/>
              <w:rPr>
                <w:rFonts w:ascii="Times New Roman" w:eastAsia="Cambria" w:hAnsi="Times New Roman"/>
                <w:sz w:val="24"/>
                <w:szCs w:val="24"/>
                <w:lang w:val="sr-Cyrl-CS"/>
              </w:rPr>
            </w:pPr>
          </w:p>
          <w:p w14:paraId="69FF8263"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21,6</w:t>
            </w:r>
          </w:p>
        </w:tc>
        <w:tc>
          <w:tcPr>
            <w:tcW w:w="1260" w:type="dxa"/>
          </w:tcPr>
          <w:p w14:paraId="0A39EFD7" w14:textId="77777777" w:rsidR="00081888" w:rsidRPr="003B65E5" w:rsidRDefault="00081888">
            <w:pPr>
              <w:pStyle w:val="TableParagraph"/>
              <w:spacing w:before="9"/>
              <w:rPr>
                <w:rFonts w:ascii="Times New Roman" w:eastAsia="Cambria" w:hAnsi="Times New Roman"/>
                <w:sz w:val="24"/>
                <w:szCs w:val="24"/>
                <w:lang w:val="sr-Cyrl-CS"/>
              </w:rPr>
            </w:pPr>
          </w:p>
          <w:p w14:paraId="6BB2BB0F"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3,5</w:t>
            </w:r>
          </w:p>
        </w:tc>
        <w:tc>
          <w:tcPr>
            <w:tcW w:w="1170" w:type="dxa"/>
          </w:tcPr>
          <w:p w14:paraId="42BF11E1" w14:textId="77777777" w:rsidR="00081888" w:rsidRPr="003B65E5" w:rsidRDefault="00081888">
            <w:pPr>
              <w:pStyle w:val="TableParagraph"/>
              <w:spacing w:before="9"/>
              <w:rPr>
                <w:rFonts w:ascii="Times New Roman" w:eastAsia="Cambria" w:hAnsi="Times New Roman"/>
                <w:sz w:val="24"/>
                <w:szCs w:val="24"/>
                <w:lang w:val="sr-Cyrl-CS"/>
              </w:rPr>
            </w:pPr>
          </w:p>
          <w:p w14:paraId="371DC014"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11,2</w:t>
            </w:r>
          </w:p>
        </w:tc>
        <w:tc>
          <w:tcPr>
            <w:tcW w:w="1440" w:type="dxa"/>
          </w:tcPr>
          <w:p w14:paraId="0B5E82DB" w14:textId="77777777" w:rsidR="00081888" w:rsidRPr="003B65E5" w:rsidRDefault="00081888">
            <w:pPr>
              <w:pStyle w:val="TableParagraph"/>
              <w:spacing w:before="9"/>
              <w:rPr>
                <w:rFonts w:ascii="Times New Roman" w:eastAsia="Cambria" w:hAnsi="Times New Roman"/>
                <w:sz w:val="24"/>
                <w:szCs w:val="24"/>
                <w:lang w:val="sr-Cyrl-CS"/>
              </w:rPr>
            </w:pPr>
          </w:p>
          <w:p w14:paraId="43CEB8E4"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0,2</w:t>
            </w:r>
          </w:p>
        </w:tc>
        <w:tc>
          <w:tcPr>
            <w:tcW w:w="1260" w:type="dxa"/>
          </w:tcPr>
          <w:p w14:paraId="6C97D88B" w14:textId="77777777" w:rsidR="00081888" w:rsidRPr="003B65E5" w:rsidRDefault="00081888">
            <w:pPr>
              <w:pStyle w:val="TableParagraph"/>
              <w:spacing w:before="9"/>
              <w:rPr>
                <w:rFonts w:ascii="Times New Roman" w:eastAsia="Cambria" w:hAnsi="Times New Roman"/>
                <w:sz w:val="24"/>
                <w:szCs w:val="24"/>
                <w:lang w:val="sr-Cyrl-CS"/>
              </w:rPr>
            </w:pPr>
          </w:p>
          <w:p w14:paraId="185B44E9" w14:textId="77777777" w:rsidR="00081888" w:rsidRPr="003B65E5" w:rsidRDefault="00AE235B">
            <w:pPr>
              <w:pStyle w:val="TableParagraph"/>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21,6</w:t>
            </w:r>
          </w:p>
        </w:tc>
        <w:tc>
          <w:tcPr>
            <w:tcW w:w="1080" w:type="dxa"/>
          </w:tcPr>
          <w:p w14:paraId="006F4E3A" w14:textId="77777777" w:rsidR="00081888" w:rsidRPr="003B65E5" w:rsidRDefault="00081888">
            <w:pPr>
              <w:pStyle w:val="TableParagraph"/>
              <w:spacing w:before="9"/>
              <w:rPr>
                <w:rFonts w:ascii="Times New Roman" w:eastAsia="Cambria" w:hAnsi="Times New Roman"/>
                <w:sz w:val="24"/>
                <w:szCs w:val="24"/>
                <w:lang w:val="sr-Cyrl-CS"/>
              </w:rPr>
            </w:pPr>
          </w:p>
          <w:p w14:paraId="4918C7A9"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4,2</w:t>
            </w:r>
          </w:p>
        </w:tc>
        <w:tc>
          <w:tcPr>
            <w:tcW w:w="1350" w:type="dxa"/>
          </w:tcPr>
          <w:p w14:paraId="56B067E6" w14:textId="77777777" w:rsidR="00081888" w:rsidRPr="003B65E5" w:rsidRDefault="00081888">
            <w:pPr>
              <w:pStyle w:val="TableParagraph"/>
              <w:spacing w:before="9"/>
              <w:rPr>
                <w:rFonts w:ascii="Times New Roman" w:eastAsia="Cambria" w:hAnsi="Times New Roman"/>
                <w:sz w:val="24"/>
                <w:szCs w:val="24"/>
                <w:lang w:val="sr-Cyrl-CS"/>
              </w:rPr>
            </w:pPr>
          </w:p>
          <w:p w14:paraId="488ECF20" w14:textId="77777777" w:rsidR="00081888" w:rsidRPr="003B65E5" w:rsidRDefault="00AE235B">
            <w:pPr>
              <w:pStyle w:val="TableParagraph"/>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13,5</w:t>
            </w:r>
          </w:p>
        </w:tc>
        <w:tc>
          <w:tcPr>
            <w:tcW w:w="1440" w:type="dxa"/>
          </w:tcPr>
          <w:p w14:paraId="29ACE009" w14:textId="77777777" w:rsidR="00081888" w:rsidRPr="003B65E5" w:rsidRDefault="00081888">
            <w:pPr>
              <w:pStyle w:val="TableParagraph"/>
              <w:spacing w:before="9"/>
              <w:rPr>
                <w:rFonts w:ascii="Times New Roman" w:eastAsia="Cambria" w:hAnsi="Times New Roman"/>
                <w:sz w:val="24"/>
                <w:szCs w:val="24"/>
                <w:lang w:val="sr-Cyrl-CS"/>
              </w:rPr>
            </w:pPr>
          </w:p>
          <w:p w14:paraId="681B71D7"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0,3</w:t>
            </w:r>
          </w:p>
        </w:tc>
      </w:tr>
    </w:tbl>
    <w:p w14:paraId="7ADB1267" w14:textId="77777777" w:rsidR="00081888" w:rsidRPr="003B65E5" w:rsidRDefault="00081888">
      <w:pPr>
        <w:pStyle w:val="BodyText"/>
        <w:spacing w:before="71"/>
        <w:ind w:left="207" w:right="336"/>
        <w:rPr>
          <w:rFonts w:ascii="Times New Roman" w:hAnsi="Times New Roman"/>
          <w:sz w:val="24"/>
          <w:szCs w:val="24"/>
          <w:lang w:val="sr-Cyrl-CS"/>
        </w:rPr>
      </w:pPr>
    </w:p>
    <w:p w14:paraId="415DE132" w14:textId="77777777" w:rsidR="00081888" w:rsidRPr="003B65E5" w:rsidRDefault="00081888">
      <w:pPr>
        <w:pStyle w:val="BodyText"/>
        <w:spacing w:before="71"/>
        <w:ind w:left="207" w:right="336"/>
        <w:rPr>
          <w:rFonts w:ascii="Times New Roman" w:hAnsi="Times New Roman"/>
          <w:sz w:val="24"/>
          <w:szCs w:val="24"/>
          <w:lang w:val="sr-Cyrl-CS"/>
        </w:rPr>
      </w:pPr>
    </w:p>
    <w:p w14:paraId="499504AB" w14:textId="77777777" w:rsidR="00081888" w:rsidRPr="003B65E5" w:rsidRDefault="00081888">
      <w:pPr>
        <w:pStyle w:val="BodyText"/>
        <w:spacing w:before="71"/>
        <w:ind w:left="207" w:right="336"/>
        <w:rPr>
          <w:rFonts w:ascii="Times New Roman" w:hAnsi="Times New Roman"/>
          <w:sz w:val="24"/>
          <w:szCs w:val="24"/>
          <w:lang w:val="sr-Cyrl-CS"/>
        </w:rPr>
      </w:pPr>
    </w:p>
    <w:p w14:paraId="74E0F53A" w14:textId="77777777" w:rsidR="00081888" w:rsidRPr="003B65E5" w:rsidRDefault="00081888">
      <w:pPr>
        <w:pStyle w:val="BodyText"/>
        <w:spacing w:before="71"/>
        <w:ind w:left="207" w:right="336"/>
        <w:rPr>
          <w:rFonts w:ascii="Times New Roman" w:hAnsi="Times New Roman"/>
          <w:sz w:val="24"/>
          <w:szCs w:val="24"/>
          <w:lang w:val="sr-Cyrl-CS"/>
        </w:rPr>
      </w:pPr>
    </w:p>
    <w:p w14:paraId="752C9B7E" w14:textId="77777777" w:rsidR="00081888" w:rsidRPr="003B65E5" w:rsidRDefault="00081888">
      <w:pPr>
        <w:pStyle w:val="BodyText"/>
        <w:spacing w:before="71"/>
        <w:ind w:left="207" w:right="336"/>
        <w:rPr>
          <w:rFonts w:ascii="Times New Roman" w:hAnsi="Times New Roman"/>
          <w:sz w:val="24"/>
          <w:szCs w:val="24"/>
          <w:lang w:val="sr-Cyrl-CS"/>
        </w:rPr>
      </w:pPr>
    </w:p>
    <w:p w14:paraId="4B56207E" w14:textId="77777777" w:rsidR="00081888" w:rsidRPr="003B65E5" w:rsidRDefault="00081888">
      <w:pPr>
        <w:pStyle w:val="BodyText"/>
        <w:spacing w:before="71"/>
        <w:ind w:left="207" w:right="336"/>
        <w:rPr>
          <w:rFonts w:ascii="Times New Roman" w:hAnsi="Times New Roman"/>
          <w:sz w:val="24"/>
          <w:szCs w:val="24"/>
          <w:lang w:val="sr-Cyrl-CS"/>
        </w:rPr>
      </w:pPr>
    </w:p>
    <w:p w14:paraId="42295505" w14:textId="77777777" w:rsidR="00081888" w:rsidRPr="003B65E5" w:rsidRDefault="00081888">
      <w:pPr>
        <w:pStyle w:val="BodyText"/>
        <w:spacing w:before="71"/>
        <w:ind w:left="207" w:right="336"/>
        <w:rPr>
          <w:rFonts w:ascii="Times New Roman" w:hAnsi="Times New Roman"/>
          <w:sz w:val="24"/>
          <w:szCs w:val="24"/>
          <w:lang w:val="sr-Cyrl-CS"/>
        </w:rPr>
      </w:pPr>
    </w:p>
    <w:p w14:paraId="46AF7316" w14:textId="77777777" w:rsidR="00081888" w:rsidRPr="003B65E5" w:rsidRDefault="00AE235B">
      <w:pPr>
        <w:pStyle w:val="BodyText"/>
        <w:spacing w:before="71"/>
        <w:ind w:left="207" w:right="336"/>
        <w:rPr>
          <w:rFonts w:ascii="Times New Roman" w:eastAsia="Times New Roman" w:hAnsi="Times New Roman"/>
          <w:b/>
          <w:bCs/>
          <w:sz w:val="24"/>
          <w:szCs w:val="24"/>
          <w:lang w:val="sr-Cyrl-CS"/>
        </w:rPr>
      </w:pPr>
      <w:r w:rsidRPr="003B65E5">
        <w:rPr>
          <w:rFonts w:ascii="Times New Roman" w:eastAsia="Times New Roman" w:hAnsi="Times New Roman"/>
          <w:b/>
          <w:bCs/>
          <w:sz w:val="24"/>
          <w:szCs w:val="24"/>
          <w:lang w:val="sr-Cyrl-CS"/>
        </w:rPr>
        <w:lastRenderedPageBreak/>
        <w:t>Рашчлањене задате вредности за биогас за производњу електричне енергије</w:t>
      </w:r>
    </w:p>
    <w:p w14:paraId="53DEFDC4" w14:textId="77777777" w:rsidR="00081888" w:rsidRPr="003B65E5" w:rsidRDefault="00081888">
      <w:pPr>
        <w:pStyle w:val="BodyText"/>
        <w:spacing w:before="71"/>
        <w:ind w:left="207" w:right="336"/>
        <w:rPr>
          <w:rFonts w:ascii="Times New Roman" w:hAnsi="Times New Roman"/>
          <w:sz w:val="24"/>
          <w:szCs w:val="24"/>
          <w:lang w:val="sr-Cyrl-CS"/>
        </w:rPr>
      </w:pPr>
    </w:p>
    <w:tbl>
      <w:tblPr>
        <w:tblW w:w="143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30"/>
        <w:gridCol w:w="1507"/>
        <w:gridCol w:w="2303"/>
        <w:gridCol w:w="908"/>
        <w:gridCol w:w="908"/>
        <w:gridCol w:w="908"/>
        <w:gridCol w:w="908"/>
        <w:gridCol w:w="910"/>
        <w:gridCol w:w="908"/>
        <w:gridCol w:w="908"/>
        <w:gridCol w:w="908"/>
        <w:gridCol w:w="908"/>
        <w:gridCol w:w="915"/>
      </w:tblGrid>
      <w:tr w:rsidR="00081888" w:rsidRPr="003B65E5" w14:paraId="583E9EE7" w14:textId="77777777">
        <w:trPr>
          <w:trHeight w:hRule="exact" w:val="1072"/>
        </w:trPr>
        <w:tc>
          <w:tcPr>
            <w:tcW w:w="2937" w:type="dxa"/>
            <w:gridSpan w:val="2"/>
            <w:vMerge w:val="restart"/>
          </w:tcPr>
          <w:p w14:paraId="2CBA1BD3"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hAnsi="Times New Roman"/>
                <w:sz w:val="24"/>
                <w:szCs w:val="24"/>
                <w:lang w:val="sr-Cyrl-CS"/>
              </w:rPr>
              <w:t>Систем за производњу горива из биомасе</w:t>
            </w:r>
          </w:p>
        </w:tc>
        <w:tc>
          <w:tcPr>
            <w:tcW w:w="2303" w:type="dxa"/>
            <w:vMerge w:val="restart"/>
          </w:tcPr>
          <w:p w14:paraId="7ACA3C66" w14:textId="77777777" w:rsidR="00081888" w:rsidRPr="003B65E5" w:rsidRDefault="00AE235B">
            <w:pPr>
              <w:pStyle w:val="TableParagraph"/>
              <w:jc w:val="both"/>
              <w:rPr>
                <w:rFonts w:ascii="Times New Roman" w:eastAsia="Cambria" w:hAnsi="Times New Roman"/>
                <w:sz w:val="24"/>
                <w:szCs w:val="24"/>
                <w:lang w:val="sr-Cyrl-CS"/>
              </w:rPr>
            </w:pPr>
            <w:r w:rsidRPr="003B65E5">
              <w:rPr>
                <w:rFonts w:ascii="Times New Roman" w:eastAsia="Times New Roman" w:hAnsi="Times New Roman"/>
                <w:bCs/>
                <w:sz w:val="24"/>
                <w:szCs w:val="24"/>
                <w:lang w:val="sr-Cyrl-CS"/>
              </w:rPr>
              <w:t>Технолошке могућности</w:t>
            </w:r>
          </w:p>
        </w:tc>
        <w:tc>
          <w:tcPr>
            <w:tcW w:w="4542" w:type="dxa"/>
            <w:gridSpan w:val="5"/>
            <w:vAlign w:val="center"/>
          </w:tcPr>
          <w:p w14:paraId="3B7C1196" w14:textId="77777777" w:rsidR="00081888" w:rsidRPr="003B65E5" w:rsidRDefault="00AE235B">
            <w:pPr>
              <w:widowControl w:val="0"/>
              <w:spacing w:after="0" w:line="240" w:lineRule="auto"/>
              <w:ind w:right="230"/>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Типична вредност 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w:t>
            </w:r>
          </w:p>
          <w:p w14:paraId="21BB7D23" w14:textId="77777777" w:rsidR="00081888" w:rsidRPr="003B65E5" w:rsidRDefault="00AE235B">
            <w:pPr>
              <w:pStyle w:val="TableParagraph"/>
              <w:spacing w:before="64"/>
              <w:ind w:left="54"/>
              <w:jc w:val="center"/>
              <w:rPr>
                <w:rFonts w:ascii="Times New Roman" w:eastAsia="Cambria" w:hAnsi="Times New Roman"/>
                <w:sz w:val="24"/>
                <w:szCs w:val="24"/>
                <w:lang w:val="sr-Cyrl-CS"/>
              </w:rPr>
            </w:pPr>
            <w:r w:rsidRPr="003B65E5">
              <w:rPr>
                <w:rFonts w:ascii="Times New Roman" w:hAnsi="Times New Roman"/>
                <w:sz w:val="24"/>
                <w:szCs w:val="24"/>
                <w:lang w:val="sr-Cyrl-CS"/>
              </w:rPr>
              <w:t>(g CO</w:t>
            </w:r>
            <w:r w:rsidRPr="003B65E5">
              <w:rPr>
                <w:rFonts w:ascii="Times New Roman" w:hAnsi="Times New Roman"/>
                <w:sz w:val="24"/>
                <w:szCs w:val="24"/>
                <w:vertAlign w:val="subscript"/>
                <w:lang w:val="sr-Cyrl-CS"/>
              </w:rPr>
              <w:t>2eq</w:t>
            </w:r>
            <w:r w:rsidRPr="003B65E5">
              <w:rPr>
                <w:rFonts w:ascii="Times New Roman" w:hAnsi="Times New Roman"/>
                <w:sz w:val="24"/>
                <w:szCs w:val="24"/>
                <w:lang w:val="sr-Cyrl-CS"/>
              </w:rPr>
              <w:t>/MJ)</w:t>
            </w:r>
          </w:p>
        </w:tc>
        <w:tc>
          <w:tcPr>
            <w:tcW w:w="4547" w:type="dxa"/>
            <w:gridSpan w:val="5"/>
            <w:vAlign w:val="center"/>
          </w:tcPr>
          <w:p w14:paraId="30BC72CB" w14:textId="77777777" w:rsidR="00081888" w:rsidRPr="003B65E5" w:rsidRDefault="00AE235B">
            <w:pPr>
              <w:widowControl w:val="0"/>
              <w:spacing w:after="0" w:line="240" w:lineRule="auto"/>
              <w:ind w:right="267"/>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Задата вредност емисије гасова</w:t>
            </w:r>
            <w:r w:rsidRPr="003B65E5">
              <w:rPr>
                <w:rFonts w:ascii="Times New Roman" w:eastAsia="Calibri" w:hAnsi="Times New Roman" w:cs="Times New Roman"/>
                <w:spacing w:val="-8"/>
                <w:sz w:val="24"/>
                <w:szCs w:val="24"/>
                <w:lang w:val="sr-Cyrl-CS"/>
              </w:rPr>
              <w:t xml:space="preserve"> </w:t>
            </w:r>
            <w:r w:rsidRPr="003B65E5">
              <w:rPr>
                <w:rFonts w:ascii="Times New Roman" w:eastAsia="Calibri" w:hAnsi="Times New Roman" w:cs="Times New Roman"/>
                <w:sz w:val="24"/>
                <w:szCs w:val="24"/>
                <w:lang w:val="sr-Cyrl-CS"/>
              </w:rPr>
              <w:t>са ефектом стаклене</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баште</w:t>
            </w:r>
          </w:p>
          <w:p w14:paraId="488CAFBC" w14:textId="77777777" w:rsidR="00081888" w:rsidRPr="003B65E5" w:rsidRDefault="00AE235B">
            <w:pPr>
              <w:pStyle w:val="TableParagraph"/>
              <w:spacing w:before="64"/>
              <w:ind w:left="102"/>
              <w:jc w:val="center"/>
              <w:rPr>
                <w:rFonts w:ascii="Times New Roman" w:eastAsia="Cambria" w:hAnsi="Times New Roman"/>
                <w:sz w:val="24"/>
                <w:szCs w:val="24"/>
                <w:lang w:val="sr-Cyrl-CS"/>
              </w:rPr>
            </w:pPr>
            <w:r w:rsidRPr="003B65E5">
              <w:rPr>
                <w:rFonts w:ascii="Times New Roman" w:hAnsi="Times New Roman"/>
                <w:sz w:val="24"/>
                <w:szCs w:val="24"/>
                <w:lang w:val="sr-Cyrl-CS"/>
              </w:rPr>
              <w:t>(g CO</w:t>
            </w:r>
            <w:r w:rsidRPr="003B65E5">
              <w:rPr>
                <w:rFonts w:ascii="Times New Roman" w:hAnsi="Times New Roman"/>
                <w:sz w:val="24"/>
                <w:szCs w:val="24"/>
                <w:vertAlign w:val="subscript"/>
                <w:lang w:val="sr-Cyrl-CS"/>
              </w:rPr>
              <w:t>2eq</w:t>
            </w:r>
            <w:r w:rsidRPr="003B65E5">
              <w:rPr>
                <w:rFonts w:ascii="Times New Roman" w:hAnsi="Times New Roman"/>
                <w:sz w:val="24"/>
                <w:szCs w:val="24"/>
                <w:lang w:val="sr-Cyrl-CS"/>
              </w:rPr>
              <w:t>/MJ)</w:t>
            </w:r>
          </w:p>
        </w:tc>
      </w:tr>
      <w:tr w:rsidR="00081888" w:rsidRPr="003B65E5" w14:paraId="3B8D9B77" w14:textId="77777777">
        <w:trPr>
          <w:trHeight w:hRule="exact" w:val="2689"/>
        </w:trPr>
        <w:tc>
          <w:tcPr>
            <w:tcW w:w="2937" w:type="dxa"/>
            <w:gridSpan w:val="2"/>
            <w:vMerge/>
            <w:vAlign w:val="center"/>
          </w:tcPr>
          <w:p w14:paraId="7562FB6D" w14:textId="77777777" w:rsidR="00081888" w:rsidRPr="003B65E5" w:rsidRDefault="00081888">
            <w:pPr>
              <w:rPr>
                <w:rFonts w:ascii="Times New Roman" w:hAnsi="Times New Roman" w:cs="Times New Roman"/>
                <w:sz w:val="24"/>
                <w:szCs w:val="24"/>
                <w:lang w:val="sr-Cyrl-CS"/>
              </w:rPr>
            </w:pPr>
          </w:p>
        </w:tc>
        <w:tc>
          <w:tcPr>
            <w:tcW w:w="2303" w:type="dxa"/>
            <w:vMerge/>
            <w:vAlign w:val="center"/>
          </w:tcPr>
          <w:p w14:paraId="715479EF" w14:textId="77777777" w:rsidR="00081888" w:rsidRPr="003B65E5" w:rsidRDefault="00081888">
            <w:pPr>
              <w:rPr>
                <w:rFonts w:ascii="Times New Roman" w:hAnsi="Times New Roman" w:cs="Times New Roman"/>
                <w:sz w:val="24"/>
                <w:szCs w:val="24"/>
                <w:lang w:val="sr-Cyrl-CS"/>
              </w:rPr>
            </w:pPr>
          </w:p>
        </w:tc>
        <w:tc>
          <w:tcPr>
            <w:tcW w:w="908" w:type="dxa"/>
          </w:tcPr>
          <w:p w14:paraId="50D6B10C" w14:textId="77777777" w:rsidR="00081888" w:rsidRPr="003B65E5" w:rsidRDefault="00AE235B">
            <w:pPr>
              <w:pStyle w:val="TableParagraph"/>
              <w:ind w:left="54"/>
              <w:rPr>
                <w:rFonts w:ascii="Times New Roman" w:eastAsia="Cambria" w:hAnsi="Times New Roman"/>
                <w:lang w:val="sr-Cyrl-CS"/>
              </w:rPr>
            </w:pPr>
            <w:r w:rsidRPr="003B65E5">
              <w:rPr>
                <w:rFonts w:ascii="Times New Roman" w:eastAsia="Times New Roman" w:hAnsi="Times New Roman"/>
                <w:lang w:val="sr-Cyrl-CS"/>
              </w:rPr>
              <w:t>Узгајање</w:t>
            </w:r>
          </w:p>
        </w:tc>
        <w:tc>
          <w:tcPr>
            <w:tcW w:w="908" w:type="dxa"/>
          </w:tcPr>
          <w:p w14:paraId="5752F080" w14:textId="77777777" w:rsidR="00081888" w:rsidRPr="003B65E5" w:rsidRDefault="00AE235B">
            <w:pPr>
              <w:pStyle w:val="TableParagraph"/>
              <w:ind w:left="46"/>
              <w:rPr>
                <w:rFonts w:ascii="Times New Roman" w:eastAsia="Cambria" w:hAnsi="Times New Roman"/>
                <w:lang w:val="sr-Cyrl-CS"/>
              </w:rPr>
            </w:pPr>
            <w:r w:rsidRPr="003B65E5">
              <w:rPr>
                <w:rFonts w:ascii="Times New Roman" w:eastAsia="Times New Roman" w:hAnsi="Times New Roman"/>
                <w:lang w:val="sr-Cyrl-CS"/>
              </w:rPr>
              <w:t>Прерада</w:t>
            </w:r>
          </w:p>
        </w:tc>
        <w:tc>
          <w:tcPr>
            <w:tcW w:w="908" w:type="dxa"/>
            <w:vAlign w:val="center"/>
          </w:tcPr>
          <w:p w14:paraId="23E141DB" w14:textId="77777777" w:rsidR="00081888" w:rsidRPr="003B65E5" w:rsidRDefault="00AE235B">
            <w:pPr>
              <w:pStyle w:val="TableParagraph"/>
              <w:rPr>
                <w:rFonts w:ascii="Times New Roman" w:eastAsia="Cambria" w:hAnsi="Times New Roman"/>
                <w:lang w:val="sr-Cyrl-CS"/>
              </w:rPr>
            </w:pPr>
            <w:r w:rsidRPr="003B65E5">
              <w:rPr>
                <w:rFonts w:ascii="Times New Roman" w:eastAsia="Times New Roman" w:hAnsi="Times New Roman"/>
                <w:lang w:val="sr-Cyrl-CS"/>
              </w:rPr>
              <w:t>Емисије гасова осим CO2 који  настају при употреби горива</w:t>
            </w:r>
          </w:p>
        </w:tc>
        <w:tc>
          <w:tcPr>
            <w:tcW w:w="908" w:type="dxa"/>
            <w:vAlign w:val="center"/>
          </w:tcPr>
          <w:p w14:paraId="13A842DB" w14:textId="77777777" w:rsidR="00081888" w:rsidRPr="003B65E5" w:rsidRDefault="00AE235B">
            <w:pPr>
              <w:pStyle w:val="TableParagraph"/>
              <w:ind w:left="30"/>
              <w:rPr>
                <w:rFonts w:ascii="Times New Roman" w:eastAsia="Cambria" w:hAnsi="Times New Roman"/>
                <w:lang w:val="sr-Cyrl-CS"/>
              </w:rPr>
            </w:pPr>
            <w:r w:rsidRPr="003B65E5">
              <w:rPr>
                <w:rFonts w:ascii="Times New Roman" w:eastAsia="Cambria" w:hAnsi="Times New Roman"/>
                <w:lang w:val="sr-Cyrl-CS"/>
              </w:rPr>
              <w:t>Транспорт</w:t>
            </w:r>
          </w:p>
        </w:tc>
        <w:tc>
          <w:tcPr>
            <w:tcW w:w="910" w:type="dxa"/>
          </w:tcPr>
          <w:p w14:paraId="39198C4C" w14:textId="77777777" w:rsidR="00081888" w:rsidRPr="003B65E5" w:rsidRDefault="00AE235B">
            <w:pPr>
              <w:pStyle w:val="TableParagraph"/>
              <w:spacing w:line="225" w:lineRule="auto"/>
              <w:ind w:left="94" w:right="92" w:hanging="1"/>
              <w:rPr>
                <w:rFonts w:ascii="Times New Roman" w:eastAsia="Cambria" w:hAnsi="Times New Roman"/>
                <w:lang w:val="sr-Cyrl-CS"/>
              </w:rPr>
            </w:pPr>
            <w:r w:rsidRPr="003B65E5">
              <w:rPr>
                <w:rFonts w:ascii="Times New Roman" w:eastAsia="Times New Roman" w:hAnsi="Times New Roman"/>
                <w:lang w:val="sr-Cyrl-CS"/>
              </w:rPr>
              <w:t>Емисијске јединице за стајњак</w:t>
            </w:r>
          </w:p>
        </w:tc>
        <w:tc>
          <w:tcPr>
            <w:tcW w:w="908" w:type="dxa"/>
          </w:tcPr>
          <w:p w14:paraId="2428170D" w14:textId="77777777" w:rsidR="00081888" w:rsidRPr="003B65E5" w:rsidRDefault="00AE235B">
            <w:pPr>
              <w:pStyle w:val="TableParagraph"/>
              <w:rPr>
                <w:rFonts w:ascii="Times New Roman" w:eastAsia="Cambria" w:hAnsi="Times New Roman"/>
                <w:lang w:val="sr-Cyrl-CS"/>
              </w:rPr>
            </w:pPr>
            <w:r w:rsidRPr="003B65E5">
              <w:rPr>
                <w:rFonts w:ascii="Times New Roman" w:eastAsia="Times New Roman" w:hAnsi="Times New Roman"/>
                <w:lang w:val="sr-Cyrl-CS"/>
              </w:rPr>
              <w:t>Узгајање</w:t>
            </w:r>
          </w:p>
        </w:tc>
        <w:tc>
          <w:tcPr>
            <w:tcW w:w="908" w:type="dxa"/>
          </w:tcPr>
          <w:p w14:paraId="31092697" w14:textId="77777777" w:rsidR="00081888" w:rsidRPr="003B65E5" w:rsidRDefault="00AE235B">
            <w:pPr>
              <w:pStyle w:val="TableParagraph"/>
              <w:rPr>
                <w:rFonts w:ascii="Times New Roman" w:eastAsia="Cambria" w:hAnsi="Times New Roman"/>
                <w:lang w:val="sr-Cyrl-CS"/>
              </w:rPr>
            </w:pPr>
            <w:r w:rsidRPr="003B65E5">
              <w:rPr>
                <w:rFonts w:ascii="Times New Roman" w:eastAsia="Times New Roman" w:hAnsi="Times New Roman"/>
                <w:lang w:val="sr-Cyrl-CS"/>
              </w:rPr>
              <w:t>Прерада</w:t>
            </w:r>
          </w:p>
        </w:tc>
        <w:tc>
          <w:tcPr>
            <w:tcW w:w="908" w:type="dxa"/>
            <w:vAlign w:val="center"/>
          </w:tcPr>
          <w:p w14:paraId="471A32AA" w14:textId="77777777" w:rsidR="00081888" w:rsidRPr="003B65E5" w:rsidRDefault="00AE235B">
            <w:pPr>
              <w:pStyle w:val="TableParagraph"/>
              <w:rPr>
                <w:rFonts w:ascii="Times New Roman" w:eastAsia="Cambria" w:hAnsi="Times New Roman"/>
                <w:lang w:val="sr-Cyrl-CS"/>
              </w:rPr>
            </w:pPr>
            <w:r w:rsidRPr="003B65E5">
              <w:rPr>
                <w:rFonts w:ascii="Times New Roman" w:eastAsia="Times New Roman" w:hAnsi="Times New Roman"/>
                <w:lang w:val="sr-Cyrl-CS"/>
              </w:rPr>
              <w:t>Емисије гасова осим CO2 који  настају при употреби горива</w:t>
            </w:r>
          </w:p>
        </w:tc>
        <w:tc>
          <w:tcPr>
            <w:tcW w:w="908" w:type="dxa"/>
            <w:vAlign w:val="center"/>
          </w:tcPr>
          <w:p w14:paraId="53168C5B" w14:textId="77777777" w:rsidR="00081888" w:rsidRPr="003B65E5" w:rsidRDefault="00AE235B">
            <w:pPr>
              <w:pStyle w:val="TableParagraph"/>
              <w:ind w:left="78"/>
              <w:rPr>
                <w:rFonts w:ascii="Times New Roman" w:eastAsia="Cambria" w:hAnsi="Times New Roman"/>
                <w:lang w:val="sr-Cyrl-CS"/>
              </w:rPr>
            </w:pPr>
            <w:r w:rsidRPr="003B65E5">
              <w:rPr>
                <w:rFonts w:ascii="Times New Roman" w:eastAsia="Cambria" w:hAnsi="Times New Roman"/>
                <w:lang w:val="sr-Cyrl-CS"/>
              </w:rPr>
              <w:t>Транспорт</w:t>
            </w:r>
          </w:p>
        </w:tc>
        <w:tc>
          <w:tcPr>
            <w:tcW w:w="915" w:type="dxa"/>
          </w:tcPr>
          <w:p w14:paraId="23136EC7" w14:textId="77777777" w:rsidR="00081888" w:rsidRPr="003B65E5" w:rsidRDefault="00AE235B">
            <w:pPr>
              <w:pStyle w:val="TableParagraph"/>
              <w:spacing w:line="225" w:lineRule="auto"/>
              <w:ind w:left="99" w:right="98" w:firstLine="1"/>
              <w:rPr>
                <w:rFonts w:ascii="Times New Roman" w:eastAsia="Cambria" w:hAnsi="Times New Roman"/>
                <w:lang w:val="sr-Cyrl-CS"/>
              </w:rPr>
            </w:pPr>
            <w:r w:rsidRPr="003B65E5">
              <w:rPr>
                <w:rFonts w:ascii="Times New Roman" w:eastAsia="Times New Roman" w:hAnsi="Times New Roman"/>
                <w:lang w:val="sr-Cyrl-CS"/>
              </w:rPr>
              <w:t>Емисијске јединице за стајњак</w:t>
            </w:r>
          </w:p>
        </w:tc>
      </w:tr>
      <w:tr w:rsidR="00081888" w:rsidRPr="003B65E5" w14:paraId="48F45418" w14:textId="77777777">
        <w:trPr>
          <w:trHeight w:hRule="exact" w:val="439"/>
        </w:trPr>
        <w:tc>
          <w:tcPr>
            <w:tcW w:w="1430" w:type="dxa"/>
            <w:vMerge w:val="restart"/>
          </w:tcPr>
          <w:p w14:paraId="4291EF89"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Times New Roman" w:hAnsi="Times New Roman"/>
                <w:sz w:val="24"/>
                <w:szCs w:val="24"/>
                <w:lang w:val="sr-Cyrl-CS"/>
              </w:rPr>
              <w:t xml:space="preserve">Течни стајњак </w:t>
            </w:r>
            <w:r w:rsidRPr="003B65E5">
              <w:rPr>
                <w:rFonts w:ascii="Times New Roman" w:eastAsia="Times New Roman" w:hAnsi="Times New Roman"/>
                <w:sz w:val="24"/>
                <w:szCs w:val="24"/>
                <w:vertAlign w:val="superscript"/>
                <w:lang w:val="sr-Cyrl-CS"/>
              </w:rPr>
              <w:t>(1)</w:t>
            </w:r>
          </w:p>
        </w:tc>
        <w:tc>
          <w:tcPr>
            <w:tcW w:w="1507" w:type="dxa"/>
            <w:vMerge w:val="restart"/>
          </w:tcPr>
          <w:p w14:paraId="739F234C" w14:textId="77777777" w:rsidR="00081888" w:rsidRPr="003B65E5" w:rsidRDefault="00AE235B">
            <w:pPr>
              <w:pStyle w:val="TableParagraph"/>
              <w:ind w:left="261"/>
              <w:rPr>
                <w:rFonts w:ascii="Times New Roman" w:eastAsia="Cambria" w:hAnsi="Times New Roman"/>
                <w:sz w:val="24"/>
                <w:szCs w:val="24"/>
                <w:lang w:val="sr-Cyrl-CS"/>
              </w:rPr>
            </w:pPr>
            <w:r w:rsidRPr="003B65E5">
              <w:rPr>
                <w:rFonts w:ascii="Times New Roman" w:hAnsi="Times New Roman"/>
                <w:w w:val="95"/>
                <w:sz w:val="24"/>
                <w:szCs w:val="24"/>
                <w:lang w:val="sr-Cyrl-CS"/>
              </w:rPr>
              <w:t>Случај</w:t>
            </w:r>
            <w:r w:rsidRPr="003B65E5">
              <w:rPr>
                <w:rFonts w:ascii="Times New Roman" w:hAnsi="Times New Roman"/>
                <w:spacing w:val="-1"/>
                <w:w w:val="95"/>
                <w:sz w:val="24"/>
                <w:szCs w:val="24"/>
                <w:lang w:val="sr-Cyrl-CS"/>
              </w:rPr>
              <w:t xml:space="preserve"> </w:t>
            </w:r>
            <w:r w:rsidRPr="003B65E5">
              <w:rPr>
                <w:rFonts w:ascii="Times New Roman" w:hAnsi="Times New Roman"/>
                <w:w w:val="95"/>
                <w:sz w:val="24"/>
                <w:szCs w:val="24"/>
                <w:lang w:val="sr-Cyrl-CS"/>
              </w:rPr>
              <w:t>1.</w:t>
            </w:r>
          </w:p>
        </w:tc>
        <w:tc>
          <w:tcPr>
            <w:tcW w:w="2303" w:type="dxa"/>
          </w:tcPr>
          <w:p w14:paraId="3B1A1438" w14:textId="77777777" w:rsidR="00081888" w:rsidRPr="003B65E5" w:rsidRDefault="00AE235B">
            <w:pPr>
              <w:pStyle w:val="TableParagraph"/>
              <w:jc w:val="both"/>
              <w:rPr>
                <w:rFonts w:ascii="Times New Roman" w:eastAsia="Times New Roman" w:hAnsi="Times New Roman"/>
                <w:bCs/>
                <w:sz w:val="24"/>
                <w:szCs w:val="24"/>
                <w:lang w:val="sr-Cyrl-CS"/>
              </w:rPr>
            </w:pPr>
            <w:r w:rsidRPr="003B65E5">
              <w:rPr>
                <w:rFonts w:ascii="Times New Roman" w:eastAsia="Times New Roman" w:hAnsi="Times New Roman"/>
                <w:bCs/>
                <w:sz w:val="24"/>
                <w:szCs w:val="24"/>
                <w:lang w:val="sr-Cyrl-CS"/>
              </w:rPr>
              <w:t>Отворени дигестат</w:t>
            </w:r>
          </w:p>
        </w:tc>
        <w:tc>
          <w:tcPr>
            <w:tcW w:w="908" w:type="dxa"/>
          </w:tcPr>
          <w:p w14:paraId="72867AB0" w14:textId="77777777" w:rsidR="00081888" w:rsidRPr="003B65E5" w:rsidRDefault="00AE235B">
            <w:pPr>
              <w:pStyle w:val="TableParagraph"/>
              <w:spacing w:before="106"/>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2C1DA3AE" w14:textId="77777777" w:rsidR="00081888" w:rsidRPr="003B65E5" w:rsidRDefault="00AE235B">
            <w:pPr>
              <w:pStyle w:val="TableParagraph"/>
              <w:spacing w:before="106"/>
              <w:ind w:left="274"/>
              <w:rPr>
                <w:rFonts w:ascii="Times New Roman" w:eastAsia="Cambria" w:hAnsi="Times New Roman"/>
                <w:sz w:val="24"/>
                <w:szCs w:val="24"/>
                <w:lang w:val="sr-Cyrl-CS"/>
              </w:rPr>
            </w:pPr>
            <w:r w:rsidRPr="003B65E5">
              <w:rPr>
                <w:rFonts w:ascii="Times New Roman" w:hAnsi="Times New Roman"/>
                <w:sz w:val="24"/>
                <w:szCs w:val="24"/>
                <w:lang w:val="sr-Cyrl-CS"/>
              </w:rPr>
              <w:t>69,6</w:t>
            </w:r>
          </w:p>
        </w:tc>
        <w:tc>
          <w:tcPr>
            <w:tcW w:w="908" w:type="dxa"/>
          </w:tcPr>
          <w:p w14:paraId="081D19DD" w14:textId="77777777" w:rsidR="00081888" w:rsidRPr="003B65E5" w:rsidRDefault="00AE235B">
            <w:pPr>
              <w:pStyle w:val="TableParagraph"/>
              <w:spacing w:before="106"/>
              <w:jc w:val="center"/>
              <w:rPr>
                <w:rFonts w:ascii="Times New Roman" w:eastAsia="Cambria" w:hAnsi="Times New Roman"/>
                <w:sz w:val="24"/>
                <w:szCs w:val="24"/>
                <w:lang w:val="sr-Cyrl-CS"/>
              </w:rPr>
            </w:pPr>
            <w:r w:rsidRPr="003B65E5">
              <w:rPr>
                <w:rFonts w:ascii="Times New Roman" w:hAnsi="Times New Roman"/>
                <w:sz w:val="24"/>
                <w:szCs w:val="24"/>
                <w:lang w:val="sr-Cyrl-CS"/>
              </w:rPr>
              <w:t>8,9</w:t>
            </w:r>
          </w:p>
        </w:tc>
        <w:tc>
          <w:tcPr>
            <w:tcW w:w="908" w:type="dxa"/>
          </w:tcPr>
          <w:p w14:paraId="5F75E9FB" w14:textId="77777777" w:rsidR="00081888" w:rsidRPr="003B65E5" w:rsidRDefault="00AE235B">
            <w:pPr>
              <w:pStyle w:val="TableParagraph"/>
              <w:spacing w:before="106"/>
              <w:jc w:val="center"/>
              <w:rPr>
                <w:rFonts w:ascii="Times New Roman" w:eastAsia="Cambria" w:hAnsi="Times New Roman"/>
                <w:sz w:val="24"/>
                <w:szCs w:val="24"/>
                <w:lang w:val="sr-Cyrl-CS"/>
              </w:rPr>
            </w:pPr>
            <w:r w:rsidRPr="003B65E5">
              <w:rPr>
                <w:rFonts w:ascii="Times New Roman" w:hAnsi="Times New Roman"/>
                <w:sz w:val="24"/>
                <w:szCs w:val="24"/>
                <w:lang w:val="sr-Cyrl-CS"/>
              </w:rPr>
              <w:t>0,8</w:t>
            </w:r>
          </w:p>
        </w:tc>
        <w:tc>
          <w:tcPr>
            <w:tcW w:w="910" w:type="dxa"/>
          </w:tcPr>
          <w:p w14:paraId="499E32F3" w14:textId="77777777" w:rsidR="00081888" w:rsidRPr="003B65E5" w:rsidRDefault="00AE235B">
            <w:pPr>
              <w:pStyle w:val="TableParagraph"/>
              <w:spacing w:before="106"/>
              <w:ind w:left="148"/>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2"/>
                <w:sz w:val="24"/>
                <w:szCs w:val="24"/>
                <w:lang w:val="sr-Cyrl-CS"/>
              </w:rPr>
              <w:t xml:space="preserve"> </w:t>
            </w:r>
            <w:r w:rsidRPr="003B65E5">
              <w:rPr>
                <w:rFonts w:ascii="Times New Roman" w:eastAsia="Cambria" w:hAnsi="Times New Roman"/>
                <w:sz w:val="24"/>
                <w:szCs w:val="24"/>
                <w:lang w:val="sr-Cyrl-CS"/>
              </w:rPr>
              <w:t>107,3</w:t>
            </w:r>
          </w:p>
        </w:tc>
        <w:tc>
          <w:tcPr>
            <w:tcW w:w="908" w:type="dxa"/>
          </w:tcPr>
          <w:p w14:paraId="55157C47" w14:textId="77777777" w:rsidR="00081888" w:rsidRPr="003B65E5" w:rsidRDefault="00AE235B">
            <w:pPr>
              <w:pStyle w:val="TableParagraph"/>
              <w:spacing w:before="106"/>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344D8E21" w14:textId="77777777" w:rsidR="00081888" w:rsidRPr="003B65E5" w:rsidRDefault="00AE235B">
            <w:pPr>
              <w:pStyle w:val="TableParagraph"/>
              <w:spacing w:before="106"/>
              <w:ind w:left="274"/>
              <w:rPr>
                <w:rFonts w:ascii="Times New Roman" w:eastAsia="Cambria" w:hAnsi="Times New Roman"/>
                <w:sz w:val="24"/>
                <w:szCs w:val="24"/>
                <w:lang w:val="sr-Cyrl-CS"/>
              </w:rPr>
            </w:pPr>
            <w:r w:rsidRPr="003B65E5">
              <w:rPr>
                <w:rFonts w:ascii="Times New Roman" w:hAnsi="Times New Roman"/>
                <w:sz w:val="24"/>
                <w:szCs w:val="24"/>
                <w:lang w:val="sr-Cyrl-CS"/>
              </w:rPr>
              <w:t>97,4</w:t>
            </w:r>
          </w:p>
        </w:tc>
        <w:tc>
          <w:tcPr>
            <w:tcW w:w="908" w:type="dxa"/>
          </w:tcPr>
          <w:p w14:paraId="1E5255C4" w14:textId="77777777" w:rsidR="00081888" w:rsidRPr="003B65E5" w:rsidRDefault="00AE235B">
            <w:pPr>
              <w:pStyle w:val="TableParagraph"/>
              <w:spacing w:before="106"/>
              <w:ind w:left="273"/>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8" w:type="dxa"/>
          </w:tcPr>
          <w:p w14:paraId="57B10882" w14:textId="77777777" w:rsidR="00081888" w:rsidRPr="003B65E5" w:rsidRDefault="00AE235B">
            <w:pPr>
              <w:pStyle w:val="TableParagraph"/>
              <w:spacing w:before="106"/>
              <w:jc w:val="center"/>
              <w:rPr>
                <w:rFonts w:ascii="Times New Roman" w:eastAsia="Cambria" w:hAnsi="Times New Roman"/>
                <w:sz w:val="24"/>
                <w:szCs w:val="24"/>
                <w:lang w:val="sr-Cyrl-CS"/>
              </w:rPr>
            </w:pPr>
            <w:r w:rsidRPr="003B65E5">
              <w:rPr>
                <w:rFonts w:ascii="Times New Roman" w:hAnsi="Times New Roman"/>
                <w:sz w:val="24"/>
                <w:szCs w:val="24"/>
                <w:lang w:val="sr-Cyrl-CS"/>
              </w:rPr>
              <w:t>0,8</w:t>
            </w:r>
          </w:p>
        </w:tc>
        <w:tc>
          <w:tcPr>
            <w:tcW w:w="915" w:type="dxa"/>
          </w:tcPr>
          <w:p w14:paraId="3DA047EE" w14:textId="77777777" w:rsidR="00081888" w:rsidRPr="003B65E5" w:rsidRDefault="00AE235B">
            <w:pPr>
              <w:pStyle w:val="TableParagraph"/>
              <w:spacing w:before="106"/>
              <w:ind w:left="154"/>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1"/>
                <w:sz w:val="24"/>
                <w:szCs w:val="24"/>
                <w:lang w:val="sr-Cyrl-CS"/>
              </w:rPr>
              <w:t xml:space="preserve"> </w:t>
            </w:r>
            <w:r w:rsidRPr="003B65E5">
              <w:rPr>
                <w:rFonts w:ascii="Times New Roman" w:eastAsia="Cambria" w:hAnsi="Times New Roman"/>
                <w:sz w:val="24"/>
                <w:szCs w:val="24"/>
                <w:lang w:val="sr-Cyrl-CS"/>
              </w:rPr>
              <w:t>107,3</w:t>
            </w:r>
          </w:p>
        </w:tc>
      </w:tr>
      <w:tr w:rsidR="00081888" w:rsidRPr="003B65E5" w14:paraId="2548F55A" w14:textId="77777777">
        <w:trPr>
          <w:trHeight w:hRule="exact" w:val="401"/>
        </w:trPr>
        <w:tc>
          <w:tcPr>
            <w:tcW w:w="1430" w:type="dxa"/>
            <w:vMerge/>
          </w:tcPr>
          <w:p w14:paraId="604B065E" w14:textId="77777777" w:rsidR="00081888" w:rsidRPr="003B65E5" w:rsidRDefault="00081888">
            <w:pPr>
              <w:rPr>
                <w:rFonts w:ascii="Times New Roman" w:hAnsi="Times New Roman" w:cs="Times New Roman"/>
                <w:sz w:val="24"/>
                <w:szCs w:val="24"/>
                <w:lang w:val="sr-Cyrl-CS"/>
              </w:rPr>
            </w:pPr>
          </w:p>
        </w:tc>
        <w:tc>
          <w:tcPr>
            <w:tcW w:w="1507" w:type="dxa"/>
            <w:vMerge/>
          </w:tcPr>
          <w:p w14:paraId="39402256" w14:textId="77777777" w:rsidR="00081888" w:rsidRPr="003B65E5" w:rsidRDefault="00081888">
            <w:pPr>
              <w:rPr>
                <w:rFonts w:ascii="Times New Roman" w:hAnsi="Times New Roman" w:cs="Times New Roman"/>
                <w:sz w:val="24"/>
                <w:szCs w:val="24"/>
                <w:lang w:val="sr-Cyrl-CS"/>
              </w:rPr>
            </w:pPr>
          </w:p>
        </w:tc>
        <w:tc>
          <w:tcPr>
            <w:tcW w:w="2303" w:type="dxa"/>
          </w:tcPr>
          <w:p w14:paraId="6C71FD14" w14:textId="77777777" w:rsidR="00081888" w:rsidRPr="003B65E5" w:rsidRDefault="00AE235B">
            <w:pPr>
              <w:pStyle w:val="TableParagraph"/>
              <w:jc w:val="both"/>
              <w:rPr>
                <w:rFonts w:ascii="Times New Roman" w:eastAsia="Times New Roman" w:hAnsi="Times New Roman"/>
                <w:bCs/>
                <w:sz w:val="24"/>
                <w:szCs w:val="24"/>
                <w:lang w:val="sr-Cyrl-CS"/>
              </w:rPr>
            </w:pPr>
            <w:r w:rsidRPr="003B65E5">
              <w:rPr>
                <w:rFonts w:ascii="Times New Roman" w:eastAsia="Times New Roman" w:hAnsi="Times New Roman"/>
                <w:bCs/>
                <w:sz w:val="24"/>
                <w:szCs w:val="24"/>
                <w:lang w:val="sr-Cyrl-CS"/>
              </w:rPr>
              <w:t>Затворени дигестат</w:t>
            </w:r>
          </w:p>
        </w:tc>
        <w:tc>
          <w:tcPr>
            <w:tcW w:w="908" w:type="dxa"/>
          </w:tcPr>
          <w:p w14:paraId="6C06DF2D"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5EACA560"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20514099"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8,9</w:t>
            </w:r>
          </w:p>
        </w:tc>
        <w:tc>
          <w:tcPr>
            <w:tcW w:w="908" w:type="dxa"/>
          </w:tcPr>
          <w:p w14:paraId="6827F68F"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0,8</w:t>
            </w:r>
          </w:p>
        </w:tc>
        <w:tc>
          <w:tcPr>
            <w:tcW w:w="910" w:type="dxa"/>
          </w:tcPr>
          <w:p w14:paraId="602AC901" w14:textId="77777777" w:rsidR="00081888" w:rsidRPr="003B65E5" w:rsidRDefault="00AE235B">
            <w:pPr>
              <w:pStyle w:val="TableParagraph"/>
              <w:spacing w:before="67"/>
              <w:ind w:left="199"/>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5"/>
                <w:sz w:val="24"/>
                <w:szCs w:val="24"/>
                <w:lang w:val="sr-Cyrl-CS"/>
              </w:rPr>
              <w:t xml:space="preserve"> </w:t>
            </w:r>
            <w:r w:rsidRPr="003B65E5">
              <w:rPr>
                <w:rFonts w:ascii="Times New Roman" w:eastAsia="Cambria" w:hAnsi="Times New Roman"/>
                <w:sz w:val="24"/>
                <w:szCs w:val="24"/>
                <w:lang w:val="sr-Cyrl-CS"/>
              </w:rPr>
              <w:t>97,6</w:t>
            </w:r>
          </w:p>
        </w:tc>
        <w:tc>
          <w:tcPr>
            <w:tcW w:w="908" w:type="dxa"/>
          </w:tcPr>
          <w:p w14:paraId="646E0B45"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6CB34316" w14:textId="77777777" w:rsidR="00081888" w:rsidRPr="003B65E5" w:rsidRDefault="00AE235B">
            <w:pPr>
              <w:pStyle w:val="TableParagraph"/>
              <w:spacing w:before="67"/>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342187D9" w14:textId="77777777" w:rsidR="00081888" w:rsidRPr="003B65E5" w:rsidRDefault="00AE235B">
            <w:pPr>
              <w:pStyle w:val="TableParagraph"/>
              <w:spacing w:before="67"/>
              <w:ind w:left="273"/>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8" w:type="dxa"/>
          </w:tcPr>
          <w:p w14:paraId="05655632"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0,8</w:t>
            </w:r>
          </w:p>
        </w:tc>
        <w:tc>
          <w:tcPr>
            <w:tcW w:w="915" w:type="dxa"/>
          </w:tcPr>
          <w:p w14:paraId="1BA85EC9" w14:textId="77777777" w:rsidR="00081888" w:rsidRPr="003B65E5" w:rsidRDefault="00AE235B">
            <w:pPr>
              <w:pStyle w:val="TableParagraph"/>
              <w:spacing w:before="67"/>
              <w:ind w:left="205"/>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4"/>
                <w:sz w:val="24"/>
                <w:szCs w:val="24"/>
                <w:lang w:val="sr-Cyrl-CS"/>
              </w:rPr>
              <w:t xml:space="preserve"> </w:t>
            </w:r>
            <w:r w:rsidRPr="003B65E5">
              <w:rPr>
                <w:rFonts w:ascii="Times New Roman" w:eastAsia="Cambria" w:hAnsi="Times New Roman"/>
                <w:sz w:val="24"/>
                <w:szCs w:val="24"/>
                <w:lang w:val="sr-Cyrl-CS"/>
              </w:rPr>
              <w:t>97,6</w:t>
            </w:r>
          </w:p>
        </w:tc>
      </w:tr>
      <w:tr w:rsidR="00081888" w:rsidRPr="003B65E5" w14:paraId="5A4CDAD2" w14:textId="77777777">
        <w:trPr>
          <w:trHeight w:hRule="exact" w:val="401"/>
        </w:trPr>
        <w:tc>
          <w:tcPr>
            <w:tcW w:w="1430" w:type="dxa"/>
            <w:vMerge/>
          </w:tcPr>
          <w:p w14:paraId="7AF9373D" w14:textId="77777777" w:rsidR="00081888" w:rsidRPr="003B65E5" w:rsidRDefault="00081888">
            <w:pPr>
              <w:rPr>
                <w:rFonts w:ascii="Times New Roman" w:hAnsi="Times New Roman" w:cs="Times New Roman"/>
                <w:sz w:val="24"/>
                <w:szCs w:val="24"/>
                <w:lang w:val="sr-Cyrl-CS"/>
              </w:rPr>
            </w:pPr>
          </w:p>
        </w:tc>
        <w:tc>
          <w:tcPr>
            <w:tcW w:w="1507" w:type="dxa"/>
            <w:vMerge w:val="restart"/>
          </w:tcPr>
          <w:p w14:paraId="45C90C2E" w14:textId="77777777" w:rsidR="00081888" w:rsidRPr="003B65E5" w:rsidRDefault="00AE235B">
            <w:pPr>
              <w:pStyle w:val="TableParagraph"/>
              <w:ind w:left="261"/>
              <w:rPr>
                <w:rFonts w:ascii="Times New Roman" w:eastAsia="Cambria" w:hAnsi="Times New Roman"/>
                <w:sz w:val="24"/>
                <w:szCs w:val="24"/>
                <w:lang w:val="sr-Cyrl-CS"/>
              </w:rPr>
            </w:pPr>
            <w:r w:rsidRPr="003B65E5">
              <w:rPr>
                <w:rFonts w:ascii="Times New Roman" w:hAnsi="Times New Roman"/>
                <w:w w:val="95"/>
                <w:sz w:val="24"/>
                <w:szCs w:val="24"/>
                <w:lang w:val="sr-Cyrl-CS"/>
              </w:rPr>
              <w:t>Случај</w:t>
            </w:r>
            <w:r w:rsidRPr="003B65E5">
              <w:rPr>
                <w:rFonts w:ascii="Times New Roman" w:hAnsi="Times New Roman"/>
                <w:spacing w:val="-1"/>
                <w:w w:val="95"/>
                <w:sz w:val="24"/>
                <w:szCs w:val="24"/>
                <w:lang w:val="sr-Cyrl-CS"/>
              </w:rPr>
              <w:t xml:space="preserve"> </w:t>
            </w:r>
            <w:r w:rsidRPr="003B65E5">
              <w:rPr>
                <w:rFonts w:ascii="Times New Roman" w:hAnsi="Times New Roman"/>
                <w:w w:val="95"/>
                <w:sz w:val="24"/>
                <w:szCs w:val="24"/>
                <w:lang w:val="sr-Cyrl-CS"/>
              </w:rPr>
              <w:t>2.</w:t>
            </w:r>
          </w:p>
        </w:tc>
        <w:tc>
          <w:tcPr>
            <w:tcW w:w="2303" w:type="dxa"/>
          </w:tcPr>
          <w:p w14:paraId="4CE525A4" w14:textId="77777777" w:rsidR="00081888" w:rsidRPr="003B65E5" w:rsidRDefault="00AE235B">
            <w:pPr>
              <w:pStyle w:val="TableParagraph"/>
              <w:jc w:val="both"/>
              <w:rPr>
                <w:rFonts w:ascii="Times New Roman" w:eastAsia="Times New Roman" w:hAnsi="Times New Roman"/>
                <w:bCs/>
                <w:sz w:val="24"/>
                <w:szCs w:val="24"/>
                <w:lang w:val="sr-Cyrl-CS"/>
              </w:rPr>
            </w:pPr>
            <w:r w:rsidRPr="003B65E5">
              <w:rPr>
                <w:rFonts w:ascii="Times New Roman" w:eastAsia="Times New Roman" w:hAnsi="Times New Roman"/>
                <w:bCs/>
                <w:sz w:val="24"/>
                <w:szCs w:val="24"/>
                <w:lang w:val="sr-Cyrl-CS"/>
              </w:rPr>
              <w:t>Отворени дигестат</w:t>
            </w:r>
          </w:p>
        </w:tc>
        <w:tc>
          <w:tcPr>
            <w:tcW w:w="908" w:type="dxa"/>
          </w:tcPr>
          <w:p w14:paraId="0DE1D1C2"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2B38B667" w14:textId="77777777" w:rsidR="00081888" w:rsidRPr="003B65E5" w:rsidRDefault="00AE235B">
            <w:pPr>
              <w:pStyle w:val="TableParagraph"/>
              <w:spacing w:before="67"/>
              <w:ind w:left="274"/>
              <w:rPr>
                <w:rFonts w:ascii="Times New Roman" w:eastAsia="Cambria" w:hAnsi="Times New Roman"/>
                <w:sz w:val="24"/>
                <w:szCs w:val="24"/>
                <w:lang w:val="sr-Cyrl-CS"/>
              </w:rPr>
            </w:pPr>
            <w:r w:rsidRPr="003B65E5">
              <w:rPr>
                <w:rFonts w:ascii="Times New Roman" w:hAnsi="Times New Roman"/>
                <w:sz w:val="24"/>
                <w:szCs w:val="24"/>
                <w:lang w:val="sr-Cyrl-CS"/>
              </w:rPr>
              <w:t>74,1</w:t>
            </w:r>
          </w:p>
        </w:tc>
        <w:tc>
          <w:tcPr>
            <w:tcW w:w="908" w:type="dxa"/>
          </w:tcPr>
          <w:p w14:paraId="39BA465D"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8,9</w:t>
            </w:r>
          </w:p>
        </w:tc>
        <w:tc>
          <w:tcPr>
            <w:tcW w:w="908" w:type="dxa"/>
          </w:tcPr>
          <w:p w14:paraId="3A2A396C"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0,8</w:t>
            </w:r>
          </w:p>
        </w:tc>
        <w:tc>
          <w:tcPr>
            <w:tcW w:w="910" w:type="dxa"/>
          </w:tcPr>
          <w:p w14:paraId="00E9C3B2" w14:textId="77777777" w:rsidR="00081888" w:rsidRPr="003B65E5" w:rsidRDefault="00AE235B">
            <w:pPr>
              <w:pStyle w:val="TableParagraph"/>
              <w:spacing w:before="67"/>
              <w:ind w:left="148"/>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2"/>
                <w:sz w:val="24"/>
                <w:szCs w:val="24"/>
                <w:lang w:val="sr-Cyrl-CS"/>
              </w:rPr>
              <w:t xml:space="preserve"> </w:t>
            </w:r>
            <w:r w:rsidRPr="003B65E5">
              <w:rPr>
                <w:rFonts w:ascii="Times New Roman" w:eastAsia="Cambria" w:hAnsi="Times New Roman"/>
                <w:sz w:val="24"/>
                <w:szCs w:val="24"/>
                <w:lang w:val="sr-Cyrl-CS"/>
              </w:rPr>
              <w:t>107,3</w:t>
            </w:r>
          </w:p>
        </w:tc>
        <w:tc>
          <w:tcPr>
            <w:tcW w:w="908" w:type="dxa"/>
          </w:tcPr>
          <w:p w14:paraId="230546E0"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1C7CD698" w14:textId="77777777" w:rsidR="00081888" w:rsidRPr="003B65E5" w:rsidRDefault="00AE235B">
            <w:pPr>
              <w:pStyle w:val="TableParagraph"/>
              <w:spacing w:before="67"/>
              <w:ind w:left="223"/>
              <w:rPr>
                <w:rFonts w:ascii="Times New Roman" w:eastAsia="Cambria" w:hAnsi="Times New Roman"/>
                <w:sz w:val="24"/>
                <w:szCs w:val="24"/>
                <w:lang w:val="sr-Cyrl-CS"/>
              </w:rPr>
            </w:pPr>
            <w:r w:rsidRPr="003B65E5">
              <w:rPr>
                <w:rFonts w:ascii="Times New Roman" w:hAnsi="Times New Roman"/>
                <w:sz w:val="24"/>
                <w:szCs w:val="24"/>
                <w:lang w:val="sr-Cyrl-CS"/>
              </w:rPr>
              <w:t>103,7</w:t>
            </w:r>
          </w:p>
        </w:tc>
        <w:tc>
          <w:tcPr>
            <w:tcW w:w="908" w:type="dxa"/>
          </w:tcPr>
          <w:p w14:paraId="7C4154AD" w14:textId="77777777" w:rsidR="00081888" w:rsidRPr="003B65E5" w:rsidRDefault="00AE235B">
            <w:pPr>
              <w:pStyle w:val="TableParagraph"/>
              <w:spacing w:before="67"/>
              <w:ind w:left="273"/>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8" w:type="dxa"/>
          </w:tcPr>
          <w:p w14:paraId="715A7608"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0,8</w:t>
            </w:r>
          </w:p>
        </w:tc>
        <w:tc>
          <w:tcPr>
            <w:tcW w:w="915" w:type="dxa"/>
          </w:tcPr>
          <w:p w14:paraId="366EF8D5" w14:textId="77777777" w:rsidR="00081888" w:rsidRPr="003B65E5" w:rsidRDefault="00AE235B">
            <w:pPr>
              <w:pStyle w:val="TableParagraph"/>
              <w:spacing w:before="67"/>
              <w:ind w:left="154"/>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1"/>
                <w:sz w:val="24"/>
                <w:szCs w:val="24"/>
                <w:lang w:val="sr-Cyrl-CS"/>
              </w:rPr>
              <w:t xml:space="preserve"> </w:t>
            </w:r>
            <w:r w:rsidRPr="003B65E5">
              <w:rPr>
                <w:rFonts w:ascii="Times New Roman" w:eastAsia="Cambria" w:hAnsi="Times New Roman"/>
                <w:sz w:val="24"/>
                <w:szCs w:val="24"/>
                <w:lang w:val="sr-Cyrl-CS"/>
              </w:rPr>
              <w:t>107,3</w:t>
            </w:r>
          </w:p>
        </w:tc>
      </w:tr>
      <w:tr w:rsidR="00081888" w:rsidRPr="003B65E5" w14:paraId="39359DD9" w14:textId="77777777">
        <w:trPr>
          <w:trHeight w:hRule="exact" w:val="401"/>
        </w:trPr>
        <w:tc>
          <w:tcPr>
            <w:tcW w:w="1430" w:type="dxa"/>
            <w:vMerge/>
          </w:tcPr>
          <w:p w14:paraId="51738327" w14:textId="77777777" w:rsidR="00081888" w:rsidRPr="003B65E5" w:rsidRDefault="00081888">
            <w:pPr>
              <w:rPr>
                <w:rFonts w:ascii="Times New Roman" w:hAnsi="Times New Roman" w:cs="Times New Roman"/>
                <w:sz w:val="24"/>
                <w:szCs w:val="24"/>
                <w:lang w:val="sr-Cyrl-CS"/>
              </w:rPr>
            </w:pPr>
          </w:p>
        </w:tc>
        <w:tc>
          <w:tcPr>
            <w:tcW w:w="1507" w:type="dxa"/>
            <w:vMerge/>
          </w:tcPr>
          <w:p w14:paraId="577B5957" w14:textId="77777777" w:rsidR="00081888" w:rsidRPr="003B65E5" w:rsidRDefault="00081888">
            <w:pPr>
              <w:rPr>
                <w:rFonts w:ascii="Times New Roman" w:hAnsi="Times New Roman" w:cs="Times New Roman"/>
                <w:sz w:val="24"/>
                <w:szCs w:val="24"/>
                <w:lang w:val="sr-Cyrl-CS"/>
              </w:rPr>
            </w:pPr>
          </w:p>
        </w:tc>
        <w:tc>
          <w:tcPr>
            <w:tcW w:w="2303" w:type="dxa"/>
          </w:tcPr>
          <w:p w14:paraId="321F4735" w14:textId="77777777" w:rsidR="00081888" w:rsidRPr="003B65E5" w:rsidRDefault="00AE235B">
            <w:pPr>
              <w:pStyle w:val="TableParagraph"/>
              <w:jc w:val="both"/>
              <w:rPr>
                <w:rFonts w:ascii="Times New Roman" w:eastAsia="Times New Roman" w:hAnsi="Times New Roman"/>
                <w:bCs/>
                <w:sz w:val="24"/>
                <w:szCs w:val="24"/>
                <w:lang w:val="sr-Cyrl-CS"/>
              </w:rPr>
            </w:pPr>
            <w:r w:rsidRPr="003B65E5">
              <w:rPr>
                <w:rFonts w:ascii="Times New Roman" w:eastAsia="Times New Roman" w:hAnsi="Times New Roman"/>
                <w:bCs/>
                <w:sz w:val="24"/>
                <w:szCs w:val="24"/>
                <w:lang w:val="sr-Cyrl-CS"/>
              </w:rPr>
              <w:t>Затворени дигестат</w:t>
            </w:r>
          </w:p>
        </w:tc>
        <w:tc>
          <w:tcPr>
            <w:tcW w:w="908" w:type="dxa"/>
          </w:tcPr>
          <w:p w14:paraId="74FB859B"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704184D7"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4,2</w:t>
            </w:r>
          </w:p>
        </w:tc>
        <w:tc>
          <w:tcPr>
            <w:tcW w:w="908" w:type="dxa"/>
          </w:tcPr>
          <w:p w14:paraId="1C921DED"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8,9</w:t>
            </w:r>
          </w:p>
        </w:tc>
        <w:tc>
          <w:tcPr>
            <w:tcW w:w="908" w:type="dxa"/>
          </w:tcPr>
          <w:p w14:paraId="2C92BD47"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0,8</w:t>
            </w:r>
          </w:p>
        </w:tc>
        <w:tc>
          <w:tcPr>
            <w:tcW w:w="910" w:type="dxa"/>
          </w:tcPr>
          <w:p w14:paraId="14741EC4" w14:textId="77777777" w:rsidR="00081888" w:rsidRPr="003B65E5" w:rsidRDefault="00AE235B">
            <w:pPr>
              <w:pStyle w:val="TableParagraph"/>
              <w:spacing w:before="68"/>
              <w:ind w:left="199"/>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5"/>
                <w:sz w:val="24"/>
                <w:szCs w:val="24"/>
                <w:lang w:val="sr-Cyrl-CS"/>
              </w:rPr>
              <w:t xml:space="preserve"> </w:t>
            </w:r>
            <w:r w:rsidRPr="003B65E5">
              <w:rPr>
                <w:rFonts w:ascii="Times New Roman" w:eastAsia="Cambria" w:hAnsi="Times New Roman"/>
                <w:sz w:val="24"/>
                <w:szCs w:val="24"/>
                <w:lang w:val="sr-Cyrl-CS"/>
              </w:rPr>
              <w:t>97,6</w:t>
            </w:r>
          </w:p>
        </w:tc>
        <w:tc>
          <w:tcPr>
            <w:tcW w:w="908" w:type="dxa"/>
          </w:tcPr>
          <w:p w14:paraId="45CD141A"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67890D8C" w14:textId="77777777" w:rsidR="00081888" w:rsidRPr="003B65E5" w:rsidRDefault="00AE235B">
            <w:pPr>
              <w:pStyle w:val="TableParagraph"/>
              <w:spacing w:before="68"/>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5,9</w:t>
            </w:r>
          </w:p>
        </w:tc>
        <w:tc>
          <w:tcPr>
            <w:tcW w:w="908" w:type="dxa"/>
          </w:tcPr>
          <w:p w14:paraId="0FD9A77A" w14:textId="77777777" w:rsidR="00081888" w:rsidRPr="003B65E5" w:rsidRDefault="00AE235B">
            <w:pPr>
              <w:pStyle w:val="TableParagraph"/>
              <w:spacing w:before="68"/>
              <w:ind w:left="273"/>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8" w:type="dxa"/>
          </w:tcPr>
          <w:p w14:paraId="2BFAB136" w14:textId="77777777" w:rsidR="00081888" w:rsidRPr="003B65E5" w:rsidRDefault="00AE235B">
            <w:pPr>
              <w:pStyle w:val="TableParagraph"/>
              <w:spacing w:before="68"/>
              <w:jc w:val="center"/>
              <w:rPr>
                <w:rFonts w:ascii="Times New Roman" w:eastAsia="Cambria" w:hAnsi="Times New Roman"/>
                <w:sz w:val="24"/>
                <w:szCs w:val="24"/>
                <w:lang w:val="sr-Cyrl-CS"/>
              </w:rPr>
            </w:pPr>
            <w:r w:rsidRPr="003B65E5">
              <w:rPr>
                <w:rFonts w:ascii="Times New Roman" w:hAnsi="Times New Roman"/>
                <w:sz w:val="24"/>
                <w:szCs w:val="24"/>
                <w:lang w:val="sr-Cyrl-CS"/>
              </w:rPr>
              <w:t>0,8</w:t>
            </w:r>
          </w:p>
        </w:tc>
        <w:tc>
          <w:tcPr>
            <w:tcW w:w="915" w:type="dxa"/>
          </w:tcPr>
          <w:p w14:paraId="4B6D3FCE" w14:textId="77777777" w:rsidR="00081888" w:rsidRPr="003B65E5" w:rsidRDefault="00AE235B">
            <w:pPr>
              <w:pStyle w:val="TableParagraph"/>
              <w:spacing w:before="68"/>
              <w:ind w:left="205"/>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4"/>
                <w:sz w:val="24"/>
                <w:szCs w:val="24"/>
                <w:lang w:val="sr-Cyrl-CS"/>
              </w:rPr>
              <w:t xml:space="preserve"> </w:t>
            </w:r>
            <w:r w:rsidRPr="003B65E5">
              <w:rPr>
                <w:rFonts w:ascii="Times New Roman" w:eastAsia="Cambria" w:hAnsi="Times New Roman"/>
                <w:sz w:val="24"/>
                <w:szCs w:val="24"/>
                <w:lang w:val="sr-Cyrl-CS"/>
              </w:rPr>
              <w:t>97,6</w:t>
            </w:r>
          </w:p>
        </w:tc>
      </w:tr>
      <w:tr w:rsidR="00081888" w:rsidRPr="003B65E5" w14:paraId="3F313515" w14:textId="77777777">
        <w:trPr>
          <w:trHeight w:hRule="exact" w:val="401"/>
        </w:trPr>
        <w:tc>
          <w:tcPr>
            <w:tcW w:w="1430" w:type="dxa"/>
            <w:vMerge/>
          </w:tcPr>
          <w:p w14:paraId="58F569C5" w14:textId="77777777" w:rsidR="00081888" w:rsidRPr="003B65E5" w:rsidRDefault="00081888">
            <w:pPr>
              <w:rPr>
                <w:rFonts w:ascii="Times New Roman" w:hAnsi="Times New Roman" w:cs="Times New Roman"/>
                <w:sz w:val="24"/>
                <w:szCs w:val="24"/>
                <w:lang w:val="sr-Cyrl-CS"/>
              </w:rPr>
            </w:pPr>
          </w:p>
        </w:tc>
        <w:tc>
          <w:tcPr>
            <w:tcW w:w="1507" w:type="dxa"/>
            <w:vMerge w:val="restart"/>
          </w:tcPr>
          <w:p w14:paraId="59E77F89" w14:textId="77777777" w:rsidR="00081888" w:rsidRPr="003B65E5" w:rsidRDefault="00AE235B">
            <w:pPr>
              <w:pStyle w:val="TableParagraph"/>
              <w:ind w:left="261"/>
              <w:rPr>
                <w:rFonts w:ascii="Times New Roman" w:eastAsia="Cambria" w:hAnsi="Times New Roman"/>
                <w:sz w:val="24"/>
                <w:szCs w:val="24"/>
                <w:lang w:val="sr-Cyrl-CS"/>
              </w:rPr>
            </w:pPr>
            <w:r w:rsidRPr="003B65E5">
              <w:rPr>
                <w:rFonts w:ascii="Times New Roman" w:hAnsi="Times New Roman"/>
                <w:w w:val="95"/>
                <w:sz w:val="24"/>
                <w:szCs w:val="24"/>
                <w:lang w:val="sr-Cyrl-CS"/>
              </w:rPr>
              <w:t>Случај</w:t>
            </w:r>
            <w:r w:rsidRPr="003B65E5">
              <w:rPr>
                <w:rFonts w:ascii="Times New Roman" w:hAnsi="Times New Roman"/>
                <w:spacing w:val="-1"/>
                <w:w w:val="95"/>
                <w:sz w:val="24"/>
                <w:szCs w:val="24"/>
                <w:lang w:val="sr-Cyrl-CS"/>
              </w:rPr>
              <w:t xml:space="preserve"> </w:t>
            </w:r>
            <w:r w:rsidRPr="003B65E5">
              <w:rPr>
                <w:rFonts w:ascii="Times New Roman" w:hAnsi="Times New Roman"/>
                <w:w w:val="95"/>
                <w:sz w:val="24"/>
                <w:szCs w:val="24"/>
                <w:lang w:val="sr-Cyrl-CS"/>
              </w:rPr>
              <w:t>3.</w:t>
            </w:r>
          </w:p>
        </w:tc>
        <w:tc>
          <w:tcPr>
            <w:tcW w:w="2303" w:type="dxa"/>
          </w:tcPr>
          <w:p w14:paraId="211483DD" w14:textId="77777777" w:rsidR="00081888" w:rsidRPr="003B65E5" w:rsidRDefault="00AE235B">
            <w:pPr>
              <w:pStyle w:val="TableParagraph"/>
              <w:jc w:val="both"/>
              <w:rPr>
                <w:rFonts w:ascii="Times New Roman" w:eastAsia="Times New Roman" w:hAnsi="Times New Roman"/>
                <w:bCs/>
                <w:sz w:val="24"/>
                <w:szCs w:val="24"/>
                <w:lang w:val="sr-Cyrl-CS"/>
              </w:rPr>
            </w:pPr>
            <w:r w:rsidRPr="003B65E5">
              <w:rPr>
                <w:rFonts w:ascii="Times New Roman" w:eastAsia="Times New Roman" w:hAnsi="Times New Roman"/>
                <w:bCs/>
                <w:sz w:val="24"/>
                <w:szCs w:val="24"/>
                <w:lang w:val="sr-Cyrl-CS"/>
              </w:rPr>
              <w:t>Отворени дигестат</w:t>
            </w:r>
          </w:p>
        </w:tc>
        <w:tc>
          <w:tcPr>
            <w:tcW w:w="908" w:type="dxa"/>
          </w:tcPr>
          <w:p w14:paraId="2B1367A3"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227BB474" w14:textId="77777777" w:rsidR="00081888" w:rsidRPr="003B65E5" w:rsidRDefault="00AE235B">
            <w:pPr>
              <w:pStyle w:val="TableParagraph"/>
              <w:spacing w:before="67"/>
              <w:ind w:left="274"/>
              <w:rPr>
                <w:rFonts w:ascii="Times New Roman" w:eastAsia="Cambria" w:hAnsi="Times New Roman"/>
                <w:sz w:val="24"/>
                <w:szCs w:val="24"/>
                <w:lang w:val="sr-Cyrl-CS"/>
              </w:rPr>
            </w:pPr>
            <w:r w:rsidRPr="003B65E5">
              <w:rPr>
                <w:rFonts w:ascii="Times New Roman" w:hAnsi="Times New Roman"/>
                <w:sz w:val="24"/>
                <w:szCs w:val="24"/>
                <w:lang w:val="sr-Cyrl-CS"/>
              </w:rPr>
              <w:t>83,2</w:t>
            </w:r>
          </w:p>
        </w:tc>
        <w:tc>
          <w:tcPr>
            <w:tcW w:w="908" w:type="dxa"/>
          </w:tcPr>
          <w:p w14:paraId="7EC6909E"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8,9</w:t>
            </w:r>
          </w:p>
        </w:tc>
        <w:tc>
          <w:tcPr>
            <w:tcW w:w="908" w:type="dxa"/>
          </w:tcPr>
          <w:p w14:paraId="22A6EC5F"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0,9</w:t>
            </w:r>
          </w:p>
        </w:tc>
        <w:tc>
          <w:tcPr>
            <w:tcW w:w="910" w:type="dxa"/>
          </w:tcPr>
          <w:p w14:paraId="78C6AC6F" w14:textId="77777777" w:rsidR="00081888" w:rsidRPr="003B65E5" w:rsidRDefault="00AE235B">
            <w:pPr>
              <w:pStyle w:val="TableParagraph"/>
              <w:spacing w:before="67"/>
              <w:ind w:left="148"/>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2"/>
                <w:sz w:val="24"/>
                <w:szCs w:val="24"/>
                <w:lang w:val="sr-Cyrl-CS"/>
              </w:rPr>
              <w:t xml:space="preserve"> </w:t>
            </w:r>
            <w:r w:rsidRPr="003B65E5">
              <w:rPr>
                <w:rFonts w:ascii="Times New Roman" w:eastAsia="Cambria" w:hAnsi="Times New Roman"/>
                <w:sz w:val="24"/>
                <w:szCs w:val="24"/>
                <w:lang w:val="sr-Cyrl-CS"/>
              </w:rPr>
              <w:t>120,7</w:t>
            </w:r>
          </w:p>
        </w:tc>
        <w:tc>
          <w:tcPr>
            <w:tcW w:w="908" w:type="dxa"/>
          </w:tcPr>
          <w:p w14:paraId="78D219CE"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2F34DADD" w14:textId="77777777" w:rsidR="00081888" w:rsidRPr="003B65E5" w:rsidRDefault="00AE235B">
            <w:pPr>
              <w:pStyle w:val="TableParagraph"/>
              <w:spacing w:before="67"/>
              <w:ind w:left="223"/>
              <w:rPr>
                <w:rFonts w:ascii="Times New Roman" w:eastAsia="Cambria" w:hAnsi="Times New Roman"/>
                <w:sz w:val="24"/>
                <w:szCs w:val="24"/>
                <w:lang w:val="sr-Cyrl-CS"/>
              </w:rPr>
            </w:pPr>
            <w:r w:rsidRPr="003B65E5">
              <w:rPr>
                <w:rFonts w:ascii="Times New Roman" w:hAnsi="Times New Roman"/>
                <w:sz w:val="24"/>
                <w:szCs w:val="24"/>
                <w:lang w:val="sr-Cyrl-CS"/>
              </w:rPr>
              <w:t>116,4</w:t>
            </w:r>
          </w:p>
        </w:tc>
        <w:tc>
          <w:tcPr>
            <w:tcW w:w="908" w:type="dxa"/>
          </w:tcPr>
          <w:p w14:paraId="19BD20D6" w14:textId="77777777" w:rsidR="00081888" w:rsidRPr="003B65E5" w:rsidRDefault="00AE235B">
            <w:pPr>
              <w:pStyle w:val="TableParagraph"/>
              <w:spacing w:before="67"/>
              <w:ind w:left="273"/>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8" w:type="dxa"/>
          </w:tcPr>
          <w:p w14:paraId="07A16F56"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0,9</w:t>
            </w:r>
          </w:p>
        </w:tc>
        <w:tc>
          <w:tcPr>
            <w:tcW w:w="915" w:type="dxa"/>
          </w:tcPr>
          <w:p w14:paraId="5738F58E" w14:textId="77777777" w:rsidR="00081888" w:rsidRPr="003B65E5" w:rsidRDefault="00AE235B">
            <w:pPr>
              <w:pStyle w:val="TableParagraph"/>
              <w:spacing w:before="67"/>
              <w:ind w:left="154"/>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1"/>
                <w:sz w:val="24"/>
                <w:szCs w:val="24"/>
                <w:lang w:val="sr-Cyrl-CS"/>
              </w:rPr>
              <w:t xml:space="preserve"> </w:t>
            </w:r>
            <w:r w:rsidRPr="003B65E5">
              <w:rPr>
                <w:rFonts w:ascii="Times New Roman" w:eastAsia="Cambria" w:hAnsi="Times New Roman"/>
                <w:sz w:val="24"/>
                <w:szCs w:val="24"/>
                <w:lang w:val="sr-Cyrl-CS"/>
              </w:rPr>
              <w:t>120,7</w:t>
            </w:r>
          </w:p>
        </w:tc>
      </w:tr>
      <w:tr w:rsidR="00081888" w:rsidRPr="003B65E5" w14:paraId="78D0187E" w14:textId="77777777">
        <w:trPr>
          <w:trHeight w:hRule="exact" w:val="401"/>
        </w:trPr>
        <w:tc>
          <w:tcPr>
            <w:tcW w:w="1430" w:type="dxa"/>
            <w:vMerge/>
          </w:tcPr>
          <w:p w14:paraId="5DCE4111" w14:textId="77777777" w:rsidR="00081888" w:rsidRPr="003B65E5" w:rsidRDefault="00081888">
            <w:pPr>
              <w:rPr>
                <w:rFonts w:ascii="Times New Roman" w:hAnsi="Times New Roman" w:cs="Times New Roman"/>
                <w:sz w:val="24"/>
                <w:szCs w:val="24"/>
                <w:lang w:val="sr-Cyrl-CS"/>
              </w:rPr>
            </w:pPr>
          </w:p>
        </w:tc>
        <w:tc>
          <w:tcPr>
            <w:tcW w:w="1507" w:type="dxa"/>
            <w:vMerge/>
          </w:tcPr>
          <w:p w14:paraId="4CA30C3B" w14:textId="77777777" w:rsidR="00081888" w:rsidRPr="003B65E5" w:rsidRDefault="00081888">
            <w:pPr>
              <w:rPr>
                <w:rFonts w:ascii="Times New Roman" w:hAnsi="Times New Roman" w:cs="Times New Roman"/>
                <w:sz w:val="24"/>
                <w:szCs w:val="24"/>
                <w:lang w:val="sr-Cyrl-CS"/>
              </w:rPr>
            </w:pPr>
          </w:p>
        </w:tc>
        <w:tc>
          <w:tcPr>
            <w:tcW w:w="2303" w:type="dxa"/>
          </w:tcPr>
          <w:p w14:paraId="26191238" w14:textId="77777777" w:rsidR="00081888" w:rsidRPr="003B65E5" w:rsidRDefault="00AE235B">
            <w:pPr>
              <w:pStyle w:val="TableParagraph"/>
              <w:jc w:val="both"/>
              <w:rPr>
                <w:rFonts w:ascii="Times New Roman" w:eastAsia="Times New Roman" w:hAnsi="Times New Roman"/>
                <w:bCs/>
                <w:sz w:val="24"/>
                <w:szCs w:val="24"/>
                <w:lang w:val="sr-Cyrl-CS"/>
              </w:rPr>
            </w:pPr>
            <w:r w:rsidRPr="003B65E5">
              <w:rPr>
                <w:rFonts w:ascii="Times New Roman" w:eastAsia="Times New Roman" w:hAnsi="Times New Roman"/>
                <w:bCs/>
                <w:sz w:val="24"/>
                <w:szCs w:val="24"/>
                <w:lang w:val="sr-Cyrl-CS"/>
              </w:rPr>
              <w:t>Затворени дигестат</w:t>
            </w:r>
          </w:p>
        </w:tc>
        <w:tc>
          <w:tcPr>
            <w:tcW w:w="908" w:type="dxa"/>
          </w:tcPr>
          <w:p w14:paraId="2ADCBF91"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71ADF39E"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4,6</w:t>
            </w:r>
          </w:p>
        </w:tc>
        <w:tc>
          <w:tcPr>
            <w:tcW w:w="908" w:type="dxa"/>
          </w:tcPr>
          <w:p w14:paraId="3967DB5A"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8,9</w:t>
            </w:r>
          </w:p>
        </w:tc>
        <w:tc>
          <w:tcPr>
            <w:tcW w:w="908" w:type="dxa"/>
          </w:tcPr>
          <w:p w14:paraId="6056D559"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0,8</w:t>
            </w:r>
          </w:p>
        </w:tc>
        <w:tc>
          <w:tcPr>
            <w:tcW w:w="910" w:type="dxa"/>
          </w:tcPr>
          <w:p w14:paraId="7E43A65F" w14:textId="77777777" w:rsidR="00081888" w:rsidRPr="003B65E5" w:rsidRDefault="00AE235B">
            <w:pPr>
              <w:pStyle w:val="TableParagraph"/>
              <w:spacing w:before="67"/>
              <w:ind w:left="148"/>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2"/>
                <w:sz w:val="24"/>
                <w:szCs w:val="24"/>
                <w:lang w:val="sr-Cyrl-CS"/>
              </w:rPr>
              <w:t xml:space="preserve"> </w:t>
            </w:r>
            <w:r w:rsidRPr="003B65E5">
              <w:rPr>
                <w:rFonts w:ascii="Times New Roman" w:eastAsia="Cambria" w:hAnsi="Times New Roman"/>
                <w:sz w:val="24"/>
                <w:szCs w:val="24"/>
                <w:lang w:val="sr-Cyrl-CS"/>
              </w:rPr>
              <w:t>108,5</w:t>
            </w:r>
          </w:p>
        </w:tc>
        <w:tc>
          <w:tcPr>
            <w:tcW w:w="908" w:type="dxa"/>
          </w:tcPr>
          <w:p w14:paraId="04529210"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6EBA138D" w14:textId="77777777" w:rsidR="00081888" w:rsidRPr="003B65E5" w:rsidRDefault="00AE235B">
            <w:pPr>
              <w:pStyle w:val="TableParagraph"/>
              <w:spacing w:before="67"/>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6,4</w:t>
            </w:r>
          </w:p>
        </w:tc>
        <w:tc>
          <w:tcPr>
            <w:tcW w:w="908" w:type="dxa"/>
          </w:tcPr>
          <w:p w14:paraId="738CFAB6" w14:textId="77777777" w:rsidR="00081888" w:rsidRPr="003B65E5" w:rsidRDefault="00AE235B">
            <w:pPr>
              <w:pStyle w:val="TableParagraph"/>
              <w:spacing w:before="67"/>
              <w:ind w:left="273"/>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8" w:type="dxa"/>
          </w:tcPr>
          <w:p w14:paraId="027B06F1" w14:textId="77777777" w:rsidR="00081888" w:rsidRPr="003B65E5" w:rsidRDefault="00AE235B">
            <w:pPr>
              <w:pStyle w:val="TableParagraph"/>
              <w:spacing w:before="67"/>
              <w:jc w:val="center"/>
              <w:rPr>
                <w:rFonts w:ascii="Times New Roman" w:eastAsia="Cambria" w:hAnsi="Times New Roman"/>
                <w:sz w:val="24"/>
                <w:szCs w:val="24"/>
                <w:lang w:val="sr-Cyrl-CS"/>
              </w:rPr>
            </w:pPr>
            <w:r w:rsidRPr="003B65E5">
              <w:rPr>
                <w:rFonts w:ascii="Times New Roman" w:hAnsi="Times New Roman"/>
                <w:sz w:val="24"/>
                <w:szCs w:val="24"/>
                <w:lang w:val="sr-Cyrl-CS"/>
              </w:rPr>
              <w:t>0,8</w:t>
            </w:r>
          </w:p>
        </w:tc>
        <w:tc>
          <w:tcPr>
            <w:tcW w:w="915" w:type="dxa"/>
          </w:tcPr>
          <w:p w14:paraId="44C5F18A" w14:textId="77777777" w:rsidR="00081888" w:rsidRPr="003B65E5" w:rsidRDefault="00AE235B">
            <w:pPr>
              <w:pStyle w:val="TableParagraph"/>
              <w:spacing w:before="67"/>
              <w:ind w:left="154"/>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1"/>
                <w:sz w:val="24"/>
                <w:szCs w:val="24"/>
                <w:lang w:val="sr-Cyrl-CS"/>
              </w:rPr>
              <w:t xml:space="preserve"> </w:t>
            </w:r>
            <w:r w:rsidRPr="003B65E5">
              <w:rPr>
                <w:rFonts w:ascii="Times New Roman" w:eastAsia="Cambria" w:hAnsi="Times New Roman"/>
                <w:sz w:val="24"/>
                <w:szCs w:val="24"/>
                <w:lang w:val="sr-Cyrl-CS"/>
              </w:rPr>
              <w:t>108,5</w:t>
            </w:r>
          </w:p>
        </w:tc>
      </w:tr>
      <w:tr w:rsidR="00081888" w:rsidRPr="003B65E5" w14:paraId="352CB5F0" w14:textId="77777777">
        <w:trPr>
          <w:trHeight w:hRule="exact" w:val="561"/>
        </w:trPr>
        <w:tc>
          <w:tcPr>
            <w:tcW w:w="1430" w:type="dxa"/>
            <w:vMerge w:val="restart"/>
          </w:tcPr>
          <w:p w14:paraId="6248970D" w14:textId="77777777" w:rsidR="00081888" w:rsidRPr="003B65E5" w:rsidRDefault="00AE235B">
            <w:pPr>
              <w:pStyle w:val="TableParagraph"/>
              <w:spacing w:before="2"/>
              <w:rPr>
                <w:rFonts w:ascii="Times New Roman" w:eastAsia="Cambria" w:hAnsi="Times New Roman"/>
                <w:sz w:val="24"/>
                <w:szCs w:val="24"/>
                <w:lang w:val="sr-Cyrl-CS"/>
              </w:rPr>
            </w:pPr>
            <w:r w:rsidRPr="003B65E5">
              <w:rPr>
                <w:rFonts w:ascii="Times New Roman" w:eastAsia="Cambria" w:hAnsi="Times New Roman"/>
                <w:sz w:val="24"/>
                <w:szCs w:val="24"/>
                <w:lang w:val="sr-Cyrl-CS"/>
              </w:rPr>
              <w:t xml:space="preserve">Кукуруз (цела биљка) </w:t>
            </w:r>
            <w:r w:rsidRPr="003B65E5">
              <w:rPr>
                <w:rFonts w:ascii="Times New Roman" w:eastAsia="Cambria" w:hAnsi="Times New Roman"/>
                <w:sz w:val="24"/>
                <w:szCs w:val="24"/>
                <w:vertAlign w:val="superscript"/>
                <w:lang w:val="sr-Cyrl-CS"/>
              </w:rPr>
              <w:t>(2)</w:t>
            </w:r>
          </w:p>
          <w:p w14:paraId="15D7C28A" w14:textId="77777777" w:rsidR="00081888" w:rsidRPr="003B65E5" w:rsidRDefault="00081888">
            <w:pPr>
              <w:pStyle w:val="TableParagraph"/>
              <w:spacing w:before="2"/>
              <w:rPr>
                <w:rFonts w:ascii="Times New Roman" w:eastAsia="Cambria" w:hAnsi="Times New Roman"/>
                <w:sz w:val="24"/>
                <w:szCs w:val="24"/>
                <w:lang w:val="sr-Cyrl-CS"/>
              </w:rPr>
            </w:pPr>
          </w:p>
        </w:tc>
        <w:tc>
          <w:tcPr>
            <w:tcW w:w="1507" w:type="dxa"/>
            <w:vMerge w:val="restart"/>
          </w:tcPr>
          <w:p w14:paraId="114EE26E" w14:textId="77777777" w:rsidR="00081888" w:rsidRPr="003B65E5" w:rsidRDefault="00AE235B">
            <w:pPr>
              <w:pStyle w:val="TableParagraph"/>
              <w:ind w:left="261"/>
              <w:rPr>
                <w:rFonts w:ascii="Times New Roman" w:eastAsia="Cambria" w:hAnsi="Times New Roman"/>
                <w:sz w:val="24"/>
                <w:szCs w:val="24"/>
                <w:lang w:val="sr-Cyrl-CS"/>
              </w:rPr>
            </w:pPr>
            <w:r w:rsidRPr="003B65E5">
              <w:rPr>
                <w:rFonts w:ascii="Times New Roman" w:hAnsi="Times New Roman"/>
                <w:w w:val="95"/>
                <w:sz w:val="24"/>
                <w:szCs w:val="24"/>
                <w:lang w:val="sr-Cyrl-CS"/>
              </w:rPr>
              <w:t>Случај</w:t>
            </w:r>
            <w:r w:rsidRPr="003B65E5">
              <w:rPr>
                <w:rFonts w:ascii="Times New Roman" w:hAnsi="Times New Roman"/>
                <w:spacing w:val="-1"/>
                <w:w w:val="95"/>
                <w:sz w:val="24"/>
                <w:szCs w:val="24"/>
                <w:lang w:val="sr-Cyrl-CS"/>
              </w:rPr>
              <w:t xml:space="preserve"> </w:t>
            </w:r>
            <w:r w:rsidRPr="003B65E5">
              <w:rPr>
                <w:rFonts w:ascii="Times New Roman" w:hAnsi="Times New Roman"/>
                <w:w w:val="95"/>
                <w:sz w:val="24"/>
                <w:szCs w:val="24"/>
                <w:lang w:val="sr-Cyrl-CS"/>
              </w:rPr>
              <w:t>1.</w:t>
            </w:r>
          </w:p>
        </w:tc>
        <w:tc>
          <w:tcPr>
            <w:tcW w:w="2303" w:type="dxa"/>
          </w:tcPr>
          <w:p w14:paraId="1A515594" w14:textId="77777777" w:rsidR="00081888" w:rsidRPr="003B65E5" w:rsidRDefault="00AE235B">
            <w:pPr>
              <w:pStyle w:val="TableParagraph"/>
              <w:jc w:val="both"/>
              <w:rPr>
                <w:rFonts w:ascii="Times New Roman" w:eastAsia="Times New Roman" w:hAnsi="Times New Roman"/>
                <w:bCs/>
                <w:sz w:val="24"/>
                <w:szCs w:val="24"/>
                <w:lang w:val="sr-Cyrl-CS"/>
              </w:rPr>
            </w:pPr>
            <w:r w:rsidRPr="003B65E5">
              <w:rPr>
                <w:rFonts w:ascii="Times New Roman" w:eastAsia="Times New Roman" w:hAnsi="Times New Roman"/>
                <w:bCs/>
                <w:sz w:val="24"/>
                <w:szCs w:val="24"/>
                <w:lang w:val="sr-Cyrl-CS"/>
              </w:rPr>
              <w:t>Отворени дигестат</w:t>
            </w:r>
          </w:p>
        </w:tc>
        <w:tc>
          <w:tcPr>
            <w:tcW w:w="908" w:type="dxa"/>
          </w:tcPr>
          <w:p w14:paraId="3D4CCA69" w14:textId="77777777" w:rsidR="00081888" w:rsidRPr="003B65E5" w:rsidRDefault="00AE235B">
            <w:pPr>
              <w:pStyle w:val="TableParagraph"/>
              <w:spacing w:before="105"/>
              <w:ind w:left="273"/>
              <w:rPr>
                <w:rFonts w:ascii="Times New Roman" w:eastAsia="Cambria" w:hAnsi="Times New Roman"/>
                <w:sz w:val="24"/>
                <w:szCs w:val="24"/>
                <w:lang w:val="sr-Cyrl-CS"/>
              </w:rPr>
            </w:pPr>
            <w:r w:rsidRPr="003B65E5">
              <w:rPr>
                <w:rFonts w:ascii="Times New Roman" w:hAnsi="Times New Roman"/>
                <w:sz w:val="24"/>
                <w:szCs w:val="24"/>
                <w:lang w:val="sr-Cyrl-CS"/>
              </w:rPr>
              <w:t>15,6</w:t>
            </w:r>
          </w:p>
        </w:tc>
        <w:tc>
          <w:tcPr>
            <w:tcW w:w="908" w:type="dxa"/>
          </w:tcPr>
          <w:p w14:paraId="45FDE819" w14:textId="77777777" w:rsidR="00081888" w:rsidRPr="003B65E5" w:rsidRDefault="00AE235B">
            <w:pPr>
              <w:pStyle w:val="TableParagraph"/>
              <w:spacing w:before="105"/>
              <w:ind w:left="274"/>
              <w:rPr>
                <w:rFonts w:ascii="Times New Roman" w:eastAsia="Cambria" w:hAnsi="Times New Roman"/>
                <w:sz w:val="24"/>
                <w:szCs w:val="24"/>
                <w:lang w:val="sr-Cyrl-CS"/>
              </w:rPr>
            </w:pPr>
            <w:r w:rsidRPr="003B65E5">
              <w:rPr>
                <w:rFonts w:ascii="Times New Roman" w:hAnsi="Times New Roman"/>
                <w:sz w:val="24"/>
                <w:szCs w:val="24"/>
                <w:lang w:val="sr-Cyrl-CS"/>
              </w:rPr>
              <w:t>13,5</w:t>
            </w:r>
          </w:p>
        </w:tc>
        <w:tc>
          <w:tcPr>
            <w:tcW w:w="908" w:type="dxa"/>
          </w:tcPr>
          <w:p w14:paraId="38BDEBA3"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8,9</w:t>
            </w:r>
          </w:p>
        </w:tc>
        <w:tc>
          <w:tcPr>
            <w:tcW w:w="908" w:type="dxa"/>
          </w:tcPr>
          <w:p w14:paraId="69059CE9" w14:textId="77777777" w:rsidR="00081888" w:rsidRPr="003B65E5" w:rsidRDefault="00AE235B">
            <w:pPr>
              <w:pStyle w:val="TableParagraph"/>
              <w:spacing w:before="105"/>
              <w:ind w:left="214"/>
              <w:rPr>
                <w:rFonts w:ascii="Times New Roman" w:eastAsia="Cambria" w:hAnsi="Times New Roman"/>
                <w:sz w:val="24"/>
                <w:szCs w:val="24"/>
                <w:lang w:val="sr-Cyrl-CS"/>
              </w:rPr>
            </w:pPr>
            <w:r w:rsidRPr="003B65E5">
              <w:rPr>
                <w:rFonts w:ascii="Times New Roman" w:hAnsi="Times New Roman"/>
                <w:w w:val="95"/>
                <w:sz w:val="24"/>
                <w:szCs w:val="24"/>
                <w:lang w:val="sr-Cyrl-CS"/>
              </w:rPr>
              <w:t>0,0</w:t>
            </w:r>
            <w:r w:rsidRPr="003B65E5">
              <w:rPr>
                <w:rFonts w:ascii="Times New Roman" w:hAnsi="Times New Roman"/>
                <w:spacing w:val="-1"/>
                <w:w w:val="95"/>
                <w:sz w:val="24"/>
                <w:szCs w:val="24"/>
                <w:lang w:val="sr-Cyrl-CS"/>
              </w:rPr>
              <w:t xml:space="preserve"> </w:t>
            </w:r>
            <w:r w:rsidRPr="003B65E5">
              <w:rPr>
                <w:rFonts w:ascii="Times New Roman" w:hAnsi="Times New Roman"/>
                <w:w w:val="95"/>
                <w:sz w:val="24"/>
                <w:szCs w:val="24"/>
                <w:vertAlign w:val="superscript"/>
                <w:lang w:val="sr-Cyrl-CS"/>
              </w:rPr>
              <w:t>(3)</w:t>
            </w:r>
          </w:p>
        </w:tc>
        <w:tc>
          <w:tcPr>
            <w:tcW w:w="910" w:type="dxa"/>
          </w:tcPr>
          <w:p w14:paraId="1761888A"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c>
          <w:tcPr>
            <w:tcW w:w="908" w:type="dxa"/>
          </w:tcPr>
          <w:p w14:paraId="13BFCD35" w14:textId="77777777" w:rsidR="00081888" w:rsidRPr="003B65E5" w:rsidRDefault="00AE235B">
            <w:pPr>
              <w:pStyle w:val="TableParagraph"/>
              <w:spacing w:before="105"/>
              <w:ind w:left="274"/>
              <w:rPr>
                <w:rFonts w:ascii="Times New Roman" w:eastAsia="Cambria" w:hAnsi="Times New Roman"/>
                <w:sz w:val="24"/>
                <w:szCs w:val="24"/>
                <w:lang w:val="sr-Cyrl-CS"/>
              </w:rPr>
            </w:pPr>
            <w:r w:rsidRPr="003B65E5">
              <w:rPr>
                <w:rFonts w:ascii="Times New Roman" w:hAnsi="Times New Roman"/>
                <w:sz w:val="24"/>
                <w:szCs w:val="24"/>
                <w:lang w:val="sr-Cyrl-CS"/>
              </w:rPr>
              <w:t>15,6</w:t>
            </w:r>
          </w:p>
        </w:tc>
        <w:tc>
          <w:tcPr>
            <w:tcW w:w="908" w:type="dxa"/>
          </w:tcPr>
          <w:p w14:paraId="40303123" w14:textId="77777777" w:rsidR="00081888" w:rsidRPr="003B65E5" w:rsidRDefault="00AE235B">
            <w:pPr>
              <w:pStyle w:val="TableParagraph"/>
              <w:spacing w:before="105"/>
              <w:ind w:left="274"/>
              <w:rPr>
                <w:rFonts w:ascii="Times New Roman" w:eastAsia="Cambria" w:hAnsi="Times New Roman"/>
                <w:sz w:val="24"/>
                <w:szCs w:val="24"/>
                <w:lang w:val="sr-Cyrl-CS"/>
              </w:rPr>
            </w:pPr>
            <w:r w:rsidRPr="003B65E5">
              <w:rPr>
                <w:rFonts w:ascii="Times New Roman" w:hAnsi="Times New Roman"/>
                <w:sz w:val="24"/>
                <w:szCs w:val="24"/>
                <w:lang w:val="sr-Cyrl-CS"/>
              </w:rPr>
              <w:t>18,9</w:t>
            </w:r>
          </w:p>
        </w:tc>
        <w:tc>
          <w:tcPr>
            <w:tcW w:w="908" w:type="dxa"/>
          </w:tcPr>
          <w:p w14:paraId="13D9DF1D" w14:textId="77777777" w:rsidR="00081888" w:rsidRPr="003B65E5" w:rsidRDefault="00AE235B">
            <w:pPr>
              <w:pStyle w:val="TableParagraph"/>
              <w:spacing w:before="105"/>
              <w:ind w:left="274"/>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8" w:type="dxa"/>
          </w:tcPr>
          <w:p w14:paraId="28511562"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15" w:type="dxa"/>
          </w:tcPr>
          <w:p w14:paraId="49AE0CC5"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r>
      <w:tr w:rsidR="00081888" w:rsidRPr="003B65E5" w14:paraId="5F2B4686" w14:textId="77777777">
        <w:trPr>
          <w:trHeight w:hRule="exact" w:val="644"/>
        </w:trPr>
        <w:tc>
          <w:tcPr>
            <w:tcW w:w="1430" w:type="dxa"/>
            <w:vMerge/>
            <w:vAlign w:val="center"/>
          </w:tcPr>
          <w:p w14:paraId="0F4C7FE6" w14:textId="77777777" w:rsidR="00081888" w:rsidRPr="003B65E5" w:rsidRDefault="00081888">
            <w:pPr>
              <w:pStyle w:val="TableParagraph"/>
              <w:spacing w:before="2"/>
              <w:rPr>
                <w:rFonts w:ascii="Times New Roman" w:eastAsia="Cambria" w:hAnsi="Times New Roman"/>
                <w:sz w:val="24"/>
                <w:szCs w:val="24"/>
                <w:lang w:val="sr-Cyrl-CS"/>
              </w:rPr>
            </w:pPr>
          </w:p>
        </w:tc>
        <w:tc>
          <w:tcPr>
            <w:tcW w:w="1507" w:type="dxa"/>
            <w:vMerge/>
          </w:tcPr>
          <w:p w14:paraId="04D34784" w14:textId="77777777" w:rsidR="00081888" w:rsidRPr="003B65E5" w:rsidRDefault="00081888">
            <w:pPr>
              <w:rPr>
                <w:rFonts w:ascii="Times New Roman" w:hAnsi="Times New Roman" w:cs="Times New Roman"/>
                <w:sz w:val="24"/>
                <w:szCs w:val="24"/>
                <w:lang w:val="sr-Cyrl-CS"/>
              </w:rPr>
            </w:pPr>
          </w:p>
        </w:tc>
        <w:tc>
          <w:tcPr>
            <w:tcW w:w="2303" w:type="dxa"/>
          </w:tcPr>
          <w:p w14:paraId="386B45D5" w14:textId="77777777" w:rsidR="00081888" w:rsidRPr="003B65E5" w:rsidRDefault="00AE235B">
            <w:pPr>
              <w:pStyle w:val="TableParagraph"/>
              <w:jc w:val="both"/>
              <w:rPr>
                <w:rFonts w:ascii="Times New Roman" w:eastAsia="Times New Roman" w:hAnsi="Times New Roman"/>
                <w:bCs/>
                <w:sz w:val="24"/>
                <w:szCs w:val="24"/>
                <w:lang w:val="sr-Cyrl-CS"/>
              </w:rPr>
            </w:pPr>
            <w:r w:rsidRPr="003B65E5">
              <w:rPr>
                <w:rFonts w:ascii="Times New Roman" w:eastAsia="Times New Roman" w:hAnsi="Times New Roman"/>
                <w:bCs/>
                <w:sz w:val="24"/>
                <w:szCs w:val="24"/>
                <w:lang w:val="sr-Cyrl-CS"/>
              </w:rPr>
              <w:t>Затворени дигестат</w:t>
            </w:r>
          </w:p>
        </w:tc>
        <w:tc>
          <w:tcPr>
            <w:tcW w:w="908" w:type="dxa"/>
          </w:tcPr>
          <w:p w14:paraId="0662BCAC"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15,2</w:t>
            </w:r>
          </w:p>
        </w:tc>
        <w:tc>
          <w:tcPr>
            <w:tcW w:w="908" w:type="dxa"/>
          </w:tcPr>
          <w:p w14:paraId="14ECC01E"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59930A20"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8,9</w:t>
            </w:r>
          </w:p>
        </w:tc>
        <w:tc>
          <w:tcPr>
            <w:tcW w:w="908" w:type="dxa"/>
          </w:tcPr>
          <w:p w14:paraId="78F8558C"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10" w:type="dxa"/>
          </w:tcPr>
          <w:p w14:paraId="69F6D996"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c>
          <w:tcPr>
            <w:tcW w:w="908" w:type="dxa"/>
          </w:tcPr>
          <w:p w14:paraId="3E0647E7"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15,2</w:t>
            </w:r>
          </w:p>
        </w:tc>
        <w:tc>
          <w:tcPr>
            <w:tcW w:w="908" w:type="dxa"/>
          </w:tcPr>
          <w:p w14:paraId="12013ECA" w14:textId="77777777" w:rsidR="00081888" w:rsidRPr="003B65E5" w:rsidRDefault="00AE235B">
            <w:pPr>
              <w:pStyle w:val="TableParagraph"/>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54D28500"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8" w:type="dxa"/>
          </w:tcPr>
          <w:p w14:paraId="2B4544FE"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15" w:type="dxa"/>
          </w:tcPr>
          <w:p w14:paraId="1B747EA5"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r>
      <w:tr w:rsidR="00081888" w:rsidRPr="003B65E5" w14:paraId="07617537" w14:textId="77777777">
        <w:trPr>
          <w:trHeight w:hRule="exact" w:val="644"/>
        </w:trPr>
        <w:tc>
          <w:tcPr>
            <w:tcW w:w="1430" w:type="dxa"/>
            <w:vMerge/>
            <w:vAlign w:val="center"/>
          </w:tcPr>
          <w:p w14:paraId="1A3D6091" w14:textId="77777777" w:rsidR="00081888" w:rsidRPr="003B65E5" w:rsidRDefault="00081888">
            <w:pPr>
              <w:pStyle w:val="TableParagraph"/>
              <w:spacing w:before="2"/>
              <w:rPr>
                <w:rFonts w:ascii="Times New Roman" w:eastAsia="Cambria" w:hAnsi="Times New Roman"/>
                <w:sz w:val="24"/>
                <w:szCs w:val="24"/>
                <w:lang w:val="sr-Cyrl-CS"/>
              </w:rPr>
            </w:pPr>
          </w:p>
        </w:tc>
        <w:tc>
          <w:tcPr>
            <w:tcW w:w="1507" w:type="dxa"/>
            <w:vMerge w:val="restart"/>
          </w:tcPr>
          <w:p w14:paraId="3FAE6501" w14:textId="77777777" w:rsidR="00081888" w:rsidRPr="003B65E5" w:rsidRDefault="00AE235B">
            <w:pPr>
              <w:pStyle w:val="TableParagraph"/>
              <w:ind w:left="261"/>
              <w:rPr>
                <w:rFonts w:ascii="Times New Roman" w:eastAsia="Cambria" w:hAnsi="Times New Roman"/>
                <w:sz w:val="24"/>
                <w:szCs w:val="24"/>
                <w:lang w:val="sr-Cyrl-CS"/>
              </w:rPr>
            </w:pPr>
            <w:r w:rsidRPr="003B65E5">
              <w:rPr>
                <w:rFonts w:ascii="Times New Roman" w:hAnsi="Times New Roman"/>
                <w:w w:val="95"/>
                <w:sz w:val="24"/>
                <w:szCs w:val="24"/>
                <w:lang w:val="sr-Cyrl-CS"/>
              </w:rPr>
              <w:t>Случај</w:t>
            </w:r>
            <w:r w:rsidRPr="003B65E5">
              <w:rPr>
                <w:rFonts w:ascii="Times New Roman" w:hAnsi="Times New Roman"/>
                <w:spacing w:val="-1"/>
                <w:w w:val="95"/>
                <w:sz w:val="24"/>
                <w:szCs w:val="24"/>
                <w:lang w:val="sr-Cyrl-CS"/>
              </w:rPr>
              <w:t xml:space="preserve"> </w:t>
            </w:r>
            <w:r w:rsidRPr="003B65E5">
              <w:rPr>
                <w:rFonts w:ascii="Times New Roman" w:hAnsi="Times New Roman"/>
                <w:w w:val="95"/>
                <w:sz w:val="24"/>
                <w:szCs w:val="24"/>
                <w:lang w:val="sr-Cyrl-CS"/>
              </w:rPr>
              <w:t>2.</w:t>
            </w:r>
          </w:p>
        </w:tc>
        <w:tc>
          <w:tcPr>
            <w:tcW w:w="2303" w:type="dxa"/>
          </w:tcPr>
          <w:p w14:paraId="2065B866" w14:textId="77777777" w:rsidR="00081888" w:rsidRPr="003B65E5" w:rsidRDefault="00AE235B">
            <w:pPr>
              <w:pStyle w:val="TableParagraph"/>
              <w:jc w:val="both"/>
              <w:rPr>
                <w:rFonts w:ascii="Times New Roman" w:eastAsia="Times New Roman" w:hAnsi="Times New Roman"/>
                <w:bCs/>
                <w:sz w:val="24"/>
                <w:szCs w:val="24"/>
                <w:lang w:val="sr-Cyrl-CS"/>
              </w:rPr>
            </w:pPr>
            <w:r w:rsidRPr="003B65E5">
              <w:rPr>
                <w:rFonts w:ascii="Times New Roman" w:eastAsia="Times New Roman" w:hAnsi="Times New Roman"/>
                <w:bCs/>
                <w:sz w:val="24"/>
                <w:szCs w:val="24"/>
                <w:lang w:val="sr-Cyrl-CS"/>
              </w:rPr>
              <w:t>Отворени дигестат</w:t>
            </w:r>
          </w:p>
        </w:tc>
        <w:tc>
          <w:tcPr>
            <w:tcW w:w="908" w:type="dxa"/>
          </w:tcPr>
          <w:p w14:paraId="795FDD25"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15,6</w:t>
            </w:r>
          </w:p>
        </w:tc>
        <w:tc>
          <w:tcPr>
            <w:tcW w:w="908" w:type="dxa"/>
          </w:tcPr>
          <w:p w14:paraId="6DB3C834" w14:textId="77777777" w:rsidR="00081888" w:rsidRPr="003B65E5" w:rsidRDefault="00AE235B">
            <w:pPr>
              <w:pStyle w:val="TableParagraph"/>
              <w:ind w:left="275"/>
              <w:rPr>
                <w:rFonts w:ascii="Times New Roman" w:eastAsia="Cambria" w:hAnsi="Times New Roman"/>
                <w:sz w:val="24"/>
                <w:szCs w:val="24"/>
                <w:lang w:val="sr-Cyrl-CS"/>
              </w:rPr>
            </w:pPr>
            <w:r w:rsidRPr="003B65E5">
              <w:rPr>
                <w:rFonts w:ascii="Times New Roman" w:hAnsi="Times New Roman"/>
                <w:sz w:val="24"/>
                <w:szCs w:val="24"/>
                <w:lang w:val="sr-Cyrl-CS"/>
              </w:rPr>
              <w:t>18,8</w:t>
            </w:r>
          </w:p>
        </w:tc>
        <w:tc>
          <w:tcPr>
            <w:tcW w:w="908" w:type="dxa"/>
          </w:tcPr>
          <w:p w14:paraId="25146529"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8,9</w:t>
            </w:r>
          </w:p>
        </w:tc>
        <w:tc>
          <w:tcPr>
            <w:tcW w:w="908" w:type="dxa"/>
          </w:tcPr>
          <w:p w14:paraId="1A798986"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10" w:type="dxa"/>
          </w:tcPr>
          <w:p w14:paraId="439D92ED"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c>
          <w:tcPr>
            <w:tcW w:w="908" w:type="dxa"/>
          </w:tcPr>
          <w:p w14:paraId="0F1A5F40"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15,6</w:t>
            </w:r>
          </w:p>
        </w:tc>
        <w:tc>
          <w:tcPr>
            <w:tcW w:w="908" w:type="dxa"/>
          </w:tcPr>
          <w:p w14:paraId="01C4C2DE"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26,3</w:t>
            </w:r>
          </w:p>
        </w:tc>
        <w:tc>
          <w:tcPr>
            <w:tcW w:w="908" w:type="dxa"/>
          </w:tcPr>
          <w:p w14:paraId="74745CFE"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8" w:type="dxa"/>
          </w:tcPr>
          <w:p w14:paraId="2F206BC5"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15" w:type="dxa"/>
          </w:tcPr>
          <w:p w14:paraId="09D339EA"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r>
      <w:tr w:rsidR="00081888" w:rsidRPr="003B65E5" w14:paraId="6E9CBF63" w14:textId="77777777">
        <w:trPr>
          <w:trHeight w:hRule="exact" w:val="644"/>
        </w:trPr>
        <w:tc>
          <w:tcPr>
            <w:tcW w:w="1430" w:type="dxa"/>
            <w:vMerge/>
            <w:vAlign w:val="center"/>
          </w:tcPr>
          <w:p w14:paraId="40DA8317" w14:textId="77777777" w:rsidR="00081888" w:rsidRPr="003B65E5" w:rsidRDefault="00081888">
            <w:pPr>
              <w:pStyle w:val="TableParagraph"/>
              <w:spacing w:before="2"/>
              <w:rPr>
                <w:rFonts w:ascii="Times New Roman" w:eastAsia="Cambria" w:hAnsi="Times New Roman"/>
                <w:sz w:val="24"/>
                <w:szCs w:val="24"/>
                <w:lang w:val="sr-Cyrl-CS"/>
              </w:rPr>
            </w:pPr>
          </w:p>
        </w:tc>
        <w:tc>
          <w:tcPr>
            <w:tcW w:w="1507" w:type="dxa"/>
            <w:vMerge/>
          </w:tcPr>
          <w:p w14:paraId="19E3E778" w14:textId="77777777" w:rsidR="00081888" w:rsidRPr="003B65E5" w:rsidRDefault="00081888">
            <w:pPr>
              <w:rPr>
                <w:rFonts w:ascii="Times New Roman" w:hAnsi="Times New Roman" w:cs="Times New Roman"/>
                <w:sz w:val="24"/>
                <w:szCs w:val="24"/>
                <w:lang w:val="sr-Cyrl-CS"/>
              </w:rPr>
            </w:pPr>
          </w:p>
        </w:tc>
        <w:tc>
          <w:tcPr>
            <w:tcW w:w="2303" w:type="dxa"/>
          </w:tcPr>
          <w:p w14:paraId="57339F77" w14:textId="77777777" w:rsidR="00081888" w:rsidRPr="003B65E5" w:rsidRDefault="00AE235B">
            <w:pPr>
              <w:pStyle w:val="TableParagraph"/>
              <w:jc w:val="both"/>
              <w:rPr>
                <w:rFonts w:ascii="Times New Roman" w:eastAsia="Times New Roman" w:hAnsi="Times New Roman"/>
                <w:bCs/>
                <w:sz w:val="24"/>
                <w:szCs w:val="24"/>
                <w:lang w:val="sr-Cyrl-CS"/>
              </w:rPr>
            </w:pPr>
            <w:r w:rsidRPr="003B65E5">
              <w:rPr>
                <w:rFonts w:ascii="Times New Roman" w:eastAsia="Times New Roman" w:hAnsi="Times New Roman"/>
                <w:bCs/>
                <w:sz w:val="24"/>
                <w:szCs w:val="24"/>
                <w:lang w:val="sr-Cyrl-CS"/>
              </w:rPr>
              <w:t>Затворени дигестат</w:t>
            </w:r>
          </w:p>
        </w:tc>
        <w:tc>
          <w:tcPr>
            <w:tcW w:w="908" w:type="dxa"/>
          </w:tcPr>
          <w:p w14:paraId="72796CE6"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15,2</w:t>
            </w:r>
          </w:p>
        </w:tc>
        <w:tc>
          <w:tcPr>
            <w:tcW w:w="908" w:type="dxa"/>
          </w:tcPr>
          <w:p w14:paraId="37539723"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5,2</w:t>
            </w:r>
          </w:p>
        </w:tc>
        <w:tc>
          <w:tcPr>
            <w:tcW w:w="908" w:type="dxa"/>
          </w:tcPr>
          <w:p w14:paraId="1CD9DCA1"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8,9</w:t>
            </w:r>
          </w:p>
        </w:tc>
        <w:tc>
          <w:tcPr>
            <w:tcW w:w="908" w:type="dxa"/>
          </w:tcPr>
          <w:p w14:paraId="6CF1C7D4"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10" w:type="dxa"/>
          </w:tcPr>
          <w:p w14:paraId="128C0AD4"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c>
          <w:tcPr>
            <w:tcW w:w="908" w:type="dxa"/>
          </w:tcPr>
          <w:p w14:paraId="21880F67"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15,2</w:t>
            </w:r>
          </w:p>
        </w:tc>
        <w:tc>
          <w:tcPr>
            <w:tcW w:w="908" w:type="dxa"/>
          </w:tcPr>
          <w:p w14:paraId="7BC3B895" w14:textId="77777777" w:rsidR="00081888" w:rsidRPr="003B65E5" w:rsidRDefault="00AE235B">
            <w:pPr>
              <w:pStyle w:val="TableParagraph"/>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7,2</w:t>
            </w:r>
          </w:p>
        </w:tc>
        <w:tc>
          <w:tcPr>
            <w:tcW w:w="908" w:type="dxa"/>
          </w:tcPr>
          <w:p w14:paraId="1E8D27FD"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8" w:type="dxa"/>
          </w:tcPr>
          <w:p w14:paraId="2843D221"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15" w:type="dxa"/>
          </w:tcPr>
          <w:p w14:paraId="4CE0FED3"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r>
      <w:tr w:rsidR="00081888" w:rsidRPr="003B65E5" w14:paraId="512C06B0" w14:textId="77777777">
        <w:trPr>
          <w:trHeight w:hRule="exact" w:val="644"/>
        </w:trPr>
        <w:tc>
          <w:tcPr>
            <w:tcW w:w="1430" w:type="dxa"/>
            <w:vMerge/>
          </w:tcPr>
          <w:p w14:paraId="0E6737E6" w14:textId="77777777" w:rsidR="00081888" w:rsidRPr="003B65E5" w:rsidRDefault="00081888">
            <w:pPr>
              <w:pStyle w:val="TableParagraph"/>
              <w:spacing w:before="2"/>
              <w:rPr>
                <w:rFonts w:ascii="Times New Roman" w:eastAsia="Cambria" w:hAnsi="Times New Roman"/>
                <w:sz w:val="24"/>
                <w:szCs w:val="24"/>
                <w:lang w:val="sr-Cyrl-CS"/>
              </w:rPr>
            </w:pPr>
          </w:p>
        </w:tc>
        <w:tc>
          <w:tcPr>
            <w:tcW w:w="1507" w:type="dxa"/>
            <w:vMerge w:val="restart"/>
          </w:tcPr>
          <w:p w14:paraId="28D81AA5" w14:textId="77777777" w:rsidR="00081888" w:rsidRPr="003B65E5" w:rsidRDefault="00AE235B">
            <w:pPr>
              <w:pStyle w:val="TableParagraph"/>
              <w:ind w:left="261"/>
              <w:rPr>
                <w:rFonts w:ascii="Times New Roman" w:eastAsia="Cambria" w:hAnsi="Times New Roman"/>
                <w:sz w:val="24"/>
                <w:szCs w:val="24"/>
                <w:lang w:val="sr-Cyrl-CS"/>
              </w:rPr>
            </w:pPr>
            <w:r w:rsidRPr="003B65E5">
              <w:rPr>
                <w:rFonts w:ascii="Times New Roman" w:hAnsi="Times New Roman"/>
                <w:w w:val="95"/>
                <w:sz w:val="24"/>
                <w:szCs w:val="24"/>
                <w:lang w:val="sr-Cyrl-CS"/>
              </w:rPr>
              <w:t>Случај</w:t>
            </w:r>
            <w:r w:rsidRPr="003B65E5">
              <w:rPr>
                <w:rFonts w:ascii="Times New Roman" w:hAnsi="Times New Roman"/>
                <w:spacing w:val="-1"/>
                <w:w w:val="95"/>
                <w:sz w:val="24"/>
                <w:szCs w:val="24"/>
                <w:lang w:val="sr-Cyrl-CS"/>
              </w:rPr>
              <w:t xml:space="preserve"> </w:t>
            </w:r>
            <w:r w:rsidRPr="003B65E5">
              <w:rPr>
                <w:rFonts w:ascii="Times New Roman" w:hAnsi="Times New Roman"/>
                <w:w w:val="95"/>
                <w:sz w:val="24"/>
                <w:szCs w:val="24"/>
                <w:lang w:val="sr-Cyrl-CS"/>
              </w:rPr>
              <w:t>3.</w:t>
            </w:r>
          </w:p>
        </w:tc>
        <w:tc>
          <w:tcPr>
            <w:tcW w:w="2303" w:type="dxa"/>
          </w:tcPr>
          <w:p w14:paraId="0582E63D" w14:textId="77777777" w:rsidR="00081888" w:rsidRPr="003B65E5" w:rsidRDefault="00AE235B">
            <w:pPr>
              <w:pStyle w:val="TableParagraph"/>
              <w:jc w:val="both"/>
              <w:rPr>
                <w:rFonts w:ascii="Times New Roman" w:eastAsia="Times New Roman" w:hAnsi="Times New Roman"/>
                <w:bCs/>
                <w:sz w:val="24"/>
                <w:szCs w:val="24"/>
                <w:lang w:val="sr-Cyrl-CS"/>
              </w:rPr>
            </w:pPr>
            <w:r w:rsidRPr="003B65E5">
              <w:rPr>
                <w:rFonts w:ascii="Times New Roman" w:eastAsia="Times New Roman" w:hAnsi="Times New Roman"/>
                <w:bCs/>
                <w:sz w:val="24"/>
                <w:szCs w:val="24"/>
                <w:lang w:val="sr-Cyrl-CS"/>
              </w:rPr>
              <w:t>Отворени дигестат</w:t>
            </w:r>
          </w:p>
        </w:tc>
        <w:tc>
          <w:tcPr>
            <w:tcW w:w="908" w:type="dxa"/>
          </w:tcPr>
          <w:p w14:paraId="09C771C7"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17,5</w:t>
            </w:r>
          </w:p>
        </w:tc>
        <w:tc>
          <w:tcPr>
            <w:tcW w:w="908" w:type="dxa"/>
          </w:tcPr>
          <w:p w14:paraId="43649AF0" w14:textId="77777777" w:rsidR="00081888" w:rsidRPr="003B65E5" w:rsidRDefault="00AE235B">
            <w:pPr>
              <w:pStyle w:val="TableParagraph"/>
              <w:ind w:left="275"/>
              <w:rPr>
                <w:rFonts w:ascii="Times New Roman" w:eastAsia="Cambria" w:hAnsi="Times New Roman"/>
                <w:sz w:val="24"/>
                <w:szCs w:val="24"/>
                <w:lang w:val="sr-Cyrl-CS"/>
              </w:rPr>
            </w:pPr>
            <w:r w:rsidRPr="003B65E5">
              <w:rPr>
                <w:rFonts w:ascii="Times New Roman" w:hAnsi="Times New Roman"/>
                <w:sz w:val="24"/>
                <w:szCs w:val="24"/>
                <w:lang w:val="sr-Cyrl-CS"/>
              </w:rPr>
              <w:t>21,0</w:t>
            </w:r>
          </w:p>
        </w:tc>
        <w:tc>
          <w:tcPr>
            <w:tcW w:w="908" w:type="dxa"/>
          </w:tcPr>
          <w:p w14:paraId="0598B325"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8,9</w:t>
            </w:r>
          </w:p>
        </w:tc>
        <w:tc>
          <w:tcPr>
            <w:tcW w:w="908" w:type="dxa"/>
          </w:tcPr>
          <w:p w14:paraId="4E1D50A2"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10" w:type="dxa"/>
          </w:tcPr>
          <w:p w14:paraId="55AB278C"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c>
          <w:tcPr>
            <w:tcW w:w="908" w:type="dxa"/>
          </w:tcPr>
          <w:p w14:paraId="221917C1"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17,5</w:t>
            </w:r>
          </w:p>
        </w:tc>
        <w:tc>
          <w:tcPr>
            <w:tcW w:w="908" w:type="dxa"/>
          </w:tcPr>
          <w:p w14:paraId="37B0FE30"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29,3</w:t>
            </w:r>
          </w:p>
        </w:tc>
        <w:tc>
          <w:tcPr>
            <w:tcW w:w="908" w:type="dxa"/>
          </w:tcPr>
          <w:p w14:paraId="1C143E52"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8" w:type="dxa"/>
          </w:tcPr>
          <w:p w14:paraId="4FA7A32F"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15" w:type="dxa"/>
          </w:tcPr>
          <w:p w14:paraId="6D2C2248"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r>
      <w:tr w:rsidR="00081888" w:rsidRPr="003B65E5" w14:paraId="6A8DF10D" w14:textId="77777777">
        <w:trPr>
          <w:trHeight w:hRule="exact" w:val="644"/>
        </w:trPr>
        <w:tc>
          <w:tcPr>
            <w:tcW w:w="1430" w:type="dxa"/>
            <w:vMerge/>
            <w:vAlign w:val="center"/>
          </w:tcPr>
          <w:p w14:paraId="21096262" w14:textId="77777777" w:rsidR="00081888" w:rsidRPr="003B65E5" w:rsidRDefault="00081888">
            <w:pPr>
              <w:pStyle w:val="TableParagraph"/>
              <w:spacing w:before="2"/>
              <w:rPr>
                <w:rFonts w:ascii="Times New Roman" w:eastAsia="Cambria" w:hAnsi="Times New Roman"/>
                <w:sz w:val="24"/>
                <w:szCs w:val="24"/>
                <w:lang w:val="sr-Cyrl-CS"/>
              </w:rPr>
            </w:pPr>
          </w:p>
        </w:tc>
        <w:tc>
          <w:tcPr>
            <w:tcW w:w="1507" w:type="dxa"/>
            <w:vMerge/>
          </w:tcPr>
          <w:p w14:paraId="00101848" w14:textId="77777777" w:rsidR="00081888" w:rsidRPr="003B65E5" w:rsidRDefault="00081888">
            <w:pPr>
              <w:rPr>
                <w:rFonts w:ascii="Times New Roman" w:hAnsi="Times New Roman" w:cs="Times New Roman"/>
                <w:sz w:val="24"/>
                <w:szCs w:val="24"/>
                <w:lang w:val="sr-Cyrl-CS"/>
              </w:rPr>
            </w:pPr>
          </w:p>
        </w:tc>
        <w:tc>
          <w:tcPr>
            <w:tcW w:w="2303" w:type="dxa"/>
          </w:tcPr>
          <w:p w14:paraId="04802AFF" w14:textId="77777777" w:rsidR="00081888" w:rsidRPr="003B65E5" w:rsidRDefault="00AE235B">
            <w:pPr>
              <w:pStyle w:val="TableParagraph"/>
              <w:jc w:val="both"/>
              <w:rPr>
                <w:rFonts w:ascii="Times New Roman" w:eastAsia="Times New Roman" w:hAnsi="Times New Roman"/>
                <w:bCs/>
                <w:sz w:val="24"/>
                <w:szCs w:val="24"/>
                <w:lang w:val="sr-Cyrl-CS"/>
              </w:rPr>
            </w:pPr>
            <w:r w:rsidRPr="003B65E5">
              <w:rPr>
                <w:rFonts w:ascii="Times New Roman" w:eastAsia="Times New Roman" w:hAnsi="Times New Roman"/>
                <w:bCs/>
                <w:sz w:val="24"/>
                <w:szCs w:val="24"/>
                <w:lang w:val="sr-Cyrl-CS"/>
              </w:rPr>
              <w:t>Затворени дигестат</w:t>
            </w:r>
          </w:p>
        </w:tc>
        <w:tc>
          <w:tcPr>
            <w:tcW w:w="908" w:type="dxa"/>
          </w:tcPr>
          <w:p w14:paraId="43FE2BE4"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17,1</w:t>
            </w:r>
          </w:p>
        </w:tc>
        <w:tc>
          <w:tcPr>
            <w:tcW w:w="908" w:type="dxa"/>
          </w:tcPr>
          <w:p w14:paraId="08E69441"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5,7</w:t>
            </w:r>
          </w:p>
        </w:tc>
        <w:tc>
          <w:tcPr>
            <w:tcW w:w="908" w:type="dxa"/>
          </w:tcPr>
          <w:p w14:paraId="10D23B63"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8,9</w:t>
            </w:r>
          </w:p>
        </w:tc>
        <w:tc>
          <w:tcPr>
            <w:tcW w:w="908" w:type="dxa"/>
          </w:tcPr>
          <w:p w14:paraId="6C3CFA29"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10" w:type="dxa"/>
          </w:tcPr>
          <w:p w14:paraId="7A55F5BF"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c>
          <w:tcPr>
            <w:tcW w:w="908" w:type="dxa"/>
          </w:tcPr>
          <w:p w14:paraId="4EC18E28"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17,1</w:t>
            </w:r>
          </w:p>
        </w:tc>
        <w:tc>
          <w:tcPr>
            <w:tcW w:w="908" w:type="dxa"/>
          </w:tcPr>
          <w:p w14:paraId="7277726A" w14:textId="77777777" w:rsidR="00081888" w:rsidRPr="003B65E5" w:rsidRDefault="00AE235B">
            <w:pPr>
              <w:pStyle w:val="TableParagraph"/>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7,9</w:t>
            </w:r>
          </w:p>
        </w:tc>
        <w:tc>
          <w:tcPr>
            <w:tcW w:w="908" w:type="dxa"/>
          </w:tcPr>
          <w:p w14:paraId="6B6D3D33"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8" w:type="dxa"/>
          </w:tcPr>
          <w:p w14:paraId="58D1AE8F"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15" w:type="dxa"/>
          </w:tcPr>
          <w:p w14:paraId="7F22867A"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r>
      <w:tr w:rsidR="00081888" w:rsidRPr="003B65E5" w14:paraId="732638C0" w14:textId="77777777">
        <w:trPr>
          <w:trHeight w:hRule="exact" w:val="644"/>
        </w:trPr>
        <w:tc>
          <w:tcPr>
            <w:tcW w:w="1430" w:type="dxa"/>
            <w:vMerge w:val="restart"/>
            <w:vAlign w:val="center"/>
          </w:tcPr>
          <w:p w14:paraId="62656DF1" w14:textId="77777777" w:rsidR="00081888" w:rsidRPr="003B65E5" w:rsidRDefault="00AE235B">
            <w:pPr>
              <w:pStyle w:val="BodyText"/>
              <w:spacing w:before="2"/>
              <w:rPr>
                <w:rFonts w:ascii="Times New Roman" w:hAnsi="Times New Roman"/>
                <w:sz w:val="24"/>
                <w:szCs w:val="24"/>
                <w:lang w:val="sr-Cyrl-CS"/>
              </w:rPr>
            </w:pPr>
            <w:r w:rsidRPr="003B65E5">
              <w:rPr>
                <w:rFonts w:ascii="Times New Roman" w:hAnsi="Times New Roman"/>
                <w:sz w:val="24"/>
                <w:szCs w:val="24"/>
                <w:lang w:val="sr-Cyrl-CS"/>
              </w:rPr>
              <w:t>Биолошки отпад (3)</w:t>
            </w:r>
          </w:p>
        </w:tc>
        <w:tc>
          <w:tcPr>
            <w:tcW w:w="1507" w:type="dxa"/>
            <w:vMerge w:val="restart"/>
          </w:tcPr>
          <w:p w14:paraId="683797CE" w14:textId="77777777" w:rsidR="00081888" w:rsidRPr="003B65E5" w:rsidRDefault="00AE235B">
            <w:pPr>
              <w:pStyle w:val="TableParagraph"/>
              <w:ind w:left="261"/>
              <w:rPr>
                <w:rFonts w:ascii="Times New Roman" w:eastAsia="Cambria" w:hAnsi="Times New Roman"/>
                <w:sz w:val="24"/>
                <w:szCs w:val="24"/>
                <w:lang w:val="sr-Cyrl-CS"/>
              </w:rPr>
            </w:pPr>
            <w:r w:rsidRPr="003B65E5">
              <w:rPr>
                <w:rFonts w:ascii="Times New Roman" w:hAnsi="Times New Roman"/>
                <w:w w:val="95"/>
                <w:sz w:val="24"/>
                <w:szCs w:val="24"/>
                <w:lang w:val="sr-Cyrl-CS"/>
              </w:rPr>
              <w:t>Случај</w:t>
            </w:r>
            <w:r w:rsidRPr="003B65E5">
              <w:rPr>
                <w:rFonts w:ascii="Times New Roman" w:hAnsi="Times New Roman"/>
                <w:spacing w:val="-1"/>
                <w:w w:val="95"/>
                <w:sz w:val="24"/>
                <w:szCs w:val="24"/>
                <w:lang w:val="sr-Cyrl-CS"/>
              </w:rPr>
              <w:t xml:space="preserve"> </w:t>
            </w:r>
            <w:r w:rsidRPr="003B65E5">
              <w:rPr>
                <w:rFonts w:ascii="Times New Roman" w:hAnsi="Times New Roman"/>
                <w:w w:val="95"/>
                <w:sz w:val="24"/>
                <w:szCs w:val="24"/>
                <w:lang w:val="sr-Cyrl-CS"/>
              </w:rPr>
              <w:t>1.</w:t>
            </w:r>
          </w:p>
        </w:tc>
        <w:tc>
          <w:tcPr>
            <w:tcW w:w="2303" w:type="dxa"/>
          </w:tcPr>
          <w:p w14:paraId="37C7B133" w14:textId="77777777" w:rsidR="00081888" w:rsidRPr="003B65E5" w:rsidRDefault="00AE235B">
            <w:pPr>
              <w:pStyle w:val="TableParagraph"/>
              <w:jc w:val="both"/>
              <w:rPr>
                <w:rFonts w:ascii="Times New Roman" w:eastAsia="Times New Roman" w:hAnsi="Times New Roman"/>
                <w:bCs/>
                <w:sz w:val="24"/>
                <w:szCs w:val="24"/>
                <w:lang w:val="sr-Cyrl-CS"/>
              </w:rPr>
            </w:pPr>
            <w:r w:rsidRPr="003B65E5">
              <w:rPr>
                <w:rFonts w:ascii="Times New Roman" w:eastAsia="Times New Roman" w:hAnsi="Times New Roman"/>
                <w:bCs/>
                <w:sz w:val="24"/>
                <w:szCs w:val="24"/>
                <w:lang w:val="sr-Cyrl-CS"/>
              </w:rPr>
              <w:t>Отворени дигестат</w:t>
            </w:r>
          </w:p>
        </w:tc>
        <w:tc>
          <w:tcPr>
            <w:tcW w:w="908" w:type="dxa"/>
          </w:tcPr>
          <w:p w14:paraId="02E5B292"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410031A1" w14:textId="77777777" w:rsidR="00081888" w:rsidRPr="003B65E5" w:rsidRDefault="00AE235B">
            <w:pPr>
              <w:pStyle w:val="TableParagraph"/>
              <w:ind w:left="275"/>
              <w:rPr>
                <w:rFonts w:ascii="Times New Roman" w:eastAsia="Cambria" w:hAnsi="Times New Roman"/>
                <w:sz w:val="24"/>
                <w:szCs w:val="24"/>
                <w:lang w:val="sr-Cyrl-CS"/>
              </w:rPr>
            </w:pPr>
            <w:r w:rsidRPr="003B65E5">
              <w:rPr>
                <w:rFonts w:ascii="Times New Roman" w:hAnsi="Times New Roman"/>
                <w:sz w:val="24"/>
                <w:szCs w:val="24"/>
                <w:lang w:val="sr-Cyrl-CS"/>
              </w:rPr>
              <w:t>21,8</w:t>
            </w:r>
          </w:p>
        </w:tc>
        <w:tc>
          <w:tcPr>
            <w:tcW w:w="908" w:type="dxa"/>
          </w:tcPr>
          <w:p w14:paraId="3F7CB5DF"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8,9</w:t>
            </w:r>
          </w:p>
        </w:tc>
        <w:tc>
          <w:tcPr>
            <w:tcW w:w="908" w:type="dxa"/>
          </w:tcPr>
          <w:p w14:paraId="2E5A0853"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c>
          <w:tcPr>
            <w:tcW w:w="910" w:type="dxa"/>
          </w:tcPr>
          <w:p w14:paraId="4EFE2999"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c>
          <w:tcPr>
            <w:tcW w:w="908" w:type="dxa"/>
          </w:tcPr>
          <w:p w14:paraId="078EBD6F"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0A05FF8E"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30,6</w:t>
            </w:r>
          </w:p>
        </w:tc>
        <w:tc>
          <w:tcPr>
            <w:tcW w:w="908" w:type="dxa"/>
          </w:tcPr>
          <w:p w14:paraId="23298EDA"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8" w:type="dxa"/>
          </w:tcPr>
          <w:p w14:paraId="0C5A17BE"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c>
          <w:tcPr>
            <w:tcW w:w="915" w:type="dxa"/>
          </w:tcPr>
          <w:p w14:paraId="774D7FA1"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r>
      <w:tr w:rsidR="00081888" w:rsidRPr="003B65E5" w14:paraId="55FC68D2" w14:textId="77777777">
        <w:trPr>
          <w:trHeight w:hRule="exact" w:val="644"/>
        </w:trPr>
        <w:tc>
          <w:tcPr>
            <w:tcW w:w="1430" w:type="dxa"/>
            <w:vMerge/>
          </w:tcPr>
          <w:p w14:paraId="1C5C01EE" w14:textId="77777777" w:rsidR="00081888" w:rsidRPr="003B65E5" w:rsidRDefault="00081888">
            <w:pPr>
              <w:rPr>
                <w:rFonts w:ascii="Times New Roman" w:hAnsi="Times New Roman" w:cs="Times New Roman"/>
                <w:sz w:val="24"/>
                <w:szCs w:val="24"/>
                <w:lang w:val="sr-Cyrl-CS"/>
              </w:rPr>
            </w:pPr>
          </w:p>
        </w:tc>
        <w:tc>
          <w:tcPr>
            <w:tcW w:w="1507" w:type="dxa"/>
            <w:vMerge/>
          </w:tcPr>
          <w:p w14:paraId="10C2DBC2" w14:textId="77777777" w:rsidR="00081888" w:rsidRPr="003B65E5" w:rsidRDefault="00081888">
            <w:pPr>
              <w:rPr>
                <w:rFonts w:ascii="Times New Roman" w:hAnsi="Times New Roman" w:cs="Times New Roman"/>
                <w:sz w:val="24"/>
                <w:szCs w:val="24"/>
                <w:lang w:val="sr-Cyrl-CS"/>
              </w:rPr>
            </w:pPr>
          </w:p>
        </w:tc>
        <w:tc>
          <w:tcPr>
            <w:tcW w:w="2303" w:type="dxa"/>
          </w:tcPr>
          <w:p w14:paraId="1E756238" w14:textId="77777777" w:rsidR="00081888" w:rsidRPr="003B65E5" w:rsidRDefault="00AE235B">
            <w:pPr>
              <w:pStyle w:val="TableParagraph"/>
              <w:jc w:val="both"/>
              <w:rPr>
                <w:rFonts w:ascii="Times New Roman" w:eastAsia="Times New Roman" w:hAnsi="Times New Roman"/>
                <w:bCs/>
                <w:sz w:val="24"/>
                <w:szCs w:val="24"/>
                <w:lang w:val="sr-Cyrl-CS"/>
              </w:rPr>
            </w:pPr>
            <w:r w:rsidRPr="003B65E5">
              <w:rPr>
                <w:rFonts w:ascii="Times New Roman" w:eastAsia="Times New Roman" w:hAnsi="Times New Roman"/>
                <w:bCs/>
                <w:sz w:val="24"/>
                <w:szCs w:val="24"/>
                <w:lang w:val="sr-Cyrl-CS"/>
              </w:rPr>
              <w:t>Затворени дигестат</w:t>
            </w:r>
          </w:p>
        </w:tc>
        <w:tc>
          <w:tcPr>
            <w:tcW w:w="908" w:type="dxa"/>
          </w:tcPr>
          <w:p w14:paraId="1845AF6D"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44679B19"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55B5F841"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8,9</w:t>
            </w:r>
          </w:p>
        </w:tc>
        <w:tc>
          <w:tcPr>
            <w:tcW w:w="908" w:type="dxa"/>
          </w:tcPr>
          <w:p w14:paraId="4101BE37"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c>
          <w:tcPr>
            <w:tcW w:w="910" w:type="dxa"/>
          </w:tcPr>
          <w:p w14:paraId="7AEB0D55"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c>
          <w:tcPr>
            <w:tcW w:w="908" w:type="dxa"/>
          </w:tcPr>
          <w:p w14:paraId="266B6F6A"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029E00F7" w14:textId="77777777" w:rsidR="00081888" w:rsidRPr="003B65E5" w:rsidRDefault="00AE235B">
            <w:pPr>
              <w:pStyle w:val="TableParagraph"/>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0297B3D7"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8" w:type="dxa"/>
          </w:tcPr>
          <w:p w14:paraId="10DAE3C0"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c>
          <w:tcPr>
            <w:tcW w:w="915" w:type="dxa"/>
          </w:tcPr>
          <w:p w14:paraId="38600068"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r>
      <w:tr w:rsidR="00081888" w:rsidRPr="003B65E5" w14:paraId="16B95143" w14:textId="77777777">
        <w:trPr>
          <w:trHeight w:hRule="exact" w:val="644"/>
        </w:trPr>
        <w:tc>
          <w:tcPr>
            <w:tcW w:w="1430" w:type="dxa"/>
            <w:vMerge/>
          </w:tcPr>
          <w:p w14:paraId="4F4E1C27" w14:textId="77777777" w:rsidR="00081888" w:rsidRPr="003B65E5" w:rsidRDefault="00081888">
            <w:pPr>
              <w:rPr>
                <w:rFonts w:ascii="Times New Roman" w:hAnsi="Times New Roman" w:cs="Times New Roman"/>
                <w:sz w:val="24"/>
                <w:szCs w:val="24"/>
                <w:lang w:val="sr-Cyrl-CS"/>
              </w:rPr>
            </w:pPr>
          </w:p>
        </w:tc>
        <w:tc>
          <w:tcPr>
            <w:tcW w:w="1507" w:type="dxa"/>
            <w:vMerge w:val="restart"/>
          </w:tcPr>
          <w:p w14:paraId="029AD22C" w14:textId="77777777" w:rsidR="00081888" w:rsidRPr="003B65E5" w:rsidRDefault="00AE235B">
            <w:pPr>
              <w:pStyle w:val="TableParagraph"/>
              <w:ind w:left="261"/>
              <w:rPr>
                <w:rFonts w:ascii="Times New Roman" w:eastAsia="Cambria" w:hAnsi="Times New Roman"/>
                <w:sz w:val="24"/>
                <w:szCs w:val="24"/>
                <w:lang w:val="sr-Cyrl-CS"/>
              </w:rPr>
            </w:pPr>
            <w:r w:rsidRPr="003B65E5">
              <w:rPr>
                <w:rFonts w:ascii="Times New Roman" w:hAnsi="Times New Roman"/>
                <w:w w:val="95"/>
                <w:sz w:val="24"/>
                <w:szCs w:val="24"/>
                <w:lang w:val="sr-Cyrl-CS"/>
              </w:rPr>
              <w:t>Случај</w:t>
            </w:r>
            <w:r w:rsidRPr="003B65E5">
              <w:rPr>
                <w:rFonts w:ascii="Times New Roman" w:hAnsi="Times New Roman"/>
                <w:spacing w:val="-1"/>
                <w:w w:val="95"/>
                <w:sz w:val="24"/>
                <w:szCs w:val="24"/>
                <w:lang w:val="sr-Cyrl-CS"/>
              </w:rPr>
              <w:t xml:space="preserve"> </w:t>
            </w:r>
            <w:r w:rsidRPr="003B65E5">
              <w:rPr>
                <w:rFonts w:ascii="Times New Roman" w:hAnsi="Times New Roman"/>
                <w:w w:val="95"/>
                <w:sz w:val="24"/>
                <w:szCs w:val="24"/>
                <w:lang w:val="sr-Cyrl-CS"/>
              </w:rPr>
              <w:t>2.</w:t>
            </w:r>
          </w:p>
        </w:tc>
        <w:tc>
          <w:tcPr>
            <w:tcW w:w="2303" w:type="dxa"/>
          </w:tcPr>
          <w:p w14:paraId="087D98D6" w14:textId="77777777" w:rsidR="00081888" w:rsidRPr="003B65E5" w:rsidRDefault="00AE235B">
            <w:pPr>
              <w:pStyle w:val="TableParagraph"/>
              <w:jc w:val="both"/>
              <w:rPr>
                <w:rFonts w:ascii="Times New Roman" w:eastAsia="Times New Roman" w:hAnsi="Times New Roman"/>
                <w:bCs/>
                <w:sz w:val="24"/>
                <w:szCs w:val="24"/>
                <w:lang w:val="sr-Cyrl-CS"/>
              </w:rPr>
            </w:pPr>
            <w:r w:rsidRPr="003B65E5">
              <w:rPr>
                <w:rFonts w:ascii="Times New Roman" w:eastAsia="Times New Roman" w:hAnsi="Times New Roman"/>
                <w:bCs/>
                <w:sz w:val="24"/>
                <w:szCs w:val="24"/>
                <w:lang w:val="sr-Cyrl-CS"/>
              </w:rPr>
              <w:t>Отворени дигестат</w:t>
            </w:r>
          </w:p>
        </w:tc>
        <w:tc>
          <w:tcPr>
            <w:tcW w:w="908" w:type="dxa"/>
          </w:tcPr>
          <w:p w14:paraId="555CFBB9"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6B31B898" w14:textId="77777777" w:rsidR="00081888" w:rsidRPr="003B65E5" w:rsidRDefault="00AE235B">
            <w:pPr>
              <w:pStyle w:val="TableParagraph"/>
              <w:ind w:left="275"/>
              <w:rPr>
                <w:rFonts w:ascii="Times New Roman" w:eastAsia="Cambria" w:hAnsi="Times New Roman"/>
                <w:sz w:val="24"/>
                <w:szCs w:val="24"/>
                <w:lang w:val="sr-Cyrl-CS"/>
              </w:rPr>
            </w:pPr>
            <w:r w:rsidRPr="003B65E5">
              <w:rPr>
                <w:rFonts w:ascii="Times New Roman" w:hAnsi="Times New Roman"/>
                <w:sz w:val="24"/>
                <w:szCs w:val="24"/>
                <w:lang w:val="sr-Cyrl-CS"/>
              </w:rPr>
              <w:t>27,9</w:t>
            </w:r>
          </w:p>
        </w:tc>
        <w:tc>
          <w:tcPr>
            <w:tcW w:w="908" w:type="dxa"/>
          </w:tcPr>
          <w:p w14:paraId="6D838C50"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8,9</w:t>
            </w:r>
          </w:p>
        </w:tc>
        <w:tc>
          <w:tcPr>
            <w:tcW w:w="908" w:type="dxa"/>
          </w:tcPr>
          <w:p w14:paraId="6AAAC4E2"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c>
          <w:tcPr>
            <w:tcW w:w="910" w:type="dxa"/>
          </w:tcPr>
          <w:p w14:paraId="344FFAA1"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c>
          <w:tcPr>
            <w:tcW w:w="908" w:type="dxa"/>
          </w:tcPr>
          <w:p w14:paraId="7B4EB4DF"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157DCCAB"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39,0</w:t>
            </w:r>
          </w:p>
        </w:tc>
        <w:tc>
          <w:tcPr>
            <w:tcW w:w="908" w:type="dxa"/>
          </w:tcPr>
          <w:p w14:paraId="16218721"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8" w:type="dxa"/>
          </w:tcPr>
          <w:p w14:paraId="1F49A9A6"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c>
          <w:tcPr>
            <w:tcW w:w="915" w:type="dxa"/>
          </w:tcPr>
          <w:p w14:paraId="67FE02AB"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r>
      <w:tr w:rsidR="00081888" w:rsidRPr="003B65E5" w14:paraId="0FDDCA76" w14:textId="77777777">
        <w:trPr>
          <w:trHeight w:hRule="exact" w:val="644"/>
        </w:trPr>
        <w:tc>
          <w:tcPr>
            <w:tcW w:w="1430" w:type="dxa"/>
            <w:vMerge/>
          </w:tcPr>
          <w:p w14:paraId="5E6F2379" w14:textId="77777777" w:rsidR="00081888" w:rsidRPr="003B65E5" w:rsidRDefault="00081888">
            <w:pPr>
              <w:rPr>
                <w:rFonts w:ascii="Times New Roman" w:hAnsi="Times New Roman" w:cs="Times New Roman"/>
                <w:sz w:val="24"/>
                <w:szCs w:val="24"/>
                <w:lang w:val="sr-Cyrl-CS"/>
              </w:rPr>
            </w:pPr>
          </w:p>
        </w:tc>
        <w:tc>
          <w:tcPr>
            <w:tcW w:w="1507" w:type="dxa"/>
            <w:vMerge/>
          </w:tcPr>
          <w:p w14:paraId="68B0B245" w14:textId="77777777" w:rsidR="00081888" w:rsidRPr="003B65E5" w:rsidRDefault="00081888">
            <w:pPr>
              <w:rPr>
                <w:rFonts w:ascii="Times New Roman" w:hAnsi="Times New Roman" w:cs="Times New Roman"/>
                <w:sz w:val="24"/>
                <w:szCs w:val="24"/>
                <w:lang w:val="sr-Cyrl-CS"/>
              </w:rPr>
            </w:pPr>
          </w:p>
        </w:tc>
        <w:tc>
          <w:tcPr>
            <w:tcW w:w="2303" w:type="dxa"/>
          </w:tcPr>
          <w:p w14:paraId="5DB3EEAF" w14:textId="77777777" w:rsidR="00081888" w:rsidRPr="003B65E5" w:rsidRDefault="00AE235B">
            <w:pPr>
              <w:pStyle w:val="TableParagraph"/>
              <w:jc w:val="both"/>
              <w:rPr>
                <w:rFonts w:ascii="Times New Roman" w:eastAsia="Times New Roman" w:hAnsi="Times New Roman"/>
                <w:bCs/>
                <w:sz w:val="24"/>
                <w:szCs w:val="24"/>
                <w:lang w:val="sr-Cyrl-CS"/>
              </w:rPr>
            </w:pPr>
            <w:r w:rsidRPr="003B65E5">
              <w:rPr>
                <w:rFonts w:ascii="Times New Roman" w:eastAsia="Times New Roman" w:hAnsi="Times New Roman"/>
                <w:bCs/>
                <w:sz w:val="24"/>
                <w:szCs w:val="24"/>
                <w:lang w:val="sr-Cyrl-CS"/>
              </w:rPr>
              <w:t>Затворени дигестат</w:t>
            </w:r>
          </w:p>
        </w:tc>
        <w:tc>
          <w:tcPr>
            <w:tcW w:w="908" w:type="dxa"/>
          </w:tcPr>
          <w:p w14:paraId="5AD8A5CF"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445DE82A"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5,9</w:t>
            </w:r>
          </w:p>
        </w:tc>
        <w:tc>
          <w:tcPr>
            <w:tcW w:w="908" w:type="dxa"/>
          </w:tcPr>
          <w:p w14:paraId="61A077A9"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8,9</w:t>
            </w:r>
          </w:p>
        </w:tc>
        <w:tc>
          <w:tcPr>
            <w:tcW w:w="908" w:type="dxa"/>
          </w:tcPr>
          <w:p w14:paraId="641B7784"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c>
          <w:tcPr>
            <w:tcW w:w="910" w:type="dxa"/>
          </w:tcPr>
          <w:p w14:paraId="0CC4FD17"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c>
          <w:tcPr>
            <w:tcW w:w="908" w:type="dxa"/>
          </w:tcPr>
          <w:p w14:paraId="7C2E11AD"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0E690E24" w14:textId="77777777" w:rsidR="00081888" w:rsidRPr="003B65E5" w:rsidRDefault="00AE235B">
            <w:pPr>
              <w:pStyle w:val="TableParagraph"/>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8,3</w:t>
            </w:r>
          </w:p>
        </w:tc>
        <w:tc>
          <w:tcPr>
            <w:tcW w:w="908" w:type="dxa"/>
          </w:tcPr>
          <w:p w14:paraId="6F502AF4"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8" w:type="dxa"/>
          </w:tcPr>
          <w:p w14:paraId="718CD576"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c>
          <w:tcPr>
            <w:tcW w:w="915" w:type="dxa"/>
          </w:tcPr>
          <w:p w14:paraId="42E615C4"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r>
      <w:tr w:rsidR="00081888" w:rsidRPr="003B65E5" w14:paraId="50D36941" w14:textId="77777777">
        <w:trPr>
          <w:trHeight w:hRule="exact" w:val="644"/>
        </w:trPr>
        <w:tc>
          <w:tcPr>
            <w:tcW w:w="1430" w:type="dxa"/>
            <w:vMerge/>
          </w:tcPr>
          <w:p w14:paraId="4AACC491" w14:textId="77777777" w:rsidR="00081888" w:rsidRPr="003B65E5" w:rsidRDefault="00081888">
            <w:pPr>
              <w:rPr>
                <w:rFonts w:ascii="Times New Roman" w:hAnsi="Times New Roman" w:cs="Times New Roman"/>
                <w:sz w:val="24"/>
                <w:szCs w:val="24"/>
                <w:lang w:val="sr-Cyrl-CS"/>
              </w:rPr>
            </w:pPr>
          </w:p>
        </w:tc>
        <w:tc>
          <w:tcPr>
            <w:tcW w:w="1507" w:type="dxa"/>
            <w:vMerge w:val="restart"/>
          </w:tcPr>
          <w:p w14:paraId="60FDD540" w14:textId="77777777" w:rsidR="00081888" w:rsidRPr="003B65E5" w:rsidRDefault="00AE235B">
            <w:pPr>
              <w:pStyle w:val="TableParagraph"/>
              <w:ind w:left="261"/>
              <w:rPr>
                <w:rFonts w:ascii="Times New Roman" w:eastAsia="Cambria" w:hAnsi="Times New Roman"/>
                <w:sz w:val="24"/>
                <w:szCs w:val="24"/>
                <w:lang w:val="sr-Cyrl-CS"/>
              </w:rPr>
            </w:pPr>
            <w:r w:rsidRPr="003B65E5">
              <w:rPr>
                <w:rFonts w:ascii="Times New Roman" w:hAnsi="Times New Roman"/>
                <w:w w:val="95"/>
                <w:sz w:val="24"/>
                <w:szCs w:val="24"/>
                <w:lang w:val="sr-Cyrl-CS"/>
              </w:rPr>
              <w:t>Случај</w:t>
            </w:r>
            <w:r w:rsidRPr="003B65E5">
              <w:rPr>
                <w:rFonts w:ascii="Times New Roman" w:hAnsi="Times New Roman"/>
                <w:spacing w:val="-1"/>
                <w:w w:val="95"/>
                <w:sz w:val="24"/>
                <w:szCs w:val="24"/>
                <w:lang w:val="sr-Cyrl-CS"/>
              </w:rPr>
              <w:t xml:space="preserve"> </w:t>
            </w:r>
            <w:r w:rsidRPr="003B65E5">
              <w:rPr>
                <w:rFonts w:ascii="Times New Roman" w:hAnsi="Times New Roman"/>
                <w:w w:val="95"/>
                <w:sz w:val="24"/>
                <w:szCs w:val="24"/>
                <w:lang w:val="sr-Cyrl-CS"/>
              </w:rPr>
              <w:t>3.</w:t>
            </w:r>
          </w:p>
        </w:tc>
        <w:tc>
          <w:tcPr>
            <w:tcW w:w="2303" w:type="dxa"/>
          </w:tcPr>
          <w:p w14:paraId="04EAEBA5" w14:textId="77777777" w:rsidR="00081888" w:rsidRPr="003B65E5" w:rsidRDefault="00AE235B">
            <w:pPr>
              <w:pStyle w:val="TableParagraph"/>
              <w:jc w:val="both"/>
              <w:rPr>
                <w:rFonts w:ascii="Times New Roman" w:eastAsia="Times New Roman" w:hAnsi="Times New Roman"/>
                <w:bCs/>
                <w:sz w:val="24"/>
                <w:szCs w:val="24"/>
                <w:lang w:val="sr-Cyrl-CS"/>
              </w:rPr>
            </w:pPr>
            <w:r w:rsidRPr="003B65E5">
              <w:rPr>
                <w:rFonts w:ascii="Times New Roman" w:eastAsia="Times New Roman" w:hAnsi="Times New Roman"/>
                <w:bCs/>
                <w:sz w:val="24"/>
                <w:szCs w:val="24"/>
                <w:lang w:val="sr-Cyrl-CS"/>
              </w:rPr>
              <w:t>Отворени дигестат</w:t>
            </w:r>
          </w:p>
        </w:tc>
        <w:tc>
          <w:tcPr>
            <w:tcW w:w="908" w:type="dxa"/>
          </w:tcPr>
          <w:p w14:paraId="435EC1ED"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254288A7" w14:textId="77777777" w:rsidR="00081888" w:rsidRPr="003B65E5" w:rsidRDefault="00AE235B">
            <w:pPr>
              <w:pStyle w:val="TableParagraph"/>
              <w:ind w:left="275"/>
              <w:rPr>
                <w:rFonts w:ascii="Times New Roman" w:eastAsia="Cambria" w:hAnsi="Times New Roman"/>
                <w:sz w:val="24"/>
                <w:szCs w:val="24"/>
                <w:lang w:val="sr-Cyrl-CS"/>
              </w:rPr>
            </w:pPr>
            <w:r w:rsidRPr="003B65E5">
              <w:rPr>
                <w:rFonts w:ascii="Times New Roman" w:hAnsi="Times New Roman"/>
                <w:sz w:val="24"/>
                <w:szCs w:val="24"/>
                <w:lang w:val="sr-Cyrl-CS"/>
              </w:rPr>
              <w:t>31,2</w:t>
            </w:r>
          </w:p>
        </w:tc>
        <w:tc>
          <w:tcPr>
            <w:tcW w:w="908" w:type="dxa"/>
          </w:tcPr>
          <w:p w14:paraId="04812332"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8,9</w:t>
            </w:r>
          </w:p>
        </w:tc>
        <w:tc>
          <w:tcPr>
            <w:tcW w:w="908" w:type="dxa"/>
          </w:tcPr>
          <w:p w14:paraId="692FF54D"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c>
          <w:tcPr>
            <w:tcW w:w="910" w:type="dxa"/>
          </w:tcPr>
          <w:p w14:paraId="6FE27764"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c>
          <w:tcPr>
            <w:tcW w:w="908" w:type="dxa"/>
          </w:tcPr>
          <w:p w14:paraId="5E0B3129"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6E69D938"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43,7</w:t>
            </w:r>
          </w:p>
        </w:tc>
        <w:tc>
          <w:tcPr>
            <w:tcW w:w="908" w:type="dxa"/>
          </w:tcPr>
          <w:p w14:paraId="6DBF25B0"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8" w:type="dxa"/>
          </w:tcPr>
          <w:p w14:paraId="5915C3F4"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c>
          <w:tcPr>
            <w:tcW w:w="915" w:type="dxa"/>
          </w:tcPr>
          <w:p w14:paraId="330B3A96"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r>
      <w:tr w:rsidR="00081888" w:rsidRPr="003B65E5" w14:paraId="4C5F4D76" w14:textId="77777777">
        <w:trPr>
          <w:trHeight w:hRule="exact" w:val="532"/>
        </w:trPr>
        <w:tc>
          <w:tcPr>
            <w:tcW w:w="1430" w:type="dxa"/>
            <w:vMerge/>
          </w:tcPr>
          <w:p w14:paraId="5979B781" w14:textId="77777777" w:rsidR="00081888" w:rsidRPr="003B65E5" w:rsidRDefault="00081888">
            <w:pPr>
              <w:rPr>
                <w:rFonts w:ascii="Times New Roman" w:hAnsi="Times New Roman" w:cs="Times New Roman"/>
                <w:sz w:val="24"/>
                <w:szCs w:val="24"/>
                <w:lang w:val="sr-Cyrl-CS"/>
              </w:rPr>
            </w:pPr>
          </w:p>
        </w:tc>
        <w:tc>
          <w:tcPr>
            <w:tcW w:w="1507" w:type="dxa"/>
            <w:vMerge/>
          </w:tcPr>
          <w:p w14:paraId="2D81C859" w14:textId="77777777" w:rsidR="00081888" w:rsidRPr="003B65E5" w:rsidRDefault="00081888">
            <w:pPr>
              <w:rPr>
                <w:rFonts w:ascii="Times New Roman" w:hAnsi="Times New Roman" w:cs="Times New Roman"/>
                <w:sz w:val="24"/>
                <w:szCs w:val="24"/>
                <w:lang w:val="sr-Cyrl-CS"/>
              </w:rPr>
            </w:pPr>
          </w:p>
        </w:tc>
        <w:tc>
          <w:tcPr>
            <w:tcW w:w="2303" w:type="dxa"/>
          </w:tcPr>
          <w:p w14:paraId="66EFDB2B" w14:textId="77777777" w:rsidR="00081888" w:rsidRPr="003B65E5" w:rsidRDefault="00AE235B">
            <w:pPr>
              <w:pStyle w:val="TableParagraph"/>
              <w:jc w:val="both"/>
              <w:rPr>
                <w:rFonts w:ascii="Times New Roman" w:eastAsia="Times New Roman" w:hAnsi="Times New Roman"/>
                <w:bCs/>
                <w:sz w:val="24"/>
                <w:szCs w:val="24"/>
                <w:lang w:val="sr-Cyrl-CS"/>
              </w:rPr>
            </w:pPr>
            <w:r w:rsidRPr="003B65E5">
              <w:rPr>
                <w:rFonts w:ascii="Times New Roman" w:eastAsia="Times New Roman" w:hAnsi="Times New Roman"/>
                <w:bCs/>
                <w:sz w:val="24"/>
                <w:szCs w:val="24"/>
                <w:lang w:val="sr-Cyrl-CS"/>
              </w:rPr>
              <w:t>Затворени дигестат</w:t>
            </w:r>
          </w:p>
        </w:tc>
        <w:tc>
          <w:tcPr>
            <w:tcW w:w="908" w:type="dxa"/>
          </w:tcPr>
          <w:p w14:paraId="1AB7DC7C"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1A924F0D"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6,5</w:t>
            </w:r>
          </w:p>
        </w:tc>
        <w:tc>
          <w:tcPr>
            <w:tcW w:w="908" w:type="dxa"/>
          </w:tcPr>
          <w:p w14:paraId="79EF5C91"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8,9</w:t>
            </w:r>
          </w:p>
        </w:tc>
        <w:tc>
          <w:tcPr>
            <w:tcW w:w="908" w:type="dxa"/>
          </w:tcPr>
          <w:p w14:paraId="6EBF2561"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c>
          <w:tcPr>
            <w:tcW w:w="910" w:type="dxa"/>
          </w:tcPr>
          <w:p w14:paraId="3609DA13"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c>
          <w:tcPr>
            <w:tcW w:w="908" w:type="dxa"/>
          </w:tcPr>
          <w:p w14:paraId="32FFCAAB"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0,0</w:t>
            </w:r>
          </w:p>
        </w:tc>
        <w:tc>
          <w:tcPr>
            <w:tcW w:w="908" w:type="dxa"/>
          </w:tcPr>
          <w:p w14:paraId="1A0ECBB4" w14:textId="77777777" w:rsidR="00081888" w:rsidRPr="003B65E5" w:rsidRDefault="00AE235B">
            <w:pPr>
              <w:pStyle w:val="TableParagraph"/>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9,1</w:t>
            </w:r>
          </w:p>
        </w:tc>
        <w:tc>
          <w:tcPr>
            <w:tcW w:w="908" w:type="dxa"/>
          </w:tcPr>
          <w:p w14:paraId="44A97A1A" w14:textId="77777777" w:rsidR="00081888" w:rsidRPr="003B65E5" w:rsidRDefault="00AE235B">
            <w:pPr>
              <w:pStyle w:val="TableParagraph"/>
              <w:ind w:left="274"/>
              <w:rPr>
                <w:rFonts w:ascii="Times New Roman" w:eastAsia="Cambria" w:hAnsi="Times New Roman"/>
                <w:sz w:val="24"/>
                <w:szCs w:val="24"/>
                <w:lang w:val="sr-Cyrl-CS"/>
              </w:rPr>
            </w:pPr>
            <w:r w:rsidRPr="003B65E5">
              <w:rPr>
                <w:rFonts w:ascii="Times New Roman" w:hAnsi="Times New Roman"/>
                <w:sz w:val="24"/>
                <w:szCs w:val="24"/>
                <w:lang w:val="sr-Cyrl-CS"/>
              </w:rPr>
              <w:t>12,5</w:t>
            </w:r>
          </w:p>
        </w:tc>
        <w:tc>
          <w:tcPr>
            <w:tcW w:w="908" w:type="dxa"/>
          </w:tcPr>
          <w:p w14:paraId="34BE1CC0"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0,5</w:t>
            </w:r>
          </w:p>
        </w:tc>
        <w:tc>
          <w:tcPr>
            <w:tcW w:w="915" w:type="dxa"/>
          </w:tcPr>
          <w:p w14:paraId="7C61BB67"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eastAsia="Cambria" w:hAnsi="Times New Roman"/>
                <w:w w:val="95"/>
                <w:sz w:val="24"/>
                <w:szCs w:val="24"/>
                <w:lang w:val="sr-Cyrl-CS"/>
              </w:rPr>
              <w:t>—</w:t>
            </w:r>
          </w:p>
        </w:tc>
      </w:tr>
    </w:tbl>
    <w:p w14:paraId="7F2B8932" w14:textId="77777777" w:rsidR="00081888" w:rsidRPr="003B65E5" w:rsidRDefault="00AE235B">
      <w:pPr>
        <w:pStyle w:val="TableParagraph"/>
        <w:numPr>
          <w:ilvl w:val="0"/>
          <w:numId w:val="46"/>
        </w:numPr>
        <w:ind w:left="450"/>
        <w:rPr>
          <w:rFonts w:ascii="Times New Roman" w:hAnsi="Times New Roman"/>
          <w:w w:val="90"/>
          <w:sz w:val="24"/>
          <w:szCs w:val="24"/>
          <w:lang w:val="sr-Cyrl-CS"/>
        </w:rPr>
      </w:pPr>
      <w:r w:rsidRPr="003B65E5">
        <w:rPr>
          <w:rFonts w:ascii="Times New Roman" w:hAnsi="Times New Roman"/>
          <w:w w:val="90"/>
          <w:sz w:val="24"/>
          <w:szCs w:val="24"/>
          <w:lang w:val="sr-Cyrl-CS"/>
        </w:rPr>
        <w:t>Вредности за производњу биогаса из стајњака укључују негативне емисије од уштеде емисија при управљању свежим стајњаком. Сматра се да је вредност e</w:t>
      </w:r>
      <w:r w:rsidRPr="003B65E5">
        <w:rPr>
          <w:rFonts w:ascii="Times New Roman" w:hAnsi="Times New Roman"/>
          <w:w w:val="90"/>
          <w:sz w:val="24"/>
          <w:szCs w:val="24"/>
          <w:vertAlign w:val="subscript"/>
          <w:lang w:val="sr-Cyrl-CS"/>
        </w:rPr>
        <w:t>sca</w:t>
      </w:r>
      <w:r w:rsidRPr="003B65E5">
        <w:rPr>
          <w:rFonts w:ascii="Times New Roman" w:hAnsi="Times New Roman"/>
          <w:w w:val="90"/>
          <w:sz w:val="24"/>
          <w:szCs w:val="24"/>
          <w:lang w:val="sr-Cyrl-CS"/>
        </w:rPr>
        <w:t xml:space="preserve"> једнака – 45 g CO</w:t>
      </w:r>
      <w:r w:rsidRPr="003B65E5">
        <w:rPr>
          <w:rFonts w:ascii="Times New Roman" w:hAnsi="Times New Roman"/>
          <w:w w:val="90"/>
          <w:sz w:val="24"/>
          <w:szCs w:val="24"/>
          <w:vertAlign w:val="subscript"/>
          <w:lang w:val="sr-Cyrl-CS"/>
        </w:rPr>
        <w:t>2</w:t>
      </w:r>
      <w:r w:rsidRPr="003B65E5">
        <w:rPr>
          <w:rFonts w:ascii="Times New Roman" w:hAnsi="Times New Roman"/>
          <w:w w:val="90"/>
          <w:sz w:val="24"/>
          <w:szCs w:val="24"/>
          <w:lang w:val="sr-Cyrl-CS"/>
        </w:rPr>
        <w:t>eq/MJ за стајњак  употребљен у  анаеробној разградњи</w:t>
      </w:r>
    </w:p>
    <w:p w14:paraId="443B417E" w14:textId="77777777" w:rsidR="00081888" w:rsidRPr="003B65E5" w:rsidRDefault="00AE235B">
      <w:pPr>
        <w:pStyle w:val="TableParagraph"/>
        <w:numPr>
          <w:ilvl w:val="0"/>
          <w:numId w:val="46"/>
        </w:numPr>
        <w:ind w:left="450"/>
        <w:rPr>
          <w:rFonts w:ascii="Times New Roman" w:hAnsi="Times New Roman"/>
          <w:w w:val="90"/>
          <w:sz w:val="24"/>
          <w:szCs w:val="24"/>
          <w:lang w:val="sr-Cyrl-CS"/>
        </w:rPr>
      </w:pPr>
      <w:r w:rsidRPr="003B65E5">
        <w:rPr>
          <w:rFonts w:ascii="Times New Roman" w:hAnsi="Times New Roman"/>
          <w:w w:val="90"/>
          <w:sz w:val="24"/>
          <w:szCs w:val="24"/>
          <w:lang w:val="sr-Cyrl-CS"/>
        </w:rPr>
        <w:t>Кукуруз (као цела биљка) је кукуруз који је убран као сточна храна и силиран ради чувања.</w:t>
      </w:r>
    </w:p>
    <w:p w14:paraId="304C6234" w14:textId="77777777" w:rsidR="00081888" w:rsidRPr="003B65E5" w:rsidRDefault="00AE235B">
      <w:pPr>
        <w:pStyle w:val="TableParagraph"/>
        <w:numPr>
          <w:ilvl w:val="0"/>
          <w:numId w:val="46"/>
        </w:numPr>
        <w:ind w:left="450"/>
        <w:rPr>
          <w:rFonts w:ascii="Times New Roman" w:hAnsi="Times New Roman"/>
          <w:w w:val="90"/>
          <w:sz w:val="24"/>
          <w:szCs w:val="24"/>
          <w:lang w:val="sr-Cyrl-CS"/>
        </w:rPr>
      </w:pPr>
      <w:r w:rsidRPr="003B65E5">
        <w:rPr>
          <w:rFonts w:ascii="Times New Roman" w:hAnsi="Times New Roman"/>
          <w:w w:val="90"/>
          <w:sz w:val="24"/>
          <w:szCs w:val="24"/>
          <w:lang w:val="sr-Cyrl-CS"/>
        </w:rPr>
        <w:t>Превоз пољопривредних сировина до погона за прераду је, урачунат у вредност за „узгајање”. Вредност за превоз кукуруза за силажу износи 0,4 g CO</w:t>
      </w:r>
      <w:r w:rsidRPr="003B65E5">
        <w:rPr>
          <w:rFonts w:ascii="Times New Roman" w:hAnsi="Times New Roman"/>
          <w:w w:val="90"/>
          <w:sz w:val="24"/>
          <w:szCs w:val="24"/>
          <w:vertAlign w:val="subscript"/>
          <w:lang w:val="sr-Cyrl-CS"/>
        </w:rPr>
        <w:t>2</w:t>
      </w:r>
      <w:r w:rsidRPr="003B65E5">
        <w:rPr>
          <w:rFonts w:ascii="Times New Roman" w:hAnsi="Times New Roman"/>
          <w:w w:val="90"/>
          <w:sz w:val="24"/>
          <w:szCs w:val="24"/>
          <w:lang w:val="sr-Cyrl-CS"/>
        </w:rPr>
        <w:t>eq/MJ биогаса.</w:t>
      </w:r>
    </w:p>
    <w:p w14:paraId="7D604026" w14:textId="77777777" w:rsidR="00081888" w:rsidRPr="003B65E5" w:rsidRDefault="00081888">
      <w:pPr>
        <w:pStyle w:val="BodyText"/>
        <w:spacing w:before="71"/>
        <w:ind w:left="207" w:right="336"/>
        <w:rPr>
          <w:rFonts w:ascii="Times New Roman" w:hAnsi="Times New Roman"/>
          <w:sz w:val="24"/>
          <w:szCs w:val="24"/>
          <w:lang w:val="sr-Cyrl-CS"/>
        </w:rPr>
      </w:pPr>
    </w:p>
    <w:p w14:paraId="7089FB25"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7874B8B1"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30DE610D"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5E3E0836"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0CCDED51"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5315ECE7"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0B2E47C4"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0983E89F"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247FDB01"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58017487" w14:textId="77777777" w:rsidR="00081888" w:rsidRPr="003B65E5" w:rsidRDefault="00AE235B">
      <w:pPr>
        <w:spacing w:after="0" w:line="240" w:lineRule="auto"/>
        <w:jc w:val="both"/>
        <w:rPr>
          <w:rFonts w:ascii="Times New Roman" w:eastAsia="Calibri" w:hAnsi="Times New Roman" w:cs="Times New Roman"/>
          <w:b/>
          <w:bCs/>
          <w:sz w:val="24"/>
          <w:szCs w:val="24"/>
          <w:lang w:val="sr-Cyrl-CS"/>
        </w:rPr>
      </w:pPr>
      <w:r w:rsidRPr="003B65E5">
        <w:rPr>
          <w:rFonts w:ascii="Times New Roman" w:eastAsia="Calibri" w:hAnsi="Times New Roman" w:cs="Times New Roman"/>
          <w:b/>
          <w:bCs/>
          <w:sz w:val="24"/>
          <w:szCs w:val="24"/>
          <w:lang w:val="sr-Cyrl-CS"/>
        </w:rPr>
        <w:lastRenderedPageBreak/>
        <w:t>Рашчлањене задате вредности за биометан</w:t>
      </w:r>
    </w:p>
    <w:p w14:paraId="4AE03D9A"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tbl>
      <w:tblPr>
        <w:tblW w:w="14452" w:type="dxa"/>
        <w:tblInd w:w="-150" w:type="dxa"/>
        <w:tblBorders>
          <w:top w:val="outset" w:sz="6" w:space="0" w:color="auto"/>
          <w:left w:val="outset" w:sz="6" w:space="0" w:color="auto"/>
          <w:bottom w:val="outset" w:sz="6" w:space="0" w:color="auto"/>
          <w:right w:val="outset" w:sz="6" w:space="0" w:color="auto"/>
        </w:tblBorders>
        <w:shd w:val="clear" w:color="auto" w:fill="FFFFFF"/>
        <w:tblLayout w:type="fixed"/>
        <w:tblCellMar>
          <w:top w:w="24" w:type="dxa"/>
          <w:left w:w="24" w:type="dxa"/>
          <w:bottom w:w="24" w:type="dxa"/>
          <w:right w:w="24" w:type="dxa"/>
        </w:tblCellMar>
        <w:tblLook w:val="04A0" w:firstRow="1" w:lastRow="0" w:firstColumn="1" w:lastColumn="0" w:noHBand="0" w:noVBand="1"/>
      </w:tblPr>
      <w:tblGrid>
        <w:gridCol w:w="1170"/>
        <w:gridCol w:w="1042"/>
        <w:gridCol w:w="1080"/>
        <w:gridCol w:w="630"/>
        <w:gridCol w:w="810"/>
        <w:gridCol w:w="810"/>
        <w:gridCol w:w="900"/>
        <w:gridCol w:w="1028"/>
        <w:gridCol w:w="1042"/>
        <w:gridCol w:w="1080"/>
        <w:gridCol w:w="720"/>
        <w:gridCol w:w="938"/>
        <w:gridCol w:w="990"/>
        <w:gridCol w:w="1042"/>
        <w:gridCol w:w="1170"/>
      </w:tblGrid>
      <w:tr w:rsidR="00081888" w:rsidRPr="003B65E5" w14:paraId="4BBE241A" w14:textId="77777777">
        <w:tc>
          <w:tcPr>
            <w:tcW w:w="1170"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7A81FA1" w14:textId="77777777" w:rsidR="00081888" w:rsidRPr="003B65E5" w:rsidRDefault="00AE235B">
            <w:pPr>
              <w:spacing w:after="0" w:line="240" w:lineRule="auto"/>
              <w:rPr>
                <w:rFonts w:ascii="Times New Roman" w:eastAsia="Times New Roman" w:hAnsi="Times New Roman" w:cs="Times New Roman"/>
                <w:bCs/>
                <w:sz w:val="20"/>
                <w:szCs w:val="20"/>
                <w:lang w:val="sr-Cyrl-CS"/>
              </w:rPr>
            </w:pPr>
            <w:r w:rsidRPr="003B65E5">
              <w:rPr>
                <w:rFonts w:ascii="Times New Roman" w:eastAsia="Calibri" w:hAnsi="Times New Roman" w:cs="Times New Roman"/>
                <w:sz w:val="20"/>
                <w:szCs w:val="20"/>
                <w:lang w:val="sr-Cyrl-CS"/>
              </w:rPr>
              <w:t>Производни</w:t>
            </w:r>
            <w:r w:rsidRPr="003B65E5">
              <w:rPr>
                <w:rFonts w:ascii="Times New Roman" w:eastAsia="Calibri" w:hAnsi="Times New Roman" w:cs="Times New Roman"/>
                <w:spacing w:val="-3"/>
                <w:sz w:val="20"/>
                <w:szCs w:val="20"/>
                <w:lang w:val="sr-Cyrl-CS"/>
              </w:rPr>
              <w:t xml:space="preserve"> </w:t>
            </w:r>
            <w:r w:rsidRPr="003B65E5">
              <w:rPr>
                <w:rFonts w:ascii="Times New Roman" w:eastAsia="Calibri" w:hAnsi="Times New Roman" w:cs="Times New Roman"/>
                <w:sz w:val="20"/>
                <w:szCs w:val="20"/>
                <w:lang w:val="sr-Cyrl-CS"/>
              </w:rPr>
              <w:t>процес добијања</w:t>
            </w:r>
            <w:r w:rsidRPr="003B65E5">
              <w:rPr>
                <w:rFonts w:ascii="Times New Roman" w:eastAsia="Calibri" w:hAnsi="Times New Roman" w:cs="Times New Roman"/>
                <w:spacing w:val="-1"/>
                <w:sz w:val="20"/>
                <w:szCs w:val="20"/>
                <w:lang w:val="sr-Cyrl-CS"/>
              </w:rPr>
              <w:t xml:space="preserve"> </w:t>
            </w:r>
            <w:r w:rsidRPr="003B65E5">
              <w:rPr>
                <w:rFonts w:ascii="Times New Roman" w:eastAsia="Calibri" w:hAnsi="Times New Roman" w:cs="Times New Roman"/>
                <w:sz w:val="20"/>
                <w:szCs w:val="20"/>
                <w:lang w:val="sr-Cyrl-CS"/>
              </w:rPr>
              <w:t>биометана</w:t>
            </w:r>
          </w:p>
        </w:tc>
        <w:tc>
          <w:tcPr>
            <w:tcW w:w="2122" w:type="dxa"/>
            <w:gridSpan w:val="2"/>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7D21F6F" w14:textId="77777777" w:rsidR="00081888" w:rsidRPr="003B65E5" w:rsidRDefault="00AE235B">
            <w:pPr>
              <w:spacing w:after="0" w:line="240" w:lineRule="auto"/>
              <w:jc w:val="center"/>
              <w:rPr>
                <w:rFonts w:ascii="Times New Roman" w:eastAsia="Times New Roman" w:hAnsi="Times New Roman" w:cs="Times New Roman"/>
                <w:bCs/>
                <w:sz w:val="20"/>
                <w:szCs w:val="20"/>
                <w:lang w:val="sr-Cyrl-CS"/>
              </w:rPr>
            </w:pPr>
            <w:r w:rsidRPr="003B65E5">
              <w:rPr>
                <w:rFonts w:ascii="Times New Roman" w:eastAsia="Times New Roman" w:hAnsi="Times New Roman" w:cs="Times New Roman"/>
                <w:bCs/>
                <w:sz w:val="20"/>
                <w:szCs w:val="20"/>
                <w:lang w:val="sr-Cyrl-CS"/>
              </w:rPr>
              <w:t>Технолошке могућности</w:t>
            </w:r>
          </w:p>
        </w:tc>
        <w:tc>
          <w:tcPr>
            <w:tcW w:w="5220" w:type="dxa"/>
            <w:gridSpan w:val="6"/>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tcPr>
          <w:p w14:paraId="430CA4CA" w14:textId="77777777" w:rsidR="00081888" w:rsidRPr="003B65E5" w:rsidRDefault="00AE235B">
            <w:pPr>
              <w:widowControl w:val="0"/>
              <w:spacing w:after="0" w:line="240" w:lineRule="auto"/>
              <w:ind w:right="230"/>
              <w:jc w:val="center"/>
              <w:rPr>
                <w:rFonts w:ascii="Times New Roman" w:eastAsia="Calibri" w:hAnsi="Times New Roman" w:cs="Times New Roman"/>
                <w:sz w:val="20"/>
                <w:szCs w:val="20"/>
                <w:lang w:val="sr-Cyrl-CS"/>
              </w:rPr>
            </w:pPr>
            <w:r w:rsidRPr="003B65E5">
              <w:rPr>
                <w:rFonts w:ascii="Times New Roman" w:eastAsia="Calibri" w:hAnsi="Times New Roman" w:cs="Times New Roman"/>
                <w:sz w:val="20"/>
                <w:szCs w:val="20"/>
                <w:lang w:val="sr-Cyrl-CS"/>
              </w:rPr>
              <w:t>Типична вредност емисије гасова са ефектом стаклене</w:t>
            </w:r>
            <w:r w:rsidRPr="003B65E5">
              <w:rPr>
                <w:rFonts w:ascii="Times New Roman" w:eastAsia="Calibri" w:hAnsi="Times New Roman" w:cs="Times New Roman"/>
                <w:spacing w:val="-4"/>
                <w:sz w:val="20"/>
                <w:szCs w:val="20"/>
                <w:lang w:val="sr-Cyrl-CS"/>
              </w:rPr>
              <w:t xml:space="preserve"> </w:t>
            </w:r>
            <w:r w:rsidRPr="003B65E5">
              <w:rPr>
                <w:rFonts w:ascii="Times New Roman" w:eastAsia="Calibri" w:hAnsi="Times New Roman" w:cs="Times New Roman"/>
                <w:sz w:val="20"/>
                <w:szCs w:val="20"/>
                <w:lang w:val="sr-Cyrl-CS"/>
              </w:rPr>
              <w:t>баште</w:t>
            </w:r>
          </w:p>
          <w:p w14:paraId="571AAD74" w14:textId="77777777" w:rsidR="00081888" w:rsidRPr="003B65E5" w:rsidRDefault="00AE235B">
            <w:pPr>
              <w:spacing w:after="0" w:line="240" w:lineRule="auto"/>
              <w:jc w:val="center"/>
              <w:rPr>
                <w:rFonts w:ascii="Times New Roman" w:eastAsia="Times New Roman" w:hAnsi="Times New Roman" w:cs="Times New Roman"/>
                <w:sz w:val="20"/>
                <w:szCs w:val="20"/>
                <w:lang w:val="sr-Cyrl-CS"/>
              </w:rPr>
            </w:pPr>
            <w:r w:rsidRPr="003B65E5">
              <w:rPr>
                <w:rFonts w:ascii="Times New Roman" w:hAnsi="Times New Roman" w:cs="Times New Roman"/>
                <w:sz w:val="20"/>
                <w:szCs w:val="20"/>
                <w:lang w:val="sr-Cyrl-CS"/>
              </w:rPr>
              <w:t>(g CO</w:t>
            </w:r>
            <w:r w:rsidRPr="003B65E5">
              <w:rPr>
                <w:rFonts w:ascii="Times New Roman" w:hAnsi="Times New Roman" w:cs="Times New Roman"/>
                <w:sz w:val="20"/>
                <w:szCs w:val="20"/>
                <w:vertAlign w:val="subscript"/>
                <w:lang w:val="sr-Cyrl-CS"/>
              </w:rPr>
              <w:t>2eq</w:t>
            </w:r>
            <w:r w:rsidRPr="003B65E5">
              <w:rPr>
                <w:rFonts w:ascii="Times New Roman" w:hAnsi="Times New Roman" w:cs="Times New Roman"/>
                <w:sz w:val="20"/>
                <w:szCs w:val="20"/>
                <w:lang w:val="sr-Cyrl-CS"/>
              </w:rPr>
              <w:t>/MJ)</w:t>
            </w:r>
          </w:p>
        </w:tc>
        <w:tc>
          <w:tcPr>
            <w:tcW w:w="5940" w:type="dxa"/>
            <w:gridSpan w:val="6"/>
            <w:tcBorders>
              <w:top w:val="outset" w:sz="6" w:space="0" w:color="auto"/>
              <w:left w:val="outset" w:sz="6" w:space="0" w:color="auto"/>
              <w:bottom w:val="outset" w:sz="6" w:space="0" w:color="auto"/>
              <w:right w:val="outset" w:sz="6" w:space="0" w:color="auto"/>
            </w:tcBorders>
            <w:shd w:val="clear" w:color="auto" w:fill="FFFFFF"/>
            <w:vAlign w:val="center"/>
          </w:tcPr>
          <w:p w14:paraId="357D0D57" w14:textId="77777777" w:rsidR="00081888" w:rsidRPr="003B65E5" w:rsidRDefault="00AE235B">
            <w:pPr>
              <w:widowControl w:val="0"/>
              <w:spacing w:after="0" w:line="240" w:lineRule="auto"/>
              <w:ind w:right="267"/>
              <w:jc w:val="center"/>
              <w:rPr>
                <w:rFonts w:ascii="Times New Roman" w:eastAsia="Calibri" w:hAnsi="Times New Roman" w:cs="Times New Roman"/>
                <w:sz w:val="20"/>
                <w:szCs w:val="20"/>
                <w:lang w:val="sr-Cyrl-CS"/>
              </w:rPr>
            </w:pPr>
            <w:r w:rsidRPr="003B65E5">
              <w:rPr>
                <w:rFonts w:ascii="Times New Roman" w:eastAsia="Calibri" w:hAnsi="Times New Roman" w:cs="Times New Roman"/>
                <w:sz w:val="20"/>
                <w:szCs w:val="20"/>
                <w:lang w:val="sr-Cyrl-CS"/>
              </w:rPr>
              <w:t>Задата вредност емисије гасова</w:t>
            </w:r>
            <w:r w:rsidRPr="003B65E5">
              <w:rPr>
                <w:rFonts w:ascii="Times New Roman" w:eastAsia="Calibri" w:hAnsi="Times New Roman" w:cs="Times New Roman"/>
                <w:spacing w:val="-8"/>
                <w:sz w:val="20"/>
                <w:szCs w:val="20"/>
                <w:lang w:val="sr-Cyrl-CS"/>
              </w:rPr>
              <w:t xml:space="preserve"> </w:t>
            </w:r>
            <w:r w:rsidRPr="003B65E5">
              <w:rPr>
                <w:rFonts w:ascii="Times New Roman" w:eastAsia="Calibri" w:hAnsi="Times New Roman" w:cs="Times New Roman"/>
                <w:sz w:val="20"/>
                <w:szCs w:val="20"/>
                <w:lang w:val="sr-Cyrl-CS"/>
              </w:rPr>
              <w:t>са ефектом стаклене</w:t>
            </w:r>
            <w:r w:rsidRPr="003B65E5">
              <w:rPr>
                <w:rFonts w:ascii="Times New Roman" w:eastAsia="Calibri" w:hAnsi="Times New Roman" w:cs="Times New Roman"/>
                <w:spacing w:val="-6"/>
                <w:sz w:val="20"/>
                <w:szCs w:val="20"/>
                <w:lang w:val="sr-Cyrl-CS"/>
              </w:rPr>
              <w:t xml:space="preserve"> </w:t>
            </w:r>
            <w:r w:rsidRPr="003B65E5">
              <w:rPr>
                <w:rFonts w:ascii="Times New Roman" w:eastAsia="Calibri" w:hAnsi="Times New Roman" w:cs="Times New Roman"/>
                <w:sz w:val="20"/>
                <w:szCs w:val="20"/>
                <w:lang w:val="sr-Cyrl-CS"/>
              </w:rPr>
              <w:t>баште</w:t>
            </w:r>
          </w:p>
          <w:p w14:paraId="1975800D" w14:textId="77777777" w:rsidR="00081888" w:rsidRPr="003B65E5" w:rsidRDefault="00AE235B">
            <w:pPr>
              <w:spacing w:after="0" w:line="240" w:lineRule="auto"/>
              <w:jc w:val="center"/>
              <w:rPr>
                <w:rFonts w:ascii="Times New Roman" w:eastAsia="Times New Roman" w:hAnsi="Times New Roman" w:cs="Times New Roman"/>
                <w:sz w:val="20"/>
                <w:szCs w:val="20"/>
                <w:lang w:val="sr-Cyrl-CS"/>
              </w:rPr>
            </w:pPr>
            <w:r w:rsidRPr="003B65E5">
              <w:rPr>
                <w:rFonts w:ascii="Times New Roman" w:hAnsi="Times New Roman" w:cs="Times New Roman"/>
                <w:sz w:val="20"/>
                <w:szCs w:val="20"/>
                <w:lang w:val="sr-Cyrl-CS"/>
              </w:rPr>
              <w:t>(g CO</w:t>
            </w:r>
            <w:r w:rsidRPr="003B65E5">
              <w:rPr>
                <w:rFonts w:ascii="Times New Roman" w:hAnsi="Times New Roman" w:cs="Times New Roman"/>
                <w:sz w:val="20"/>
                <w:szCs w:val="20"/>
                <w:vertAlign w:val="subscript"/>
                <w:lang w:val="sr-Cyrl-CS"/>
              </w:rPr>
              <w:t>2eq</w:t>
            </w:r>
            <w:r w:rsidRPr="003B65E5">
              <w:rPr>
                <w:rFonts w:ascii="Times New Roman" w:hAnsi="Times New Roman" w:cs="Times New Roman"/>
                <w:sz w:val="20"/>
                <w:szCs w:val="20"/>
                <w:lang w:val="sr-Cyrl-CS"/>
              </w:rPr>
              <w:t>/MJ)</w:t>
            </w:r>
          </w:p>
        </w:tc>
      </w:tr>
      <w:tr w:rsidR="00081888" w:rsidRPr="003B65E5" w14:paraId="1C794727" w14:textId="77777777">
        <w:tc>
          <w:tcPr>
            <w:tcW w:w="1170"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587BC7D2" w14:textId="77777777" w:rsidR="00081888" w:rsidRPr="003B65E5" w:rsidRDefault="00081888">
            <w:pPr>
              <w:spacing w:after="0" w:line="240" w:lineRule="auto"/>
              <w:jc w:val="center"/>
              <w:rPr>
                <w:rFonts w:ascii="Times New Roman" w:eastAsia="Times New Roman" w:hAnsi="Times New Roman" w:cs="Times New Roman"/>
                <w:sz w:val="20"/>
                <w:szCs w:val="20"/>
                <w:lang w:val="sr-Cyrl-CS"/>
              </w:rPr>
            </w:pPr>
          </w:p>
        </w:tc>
        <w:tc>
          <w:tcPr>
            <w:tcW w:w="2122"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14:paraId="1FAD9CFB" w14:textId="77777777" w:rsidR="00081888" w:rsidRPr="003B65E5" w:rsidRDefault="00081888">
            <w:pPr>
              <w:spacing w:after="0" w:line="240" w:lineRule="auto"/>
              <w:jc w:val="center"/>
              <w:rPr>
                <w:rFonts w:ascii="Times New Roman" w:eastAsia="Times New Roman" w:hAnsi="Times New Roman" w:cs="Times New Roman"/>
                <w:sz w:val="20"/>
                <w:szCs w:val="20"/>
                <w:lang w:val="sr-Cyrl-CS"/>
              </w:rPr>
            </w:pPr>
          </w:p>
        </w:tc>
        <w:tc>
          <w:tcPr>
            <w:tcW w:w="63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26C0CEB" w14:textId="77777777" w:rsidR="00081888" w:rsidRPr="003B65E5" w:rsidRDefault="00AE235B">
            <w:pPr>
              <w:spacing w:after="0" w:line="240" w:lineRule="auto"/>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Узгајање</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66387500" w14:textId="77777777" w:rsidR="00081888" w:rsidRPr="003B65E5" w:rsidRDefault="00AE235B">
            <w:pPr>
              <w:spacing w:after="0" w:line="240" w:lineRule="auto"/>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Прерада</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1EED74D7" w14:textId="77777777" w:rsidR="00081888" w:rsidRPr="003B65E5" w:rsidRDefault="00AE235B">
            <w:pPr>
              <w:spacing w:after="0" w:line="240" w:lineRule="auto"/>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Побољша-ње</w:t>
            </w:r>
          </w:p>
        </w:tc>
        <w:tc>
          <w:tcPr>
            <w:tcW w:w="900" w:type="dxa"/>
            <w:tcBorders>
              <w:top w:val="outset" w:sz="6" w:space="0" w:color="auto"/>
              <w:left w:val="outset" w:sz="6" w:space="0" w:color="auto"/>
              <w:bottom w:val="outset" w:sz="6" w:space="0" w:color="auto"/>
              <w:right w:val="outset" w:sz="6" w:space="0" w:color="auto"/>
            </w:tcBorders>
            <w:shd w:val="clear" w:color="auto" w:fill="FFFFFF"/>
          </w:tcPr>
          <w:p w14:paraId="16A82EE7" w14:textId="77777777" w:rsidR="00081888" w:rsidRPr="003B65E5" w:rsidRDefault="00AE235B">
            <w:pPr>
              <w:spacing w:after="0" w:line="240" w:lineRule="auto"/>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Транспорт</w:t>
            </w:r>
          </w:p>
        </w:tc>
        <w:tc>
          <w:tcPr>
            <w:tcW w:w="1028" w:type="dxa"/>
            <w:tcBorders>
              <w:top w:val="outset" w:sz="6" w:space="0" w:color="auto"/>
              <w:left w:val="outset" w:sz="6" w:space="0" w:color="auto"/>
              <w:bottom w:val="outset" w:sz="6" w:space="0" w:color="auto"/>
              <w:right w:val="outset" w:sz="6" w:space="0" w:color="auto"/>
            </w:tcBorders>
            <w:shd w:val="clear" w:color="auto" w:fill="FFFFFF"/>
          </w:tcPr>
          <w:p w14:paraId="4D1C22BE" w14:textId="77777777" w:rsidR="00081888" w:rsidRPr="003B65E5" w:rsidRDefault="00AE235B">
            <w:pPr>
              <w:spacing w:after="0" w:line="240" w:lineRule="auto"/>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Компресија у станици за пуњење</w:t>
            </w:r>
          </w:p>
        </w:tc>
        <w:tc>
          <w:tcPr>
            <w:tcW w:w="1042" w:type="dxa"/>
            <w:tcBorders>
              <w:top w:val="outset" w:sz="6" w:space="0" w:color="auto"/>
              <w:left w:val="outset" w:sz="6" w:space="0" w:color="auto"/>
              <w:bottom w:val="outset" w:sz="6" w:space="0" w:color="auto"/>
              <w:right w:val="outset" w:sz="6" w:space="0" w:color="auto"/>
            </w:tcBorders>
            <w:shd w:val="clear" w:color="auto" w:fill="FFFFFF"/>
          </w:tcPr>
          <w:p w14:paraId="4B6DB029" w14:textId="77777777" w:rsidR="00081888" w:rsidRPr="003B65E5" w:rsidRDefault="00AE235B">
            <w:pPr>
              <w:spacing w:after="0" w:line="240" w:lineRule="auto"/>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Емисијске јединице за стајњак</w:t>
            </w:r>
          </w:p>
        </w:tc>
        <w:tc>
          <w:tcPr>
            <w:tcW w:w="1080" w:type="dxa"/>
            <w:tcBorders>
              <w:top w:val="outset" w:sz="6" w:space="0" w:color="auto"/>
              <w:left w:val="outset" w:sz="6" w:space="0" w:color="auto"/>
              <w:bottom w:val="outset" w:sz="6" w:space="0" w:color="auto"/>
              <w:right w:val="outset" w:sz="6" w:space="0" w:color="auto"/>
            </w:tcBorders>
            <w:shd w:val="clear" w:color="auto" w:fill="FFFFFF"/>
          </w:tcPr>
          <w:p w14:paraId="4A0BE644" w14:textId="77777777" w:rsidR="00081888" w:rsidRPr="003B65E5" w:rsidRDefault="00AE235B">
            <w:pPr>
              <w:spacing w:after="0" w:line="240" w:lineRule="auto"/>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Узгајање</w:t>
            </w:r>
          </w:p>
        </w:tc>
        <w:tc>
          <w:tcPr>
            <w:tcW w:w="72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58DA295" w14:textId="77777777" w:rsidR="00081888" w:rsidRPr="003B65E5" w:rsidRDefault="00AE235B">
            <w:pPr>
              <w:spacing w:after="0" w:line="240" w:lineRule="auto"/>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Прерада</w:t>
            </w:r>
          </w:p>
        </w:tc>
        <w:tc>
          <w:tcPr>
            <w:tcW w:w="93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5A30CD6" w14:textId="77777777" w:rsidR="00081888" w:rsidRPr="003B65E5" w:rsidRDefault="00AE235B">
            <w:pPr>
              <w:spacing w:after="0" w:line="240" w:lineRule="auto"/>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Побољша-ње</w:t>
            </w:r>
          </w:p>
        </w:tc>
        <w:tc>
          <w:tcPr>
            <w:tcW w:w="9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B305E5C"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Транспорт</w:t>
            </w:r>
          </w:p>
        </w:tc>
        <w:tc>
          <w:tcPr>
            <w:tcW w:w="1042"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9A0C97C"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Компресија у станици за пуњење</w:t>
            </w:r>
          </w:p>
        </w:tc>
        <w:tc>
          <w:tcPr>
            <w:tcW w:w="117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85E80A0"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Емисијске јединице за стајњак</w:t>
            </w:r>
          </w:p>
        </w:tc>
      </w:tr>
      <w:tr w:rsidR="00081888" w:rsidRPr="003B65E5" w14:paraId="75DA0FC5" w14:textId="77777777">
        <w:tc>
          <w:tcPr>
            <w:tcW w:w="1170"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3AB7284" w14:textId="77777777" w:rsidR="00081888" w:rsidRPr="003B65E5" w:rsidRDefault="00AE235B">
            <w:pPr>
              <w:spacing w:after="0" w:line="240" w:lineRule="auto"/>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Течни стајњак</w:t>
            </w:r>
          </w:p>
        </w:tc>
        <w:tc>
          <w:tcPr>
            <w:tcW w:w="1042"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3551982"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Отворени дигестат</w:t>
            </w: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2C044E7"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Без сагоревања отпадних гасова</w:t>
            </w:r>
          </w:p>
        </w:tc>
        <w:tc>
          <w:tcPr>
            <w:tcW w:w="630" w:type="dxa"/>
            <w:tcBorders>
              <w:top w:val="outset" w:sz="6" w:space="0" w:color="auto"/>
              <w:left w:val="outset" w:sz="6" w:space="0" w:color="auto"/>
              <w:bottom w:val="outset" w:sz="6" w:space="0" w:color="auto"/>
              <w:right w:val="outset" w:sz="6" w:space="0" w:color="auto"/>
            </w:tcBorders>
            <w:shd w:val="clear" w:color="auto" w:fill="FFFFFF"/>
          </w:tcPr>
          <w:p w14:paraId="65201FFE"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0,0</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1C783774"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84,2</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4AF4315C"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19,5</w:t>
            </w:r>
          </w:p>
        </w:tc>
        <w:tc>
          <w:tcPr>
            <w:tcW w:w="900" w:type="dxa"/>
            <w:tcBorders>
              <w:top w:val="outset" w:sz="6" w:space="0" w:color="auto"/>
              <w:left w:val="outset" w:sz="6" w:space="0" w:color="auto"/>
              <w:bottom w:val="outset" w:sz="6" w:space="0" w:color="auto"/>
              <w:right w:val="outset" w:sz="6" w:space="0" w:color="auto"/>
            </w:tcBorders>
            <w:shd w:val="clear" w:color="auto" w:fill="FFFFFF"/>
          </w:tcPr>
          <w:p w14:paraId="1516768F"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1,0</w:t>
            </w:r>
          </w:p>
        </w:tc>
        <w:tc>
          <w:tcPr>
            <w:tcW w:w="1028" w:type="dxa"/>
            <w:tcBorders>
              <w:top w:val="outset" w:sz="6" w:space="0" w:color="auto"/>
              <w:left w:val="outset" w:sz="6" w:space="0" w:color="auto"/>
              <w:bottom w:val="outset" w:sz="6" w:space="0" w:color="auto"/>
              <w:right w:val="outset" w:sz="6" w:space="0" w:color="auto"/>
            </w:tcBorders>
            <w:shd w:val="clear" w:color="auto" w:fill="FFFFFF"/>
          </w:tcPr>
          <w:p w14:paraId="19CF0127"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3,3</w:t>
            </w:r>
          </w:p>
        </w:tc>
        <w:tc>
          <w:tcPr>
            <w:tcW w:w="1042" w:type="dxa"/>
            <w:tcBorders>
              <w:top w:val="outset" w:sz="6" w:space="0" w:color="auto"/>
              <w:left w:val="outset" w:sz="6" w:space="0" w:color="auto"/>
              <w:bottom w:val="outset" w:sz="6" w:space="0" w:color="auto"/>
              <w:right w:val="outset" w:sz="6" w:space="0" w:color="auto"/>
            </w:tcBorders>
            <w:shd w:val="clear" w:color="auto" w:fill="FFFFFF"/>
          </w:tcPr>
          <w:p w14:paraId="356BE74C"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 124,4</w:t>
            </w: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79515F2"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0,0</w:t>
            </w:r>
          </w:p>
        </w:tc>
        <w:tc>
          <w:tcPr>
            <w:tcW w:w="72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D779564"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117,9</w:t>
            </w:r>
          </w:p>
        </w:tc>
        <w:tc>
          <w:tcPr>
            <w:tcW w:w="93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FAB0B2C"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27,3</w:t>
            </w:r>
          </w:p>
        </w:tc>
        <w:tc>
          <w:tcPr>
            <w:tcW w:w="9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FD87BEB"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1,0</w:t>
            </w:r>
          </w:p>
        </w:tc>
        <w:tc>
          <w:tcPr>
            <w:tcW w:w="1042"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F168D41"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4,6</w:t>
            </w:r>
          </w:p>
        </w:tc>
        <w:tc>
          <w:tcPr>
            <w:tcW w:w="117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F36013C"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 124,4</w:t>
            </w:r>
          </w:p>
        </w:tc>
      </w:tr>
      <w:tr w:rsidR="00081888" w:rsidRPr="003B65E5" w14:paraId="0AA29A34" w14:textId="77777777">
        <w:tc>
          <w:tcPr>
            <w:tcW w:w="1170"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499BE284" w14:textId="77777777" w:rsidR="00081888" w:rsidRPr="003B65E5" w:rsidRDefault="00081888">
            <w:pPr>
              <w:spacing w:after="0" w:line="240" w:lineRule="auto"/>
              <w:jc w:val="center"/>
              <w:rPr>
                <w:rFonts w:ascii="Times New Roman" w:eastAsia="Times New Roman" w:hAnsi="Times New Roman" w:cs="Times New Roman"/>
                <w:sz w:val="20"/>
                <w:szCs w:val="20"/>
                <w:lang w:val="sr-Cyrl-CS"/>
              </w:rPr>
            </w:pPr>
          </w:p>
        </w:tc>
        <w:tc>
          <w:tcPr>
            <w:tcW w:w="1042"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7C4DB5CB" w14:textId="77777777" w:rsidR="00081888" w:rsidRPr="003B65E5" w:rsidRDefault="00081888">
            <w:pPr>
              <w:spacing w:after="0" w:line="240" w:lineRule="auto"/>
              <w:jc w:val="center"/>
              <w:rPr>
                <w:rFonts w:ascii="Times New Roman" w:eastAsia="Times New Roman" w:hAnsi="Times New Roman" w:cs="Times New Roman"/>
                <w:sz w:val="20"/>
                <w:szCs w:val="20"/>
                <w:lang w:val="sr-Cyrl-CS"/>
              </w:rPr>
            </w:pP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C4436C3"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Уз сагоревања отпадних гасова</w:t>
            </w:r>
          </w:p>
        </w:tc>
        <w:tc>
          <w:tcPr>
            <w:tcW w:w="630" w:type="dxa"/>
            <w:tcBorders>
              <w:top w:val="outset" w:sz="6" w:space="0" w:color="auto"/>
              <w:left w:val="outset" w:sz="6" w:space="0" w:color="auto"/>
              <w:bottom w:val="outset" w:sz="6" w:space="0" w:color="auto"/>
              <w:right w:val="outset" w:sz="6" w:space="0" w:color="auto"/>
            </w:tcBorders>
            <w:shd w:val="clear" w:color="auto" w:fill="FFFFFF"/>
          </w:tcPr>
          <w:p w14:paraId="6FF5C728"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0,0</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42E62E16"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84,2</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1382D2D8"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4,5</w:t>
            </w:r>
          </w:p>
        </w:tc>
        <w:tc>
          <w:tcPr>
            <w:tcW w:w="900" w:type="dxa"/>
            <w:tcBorders>
              <w:top w:val="outset" w:sz="6" w:space="0" w:color="auto"/>
              <w:left w:val="outset" w:sz="6" w:space="0" w:color="auto"/>
              <w:bottom w:val="outset" w:sz="6" w:space="0" w:color="auto"/>
              <w:right w:val="outset" w:sz="6" w:space="0" w:color="auto"/>
            </w:tcBorders>
            <w:shd w:val="clear" w:color="auto" w:fill="FFFFFF"/>
          </w:tcPr>
          <w:p w14:paraId="1CDF5B93"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1,0</w:t>
            </w:r>
          </w:p>
        </w:tc>
        <w:tc>
          <w:tcPr>
            <w:tcW w:w="1028" w:type="dxa"/>
            <w:tcBorders>
              <w:top w:val="outset" w:sz="6" w:space="0" w:color="auto"/>
              <w:left w:val="outset" w:sz="6" w:space="0" w:color="auto"/>
              <w:bottom w:val="outset" w:sz="6" w:space="0" w:color="auto"/>
              <w:right w:val="outset" w:sz="6" w:space="0" w:color="auto"/>
            </w:tcBorders>
            <w:shd w:val="clear" w:color="auto" w:fill="FFFFFF"/>
          </w:tcPr>
          <w:p w14:paraId="3FC8C53C"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3,3</w:t>
            </w:r>
          </w:p>
        </w:tc>
        <w:tc>
          <w:tcPr>
            <w:tcW w:w="1042" w:type="dxa"/>
            <w:tcBorders>
              <w:top w:val="outset" w:sz="6" w:space="0" w:color="auto"/>
              <w:left w:val="outset" w:sz="6" w:space="0" w:color="auto"/>
              <w:bottom w:val="outset" w:sz="6" w:space="0" w:color="auto"/>
              <w:right w:val="outset" w:sz="6" w:space="0" w:color="auto"/>
            </w:tcBorders>
            <w:shd w:val="clear" w:color="auto" w:fill="FFFFFF"/>
          </w:tcPr>
          <w:p w14:paraId="1443566E"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 124,4</w:t>
            </w: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657864F"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0,0</w:t>
            </w:r>
          </w:p>
        </w:tc>
        <w:tc>
          <w:tcPr>
            <w:tcW w:w="72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6C8886D"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117,9</w:t>
            </w:r>
          </w:p>
        </w:tc>
        <w:tc>
          <w:tcPr>
            <w:tcW w:w="93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6267DAA"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6,3</w:t>
            </w:r>
          </w:p>
        </w:tc>
        <w:tc>
          <w:tcPr>
            <w:tcW w:w="9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DAFA1D9"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1,0</w:t>
            </w:r>
          </w:p>
        </w:tc>
        <w:tc>
          <w:tcPr>
            <w:tcW w:w="1042"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5E0D96C"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4,6</w:t>
            </w:r>
          </w:p>
        </w:tc>
        <w:tc>
          <w:tcPr>
            <w:tcW w:w="117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E01EB09"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 124,4</w:t>
            </w:r>
          </w:p>
        </w:tc>
      </w:tr>
      <w:tr w:rsidR="00081888" w:rsidRPr="003B65E5" w14:paraId="632EC09E" w14:textId="77777777">
        <w:tc>
          <w:tcPr>
            <w:tcW w:w="1170"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1B027FE1" w14:textId="77777777" w:rsidR="00081888" w:rsidRPr="003B65E5" w:rsidRDefault="00081888">
            <w:pPr>
              <w:spacing w:after="0" w:line="240" w:lineRule="auto"/>
              <w:jc w:val="center"/>
              <w:rPr>
                <w:rFonts w:ascii="Times New Roman" w:eastAsia="Times New Roman" w:hAnsi="Times New Roman" w:cs="Times New Roman"/>
                <w:sz w:val="20"/>
                <w:szCs w:val="20"/>
                <w:lang w:val="sr-Cyrl-CS"/>
              </w:rPr>
            </w:pPr>
          </w:p>
        </w:tc>
        <w:tc>
          <w:tcPr>
            <w:tcW w:w="1042"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9F09D0D"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Затворени дигестат</w:t>
            </w: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EC5CC0C"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 xml:space="preserve">Без сагоревања отпадних гасова </w:t>
            </w:r>
          </w:p>
        </w:tc>
        <w:tc>
          <w:tcPr>
            <w:tcW w:w="630" w:type="dxa"/>
            <w:tcBorders>
              <w:top w:val="outset" w:sz="6" w:space="0" w:color="auto"/>
              <w:left w:val="outset" w:sz="6" w:space="0" w:color="auto"/>
              <w:bottom w:val="outset" w:sz="6" w:space="0" w:color="auto"/>
              <w:right w:val="outset" w:sz="6" w:space="0" w:color="auto"/>
            </w:tcBorders>
            <w:shd w:val="clear" w:color="auto" w:fill="FFFFFF"/>
          </w:tcPr>
          <w:p w14:paraId="7531B768"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0,0</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0F5602D3"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3,2</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71B71DCF"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19,5</w:t>
            </w:r>
          </w:p>
        </w:tc>
        <w:tc>
          <w:tcPr>
            <w:tcW w:w="900" w:type="dxa"/>
            <w:tcBorders>
              <w:top w:val="outset" w:sz="6" w:space="0" w:color="auto"/>
              <w:left w:val="outset" w:sz="6" w:space="0" w:color="auto"/>
              <w:bottom w:val="outset" w:sz="6" w:space="0" w:color="auto"/>
              <w:right w:val="outset" w:sz="6" w:space="0" w:color="auto"/>
            </w:tcBorders>
            <w:shd w:val="clear" w:color="auto" w:fill="FFFFFF"/>
          </w:tcPr>
          <w:p w14:paraId="18FF8124"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0,9</w:t>
            </w:r>
          </w:p>
        </w:tc>
        <w:tc>
          <w:tcPr>
            <w:tcW w:w="1028" w:type="dxa"/>
            <w:tcBorders>
              <w:top w:val="outset" w:sz="6" w:space="0" w:color="auto"/>
              <w:left w:val="outset" w:sz="6" w:space="0" w:color="auto"/>
              <w:bottom w:val="outset" w:sz="6" w:space="0" w:color="auto"/>
              <w:right w:val="outset" w:sz="6" w:space="0" w:color="auto"/>
            </w:tcBorders>
            <w:shd w:val="clear" w:color="auto" w:fill="FFFFFF"/>
          </w:tcPr>
          <w:p w14:paraId="1D0A0E22"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3,3</w:t>
            </w:r>
          </w:p>
        </w:tc>
        <w:tc>
          <w:tcPr>
            <w:tcW w:w="1042" w:type="dxa"/>
            <w:tcBorders>
              <w:top w:val="outset" w:sz="6" w:space="0" w:color="auto"/>
              <w:left w:val="outset" w:sz="6" w:space="0" w:color="auto"/>
              <w:bottom w:val="outset" w:sz="6" w:space="0" w:color="auto"/>
              <w:right w:val="outset" w:sz="6" w:space="0" w:color="auto"/>
            </w:tcBorders>
            <w:shd w:val="clear" w:color="auto" w:fill="FFFFFF"/>
          </w:tcPr>
          <w:p w14:paraId="25CCEFD7"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 111,9</w:t>
            </w: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219DB81"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0,0</w:t>
            </w:r>
          </w:p>
        </w:tc>
        <w:tc>
          <w:tcPr>
            <w:tcW w:w="72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506B9E1"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4,4</w:t>
            </w:r>
          </w:p>
        </w:tc>
        <w:tc>
          <w:tcPr>
            <w:tcW w:w="93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E15DAA9"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27,3</w:t>
            </w:r>
          </w:p>
        </w:tc>
        <w:tc>
          <w:tcPr>
            <w:tcW w:w="9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7724ADA"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0,9</w:t>
            </w:r>
          </w:p>
        </w:tc>
        <w:tc>
          <w:tcPr>
            <w:tcW w:w="1042"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6AE75A6"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4,6</w:t>
            </w:r>
          </w:p>
        </w:tc>
        <w:tc>
          <w:tcPr>
            <w:tcW w:w="117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DE41CB8"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 111,9</w:t>
            </w:r>
          </w:p>
        </w:tc>
      </w:tr>
      <w:tr w:rsidR="00081888" w:rsidRPr="003B65E5" w14:paraId="05FFA016" w14:textId="77777777">
        <w:tc>
          <w:tcPr>
            <w:tcW w:w="1170"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13A05E52" w14:textId="77777777" w:rsidR="00081888" w:rsidRPr="003B65E5" w:rsidRDefault="00081888">
            <w:pPr>
              <w:spacing w:after="0" w:line="240" w:lineRule="auto"/>
              <w:jc w:val="center"/>
              <w:rPr>
                <w:rFonts w:ascii="Times New Roman" w:eastAsia="Times New Roman" w:hAnsi="Times New Roman" w:cs="Times New Roman"/>
                <w:sz w:val="20"/>
                <w:szCs w:val="20"/>
                <w:lang w:val="sr-Cyrl-CS"/>
              </w:rPr>
            </w:pPr>
          </w:p>
        </w:tc>
        <w:tc>
          <w:tcPr>
            <w:tcW w:w="1042"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0A4F1901" w14:textId="77777777" w:rsidR="00081888" w:rsidRPr="003B65E5" w:rsidRDefault="00081888">
            <w:pPr>
              <w:spacing w:after="0" w:line="240" w:lineRule="auto"/>
              <w:jc w:val="center"/>
              <w:rPr>
                <w:rFonts w:ascii="Times New Roman" w:eastAsia="Times New Roman" w:hAnsi="Times New Roman" w:cs="Times New Roman"/>
                <w:sz w:val="20"/>
                <w:szCs w:val="20"/>
                <w:lang w:val="sr-Cyrl-CS"/>
              </w:rPr>
            </w:pP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77EEB18"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Уз сагоревања отпадних гасова</w:t>
            </w:r>
          </w:p>
        </w:tc>
        <w:tc>
          <w:tcPr>
            <w:tcW w:w="630" w:type="dxa"/>
            <w:tcBorders>
              <w:top w:val="outset" w:sz="6" w:space="0" w:color="auto"/>
              <w:left w:val="outset" w:sz="6" w:space="0" w:color="auto"/>
              <w:bottom w:val="outset" w:sz="6" w:space="0" w:color="auto"/>
              <w:right w:val="outset" w:sz="6" w:space="0" w:color="auto"/>
            </w:tcBorders>
            <w:shd w:val="clear" w:color="auto" w:fill="FFFFFF"/>
          </w:tcPr>
          <w:p w14:paraId="7B0DC63E"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0,0</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5A7B2026"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3,2</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408D33BC"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4,5</w:t>
            </w:r>
          </w:p>
        </w:tc>
        <w:tc>
          <w:tcPr>
            <w:tcW w:w="900" w:type="dxa"/>
            <w:tcBorders>
              <w:top w:val="outset" w:sz="6" w:space="0" w:color="auto"/>
              <w:left w:val="outset" w:sz="6" w:space="0" w:color="auto"/>
              <w:bottom w:val="outset" w:sz="6" w:space="0" w:color="auto"/>
              <w:right w:val="outset" w:sz="6" w:space="0" w:color="auto"/>
            </w:tcBorders>
            <w:shd w:val="clear" w:color="auto" w:fill="FFFFFF"/>
          </w:tcPr>
          <w:p w14:paraId="04069CA6"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0,9</w:t>
            </w:r>
          </w:p>
        </w:tc>
        <w:tc>
          <w:tcPr>
            <w:tcW w:w="1028" w:type="dxa"/>
            <w:tcBorders>
              <w:top w:val="outset" w:sz="6" w:space="0" w:color="auto"/>
              <w:left w:val="outset" w:sz="6" w:space="0" w:color="auto"/>
              <w:bottom w:val="outset" w:sz="6" w:space="0" w:color="auto"/>
              <w:right w:val="outset" w:sz="6" w:space="0" w:color="auto"/>
            </w:tcBorders>
            <w:shd w:val="clear" w:color="auto" w:fill="FFFFFF"/>
          </w:tcPr>
          <w:p w14:paraId="0CB44E9F"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3,3</w:t>
            </w:r>
          </w:p>
        </w:tc>
        <w:tc>
          <w:tcPr>
            <w:tcW w:w="1042" w:type="dxa"/>
            <w:tcBorders>
              <w:top w:val="outset" w:sz="6" w:space="0" w:color="auto"/>
              <w:left w:val="outset" w:sz="6" w:space="0" w:color="auto"/>
              <w:bottom w:val="outset" w:sz="6" w:space="0" w:color="auto"/>
              <w:right w:val="outset" w:sz="6" w:space="0" w:color="auto"/>
            </w:tcBorders>
            <w:shd w:val="clear" w:color="auto" w:fill="FFFFFF"/>
          </w:tcPr>
          <w:p w14:paraId="7C38D3B8"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 111,9</w:t>
            </w: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B1F2F42"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0,0</w:t>
            </w:r>
          </w:p>
        </w:tc>
        <w:tc>
          <w:tcPr>
            <w:tcW w:w="72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664C2BA"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4,4</w:t>
            </w:r>
          </w:p>
        </w:tc>
        <w:tc>
          <w:tcPr>
            <w:tcW w:w="93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28F4BE9"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6,3</w:t>
            </w:r>
          </w:p>
        </w:tc>
        <w:tc>
          <w:tcPr>
            <w:tcW w:w="9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E600A88"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0,9</w:t>
            </w:r>
          </w:p>
        </w:tc>
        <w:tc>
          <w:tcPr>
            <w:tcW w:w="1042"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580B191"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4,6</w:t>
            </w:r>
          </w:p>
        </w:tc>
        <w:tc>
          <w:tcPr>
            <w:tcW w:w="117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528B6F6"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 111,9</w:t>
            </w:r>
          </w:p>
        </w:tc>
      </w:tr>
      <w:tr w:rsidR="00081888" w:rsidRPr="003B65E5" w14:paraId="4DE2C96B" w14:textId="77777777">
        <w:tc>
          <w:tcPr>
            <w:tcW w:w="1170"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AAD1F9E" w14:textId="77777777" w:rsidR="00081888" w:rsidRPr="003B65E5" w:rsidRDefault="00AE235B">
            <w:pPr>
              <w:spacing w:after="0" w:line="240" w:lineRule="auto"/>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Кукуруз (цела биљка)</w:t>
            </w:r>
          </w:p>
        </w:tc>
        <w:tc>
          <w:tcPr>
            <w:tcW w:w="1042"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EA2D002"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Отворени дигестат</w:t>
            </w: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712ADDF"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Без сагоревања отпадних гасова</w:t>
            </w:r>
          </w:p>
        </w:tc>
        <w:tc>
          <w:tcPr>
            <w:tcW w:w="630" w:type="dxa"/>
            <w:tcBorders>
              <w:top w:val="outset" w:sz="6" w:space="0" w:color="auto"/>
              <w:left w:val="outset" w:sz="6" w:space="0" w:color="auto"/>
              <w:bottom w:val="outset" w:sz="6" w:space="0" w:color="auto"/>
              <w:right w:val="outset" w:sz="6" w:space="0" w:color="auto"/>
            </w:tcBorders>
            <w:shd w:val="clear" w:color="auto" w:fill="FFFFFF"/>
          </w:tcPr>
          <w:p w14:paraId="52A53959"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18,1</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2795F668"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20,1</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3F1ABCE9"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19,5</w:t>
            </w:r>
          </w:p>
        </w:tc>
        <w:tc>
          <w:tcPr>
            <w:tcW w:w="900" w:type="dxa"/>
            <w:tcBorders>
              <w:top w:val="outset" w:sz="6" w:space="0" w:color="auto"/>
              <w:left w:val="outset" w:sz="6" w:space="0" w:color="auto"/>
              <w:bottom w:val="outset" w:sz="6" w:space="0" w:color="auto"/>
              <w:right w:val="outset" w:sz="6" w:space="0" w:color="auto"/>
            </w:tcBorders>
            <w:shd w:val="clear" w:color="auto" w:fill="FFFFFF"/>
          </w:tcPr>
          <w:p w14:paraId="7FCE1B45"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0,0</w:t>
            </w:r>
          </w:p>
        </w:tc>
        <w:tc>
          <w:tcPr>
            <w:tcW w:w="1028" w:type="dxa"/>
            <w:tcBorders>
              <w:top w:val="outset" w:sz="6" w:space="0" w:color="auto"/>
              <w:left w:val="outset" w:sz="6" w:space="0" w:color="auto"/>
              <w:bottom w:val="outset" w:sz="6" w:space="0" w:color="auto"/>
              <w:right w:val="outset" w:sz="6" w:space="0" w:color="auto"/>
            </w:tcBorders>
            <w:shd w:val="clear" w:color="auto" w:fill="FFFFFF"/>
          </w:tcPr>
          <w:p w14:paraId="20F92419"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3,3</w:t>
            </w:r>
          </w:p>
        </w:tc>
        <w:tc>
          <w:tcPr>
            <w:tcW w:w="1042" w:type="dxa"/>
            <w:tcBorders>
              <w:top w:val="outset" w:sz="6" w:space="0" w:color="auto"/>
              <w:left w:val="outset" w:sz="6" w:space="0" w:color="auto"/>
              <w:bottom w:val="outset" w:sz="6" w:space="0" w:color="auto"/>
              <w:right w:val="outset" w:sz="6" w:space="0" w:color="auto"/>
            </w:tcBorders>
            <w:shd w:val="clear" w:color="auto" w:fill="FFFFFF"/>
          </w:tcPr>
          <w:p w14:paraId="10EA9AA4"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w:t>
            </w: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33B4AF7"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18,1</w:t>
            </w:r>
          </w:p>
        </w:tc>
        <w:tc>
          <w:tcPr>
            <w:tcW w:w="72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4B7A0D9"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28,1</w:t>
            </w:r>
          </w:p>
        </w:tc>
        <w:tc>
          <w:tcPr>
            <w:tcW w:w="93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3A28ABB"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27,3</w:t>
            </w:r>
          </w:p>
        </w:tc>
        <w:tc>
          <w:tcPr>
            <w:tcW w:w="9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DB12956"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0,0</w:t>
            </w:r>
          </w:p>
        </w:tc>
        <w:tc>
          <w:tcPr>
            <w:tcW w:w="1042"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08B9664"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4,6</w:t>
            </w:r>
          </w:p>
        </w:tc>
        <w:tc>
          <w:tcPr>
            <w:tcW w:w="117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615657A"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w:t>
            </w:r>
          </w:p>
        </w:tc>
      </w:tr>
      <w:tr w:rsidR="00081888" w:rsidRPr="003B65E5" w14:paraId="33BD68EE" w14:textId="77777777">
        <w:tc>
          <w:tcPr>
            <w:tcW w:w="1170"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1055EE62" w14:textId="77777777" w:rsidR="00081888" w:rsidRPr="003B65E5" w:rsidRDefault="00081888">
            <w:pPr>
              <w:spacing w:after="0" w:line="240" w:lineRule="auto"/>
              <w:jc w:val="center"/>
              <w:rPr>
                <w:rFonts w:ascii="Times New Roman" w:eastAsia="Times New Roman" w:hAnsi="Times New Roman" w:cs="Times New Roman"/>
                <w:sz w:val="20"/>
                <w:szCs w:val="20"/>
                <w:lang w:val="sr-Cyrl-CS"/>
              </w:rPr>
            </w:pPr>
          </w:p>
        </w:tc>
        <w:tc>
          <w:tcPr>
            <w:tcW w:w="1042"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4BA6D747" w14:textId="77777777" w:rsidR="00081888" w:rsidRPr="003B65E5" w:rsidRDefault="00081888">
            <w:pPr>
              <w:spacing w:after="0" w:line="240" w:lineRule="auto"/>
              <w:jc w:val="center"/>
              <w:rPr>
                <w:rFonts w:ascii="Times New Roman" w:eastAsia="Times New Roman" w:hAnsi="Times New Roman" w:cs="Times New Roman"/>
                <w:sz w:val="20"/>
                <w:szCs w:val="20"/>
                <w:lang w:val="sr-Cyrl-CS"/>
              </w:rPr>
            </w:pP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A9DA90A"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Уз сагоревања отпадних гасова</w:t>
            </w:r>
          </w:p>
        </w:tc>
        <w:tc>
          <w:tcPr>
            <w:tcW w:w="630" w:type="dxa"/>
            <w:tcBorders>
              <w:top w:val="outset" w:sz="6" w:space="0" w:color="auto"/>
              <w:left w:val="outset" w:sz="6" w:space="0" w:color="auto"/>
              <w:bottom w:val="outset" w:sz="6" w:space="0" w:color="auto"/>
              <w:right w:val="outset" w:sz="6" w:space="0" w:color="auto"/>
            </w:tcBorders>
            <w:shd w:val="clear" w:color="auto" w:fill="FFFFFF"/>
          </w:tcPr>
          <w:p w14:paraId="6D6AD433"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18,1</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365B9420"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20,1</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724E632B"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4,5</w:t>
            </w:r>
          </w:p>
        </w:tc>
        <w:tc>
          <w:tcPr>
            <w:tcW w:w="900" w:type="dxa"/>
            <w:tcBorders>
              <w:top w:val="outset" w:sz="6" w:space="0" w:color="auto"/>
              <w:left w:val="outset" w:sz="6" w:space="0" w:color="auto"/>
              <w:bottom w:val="outset" w:sz="6" w:space="0" w:color="auto"/>
              <w:right w:val="outset" w:sz="6" w:space="0" w:color="auto"/>
            </w:tcBorders>
            <w:shd w:val="clear" w:color="auto" w:fill="FFFFFF"/>
          </w:tcPr>
          <w:p w14:paraId="443F56C4"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0,0</w:t>
            </w:r>
          </w:p>
        </w:tc>
        <w:tc>
          <w:tcPr>
            <w:tcW w:w="1028" w:type="dxa"/>
            <w:tcBorders>
              <w:top w:val="outset" w:sz="6" w:space="0" w:color="auto"/>
              <w:left w:val="outset" w:sz="6" w:space="0" w:color="auto"/>
              <w:bottom w:val="outset" w:sz="6" w:space="0" w:color="auto"/>
              <w:right w:val="outset" w:sz="6" w:space="0" w:color="auto"/>
            </w:tcBorders>
            <w:shd w:val="clear" w:color="auto" w:fill="FFFFFF"/>
          </w:tcPr>
          <w:p w14:paraId="4CF077A4"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3,3</w:t>
            </w:r>
          </w:p>
        </w:tc>
        <w:tc>
          <w:tcPr>
            <w:tcW w:w="1042" w:type="dxa"/>
            <w:tcBorders>
              <w:top w:val="outset" w:sz="6" w:space="0" w:color="auto"/>
              <w:left w:val="outset" w:sz="6" w:space="0" w:color="auto"/>
              <w:bottom w:val="outset" w:sz="6" w:space="0" w:color="auto"/>
              <w:right w:val="outset" w:sz="6" w:space="0" w:color="auto"/>
            </w:tcBorders>
            <w:shd w:val="clear" w:color="auto" w:fill="FFFFFF"/>
          </w:tcPr>
          <w:p w14:paraId="402AB1A2"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w:t>
            </w: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0ED72A3"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18,1</w:t>
            </w:r>
          </w:p>
        </w:tc>
        <w:tc>
          <w:tcPr>
            <w:tcW w:w="72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053A86F"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28,1</w:t>
            </w:r>
          </w:p>
        </w:tc>
        <w:tc>
          <w:tcPr>
            <w:tcW w:w="93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471A6A1"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6,3</w:t>
            </w:r>
          </w:p>
        </w:tc>
        <w:tc>
          <w:tcPr>
            <w:tcW w:w="9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7125584"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0,0</w:t>
            </w:r>
          </w:p>
        </w:tc>
        <w:tc>
          <w:tcPr>
            <w:tcW w:w="1042"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567796E"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4,6</w:t>
            </w:r>
          </w:p>
        </w:tc>
        <w:tc>
          <w:tcPr>
            <w:tcW w:w="117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DAA2795"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w:t>
            </w:r>
          </w:p>
        </w:tc>
      </w:tr>
      <w:tr w:rsidR="00081888" w:rsidRPr="003B65E5" w14:paraId="44CABE75" w14:textId="77777777">
        <w:trPr>
          <w:trHeight w:val="846"/>
        </w:trPr>
        <w:tc>
          <w:tcPr>
            <w:tcW w:w="1170"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046F3839" w14:textId="77777777" w:rsidR="00081888" w:rsidRPr="003B65E5" w:rsidRDefault="00081888">
            <w:pPr>
              <w:spacing w:after="0" w:line="240" w:lineRule="auto"/>
              <w:jc w:val="center"/>
              <w:rPr>
                <w:rFonts w:ascii="Times New Roman" w:eastAsia="Times New Roman" w:hAnsi="Times New Roman" w:cs="Times New Roman"/>
                <w:sz w:val="20"/>
                <w:szCs w:val="20"/>
                <w:lang w:val="sr-Cyrl-CS"/>
              </w:rPr>
            </w:pPr>
          </w:p>
        </w:tc>
        <w:tc>
          <w:tcPr>
            <w:tcW w:w="1042"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9CC9A4E"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Затворени дигестат</w:t>
            </w: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94873A1"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Без сагоревања отпадних гасова</w:t>
            </w:r>
          </w:p>
        </w:tc>
        <w:tc>
          <w:tcPr>
            <w:tcW w:w="630" w:type="dxa"/>
            <w:tcBorders>
              <w:top w:val="outset" w:sz="6" w:space="0" w:color="auto"/>
              <w:left w:val="outset" w:sz="6" w:space="0" w:color="auto"/>
              <w:bottom w:val="outset" w:sz="6" w:space="0" w:color="auto"/>
              <w:right w:val="outset" w:sz="6" w:space="0" w:color="auto"/>
            </w:tcBorders>
            <w:shd w:val="clear" w:color="auto" w:fill="FFFFFF"/>
          </w:tcPr>
          <w:p w14:paraId="6B88EAC3"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17,6</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7EA31DAB"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4,3</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52B61970"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19,5</w:t>
            </w:r>
          </w:p>
        </w:tc>
        <w:tc>
          <w:tcPr>
            <w:tcW w:w="900" w:type="dxa"/>
            <w:tcBorders>
              <w:top w:val="outset" w:sz="6" w:space="0" w:color="auto"/>
              <w:left w:val="outset" w:sz="6" w:space="0" w:color="auto"/>
              <w:bottom w:val="outset" w:sz="6" w:space="0" w:color="auto"/>
              <w:right w:val="outset" w:sz="6" w:space="0" w:color="auto"/>
            </w:tcBorders>
            <w:shd w:val="clear" w:color="auto" w:fill="FFFFFF"/>
          </w:tcPr>
          <w:p w14:paraId="2EFAC251"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0,0</w:t>
            </w:r>
          </w:p>
        </w:tc>
        <w:tc>
          <w:tcPr>
            <w:tcW w:w="1028" w:type="dxa"/>
            <w:tcBorders>
              <w:top w:val="outset" w:sz="6" w:space="0" w:color="auto"/>
              <w:left w:val="outset" w:sz="6" w:space="0" w:color="auto"/>
              <w:bottom w:val="outset" w:sz="6" w:space="0" w:color="auto"/>
              <w:right w:val="outset" w:sz="6" w:space="0" w:color="auto"/>
            </w:tcBorders>
            <w:shd w:val="clear" w:color="auto" w:fill="FFFFFF"/>
          </w:tcPr>
          <w:p w14:paraId="64FD7517"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3,3</w:t>
            </w:r>
          </w:p>
        </w:tc>
        <w:tc>
          <w:tcPr>
            <w:tcW w:w="1042" w:type="dxa"/>
            <w:tcBorders>
              <w:top w:val="outset" w:sz="6" w:space="0" w:color="auto"/>
              <w:left w:val="outset" w:sz="6" w:space="0" w:color="auto"/>
              <w:bottom w:val="outset" w:sz="6" w:space="0" w:color="auto"/>
              <w:right w:val="outset" w:sz="6" w:space="0" w:color="auto"/>
            </w:tcBorders>
            <w:shd w:val="clear" w:color="auto" w:fill="FFFFFF"/>
          </w:tcPr>
          <w:p w14:paraId="6A81E120"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w:t>
            </w: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3A66670"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17,6</w:t>
            </w:r>
          </w:p>
        </w:tc>
        <w:tc>
          <w:tcPr>
            <w:tcW w:w="72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1B49A0C"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6,0</w:t>
            </w:r>
          </w:p>
        </w:tc>
        <w:tc>
          <w:tcPr>
            <w:tcW w:w="93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886A383"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27,3</w:t>
            </w:r>
          </w:p>
        </w:tc>
        <w:tc>
          <w:tcPr>
            <w:tcW w:w="9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03BBAD3"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0,0</w:t>
            </w:r>
          </w:p>
        </w:tc>
        <w:tc>
          <w:tcPr>
            <w:tcW w:w="1042"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E7AE926"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4,6</w:t>
            </w:r>
          </w:p>
        </w:tc>
        <w:tc>
          <w:tcPr>
            <w:tcW w:w="117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C4F2EFF"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w:t>
            </w:r>
          </w:p>
        </w:tc>
      </w:tr>
      <w:tr w:rsidR="00081888" w:rsidRPr="003B65E5" w14:paraId="38AD2D24" w14:textId="77777777">
        <w:tc>
          <w:tcPr>
            <w:tcW w:w="1170"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30F975D5" w14:textId="77777777" w:rsidR="00081888" w:rsidRPr="003B65E5" w:rsidRDefault="00081888">
            <w:pPr>
              <w:spacing w:after="0" w:line="240" w:lineRule="auto"/>
              <w:jc w:val="center"/>
              <w:rPr>
                <w:rFonts w:ascii="Times New Roman" w:eastAsia="Times New Roman" w:hAnsi="Times New Roman" w:cs="Times New Roman"/>
                <w:sz w:val="20"/>
                <w:szCs w:val="20"/>
                <w:lang w:val="sr-Cyrl-CS"/>
              </w:rPr>
            </w:pPr>
          </w:p>
        </w:tc>
        <w:tc>
          <w:tcPr>
            <w:tcW w:w="1042"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6D2A325C" w14:textId="77777777" w:rsidR="00081888" w:rsidRPr="003B65E5" w:rsidRDefault="00081888">
            <w:pPr>
              <w:spacing w:after="0" w:line="240" w:lineRule="auto"/>
              <w:jc w:val="center"/>
              <w:rPr>
                <w:rFonts w:ascii="Times New Roman" w:eastAsia="Times New Roman" w:hAnsi="Times New Roman" w:cs="Times New Roman"/>
                <w:sz w:val="20"/>
                <w:szCs w:val="20"/>
                <w:lang w:val="sr-Cyrl-CS"/>
              </w:rPr>
            </w:pP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6DAE64A"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Уз сагоревања отпадних гасова</w:t>
            </w:r>
          </w:p>
        </w:tc>
        <w:tc>
          <w:tcPr>
            <w:tcW w:w="630" w:type="dxa"/>
            <w:tcBorders>
              <w:top w:val="outset" w:sz="6" w:space="0" w:color="auto"/>
              <w:left w:val="outset" w:sz="6" w:space="0" w:color="auto"/>
              <w:bottom w:val="outset" w:sz="6" w:space="0" w:color="auto"/>
              <w:right w:val="outset" w:sz="6" w:space="0" w:color="auto"/>
            </w:tcBorders>
            <w:shd w:val="clear" w:color="auto" w:fill="FFFFFF"/>
          </w:tcPr>
          <w:p w14:paraId="16C169E5"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17,6</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150834D6"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4,3</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76DFA385"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4,5</w:t>
            </w:r>
          </w:p>
        </w:tc>
        <w:tc>
          <w:tcPr>
            <w:tcW w:w="900" w:type="dxa"/>
            <w:tcBorders>
              <w:top w:val="outset" w:sz="6" w:space="0" w:color="auto"/>
              <w:left w:val="outset" w:sz="6" w:space="0" w:color="auto"/>
              <w:bottom w:val="outset" w:sz="6" w:space="0" w:color="auto"/>
              <w:right w:val="outset" w:sz="6" w:space="0" w:color="auto"/>
            </w:tcBorders>
            <w:shd w:val="clear" w:color="auto" w:fill="FFFFFF"/>
          </w:tcPr>
          <w:p w14:paraId="7C9124D7"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0,0</w:t>
            </w:r>
          </w:p>
        </w:tc>
        <w:tc>
          <w:tcPr>
            <w:tcW w:w="1028" w:type="dxa"/>
            <w:tcBorders>
              <w:top w:val="outset" w:sz="6" w:space="0" w:color="auto"/>
              <w:left w:val="outset" w:sz="6" w:space="0" w:color="auto"/>
              <w:bottom w:val="outset" w:sz="6" w:space="0" w:color="auto"/>
              <w:right w:val="outset" w:sz="6" w:space="0" w:color="auto"/>
            </w:tcBorders>
            <w:shd w:val="clear" w:color="auto" w:fill="FFFFFF"/>
          </w:tcPr>
          <w:p w14:paraId="673F524D"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3,3</w:t>
            </w:r>
          </w:p>
        </w:tc>
        <w:tc>
          <w:tcPr>
            <w:tcW w:w="1042" w:type="dxa"/>
            <w:tcBorders>
              <w:top w:val="outset" w:sz="6" w:space="0" w:color="auto"/>
              <w:left w:val="outset" w:sz="6" w:space="0" w:color="auto"/>
              <w:bottom w:val="outset" w:sz="6" w:space="0" w:color="auto"/>
              <w:right w:val="outset" w:sz="6" w:space="0" w:color="auto"/>
            </w:tcBorders>
            <w:shd w:val="clear" w:color="auto" w:fill="FFFFFF"/>
          </w:tcPr>
          <w:p w14:paraId="03453A1B"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w:t>
            </w: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1D2C107"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17,6</w:t>
            </w:r>
          </w:p>
        </w:tc>
        <w:tc>
          <w:tcPr>
            <w:tcW w:w="72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D43EB42"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6,0</w:t>
            </w:r>
          </w:p>
        </w:tc>
        <w:tc>
          <w:tcPr>
            <w:tcW w:w="93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1A518EC"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6,3</w:t>
            </w:r>
          </w:p>
        </w:tc>
        <w:tc>
          <w:tcPr>
            <w:tcW w:w="9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5B9D654"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0,0</w:t>
            </w:r>
          </w:p>
        </w:tc>
        <w:tc>
          <w:tcPr>
            <w:tcW w:w="1042"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55FF7A8"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4,6</w:t>
            </w:r>
          </w:p>
        </w:tc>
        <w:tc>
          <w:tcPr>
            <w:tcW w:w="117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DACC924"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w:t>
            </w:r>
          </w:p>
        </w:tc>
      </w:tr>
      <w:tr w:rsidR="00081888" w:rsidRPr="003B65E5" w14:paraId="413D5573" w14:textId="77777777">
        <w:tc>
          <w:tcPr>
            <w:tcW w:w="1170"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6A9875B" w14:textId="77777777" w:rsidR="00081888" w:rsidRPr="003B65E5" w:rsidRDefault="00AE235B">
            <w:pPr>
              <w:spacing w:after="0" w:line="240" w:lineRule="auto"/>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Биолошки отпад</w:t>
            </w:r>
          </w:p>
        </w:tc>
        <w:tc>
          <w:tcPr>
            <w:tcW w:w="1042"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0BAA0A1"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Отворени дигестат</w:t>
            </w: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2B0E98C"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Без сагоревања отпадних гасова</w:t>
            </w:r>
          </w:p>
        </w:tc>
        <w:tc>
          <w:tcPr>
            <w:tcW w:w="630" w:type="dxa"/>
            <w:tcBorders>
              <w:top w:val="outset" w:sz="6" w:space="0" w:color="auto"/>
              <w:left w:val="outset" w:sz="6" w:space="0" w:color="auto"/>
              <w:bottom w:val="outset" w:sz="6" w:space="0" w:color="auto"/>
              <w:right w:val="outset" w:sz="6" w:space="0" w:color="auto"/>
            </w:tcBorders>
            <w:shd w:val="clear" w:color="auto" w:fill="FFFFFF"/>
          </w:tcPr>
          <w:p w14:paraId="37FC8E61"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0,0</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6EEEF601"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30,6</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60606B3D"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19,5</w:t>
            </w:r>
          </w:p>
        </w:tc>
        <w:tc>
          <w:tcPr>
            <w:tcW w:w="900" w:type="dxa"/>
            <w:tcBorders>
              <w:top w:val="outset" w:sz="6" w:space="0" w:color="auto"/>
              <w:left w:val="outset" w:sz="6" w:space="0" w:color="auto"/>
              <w:bottom w:val="outset" w:sz="6" w:space="0" w:color="auto"/>
              <w:right w:val="outset" w:sz="6" w:space="0" w:color="auto"/>
            </w:tcBorders>
            <w:shd w:val="clear" w:color="auto" w:fill="FFFFFF"/>
          </w:tcPr>
          <w:p w14:paraId="6DFEEC22"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0,6</w:t>
            </w:r>
          </w:p>
        </w:tc>
        <w:tc>
          <w:tcPr>
            <w:tcW w:w="1028" w:type="dxa"/>
            <w:tcBorders>
              <w:top w:val="outset" w:sz="6" w:space="0" w:color="auto"/>
              <w:left w:val="outset" w:sz="6" w:space="0" w:color="auto"/>
              <w:bottom w:val="outset" w:sz="6" w:space="0" w:color="auto"/>
              <w:right w:val="outset" w:sz="6" w:space="0" w:color="auto"/>
            </w:tcBorders>
            <w:shd w:val="clear" w:color="auto" w:fill="FFFFFF"/>
          </w:tcPr>
          <w:p w14:paraId="67B5C08C"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3,3</w:t>
            </w:r>
          </w:p>
        </w:tc>
        <w:tc>
          <w:tcPr>
            <w:tcW w:w="1042" w:type="dxa"/>
            <w:tcBorders>
              <w:top w:val="outset" w:sz="6" w:space="0" w:color="auto"/>
              <w:left w:val="outset" w:sz="6" w:space="0" w:color="auto"/>
              <w:bottom w:val="outset" w:sz="6" w:space="0" w:color="auto"/>
              <w:right w:val="outset" w:sz="6" w:space="0" w:color="auto"/>
            </w:tcBorders>
            <w:shd w:val="clear" w:color="auto" w:fill="FFFFFF"/>
          </w:tcPr>
          <w:p w14:paraId="42A89FCA"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w:t>
            </w: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A06D58F"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0,0</w:t>
            </w:r>
          </w:p>
        </w:tc>
        <w:tc>
          <w:tcPr>
            <w:tcW w:w="72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33BAC3C"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42,8</w:t>
            </w:r>
          </w:p>
        </w:tc>
        <w:tc>
          <w:tcPr>
            <w:tcW w:w="93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34B591B"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27,3</w:t>
            </w:r>
          </w:p>
        </w:tc>
        <w:tc>
          <w:tcPr>
            <w:tcW w:w="9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CA63C72"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0,6</w:t>
            </w:r>
          </w:p>
        </w:tc>
        <w:tc>
          <w:tcPr>
            <w:tcW w:w="1042"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069C0DF"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4,6</w:t>
            </w:r>
          </w:p>
        </w:tc>
        <w:tc>
          <w:tcPr>
            <w:tcW w:w="117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41914BD"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w:t>
            </w:r>
          </w:p>
        </w:tc>
      </w:tr>
      <w:tr w:rsidR="00081888" w:rsidRPr="003B65E5" w14:paraId="06E47047" w14:textId="77777777">
        <w:tc>
          <w:tcPr>
            <w:tcW w:w="1170"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6903FEDB" w14:textId="77777777" w:rsidR="00081888" w:rsidRPr="003B65E5" w:rsidRDefault="00081888">
            <w:pPr>
              <w:spacing w:after="0" w:line="240" w:lineRule="auto"/>
              <w:jc w:val="center"/>
              <w:rPr>
                <w:rFonts w:ascii="Times New Roman" w:eastAsia="Times New Roman" w:hAnsi="Times New Roman" w:cs="Times New Roman"/>
                <w:sz w:val="20"/>
                <w:szCs w:val="20"/>
                <w:lang w:val="sr-Cyrl-CS"/>
              </w:rPr>
            </w:pPr>
          </w:p>
        </w:tc>
        <w:tc>
          <w:tcPr>
            <w:tcW w:w="1042"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59550ED8" w14:textId="77777777" w:rsidR="00081888" w:rsidRPr="003B65E5" w:rsidRDefault="00081888">
            <w:pPr>
              <w:spacing w:after="0" w:line="240" w:lineRule="auto"/>
              <w:jc w:val="center"/>
              <w:rPr>
                <w:rFonts w:ascii="Times New Roman" w:eastAsia="Times New Roman" w:hAnsi="Times New Roman" w:cs="Times New Roman"/>
                <w:sz w:val="20"/>
                <w:szCs w:val="20"/>
                <w:lang w:val="sr-Cyrl-CS"/>
              </w:rPr>
            </w:pP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F2754E7"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Уз сагоревања отпадних гасова</w:t>
            </w:r>
          </w:p>
        </w:tc>
        <w:tc>
          <w:tcPr>
            <w:tcW w:w="630" w:type="dxa"/>
            <w:tcBorders>
              <w:top w:val="outset" w:sz="6" w:space="0" w:color="auto"/>
              <w:left w:val="outset" w:sz="6" w:space="0" w:color="auto"/>
              <w:bottom w:val="outset" w:sz="6" w:space="0" w:color="auto"/>
              <w:right w:val="outset" w:sz="6" w:space="0" w:color="auto"/>
            </w:tcBorders>
            <w:shd w:val="clear" w:color="auto" w:fill="FFFFFF"/>
          </w:tcPr>
          <w:p w14:paraId="12F0F2FE"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0,0</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40A6C248"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30,6</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58780CFC"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4,5</w:t>
            </w:r>
          </w:p>
        </w:tc>
        <w:tc>
          <w:tcPr>
            <w:tcW w:w="900" w:type="dxa"/>
            <w:tcBorders>
              <w:top w:val="outset" w:sz="6" w:space="0" w:color="auto"/>
              <w:left w:val="outset" w:sz="6" w:space="0" w:color="auto"/>
              <w:bottom w:val="outset" w:sz="6" w:space="0" w:color="auto"/>
              <w:right w:val="outset" w:sz="6" w:space="0" w:color="auto"/>
            </w:tcBorders>
            <w:shd w:val="clear" w:color="auto" w:fill="FFFFFF"/>
          </w:tcPr>
          <w:p w14:paraId="10970EAB"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0,6</w:t>
            </w:r>
          </w:p>
        </w:tc>
        <w:tc>
          <w:tcPr>
            <w:tcW w:w="1028" w:type="dxa"/>
            <w:tcBorders>
              <w:top w:val="outset" w:sz="6" w:space="0" w:color="auto"/>
              <w:left w:val="outset" w:sz="6" w:space="0" w:color="auto"/>
              <w:bottom w:val="outset" w:sz="6" w:space="0" w:color="auto"/>
              <w:right w:val="outset" w:sz="6" w:space="0" w:color="auto"/>
            </w:tcBorders>
            <w:shd w:val="clear" w:color="auto" w:fill="FFFFFF"/>
          </w:tcPr>
          <w:p w14:paraId="0E1A77E9"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3,3</w:t>
            </w:r>
          </w:p>
        </w:tc>
        <w:tc>
          <w:tcPr>
            <w:tcW w:w="1042" w:type="dxa"/>
            <w:tcBorders>
              <w:top w:val="outset" w:sz="6" w:space="0" w:color="auto"/>
              <w:left w:val="outset" w:sz="6" w:space="0" w:color="auto"/>
              <w:bottom w:val="outset" w:sz="6" w:space="0" w:color="auto"/>
              <w:right w:val="outset" w:sz="6" w:space="0" w:color="auto"/>
            </w:tcBorders>
            <w:shd w:val="clear" w:color="auto" w:fill="FFFFFF"/>
          </w:tcPr>
          <w:p w14:paraId="2876EB8E"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w:t>
            </w: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5376C1E"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0,0</w:t>
            </w:r>
          </w:p>
        </w:tc>
        <w:tc>
          <w:tcPr>
            <w:tcW w:w="72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A3BAA51"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42,8</w:t>
            </w:r>
          </w:p>
        </w:tc>
        <w:tc>
          <w:tcPr>
            <w:tcW w:w="93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E01C32A"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6,3</w:t>
            </w:r>
          </w:p>
        </w:tc>
        <w:tc>
          <w:tcPr>
            <w:tcW w:w="9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4A8DEA6"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0,6</w:t>
            </w:r>
          </w:p>
        </w:tc>
        <w:tc>
          <w:tcPr>
            <w:tcW w:w="1042"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D726F95"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4,6</w:t>
            </w:r>
          </w:p>
        </w:tc>
        <w:tc>
          <w:tcPr>
            <w:tcW w:w="117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A2F628B"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w:t>
            </w:r>
          </w:p>
        </w:tc>
      </w:tr>
      <w:tr w:rsidR="00081888" w:rsidRPr="003B65E5" w14:paraId="51A207E3" w14:textId="77777777">
        <w:tc>
          <w:tcPr>
            <w:tcW w:w="1170"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04B3F7FD" w14:textId="77777777" w:rsidR="00081888" w:rsidRPr="003B65E5" w:rsidRDefault="00081888">
            <w:pPr>
              <w:spacing w:after="0" w:line="240" w:lineRule="auto"/>
              <w:jc w:val="center"/>
              <w:rPr>
                <w:rFonts w:ascii="Times New Roman" w:eastAsia="Times New Roman" w:hAnsi="Times New Roman" w:cs="Times New Roman"/>
                <w:sz w:val="20"/>
                <w:szCs w:val="20"/>
                <w:lang w:val="sr-Cyrl-CS"/>
              </w:rPr>
            </w:pPr>
          </w:p>
        </w:tc>
        <w:tc>
          <w:tcPr>
            <w:tcW w:w="1042"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73D4E20"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Затворени дигестат</w:t>
            </w: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5EAD15A"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Без сагоревања отпадних гасова</w:t>
            </w:r>
          </w:p>
        </w:tc>
        <w:tc>
          <w:tcPr>
            <w:tcW w:w="630" w:type="dxa"/>
            <w:tcBorders>
              <w:top w:val="outset" w:sz="6" w:space="0" w:color="auto"/>
              <w:left w:val="outset" w:sz="6" w:space="0" w:color="auto"/>
              <w:bottom w:val="outset" w:sz="6" w:space="0" w:color="auto"/>
              <w:right w:val="outset" w:sz="6" w:space="0" w:color="auto"/>
            </w:tcBorders>
            <w:shd w:val="clear" w:color="auto" w:fill="FFFFFF"/>
          </w:tcPr>
          <w:p w14:paraId="2C6E5E96"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0,0</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212F61C2"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5,1</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31C60AF9"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19,5</w:t>
            </w:r>
          </w:p>
        </w:tc>
        <w:tc>
          <w:tcPr>
            <w:tcW w:w="900" w:type="dxa"/>
            <w:tcBorders>
              <w:top w:val="outset" w:sz="6" w:space="0" w:color="auto"/>
              <w:left w:val="outset" w:sz="6" w:space="0" w:color="auto"/>
              <w:bottom w:val="outset" w:sz="6" w:space="0" w:color="auto"/>
              <w:right w:val="outset" w:sz="6" w:space="0" w:color="auto"/>
            </w:tcBorders>
            <w:shd w:val="clear" w:color="auto" w:fill="FFFFFF"/>
          </w:tcPr>
          <w:p w14:paraId="159FAE7A"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0,5</w:t>
            </w:r>
          </w:p>
        </w:tc>
        <w:tc>
          <w:tcPr>
            <w:tcW w:w="1028" w:type="dxa"/>
            <w:tcBorders>
              <w:top w:val="outset" w:sz="6" w:space="0" w:color="auto"/>
              <w:left w:val="outset" w:sz="6" w:space="0" w:color="auto"/>
              <w:bottom w:val="outset" w:sz="6" w:space="0" w:color="auto"/>
              <w:right w:val="outset" w:sz="6" w:space="0" w:color="auto"/>
            </w:tcBorders>
            <w:shd w:val="clear" w:color="auto" w:fill="FFFFFF"/>
          </w:tcPr>
          <w:p w14:paraId="29F544C1"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3,3</w:t>
            </w:r>
          </w:p>
        </w:tc>
        <w:tc>
          <w:tcPr>
            <w:tcW w:w="1042" w:type="dxa"/>
            <w:tcBorders>
              <w:top w:val="outset" w:sz="6" w:space="0" w:color="auto"/>
              <w:left w:val="outset" w:sz="6" w:space="0" w:color="auto"/>
              <w:bottom w:val="outset" w:sz="6" w:space="0" w:color="auto"/>
              <w:right w:val="outset" w:sz="6" w:space="0" w:color="auto"/>
            </w:tcBorders>
            <w:shd w:val="clear" w:color="auto" w:fill="FFFFFF"/>
          </w:tcPr>
          <w:p w14:paraId="415B7010"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w:t>
            </w: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BE6E862"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0,0</w:t>
            </w:r>
          </w:p>
        </w:tc>
        <w:tc>
          <w:tcPr>
            <w:tcW w:w="72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46DD7E3"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7,2</w:t>
            </w:r>
          </w:p>
        </w:tc>
        <w:tc>
          <w:tcPr>
            <w:tcW w:w="93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4FFE2AD"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27,3</w:t>
            </w:r>
          </w:p>
        </w:tc>
        <w:tc>
          <w:tcPr>
            <w:tcW w:w="9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7A7DE10"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0,5</w:t>
            </w:r>
          </w:p>
        </w:tc>
        <w:tc>
          <w:tcPr>
            <w:tcW w:w="1042"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DFEF622"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4,6</w:t>
            </w:r>
          </w:p>
        </w:tc>
        <w:tc>
          <w:tcPr>
            <w:tcW w:w="117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9356CF7"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w:t>
            </w:r>
          </w:p>
        </w:tc>
      </w:tr>
      <w:tr w:rsidR="00081888" w:rsidRPr="003B65E5" w14:paraId="4B7D2780" w14:textId="77777777">
        <w:tc>
          <w:tcPr>
            <w:tcW w:w="1170"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5015663B" w14:textId="77777777" w:rsidR="00081888" w:rsidRPr="003B65E5" w:rsidRDefault="00081888">
            <w:pPr>
              <w:spacing w:after="0" w:line="240" w:lineRule="auto"/>
              <w:jc w:val="center"/>
              <w:rPr>
                <w:rFonts w:ascii="Times New Roman" w:eastAsia="Times New Roman" w:hAnsi="Times New Roman" w:cs="Times New Roman"/>
                <w:sz w:val="20"/>
                <w:szCs w:val="20"/>
                <w:lang w:val="sr-Cyrl-CS"/>
              </w:rPr>
            </w:pPr>
          </w:p>
        </w:tc>
        <w:tc>
          <w:tcPr>
            <w:tcW w:w="1042"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5FFFCC4F" w14:textId="77777777" w:rsidR="00081888" w:rsidRPr="003B65E5" w:rsidRDefault="00081888">
            <w:pPr>
              <w:spacing w:after="0" w:line="240" w:lineRule="auto"/>
              <w:jc w:val="center"/>
              <w:rPr>
                <w:rFonts w:ascii="Times New Roman" w:eastAsia="Times New Roman" w:hAnsi="Times New Roman" w:cs="Times New Roman"/>
                <w:sz w:val="20"/>
                <w:szCs w:val="20"/>
                <w:lang w:val="sr-Cyrl-CS"/>
              </w:rPr>
            </w:pP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34DDB99"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Уз сагоревања отпадних гасова</w:t>
            </w:r>
          </w:p>
        </w:tc>
        <w:tc>
          <w:tcPr>
            <w:tcW w:w="630" w:type="dxa"/>
            <w:tcBorders>
              <w:top w:val="outset" w:sz="6" w:space="0" w:color="auto"/>
              <w:left w:val="outset" w:sz="6" w:space="0" w:color="auto"/>
              <w:bottom w:val="outset" w:sz="6" w:space="0" w:color="auto"/>
              <w:right w:val="outset" w:sz="6" w:space="0" w:color="auto"/>
            </w:tcBorders>
            <w:shd w:val="clear" w:color="auto" w:fill="FFFFFF"/>
          </w:tcPr>
          <w:p w14:paraId="0CEE61D0"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0,0</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302B2B53"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5,1</w:t>
            </w:r>
          </w:p>
        </w:tc>
        <w:tc>
          <w:tcPr>
            <w:tcW w:w="810" w:type="dxa"/>
            <w:tcBorders>
              <w:top w:val="outset" w:sz="6" w:space="0" w:color="auto"/>
              <w:left w:val="outset" w:sz="6" w:space="0" w:color="auto"/>
              <w:bottom w:val="outset" w:sz="6" w:space="0" w:color="auto"/>
              <w:right w:val="outset" w:sz="6" w:space="0" w:color="auto"/>
            </w:tcBorders>
            <w:shd w:val="clear" w:color="auto" w:fill="FFFFFF"/>
          </w:tcPr>
          <w:p w14:paraId="0329E2ED"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4,5</w:t>
            </w:r>
          </w:p>
        </w:tc>
        <w:tc>
          <w:tcPr>
            <w:tcW w:w="900" w:type="dxa"/>
            <w:tcBorders>
              <w:top w:val="outset" w:sz="6" w:space="0" w:color="auto"/>
              <w:left w:val="outset" w:sz="6" w:space="0" w:color="auto"/>
              <w:bottom w:val="outset" w:sz="6" w:space="0" w:color="auto"/>
              <w:right w:val="outset" w:sz="6" w:space="0" w:color="auto"/>
            </w:tcBorders>
            <w:shd w:val="clear" w:color="auto" w:fill="FFFFFF"/>
          </w:tcPr>
          <w:p w14:paraId="78F3546B"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0,5</w:t>
            </w:r>
          </w:p>
        </w:tc>
        <w:tc>
          <w:tcPr>
            <w:tcW w:w="1028" w:type="dxa"/>
            <w:tcBorders>
              <w:top w:val="outset" w:sz="6" w:space="0" w:color="auto"/>
              <w:left w:val="outset" w:sz="6" w:space="0" w:color="auto"/>
              <w:bottom w:val="outset" w:sz="6" w:space="0" w:color="auto"/>
              <w:right w:val="outset" w:sz="6" w:space="0" w:color="auto"/>
            </w:tcBorders>
            <w:shd w:val="clear" w:color="auto" w:fill="FFFFFF"/>
          </w:tcPr>
          <w:p w14:paraId="29FA812A"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3,3</w:t>
            </w:r>
          </w:p>
        </w:tc>
        <w:tc>
          <w:tcPr>
            <w:tcW w:w="1042" w:type="dxa"/>
            <w:tcBorders>
              <w:top w:val="outset" w:sz="6" w:space="0" w:color="auto"/>
              <w:left w:val="outset" w:sz="6" w:space="0" w:color="auto"/>
              <w:bottom w:val="outset" w:sz="6" w:space="0" w:color="auto"/>
              <w:right w:val="outset" w:sz="6" w:space="0" w:color="auto"/>
            </w:tcBorders>
            <w:shd w:val="clear" w:color="auto" w:fill="FFFFFF"/>
          </w:tcPr>
          <w:p w14:paraId="0A39EF38"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w:t>
            </w:r>
          </w:p>
        </w:tc>
        <w:tc>
          <w:tcPr>
            <w:tcW w:w="10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B9AEB57"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0,0</w:t>
            </w:r>
          </w:p>
        </w:tc>
        <w:tc>
          <w:tcPr>
            <w:tcW w:w="72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1436B0F"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7,2</w:t>
            </w:r>
          </w:p>
        </w:tc>
        <w:tc>
          <w:tcPr>
            <w:tcW w:w="93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26EDB12" w14:textId="77777777" w:rsidR="00081888" w:rsidRPr="003B65E5" w:rsidRDefault="00AE235B">
            <w:pPr>
              <w:spacing w:after="0" w:line="240" w:lineRule="auto"/>
              <w:jc w:val="both"/>
              <w:rPr>
                <w:rFonts w:ascii="Times New Roman" w:eastAsia="Times New Roman" w:hAnsi="Times New Roman" w:cs="Times New Roman"/>
                <w:sz w:val="20"/>
                <w:szCs w:val="20"/>
                <w:lang w:val="sr-Cyrl-CS"/>
              </w:rPr>
            </w:pPr>
            <w:r w:rsidRPr="003B65E5">
              <w:rPr>
                <w:rFonts w:ascii="Times New Roman" w:eastAsia="Times New Roman" w:hAnsi="Times New Roman" w:cs="Times New Roman"/>
                <w:sz w:val="20"/>
                <w:szCs w:val="20"/>
                <w:lang w:val="sr-Cyrl-CS"/>
              </w:rPr>
              <w:t>6,3</w:t>
            </w:r>
          </w:p>
        </w:tc>
        <w:tc>
          <w:tcPr>
            <w:tcW w:w="9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1D6F2FD"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0,5</w:t>
            </w:r>
          </w:p>
        </w:tc>
        <w:tc>
          <w:tcPr>
            <w:tcW w:w="1042"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E34CF9E"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4,6</w:t>
            </w:r>
          </w:p>
        </w:tc>
        <w:tc>
          <w:tcPr>
            <w:tcW w:w="117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B0DCCF9"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w:t>
            </w:r>
          </w:p>
        </w:tc>
      </w:tr>
    </w:tbl>
    <w:p w14:paraId="1B613870"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7BBED97B"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63AA37BF"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1429822A"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17734EB1"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3D9E9014"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070A1674"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sectPr w:rsidR="00081888" w:rsidRPr="003B65E5">
          <w:pgSz w:w="15840" w:h="12240" w:orient="landscape"/>
          <w:pgMar w:top="1440" w:right="1440" w:bottom="1440" w:left="1440" w:header="720" w:footer="720" w:gutter="0"/>
          <w:cols w:space="720"/>
          <w:docGrid w:linePitch="360"/>
        </w:sectPr>
      </w:pPr>
    </w:p>
    <w:p w14:paraId="290C02AF" w14:textId="77777777" w:rsidR="00081888" w:rsidRPr="003B65E5" w:rsidRDefault="00AE235B">
      <w:pPr>
        <w:spacing w:after="0" w:line="240" w:lineRule="auto"/>
        <w:jc w:val="both"/>
        <w:rPr>
          <w:rFonts w:ascii="Times New Roman" w:eastAsia="Calibri" w:hAnsi="Times New Roman" w:cs="Times New Roman"/>
          <w:b/>
          <w:bCs/>
          <w:sz w:val="24"/>
          <w:szCs w:val="24"/>
          <w:lang w:val="sr-Cyrl-CS"/>
        </w:rPr>
      </w:pPr>
      <w:r w:rsidRPr="003B65E5">
        <w:rPr>
          <w:rFonts w:ascii="Times New Roman" w:eastAsia="Calibri" w:hAnsi="Times New Roman" w:cs="Times New Roman"/>
          <w:b/>
          <w:bCs/>
          <w:sz w:val="24"/>
          <w:szCs w:val="24"/>
          <w:lang w:val="sr-Cyrl-CS"/>
        </w:rPr>
        <w:lastRenderedPageBreak/>
        <w:t>Д. УКУПНЕ ТИПИЧНЕ И ЗАДАТЕ ВРЕДНОСТИ ЗА ПРОЦЕСЕ ДОБИЈАЊА ГОРИВА ИЗ БИОМАСЕ</w:t>
      </w:r>
    </w:p>
    <w:p w14:paraId="4CCFC34C"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55"/>
        <w:gridCol w:w="2423"/>
        <w:gridCol w:w="2153"/>
        <w:gridCol w:w="2159"/>
      </w:tblGrid>
      <w:tr w:rsidR="00081888" w:rsidRPr="003B65E5" w14:paraId="611B8CA1" w14:textId="77777777" w:rsidTr="00FF574E">
        <w:trPr>
          <w:trHeight w:hRule="exact" w:val="1458"/>
        </w:trPr>
        <w:tc>
          <w:tcPr>
            <w:tcW w:w="1525" w:type="pct"/>
            <w:vAlign w:val="center"/>
          </w:tcPr>
          <w:p w14:paraId="59841EA3" w14:textId="77777777" w:rsidR="00081888" w:rsidRPr="003B65E5" w:rsidRDefault="00AE235B">
            <w:pPr>
              <w:pStyle w:val="BodyText"/>
              <w:ind w:left="0"/>
              <w:jc w:val="center"/>
              <w:rPr>
                <w:rFonts w:ascii="Times New Roman" w:hAnsi="Times New Roman"/>
                <w:sz w:val="24"/>
                <w:szCs w:val="24"/>
                <w:lang w:val="sr-Cyrl-CS"/>
              </w:rPr>
            </w:pPr>
            <w:r w:rsidRPr="003B65E5">
              <w:rPr>
                <w:rFonts w:ascii="Times New Roman" w:eastAsia="Calibri" w:hAnsi="Times New Roman"/>
                <w:sz w:val="24"/>
                <w:szCs w:val="24"/>
                <w:lang w:val="sr-Cyrl-CS"/>
              </w:rPr>
              <w:t>Производни</w:t>
            </w:r>
            <w:r w:rsidRPr="003B65E5">
              <w:rPr>
                <w:rFonts w:ascii="Times New Roman" w:eastAsia="Calibri" w:hAnsi="Times New Roman"/>
                <w:spacing w:val="-3"/>
                <w:sz w:val="24"/>
                <w:szCs w:val="24"/>
                <w:lang w:val="sr-Cyrl-CS"/>
              </w:rPr>
              <w:t xml:space="preserve"> </w:t>
            </w:r>
            <w:r w:rsidRPr="003B65E5">
              <w:rPr>
                <w:rFonts w:ascii="Times New Roman" w:eastAsia="Calibri" w:hAnsi="Times New Roman"/>
                <w:sz w:val="24"/>
                <w:szCs w:val="24"/>
                <w:lang w:val="sr-Cyrl-CS"/>
              </w:rPr>
              <w:t>процес добијања горива из биомасе</w:t>
            </w:r>
          </w:p>
        </w:tc>
        <w:tc>
          <w:tcPr>
            <w:tcW w:w="1250" w:type="pct"/>
            <w:vAlign w:val="center"/>
          </w:tcPr>
          <w:p w14:paraId="3C983FDD"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Превозна удаљеност</w:t>
            </w:r>
          </w:p>
        </w:tc>
        <w:tc>
          <w:tcPr>
            <w:tcW w:w="1111" w:type="pct"/>
            <w:vAlign w:val="center"/>
          </w:tcPr>
          <w:p w14:paraId="37D6C34C" w14:textId="77777777" w:rsidR="00081888" w:rsidRPr="003B65E5" w:rsidRDefault="00AE235B">
            <w:pPr>
              <w:widowControl w:val="0"/>
              <w:spacing w:after="0" w:line="240" w:lineRule="auto"/>
              <w:ind w:right="230"/>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Типична вредност 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w:t>
            </w:r>
          </w:p>
          <w:p w14:paraId="450F156C" w14:textId="77777777" w:rsidR="00081888" w:rsidRPr="003B65E5" w:rsidRDefault="00AE235B">
            <w:pPr>
              <w:pStyle w:val="TableParagraph"/>
              <w:spacing w:before="5" w:line="188" w:lineRule="exact"/>
              <w:ind w:left="295" w:right="293"/>
              <w:jc w:val="center"/>
              <w:rPr>
                <w:rFonts w:ascii="Times New Roman" w:eastAsia="Cambria" w:hAnsi="Times New Roman"/>
                <w:sz w:val="24"/>
                <w:szCs w:val="24"/>
                <w:lang w:val="sr-Cyrl-CS"/>
              </w:rPr>
            </w:pPr>
            <w:r w:rsidRPr="003B65E5">
              <w:rPr>
                <w:rFonts w:ascii="Times New Roman" w:hAnsi="Times New Roman"/>
                <w:sz w:val="24"/>
                <w:szCs w:val="24"/>
                <w:lang w:val="sr-Cyrl-CS"/>
              </w:rPr>
              <w:t>(g CO</w:t>
            </w:r>
            <w:r w:rsidRPr="003B65E5">
              <w:rPr>
                <w:rFonts w:ascii="Times New Roman" w:hAnsi="Times New Roman"/>
                <w:sz w:val="24"/>
                <w:szCs w:val="24"/>
                <w:vertAlign w:val="subscript"/>
                <w:lang w:val="sr-Cyrl-CS"/>
              </w:rPr>
              <w:t>2eq</w:t>
            </w:r>
            <w:r w:rsidRPr="003B65E5">
              <w:rPr>
                <w:rFonts w:ascii="Times New Roman" w:hAnsi="Times New Roman"/>
                <w:sz w:val="24"/>
                <w:szCs w:val="24"/>
                <w:lang w:val="sr-Cyrl-CS"/>
              </w:rPr>
              <w:t>/MJ)</w:t>
            </w:r>
          </w:p>
        </w:tc>
        <w:tc>
          <w:tcPr>
            <w:tcW w:w="1114" w:type="pct"/>
            <w:vAlign w:val="center"/>
          </w:tcPr>
          <w:p w14:paraId="6EB5AFC4" w14:textId="77777777" w:rsidR="00081888" w:rsidRPr="003B65E5" w:rsidRDefault="00AE235B">
            <w:pPr>
              <w:widowControl w:val="0"/>
              <w:spacing w:after="0" w:line="240" w:lineRule="auto"/>
              <w:ind w:right="267"/>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Задата вредност емисије гасова</w:t>
            </w:r>
            <w:r w:rsidRPr="003B65E5">
              <w:rPr>
                <w:rFonts w:ascii="Times New Roman" w:eastAsia="Calibri" w:hAnsi="Times New Roman" w:cs="Times New Roman"/>
                <w:spacing w:val="-8"/>
                <w:sz w:val="24"/>
                <w:szCs w:val="24"/>
                <w:lang w:val="sr-Cyrl-CS"/>
              </w:rPr>
              <w:t xml:space="preserve"> </w:t>
            </w:r>
            <w:r w:rsidRPr="003B65E5">
              <w:rPr>
                <w:rFonts w:ascii="Times New Roman" w:eastAsia="Calibri" w:hAnsi="Times New Roman" w:cs="Times New Roman"/>
                <w:sz w:val="24"/>
                <w:szCs w:val="24"/>
                <w:lang w:val="sr-Cyrl-CS"/>
              </w:rPr>
              <w:t>са ефектом стаклене</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баште</w:t>
            </w:r>
          </w:p>
          <w:p w14:paraId="4B24E2BF" w14:textId="77777777" w:rsidR="00081888" w:rsidRPr="003B65E5" w:rsidRDefault="00AE235B">
            <w:pPr>
              <w:pStyle w:val="TableParagraph"/>
              <w:spacing w:before="5" w:line="188" w:lineRule="exact"/>
              <w:ind w:left="295" w:right="293"/>
              <w:jc w:val="center"/>
              <w:rPr>
                <w:rFonts w:ascii="Times New Roman" w:eastAsia="Cambria" w:hAnsi="Times New Roman"/>
                <w:sz w:val="24"/>
                <w:szCs w:val="24"/>
                <w:lang w:val="sr-Cyrl-CS"/>
              </w:rPr>
            </w:pPr>
            <w:r w:rsidRPr="003B65E5">
              <w:rPr>
                <w:rFonts w:ascii="Times New Roman" w:hAnsi="Times New Roman"/>
                <w:sz w:val="24"/>
                <w:szCs w:val="24"/>
                <w:lang w:val="sr-Cyrl-CS"/>
              </w:rPr>
              <w:t>(g CO</w:t>
            </w:r>
            <w:r w:rsidRPr="003B65E5">
              <w:rPr>
                <w:rFonts w:ascii="Times New Roman" w:hAnsi="Times New Roman"/>
                <w:sz w:val="24"/>
                <w:szCs w:val="24"/>
                <w:vertAlign w:val="subscript"/>
                <w:lang w:val="sr-Cyrl-CS"/>
              </w:rPr>
              <w:t>2eq</w:t>
            </w:r>
            <w:r w:rsidRPr="003B65E5">
              <w:rPr>
                <w:rFonts w:ascii="Times New Roman" w:hAnsi="Times New Roman"/>
                <w:sz w:val="24"/>
                <w:szCs w:val="24"/>
                <w:lang w:val="sr-Cyrl-CS"/>
              </w:rPr>
              <w:t>/MJ)</w:t>
            </w:r>
          </w:p>
        </w:tc>
      </w:tr>
      <w:tr w:rsidR="00081888" w:rsidRPr="003B65E5" w14:paraId="5A8D5AD3" w14:textId="77777777">
        <w:trPr>
          <w:trHeight w:hRule="exact" w:val="463"/>
        </w:trPr>
        <w:tc>
          <w:tcPr>
            <w:tcW w:w="1525" w:type="pct"/>
            <w:vMerge w:val="restart"/>
            <w:vAlign w:val="center"/>
          </w:tcPr>
          <w:p w14:paraId="78EEF51F" w14:textId="77777777" w:rsidR="00081888" w:rsidRPr="003B65E5" w:rsidRDefault="00AE235B">
            <w:pPr>
              <w:pStyle w:val="NoSpacing"/>
              <w:rPr>
                <w:rFonts w:ascii="Times New Roman" w:hAnsi="Times New Roman"/>
                <w:sz w:val="24"/>
                <w:szCs w:val="24"/>
                <w:lang w:val="sr-Cyrl-CS"/>
              </w:rPr>
            </w:pPr>
            <w:r w:rsidRPr="003B65E5">
              <w:rPr>
                <w:rFonts w:ascii="Times New Roman" w:hAnsi="Times New Roman"/>
                <w:sz w:val="24"/>
                <w:szCs w:val="24"/>
                <w:lang w:val="sr-Cyrl-CS"/>
              </w:rPr>
              <w:t>Дрвена сечка од шумских остатака</w:t>
            </w:r>
          </w:p>
        </w:tc>
        <w:tc>
          <w:tcPr>
            <w:tcW w:w="1250" w:type="pct"/>
            <w:vAlign w:val="center"/>
          </w:tcPr>
          <w:p w14:paraId="023E910A"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111" w:type="pct"/>
          </w:tcPr>
          <w:p w14:paraId="354ED9F7"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5</w:t>
            </w:r>
          </w:p>
        </w:tc>
        <w:tc>
          <w:tcPr>
            <w:tcW w:w="1114" w:type="pct"/>
          </w:tcPr>
          <w:p w14:paraId="2D0CAE74"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6</w:t>
            </w:r>
          </w:p>
        </w:tc>
      </w:tr>
      <w:tr w:rsidR="00081888" w:rsidRPr="003B65E5" w14:paraId="622E0C49" w14:textId="77777777">
        <w:trPr>
          <w:trHeight w:hRule="exact" w:val="449"/>
        </w:trPr>
        <w:tc>
          <w:tcPr>
            <w:tcW w:w="1525" w:type="pct"/>
            <w:vMerge/>
            <w:vAlign w:val="center"/>
          </w:tcPr>
          <w:p w14:paraId="7BE243D0" w14:textId="77777777" w:rsidR="00081888" w:rsidRPr="003B65E5" w:rsidRDefault="00081888">
            <w:pPr>
              <w:rPr>
                <w:rFonts w:ascii="Times New Roman" w:hAnsi="Times New Roman" w:cs="Times New Roman"/>
                <w:sz w:val="24"/>
                <w:szCs w:val="24"/>
                <w:lang w:val="sr-Cyrl-CS"/>
              </w:rPr>
            </w:pPr>
          </w:p>
        </w:tc>
        <w:tc>
          <w:tcPr>
            <w:tcW w:w="1250" w:type="pct"/>
            <w:vAlign w:val="center"/>
          </w:tcPr>
          <w:p w14:paraId="325089BC" w14:textId="0E802743" w:rsidR="00081888" w:rsidRPr="003B65E5" w:rsidRDefault="00AE235B">
            <w:pPr>
              <w:pStyle w:val="TableParagraph"/>
              <w:spacing w:before="91"/>
              <w:ind w:left="323"/>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EA1379"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111" w:type="pct"/>
          </w:tcPr>
          <w:p w14:paraId="56C0BED9"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7</w:t>
            </w:r>
          </w:p>
        </w:tc>
        <w:tc>
          <w:tcPr>
            <w:tcW w:w="1114" w:type="pct"/>
          </w:tcPr>
          <w:p w14:paraId="3B666499"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9</w:t>
            </w:r>
          </w:p>
        </w:tc>
      </w:tr>
      <w:tr w:rsidR="00081888" w:rsidRPr="003B65E5" w14:paraId="0CE5DCE4" w14:textId="77777777">
        <w:trPr>
          <w:trHeight w:hRule="exact" w:val="784"/>
        </w:trPr>
        <w:tc>
          <w:tcPr>
            <w:tcW w:w="1525" w:type="pct"/>
            <w:vMerge/>
            <w:vAlign w:val="center"/>
          </w:tcPr>
          <w:p w14:paraId="1B9A2A08" w14:textId="77777777" w:rsidR="00081888" w:rsidRPr="003B65E5" w:rsidRDefault="00081888">
            <w:pPr>
              <w:rPr>
                <w:rFonts w:ascii="Times New Roman" w:hAnsi="Times New Roman" w:cs="Times New Roman"/>
                <w:sz w:val="24"/>
                <w:szCs w:val="24"/>
                <w:lang w:val="sr-Cyrl-CS"/>
              </w:rPr>
            </w:pPr>
          </w:p>
        </w:tc>
        <w:tc>
          <w:tcPr>
            <w:tcW w:w="1250" w:type="pct"/>
            <w:vAlign w:val="center"/>
          </w:tcPr>
          <w:p w14:paraId="044B42C3" w14:textId="700CF437" w:rsidR="00081888" w:rsidRPr="003B65E5" w:rsidRDefault="00AE235B">
            <w:pPr>
              <w:pStyle w:val="TableParagraph"/>
              <w:spacing w:before="91"/>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EA1379"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EA1379" w:rsidRPr="003B65E5">
              <w:rPr>
                <w:rFonts w:ascii="Times New Roman" w:hAnsi="Times New Roman"/>
                <w:lang w:val="sr-Cyrl-CS"/>
              </w:rPr>
              <w:t>10.000</w:t>
            </w:r>
            <w:r w:rsidR="00EA1379"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564CDBC0"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12</w:t>
            </w:r>
          </w:p>
        </w:tc>
        <w:tc>
          <w:tcPr>
            <w:tcW w:w="1114" w:type="pct"/>
          </w:tcPr>
          <w:p w14:paraId="5D973555"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15</w:t>
            </w:r>
          </w:p>
        </w:tc>
      </w:tr>
      <w:tr w:rsidR="00081888" w:rsidRPr="003B65E5" w14:paraId="732FD2E4" w14:textId="77777777">
        <w:trPr>
          <w:trHeight w:hRule="exact" w:val="449"/>
        </w:trPr>
        <w:tc>
          <w:tcPr>
            <w:tcW w:w="1525" w:type="pct"/>
            <w:vMerge/>
            <w:vAlign w:val="center"/>
          </w:tcPr>
          <w:p w14:paraId="6957D697" w14:textId="77777777" w:rsidR="00081888" w:rsidRPr="003B65E5" w:rsidRDefault="00081888">
            <w:pPr>
              <w:rPr>
                <w:rFonts w:ascii="Times New Roman" w:hAnsi="Times New Roman" w:cs="Times New Roman"/>
                <w:sz w:val="24"/>
                <w:szCs w:val="24"/>
                <w:lang w:val="sr-Cyrl-CS"/>
              </w:rPr>
            </w:pPr>
          </w:p>
        </w:tc>
        <w:tc>
          <w:tcPr>
            <w:tcW w:w="1250" w:type="pct"/>
            <w:vAlign w:val="center"/>
          </w:tcPr>
          <w:p w14:paraId="69D04ECC" w14:textId="2E21247A" w:rsidR="00081888" w:rsidRPr="003B65E5" w:rsidRDefault="00AE235B">
            <w:pPr>
              <w:pStyle w:val="TableParagraph"/>
              <w:spacing w:before="91"/>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EA1379" w:rsidRPr="003B65E5">
              <w:rPr>
                <w:rFonts w:ascii="Times New Roman" w:hAnsi="Times New Roman"/>
                <w:lang w:val="sr-Cyrl-CS"/>
              </w:rPr>
              <w:t>10.000</w:t>
            </w:r>
            <w:r w:rsidR="00EA1379"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776BD02F"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22</w:t>
            </w:r>
          </w:p>
        </w:tc>
        <w:tc>
          <w:tcPr>
            <w:tcW w:w="1114" w:type="pct"/>
          </w:tcPr>
          <w:p w14:paraId="7E1E8060"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27</w:t>
            </w:r>
          </w:p>
        </w:tc>
      </w:tr>
      <w:tr w:rsidR="00081888" w:rsidRPr="003B65E5" w14:paraId="0AB0924E" w14:textId="77777777">
        <w:trPr>
          <w:trHeight w:hRule="exact" w:val="882"/>
        </w:trPr>
        <w:tc>
          <w:tcPr>
            <w:tcW w:w="1525" w:type="pct"/>
            <w:vAlign w:val="center"/>
          </w:tcPr>
          <w:p w14:paraId="0CBA63F3" w14:textId="77777777" w:rsidR="00081888" w:rsidRPr="003B65E5" w:rsidRDefault="00AE235B">
            <w:pPr>
              <w:pStyle w:val="NoSpacing"/>
              <w:rPr>
                <w:rFonts w:ascii="Times New Roman" w:hAnsi="Times New Roman"/>
                <w:sz w:val="24"/>
                <w:szCs w:val="24"/>
                <w:lang w:val="sr-Cyrl-CS"/>
              </w:rPr>
            </w:pPr>
            <w:r w:rsidRPr="003B65E5">
              <w:rPr>
                <w:rFonts w:ascii="Times New Roman" w:hAnsi="Times New Roman"/>
                <w:sz w:val="24"/>
                <w:szCs w:val="24"/>
                <w:lang w:val="sr-Cyrl-CS"/>
              </w:rPr>
              <w:t>Дрвена сечка од култура кратких опходњи (еукалиптус)</w:t>
            </w:r>
          </w:p>
        </w:tc>
        <w:tc>
          <w:tcPr>
            <w:tcW w:w="1250" w:type="pct"/>
            <w:vAlign w:val="center"/>
          </w:tcPr>
          <w:p w14:paraId="65992323" w14:textId="2622AF84"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2</w:t>
            </w:r>
            <w:r w:rsidR="00EA1379"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EA1379" w:rsidRPr="003B65E5">
              <w:rPr>
                <w:rFonts w:ascii="Times New Roman" w:hAnsi="Times New Roman"/>
                <w:lang w:val="sr-Cyrl-CS"/>
              </w:rPr>
              <w:t>10.000</w:t>
            </w:r>
            <w:r w:rsidR="00EA1379"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3EE5E8F4"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16</w:t>
            </w:r>
          </w:p>
        </w:tc>
        <w:tc>
          <w:tcPr>
            <w:tcW w:w="1114" w:type="pct"/>
          </w:tcPr>
          <w:p w14:paraId="1526C06B"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18</w:t>
            </w:r>
          </w:p>
        </w:tc>
      </w:tr>
      <w:tr w:rsidR="00081888" w:rsidRPr="003B65E5" w14:paraId="589902FC" w14:textId="77777777">
        <w:trPr>
          <w:trHeight w:hRule="exact" w:val="449"/>
        </w:trPr>
        <w:tc>
          <w:tcPr>
            <w:tcW w:w="1525" w:type="pct"/>
            <w:vMerge w:val="restart"/>
            <w:vAlign w:val="center"/>
          </w:tcPr>
          <w:p w14:paraId="32E96E1D" w14:textId="77777777" w:rsidR="00081888" w:rsidRPr="003B65E5" w:rsidRDefault="00AE235B">
            <w:pPr>
              <w:pStyle w:val="NoSpacing"/>
              <w:rPr>
                <w:rFonts w:ascii="Times New Roman" w:hAnsi="Times New Roman"/>
                <w:sz w:val="24"/>
                <w:szCs w:val="24"/>
                <w:lang w:val="sr-Cyrl-CS"/>
              </w:rPr>
            </w:pPr>
            <w:r w:rsidRPr="003B65E5">
              <w:rPr>
                <w:rFonts w:ascii="Times New Roman" w:hAnsi="Times New Roman"/>
                <w:sz w:val="24"/>
                <w:szCs w:val="24"/>
                <w:lang w:val="sr-Cyrl-CS"/>
              </w:rPr>
              <w:t>Дрвена сечка од култура кратких опходњи (топола – ђубрена)</w:t>
            </w:r>
          </w:p>
        </w:tc>
        <w:tc>
          <w:tcPr>
            <w:tcW w:w="1250" w:type="pct"/>
            <w:vAlign w:val="center"/>
          </w:tcPr>
          <w:p w14:paraId="403215B8"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111" w:type="pct"/>
          </w:tcPr>
          <w:p w14:paraId="5C77FCBF"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8</w:t>
            </w:r>
          </w:p>
        </w:tc>
        <w:tc>
          <w:tcPr>
            <w:tcW w:w="1114" w:type="pct"/>
          </w:tcPr>
          <w:p w14:paraId="0228217A"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9</w:t>
            </w:r>
          </w:p>
        </w:tc>
      </w:tr>
      <w:tr w:rsidR="00081888" w:rsidRPr="003B65E5" w14:paraId="0CE90F94" w14:textId="77777777">
        <w:trPr>
          <w:trHeight w:hRule="exact" w:val="449"/>
        </w:trPr>
        <w:tc>
          <w:tcPr>
            <w:tcW w:w="1525" w:type="pct"/>
            <w:vMerge/>
            <w:vAlign w:val="center"/>
          </w:tcPr>
          <w:p w14:paraId="01146A33" w14:textId="77777777" w:rsidR="00081888" w:rsidRPr="003B65E5" w:rsidRDefault="00081888">
            <w:pPr>
              <w:rPr>
                <w:rFonts w:ascii="Times New Roman" w:hAnsi="Times New Roman" w:cs="Times New Roman"/>
                <w:sz w:val="24"/>
                <w:szCs w:val="24"/>
                <w:lang w:val="sr-Cyrl-CS"/>
              </w:rPr>
            </w:pPr>
          </w:p>
        </w:tc>
        <w:tc>
          <w:tcPr>
            <w:tcW w:w="1250" w:type="pct"/>
            <w:vAlign w:val="center"/>
          </w:tcPr>
          <w:p w14:paraId="073AD92F" w14:textId="6A79EB81" w:rsidR="00081888" w:rsidRPr="003B65E5" w:rsidRDefault="00AE235B">
            <w:pPr>
              <w:pStyle w:val="TableParagraph"/>
              <w:spacing w:before="91"/>
              <w:ind w:left="323"/>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EA1379"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111" w:type="pct"/>
          </w:tcPr>
          <w:p w14:paraId="77AA8B75"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10</w:t>
            </w:r>
          </w:p>
        </w:tc>
        <w:tc>
          <w:tcPr>
            <w:tcW w:w="1114" w:type="pct"/>
          </w:tcPr>
          <w:p w14:paraId="64B4F35C"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r>
      <w:tr w:rsidR="00081888" w:rsidRPr="003B65E5" w14:paraId="707E3070" w14:textId="77777777">
        <w:trPr>
          <w:trHeight w:hRule="exact" w:val="795"/>
        </w:trPr>
        <w:tc>
          <w:tcPr>
            <w:tcW w:w="1525" w:type="pct"/>
            <w:vMerge/>
            <w:vAlign w:val="center"/>
          </w:tcPr>
          <w:p w14:paraId="64075D9B" w14:textId="77777777" w:rsidR="00081888" w:rsidRPr="003B65E5" w:rsidRDefault="00081888">
            <w:pPr>
              <w:rPr>
                <w:rFonts w:ascii="Times New Roman" w:hAnsi="Times New Roman" w:cs="Times New Roman"/>
                <w:sz w:val="24"/>
                <w:szCs w:val="24"/>
                <w:lang w:val="sr-Cyrl-CS"/>
              </w:rPr>
            </w:pPr>
          </w:p>
        </w:tc>
        <w:tc>
          <w:tcPr>
            <w:tcW w:w="1250" w:type="pct"/>
            <w:vAlign w:val="center"/>
          </w:tcPr>
          <w:p w14:paraId="099EF008" w14:textId="37C7863D" w:rsidR="00081888" w:rsidRPr="003B65E5" w:rsidRDefault="00AE235B">
            <w:pPr>
              <w:pStyle w:val="TableParagraph"/>
              <w:spacing w:before="91"/>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EA1379"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EA1379" w:rsidRPr="003B65E5">
              <w:rPr>
                <w:rFonts w:ascii="Times New Roman" w:hAnsi="Times New Roman"/>
                <w:lang w:val="sr-Cyrl-CS"/>
              </w:rPr>
              <w:t>10.000</w:t>
            </w:r>
            <w:r w:rsidR="00EA1379"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316B2BE3"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15</w:t>
            </w:r>
          </w:p>
        </w:tc>
        <w:tc>
          <w:tcPr>
            <w:tcW w:w="1114" w:type="pct"/>
          </w:tcPr>
          <w:p w14:paraId="777F7A27"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18</w:t>
            </w:r>
          </w:p>
        </w:tc>
      </w:tr>
      <w:tr w:rsidR="00081888" w:rsidRPr="003B65E5" w14:paraId="00806E95" w14:textId="77777777">
        <w:trPr>
          <w:trHeight w:hRule="exact" w:val="449"/>
        </w:trPr>
        <w:tc>
          <w:tcPr>
            <w:tcW w:w="1525" w:type="pct"/>
            <w:vMerge/>
            <w:vAlign w:val="center"/>
          </w:tcPr>
          <w:p w14:paraId="341525B6" w14:textId="77777777" w:rsidR="00081888" w:rsidRPr="003B65E5" w:rsidRDefault="00081888">
            <w:pPr>
              <w:rPr>
                <w:rFonts w:ascii="Times New Roman" w:hAnsi="Times New Roman" w:cs="Times New Roman"/>
                <w:sz w:val="24"/>
                <w:szCs w:val="24"/>
                <w:lang w:val="sr-Cyrl-CS"/>
              </w:rPr>
            </w:pPr>
          </w:p>
        </w:tc>
        <w:tc>
          <w:tcPr>
            <w:tcW w:w="1250" w:type="pct"/>
            <w:vAlign w:val="center"/>
          </w:tcPr>
          <w:p w14:paraId="2A5475AF" w14:textId="45BC770E" w:rsidR="00081888" w:rsidRPr="003B65E5" w:rsidRDefault="00AE235B">
            <w:pPr>
              <w:pStyle w:val="TableParagraph"/>
              <w:spacing w:before="91"/>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EA1379" w:rsidRPr="003B65E5">
              <w:rPr>
                <w:rFonts w:ascii="Times New Roman" w:hAnsi="Times New Roman"/>
                <w:lang w:val="sr-Cyrl-CS"/>
              </w:rPr>
              <w:t>10.000</w:t>
            </w:r>
            <w:r w:rsidR="00EA1379"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053387C1"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25</w:t>
            </w:r>
          </w:p>
        </w:tc>
        <w:tc>
          <w:tcPr>
            <w:tcW w:w="1114" w:type="pct"/>
          </w:tcPr>
          <w:p w14:paraId="24EBAE0A"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30</w:t>
            </w:r>
          </w:p>
        </w:tc>
      </w:tr>
      <w:tr w:rsidR="00081888" w:rsidRPr="003B65E5" w14:paraId="3BB9F11C" w14:textId="77777777">
        <w:trPr>
          <w:trHeight w:hRule="exact" w:val="449"/>
        </w:trPr>
        <w:tc>
          <w:tcPr>
            <w:tcW w:w="1525" w:type="pct"/>
            <w:vMerge w:val="restart"/>
            <w:vAlign w:val="center"/>
          </w:tcPr>
          <w:p w14:paraId="5A1EFF67" w14:textId="77777777" w:rsidR="00081888" w:rsidRPr="003B65E5" w:rsidRDefault="00AE235B">
            <w:pPr>
              <w:pStyle w:val="NoSpacing"/>
              <w:rPr>
                <w:rFonts w:ascii="Times New Roman" w:hAnsi="Times New Roman"/>
                <w:sz w:val="24"/>
                <w:szCs w:val="24"/>
                <w:lang w:val="sr-Cyrl-CS"/>
              </w:rPr>
            </w:pPr>
            <w:r w:rsidRPr="003B65E5">
              <w:rPr>
                <w:rFonts w:ascii="Times New Roman" w:hAnsi="Times New Roman"/>
                <w:sz w:val="24"/>
                <w:szCs w:val="24"/>
                <w:lang w:val="sr-Cyrl-CS"/>
              </w:rPr>
              <w:t>Дрвена сечка од култура кратких опходњи (топола – неђубрена)</w:t>
            </w:r>
          </w:p>
        </w:tc>
        <w:tc>
          <w:tcPr>
            <w:tcW w:w="1250" w:type="pct"/>
            <w:vAlign w:val="center"/>
          </w:tcPr>
          <w:p w14:paraId="7238F1E0"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111" w:type="pct"/>
          </w:tcPr>
          <w:p w14:paraId="0DA4136B"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6</w:t>
            </w:r>
          </w:p>
        </w:tc>
        <w:tc>
          <w:tcPr>
            <w:tcW w:w="1114" w:type="pct"/>
          </w:tcPr>
          <w:p w14:paraId="6A8998DB"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7</w:t>
            </w:r>
          </w:p>
        </w:tc>
      </w:tr>
      <w:tr w:rsidR="00081888" w:rsidRPr="003B65E5" w14:paraId="61E3162F" w14:textId="77777777">
        <w:trPr>
          <w:trHeight w:hRule="exact" w:val="449"/>
        </w:trPr>
        <w:tc>
          <w:tcPr>
            <w:tcW w:w="1525" w:type="pct"/>
            <w:vMerge/>
            <w:vAlign w:val="center"/>
          </w:tcPr>
          <w:p w14:paraId="67639A0F" w14:textId="77777777" w:rsidR="00081888" w:rsidRPr="003B65E5" w:rsidRDefault="00081888">
            <w:pPr>
              <w:rPr>
                <w:rFonts w:ascii="Times New Roman" w:hAnsi="Times New Roman" w:cs="Times New Roman"/>
                <w:sz w:val="24"/>
                <w:szCs w:val="24"/>
                <w:lang w:val="sr-Cyrl-CS"/>
              </w:rPr>
            </w:pPr>
          </w:p>
        </w:tc>
        <w:tc>
          <w:tcPr>
            <w:tcW w:w="1250" w:type="pct"/>
            <w:vAlign w:val="center"/>
          </w:tcPr>
          <w:p w14:paraId="731A17F3" w14:textId="577B1675" w:rsidR="00081888" w:rsidRPr="003B65E5" w:rsidRDefault="00AE235B">
            <w:pPr>
              <w:pStyle w:val="TableParagraph"/>
              <w:spacing w:before="91"/>
              <w:ind w:left="323"/>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EA1379"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111" w:type="pct"/>
          </w:tcPr>
          <w:p w14:paraId="4B15B1B3"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8</w:t>
            </w:r>
          </w:p>
        </w:tc>
        <w:tc>
          <w:tcPr>
            <w:tcW w:w="1114" w:type="pct"/>
          </w:tcPr>
          <w:p w14:paraId="1A4EF393"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10</w:t>
            </w:r>
          </w:p>
        </w:tc>
      </w:tr>
      <w:tr w:rsidR="00081888" w:rsidRPr="003B65E5" w14:paraId="3E14C1F4" w14:textId="77777777">
        <w:trPr>
          <w:trHeight w:hRule="exact" w:val="834"/>
        </w:trPr>
        <w:tc>
          <w:tcPr>
            <w:tcW w:w="1525" w:type="pct"/>
            <w:vMerge/>
            <w:vAlign w:val="center"/>
          </w:tcPr>
          <w:p w14:paraId="5FD6E35C" w14:textId="77777777" w:rsidR="00081888" w:rsidRPr="003B65E5" w:rsidRDefault="00081888">
            <w:pPr>
              <w:rPr>
                <w:rFonts w:ascii="Times New Roman" w:hAnsi="Times New Roman" w:cs="Times New Roman"/>
                <w:sz w:val="24"/>
                <w:szCs w:val="24"/>
                <w:lang w:val="sr-Cyrl-CS"/>
              </w:rPr>
            </w:pPr>
          </w:p>
        </w:tc>
        <w:tc>
          <w:tcPr>
            <w:tcW w:w="1250" w:type="pct"/>
            <w:vAlign w:val="center"/>
          </w:tcPr>
          <w:p w14:paraId="51DD3BE7" w14:textId="1CDFA7E7" w:rsidR="00081888" w:rsidRPr="003B65E5" w:rsidRDefault="00AE235B">
            <w:pPr>
              <w:pStyle w:val="TableParagraph"/>
              <w:spacing w:before="91"/>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EA1379"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EA1379" w:rsidRPr="003B65E5">
              <w:rPr>
                <w:rFonts w:ascii="Times New Roman" w:hAnsi="Times New Roman"/>
                <w:lang w:val="sr-Cyrl-CS"/>
              </w:rPr>
              <w:t>10.000</w:t>
            </w:r>
            <w:r w:rsidR="00EA1379"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2F4FF3F2"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14</w:t>
            </w:r>
          </w:p>
        </w:tc>
        <w:tc>
          <w:tcPr>
            <w:tcW w:w="1114" w:type="pct"/>
          </w:tcPr>
          <w:p w14:paraId="294E5B64"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16</w:t>
            </w:r>
          </w:p>
        </w:tc>
      </w:tr>
      <w:tr w:rsidR="00081888" w:rsidRPr="003B65E5" w14:paraId="717ADBC9" w14:textId="77777777">
        <w:trPr>
          <w:trHeight w:hRule="exact" w:val="449"/>
        </w:trPr>
        <w:tc>
          <w:tcPr>
            <w:tcW w:w="1525" w:type="pct"/>
            <w:vMerge/>
            <w:vAlign w:val="center"/>
          </w:tcPr>
          <w:p w14:paraId="3D617114" w14:textId="77777777" w:rsidR="00081888" w:rsidRPr="003B65E5" w:rsidRDefault="00081888">
            <w:pPr>
              <w:rPr>
                <w:rFonts w:ascii="Times New Roman" w:hAnsi="Times New Roman" w:cs="Times New Roman"/>
                <w:sz w:val="24"/>
                <w:szCs w:val="24"/>
                <w:lang w:val="sr-Cyrl-CS"/>
              </w:rPr>
            </w:pPr>
          </w:p>
        </w:tc>
        <w:tc>
          <w:tcPr>
            <w:tcW w:w="1250" w:type="pct"/>
            <w:vAlign w:val="center"/>
          </w:tcPr>
          <w:p w14:paraId="5E3BD206" w14:textId="675C5C26" w:rsidR="00081888" w:rsidRPr="003B65E5" w:rsidRDefault="00AE235B">
            <w:pPr>
              <w:pStyle w:val="TableParagraph"/>
              <w:spacing w:before="91"/>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EA1379" w:rsidRPr="003B65E5">
              <w:rPr>
                <w:rFonts w:ascii="Times New Roman" w:hAnsi="Times New Roman"/>
                <w:lang w:val="sr-Cyrl-CS"/>
              </w:rPr>
              <w:t>10.000</w:t>
            </w:r>
            <w:r w:rsidR="00EA1379"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37F50E24"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24</w:t>
            </w:r>
          </w:p>
        </w:tc>
        <w:tc>
          <w:tcPr>
            <w:tcW w:w="1114" w:type="pct"/>
          </w:tcPr>
          <w:p w14:paraId="4F2C4C60"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28</w:t>
            </w:r>
          </w:p>
        </w:tc>
      </w:tr>
      <w:tr w:rsidR="00081888" w:rsidRPr="003B65E5" w14:paraId="024C01CB" w14:textId="77777777">
        <w:trPr>
          <w:trHeight w:hRule="exact" w:val="449"/>
        </w:trPr>
        <w:tc>
          <w:tcPr>
            <w:tcW w:w="1525" w:type="pct"/>
            <w:vMerge w:val="restart"/>
            <w:vAlign w:val="center"/>
          </w:tcPr>
          <w:p w14:paraId="114E90DA" w14:textId="77777777" w:rsidR="00081888" w:rsidRPr="003B65E5" w:rsidRDefault="00AE235B">
            <w:pPr>
              <w:pStyle w:val="NoSpacing"/>
              <w:rPr>
                <w:rFonts w:ascii="Times New Roman" w:hAnsi="Times New Roman"/>
                <w:sz w:val="24"/>
                <w:szCs w:val="24"/>
                <w:lang w:val="sr-Cyrl-CS"/>
              </w:rPr>
            </w:pPr>
            <w:r w:rsidRPr="003B65E5">
              <w:rPr>
                <w:rFonts w:ascii="Times New Roman" w:hAnsi="Times New Roman"/>
                <w:sz w:val="24"/>
                <w:szCs w:val="24"/>
                <w:lang w:val="sr-Cyrl-CS"/>
              </w:rPr>
              <w:t>Дрвена сечка од дебла</w:t>
            </w:r>
          </w:p>
        </w:tc>
        <w:tc>
          <w:tcPr>
            <w:tcW w:w="1250" w:type="pct"/>
            <w:vAlign w:val="center"/>
          </w:tcPr>
          <w:p w14:paraId="0E17C527"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111" w:type="pct"/>
          </w:tcPr>
          <w:p w14:paraId="40F3275C"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5</w:t>
            </w:r>
          </w:p>
        </w:tc>
        <w:tc>
          <w:tcPr>
            <w:tcW w:w="1114" w:type="pct"/>
          </w:tcPr>
          <w:p w14:paraId="4B39C51F"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6</w:t>
            </w:r>
          </w:p>
        </w:tc>
      </w:tr>
      <w:tr w:rsidR="00081888" w:rsidRPr="003B65E5" w14:paraId="1F6B0661" w14:textId="77777777">
        <w:trPr>
          <w:trHeight w:hRule="exact" w:val="449"/>
        </w:trPr>
        <w:tc>
          <w:tcPr>
            <w:tcW w:w="1525" w:type="pct"/>
            <w:vMerge/>
            <w:vAlign w:val="center"/>
          </w:tcPr>
          <w:p w14:paraId="38ED7FD2" w14:textId="77777777" w:rsidR="00081888" w:rsidRPr="003B65E5" w:rsidRDefault="00081888">
            <w:pPr>
              <w:rPr>
                <w:rFonts w:ascii="Times New Roman" w:hAnsi="Times New Roman" w:cs="Times New Roman"/>
                <w:sz w:val="24"/>
                <w:szCs w:val="24"/>
                <w:lang w:val="sr-Cyrl-CS"/>
              </w:rPr>
            </w:pPr>
          </w:p>
        </w:tc>
        <w:tc>
          <w:tcPr>
            <w:tcW w:w="1250" w:type="pct"/>
            <w:vAlign w:val="center"/>
          </w:tcPr>
          <w:p w14:paraId="0A4D622D" w14:textId="322FCA59" w:rsidR="00081888" w:rsidRPr="003B65E5" w:rsidRDefault="00AE235B">
            <w:pPr>
              <w:pStyle w:val="TableParagraph"/>
              <w:spacing w:before="92"/>
              <w:ind w:left="323"/>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EA1379"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111" w:type="pct"/>
          </w:tcPr>
          <w:p w14:paraId="55BC1C62" w14:textId="77777777" w:rsidR="00081888" w:rsidRPr="003B65E5" w:rsidRDefault="00AE235B">
            <w:pPr>
              <w:pStyle w:val="TableParagraph"/>
              <w:spacing w:before="92"/>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7</w:t>
            </w:r>
          </w:p>
        </w:tc>
        <w:tc>
          <w:tcPr>
            <w:tcW w:w="1114" w:type="pct"/>
          </w:tcPr>
          <w:p w14:paraId="2C99B2BF" w14:textId="77777777" w:rsidR="00081888" w:rsidRPr="003B65E5" w:rsidRDefault="00AE235B">
            <w:pPr>
              <w:pStyle w:val="TableParagraph"/>
              <w:spacing w:before="92"/>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8</w:t>
            </w:r>
          </w:p>
        </w:tc>
      </w:tr>
      <w:tr w:rsidR="00081888" w:rsidRPr="003B65E5" w14:paraId="6B0B8ADE" w14:textId="77777777" w:rsidTr="00FF574E">
        <w:trPr>
          <w:trHeight w:hRule="exact" w:val="817"/>
        </w:trPr>
        <w:tc>
          <w:tcPr>
            <w:tcW w:w="1525" w:type="pct"/>
            <w:vMerge/>
            <w:vAlign w:val="center"/>
          </w:tcPr>
          <w:p w14:paraId="67E08B88" w14:textId="77777777" w:rsidR="00081888" w:rsidRPr="003B65E5" w:rsidRDefault="00081888">
            <w:pPr>
              <w:rPr>
                <w:rFonts w:ascii="Times New Roman" w:hAnsi="Times New Roman" w:cs="Times New Roman"/>
                <w:sz w:val="24"/>
                <w:szCs w:val="24"/>
                <w:lang w:val="sr-Cyrl-CS"/>
              </w:rPr>
            </w:pPr>
          </w:p>
        </w:tc>
        <w:tc>
          <w:tcPr>
            <w:tcW w:w="1250" w:type="pct"/>
            <w:vAlign w:val="center"/>
          </w:tcPr>
          <w:p w14:paraId="2C55C782" w14:textId="142AEEE7" w:rsidR="00081888" w:rsidRPr="003B65E5" w:rsidRDefault="00AE235B">
            <w:pPr>
              <w:pStyle w:val="TableParagraph"/>
              <w:spacing w:before="91"/>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EA1379"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EA1379" w:rsidRPr="003B65E5">
              <w:rPr>
                <w:rFonts w:ascii="Times New Roman" w:hAnsi="Times New Roman"/>
                <w:lang w:val="sr-Cyrl-CS"/>
              </w:rPr>
              <w:t>10.000</w:t>
            </w:r>
            <w:r w:rsidR="00EA1379"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71D39DAA"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12</w:t>
            </w:r>
          </w:p>
        </w:tc>
        <w:tc>
          <w:tcPr>
            <w:tcW w:w="1114" w:type="pct"/>
          </w:tcPr>
          <w:p w14:paraId="5E5481FC"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15</w:t>
            </w:r>
          </w:p>
        </w:tc>
      </w:tr>
      <w:tr w:rsidR="00081888" w:rsidRPr="003B65E5" w14:paraId="75A1167A" w14:textId="77777777">
        <w:trPr>
          <w:trHeight w:hRule="exact" w:val="449"/>
        </w:trPr>
        <w:tc>
          <w:tcPr>
            <w:tcW w:w="1525" w:type="pct"/>
            <w:vMerge/>
            <w:vAlign w:val="center"/>
          </w:tcPr>
          <w:p w14:paraId="34DB5D30" w14:textId="77777777" w:rsidR="00081888" w:rsidRPr="003B65E5" w:rsidRDefault="00081888">
            <w:pPr>
              <w:rPr>
                <w:rFonts w:ascii="Times New Roman" w:hAnsi="Times New Roman" w:cs="Times New Roman"/>
                <w:sz w:val="24"/>
                <w:szCs w:val="24"/>
                <w:lang w:val="sr-Cyrl-CS"/>
              </w:rPr>
            </w:pPr>
          </w:p>
        </w:tc>
        <w:tc>
          <w:tcPr>
            <w:tcW w:w="1250" w:type="pct"/>
            <w:vAlign w:val="center"/>
          </w:tcPr>
          <w:p w14:paraId="5E92BBB3" w14:textId="1EE4CF84" w:rsidR="00081888" w:rsidRPr="003B65E5" w:rsidRDefault="00AE235B">
            <w:pPr>
              <w:pStyle w:val="TableParagraph"/>
              <w:spacing w:before="91"/>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EA1379" w:rsidRPr="003B65E5">
              <w:rPr>
                <w:rFonts w:ascii="Times New Roman" w:hAnsi="Times New Roman"/>
                <w:lang w:val="sr-Cyrl-CS"/>
              </w:rPr>
              <w:t>10.000</w:t>
            </w:r>
            <w:r w:rsidR="00EA1379"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3E37A3E2"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22</w:t>
            </w:r>
          </w:p>
        </w:tc>
        <w:tc>
          <w:tcPr>
            <w:tcW w:w="1114" w:type="pct"/>
          </w:tcPr>
          <w:p w14:paraId="7796F77B"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27</w:t>
            </w:r>
          </w:p>
        </w:tc>
      </w:tr>
      <w:tr w:rsidR="00081888" w:rsidRPr="003B65E5" w14:paraId="7D730F97" w14:textId="77777777">
        <w:trPr>
          <w:trHeight w:hRule="exact" w:val="449"/>
        </w:trPr>
        <w:tc>
          <w:tcPr>
            <w:tcW w:w="1525" w:type="pct"/>
            <w:vMerge w:val="restart"/>
            <w:vAlign w:val="center"/>
          </w:tcPr>
          <w:p w14:paraId="3FE83CA2" w14:textId="77777777" w:rsidR="00081888" w:rsidRPr="003B65E5" w:rsidRDefault="00AE235B">
            <w:pPr>
              <w:pStyle w:val="NoSpacing"/>
              <w:rPr>
                <w:rFonts w:ascii="Times New Roman" w:hAnsi="Times New Roman"/>
                <w:sz w:val="24"/>
                <w:szCs w:val="24"/>
                <w:lang w:val="sr-Cyrl-CS"/>
              </w:rPr>
            </w:pPr>
            <w:r w:rsidRPr="003B65E5">
              <w:rPr>
                <w:rFonts w:ascii="Times New Roman" w:hAnsi="Times New Roman"/>
                <w:sz w:val="24"/>
                <w:szCs w:val="24"/>
                <w:lang w:val="sr-Cyrl-CS"/>
              </w:rPr>
              <w:t>Дрвена сечка од остатака из индустрије</w:t>
            </w:r>
          </w:p>
        </w:tc>
        <w:tc>
          <w:tcPr>
            <w:tcW w:w="1250" w:type="pct"/>
            <w:vAlign w:val="center"/>
          </w:tcPr>
          <w:p w14:paraId="4B6AE57F"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1"/>
                <w:sz w:val="24"/>
                <w:szCs w:val="24"/>
                <w:lang w:val="sr-Cyrl-CS"/>
              </w:rPr>
              <w:t xml:space="preserve"> </w:t>
            </w:r>
            <w:r w:rsidRPr="003B65E5">
              <w:rPr>
                <w:rFonts w:ascii="Times New Roman" w:hAnsi="Times New Roman"/>
                <w:sz w:val="24"/>
                <w:szCs w:val="24"/>
                <w:lang w:val="sr-Cyrl-CS"/>
              </w:rPr>
              <w:t>km</w:t>
            </w:r>
          </w:p>
        </w:tc>
        <w:tc>
          <w:tcPr>
            <w:tcW w:w="1111" w:type="pct"/>
          </w:tcPr>
          <w:p w14:paraId="5EF32063"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4</w:t>
            </w:r>
          </w:p>
        </w:tc>
        <w:tc>
          <w:tcPr>
            <w:tcW w:w="1114" w:type="pct"/>
          </w:tcPr>
          <w:p w14:paraId="302E5B58"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5</w:t>
            </w:r>
          </w:p>
        </w:tc>
      </w:tr>
      <w:tr w:rsidR="00081888" w:rsidRPr="003B65E5" w14:paraId="2CFE1B5A" w14:textId="77777777">
        <w:trPr>
          <w:trHeight w:hRule="exact" w:val="449"/>
        </w:trPr>
        <w:tc>
          <w:tcPr>
            <w:tcW w:w="1525" w:type="pct"/>
            <w:vMerge/>
            <w:vAlign w:val="center"/>
          </w:tcPr>
          <w:p w14:paraId="4229FEC7" w14:textId="77777777" w:rsidR="00081888" w:rsidRPr="003B65E5" w:rsidRDefault="00081888">
            <w:pPr>
              <w:rPr>
                <w:rFonts w:ascii="Times New Roman" w:hAnsi="Times New Roman" w:cs="Times New Roman"/>
                <w:sz w:val="24"/>
                <w:szCs w:val="24"/>
                <w:lang w:val="sr-Cyrl-CS"/>
              </w:rPr>
            </w:pPr>
          </w:p>
        </w:tc>
        <w:tc>
          <w:tcPr>
            <w:tcW w:w="1250" w:type="pct"/>
            <w:vAlign w:val="center"/>
          </w:tcPr>
          <w:p w14:paraId="601FF9EC" w14:textId="6909F398" w:rsidR="00081888" w:rsidRPr="003B65E5" w:rsidRDefault="00AE235B">
            <w:pPr>
              <w:pStyle w:val="TableParagraph"/>
              <w:spacing w:before="91"/>
              <w:ind w:left="323"/>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EA1379"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111" w:type="pct"/>
          </w:tcPr>
          <w:p w14:paraId="45C3C693"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6</w:t>
            </w:r>
          </w:p>
        </w:tc>
        <w:tc>
          <w:tcPr>
            <w:tcW w:w="1114" w:type="pct"/>
          </w:tcPr>
          <w:p w14:paraId="02A5C834"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7</w:t>
            </w:r>
          </w:p>
        </w:tc>
      </w:tr>
      <w:tr w:rsidR="00081888" w:rsidRPr="003B65E5" w14:paraId="7C82451A" w14:textId="77777777">
        <w:trPr>
          <w:trHeight w:hRule="exact" w:val="659"/>
        </w:trPr>
        <w:tc>
          <w:tcPr>
            <w:tcW w:w="1525" w:type="pct"/>
            <w:vMerge/>
            <w:vAlign w:val="center"/>
          </w:tcPr>
          <w:p w14:paraId="2B6C28D6" w14:textId="77777777" w:rsidR="00081888" w:rsidRPr="003B65E5" w:rsidRDefault="00081888">
            <w:pPr>
              <w:rPr>
                <w:rFonts w:ascii="Times New Roman" w:hAnsi="Times New Roman" w:cs="Times New Roman"/>
                <w:sz w:val="24"/>
                <w:szCs w:val="24"/>
                <w:lang w:val="sr-Cyrl-CS"/>
              </w:rPr>
            </w:pPr>
          </w:p>
        </w:tc>
        <w:tc>
          <w:tcPr>
            <w:tcW w:w="1250" w:type="pct"/>
            <w:vAlign w:val="center"/>
          </w:tcPr>
          <w:p w14:paraId="6F675BC0" w14:textId="30E7A13E" w:rsidR="00081888" w:rsidRPr="003B65E5" w:rsidRDefault="00AE235B">
            <w:pPr>
              <w:pStyle w:val="TableParagraph"/>
              <w:spacing w:before="91"/>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EA1379"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EA1379" w:rsidRPr="003B65E5">
              <w:rPr>
                <w:rFonts w:ascii="Times New Roman" w:hAnsi="Times New Roman"/>
                <w:lang w:val="sr-Cyrl-CS"/>
              </w:rPr>
              <w:t>10.000</w:t>
            </w:r>
            <w:r w:rsidR="00EA1379"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6B37D5ED"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114" w:type="pct"/>
          </w:tcPr>
          <w:p w14:paraId="5816C4A1"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13</w:t>
            </w:r>
          </w:p>
        </w:tc>
      </w:tr>
      <w:tr w:rsidR="00081888" w:rsidRPr="003B65E5" w14:paraId="0D069CBD" w14:textId="77777777">
        <w:trPr>
          <w:trHeight w:hRule="exact" w:val="449"/>
        </w:trPr>
        <w:tc>
          <w:tcPr>
            <w:tcW w:w="1525" w:type="pct"/>
            <w:vMerge/>
            <w:vAlign w:val="center"/>
          </w:tcPr>
          <w:p w14:paraId="2CA1F6E0" w14:textId="77777777" w:rsidR="00081888" w:rsidRPr="003B65E5" w:rsidRDefault="00081888">
            <w:pPr>
              <w:rPr>
                <w:rFonts w:ascii="Times New Roman" w:hAnsi="Times New Roman" w:cs="Times New Roman"/>
                <w:sz w:val="24"/>
                <w:szCs w:val="24"/>
                <w:lang w:val="sr-Cyrl-CS"/>
              </w:rPr>
            </w:pPr>
          </w:p>
        </w:tc>
        <w:tc>
          <w:tcPr>
            <w:tcW w:w="1250" w:type="pct"/>
            <w:vAlign w:val="center"/>
          </w:tcPr>
          <w:p w14:paraId="5C88AFBD" w14:textId="16C2B2A0" w:rsidR="00081888" w:rsidRPr="003B65E5" w:rsidRDefault="00AE235B">
            <w:pPr>
              <w:pStyle w:val="TableParagraph"/>
              <w:spacing w:before="91"/>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C21758" w:rsidRPr="003B65E5">
              <w:rPr>
                <w:rFonts w:ascii="Times New Roman" w:hAnsi="Times New Roman"/>
                <w:lang w:val="sr-Cyrl-CS"/>
              </w:rPr>
              <w:t>10.000</w:t>
            </w:r>
            <w:r w:rsidR="00C2175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02CAC0A1"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21</w:t>
            </w:r>
          </w:p>
        </w:tc>
        <w:tc>
          <w:tcPr>
            <w:tcW w:w="1114" w:type="pct"/>
          </w:tcPr>
          <w:p w14:paraId="374C813C"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25</w:t>
            </w:r>
          </w:p>
        </w:tc>
      </w:tr>
      <w:tr w:rsidR="00081888" w:rsidRPr="003B65E5" w14:paraId="3E77CB1C" w14:textId="77777777">
        <w:trPr>
          <w:trHeight w:hRule="exact" w:val="449"/>
        </w:trPr>
        <w:tc>
          <w:tcPr>
            <w:tcW w:w="1525" w:type="pct"/>
            <w:vMerge w:val="restart"/>
          </w:tcPr>
          <w:p w14:paraId="51B7C325"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Cambria" w:hAnsi="Times New Roman"/>
                <w:sz w:val="24"/>
                <w:szCs w:val="24"/>
                <w:lang w:val="sr-Cyrl-CS"/>
              </w:rPr>
              <w:t>Д</w:t>
            </w:r>
            <w:r w:rsidRPr="003B65E5">
              <w:rPr>
                <w:rFonts w:ascii="Times New Roman" w:hAnsi="Times New Roman"/>
                <w:sz w:val="24"/>
                <w:szCs w:val="24"/>
                <w:lang w:val="sr-Cyrl-CS"/>
              </w:rPr>
              <w:t>рвени брикети или пелети од шумских остатака</w:t>
            </w:r>
            <w:r w:rsidRPr="003B65E5">
              <w:rPr>
                <w:rFonts w:ascii="Times New Roman" w:hAnsi="Times New Roman"/>
                <w:w w:val="90"/>
                <w:sz w:val="24"/>
                <w:szCs w:val="24"/>
                <w:lang w:val="sr-Cyrl-CS"/>
              </w:rPr>
              <w:t xml:space="preserve"> (</w:t>
            </w:r>
            <w:r w:rsidRPr="003B65E5">
              <w:rPr>
                <w:rFonts w:ascii="Times New Roman" w:hAnsi="Times New Roman"/>
                <w:sz w:val="24"/>
                <w:szCs w:val="24"/>
                <w:lang w:val="sr-Cyrl-CS"/>
              </w:rPr>
              <w:t>случај</w:t>
            </w:r>
            <w:r w:rsidRPr="003B65E5">
              <w:rPr>
                <w:rFonts w:ascii="Times New Roman" w:hAnsi="Times New Roman"/>
                <w:spacing w:val="19"/>
                <w:w w:val="90"/>
                <w:sz w:val="24"/>
                <w:szCs w:val="24"/>
                <w:lang w:val="sr-Cyrl-CS"/>
              </w:rPr>
              <w:t xml:space="preserve"> </w:t>
            </w:r>
            <w:r w:rsidRPr="003B65E5">
              <w:rPr>
                <w:rFonts w:ascii="Times New Roman" w:hAnsi="Times New Roman"/>
                <w:w w:val="90"/>
                <w:sz w:val="24"/>
                <w:szCs w:val="24"/>
                <w:lang w:val="sr-Cyrl-CS"/>
              </w:rPr>
              <w:t>1.)</w:t>
            </w:r>
          </w:p>
        </w:tc>
        <w:tc>
          <w:tcPr>
            <w:tcW w:w="1250" w:type="pct"/>
          </w:tcPr>
          <w:p w14:paraId="11C63D08" w14:textId="77777777" w:rsidR="00081888" w:rsidRPr="003B65E5" w:rsidRDefault="00AE235B">
            <w:pPr>
              <w:pStyle w:val="TableParagraph"/>
              <w:spacing w:before="91"/>
              <w:ind w:left="509"/>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2"/>
                <w:sz w:val="24"/>
                <w:szCs w:val="24"/>
                <w:lang w:val="sr-Cyrl-CS"/>
              </w:rPr>
              <w:t xml:space="preserve"> </w:t>
            </w:r>
            <w:r w:rsidRPr="003B65E5">
              <w:rPr>
                <w:rFonts w:ascii="Times New Roman" w:hAnsi="Times New Roman"/>
                <w:sz w:val="24"/>
                <w:szCs w:val="24"/>
                <w:lang w:val="sr-Cyrl-CS"/>
              </w:rPr>
              <w:t>km</w:t>
            </w:r>
          </w:p>
        </w:tc>
        <w:tc>
          <w:tcPr>
            <w:tcW w:w="1111" w:type="pct"/>
          </w:tcPr>
          <w:p w14:paraId="7D202688"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29</w:t>
            </w:r>
          </w:p>
        </w:tc>
        <w:tc>
          <w:tcPr>
            <w:tcW w:w="1114" w:type="pct"/>
          </w:tcPr>
          <w:p w14:paraId="55732C50"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35</w:t>
            </w:r>
          </w:p>
        </w:tc>
      </w:tr>
      <w:tr w:rsidR="00081888" w:rsidRPr="003B65E5" w14:paraId="47A2AAAA" w14:textId="77777777">
        <w:trPr>
          <w:trHeight w:hRule="exact" w:val="449"/>
        </w:trPr>
        <w:tc>
          <w:tcPr>
            <w:tcW w:w="1525" w:type="pct"/>
            <w:vMerge/>
          </w:tcPr>
          <w:p w14:paraId="14B7C70B" w14:textId="77777777" w:rsidR="00081888" w:rsidRPr="003B65E5" w:rsidRDefault="00081888">
            <w:pPr>
              <w:rPr>
                <w:rFonts w:ascii="Times New Roman" w:hAnsi="Times New Roman" w:cs="Times New Roman"/>
                <w:sz w:val="24"/>
                <w:szCs w:val="24"/>
                <w:lang w:val="sr-Cyrl-CS"/>
              </w:rPr>
            </w:pPr>
          </w:p>
        </w:tc>
        <w:tc>
          <w:tcPr>
            <w:tcW w:w="1250" w:type="pct"/>
          </w:tcPr>
          <w:p w14:paraId="695BAA9D" w14:textId="552A0C92" w:rsidR="00081888" w:rsidRPr="003B65E5" w:rsidRDefault="00AE235B">
            <w:pPr>
              <w:pStyle w:val="TableParagraph"/>
              <w:spacing w:before="91"/>
              <w:ind w:left="323"/>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C21758"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111" w:type="pct"/>
          </w:tcPr>
          <w:p w14:paraId="7CAD3D05"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29</w:t>
            </w:r>
          </w:p>
        </w:tc>
        <w:tc>
          <w:tcPr>
            <w:tcW w:w="1114" w:type="pct"/>
          </w:tcPr>
          <w:p w14:paraId="1D0AEFEA"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35</w:t>
            </w:r>
          </w:p>
        </w:tc>
      </w:tr>
      <w:tr w:rsidR="00081888" w:rsidRPr="003B65E5" w14:paraId="6EAC2AD9" w14:textId="77777777">
        <w:trPr>
          <w:trHeight w:hRule="exact" w:val="643"/>
        </w:trPr>
        <w:tc>
          <w:tcPr>
            <w:tcW w:w="1525" w:type="pct"/>
            <w:vMerge/>
          </w:tcPr>
          <w:p w14:paraId="467A209C" w14:textId="77777777" w:rsidR="00081888" w:rsidRPr="003B65E5" w:rsidRDefault="00081888">
            <w:pPr>
              <w:rPr>
                <w:rFonts w:ascii="Times New Roman" w:hAnsi="Times New Roman" w:cs="Times New Roman"/>
                <w:sz w:val="24"/>
                <w:szCs w:val="24"/>
                <w:lang w:val="sr-Cyrl-CS"/>
              </w:rPr>
            </w:pPr>
          </w:p>
        </w:tc>
        <w:tc>
          <w:tcPr>
            <w:tcW w:w="1250" w:type="pct"/>
          </w:tcPr>
          <w:p w14:paraId="5641ED3E" w14:textId="4007A939" w:rsidR="00081888" w:rsidRPr="003B65E5" w:rsidRDefault="00AE235B">
            <w:pPr>
              <w:pStyle w:val="TableParagraph"/>
              <w:spacing w:before="91"/>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C21758"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C21758" w:rsidRPr="003B65E5">
              <w:rPr>
                <w:rFonts w:ascii="Times New Roman" w:hAnsi="Times New Roman"/>
                <w:lang w:val="sr-Cyrl-CS"/>
              </w:rPr>
              <w:t>10.000</w:t>
            </w:r>
            <w:r w:rsidR="00C2175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3A3744EE"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30</w:t>
            </w:r>
          </w:p>
        </w:tc>
        <w:tc>
          <w:tcPr>
            <w:tcW w:w="1114" w:type="pct"/>
          </w:tcPr>
          <w:p w14:paraId="755C3D64"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36</w:t>
            </w:r>
          </w:p>
        </w:tc>
      </w:tr>
      <w:tr w:rsidR="00081888" w:rsidRPr="003B65E5" w14:paraId="6DA52135" w14:textId="77777777">
        <w:trPr>
          <w:trHeight w:hRule="exact" w:val="449"/>
        </w:trPr>
        <w:tc>
          <w:tcPr>
            <w:tcW w:w="1525" w:type="pct"/>
            <w:vMerge/>
          </w:tcPr>
          <w:p w14:paraId="5DF4BB0B" w14:textId="77777777" w:rsidR="00081888" w:rsidRPr="003B65E5" w:rsidRDefault="00081888">
            <w:pPr>
              <w:rPr>
                <w:rFonts w:ascii="Times New Roman" w:hAnsi="Times New Roman" w:cs="Times New Roman"/>
                <w:sz w:val="24"/>
                <w:szCs w:val="24"/>
                <w:lang w:val="sr-Cyrl-CS"/>
              </w:rPr>
            </w:pPr>
          </w:p>
        </w:tc>
        <w:tc>
          <w:tcPr>
            <w:tcW w:w="1250" w:type="pct"/>
          </w:tcPr>
          <w:p w14:paraId="10B88AB6" w14:textId="243169E7" w:rsidR="00081888" w:rsidRPr="003B65E5" w:rsidRDefault="00AE235B">
            <w:pPr>
              <w:pStyle w:val="TableParagraph"/>
              <w:spacing w:before="91"/>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C21758" w:rsidRPr="003B65E5">
              <w:rPr>
                <w:rFonts w:ascii="Times New Roman" w:hAnsi="Times New Roman"/>
                <w:lang w:val="sr-Cyrl-CS"/>
              </w:rPr>
              <w:t>10.000</w:t>
            </w:r>
            <w:r w:rsidR="00C2175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12AE294F"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34</w:t>
            </w:r>
          </w:p>
        </w:tc>
        <w:tc>
          <w:tcPr>
            <w:tcW w:w="1114" w:type="pct"/>
          </w:tcPr>
          <w:p w14:paraId="3E737039"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41</w:t>
            </w:r>
          </w:p>
        </w:tc>
      </w:tr>
      <w:tr w:rsidR="00081888" w:rsidRPr="003B65E5" w14:paraId="5A83AFE5" w14:textId="77777777">
        <w:trPr>
          <w:trHeight w:hRule="exact" w:val="449"/>
        </w:trPr>
        <w:tc>
          <w:tcPr>
            <w:tcW w:w="1525" w:type="pct"/>
            <w:vMerge w:val="restart"/>
          </w:tcPr>
          <w:p w14:paraId="72F7DAAC" w14:textId="77777777" w:rsidR="00081888" w:rsidRPr="003B65E5" w:rsidRDefault="00AE235B">
            <w:pPr>
              <w:pStyle w:val="TableParagraph"/>
              <w:spacing w:line="212" w:lineRule="exact"/>
              <w:ind w:right="177"/>
              <w:rPr>
                <w:rFonts w:ascii="Times New Roman" w:eastAsia="Cambria" w:hAnsi="Times New Roman"/>
                <w:sz w:val="24"/>
                <w:szCs w:val="24"/>
                <w:lang w:val="sr-Cyrl-CS"/>
              </w:rPr>
            </w:pPr>
            <w:r w:rsidRPr="003B65E5">
              <w:rPr>
                <w:rFonts w:ascii="Times New Roman" w:hAnsi="Times New Roman"/>
                <w:sz w:val="24"/>
                <w:szCs w:val="24"/>
                <w:lang w:val="sr-Cyrl-CS"/>
              </w:rPr>
              <w:t>Дрвени брикети или пелети од шумских остатака</w:t>
            </w:r>
            <w:r w:rsidRPr="003B65E5">
              <w:rPr>
                <w:rFonts w:ascii="Times New Roman" w:hAnsi="Times New Roman"/>
                <w:w w:val="90"/>
                <w:sz w:val="24"/>
                <w:szCs w:val="24"/>
                <w:lang w:val="sr-Cyrl-CS"/>
              </w:rPr>
              <w:t xml:space="preserve"> (</w:t>
            </w:r>
            <w:r w:rsidRPr="003B65E5">
              <w:rPr>
                <w:rFonts w:ascii="Times New Roman" w:hAnsi="Times New Roman"/>
                <w:sz w:val="24"/>
                <w:szCs w:val="24"/>
                <w:lang w:val="sr-Cyrl-CS"/>
              </w:rPr>
              <w:t>случај</w:t>
            </w:r>
            <w:r w:rsidRPr="003B65E5">
              <w:rPr>
                <w:rFonts w:ascii="Times New Roman" w:hAnsi="Times New Roman"/>
                <w:w w:val="90"/>
                <w:sz w:val="24"/>
                <w:szCs w:val="24"/>
                <w:lang w:val="sr-Cyrl-CS"/>
              </w:rPr>
              <w:t xml:space="preserve"> 2.a)</w:t>
            </w:r>
          </w:p>
        </w:tc>
        <w:tc>
          <w:tcPr>
            <w:tcW w:w="1250" w:type="pct"/>
          </w:tcPr>
          <w:p w14:paraId="298CF265" w14:textId="77777777" w:rsidR="00081888" w:rsidRPr="003B65E5" w:rsidRDefault="00AE235B">
            <w:pPr>
              <w:pStyle w:val="TableParagraph"/>
              <w:spacing w:before="91"/>
              <w:ind w:left="509"/>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2"/>
                <w:sz w:val="24"/>
                <w:szCs w:val="24"/>
                <w:lang w:val="sr-Cyrl-CS"/>
              </w:rPr>
              <w:t xml:space="preserve"> </w:t>
            </w:r>
            <w:r w:rsidRPr="003B65E5">
              <w:rPr>
                <w:rFonts w:ascii="Times New Roman" w:hAnsi="Times New Roman"/>
                <w:sz w:val="24"/>
                <w:szCs w:val="24"/>
                <w:lang w:val="sr-Cyrl-CS"/>
              </w:rPr>
              <w:t>km</w:t>
            </w:r>
          </w:p>
        </w:tc>
        <w:tc>
          <w:tcPr>
            <w:tcW w:w="1111" w:type="pct"/>
          </w:tcPr>
          <w:p w14:paraId="1F3BD48D"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16</w:t>
            </w:r>
          </w:p>
        </w:tc>
        <w:tc>
          <w:tcPr>
            <w:tcW w:w="1114" w:type="pct"/>
          </w:tcPr>
          <w:p w14:paraId="5555E01E"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19</w:t>
            </w:r>
          </w:p>
        </w:tc>
      </w:tr>
      <w:tr w:rsidR="00081888" w:rsidRPr="003B65E5" w14:paraId="134BF105" w14:textId="77777777">
        <w:trPr>
          <w:trHeight w:hRule="exact" w:val="449"/>
        </w:trPr>
        <w:tc>
          <w:tcPr>
            <w:tcW w:w="1525" w:type="pct"/>
            <w:vMerge/>
          </w:tcPr>
          <w:p w14:paraId="08FFCB99" w14:textId="77777777" w:rsidR="00081888" w:rsidRPr="003B65E5" w:rsidRDefault="00081888">
            <w:pPr>
              <w:rPr>
                <w:rFonts w:ascii="Times New Roman" w:hAnsi="Times New Roman" w:cs="Times New Roman"/>
                <w:sz w:val="24"/>
                <w:szCs w:val="24"/>
                <w:lang w:val="sr-Cyrl-CS"/>
              </w:rPr>
            </w:pPr>
          </w:p>
        </w:tc>
        <w:tc>
          <w:tcPr>
            <w:tcW w:w="1250" w:type="pct"/>
          </w:tcPr>
          <w:p w14:paraId="5832532B" w14:textId="416012CD" w:rsidR="00081888" w:rsidRPr="003B65E5" w:rsidRDefault="00AE235B">
            <w:pPr>
              <w:pStyle w:val="TableParagraph"/>
              <w:spacing w:before="91"/>
              <w:ind w:left="323"/>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C21758"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111" w:type="pct"/>
          </w:tcPr>
          <w:p w14:paraId="1DAD875E"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16</w:t>
            </w:r>
          </w:p>
        </w:tc>
        <w:tc>
          <w:tcPr>
            <w:tcW w:w="1114" w:type="pct"/>
          </w:tcPr>
          <w:p w14:paraId="252EE676" w14:textId="77777777" w:rsidR="00081888" w:rsidRPr="003B65E5" w:rsidRDefault="00AE235B">
            <w:pPr>
              <w:pStyle w:val="TableParagraph"/>
              <w:spacing w:before="91"/>
              <w:jc w:val="center"/>
              <w:rPr>
                <w:rFonts w:ascii="Times New Roman" w:eastAsia="Cambria" w:hAnsi="Times New Roman"/>
                <w:sz w:val="24"/>
                <w:szCs w:val="24"/>
                <w:lang w:val="sr-Cyrl-CS"/>
              </w:rPr>
            </w:pPr>
            <w:r w:rsidRPr="003B65E5">
              <w:rPr>
                <w:rFonts w:ascii="Times New Roman" w:hAnsi="Times New Roman"/>
                <w:sz w:val="24"/>
                <w:szCs w:val="24"/>
                <w:lang w:val="sr-Cyrl-CS"/>
              </w:rPr>
              <w:t>19</w:t>
            </w:r>
          </w:p>
        </w:tc>
      </w:tr>
      <w:tr w:rsidR="00081888" w:rsidRPr="003B65E5" w14:paraId="3E955081" w14:textId="77777777">
        <w:trPr>
          <w:trHeight w:hRule="exact" w:val="784"/>
        </w:trPr>
        <w:tc>
          <w:tcPr>
            <w:tcW w:w="1525" w:type="pct"/>
            <w:vMerge/>
          </w:tcPr>
          <w:p w14:paraId="636A107A" w14:textId="77777777" w:rsidR="00081888" w:rsidRPr="003B65E5" w:rsidRDefault="00081888">
            <w:pPr>
              <w:rPr>
                <w:rFonts w:ascii="Times New Roman" w:hAnsi="Times New Roman" w:cs="Times New Roman"/>
                <w:sz w:val="24"/>
                <w:szCs w:val="24"/>
                <w:lang w:val="sr-Cyrl-CS"/>
              </w:rPr>
            </w:pPr>
          </w:p>
        </w:tc>
        <w:tc>
          <w:tcPr>
            <w:tcW w:w="1250" w:type="pct"/>
          </w:tcPr>
          <w:p w14:paraId="7706F2FB" w14:textId="6A0CB28C" w:rsidR="00081888" w:rsidRPr="003B65E5" w:rsidRDefault="00AE235B">
            <w:pPr>
              <w:pStyle w:val="TableParagraph"/>
              <w:spacing w:before="92"/>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C21758"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C21758" w:rsidRPr="003B65E5">
              <w:rPr>
                <w:rFonts w:ascii="Times New Roman" w:hAnsi="Times New Roman"/>
                <w:lang w:val="sr-Cyrl-CS"/>
              </w:rPr>
              <w:t>10.000</w:t>
            </w:r>
            <w:r w:rsidR="00C2175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60A47F24" w14:textId="77777777" w:rsidR="00081888" w:rsidRPr="003B65E5" w:rsidRDefault="00AE235B">
            <w:pPr>
              <w:pStyle w:val="TableParagraph"/>
              <w:spacing w:before="92"/>
              <w:jc w:val="center"/>
              <w:rPr>
                <w:rFonts w:ascii="Times New Roman" w:eastAsia="Cambria" w:hAnsi="Times New Roman"/>
                <w:sz w:val="24"/>
                <w:szCs w:val="24"/>
                <w:lang w:val="sr-Cyrl-CS"/>
              </w:rPr>
            </w:pPr>
            <w:r w:rsidRPr="003B65E5">
              <w:rPr>
                <w:rFonts w:ascii="Times New Roman" w:hAnsi="Times New Roman"/>
                <w:sz w:val="24"/>
                <w:szCs w:val="24"/>
                <w:lang w:val="sr-Cyrl-CS"/>
              </w:rPr>
              <w:t>17</w:t>
            </w:r>
          </w:p>
        </w:tc>
        <w:tc>
          <w:tcPr>
            <w:tcW w:w="1114" w:type="pct"/>
          </w:tcPr>
          <w:p w14:paraId="21AE80F1" w14:textId="77777777" w:rsidR="00081888" w:rsidRPr="003B65E5" w:rsidRDefault="00AE235B">
            <w:pPr>
              <w:pStyle w:val="TableParagraph"/>
              <w:spacing w:before="92"/>
              <w:jc w:val="center"/>
              <w:rPr>
                <w:rFonts w:ascii="Times New Roman" w:eastAsia="Cambria" w:hAnsi="Times New Roman"/>
                <w:sz w:val="24"/>
                <w:szCs w:val="24"/>
                <w:lang w:val="sr-Cyrl-CS"/>
              </w:rPr>
            </w:pPr>
            <w:r w:rsidRPr="003B65E5">
              <w:rPr>
                <w:rFonts w:ascii="Times New Roman" w:hAnsi="Times New Roman"/>
                <w:sz w:val="24"/>
                <w:szCs w:val="24"/>
                <w:lang w:val="sr-Cyrl-CS"/>
              </w:rPr>
              <w:t>21</w:t>
            </w:r>
          </w:p>
        </w:tc>
      </w:tr>
      <w:tr w:rsidR="00081888" w:rsidRPr="003B65E5" w14:paraId="55C7145A" w14:textId="77777777">
        <w:trPr>
          <w:trHeight w:hRule="exact" w:val="449"/>
        </w:trPr>
        <w:tc>
          <w:tcPr>
            <w:tcW w:w="1525" w:type="pct"/>
            <w:vMerge/>
          </w:tcPr>
          <w:p w14:paraId="013E2C20" w14:textId="77777777" w:rsidR="00081888" w:rsidRPr="003B65E5" w:rsidRDefault="00081888">
            <w:pPr>
              <w:rPr>
                <w:rFonts w:ascii="Times New Roman" w:hAnsi="Times New Roman" w:cs="Times New Roman"/>
                <w:sz w:val="24"/>
                <w:szCs w:val="24"/>
                <w:lang w:val="sr-Cyrl-CS"/>
              </w:rPr>
            </w:pPr>
          </w:p>
        </w:tc>
        <w:tc>
          <w:tcPr>
            <w:tcW w:w="1250" w:type="pct"/>
          </w:tcPr>
          <w:p w14:paraId="492F7123" w14:textId="701FCA1B" w:rsidR="00081888" w:rsidRPr="003B65E5" w:rsidRDefault="00AE235B">
            <w:pPr>
              <w:pStyle w:val="TableParagraph"/>
              <w:spacing w:before="90"/>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C21758" w:rsidRPr="003B65E5">
              <w:rPr>
                <w:rFonts w:ascii="Times New Roman" w:hAnsi="Times New Roman"/>
                <w:lang w:val="sr-Cyrl-CS"/>
              </w:rPr>
              <w:t>10.000</w:t>
            </w:r>
            <w:r w:rsidR="00C2175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3C141752" w14:textId="77777777" w:rsidR="00081888" w:rsidRPr="003B65E5" w:rsidRDefault="00AE235B">
            <w:pPr>
              <w:pStyle w:val="TableParagraph"/>
              <w:spacing w:before="90"/>
              <w:jc w:val="center"/>
              <w:rPr>
                <w:rFonts w:ascii="Times New Roman" w:eastAsia="Cambria" w:hAnsi="Times New Roman"/>
                <w:sz w:val="24"/>
                <w:szCs w:val="24"/>
                <w:lang w:val="sr-Cyrl-CS"/>
              </w:rPr>
            </w:pPr>
            <w:r w:rsidRPr="003B65E5">
              <w:rPr>
                <w:rFonts w:ascii="Times New Roman" w:hAnsi="Times New Roman"/>
                <w:sz w:val="24"/>
                <w:szCs w:val="24"/>
                <w:lang w:val="sr-Cyrl-CS"/>
              </w:rPr>
              <w:t>21</w:t>
            </w:r>
          </w:p>
        </w:tc>
        <w:tc>
          <w:tcPr>
            <w:tcW w:w="1114" w:type="pct"/>
          </w:tcPr>
          <w:p w14:paraId="69CF6E4B" w14:textId="77777777" w:rsidR="00081888" w:rsidRPr="003B65E5" w:rsidRDefault="00AE235B">
            <w:pPr>
              <w:pStyle w:val="TableParagraph"/>
              <w:spacing w:before="90"/>
              <w:jc w:val="center"/>
              <w:rPr>
                <w:rFonts w:ascii="Times New Roman" w:eastAsia="Cambria" w:hAnsi="Times New Roman"/>
                <w:sz w:val="24"/>
                <w:szCs w:val="24"/>
                <w:lang w:val="sr-Cyrl-CS"/>
              </w:rPr>
            </w:pPr>
            <w:r w:rsidRPr="003B65E5">
              <w:rPr>
                <w:rFonts w:ascii="Times New Roman" w:hAnsi="Times New Roman"/>
                <w:sz w:val="24"/>
                <w:szCs w:val="24"/>
                <w:lang w:val="sr-Cyrl-CS"/>
              </w:rPr>
              <w:t>25</w:t>
            </w:r>
          </w:p>
        </w:tc>
      </w:tr>
      <w:tr w:rsidR="00081888" w:rsidRPr="003B65E5" w14:paraId="5DF2944C" w14:textId="77777777">
        <w:trPr>
          <w:trHeight w:hRule="exact" w:val="485"/>
        </w:trPr>
        <w:tc>
          <w:tcPr>
            <w:tcW w:w="1525" w:type="pct"/>
            <w:vMerge w:val="restart"/>
          </w:tcPr>
          <w:p w14:paraId="5164AA1E" w14:textId="77777777" w:rsidR="00081888" w:rsidRPr="003B65E5" w:rsidRDefault="00AE235B">
            <w:pPr>
              <w:pStyle w:val="TableParagraph"/>
              <w:spacing w:before="131" w:line="210" w:lineRule="exact"/>
              <w:ind w:right="177"/>
              <w:rPr>
                <w:rFonts w:ascii="Times New Roman" w:eastAsia="Cambria" w:hAnsi="Times New Roman"/>
                <w:sz w:val="24"/>
                <w:szCs w:val="24"/>
                <w:lang w:val="sr-Cyrl-CS"/>
              </w:rPr>
            </w:pPr>
            <w:r w:rsidRPr="003B65E5">
              <w:rPr>
                <w:rFonts w:ascii="Times New Roman" w:hAnsi="Times New Roman"/>
                <w:sz w:val="24"/>
                <w:szCs w:val="24"/>
                <w:lang w:val="sr-Cyrl-CS"/>
              </w:rPr>
              <w:t>Дрвени брикети или пелети од шумских остатака</w:t>
            </w:r>
            <w:r w:rsidRPr="003B65E5">
              <w:rPr>
                <w:rFonts w:ascii="Times New Roman" w:hAnsi="Times New Roman"/>
                <w:w w:val="90"/>
                <w:sz w:val="24"/>
                <w:szCs w:val="24"/>
                <w:lang w:val="sr-Cyrl-CS"/>
              </w:rPr>
              <w:t xml:space="preserve"> (</w:t>
            </w:r>
            <w:r w:rsidRPr="003B65E5">
              <w:rPr>
                <w:rFonts w:ascii="Times New Roman" w:hAnsi="Times New Roman"/>
                <w:sz w:val="24"/>
                <w:szCs w:val="24"/>
                <w:lang w:val="sr-Cyrl-CS"/>
              </w:rPr>
              <w:t>случај</w:t>
            </w:r>
            <w:r w:rsidRPr="003B65E5">
              <w:rPr>
                <w:rFonts w:ascii="Times New Roman" w:hAnsi="Times New Roman"/>
                <w:spacing w:val="17"/>
                <w:w w:val="90"/>
                <w:sz w:val="24"/>
                <w:szCs w:val="24"/>
                <w:lang w:val="sr-Cyrl-CS"/>
              </w:rPr>
              <w:t xml:space="preserve"> </w:t>
            </w:r>
            <w:r w:rsidRPr="003B65E5">
              <w:rPr>
                <w:rFonts w:ascii="Times New Roman" w:hAnsi="Times New Roman"/>
                <w:w w:val="90"/>
                <w:sz w:val="24"/>
                <w:szCs w:val="24"/>
                <w:lang w:val="sr-Cyrl-CS"/>
              </w:rPr>
              <w:t>3.a)</w:t>
            </w:r>
          </w:p>
        </w:tc>
        <w:tc>
          <w:tcPr>
            <w:tcW w:w="1250" w:type="pct"/>
          </w:tcPr>
          <w:p w14:paraId="1DDF308B" w14:textId="77777777" w:rsidR="00081888" w:rsidRPr="003B65E5" w:rsidRDefault="00AE235B">
            <w:pPr>
              <w:pStyle w:val="TableParagraph"/>
              <w:spacing w:before="105"/>
              <w:ind w:left="509"/>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2"/>
                <w:sz w:val="24"/>
                <w:szCs w:val="24"/>
                <w:lang w:val="sr-Cyrl-CS"/>
              </w:rPr>
              <w:t xml:space="preserve"> </w:t>
            </w:r>
            <w:r w:rsidRPr="003B65E5">
              <w:rPr>
                <w:rFonts w:ascii="Times New Roman" w:hAnsi="Times New Roman"/>
                <w:sz w:val="24"/>
                <w:szCs w:val="24"/>
                <w:lang w:val="sr-Cyrl-CS"/>
              </w:rPr>
              <w:t>km</w:t>
            </w:r>
          </w:p>
        </w:tc>
        <w:tc>
          <w:tcPr>
            <w:tcW w:w="1111" w:type="pct"/>
          </w:tcPr>
          <w:p w14:paraId="165610B3"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6</w:t>
            </w:r>
          </w:p>
        </w:tc>
        <w:tc>
          <w:tcPr>
            <w:tcW w:w="1114" w:type="pct"/>
          </w:tcPr>
          <w:p w14:paraId="7ECB7273"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7</w:t>
            </w:r>
          </w:p>
        </w:tc>
      </w:tr>
      <w:tr w:rsidR="00081888" w:rsidRPr="003B65E5" w14:paraId="5CD91BD3" w14:textId="77777777">
        <w:trPr>
          <w:trHeight w:hRule="exact" w:val="493"/>
        </w:trPr>
        <w:tc>
          <w:tcPr>
            <w:tcW w:w="1525" w:type="pct"/>
            <w:vMerge/>
          </w:tcPr>
          <w:p w14:paraId="3E2FFE74" w14:textId="77777777" w:rsidR="00081888" w:rsidRPr="003B65E5" w:rsidRDefault="00081888">
            <w:pPr>
              <w:rPr>
                <w:rFonts w:ascii="Times New Roman" w:hAnsi="Times New Roman" w:cs="Times New Roman"/>
                <w:sz w:val="24"/>
                <w:szCs w:val="24"/>
                <w:lang w:val="sr-Cyrl-CS"/>
              </w:rPr>
            </w:pPr>
          </w:p>
        </w:tc>
        <w:tc>
          <w:tcPr>
            <w:tcW w:w="1250" w:type="pct"/>
          </w:tcPr>
          <w:p w14:paraId="52416F9F" w14:textId="2EA58045" w:rsidR="00081888" w:rsidRPr="003B65E5" w:rsidRDefault="00AE235B">
            <w:pPr>
              <w:pStyle w:val="TableParagraph"/>
              <w:spacing w:before="113"/>
              <w:ind w:left="323"/>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C21758"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111" w:type="pct"/>
          </w:tcPr>
          <w:p w14:paraId="33640B8B"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6</w:t>
            </w:r>
          </w:p>
        </w:tc>
        <w:tc>
          <w:tcPr>
            <w:tcW w:w="1114" w:type="pct"/>
          </w:tcPr>
          <w:p w14:paraId="201B92BD"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7</w:t>
            </w:r>
          </w:p>
        </w:tc>
      </w:tr>
      <w:tr w:rsidR="00081888" w:rsidRPr="003B65E5" w14:paraId="33445ED0" w14:textId="77777777">
        <w:trPr>
          <w:trHeight w:hRule="exact" w:val="702"/>
        </w:trPr>
        <w:tc>
          <w:tcPr>
            <w:tcW w:w="1525" w:type="pct"/>
            <w:vMerge/>
          </w:tcPr>
          <w:p w14:paraId="100D4C37" w14:textId="77777777" w:rsidR="00081888" w:rsidRPr="003B65E5" w:rsidRDefault="00081888">
            <w:pPr>
              <w:rPr>
                <w:rFonts w:ascii="Times New Roman" w:hAnsi="Times New Roman" w:cs="Times New Roman"/>
                <w:sz w:val="24"/>
                <w:szCs w:val="24"/>
                <w:lang w:val="sr-Cyrl-CS"/>
              </w:rPr>
            </w:pPr>
          </w:p>
        </w:tc>
        <w:tc>
          <w:tcPr>
            <w:tcW w:w="1250" w:type="pct"/>
          </w:tcPr>
          <w:p w14:paraId="6931964C" w14:textId="3D14DF15" w:rsidR="00081888" w:rsidRPr="003B65E5" w:rsidRDefault="00AE235B">
            <w:pPr>
              <w:pStyle w:val="TableParagraph"/>
              <w:spacing w:before="113"/>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C21758"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C21758" w:rsidRPr="003B65E5">
              <w:rPr>
                <w:rFonts w:ascii="Times New Roman" w:hAnsi="Times New Roman"/>
                <w:lang w:val="sr-Cyrl-CS"/>
              </w:rPr>
              <w:t>10.000</w:t>
            </w:r>
            <w:r w:rsidR="00C2175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2E5FC3EB"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7</w:t>
            </w:r>
          </w:p>
        </w:tc>
        <w:tc>
          <w:tcPr>
            <w:tcW w:w="1114" w:type="pct"/>
          </w:tcPr>
          <w:p w14:paraId="2AEBCDD6"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8</w:t>
            </w:r>
          </w:p>
        </w:tc>
      </w:tr>
      <w:tr w:rsidR="00081888" w:rsidRPr="003B65E5" w14:paraId="790E5F26" w14:textId="77777777">
        <w:trPr>
          <w:trHeight w:hRule="exact" w:val="493"/>
        </w:trPr>
        <w:tc>
          <w:tcPr>
            <w:tcW w:w="1525" w:type="pct"/>
            <w:vMerge/>
          </w:tcPr>
          <w:p w14:paraId="60F623C2" w14:textId="77777777" w:rsidR="00081888" w:rsidRPr="003B65E5" w:rsidRDefault="00081888">
            <w:pPr>
              <w:rPr>
                <w:rFonts w:ascii="Times New Roman" w:hAnsi="Times New Roman" w:cs="Times New Roman"/>
                <w:sz w:val="24"/>
                <w:szCs w:val="24"/>
                <w:lang w:val="sr-Cyrl-CS"/>
              </w:rPr>
            </w:pPr>
          </w:p>
        </w:tc>
        <w:tc>
          <w:tcPr>
            <w:tcW w:w="1250" w:type="pct"/>
          </w:tcPr>
          <w:p w14:paraId="5DC6AD48" w14:textId="0C7B820A" w:rsidR="00081888" w:rsidRPr="003B65E5" w:rsidRDefault="00AE235B">
            <w:pPr>
              <w:pStyle w:val="TableParagraph"/>
              <w:spacing w:before="113"/>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C21758" w:rsidRPr="003B65E5">
              <w:rPr>
                <w:rFonts w:ascii="Times New Roman" w:hAnsi="Times New Roman"/>
                <w:lang w:val="sr-Cyrl-CS"/>
              </w:rPr>
              <w:t>10.000</w:t>
            </w:r>
            <w:r w:rsidR="00C2175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29F27AE6"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114" w:type="pct"/>
          </w:tcPr>
          <w:p w14:paraId="566197EE"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13</w:t>
            </w:r>
          </w:p>
        </w:tc>
      </w:tr>
      <w:tr w:rsidR="00081888" w:rsidRPr="003B65E5" w14:paraId="4030357A" w14:textId="77777777">
        <w:trPr>
          <w:trHeight w:hRule="exact" w:val="1202"/>
        </w:trPr>
        <w:tc>
          <w:tcPr>
            <w:tcW w:w="1525" w:type="pct"/>
          </w:tcPr>
          <w:p w14:paraId="37651EE7" w14:textId="77777777" w:rsidR="00081888" w:rsidRPr="003B65E5" w:rsidRDefault="00AE235B">
            <w:pPr>
              <w:pStyle w:val="TableParagraph"/>
              <w:spacing w:before="125" w:line="210" w:lineRule="exact"/>
              <w:ind w:right="267"/>
              <w:rPr>
                <w:rFonts w:ascii="Times New Roman" w:eastAsia="Cambria" w:hAnsi="Times New Roman"/>
                <w:sz w:val="24"/>
                <w:szCs w:val="24"/>
                <w:lang w:val="sr-Cyrl-CS"/>
              </w:rPr>
            </w:pPr>
            <w:r w:rsidRPr="003B65E5">
              <w:rPr>
                <w:rFonts w:ascii="Times New Roman" w:hAnsi="Times New Roman"/>
                <w:sz w:val="24"/>
                <w:szCs w:val="24"/>
                <w:lang w:val="sr-Cyrl-CS"/>
              </w:rPr>
              <w:t>Дрвени брикети или пелети од култура кратких опходњи (еукалиптус – случај 1.)</w:t>
            </w:r>
          </w:p>
        </w:tc>
        <w:tc>
          <w:tcPr>
            <w:tcW w:w="1250" w:type="pct"/>
          </w:tcPr>
          <w:p w14:paraId="3D5F658D" w14:textId="0552CFE3" w:rsidR="00081888" w:rsidRPr="003B65E5" w:rsidRDefault="00AE235B">
            <w:pPr>
              <w:pStyle w:val="TableParagraph"/>
              <w:spacing w:before="117"/>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C21758"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C21758" w:rsidRPr="003B65E5">
              <w:rPr>
                <w:rFonts w:ascii="Times New Roman" w:hAnsi="Times New Roman"/>
                <w:lang w:val="sr-Cyrl-CS"/>
              </w:rPr>
              <w:t>10.000</w:t>
            </w:r>
            <w:r w:rsidR="00C2175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0FC79FB4" w14:textId="77777777" w:rsidR="00081888" w:rsidRPr="003B65E5" w:rsidRDefault="00AE235B">
            <w:pPr>
              <w:pStyle w:val="TableParagraph"/>
              <w:spacing w:before="117"/>
              <w:jc w:val="center"/>
              <w:rPr>
                <w:rFonts w:ascii="Times New Roman" w:eastAsia="Cambria" w:hAnsi="Times New Roman"/>
                <w:sz w:val="24"/>
                <w:szCs w:val="24"/>
                <w:lang w:val="sr-Cyrl-CS"/>
              </w:rPr>
            </w:pPr>
            <w:r w:rsidRPr="003B65E5">
              <w:rPr>
                <w:rFonts w:ascii="Times New Roman" w:hAnsi="Times New Roman"/>
                <w:sz w:val="24"/>
                <w:szCs w:val="24"/>
                <w:lang w:val="sr-Cyrl-CS"/>
              </w:rPr>
              <w:t>33</w:t>
            </w:r>
          </w:p>
        </w:tc>
        <w:tc>
          <w:tcPr>
            <w:tcW w:w="1114" w:type="pct"/>
          </w:tcPr>
          <w:p w14:paraId="784668D2" w14:textId="77777777" w:rsidR="00081888" w:rsidRPr="003B65E5" w:rsidRDefault="00AE235B">
            <w:pPr>
              <w:pStyle w:val="TableParagraph"/>
              <w:spacing w:before="117"/>
              <w:jc w:val="center"/>
              <w:rPr>
                <w:rFonts w:ascii="Times New Roman" w:eastAsia="Cambria" w:hAnsi="Times New Roman"/>
                <w:sz w:val="24"/>
                <w:szCs w:val="24"/>
                <w:lang w:val="sr-Cyrl-CS"/>
              </w:rPr>
            </w:pPr>
            <w:r w:rsidRPr="003B65E5">
              <w:rPr>
                <w:rFonts w:ascii="Times New Roman" w:hAnsi="Times New Roman"/>
                <w:sz w:val="24"/>
                <w:szCs w:val="24"/>
                <w:lang w:val="sr-Cyrl-CS"/>
              </w:rPr>
              <w:t>39</w:t>
            </w:r>
          </w:p>
        </w:tc>
      </w:tr>
      <w:tr w:rsidR="00081888" w:rsidRPr="003B65E5" w14:paraId="7A4FC667" w14:textId="77777777">
        <w:trPr>
          <w:trHeight w:hRule="exact" w:val="1286"/>
        </w:trPr>
        <w:tc>
          <w:tcPr>
            <w:tcW w:w="1525" w:type="pct"/>
          </w:tcPr>
          <w:p w14:paraId="14806676" w14:textId="77777777" w:rsidR="00081888" w:rsidRPr="003B65E5" w:rsidRDefault="00AE235B">
            <w:pPr>
              <w:pStyle w:val="TableParagraph"/>
              <w:spacing w:before="126" w:line="210" w:lineRule="exact"/>
              <w:ind w:right="267"/>
              <w:rPr>
                <w:rFonts w:ascii="Times New Roman" w:eastAsia="Cambria" w:hAnsi="Times New Roman"/>
                <w:sz w:val="24"/>
                <w:szCs w:val="24"/>
                <w:lang w:val="sr-Cyrl-CS"/>
              </w:rPr>
            </w:pPr>
            <w:r w:rsidRPr="003B65E5">
              <w:rPr>
                <w:rFonts w:ascii="Times New Roman" w:hAnsi="Times New Roman"/>
                <w:sz w:val="24"/>
                <w:szCs w:val="24"/>
                <w:lang w:val="sr-Cyrl-CS"/>
              </w:rPr>
              <w:t>Дрвени брикети или пелети од култура кратких опходњи (еукалиптус – случај 2а.)</w:t>
            </w:r>
          </w:p>
        </w:tc>
        <w:tc>
          <w:tcPr>
            <w:tcW w:w="1250" w:type="pct"/>
          </w:tcPr>
          <w:p w14:paraId="1CE767E1" w14:textId="36CA192F" w:rsidR="00081888" w:rsidRPr="003B65E5" w:rsidRDefault="00AE235B">
            <w:pPr>
              <w:pStyle w:val="TableParagraph"/>
              <w:spacing w:before="117"/>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C21758"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C21758" w:rsidRPr="003B65E5">
              <w:rPr>
                <w:rFonts w:ascii="Times New Roman" w:hAnsi="Times New Roman"/>
                <w:lang w:val="sr-Cyrl-CS"/>
              </w:rPr>
              <w:t>10.000</w:t>
            </w:r>
            <w:r w:rsidR="00C2175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7488E040" w14:textId="77777777" w:rsidR="00081888" w:rsidRPr="003B65E5" w:rsidRDefault="00AE235B">
            <w:pPr>
              <w:pStyle w:val="TableParagraph"/>
              <w:spacing w:before="117"/>
              <w:jc w:val="center"/>
              <w:rPr>
                <w:rFonts w:ascii="Times New Roman" w:eastAsia="Cambria" w:hAnsi="Times New Roman"/>
                <w:sz w:val="24"/>
                <w:szCs w:val="24"/>
                <w:lang w:val="sr-Cyrl-CS"/>
              </w:rPr>
            </w:pPr>
            <w:r w:rsidRPr="003B65E5">
              <w:rPr>
                <w:rFonts w:ascii="Times New Roman" w:hAnsi="Times New Roman"/>
                <w:sz w:val="24"/>
                <w:szCs w:val="24"/>
                <w:lang w:val="sr-Cyrl-CS"/>
              </w:rPr>
              <w:t>20</w:t>
            </w:r>
          </w:p>
        </w:tc>
        <w:tc>
          <w:tcPr>
            <w:tcW w:w="1114" w:type="pct"/>
          </w:tcPr>
          <w:p w14:paraId="420FFC53" w14:textId="77777777" w:rsidR="00081888" w:rsidRPr="003B65E5" w:rsidRDefault="00AE235B">
            <w:pPr>
              <w:pStyle w:val="TableParagraph"/>
              <w:spacing w:before="117"/>
              <w:jc w:val="center"/>
              <w:rPr>
                <w:rFonts w:ascii="Times New Roman" w:eastAsia="Cambria" w:hAnsi="Times New Roman"/>
                <w:sz w:val="24"/>
                <w:szCs w:val="24"/>
                <w:lang w:val="sr-Cyrl-CS"/>
              </w:rPr>
            </w:pPr>
            <w:r w:rsidRPr="003B65E5">
              <w:rPr>
                <w:rFonts w:ascii="Times New Roman" w:hAnsi="Times New Roman"/>
                <w:sz w:val="24"/>
                <w:szCs w:val="24"/>
                <w:lang w:val="sr-Cyrl-CS"/>
              </w:rPr>
              <w:t>23</w:t>
            </w:r>
          </w:p>
        </w:tc>
      </w:tr>
      <w:tr w:rsidR="00081888" w:rsidRPr="003B65E5" w14:paraId="5E91DD04" w14:textId="77777777">
        <w:trPr>
          <w:trHeight w:hRule="exact" w:val="1072"/>
        </w:trPr>
        <w:tc>
          <w:tcPr>
            <w:tcW w:w="1525" w:type="pct"/>
          </w:tcPr>
          <w:p w14:paraId="617B5DD8" w14:textId="77777777" w:rsidR="00081888" w:rsidRPr="003B65E5" w:rsidRDefault="00AE235B">
            <w:pPr>
              <w:pStyle w:val="TableParagraph"/>
              <w:spacing w:before="126" w:line="210" w:lineRule="exact"/>
              <w:ind w:right="267"/>
              <w:rPr>
                <w:rFonts w:ascii="Times New Roman" w:eastAsia="Cambria" w:hAnsi="Times New Roman"/>
                <w:sz w:val="24"/>
                <w:szCs w:val="24"/>
                <w:lang w:val="sr-Cyrl-CS"/>
              </w:rPr>
            </w:pPr>
            <w:r w:rsidRPr="003B65E5">
              <w:rPr>
                <w:rFonts w:ascii="Times New Roman" w:hAnsi="Times New Roman"/>
                <w:sz w:val="24"/>
                <w:szCs w:val="24"/>
                <w:lang w:val="sr-Cyrl-CS"/>
              </w:rPr>
              <w:t xml:space="preserve">Дрвени брикети или пелети од култура кратких опходњи (еукалиптус – случај </w:t>
            </w:r>
            <w:r w:rsidRPr="003B65E5">
              <w:rPr>
                <w:rFonts w:ascii="Times New Roman" w:eastAsia="Cambria" w:hAnsi="Times New Roman"/>
                <w:w w:val="90"/>
                <w:sz w:val="24"/>
                <w:szCs w:val="24"/>
                <w:lang w:val="sr-Cyrl-CS"/>
              </w:rPr>
              <w:t>3.a)</w:t>
            </w:r>
          </w:p>
        </w:tc>
        <w:tc>
          <w:tcPr>
            <w:tcW w:w="1250" w:type="pct"/>
          </w:tcPr>
          <w:p w14:paraId="54CC0E32" w14:textId="2C62332E" w:rsidR="00081888" w:rsidRPr="003B65E5" w:rsidRDefault="00AE235B">
            <w:pPr>
              <w:pStyle w:val="TableParagraph"/>
              <w:spacing w:before="117"/>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C21758"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C21758" w:rsidRPr="003B65E5">
              <w:rPr>
                <w:rFonts w:ascii="Times New Roman" w:hAnsi="Times New Roman"/>
                <w:lang w:val="sr-Cyrl-CS"/>
              </w:rPr>
              <w:t>10.000</w:t>
            </w:r>
            <w:r w:rsidR="00C2175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33496F21" w14:textId="77777777" w:rsidR="00081888" w:rsidRPr="003B65E5" w:rsidRDefault="00AE235B">
            <w:pPr>
              <w:pStyle w:val="TableParagraph"/>
              <w:spacing w:before="117"/>
              <w:jc w:val="center"/>
              <w:rPr>
                <w:rFonts w:ascii="Times New Roman" w:eastAsia="Cambria" w:hAnsi="Times New Roman"/>
                <w:sz w:val="24"/>
                <w:szCs w:val="24"/>
                <w:lang w:val="sr-Cyrl-CS"/>
              </w:rPr>
            </w:pPr>
            <w:r w:rsidRPr="003B65E5">
              <w:rPr>
                <w:rFonts w:ascii="Times New Roman" w:hAnsi="Times New Roman"/>
                <w:sz w:val="24"/>
                <w:szCs w:val="24"/>
                <w:lang w:val="sr-Cyrl-CS"/>
              </w:rPr>
              <w:t>10</w:t>
            </w:r>
          </w:p>
        </w:tc>
        <w:tc>
          <w:tcPr>
            <w:tcW w:w="1114" w:type="pct"/>
          </w:tcPr>
          <w:p w14:paraId="23390C19" w14:textId="77777777" w:rsidR="00081888" w:rsidRPr="003B65E5" w:rsidRDefault="00AE235B">
            <w:pPr>
              <w:pStyle w:val="TableParagraph"/>
              <w:spacing w:before="117"/>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r>
      <w:tr w:rsidR="00081888" w:rsidRPr="003B65E5" w14:paraId="4753A456" w14:textId="77777777">
        <w:trPr>
          <w:trHeight w:hRule="exact" w:val="493"/>
        </w:trPr>
        <w:tc>
          <w:tcPr>
            <w:tcW w:w="1525" w:type="pct"/>
            <w:vMerge w:val="restart"/>
          </w:tcPr>
          <w:p w14:paraId="1CD8DCAA" w14:textId="77777777" w:rsidR="00081888" w:rsidRPr="003B65E5" w:rsidRDefault="00AE235B">
            <w:pPr>
              <w:pStyle w:val="TableParagraph"/>
              <w:spacing w:before="5"/>
              <w:rPr>
                <w:rFonts w:ascii="Times New Roman" w:eastAsia="Cambria" w:hAnsi="Times New Roman"/>
                <w:sz w:val="24"/>
                <w:szCs w:val="24"/>
                <w:lang w:val="sr-Cyrl-CS"/>
              </w:rPr>
            </w:pPr>
            <w:r w:rsidRPr="003B65E5">
              <w:rPr>
                <w:rFonts w:ascii="Times New Roman" w:eastAsia="Times New Roman" w:hAnsi="Times New Roman"/>
                <w:sz w:val="24"/>
                <w:szCs w:val="24"/>
                <w:lang w:val="sr-Cyrl-CS"/>
              </w:rPr>
              <w:t>Д</w:t>
            </w:r>
            <w:r w:rsidRPr="003B65E5">
              <w:rPr>
                <w:rFonts w:ascii="Times New Roman" w:hAnsi="Times New Roman"/>
                <w:sz w:val="24"/>
                <w:szCs w:val="24"/>
                <w:lang w:val="sr-Cyrl-CS"/>
              </w:rPr>
              <w:t>рвени брикети или пелети од култура кратких опходњи (топола – ђубрена– случај 1.)</w:t>
            </w:r>
          </w:p>
        </w:tc>
        <w:tc>
          <w:tcPr>
            <w:tcW w:w="1250" w:type="pct"/>
          </w:tcPr>
          <w:p w14:paraId="4696230D" w14:textId="77777777" w:rsidR="00081888" w:rsidRPr="003B65E5" w:rsidRDefault="00AE235B">
            <w:pPr>
              <w:pStyle w:val="TableParagraph"/>
              <w:spacing w:before="113"/>
              <w:ind w:left="509"/>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2"/>
                <w:sz w:val="24"/>
                <w:szCs w:val="24"/>
                <w:lang w:val="sr-Cyrl-CS"/>
              </w:rPr>
              <w:t xml:space="preserve"> </w:t>
            </w:r>
            <w:r w:rsidRPr="003B65E5">
              <w:rPr>
                <w:rFonts w:ascii="Times New Roman" w:hAnsi="Times New Roman"/>
                <w:sz w:val="24"/>
                <w:szCs w:val="24"/>
                <w:lang w:val="sr-Cyrl-CS"/>
              </w:rPr>
              <w:t>km</w:t>
            </w:r>
          </w:p>
        </w:tc>
        <w:tc>
          <w:tcPr>
            <w:tcW w:w="1111" w:type="pct"/>
          </w:tcPr>
          <w:p w14:paraId="08CB7388"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31</w:t>
            </w:r>
          </w:p>
        </w:tc>
        <w:tc>
          <w:tcPr>
            <w:tcW w:w="1114" w:type="pct"/>
          </w:tcPr>
          <w:p w14:paraId="001BD8AA"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37</w:t>
            </w:r>
          </w:p>
        </w:tc>
      </w:tr>
      <w:tr w:rsidR="00081888" w:rsidRPr="003B65E5" w14:paraId="60A36B7F" w14:textId="77777777">
        <w:trPr>
          <w:trHeight w:hRule="exact" w:val="493"/>
        </w:trPr>
        <w:tc>
          <w:tcPr>
            <w:tcW w:w="1525" w:type="pct"/>
            <w:vMerge/>
          </w:tcPr>
          <w:p w14:paraId="6ED44205" w14:textId="77777777" w:rsidR="00081888" w:rsidRPr="003B65E5" w:rsidRDefault="00081888">
            <w:pPr>
              <w:rPr>
                <w:rFonts w:ascii="Times New Roman" w:hAnsi="Times New Roman" w:cs="Times New Roman"/>
                <w:sz w:val="24"/>
                <w:szCs w:val="24"/>
                <w:lang w:val="sr-Cyrl-CS"/>
              </w:rPr>
            </w:pPr>
          </w:p>
        </w:tc>
        <w:tc>
          <w:tcPr>
            <w:tcW w:w="1250" w:type="pct"/>
          </w:tcPr>
          <w:p w14:paraId="5FF5ACAE" w14:textId="42FB7E26" w:rsidR="00081888" w:rsidRPr="003B65E5" w:rsidRDefault="00AE235B">
            <w:pPr>
              <w:pStyle w:val="TableParagraph"/>
              <w:spacing w:before="113"/>
              <w:ind w:left="272"/>
              <w:rPr>
                <w:rFonts w:ascii="Times New Roman" w:eastAsia="Cambria" w:hAnsi="Times New Roman"/>
                <w:sz w:val="24"/>
                <w:szCs w:val="24"/>
                <w:lang w:val="sr-Cyrl-CS"/>
              </w:rPr>
            </w:pPr>
            <w:r w:rsidRPr="003B65E5">
              <w:rPr>
                <w:rFonts w:ascii="Times New Roman" w:hAnsi="Times New Roman"/>
                <w:sz w:val="24"/>
                <w:szCs w:val="24"/>
                <w:lang w:val="sr-Cyrl-CS"/>
              </w:rPr>
              <w:t xml:space="preserve">од 500 до </w:t>
            </w:r>
            <w:r w:rsidR="00C21758" w:rsidRPr="003B65E5">
              <w:rPr>
                <w:rFonts w:ascii="Times New Roman" w:hAnsi="Times New Roman"/>
                <w:lang w:val="sr-Cyrl-CS"/>
              </w:rPr>
              <w:t>10.000</w:t>
            </w:r>
            <w:r w:rsidR="00C2175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6EEE7A95"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32</w:t>
            </w:r>
          </w:p>
        </w:tc>
        <w:tc>
          <w:tcPr>
            <w:tcW w:w="1114" w:type="pct"/>
          </w:tcPr>
          <w:p w14:paraId="4DE18B22"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38</w:t>
            </w:r>
          </w:p>
        </w:tc>
      </w:tr>
      <w:tr w:rsidR="00081888" w:rsidRPr="003B65E5" w14:paraId="2C04485F" w14:textId="77777777">
        <w:trPr>
          <w:trHeight w:hRule="exact" w:val="493"/>
        </w:trPr>
        <w:tc>
          <w:tcPr>
            <w:tcW w:w="1525" w:type="pct"/>
            <w:vMerge/>
          </w:tcPr>
          <w:p w14:paraId="785FC04C" w14:textId="77777777" w:rsidR="00081888" w:rsidRPr="003B65E5" w:rsidRDefault="00081888">
            <w:pPr>
              <w:rPr>
                <w:rFonts w:ascii="Times New Roman" w:hAnsi="Times New Roman" w:cs="Times New Roman"/>
                <w:sz w:val="24"/>
                <w:szCs w:val="24"/>
                <w:lang w:val="sr-Cyrl-CS"/>
              </w:rPr>
            </w:pPr>
          </w:p>
        </w:tc>
        <w:tc>
          <w:tcPr>
            <w:tcW w:w="1250" w:type="pct"/>
          </w:tcPr>
          <w:p w14:paraId="0C6129A9" w14:textId="75D22631" w:rsidR="00081888" w:rsidRPr="003B65E5" w:rsidRDefault="00AE235B">
            <w:pPr>
              <w:pStyle w:val="TableParagraph"/>
              <w:spacing w:before="112"/>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C21758" w:rsidRPr="003B65E5">
              <w:rPr>
                <w:rFonts w:ascii="Times New Roman" w:hAnsi="Times New Roman"/>
                <w:lang w:val="sr-Cyrl-CS"/>
              </w:rPr>
              <w:t>10.000</w:t>
            </w:r>
            <w:r w:rsidR="00C2175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0687EA3A" w14:textId="77777777" w:rsidR="00081888" w:rsidRPr="003B65E5" w:rsidRDefault="00AE235B">
            <w:pPr>
              <w:pStyle w:val="TableParagraph"/>
              <w:spacing w:before="112"/>
              <w:jc w:val="center"/>
              <w:rPr>
                <w:rFonts w:ascii="Times New Roman" w:eastAsia="Cambria" w:hAnsi="Times New Roman"/>
                <w:sz w:val="24"/>
                <w:szCs w:val="24"/>
                <w:lang w:val="sr-Cyrl-CS"/>
              </w:rPr>
            </w:pPr>
            <w:r w:rsidRPr="003B65E5">
              <w:rPr>
                <w:rFonts w:ascii="Times New Roman" w:hAnsi="Times New Roman"/>
                <w:sz w:val="24"/>
                <w:szCs w:val="24"/>
                <w:lang w:val="sr-Cyrl-CS"/>
              </w:rPr>
              <w:t>36</w:t>
            </w:r>
          </w:p>
        </w:tc>
        <w:tc>
          <w:tcPr>
            <w:tcW w:w="1114" w:type="pct"/>
          </w:tcPr>
          <w:p w14:paraId="27315E88" w14:textId="77777777" w:rsidR="00081888" w:rsidRPr="003B65E5" w:rsidRDefault="00AE235B">
            <w:pPr>
              <w:pStyle w:val="TableParagraph"/>
              <w:spacing w:before="112"/>
              <w:jc w:val="center"/>
              <w:rPr>
                <w:rFonts w:ascii="Times New Roman" w:eastAsia="Cambria" w:hAnsi="Times New Roman"/>
                <w:sz w:val="24"/>
                <w:szCs w:val="24"/>
                <w:lang w:val="sr-Cyrl-CS"/>
              </w:rPr>
            </w:pPr>
            <w:r w:rsidRPr="003B65E5">
              <w:rPr>
                <w:rFonts w:ascii="Times New Roman" w:hAnsi="Times New Roman"/>
                <w:sz w:val="24"/>
                <w:szCs w:val="24"/>
                <w:lang w:val="sr-Cyrl-CS"/>
              </w:rPr>
              <w:t>43</w:t>
            </w:r>
          </w:p>
        </w:tc>
      </w:tr>
      <w:tr w:rsidR="00081888" w:rsidRPr="003B65E5" w14:paraId="08077B78" w14:textId="77777777">
        <w:trPr>
          <w:trHeight w:hRule="exact" w:val="493"/>
        </w:trPr>
        <w:tc>
          <w:tcPr>
            <w:tcW w:w="1525" w:type="pct"/>
            <w:vMerge w:val="restart"/>
          </w:tcPr>
          <w:p w14:paraId="3B592A7F"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Times New Roman" w:hAnsi="Times New Roman"/>
                <w:sz w:val="24"/>
                <w:szCs w:val="24"/>
                <w:lang w:val="sr-Cyrl-CS"/>
              </w:rPr>
              <w:t>Д</w:t>
            </w:r>
            <w:r w:rsidRPr="003B65E5">
              <w:rPr>
                <w:rFonts w:ascii="Times New Roman" w:hAnsi="Times New Roman"/>
                <w:sz w:val="24"/>
                <w:szCs w:val="24"/>
                <w:lang w:val="sr-Cyrl-CS"/>
              </w:rPr>
              <w:t xml:space="preserve">рвени брикети или пелети од култура кратких опходњи (топола – ђубрена– случај </w:t>
            </w:r>
            <w:r w:rsidRPr="003B65E5">
              <w:rPr>
                <w:rFonts w:ascii="Times New Roman" w:eastAsia="Cambria" w:hAnsi="Times New Roman"/>
                <w:w w:val="95"/>
                <w:sz w:val="24"/>
                <w:szCs w:val="24"/>
                <w:lang w:val="sr-Cyrl-CS"/>
              </w:rPr>
              <w:t>2.a)</w:t>
            </w:r>
          </w:p>
        </w:tc>
        <w:tc>
          <w:tcPr>
            <w:tcW w:w="1250" w:type="pct"/>
          </w:tcPr>
          <w:p w14:paraId="66C016A3" w14:textId="77777777" w:rsidR="00081888" w:rsidRPr="003B65E5" w:rsidRDefault="00AE235B">
            <w:pPr>
              <w:pStyle w:val="TableParagraph"/>
              <w:spacing w:before="113"/>
              <w:ind w:left="509"/>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2"/>
                <w:sz w:val="24"/>
                <w:szCs w:val="24"/>
                <w:lang w:val="sr-Cyrl-CS"/>
              </w:rPr>
              <w:t xml:space="preserve"> </w:t>
            </w:r>
            <w:r w:rsidRPr="003B65E5">
              <w:rPr>
                <w:rFonts w:ascii="Times New Roman" w:hAnsi="Times New Roman"/>
                <w:sz w:val="24"/>
                <w:szCs w:val="24"/>
                <w:lang w:val="sr-Cyrl-CS"/>
              </w:rPr>
              <w:t>km</w:t>
            </w:r>
          </w:p>
        </w:tc>
        <w:tc>
          <w:tcPr>
            <w:tcW w:w="1111" w:type="pct"/>
          </w:tcPr>
          <w:p w14:paraId="72315682"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18</w:t>
            </w:r>
          </w:p>
        </w:tc>
        <w:tc>
          <w:tcPr>
            <w:tcW w:w="1114" w:type="pct"/>
          </w:tcPr>
          <w:p w14:paraId="69D0BD9F"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21</w:t>
            </w:r>
          </w:p>
        </w:tc>
      </w:tr>
      <w:tr w:rsidR="00081888" w:rsidRPr="003B65E5" w14:paraId="4AF4CF8B" w14:textId="77777777">
        <w:trPr>
          <w:trHeight w:hRule="exact" w:val="493"/>
        </w:trPr>
        <w:tc>
          <w:tcPr>
            <w:tcW w:w="1525" w:type="pct"/>
            <w:vMerge/>
          </w:tcPr>
          <w:p w14:paraId="221863FE" w14:textId="77777777" w:rsidR="00081888" w:rsidRPr="003B65E5" w:rsidRDefault="00081888">
            <w:pPr>
              <w:rPr>
                <w:rFonts w:ascii="Times New Roman" w:hAnsi="Times New Roman" w:cs="Times New Roman"/>
                <w:sz w:val="24"/>
                <w:szCs w:val="24"/>
                <w:lang w:val="sr-Cyrl-CS"/>
              </w:rPr>
            </w:pPr>
          </w:p>
        </w:tc>
        <w:tc>
          <w:tcPr>
            <w:tcW w:w="1250" w:type="pct"/>
          </w:tcPr>
          <w:p w14:paraId="1CC0BFFF" w14:textId="7458D688" w:rsidR="00081888" w:rsidRPr="003B65E5" w:rsidRDefault="00AE235B">
            <w:pPr>
              <w:pStyle w:val="TableParagraph"/>
              <w:spacing w:before="112"/>
              <w:ind w:left="272"/>
              <w:rPr>
                <w:rFonts w:ascii="Times New Roman" w:eastAsia="Cambria" w:hAnsi="Times New Roman"/>
                <w:sz w:val="24"/>
                <w:szCs w:val="24"/>
                <w:lang w:val="sr-Cyrl-CS"/>
              </w:rPr>
            </w:pPr>
            <w:r w:rsidRPr="003B65E5">
              <w:rPr>
                <w:rFonts w:ascii="Times New Roman" w:hAnsi="Times New Roman"/>
                <w:sz w:val="24"/>
                <w:szCs w:val="24"/>
                <w:lang w:val="sr-Cyrl-CS"/>
              </w:rPr>
              <w:t>од 500 до 10</w:t>
            </w:r>
            <w:r w:rsidR="00C21758" w:rsidRPr="003B65E5">
              <w:rPr>
                <w:rFonts w:ascii="Times New Roman" w:hAnsi="Times New Roman"/>
                <w:sz w:val="24"/>
                <w:szCs w:val="24"/>
                <w:lang w:val="sr-Cyrl-CS"/>
              </w:rPr>
              <w:t>.</w:t>
            </w:r>
            <w:r w:rsidRPr="003B65E5">
              <w:rPr>
                <w:rFonts w:ascii="Times New Roman" w:hAnsi="Times New Roman"/>
                <w:sz w:val="24"/>
                <w:szCs w:val="24"/>
                <w:lang w:val="sr-Cyrl-CS"/>
              </w:rPr>
              <w:t>000</w:t>
            </w:r>
            <w:r w:rsidRPr="003B65E5">
              <w:rPr>
                <w:rFonts w:ascii="Times New Roman" w:hAnsi="Times New Roman"/>
                <w:spacing w:val="22"/>
                <w:sz w:val="24"/>
                <w:szCs w:val="24"/>
                <w:lang w:val="sr-Cyrl-CS"/>
              </w:rPr>
              <w:t xml:space="preserve"> </w:t>
            </w:r>
            <w:r w:rsidRPr="003B65E5">
              <w:rPr>
                <w:rFonts w:ascii="Times New Roman" w:hAnsi="Times New Roman"/>
                <w:sz w:val="24"/>
                <w:szCs w:val="24"/>
                <w:lang w:val="sr-Cyrl-CS"/>
              </w:rPr>
              <w:t>km</w:t>
            </w:r>
          </w:p>
        </w:tc>
        <w:tc>
          <w:tcPr>
            <w:tcW w:w="1111" w:type="pct"/>
          </w:tcPr>
          <w:p w14:paraId="2992605F" w14:textId="77777777" w:rsidR="00081888" w:rsidRPr="003B65E5" w:rsidRDefault="00AE235B">
            <w:pPr>
              <w:pStyle w:val="TableParagraph"/>
              <w:spacing w:before="112"/>
              <w:jc w:val="center"/>
              <w:rPr>
                <w:rFonts w:ascii="Times New Roman" w:eastAsia="Cambria" w:hAnsi="Times New Roman"/>
                <w:sz w:val="24"/>
                <w:szCs w:val="24"/>
                <w:lang w:val="sr-Cyrl-CS"/>
              </w:rPr>
            </w:pPr>
            <w:r w:rsidRPr="003B65E5">
              <w:rPr>
                <w:rFonts w:ascii="Times New Roman" w:hAnsi="Times New Roman"/>
                <w:sz w:val="24"/>
                <w:szCs w:val="24"/>
                <w:lang w:val="sr-Cyrl-CS"/>
              </w:rPr>
              <w:t>20</w:t>
            </w:r>
          </w:p>
        </w:tc>
        <w:tc>
          <w:tcPr>
            <w:tcW w:w="1114" w:type="pct"/>
          </w:tcPr>
          <w:p w14:paraId="6F87E1F8" w14:textId="77777777" w:rsidR="00081888" w:rsidRPr="003B65E5" w:rsidRDefault="00AE235B">
            <w:pPr>
              <w:pStyle w:val="TableParagraph"/>
              <w:spacing w:before="112"/>
              <w:jc w:val="center"/>
              <w:rPr>
                <w:rFonts w:ascii="Times New Roman" w:eastAsia="Cambria" w:hAnsi="Times New Roman"/>
                <w:sz w:val="24"/>
                <w:szCs w:val="24"/>
                <w:lang w:val="sr-Cyrl-CS"/>
              </w:rPr>
            </w:pPr>
            <w:r w:rsidRPr="003B65E5">
              <w:rPr>
                <w:rFonts w:ascii="Times New Roman" w:hAnsi="Times New Roman"/>
                <w:sz w:val="24"/>
                <w:szCs w:val="24"/>
                <w:lang w:val="sr-Cyrl-CS"/>
              </w:rPr>
              <w:t>23</w:t>
            </w:r>
          </w:p>
        </w:tc>
      </w:tr>
      <w:tr w:rsidR="00081888" w:rsidRPr="003B65E5" w14:paraId="043D9BA3" w14:textId="77777777">
        <w:trPr>
          <w:trHeight w:hRule="exact" w:val="493"/>
        </w:trPr>
        <w:tc>
          <w:tcPr>
            <w:tcW w:w="1525" w:type="pct"/>
            <w:vMerge/>
          </w:tcPr>
          <w:p w14:paraId="2CCAE96E" w14:textId="77777777" w:rsidR="00081888" w:rsidRPr="003B65E5" w:rsidRDefault="00081888">
            <w:pPr>
              <w:rPr>
                <w:rFonts w:ascii="Times New Roman" w:hAnsi="Times New Roman" w:cs="Times New Roman"/>
                <w:sz w:val="24"/>
                <w:szCs w:val="24"/>
                <w:lang w:val="sr-Cyrl-CS"/>
              </w:rPr>
            </w:pPr>
          </w:p>
        </w:tc>
        <w:tc>
          <w:tcPr>
            <w:tcW w:w="1250" w:type="pct"/>
          </w:tcPr>
          <w:p w14:paraId="7F69E3F1" w14:textId="003845BD" w:rsidR="00081888" w:rsidRPr="003B65E5" w:rsidRDefault="00AE235B">
            <w:pPr>
              <w:pStyle w:val="TableParagraph"/>
              <w:spacing w:before="113"/>
              <w:ind w:left="473"/>
              <w:rPr>
                <w:rFonts w:ascii="Times New Roman" w:eastAsia="Cambria" w:hAnsi="Times New Roman"/>
                <w:sz w:val="24"/>
                <w:szCs w:val="24"/>
                <w:lang w:val="sr-Cyrl-CS"/>
              </w:rPr>
            </w:pPr>
            <w:r w:rsidRPr="003B65E5">
              <w:rPr>
                <w:rFonts w:ascii="Times New Roman" w:hAnsi="Times New Roman"/>
                <w:sz w:val="24"/>
                <w:szCs w:val="24"/>
                <w:lang w:val="sr-Cyrl-CS"/>
              </w:rPr>
              <w:t>преко 10</w:t>
            </w:r>
            <w:r w:rsidR="00C21758" w:rsidRPr="003B65E5">
              <w:rPr>
                <w:rFonts w:ascii="Times New Roman" w:hAnsi="Times New Roman"/>
                <w:sz w:val="24"/>
                <w:szCs w:val="24"/>
                <w:lang w:val="sr-Cyrl-CS"/>
              </w:rPr>
              <w:t>.</w:t>
            </w:r>
            <w:r w:rsidRPr="003B65E5">
              <w:rPr>
                <w:rFonts w:ascii="Times New Roman" w:hAnsi="Times New Roman"/>
                <w:sz w:val="24"/>
                <w:szCs w:val="24"/>
                <w:lang w:val="sr-Cyrl-CS"/>
              </w:rPr>
              <w:t>000</w:t>
            </w:r>
            <w:r w:rsidRPr="003B65E5">
              <w:rPr>
                <w:rFonts w:ascii="Times New Roman" w:hAnsi="Times New Roman"/>
                <w:spacing w:val="-10"/>
                <w:sz w:val="24"/>
                <w:szCs w:val="24"/>
                <w:lang w:val="sr-Cyrl-CS"/>
              </w:rPr>
              <w:t xml:space="preserve"> </w:t>
            </w:r>
            <w:r w:rsidRPr="003B65E5">
              <w:rPr>
                <w:rFonts w:ascii="Times New Roman" w:hAnsi="Times New Roman"/>
                <w:sz w:val="24"/>
                <w:szCs w:val="24"/>
                <w:lang w:val="sr-Cyrl-CS"/>
              </w:rPr>
              <w:t>km</w:t>
            </w:r>
          </w:p>
        </w:tc>
        <w:tc>
          <w:tcPr>
            <w:tcW w:w="1111" w:type="pct"/>
          </w:tcPr>
          <w:p w14:paraId="1C5AA397"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23</w:t>
            </w:r>
          </w:p>
        </w:tc>
        <w:tc>
          <w:tcPr>
            <w:tcW w:w="1114" w:type="pct"/>
          </w:tcPr>
          <w:p w14:paraId="5C42A841"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27</w:t>
            </w:r>
          </w:p>
        </w:tc>
      </w:tr>
      <w:tr w:rsidR="00081888" w:rsidRPr="003B65E5" w14:paraId="73FD4F09" w14:textId="77777777">
        <w:trPr>
          <w:trHeight w:hRule="exact" w:val="493"/>
        </w:trPr>
        <w:tc>
          <w:tcPr>
            <w:tcW w:w="1525" w:type="pct"/>
            <w:vMerge w:val="restart"/>
          </w:tcPr>
          <w:p w14:paraId="4A885D68" w14:textId="77777777" w:rsidR="00081888" w:rsidRPr="003B65E5" w:rsidRDefault="00AE235B">
            <w:pPr>
              <w:pStyle w:val="TableParagraph"/>
              <w:spacing w:line="211" w:lineRule="exact"/>
              <w:rPr>
                <w:rFonts w:ascii="Times New Roman" w:eastAsia="Cambria" w:hAnsi="Times New Roman"/>
                <w:sz w:val="24"/>
                <w:szCs w:val="24"/>
                <w:lang w:val="sr-Cyrl-CS"/>
              </w:rPr>
            </w:pPr>
            <w:r w:rsidRPr="003B65E5">
              <w:rPr>
                <w:rFonts w:ascii="Times New Roman" w:hAnsi="Times New Roman"/>
                <w:sz w:val="24"/>
                <w:szCs w:val="24"/>
                <w:lang w:val="sr-Cyrl-CS"/>
              </w:rPr>
              <w:lastRenderedPageBreak/>
              <w:t xml:space="preserve">Дрвени брикети или пелети од култура кратких опходњи (топола – ђубрена– случај </w:t>
            </w:r>
            <w:r w:rsidRPr="003B65E5">
              <w:rPr>
                <w:rFonts w:ascii="Times New Roman" w:eastAsia="Cambria" w:hAnsi="Times New Roman"/>
                <w:w w:val="95"/>
                <w:sz w:val="24"/>
                <w:szCs w:val="24"/>
                <w:lang w:val="sr-Cyrl-CS"/>
              </w:rPr>
              <w:t>3.a)</w:t>
            </w:r>
          </w:p>
        </w:tc>
        <w:tc>
          <w:tcPr>
            <w:tcW w:w="1250" w:type="pct"/>
          </w:tcPr>
          <w:p w14:paraId="6C744A87" w14:textId="77777777" w:rsidR="00081888" w:rsidRPr="003B65E5" w:rsidRDefault="00AE235B">
            <w:pPr>
              <w:pStyle w:val="TableParagraph"/>
              <w:spacing w:before="113"/>
              <w:ind w:left="509"/>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2"/>
                <w:sz w:val="24"/>
                <w:szCs w:val="24"/>
                <w:lang w:val="sr-Cyrl-CS"/>
              </w:rPr>
              <w:t xml:space="preserve"> </w:t>
            </w:r>
            <w:r w:rsidRPr="003B65E5">
              <w:rPr>
                <w:rFonts w:ascii="Times New Roman" w:hAnsi="Times New Roman"/>
                <w:sz w:val="24"/>
                <w:szCs w:val="24"/>
                <w:lang w:val="sr-Cyrl-CS"/>
              </w:rPr>
              <w:t>km</w:t>
            </w:r>
          </w:p>
        </w:tc>
        <w:tc>
          <w:tcPr>
            <w:tcW w:w="1111" w:type="pct"/>
          </w:tcPr>
          <w:p w14:paraId="445BFE86"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8</w:t>
            </w:r>
          </w:p>
        </w:tc>
        <w:tc>
          <w:tcPr>
            <w:tcW w:w="1114" w:type="pct"/>
          </w:tcPr>
          <w:p w14:paraId="184040A9"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9</w:t>
            </w:r>
          </w:p>
        </w:tc>
      </w:tr>
      <w:tr w:rsidR="00081888" w:rsidRPr="003B65E5" w14:paraId="604B2275" w14:textId="77777777">
        <w:trPr>
          <w:trHeight w:hRule="exact" w:val="493"/>
        </w:trPr>
        <w:tc>
          <w:tcPr>
            <w:tcW w:w="1525" w:type="pct"/>
            <w:vMerge/>
          </w:tcPr>
          <w:p w14:paraId="57CDFC96" w14:textId="77777777" w:rsidR="00081888" w:rsidRPr="003B65E5" w:rsidRDefault="00081888">
            <w:pPr>
              <w:rPr>
                <w:rFonts w:ascii="Times New Roman" w:hAnsi="Times New Roman" w:cs="Times New Roman"/>
                <w:sz w:val="24"/>
                <w:szCs w:val="24"/>
                <w:lang w:val="sr-Cyrl-CS"/>
              </w:rPr>
            </w:pPr>
          </w:p>
        </w:tc>
        <w:tc>
          <w:tcPr>
            <w:tcW w:w="1250" w:type="pct"/>
          </w:tcPr>
          <w:p w14:paraId="145FEB20" w14:textId="5B559F0C" w:rsidR="00081888" w:rsidRPr="003B65E5" w:rsidRDefault="00AE235B">
            <w:pPr>
              <w:pStyle w:val="TableParagraph"/>
              <w:spacing w:before="113"/>
              <w:ind w:left="272"/>
              <w:rPr>
                <w:rFonts w:ascii="Times New Roman" w:eastAsia="Cambria" w:hAnsi="Times New Roman"/>
                <w:sz w:val="24"/>
                <w:szCs w:val="24"/>
                <w:lang w:val="sr-Cyrl-CS"/>
              </w:rPr>
            </w:pPr>
            <w:r w:rsidRPr="003B65E5">
              <w:rPr>
                <w:rFonts w:ascii="Times New Roman" w:hAnsi="Times New Roman"/>
                <w:sz w:val="24"/>
                <w:szCs w:val="24"/>
                <w:lang w:val="sr-Cyrl-CS"/>
              </w:rPr>
              <w:t xml:space="preserve">од 500 до </w:t>
            </w:r>
            <w:r w:rsidR="00AC4441" w:rsidRPr="003B65E5">
              <w:rPr>
                <w:rFonts w:ascii="Times New Roman" w:hAnsi="Times New Roman"/>
                <w:lang w:val="sr-Cyrl-CS"/>
              </w:rPr>
              <w:t>10.000</w:t>
            </w:r>
            <w:r w:rsidR="00AC4441"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3ECBDBEE"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10</w:t>
            </w:r>
          </w:p>
        </w:tc>
        <w:tc>
          <w:tcPr>
            <w:tcW w:w="1114" w:type="pct"/>
          </w:tcPr>
          <w:p w14:paraId="2DC100DE"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r>
      <w:tr w:rsidR="00081888" w:rsidRPr="003B65E5" w14:paraId="206FB4A4" w14:textId="77777777">
        <w:trPr>
          <w:trHeight w:hRule="exact" w:val="493"/>
        </w:trPr>
        <w:tc>
          <w:tcPr>
            <w:tcW w:w="1525" w:type="pct"/>
            <w:vMerge/>
          </w:tcPr>
          <w:p w14:paraId="3D75CC3A" w14:textId="77777777" w:rsidR="00081888" w:rsidRPr="003B65E5" w:rsidRDefault="00081888">
            <w:pPr>
              <w:rPr>
                <w:rFonts w:ascii="Times New Roman" w:hAnsi="Times New Roman" w:cs="Times New Roman"/>
                <w:sz w:val="24"/>
                <w:szCs w:val="24"/>
                <w:lang w:val="sr-Cyrl-CS"/>
              </w:rPr>
            </w:pPr>
          </w:p>
        </w:tc>
        <w:tc>
          <w:tcPr>
            <w:tcW w:w="1250" w:type="pct"/>
          </w:tcPr>
          <w:p w14:paraId="6B28B239" w14:textId="6B447DD9" w:rsidR="00081888" w:rsidRPr="003B65E5" w:rsidRDefault="00AE235B">
            <w:pPr>
              <w:pStyle w:val="TableParagraph"/>
              <w:spacing w:before="113"/>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FF1CCC" w:rsidRPr="003B65E5">
              <w:rPr>
                <w:rFonts w:ascii="Times New Roman" w:hAnsi="Times New Roman"/>
                <w:lang w:val="sr-Cyrl-CS"/>
              </w:rPr>
              <w:t>10.000</w:t>
            </w:r>
            <w:r w:rsidR="00FF1CCC"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134A16CB"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13</w:t>
            </w:r>
          </w:p>
        </w:tc>
        <w:tc>
          <w:tcPr>
            <w:tcW w:w="1114" w:type="pct"/>
          </w:tcPr>
          <w:p w14:paraId="1C591462"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15</w:t>
            </w:r>
          </w:p>
        </w:tc>
      </w:tr>
      <w:tr w:rsidR="00081888" w:rsidRPr="003B65E5" w14:paraId="13DE745F" w14:textId="77777777">
        <w:trPr>
          <w:trHeight w:hRule="exact" w:val="493"/>
        </w:trPr>
        <w:tc>
          <w:tcPr>
            <w:tcW w:w="1525" w:type="pct"/>
            <w:vMerge w:val="restart"/>
          </w:tcPr>
          <w:p w14:paraId="7871C487"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Times New Roman" w:hAnsi="Times New Roman"/>
                <w:sz w:val="24"/>
                <w:szCs w:val="24"/>
                <w:lang w:val="sr-Cyrl-CS"/>
              </w:rPr>
              <w:t>Д</w:t>
            </w:r>
            <w:r w:rsidRPr="003B65E5">
              <w:rPr>
                <w:rFonts w:ascii="Times New Roman" w:hAnsi="Times New Roman"/>
                <w:sz w:val="24"/>
                <w:szCs w:val="24"/>
                <w:lang w:val="sr-Cyrl-CS"/>
              </w:rPr>
              <w:t>рвени брикети или пелети од култура кратких опходњи (топола – неђубрена– случај 1.)</w:t>
            </w:r>
          </w:p>
        </w:tc>
        <w:tc>
          <w:tcPr>
            <w:tcW w:w="1250" w:type="pct"/>
          </w:tcPr>
          <w:p w14:paraId="3F8D5DCA" w14:textId="77777777" w:rsidR="00081888" w:rsidRPr="003B65E5" w:rsidRDefault="00AE235B">
            <w:pPr>
              <w:pStyle w:val="TableParagraph"/>
              <w:spacing w:before="113"/>
              <w:ind w:left="509"/>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2"/>
                <w:sz w:val="24"/>
                <w:szCs w:val="24"/>
                <w:lang w:val="sr-Cyrl-CS"/>
              </w:rPr>
              <w:t xml:space="preserve"> </w:t>
            </w:r>
            <w:r w:rsidRPr="003B65E5">
              <w:rPr>
                <w:rFonts w:ascii="Times New Roman" w:hAnsi="Times New Roman"/>
                <w:sz w:val="24"/>
                <w:szCs w:val="24"/>
                <w:lang w:val="sr-Cyrl-CS"/>
              </w:rPr>
              <w:t>km</w:t>
            </w:r>
          </w:p>
        </w:tc>
        <w:tc>
          <w:tcPr>
            <w:tcW w:w="1111" w:type="pct"/>
          </w:tcPr>
          <w:p w14:paraId="2D53D3D8"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30</w:t>
            </w:r>
          </w:p>
        </w:tc>
        <w:tc>
          <w:tcPr>
            <w:tcW w:w="1114" w:type="pct"/>
          </w:tcPr>
          <w:p w14:paraId="03F2C78F"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35</w:t>
            </w:r>
          </w:p>
        </w:tc>
      </w:tr>
      <w:tr w:rsidR="00081888" w:rsidRPr="003B65E5" w14:paraId="735415FF" w14:textId="77777777">
        <w:trPr>
          <w:trHeight w:hRule="exact" w:val="493"/>
        </w:trPr>
        <w:tc>
          <w:tcPr>
            <w:tcW w:w="1525" w:type="pct"/>
            <w:vMerge/>
          </w:tcPr>
          <w:p w14:paraId="5823158F" w14:textId="77777777" w:rsidR="00081888" w:rsidRPr="003B65E5" w:rsidRDefault="00081888">
            <w:pPr>
              <w:rPr>
                <w:rFonts w:ascii="Times New Roman" w:hAnsi="Times New Roman" w:cs="Times New Roman"/>
                <w:sz w:val="24"/>
                <w:szCs w:val="24"/>
                <w:lang w:val="sr-Cyrl-CS"/>
              </w:rPr>
            </w:pPr>
          </w:p>
        </w:tc>
        <w:tc>
          <w:tcPr>
            <w:tcW w:w="1250" w:type="pct"/>
          </w:tcPr>
          <w:p w14:paraId="54FEFFDD" w14:textId="43EF746F" w:rsidR="00081888" w:rsidRPr="003B65E5" w:rsidRDefault="00AE235B">
            <w:pPr>
              <w:pStyle w:val="TableParagraph"/>
              <w:spacing w:before="113"/>
              <w:ind w:left="272"/>
              <w:rPr>
                <w:rFonts w:ascii="Times New Roman" w:eastAsia="Cambria" w:hAnsi="Times New Roman"/>
                <w:sz w:val="24"/>
                <w:szCs w:val="24"/>
                <w:lang w:val="sr-Cyrl-CS"/>
              </w:rPr>
            </w:pPr>
            <w:r w:rsidRPr="003B65E5">
              <w:rPr>
                <w:rFonts w:ascii="Times New Roman" w:hAnsi="Times New Roman"/>
                <w:sz w:val="24"/>
                <w:szCs w:val="24"/>
                <w:lang w:val="sr-Cyrl-CS"/>
              </w:rPr>
              <w:t xml:space="preserve">од 500 до </w:t>
            </w:r>
            <w:r w:rsidR="00FF1CCC" w:rsidRPr="003B65E5">
              <w:rPr>
                <w:rFonts w:ascii="Times New Roman" w:hAnsi="Times New Roman"/>
                <w:lang w:val="sr-Cyrl-CS"/>
              </w:rPr>
              <w:t>10.000</w:t>
            </w:r>
            <w:r w:rsidR="00FF1CCC"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55AAB739"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31</w:t>
            </w:r>
          </w:p>
        </w:tc>
        <w:tc>
          <w:tcPr>
            <w:tcW w:w="1114" w:type="pct"/>
          </w:tcPr>
          <w:p w14:paraId="1143DBCE"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37</w:t>
            </w:r>
          </w:p>
        </w:tc>
      </w:tr>
      <w:tr w:rsidR="00081888" w:rsidRPr="003B65E5" w14:paraId="1C56CF4A" w14:textId="77777777">
        <w:trPr>
          <w:trHeight w:hRule="exact" w:val="493"/>
        </w:trPr>
        <w:tc>
          <w:tcPr>
            <w:tcW w:w="1525" w:type="pct"/>
            <w:vMerge/>
          </w:tcPr>
          <w:p w14:paraId="7BDCBF42" w14:textId="77777777" w:rsidR="00081888" w:rsidRPr="003B65E5" w:rsidRDefault="00081888">
            <w:pPr>
              <w:rPr>
                <w:rFonts w:ascii="Times New Roman" w:hAnsi="Times New Roman" w:cs="Times New Roman"/>
                <w:sz w:val="24"/>
                <w:szCs w:val="24"/>
                <w:lang w:val="sr-Cyrl-CS"/>
              </w:rPr>
            </w:pPr>
          </w:p>
        </w:tc>
        <w:tc>
          <w:tcPr>
            <w:tcW w:w="1250" w:type="pct"/>
          </w:tcPr>
          <w:p w14:paraId="5EA24F45" w14:textId="00D45D10" w:rsidR="00081888" w:rsidRPr="003B65E5" w:rsidRDefault="00AE235B">
            <w:pPr>
              <w:pStyle w:val="TableParagraph"/>
              <w:spacing w:before="113"/>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FF1CCC" w:rsidRPr="003B65E5">
              <w:rPr>
                <w:rFonts w:ascii="Times New Roman" w:hAnsi="Times New Roman"/>
                <w:lang w:val="sr-Cyrl-CS"/>
              </w:rPr>
              <w:t>10.000</w:t>
            </w:r>
            <w:r w:rsidR="00FF1CCC"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13C7F37E"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35</w:t>
            </w:r>
          </w:p>
        </w:tc>
        <w:tc>
          <w:tcPr>
            <w:tcW w:w="1114" w:type="pct"/>
          </w:tcPr>
          <w:p w14:paraId="78D4F20D"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41</w:t>
            </w:r>
          </w:p>
        </w:tc>
      </w:tr>
      <w:tr w:rsidR="00081888" w:rsidRPr="003B65E5" w14:paraId="4807CED0" w14:textId="77777777">
        <w:trPr>
          <w:trHeight w:hRule="exact" w:val="719"/>
        </w:trPr>
        <w:tc>
          <w:tcPr>
            <w:tcW w:w="1525" w:type="pct"/>
            <w:vMerge w:val="restart"/>
          </w:tcPr>
          <w:p w14:paraId="495B1962"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Times New Roman" w:hAnsi="Times New Roman"/>
                <w:sz w:val="24"/>
                <w:szCs w:val="24"/>
                <w:lang w:val="sr-Cyrl-CS"/>
              </w:rPr>
              <w:t>Д</w:t>
            </w:r>
            <w:r w:rsidRPr="003B65E5">
              <w:rPr>
                <w:rFonts w:ascii="Times New Roman" w:hAnsi="Times New Roman"/>
                <w:sz w:val="24"/>
                <w:szCs w:val="24"/>
                <w:lang w:val="sr-Cyrl-CS"/>
              </w:rPr>
              <w:t xml:space="preserve">рвени брикети или пелети од култура кратких опходњи (топола – неђубрена– случај </w:t>
            </w:r>
            <w:r w:rsidRPr="003B65E5">
              <w:rPr>
                <w:rFonts w:ascii="Times New Roman" w:eastAsia="Cambria" w:hAnsi="Times New Roman"/>
                <w:w w:val="95"/>
                <w:sz w:val="24"/>
                <w:szCs w:val="24"/>
                <w:lang w:val="sr-Cyrl-CS"/>
              </w:rPr>
              <w:t>2.a)</w:t>
            </w:r>
          </w:p>
        </w:tc>
        <w:tc>
          <w:tcPr>
            <w:tcW w:w="1250" w:type="pct"/>
          </w:tcPr>
          <w:p w14:paraId="46E993BA" w14:textId="77777777" w:rsidR="00081888" w:rsidRPr="003B65E5" w:rsidRDefault="00AE235B">
            <w:pPr>
              <w:pStyle w:val="TableParagraph"/>
              <w:spacing w:before="113"/>
              <w:ind w:left="509"/>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2"/>
                <w:sz w:val="24"/>
                <w:szCs w:val="24"/>
                <w:lang w:val="sr-Cyrl-CS"/>
              </w:rPr>
              <w:t xml:space="preserve"> </w:t>
            </w:r>
            <w:r w:rsidRPr="003B65E5">
              <w:rPr>
                <w:rFonts w:ascii="Times New Roman" w:hAnsi="Times New Roman"/>
                <w:sz w:val="24"/>
                <w:szCs w:val="24"/>
                <w:lang w:val="sr-Cyrl-CS"/>
              </w:rPr>
              <w:t>km</w:t>
            </w:r>
          </w:p>
        </w:tc>
        <w:tc>
          <w:tcPr>
            <w:tcW w:w="1111" w:type="pct"/>
          </w:tcPr>
          <w:p w14:paraId="09D51938"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16</w:t>
            </w:r>
          </w:p>
        </w:tc>
        <w:tc>
          <w:tcPr>
            <w:tcW w:w="1114" w:type="pct"/>
          </w:tcPr>
          <w:p w14:paraId="4F353A3B"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19</w:t>
            </w:r>
          </w:p>
        </w:tc>
      </w:tr>
      <w:tr w:rsidR="00081888" w:rsidRPr="003B65E5" w14:paraId="3B51CE4B" w14:textId="77777777">
        <w:trPr>
          <w:trHeight w:hRule="exact" w:val="493"/>
        </w:trPr>
        <w:tc>
          <w:tcPr>
            <w:tcW w:w="1525" w:type="pct"/>
            <w:vMerge/>
          </w:tcPr>
          <w:p w14:paraId="6E95D22F" w14:textId="77777777" w:rsidR="00081888" w:rsidRPr="003B65E5" w:rsidRDefault="00081888">
            <w:pPr>
              <w:rPr>
                <w:rFonts w:ascii="Times New Roman" w:hAnsi="Times New Roman" w:cs="Times New Roman"/>
                <w:sz w:val="24"/>
                <w:szCs w:val="24"/>
                <w:lang w:val="sr-Cyrl-CS"/>
              </w:rPr>
            </w:pPr>
          </w:p>
        </w:tc>
        <w:tc>
          <w:tcPr>
            <w:tcW w:w="1250" w:type="pct"/>
          </w:tcPr>
          <w:p w14:paraId="04AD4000" w14:textId="003CDC39" w:rsidR="00081888" w:rsidRPr="003B65E5" w:rsidRDefault="00AE235B">
            <w:pPr>
              <w:pStyle w:val="TableParagraph"/>
              <w:spacing w:before="112"/>
              <w:ind w:left="272"/>
              <w:rPr>
                <w:rFonts w:ascii="Times New Roman" w:eastAsia="Cambria" w:hAnsi="Times New Roman"/>
                <w:sz w:val="24"/>
                <w:szCs w:val="24"/>
                <w:lang w:val="sr-Cyrl-CS"/>
              </w:rPr>
            </w:pPr>
            <w:r w:rsidRPr="003B65E5">
              <w:rPr>
                <w:rFonts w:ascii="Times New Roman" w:hAnsi="Times New Roman"/>
                <w:sz w:val="24"/>
                <w:szCs w:val="24"/>
                <w:lang w:val="sr-Cyrl-CS"/>
              </w:rPr>
              <w:t xml:space="preserve">од 500 до </w:t>
            </w:r>
            <w:r w:rsidR="00FF1CCC" w:rsidRPr="003B65E5">
              <w:rPr>
                <w:rFonts w:ascii="Times New Roman" w:hAnsi="Times New Roman"/>
                <w:lang w:val="sr-Cyrl-CS"/>
              </w:rPr>
              <w:t>10.000</w:t>
            </w:r>
            <w:r w:rsidR="00FF1CCC"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057CFB46" w14:textId="77777777" w:rsidR="00081888" w:rsidRPr="003B65E5" w:rsidRDefault="00AE235B">
            <w:pPr>
              <w:pStyle w:val="TableParagraph"/>
              <w:spacing w:before="112"/>
              <w:jc w:val="center"/>
              <w:rPr>
                <w:rFonts w:ascii="Times New Roman" w:eastAsia="Cambria" w:hAnsi="Times New Roman"/>
                <w:sz w:val="24"/>
                <w:szCs w:val="24"/>
                <w:lang w:val="sr-Cyrl-CS"/>
              </w:rPr>
            </w:pPr>
            <w:r w:rsidRPr="003B65E5">
              <w:rPr>
                <w:rFonts w:ascii="Times New Roman" w:hAnsi="Times New Roman"/>
                <w:sz w:val="24"/>
                <w:szCs w:val="24"/>
                <w:lang w:val="sr-Cyrl-CS"/>
              </w:rPr>
              <w:t>18</w:t>
            </w:r>
          </w:p>
        </w:tc>
        <w:tc>
          <w:tcPr>
            <w:tcW w:w="1114" w:type="pct"/>
          </w:tcPr>
          <w:p w14:paraId="26C0538B" w14:textId="77777777" w:rsidR="00081888" w:rsidRPr="003B65E5" w:rsidRDefault="00AE235B">
            <w:pPr>
              <w:pStyle w:val="TableParagraph"/>
              <w:spacing w:before="112"/>
              <w:jc w:val="center"/>
              <w:rPr>
                <w:rFonts w:ascii="Times New Roman" w:eastAsia="Cambria" w:hAnsi="Times New Roman"/>
                <w:sz w:val="24"/>
                <w:szCs w:val="24"/>
                <w:lang w:val="sr-Cyrl-CS"/>
              </w:rPr>
            </w:pPr>
            <w:r w:rsidRPr="003B65E5">
              <w:rPr>
                <w:rFonts w:ascii="Times New Roman" w:hAnsi="Times New Roman"/>
                <w:sz w:val="24"/>
                <w:szCs w:val="24"/>
                <w:lang w:val="sr-Cyrl-CS"/>
              </w:rPr>
              <w:t>21</w:t>
            </w:r>
          </w:p>
        </w:tc>
      </w:tr>
      <w:tr w:rsidR="00081888" w:rsidRPr="003B65E5" w14:paraId="21B10C6B" w14:textId="77777777">
        <w:trPr>
          <w:trHeight w:hRule="exact" w:val="801"/>
        </w:trPr>
        <w:tc>
          <w:tcPr>
            <w:tcW w:w="1525" w:type="pct"/>
            <w:vMerge/>
          </w:tcPr>
          <w:p w14:paraId="4C63E212" w14:textId="77777777" w:rsidR="00081888" w:rsidRPr="003B65E5" w:rsidRDefault="00081888">
            <w:pPr>
              <w:rPr>
                <w:rFonts w:ascii="Times New Roman" w:hAnsi="Times New Roman" w:cs="Times New Roman"/>
                <w:sz w:val="24"/>
                <w:szCs w:val="24"/>
                <w:lang w:val="sr-Cyrl-CS"/>
              </w:rPr>
            </w:pPr>
          </w:p>
        </w:tc>
        <w:tc>
          <w:tcPr>
            <w:tcW w:w="1250" w:type="pct"/>
          </w:tcPr>
          <w:p w14:paraId="2EE4A9AD" w14:textId="5B5C5CF0" w:rsidR="00081888" w:rsidRPr="003B65E5" w:rsidRDefault="00AE235B">
            <w:pPr>
              <w:pStyle w:val="TableParagraph"/>
              <w:spacing w:before="113"/>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FF1CCC" w:rsidRPr="003B65E5">
              <w:rPr>
                <w:rFonts w:ascii="Times New Roman" w:hAnsi="Times New Roman"/>
                <w:lang w:val="sr-Cyrl-CS"/>
              </w:rPr>
              <w:t>10.000</w:t>
            </w:r>
            <w:r w:rsidR="00FF1CCC"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154E2339"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21</w:t>
            </w:r>
          </w:p>
        </w:tc>
        <w:tc>
          <w:tcPr>
            <w:tcW w:w="1114" w:type="pct"/>
          </w:tcPr>
          <w:p w14:paraId="71A9FF38"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25</w:t>
            </w:r>
          </w:p>
        </w:tc>
      </w:tr>
      <w:tr w:rsidR="00081888" w:rsidRPr="003B65E5" w14:paraId="1EE9BE89" w14:textId="77777777">
        <w:trPr>
          <w:trHeight w:hRule="exact" w:val="493"/>
        </w:trPr>
        <w:tc>
          <w:tcPr>
            <w:tcW w:w="1525" w:type="pct"/>
            <w:vMerge w:val="restart"/>
          </w:tcPr>
          <w:p w14:paraId="20362F21"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Times New Roman" w:hAnsi="Times New Roman"/>
                <w:sz w:val="24"/>
                <w:szCs w:val="24"/>
                <w:lang w:val="sr-Cyrl-CS"/>
              </w:rPr>
              <w:t>Д</w:t>
            </w:r>
            <w:r w:rsidRPr="003B65E5">
              <w:rPr>
                <w:rFonts w:ascii="Times New Roman" w:hAnsi="Times New Roman"/>
                <w:sz w:val="24"/>
                <w:szCs w:val="24"/>
                <w:lang w:val="sr-Cyrl-CS"/>
              </w:rPr>
              <w:t xml:space="preserve">рвени брикети или пелети од култура кратких опходњи (топола – неђубрена– случај </w:t>
            </w:r>
            <w:r w:rsidRPr="003B65E5">
              <w:rPr>
                <w:rFonts w:ascii="Times New Roman" w:eastAsia="Cambria" w:hAnsi="Times New Roman"/>
                <w:w w:val="95"/>
                <w:sz w:val="24"/>
                <w:szCs w:val="24"/>
                <w:lang w:val="sr-Cyrl-CS"/>
              </w:rPr>
              <w:t>3.a)</w:t>
            </w:r>
          </w:p>
        </w:tc>
        <w:tc>
          <w:tcPr>
            <w:tcW w:w="1250" w:type="pct"/>
          </w:tcPr>
          <w:p w14:paraId="59BAB8B0" w14:textId="77777777" w:rsidR="00081888" w:rsidRPr="003B65E5" w:rsidRDefault="00AE235B">
            <w:pPr>
              <w:pStyle w:val="TableParagraph"/>
              <w:spacing w:before="112"/>
              <w:ind w:left="509"/>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2"/>
                <w:sz w:val="24"/>
                <w:szCs w:val="24"/>
                <w:lang w:val="sr-Cyrl-CS"/>
              </w:rPr>
              <w:t xml:space="preserve"> </w:t>
            </w:r>
            <w:r w:rsidRPr="003B65E5">
              <w:rPr>
                <w:rFonts w:ascii="Times New Roman" w:hAnsi="Times New Roman"/>
                <w:sz w:val="24"/>
                <w:szCs w:val="24"/>
                <w:lang w:val="sr-Cyrl-CS"/>
              </w:rPr>
              <w:t>km</w:t>
            </w:r>
          </w:p>
        </w:tc>
        <w:tc>
          <w:tcPr>
            <w:tcW w:w="1111" w:type="pct"/>
          </w:tcPr>
          <w:p w14:paraId="6B4C1E83" w14:textId="77777777" w:rsidR="00081888" w:rsidRPr="003B65E5" w:rsidRDefault="00AE235B">
            <w:pPr>
              <w:pStyle w:val="TableParagraph"/>
              <w:spacing w:before="112"/>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6</w:t>
            </w:r>
          </w:p>
        </w:tc>
        <w:tc>
          <w:tcPr>
            <w:tcW w:w="1114" w:type="pct"/>
          </w:tcPr>
          <w:p w14:paraId="623B7AFA" w14:textId="77777777" w:rsidR="00081888" w:rsidRPr="003B65E5" w:rsidRDefault="00AE235B">
            <w:pPr>
              <w:pStyle w:val="TableParagraph"/>
              <w:spacing w:before="112"/>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7</w:t>
            </w:r>
          </w:p>
        </w:tc>
      </w:tr>
      <w:tr w:rsidR="00081888" w:rsidRPr="003B65E5" w14:paraId="3B92E0A9" w14:textId="77777777">
        <w:trPr>
          <w:trHeight w:hRule="exact" w:val="493"/>
        </w:trPr>
        <w:tc>
          <w:tcPr>
            <w:tcW w:w="1525" w:type="pct"/>
            <w:vMerge/>
          </w:tcPr>
          <w:p w14:paraId="083F4EF6" w14:textId="77777777" w:rsidR="00081888" w:rsidRPr="003B65E5" w:rsidRDefault="00081888">
            <w:pPr>
              <w:rPr>
                <w:rFonts w:ascii="Times New Roman" w:hAnsi="Times New Roman" w:cs="Times New Roman"/>
                <w:sz w:val="24"/>
                <w:szCs w:val="24"/>
                <w:lang w:val="sr-Cyrl-CS"/>
              </w:rPr>
            </w:pPr>
          </w:p>
        </w:tc>
        <w:tc>
          <w:tcPr>
            <w:tcW w:w="1250" w:type="pct"/>
          </w:tcPr>
          <w:p w14:paraId="7FC4E7E3" w14:textId="49711087" w:rsidR="00081888" w:rsidRPr="003B65E5" w:rsidRDefault="00AE235B">
            <w:pPr>
              <w:pStyle w:val="TableParagraph"/>
              <w:spacing w:before="113"/>
              <w:ind w:left="272"/>
              <w:rPr>
                <w:rFonts w:ascii="Times New Roman" w:eastAsia="Cambria" w:hAnsi="Times New Roman"/>
                <w:sz w:val="24"/>
                <w:szCs w:val="24"/>
                <w:lang w:val="sr-Cyrl-CS"/>
              </w:rPr>
            </w:pPr>
            <w:r w:rsidRPr="003B65E5">
              <w:rPr>
                <w:rFonts w:ascii="Times New Roman" w:hAnsi="Times New Roman"/>
                <w:sz w:val="24"/>
                <w:szCs w:val="24"/>
                <w:lang w:val="sr-Cyrl-CS"/>
              </w:rPr>
              <w:t xml:space="preserve">од 500 до </w:t>
            </w:r>
            <w:r w:rsidR="00FF1CCC" w:rsidRPr="003B65E5">
              <w:rPr>
                <w:rFonts w:ascii="Times New Roman" w:hAnsi="Times New Roman"/>
                <w:lang w:val="sr-Cyrl-CS"/>
              </w:rPr>
              <w:t>10.000</w:t>
            </w:r>
            <w:r w:rsidR="00FF1CCC"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4000FC55"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8</w:t>
            </w:r>
          </w:p>
        </w:tc>
        <w:tc>
          <w:tcPr>
            <w:tcW w:w="1114" w:type="pct"/>
          </w:tcPr>
          <w:p w14:paraId="00DD0EF1"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9</w:t>
            </w:r>
          </w:p>
        </w:tc>
      </w:tr>
      <w:tr w:rsidR="00081888" w:rsidRPr="003B65E5" w14:paraId="226EB28A" w14:textId="77777777">
        <w:trPr>
          <w:trHeight w:hRule="exact" w:val="493"/>
        </w:trPr>
        <w:tc>
          <w:tcPr>
            <w:tcW w:w="1525" w:type="pct"/>
            <w:vMerge/>
          </w:tcPr>
          <w:p w14:paraId="0CC17436" w14:textId="77777777" w:rsidR="00081888" w:rsidRPr="003B65E5" w:rsidRDefault="00081888">
            <w:pPr>
              <w:rPr>
                <w:rFonts w:ascii="Times New Roman" w:hAnsi="Times New Roman" w:cs="Times New Roman"/>
                <w:sz w:val="24"/>
                <w:szCs w:val="24"/>
                <w:lang w:val="sr-Cyrl-CS"/>
              </w:rPr>
            </w:pPr>
          </w:p>
        </w:tc>
        <w:tc>
          <w:tcPr>
            <w:tcW w:w="1250" w:type="pct"/>
          </w:tcPr>
          <w:p w14:paraId="7493FF20" w14:textId="70286199" w:rsidR="00081888" w:rsidRPr="003B65E5" w:rsidRDefault="00AE235B">
            <w:pPr>
              <w:pStyle w:val="TableParagraph"/>
              <w:spacing w:before="113"/>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FF1CCC" w:rsidRPr="003B65E5">
              <w:rPr>
                <w:rFonts w:ascii="Times New Roman" w:hAnsi="Times New Roman"/>
                <w:lang w:val="sr-Cyrl-CS"/>
              </w:rPr>
              <w:t>10.000</w:t>
            </w:r>
            <w:r w:rsidR="00FF1CCC"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6CAF61B6"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114" w:type="pct"/>
          </w:tcPr>
          <w:p w14:paraId="1F448352" w14:textId="77777777" w:rsidR="00081888" w:rsidRPr="003B65E5" w:rsidRDefault="00AE235B">
            <w:pPr>
              <w:pStyle w:val="TableParagraph"/>
              <w:spacing w:before="113"/>
              <w:jc w:val="center"/>
              <w:rPr>
                <w:rFonts w:ascii="Times New Roman" w:eastAsia="Cambria" w:hAnsi="Times New Roman"/>
                <w:sz w:val="24"/>
                <w:szCs w:val="24"/>
                <w:lang w:val="sr-Cyrl-CS"/>
              </w:rPr>
            </w:pPr>
            <w:r w:rsidRPr="003B65E5">
              <w:rPr>
                <w:rFonts w:ascii="Times New Roman" w:hAnsi="Times New Roman"/>
                <w:sz w:val="24"/>
                <w:szCs w:val="24"/>
                <w:lang w:val="sr-Cyrl-CS"/>
              </w:rPr>
              <w:t>13</w:t>
            </w:r>
          </w:p>
        </w:tc>
      </w:tr>
      <w:tr w:rsidR="00081888" w:rsidRPr="003B65E5" w14:paraId="3E36BE3C" w14:textId="77777777">
        <w:trPr>
          <w:trHeight w:hRule="exact" w:val="481"/>
        </w:trPr>
        <w:tc>
          <w:tcPr>
            <w:tcW w:w="1525" w:type="pct"/>
            <w:vMerge w:val="restart"/>
          </w:tcPr>
          <w:p w14:paraId="0BC41221"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Times New Roman" w:hAnsi="Times New Roman"/>
                <w:sz w:val="24"/>
                <w:szCs w:val="24"/>
                <w:lang w:val="sr-Cyrl-CS"/>
              </w:rPr>
              <w:t>Д</w:t>
            </w:r>
            <w:r w:rsidRPr="003B65E5">
              <w:rPr>
                <w:rFonts w:ascii="Times New Roman" w:hAnsi="Times New Roman"/>
                <w:sz w:val="24"/>
                <w:szCs w:val="24"/>
                <w:lang w:val="sr-Cyrl-CS"/>
              </w:rPr>
              <w:t>рвени брикети или пелети од дебла (случај 1.)</w:t>
            </w:r>
          </w:p>
        </w:tc>
        <w:tc>
          <w:tcPr>
            <w:tcW w:w="1250" w:type="pct"/>
          </w:tcPr>
          <w:p w14:paraId="7BF84617" w14:textId="77777777" w:rsidR="00081888" w:rsidRPr="003B65E5" w:rsidRDefault="00AE235B">
            <w:pPr>
              <w:pStyle w:val="TableParagraph"/>
              <w:spacing w:before="105"/>
              <w:ind w:left="509"/>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2"/>
                <w:sz w:val="24"/>
                <w:szCs w:val="24"/>
                <w:lang w:val="sr-Cyrl-CS"/>
              </w:rPr>
              <w:t xml:space="preserve"> </w:t>
            </w:r>
            <w:r w:rsidRPr="003B65E5">
              <w:rPr>
                <w:rFonts w:ascii="Times New Roman" w:hAnsi="Times New Roman"/>
                <w:sz w:val="24"/>
                <w:szCs w:val="24"/>
                <w:lang w:val="sr-Cyrl-CS"/>
              </w:rPr>
              <w:t>km</w:t>
            </w:r>
          </w:p>
        </w:tc>
        <w:tc>
          <w:tcPr>
            <w:tcW w:w="1111" w:type="pct"/>
          </w:tcPr>
          <w:p w14:paraId="7EA5D2D8"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29</w:t>
            </w:r>
          </w:p>
        </w:tc>
        <w:tc>
          <w:tcPr>
            <w:tcW w:w="1114" w:type="pct"/>
          </w:tcPr>
          <w:p w14:paraId="3A96974A"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sz w:val="24"/>
                <w:szCs w:val="24"/>
                <w:lang w:val="sr-Cyrl-CS"/>
              </w:rPr>
              <w:t>35</w:t>
            </w:r>
          </w:p>
        </w:tc>
      </w:tr>
      <w:tr w:rsidR="00081888" w:rsidRPr="003B65E5" w14:paraId="3C89601E" w14:textId="77777777">
        <w:trPr>
          <w:trHeight w:hRule="exact" w:val="485"/>
        </w:trPr>
        <w:tc>
          <w:tcPr>
            <w:tcW w:w="1525" w:type="pct"/>
            <w:vMerge/>
          </w:tcPr>
          <w:p w14:paraId="552CE128" w14:textId="77777777" w:rsidR="00081888" w:rsidRPr="003B65E5" w:rsidRDefault="00081888">
            <w:pPr>
              <w:rPr>
                <w:rFonts w:ascii="Times New Roman" w:hAnsi="Times New Roman" w:cs="Times New Roman"/>
                <w:sz w:val="24"/>
                <w:szCs w:val="24"/>
                <w:lang w:val="sr-Cyrl-CS"/>
              </w:rPr>
            </w:pPr>
          </w:p>
        </w:tc>
        <w:tc>
          <w:tcPr>
            <w:tcW w:w="1250" w:type="pct"/>
          </w:tcPr>
          <w:p w14:paraId="35C6A1CF" w14:textId="0AE8107F" w:rsidR="00081888" w:rsidRPr="003B65E5" w:rsidRDefault="00AE235B">
            <w:pPr>
              <w:pStyle w:val="TableParagraph"/>
              <w:spacing w:before="109"/>
              <w:ind w:left="323"/>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FF1CCC"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111" w:type="pct"/>
          </w:tcPr>
          <w:p w14:paraId="203A59B8"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29</w:t>
            </w:r>
          </w:p>
        </w:tc>
        <w:tc>
          <w:tcPr>
            <w:tcW w:w="1114" w:type="pct"/>
          </w:tcPr>
          <w:p w14:paraId="7990A150"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34</w:t>
            </w:r>
          </w:p>
        </w:tc>
      </w:tr>
      <w:tr w:rsidR="00081888" w:rsidRPr="003B65E5" w14:paraId="73096220" w14:textId="77777777">
        <w:trPr>
          <w:trHeight w:hRule="exact" w:val="673"/>
        </w:trPr>
        <w:tc>
          <w:tcPr>
            <w:tcW w:w="1525" w:type="pct"/>
            <w:vMerge/>
          </w:tcPr>
          <w:p w14:paraId="7D3921A8" w14:textId="77777777" w:rsidR="00081888" w:rsidRPr="003B65E5" w:rsidRDefault="00081888">
            <w:pPr>
              <w:rPr>
                <w:rFonts w:ascii="Times New Roman" w:hAnsi="Times New Roman" w:cs="Times New Roman"/>
                <w:sz w:val="24"/>
                <w:szCs w:val="24"/>
                <w:lang w:val="sr-Cyrl-CS"/>
              </w:rPr>
            </w:pPr>
          </w:p>
        </w:tc>
        <w:tc>
          <w:tcPr>
            <w:tcW w:w="1250" w:type="pct"/>
          </w:tcPr>
          <w:p w14:paraId="13CD242B" w14:textId="7E689E7E" w:rsidR="00081888" w:rsidRPr="003B65E5" w:rsidRDefault="00AE235B">
            <w:pPr>
              <w:pStyle w:val="TableParagraph"/>
              <w:spacing w:before="109"/>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FF1CCC"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FF1CCC" w:rsidRPr="003B65E5">
              <w:rPr>
                <w:rFonts w:ascii="Times New Roman" w:hAnsi="Times New Roman"/>
                <w:lang w:val="sr-Cyrl-CS"/>
              </w:rPr>
              <w:t>10.000</w:t>
            </w:r>
            <w:r w:rsidR="00FF1CCC"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3FF13C18"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30</w:t>
            </w:r>
          </w:p>
        </w:tc>
        <w:tc>
          <w:tcPr>
            <w:tcW w:w="1114" w:type="pct"/>
          </w:tcPr>
          <w:p w14:paraId="249B4095"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36</w:t>
            </w:r>
          </w:p>
        </w:tc>
      </w:tr>
      <w:tr w:rsidR="00081888" w:rsidRPr="003B65E5" w14:paraId="5151581F" w14:textId="77777777">
        <w:trPr>
          <w:trHeight w:hRule="exact" w:val="485"/>
        </w:trPr>
        <w:tc>
          <w:tcPr>
            <w:tcW w:w="1525" w:type="pct"/>
            <w:vMerge/>
          </w:tcPr>
          <w:p w14:paraId="4A066933" w14:textId="77777777" w:rsidR="00081888" w:rsidRPr="003B65E5" w:rsidRDefault="00081888">
            <w:pPr>
              <w:rPr>
                <w:rFonts w:ascii="Times New Roman" w:hAnsi="Times New Roman" w:cs="Times New Roman"/>
                <w:sz w:val="24"/>
                <w:szCs w:val="24"/>
                <w:lang w:val="sr-Cyrl-CS"/>
              </w:rPr>
            </w:pPr>
          </w:p>
        </w:tc>
        <w:tc>
          <w:tcPr>
            <w:tcW w:w="1250" w:type="pct"/>
          </w:tcPr>
          <w:p w14:paraId="72FEA1DD" w14:textId="31E1EFC6" w:rsidR="00081888" w:rsidRPr="003B65E5" w:rsidRDefault="00AE235B">
            <w:pPr>
              <w:pStyle w:val="TableParagraph"/>
              <w:spacing w:before="110"/>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FF1CCC" w:rsidRPr="003B65E5">
              <w:rPr>
                <w:rFonts w:ascii="Times New Roman" w:hAnsi="Times New Roman"/>
                <w:lang w:val="sr-Cyrl-CS"/>
              </w:rPr>
              <w:t>10.000</w:t>
            </w:r>
            <w:r w:rsidR="00FF1CCC"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2D94A169" w14:textId="77777777" w:rsidR="00081888" w:rsidRPr="003B65E5" w:rsidRDefault="00AE235B">
            <w:pPr>
              <w:pStyle w:val="TableParagraph"/>
              <w:spacing w:before="110"/>
              <w:jc w:val="center"/>
              <w:rPr>
                <w:rFonts w:ascii="Times New Roman" w:eastAsia="Cambria" w:hAnsi="Times New Roman"/>
                <w:sz w:val="24"/>
                <w:szCs w:val="24"/>
                <w:lang w:val="sr-Cyrl-CS"/>
              </w:rPr>
            </w:pPr>
            <w:r w:rsidRPr="003B65E5">
              <w:rPr>
                <w:rFonts w:ascii="Times New Roman" w:hAnsi="Times New Roman"/>
                <w:sz w:val="24"/>
                <w:szCs w:val="24"/>
                <w:lang w:val="sr-Cyrl-CS"/>
              </w:rPr>
              <w:t>34</w:t>
            </w:r>
          </w:p>
        </w:tc>
        <w:tc>
          <w:tcPr>
            <w:tcW w:w="1114" w:type="pct"/>
          </w:tcPr>
          <w:p w14:paraId="3A00F204" w14:textId="77777777" w:rsidR="00081888" w:rsidRPr="003B65E5" w:rsidRDefault="00AE235B">
            <w:pPr>
              <w:pStyle w:val="TableParagraph"/>
              <w:spacing w:before="110"/>
              <w:jc w:val="center"/>
              <w:rPr>
                <w:rFonts w:ascii="Times New Roman" w:eastAsia="Cambria" w:hAnsi="Times New Roman"/>
                <w:sz w:val="24"/>
                <w:szCs w:val="24"/>
                <w:lang w:val="sr-Cyrl-CS"/>
              </w:rPr>
            </w:pPr>
            <w:r w:rsidRPr="003B65E5">
              <w:rPr>
                <w:rFonts w:ascii="Times New Roman" w:hAnsi="Times New Roman"/>
                <w:sz w:val="24"/>
                <w:szCs w:val="24"/>
                <w:lang w:val="sr-Cyrl-CS"/>
              </w:rPr>
              <w:t>41</w:t>
            </w:r>
          </w:p>
        </w:tc>
      </w:tr>
      <w:tr w:rsidR="00081888" w:rsidRPr="003B65E5" w14:paraId="569C5EE5" w14:textId="77777777">
        <w:trPr>
          <w:trHeight w:hRule="exact" w:val="485"/>
        </w:trPr>
        <w:tc>
          <w:tcPr>
            <w:tcW w:w="1525" w:type="pct"/>
            <w:vMerge w:val="restart"/>
          </w:tcPr>
          <w:p w14:paraId="38AE80D8"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Times New Roman" w:hAnsi="Times New Roman"/>
                <w:sz w:val="24"/>
                <w:szCs w:val="24"/>
                <w:lang w:val="sr-Cyrl-CS"/>
              </w:rPr>
              <w:t>Д</w:t>
            </w:r>
            <w:r w:rsidRPr="003B65E5">
              <w:rPr>
                <w:rFonts w:ascii="Times New Roman" w:hAnsi="Times New Roman"/>
                <w:sz w:val="24"/>
                <w:szCs w:val="24"/>
                <w:lang w:val="sr-Cyrl-CS"/>
              </w:rPr>
              <w:t>рвени брикети или пелети од дебла (случај 2.а)</w:t>
            </w:r>
          </w:p>
        </w:tc>
        <w:tc>
          <w:tcPr>
            <w:tcW w:w="1250" w:type="pct"/>
          </w:tcPr>
          <w:p w14:paraId="1991A14F" w14:textId="77777777" w:rsidR="00081888" w:rsidRPr="003B65E5" w:rsidRDefault="00AE235B">
            <w:pPr>
              <w:pStyle w:val="TableParagraph"/>
              <w:spacing w:before="109"/>
              <w:ind w:left="509"/>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2"/>
                <w:sz w:val="24"/>
                <w:szCs w:val="24"/>
                <w:lang w:val="sr-Cyrl-CS"/>
              </w:rPr>
              <w:t xml:space="preserve"> </w:t>
            </w:r>
            <w:r w:rsidRPr="003B65E5">
              <w:rPr>
                <w:rFonts w:ascii="Times New Roman" w:hAnsi="Times New Roman"/>
                <w:sz w:val="24"/>
                <w:szCs w:val="24"/>
                <w:lang w:val="sr-Cyrl-CS"/>
              </w:rPr>
              <w:t>km</w:t>
            </w:r>
          </w:p>
        </w:tc>
        <w:tc>
          <w:tcPr>
            <w:tcW w:w="1111" w:type="pct"/>
          </w:tcPr>
          <w:p w14:paraId="02E60814"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16</w:t>
            </w:r>
          </w:p>
        </w:tc>
        <w:tc>
          <w:tcPr>
            <w:tcW w:w="1114" w:type="pct"/>
          </w:tcPr>
          <w:p w14:paraId="4DD09978"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18</w:t>
            </w:r>
          </w:p>
        </w:tc>
      </w:tr>
      <w:tr w:rsidR="00081888" w:rsidRPr="003B65E5" w14:paraId="56240875" w14:textId="77777777">
        <w:trPr>
          <w:trHeight w:hRule="exact" w:val="485"/>
        </w:trPr>
        <w:tc>
          <w:tcPr>
            <w:tcW w:w="1525" w:type="pct"/>
            <w:vMerge/>
          </w:tcPr>
          <w:p w14:paraId="47F160EA" w14:textId="77777777" w:rsidR="00081888" w:rsidRPr="003B65E5" w:rsidRDefault="00081888">
            <w:pPr>
              <w:rPr>
                <w:rFonts w:ascii="Times New Roman" w:hAnsi="Times New Roman" w:cs="Times New Roman"/>
                <w:sz w:val="24"/>
                <w:szCs w:val="24"/>
                <w:lang w:val="sr-Cyrl-CS"/>
              </w:rPr>
            </w:pPr>
          </w:p>
        </w:tc>
        <w:tc>
          <w:tcPr>
            <w:tcW w:w="1250" w:type="pct"/>
          </w:tcPr>
          <w:p w14:paraId="121FD62A" w14:textId="0DE840A5" w:rsidR="00081888" w:rsidRPr="003B65E5" w:rsidRDefault="00AE235B">
            <w:pPr>
              <w:pStyle w:val="TableParagraph"/>
              <w:spacing w:before="109"/>
              <w:ind w:left="323"/>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FF1CCC"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111" w:type="pct"/>
          </w:tcPr>
          <w:p w14:paraId="6A67C4F9"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15</w:t>
            </w:r>
          </w:p>
        </w:tc>
        <w:tc>
          <w:tcPr>
            <w:tcW w:w="1114" w:type="pct"/>
          </w:tcPr>
          <w:p w14:paraId="29FC7BBF"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18</w:t>
            </w:r>
          </w:p>
        </w:tc>
      </w:tr>
      <w:tr w:rsidR="00081888" w:rsidRPr="003B65E5" w14:paraId="526CFA5E" w14:textId="77777777">
        <w:trPr>
          <w:trHeight w:hRule="exact" w:val="674"/>
        </w:trPr>
        <w:tc>
          <w:tcPr>
            <w:tcW w:w="1525" w:type="pct"/>
            <w:vMerge/>
          </w:tcPr>
          <w:p w14:paraId="3F654194" w14:textId="77777777" w:rsidR="00081888" w:rsidRPr="003B65E5" w:rsidRDefault="00081888">
            <w:pPr>
              <w:rPr>
                <w:rFonts w:ascii="Times New Roman" w:hAnsi="Times New Roman" w:cs="Times New Roman"/>
                <w:sz w:val="24"/>
                <w:szCs w:val="24"/>
                <w:lang w:val="sr-Cyrl-CS"/>
              </w:rPr>
            </w:pPr>
          </w:p>
        </w:tc>
        <w:tc>
          <w:tcPr>
            <w:tcW w:w="1250" w:type="pct"/>
          </w:tcPr>
          <w:p w14:paraId="2A9192C6" w14:textId="4284F920" w:rsidR="00081888" w:rsidRPr="003B65E5" w:rsidRDefault="00AE235B">
            <w:pPr>
              <w:pStyle w:val="TableParagraph"/>
              <w:spacing w:before="109"/>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FF1CCC"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FF1CCC" w:rsidRPr="003B65E5">
              <w:rPr>
                <w:rFonts w:ascii="Times New Roman" w:hAnsi="Times New Roman"/>
                <w:lang w:val="sr-Cyrl-CS"/>
              </w:rPr>
              <w:t>10.000</w:t>
            </w:r>
            <w:r w:rsidR="00FF1CCC"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2DB87EC3"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17</w:t>
            </w:r>
          </w:p>
        </w:tc>
        <w:tc>
          <w:tcPr>
            <w:tcW w:w="1114" w:type="pct"/>
          </w:tcPr>
          <w:p w14:paraId="19E3C799"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20</w:t>
            </w:r>
          </w:p>
        </w:tc>
      </w:tr>
      <w:tr w:rsidR="00081888" w:rsidRPr="003B65E5" w14:paraId="6F0B6E05" w14:textId="77777777">
        <w:trPr>
          <w:trHeight w:hRule="exact" w:val="485"/>
        </w:trPr>
        <w:tc>
          <w:tcPr>
            <w:tcW w:w="1525" w:type="pct"/>
            <w:vMerge/>
          </w:tcPr>
          <w:p w14:paraId="39CDD46C" w14:textId="77777777" w:rsidR="00081888" w:rsidRPr="003B65E5" w:rsidRDefault="00081888">
            <w:pPr>
              <w:rPr>
                <w:rFonts w:ascii="Times New Roman" w:hAnsi="Times New Roman" w:cs="Times New Roman"/>
                <w:sz w:val="24"/>
                <w:szCs w:val="24"/>
                <w:lang w:val="sr-Cyrl-CS"/>
              </w:rPr>
            </w:pPr>
          </w:p>
        </w:tc>
        <w:tc>
          <w:tcPr>
            <w:tcW w:w="1250" w:type="pct"/>
          </w:tcPr>
          <w:p w14:paraId="285AF8C5" w14:textId="399037F1" w:rsidR="00081888" w:rsidRPr="003B65E5" w:rsidRDefault="00AE235B">
            <w:pPr>
              <w:pStyle w:val="TableParagraph"/>
              <w:spacing w:before="109"/>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FF1CCC" w:rsidRPr="003B65E5">
              <w:rPr>
                <w:rFonts w:ascii="Times New Roman" w:hAnsi="Times New Roman"/>
                <w:lang w:val="sr-Cyrl-CS"/>
              </w:rPr>
              <w:t>10.000</w:t>
            </w:r>
            <w:r w:rsidR="00FF1CCC"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4506669F"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21</w:t>
            </w:r>
          </w:p>
        </w:tc>
        <w:tc>
          <w:tcPr>
            <w:tcW w:w="1114" w:type="pct"/>
          </w:tcPr>
          <w:p w14:paraId="219BBF6D"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25</w:t>
            </w:r>
          </w:p>
        </w:tc>
      </w:tr>
      <w:tr w:rsidR="00081888" w:rsidRPr="003B65E5" w14:paraId="3099C22A" w14:textId="77777777">
        <w:trPr>
          <w:trHeight w:hRule="exact" w:val="485"/>
        </w:trPr>
        <w:tc>
          <w:tcPr>
            <w:tcW w:w="1525" w:type="pct"/>
            <w:vMerge w:val="restart"/>
          </w:tcPr>
          <w:p w14:paraId="2488A337"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Times New Roman" w:hAnsi="Times New Roman"/>
                <w:sz w:val="24"/>
                <w:szCs w:val="24"/>
                <w:lang w:val="sr-Cyrl-CS"/>
              </w:rPr>
              <w:t>Д</w:t>
            </w:r>
            <w:r w:rsidRPr="003B65E5">
              <w:rPr>
                <w:rFonts w:ascii="Times New Roman" w:hAnsi="Times New Roman"/>
                <w:sz w:val="24"/>
                <w:szCs w:val="24"/>
                <w:lang w:val="sr-Cyrl-CS"/>
              </w:rPr>
              <w:t>рвени брикети или пелети од дебла (случај 3.а)</w:t>
            </w:r>
          </w:p>
        </w:tc>
        <w:tc>
          <w:tcPr>
            <w:tcW w:w="1250" w:type="pct"/>
          </w:tcPr>
          <w:p w14:paraId="28EA2FF3" w14:textId="77777777" w:rsidR="00081888" w:rsidRPr="003B65E5" w:rsidRDefault="00AE235B">
            <w:pPr>
              <w:pStyle w:val="TableParagraph"/>
              <w:spacing w:before="110"/>
              <w:ind w:left="509"/>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2"/>
                <w:sz w:val="24"/>
                <w:szCs w:val="24"/>
                <w:lang w:val="sr-Cyrl-CS"/>
              </w:rPr>
              <w:t xml:space="preserve"> </w:t>
            </w:r>
            <w:r w:rsidRPr="003B65E5">
              <w:rPr>
                <w:rFonts w:ascii="Times New Roman" w:hAnsi="Times New Roman"/>
                <w:sz w:val="24"/>
                <w:szCs w:val="24"/>
                <w:lang w:val="sr-Cyrl-CS"/>
              </w:rPr>
              <w:t>km</w:t>
            </w:r>
          </w:p>
        </w:tc>
        <w:tc>
          <w:tcPr>
            <w:tcW w:w="1111" w:type="pct"/>
          </w:tcPr>
          <w:p w14:paraId="3B3E553E" w14:textId="77777777" w:rsidR="00081888" w:rsidRPr="003B65E5" w:rsidRDefault="00AE235B">
            <w:pPr>
              <w:pStyle w:val="TableParagraph"/>
              <w:spacing w:before="110"/>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5</w:t>
            </w:r>
          </w:p>
        </w:tc>
        <w:tc>
          <w:tcPr>
            <w:tcW w:w="1114" w:type="pct"/>
          </w:tcPr>
          <w:p w14:paraId="61590ECD" w14:textId="77777777" w:rsidR="00081888" w:rsidRPr="003B65E5" w:rsidRDefault="00AE235B">
            <w:pPr>
              <w:pStyle w:val="TableParagraph"/>
              <w:spacing w:before="110"/>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6</w:t>
            </w:r>
          </w:p>
        </w:tc>
      </w:tr>
      <w:tr w:rsidR="00081888" w:rsidRPr="003B65E5" w14:paraId="7B67B1C9" w14:textId="77777777">
        <w:trPr>
          <w:trHeight w:hRule="exact" w:val="485"/>
        </w:trPr>
        <w:tc>
          <w:tcPr>
            <w:tcW w:w="1525" w:type="pct"/>
            <w:vMerge/>
          </w:tcPr>
          <w:p w14:paraId="15BA8A1F" w14:textId="77777777" w:rsidR="00081888" w:rsidRPr="003B65E5" w:rsidRDefault="00081888">
            <w:pPr>
              <w:rPr>
                <w:rFonts w:ascii="Times New Roman" w:hAnsi="Times New Roman" w:cs="Times New Roman"/>
                <w:sz w:val="24"/>
                <w:szCs w:val="24"/>
                <w:lang w:val="sr-Cyrl-CS"/>
              </w:rPr>
            </w:pPr>
          </w:p>
        </w:tc>
        <w:tc>
          <w:tcPr>
            <w:tcW w:w="1250" w:type="pct"/>
          </w:tcPr>
          <w:p w14:paraId="305177F7" w14:textId="73129E43" w:rsidR="00081888" w:rsidRPr="003B65E5" w:rsidRDefault="00AE235B">
            <w:pPr>
              <w:pStyle w:val="TableParagraph"/>
              <w:spacing w:before="109"/>
              <w:ind w:left="323"/>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FF1CCC"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111" w:type="pct"/>
          </w:tcPr>
          <w:p w14:paraId="40741B1E"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5</w:t>
            </w:r>
          </w:p>
        </w:tc>
        <w:tc>
          <w:tcPr>
            <w:tcW w:w="1114" w:type="pct"/>
          </w:tcPr>
          <w:p w14:paraId="41412650"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6</w:t>
            </w:r>
          </w:p>
        </w:tc>
      </w:tr>
      <w:tr w:rsidR="00081888" w:rsidRPr="003B65E5" w14:paraId="20B8D72D" w14:textId="77777777">
        <w:trPr>
          <w:trHeight w:hRule="exact" w:val="717"/>
        </w:trPr>
        <w:tc>
          <w:tcPr>
            <w:tcW w:w="1525" w:type="pct"/>
            <w:vMerge/>
          </w:tcPr>
          <w:p w14:paraId="541C6D58" w14:textId="77777777" w:rsidR="00081888" w:rsidRPr="003B65E5" w:rsidRDefault="00081888">
            <w:pPr>
              <w:rPr>
                <w:rFonts w:ascii="Times New Roman" w:hAnsi="Times New Roman" w:cs="Times New Roman"/>
                <w:sz w:val="24"/>
                <w:szCs w:val="24"/>
                <w:lang w:val="sr-Cyrl-CS"/>
              </w:rPr>
            </w:pPr>
          </w:p>
        </w:tc>
        <w:tc>
          <w:tcPr>
            <w:tcW w:w="1250" w:type="pct"/>
          </w:tcPr>
          <w:p w14:paraId="619BB696" w14:textId="6D6DF4FF" w:rsidR="00081888" w:rsidRPr="003B65E5" w:rsidRDefault="00AE235B">
            <w:pPr>
              <w:pStyle w:val="TableParagraph"/>
              <w:spacing w:before="109"/>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FF1CCC"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FF1CCC" w:rsidRPr="003B65E5">
              <w:rPr>
                <w:rFonts w:ascii="Times New Roman" w:hAnsi="Times New Roman"/>
                <w:lang w:val="sr-Cyrl-CS"/>
              </w:rPr>
              <w:t>10.000</w:t>
            </w:r>
            <w:r w:rsidR="00FF1CCC"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2DB88EBB"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7</w:t>
            </w:r>
          </w:p>
        </w:tc>
        <w:tc>
          <w:tcPr>
            <w:tcW w:w="1114" w:type="pct"/>
          </w:tcPr>
          <w:p w14:paraId="1C48678A"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8</w:t>
            </w:r>
          </w:p>
        </w:tc>
      </w:tr>
      <w:tr w:rsidR="00081888" w:rsidRPr="003B65E5" w14:paraId="499B9F04" w14:textId="77777777">
        <w:trPr>
          <w:trHeight w:hRule="exact" w:val="485"/>
        </w:trPr>
        <w:tc>
          <w:tcPr>
            <w:tcW w:w="1525" w:type="pct"/>
            <w:vMerge/>
          </w:tcPr>
          <w:p w14:paraId="6E239C1B" w14:textId="77777777" w:rsidR="00081888" w:rsidRPr="003B65E5" w:rsidRDefault="00081888">
            <w:pPr>
              <w:rPr>
                <w:rFonts w:ascii="Times New Roman" w:hAnsi="Times New Roman" w:cs="Times New Roman"/>
                <w:sz w:val="24"/>
                <w:szCs w:val="24"/>
                <w:lang w:val="sr-Cyrl-CS"/>
              </w:rPr>
            </w:pPr>
          </w:p>
        </w:tc>
        <w:tc>
          <w:tcPr>
            <w:tcW w:w="1250" w:type="pct"/>
          </w:tcPr>
          <w:p w14:paraId="6728B1F1" w14:textId="4A285563" w:rsidR="00081888" w:rsidRPr="003B65E5" w:rsidRDefault="00AE235B">
            <w:pPr>
              <w:pStyle w:val="TableParagraph"/>
              <w:spacing w:before="109"/>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FF1CCC" w:rsidRPr="003B65E5">
              <w:rPr>
                <w:rFonts w:ascii="Times New Roman" w:hAnsi="Times New Roman"/>
                <w:lang w:val="sr-Cyrl-CS"/>
              </w:rPr>
              <w:t>10.000</w:t>
            </w:r>
            <w:r w:rsidR="00FF1CCC"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1F3F4764"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c>
          <w:tcPr>
            <w:tcW w:w="1114" w:type="pct"/>
          </w:tcPr>
          <w:p w14:paraId="59A27CD3"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12</w:t>
            </w:r>
          </w:p>
        </w:tc>
      </w:tr>
      <w:tr w:rsidR="00081888" w:rsidRPr="003B65E5" w14:paraId="4EF51493" w14:textId="77777777">
        <w:trPr>
          <w:trHeight w:hRule="exact" w:val="485"/>
        </w:trPr>
        <w:tc>
          <w:tcPr>
            <w:tcW w:w="1525" w:type="pct"/>
            <w:vMerge w:val="restart"/>
          </w:tcPr>
          <w:p w14:paraId="723039A9" w14:textId="77777777" w:rsidR="00081888" w:rsidRPr="003B65E5" w:rsidRDefault="00AE235B">
            <w:pPr>
              <w:pStyle w:val="TableParagraph"/>
              <w:spacing w:before="119" w:line="210" w:lineRule="exact"/>
              <w:ind w:right="406"/>
              <w:rPr>
                <w:rFonts w:ascii="Times New Roman" w:eastAsia="Cambria" w:hAnsi="Times New Roman"/>
                <w:sz w:val="24"/>
                <w:szCs w:val="24"/>
                <w:lang w:val="sr-Cyrl-CS"/>
              </w:rPr>
            </w:pPr>
            <w:r w:rsidRPr="003B65E5">
              <w:rPr>
                <w:rFonts w:ascii="Times New Roman" w:hAnsi="Times New Roman"/>
                <w:sz w:val="24"/>
                <w:szCs w:val="24"/>
                <w:lang w:val="sr-Cyrl-CS"/>
              </w:rPr>
              <w:t xml:space="preserve">Дрвени брикети или </w:t>
            </w:r>
            <w:r w:rsidRPr="003B65E5">
              <w:rPr>
                <w:rFonts w:ascii="Times New Roman" w:hAnsi="Times New Roman"/>
                <w:sz w:val="24"/>
                <w:szCs w:val="24"/>
                <w:lang w:val="sr-Cyrl-CS"/>
              </w:rPr>
              <w:lastRenderedPageBreak/>
              <w:t>пелети од остатака из дрвне индустрије (случај 1.)</w:t>
            </w:r>
          </w:p>
        </w:tc>
        <w:tc>
          <w:tcPr>
            <w:tcW w:w="1250" w:type="pct"/>
          </w:tcPr>
          <w:p w14:paraId="3F210719" w14:textId="77777777" w:rsidR="00081888" w:rsidRPr="003B65E5" w:rsidRDefault="00AE235B">
            <w:pPr>
              <w:pStyle w:val="TableParagraph"/>
              <w:spacing w:before="109"/>
              <w:ind w:left="509"/>
              <w:rPr>
                <w:rFonts w:ascii="Times New Roman" w:eastAsia="Cambria" w:hAnsi="Times New Roman"/>
                <w:sz w:val="24"/>
                <w:szCs w:val="24"/>
                <w:lang w:val="sr-Cyrl-CS"/>
              </w:rPr>
            </w:pPr>
            <w:r w:rsidRPr="003B65E5">
              <w:rPr>
                <w:rFonts w:ascii="Times New Roman" w:hAnsi="Times New Roman"/>
                <w:sz w:val="24"/>
                <w:szCs w:val="24"/>
                <w:lang w:val="sr-Cyrl-CS"/>
              </w:rPr>
              <w:lastRenderedPageBreak/>
              <w:t>од 1 до 500</w:t>
            </w:r>
            <w:r w:rsidRPr="003B65E5">
              <w:rPr>
                <w:rFonts w:ascii="Times New Roman" w:hAnsi="Times New Roman"/>
                <w:spacing w:val="12"/>
                <w:sz w:val="24"/>
                <w:szCs w:val="24"/>
                <w:lang w:val="sr-Cyrl-CS"/>
              </w:rPr>
              <w:t xml:space="preserve"> </w:t>
            </w:r>
            <w:r w:rsidRPr="003B65E5">
              <w:rPr>
                <w:rFonts w:ascii="Times New Roman" w:hAnsi="Times New Roman"/>
                <w:sz w:val="24"/>
                <w:szCs w:val="24"/>
                <w:lang w:val="sr-Cyrl-CS"/>
              </w:rPr>
              <w:t>km</w:t>
            </w:r>
          </w:p>
        </w:tc>
        <w:tc>
          <w:tcPr>
            <w:tcW w:w="1111" w:type="pct"/>
          </w:tcPr>
          <w:p w14:paraId="711A29EA"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17</w:t>
            </w:r>
          </w:p>
        </w:tc>
        <w:tc>
          <w:tcPr>
            <w:tcW w:w="1114" w:type="pct"/>
          </w:tcPr>
          <w:p w14:paraId="13C6DC10"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21</w:t>
            </w:r>
          </w:p>
        </w:tc>
      </w:tr>
      <w:tr w:rsidR="00081888" w:rsidRPr="003B65E5" w14:paraId="79DD836C" w14:textId="77777777">
        <w:trPr>
          <w:trHeight w:hRule="exact" w:val="485"/>
        </w:trPr>
        <w:tc>
          <w:tcPr>
            <w:tcW w:w="1525" w:type="pct"/>
            <w:vMerge/>
          </w:tcPr>
          <w:p w14:paraId="2B231F2C" w14:textId="77777777" w:rsidR="00081888" w:rsidRPr="003B65E5" w:rsidRDefault="00081888">
            <w:pPr>
              <w:rPr>
                <w:rFonts w:ascii="Times New Roman" w:hAnsi="Times New Roman" w:cs="Times New Roman"/>
                <w:sz w:val="24"/>
                <w:szCs w:val="24"/>
                <w:lang w:val="sr-Cyrl-CS"/>
              </w:rPr>
            </w:pPr>
          </w:p>
        </w:tc>
        <w:tc>
          <w:tcPr>
            <w:tcW w:w="1250" w:type="pct"/>
          </w:tcPr>
          <w:p w14:paraId="7D6FB7AB" w14:textId="20158EE8" w:rsidR="00081888" w:rsidRPr="003B65E5" w:rsidRDefault="00AE235B">
            <w:pPr>
              <w:pStyle w:val="TableParagraph"/>
              <w:spacing w:before="110"/>
              <w:ind w:left="323"/>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0D40A2"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111" w:type="pct"/>
          </w:tcPr>
          <w:p w14:paraId="41E60F69" w14:textId="77777777" w:rsidR="00081888" w:rsidRPr="003B65E5" w:rsidRDefault="00AE235B">
            <w:pPr>
              <w:pStyle w:val="TableParagraph"/>
              <w:spacing w:before="110"/>
              <w:jc w:val="center"/>
              <w:rPr>
                <w:rFonts w:ascii="Times New Roman" w:eastAsia="Cambria" w:hAnsi="Times New Roman"/>
                <w:sz w:val="24"/>
                <w:szCs w:val="24"/>
                <w:lang w:val="sr-Cyrl-CS"/>
              </w:rPr>
            </w:pPr>
            <w:r w:rsidRPr="003B65E5">
              <w:rPr>
                <w:rFonts w:ascii="Times New Roman" w:hAnsi="Times New Roman"/>
                <w:sz w:val="24"/>
                <w:szCs w:val="24"/>
                <w:lang w:val="sr-Cyrl-CS"/>
              </w:rPr>
              <w:t>17</w:t>
            </w:r>
          </w:p>
        </w:tc>
        <w:tc>
          <w:tcPr>
            <w:tcW w:w="1114" w:type="pct"/>
          </w:tcPr>
          <w:p w14:paraId="31EA0563" w14:textId="77777777" w:rsidR="00081888" w:rsidRPr="003B65E5" w:rsidRDefault="00AE235B">
            <w:pPr>
              <w:pStyle w:val="TableParagraph"/>
              <w:spacing w:before="110"/>
              <w:jc w:val="center"/>
              <w:rPr>
                <w:rFonts w:ascii="Times New Roman" w:eastAsia="Cambria" w:hAnsi="Times New Roman"/>
                <w:sz w:val="24"/>
                <w:szCs w:val="24"/>
                <w:lang w:val="sr-Cyrl-CS"/>
              </w:rPr>
            </w:pPr>
            <w:r w:rsidRPr="003B65E5">
              <w:rPr>
                <w:rFonts w:ascii="Times New Roman" w:hAnsi="Times New Roman"/>
                <w:sz w:val="24"/>
                <w:szCs w:val="24"/>
                <w:lang w:val="sr-Cyrl-CS"/>
              </w:rPr>
              <w:t>21</w:t>
            </w:r>
          </w:p>
        </w:tc>
      </w:tr>
      <w:tr w:rsidR="00081888" w:rsidRPr="003B65E5" w14:paraId="1D4EF1A5" w14:textId="77777777">
        <w:trPr>
          <w:trHeight w:hRule="exact" w:val="723"/>
        </w:trPr>
        <w:tc>
          <w:tcPr>
            <w:tcW w:w="1525" w:type="pct"/>
            <w:vMerge/>
          </w:tcPr>
          <w:p w14:paraId="4207CBFB" w14:textId="77777777" w:rsidR="00081888" w:rsidRPr="003B65E5" w:rsidRDefault="00081888">
            <w:pPr>
              <w:rPr>
                <w:rFonts w:ascii="Times New Roman" w:hAnsi="Times New Roman" w:cs="Times New Roman"/>
                <w:sz w:val="24"/>
                <w:szCs w:val="24"/>
                <w:lang w:val="sr-Cyrl-CS"/>
              </w:rPr>
            </w:pPr>
          </w:p>
        </w:tc>
        <w:tc>
          <w:tcPr>
            <w:tcW w:w="1250" w:type="pct"/>
          </w:tcPr>
          <w:p w14:paraId="40293EDD" w14:textId="32023525" w:rsidR="00081888" w:rsidRPr="003B65E5" w:rsidRDefault="00AE235B">
            <w:pPr>
              <w:pStyle w:val="TableParagraph"/>
              <w:spacing w:before="109"/>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0D40A2"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0D40A2" w:rsidRPr="003B65E5">
              <w:rPr>
                <w:rFonts w:ascii="Times New Roman" w:hAnsi="Times New Roman"/>
                <w:lang w:val="sr-Cyrl-CS"/>
              </w:rPr>
              <w:t>10.000</w:t>
            </w:r>
            <w:r w:rsidR="000D40A2"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095D8698"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19</w:t>
            </w:r>
          </w:p>
        </w:tc>
        <w:tc>
          <w:tcPr>
            <w:tcW w:w="1114" w:type="pct"/>
          </w:tcPr>
          <w:p w14:paraId="640134AE"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23</w:t>
            </w:r>
          </w:p>
        </w:tc>
      </w:tr>
      <w:tr w:rsidR="00081888" w:rsidRPr="003B65E5" w14:paraId="4A72BA58" w14:textId="77777777">
        <w:trPr>
          <w:trHeight w:hRule="exact" w:val="485"/>
        </w:trPr>
        <w:tc>
          <w:tcPr>
            <w:tcW w:w="1525" w:type="pct"/>
            <w:vMerge/>
          </w:tcPr>
          <w:p w14:paraId="78991922" w14:textId="77777777" w:rsidR="00081888" w:rsidRPr="003B65E5" w:rsidRDefault="00081888">
            <w:pPr>
              <w:rPr>
                <w:rFonts w:ascii="Times New Roman" w:hAnsi="Times New Roman" w:cs="Times New Roman"/>
                <w:sz w:val="24"/>
                <w:szCs w:val="24"/>
                <w:lang w:val="sr-Cyrl-CS"/>
              </w:rPr>
            </w:pPr>
          </w:p>
        </w:tc>
        <w:tc>
          <w:tcPr>
            <w:tcW w:w="1250" w:type="pct"/>
          </w:tcPr>
          <w:p w14:paraId="24663785" w14:textId="1C08652D" w:rsidR="00081888" w:rsidRPr="003B65E5" w:rsidRDefault="00AE235B">
            <w:pPr>
              <w:pStyle w:val="TableParagraph"/>
              <w:spacing w:before="109"/>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0D40A2" w:rsidRPr="003B65E5">
              <w:rPr>
                <w:rFonts w:ascii="Times New Roman" w:hAnsi="Times New Roman"/>
                <w:lang w:val="sr-Cyrl-CS"/>
              </w:rPr>
              <w:t>10.000</w:t>
            </w:r>
            <w:r w:rsidR="000D40A2"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006CC110"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22</w:t>
            </w:r>
          </w:p>
        </w:tc>
        <w:tc>
          <w:tcPr>
            <w:tcW w:w="1114" w:type="pct"/>
          </w:tcPr>
          <w:p w14:paraId="67372AD2"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27</w:t>
            </w:r>
          </w:p>
        </w:tc>
      </w:tr>
      <w:tr w:rsidR="00081888" w:rsidRPr="003B65E5" w14:paraId="2F7F5573" w14:textId="77777777">
        <w:trPr>
          <w:trHeight w:hRule="exact" w:val="485"/>
        </w:trPr>
        <w:tc>
          <w:tcPr>
            <w:tcW w:w="1525" w:type="pct"/>
            <w:vMerge w:val="restart"/>
          </w:tcPr>
          <w:p w14:paraId="2E63912B"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Times New Roman" w:hAnsi="Times New Roman"/>
                <w:sz w:val="24"/>
                <w:szCs w:val="24"/>
                <w:lang w:val="sr-Cyrl-CS"/>
              </w:rPr>
              <w:t>Д</w:t>
            </w:r>
            <w:r w:rsidRPr="003B65E5">
              <w:rPr>
                <w:rFonts w:ascii="Times New Roman" w:hAnsi="Times New Roman"/>
                <w:sz w:val="24"/>
                <w:szCs w:val="24"/>
                <w:lang w:val="sr-Cyrl-CS"/>
              </w:rPr>
              <w:t>рвени брикети или пелети од остатака из дрвне индустрије (случај 2.а)</w:t>
            </w:r>
          </w:p>
        </w:tc>
        <w:tc>
          <w:tcPr>
            <w:tcW w:w="1250" w:type="pct"/>
          </w:tcPr>
          <w:p w14:paraId="3CC4F83C" w14:textId="77777777" w:rsidR="00081888" w:rsidRPr="003B65E5" w:rsidRDefault="00AE235B">
            <w:pPr>
              <w:pStyle w:val="TableParagraph"/>
              <w:spacing w:before="109"/>
              <w:ind w:left="509"/>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2"/>
                <w:sz w:val="24"/>
                <w:szCs w:val="24"/>
                <w:lang w:val="sr-Cyrl-CS"/>
              </w:rPr>
              <w:t xml:space="preserve"> </w:t>
            </w:r>
            <w:r w:rsidRPr="003B65E5">
              <w:rPr>
                <w:rFonts w:ascii="Times New Roman" w:hAnsi="Times New Roman"/>
                <w:sz w:val="24"/>
                <w:szCs w:val="24"/>
                <w:lang w:val="sr-Cyrl-CS"/>
              </w:rPr>
              <w:t>km</w:t>
            </w:r>
          </w:p>
        </w:tc>
        <w:tc>
          <w:tcPr>
            <w:tcW w:w="1111" w:type="pct"/>
          </w:tcPr>
          <w:p w14:paraId="6B73F8ED"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9</w:t>
            </w:r>
          </w:p>
        </w:tc>
        <w:tc>
          <w:tcPr>
            <w:tcW w:w="1114" w:type="pct"/>
          </w:tcPr>
          <w:p w14:paraId="5B2181D9"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r>
      <w:tr w:rsidR="00081888" w:rsidRPr="003B65E5" w14:paraId="4A4A6B0E" w14:textId="77777777">
        <w:trPr>
          <w:trHeight w:hRule="exact" w:val="485"/>
        </w:trPr>
        <w:tc>
          <w:tcPr>
            <w:tcW w:w="1525" w:type="pct"/>
            <w:vMerge/>
          </w:tcPr>
          <w:p w14:paraId="42FDDAAB" w14:textId="77777777" w:rsidR="00081888" w:rsidRPr="003B65E5" w:rsidRDefault="00081888">
            <w:pPr>
              <w:rPr>
                <w:rFonts w:ascii="Times New Roman" w:hAnsi="Times New Roman" w:cs="Times New Roman"/>
                <w:sz w:val="24"/>
                <w:szCs w:val="24"/>
                <w:lang w:val="sr-Cyrl-CS"/>
              </w:rPr>
            </w:pPr>
          </w:p>
        </w:tc>
        <w:tc>
          <w:tcPr>
            <w:tcW w:w="1250" w:type="pct"/>
          </w:tcPr>
          <w:p w14:paraId="1FBAAD50" w14:textId="64DD024E" w:rsidR="00081888" w:rsidRPr="003B65E5" w:rsidRDefault="00AE235B">
            <w:pPr>
              <w:pStyle w:val="TableParagraph"/>
              <w:spacing w:before="109"/>
              <w:ind w:left="323"/>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0D40A2"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111" w:type="pct"/>
          </w:tcPr>
          <w:p w14:paraId="57978BB6"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9</w:t>
            </w:r>
          </w:p>
        </w:tc>
        <w:tc>
          <w:tcPr>
            <w:tcW w:w="1114" w:type="pct"/>
          </w:tcPr>
          <w:p w14:paraId="6BD7A10D"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r>
      <w:tr w:rsidR="00081888" w:rsidRPr="003B65E5" w14:paraId="39D8513C" w14:textId="77777777">
        <w:trPr>
          <w:trHeight w:hRule="exact" w:val="668"/>
        </w:trPr>
        <w:tc>
          <w:tcPr>
            <w:tcW w:w="1525" w:type="pct"/>
            <w:vMerge/>
          </w:tcPr>
          <w:p w14:paraId="23F9D154" w14:textId="77777777" w:rsidR="00081888" w:rsidRPr="003B65E5" w:rsidRDefault="00081888">
            <w:pPr>
              <w:rPr>
                <w:rFonts w:ascii="Times New Roman" w:hAnsi="Times New Roman" w:cs="Times New Roman"/>
                <w:sz w:val="24"/>
                <w:szCs w:val="24"/>
                <w:lang w:val="sr-Cyrl-CS"/>
              </w:rPr>
            </w:pPr>
          </w:p>
        </w:tc>
        <w:tc>
          <w:tcPr>
            <w:tcW w:w="1250" w:type="pct"/>
          </w:tcPr>
          <w:p w14:paraId="41E043CE" w14:textId="37035A9F" w:rsidR="00081888" w:rsidRPr="003B65E5" w:rsidRDefault="00AE235B">
            <w:pPr>
              <w:pStyle w:val="TableParagraph"/>
              <w:spacing w:before="110"/>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0D40A2"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0D40A2" w:rsidRPr="003B65E5">
              <w:rPr>
                <w:rFonts w:ascii="Times New Roman" w:hAnsi="Times New Roman"/>
                <w:lang w:val="sr-Cyrl-CS"/>
              </w:rPr>
              <w:t>10.000</w:t>
            </w:r>
            <w:r w:rsidR="000D40A2"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539609D4" w14:textId="77777777" w:rsidR="00081888" w:rsidRPr="003B65E5" w:rsidRDefault="00AE235B">
            <w:pPr>
              <w:pStyle w:val="TableParagraph"/>
              <w:spacing w:before="110"/>
              <w:jc w:val="center"/>
              <w:rPr>
                <w:rFonts w:ascii="Times New Roman" w:eastAsia="Cambria" w:hAnsi="Times New Roman"/>
                <w:sz w:val="24"/>
                <w:szCs w:val="24"/>
                <w:lang w:val="sr-Cyrl-CS"/>
              </w:rPr>
            </w:pPr>
            <w:r w:rsidRPr="003B65E5">
              <w:rPr>
                <w:rFonts w:ascii="Times New Roman" w:hAnsi="Times New Roman"/>
                <w:sz w:val="24"/>
                <w:szCs w:val="24"/>
                <w:lang w:val="sr-Cyrl-CS"/>
              </w:rPr>
              <w:t>10</w:t>
            </w:r>
          </w:p>
        </w:tc>
        <w:tc>
          <w:tcPr>
            <w:tcW w:w="1114" w:type="pct"/>
          </w:tcPr>
          <w:p w14:paraId="3E03FB9B" w14:textId="77777777" w:rsidR="00081888" w:rsidRPr="003B65E5" w:rsidRDefault="00AE235B">
            <w:pPr>
              <w:pStyle w:val="TableParagraph"/>
              <w:spacing w:before="110"/>
              <w:jc w:val="center"/>
              <w:rPr>
                <w:rFonts w:ascii="Times New Roman" w:eastAsia="Cambria" w:hAnsi="Times New Roman"/>
                <w:sz w:val="24"/>
                <w:szCs w:val="24"/>
                <w:lang w:val="sr-Cyrl-CS"/>
              </w:rPr>
            </w:pPr>
            <w:r w:rsidRPr="003B65E5">
              <w:rPr>
                <w:rFonts w:ascii="Times New Roman" w:hAnsi="Times New Roman"/>
                <w:sz w:val="24"/>
                <w:szCs w:val="24"/>
                <w:lang w:val="sr-Cyrl-CS"/>
              </w:rPr>
              <w:t>13</w:t>
            </w:r>
          </w:p>
        </w:tc>
      </w:tr>
      <w:tr w:rsidR="00081888" w:rsidRPr="003B65E5" w14:paraId="30CF29AC" w14:textId="77777777">
        <w:trPr>
          <w:trHeight w:hRule="exact" w:val="485"/>
        </w:trPr>
        <w:tc>
          <w:tcPr>
            <w:tcW w:w="1525" w:type="pct"/>
            <w:vMerge/>
          </w:tcPr>
          <w:p w14:paraId="3AB1422A" w14:textId="77777777" w:rsidR="00081888" w:rsidRPr="003B65E5" w:rsidRDefault="00081888">
            <w:pPr>
              <w:rPr>
                <w:rFonts w:ascii="Times New Roman" w:hAnsi="Times New Roman" w:cs="Times New Roman"/>
                <w:sz w:val="24"/>
                <w:szCs w:val="24"/>
                <w:lang w:val="sr-Cyrl-CS"/>
              </w:rPr>
            </w:pPr>
          </w:p>
        </w:tc>
        <w:tc>
          <w:tcPr>
            <w:tcW w:w="1250" w:type="pct"/>
          </w:tcPr>
          <w:p w14:paraId="3D441728" w14:textId="36BA70D7" w:rsidR="00081888" w:rsidRPr="003B65E5" w:rsidRDefault="00AE235B">
            <w:pPr>
              <w:pStyle w:val="TableParagraph"/>
              <w:spacing w:before="109"/>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0D40A2" w:rsidRPr="003B65E5">
              <w:rPr>
                <w:rFonts w:ascii="Times New Roman" w:hAnsi="Times New Roman"/>
                <w:lang w:val="sr-Cyrl-CS"/>
              </w:rPr>
              <w:t>10.000</w:t>
            </w:r>
            <w:r w:rsidR="000D40A2"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78392176"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14</w:t>
            </w:r>
          </w:p>
        </w:tc>
        <w:tc>
          <w:tcPr>
            <w:tcW w:w="1114" w:type="pct"/>
          </w:tcPr>
          <w:p w14:paraId="42C59418"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sz w:val="24"/>
                <w:szCs w:val="24"/>
                <w:lang w:val="sr-Cyrl-CS"/>
              </w:rPr>
              <w:t>17</w:t>
            </w:r>
          </w:p>
        </w:tc>
      </w:tr>
      <w:tr w:rsidR="00081888" w:rsidRPr="003B65E5" w14:paraId="78BF877B" w14:textId="77777777">
        <w:trPr>
          <w:trHeight w:hRule="exact" w:val="485"/>
        </w:trPr>
        <w:tc>
          <w:tcPr>
            <w:tcW w:w="1525" w:type="pct"/>
            <w:vMerge w:val="restart"/>
          </w:tcPr>
          <w:p w14:paraId="167E73DE" w14:textId="77777777" w:rsidR="00081888" w:rsidRPr="003B65E5" w:rsidRDefault="00AE235B">
            <w:pPr>
              <w:pStyle w:val="TableParagraph"/>
              <w:rPr>
                <w:rFonts w:ascii="Times New Roman" w:eastAsia="Cambria" w:hAnsi="Times New Roman"/>
                <w:sz w:val="24"/>
                <w:szCs w:val="24"/>
                <w:lang w:val="sr-Cyrl-CS"/>
              </w:rPr>
            </w:pPr>
            <w:r w:rsidRPr="003B65E5">
              <w:rPr>
                <w:rFonts w:ascii="Times New Roman" w:eastAsia="Times New Roman" w:hAnsi="Times New Roman"/>
                <w:sz w:val="24"/>
                <w:szCs w:val="24"/>
                <w:lang w:val="sr-Cyrl-CS"/>
              </w:rPr>
              <w:t>Д</w:t>
            </w:r>
            <w:r w:rsidRPr="003B65E5">
              <w:rPr>
                <w:rFonts w:ascii="Times New Roman" w:hAnsi="Times New Roman"/>
                <w:sz w:val="24"/>
                <w:szCs w:val="24"/>
                <w:lang w:val="sr-Cyrl-CS"/>
              </w:rPr>
              <w:t>рвени брикети или пелети од остатака из дрвне индустрије (случај 3.а)</w:t>
            </w:r>
          </w:p>
        </w:tc>
        <w:tc>
          <w:tcPr>
            <w:tcW w:w="1250" w:type="pct"/>
          </w:tcPr>
          <w:p w14:paraId="0C2FD0F6" w14:textId="77777777" w:rsidR="00081888" w:rsidRPr="003B65E5" w:rsidRDefault="00AE235B">
            <w:pPr>
              <w:pStyle w:val="TableParagraph"/>
              <w:spacing w:before="109"/>
              <w:ind w:left="509"/>
              <w:rPr>
                <w:rFonts w:ascii="Times New Roman" w:eastAsia="Cambria" w:hAnsi="Times New Roman"/>
                <w:sz w:val="24"/>
                <w:szCs w:val="24"/>
                <w:lang w:val="sr-Cyrl-CS"/>
              </w:rPr>
            </w:pPr>
            <w:r w:rsidRPr="003B65E5">
              <w:rPr>
                <w:rFonts w:ascii="Times New Roman" w:hAnsi="Times New Roman"/>
                <w:sz w:val="24"/>
                <w:szCs w:val="24"/>
                <w:lang w:val="sr-Cyrl-CS"/>
              </w:rPr>
              <w:t>од 1 до 500</w:t>
            </w:r>
            <w:r w:rsidRPr="003B65E5">
              <w:rPr>
                <w:rFonts w:ascii="Times New Roman" w:hAnsi="Times New Roman"/>
                <w:spacing w:val="12"/>
                <w:sz w:val="24"/>
                <w:szCs w:val="24"/>
                <w:lang w:val="sr-Cyrl-CS"/>
              </w:rPr>
              <w:t xml:space="preserve"> </w:t>
            </w:r>
            <w:r w:rsidRPr="003B65E5">
              <w:rPr>
                <w:rFonts w:ascii="Times New Roman" w:hAnsi="Times New Roman"/>
                <w:sz w:val="24"/>
                <w:szCs w:val="24"/>
                <w:lang w:val="sr-Cyrl-CS"/>
              </w:rPr>
              <w:t>km</w:t>
            </w:r>
          </w:p>
        </w:tc>
        <w:tc>
          <w:tcPr>
            <w:tcW w:w="1111" w:type="pct"/>
          </w:tcPr>
          <w:p w14:paraId="21702185"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3</w:t>
            </w:r>
          </w:p>
        </w:tc>
        <w:tc>
          <w:tcPr>
            <w:tcW w:w="1114" w:type="pct"/>
          </w:tcPr>
          <w:p w14:paraId="65C2AEFA"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4</w:t>
            </w:r>
          </w:p>
        </w:tc>
      </w:tr>
      <w:tr w:rsidR="00081888" w:rsidRPr="003B65E5" w14:paraId="5D1EEBA2" w14:textId="77777777">
        <w:trPr>
          <w:trHeight w:hRule="exact" w:val="485"/>
        </w:trPr>
        <w:tc>
          <w:tcPr>
            <w:tcW w:w="1525" w:type="pct"/>
            <w:vMerge/>
          </w:tcPr>
          <w:p w14:paraId="66BD71A4" w14:textId="77777777" w:rsidR="00081888" w:rsidRPr="003B65E5" w:rsidRDefault="00081888">
            <w:pPr>
              <w:rPr>
                <w:rFonts w:ascii="Times New Roman" w:hAnsi="Times New Roman" w:cs="Times New Roman"/>
                <w:sz w:val="24"/>
                <w:szCs w:val="24"/>
                <w:lang w:val="sr-Cyrl-CS"/>
              </w:rPr>
            </w:pPr>
          </w:p>
        </w:tc>
        <w:tc>
          <w:tcPr>
            <w:tcW w:w="1250" w:type="pct"/>
          </w:tcPr>
          <w:p w14:paraId="0CBD9971" w14:textId="54AFFA8C" w:rsidR="00081888" w:rsidRPr="003B65E5" w:rsidRDefault="00AE235B">
            <w:pPr>
              <w:pStyle w:val="TableParagraph"/>
              <w:spacing w:before="109"/>
              <w:ind w:left="323"/>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0D40A2" w:rsidRPr="003B65E5">
              <w:rPr>
                <w:rFonts w:ascii="Times New Roman" w:hAnsi="Times New Roman"/>
                <w:sz w:val="24"/>
                <w:szCs w:val="24"/>
                <w:lang w:val="sr-Cyrl-CS"/>
              </w:rPr>
              <w:t>.</w:t>
            </w:r>
            <w:r w:rsidRPr="003B65E5">
              <w:rPr>
                <w:rFonts w:ascii="Times New Roman" w:hAnsi="Times New Roman"/>
                <w:sz w:val="24"/>
                <w:szCs w:val="24"/>
                <w:lang w:val="sr-Cyrl-CS"/>
              </w:rPr>
              <w:t>500</w:t>
            </w:r>
            <w:r w:rsidRPr="003B65E5">
              <w:rPr>
                <w:rFonts w:ascii="Times New Roman" w:hAnsi="Times New Roman"/>
                <w:spacing w:val="25"/>
                <w:sz w:val="24"/>
                <w:szCs w:val="24"/>
                <w:lang w:val="sr-Cyrl-CS"/>
              </w:rPr>
              <w:t xml:space="preserve"> </w:t>
            </w:r>
            <w:r w:rsidRPr="003B65E5">
              <w:rPr>
                <w:rFonts w:ascii="Times New Roman" w:hAnsi="Times New Roman"/>
                <w:sz w:val="24"/>
                <w:szCs w:val="24"/>
                <w:lang w:val="sr-Cyrl-CS"/>
              </w:rPr>
              <w:t>km</w:t>
            </w:r>
          </w:p>
        </w:tc>
        <w:tc>
          <w:tcPr>
            <w:tcW w:w="1111" w:type="pct"/>
          </w:tcPr>
          <w:p w14:paraId="60B43700"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3</w:t>
            </w:r>
          </w:p>
        </w:tc>
        <w:tc>
          <w:tcPr>
            <w:tcW w:w="1114" w:type="pct"/>
          </w:tcPr>
          <w:p w14:paraId="7CAEE89E"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4</w:t>
            </w:r>
          </w:p>
        </w:tc>
      </w:tr>
      <w:tr w:rsidR="00081888" w:rsidRPr="003B65E5" w14:paraId="482F58C2" w14:textId="77777777">
        <w:trPr>
          <w:trHeight w:hRule="exact" w:val="813"/>
        </w:trPr>
        <w:tc>
          <w:tcPr>
            <w:tcW w:w="1525" w:type="pct"/>
            <w:vMerge/>
          </w:tcPr>
          <w:p w14:paraId="064297F9" w14:textId="77777777" w:rsidR="00081888" w:rsidRPr="003B65E5" w:rsidRDefault="00081888">
            <w:pPr>
              <w:rPr>
                <w:rFonts w:ascii="Times New Roman" w:hAnsi="Times New Roman" w:cs="Times New Roman"/>
                <w:sz w:val="24"/>
                <w:szCs w:val="24"/>
                <w:lang w:val="sr-Cyrl-CS"/>
              </w:rPr>
            </w:pPr>
          </w:p>
        </w:tc>
        <w:tc>
          <w:tcPr>
            <w:tcW w:w="1250" w:type="pct"/>
          </w:tcPr>
          <w:p w14:paraId="43CCD112" w14:textId="638857E6" w:rsidR="00081888" w:rsidRPr="003B65E5" w:rsidRDefault="00AE235B">
            <w:pPr>
              <w:pStyle w:val="TableParagraph"/>
              <w:spacing w:before="109"/>
              <w:ind w:left="342"/>
              <w:rPr>
                <w:rFonts w:ascii="Times New Roman" w:eastAsia="Cambria" w:hAnsi="Times New Roman"/>
                <w:sz w:val="24"/>
                <w:szCs w:val="24"/>
                <w:lang w:val="sr-Cyrl-CS"/>
              </w:rPr>
            </w:pPr>
            <w:r w:rsidRPr="003B65E5">
              <w:rPr>
                <w:rFonts w:ascii="Times New Roman" w:hAnsi="Times New Roman"/>
                <w:sz w:val="24"/>
                <w:szCs w:val="24"/>
                <w:lang w:val="sr-Cyrl-CS"/>
              </w:rPr>
              <w:t>од 2</w:t>
            </w:r>
            <w:r w:rsidR="000D40A2"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0D40A2" w:rsidRPr="003B65E5">
              <w:rPr>
                <w:rFonts w:ascii="Times New Roman" w:hAnsi="Times New Roman"/>
                <w:lang w:val="sr-Cyrl-CS"/>
              </w:rPr>
              <w:t>10.000</w:t>
            </w:r>
            <w:r w:rsidR="000D40A2"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237D806C"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5</w:t>
            </w:r>
          </w:p>
        </w:tc>
        <w:tc>
          <w:tcPr>
            <w:tcW w:w="1114" w:type="pct"/>
          </w:tcPr>
          <w:p w14:paraId="20B483C1" w14:textId="77777777" w:rsidR="00081888" w:rsidRPr="003B65E5" w:rsidRDefault="00AE235B">
            <w:pPr>
              <w:pStyle w:val="TableParagraph"/>
              <w:spacing w:before="109"/>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6</w:t>
            </w:r>
          </w:p>
        </w:tc>
      </w:tr>
      <w:tr w:rsidR="00081888" w:rsidRPr="003B65E5" w14:paraId="44F19022" w14:textId="77777777">
        <w:trPr>
          <w:trHeight w:hRule="exact" w:val="485"/>
        </w:trPr>
        <w:tc>
          <w:tcPr>
            <w:tcW w:w="1525" w:type="pct"/>
            <w:vMerge/>
          </w:tcPr>
          <w:p w14:paraId="5B6CD58E" w14:textId="77777777" w:rsidR="00081888" w:rsidRPr="003B65E5" w:rsidRDefault="00081888">
            <w:pPr>
              <w:rPr>
                <w:rFonts w:ascii="Times New Roman" w:hAnsi="Times New Roman" w:cs="Times New Roman"/>
                <w:sz w:val="24"/>
                <w:szCs w:val="24"/>
                <w:lang w:val="sr-Cyrl-CS"/>
              </w:rPr>
            </w:pPr>
          </w:p>
        </w:tc>
        <w:tc>
          <w:tcPr>
            <w:tcW w:w="1250" w:type="pct"/>
          </w:tcPr>
          <w:p w14:paraId="79498292" w14:textId="3993C51D" w:rsidR="00081888" w:rsidRPr="003B65E5" w:rsidRDefault="00AE235B">
            <w:pPr>
              <w:pStyle w:val="TableParagraph"/>
              <w:spacing w:before="110"/>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0D40A2" w:rsidRPr="003B65E5">
              <w:rPr>
                <w:rFonts w:ascii="Times New Roman" w:hAnsi="Times New Roman"/>
                <w:lang w:val="sr-Cyrl-CS"/>
              </w:rPr>
              <w:t>10.000</w:t>
            </w:r>
            <w:r w:rsidR="000D40A2"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14232104" w14:textId="77777777" w:rsidR="00081888" w:rsidRPr="003B65E5" w:rsidRDefault="00AE235B">
            <w:pPr>
              <w:pStyle w:val="TableParagraph"/>
              <w:spacing w:before="110"/>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8</w:t>
            </w:r>
          </w:p>
        </w:tc>
        <w:tc>
          <w:tcPr>
            <w:tcW w:w="1114" w:type="pct"/>
          </w:tcPr>
          <w:p w14:paraId="22B6413D" w14:textId="77777777" w:rsidR="00081888" w:rsidRPr="003B65E5" w:rsidRDefault="00AE235B">
            <w:pPr>
              <w:pStyle w:val="TableParagraph"/>
              <w:spacing w:before="110"/>
              <w:jc w:val="center"/>
              <w:rPr>
                <w:rFonts w:ascii="Times New Roman" w:eastAsia="Cambria" w:hAnsi="Times New Roman"/>
                <w:sz w:val="24"/>
                <w:szCs w:val="24"/>
                <w:lang w:val="sr-Cyrl-CS"/>
              </w:rPr>
            </w:pPr>
            <w:r w:rsidRPr="003B65E5">
              <w:rPr>
                <w:rFonts w:ascii="Times New Roman" w:hAnsi="Times New Roman"/>
                <w:sz w:val="24"/>
                <w:szCs w:val="24"/>
                <w:lang w:val="sr-Cyrl-CS"/>
              </w:rPr>
              <w:t>10</w:t>
            </w:r>
          </w:p>
        </w:tc>
      </w:tr>
    </w:tbl>
    <w:p w14:paraId="0233536E" w14:textId="77777777" w:rsidR="00081888" w:rsidRPr="003B65E5" w:rsidRDefault="00AE235B">
      <w:pPr>
        <w:spacing w:before="75" w:line="188" w:lineRule="exact"/>
        <w:ind w:left="90" w:right="252"/>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Случај 1. односи се на процесе у којима се котао на природни гас  употребљава за испоруку процесне топлоте уређају за производњу пелета. Електрична енергија за процес оезбеђује се из мреже.</w:t>
      </w:r>
    </w:p>
    <w:p w14:paraId="061445BB" w14:textId="77777777" w:rsidR="00081888" w:rsidRPr="003B65E5" w:rsidRDefault="00AE235B">
      <w:pPr>
        <w:spacing w:line="188" w:lineRule="exact"/>
        <w:ind w:left="90" w:right="625"/>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Случај 2.а односи се на процесе у којима се котао на дрвену сечку употребљава за испоруку процесне топлоте. Електрична енергија за процес обезбеђује се из мреже.</w:t>
      </w:r>
    </w:p>
    <w:p w14:paraId="52C3D533" w14:textId="77777777" w:rsidR="00081888" w:rsidRPr="003B65E5" w:rsidRDefault="00AE235B">
      <w:pPr>
        <w:spacing w:line="188" w:lineRule="exact"/>
        <w:ind w:left="90" w:right="252"/>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Случај 3.а односи се на процесе у којима се когенерацијско постројење употребљава за испоруку електричне енергије и топлоте уређају за пелете.</w:t>
      </w:r>
    </w:p>
    <w:p w14:paraId="3DD6F430" w14:textId="77777777" w:rsidR="00081888" w:rsidRPr="003B65E5" w:rsidRDefault="00081888">
      <w:pPr>
        <w:spacing w:line="188" w:lineRule="exact"/>
        <w:ind w:left="90" w:right="252"/>
        <w:rPr>
          <w:rFonts w:ascii="Times New Roman" w:eastAsia="Calibri" w:hAnsi="Times New Roman" w:cs="Times New Roman"/>
          <w:sz w:val="24"/>
          <w:szCs w:val="24"/>
          <w:lang w:val="sr-Cyrl-CS"/>
        </w:rPr>
      </w:pPr>
    </w:p>
    <w:p w14:paraId="7A62AADA" w14:textId="77777777" w:rsidR="00081888" w:rsidRPr="003B65E5" w:rsidRDefault="00081888">
      <w:pPr>
        <w:spacing w:line="188" w:lineRule="exact"/>
        <w:ind w:left="90" w:right="252"/>
        <w:rPr>
          <w:rFonts w:ascii="Times New Roman" w:eastAsia="Calibri" w:hAnsi="Times New Roman" w:cs="Times New Roman"/>
          <w:sz w:val="24"/>
          <w:szCs w:val="24"/>
          <w:lang w:val="sr-Cyrl-CS"/>
        </w:rPr>
      </w:pPr>
    </w:p>
    <w:p w14:paraId="36417019" w14:textId="77777777" w:rsidR="00081888" w:rsidRPr="003B65E5" w:rsidRDefault="00081888">
      <w:pPr>
        <w:spacing w:line="188" w:lineRule="exact"/>
        <w:ind w:left="90" w:right="252"/>
        <w:rPr>
          <w:rFonts w:ascii="Times New Roman" w:eastAsia="Calibri" w:hAnsi="Times New Roman" w:cs="Times New Roman"/>
          <w:sz w:val="24"/>
          <w:szCs w:val="24"/>
          <w:lang w:val="sr-Cyrl-CS"/>
        </w:rPr>
      </w:pPr>
    </w:p>
    <w:p w14:paraId="07762F26" w14:textId="77777777" w:rsidR="00081888" w:rsidRPr="003B65E5" w:rsidRDefault="00081888">
      <w:pPr>
        <w:spacing w:line="188" w:lineRule="exact"/>
        <w:ind w:left="90" w:right="252"/>
        <w:rPr>
          <w:rFonts w:ascii="Times New Roman" w:eastAsia="Calibri" w:hAnsi="Times New Roman" w:cs="Times New Roman"/>
          <w:sz w:val="24"/>
          <w:szCs w:val="24"/>
          <w:lang w:val="sr-Cyrl-CS"/>
        </w:rPr>
      </w:pPr>
    </w:p>
    <w:p w14:paraId="5BFB83E5" w14:textId="77777777" w:rsidR="00081888" w:rsidRPr="003B65E5" w:rsidRDefault="00081888">
      <w:pPr>
        <w:spacing w:line="188" w:lineRule="exact"/>
        <w:ind w:left="90" w:right="252"/>
        <w:rPr>
          <w:rFonts w:ascii="Times New Roman" w:eastAsia="Calibri" w:hAnsi="Times New Roman" w:cs="Times New Roman"/>
          <w:sz w:val="24"/>
          <w:szCs w:val="24"/>
          <w:lang w:val="sr-Cyrl-CS"/>
        </w:rPr>
      </w:pPr>
    </w:p>
    <w:p w14:paraId="5AFFBFC8" w14:textId="77777777" w:rsidR="00081888" w:rsidRPr="003B65E5" w:rsidRDefault="00081888">
      <w:pPr>
        <w:spacing w:line="188" w:lineRule="exact"/>
        <w:ind w:left="90" w:right="252"/>
        <w:rPr>
          <w:rFonts w:ascii="Times New Roman" w:eastAsia="Calibri" w:hAnsi="Times New Roman" w:cs="Times New Roman"/>
          <w:sz w:val="24"/>
          <w:szCs w:val="24"/>
          <w:lang w:val="sr-Cyrl-CS"/>
        </w:rPr>
      </w:pPr>
    </w:p>
    <w:p w14:paraId="206D4276" w14:textId="77777777" w:rsidR="00081888" w:rsidRPr="003B65E5" w:rsidRDefault="00081888">
      <w:pPr>
        <w:spacing w:line="188" w:lineRule="exact"/>
        <w:ind w:left="90" w:right="252"/>
        <w:rPr>
          <w:rFonts w:ascii="Times New Roman" w:eastAsia="Calibri" w:hAnsi="Times New Roman" w:cs="Times New Roman"/>
          <w:sz w:val="24"/>
          <w:szCs w:val="24"/>
          <w:lang w:val="sr-Cyrl-CS"/>
        </w:rPr>
      </w:pPr>
    </w:p>
    <w:p w14:paraId="1A9B6470" w14:textId="77777777" w:rsidR="00081888" w:rsidRPr="003B65E5" w:rsidRDefault="00081888">
      <w:pPr>
        <w:spacing w:line="188" w:lineRule="exact"/>
        <w:ind w:left="90" w:right="252"/>
        <w:rPr>
          <w:rFonts w:ascii="Times New Roman" w:eastAsia="Calibri" w:hAnsi="Times New Roman" w:cs="Times New Roman"/>
          <w:sz w:val="24"/>
          <w:szCs w:val="24"/>
          <w:lang w:val="sr-Cyrl-CS"/>
        </w:rPr>
      </w:pPr>
    </w:p>
    <w:p w14:paraId="5668DFAC" w14:textId="77777777" w:rsidR="00081888" w:rsidRPr="003B65E5" w:rsidRDefault="00081888">
      <w:pPr>
        <w:spacing w:line="188" w:lineRule="exact"/>
        <w:ind w:left="90" w:right="252"/>
        <w:rPr>
          <w:rFonts w:ascii="Times New Roman" w:eastAsia="Calibri" w:hAnsi="Times New Roman" w:cs="Times New Roman"/>
          <w:sz w:val="24"/>
          <w:szCs w:val="24"/>
          <w:lang w:val="sr-Cyrl-CS"/>
        </w:rPr>
      </w:pPr>
    </w:p>
    <w:p w14:paraId="1059B22A" w14:textId="77777777" w:rsidR="00081888" w:rsidRPr="003B65E5" w:rsidRDefault="00081888">
      <w:pPr>
        <w:spacing w:line="188" w:lineRule="exact"/>
        <w:ind w:left="90" w:right="252"/>
        <w:rPr>
          <w:rFonts w:ascii="Times New Roman" w:eastAsia="Calibri" w:hAnsi="Times New Roman" w:cs="Times New Roman"/>
          <w:sz w:val="24"/>
          <w:szCs w:val="24"/>
          <w:lang w:val="sr-Cyrl-CS"/>
        </w:rPr>
      </w:pPr>
    </w:p>
    <w:p w14:paraId="5C149F37" w14:textId="77777777" w:rsidR="00081888" w:rsidRPr="003B65E5" w:rsidRDefault="00081888">
      <w:pPr>
        <w:spacing w:line="188" w:lineRule="exact"/>
        <w:ind w:left="90" w:right="252"/>
        <w:rPr>
          <w:rFonts w:ascii="Times New Roman" w:eastAsia="Calibri" w:hAnsi="Times New Roman" w:cs="Times New Roman"/>
          <w:sz w:val="24"/>
          <w:szCs w:val="24"/>
          <w:lang w:val="sr-Cyrl-CS"/>
        </w:rPr>
      </w:pPr>
    </w:p>
    <w:p w14:paraId="1E2CF665" w14:textId="77777777" w:rsidR="00081888" w:rsidRPr="003B65E5" w:rsidRDefault="00081888">
      <w:pPr>
        <w:spacing w:line="188" w:lineRule="exact"/>
        <w:ind w:left="90" w:right="252"/>
        <w:rPr>
          <w:rFonts w:ascii="Times New Roman" w:eastAsia="Calibri" w:hAnsi="Times New Roman" w:cs="Times New Roman"/>
          <w:sz w:val="24"/>
          <w:szCs w:val="24"/>
          <w:lang w:val="sr-Cyrl-CS"/>
        </w:rPr>
      </w:pPr>
    </w:p>
    <w:p w14:paraId="3DF54C5F" w14:textId="77777777" w:rsidR="00081888" w:rsidRPr="003B65E5" w:rsidRDefault="00081888">
      <w:pPr>
        <w:spacing w:line="188" w:lineRule="exact"/>
        <w:ind w:left="90" w:right="252"/>
        <w:rPr>
          <w:rFonts w:ascii="Times New Roman" w:eastAsia="Calibri" w:hAnsi="Times New Roman" w:cs="Times New Roman"/>
          <w:sz w:val="24"/>
          <w:szCs w:val="24"/>
          <w:lang w:val="sr-Cyrl-CS"/>
        </w:rPr>
      </w:pPr>
    </w:p>
    <w:p w14:paraId="067F9D86" w14:textId="77777777" w:rsidR="00081888" w:rsidRPr="003B65E5" w:rsidRDefault="00081888">
      <w:pPr>
        <w:spacing w:line="188" w:lineRule="exact"/>
        <w:ind w:left="90" w:right="252"/>
        <w:rPr>
          <w:rFonts w:ascii="Times New Roman" w:eastAsia="Calibri" w:hAnsi="Times New Roman" w:cs="Times New Roman"/>
          <w:sz w:val="24"/>
          <w:szCs w:val="24"/>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55"/>
        <w:gridCol w:w="2423"/>
        <w:gridCol w:w="2153"/>
        <w:gridCol w:w="2159"/>
      </w:tblGrid>
      <w:tr w:rsidR="00081888" w:rsidRPr="003B65E5" w14:paraId="5E6DCC2A" w14:textId="77777777">
        <w:trPr>
          <w:trHeight w:hRule="exact" w:val="1483"/>
        </w:trPr>
        <w:tc>
          <w:tcPr>
            <w:tcW w:w="1525" w:type="pct"/>
            <w:vAlign w:val="center"/>
          </w:tcPr>
          <w:p w14:paraId="68CADC51" w14:textId="77777777" w:rsidR="00081888" w:rsidRPr="003B65E5" w:rsidRDefault="00AE235B">
            <w:pPr>
              <w:pStyle w:val="BodyText"/>
              <w:ind w:left="0"/>
              <w:jc w:val="center"/>
              <w:rPr>
                <w:rFonts w:ascii="Times New Roman" w:eastAsia="Calibri" w:hAnsi="Times New Roman"/>
                <w:sz w:val="24"/>
                <w:szCs w:val="24"/>
                <w:lang w:val="sr-Cyrl-CS"/>
              </w:rPr>
            </w:pPr>
            <w:r w:rsidRPr="003B65E5">
              <w:rPr>
                <w:rFonts w:ascii="Times New Roman" w:eastAsia="Calibri" w:hAnsi="Times New Roman"/>
                <w:sz w:val="24"/>
                <w:szCs w:val="24"/>
                <w:lang w:val="sr-Cyrl-CS"/>
              </w:rPr>
              <w:lastRenderedPageBreak/>
              <w:t>Производни процес добијања горива из биомасе</w:t>
            </w:r>
          </w:p>
        </w:tc>
        <w:tc>
          <w:tcPr>
            <w:tcW w:w="1250" w:type="pct"/>
            <w:vAlign w:val="center"/>
          </w:tcPr>
          <w:p w14:paraId="497309EF" w14:textId="77777777" w:rsidR="00081888" w:rsidRPr="003B65E5" w:rsidRDefault="00AE235B">
            <w:pPr>
              <w:pStyle w:val="NoSpacing"/>
              <w:jc w:val="center"/>
              <w:rPr>
                <w:rFonts w:ascii="Times New Roman" w:hAnsi="Times New Roman"/>
                <w:sz w:val="24"/>
                <w:szCs w:val="24"/>
                <w:lang w:val="sr-Cyrl-CS"/>
              </w:rPr>
            </w:pPr>
            <w:r w:rsidRPr="003B65E5">
              <w:rPr>
                <w:rFonts w:ascii="Times New Roman" w:hAnsi="Times New Roman"/>
                <w:sz w:val="24"/>
                <w:szCs w:val="24"/>
                <w:lang w:val="sr-Cyrl-CS"/>
              </w:rPr>
              <w:t>Превозна удаљеност</w:t>
            </w:r>
          </w:p>
        </w:tc>
        <w:tc>
          <w:tcPr>
            <w:tcW w:w="1111" w:type="pct"/>
            <w:vAlign w:val="center"/>
          </w:tcPr>
          <w:p w14:paraId="5D50EEFD" w14:textId="77777777" w:rsidR="00081888" w:rsidRPr="003B65E5" w:rsidRDefault="00AE235B">
            <w:pPr>
              <w:widowControl w:val="0"/>
              <w:spacing w:after="0" w:line="240" w:lineRule="auto"/>
              <w:ind w:right="230"/>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Типична вредност 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w:t>
            </w:r>
          </w:p>
          <w:p w14:paraId="04ED3F99" w14:textId="77777777" w:rsidR="00081888" w:rsidRPr="003B65E5" w:rsidRDefault="00AE235B">
            <w:pPr>
              <w:pStyle w:val="TableParagraph"/>
              <w:spacing w:before="5" w:line="188" w:lineRule="exact"/>
              <w:ind w:left="25" w:right="293"/>
              <w:jc w:val="center"/>
              <w:rPr>
                <w:rFonts w:ascii="Times New Roman" w:eastAsia="Cambria" w:hAnsi="Times New Roman"/>
                <w:sz w:val="24"/>
                <w:szCs w:val="24"/>
                <w:lang w:val="sr-Cyrl-CS"/>
              </w:rPr>
            </w:pPr>
            <w:r w:rsidRPr="003B65E5">
              <w:rPr>
                <w:rFonts w:ascii="Times New Roman" w:hAnsi="Times New Roman"/>
                <w:sz w:val="24"/>
                <w:szCs w:val="24"/>
                <w:lang w:val="sr-Cyrl-CS"/>
              </w:rPr>
              <w:t>(g CO</w:t>
            </w:r>
            <w:r w:rsidRPr="003B65E5">
              <w:rPr>
                <w:rFonts w:ascii="Times New Roman" w:hAnsi="Times New Roman"/>
                <w:sz w:val="24"/>
                <w:szCs w:val="24"/>
                <w:vertAlign w:val="subscript"/>
                <w:lang w:val="sr-Cyrl-CS"/>
              </w:rPr>
              <w:t>2eq</w:t>
            </w:r>
            <w:r w:rsidRPr="003B65E5">
              <w:rPr>
                <w:rFonts w:ascii="Times New Roman" w:hAnsi="Times New Roman"/>
                <w:sz w:val="24"/>
                <w:szCs w:val="24"/>
                <w:lang w:val="sr-Cyrl-CS"/>
              </w:rPr>
              <w:t>/MJ)</w:t>
            </w:r>
          </w:p>
        </w:tc>
        <w:tc>
          <w:tcPr>
            <w:tcW w:w="1114" w:type="pct"/>
            <w:vAlign w:val="center"/>
          </w:tcPr>
          <w:p w14:paraId="1CAD8256" w14:textId="77777777" w:rsidR="00081888" w:rsidRPr="003B65E5" w:rsidRDefault="00AE235B">
            <w:pPr>
              <w:widowControl w:val="0"/>
              <w:spacing w:after="0" w:line="240" w:lineRule="auto"/>
              <w:ind w:right="267"/>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Задата вредност емисије гасова</w:t>
            </w:r>
            <w:r w:rsidRPr="003B65E5">
              <w:rPr>
                <w:rFonts w:ascii="Times New Roman" w:eastAsia="Calibri" w:hAnsi="Times New Roman" w:cs="Times New Roman"/>
                <w:spacing w:val="-8"/>
                <w:sz w:val="24"/>
                <w:szCs w:val="24"/>
                <w:lang w:val="sr-Cyrl-CS"/>
              </w:rPr>
              <w:t xml:space="preserve"> </w:t>
            </w:r>
            <w:r w:rsidRPr="003B65E5">
              <w:rPr>
                <w:rFonts w:ascii="Times New Roman" w:eastAsia="Calibri" w:hAnsi="Times New Roman" w:cs="Times New Roman"/>
                <w:sz w:val="24"/>
                <w:szCs w:val="24"/>
                <w:lang w:val="sr-Cyrl-CS"/>
              </w:rPr>
              <w:t>са ефектом стаклене</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баште</w:t>
            </w:r>
          </w:p>
          <w:p w14:paraId="476DE818" w14:textId="77777777" w:rsidR="00081888" w:rsidRPr="003B65E5" w:rsidRDefault="00AE235B">
            <w:pPr>
              <w:pStyle w:val="TableParagraph"/>
              <w:spacing w:before="5" w:line="188" w:lineRule="exact"/>
              <w:ind w:left="103" w:right="293"/>
              <w:jc w:val="center"/>
              <w:rPr>
                <w:rFonts w:ascii="Times New Roman" w:eastAsia="Cambria" w:hAnsi="Times New Roman"/>
                <w:sz w:val="24"/>
                <w:szCs w:val="24"/>
                <w:lang w:val="sr-Cyrl-CS"/>
              </w:rPr>
            </w:pPr>
            <w:r w:rsidRPr="003B65E5">
              <w:rPr>
                <w:rFonts w:ascii="Times New Roman" w:hAnsi="Times New Roman"/>
                <w:sz w:val="24"/>
                <w:szCs w:val="24"/>
                <w:lang w:val="sr-Cyrl-CS"/>
              </w:rPr>
              <w:t>(g CO</w:t>
            </w:r>
            <w:r w:rsidRPr="003B65E5">
              <w:rPr>
                <w:rFonts w:ascii="Times New Roman" w:hAnsi="Times New Roman"/>
                <w:sz w:val="24"/>
                <w:szCs w:val="24"/>
                <w:vertAlign w:val="subscript"/>
                <w:lang w:val="sr-Cyrl-CS"/>
              </w:rPr>
              <w:t>2eq</w:t>
            </w:r>
            <w:r w:rsidRPr="003B65E5">
              <w:rPr>
                <w:rFonts w:ascii="Times New Roman" w:hAnsi="Times New Roman"/>
                <w:sz w:val="24"/>
                <w:szCs w:val="24"/>
                <w:lang w:val="sr-Cyrl-CS"/>
              </w:rPr>
              <w:t>/MJ)</w:t>
            </w:r>
          </w:p>
        </w:tc>
      </w:tr>
      <w:tr w:rsidR="00081888" w:rsidRPr="003B65E5" w14:paraId="70041A67" w14:textId="77777777">
        <w:trPr>
          <w:trHeight w:hRule="exact" w:val="468"/>
        </w:trPr>
        <w:tc>
          <w:tcPr>
            <w:tcW w:w="1525" w:type="pct"/>
            <w:vMerge w:val="restart"/>
          </w:tcPr>
          <w:p w14:paraId="353E533B" w14:textId="599019B4" w:rsidR="00081888" w:rsidRPr="003B65E5" w:rsidRDefault="00AE235B">
            <w:pPr>
              <w:pStyle w:val="TableParagraph"/>
              <w:spacing w:line="212" w:lineRule="exact"/>
              <w:ind w:right="541"/>
              <w:rPr>
                <w:rFonts w:ascii="Times New Roman" w:hAnsi="Times New Roman"/>
                <w:sz w:val="24"/>
                <w:szCs w:val="24"/>
                <w:lang w:val="sr-Cyrl-CS"/>
              </w:rPr>
            </w:pPr>
            <w:r w:rsidRPr="003B65E5">
              <w:rPr>
                <w:rFonts w:ascii="Times New Roman" w:hAnsi="Times New Roman"/>
                <w:sz w:val="24"/>
                <w:szCs w:val="24"/>
                <w:lang w:val="sr-Cyrl-CS"/>
              </w:rPr>
              <w:t>О</w:t>
            </w:r>
            <w:r w:rsidR="00193F57" w:rsidRPr="003B65E5">
              <w:rPr>
                <w:rFonts w:ascii="Times New Roman" w:hAnsi="Times New Roman"/>
                <w:sz w:val="24"/>
                <w:szCs w:val="24"/>
                <w:lang w:val="sr-Cyrl-CS"/>
              </w:rPr>
              <w:t>ста</w:t>
            </w:r>
            <w:r w:rsidRPr="003B65E5">
              <w:rPr>
                <w:rFonts w:ascii="Times New Roman" w:hAnsi="Times New Roman"/>
                <w:sz w:val="24"/>
                <w:szCs w:val="24"/>
                <w:lang w:val="sr-Cyrl-CS"/>
              </w:rPr>
              <w:t>ци из пољопривреде густине &lt; 0,2 t/m</w:t>
            </w:r>
            <w:r w:rsidRPr="003B65E5">
              <w:rPr>
                <w:rFonts w:ascii="Times New Roman" w:hAnsi="Times New Roman"/>
                <w:sz w:val="24"/>
                <w:szCs w:val="24"/>
                <w:vertAlign w:val="superscript"/>
                <w:lang w:val="sr-Cyrl-CS"/>
              </w:rPr>
              <w:t>3</w:t>
            </w:r>
            <w:r w:rsidRPr="003B65E5">
              <w:rPr>
                <w:rFonts w:ascii="Times New Roman" w:hAnsi="Times New Roman"/>
                <w:sz w:val="24"/>
                <w:szCs w:val="24"/>
                <w:lang w:val="sr-Cyrl-CS"/>
              </w:rPr>
              <w:t xml:space="preserve"> </w:t>
            </w:r>
            <w:r w:rsidRPr="003B65E5">
              <w:rPr>
                <w:rFonts w:ascii="Times New Roman" w:hAnsi="Times New Roman"/>
                <w:sz w:val="24"/>
                <w:szCs w:val="24"/>
                <w:vertAlign w:val="superscript"/>
                <w:lang w:val="sr-Cyrl-CS"/>
              </w:rPr>
              <w:t>(1)</w:t>
            </w:r>
          </w:p>
        </w:tc>
        <w:tc>
          <w:tcPr>
            <w:tcW w:w="1250" w:type="pct"/>
          </w:tcPr>
          <w:p w14:paraId="330BCE75" w14:textId="77777777" w:rsidR="00081888" w:rsidRPr="003B65E5" w:rsidRDefault="00AE235B">
            <w:pPr>
              <w:pStyle w:val="TableParagraph"/>
              <w:spacing w:before="105"/>
              <w:ind w:left="510"/>
              <w:rPr>
                <w:rFonts w:ascii="Times New Roman" w:hAnsi="Times New Roman"/>
                <w:sz w:val="24"/>
                <w:szCs w:val="24"/>
                <w:lang w:val="sr-Cyrl-CS"/>
              </w:rPr>
            </w:pPr>
            <w:r w:rsidRPr="003B65E5">
              <w:rPr>
                <w:rFonts w:ascii="Times New Roman" w:hAnsi="Times New Roman"/>
                <w:sz w:val="24"/>
                <w:szCs w:val="24"/>
                <w:lang w:val="sr-Cyrl-CS"/>
              </w:rPr>
              <w:t>од 1 до 500 km</w:t>
            </w:r>
          </w:p>
        </w:tc>
        <w:tc>
          <w:tcPr>
            <w:tcW w:w="1111" w:type="pct"/>
          </w:tcPr>
          <w:p w14:paraId="66FC380B"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4</w:t>
            </w:r>
          </w:p>
        </w:tc>
        <w:tc>
          <w:tcPr>
            <w:tcW w:w="1114" w:type="pct"/>
          </w:tcPr>
          <w:p w14:paraId="74FEDA28" w14:textId="77777777" w:rsidR="00081888" w:rsidRPr="003B65E5" w:rsidRDefault="00AE235B">
            <w:pPr>
              <w:pStyle w:val="TableParagraph"/>
              <w:spacing w:before="105"/>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4</w:t>
            </w:r>
          </w:p>
        </w:tc>
      </w:tr>
      <w:tr w:rsidR="00081888" w:rsidRPr="003B65E5" w14:paraId="43B26881" w14:textId="77777777">
        <w:trPr>
          <w:trHeight w:hRule="exact" w:val="458"/>
        </w:trPr>
        <w:tc>
          <w:tcPr>
            <w:tcW w:w="1525" w:type="pct"/>
            <w:vMerge/>
          </w:tcPr>
          <w:p w14:paraId="6875D495" w14:textId="77777777" w:rsidR="00081888" w:rsidRPr="003B65E5" w:rsidRDefault="00081888">
            <w:pPr>
              <w:rPr>
                <w:rFonts w:ascii="Times New Roman" w:hAnsi="Times New Roman" w:cs="Times New Roman"/>
                <w:sz w:val="24"/>
                <w:szCs w:val="24"/>
                <w:lang w:val="sr-Cyrl-CS"/>
              </w:rPr>
            </w:pPr>
          </w:p>
        </w:tc>
        <w:tc>
          <w:tcPr>
            <w:tcW w:w="1250" w:type="pct"/>
          </w:tcPr>
          <w:p w14:paraId="0B693904" w14:textId="1A9A0E93" w:rsidR="00081888" w:rsidRPr="003B65E5" w:rsidRDefault="00AE235B">
            <w:pPr>
              <w:pStyle w:val="TableParagraph"/>
              <w:spacing w:before="96"/>
              <w:ind w:left="323"/>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280EA8" w:rsidRPr="003B65E5">
              <w:rPr>
                <w:rFonts w:ascii="Times New Roman" w:hAnsi="Times New Roman"/>
                <w:sz w:val="24"/>
                <w:szCs w:val="24"/>
                <w:lang w:val="sr-Cyrl-CS"/>
              </w:rPr>
              <w:t>.</w:t>
            </w:r>
            <w:r w:rsidRPr="003B65E5">
              <w:rPr>
                <w:rFonts w:ascii="Times New Roman" w:hAnsi="Times New Roman"/>
                <w:sz w:val="24"/>
                <w:szCs w:val="24"/>
                <w:lang w:val="sr-Cyrl-CS"/>
              </w:rPr>
              <w:t>500 km</w:t>
            </w:r>
          </w:p>
        </w:tc>
        <w:tc>
          <w:tcPr>
            <w:tcW w:w="1111" w:type="pct"/>
          </w:tcPr>
          <w:p w14:paraId="5EBCFC9B"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8</w:t>
            </w:r>
          </w:p>
        </w:tc>
        <w:tc>
          <w:tcPr>
            <w:tcW w:w="1114" w:type="pct"/>
          </w:tcPr>
          <w:p w14:paraId="1333C251"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9</w:t>
            </w:r>
          </w:p>
        </w:tc>
      </w:tr>
      <w:tr w:rsidR="00081888" w:rsidRPr="003B65E5" w14:paraId="36B0D264" w14:textId="77777777">
        <w:trPr>
          <w:trHeight w:hRule="exact" w:val="715"/>
        </w:trPr>
        <w:tc>
          <w:tcPr>
            <w:tcW w:w="1525" w:type="pct"/>
            <w:vMerge/>
          </w:tcPr>
          <w:p w14:paraId="2E5FF6DB" w14:textId="77777777" w:rsidR="00081888" w:rsidRPr="003B65E5" w:rsidRDefault="00081888">
            <w:pPr>
              <w:rPr>
                <w:rFonts w:ascii="Times New Roman" w:hAnsi="Times New Roman" w:cs="Times New Roman"/>
                <w:sz w:val="24"/>
                <w:szCs w:val="24"/>
                <w:lang w:val="sr-Cyrl-CS"/>
              </w:rPr>
            </w:pPr>
          </w:p>
        </w:tc>
        <w:tc>
          <w:tcPr>
            <w:tcW w:w="1250" w:type="pct"/>
          </w:tcPr>
          <w:p w14:paraId="328DE8CE" w14:textId="3621EAA6" w:rsidR="00081888" w:rsidRPr="003B65E5" w:rsidRDefault="00AE235B">
            <w:pPr>
              <w:pStyle w:val="TableParagraph"/>
              <w:spacing w:before="96"/>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280EA8"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280EA8" w:rsidRPr="003B65E5">
              <w:rPr>
                <w:rFonts w:ascii="Times New Roman" w:hAnsi="Times New Roman"/>
                <w:lang w:val="sr-Cyrl-CS"/>
              </w:rPr>
              <w:t>10.000</w:t>
            </w:r>
            <w:r w:rsidR="00280EA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0928F7FD"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sz w:val="24"/>
                <w:szCs w:val="24"/>
                <w:lang w:val="sr-Cyrl-CS"/>
              </w:rPr>
              <w:t>15</w:t>
            </w:r>
          </w:p>
        </w:tc>
        <w:tc>
          <w:tcPr>
            <w:tcW w:w="1114" w:type="pct"/>
          </w:tcPr>
          <w:p w14:paraId="03BE4D86"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sz w:val="24"/>
                <w:szCs w:val="24"/>
                <w:lang w:val="sr-Cyrl-CS"/>
              </w:rPr>
              <w:t>18</w:t>
            </w:r>
          </w:p>
        </w:tc>
      </w:tr>
      <w:tr w:rsidR="00081888" w:rsidRPr="003B65E5" w14:paraId="49E84384" w14:textId="77777777">
        <w:trPr>
          <w:trHeight w:hRule="exact" w:val="458"/>
        </w:trPr>
        <w:tc>
          <w:tcPr>
            <w:tcW w:w="1525" w:type="pct"/>
            <w:vMerge/>
          </w:tcPr>
          <w:p w14:paraId="38840F75" w14:textId="77777777" w:rsidR="00081888" w:rsidRPr="003B65E5" w:rsidRDefault="00081888">
            <w:pPr>
              <w:rPr>
                <w:rFonts w:ascii="Times New Roman" w:hAnsi="Times New Roman" w:cs="Times New Roman"/>
                <w:sz w:val="24"/>
                <w:szCs w:val="24"/>
                <w:lang w:val="sr-Cyrl-CS"/>
              </w:rPr>
            </w:pPr>
          </w:p>
        </w:tc>
        <w:tc>
          <w:tcPr>
            <w:tcW w:w="1250" w:type="pct"/>
          </w:tcPr>
          <w:p w14:paraId="3D51E022" w14:textId="32D99CB3" w:rsidR="00081888" w:rsidRPr="003B65E5" w:rsidRDefault="00AE235B">
            <w:pPr>
              <w:pStyle w:val="TableParagraph"/>
              <w:spacing w:before="96"/>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280EA8" w:rsidRPr="003B65E5">
              <w:rPr>
                <w:rFonts w:ascii="Times New Roman" w:hAnsi="Times New Roman"/>
                <w:lang w:val="sr-Cyrl-CS"/>
              </w:rPr>
              <w:t>10.000</w:t>
            </w:r>
            <w:r w:rsidR="00280EA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09105005"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sz w:val="24"/>
                <w:szCs w:val="24"/>
                <w:lang w:val="sr-Cyrl-CS"/>
              </w:rPr>
              <w:t>29</w:t>
            </w:r>
          </w:p>
        </w:tc>
        <w:tc>
          <w:tcPr>
            <w:tcW w:w="1114" w:type="pct"/>
          </w:tcPr>
          <w:p w14:paraId="51DA9739"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sz w:val="24"/>
                <w:szCs w:val="24"/>
                <w:lang w:val="sr-Cyrl-CS"/>
              </w:rPr>
              <w:t>35</w:t>
            </w:r>
          </w:p>
        </w:tc>
      </w:tr>
      <w:tr w:rsidR="00081888" w:rsidRPr="003B65E5" w14:paraId="6EEA476F" w14:textId="77777777">
        <w:trPr>
          <w:trHeight w:hRule="exact" w:val="458"/>
        </w:trPr>
        <w:tc>
          <w:tcPr>
            <w:tcW w:w="1525" w:type="pct"/>
            <w:vMerge w:val="restart"/>
          </w:tcPr>
          <w:p w14:paraId="6E7308AD" w14:textId="408E6D8B" w:rsidR="00081888" w:rsidRPr="003B65E5" w:rsidRDefault="00AE235B">
            <w:pPr>
              <w:pStyle w:val="TableParagraph"/>
              <w:spacing w:line="210" w:lineRule="exact"/>
              <w:ind w:right="541"/>
              <w:rPr>
                <w:rFonts w:ascii="Times New Roman" w:hAnsi="Times New Roman"/>
                <w:sz w:val="24"/>
                <w:szCs w:val="24"/>
                <w:lang w:val="sr-Cyrl-CS"/>
              </w:rPr>
            </w:pPr>
            <w:r w:rsidRPr="003B65E5">
              <w:rPr>
                <w:rFonts w:ascii="Times New Roman" w:hAnsi="Times New Roman"/>
                <w:sz w:val="24"/>
                <w:szCs w:val="24"/>
                <w:lang w:val="sr-Cyrl-CS"/>
              </w:rPr>
              <w:t>О</w:t>
            </w:r>
            <w:r w:rsidR="00193F57" w:rsidRPr="003B65E5">
              <w:rPr>
                <w:rFonts w:ascii="Times New Roman" w:hAnsi="Times New Roman"/>
                <w:sz w:val="24"/>
                <w:szCs w:val="24"/>
                <w:lang w:val="sr-Cyrl-CS"/>
              </w:rPr>
              <w:t>ста</w:t>
            </w:r>
            <w:r w:rsidRPr="003B65E5">
              <w:rPr>
                <w:rFonts w:ascii="Times New Roman" w:hAnsi="Times New Roman"/>
                <w:sz w:val="24"/>
                <w:szCs w:val="24"/>
                <w:lang w:val="sr-Cyrl-CS"/>
              </w:rPr>
              <w:t>ци из пољопривреде густине &gt; 0,2 t/m</w:t>
            </w:r>
            <w:r w:rsidRPr="003B65E5">
              <w:rPr>
                <w:rFonts w:ascii="Times New Roman" w:hAnsi="Times New Roman"/>
                <w:sz w:val="24"/>
                <w:szCs w:val="24"/>
                <w:vertAlign w:val="superscript"/>
                <w:lang w:val="sr-Cyrl-CS"/>
              </w:rPr>
              <w:t>3</w:t>
            </w:r>
            <w:r w:rsidRPr="003B65E5">
              <w:rPr>
                <w:rFonts w:ascii="Times New Roman" w:hAnsi="Times New Roman"/>
                <w:sz w:val="24"/>
                <w:szCs w:val="24"/>
                <w:lang w:val="sr-Cyrl-CS"/>
              </w:rPr>
              <w:t xml:space="preserve"> </w:t>
            </w:r>
            <w:r w:rsidRPr="003B65E5">
              <w:rPr>
                <w:rFonts w:ascii="Times New Roman" w:hAnsi="Times New Roman"/>
                <w:sz w:val="24"/>
                <w:szCs w:val="24"/>
                <w:vertAlign w:val="superscript"/>
                <w:lang w:val="sr-Cyrl-CS"/>
              </w:rPr>
              <w:t>(2)</w:t>
            </w:r>
          </w:p>
        </w:tc>
        <w:tc>
          <w:tcPr>
            <w:tcW w:w="1250" w:type="pct"/>
          </w:tcPr>
          <w:p w14:paraId="4E20BA00" w14:textId="77777777" w:rsidR="00081888" w:rsidRPr="003B65E5" w:rsidRDefault="00AE235B">
            <w:pPr>
              <w:pStyle w:val="TableParagraph"/>
              <w:spacing w:before="135"/>
              <w:ind w:left="510"/>
              <w:rPr>
                <w:rFonts w:ascii="Times New Roman" w:hAnsi="Times New Roman"/>
                <w:sz w:val="24"/>
                <w:szCs w:val="24"/>
                <w:lang w:val="sr-Cyrl-CS"/>
              </w:rPr>
            </w:pPr>
            <w:r w:rsidRPr="003B65E5">
              <w:rPr>
                <w:rFonts w:ascii="Times New Roman" w:hAnsi="Times New Roman"/>
                <w:sz w:val="24"/>
                <w:szCs w:val="24"/>
                <w:lang w:val="sr-Cyrl-CS"/>
              </w:rPr>
              <w:t>од 1 до 500 km</w:t>
            </w:r>
          </w:p>
        </w:tc>
        <w:tc>
          <w:tcPr>
            <w:tcW w:w="1111" w:type="pct"/>
          </w:tcPr>
          <w:p w14:paraId="588C743B" w14:textId="77777777" w:rsidR="00081888" w:rsidRPr="003B65E5" w:rsidRDefault="00AE235B">
            <w:pPr>
              <w:pStyle w:val="TableParagraph"/>
              <w:spacing w:before="95"/>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4</w:t>
            </w:r>
          </w:p>
        </w:tc>
        <w:tc>
          <w:tcPr>
            <w:tcW w:w="1114" w:type="pct"/>
          </w:tcPr>
          <w:p w14:paraId="1F53DA4C" w14:textId="77777777" w:rsidR="00081888" w:rsidRPr="003B65E5" w:rsidRDefault="00AE235B">
            <w:pPr>
              <w:pStyle w:val="TableParagraph"/>
              <w:spacing w:before="95"/>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4</w:t>
            </w:r>
          </w:p>
        </w:tc>
      </w:tr>
      <w:tr w:rsidR="00081888" w:rsidRPr="003B65E5" w14:paraId="2418066F" w14:textId="77777777">
        <w:trPr>
          <w:trHeight w:hRule="exact" w:val="458"/>
        </w:trPr>
        <w:tc>
          <w:tcPr>
            <w:tcW w:w="1525" w:type="pct"/>
            <w:vMerge/>
          </w:tcPr>
          <w:p w14:paraId="2CC36583" w14:textId="77777777" w:rsidR="00081888" w:rsidRPr="003B65E5" w:rsidRDefault="00081888">
            <w:pPr>
              <w:rPr>
                <w:rFonts w:ascii="Times New Roman" w:hAnsi="Times New Roman" w:cs="Times New Roman"/>
                <w:sz w:val="24"/>
                <w:szCs w:val="24"/>
                <w:lang w:val="sr-Cyrl-CS"/>
              </w:rPr>
            </w:pPr>
          </w:p>
        </w:tc>
        <w:tc>
          <w:tcPr>
            <w:tcW w:w="1250" w:type="pct"/>
          </w:tcPr>
          <w:p w14:paraId="5F1A138D" w14:textId="5349E3CA" w:rsidR="00081888" w:rsidRPr="003B65E5" w:rsidRDefault="00AE235B">
            <w:pPr>
              <w:pStyle w:val="TableParagraph"/>
              <w:spacing w:before="96"/>
              <w:ind w:left="323"/>
              <w:rPr>
                <w:rFonts w:ascii="Times New Roman" w:eastAsia="Cambria" w:hAnsi="Times New Roman"/>
                <w:sz w:val="24"/>
                <w:szCs w:val="24"/>
                <w:lang w:val="sr-Cyrl-CS"/>
              </w:rPr>
            </w:pPr>
            <w:r w:rsidRPr="003B65E5">
              <w:rPr>
                <w:rFonts w:ascii="Times New Roman" w:hAnsi="Times New Roman"/>
                <w:sz w:val="24"/>
                <w:szCs w:val="24"/>
                <w:lang w:val="sr-Cyrl-CS"/>
              </w:rPr>
              <w:t>од 500 до 2</w:t>
            </w:r>
            <w:r w:rsidR="00280EA8" w:rsidRPr="003B65E5">
              <w:rPr>
                <w:rFonts w:ascii="Times New Roman" w:hAnsi="Times New Roman"/>
                <w:sz w:val="24"/>
                <w:szCs w:val="24"/>
                <w:lang w:val="sr-Cyrl-CS"/>
              </w:rPr>
              <w:t>.</w:t>
            </w:r>
            <w:r w:rsidRPr="003B65E5">
              <w:rPr>
                <w:rFonts w:ascii="Times New Roman" w:hAnsi="Times New Roman"/>
                <w:sz w:val="24"/>
                <w:szCs w:val="24"/>
                <w:lang w:val="sr-Cyrl-CS"/>
              </w:rPr>
              <w:t>500 km</w:t>
            </w:r>
          </w:p>
        </w:tc>
        <w:tc>
          <w:tcPr>
            <w:tcW w:w="1111" w:type="pct"/>
          </w:tcPr>
          <w:p w14:paraId="066CF493"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5</w:t>
            </w:r>
          </w:p>
        </w:tc>
        <w:tc>
          <w:tcPr>
            <w:tcW w:w="1114" w:type="pct"/>
          </w:tcPr>
          <w:p w14:paraId="1CEF518B"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6</w:t>
            </w:r>
          </w:p>
        </w:tc>
      </w:tr>
      <w:tr w:rsidR="00081888" w:rsidRPr="003B65E5" w14:paraId="7EC180B9" w14:textId="77777777">
        <w:trPr>
          <w:trHeight w:hRule="exact" w:val="744"/>
        </w:trPr>
        <w:tc>
          <w:tcPr>
            <w:tcW w:w="1525" w:type="pct"/>
            <w:vMerge/>
          </w:tcPr>
          <w:p w14:paraId="48BB87FF" w14:textId="77777777" w:rsidR="00081888" w:rsidRPr="003B65E5" w:rsidRDefault="00081888">
            <w:pPr>
              <w:rPr>
                <w:rFonts w:ascii="Times New Roman" w:hAnsi="Times New Roman" w:cs="Times New Roman"/>
                <w:sz w:val="24"/>
                <w:szCs w:val="24"/>
                <w:lang w:val="sr-Cyrl-CS"/>
              </w:rPr>
            </w:pPr>
          </w:p>
        </w:tc>
        <w:tc>
          <w:tcPr>
            <w:tcW w:w="1250" w:type="pct"/>
          </w:tcPr>
          <w:p w14:paraId="5D5D19E7" w14:textId="609EE00F" w:rsidR="00081888" w:rsidRPr="003B65E5" w:rsidRDefault="00AE235B">
            <w:pPr>
              <w:pStyle w:val="TableParagraph"/>
              <w:spacing w:before="96"/>
              <w:ind w:left="190"/>
              <w:rPr>
                <w:rFonts w:ascii="Times New Roman" w:eastAsia="Cambria" w:hAnsi="Times New Roman"/>
                <w:sz w:val="24"/>
                <w:szCs w:val="24"/>
                <w:lang w:val="sr-Cyrl-CS"/>
              </w:rPr>
            </w:pPr>
            <w:r w:rsidRPr="003B65E5">
              <w:rPr>
                <w:rFonts w:ascii="Times New Roman" w:hAnsi="Times New Roman"/>
                <w:sz w:val="24"/>
                <w:szCs w:val="24"/>
                <w:lang w:val="sr-Cyrl-CS"/>
              </w:rPr>
              <w:t>од 2</w:t>
            </w:r>
            <w:r w:rsidR="00280EA8" w:rsidRPr="003B65E5">
              <w:rPr>
                <w:rFonts w:ascii="Times New Roman" w:hAnsi="Times New Roman"/>
                <w:sz w:val="24"/>
                <w:szCs w:val="24"/>
                <w:lang w:val="sr-Cyrl-CS"/>
              </w:rPr>
              <w:t>.</w:t>
            </w:r>
            <w:r w:rsidRPr="003B65E5">
              <w:rPr>
                <w:rFonts w:ascii="Times New Roman" w:hAnsi="Times New Roman"/>
                <w:sz w:val="24"/>
                <w:szCs w:val="24"/>
                <w:lang w:val="sr-Cyrl-CS"/>
              </w:rPr>
              <w:t xml:space="preserve">500 до </w:t>
            </w:r>
            <w:r w:rsidR="00280EA8" w:rsidRPr="003B65E5">
              <w:rPr>
                <w:rFonts w:ascii="Times New Roman" w:hAnsi="Times New Roman"/>
                <w:lang w:val="sr-Cyrl-CS"/>
              </w:rPr>
              <w:t>10.000</w:t>
            </w:r>
            <w:r w:rsidR="00280EA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57B78BB5"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8</w:t>
            </w:r>
          </w:p>
        </w:tc>
        <w:tc>
          <w:tcPr>
            <w:tcW w:w="1114" w:type="pct"/>
          </w:tcPr>
          <w:p w14:paraId="377781F6"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sz w:val="24"/>
                <w:szCs w:val="24"/>
                <w:lang w:val="sr-Cyrl-CS"/>
              </w:rPr>
              <w:t>10</w:t>
            </w:r>
          </w:p>
        </w:tc>
      </w:tr>
      <w:tr w:rsidR="00081888" w:rsidRPr="003B65E5" w14:paraId="0F2BC2CE" w14:textId="77777777">
        <w:trPr>
          <w:trHeight w:hRule="exact" w:val="458"/>
        </w:trPr>
        <w:tc>
          <w:tcPr>
            <w:tcW w:w="1525" w:type="pct"/>
            <w:vMerge/>
          </w:tcPr>
          <w:p w14:paraId="6074288D" w14:textId="77777777" w:rsidR="00081888" w:rsidRPr="003B65E5" w:rsidRDefault="00081888">
            <w:pPr>
              <w:rPr>
                <w:rFonts w:ascii="Times New Roman" w:hAnsi="Times New Roman" w:cs="Times New Roman"/>
                <w:sz w:val="24"/>
                <w:szCs w:val="24"/>
                <w:lang w:val="sr-Cyrl-CS"/>
              </w:rPr>
            </w:pPr>
          </w:p>
        </w:tc>
        <w:tc>
          <w:tcPr>
            <w:tcW w:w="1250" w:type="pct"/>
          </w:tcPr>
          <w:p w14:paraId="63448010" w14:textId="75DAD861" w:rsidR="00081888" w:rsidRPr="003B65E5" w:rsidRDefault="00AE235B">
            <w:pPr>
              <w:pStyle w:val="TableParagraph"/>
              <w:spacing w:before="96"/>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280EA8" w:rsidRPr="003B65E5">
              <w:rPr>
                <w:rFonts w:ascii="Times New Roman" w:hAnsi="Times New Roman"/>
                <w:lang w:val="sr-Cyrl-CS"/>
              </w:rPr>
              <w:t>10.000</w:t>
            </w:r>
            <w:r w:rsidR="00280EA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55F1D3A8"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sz w:val="24"/>
                <w:szCs w:val="24"/>
                <w:lang w:val="sr-Cyrl-CS"/>
              </w:rPr>
              <w:t>15</w:t>
            </w:r>
          </w:p>
        </w:tc>
        <w:tc>
          <w:tcPr>
            <w:tcW w:w="1114" w:type="pct"/>
          </w:tcPr>
          <w:p w14:paraId="3951B8CF"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sz w:val="24"/>
                <w:szCs w:val="24"/>
                <w:lang w:val="sr-Cyrl-CS"/>
              </w:rPr>
              <w:t>18</w:t>
            </w:r>
          </w:p>
        </w:tc>
      </w:tr>
      <w:tr w:rsidR="00081888" w:rsidRPr="003B65E5" w14:paraId="5CC2C992" w14:textId="77777777">
        <w:trPr>
          <w:trHeight w:hRule="exact" w:val="458"/>
        </w:trPr>
        <w:tc>
          <w:tcPr>
            <w:tcW w:w="1525" w:type="pct"/>
            <w:vMerge w:val="restart"/>
          </w:tcPr>
          <w:p w14:paraId="1CDD1801" w14:textId="77777777" w:rsidR="00081888" w:rsidRPr="003B65E5" w:rsidRDefault="00AE235B">
            <w:pPr>
              <w:pStyle w:val="TableParagraph"/>
              <w:rPr>
                <w:rFonts w:ascii="Times New Roman" w:hAnsi="Times New Roman"/>
                <w:sz w:val="24"/>
                <w:szCs w:val="24"/>
                <w:lang w:val="sr-Cyrl-CS"/>
              </w:rPr>
            </w:pPr>
            <w:r w:rsidRPr="003B65E5">
              <w:rPr>
                <w:rFonts w:ascii="Times New Roman" w:hAnsi="Times New Roman"/>
                <w:sz w:val="24"/>
                <w:szCs w:val="24"/>
                <w:lang w:val="sr-Cyrl-CS"/>
              </w:rPr>
              <w:t>Пелети од сламе</w:t>
            </w:r>
          </w:p>
        </w:tc>
        <w:tc>
          <w:tcPr>
            <w:tcW w:w="1250" w:type="pct"/>
          </w:tcPr>
          <w:p w14:paraId="68EE968F" w14:textId="77777777" w:rsidR="00081888" w:rsidRPr="003B65E5" w:rsidRDefault="00AE235B">
            <w:pPr>
              <w:pStyle w:val="TableParagraph"/>
              <w:spacing w:before="135"/>
              <w:ind w:left="510"/>
              <w:rPr>
                <w:rFonts w:ascii="Times New Roman" w:hAnsi="Times New Roman"/>
                <w:sz w:val="24"/>
                <w:szCs w:val="24"/>
                <w:lang w:val="sr-Cyrl-CS"/>
              </w:rPr>
            </w:pPr>
            <w:r w:rsidRPr="003B65E5">
              <w:rPr>
                <w:rFonts w:ascii="Times New Roman" w:hAnsi="Times New Roman"/>
                <w:sz w:val="24"/>
                <w:szCs w:val="24"/>
                <w:lang w:val="sr-Cyrl-CS"/>
              </w:rPr>
              <w:t>од 1 до 500 km</w:t>
            </w:r>
          </w:p>
        </w:tc>
        <w:tc>
          <w:tcPr>
            <w:tcW w:w="1111" w:type="pct"/>
          </w:tcPr>
          <w:p w14:paraId="2412CEA2" w14:textId="77777777" w:rsidR="00081888" w:rsidRPr="003B65E5" w:rsidRDefault="00AE235B">
            <w:pPr>
              <w:pStyle w:val="TableParagraph"/>
              <w:spacing w:before="95"/>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8</w:t>
            </w:r>
          </w:p>
        </w:tc>
        <w:tc>
          <w:tcPr>
            <w:tcW w:w="1114" w:type="pct"/>
          </w:tcPr>
          <w:p w14:paraId="008DD8CC" w14:textId="77777777" w:rsidR="00081888" w:rsidRPr="003B65E5" w:rsidRDefault="00AE235B">
            <w:pPr>
              <w:pStyle w:val="TableParagraph"/>
              <w:spacing w:before="95"/>
              <w:jc w:val="center"/>
              <w:rPr>
                <w:rFonts w:ascii="Times New Roman" w:eastAsia="Cambria" w:hAnsi="Times New Roman"/>
                <w:sz w:val="24"/>
                <w:szCs w:val="24"/>
                <w:lang w:val="sr-Cyrl-CS"/>
              </w:rPr>
            </w:pPr>
            <w:r w:rsidRPr="003B65E5">
              <w:rPr>
                <w:rFonts w:ascii="Times New Roman" w:hAnsi="Times New Roman"/>
                <w:sz w:val="24"/>
                <w:szCs w:val="24"/>
                <w:lang w:val="sr-Cyrl-CS"/>
              </w:rPr>
              <w:t>10</w:t>
            </w:r>
          </w:p>
        </w:tc>
      </w:tr>
      <w:tr w:rsidR="00081888" w:rsidRPr="003B65E5" w14:paraId="6B5960EC" w14:textId="77777777">
        <w:trPr>
          <w:trHeight w:hRule="exact" w:val="458"/>
        </w:trPr>
        <w:tc>
          <w:tcPr>
            <w:tcW w:w="1525" w:type="pct"/>
            <w:vMerge/>
          </w:tcPr>
          <w:p w14:paraId="37BBE079" w14:textId="77777777" w:rsidR="00081888" w:rsidRPr="003B65E5" w:rsidRDefault="00081888">
            <w:pPr>
              <w:rPr>
                <w:rFonts w:ascii="Times New Roman" w:hAnsi="Times New Roman" w:cs="Times New Roman"/>
                <w:sz w:val="24"/>
                <w:szCs w:val="24"/>
                <w:lang w:val="sr-Cyrl-CS"/>
              </w:rPr>
            </w:pPr>
          </w:p>
        </w:tc>
        <w:tc>
          <w:tcPr>
            <w:tcW w:w="1250" w:type="pct"/>
          </w:tcPr>
          <w:p w14:paraId="3D9F5F9E" w14:textId="4AF9F23B" w:rsidR="00081888" w:rsidRPr="003B65E5" w:rsidRDefault="00AE235B">
            <w:pPr>
              <w:pStyle w:val="TableParagraph"/>
              <w:spacing w:before="96"/>
              <w:ind w:left="272"/>
              <w:rPr>
                <w:rFonts w:ascii="Times New Roman" w:eastAsia="Cambria" w:hAnsi="Times New Roman"/>
                <w:sz w:val="24"/>
                <w:szCs w:val="24"/>
                <w:lang w:val="sr-Cyrl-CS"/>
              </w:rPr>
            </w:pPr>
            <w:r w:rsidRPr="003B65E5">
              <w:rPr>
                <w:rFonts w:ascii="Times New Roman" w:hAnsi="Times New Roman"/>
                <w:sz w:val="24"/>
                <w:szCs w:val="24"/>
                <w:lang w:val="sr-Cyrl-CS"/>
              </w:rPr>
              <w:t xml:space="preserve">од 500 до </w:t>
            </w:r>
            <w:r w:rsidR="00280EA8" w:rsidRPr="003B65E5">
              <w:rPr>
                <w:rFonts w:ascii="Times New Roman" w:hAnsi="Times New Roman"/>
                <w:lang w:val="sr-Cyrl-CS"/>
              </w:rPr>
              <w:t>10.000</w:t>
            </w:r>
            <w:r w:rsidR="00280EA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26240C30"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sz w:val="24"/>
                <w:szCs w:val="24"/>
                <w:lang w:val="sr-Cyrl-CS"/>
              </w:rPr>
              <w:t>10</w:t>
            </w:r>
          </w:p>
        </w:tc>
        <w:tc>
          <w:tcPr>
            <w:tcW w:w="1114" w:type="pct"/>
          </w:tcPr>
          <w:p w14:paraId="4FF45478"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sz w:val="24"/>
                <w:szCs w:val="24"/>
                <w:lang w:val="sr-Cyrl-CS"/>
              </w:rPr>
              <w:t>12</w:t>
            </w:r>
          </w:p>
        </w:tc>
      </w:tr>
      <w:tr w:rsidR="00081888" w:rsidRPr="003B65E5" w14:paraId="23BE07E5" w14:textId="77777777">
        <w:trPr>
          <w:trHeight w:hRule="exact" w:val="458"/>
        </w:trPr>
        <w:tc>
          <w:tcPr>
            <w:tcW w:w="1525" w:type="pct"/>
            <w:vMerge/>
          </w:tcPr>
          <w:p w14:paraId="5EE83C10" w14:textId="77777777" w:rsidR="00081888" w:rsidRPr="003B65E5" w:rsidRDefault="00081888">
            <w:pPr>
              <w:rPr>
                <w:rFonts w:ascii="Times New Roman" w:hAnsi="Times New Roman" w:cs="Times New Roman"/>
                <w:sz w:val="24"/>
                <w:szCs w:val="24"/>
                <w:lang w:val="sr-Cyrl-CS"/>
              </w:rPr>
            </w:pPr>
          </w:p>
        </w:tc>
        <w:tc>
          <w:tcPr>
            <w:tcW w:w="1250" w:type="pct"/>
          </w:tcPr>
          <w:p w14:paraId="0E55153F" w14:textId="1EF974AA" w:rsidR="00081888" w:rsidRPr="003B65E5" w:rsidRDefault="00AE235B">
            <w:pPr>
              <w:pStyle w:val="TableParagraph"/>
              <w:spacing w:before="96"/>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280EA8" w:rsidRPr="003B65E5">
              <w:rPr>
                <w:rFonts w:ascii="Times New Roman" w:hAnsi="Times New Roman"/>
                <w:lang w:val="sr-Cyrl-CS"/>
              </w:rPr>
              <w:t>10.000</w:t>
            </w:r>
            <w:r w:rsidR="00280EA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711CC6C9"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sz w:val="24"/>
                <w:szCs w:val="24"/>
                <w:lang w:val="sr-Cyrl-CS"/>
              </w:rPr>
              <w:t>14</w:t>
            </w:r>
          </w:p>
        </w:tc>
        <w:tc>
          <w:tcPr>
            <w:tcW w:w="1114" w:type="pct"/>
          </w:tcPr>
          <w:p w14:paraId="7802EFFF"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sz w:val="24"/>
                <w:szCs w:val="24"/>
                <w:lang w:val="sr-Cyrl-CS"/>
              </w:rPr>
              <w:t>16</w:t>
            </w:r>
          </w:p>
        </w:tc>
      </w:tr>
      <w:tr w:rsidR="00081888" w:rsidRPr="003B65E5" w14:paraId="76E500D9" w14:textId="77777777">
        <w:trPr>
          <w:trHeight w:hRule="exact" w:val="458"/>
        </w:trPr>
        <w:tc>
          <w:tcPr>
            <w:tcW w:w="1525" w:type="pct"/>
            <w:vMerge w:val="restart"/>
          </w:tcPr>
          <w:p w14:paraId="4C419237" w14:textId="77777777" w:rsidR="00081888" w:rsidRPr="003B65E5" w:rsidRDefault="00AE235B">
            <w:pPr>
              <w:pStyle w:val="TableParagraph"/>
              <w:rPr>
                <w:rFonts w:ascii="Times New Roman" w:hAnsi="Times New Roman"/>
                <w:sz w:val="24"/>
                <w:szCs w:val="24"/>
                <w:lang w:val="sr-Cyrl-CS"/>
              </w:rPr>
            </w:pPr>
            <w:r w:rsidRPr="003B65E5">
              <w:rPr>
                <w:rFonts w:ascii="Times New Roman" w:hAnsi="Times New Roman"/>
                <w:sz w:val="24"/>
                <w:szCs w:val="24"/>
                <w:lang w:val="sr-Cyrl-CS"/>
              </w:rPr>
              <w:t xml:space="preserve">Брикети од остатака од прераде шећерне трске </w:t>
            </w:r>
          </w:p>
        </w:tc>
        <w:tc>
          <w:tcPr>
            <w:tcW w:w="1250" w:type="pct"/>
          </w:tcPr>
          <w:p w14:paraId="0A932066" w14:textId="2BFCB2A4" w:rsidR="00081888" w:rsidRPr="003B65E5" w:rsidRDefault="00AE235B">
            <w:pPr>
              <w:pStyle w:val="TableParagraph"/>
              <w:spacing w:before="135"/>
              <w:ind w:left="273"/>
              <w:rPr>
                <w:rFonts w:ascii="Times New Roman" w:hAnsi="Times New Roman"/>
                <w:sz w:val="24"/>
                <w:szCs w:val="24"/>
                <w:lang w:val="sr-Cyrl-CS"/>
              </w:rPr>
            </w:pPr>
            <w:r w:rsidRPr="003B65E5">
              <w:rPr>
                <w:rFonts w:ascii="Times New Roman" w:hAnsi="Times New Roman"/>
                <w:sz w:val="24"/>
                <w:szCs w:val="24"/>
                <w:lang w:val="sr-Cyrl-CS"/>
              </w:rPr>
              <w:t xml:space="preserve">од 500 до </w:t>
            </w:r>
            <w:r w:rsidR="00280EA8" w:rsidRPr="003B65E5">
              <w:rPr>
                <w:rFonts w:ascii="Times New Roman" w:hAnsi="Times New Roman"/>
                <w:lang w:val="sr-Cyrl-CS"/>
              </w:rPr>
              <w:t>10.000</w:t>
            </w:r>
            <w:r w:rsidR="00280EA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494EA96B"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5</w:t>
            </w:r>
          </w:p>
        </w:tc>
        <w:tc>
          <w:tcPr>
            <w:tcW w:w="1114" w:type="pct"/>
          </w:tcPr>
          <w:p w14:paraId="69C648D5"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6</w:t>
            </w:r>
          </w:p>
        </w:tc>
      </w:tr>
      <w:tr w:rsidR="00081888" w:rsidRPr="003B65E5" w14:paraId="1A392B57" w14:textId="77777777">
        <w:trPr>
          <w:trHeight w:hRule="exact" w:val="458"/>
        </w:trPr>
        <w:tc>
          <w:tcPr>
            <w:tcW w:w="1525" w:type="pct"/>
            <w:vMerge/>
          </w:tcPr>
          <w:p w14:paraId="4A5E6D22" w14:textId="77777777" w:rsidR="00081888" w:rsidRPr="003B65E5" w:rsidRDefault="00081888">
            <w:pPr>
              <w:rPr>
                <w:rFonts w:ascii="Times New Roman" w:hAnsi="Times New Roman" w:cs="Times New Roman"/>
                <w:sz w:val="24"/>
                <w:szCs w:val="24"/>
                <w:lang w:val="sr-Cyrl-CS"/>
              </w:rPr>
            </w:pPr>
          </w:p>
        </w:tc>
        <w:tc>
          <w:tcPr>
            <w:tcW w:w="1250" w:type="pct"/>
          </w:tcPr>
          <w:p w14:paraId="238D8533" w14:textId="6BB2812E" w:rsidR="00081888" w:rsidRPr="003B65E5" w:rsidRDefault="00AE235B">
            <w:pPr>
              <w:pStyle w:val="TableParagraph"/>
              <w:spacing w:before="95"/>
              <w:ind w:left="473"/>
              <w:rPr>
                <w:rFonts w:ascii="Times New Roman" w:eastAsia="Cambria" w:hAnsi="Times New Roman"/>
                <w:sz w:val="24"/>
                <w:szCs w:val="24"/>
                <w:lang w:val="sr-Cyrl-CS"/>
              </w:rPr>
            </w:pPr>
            <w:r w:rsidRPr="003B65E5">
              <w:rPr>
                <w:rFonts w:ascii="Times New Roman" w:hAnsi="Times New Roman"/>
                <w:sz w:val="24"/>
                <w:szCs w:val="24"/>
                <w:lang w:val="sr-Cyrl-CS"/>
              </w:rPr>
              <w:t xml:space="preserve">преко </w:t>
            </w:r>
            <w:r w:rsidR="00280EA8" w:rsidRPr="003B65E5">
              <w:rPr>
                <w:rFonts w:ascii="Times New Roman" w:hAnsi="Times New Roman"/>
                <w:lang w:val="sr-Cyrl-CS"/>
              </w:rPr>
              <w:t>10.000</w:t>
            </w:r>
            <w:r w:rsidR="00280EA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073BB2D3" w14:textId="77777777" w:rsidR="00081888" w:rsidRPr="003B65E5" w:rsidRDefault="00AE235B">
            <w:pPr>
              <w:pStyle w:val="TableParagraph"/>
              <w:spacing w:before="95"/>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9</w:t>
            </w:r>
          </w:p>
        </w:tc>
        <w:tc>
          <w:tcPr>
            <w:tcW w:w="1114" w:type="pct"/>
          </w:tcPr>
          <w:p w14:paraId="1847EC19" w14:textId="77777777" w:rsidR="00081888" w:rsidRPr="003B65E5" w:rsidRDefault="00AE235B">
            <w:pPr>
              <w:pStyle w:val="TableParagraph"/>
              <w:spacing w:before="95"/>
              <w:jc w:val="center"/>
              <w:rPr>
                <w:rFonts w:ascii="Times New Roman" w:eastAsia="Cambria" w:hAnsi="Times New Roman"/>
                <w:sz w:val="24"/>
                <w:szCs w:val="24"/>
                <w:lang w:val="sr-Cyrl-CS"/>
              </w:rPr>
            </w:pPr>
            <w:r w:rsidRPr="003B65E5">
              <w:rPr>
                <w:rFonts w:ascii="Times New Roman" w:hAnsi="Times New Roman"/>
                <w:sz w:val="24"/>
                <w:szCs w:val="24"/>
                <w:lang w:val="sr-Cyrl-CS"/>
              </w:rPr>
              <w:t>10</w:t>
            </w:r>
          </w:p>
        </w:tc>
      </w:tr>
      <w:tr w:rsidR="00081888" w:rsidRPr="003B65E5" w14:paraId="6D81D669" w14:textId="77777777">
        <w:trPr>
          <w:trHeight w:hRule="exact" w:val="458"/>
        </w:trPr>
        <w:tc>
          <w:tcPr>
            <w:tcW w:w="1525" w:type="pct"/>
          </w:tcPr>
          <w:p w14:paraId="1E405B2F" w14:textId="77777777" w:rsidR="00081888" w:rsidRPr="003B65E5" w:rsidRDefault="00AE235B">
            <w:pPr>
              <w:pStyle w:val="TableParagraph"/>
              <w:spacing w:before="135"/>
              <w:rPr>
                <w:rFonts w:ascii="Times New Roman" w:hAnsi="Times New Roman"/>
                <w:sz w:val="24"/>
                <w:szCs w:val="24"/>
                <w:lang w:val="sr-Cyrl-CS"/>
              </w:rPr>
            </w:pPr>
            <w:r w:rsidRPr="003B65E5">
              <w:rPr>
                <w:rFonts w:ascii="Times New Roman" w:hAnsi="Times New Roman"/>
                <w:sz w:val="24"/>
                <w:szCs w:val="24"/>
                <w:lang w:val="sr-Cyrl-CS"/>
              </w:rPr>
              <w:t>Брашно од палминих коштица</w:t>
            </w:r>
          </w:p>
        </w:tc>
        <w:tc>
          <w:tcPr>
            <w:tcW w:w="1250" w:type="pct"/>
          </w:tcPr>
          <w:p w14:paraId="25F6E4DB" w14:textId="7AAC1683" w:rsidR="00081888" w:rsidRPr="003B65E5" w:rsidRDefault="00AE235B">
            <w:pPr>
              <w:pStyle w:val="TableParagraph"/>
              <w:spacing w:before="135"/>
              <w:ind w:left="472"/>
              <w:rPr>
                <w:rFonts w:ascii="Times New Roman" w:hAnsi="Times New Roman"/>
                <w:sz w:val="24"/>
                <w:szCs w:val="24"/>
                <w:lang w:val="sr-Cyrl-CS"/>
              </w:rPr>
            </w:pPr>
            <w:r w:rsidRPr="003B65E5">
              <w:rPr>
                <w:rFonts w:ascii="Times New Roman" w:hAnsi="Times New Roman"/>
                <w:sz w:val="24"/>
                <w:szCs w:val="24"/>
                <w:lang w:val="sr-Cyrl-CS"/>
              </w:rPr>
              <w:t xml:space="preserve">преко </w:t>
            </w:r>
            <w:r w:rsidR="00280EA8" w:rsidRPr="003B65E5">
              <w:rPr>
                <w:rFonts w:ascii="Times New Roman" w:hAnsi="Times New Roman"/>
                <w:lang w:val="sr-Cyrl-CS"/>
              </w:rPr>
              <w:t>10.000</w:t>
            </w:r>
            <w:r w:rsidR="00280EA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0BB663AD"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sz w:val="24"/>
                <w:szCs w:val="24"/>
                <w:lang w:val="sr-Cyrl-CS"/>
              </w:rPr>
              <w:t>54</w:t>
            </w:r>
          </w:p>
        </w:tc>
        <w:tc>
          <w:tcPr>
            <w:tcW w:w="1114" w:type="pct"/>
          </w:tcPr>
          <w:p w14:paraId="6F1AAD93"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sz w:val="24"/>
                <w:szCs w:val="24"/>
                <w:lang w:val="sr-Cyrl-CS"/>
              </w:rPr>
              <w:t>61</w:t>
            </w:r>
          </w:p>
        </w:tc>
      </w:tr>
      <w:tr w:rsidR="00081888" w:rsidRPr="003B65E5" w14:paraId="505A22E9" w14:textId="77777777">
        <w:trPr>
          <w:trHeight w:hRule="exact" w:val="810"/>
        </w:trPr>
        <w:tc>
          <w:tcPr>
            <w:tcW w:w="1525" w:type="pct"/>
          </w:tcPr>
          <w:p w14:paraId="290B7DA5" w14:textId="77777777" w:rsidR="00081888" w:rsidRPr="003B65E5" w:rsidRDefault="00AE235B">
            <w:pPr>
              <w:pStyle w:val="TableParagraph"/>
              <w:spacing w:before="118" w:line="210" w:lineRule="exact"/>
              <w:ind w:right="217"/>
              <w:rPr>
                <w:rFonts w:ascii="Times New Roman" w:hAnsi="Times New Roman"/>
                <w:sz w:val="24"/>
                <w:szCs w:val="24"/>
                <w:lang w:val="sr-Cyrl-CS"/>
              </w:rPr>
            </w:pPr>
            <w:r w:rsidRPr="003B65E5">
              <w:rPr>
                <w:rFonts w:ascii="Times New Roman" w:hAnsi="Times New Roman"/>
                <w:sz w:val="24"/>
                <w:szCs w:val="24"/>
                <w:lang w:val="sr-Cyrl-CS"/>
              </w:rPr>
              <w:t>Брашно од палминих коштица (без емисија CH4 из уљаре)</w:t>
            </w:r>
          </w:p>
        </w:tc>
        <w:tc>
          <w:tcPr>
            <w:tcW w:w="1250" w:type="pct"/>
          </w:tcPr>
          <w:p w14:paraId="38DFF464" w14:textId="77777777" w:rsidR="00081888" w:rsidRPr="003B65E5" w:rsidRDefault="00081888">
            <w:pPr>
              <w:pStyle w:val="TableParagraph"/>
              <w:rPr>
                <w:rFonts w:ascii="Times New Roman" w:hAnsi="Times New Roman"/>
                <w:sz w:val="24"/>
                <w:szCs w:val="24"/>
                <w:lang w:val="sr-Cyrl-CS"/>
              </w:rPr>
            </w:pPr>
          </w:p>
          <w:p w14:paraId="02AF64D1" w14:textId="15B71B87" w:rsidR="00081888" w:rsidRPr="003B65E5" w:rsidRDefault="00AE235B">
            <w:pPr>
              <w:pStyle w:val="TableParagraph"/>
              <w:ind w:left="472"/>
              <w:rPr>
                <w:rFonts w:ascii="Times New Roman" w:hAnsi="Times New Roman"/>
                <w:sz w:val="24"/>
                <w:szCs w:val="24"/>
                <w:lang w:val="sr-Cyrl-CS"/>
              </w:rPr>
            </w:pPr>
            <w:r w:rsidRPr="003B65E5">
              <w:rPr>
                <w:rFonts w:ascii="Times New Roman" w:hAnsi="Times New Roman"/>
                <w:sz w:val="24"/>
                <w:szCs w:val="24"/>
                <w:lang w:val="sr-Cyrl-CS"/>
              </w:rPr>
              <w:t xml:space="preserve">преко </w:t>
            </w:r>
            <w:r w:rsidR="00280EA8" w:rsidRPr="003B65E5">
              <w:rPr>
                <w:rFonts w:ascii="Times New Roman" w:hAnsi="Times New Roman"/>
                <w:lang w:val="sr-Cyrl-CS"/>
              </w:rPr>
              <w:t>10.000</w:t>
            </w:r>
            <w:r w:rsidR="00280EA8" w:rsidRPr="003B65E5">
              <w:rPr>
                <w:rFonts w:ascii="Times New Roman" w:hAnsi="Times New Roman"/>
                <w:spacing w:val="40"/>
                <w:lang w:val="sr-Cyrl-CS"/>
              </w:rPr>
              <w:t xml:space="preserve"> </w:t>
            </w:r>
            <w:r w:rsidRPr="003B65E5">
              <w:rPr>
                <w:rFonts w:ascii="Times New Roman" w:hAnsi="Times New Roman"/>
                <w:sz w:val="24"/>
                <w:szCs w:val="24"/>
                <w:lang w:val="sr-Cyrl-CS"/>
              </w:rPr>
              <w:t>km</w:t>
            </w:r>
          </w:p>
        </w:tc>
        <w:tc>
          <w:tcPr>
            <w:tcW w:w="1111" w:type="pct"/>
          </w:tcPr>
          <w:p w14:paraId="1DBB5A27" w14:textId="77777777" w:rsidR="00081888" w:rsidRPr="003B65E5" w:rsidRDefault="00081888">
            <w:pPr>
              <w:pStyle w:val="TableParagraph"/>
              <w:spacing w:before="2"/>
              <w:rPr>
                <w:rFonts w:ascii="Times New Roman" w:eastAsia="Cambria" w:hAnsi="Times New Roman"/>
                <w:sz w:val="24"/>
                <w:szCs w:val="24"/>
                <w:lang w:val="sr-Cyrl-CS"/>
              </w:rPr>
            </w:pPr>
          </w:p>
          <w:p w14:paraId="377E54CD"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37</w:t>
            </w:r>
          </w:p>
        </w:tc>
        <w:tc>
          <w:tcPr>
            <w:tcW w:w="1114" w:type="pct"/>
          </w:tcPr>
          <w:p w14:paraId="048803A9" w14:textId="77777777" w:rsidR="00081888" w:rsidRPr="003B65E5" w:rsidRDefault="00081888">
            <w:pPr>
              <w:pStyle w:val="TableParagraph"/>
              <w:spacing w:before="2"/>
              <w:rPr>
                <w:rFonts w:ascii="Times New Roman" w:eastAsia="Cambria" w:hAnsi="Times New Roman"/>
                <w:sz w:val="24"/>
                <w:szCs w:val="24"/>
                <w:lang w:val="sr-Cyrl-CS"/>
              </w:rPr>
            </w:pPr>
          </w:p>
          <w:p w14:paraId="71010CEF" w14:textId="77777777" w:rsidR="00081888" w:rsidRPr="003B65E5" w:rsidRDefault="00AE235B">
            <w:pPr>
              <w:pStyle w:val="TableParagraph"/>
              <w:jc w:val="center"/>
              <w:rPr>
                <w:rFonts w:ascii="Times New Roman" w:eastAsia="Cambria" w:hAnsi="Times New Roman"/>
                <w:sz w:val="24"/>
                <w:szCs w:val="24"/>
                <w:lang w:val="sr-Cyrl-CS"/>
              </w:rPr>
            </w:pPr>
            <w:r w:rsidRPr="003B65E5">
              <w:rPr>
                <w:rFonts w:ascii="Times New Roman" w:hAnsi="Times New Roman"/>
                <w:sz w:val="24"/>
                <w:szCs w:val="24"/>
                <w:lang w:val="sr-Cyrl-CS"/>
              </w:rPr>
              <w:t>40</w:t>
            </w:r>
          </w:p>
        </w:tc>
      </w:tr>
    </w:tbl>
    <w:p w14:paraId="2CFA28AD" w14:textId="77777777" w:rsidR="00081888" w:rsidRPr="003B65E5" w:rsidRDefault="00081888">
      <w:pPr>
        <w:rPr>
          <w:rFonts w:ascii="Times New Roman" w:eastAsia="Cambria" w:hAnsi="Times New Roman" w:cs="Times New Roman"/>
          <w:sz w:val="24"/>
          <w:szCs w:val="24"/>
          <w:lang w:val="sr-Cyrl-CS"/>
        </w:rPr>
      </w:pPr>
    </w:p>
    <w:p w14:paraId="13F73B22" w14:textId="77777777" w:rsidR="00081888" w:rsidRPr="003B65E5" w:rsidRDefault="00081888">
      <w:pPr>
        <w:rPr>
          <w:rFonts w:ascii="Times New Roman" w:eastAsia="Cambria" w:hAnsi="Times New Roman" w:cs="Times New Roman"/>
          <w:sz w:val="24"/>
          <w:szCs w:val="24"/>
          <w:lang w:val="sr-Cyrl-CS"/>
        </w:rPr>
      </w:pPr>
    </w:p>
    <w:p w14:paraId="0EA4495E" w14:textId="77777777" w:rsidR="00081888" w:rsidRPr="003B65E5" w:rsidRDefault="00081888">
      <w:pPr>
        <w:rPr>
          <w:rFonts w:ascii="Times New Roman" w:eastAsia="Cambria" w:hAnsi="Times New Roman" w:cs="Times New Roman"/>
          <w:sz w:val="24"/>
          <w:szCs w:val="24"/>
          <w:lang w:val="sr-Cyrl-CS"/>
        </w:rPr>
      </w:pPr>
    </w:p>
    <w:p w14:paraId="4F9F4F99" w14:textId="77777777" w:rsidR="00081888" w:rsidRPr="003B65E5" w:rsidRDefault="00081888">
      <w:pPr>
        <w:rPr>
          <w:rFonts w:ascii="Times New Roman" w:eastAsia="Cambria" w:hAnsi="Times New Roman" w:cs="Times New Roman"/>
          <w:sz w:val="24"/>
          <w:szCs w:val="24"/>
          <w:lang w:val="sr-Cyrl-CS"/>
        </w:rPr>
      </w:pPr>
    </w:p>
    <w:p w14:paraId="2DBD801E" w14:textId="77777777" w:rsidR="00081888" w:rsidRPr="003B65E5" w:rsidRDefault="00081888">
      <w:pPr>
        <w:rPr>
          <w:rFonts w:ascii="Times New Roman" w:eastAsia="Cambria" w:hAnsi="Times New Roman" w:cs="Times New Roman"/>
          <w:sz w:val="24"/>
          <w:szCs w:val="24"/>
          <w:lang w:val="sr-Cyrl-CS"/>
        </w:rPr>
      </w:pPr>
    </w:p>
    <w:p w14:paraId="59E8C914" w14:textId="79A69D19" w:rsidR="00081888" w:rsidRDefault="00081888">
      <w:pPr>
        <w:rPr>
          <w:rFonts w:ascii="Times New Roman" w:eastAsia="Cambria" w:hAnsi="Times New Roman" w:cs="Times New Roman"/>
          <w:sz w:val="24"/>
          <w:szCs w:val="24"/>
          <w:lang w:val="sr-Cyrl-CS"/>
        </w:rPr>
      </w:pPr>
    </w:p>
    <w:p w14:paraId="07E5BEB3" w14:textId="77777777" w:rsidR="00FF574E" w:rsidRPr="003B65E5" w:rsidRDefault="00FF574E">
      <w:pPr>
        <w:rPr>
          <w:rFonts w:ascii="Times New Roman" w:eastAsia="Cambria" w:hAnsi="Times New Roman" w:cs="Times New Roman"/>
          <w:sz w:val="24"/>
          <w:szCs w:val="24"/>
          <w:lang w:val="sr-Cyrl-CS"/>
        </w:rPr>
      </w:pPr>
    </w:p>
    <w:p w14:paraId="5276D75C" w14:textId="77777777" w:rsidR="00081888" w:rsidRPr="003B65E5" w:rsidRDefault="00081888">
      <w:pPr>
        <w:rPr>
          <w:rFonts w:ascii="Times New Roman" w:eastAsia="Cambria" w:hAnsi="Times New Roman" w:cs="Times New Roman"/>
          <w:sz w:val="24"/>
          <w:szCs w:val="24"/>
          <w:lang w:val="sr-Cyrl-CS"/>
        </w:rPr>
      </w:pPr>
    </w:p>
    <w:p w14:paraId="3430CF1F" w14:textId="77777777" w:rsidR="00081888" w:rsidRPr="003B65E5" w:rsidRDefault="00081888">
      <w:pPr>
        <w:rPr>
          <w:rFonts w:ascii="Times New Roman" w:eastAsia="Cambria" w:hAnsi="Times New Roman" w:cs="Times New Roman"/>
          <w:sz w:val="24"/>
          <w:szCs w:val="24"/>
          <w:lang w:val="sr-Cyrl-CS"/>
        </w:rPr>
      </w:pPr>
    </w:p>
    <w:p w14:paraId="4B10C888" w14:textId="77777777" w:rsidR="00081888" w:rsidRPr="003B65E5" w:rsidRDefault="00AE235B">
      <w:pPr>
        <w:pStyle w:val="BodyText"/>
        <w:spacing w:before="71"/>
        <w:ind w:right="1550"/>
        <w:rPr>
          <w:rFonts w:ascii="Times New Roman" w:eastAsia="Calibri" w:hAnsi="Times New Roman"/>
          <w:b/>
          <w:sz w:val="24"/>
          <w:szCs w:val="24"/>
          <w:lang w:val="sr-Cyrl-CS"/>
        </w:rPr>
      </w:pPr>
      <w:r w:rsidRPr="003B65E5">
        <w:rPr>
          <w:rFonts w:ascii="Times New Roman" w:eastAsia="Calibri" w:hAnsi="Times New Roman"/>
          <w:b/>
          <w:sz w:val="24"/>
          <w:szCs w:val="24"/>
          <w:lang w:val="sr-Cyrl-CS"/>
        </w:rPr>
        <w:lastRenderedPageBreak/>
        <w:t>Типичне и задате вредности – Биогас за електричну енергију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9"/>
        <w:gridCol w:w="1211"/>
        <w:gridCol w:w="2176"/>
        <w:gridCol w:w="1795"/>
        <w:gridCol w:w="2089"/>
      </w:tblGrid>
      <w:tr w:rsidR="00081888" w:rsidRPr="003B65E5" w14:paraId="09C458B7" w14:textId="77777777">
        <w:trPr>
          <w:trHeight w:val="1103"/>
        </w:trPr>
        <w:tc>
          <w:tcPr>
            <w:tcW w:w="1248" w:type="pct"/>
          </w:tcPr>
          <w:p w14:paraId="70A2FAD9" w14:textId="77777777" w:rsidR="00081888" w:rsidRPr="003B65E5" w:rsidRDefault="00AE235B">
            <w:pPr>
              <w:pStyle w:val="tbl-norm"/>
              <w:spacing w:before="0" w:beforeAutospacing="0" w:after="0" w:afterAutospacing="0"/>
              <w:rPr>
                <w:rFonts w:eastAsia="Calibri"/>
                <w:lang w:val="sr-Cyrl-CS"/>
              </w:rPr>
            </w:pPr>
            <w:r w:rsidRPr="003B65E5">
              <w:rPr>
                <w:rFonts w:eastAsia="Calibri"/>
                <w:lang w:val="sr-Cyrl-CS"/>
              </w:rPr>
              <w:t>Производни процес добијања биогаса</w:t>
            </w:r>
          </w:p>
        </w:tc>
        <w:tc>
          <w:tcPr>
            <w:tcW w:w="1748" w:type="pct"/>
            <w:gridSpan w:val="2"/>
          </w:tcPr>
          <w:p w14:paraId="377E596F" w14:textId="77777777" w:rsidR="00081888" w:rsidRPr="003B65E5" w:rsidRDefault="00AE235B">
            <w:pPr>
              <w:pStyle w:val="tbl-norm"/>
              <w:spacing w:before="0" w:beforeAutospacing="0" w:after="0" w:afterAutospacing="0"/>
              <w:jc w:val="center"/>
              <w:rPr>
                <w:rFonts w:eastAsia="Calibri"/>
                <w:lang w:val="sr-Cyrl-CS"/>
              </w:rPr>
            </w:pPr>
            <w:r w:rsidRPr="003B65E5">
              <w:rPr>
                <w:rFonts w:eastAsia="Calibri"/>
                <w:lang w:val="sr-Cyrl-CS"/>
              </w:rPr>
              <w:t>Технолошке могућности</w:t>
            </w:r>
          </w:p>
        </w:tc>
        <w:tc>
          <w:tcPr>
            <w:tcW w:w="926" w:type="pct"/>
            <w:vAlign w:val="center"/>
          </w:tcPr>
          <w:p w14:paraId="0539C1E2" w14:textId="77777777" w:rsidR="00081888" w:rsidRPr="003B65E5" w:rsidRDefault="00AE235B">
            <w:pPr>
              <w:widowControl w:val="0"/>
              <w:spacing w:after="0" w:line="240" w:lineRule="auto"/>
              <w:ind w:right="230"/>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Типична вредност 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w:t>
            </w:r>
          </w:p>
          <w:p w14:paraId="13CFA451" w14:textId="77777777" w:rsidR="00081888" w:rsidRPr="003B65E5" w:rsidRDefault="00AE235B">
            <w:pPr>
              <w:pStyle w:val="TableParagraph"/>
              <w:spacing w:line="212" w:lineRule="exact"/>
              <w:jc w:val="center"/>
              <w:rPr>
                <w:rFonts w:ascii="Times New Roman" w:eastAsia="Cambria" w:hAnsi="Times New Roman"/>
                <w:sz w:val="24"/>
                <w:szCs w:val="24"/>
                <w:lang w:val="sr-Cyrl-CS"/>
              </w:rPr>
            </w:pPr>
            <w:r w:rsidRPr="003B65E5">
              <w:rPr>
                <w:rFonts w:ascii="Times New Roman" w:hAnsi="Times New Roman"/>
                <w:sz w:val="24"/>
                <w:szCs w:val="24"/>
                <w:lang w:val="sr-Cyrl-CS"/>
              </w:rPr>
              <w:t>(g CO</w:t>
            </w:r>
            <w:r w:rsidRPr="003B65E5">
              <w:rPr>
                <w:rFonts w:ascii="Times New Roman" w:hAnsi="Times New Roman"/>
                <w:sz w:val="24"/>
                <w:szCs w:val="24"/>
                <w:vertAlign w:val="subscript"/>
                <w:lang w:val="sr-Cyrl-CS"/>
              </w:rPr>
              <w:t>2eq</w:t>
            </w:r>
            <w:r w:rsidRPr="003B65E5">
              <w:rPr>
                <w:rFonts w:ascii="Times New Roman" w:hAnsi="Times New Roman"/>
                <w:sz w:val="24"/>
                <w:szCs w:val="24"/>
                <w:lang w:val="sr-Cyrl-CS"/>
              </w:rPr>
              <w:t>/MJ)</w:t>
            </w:r>
          </w:p>
        </w:tc>
        <w:tc>
          <w:tcPr>
            <w:tcW w:w="1078" w:type="pct"/>
            <w:vAlign w:val="center"/>
          </w:tcPr>
          <w:p w14:paraId="1FDF6728" w14:textId="77777777" w:rsidR="00081888" w:rsidRPr="003B65E5" w:rsidRDefault="00AE235B">
            <w:pPr>
              <w:widowControl w:val="0"/>
              <w:spacing w:after="0" w:line="240" w:lineRule="auto"/>
              <w:ind w:right="267"/>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Задата вредност емисије гасова</w:t>
            </w:r>
            <w:r w:rsidRPr="003B65E5">
              <w:rPr>
                <w:rFonts w:ascii="Times New Roman" w:eastAsia="Calibri" w:hAnsi="Times New Roman" w:cs="Times New Roman"/>
                <w:spacing w:val="-8"/>
                <w:sz w:val="24"/>
                <w:szCs w:val="24"/>
                <w:lang w:val="sr-Cyrl-CS"/>
              </w:rPr>
              <w:t xml:space="preserve"> </w:t>
            </w:r>
            <w:r w:rsidRPr="003B65E5">
              <w:rPr>
                <w:rFonts w:ascii="Times New Roman" w:eastAsia="Calibri" w:hAnsi="Times New Roman" w:cs="Times New Roman"/>
                <w:sz w:val="24"/>
                <w:szCs w:val="24"/>
                <w:lang w:val="sr-Cyrl-CS"/>
              </w:rPr>
              <w:t>са ефектом стаклене</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баште</w:t>
            </w:r>
          </w:p>
          <w:p w14:paraId="5885380E" w14:textId="77777777" w:rsidR="00081888" w:rsidRPr="003B65E5" w:rsidRDefault="00AE235B">
            <w:pPr>
              <w:pStyle w:val="TableParagraph"/>
              <w:spacing w:line="212" w:lineRule="exact"/>
              <w:jc w:val="center"/>
              <w:rPr>
                <w:rFonts w:ascii="Times New Roman" w:eastAsia="Cambria" w:hAnsi="Times New Roman"/>
                <w:sz w:val="24"/>
                <w:szCs w:val="24"/>
                <w:lang w:val="sr-Cyrl-CS"/>
              </w:rPr>
            </w:pPr>
            <w:r w:rsidRPr="003B65E5">
              <w:rPr>
                <w:rFonts w:ascii="Times New Roman" w:hAnsi="Times New Roman"/>
                <w:sz w:val="24"/>
                <w:szCs w:val="24"/>
                <w:lang w:val="sr-Cyrl-CS"/>
              </w:rPr>
              <w:t>(g CO</w:t>
            </w:r>
            <w:r w:rsidRPr="003B65E5">
              <w:rPr>
                <w:rFonts w:ascii="Times New Roman" w:hAnsi="Times New Roman"/>
                <w:sz w:val="24"/>
                <w:szCs w:val="24"/>
                <w:vertAlign w:val="subscript"/>
                <w:lang w:val="sr-Cyrl-CS"/>
              </w:rPr>
              <w:t>2eq</w:t>
            </w:r>
            <w:r w:rsidRPr="003B65E5">
              <w:rPr>
                <w:rFonts w:ascii="Times New Roman" w:hAnsi="Times New Roman"/>
                <w:sz w:val="24"/>
                <w:szCs w:val="24"/>
                <w:lang w:val="sr-Cyrl-CS"/>
              </w:rPr>
              <w:t>/MJ)</w:t>
            </w:r>
          </w:p>
        </w:tc>
      </w:tr>
      <w:tr w:rsidR="00081888" w:rsidRPr="003B65E5" w14:paraId="5CEA05CF" w14:textId="77777777">
        <w:trPr>
          <w:trHeight w:hRule="exact" w:val="643"/>
        </w:trPr>
        <w:tc>
          <w:tcPr>
            <w:tcW w:w="1248" w:type="pct"/>
            <w:vMerge w:val="restart"/>
          </w:tcPr>
          <w:p w14:paraId="4C8C1FF9" w14:textId="77777777" w:rsidR="00081888" w:rsidRPr="003B65E5" w:rsidRDefault="00AE235B">
            <w:pPr>
              <w:pStyle w:val="TableParagraph"/>
              <w:spacing w:line="212" w:lineRule="exact"/>
              <w:ind w:right="396"/>
              <w:rPr>
                <w:rFonts w:ascii="Times New Roman" w:eastAsia="Cambria" w:hAnsi="Times New Roman"/>
                <w:sz w:val="24"/>
                <w:szCs w:val="24"/>
                <w:lang w:val="sr-Cyrl-CS"/>
              </w:rPr>
            </w:pPr>
            <w:r w:rsidRPr="003B65E5">
              <w:rPr>
                <w:rFonts w:ascii="Times New Roman" w:hAnsi="Times New Roman"/>
                <w:sz w:val="24"/>
                <w:szCs w:val="24"/>
                <w:lang w:val="sr-Cyrl-CS"/>
              </w:rPr>
              <w:t>Биогас за електричну енергију из течног стајњака</w:t>
            </w:r>
          </w:p>
        </w:tc>
        <w:tc>
          <w:tcPr>
            <w:tcW w:w="625" w:type="pct"/>
            <w:vMerge w:val="restart"/>
          </w:tcPr>
          <w:p w14:paraId="36B375D7" w14:textId="77777777" w:rsidR="00081888" w:rsidRPr="003B65E5" w:rsidRDefault="00AE235B">
            <w:pPr>
              <w:pStyle w:val="TableParagraph"/>
              <w:rPr>
                <w:rFonts w:ascii="Times New Roman" w:hAnsi="Times New Roman"/>
                <w:lang w:val="sr-Cyrl-CS"/>
              </w:rPr>
            </w:pPr>
            <w:r w:rsidRPr="003B65E5">
              <w:rPr>
                <w:rFonts w:ascii="Times New Roman" w:hAnsi="Times New Roman"/>
                <w:lang w:val="sr-Cyrl-CS"/>
              </w:rPr>
              <w:t>Случај 1.</w:t>
            </w:r>
          </w:p>
        </w:tc>
        <w:tc>
          <w:tcPr>
            <w:tcW w:w="1123" w:type="pct"/>
          </w:tcPr>
          <w:p w14:paraId="1DBC7F8A" w14:textId="77777777" w:rsidR="00081888" w:rsidRPr="003B65E5" w:rsidRDefault="00AE235B">
            <w:pPr>
              <w:pStyle w:val="TableParagraph"/>
              <w:spacing w:before="106"/>
              <w:ind w:left="41"/>
              <w:rPr>
                <w:rFonts w:ascii="Times New Roman" w:hAnsi="Times New Roman"/>
                <w:lang w:val="sr-Cyrl-CS"/>
              </w:rPr>
            </w:pPr>
            <w:r w:rsidRPr="003B65E5">
              <w:rPr>
                <w:rFonts w:ascii="Times New Roman" w:hAnsi="Times New Roman"/>
                <w:lang w:val="sr-Cyrl-CS"/>
              </w:rPr>
              <w:t xml:space="preserve">Отворени дигестат </w:t>
            </w:r>
            <w:r w:rsidRPr="003B65E5">
              <w:rPr>
                <w:rFonts w:ascii="Times New Roman" w:hAnsi="Times New Roman"/>
                <w:vertAlign w:val="superscript"/>
                <w:lang w:val="sr-Cyrl-CS"/>
              </w:rPr>
              <w:t>(3)</w:t>
            </w:r>
          </w:p>
        </w:tc>
        <w:tc>
          <w:tcPr>
            <w:tcW w:w="926" w:type="pct"/>
          </w:tcPr>
          <w:p w14:paraId="6375A114" w14:textId="77777777" w:rsidR="00081888" w:rsidRPr="003B65E5" w:rsidRDefault="00AE235B">
            <w:pPr>
              <w:pStyle w:val="TableParagraph"/>
              <w:spacing w:before="106"/>
              <w:jc w:val="center"/>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5"/>
                <w:sz w:val="24"/>
                <w:szCs w:val="24"/>
                <w:lang w:val="sr-Cyrl-CS"/>
              </w:rPr>
              <w:t xml:space="preserve"> </w:t>
            </w:r>
            <w:r w:rsidRPr="003B65E5">
              <w:rPr>
                <w:rFonts w:ascii="Times New Roman" w:eastAsia="Cambria" w:hAnsi="Times New Roman"/>
                <w:sz w:val="24"/>
                <w:szCs w:val="24"/>
                <w:lang w:val="sr-Cyrl-CS"/>
              </w:rPr>
              <w:t>28</w:t>
            </w:r>
          </w:p>
        </w:tc>
        <w:tc>
          <w:tcPr>
            <w:tcW w:w="1078" w:type="pct"/>
          </w:tcPr>
          <w:p w14:paraId="32B17533" w14:textId="77777777" w:rsidR="00081888" w:rsidRPr="003B65E5" w:rsidRDefault="00AE235B">
            <w:pPr>
              <w:pStyle w:val="TableParagraph"/>
              <w:spacing w:before="106"/>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3</w:t>
            </w:r>
          </w:p>
        </w:tc>
      </w:tr>
      <w:tr w:rsidR="00081888" w:rsidRPr="003B65E5" w14:paraId="2787995D" w14:textId="77777777">
        <w:trPr>
          <w:trHeight w:hRule="exact" w:val="569"/>
        </w:trPr>
        <w:tc>
          <w:tcPr>
            <w:tcW w:w="1248" w:type="pct"/>
            <w:vMerge/>
          </w:tcPr>
          <w:p w14:paraId="18EDBFB3" w14:textId="77777777" w:rsidR="00081888" w:rsidRPr="003B65E5" w:rsidRDefault="00081888">
            <w:pPr>
              <w:rPr>
                <w:rFonts w:ascii="Times New Roman" w:hAnsi="Times New Roman" w:cs="Times New Roman"/>
                <w:sz w:val="24"/>
                <w:szCs w:val="24"/>
                <w:lang w:val="sr-Cyrl-CS"/>
              </w:rPr>
            </w:pPr>
          </w:p>
        </w:tc>
        <w:tc>
          <w:tcPr>
            <w:tcW w:w="625" w:type="pct"/>
            <w:vMerge/>
          </w:tcPr>
          <w:p w14:paraId="73E00646" w14:textId="77777777" w:rsidR="00081888" w:rsidRPr="003B65E5" w:rsidRDefault="00081888">
            <w:pPr>
              <w:rPr>
                <w:rFonts w:ascii="Times New Roman" w:hAnsi="Times New Roman" w:cs="Times New Roman"/>
                <w:lang w:val="sr-Cyrl-CS"/>
              </w:rPr>
            </w:pPr>
          </w:p>
        </w:tc>
        <w:tc>
          <w:tcPr>
            <w:tcW w:w="1123" w:type="pct"/>
          </w:tcPr>
          <w:p w14:paraId="745D99DF" w14:textId="77777777" w:rsidR="00081888" w:rsidRPr="003B65E5" w:rsidRDefault="00AE235B">
            <w:pPr>
              <w:pStyle w:val="TableParagraph"/>
              <w:spacing w:before="96"/>
              <w:ind w:left="41"/>
              <w:rPr>
                <w:rFonts w:ascii="Times New Roman" w:eastAsia="Cambria" w:hAnsi="Times New Roman"/>
                <w:lang w:val="sr-Cyrl-CS"/>
              </w:rPr>
            </w:pPr>
            <w:r w:rsidRPr="003B65E5">
              <w:rPr>
                <w:rFonts w:ascii="Times New Roman" w:hAnsi="Times New Roman"/>
                <w:lang w:val="sr-Cyrl-CS"/>
              </w:rPr>
              <w:t xml:space="preserve">Затворени дигестат </w:t>
            </w:r>
            <w:r w:rsidRPr="003B65E5">
              <w:rPr>
                <w:rFonts w:ascii="Times New Roman" w:hAnsi="Times New Roman"/>
                <w:vertAlign w:val="superscript"/>
                <w:lang w:val="sr-Cyrl-CS"/>
              </w:rPr>
              <w:t>(4)</w:t>
            </w:r>
          </w:p>
        </w:tc>
        <w:tc>
          <w:tcPr>
            <w:tcW w:w="926" w:type="pct"/>
          </w:tcPr>
          <w:p w14:paraId="45E4F653"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5"/>
                <w:sz w:val="24"/>
                <w:szCs w:val="24"/>
                <w:lang w:val="sr-Cyrl-CS"/>
              </w:rPr>
              <w:t xml:space="preserve"> </w:t>
            </w:r>
            <w:r w:rsidRPr="003B65E5">
              <w:rPr>
                <w:rFonts w:ascii="Times New Roman" w:eastAsia="Cambria" w:hAnsi="Times New Roman"/>
                <w:sz w:val="24"/>
                <w:szCs w:val="24"/>
                <w:lang w:val="sr-Cyrl-CS"/>
              </w:rPr>
              <w:t>88</w:t>
            </w:r>
          </w:p>
        </w:tc>
        <w:tc>
          <w:tcPr>
            <w:tcW w:w="1078" w:type="pct"/>
          </w:tcPr>
          <w:p w14:paraId="7BCAA0CC"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5"/>
                <w:sz w:val="24"/>
                <w:szCs w:val="24"/>
                <w:lang w:val="sr-Cyrl-CS"/>
              </w:rPr>
              <w:t xml:space="preserve"> </w:t>
            </w:r>
            <w:r w:rsidRPr="003B65E5">
              <w:rPr>
                <w:rFonts w:ascii="Times New Roman" w:eastAsia="Cambria" w:hAnsi="Times New Roman"/>
                <w:sz w:val="24"/>
                <w:szCs w:val="24"/>
                <w:lang w:val="sr-Cyrl-CS"/>
              </w:rPr>
              <w:t>84</w:t>
            </w:r>
          </w:p>
        </w:tc>
      </w:tr>
      <w:tr w:rsidR="00081888" w:rsidRPr="003B65E5" w14:paraId="23530470" w14:textId="77777777">
        <w:trPr>
          <w:trHeight w:hRule="exact" w:val="453"/>
        </w:trPr>
        <w:tc>
          <w:tcPr>
            <w:tcW w:w="1248" w:type="pct"/>
            <w:vMerge/>
          </w:tcPr>
          <w:p w14:paraId="181343F4" w14:textId="77777777" w:rsidR="00081888" w:rsidRPr="003B65E5" w:rsidRDefault="00081888">
            <w:pPr>
              <w:rPr>
                <w:rFonts w:ascii="Times New Roman" w:hAnsi="Times New Roman" w:cs="Times New Roman"/>
                <w:sz w:val="24"/>
                <w:szCs w:val="24"/>
                <w:lang w:val="sr-Cyrl-CS"/>
              </w:rPr>
            </w:pPr>
          </w:p>
        </w:tc>
        <w:tc>
          <w:tcPr>
            <w:tcW w:w="625" w:type="pct"/>
            <w:vMerge w:val="restart"/>
          </w:tcPr>
          <w:p w14:paraId="36229FD6" w14:textId="77777777" w:rsidR="00081888" w:rsidRPr="003B65E5" w:rsidRDefault="00AE235B">
            <w:pPr>
              <w:pStyle w:val="TableParagraph"/>
              <w:spacing w:before="109"/>
              <w:rPr>
                <w:rFonts w:ascii="Times New Roman" w:hAnsi="Times New Roman"/>
                <w:lang w:val="sr-Cyrl-CS"/>
              </w:rPr>
            </w:pPr>
            <w:r w:rsidRPr="003B65E5">
              <w:rPr>
                <w:rFonts w:ascii="Times New Roman" w:hAnsi="Times New Roman"/>
                <w:lang w:val="sr-Cyrl-CS"/>
              </w:rPr>
              <w:t>Случај 2.</w:t>
            </w:r>
          </w:p>
        </w:tc>
        <w:tc>
          <w:tcPr>
            <w:tcW w:w="1123" w:type="pct"/>
          </w:tcPr>
          <w:p w14:paraId="695AB76C" w14:textId="77777777" w:rsidR="00081888" w:rsidRPr="003B65E5" w:rsidRDefault="00AE235B">
            <w:pPr>
              <w:pStyle w:val="TableParagraph"/>
              <w:ind w:left="41"/>
              <w:rPr>
                <w:rFonts w:ascii="Times New Roman" w:hAnsi="Times New Roman"/>
                <w:lang w:val="sr-Cyrl-CS"/>
              </w:rPr>
            </w:pPr>
            <w:r w:rsidRPr="003B65E5">
              <w:rPr>
                <w:rFonts w:ascii="Times New Roman" w:hAnsi="Times New Roman"/>
                <w:lang w:val="sr-Cyrl-CS"/>
              </w:rPr>
              <w:t>Отворени дигестат</w:t>
            </w:r>
          </w:p>
        </w:tc>
        <w:tc>
          <w:tcPr>
            <w:tcW w:w="926" w:type="pct"/>
          </w:tcPr>
          <w:p w14:paraId="583B8C8A" w14:textId="77777777" w:rsidR="00081888" w:rsidRPr="003B65E5" w:rsidRDefault="00AE235B">
            <w:pPr>
              <w:pStyle w:val="TableParagraph"/>
              <w:spacing w:before="95"/>
              <w:jc w:val="center"/>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5"/>
                <w:sz w:val="24"/>
                <w:szCs w:val="24"/>
                <w:lang w:val="sr-Cyrl-CS"/>
              </w:rPr>
              <w:t xml:space="preserve"> </w:t>
            </w:r>
            <w:r w:rsidRPr="003B65E5">
              <w:rPr>
                <w:rFonts w:ascii="Times New Roman" w:eastAsia="Cambria" w:hAnsi="Times New Roman"/>
                <w:sz w:val="24"/>
                <w:szCs w:val="24"/>
                <w:lang w:val="sr-Cyrl-CS"/>
              </w:rPr>
              <w:t>23</w:t>
            </w:r>
          </w:p>
        </w:tc>
        <w:tc>
          <w:tcPr>
            <w:tcW w:w="1078" w:type="pct"/>
          </w:tcPr>
          <w:p w14:paraId="7F8B6FF5" w14:textId="77777777" w:rsidR="00081888" w:rsidRPr="003B65E5" w:rsidRDefault="00AE235B">
            <w:pPr>
              <w:pStyle w:val="TableParagraph"/>
              <w:spacing w:before="9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10</w:t>
            </w:r>
          </w:p>
        </w:tc>
      </w:tr>
      <w:tr w:rsidR="00081888" w:rsidRPr="003B65E5" w14:paraId="2C51D158" w14:textId="77777777">
        <w:trPr>
          <w:trHeight w:hRule="exact" w:val="712"/>
        </w:trPr>
        <w:tc>
          <w:tcPr>
            <w:tcW w:w="1248" w:type="pct"/>
            <w:vMerge/>
          </w:tcPr>
          <w:p w14:paraId="42DE0F09" w14:textId="77777777" w:rsidR="00081888" w:rsidRPr="003B65E5" w:rsidRDefault="00081888">
            <w:pPr>
              <w:rPr>
                <w:rFonts w:ascii="Times New Roman" w:hAnsi="Times New Roman" w:cs="Times New Roman"/>
                <w:sz w:val="24"/>
                <w:szCs w:val="24"/>
                <w:lang w:val="sr-Cyrl-CS"/>
              </w:rPr>
            </w:pPr>
          </w:p>
        </w:tc>
        <w:tc>
          <w:tcPr>
            <w:tcW w:w="625" w:type="pct"/>
            <w:vMerge/>
          </w:tcPr>
          <w:p w14:paraId="5BF397A5" w14:textId="77777777" w:rsidR="00081888" w:rsidRPr="003B65E5" w:rsidRDefault="00081888">
            <w:pPr>
              <w:rPr>
                <w:rFonts w:ascii="Times New Roman" w:hAnsi="Times New Roman" w:cs="Times New Roman"/>
                <w:lang w:val="sr-Cyrl-CS"/>
              </w:rPr>
            </w:pPr>
          </w:p>
        </w:tc>
        <w:tc>
          <w:tcPr>
            <w:tcW w:w="1123" w:type="pct"/>
          </w:tcPr>
          <w:p w14:paraId="2B0D8ACE" w14:textId="77777777" w:rsidR="00081888" w:rsidRPr="003B65E5" w:rsidRDefault="00AE235B">
            <w:pPr>
              <w:pStyle w:val="TableParagraph"/>
              <w:spacing w:before="96"/>
              <w:ind w:left="41"/>
              <w:rPr>
                <w:rFonts w:ascii="Times New Roman" w:eastAsia="Cambria" w:hAnsi="Times New Roman"/>
                <w:lang w:val="sr-Cyrl-CS"/>
              </w:rPr>
            </w:pPr>
            <w:r w:rsidRPr="003B65E5">
              <w:rPr>
                <w:rFonts w:ascii="Times New Roman" w:hAnsi="Times New Roman"/>
                <w:lang w:val="sr-Cyrl-CS"/>
              </w:rPr>
              <w:t>Затворени дигестат</w:t>
            </w:r>
          </w:p>
        </w:tc>
        <w:tc>
          <w:tcPr>
            <w:tcW w:w="926" w:type="pct"/>
          </w:tcPr>
          <w:p w14:paraId="4192CFF6"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5"/>
                <w:sz w:val="24"/>
                <w:szCs w:val="24"/>
                <w:lang w:val="sr-Cyrl-CS"/>
              </w:rPr>
              <w:t xml:space="preserve"> </w:t>
            </w:r>
            <w:r w:rsidRPr="003B65E5">
              <w:rPr>
                <w:rFonts w:ascii="Times New Roman" w:eastAsia="Cambria" w:hAnsi="Times New Roman"/>
                <w:sz w:val="24"/>
                <w:szCs w:val="24"/>
                <w:lang w:val="sr-Cyrl-CS"/>
              </w:rPr>
              <w:t>84</w:t>
            </w:r>
          </w:p>
        </w:tc>
        <w:tc>
          <w:tcPr>
            <w:tcW w:w="1078" w:type="pct"/>
          </w:tcPr>
          <w:p w14:paraId="3840E304"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5"/>
                <w:sz w:val="24"/>
                <w:szCs w:val="24"/>
                <w:lang w:val="sr-Cyrl-CS"/>
              </w:rPr>
              <w:t xml:space="preserve"> </w:t>
            </w:r>
            <w:r w:rsidRPr="003B65E5">
              <w:rPr>
                <w:rFonts w:ascii="Times New Roman" w:eastAsia="Cambria" w:hAnsi="Times New Roman"/>
                <w:sz w:val="24"/>
                <w:szCs w:val="24"/>
                <w:lang w:val="sr-Cyrl-CS"/>
              </w:rPr>
              <w:t>78</w:t>
            </w:r>
          </w:p>
        </w:tc>
      </w:tr>
      <w:tr w:rsidR="00081888" w:rsidRPr="003B65E5" w14:paraId="5F6F5006" w14:textId="77777777">
        <w:trPr>
          <w:trHeight w:hRule="exact" w:val="459"/>
        </w:trPr>
        <w:tc>
          <w:tcPr>
            <w:tcW w:w="1248" w:type="pct"/>
            <w:vMerge/>
          </w:tcPr>
          <w:p w14:paraId="59D8DBFB" w14:textId="77777777" w:rsidR="00081888" w:rsidRPr="003B65E5" w:rsidRDefault="00081888">
            <w:pPr>
              <w:rPr>
                <w:rFonts w:ascii="Times New Roman" w:hAnsi="Times New Roman" w:cs="Times New Roman"/>
                <w:sz w:val="24"/>
                <w:szCs w:val="24"/>
                <w:lang w:val="sr-Cyrl-CS"/>
              </w:rPr>
            </w:pPr>
          </w:p>
        </w:tc>
        <w:tc>
          <w:tcPr>
            <w:tcW w:w="625" w:type="pct"/>
            <w:vMerge w:val="restart"/>
          </w:tcPr>
          <w:p w14:paraId="6F7C232B" w14:textId="77777777" w:rsidR="00081888" w:rsidRPr="003B65E5" w:rsidRDefault="00AE235B">
            <w:pPr>
              <w:pStyle w:val="TableParagraph"/>
              <w:spacing w:before="109"/>
              <w:rPr>
                <w:rFonts w:ascii="Times New Roman" w:hAnsi="Times New Roman"/>
                <w:lang w:val="sr-Cyrl-CS"/>
              </w:rPr>
            </w:pPr>
            <w:r w:rsidRPr="003B65E5">
              <w:rPr>
                <w:rFonts w:ascii="Times New Roman" w:hAnsi="Times New Roman"/>
                <w:lang w:val="sr-Cyrl-CS"/>
              </w:rPr>
              <w:t>Случај 3.</w:t>
            </w:r>
          </w:p>
        </w:tc>
        <w:tc>
          <w:tcPr>
            <w:tcW w:w="1123" w:type="pct"/>
          </w:tcPr>
          <w:p w14:paraId="085E138C" w14:textId="77777777" w:rsidR="00081888" w:rsidRPr="003B65E5" w:rsidRDefault="00AE235B">
            <w:pPr>
              <w:pStyle w:val="TableParagraph"/>
              <w:ind w:left="41"/>
              <w:rPr>
                <w:rFonts w:ascii="Times New Roman" w:hAnsi="Times New Roman"/>
                <w:lang w:val="sr-Cyrl-CS"/>
              </w:rPr>
            </w:pPr>
            <w:r w:rsidRPr="003B65E5">
              <w:rPr>
                <w:rFonts w:ascii="Times New Roman" w:hAnsi="Times New Roman"/>
                <w:lang w:val="sr-Cyrl-CS"/>
              </w:rPr>
              <w:t>Отворени дигестат</w:t>
            </w:r>
          </w:p>
        </w:tc>
        <w:tc>
          <w:tcPr>
            <w:tcW w:w="926" w:type="pct"/>
          </w:tcPr>
          <w:p w14:paraId="1C209D21"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5"/>
                <w:sz w:val="24"/>
                <w:szCs w:val="24"/>
                <w:lang w:val="sr-Cyrl-CS"/>
              </w:rPr>
              <w:t xml:space="preserve"> </w:t>
            </w:r>
            <w:r w:rsidRPr="003B65E5">
              <w:rPr>
                <w:rFonts w:ascii="Times New Roman" w:eastAsia="Cambria" w:hAnsi="Times New Roman"/>
                <w:sz w:val="24"/>
                <w:szCs w:val="24"/>
                <w:lang w:val="sr-Cyrl-CS"/>
              </w:rPr>
              <w:t>28</w:t>
            </w:r>
          </w:p>
        </w:tc>
        <w:tc>
          <w:tcPr>
            <w:tcW w:w="1078" w:type="pct"/>
          </w:tcPr>
          <w:p w14:paraId="2A38C877"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9</w:t>
            </w:r>
          </w:p>
        </w:tc>
      </w:tr>
      <w:tr w:rsidR="00081888" w:rsidRPr="003B65E5" w14:paraId="572C9A7C" w14:textId="77777777">
        <w:trPr>
          <w:trHeight w:hRule="exact" w:val="458"/>
        </w:trPr>
        <w:tc>
          <w:tcPr>
            <w:tcW w:w="1248" w:type="pct"/>
            <w:vMerge/>
          </w:tcPr>
          <w:p w14:paraId="4C5DEB5E" w14:textId="77777777" w:rsidR="00081888" w:rsidRPr="003B65E5" w:rsidRDefault="00081888">
            <w:pPr>
              <w:rPr>
                <w:rFonts w:ascii="Times New Roman" w:hAnsi="Times New Roman" w:cs="Times New Roman"/>
                <w:sz w:val="24"/>
                <w:szCs w:val="24"/>
                <w:lang w:val="sr-Cyrl-CS"/>
              </w:rPr>
            </w:pPr>
          </w:p>
        </w:tc>
        <w:tc>
          <w:tcPr>
            <w:tcW w:w="625" w:type="pct"/>
            <w:vMerge/>
          </w:tcPr>
          <w:p w14:paraId="4A1B5249" w14:textId="77777777" w:rsidR="00081888" w:rsidRPr="003B65E5" w:rsidRDefault="00081888">
            <w:pPr>
              <w:rPr>
                <w:rFonts w:ascii="Times New Roman" w:hAnsi="Times New Roman" w:cs="Times New Roman"/>
                <w:lang w:val="sr-Cyrl-CS"/>
              </w:rPr>
            </w:pPr>
          </w:p>
        </w:tc>
        <w:tc>
          <w:tcPr>
            <w:tcW w:w="1123" w:type="pct"/>
          </w:tcPr>
          <w:p w14:paraId="15308BE5" w14:textId="77777777" w:rsidR="00081888" w:rsidRPr="003B65E5" w:rsidRDefault="00AE235B">
            <w:pPr>
              <w:pStyle w:val="TableParagraph"/>
              <w:spacing w:before="96"/>
              <w:ind w:left="41"/>
              <w:rPr>
                <w:rFonts w:ascii="Times New Roman" w:eastAsia="Cambria" w:hAnsi="Times New Roman"/>
                <w:lang w:val="sr-Cyrl-CS"/>
              </w:rPr>
            </w:pPr>
            <w:r w:rsidRPr="003B65E5">
              <w:rPr>
                <w:rFonts w:ascii="Times New Roman" w:hAnsi="Times New Roman"/>
                <w:lang w:val="sr-Cyrl-CS"/>
              </w:rPr>
              <w:t>Затворени дигестат</w:t>
            </w:r>
          </w:p>
        </w:tc>
        <w:tc>
          <w:tcPr>
            <w:tcW w:w="926" w:type="pct"/>
          </w:tcPr>
          <w:p w14:paraId="02738DB6"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5"/>
                <w:sz w:val="24"/>
                <w:szCs w:val="24"/>
                <w:lang w:val="sr-Cyrl-CS"/>
              </w:rPr>
              <w:t xml:space="preserve"> </w:t>
            </w:r>
            <w:r w:rsidRPr="003B65E5">
              <w:rPr>
                <w:rFonts w:ascii="Times New Roman" w:eastAsia="Cambria" w:hAnsi="Times New Roman"/>
                <w:sz w:val="24"/>
                <w:szCs w:val="24"/>
                <w:lang w:val="sr-Cyrl-CS"/>
              </w:rPr>
              <w:t>94</w:t>
            </w:r>
          </w:p>
        </w:tc>
        <w:tc>
          <w:tcPr>
            <w:tcW w:w="1078" w:type="pct"/>
          </w:tcPr>
          <w:p w14:paraId="26103777" w14:textId="77777777" w:rsidR="00081888" w:rsidRPr="003B65E5" w:rsidRDefault="00AE235B">
            <w:pPr>
              <w:pStyle w:val="TableParagraph"/>
              <w:spacing w:before="96"/>
              <w:jc w:val="center"/>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5"/>
                <w:sz w:val="24"/>
                <w:szCs w:val="24"/>
                <w:lang w:val="sr-Cyrl-CS"/>
              </w:rPr>
              <w:t xml:space="preserve"> </w:t>
            </w:r>
            <w:r w:rsidRPr="003B65E5">
              <w:rPr>
                <w:rFonts w:ascii="Times New Roman" w:eastAsia="Cambria" w:hAnsi="Times New Roman"/>
                <w:sz w:val="24"/>
                <w:szCs w:val="24"/>
                <w:lang w:val="sr-Cyrl-CS"/>
              </w:rPr>
              <w:t>89</w:t>
            </w:r>
          </w:p>
        </w:tc>
      </w:tr>
      <w:tr w:rsidR="00081888" w:rsidRPr="003B65E5" w14:paraId="513B9E4B" w14:textId="77777777">
        <w:trPr>
          <w:trHeight w:hRule="exact" w:val="467"/>
        </w:trPr>
        <w:tc>
          <w:tcPr>
            <w:tcW w:w="1248" w:type="pct"/>
            <w:vMerge w:val="restart"/>
          </w:tcPr>
          <w:p w14:paraId="652F781D" w14:textId="77777777" w:rsidR="00081888" w:rsidRPr="003B65E5" w:rsidRDefault="00AE235B">
            <w:pPr>
              <w:pStyle w:val="TableParagraph"/>
              <w:spacing w:before="9"/>
              <w:rPr>
                <w:rFonts w:ascii="Times New Roman" w:hAnsi="Times New Roman"/>
                <w:sz w:val="24"/>
                <w:szCs w:val="24"/>
                <w:lang w:val="sr-Cyrl-CS"/>
              </w:rPr>
            </w:pPr>
            <w:r w:rsidRPr="003B65E5">
              <w:rPr>
                <w:rFonts w:ascii="Times New Roman" w:hAnsi="Times New Roman"/>
                <w:sz w:val="24"/>
                <w:szCs w:val="24"/>
                <w:lang w:val="sr-Cyrl-CS"/>
              </w:rPr>
              <w:t xml:space="preserve">Биогас за електричну енергију из </w:t>
            </w:r>
          </w:p>
          <w:p w14:paraId="691FCE0B" w14:textId="77777777" w:rsidR="00081888" w:rsidRPr="003B65E5" w:rsidRDefault="00AE235B">
            <w:pPr>
              <w:pStyle w:val="TableParagraph"/>
              <w:spacing w:line="210" w:lineRule="exact"/>
              <w:ind w:right="243"/>
              <w:rPr>
                <w:rFonts w:ascii="Times New Roman" w:eastAsia="Cambria" w:hAnsi="Times New Roman"/>
                <w:sz w:val="24"/>
                <w:szCs w:val="24"/>
                <w:lang w:val="sr-Cyrl-CS"/>
              </w:rPr>
            </w:pPr>
            <w:r w:rsidRPr="003B65E5">
              <w:rPr>
                <w:rFonts w:ascii="Times New Roman" w:hAnsi="Times New Roman"/>
                <w:sz w:val="24"/>
                <w:szCs w:val="24"/>
                <w:lang w:val="sr-Cyrl-CS"/>
              </w:rPr>
              <w:t>кукуруза (цела биљка)</w:t>
            </w:r>
          </w:p>
        </w:tc>
        <w:tc>
          <w:tcPr>
            <w:tcW w:w="625" w:type="pct"/>
            <w:vMerge w:val="restart"/>
          </w:tcPr>
          <w:p w14:paraId="04307037" w14:textId="77777777" w:rsidR="00081888" w:rsidRPr="003B65E5" w:rsidRDefault="00AE235B">
            <w:pPr>
              <w:pStyle w:val="TableParagraph"/>
              <w:spacing w:before="109"/>
              <w:rPr>
                <w:rFonts w:ascii="Times New Roman" w:hAnsi="Times New Roman"/>
                <w:lang w:val="sr-Cyrl-CS"/>
              </w:rPr>
            </w:pPr>
            <w:r w:rsidRPr="003B65E5">
              <w:rPr>
                <w:rFonts w:ascii="Times New Roman" w:hAnsi="Times New Roman"/>
                <w:lang w:val="sr-Cyrl-CS"/>
              </w:rPr>
              <w:t>Случај 1.</w:t>
            </w:r>
          </w:p>
        </w:tc>
        <w:tc>
          <w:tcPr>
            <w:tcW w:w="1123" w:type="pct"/>
          </w:tcPr>
          <w:p w14:paraId="514D96E4" w14:textId="77777777" w:rsidR="00081888" w:rsidRPr="003B65E5" w:rsidRDefault="00AE235B">
            <w:pPr>
              <w:pStyle w:val="TableParagraph"/>
              <w:ind w:left="70"/>
              <w:rPr>
                <w:rFonts w:ascii="Times New Roman" w:hAnsi="Times New Roman"/>
                <w:lang w:val="sr-Cyrl-CS"/>
              </w:rPr>
            </w:pPr>
            <w:r w:rsidRPr="003B65E5">
              <w:rPr>
                <w:rFonts w:ascii="Times New Roman" w:hAnsi="Times New Roman"/>
                <w:lang w:val="sr-Cyrl-CS"/>
              </w:rPr>
              <w:t>Отворени дигестат</w:t>
            </w:r>
          </w:p>
        </w:tc>
        <w:tc>
          <w:tcPr>
            <w:tcW w:w="926" w:type="pct"/>
          </w:tcPr>
          <w:p w14:paraId="28A2896A" w14:textId="77777777" w:rsidR="00081888" w:rsidRPr="003B65E5" w:rsidRDefault="00AE235B">
            <w:pPr>
              <w:pStyle w:val="TableParagraph"/>
              <w:spacing w:before="106"/>
              <w:jc w:val="center"/>
              <w:rPr>
                <w:rFonts w:ascii="Times New Roman" w:eastAsia="Cambria" w:hAnsi="Times New Roman"/>
                <w:sz w:val="24"/>
                <w:szCs w:val="24"/>
                <w:lang w:val="sr-Cyrl-CS"/>
              </w:rPr>
            </w:pPr>
            <w:r w:rsidRPr="003B65E5">
              <w:rPr>
                <w:rFonts w:ascii="Times New Roman" w:hAnsi="Times New Roman"/>
                <w:sz w:val="24"/>
                <w:szCs w:val="24"/>
                <w:lang w:val="sr-Cyrl-CS"/>
              </w:rPr>
              <w:t>38</w:t>
            </w:r>
          </w:p>
        </w:tc>
        <w:tc>
          <w:tcPr>
            <w:tcW w:w="1078" w:type="pct"/>
          </w:tcPr>
          <w:p w14:paraId="7E7E6026" w14:textId="77777777" w:rsidR="00081888" w:rsidRPr="003B65E5" w:rsidRDefault="00AE235B">
            <w:pPr>
              <w:pStyle w:val="TableParagraph"/>
              <w:spacing w:before="106"/>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47</w:t>
            </w:r>
          </w:p>
        </w:tc>
      </w:tr>
      <w:tr w:rsidR="00081888" w:rsidRPr="003B65E5" w14:paraId="1C9FA6D4" w14:textId="77777777">
        <w:trPr>
          <w:trHeight w:hRule="exact" w:val="397"/>
        </w:trPr>
        <w:tc>
          <w:tcPr>
            <w:tcW w:w="1248" w:type="pct"/>
            <w:vMerge/>
          </w:tcPr>
          <w:p w14:paraId="77349343" w14:textId="77777777" w:rsidR="00081888" w:rsidRPr="003B65E5" w:rsidRDefault="00081888">
            <w:pPr>
              <w:rPr>
                <w:rFonts w:ascii="Times New Roman" w:hAnsi="Times New Roman" w:cs="Times New Roman"/>
                <w:sz w:val="24"/>
                <w:szCs w:val="24"/>
                <w:lang w:val="sr-Cyrl-CS"/>
              </w:rPr>
            </w:pPr>
          </w:p>
        </w:tc>
        <w:tc>
          <w:tcPr>
            <w:tcW w:w="625" w:type="pct"/>
            <w:vMerge/>
          </w:tcPr>
          <w:p w14:paraId="37026062" w14:textId="77777777" w:rsidR="00081888" w:rsidRPr="003B65E5" w:rsidRDefault="00081888">
            <w:pPr>
              <w:rPr>
                <w:rFonts w:ascii="Times New Roman" w:hAnsi="Times New Roman" w:cs="Times New Roman"/>
                <w:lang w:val="sr-Cyrl-CS"/>
              </w:rPr>
            </w:pPr>
          </w:p>
        </w:tc>
        <w:tc>
          <w:tcPr>
            <w:tcW w:w="1123" w:type="pct"/>
          </w:tcPr>
          <w:p w14:paraId="713870EE" w14:textId="77777777" w:rsidR="00081888" w:rsidRPr="003B65E5" w:rsidRDefault="00AE235B">
            <w:pPr>
              <w:pStyle w:val="TableParagraph"/>
              <w:spacing w:before="65"/>
              <w:ind w:left="70"/>
              <w:rPr>
                <w:rFonts w:ascii="Times New Roman" w:eastAsia="Cambria" w:hAnsi="Times New Roman"/>
                <w:lang w:val="sr-Cyrl-CS"/>
              </w:rPr>
            </w:pPr>
            <w:r w:rsidRPr="003B65E5">
              <w:rPr>
                <w:rFonts w:ascii="Times New Roman" w:hAnsi="Times New Roman"/>
                <w:lang w:val="sr-Cyrl-CS"/>
              </w:rPr>
              <w:t>Затворени дигестат</w:t>
            </w:r>
          </w:p>
        </w:tc>
        <w:tc>
          <w:tcPr>
            <w:tcW w:w="926" w:type="pct"/>
          </w:tcPr>
          <w:p w14:paraId="1D5158CB"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24</w:t>
            </w:r>
          </w:p>
        </w:tc>
        <w:tc>
          <w:tcPr>
            <w:tcW w:w="1078" w:type="pct"/>
          </w:tcPr>
          <w:p w14:paraId="54C820D0" w14:textId="77777777" w:rsidR="00081888" w:rsidRPr="003B65E5" w:rsidRDefault="00AE235B">
            <w:pPr>
              <w:pStyle w:val="TableParagraph"/>
              <w:spacing w:before="6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28</w:t>
            </w:r>
          </w:p>
        </w:tc>
      </w:tr>
      <w:tr w:rsidR="00081888" w:rsidRPr="003B65E5" w14:paraId="3BBD5D65" w14:textId="77777777">
        <w:trPr>
          <w:trHeight w:hRule="exact" w:val="397"/>
        </w:trPr>
        <w:tc>
          <w:tcPr>
            <w:tcW w:w="1248" w:type="pct"/>
            <w:vMerge/>
          </w:tcPr>
          <w:p w14:paraId="33CFCFA2" w14:textId="77777777" w:rsidR="00081888" w:rsidRPr="003B65E5" w:rsidRDefault="00081888">
            <w:pPr>
              <w:rPr>
                <w:rFonts w:ascii="Times New Roman" w:hAnsi="Times New Roman" w:cs="Times New Roman"/>
                <w:sz w:val="24"/>
                <w:szCs w:val="24"/>
                <w:lang w:val="sr-Cyrl-CS"/>
              </w:rPr>
            </w:pPr>
          </w:p>
        </w:tc>
        <w:tc>
          <w:tcPr>
            <w:tcW w:w="625" w:type="pct"/>
            <w:vMerge w:val="restart"/>
          </w:tcPr>
          <w:p w14:paraId="465D51AB" w14:textId="77777777" w:rsidR="00081888" w:rsidRPr="003B65E5" w:rsidRDefault="00081888">
            <w:pPr>
              <w:pStyle w:val="TableParagraph"/>
              <w:rPr>
                <w:rFonts w:ascii="Times New Roman" w:hAnsi="Times New Roman"/>
                <w:lang w:val="sr-Cyrl-CS"/>
              </w:rPr>
            </w:pPr>
          </w:p>
          <w:p w14:paraId="0512E278" w14:textId="77777777" w:rsidR="00081888" w:rsidRPr="003B65E5" w:rsidRDefault="00AE235B">
            <w:pPr>
              <w:pStyle w:val="TableParagraph"/>
              <w:spacing w:before="109"/>
              <w:rPr>
                <w:rFonts w:ascii="Times New Roman" w:hAnsi="Times New Roman"/>
                <w:lang w:val="sr-Cyrl-CS"/>
              </w:rPr>
            </w:pPr>
            <w:r w:rsidRPr="003B65E5">
              <w:rPr>
                <w:rFonts w:ascii="Times New Roman" w:hAnsi="Times New Roman"/>
                <w:lang w:val="sr-Cyrl-CS"/>
              </w:rPr>
              <w:t>Случај 2.</w:t>
            </w:r>
          </w:p>
        </w:tc>
        <w:tc>
          <w:tcPr>
            <w:tcW w:w="1123" w:type="pct"/>
          </w:tcPr>
          <w:p w14:paraId="4086C4CD" w14:textId="77777777" w:rsidR="00081888" w:rsidRPr="003B65E5" w:rsidRDefault="00AE235B">
            <w:pPr>
              <w:pStyle w:val="TableParagraph"/>
              <w:ind w:left="70"/>
              <w:rPr>
                <w:rFonts w:ascii="Times New Roman" w:hAnsi="Times New Roman"/>
                <w:lang w:val="sr-Cyrl-CS"/>
              </w:rPr>
            </w:pPr>
            <w:r w:rsidRPr="003B65E5">
              <w:rPr>
                <w:rFonts w:ascii="Times New Roman" w:hAnsi="Times New Roman"/>
                <w:lang w:val="sr-Cyrl-CS"/>
              </w:rPr>
              <w:t>Отворени дигестат</w:t>
            </w:r>
          </w:p>
        </w:tc>
        <w:tc>
          <w:tcPr>
            <w:tcW w:w="926" w:type="pct"/>
          </w:tcPr>
          <w:p w14:paraId="0D38B096" w14:textId="77777777" w:rsidR="00081888" w:rsidRPr="003B65E5" w:rsidRDefault="00AE235B">
            <w:pPr>
              <w:pStyle w:val="TableParagraph"/>
              <w:spacing w:before="66"/>
              <w:jc w:val="center"/>
              <w:rPr>
                <w:rFonts w:ascii="Times New Roman" w:eastAsia="Cambria" w:hAnsi="Times New Roman"/>
                <w:sz w:val="24"/>
                <w:szCs w:val="24"/>
                <w:lang w:val="sr-Cyrl-CS"/>
              </w:rPr>
            </w:pPr>
            <w:r w:rsidRPr="003B65E5">
              <w:rPr>
                <w:rFonts w:ascii="Times New Roman" w:hAnsi="Times New Roman"/>
                <w:sz w:val="24"/>
                <w:szCs w:val="24"/>
                <w:lang w:val="sr-Cyrl-CS"/>
              </w:rPr>
              <w:t>43</w:t>
            </w:r>
          </w:p>
        </w:tc>
        <w:tc>
          <w:tcPr>
            <w:tcW w:w="1078" w:type="pct"/>
          </w:tcPr>
          <w:p w14:paraId="52DB223D" w14:textId="77777777" w:rsidR="00081888" w:rsidRPr="003B65E5" w:rsidRDefault="00AE235B">
            <w:pPr>
              <w:pStyle w:val="TableParagraph"/>
              <w:spacing w:before="66"/>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54</w:t>
            </w:r>
          </w:p>
        </w:tc>
      </w:tr>
      <w:tr w:rsidR="00081888" w:rsidRPr="003B65E5" w14:paraId="2EA6AB85" w14:textId="77777777">
        <w:trPr>
          <w:trHeight w:hRule="exact" w:val="397"/>
        </w:trPr>
        <w:tc>
          <w:tcPr>
            <w:tcW w:w="1248" w:type="pct"/>
            <w:vMerge/>
          </w:tcPr>
          <w:p w14:paraId="6AB4C05C" w14:textId="77777777" w:rsidR="00081888" w:rsidRPr="003B65E5" w:rsidRDefault="00081888">
            <w:pPr>
              <w:rPr>
                <w:rFonts w:ascii="Times New Roman" w:hAnsi="Times New Roman" w:cs="Times New Roman"/>
                <w:sz w:val="24"/>
                <w:szCs w:val="24"/>
                <w:lang w:val="sr-Cyrl-CS"/>
              </w:rPr>
            </w:pPr>
          </w:p>
        </w:tc>
        <w:tc>
          <w:tcPr>
            <w:tcW w:w="625" w:type="pct"/>
            <w:vMerge/>
          </w:tcPr>
          <w:p w14:paraId="33446D01" w14:textId="77777777" w:rsidR="00081888" w:rsidRPr="003B65E5" w:rsidRDefault="00081888">
            <w:pPr>
              <w:rPr>
                <w:rFonts w:ascii="Times New Roman" w:hAnsi="Times New Roman" w:cs="Times New Roman"/>
                <w:lang w:val="sr-Cyrl-CS"/>
              </w:rPr>
            </w:pPr>
          </w:p>
        </w:tc>
        <w:tc>
          <w:tcPr>
            <w:tcW w:w="1123" w:type="pct"/>
          </w:tcPr>
          <w:p w14:paraId="63168233" w14:textId="77777777" w:rsidR="00081888" w:rsidRPr="003B65E5" w:rsidRDefault="00AE235B">
            <w:pPr>
              <w:pStyle w:val="TableParagraph"/>
              <w:spacing w:before="65"/>
              <w:ind w:left="70"/>
              <w:rPr>
                <w:rFonts w:ascii="Times New Roman" w:eastAsia="Cambria" w:hAnsi="Times New Roman"/>
                <w:lang w:val="sr-Cyrl-CS"/>
              </w:rPr>
            </w:pPr>
            <w:r w:rsidRPr="003B65E5">
              <w:rPr>
                <w:rFonts w:ascii="Times New Roman" w:hAnsi="Times New Roman"/>
                <w:lang w:val="sr-Cyrl-CS"/>
              </w:rPr>
              <w:t>Затворени дигестат</w:t>
            </w:r>
          </w:p>
        </w:tc>
        <w:tc>
          <w:tcPr>
            <w:tcW w:w="926" w:type="pct"/>
          </w:tcPr>
          <w:p w14:paraId="718DB943"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29</w:t>
            </w:r>
          </w:p>
        </w:tc>
        <w:tc>
          <w:tcPr>
            <w:tcW w:w="1078" w:type="pct"/>
          </w:tcPr>
          <w:p w14:paraId="65093E44" w14:textId="77777777" w:rsidR="00081888" w:rsidRPr="003B65E5" w:rsidRDefault="00AE235B">
            <w:pPr>
              <w:pStyle w:val="TableParagraph"/>
              <w:spacing w:before="6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35</w:t>
            </w:r>
          </w:p>
        </w:tc>
      </w:tr>
      <w:tr w:rsidR="00081888" w:rsidRPr="003B65E5" w14:paraId="00ED4D94" w14:textId="77777777">
        <w:trPr>
          <w:trHeight w:hRule="exact" w:val="397"/>
        </w:trPr>
        <w:tc>
          <w:tcPr>
            <w:tcW w:w="1248" w:type="pct"/>
            <w:vMerge/>
          </w:tcPr>
          <w:p w14:paraId="4B0EC79C" w14:textId="77777777" w:rsidR="00081888" w:rsidRPr="003B65E5" w:rsidRDefault="00081888">
            <w:pPr>
              <w:rPr>
                <w:rFonts w:ascii="Times New Roman" w:hAnsi="Times New Roman" w:cs="Times New Roman"/>
                <w:sz w:val="24"/>
                <w:szCs w:val="24"/>
                <w:lang w:val="sr-Cyrl-CS"/>
              </w:rPr>
            </w:pPr>
          </w:p>
        </w:tc>
        <w:tc>
          <w:tcPr>
            <w:tcW w:w="625" w:type="pct"/>
            <w:vMerge w:val="restart"/>
          </w:tcPr>
          <w:p w14:paraId="110C91A7" w14:textId="77777777" w:rsidR="00081888" w:rsidRPr="003B65E5" w:rsidRDefault="00AE235B">
            <w:pPr>
              <w:pStyle w:val="TableParagraph"/>
              <w:spacing w:before="109"/>
              <w:rPr>
                <w:rFonts w:ascii="Times New Roman" w:hAnsi="Times New Roman"/>
                <w:lang w:val="sr-Cyrl-CS"/>
              </w:rPr>
            </w:pPr>
            <w:r w:rsidRPr="003B65E5">
              <w:rPr>
                <w:rFonts w:ascii="Times New Roman" w:hAnsi="Times New Roman"/>
                <w:lang w:val="sr-Cyrl-CS"/>
              </w:rPr>
              <w:t>Случај 3.</w:t>
            </w:r>
          </w:p>
        </w:tc>
        <w:tc>
          <w:tcPr>
            <w:tcW w:w="1123" w:type="pct"/>
          </w:tcPr>
          <w:p w14:paraId="2A3C6F50" w14:textId="77777777" w:rsidR="00081888" w:rsidRPr="003B65E5" w:rsidRDefault="00AE235B">
            <w:pPr>
              <w:pStyle w:val="TableParagraph"/>
              <w:ind w:left="70"/>
              <w:rPr>
                <w:rFonts w:ascii="Times New Roman" w:hAnsi="Times New Roman"/>
                <w:lang w:val="sr-Cyrl-CS"/>
              </w:rPr>
            </w:pPr>
            <w:r w:rsidRPr="003B65E5">
              <w:rPr>
                <w:rFonts w:ascii="Times New Roman" w:hAnsi="Times New Roman"/>
                <w:lang w:val="sr-Cyrl-CS"/>
              </w:rPr>
              <w:t>Отворени дигестат</w:t>
            </w:r>
          </w:p>
        </w:tc>
        <w:tc>
          <w:tcPr>
            <w:tcW w:w="926" w:type="pct"/>
          </w:tcPr>
          <w:p w14:paraId="6B871A04" w14:textId="77777777" w:rsidR="00081888" w:rsidRPr="003B65E5" w:rsidRDefault="00AE235B">
            <w:pPr>
              <w:pStyle w:val="TableParagraph"/>
              <w:spacing w:before="66"/>
              <w:jc w:val="center"/>
              <w:rPr>
                <w:rFonts w:ascii="Times New Roman" w:eastAsia="Cambria" w:hAnsi="Times New Roman"/>
                <w:sz w:val="24"/>
                <w:szCs w:val="24"/>
                <w:lang w:val="sr-Cyrl-CS"/>
              </w:rPr>
            </w:pPr>
            <w:r w:rsidRPr="003B65E5">
              <w:rPr>
                <w:rFonts w:ascii="Times New Roman" w:hAnsi="Times New Roman"/>
                <w:sz w:val="24"/>
                <w:szCs w:val="24"/>
                <w:lang w:val="sr-Cyrl-CS"/>
              </w:rPr>
              <w:t>47</w:t>
            </w:r>
          </w:p>
        </w:tc>
        <w:tc>
          <w:tcPr>
            <w:tcW w:w="1078" w:type="pct"/>
          </w:tcPr>
          <w:p w14:paraId="38FDF002" w14:textId="77777777" w:rsidR="00081888" w:rsidRPr="003B65E5" w:rsidRDefault="00AE235B">
            <w:pPr>
              <w:pStyle w:val="TableParagraph"/>
              <w:spacing w:before="66"/>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59</w:t>
            </w:r>
          </w:p>
        </w:tc>
      </w:tr>
      <w:tr w:rsidR="00081888" w:rsidRPr="003B65E5" w14:paraId="2AA45982" w14:textId="77777777">
        <w:trPr>
          <w:trHeight w:hRule="exact" w:val="397"/>
        </w:trPr>
        <w:tc>
          <w:tcPr>
            <w:tcW w:w="1248" w:type="pct"/>
            <w:vMerge/>
          </w:tcPr>
          <w:p w14:paraId="2AC5D9DE" w14:textId="77777777" w:rsidR="00081888" w:rsidRPr="003B65E5" w:rsidRDefault="00081888">
            <w:pPr>
              <w:rPr>
                <w:rFonts w:ascii="Times New Roman" w:hAnsi="Times New Roman" w:cs="Times New Roman"/>
                <w:sz w:val="24"/>
                <w:szCs w:val="24"/>
                <w:lang w:val="sr-Cyrl-CS"/>
              </w:rPr>
            </w:pPr>
          </w:p>
        </w:tc>
        <w:tc>
          <w:tcPr>
            <w:tcW w:w="625" w:type="pct"/>
            <w:vMerge/>
          </w:tcPr>
          <w:p w14:paraId="0343EED9" w14:textId="77777777" w:rsidR="00081888" w:rsidRPr="003B65E5" w:rsidRDefault="00081888">
            <w:pPr>
              <w:rPr>
                <w:rFonts w:ascii="Times New Roman" w:hAnsi="Times New Roman" w:cs="Times New Roman"/>
                <w:lang w:val="sr-Cyrl-CS"/>
              </w:rPr>
            </w:pPr>
          </w:p>
        </w:tc>
        <w:tc>
          <w:tcPr>
            <w:tcW w:w="1123" w:type="pct"/>
          </w:tcPr>
          <w:p w14:paraId="602EA79A" w14:textId="77777777" w:rsidR="00081888" w:rsidRPr="003B65E5" w:rsidRDefault="00AE235B">
            <w:pPr>
              <w:pStyle w:val="TableParagraph"/>
              <w:spacing w:before="65"/>
              <w:ind w:left="70"/>
              <w:rPr>
                <w:rFonts w:ascii="Times New Roman" w:eastAsia="Cambria" w:hAnsi="Times New Roman"/>
                <w:lang w:val="sr-Cyrl-CS"/>
              </w:rPr>
            </w:pPr>
            <w:r w:rsidRPr="003B65E5">
              <w:rPr>
                <w:rFonts w:ascii="Times New Roman" w:hAnsi="Times New Roman"/>
                <w:lang w:val="sr-Cyrl-CS"/>
              </w:rPr>
              <w:t>Затворени дигестат</w:t>
            </w:r>
          </w:p>
        </w:tc>
        <w:tc>
          <w:tcPr>
            <w:tcW w:w="926" w:type="pct"/>
          </w:tcPr>
          <w:p w14:paraId="78E099F2"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32</w:t>
            </w:r>
          </w:p>
        </w:tc>
        <w:tc>
          <w:tcPr>
            <w:tcW w:w="1078" w:type="pct"/>
          </w:tcPr>
          <w:p w14:paraId="5B7ECDA7" w14:textId="77777777" w:rsidR="00081888" w:rsidRPr="003B65E5" w:rsidRDefault="00AE235B">
            <w:pPr>
              <w:pStyle w:val="TableParagraph"/>
              <w:spacing w:before="6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38</w:t>
            </w:r>
          </w:p>
        </w:tc>
      </w:tr>
      <w:tr w:rsidR="00081888" w:rsidRPr="003B65E5" w14:paraId="68B8FFE7" w14:textId="77777777">
        <w:trPr>
          <w:trHeight w:hRule="exact" w:val="397"/>
        </w:trPr>
        <w:tc>
          <w:tcPr>
            <w:tcW w:w="1248" w:type="pct"/>
            <w:vMerge w:val="restart"/>
          </w:tcPr>
          <w:p w14:paraId="7E0AA1E5" w14:textId="77777777" w:rsidR="00081888" w:rsidRPr="003B65E5" w:rsidRDefault="00AE235B">
            <w:pPr>
              <w:pStyle w:val="TableParagraph"/>
              <w:spacing w:before="9"/>
              <w:rPr>
                <w:rFonts w:ascii="Times New Roman" w:hAnsi="Times New Roman"/>
                <w:sz w:val="24"/>
                <w:szCs w:val="24"/>
                <w:lang w:val="sr-Cyrl-CS"/>
              </w:rPr>
            </w:pPr>
            <w:r w:rsidRPr="003B65E5">
              <w:rPr>
                <w:rFonts w:ascii="Times New Roman" w:hAnsi="Times New Roman"/>
                <w:sz w:val="24"/>
                <w:szCs w:val="24"/>
                <w:lang w:val="sr-Cyrl-CS"/>
              </w:rPr>
              <w:t>Биогас за електричну енергију из биолошког отпада</w:t>
            </w:r>
          </w:p>
        </w:tc>
        <w:tc>
          <w:tcPr>
            <w:tcW w:w="625" w:type="pct"/>
            <w:vMerge w:val="restart"/>
          </w:tcPr>
          <w:p w14:paraId="78F1CDF1" w14:textId="77777777" w:rsidR="00081888" w:rsidRPr="003B65E5" w:rsidRDefault="00AE235B">
            <w:pPr>
              <w:pStyle w:val="TableParagraph"/>
              <w:spacing w:before="109"/>
              <w:rPr>
                <w:rFonts w:ascii="Times New Roman" w:hAnsi="Times New Roman"/>
                <w:lang w:val="sr-Cyrl-CS"/>
              </w:rPr>
            </w:pPr>
            <w:r w:rsidRPr="003B65E5">
              <w:rPr>
                <w:rFonts w:ascii="Times New Roman" w:hAnsi="Times New Roman"/>
                <w:lang w:val="sr-Cyrl-CS"/>
              </w:rPr>
              <w:t>Случај 1.</w:t>
            </w:r>
          </w:p>
        </w:tc>
        <w:tc>
          <w:tcPr>
            <w:tcW w:w="1123" w:type="pct"/>
          </w:tcPr>
          <w:p w14:paraId="6F768B36" w14:textId="77777777" w:rsidR="00081888" w:rsidRPr="003B65E5" w:rsidRDefault="00AE235B">
            <w:pPr>
              <w:pStyle w:val="TableParagraph"/>
              <w:ind w:left="70"/>
              <w:rPr>
                <w:rFonts w:ascii="Times New Roman" w:hAnsi="Times New Roman"/>
                <w:lang w:val="sr-Cyrl-CS"/>
              </w:rPr>
            </w:pPr>
            <w:r w:rsidRPr="003B65E5">
              <w:rPr>
                <w:rFonts w:ascii="Times New Roman" w:hAnsi="Times New Roman"/>
                <w:lang w:val="sr-Cyrl-CS"/>
              </w:rPr>
              <w:t>Отворени дигестат</w:t>
            </w:r>
          </w:p>
        </w:tc>
        <w:tc>
          <w:tcPr>
            <w:tcW w:w="926" w:type="pct"/>
          </w:tcPr>
          <w:p w14:paraId="31C78FC7" w14:textId="77777777" w:rsidR="00081888" w:rsidRPr="003B65E5" w:rsidRDefault="00AE235B">
            <w:pPr>
              <w:pStyle w:val="TableParagraph"/>
              <w:spacing w:before="66"/>
              <w:jc w:val="center"/>
              <w:rPr>
                <w:rFonts w:ascii="Times New Roman" w:eastAsia="Cambria" w:hAnsi="Times New Roman"/>
                <w:sz w:val="24"/>
                <w:szCs w:val="24"/>
                <w:lang w:val="sr-Cyrl-CS"/>
              </w:rPr>
            </w:pPr>
            <w:r w:rsidRPr="003B65E5">
              <w:rPr>
                <w:rFonts w:ascii="Times New Roman" w:hAnsi="Times New Roman"/>
                <w:sz w:val="24"/>
                <w:szCs w:val="24"/>
                <w:lang w:val="sr-Cyrl-CS"/>
              </w:rPr>
              <w:t>31</w:t>
            </w:r>
          </w:p>
        </w:tc>
        <w:tc>
          <w:tcPr>
            <w:tcW w:w="1078" w:type="pct"/>
          </w:tcPr>
          <w:p w14:paraId="4FE39431" w14:textId="77777777" w:rsidR="00081888" w:rsidRPr="003B65E5" w:rsidRDefault="00AE235B">
            <w:pPr>
              <w:pStyle w:val="TableParagraph"/>
              <w:spacing w:before="66"/>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44</w:t>
            </w:r>
          </w:p>
        </w:tc>
      </w:tr>
      <w:tr w:rsidR="00081888" w:rsidRPr="003B65E5" w14:paraId="59C71A7F" w14:textId="77777777">
        <w:trPr>
          <w:trHeight w:hRule="exact" w:val="397"/>
        </w:trPr>
        <w:tc>
          <w:tcPr>
            <w:tcW w:w="1248" w:type="pct"/>
            <w:vMerge/>
          </w:tcPr>
          <w:p w14:paraId="1C3E3489" w14:textId="77777777" w:rsidR="00081888" w:rsidRPr="003B65E5" w:rsidRDefault="00081888">
            <w:pPr>
              <w:rPr>
                <w:rFonts w:ascii="Times New Roman" w:hAnsi="Times New Roman" w:cs="Times New Roman"/>
                <w:sz w:val="24"/>
                <w:szCs w:val="24"/>
                <w:lang w:val="sr-Cyrl-CS"/>
              </w:rPr>
            </w:pPr>
          </w:p>
        </w:tc>
        <w:tc>
          <w:tcPr>
            <w:tcW w:w="625" w:type="pct"/>
            <w:vMerge/>
          </w:tcPr>
          <w:p w14:paraId="197229AA" w14:textId="77777777" w:rsidR="00081888" w:rsidRPr="003B65E5" w:rsidRDefault="00081888">
            <w:pPr>
              <w:rPr>
                <w:rFonts w:ascii="Times New Roman" w:hAnsi="Times New Roman" w:cs="Times New Roman"/>
                <w:lang w:val="sr-Cyrl-CS"/>
              </w:rPr>
            </w:pPr>
          </w:p>
        </w:tc>
        <w:tc>
          <w:tcPr>
            <w:tcW w:w="1123" w:type="pct"/>
          </w:tcPr>
          <w:p w14:paraId="4BB51395" w14:textId="77777777" w:rsidR="00081888" w:rsidRPr="003B65E5" w:rsidRDefault="00AE235B">
            <w:pPr>
              <w:pStyle w:val="TableParagraph"/>
              <w:spacing w:before="65"/>
              <w:ind w:left="70"/>
              <w:rPr>
                <w:rFonts w:ascii="Times New Roman" w:eastAsia="Cambria" w:hAnsi="Times New Roman"/>
                <w:lang w:val="sr-Cyrl-CS"/>
              </w:rPr>
            </w:pPr>
            <w:r w:rsidRPr="003B65E5">
              <w:rPr>
                <w:rFonts w:ascii="Times New Roman" w:hAnsi="Times New Roman"/>
                <w:lang w:val="sr-Cyrl-CS"/>
              </w:rPr>
              <w:t>Затворени дигестат</w:t>
            </w:r>
          </w:p>
        </w:tc>
        <w:tc>
          <w:tcPr>
            <w:tcW w:w="926" w:type="pct"/>
          </w:tcPr>
          <w:p w14:paraId="7CBD1723"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9</w:t>
            </w:r>
          </w:p>
        </w:tc>
        <w:tc>
          <w:tcPr>
            <w:tcW w:w="1078" w:type="pct"/>
          </w:tcPr>
          <w:p w14:paraId="7D2D9C03" w14:textId="77777777" w:rsidR="00081888" w:rsidRPr="003B65E5" w:rsidRDefault="00AE235B">
            <w:pPr>
              <w:pStyle w:val="TableParagraph"/>
              <w:spacing w:before="6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13</w:t>
            </w:r>
          </w:p>
        </w:tc>
      </w:tr>
      <w:tr w:rsidR="00081888" w:rsidRPr="003B65E5" w14:paraId="42DF3FAB" w14:textId="77777777">
        <w:trPr>
          <w:trHeight w:hRule="exact" w:val="397"/>
        </w:trPr>
        <w:tc>
          <w:tcPr>
            <w:tcW w:w="1248" w:type="pct"/>
            <w:vMerge/>
          </w:tcPr>
          <w:p w14:paraId="46505A45" w14:textId="77777777" w:rsidR="00081888" w:rsidRPr="003B65E5" w:rsidRDefault="00081888">
            <w:pPr>
              <w:rPr>
                <w:rFonts w:ascii="Times New Roman" w:hAnsi="Times New Roman" w:cs="Times New Roman"/>
                <w:sz w:val="24"/>
                <w:szCs w:val="24"/>
                <w:lang w:val="sr-Cyrl-CS"/>
              </w:rPr>
            </w:pPr>
          </w:p>
        </w:tc>
        <w:tc>
          <w:tcPr>
            <w:tcW w:w="625" w:type="pct"/>
            <w:vMerge w:val="restart"/>
          </w:tcPr>
          <w:p w14:paraId="13A3E4A2" w14:textId="77777777" w:rsidR="00081888" w:rsidRPr="003B65E5" w:rsidRDefault="00AE235B">
            <w:pPr>
              <w:pStyle w:val="TableParagraph"/>
              <w:spacing w:before="109"/>
              <w:rPr>
                <w:rFonts w:ascii="Times New Roman" w:hAnsi="Times New Roman"/>
                <w:lang w:val="sr-Cyrl-CS"/>
              </w:rPr>
            </w:pPr>
            <w:r w:rsidRPr="003B65E5">
              <w:rPr>
                <w:rFonts w:ascii="Times New Roman" w:hAnsi="Times New Roman"/>
                <w:lang w:val="sr-Cyrl-CS"/>
              </w:rPr>
              <w:t>Случај 2.</w:t>
            </w:r>
          </w:p>
        </w:tc>
        <w:tc>
          <w:tcPr>
            <w:tcW w:w="1123" w:type="pct"/>
          </w:tcPr>
          <w:p w14:paraId="1186CCFB" w14:textId="77777777" w:rsidR="00081888" w:rsidRPr="003B65E5" w:rsidRDefault="00AE235B">
            <w:pPr>
              <w:pStyle w:val="TableParagraph"/>
              <w:ind w:left="70"/>
              <w:rPr>
                <w:rFonts w:ascii="Times New Roman" w:hAnsi="Times New Roman"/>
                <w:lang w:val="sr-Cyrl-CS"/>
              </w:rPr>
            </w:pPr>
            <w:r w:rsidRPr="003B65E5">
              <w:rPr>
                <w:rFonts w:ascii="Times New Roman" w:hAnsi="Times New Roman"/>
                <w:lang w:val="sr-Cyrl-CS"/>
              </w:rPr>
              <w:t>Отворени дигестат</w:t>
            </w:r>
          </w:p>
        </w:tc>
        <w:tc>
          <w:tcPr>
            <w:tcW w:w="926" w:type="pct"/>
          </w:tcPr>
          <w:p w14:paraId="7B728083" w14:textId="77777777" w:rsidR="00081888" w:rsidRPr="003B65E5" w:rsidRDefault="00AE235B">
            <w:pPr>
              <w:pStyle w:val="TableParagraph"/>
              <w:spacing w:before="66"/>
              <w:jc w:val="center"/>
              <w:rPr>
                <w:rFonts w:ascii="Times New Roman" w:eastAsia="Cambria" w:hAnsi="Times New Roman"/>
                <w:sz w:val="24"/>
                <w:szCs w:val="24"/>
                <w:lang w:val="sr-Cyrl-CS"/>
              </w:rPr>
            </w:pPr>
            <w:r w:rsidRPr="003B65E5">
              <w:rPr>
                <w:rFonts w:ascii="Times New Roman" w:hAnsi="Times New Roman"/>
                <w:sz w:val="24"/>
                <w:szCs w:val="24"/>
                <w:lang w:val="sr-Cyrl-CS"/>
              </w:rPr>
              <w:t>37</w:t>
            </w:r>
          </w:p>
        </w:tc>
        <w:tc>
          <w:tcPr>
            <w:tcW w:w="1078" w:type="pct"/>
          </w:tcPr>
          <w:p w14:paraId="72B91ECB" w14:textId="77777777" w:rsidR="00081888" w:rsidRPr="003B65E5" w:rsidRDefault="00AE235B">
            <w:pPr>
              <w:pStyle w:val="TableParagraph"/>
              <w:spacing w:before="66"/>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52</w:t>
            </w:r>
          </w:p>
        </w:tc>
      </w:tr>
      <w:tr w:rsidR="00081888" w:rsidRPr="003B65E5" w14:paraId="445C0016" w14:textId="77777777">
        <w:trPr>
          <w:trHeight w:hRule="exact" w:val="397"/>
        </w:trPr>
        <w:tc>
          <w:tcPr>
            <w:tcW w:w="1248" w:type="pct"/>
            <w:vMerge/>
          </w:tcPr>
          <w:p w14:paraId="099A4895" w14:textId="77777777" w:rsidR="00081888" w:rsidRPr="003B65E5" w:rsidRDefault="00081888">
            <w:pPr>
              <w:rPr>
                <w:rFonts w:ascii="Times New Roman" w:hAnsi="Times New Roman" w:cs="Times New Roman"/>
                <w:sz w:val="24"/>
                <w:szCs w:val="24"/>
                <w:lang w:val="sr-Cyrl-CS"/>
              </w:rPr>
            </w:pPr>
          </w:p>
        </w:tc>
        <w:tc>
          <w:tcPr>
            <w:tcW w:w="625" w:type="pct"/>
            <w:vMerge/>
          </w:tcPr>
          <w:p w14:paraId="7EDF3E36" w14:textId="77777777" w:rsidR="00081888" w:rsidRPr="003B65E5" w:rsidRDefault="00081888">
            <w:pPr>
              <w:rPr>
                <w:rFonts w:ascii="Times New Roman" w:hAnsi="Times New Roman" w:cs="Times New Roman"/>
                <w:lang w:val="sr-Cyrl-CS"/>
              </w:rPr>
            </w:pPr>
          </w:p>
        </w:tc>
        <w:tc>
          <w:tcPr>
            <w:tcW w:w="1123" w:type="pct"/>
          </w:tcPr>
          <w:p w14:paraId="5562A5C3" w14:textId="77777777" w:rsidR="00081888" w:rsidRPr="003B65E5" w:rsidRDefault="00AE235B">
            <w:pPr>
              <w:pStyle w:val="TableParagraph"/>
              <w:spacing w:before="65"/>
              <w:ind w:left="70"/>
              <w:rPr>
                <w:rFonts w:ascii="Times New Roman" w:eastAsia="Cambria" w:hAnsi="Times New Roman"/>
                <w:lang w:val="sr-Cyrl-CS"/>
              </w:rPr>
            </w:pPr>
            <w:r w:rsidRPr="003B65E5">
              <w:rPr>
                <w:rFonts w:ascii="Times New Roman" w:hAnsi="Times New Roman"/>
                <w:lang w:val="sr-Cyrl-CS"/>
              </w:rPr>
              <w:t>Затворени дигестат</w:t>
            </w:r>
          </w:p>
        </w:tc>
        <w:tc>
          <w:tcPr>
            <w:tcW w:w="926" w:type="pct"/>
          </w:tcPr>
          <w:p w14:paraId="447E0554"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15</w:t>
            </w:r>
          </w:p>
        </w:tc>
        <w:tc>
          <w:tcPr>
            <w:tcW w:w="1078" w:type="pct"/>
          </w:tcPr>
          <w:p w14:paraId="319F390A" w14:textId="77777777" w:rsidR="00081888" w:rsidRPr="003B65E5" w:rsidRDefault="00AE235B">
            <w:pPr>
              <w:pStyle w:val="TableParagraph"/>
              <w:spacing w:before="6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21</w:t>
            </w:r>
          </w:p>
        </w:tc>
      </w:tr>
      <w:tr w:rsidR="00081888" w:rsidRPr="003B65E5" w14:paraId="45DFA468" w14:textId="77777777">
        <w:trPr>
          <w:trHeight w:hRule="exact" w:val="397"/>
        </w:trPr>
        <w:tc>
          <w:tcPr>
            <w:tcW w:w="1248" w:type="pct"/>
            <w:vMerge/>
          </w:tcPr>
          <w:p w14:paraId="187C2276" w14:textId="77777777" w:rsidR="00081888" w:rsidRPr="003B65E5" w:rsidRDefault="00081888">
            <w:pPr>
              <w:rPr>
                <w:rFonts w:ascii="Times New Roman" w:hAnsi="Times New Roman" w:cs="Times New Roman"/>
                <w:sz w:val="24"/>
                <w:szCs w:val="24"/>
                <w:lang w:val="sr-Cyrl-CS"/>
              </w:rPr>
            </w:pPr>
          </w:p>
        </w:tc>
        <w:tc>
          <w:tcPr>
            <w:tcW w:w="625" w:type="pct"/>
            <w:vMerge w:val="restart"/>
          </w:tcPr>
          <w:p w14:paraId="6D42D3DE" w14:textId="77777777" w:rsidR="00081888" w:rsidRPr="003B65E5" w:rsidRDefault="00AE235B">
            <w:pPr>
              <w:pStyle w:val="TableParagraph"/>
              <w:spacing w:before="109"/>
              <w:rPr>
                <w:rFonts w:ascii="Times New Roman" w:hAnsi="Times New Roman"/>
                <w:lang w:val="sr-Cyrl-CS"/>
              </w:rPr>
            </w:pPr>
            <w:r w:rsidRPr="003B65E5">
              <w:rPr>
                <w:rFonts w:ascii="Times New Roman" w:hAnsi="Times New Roman"/>
                <w:lang w:val="sr-Cyrl-CS"/>
              </w:rPr>
              <w:t>Случај 3.</w:t>
            </w:r>
          </w:p>
        </w:tc>
        <w:tc>
          <w:tcPr>
            <w:tcW w:w="1123" w:type="pct"/>
          </w:tcPr>
          <w:p w14:paraId="37C6E508" w14:textId="77777777" w:rsidR="00081888" w:rsidRPr="003B65E5" w:rsidRDefault="00AE235B">
            <w:pPr>
              <w:pStyle w:val="TableParagraph"/>
              <w:ind w:left="70"/>
              <w:rPr>
                <w:rFonts w:ascii="Times New Roman" w:hAnsi="Times New Roman"/>
                <w:lang w:val="sr-Cyrl-CS"/>
              </w:rPr>
            </w:pPr>
            <w:r w:rsidRPr="003B65E5">
              <w:rPr>
                <w:rFonts w:ascii="Times New Roman" w:hAnsi="Times New Roman"/>
                <w:lang w:val="sr-Cyrl-CS"/>
              </w:rPr>
              <w:t>Отворени дигестат</w:t>
            </w:r>
          </w:p>
        </w:tc>
        <w:tc>
          <w:tcPr>
            <w:tcW w:w="926" w:type="pct"/>
          </w:tcPr>
          <w:p w14:paraId="644D47A2" w14:textId="77777777" w:rsidR="00081888" w:rsidRPr="003B65E5" w:rsidRDefault="00AE235B">
            <w:pPr>
              <w:pStyle w:val="TableParagraph"/>
              <w:spacing w:before="66"/>
              <w:jc w:val="center"/>
              <w:rPr>
                <w:rFonts w:ascii="Times New Roman" w:eastAsia="Cambria" w:hAnsi="Times New Roman"/>
                <w:sz w:val="24"/>
                <w:szCs w:val="24"/>
                <w:lang w:val="sr-Cyrl-CS"/>
              </w:rPr>
            </w:pPr>
            <w:r w:rsidRPr="003B65E5">
              <w:rPr>
                <w:rFonts w:ascii="Times New Roman" w:hAnsi="Times New Roman"/>
                <w:sz w:val="24"/>
                <w:szCs w:val="24"/>
                <w:lang w:val="sr-Cyrl-CS"/>
              </w:rPr>
              <w:t>41</w:t>
            </w:r>
          </w:p>
        </w:tc>
        <w:tc>
          <w:tcPr>
            <w:tcW w:w="1078" w:type="pct"/>
          </w:tcPr>
          <w:p w14:paraId="03C208FE" w14:textId="77777777" w:rsidR="00081888" w:rsidRPr="003B65E5" w:rsidRDefault="00AE235B">
            <w:pPr>
              <w:pStyle w:val="TableParagraph"/>
              <w:spacing w:before="66"/>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57</w:t>
            </w:r>
          </w:p>
        </w:tc>
      </w:tr>
      <w:tr w:rsidR="00081888" w:rsidRPr="003B65E5" w14:paraId="58BD0B25" w14:textId="77777777">
        <w:trPr>
          <w:trHeight w:hRule="exact" w:val="397"/>
        </w:trPr>
        <w:tc>
          <w:tcPr>
            <w:tcW w:w="1248" w:type="pct"/>
            <w:vMerge/>
          </w:tcPr>
          <w:p w14:paraId="2FB30319" w14:textId="77777777" w:rsidR="00081888" w:rsidRPr="003B65E5" w:rsidRDefault="00081888">
            <w:pPr>
              <w:rPr>
                <w:rFonts w:ascii="Times New Roman" w:hAnsi="Times New Roman" w:cs="Times New Roman"/>
                <w:sz w:val="24"/>
                <w:szCs w:val="24"/>
                <w:lang w:val="sr-Cyrl-CS"/>
              </w:rPr>
            </w:pPr>
          </w:p>
        </w:tc>
        <w:tc>
          <w:tcPr>
            <w:tcW w:w="625" w:type="pct"/>
            <w:vMerge/>
          </w:tcPr>
          <w:p w14:paraId="018A9D58" w14:textId="77777777" w:rsidR="00081888" w:rsidRPr="003B65E5" w:rsidRDefault="00081888">
            <w:pPr>
              <w:rPr>
                <w:rFonts w:ascii="Times New Roman" w:hAnsi="Times New Roman" w:cs="Times New Roman"/>
                <w:sz w:val="24"/>
                <w:szCs w:val="24"/>
                <w:lang w:val="sr-Cyrl-CS"/>
              </w:rPr>
            </w:pPr>
          </w:p>
        </w:tc>
        <w:tc>
          <w:tcPr>
            <w:tcW w:w="1123" w:type="pct"/>
          </w:tcPr>
          <w:p w14:paraId="3DC2E27B" w14:textId="77777777" w:rsidR="00081888" w:rsidRPr="003B65E5" w:rsidRDefault="00AE235B">
            <w:pPr>
              <w:pStyle w:val="TableParagraph"/>
              <w:spacing w:before="65"/>
              <w:ind w:left="70"/>
              <w:rPr>
                <w:rFonts w:ascii="Times New Roman" w:eastAsia="Cambria" w:hAnsi="Times New Roman"/>
                <w:lang w:val="sr-Cyrl-CS"/>
              </w:rPr>
            </w:pPr>
            <w:r w:rsidRPr="003B65E5">
              <w:rPr>
                <w:rFonts w:ascii="Times New Roman" w:hAnsi="Times New Roman"/>
                <w:lang w:val="sr-Cyrl-CS"/>
              </w:rPr>
              <w:t>Затворени дигестат</w:t>
            </w:r>
          </w:p>
        </w:tc>
        <w:tc>
          <w:tcPr>
            <w:tcW w:w="926" w:type="pct"/>
          </w:tcPr>
          <w:p w14:paraId="78775449" w14:textId="77777777" w:rsidR="00081888" w:rsidRPr="003B65E5" w:rsidRDefault="00AE235B">
            <w:pPr>
              <w:pStyle w:val="TableParagraph"/>
              <w:spacing w:before="65"/>
              <w:jc w:val="center"/>
              <w:rPr>
                <w:rFonts w:ascii="Times New Roman" w:eastAsia="Cambria" w:hAnsi="Times New Roman"/>
                <w:sz w:val="24"/>
                <w:szCs w:val="24"/>
                <w:lang w:val="sr-Cyrl-CS"/>
              </w:rPr>
            </w:pPr>
            <w:r w:rsidRPr="003B65E5">
              <w:rPr>
                <w:rFonts w:ascii="Times New Roman" w:hAnsi="Times New Roman"/>
                <w:sz w:val="24"/>
                <w:szCs w:val="24"/>
                <w:lang w:val="sr-Cyrl-CS"/>
              </w:rPr>
              <w:t>16</w:t>
            </w:r>
          </w:p>
        </w:tc>
        <w:tc>
          <w:tcPr>
            <w:tcW w:w="1078" w:type="pct"/>
          </w:tcPr>
          <w:p w14:paraId="14E96464" w14:textId="77777777" w:rsidR="00081888" w:rsidRPr="003B65E5" w:rsidRDefault="00AE235B">
            <w:pPr>
              <w:pStyle w:val="TableParagraph"/>
              <w:spacing w:before="6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22</w:t>
            </w:r>
          </w:p>
        </w:tc>
      </w:tr>
    </w:tbl>
    <w:p w14:paraId="67617AD5" w14:textId="77777777" w:rsidR="00081888" w:rsidRPr="003B65E5" w:rsidRDefault="00AE235B">
      <w:pPr>
        <w:tabs>
          <w:tab w:val="left" w:pos="9000"/>
        </w:tabs>
        <w:spacing w:before="76" w:line="188" w:lineRule="exact"/>
        <w:ind w:left="360" w:right="625" w:hanging="307"/>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(1) Ова група материјала обухвата остатке из пољопривреде ниске насипне густине и укључује материјале као што су бале сена, зобене љуске, принчане љуске и бале остатака шећерне трске (попис није коначан).</w:t>
      </w:r>
    </w:p>
    <w:p w14:paraId="21B228E7" w14:textId="77777777" w:rsidR="00081888" w:rsidRPr="003B65E5" w:rsidRDefault="00AE235B">
      <w:pPr>
        <w:tabs>
          <w:tab w:val="left" w:pos="9000"/>
        </w:tabs>
        <w:spacing w:line="188" w:lineRule="exact"/>
        <w:ind w:left="360" w:right="625" w:hanging="307"/>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(2) Група материјала обухвата остатке из пољопривреде високе насипне густине и укључује материјале као што су клипови кукуруза, љуске ораха, соје, опне палминих коштица (попис није коначан).</w:t>
      </w:r>
    </w:p>
    <w:p w14:paraId="4AD7F27F" w14:textId="77777777" w:rsidR="00081888" w:rsidRPr="003B65E5" w:rsidRDefault="00AE235B">
      <w:pPr>
        <w:tabs>
          <w:tab w:val="left" w:pos="9000"/>
        </w:tabs>
        <w:spacing w:line="188" w:lineRule="exact"/>
        <w:ind w:left="360" w:right="625" w:hanging="307"/>
        <w:rPr>
          <w:rFonts w:ascii="Times New Roman" w:hAnsi="Times New Roman" w:cs="Times New Roman"/>
          <w:sz w:val="24"/>
          <w:szCs w:val="24"/>
          <w:lang w:val="sr-Cyrl-CS"/>
        </w:rPr>
      </w:pPr>
      <w:r w:rsidRPr="003B65E5">
        <w:rPr>
          <w:rFonts w:ascii="Times New Roman" w:eastAsia="Calibri" w:hAnsi="Times New Roman" w:cs="Times New Roman"/>
          <w:sz w:val="24"/>
          <w:szCs w:val="24"/>
          <w:lang w:val="sr-Cyrl-CS"/>
        </w:rPr>
        <w:t>(3) Отворено складиште дигестата извор је додатних емисија метана које варирају зависно од времена, супстрату у ефикасности разградње. У израчунавањима узимају се вредности од</w:t>
      </w:r>
      <w:r w:rsidRPr="003B65E5">
        <w:rPr>
          <w:rFonts w:ascii="Times New Roman" w:hAnsi="Times New Roman" w:cs="Times New Roman"/>
          <w:spacing w:val="6"/>
          <w:sz w:val="24"/>
          <w:szCs w:val="24"/>
          <w:lang w:val="sr-Cyrl-CS"/>
        </w:rPr>
        <w:t xml:space="preserve"> </w:t>
      </w:r>
      <w:r w:rsidRPr="003B65E5">
        <w:rPr>
          <w:rFonts w:ascii="Times New Roman" w:hAnsi="Times New Roman" w:cs="Times New Roman"/>
          <w:sz w:val="24"/>
          <w:szCs w:val="24"/>
          <w:lang w:val="sr-Cyrl-CS"/>
        </w:rPr>
        <w:t>0,05</w:t>
      </w:r>
      <w:r w:rsidRPr="003B65E5">
        <w:rPr>
          <w:rFonts w:ascii="Times New Roman" w:hAnsi="Times New Roman" w:cs="Times New Roman"/>
          <w:spacing w:val="6"/>
          <w:sz w:val="24"/>
          <w:szCs w:val="24"/>
          <w:lang w:val="sr-Cyrl-CS"/>
        </w:rPr>
        <w:t xml:space="preserve"> </w:t>
      </w:r>
      <w:r w:rsidRPr="003B65E5">
        <w:rPr>
          <w:rFonts w:ascii="Times New Roman" w:hAnsi="Times New Roman" w:cs="Times New Roman"/>
          <w:sz w:val="24"/>
          <w:szCs w:val="24"/>
          <w:lang w:val="sr-Cyrl-CS"/>
        </w:rPr>
        <w:t>MJCH</w:t>
      </w:r>
      <w:r w:rsidRPr="003B65E5">
        <w:rPr>
          <w:rFonts w:ascii="Times New Roman" w:hAnsi="Times New Roman" w:cs="Times New Roman"/>
          <w:position w:val="-3"/>
          <w:sz w:val="24"/>
          <w:szCs w:val="24"/>
          <w:lang w:val="sr-Cyrl-CS"/>
        </w:rPr>
        <w:t>4</w:t>
      </w:r>
      <w:r w:rsidRPr="003B65E5">
        <w:rPr>
          <w:rFonts w:ascii="Times New Roman" w:hAnsi="Times New Roman" w:cs="Times New Roman"/>
          <w:sz w:val="24"/>
          <w:szCs w:val="24"/>
          <w:lang w:val="sr-Cyrl-CS"/>
        </w:rPr>
        <w:t>/MJ</w:t>
      </w:r>
      <w:r w:rsidRPr="003B65E5">
        <w:rPr>
          <w:rFonts w:ascii="Times New Roman" w:hAnsi="Times New Roman" w:cs="Times New Roman"/>
          <w:spacing w:val="6"/>
          <w:sz w:val="24"/>
          <w:szCs w:val="24"/>
          <w:lang w:val="sr-Cyrl-CS"/>
        </w:rPr>
        <w:t xml:space="preserve"> биогаса за стајњак</w:t>
      </w:r>
      <w:r w:rsidRPr="003B65E5">
        <w:rPr>
          <w:rFonts w:ascii="Times New Roman" w:hAnsi="Times New Roman" w:cs="Times New Roman"/>
          <w:sz w:val="24"/>
          <w:szCs w:val="24"/>
          <w:lang w:val="sr-Cyrl-CS"/>
        </w:rPr>
        <w:t>,</w:t>
      </w:r>
      <w:r w:rsidRPr="003B65E5">
        <w:rPr>
          <w:rFonts w:ascii="Times New Roman" w:hAnsi="Times New Roman" w:cs="Times New Roman"/>
          <w:spacing w:val="6"/>
          <w:sz w:val="24"/>
          <w:szCs w:val="24"/>
          <w:lang w:val="sr-Cyrl-CS"/>
        </w:rPr>
        <w:t xml:space="preserve"> </w:t>
      </w:r>
      <w:r w:rsidRPr="003B65E5">
        <w:rPr>
          <w:rFonts w:ascii="Times New Roman" w:hAnsi="Times New Roman" w:cs="Times New Roman"/>
          <w:sz w:val="24"/>
          <w:szCs w:val="24"/>
          <w:lang w:val="sr-Cyrl-CS"/>
        </w:rPr>
        <w:t>0,035</w:t>
      </w:r>
      <w:r w:rsidRPr="003B65E5">
        <w:rPr>
          <w:rFonts w:ascii="Times New Roman" w:hAnsi="Times New Roman" w:cs="Times New Roman"/>
          <w:spacing w:val="6"/>
          <w:sz w:val="24"/>
          <w:szCs w:val="24"/>
          <w:lang w:val="sr-Cyrl-CS"/>
        </w:rPr>
        <w:t xml:space="preserve"> </w:t>
      </w:r>
      <w:r w:rsidRPr="003B65E5">
        <w:rPr>
          <w:rFonts w:ascii="Times New Roman" w:hAnsi="Times New Roman" w:cs="Times New Roman"/>
          <w:sz w:val="24"/>
          <w:szCs w:val="24"/>
          <w:lang w:val="sr-Cyrl-CS"/>
        </w:rPr>
        <w:t>MJ</w:t>
      </w:r>
      <w:r w:rsidRPr="003B65E5">
        <w:rPr>
          <w:rFonts w:ascii="Times New Roman" w:hAnsi="Times New Roman" w:cs="Times New Roman"/>
          <w:spacing w:val="6"/>
          <w:sz w:val="24"/>
          <w:szCs w:val="24"/>
          <w:lang w:val="sr-Cyrl-CS"/>
        </w:rPr>
        <w:t xml:space="preserve"> </w:t>
      </w:r>
      <w:r w:rsidRPr="003B65E5">
        <w:rPr>
          <w:rFonts w:ascii="Times New Roman" w:hAnsi="Times New Roman" w:cs="Times New Roman"/>
          <w:sz w:val="24"/>
          <w:szCs w:val="24"/>
          <w:lang w:val="sr-Cyrl-CS"/>
        </w:rPr>
        <w:t>CH</w:t>
      </w:r>
      <w:r w:rsidRPr="003B65E5">
        <w:rPr>
          <w:rFonts w:ascii="Times New Roman" w:hAnsi="Times New Roman" w:cs="Times New Roman"/>
          <w:position w:val="-3"/>
          <w:sz w:val="24"/>
          <w:szCs w:val="24"/>
          <w:lang w:val="sr-Cyrl-CS"/>
        </w:rPr>
        <w:t>4</w:t>
      </w:r>
      <w:r w:rsidRPr="003B65E5">
        <w:rPr>
          <w:rFonts w:ascii="Times New Roman" w:hAnsi="Times New Roman" w:cs="Times New Roman"/>
          <w:sz w:val="24"/>
          <w:szCs w:val="24"/>
          <w:lang w:val="sr-Cyrl-CS"/>
        </w:rPr>
        <w:t>/MJ</w:t>
      </w:r>
      <w:r w:rsidRPr="003B65E5">
        <w:rPr>
          <w:rFonts w:ascii="Times New Roman" w:hAnsi="Times New Roman" w:cs="Times New Roman"/>
          <w:spacing w:val="6"/>
          <w:sz w:val="24"/>
          <w:szCs w:val="24"/>
          <w:lang w:val="sr-Cyrl-CS"/>
        </w:rPr>
        <w:t xml:space="preserve"> биогаса за кукуруз и </w:t>
      </w:r>
      <w:r w:rsidRPr="003B65E5">
        <w:rPr>
          <w:rFonts w:ascii="Times New Roman" w:hAnsi="Times New Roman" w:cs="Times New Roman"/>
          <w:sz w:val="24"/>
          <w:szCs w:val="24"/>
          <w:lang w:val="sr-Cyrl-CS"/>
        </w:rPr>
        <w:t>0,01</w:t>
      </w:r>
      <w:r w:rsidRPr="003B65E5">
        <w:rPr>
          <w:rFonts w:ascii="Times New Roman" w:hAnsi="Times New Roman" w:cs="Times New Roman"/>
          <w:spacing w:val="6"/>
          <w:sz w:val="24"/>
          <w:szCs w:val="24"/>
          <w:lang w:val="sr-Cyrl-CS"/>
        </w:rPr>
        <w:t xml:space="preserve"> </w:t>
      </w:r>
      <w:r w:rsidRPr="003B65E5">
        <w:rPr>
          <w:rFonts w:ascii="Times New Roman" w:hAnsi="Times New Roman" w:cs="Times New Roman"/>
          <w:sz w:val="24"/>
          <w:szCs w:val="24"/>
          <w:lang w:val="sr-Cyrl-CS"/>
        </w:rPr>
        <w:t>MJ</w:t>
      </w:r>
      <w:r w:rsidRPr="003B65E5">
        <w:rPr>
          <w:rFonts w:ascii="Times New Roman" w:hAnsi="Times New Roman" w:cs="Times New Roman"/>
          <w:w w:val="93"/>
          <w:sz w:val="24"/>
          <w:szCs w:val="24"/>
          <w:lang w:val="sr-Cyrl-CS"/>
        </w:rPr>
        <w:t xml:space="preserve"> </w:t>
      </w:r>
      <w:r w:rsidRPr="003B65E5">
        <w:rPr>
          <w:rFonts w:ascii="Times New Roman" w:hAnsi="Times New Roman" w:cs="Times New Roman"/>
          <w:sz w:val="24"/>
          <w:szCs w:val="24"/>
          <w:lang w:val="sr-Cyrl-CS"/>
        </w:rPr>
        <w:t>CH</w:t>
      </w:r>
      <w:r w:rsidRPr="003B65E5">
        <w:rPr>
          <w:rFonts w:ascii="Times New Roman" w:hAnsi="Times New Roman" w:cs="Times New Roman"/>
          <w:position w:val="-3"/>
          <w:sz w:val="24"/>
          <w:szCs w:val="24"/>
          <w:lang w:val="sr-Cyrl-CS"/>
        </w:rPr>
        <w:t>4</w:t>
      </w:r>
      <w:r w:rsidRPr="003B65E5">
        <w:rPr>
          <w:rFonts w:ascii="Times New Roman" w:hAnsi="Times New Roman" w:cs="Times New Roman"/>
          <w:sz w:val="24"/>
          <w:szCs w:val="24"/>
          <w:lang w:val="sr-Cyrl-CS"/>
        </w:rPr>
        <w:t>/MJ биогаса за билошки отпад.</w:t>
      </w:r>
    </w:p>
    <w:p w14:paraId="597EBE0A" w14:textId="77777777" w:rsidR="00081888" w:rsidRPr="003B65E5" w:rsidRDefault="00AE235B">
      <w:pPr>
        <w:spacing w:line="188" w:lineRule="exact"/>
        <w:ind w:left="360" w:right="270" w:hanging="307"/>
        <w:rPr>
          <w:rFonts w:ascii="Times New Roman" w:eastAsia="Cambria" w:hAnsi="Times New Roman" w:cs="Times New Roman"/>
          <w:sz w:val="24"/>
          <w:szCs w:val="24"/>
          <w:lang w:val="sr-Cyrl-CS"/>
        </w:rPr>
      </w:pPr>
      <w:r w:rsidRPr="003B65E5">
        <w:rPr>
          <w:rFonts w:ascii="Times New Roman" w:hAnsi="Times New Roman" w:cs="Times New Roman"/>
          <w:sz w:val="24"/>
          <w:szCs w:val="24"/>
          <w:lang w:val="sr-Cyrl-CS"/>
        </w:rPr>
        <w:t xml:space="preserve">(4) </w:t>
      </w:r>
      <w:r w:rsidRPr="003B65E5">
        <w:rPr>
          <w:rFonts w:ascii="Times New Roman" w:eastAsia="Calibri" w:hAnsi="Times New Roman" w:cs="Times New Roman"/>
          <w:sz w:val="24"/>
          <w:szCs w:val="24"/>
          <w:lang w:val="sr-Cyrl-CS"/>
        </w:rPr>
        <w:t xml:space="preserve">Затворено складиште значи да је дигестат који је резултат процеса разградње складиштен у гаснонепропусном танку и да се сматра да ће се додатни биогас отпуштен </w:t>
      </w:r>
      <w:r w:rsidRPr="003B65E5">
        <w:rPr>
          <w:rFonts w:ascii="Times New Roman" w:eastAsia="Calibri" w:hAnsi="Times New Roman" w:cs="Times New Roman"/>
          <w:sz w:val="24"/>
          <w:szCs w:val="24"/>
          <w:lang w:val="sr-Cyrl-CS"/>
        </w:rPr>
        <w:lastRenderedPageBreak/>
        <w:t>током складиштења употребити за производњу додатне електричне енергије или биометана.</w:t>
      </w:r>
    </w:p>
    <w:p w14:paraId="6E4D5F8B"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29575680" w14:textId="77777777" w:rsidR="00081888" w:rsidRPr="003B65E5" w:rsidRDefault="00081888">
      <w:pPr>
        <w:spacing w:after="0" w:line="240" w:lineRule="auto"/>
        <w:jc w:val="both"/>
        <w:rPr>
          <w:rFonts w:ascii="Times New Roman" w:eastAsia="Calibri" w:hAnsi="Times New Roman" w:cs="Times New Roman"/>
          <w:b/>
          <w:bCs/>
          <w:sz w:val="24"/>
          <w:szCs w:val="24"/>
          <w:lang w:val="sr-Cyrl-CS"/>
        </w:rPr>
      </w:pPr>
    </w:p>
    <w:p w14:paraId="169E41D9" w14:textId="77777777" w:rsidR="00081888" w:rsidRPr="003B65E5" w:rsidRDefault="00AE235B">
      <w:pPr>
        <w:spacing w:after="120" w:line="240" w:lineRule="auto"/>
        <w:jc w:val="both"/>
        <w:rPr>
          <w:rFonts w:ascii="Times New Roman" w:eastAsia="Calibri" w:hAnsi="Times New Roman" w:cs="Times New Roman"/>
          <w:b/>
          <w:bCs/>
          <w:sz w:val="24"/>
          <w:szCs w:val="24"/>
          <w:lang w:val="sr-Cyrl-CS"/>
        </w:rPr>
      </w:pPr>
      <w:r w:rsidRPr="003B65E5">
        <w:rPr>
          <w:rFonts w:ascii="Times New Roman" w:eastAsia="Calibri" w:hAnsi="Times New Roman" w:cs="Times New Roman"/>
          <w:b/>
          <w:bCs/>
          <w:sz w:val="24"/>
          <w:szCs w:val="24"/>
          <w:lang w:val="sr-Cyrl-CS"/>
        </w:rPr>
        <w:t>Типичне и задате вредности за биометан</w:t>
      </w:r>
    </w:p>
    <w:tbl>
      <w:tblPr>
        <w:tblW w:w="9390" w:type="dxa"/>
        <w:tblBorders>
          <w:top w:val="outset" w:sz="6" w:space="0" w:color="auto"/>
          <w:left w:val="outset" w:sz="6" w:space="0" w:color="auto"/>
          <w:bottom w:val="outset" w:sz="6" w:space="0" w:color="auto"/>
          <w:right w:val="outset" w:sz="6" w:space="0" w:color="auto"/>
        </w:tblBorders>
        <w:shd w:val="clear" w:color="auto" w:fill="FFFFFF"/>
        <w:tblLayout w:type="fixed"/>
        <w:tblCellMar>
          <w:top w:w="24" w:type="dxa"/>
          <w:left w:w="24" w:type="dxa"/>
          <w:bottom w:w="24" w:type="dxa"/>
          <w:right w:w="24" w:type="dxa"/>
        </w:tblCellMar>
        <w:tblLook w:val="04A0" w:firstRow="1" w:lastRow="0" w:firstColumn="1" w:lastColumn="0" w:noHBand="0" w:noVBand="1"/>
      </w:tblPr>
      <w:tblGrid>
        <w:gridCol w:w="2029"/>
        <w:gridCol w:w="2411"/>
        <w:gridCol w:w="2160"/>
        <w:gridCol w:w="2790"/>
      </w:tblGrid>
      <w:tr w:rsidR="00081888" w:rsidRPr="003B65E5" w14:paraId="0F74443C" w14:textId="77777777">
        <w:tc>
          <w:tcPr>
            <w:tcW w:w="2029"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050D109" w14:textId="77777777" w:rsidR="00081888" w:rsidRPr="003B65E5" w:rsidRDefault="00AE235B">
            <w:pPr>
              <w:spacing w:after="0" w:line="240" w:lineRule="auto"/>
              <w:rPr>
                <w:rFonts w:ascii="Times New Roman" w:eastAsia="Times New Roman" w:hAnsi="Times New Roman" w:cs="Times New Roman"/>
                <w:bCs/>
                <w:sz w:val="24"/>
                <w:szCs w:val="24"/>
                <w:lang w:val="sr-Cyrl-CS"/>
              </w:rPr>
            </w:pPr>
            <w:r w:rsidRPr="003B65E5">
              <w:rPr>
                <w:rFonts w:ascii="Times New Roman" w:eastAsia="Calibri" w:hAnsi="Times New Roman" w:cs="Times New Roman"/>
                <w:sz w:val="24"/>
                <w:szCs w:val="24"/>
                <w:lang w:val="sr-Cyrl-CS"/>
              </w:rPr>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биометана</w:t>
            </w:r>
          </w:p>
        </w:tc>
        <w:tc>
          <w:tcPr>
            <w:tcW w:w="241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77030BE" w14:textId="77777777" w:rsidR="00081888" w:rsidRPr="003B65E5" w:rsidRDefault="00AE235B">
            <w:pPr>
              <w:spacing w:after="0" w:line="240" w:lineRule="auto"/>
              <w:jc w:val="center"/>
              <w:rPr>
                <w:rFonts w:ascii="Times New Roman" w:eastAsia="Times New Roman" w:hAnsi="Times New Roman" w:cs="Times New Roman"/>
                <w:bCs/>
                <w:sz w:val="24"/>
                <w:szCs w:val="24"/>
                <w:lang w:val="sr-Cyrl-CS"/>
              </w:rPr>
            </w:pPr>
            <w:r w:rsidRPr="003B65E5">
              <w:rPr>
                <w:rFonts w:ascii="Times New Roman" w:eastAsia="Times New Roman" w:hAnsi="Times New Roman" w:cs="Times New Roman"/>
                <w:bCs/>
                <w:sz w:val="24"/>
                <w:szCs w:val="24"/>
                <w:lang w:val="sr-Cyrl-CS"/>
              </w:rPr>
              <w:t>Технолошке могућности</w:t>
            </w:r>
          </w:p>
        </w:tc>
        <w:tc>
          <w:tcPr>
            <w:tcW w:w="21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tcPr>
          <w:p w14:paraId="360AC722" w14:textId="77777777" w:rsidR="00081888" w:rsidRPr="003B65E5" w:rsidRDefault="00AE235B">
            <w:pPr>
              <w:widowControl w:val="0"/>
              <w:spacing w:after="0" w:line="240" w:lineRule="auto"/>
              <w:ind w:right="230"/>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Типична вредност 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w:t>
            </w:r>
          </w:p>
          <w:p w14:paraId="56864296" w14:textId="77777777" w:rsidR="00081888" w:rsidRPr="003B65E5" w:rsidRDefault="00AE235B">
            <w:pPr>
              <w:widowControl w:val="0"/>
              <w:spacing w:after="0" w:line="240" w:lineRule="auto"/>
              <w:ind w:right="230"/>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(g CO</w:t>
            </w:r>
            <w:r w:rsidRPr="003B65E5">
              <w:rPr>
                <w:rFonts w:ascii="Times New Roman" w:eastAsia="Calibri" w:hAnsi="Times New Roman" w:cs="Times New Roman"/>
                <w:sz w:val="24"/>
                <w:szCs w:val="24"/>
                <w:vertAlign w:val="subscript"/>
                <w:lang w:val="sr-Cyrl-CS"/>
              </w:rPr>
              <w:t>2eq</w:t>
            </w:r>
            <w:r w:rsidRPr="003B65E5">
              <w:rPr>
                <w:rFonts w:ascii="Times New Roman" w:eastAsia="Calibri" w:hAnsi="Times New Roman" w:cs="Times New Roman"/>
                <w:sz w:val="24"/>
                <w:szCs w:val="24"/>
                <w:lang w:val="sr-Cyrl-CS"/>
              </w:rPr>
              <w:t>/MJ)</w:t>
            </w:r>
          </w:p>
        </w:tc>
        <w:tc>
          <w:tcPr>
            <w:tcW w:w="27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tcPr>
          <w:p w14:paraId="77B54928" w14:textId="77777777" w:rsidR="00081888" w:rsidRPr="003B65E5" w:rsidRDefault="00AE235B">
            <w:pPr>
              <w:widowControl w:val="0"/>
              <w:spacing w:after="0" w:line="240" w:lineRule="auto"/>
              <w:ind w:right="230"/>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Типична вредност емисије гасова са ефектом стаклене баште</w:t>
            </w:r>
          </w:p>
          <w:p w14:paraId="00C48D7A" w14:textId="77777777" w:rsidR="00081888" w:rsidRPr="003B65E5" w:rsidRDefault="00AE235B">
            <w:pPr>
              <w:widowControl w:val="0"/>
              <w:spacing w:after="0" w:line="240" w:lineRule="auto"/>
              <w:ind w:right="230"/>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(g CO</w:t>
            </w:r>
            <w:r w:rsidRPr="003B65E5">
              <w:rPr>
                <w:rFonts w:ascii="Times New Roman" w:eastAsia="Calibri" w:hAnsi="Times New Roman" w:cs="Times New Roman"/>
                <w:sz w:val="24"/>
                <w:szCs w:val="24"/>
                <w:vertAlign w:val="subscript"/>
                <w:lang w:val="sr-Cyrl-CS"/>
              </w:rPr>
              <w:t>2eq</w:t>
            </w:r>
            <w:r w:rsidRPr="003B65E5">
              <w:rPr>
                <w:rFonts w:ascii="Times New Roman" w:eastAsia="Calibri" w:hAnsi="Times New Roman" w:cs="Times New Roman"/>
                <w:sz w:val="24"/>
                <w:szCs w:val="24"/>
                <w:lang w:val="sr-Cyrl-CS"/>
              </w:rPr>
              <w:t>/MJ)</w:t>
            </w:r>
          </w:p>
        </w:tc>
      </w:tr>
      <w:tr w:rsidR="00081888" w:rsidRPr="003B65E5" w14:paraId="5354328D" w14:textId="77777777">
        <w:tc>
          <w:tcPr>
            <w:tcW w:w="2029"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A6A6D23"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Биометан из течног стајњака</w:t>
            </w:r>
          </w:p>
        </w:tc>
        <w:tc>
          <w:tcPr>
            <w:tcW w:w="241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FE9DE06"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 xml:space="preserve">Отворени дигестат, без сагоревања отпадних гасова </w:t>
            </w:r>
            <w:r w:rsidRPr="003B65E5">
              <w:rPr>
                <w:rFonts w:ascii="Times New Roman" w:eastAsia="Times New Roman" w:hAnsi="Times New Roman" w:cs="Times New Roman"/>
                <w:sz w:val="24"/>
                <w:szCs w:val="24"/>
                <w:vertAlign w:val="superscript"/>
                <w:lang w:val="sr-Cyrl-CS"/>
              </w:rPr>
              <w:t>(1)</w:t>
            </w:r>
          </w:p>
        </w:tc>
        <w:tc>
          <w:tcPr>
            <w:tcW w:w="21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9F7699E"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 20</w:t>
            </w:r>
          </w:p>
        </w:tc>
        <w:tc>
          <w:tcPr>
            <w:tcW w:w="27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39B9949"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22</w:t>
            </w:r>
          </w:p>
        </w:tc>
      </w:tr>
      <w:tr w:rsidR="00081888" w:rsidRPr="003B65E5" w14:paraId="06278321" w14:textId="77777777">
        <w:tc>
          <w:tcPr>
            <w:tcW w:w="2029"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60242B6E"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41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6A2FD7D"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уз сагоревања отпадних гасова</w:t>
            </w:r>
            <w:r w:rsidRPr="003B65E5">
              <w:rPr>
                <w:rFonts w:ascii="Times New Roman" w:eastAsia="Times New Roman" w:hAnsi="Times New Roman" w:cs="Times New Roman"/>
                <w:sz w:val="24"/>
                <w:szCs w:val="24"/>
                <w:vertAlign w:val="superscript"/>
                <w:lang w:val="sr-Cyrl-CS"/>
              </w:rPr>
              <w:t>(2)</w:t>
            </w:r>
          </w:p>
        </w:tc>
        <w:tc>
          <w:tcPr>
            <w:tcW w:w="21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5E39F25"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 35</w:t>
            </w:r>
          </w:p>
        </w:tc>
        <w:tc>
          <w:tcPr>
            <w:tcW w:w="27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85D1626"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1</w:t>
            </w:r>
          </w:p>
        </w:tc>
      </w:tr>
      <w:tr w:rsidR="00081888" w:rsidRPr="003B65E5" w14:paraId="7170D1E5" w14:textId="77777777">
        <w:tc>
          <w:tcPr>
            <w:tcW w:w="2029"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34DE3BDE"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41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CAB73F0"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без сагоревања отпадних гасова</w:t>
            </w:r>
          </w:p>
        </w:tc>
        <w:tc>
          <w:tcPr>
            <w:tcW w:w="21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88B922E"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 88</w:t>
            </w:r>
          </w:p>
        </w:tc>
        <w:tc>
          <w:tcPr>
            <w:tcW w:w="27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D73E04D"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 79</w:t>
            </w:r>
          </w:p>
        </w:tc>
      </w:tr>
      <w:tr w:rsidR="00081888" w:rsidRPr="003B65E5" w14:paraId="4B9FBF62" w14:textId="77777777">
        <w:tc>
          <w:tcPr>
            <w:tcW w:w="2029"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10313BED"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41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BD49EC8"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уз сагоревања отпадних гасова</w:t>
            </w:r>
          </w:p>
        </w:tc>
        <w:tc>
          <w:tcPr>
            <w:tcW w:w="21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6DC3486"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 103</w:t>
            </w:r>
          </w:p>
        </w:tc>
        <w:tc>
          <w:tcPr>
            <w:tcW w:w="27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8D7D8AA"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 100</w:t>
            </w:r>
          </w:p>
        </w:tc>
      </w:tr>
      <w:tr w:rsidR="00081888" w:rsidRPr="003B65E5" w14:paraId="5BB133E6" w14:textId="77777777">
        <w:tc>
          <w:tcPr>
            <w:tcW w:w="2029"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A7DF355"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Биометан из кукуруза (цела биљка)</w:t>
            </w:r>
          </w:p>
        </w:tc>
        <w:tc>
          <w:tcPr>
            <w:tcW w:w="241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CECF0D3"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без сагоревања отпадних гасова</w:t>
            </w:r>
          </w:p>
        </w:tc>
        <w:tc>
          <w:tcPr>
            <w:tcW w:w="21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8DFAC8B"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58</w:t>
            </w:r>
          </w:p>
        </w:tc>
        <w:tc>
          <w:tcPr>
            <w:tcW w:w="27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7EAF477"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73</w:t>
            </w:r>
          </w:p>
        </w:tc>
      </w:tr>
      <w:tr w:rsidR="00081888" w:rsidRPr="003B65E5" w14:paraId="5B965B97" w14:textId="77777777">
        <w:tc>
          <w:tcPr>
            <w:tcW w:w="2029"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3820E103"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41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064FD7D"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уз сагоревања отпадних гасова</w:t>
            </w:r>
          </w:p>
        </w:tc>
        <w:tc>
          <w:tcPr>
            <w:tcW w:w="21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D5D969A"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43</w:t>
            </w:r>
          </w:p>
        </w:tc>
        <w:tc>
          <w:tcPr>
            <w:tcW w:w="27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A6764E4"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52</w:t>
            </w:r>
          </w:p>
        </w:tc>
      </w:tr>
      <w:tr w:rsidR="00081888" w:rsidRPr="003B65E5" w14:paraId="4777D0AA" w14:textId="77777777">
        <w:tc>
          <w:tcPr>
            <w:tcW w:w="2029"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324484C0"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41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9A58BE0"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без сагоревања отпадних гасова</w:t>
            </w:r>
          </w:p>
        </w:tc>
        <w:tc>
          <w:tcPr>
            <w:tcW w:w="21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EF3C6D9"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41</w:t>
            </w:r>
          </w:p>
        </w:tc>
        <w:tc>
          <w:tcPr>
            <w:tcW w:w="27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9204EB1"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51</w:t>
            </w:r>
          </w:p>
        </w:tc>
      </w:tr>
      <w:tr w:rsidR="00081888" w:rsidRPr="003B65E5" w14:paraId="7ED28936" w14:textId="77777777">
        <w:tc>
          <w:tcPr>
            <w:tcW w:w="2029"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5A8CE6F8"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41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A85906F"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уз сагоревања отпадних гасова</w:t>
            </w:r>
          </w:p>
        </w:tc>
        <w:tc>
          <w:tcPr>
            <w:tcW w:w="21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102D216"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26</w:t>
            </w:r>
          </w:p>
        </w:tc>
        <w:tc>
          <w:tcPr>
            <w:tcW w:w="27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4424EB8"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30</w:t>
            </w:r>
          </w:p>
        </w:tc>
      </w:tr>
      <w:tr w:rsidR="00081888" w:rsidRPr="003B65E5" w14:paraId="5694F9DE" w14:textId="77777777">
        <w:tc>
          <w:tcPr>
            <w:tcW w:w="2029"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DE6C870"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Биометан из биолошког отпада</w:t>
            </w:r>
          </w:p>
        </w:tc>
        <w:tc>
          <w:tcPr>
            <w:tcW w:w="241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9A45936"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без сагоревања отпадних гасова</w:t>
            </w:r>
          </w:p>
        </w:tc>
        <w:tc>
          <w:tcPr>
            <w:tcW w:w="21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0FF5571"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51</w:t>
            </w:r>
          </w:p>
        </w:tc>
        <w:tc>
          <w:tcPr>
            <w:tcW w:w="27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E7DAE50"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71</w:t>
            </w:r>
          </w:p>
        </w:tc>
      </w:tr>
      <w:tr w:rsidR="00081888" w:rsidRPr="003B65E5" w14:paraId="115E28A1" w14:textId="77777777">
        <w:tc>
          <w:tcPr>
            <w:tcW w:w="2029"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2C42AC71" w14:textId="77777777" w:rsidR="00081888" w:rsidRPr="003B65E5" w:rsidRDefault="00081888">
            <w:pPr>
              <w:spacing w:after="0" w:line="240" w:lineRule="auto"/>
              <w:jc w:val="center"/>
              <w:rPr>
                <w:rFonts w:ascii="Times New Roman" w:eastAsia="Calibri" w:hAnsi="Times New Roman" w:cs="Times New Roman"/>
                <w:sz w:val="24"/>
                <w:szCs w:val="24"/>
                <w:lang w:val="sr-Cyrl-CS"/>
              </w:rPr>
            </w:pPr>
          </w:p>
        </w:tc>
        <w:tc>
          <w:tcPr>
            <w:tcW w:w="241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4DE2905"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уз сагоревања отпадних гасова</w:t>
            </w:r>
          </w:p>
        </w:tc>
        <w:tc>
          <w:tcPr>
            <w:tcW w:w="21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9D8609C"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36</w:t>
            </w:r>
          </w:p>
        </w:tc>
        <w:tc>
          <w:tcPr>
            <w:tcW w:w="27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CFF188F"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50</w:t>
            </w:r>
          </w:p>
        </w:tc>
      </w:tr>
      <w:tr w:rsidR="00081888" w:rsidRPr="003B65E5" w14:paraId="403D6AF8" w14:textId="77777777">
        <w:tc>
          <w:tcPr>
            <w:tcW w:w="2029"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64495392" w14:textId="77777777" w:rsidR="00081888" w:rsidRPr="003B65E5" w:rsidRDefault="00081888">
            <w:pPr>
              <w:spacing w:after="0" w:line="240" w:lineRule="auto"/>
              <w:jc w:val="center"/>
              <w:rPr>
                <w:rFonts w:ascii="Times New Roman" w:eastAsia="Calibri" w:hAnsi="Times New Roman" w:cs="Times New Roman"/>
                <w:sz w:val="24"/>
                <w:szCs w:val="24"/>
                <w:lang w:val="sr-Cyrl-CS"/>
              </w:rPr>
            </w:pPr>
          </w:p>
        </w:tc>
        <w:tc>
          <w:tcPr>
            <w:tcW w:w="241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C17F2E2"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без сагоревања отпадних гасова</w:t>
            </w:r>
          </w:p>
        </w:tc>
        <w:tc>
          <w:tcPr>
            <w:tcW w:w="21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DCDC90D"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25</w:t>
            </w:r>
          </w:p>
        </w:tc>
        <w:tc>
          <w:tcPr>
            <w:tcW w:w="27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AA6E8CB"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35</w:t>
            </w:r>
          </w:p>
        </w:tc>
      </w:tr>
      <w:tr w:rsidR="00081888" w:rsidRPr="003B65E5" w14:paraId="33B9722C" w14:textId="77777777">
        <w:tc>
          <w:tcPr>
            <w:tcW w:w="2029"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0F3D80EA" w14:textId="77777777" w:rsidR="00081888" w:rsidRPr="003B65E5" w:rsidRDefault="00081888">
            <w:pPr>
              <w:spacing w:after="0" w:line="240" w:lineRule="auto"/>
              <w:jc w:val="center"/>
              <w:rPr>
                <w:rFonts w:ascii="Times New Roman" w:eastAsia="Calibri" w:hAnsi="Times New Roman" w:cs="Times New Roman"/>
                <w:sz w:val="24"/>
                <w:szCs w:val="24"/>
                <w:lang w:val="sr-Cyrl-CS"/>
              </w:rPr>
            </w:pPr>
          </w:p>
        </w:tc>
        <w:tc>
          <w:tcPr>
            <w:tcW w:w="2411"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5875C29"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уз сагоревања отпадних гасова</w:t>
            </w:r>
          </w:p>
        </w:tc>
        <w:tc>
          <w:tcPr>
            <w:tcW w:w="21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4E771D9"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10</w:t>
            </w:r>
          </w:p>
        </w:tc>
        <w:tc>
          <w:tcPr>
            <w:tcW w:w="27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E0793AE"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14</w:t>
            </w:r>
          </w:p>
        </w:tc>
      </w:tr>
      <w:tr w:rsidR="00081888" w:rsidRPr="003B65E5" w14:paraId="21496342" w14:textId="77777777">
        <w:trPr>
          <w:trHeight w:val="1404"/>
        </w:trPr>
        <w:tc>
          <w:tcPr>
            <w:tcW w:w="9390" w:type="dxa"/>
            <w:gridSpan w:val="4"/>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tcPr>
          <w:p w14:paraId="6C5DD47A"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w:t>
            </w:r>
            <w:r w:rsidRPr="003B65E5">
              <w:rPr>
                <w:rFonts w:ascii="Times New Roman" w:eastAsia="Times New Roman" w:hAnsi="Times New Roman" w:cs="Times New Roman"/>
                <w:sz w:val="24"/>
                <w:szCs w:val="24"/>
                <w:vertAlign w:val="superscript"/>
                <w:lang w:val="sr-Cyrl-CS"/>
              </w:rPr>
              <w:t>1</w:t>
            </w:r>
            <w:r w:rsidRPr="003B65E5">
              <w:rPr>
                <w:rFonts w:ascii="Times New Roman" w:eastAsia="Times New Roman" w:hAnsi="Times New Roman" w:cs="Times New Roman"/>
                <w:sz w:val="24"/>
                <w:szCs w:val="24"/>
                <w:lang w:val="sr-Cyrl-CS"/>
              </w:rPr>
              <w:t>)   Ова категорија укључује следеће категорије технологија превођења биогаса у биометан: адсорпција услед промене притиска (PSA), испирање водом под високим притиском (PWS), мембране, криогене процесе и органско физичко испирање (OPS). Оне укључују емисије од 0,03 MJ CH</w:t>
            </w:r>
            <w:r w:rsidRPr="003B65E5">
              <w:rPr>
                <w:rFonts w:ascii="Times New Roman" w:eastAsia="Times New Roman" w:hAnsi="Times New Roman" w:cs="Times New Roman"/>
                <w:sz w:val="24"/>
                <w:szCs w:val="24"/>
                <w:vertAlign w:val="subscript"/>
                <w:lang w:val="sr-Cyrl-CS"/>
              </w:rPr>
              <w:t>4</w:t>
            </w:r>
            <w:r w:rsidRPr="003B65E5">
              <w:rPr>
                <w:rFonts w:ascii="Times New Roman" w:eastAsia="Times New Roman" w:hAnsi="Times New Roman" w:cs="Times New Roman"/>
                <w:sz w:val="24"/>
                <w:szCs w:val="24"/>
                <w:lang w:val="sr-Cyrl-CS"/>
              </w:rPr>
              <w:t>/MJ биометана за емисије метана у отпадном гасу.</w:t>
            </w:r>
          </w:p>
          <w:p w14:paraId="66AD4BFF"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w:t>
            </w:r>
            <w:r w:rsidRPr="003B65E5">
              <w:rPr>
                <w:rFonts w:ascii="Times New Roman" w:eastAsia="Times New Roman" w:hAnsi="Times New Roman" w:cs="Times New Roman"/>
                <w:sz w:val="24"/>
                <w:szCs w:val="24"/>
                <w:vertAlign w:val="superscript"/>
                <w:lang w:val="sr-Cyrl-CS"/>
              </w:rPr>
              <w:t>2</w:t>
            </w:r>
            <w:r w:rsidRPr="003B65E5">
              <w:rPr>
                <w:rFonts w:ascii="Times New Roman" w:eastAsia="Times New Roman" w:hAnsi="Times New Roman" w:cs="Times New Roman"/>
                <w:sz w:val="24"/>
                <w:szCs w:val="24"/>
                <w:lang w:val="sr-Cyrl-CS"/>
              </w:rPr>
              <w:t>)   Ова категорија укључује следеће категорије технологија превођења биогаса у биометан: испирање водом под високим притиском (PWS) са рециклирањем воде, адсорпција услед промене притиска (PSA), хемијско испирање, органско физичко испирање (OPS), мембране и криогене процесе. У овој категорији нису разматране емисије метана (метан, уколико га има се сагорева у отпадном гасу).</w:t>
            </w:r>
          </w:p>
        </w:tc>
      </w:tr>
    </w:tbl>
    <w:p w14:paraId="7EB438CB" w14:textId="77777777" w:rsidR="00081888" w:rsidRPr="003B65E5" w:rsidRDefault="00AE235B">
      <w:pPr>
        <w:spacing w:after="120"/>
        <w:jc w:val="both"/>
        <w:rPr>
          <w:rFonts w:ascii="Times New Roman" w:eastAsia="Calibri" w:hAnsi="Times New Roman" w:cs="Times New Roman"/>
          <w:b/>
          <w:bCs/>
          <w:sz w:val="24"/>
          <w:szCs w:val="24"/>
          <w:lang w:val="sr-Cyrl-CS"/>
        </w:rPr>
      </w:pPr>
      <w:r w:rsidRPr="003B65E5">
        <w:rPr>
          <w:rFonts w:ascii="Times New Roman" w:eastAsia="Calibri" w:hAnsi="Times New Roman" w:cs="Times New Roman"/>
          <w:b/>
          <w:bCs/>
          <w:sz w:val="24"/>
          <w:szCs w:val="24"/>
          <w:lang w:val="sr-Cyrl-CS"/>
        </w:rPr>
        <w:t>Типичне и задате вредности за биогас за електричну енергију – смеша стајњака и кукуруза: Вредности емисија са уделима на бази свеже масе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03"/>
        <w:gridCol w:w="1326"/>
        <w:gridCol w:w="2273"/>
        <w:gridCol w:w="2097"/>
        <w:gridCol w:w="2091"/>
      </w:tblGrid>
      <w:tr w:rsidR="00081888" w:rsidRPr="003B65E5" w14:paraId="208370C2" w14:textId="77777777">
        <w:trPr>
          <w:trHeight w:hRule="exact" w:val="1825"/>
        </w:trPr>
        <w:tc>
          <w:tcPr>
            <w:tcW w:w="1666" w:type="pct"/>
            <w:gridSpan w:val="2"/>
          </w:tcPr>
          <w:p w14:paraId="62F3CE83" w14:textId="77777777" w:rsidR="00081888" w:rsidRPr="003B65E5" w:rsidRDefault="00AE235B">
            <w:pPr>
              <w:rPr>
                <w:rFonts w:ascii="Times New Roman" w:eastAsia="Times New Roman" w:hAnsi="Times New Roman" w:cs="Times New Roman"/>
                <w:bCs/>
                <w:sz w:val="24"/>
                <w:szCs w:val="24"/>
                <w:lang w:val="sr-Cyrl-CS"/>
              </w:rPr>
            </w:pPr>
            <w:r w:rsidRPr="003B65E5">
              <w:rPr>
                <w:rFonts w:ascii="Times New Roman" w:eastAsia="Calibri" w:hAnsi="Times New Roman" w:cs="Times New Roman"/>
                <w:sz w:val="24"/>
                <w:szCs w:val="24"/>
                <w:lang w:val="sr-Cyrl-CS"/>
              </w:rPr>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биогаса</w:t>
            </w:r>
          </w:p>
        </w:tc>
        <w:tc>
          <w:tcPr>
            <w:tcW w:w="1173" w:type="pct"/>
          </w:tcPr>
          <w:p w14:paraId="3E4660B7" w14:textId="77777777" w:rsidR="00081888" w:rsidRPr="003B65E5" w:rsidRDefault="00AE235B">
            <w:pPr>
              <w:jc w:val="center"/>
              <w:rPr>
                <w:rFonts w:ascii="Times New Roman" w:eastAsia="Times New Roman" w:hAnsi="Times New Roman" w:cs="Times New Roman"/>
                <w:bCs/>
                <w:sz w:val="24"/>
                <w:szCs w:val="24"/>
                <w:lang w:val="sr-Cyrl-CS"/>
              </w:rPr>
            </w:pPr>
            <w:r w:rsidRPr="003B65E5">
              <w:rPr>
                <w:rFonts w:ascii="Times New Roman" w:eastAsia="Times New Roman" w:hAnsi="Times New Roman" w:cs="Times New Roman"/>
                <w:bCs/>
                <w:sz w:val="24"/>
                <w:szCs w:val="24"/>
                <w:lang w:val="sr-Cyrl-CS"/>
              </w:rPr>
              <w:t>Технолошке могућности</w:t>
            </w:r>
          </w:p>
        </w:tc>
        <w:tc>
          <w:tcPr>
            <w:tcW w:w="1082" w:type="pct"/>
            <w:vAlign w:val="center"/>
          </w:tcPr>
          <w:p w14:paraId="2CF92040" w14:textId="77777777" w:rsidR="00081888" w:rsidRPr="003B65E5" w:rsidRDefault="00AE235B">
            <w:pPr>
              <w:ind w:right="230"/>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Типична вредност 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w:t>
            </w:r>
          </w:p>
          <w:p w14:paraId="6C5713EF" w14:textId="77777777" w:rsidR="00081888" w:rsidRPr="003B65E5" w:rsidRDefault="00AE235B">
            <w:pPr>
              <w:ind w:right="230"/>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(g CO</w:t>
            </w:r>
            <w:r w:rsidRPr="003B65E5">
              <w:rPr>
                <w:rFonts w:ascii="Times New Roman" w:eastAsia="Calibri" w:hAnsi="Times New Roman" w:cs="Times New Roman"/>
                <w:sz w:val="24"/>
                <w:szCs w:val="24"/>
                <w:vertAlign w:val="subscript"/>
                <w:lang w:val="sr-Cyrl-CS"/>
              </w:rPr>
              <w:t>2eq</w:t>
            </w:r>
            <w:r w:rsidRPr="003B65E5">
              <w:rPr>
                <w:rFonts w:ascii="Times New Roman" w:eastAsia="Calibri" w:hAnsi="Times New Roman" w:cs="Times New Roman"/>
                <w:sz w:val="24"/>
                <w:szCs w:val="24"/>
                <w:lang w:val="sr-Cyrl-CS"/>
              </w:rPr>
              <w:t>/MJ)</w:t>
            </w:r>
          </w:p>
        </w:tc>
        <w:tc>
          <w:tcPr>
            <w:tcW w:w="1079" w:type="pct"/>
            <w:vAlign w:val="center"/>
          </w:tcPr>
          <w:p w14:paraId="63A4AC1C" w14:textId="77777777" w:rsidR="00081888" w:rsidRPr="003B65E5" w:rsidRDefault="00AE235B">
            <w:pPr>
              <w:ind w:right="267"/>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Задата вредност емисије гасова</w:t>
            </w:r>
            <w:r w:rsidRPr="003B65E5">
              <w:rPr>
                <w:rFonts w:ascii="Times New Roman" w:eastAsia="Calibri" w:hAnsi="Times New Roman" w:cs="Times New Roman"/>
                <w:spacing w:val="-8"/>
                <w:sz w:val="24"/>
                <w:szCs w:val="24"/>
                <w:lang w:val="sr-Cyrl-CS"/>
              </w:rPr>
              <w:t xml:space="preserve"> </w:t>
            </w:r>
            <w:r w:rsidRPr="003B65E5">
              <w:rPr>
                <w:rFonts w:ascii="Times New Roman" w:eastAsia="Calibri" w:hAnsi="Times New Roman" w:cs="Times New Roman"/>
                <w:sz w:val="24"/>
                <w:szCs w:val="24"/>
                <w:lang w:val="sr-Cyrl-CS"/>
              </w:rPr>
              <w:t>са ефектом стаклене</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баште</w:t>
            </w:r>
          </w:p>
          <w:p w14:paraId="3F6BAAC7" w14:textId="77777777" w:rsidR="00081888" w:rsidRPr="003B65E5" w:rsidRDefault="00AE235B">
            <w:pPr>
              <w:ind w:right="267"/>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(g CO</w:t>
            </w:r>
            <w:r w:rsidRPr="003B65E5">
              <w:rPr>
                <w:rFonts w:ascii="Times New Roman" w:eastAsia="Calibri" w:hAnsi="Times New Roman" w:cs="Times New Roman"/>
                <w:sz w:val="24"/>
                <w:szCs w:val="24"/>
                <w:vertAlign w:val="subscript"/>
                <w:lang w:val="sr-Cyrl-CS"/>
              </w:rPr>
              <w:t>2eq</w:t>
            </w:r>
            <w:r w:rsidRPr="003B65E5">
              <w:rPr>
                <w:rFonts w:ascii="Times New Roman" w:eastAsia="Calibri" w:hAnsi="Times New Roman" w:cs="Times New Roman"/>
                <w:sz w:val="24"/>
                <w:szCs w:val="24"/>
                <w:lang w:val="sr-Cyrl-CS"/>
              </w:rPr>
              <w:t>/MJ)</w:t>
            </w:r>
          </w:p>
        </w:tc>
      </w:tr>
      <w:tr w:rsidR="00081888" w:rsidRPr="003B65E5" w14:paraId="36690C28" w14:textId="77777777">
        <w:trPr>
          <w:trHeight w:hRule="exact" w:val="488"/>
        </w:trPr>
        <w:tc>
          <w:tcPr>
            <w:tcW w:w="982" w:type="pct"/>
            <w:vMerge w:val="restart"/>
          </w:tcPr>
          <w:p w14:paraId="6D897B7F" w14:textId="77777777" w:rsidR="00081888" w:rsidRPr="003B65E5" w:rsidRDefault="00AE235B">
            <w:pP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Стајњак – кукуруз</w:t>
            </w:r>
          </w:p>
          <w:p w14:paraId="4E5399BE" w14:textId="77777777" w:rsidR="00081888" w:rsidRPr="003B65E5" w:rsidRDefault="00AE235B">
            <w:pPr>
              <w:pStyle w:val="TableParagraph"/>
              <w:spacing w:line="210" w:lineRule="exact"/>
              <w:ind w:right="270"/>
              <w:rPr>
                <w:rFonts w:ascii="Times New Roman" w:eastAsia="Cambria" w:hAnsi="Times New Roman"/>
                <w:sz w:val="24"/>
                <w:szCs w:val="24"/>
                <w:lang w:val="sr-Cyrl-CS"/>
              </w:rPr>
            </w:pPr>
            <w:r w:rsidRPr="003B65E5">
              <w:rPr>
                <w:rFonts w:ascii="Times New Roman" w:hAnsi="Times New Roman"/>
                <w:sz w:val="24"/>
                <w:szCs w:val="24"/>
                <w:lang w:val="sr-Cyrl-CS"/>
              </w:rPr>
              <w:t>80% - 20 %</w:t>
            </w:r>
          </w:p>
        </w:tc>
        <w:tc>
          <w:tcPr>
            <w:tcW w:w="684" w:type="pct"/>
            <w:vMerge w:val="restart"/>
          </w:tcPr>
          <w:p w14:paraId="783DE95C" w14:textId="77777777" w:rsidR="00081888" w:rsidRPr="003B65E5" w:rsidRDefault="00AE235B">
            <w:pPr>
              <w:pStyle w:val="TableParagraph"/>
              <w:spacing w:before="109"/>
              <w:ind w:left="249"/>
              <w:rPr>
                <w:rFonts w:ascii="Times New Roman" w:hAnsi="Times New Roman"/>
                <w:sz w:val="24"/>
                <w:szCs w:val="24"/>
                <w:lang w:val="sr-Cyrl-CS"/>
              </w:rPr>
            </w:pPr>
            <w:r w:rsidRPr="003B65E5">
              <w:rPr>
                <w:rFonts w:ascii="Times New Roman" w:hAnsi="Times New Roman"/>
                <w:sz w:val="24"/>
                <w:szCs w:val="24"/>
                <w:lang w:val="sr-Cyrl-CS"/>
              </w:rPr>
              <w:t>Случај 1.</w:t>
            </w:r>
          </w:p>
        </w:tc>
        <w:tc>
          <w:tcPr>
            <w:tcW w:w="1173" w:type="pct"/>
          </w:tcPr>
          <w:p w14:paraId="7A2E585E" w14:textId="77777777" w:rsidR="00081888" w:rsidRPr="003B65E5" w:rsidRDefault="00AE235B">
            <w:pPr>
              <w:pStyle w:val="TableParagraph"/>
              <w:ind w:left="90"/>
              <w:jc w:val="center"/>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082" w:type="pct"/>
          </w:tcPr>
          <w:p w14:paraId="5F01085B" w14:textId="77777777" w:rsidR="00081888" w:rsidRPr="003B65E5" w:rsidRDefault="00AE235B">
            <w:pPr>
              <w:pStyle w:val="TableParagraph"/>
              <w:spacing w:before="106"/>
              <w:jc w:val="center"/>
              <w:rPr>
                <w:rFonts w:ascii="Times New Roman" w:eastAsia="Cambria" w:hAnsi="Times New Roman"/>
                <w:sz w:val="24"/>
                <w:szCs w:val="24"/>
                <w:lang w:val="sr-Cyrl-CS"/>
              </w:rPr>
            </w:pPr>
            <w:r w:rsidRPr="003B65E5">
              <w:rPr>
                <w:rFonts w:ascii="Times New Roman" w:hAnsi="Times New Roman"/>
                <w:sz w:val="24"/>
                <w:szCs w:val="24"/>
                <w:lang w:val="sr-Cyrl-CS"/>
              </w:rPr>
              <w:t>17</w:t>
            </w:r>
          </w:p>
        </w:tc>
        <w:tc>
          <w:tcPr>
            <w:tcW w:w="1079" w:type="pct"/>
          </w:tcPr>
          <w:p w14:paraId="45AA6ECA" w14:textId="77777777" w:rsidR="00081888" w:rsidRPr="003B65E5" w:rsidRDefault="00AE235B">
            <w:pPr>
              <w:pStyle w:val="TableParagraph"/>
              <w:spacing w:before="106"/>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33</w:t>
            </w:r>
          </w:p>
        </w:tc>
      </w:tr>
      <w:tr w:rsidR="00081888" w:rsidRPr="003B65E5" w14:paraId="11690204" w14:textId="77777777">
        <w:trPr>
          <w:trHeight w:hRule="exact" w:val="498"/>
        </w:trPr>
        <w:tc>
          <w:tcPr>
            <w:tcW w:w="982" w:type="pct"/>
            <w:vMerge/>
          </w:tcPr>
          <w:p w14:paraId="77042D06" w14:textId="77777777" w:rsidR="00081888" w:rsidRPr="003B65E5" w:rsidRDefault="00081888">
            <w:pPr>
              <w:rPr>
                <w:rFonts w:ascii="Times New Roman" w:hAnsi="Times New Roman" w:cs="Times New Roman"/>
                <w:sz w:val="24"/>
                <w:szCs w:val="24"/>
                <w:lang w:val="sr-Cyrl-CS"/>
              </w:rPr>
            </w:pPr>
          </w:p>
        </w:tc>
        <w:tc>
          <w:tcPr>
            <w:tcW w:w="684" w:type="pct"/>
            <w:vMerge/>
          </w:tcPr>
          <w:p w14:paraId="76403EDB" w14:textId="77777777" w:rsidR="00081888" w:rsidRPr="003B65E5" w:rsidRDefault="00081888">
            <w:pPr>
              <w:jc w:val="both"/>
              <w:rPr>
                <w:rFonts w:ascii="Times New Roman" w:hAnsi="Times New Roman" w:cs="Times New Roman"/>
                <w:sz w:val="24"/>
                <w:szCs w:val="24"/>
                <w:lang w:val="sr-Cyrl-CS"/>
              </w:rPr>
            </w:pPr>
          </w:p>
        </w:tc>
        <w:tc>
          <w:tcPr>
            <w:tcW w:w="1173" w:type="pct"/>
          </w:tcPr>
          <w:p w14:paraId="19B8452E" w14:textId="77777777" w:rsidR="00081888" w:rsidRPr="003B65E5" w:rsidRDefault="00AE235B">
            <w:pPr>
              <w:pStyle w:val="TableParagraph"/>
              <w:spacing w:before="116"/>
              <w:ind w:left="90"/>
              <w:jc w:val="center"/>
              <w:rPr>
                <w:rFonts w:ascii="Times New Roman" w:eastAsia="Cambria" w:hAnsi="Times New Roman"/>
                <w:sz w:val="24"/>
                <w:szCs w:val="24"/>
                <w:lang w:val="sr-Cyrl-CS"/>
              </w:rPr>
            </w:pPr>
            <w:r w:rsidRPr="003B65E5">
              <w:rPr>
                <w:rFonts w:ascii="Times New Roman" w:hAnsi="Times New Roman"/>
                <w:sz w:val="24"/>
                <w:szCs w:val="24"/>
                <w:lang w:val="sr-Cyrl-CS"/>
              </w:rPr>
              <w:t>Затворени дигестат</w:t>
            </w:r>
          </w:p>
        </w:tc>
        <w:tc>
          <w:tcPr>
            <w:tcW w:w="1082" w:type="pct"/>
          </w:tcPr>
          <w:p w14:paraId="4D42C5A9"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5"/>
                <w:sz w:val="24"/>
                <w:szCs w:val="24"/>
                <w:lang w:val="sr-Cyrl-CS"/>
              </w:rPr>
              <w:t xml:space="preserve"> </w:t>
            </w:r>
            <w:r w:rsidRPr="003B65E5">
              <w:rPr>
                <w:rFonts w:ascii="Times New Roman" w:eastAsia="Cambria" w:hAnsi="Times New Roman"/>
                <w:sz w:val="24"/>
                <w:szCs w:val="24"/>
                <w:lang w:val="sr-Cyrl-CS"/>
              </w:rPr>
              <w:t>12</w:t>
            </w:r>
          </w:p>
        </w:tc>
        <w:tc>
          <w:tcPr>
            <w:tcW w:w="1079" w:type="pct"/>
          </w:tcPr>
          <w:p w14:paraId="15A5B6F8"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8"/>
                <w:sz w:val="24"/>
                <w:szCs w:val="24"/>
                <w:lang w:val="sr-Cyrl-CS"/>
              </w:rPr>
              <w:t xml:space="preserve"> </w:t>
            </w:r>
            <w:r w:rsidRPr="003B65E5">
              <w:rPr>
                <w:rFonts w:ascii="Times New Roman" w:eastAsia="Cambria" w:hAnsi="Times New Roman"/>
                <w:sz w:val="24"/>
                <w:szCs w:val="24"/>
                <w:lang w:val="sr-Cyrl-CS"/>
              </w:rPr>
              <w:t>9</w:t>
            </w:r>
          </w:p>
        </w:tc>
      </w:tr>
      <w:tr w:rsidR="00081888" w:rsidRPr="003B65E5" w14:paraId="0F4FA6A9" w14:textId="77777777">
        <w:trPr>
          <w:trHeight w:hRule="exact" w:val="498"/>
        </w:trPr>
        <w:tc>
          <w:tcPr>
            <w:tcW w:w="982" w:type="pct"/>
            <w:vMerge/>
          </w:tcPr>
          <w:p w14:paraId="047F1698" w14:textId="77777777" w:rsidR="00081888" w:rsidRPr="003B65E5" w:rsidRDefault="00081888">
            <w:pPr>
              <w:rPr>
                <w:rFonts w:ascii="Times New Roman" w:hAnsi="Times New Roman" w:cs="Times New Roman"/>
                <w:sz w:val="24"/>
                <w:szCs w:val="24"/>
                <w:lang w:val="sr-Cyrl-CS"/>
              </w:rPr>
            </w:pPr>
          </w:p>
        </w:tc>
        <w:tc>
          <w:tcPr>
            <w:tcW w:w="684" w:type="pct"/>
            <w:vMerge w:val="restart"/>
          </w:tcPr>
          <w:p w14:paraId="1A926F1B" w14:textId="77777777" w:rsidR="00081888" w:rsidRPr="003B65E5" w:rsidRDefault="00AE235B">
            <w:pPr>
              <w:pStyle w:val="TableParagraph"/>
              <w:spacing w:before="109"/>
              <w:ind w:left="249"/>
              <w:rPr>
                <w:rFonts w:ascii="Times New Roman" w:hAnsi="Times New Roman"/>
                <w:sz w:val="24"/>
                <w:szCs w:val="24"/>
                <w:lang w:val="sr-Cyrl-CS"/>
              </w:rPr>
            </w:pPr>
            <w:r w:rsidRPr="003B65E5">
              <w:rPr>
                <w:rFonts w:ascii="Times New Roman" w:hAnsi="Times New Roman"/>
                <w:sz w:val="24"/>
                <w:szCs w:val="24"/>
                <w:lang w:val="sr-Cyrl-CS"/>
              </w:rPr>
              <w:t>Случај 2.</w:t>
            </w:r>
          </w:p>
        </w:tc>
        <w:tc>
          <w:tcPr>
            <w:tcW w:w="1173" w:type="pct"/>
          </w:tcPr>
          <w:p w14:paraId="7EBD26E3" w14:textId="77777777" w:rsidR="00081888" w:rsidRPr="003B65E5" w:rsidRDefault="00AE235B">
            <w:pPr>
              <w:pStyle w:val="TableParagraph"/>
              <w:ind w:left="90"/>
              <w:jc w:val="center"/>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082" w:type="pct"/>
          </w:tcPr>
          <w:p w14:paraId="3989C8A1"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22</w:t>
            </w:r>
          </w:p>
        </w:tc>
        <w:tc>
          <w:tcPr>
            <w:tcW w:w="1079" w:type="pct"/>
          </w:tcPr>
          <w:p w14:paraId="75E28D32" w14:textId="77777777" w:rsidR="00081888" w:rsidRPr="003B65E5" w:rsidRDefault="00AE235B">
            <w:pPr>
              <w:pStyle w:val="TableParagraph"/>
              <w:spacing w:before="116"/>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40</w:t>
            </w:r>
          </w:p>
        </w:tc>
      </w:tr>
      <w:tr w:rsidR="00081888" w:rsidRPr="003B65E5" w14:paraId="6AF38E62" w14:textId="77777777">
        <w:trPr>
          <w:trHeight w:hRule="exact" w:val="498"/>
        </w:trPr>
        <w:tc>
          <w:tcPr>
            <w:tcW w:w="982" w:type="pct"/>
            <w:vMerge/>
          </w:tcPr>
          <w:p w14:paraId="7DB95FA8" w14:textId="77777777" w:rsidR="00081888" w:rsidRPr="003B65E5" w:rsidRDefault="00081888">
            <w:pPr>
              <w:rPr>
                <w:rFonts w:ascii="Times New Roman" w:hAnsi="Times New Roman" w:cs="Times New Roman"/>
                <w:sz w:val="24"/>
                <w:szCs w:val="24"/>
                <w:lang w:val="sr-Cyrl-CS"/>
              </w:rPr>
            </w:pPr>
          </w:p>
        </w:tc>
        <w:tc>
          <w:tcPr>
            <w:tcW w:w="684" w:type="pct"/>
            <w:vMerge/>
          </w:tcPr>
          <w:p w14:paraId="4B97AE0F" w14:textId="77777777" w:rsidR="00081888" w:rsidRPr="003B65E5" w:rsidRDefault="00081888">
            <w:pPr>
              <w:jc w:val="both"/>
              <w:rPr>
                <w:rFonts w:ascii="Times New Roman" w:hAnsi="Times New Roman" w:cs="Times New Roman"/>
                <w:sz w:val="24"/>
                <w:szCs w:val="24"/>
                <w:lang w:val="sr-Cyrl-CS"/>
              </w:rPr>
            </w:pPr>
          </w:p>
        </w:tc>
        <w:tc>
          <w:tcPr>
            <w:tcW w:w="1173" w:type="pct"/>
          </w:tcPr>
          <w:p w14:paraId="14FD635F" w14:textId="77777777" w:rsidR="00081888" w:rsidRPr="003B65E5" w:rsidRDefault="00AE235B">
            <w:pPr>
              <w:pStyle w:val="TableParagraph"/>
              <w:spacing w:before="116"/>
              <w:ind w:left="90"/>
              <w:jc w:val="center"/>
              <w:rPr>
                <w:rFonts w:ascii="Times New Roman" w:eastAsia="Cambria" w:hAnsi="Times New Roman"/>
                <w:sz w:val="24"/>
                <w:szCs w:val="24"/>
                <w:lang w:val="sr-Cyrl-CS"/>
              </w:rPr>
            </w:pPr>
            <w:r w:rsidRPr="003B65E5">
              <w:rPr>
                <w:rFonts w:ascii="Times New Roman" w:hAnsi="Times New Roman"/>
                <w:sz w:val="24"/>
                <w:szCs w:val="24"/>
                <w:lang w:val="sr-Cyrl-CS"/>
              </w:rPr>
              <w:t>Затворени дигестат</w:t>
            </w:r>
          </w:p>
        </w:tc>
        <w:tc>
          <w:tcPr>
            <w:tcW w:w="1082" w:type="pct"/>
          </w:tcPr>
          <w:p w14:paraId="57D9F8E5"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8"/>
                <w:sz w:val="24"/>
                <w:szCs w:val="24"/>
                <w:lang w:val="sr-Cyrl-CS"/>
              </w:rPr>
              <w:t xml:space="preserve"> </w:t>
            </w:r>
            <w:r w:rsidRPr="003B65E5">
              <w:rPr>
                <w:rFonts w:ascii="Times New Roman" w:eastAsia="Cambria" w:hAnsi="Times New Roman"/>
                <w:sz w:val="24"/>
                <w:szCs w:val="24"/>
                <w:lang w:val="sr-Cyrl-CS"/>
              </w:rPr>
              <w:t>7</w:t>
            </w:r>
          </w:p>
        </w:tc>
        <w:tc>
          <w:tcPr>
            <w:tcW w:w="1079" w:type="pct"/>
          </w:tcPr>
          <w:p w14:paraId="602E4AAC"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8"/>
                <w:sz w:val="24"/>
                <w:szCs w:val="24"/>
                <w:lang w:val="sr-Cyrl-CS"/>
              </w:rPr>
              <w:t xml:space="preserve"> </w:t>
            </w:r>
            <w:r w:rsidRPr="003B65E5">
              <w:rPr>
                <w:rFonts w:ascii="Times New Roman" w:eastAsia="Cambria" w:hAnsi="Times New Roman"/>
                <w:sz w:val="24"/>
                <w:szCs w:val="24"/>
                <w:lang w:val="sr-Cyrl-CS"/>
              </w:rPr>
              <w:t>2</w:t>
            </w:r>
          </w:p>
        </w:tc>
      </w:tr>
      <w:tr w:rsidR="00081888" w:rsidRPr="003B65E5" w14:paraId="3F4AE297" w14:textId="77777777">
        <w:trPr>
          <w:trHeight w:hRule="exact" w:val="498"/>
        </w:trPr>
        <w:tc>
          <w:tcPr>
            <w:tcW w:w="982" w:type="pct"/>
            <w:vMerge/>
          </w:tcPr>
          <w:p w14:paraId="1CAA4701" w14:textId="77777777" w:rsidR="00081888" w:rsidRPr="003B65E5" w:rsidRDefault="00081888">
            <w:pPr>
              <w:rPr>
                <w:rFonts w:ascii="Times New Roman" w:hAnsi="Times New Roman" w:cs="Times New Roman"/>
                <w:sz w:val="24"/>
                <w:szCs w:val="24"/>
                <w:lang w:val="sr-Cyrl-CS"/>
              </w:rPr>
            </w:pPr>
          </w:p>
        </w:tc>
        <w:tc>
          <w:tcPr>
            <w:tcW w:w="684" w:type="pct"/>
            <w:vMerge w:val="restart"/>
          </w:tcPr>
          <w:p w14:paraId="4B72BF83" w14:textId="77777777" w:rsidR="00081888" w:rsidRPr="003B65E5" w:rsidRDefault="00AE235B">
            <w:pPr>
              <w:pStyle w:val="TableParagraph"/>
              <w:spacing w:before="109"/>
              <w:ind w:left="249"/>
              <w:rPr>
                <w:rFonts w:ascii="Times New Roman" w:hAnsi="Times New Roman"/>
                <w:sz w:val="24"/>
                <w:szCs w:val="24"/>
                <w:lang w:val="sr-Cyrl-CS"/>
              </w:rPr>
            </w:pPr>
            <w:r w:rsidRPr="003B65E5">
              <w:rPr>
                <w:rFonts w:ascii="Times New Roman" w:hAnsi="Times New Roman"/>
                <w:sz w:val="24"/>
                <w:szCs w:val="24"/>
                <w:lang w:val="sr-Cyrl-CS"/>
              </w:rPr>
              <w:t>Случај 3.</w:t>
            </w:r>
          </w:p>
        </w:tc>
        <w:tc>
          <w:tcPr>
            <w:tcW w:w="1173" w:type="pct"/>
          </w:tcPr>
          <w:p w14:paraId="0C29EFBE" w14:textId="77777777" w:rsidR="00081888" w:rsidRPr="003B65E5" w:rsidRDefault="00AE235B">
            <w:pPr>
              <w:pStyle w:val="TableParagraph"/>
              <w:ind w:left="90"/>
              <w:jc w:val="center"/>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082" w:type="pct"/>
          </w:tcPr>
          <w:p w14:paraId="3FDEF5C2"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23</w:t>
            </w:r>
          </w:p>
        </w:tc>
        <w:tc>
          <w:tcPr>
            <w:tcW w:w="1079" w:type="pct"/>
          </w:tcPr>
          <w:p w14:paraId="6786F3FB" w14:textId="77777777" w:rsidR="00081888" w:rsidRPr="003B65E5" w:rsidRDefault="00AE235B">
            <w:pPr>
              <w:pStyle w:val="TableParagraph"/>
              <w:spacing w:before="116"/>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43</w:t>
            </w:r>
          </w:p>
        </w:tc>
      </w:tr>
      <w:tr w:rsidR="00081888" w:rsidRPr="003B65E5" w14:paraId="3530C235" w14:textId="77777777">
        <w:trPr>
          <w:trHeight w:hRule="exact" w:val="498"/>
        </w:trPr>
        <w:tc>
          <w:tcPr>
            <w:tcW w:w="982" w:type="pct"/>
            <w:vMerge/>
          </w:tcPr>
          <w:p w14:paraId="36E37EBE" w14:textId="77777777" w:rsidR="00081888" w:rsidRPr="003B65E5" w:rsidRDefault="00081888">
            <w:pPr>
              <w:rPr>
                <w:rFonts w:ascii="Times New Roman" w:hAnsi="Times New Roman" w:cs="Times New Roman"/>
                <w:sz w:val="24"/>
                <w:szCs w:val="24"/>
                <w:lang w:val="sr-Cyrl-CS"/>
              </w:rPr>
            </w:pPr>
          </w:p>
        </w:tc>
        <w:tc>
          <w:tcPr>
            <w:tcW w:w="684" w:type="pct"/>
            <w:vMerge/>
          </w:tcPr>
          <w:p w14:paraId="5082083A" w14:textId="77777777" w:rsidR="00081888" w:rsidRPr="003B65E5" w:rsidRDefault="00081888">
            <w:pPr>
              <w:jc w:val="both"/>
              <w:rPr>
                <w:rFonts w:ascii="Times New Roman" w:hAnsi="Times New Roman" w:cs="Times New Roman"/>
                <w:sz w:val="24"/>
                <w:szCs w:val="24"/>
                <w:lang w:val="sr-Cyrl-CS"/>
              </w:rPr>
            </w:pPr>
          </w:p>
        </w:tc>
        <w:tc>
          <w:tcPr>
            <w:tcW w:w="1173" w:type="pct"/>
          </w:tcPr>
          <w:p w14:paraId="278284AB" w14:textId="77777777" w:rsidR="00081888" w:rsidRPr="003B65E5" w:rsidRDefault="00AE235B">
            <w:pPr>
              <w:pStyle w:val="TableParagraph"/>
              <w:spacing w:before="116"/>
              <w:ind w:left="90"/>
              <w:jc w:val="center"/>
              <w:rPr>
                <w:rFonts w:ascii="Times New Roman" w:eastAsia="Cambria" w:hAnsi="Times New Roman"/>
                <w:sz w:val="24"/>
                <w:szCs w:val="24"/>
                <w:lang w:val="sr-Cyrl-CS"/>
              </w:rPr>
            </w:pPr>
            <w:r w:rsidRPr="003B65E5">
              <w:rPr>
                <w:rFonts w:ascii="Times New Roman" w:hAnsi="Times New Roman"/>
                <w:sz w:val="24"/>
                <w:szCs w:val="24"/>
                <w:lang w:val="sr-Cyrl-CS"/>
              </w:rPr>
              <w:t>Затворени дигестат</w:t>
            </w:r>
          </w:p>
        </w:tc>
        <w:tc>
          <w:tcPr>
            <w:tcW w:w="1082" w:type="pct"/>
          </w:tcPr>
          <w:p w14:paraId="552867AA"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8"/>
                <w:sz w:val="24"/>
                <w:szCs w:val="24"/>
                <w:lang w:val="sr-Cyrl-CS"/>
              </w:rPr>
              <w:t xml:space="preserve"> </w:t>
            </w:r>
            <w:r w:rsidRPr="003B65E5">
              <w:rPr>
                <w:rFonts w:ascii="Times New Roman" w:eastAsia="Cambria" w:hAnsi="Times New Roman"/>
                <w:sz w:val="24"/>
                <w:szCs w:val="24"/>
                <w:lang w:val="sr-Cyrl-CS"/>
              </w:rPr>
              <w:t>9</w:t>
            </w:r>
          </w:p>
        </w:tc>
        <w:tc>
          <w:tcPr>
            <w:tcW w:w="1079" w:type="pct"/>
          </w:tcPr>
          <w:p w14:paraId="0A1DD2E8"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eastAsia="Cambria" w:hAnsi="Times New Roman"/>
                <w:sz w:val="24"/>
                <w:szCs w:val="24"/>
                <w:lang w:val="sr-Cyrl-CS"/>
              </w:rPr>
              <w:t>–</w:t>
            </w:r>
            <w:r w:rsidRPr="003B65E5">
              <w:rPr>
                <w:rFonts w:ascii="Times New Roman" w:eastAsia="Cambria" w:hAnsi="Times New Roman"/>
                <w:spacing w:val="8"/>
                <w:sz w:val="24"/>
                <w:szCs w:val="24"/>
                <w:lang w:val="sr-Cyrl-CS"/>
              </w:rPr>
              <w:t xml:space="preserve"> </w:t>
            </w:r>
            <w:r w:rsidRPr="003B65E5">
              <w:rPr>
                <w:rFonts w:ascii="Times New Roman" w:eastAsia="Cambria" w:hAnsi="Times New Roman"/>
                <w:sz w:val="24"/>
                <w:szCs w:val="24"/>
                <w:lang w:val="sr-Cyrl-CS"/>
              </w:rPr>
              <w:t>4</w:t>
            </w:r>
          </w:p>
        </w:tc>
      </w:tr>
      <w:tr w:rsidR="00081888" w:rsidRPr="003B65E5" w14:paraId="7818FDDB" w14:textId="77777777">
        <w:trPr>
          <w:trHeight w:hRule="exact" w:val="498"/>
        </w:trPr>
        <w:tc>
          <w:tcPr>
            <w:tcW w:w="982" w:type="pct"/>
            <w:vMerge w:val="restart"/>
          </w:tcPr>
          <w:p w14:paraId="2A974060" w14:textId="77777777" w:rsidR="00081888" w:rsidRPr="003B65E5" w:rsidRDefault="00AE235B">
            <w:pP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Стајњак – кукуруз</w:t>
            </w:r>
          </w:p>
          <w:p w14:paraId="078D638B" w14:textId="77777777" w:rsidR="00081888" w:rsidRPr="003B65E5" w:rsidRDefault="00AE235B">
            <w:pPr>
              <w:pStyle w:val="TableParagraph"/>
              <w:spacing w:line="210" w:lineRule="exact"/>
              <w:ind w:right="360"/>
              <w:rPr>
                <w:rFonts w:ascii="Times New Roman" w:eastAsia="Cambria" w:hAnsi="Times New Roman"/>
                <w:sz w:val="24"/>
                <w:szCs w:val="24"/>
                <w:lang w:val="sr-Cyrl-CS"/>
              </w:rPr>
            </w:pPr>
            <w:r w:rsidRPr="003B65E5">
              <w:rPr>
                <w:rFonts w:ascii="Times New Roman" w:hAnsi="Times New Roman"/>
                <w:sz w:val="24"/>
                <w:szCs w:val="24"/>
                <w:lang w:val="sr-Cyrl-CS"/>
              </w:rPr>
              <w:t>70% - 30 %</w:t>
            </w:r>
          </w:p>
        </w:tc>
        <w:tc>
          <w:tcPr>
            <w:tcW w:w="684" w:type="pct"/>
            <w:vMerge w:val="restart"/>
          </w:tcPr>
          <w:p w14:paraId="5630759B" w14:textId="77777777" w:rsidR="00081888" w:rsidRPr="003B65E5" w:rsidRDefault="00AE235B">
            <w:pPr>
              <w:pStyle w:val="TableParagraph"/>
              <w:spacing w:before="109"/>
              <w:ind w:left="249"/>
              <w:rPr>
                <w:rFonts w:ascii="Times New Roman" w:hAnsi="Times New Roman"/>
                <w:sz w:val="24"/>
                <w:szCs w:val="24"/>
                <w:lang w:val="sr-Cyrl-CS"/>
              </w:rPr>
            </w:pPr>
            <w:r w:rsidRPr="003B65E5">
              <w:rPr>
                <w:rFonts w:ascii="Times New Roman" w:hAnsi="Times New Roman"/>
                <w:sz w:val="24"/>
                <w:szCs w:val="24"/>
                <w:lang w:val="sr-Cyrl-CS"/>
              </w:rPr>
              <w:t>Случај 1.</w:t>
            </w:r>
          </w:p>
        </w:tc>
        <w:tc>
          <w:tcPr>
            <w:tcW w:w="1173" w:type="pct"/>
          </w:tcPr>
          <w:p w14:paraId="1C1C984C" w14:textId="77777777" w:rsidR="00081888" w:rsidRPr="003B65E5" w:rsidRDefault="00AE235B">
            <w:pPr>
              <w:pStyle w:val="TableParagraph"/>
              <w:ind w:left="90"/>
              <w:jc w:val="center"/>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082" w:type="pct"/>
          </w:tcPr>
          <w:p w14:paraId="100B5F0C" w14:textId="77777777" w:rsidR="00081888" w:rsidRPr="003B65E5" w:rsidRDefault="00AE235B">
            <w:pPr>
              <w:pStyle w:val="TableParagraph"/>
              <w:spacing w:before="116"/>
              <w:jc w:val="center"/>
              <w:rPr>
                <w:rFonts w:ascii="Times New Roman" w:eastAsia="Cambria" w:hAnsi="Times New Roman"/>
                <w:sz w:val="24"/>
                <w:szCs w:val="24"/>
                <w:lang w:val="sr-Cyrl-CS"/>
              </w:rPr>
            </w:pPr>
            <w:r w:rsidRPr="003B65E5">
              <w:rPr>
                <w:rFonts w:ascii="Times New Roman" w:hAnsi="Times New Roman"/>
                <w:sz w:val="24"/>
                <w:szCs w:val="24"/>
                <w:lang w:val="sr-Cyrl-CS"/>
              </w:rPr>
              <w:t>24</w:t>
            </w:r>
          </w:p>
        </w:tc>
        <w:tc>
          <w:tcPr>
            <w:tcW w:w="1079" w:type="pct"/>
          </w:tcPr>
          <w:p w14:paraId="1F4A151F" w14:textId="77777777" w:rsidR="00081888" w:rsidRPr="003B65E5" w:rsidRDefault="00AE235B">
            <w:pPr>
              <w:pStyle w:val="TableParagraph"/>
              <w:spacing w:before="116"/>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37</w:t>
            </w:r>
          </w:p>
        </w:tc>
      </w:tr>
      <w:tr w:rsidR="00081888" w:rsidRPr="003B65E5" w14:paraId="07C06BC6" w14:textId="77777777">
        <w:trPr>
          <w:trHeight w:hRule="exact" w:val="498"/>
        </w:trPr>
        <w:tc>
          <w:tcPr>
            <w:tcW w:w="982" w:type="pct"/>
            <w:vMerge/>
          </w:tcPr>
          <w:p w14:paraId="71CFB237" w14:textId="77777777" w:rsidR="00081888" w:rsidRPr="003B65E5" w:rsidRDefault="00081888">
            <w:pPr>
              <w:rPr>
                <w:rFonts w:ascii="Times New Roman" w:hAnsi="Times New Roman" w:cs="Times New Roman"/>
                <w:sz w:val="24"/>
                <w:szCs w:val="24"/>
                <w:lang w:val="sr-Cyrl-CS"/>
              </w:rPr>
            </w:pPr>
          </w:p>
        </w:tc>
        <w:tc>
          <w:tcPr>
            <w:tcW w:w="684" w:type="pct"/>
            <w:vMerge/>
          </w:tcPr>
          <w:p w14:paraId="47F4EB54" w14:textId="77777777" w:rsidR="00081888" w:rsidRPr="003B65E5" w:rsidRDefault="00081888">
            <w:pPr>
              <w:rPr>
                <w:rFonts w:ascii="Times New Roman" w:hAnsi="Times New Roman" w:cs="Times New Roman"/>
                <w:sz w:val="24"/>
                <w:szCs w:val="24"/>
                <w:lang w:val="sr-Cyrl-CS"/>
              </w:rPr>
            </w:pPr>
          </w:p>
        </w:tc>
        <w:tc>
          <w:tcPr>
            <w:tcW w:w="1173" w:type="pct"/>
          </w:tcPr>
          <w:p w14:paraId="19F4DF64" w14:textId="77777777" w:rsidR="00081888" w:rsidRPr="003B65E5" w:rsidRDefault="00AE235B">
            <w:pPr>
              <w:pStyle w:val="TableParagraph"/>
              <w:spacing w:before="115"/>
              <w:ind w:left="90"/>
              <w:jc w:val="center"/>
              <w:rPr>
                <w:rFonts w:ascii="Times New Roman" w:eastAsia="Cambria" w:hAnsi="Times New Roman"/>
                <w:sz w:val="24"/>
                <w:szCs w:val="24"/>
                <w:lang w:val="sr-Cyrl-CS"/>
              </w:rPr>
            </w:pPr>
            <w:r w:rsidRPr="003B65E5">
              <w:rPr>
                <w:rFonts w:ascii="Times New Roman" w:hAnsi="Times New Roman"/>
                <w:sz w:val="24"/>
                <w:szCs w:val="24"/>
                <w:lang w:val="sr-Cyrl-CS"/>
              </w:rPr>
              <w:t>Затворени дигестат</w:t>
            </w:r>
          </w:p>
        </w:tc>
        <w:tc>
          <w:tcPr>
            <w:tcW w:w="1082" w:type="pct"/>
          </w:tcPr>
          <w:p w14:paraId="622ACC0E"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0</w:t>
            </w:r>
          </w:p>
        </w:tc>
        <w:tc>
          <w:tcPr>
            <w:tcW w:w="1079" w:type="pct"/>
          </w:tcPr>
          <w:p w14:paraId="1EE30EED"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3</w:t>
            </w:r>
          </w:p>
        </w:tc>
      </w:tr>
      <w:tr w:rsidR="00081888" w:rsidRPr="003B65E5" w14:paraId="5FAB89D8" w14:textId="77777777">
        <w:trPr>
          <w:trHeight w:hRule="exact" w:val="498"/>
        </w:trPr>
        <w:tc>
          <w:tcPr>
            <w:tcW w:w="982" w:type="pct"/>
            <w:vMerge/>
          </w:tcPr>
          <w:p w14:paraId="7BF33DF4" w14:textId="77777777" w:rsidR="00081888" w:rsidRPr="003B65E5" w:rsidRDefault="00081888">
            <w:pPr>
              <w:rPr>
                <w:rFonts w:ascii="Times New Roman" w:hAnsi="Times New Roman" w:cs="Times New Roman"/>
                <w:sz w:val="24"/>
                <w:szCs w:val="24"/>
                <w:lang w:val="sr-Cyrl-CS"/>
              </w:rPr>
            </w:pPr>
          </w:p>
        </w:tc>
        <w:tc>
          <w:tcPr>
            <w:tcW w:w="684" w:type="pct"/>
            <w:vMerge w:val="restart"/>
          </w:tcPr>
          <w:p w14:paraId="3D9CAE3B" w14:textId="77777777" w:rsidR="00081888" w:rsidRPr="003B65E5" w:rsidRDefault="00AE235B">
            <w:pPr>
              <w:pStyle w:val="TableParagraph"/>
              <w:spacing w:before="109"/>
              <w:ind w:left="249"/>
              <w:rPr>
                <w:rFonts w:ascii="Times New Roman" w:hAnsi="Times New Roman"/>
                <w:sz w:val="24"/>
                <w:szCs w:val="24"/>
                <w:lang w:val="sr-Cyrl-CS"/>
              </w:rPr>
            </w:pPr>
            <w:r w:rsidRPr="003B65E5">
              <w:rPr>
                <w:rFonts w:ascii="Times New Roman" w:hAnsi="Times New Roman"/>
                <w:sz w:val="24"/>
                <w:szCs w:val="24"/>
                <w:lang w:val="sr-Cyrl-CS"/>
              </w:rPr>
              <w:t>Случај 2.</w:t>
            </w:r>
          </w:p>
        </w:tc>
        <w:tc>
          <w:tcPr>
            <w:tcW w:w="1173" w:type="pct"/>
          </w:tcPr>
          <w:p w14:paraId="3ED4D930" w14:textId="77777777" w:rsidR="00081888" w:rsidRPr="003B65E5" w:rsidRDefault="00AE235B">
            <w:pPr>
              <w:pStyle w:val="TableParagraph"/>
              <w:ind w:left="90"/>
              <w:jc w:val="center"/>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082" w:type="pct"/>
          </w:tcPr>
          <w:p w14:paraId="069CD26B"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29</w:t>
            </w:r>
          </w:p>
        </w:tc>
        <w:tc>
          <w:tcPr>
            <w:tcW w:w="1079" w:type="pct"/>
          </w:tcPr>
          <w:p w14:paraId="49410D64" w14:textId="77777777" w:rsidR="00081888" w:rsidRPr="003B65E5" w:rsidRDefault="00AE235B">
            <w:pPr>
              <w:pStyle w:val="TableParagraph"/>
              <w:spacing w:before="11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45</w:t>
            </w:r>
          </w:p>
        </w:tc>
      </w:tr>
      <w:tr w:rsidR="00081888" w:rsidRPr="003B65E5" w14:paraId="6A7CA88D" w14:textId="77777777">
        <w:trPr>
          <w:trHeight w:hRule="exact" w:val="498"/>
        </w:trPr>
        <w:tc>
          <w:tcPr>
            <w:tcW w:w="982" w:type="pct"/>
            <w:vMerge/>
          </w:tcPr>
          <w:p w14:paraId="52D41F79" w14:textId="77777777" w:rsidR="00081888" w:rsidRPr="003B65E5" w:rsidRDefault="00081888">
            <w:pPr>
              <w:rPr>
                <w:rFonts w:ascii="Times New Roman" w:hAnsi="Times New Roman" w:cs="Times New Roman"/>
                <w:sz w:val="24"/>
                <w:szCs w:val="24"/>
                <w:lang w:val="sr-Cyrl-CS"/>
              </w:rPr>
            </w:pPr>
          </w:p>
        </w:tc>
        <w:tc>
          <w:tcPr>
            <w:tcW w:w="684" w:type="pct"/>
            <w:vMerge/>
          </w:tcPr>
          <w:p w14:paraId="2EC85666" w14:textId="77777777" w:rsidR="00081888" w:rsidRPr="003B65E5" w:rsidRDefault="00081888">
            <w:pPr>
              <w:rPr>
                <w:rFonts w:ascii="Times New Roman" w:hAnsi="Times New Roman" w:cs="Times New Roman"/>
                <w:sz w:val="24"/>
                <w:szCs w:val="24"/>
                <w:lang w:val="sr-Cyrl-CS"/>
              </w:rPr>
            </w:pPr>
          </w:p>
        </w:tc>
        <w:tc>
          <w:tcPr>
            <w:tcW w:w="1173" w:type="pct"/>
          </w:tcPr>
          <w:p w14:paraId="56A7610B" w14:textId="77777777" w:rsidR="00081888" w:rsidRPr="003B65E5" w:rsidRDefault="00AE235B">
            <w:pPr>
              <w:pStyle w:val="TableParagraph"/>
              <w:spacing w:before="115"/>
              <w:ind w:left="90"/>
              <w:jc w:val="center"/>
              <w:rPr>
                <w:rFonts w:ascii="Times New Roman" w:eastAsia="Cambria" w:hAnsi="Times New Roman"/>
                <w:sz w:val="24"/>
                <w:szCs w:val="24"/>
                <w:lang w:val="sr-Cyrl-CS"/>
              </w:rPr>
            </w:pPr>
            <w:r w:rsidRPr="003B65E5">
              <w:rPr>
                <w:rFonts w:ascii="Times New Roman" w:hAnsi="Times New Roman"/>
                <w:sz w:val="24"/>
                <w:szCs w:val="24"/>
                <w:lang w:val="sr-Cyrl-CS"/>
              </w:rPr>
              <w:t>Затворени дигестат</w:t>
            </w:r>
          </w:p>
        </w:tc>
        <w:tc>
          <w:tcPr>
            <w:tcW w:w="1082" w:type="pct"/>
          </w:tcPr>
          <w:p w14:paraId="6E42C29A"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4</w:t>
            </w:r>
          </w:p>
        </w:tc>
        <w:tc>
          <w:tcPr>
            <w:tcW w:w="1079" w:type="pct"/>
          </w:tcPr>
          <w:p w14:paraId="12308576" w14:textId="77777777" w:rsidR="00081888" w:rsidRPr="003B65E5" w:rsidRDefault="00AE235B">
            <w:pPr>
              <w:pStyle w:val="TableParagraph"/>
              <w:spacing w:before="11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10</w:t>
            </w:r>
          </w:p>
        </w:tc>
      </w:tr>
      <w:tr w:rsidR="00081888" w:rsidRPr="003B65E5" w14:paraId="7681818D" w14:textId="77777777">
        <w:trPr>
          <w:trHeight w:hRule="exact" w:val="498"/>
        </w:trPr>
        <w:tc>
          <w:tcPr>
            <w:tcW w:w="982" w:type="pct"/>
            <w:vMerge/>
          </w:tcPr>
          <w:p w14:paraId="4B5B1B43" w14:textId="77777777" w:rsidR="00081888" w:rsidRPr="003B65E5" w:rsidRDefault="00081888">
            <w:pPr>
              <w:rPr>
                <w:rFonts w:ascii="Times New Roman" w:hAnsi="Times New Roman" w:cs="Times New Roman"/>
                <w:sz w:val="24"/>
                <w:szCs w:val="24"/>
                <w:lang w:val="sr-Cyrl-CS"/>
              </w:rPr>
            </w:pPr>
          </w:p>
        </w:tc>
        <w:tc>
          <w:tcPr>
            <w:tcW w:w="684" w:type="pct"/>
            <w:vMerge w:val="restart"/>
          </w:tcPr>
          <w:p w14:paraId="0131C4B7" w14:textId="77777777" w:rsidR="00081888" w:rsidRPr="003B65E5" w:rsidRDefault="00AE235B">
            <w:pPr>
              <w:pStyle w:val="TableParagraph"/>
              <w:spacing w:before="109"/>
              <w:ind w:left="249"/>
              <w:rPr>
                <w:rFonts w:ascii="Times New Roman" w:hAnsi="Times New Roman"/>
                <w:sz w:val="24"/>
                <w:szCs w:val="24"/>
                <w:lang w:val="sr-Cyrl-CS"/>
              </w:rPr>
            </w:pPr>
            <w:r w:rsidRPr="003B65E5">
              <w:rPr>
                <w:rFonts w:ascii="Times New Roman" w:hAnsi="Times New Roman"/>
                <w:sz w:val="24"/>
                <w:szCs w:val="24"/>
                <w:lang w:val="sr-Cyrl-CS"/>
              </w:rPr>
              <w:t>Случај 3.</w:t>
            </w:r>
          </w:p>
        </w:tc>
        <w:tc>
          <w:tcPr>
            <w:tcW w:w="1173" w:type="pct"/>
          </w:tcPr>
          <w:p w14:paraId="6D545F1E" w14:textId="77777777" w:rsidR="00081888" w:rsidRPr="003B65E5" w:rsidRDefault="00AE235B">
            <w:pPr>
              <w:pStyle w:val="TableParagraph"/>
              <w:ind w:left="90"/>
              <w:jc w:val="center"/>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082" w:type="pct"/>
          </w:tcPr>
          <w:p w14:paraId="58D1FC68"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31</w:t>
            </w:r>
          </w:p>
        </w:tc>
        <w:tc>
          <w:tcPr>
            <w:tcW w:w="1079" w:type="pct"/>
          </w:tcPr>
          <w:p w14:paraId="0ACD0690" w14:textId="77777777" w:rsidR="00081888" w:rsidRPr="003B65E5" w:rsidRDefault="00AE235B">
            <w:pPr>
              <w:pStyle w:val="TableParagraph"/>
              <w:spacing w:before="11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48</w:t>
            </w:r>
          </w:p>
        </w:tc>
      </w:tr>
      <w:tr w:rsidR="00081888" w:rsidRPr="003B65E5" w14:paraId="1A785898" w14:textId="77777777">
        <w:trPr>
          <w:trHeight w:hRule="exact" w:val="498"/>
        </w:trPr>
        <w:tc>
          <w:tcPr>
            <w:tcW w:w="982" w:type="pct"/>
            <w:vMerge/>
          </w:tcPr>
          <w:p w14:paraId="6153E3C0" w14:textId="77777777" w:rsidR="00081888" w:rsidRPr="003B65E5" w:rsidRDefault="00081888">
            <w:pPr>
              <w:rPr>
                <w:rFonts w:ascii="Times New Roman" w:hAnsi="Times New Roman" w:cs="Times New Roman"/>
                <w:sz w:val="24"/>
                <w:szCs w:val="24"/>
                <w:lang w:val="sr-Cyrl-CS"/>
              </w:rPr>
            </w:pPr>
          </w:p>
        </w:tc>
        <w:tc>
          <w:tcPr>
            <w:tcW w:w="684" w:type="pct"/>
            <w:vMerge/>
          </w:tcPr>
          <w:p w14:paraId="6A551B62" w14:textId="77777777" w:rsidR="00081888" w:rsidRPr="003B65E5" w:rsidRDefault="00081888">
            <w:pPr>
              <w:rPr>
                <w:rFonts w:ascii="Times New Roman" w:hAnsi="Times New Roman" w:cs="Times New Roman"/>
                <w:sz w:val="24"/>
                <w:szCs w:val="24"/>
                <w:lang w:val="sr-Cyrl-CS"/>
              </w:rPr>
            </w:pPr>
          </w:p>
        </w:tc>
        <w:tc>
          <w:tcPr>
            <w:tcW w:w="1173" w:type="pct"/>
          </w:tcPr>
          <w:p w14:paraId="5E086840" w14:textId="77777777" w:rsidR="00081888" w:rsidRPr="003B65E5" w:rsidRDefault="00AE235B">
            <w:pPr>
              <w:pStyle w:val="TableParagraph"/>
              <w:spacing w:before="115"/>
              <w:ind w:left="90"/>
              <w:jc w:val="center"/>
              <w:rPr>
                <w:rFonts w:ascii="Times New Roman" w:eastAsia="Cambria" w:hAnsi="Times New Roman"/>
                <w:sz w:val="24"/>
                <w:szCs w:val="24"/>
                <w:lang w:val="sr-Cyrl-CS"/>
              </w:rPr>
            </w:pPr>
            <w:r w:rsidRPr="003B65E5">
              <w:rPr>
                <w:rFonts w:ascii="Times New Roman" w:hAnsi="Times New Roman"/>
                <w:sz w:val="24"/>
                <w:szCs w:val="24"/>
                <w:lang w:val="sr-Cyrl-CS"/>
              </w:rPr>
              <w:t>Затворени дигестат</w:t>
            </w:r>
          </w:p>
        </w:tc>
        <w:tc>
          <w:tcPr>
            <w:tcW w:w="1082" w:type="pct"/>
          </w:tcPr>
          <w:p w14:paraId="03943D70"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4</w:t>
            </w:r>
          </w:p>
        </w:tc>
        <w:tc>
          <w:tcPr>
            <w:tcW w:w="1079" w:type="pct"/>
          </w:tcPr>
          <w:p w14:paraId="6905B186" w14:textId="77777777" w:rsidR="00081888" w:rsidRPr="003B65E5" w:rsidRDefault="00AE235B">
            <w:pPr>
              <w:pStyle w:val="TableParagraph"/>
              <w:spacing w:before="11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10</w:t>
            </w:r>
          </w:p>
        </w:tc>
      </w:tr>
      <w:tr w:rsidR="00081888" w:rsidRPr="003B65E5" w14:paraId="736D307A" w14:textId="77777777">
        <w:trPr>
          <w:trHeight w:hRule="exact" w:val="498"/>
        </w:trPr>
        <w:tc>
          <w:tcPr>
            <w:tcW w:w="982" w:type="pct"/>
            <w:vMerge w:val="restart"/>
          </w:tcPr>
          <w:p w14:paraId="15EB7CD0" w14:textId="77777777" w:rsidR="00081888" w:rsidRPr="003B65E5" w:rsidRDefault="00AE235B">
            <w:pP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Стајњак – кукуруз</w:t>
            </w:r>
          </w:p>
          <w:p w14:paraId="061FF6E1" w14:textId="77777777" w:rsidR="00081888" w:rsidRPr="003B65E5" w:rsidRDefault="00AE235B">
            <w:pPr>
              <w:pStyle w:val="TableParagraph"/>
              <w:tabs>
                <w:tab w:val="left" w:pos="1449"/>
                <w:tab w:val="left" w:pos="1629"/>
              </w:tabs>
              <w:spacing w:line="210" w:lineRule="exact"/>
              <w:ind w:right="360"/>
              <w:rPr>
                <w:rFonts w:ascii="Times New Roman" w:eastAsia="Cambria" w:hAnsi="Times New Roman"/>
                <w:sz w:val="24"/>
                <w:szCs w:val="24"/>
                <w:lang w:val="sr-Cyrl-CS"/>
              </w:rPr>
            </w:pPr>
            <w:r w:rsidRPr="003B65E5">
              <w:rPr>
                <w:rFonts w:ascii="Times New Roman" w:hAnsi="Times New Roman"/>
                <w:sz w:val="24"/>
                <w:szCs w:val="24"/>
                <w:lang w:val="sr-Cyrl-CS"/>
              </w:rPr>
              <w:t>60% - 40 %</w:t>
            </w:r>
          </w:p>
        </w:tc>
        <w:tc>
          <w:tcPr>
            <w:tcW w:w="684" w:type="pct"/>
            <w:vMerge w:val="restart"/>
          </w:tcPr>
          <w:p w14:paraId="134EDBE0" w14:textId="77777777" w:rsidR="00081888" w:rsidRPr="003B65E5" w:rsidRDefault="00AE235B">
            <w:pPr>
              <w:pStyle w:val="TableParagraph"/>
              <w:spacing w:before="109"/>
              <w:ind w:left="249"/>
              <w:rPr>
                <w:rFonts w:ascii="Times New Roman" w:hAnsi="Times New Roman"/>
                <w:sz w:val="24"/>
                <w:szCs w:val="24"/>
                <w:lang w:val="sr-Cyrl-CS"/>
              </w:rPr>
            </w:pPr>
            <w:r w:rsidRPr="003B65E5">
              <w:rPr>
                <w:rFonts w:ascii="Times New Roman" w:hAnsi="Times New Roman"/>
                <w:sz w:val="24"/>
                <w:szCs w:val="24"/>
                <w:lang w:val="sr-Cyrl-CS"/>
              </w:rPr>
              <w:t>Случај 1.</w:t>
            </w:r>
          </w:p>
        </w:tc>
        <w:tc>
          <w:tcPr>
            <w:tcW w:w="1173" w:type="pct"/>
          </w:tcPr>
          <w:p w14:paraId="5355D473" w14:textId="77777777" w:rsidR="00081888" w:rsidRPr="003B65E5" w:rsidRDefault="00AE235B">
            <w:pPr>
              <w:pStyle w:val="TableParagraph"/>
              <w:ind w:left="90"/>
              <w:jc w:val="center"/>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082" w:type="pct"/>
          </w:tcPr>
          <w:p w14:paraId="1EC422D6"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28</w:t>
            </w:r>
          </w:p>
        </w:tc>
        <w:tc>
          <w:tcPr>
            <w:tcW w:w="1079" w:type="pct"/>
          </w:tcPr>
          <w:p w14:paraId="65792429" w14:textId="77777777" w:rsidR="00081888" w:rsidRPr="003B65E5" w:rsidRDefault="00AE235B">
            <w:pPr>
              <w:pStyle w:val="TableParagraph"/>
              <w:spacing w:before="11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40</w:t>
            </w:r>
          </w:p>
        </w:tc>
      </w:tr>
      <w:tr w:rsidR="00081888" w:rsidRPr="003B65E5" w14:paraId="022D714C" w14:textId="77777777">
        <w:trPr>
          <w:trHeight w:hRule="exact" w:val="498"/>
        </w:trPr>
        <w:tc>
          <w:tcPr>
            <w:tcW w:w="982" w:type="pct"/>
            <w:vMerge/>
          </w:tcPr>
          <w:p w14:paraId="3EE9B4A0" w14:textId="77777777" w:rsidR="00081888" w:rsidRPr="003B65E5" w:rsidRDefault="00081888">
            <w:pPr>
              <w:rPr>
                <w:rFonts w:ascii="Times New Roman" w:hAnsi="Times New Roman" w:cs="Times New Roman"/>
                <w:sz w:val="24"/>
                <w:szCs w:val="24"/>
                <w:lang w:val="sr-Cyrl-CS"/>
              </w:rPr>
            </w:pPr>
          </w:p>
        </w:tc>
        <w:tc>
          <w:tcPr>
            <w:tcW w:w="684" w:type="pct"/>
            <w:vMerge/>
          </w:tcPr>
          <w:p w14:paraId="26C34527" w14:textId="77777777" w:rsidR="00081888" w:rsidRPr="003B65E5" w:rsidRDefault="00081888">
            <w:pPr>
              <w:rPr>
                <w:rFonts w:ascii="Times New Roman" w:hAnsi="Times New Roman" w:cs="Times New Roman"/>
                <w:sz w:val="24"/>
                <w:szCs w:val="24"/>
                <w:lang w:val="sr-Cyrl-CS"/>
              </w:rPr>
            </w:pPr>
          </w:p>
        </w:tc>
        <w:tc>
          <w:tcPr>
            <w:tcW w:w="1173" w:type="pct"/>
          </w:tcPr>
          <w:p w14:paraId="2C40B9A4" w14:textId="77777777" w:rsidR="00081888" w:rsidRPr="003B65E5" w:rsidRDefault="00AE235B">
            <w:pPr>
              <w:pStyle w:val="TableParagraph"/>
              <w:spacing w:before="115"/>
              <w:ind w:left="90"/>
              <w:jc w:val="center"/>
              <w:rPr>
                <w:rFonts w:ascii="Times New Roman" w:eastAsia="Cambria" w:hAnsi="Times New Roman"/>
                <w:sz w:val="24"/>
                <w:szCs w:val="24"/>
                <w:lang w:val="sr-Cyrl-CS"/>
              </w:rPr>
            </w:pPr>
            <w:r w:rsidRPr="003B65E5">
              <w:rPr>
                <w:rFonts w:ascii="Times New Roman" w:hAnsi="Times New Roman"/>
                <w:sz w:val="24"/>
                <w:szCs w:val="24"/>
                <w:lang w:val="sr-Cyrl-CS"/>
              </w:rPr>
              <w:t>Затворени дигестат</w:t>
            </w:r>
          </w:p>
        </w:tc>
        <w:tc>
          <w:tcPr>
            <w:tcW w:w="1082" w:type="pct"/>
          </w:tcPr>
          <w:p w14:paraId="4A1EA590"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w w:val="97"/>
                <w:sz w:val="24"/>
                <w:szCs w:val="24"/>
                <w:lang w:val="sr-Cyrl-CS"/>
              </w:rPr>
              <w:t>7</w:t>
            </w:r>
          </w:p>
        </w:tc>
        <w:tc>
          <w:tcPr>
            <w:tcW w:w="1079" w:type="pct"/>
          </w:tcPr>
          <w:p w14:paraId="14C26F1D" w14:textId="77777777" w:rsidR="00081888" w:rsidRPr="003B65E5" w:rsidRDefault="00AE235B">
            <w:pPr>
              <w:pStyle w:val="TableParagraph"/>
              <w:spacing w:before="11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11</w:t>
            </w:r>
          </w:p>
        </w:tc>
      </w:tr>
      <w:tr w:rsidR="00081888" w:rsidRPr="003B65E5" w14:paraId="4453D337" w14:textId="77777777">
        <w:trPr>
          <w:trHeight w:hRule="exact" w:val="498"/>
        </w:trPr>
        <w:tc>
          <w:tcPr>
            <w:tcW w:w="982" w:type="pct"/>
            <w:vMerge/>
          </w:tcPr>
          <w:p w14:paraId="24602835" w14:textId="77777777" w:rsidR="00081888" w:rsidRPr="003B65E5" w:rsidRDefault="00081888">
            <w:pPr>
              <w:rPr>
                <w:rFonts w:ascii="Times New Roman" w:hAnsi="Times New Roman" w:cs="Times New Roman"/>
                <w:sz w:val="24"/>
                <w:szCs w:val="24"/>
                <w:lang w:val="sr-Cyrl-CS"/>
              </w:rPr>
            </w:pPr>
          </w:p>
        </w:tc>
        <w:tc>
          <w:tcPr>
            <w:tcW w:w="684" w:type="pct"/>
            <w:vMerge w:val="restart"/>
          </w:tcPr>
          <w:p w14:paraId="17F34A8E" w14:textId="77777777" w:rsidR="00081888" w:rsidRPr="003B65E5" w:rsidRDefault="00AE235B">
            <w:pPr>
              <w:pStyle w:val="TableParagraph"/>
              <w:spacing w:before="109"/>
              <w:ind w:left="249"/>
              <w:rPr>
                <w:rFonts w:ascii="Times New Roman" w:hAnsi="Times New Roman"/>
                <w:sz w:val="24"/>
                <w:szCs w:val="24"/>
                <w:lang w:val="sr-Cyrl-CS"/>
              </w:rPr>
            </w:pPr>
            <w:r w:rsidRPr="003B65E5">
              <w:rPr>
                <w:rFonts w:ascii="Times New Roman" w:hAnsi="Times New Roman"/>
                <w:sz w:val="24"/>
                <w:szCs w:val="24"/>
                <w:lang w:val="sr-Cyrl-CS"/>
              </w:rPr>
              <w:t>Случај 2.</w:t>
            </w:r>
          </w:p>
        </w:tc>
        <w:tc>
          <w:tcPr>
            <w:tcW w:w="1173" w:type="pct"/>
          </w:tcPr>
          <w:p w14:paraId="6B7FF722" w14:textId="77777777" w:rsidR="00081888" w:rsidRPr="003B65E5" w:rsidRDefault="00AE235B">
            <w:pPr>
              <w:pStyle w:val="TableParagraph"/>
              <w:ind w:left="90"/>
              <w:jc w:val="center"/>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082" w:type="pct"/>
          </w:tcPr>
          <w:p w14:paraId="2738D37B"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33</w:t>
            </w:r>
          </w:p>
        </w:tc>
        <w:tc>
          <w:tcPr>
            <w:tcW w:w="1079" w:type="pct"/>
          </w:tcPr>
          <w:p w14:paraId="4A15E089" w14:textId="77777777" w:rsidR="00081888" w:rsidRPr="003B65E5" w:rsidRDefault="00AE235B">
            <w:pPr>
              <w:pStyle w:val="TableParagraph"/>
              <w:spacing w:before="11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47</w:t>
            </w:r>
          </w:p>
        </w:tc>
      </w:tr>
      <w:tr w:rsidR="00081888" w:rsidRPr="003B65E5" w14:paraId="476814C7" w14:textId="77777777">
        <w:trPr>
          <w:trHeight w:hRule="exact" w:val="498"/>
        </w:trPr>
        <w:tc>
          <w:tcPr>
            <w:tcW w:w="982" w:type="pct"/>
            <w:vMerge/>
          </w:tcPr>
          <w:p w14:paraId="5EDAD0F3" w14:textId="77777777" w:rsidR="00081888" w:rsidRPr="003B65E5" w:rsidRDefault="00081888">
            <w:pPr>
              <w:rPr>
                <w:rFonts w:ascii="Times New Roman" w:hAnsi="Times New Roman" w:cs="Times New Roman"/>
                <w:sz w:val="24"/>
                <w:szCs w:val="24"/>
                <w:lang w:val="sr-Cyrl-CS"/>
              </w:rPr>
            </w:pPr>
          </w:p>
        </w:tc>
        <w:tc>
          <w:tcPr>
            <w:tcW w:w="684" w:type="pct"/>
            <w:vMerge/>
          </w:tcPr>
          <w:p w14:paraId="0B8EF0AB" w14:textId="77777777" w:rsidR="00081888" w:rsidRPr="003B65E5" w:rsidRDefault="00081888">
            <w:pPr>
              <w:rPr>
                <w:rFonts w:ascii="Times New Roman" w:hAnsi="Times New Roman" w:cs="Times New Roman"/>
                <w:sz w:val="24"/>
                <w:szCs w:val="24"/>
                <w:lang w:val="sr-Cyrl-CS"/>
              </w:rPr>
            </w:pPr>
          </w:p>
        </w:tc>
        <w:tc>
          <w:tcPr>
            <w:tcW w:w="1173" w:type="pct"/>
          </w:tcPr>
          <w:p w14:paraId="05B3834D" w14:textId="77777777" w:rsidR="00081888" w:rsidRPr="003B65E5" w:rsidRDefault="00AE235B">
            <w:pPr>
              <w:pStyle w:val="TableParagraph"/>
              <w:spacing w:before="115"/>
              <w:ind w:left="90"/>
              <w:jc w:val="center"/>
              <w:rPr>
                <w:rFonts w:ascii="Times New Roman" w:eastAsia="Cambria" w:hAnsi="Times New Roman"/>
                <w:sz w:val="24"/>
                <w:szCs w:val="24"/>
                <w:lang w:val="sr-Cyrl-CS"/>
              </w:rPr>
            </w:pPr>
            <w:r w:rsidRPr="003B65E5">
              <w:rPr>
                <w:rFonts w:ascii="Times New Roman" w:hAnsi="Times New Roman"/>
                <w:sz w:val="24"/>
                <w:szCs w:val="24"/>
                <w:lang w:val="sr-Cyrl-CS"/>
              </w:rPr>
              <w:t>Затворени дигестат</w:t>
            </w:r>
          </w:p>
        </w:tc>
        <w:tc>
          <w:tcPr>
            <w:tcW w:w="1082" w:type="pct"/>
          </w:tcPr>
          <w:p w14:paraId="52C0D6C5"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12</w:t>
            </w:r>
          </w:p>
        </w:tc>
        <w:tc>
          <w:tcPr>
            <w:tcW w:w="1079" w:type="pct"/>
          </w:tcPr>
          <w:p w14:paraId="4AFC2D71" w14:textId="77777777" w:rsidR="00081888" w:rsidRPr="003B65E5" w:rsidRDefault="00AE235B">
            <w:pPr>
              <w:pStyle w:val="TableParagraph"/>
              <w:spacing w:before="11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18</w:t>
            </w:r>
          </w:p>
        </w:tc>
      </w:tr>
      <w:tr w:rsidR="00081888" w:rsidRPr="003B65E5" w14:paraId="6F6A9CA0" w14:textId="77777777">
        <w:trPr>
          <w:trHeight w:hRule="exact" w:val="498"/>
        </w:trPr>
        <w:tc>
          <w:tcPr>
            <w:tcW w:w="982" w:type="pct"/>
            <w:vMerge/>
          </w:tcPr>
          <w:p w14:paraId="7EF1F021" w14:textId="77777777" w:rsidR="00081888" w:rsidRPr="003B65E5" w:rsidRDefault="00081888">
            <w:pPr>
              <w:rPr>
                <w:rFonts w:ascii="Times New Roman" w:hAnsi="Times New Roman" w:cs="Times New Roman"/>
                <w:sz w:val="24"/>
                <w:szCs w:val="24"/>
                <w:lang w:val="sr-Cyrl-CS"/>
              </w:rPr>
            </w:pPr>
          </w:p>
        </w:tc>
        <w:tc>
          <w:tcPr>
            <w:tcW w:w="684" w:type="pct"/>
            <w:vMerge w:val="restart"/>
          </w:tcPr>
          <w:p w14:paraId="22961A07" w14:textId="77777777" w:rsidR="00081888" w:rsidRPr="003B65E5" w:rsidRDefault="00AE235B">
            <w:pPr>
              <w:pStyle w:val="TableParagraph"/>
              <w:spacing w:before="109"/>
              <w:ind w:left="249"/>
              <w:rPr>
                <w:rFonts w:ascii="Times New Roman" w:hAnsi="Times New Roman"/>
                <w:sz w:val="24"/>
                <w:szCs w:val="24"/>
                <w:lang w:val="sr-Cyrl-CS"/>
              </w:rPr>
            </w:pPr>
            <w:r w:rsidRPr="003B65E5">
              <w:rPr>
                <w:rFonts w:ascii="Times New Roman" w:hAnsi="Times New Roman"/>
                <w:sz w:val="24"/>
                <w:szCs w:val="24"/>
                <w:lang w:val="sr-Cyrl-CS"/>
              </w:rPr>
              <w:t>Случај 3.</w:t>
            </w:r>
          </w:p>
        </w:tc>
        <w:tc>
          <w:tcPr>
            <w:tcW w:w="1173" w:type="pct"/>
          </w:tcPr>
          <w:p w14:paraId="737131B7" w14:textId="77777777" w:rsidR="00081888" w:rsidRPr="003B65E5" w:rsidRDefault="00AE235B">
            <w:pPr>
              <w:pStyle w:val="TableParagraph"/>
              <w:ind w:left="90"/>
              <w:jc w:val="center"/>
              <w:rPr>
                <w:rFonts w:ascii="Times New Roman" w:hAnsi="Times New Roman"/>
                <w:sz w:val="24"/>
                <w:szCs w:val="24"/>
                <w:lang w:val="sr-Cyrl-CS"/>
              </w:rPr>
            </w:pPr>
            <w:r w:rsidRPr="003B65E5">
              <w:rPr>
                <w:rFonts w:ascii="Times New Roman" w:hAnsi="Times New Roman"/>
                <w:sz w:val="24"/>
                <w:szCs w:val="24"/>
                <w:lang w:val="sr-Cyrl-CS"/>
              </w:rPr>
              <w:t>Отворени дигестат</w:t>
            </w:r>
          </w:p>
        </w:tc>
        <w:tc>
          <w:tcPr>
            <w:tcW w:w="1082" w:type="pct"/>
          </w:tcPr>
          <w:p w14:paraId="588D3C01"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36</w:t>
            </w:r>
          </w:p>
        </w:tc>
        <w:tc>
          <w:tcPr>
            <w:tcW w:w="1079" w:type="pct"/>
          </w:tcPr>
          <w:p w14:paraId="3D43DC63" w14:textId="77777777" w:rsidR="00081888" w:rsidRPr="003B65E5" w:rsidRDefault="00AE235B">
            <w:pPr>
              <w:pStyle w:val="TableParagraph"/>
              <w:spacing w:before="11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52</w:t>
            </w:r>
          </w:p>
        </w:tc>
      </w:tr>
      <w:tr w:rsidR="00081888" w:rsidRPr="003B65E5" w14:paraId="165EB86F" w14:textId="77777777">
        <w:trPr>
          <w:trHeight w:hRule="exact" w:val="498"/>
        </w:trPr>
        <w:tc>
          <w:tcPr>
            <w:tcW w:w="982" w:type="pct"/>
            <w:vMerge/>
          </w:tcPr>
          <w:p w14:paraId="68079E15" w14:textId="77777777" w:rsidR="00081888" w:rsidRPr="003B65E5" w:rsidRDefault="00081888">
            <w:pPr>
              <w:rPr>
                <w:rFonts w:ascii="Times New Roman" w:hAnsi="Times New Roman" w:cs="Times New Roman"/>
                <w:sz w:val="24"/>
                <w:szCs w:val="24"/>
                <w:lang w:val="sr-Cyrl-CS"/>
              </w:rPr>
            </w:pPr>
          </w:p>
        </w:tc>
        <w:tc>
          <w:tcPr>
            <w:tcW w:w="684" w:type="pct"/>
            <w:vMerge/>
          </w:tcPr>
          <w:p w14:paraId="0748847E" w14:textId="77777777" w:rsidR="00081888" w:rsidRPr="003B65E5" w:rsidRDefault="00081888">
            <w:pPr>
              <w:rPr>
                <w:rFonts w:ascii="Times New Roman" w:hAnsi="Times New Roman" w:cs="Times New Roman"/>
                <w:sz w:val="24"/>
                <w:szCs w:val="24"/>
                <w:lang w:val="sr-Cyrl-CS"/>
              </w:rPr>
            </w:pPr>
          </w:p>
        </w:tc>
        <w:tc>
          <w:tcPr>
            <w:tcW w:w="1173" w:type="pct"/>
          </w:tcPr>
          <w:p w14:paraId="040F88BB" w14:textId="77777777" w:rsidR="00081888" w:rsidRPr="003B65E5" w:rsidRDefault="00AE235B">
            <w:pPr>
              <w:pStyle w:val="TableParagraph"/>
              <w:spacing w:before="115"/>
              <w:ind w:left="90"/>
              <w:jc w:val="center"/>
              <w:rPr>
                <w:rFonts w:ascii="Times New Roman" w:eastAsia="Cambria" w:hAnsi="Times New Roman"/>
                <w:sz w:val="24"/>
                <w:szCs w:val="24"/>
                <w:lang w:val="sr-Cyrl-CS"/>
              </w:rPr>
            </w:pPr>
            <w:r w:rsidRPr="003B65E5">
              <w:rPr>
                <w:rFonts w:ascii="Times New Roman" w:hAnsi="Times New Roman"/>
                <w:sz w:val="24"/>
                <w:szCs w:val="24"/>
                <w:lang w:val="sr-Cyrl-CS"/>
              </w:rPr>
              <w:t>Затворени дигестат</w:t>
            </w:r>
          </w:p>
        </w:tc>
        <w:tc>
          <w:tcPr>
            <w:tcW w:w="1082" w:type="pct"/>
          </w:tcPr>
          <w:p w14:paraId="62FD0ED3" w14:textId="77777777" w:rsidR="00081888" w:rsidRPr="003B65E5" w:rsidRDefault="00AE235B">
            <w:pPr>
              <w:pStyle w:val="TableParagraph"/>
              <w:spacing w:before="115"/>
              <w:jc w:val="center"/>
              <w:rPr>
                <w:rFonts w:ascii="Times New Roman" w:eastAsia="Cambria" w:hAnsi="Times New Roman"/>
                <w:sz w:val="24"/>
                <w:szCs w:val="24"/>
                <w:lang w:val="sr-Cyrl-CS"/>
              </w:rPr>
            </w:pPr>
            <w:r w:rsidRPr="003B65E5">
              <w:rPr>
                <w:rFonts w:ascii="Times New Roman" w:hAnsi="Times New Roman"/>
                <w:sz w:val="24"/>
                <w:szCs w:val="24"/>
                <w:lang w:val="sr-Cyrl-CS"/>
              </w:rPr>
              <w:t>12</w:t>
            </w:r>
          </w:p>
        </w:tc>
        <w:tc>
          <w:tcPr>
            <w:tcW w:w="1079" w:type="pct"/>
          </w:tcPr>
          <w:p w14:paraId="212EAAE4" w14:textId="77777777" w:rsidR="00081888" w:rsidRPr="003B65E5" w:rsidRDefault="00AE235B">
            <w:pPr>
              <w:pStyle w:val="TableParagraph"/>
              <w:spacing w:before="115"/>
              <w:ind w:right="1"/>
              <w:jc w:val="center"/>
              <w:rPr>
                <w:rFonts w:ascii="Times New Roman" w:eastAsia="Cambria" w:hAnsi="Times New Roman"/>
                <w:sz w:val="24"/>
                <w:szCs w:val="24"/>
                <w:lang w:val="sr-Cyrl-CS"/>
              </w:rPr>
            </w:pPr>
            <w:r w:rsidRPr="003B65E5">
              <w:rPr>
                <w:rFonts w:ascii="Times New Roman" w:hAnsi="Times New Roman"/>
                <w:sz w:val="24"/>
                <w:szCs w:val="24"/>
                <w:lang w:val="sr-Cyrl-CS"/>
              </w:rPr>
              <w:t>18</w:t>
            </w:r>
          </w:p>
        </w:tc>
      </w:tr>
    </w:tbl>
    <w:p w14:paraId="4AD6385D" w14:textId="77777777" w:rsidR="00081888" w:rsidRPr="003B65E5" w:rsidRDefault="00AE235B">
      <w:pPr>
        <w:spacing w:before="73" w:line="225" w:lineRule="auto"/>
        <w:ind w:left="90" w:right="625"/>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 xml:space="preserve">Случај 1. односи се на процесе у којима се електрична енергија и топлота потребне за процес производи у комбинованом постројењу. </w:t>
      </w:r>
    </w:p>
    <w:p w14:paraId="173D30EA" w14:textId="77777777" w:rsidR="00081888" w:rsidRPr="003B65E5" w:rsidRDefault="00AE235B">
      <w:pPr>
        <w:spacing w:before="73" w:line="225" w:lineRule="auto"/>
        <w:ind w:left="90" w:right="625"/>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Случај 2. односи се на процесе у којима се електрична енергија потребна за процес добија из мреже, а процесна топлота обезбеђује из когенерацијског постројења. У појединим државама чланицама оператери не смеју тражити субвенције за бруто производњу па је конфигурација из случаја 1. вероватнија.</w:t>
      </w:r>
    </w:p>
    <w:p w14:paraId="218A2E6B" w14:textId="77777777" w:rsidR="00081888" w:rsidRPr="003B65E5" w:rsidRDefault="00AE235B">
      <w:pPr>
        <w:spacing w:after="200" w:line="276" w:lineRule="auto"/>
        <w:ind w:left="90"/>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Случај 3. односи се на процесе у којима се електрична енергија потребна за процес добија из мреже, а процесна топлота се обезбеђује у котлу на биогас. Тај се случај односи на нека постројења у којима когенерацијски погон није на локацији, а биогас се продаје (али се не претвара у биометан.</w:t>
      </w:r>
    </w:p>
    <w:p w14:paraId="4D237532" w14:textId="77777777" w:rsidR="00081888" w:rsidRPr="003B65E5" w:rsidRDefault="00AE235B">
      <w:pPr>
        <w:spacing w:after="120" w:line="240" w:lineRule="auto"/>
        <w:jc w:val="both"/>
        <w:rPr>
          <w:rFonts w:ascii="Times New Roman" w:eastAsia="Calibri" w:hAnsi="Times New Roman" w:cs="Times New Roman"/>
          <w:b/>
          <w:bCs/>
          <w:sz w:val="24"/>
          <w:szCs w:val="24"/>
          <w:lang w:val="sr-Cyrl-CS"/>
        </w:rPr>
      </w:pPr>
      <w:r w:rsidRPr="003B65E5">
        <w:rPr>
          <w:rFonts w:ascii="Times New Roman" w:eastAsia="Calibri" w:hAnsi="Times New Roman" w:cs="Times New Roman"/>
          <w:b/>
          <w:bCs/>
          <w:sz w:val="24"/>
          <w:szCs w:val="24"/>
          <w:lang w:val="sr-Cyrl-CS"/>
        </w:rPr>
        <w:t>Типичне и задате вредности за биометан – смеша стајњака и кукуруза: Вредности емисија са уделима на бази свеже масе</w:t>
      </w:r>
    </w:p>
    <w:tbl>
      <w:tblPr>
        <w:tblW w:w="9010" w:type="dxa"/>
        <w:tblBorders>
          <w:top w:val="outset" w:sz="6" w:space="0" w:color="auto"/>
          <w:left w:val="outset" w:sz="6" w:space="0" w:color="auto"/>
          <w:bottom w:val="outset" w:sz="6" w:space="0" w:color="auto"/>
          <w:right w:val="outset" w:sz="6" w:space="0" w:color="auto"/>
        </w:tblBorders>
        <w:shd w:val="clear" w:color="auto" w:fill="FFFFFF"/>
        <w:tblLayout w:type="fixed"/>
        <w:tblCellMar>
          <w:top w:w="24" w:type="dxa"/>
          <w:left w:w="24" w:type="dxa"/>
          <w:bottom w:w="24" w:type="dxa"/>
          <w:right w:w="24" w:type="dxa"/>
        </w:tblCellMar>
        <w:tblLook w:val="04A0" w:firstRow="1" w:lastRow="0" w:firstColumn="1" w:lastColumn="0" w:noHBand="0" w:noVBand="1"/>
      </w:tblPr>
      <w:tblGrid>
        <w:gridCol w:w="1867"/>
        <w:gridCol w:w="2165"/>
        <w:gridCol w:w="2388"/>
        <w:gridCol w:w="2590"/>
      </w:tblGrid>
      <w:tr w:rsidR="00081888" w:rsidRPr="003B65E5" w14:paraId="24D4BB15" w14:textId="77777777">
        <w:tc>
          <w:tcPr>
            <w:tcW w:w="186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453CD16" w14:textId="77777777" w:rsidR="00081888" w:rsidRPr="003B65E5" w:rsidRDefault="00AE235B">
            <w:pPr>
              <w:spacing w:after="0" w:line="240" w:lineRule="auto"/>
              <w:rPr>
                <w:rFonts w:ascii="Times New Roman" w:eastAsia="Times New Roman" w:hAnsi="Times New Roman" w:cs="Times New Roman"/>
                <w:bCs/>
                <w:sz w:val="24"/>
                <w:szCs w:val="24"/>
                <w:lang w:val="sr-Cyrl-CS"/>
              </w:rPr>
            </w:pPr>
            <w:r w:rsidRPr="003B65E5">
              <w:rPr>
                <w:rFonts w:ascii="Times New Roman" w:eastAsia="Calibri" w:hAnsi="Times New Roman" w:cs="Times New Roman"/>
                <w:sz w:val="24"/>
                <w:szCs w:val="24"/>
                <w:lang w:val="sr-Cyrl-CS"/>
              </w:rPr>
              <w:t>Производни</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процес добијања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биометана</w:t>
            </w: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DEFC198" w14:textId="77777777" w:rsidR="00081888" w:rsidRPr="003B65E5" w:rsidRDefault="00AE235B">
            <w:pPr>
              <w:spacing w:after="0" w:line="240" w:lineRule="auto"/>
              <w:jc w:val="center"/>
              <w:rPr>
                <w:rFonts w:ascii="Times New Roman" w:eastAsia="Times New Roman" w:hAnsi="Times New Roman" w:cs="Times New Roman"/>
                <w:bCs/>
                <w:sz w:val="24"/>
                <w:szCs w:val="24"/>
                <w:lang w:val="sr-Cyrl-CS"/>
              </w:rPr>
            </w:pPr>
            <w:r w:rsidRPr="003B65E5">
              <w:rPr>
                <w:rFonts w:ascii="Times New Roman" w:eastAsia="Times New Roman" w:hAnsi="Times New Roman" w:cs="Times New Roman"/>
                <w:bCs/>
                <w:sz w:val="24"/>
                <w:szCs w:val="24"/>
                <w:lang w:val="sr-Cyrl-CS"/>
              </w:rPr>
              <w:t>Технолошке могућности</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tcPr>
          <w:p w14:paraId="71E2E70A" w14:textId="77777777" w:rsidR="00081888" w:rsidRPr="003B65E5" w:rsidRDefault="00AE235B">
            <w:pPr>
              <w:widowControl w:val="0"/>
              <w:spacing w:after="0" w:line="240" w:lineRule="auto"/>
              <w:ind w:right="230"/>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Типична вредност емисије гасова са ефектом стаклене</w:t>
            </w:r>
            <w:r w:rsidRPr="003B65E5">
              <w:rPr>
                <w:rFonts w:ascii="Times New Roman" w:eastAsia="Calibri" w:hAnsi="Times New Roman" w:cs="Times New Roman"/>
                <w:spacing w:val="-4"/>
                <w:sz w:val="24"/>
                <w:szCs w:val="24"/>
                <w:lang w:val="sr-Cyrl-CS"/>
              </w:rPr>
              <w:t xml:space="preserve"> </w:t>
            </w:r>
            <w:r w:rsidRPr="003B65E5">
              <w:rPr>
                <w:rFonts w:ascii="Times New Roman" w:eastAsia="Calibri" w:hAnsi="Times New Roman" w:cs="Times New Roman"/>
                <w:sz w:val="24"/>
                <w:szCs w:val="24"/>
                <w:lang w:val="sr-Cyrl-CS"/>
              </w:rPr>
              <w:t>баште</w:t>
            </w:r>
          </w:p>
          <w:p w14:paraId="28C67088" w14:textId="77777777" w:rsidR="00081888" w:rsidRPr="003B65E5" w:rsidRDefault="00AE235B">
            <w:pPr>
              <w:widowControl w:val="0"/>
              <w:spacing w:after="0" w:line="240" w:lineRule="auto"/>
              <w:ind w:right="230"/>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(g CO</w:t>
            </w:r>
            <w:r w:rsidRPr="003B65E5">
              <w:rPr>
                <w:rFonts w:ascii="Times New Roman" w:eastAsia="Calibri" w:hAnsi="Times New Roman" w:cs="Times New Roman"/>
                <w:sz w:val="24"/>
                <w:szCs w:val="24"/>
                <w:vertAlign w:val="subscript"/>
                <w:lang w:val="sr-Cyrl-CS"/>
              </w:rPr>
              <w:t>2eq</w:t>
            </w:r>
            <w:r w:rsidRPr="003B65E5">
              <w:rPr>
                <w:rFonts w:ascii="Times New Roman" w:eastAsia="Calibri" w:hAnsi="Times New Roman" w:cs="Times New Roman"/>
                <w:sz w:val="24"/>
                <w:szCs w:val="24"/>
                <w:lang w:val="sr-Cyrl-CS"/>
              </w:rPr>
              <w:t>/MJ)</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tcPr>
          <w:p w14:paraId="5FD7DBA9" w14:textId="77777777" w:rsidR="00081888" w:rsidRPr="003B65E5" w:rsidRDefault="00AE235B">
            <w:pPr>
              <w:widowControl w:val="0"/>
              <w:spacing w:after="0" w:line="240" w:lineRule="auto"/>
              <w:ind w:right="267"/>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Задата вредност емисије гасова</w:t>
            </w:r>
            <w:r w:rsidRPr="003B65E5">
              <w:rPr>
                <w:rFonts w:ascii="Times New Roman" w:eastAsia="Calibri" w:hAnsi="Times New Roman" w:cs="Times New Roman"/>
                <w:spacing w:val="-8"/>
                <w:sz w:val="24"/>
                <w:szCs w:val="24"/>
                <w:lang w:val="sr-Cyrl-CS"/>
              </w:rPr>
              <w:t xml:space="preserve"> </w:t>
            </w:r>
            <w:r w:rsidRPr="003B65E5">
              <w:rPr>
                <w:rFonts w:ascii="Times New Roman" w:eastAsia="Calibri" w:hAnsi="Times New Roman" w:cs="Times New Roman"/>
                <w:sz w:val="24"/>
                <w:szCs w:val="24"/>
                <w:lang w:val="sr-Cyrl-CS"/>
              </w:rPr>
              <w:t>са ефектом стаклене</w:t>
            </w:r>
            <w:r w:rsidRPr="003B65E5">
              <w:rPr>
                <w:rFonts w:ascii="Times New Roman" w:eastAsia="Calibri" w:hAnsi="Times New Roman" w:cs="Times New Roman"/>
                <w:spacing w:val="-6"/>
                <w:sz w:val="24"/>
                <w:szCs w:val="24"/>
                <w:lang w:val="sr-Cyrl-CS"/>
              </w:rPr>
              <w:t xml:space="preserve"> </w:t>
            </w:r>
            <w:r w:rsidRPr="003B65E5">
              <w:rPr>
                <w:rFonts w:ascii="Times New Roman" w:eastAsia="Calibri" w:hAnsi="Times New Roman" w:cs="Times New Roman"/>
                <w:sz w:val="24"/>
                <w:szCs w:val="24"/>
                <w:lang w:val="sr-Cyrl-CS"/>
              </w:rPr>
              <w:t>баште</w:t>
            </w:r>
          </w:p>
          <w:p w14:paraId="7712BC75" w14:textId="77777777" w:rsidR="00081888" w:rsidRPr="003B65E5" w:rsidRDefault="00AE235B">
            <w:pPr>
              <w:widowControl w:val="0"/>
              <w:spacing w:after="0" w:line="240" w:lineRule="auto"/>
              <w:ind w:right="267"/>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(g CO</w:t>
            </w:r>
            <w:r w:rsidRPr="003B65E5">
              <w:rPr>
                <w:rFonts w:ascii="Times New Roman" w:eastAsia="Calibri" w:hAnsi="Times New Roman" w:cs="Times New Roman"/>
                <w:sz w:val="24"/>
                <w:szCs w:val="24"/>
                <w:vertAlign w:val="subscript"/>
                <w:lang w:val="sr-Cyrl-CS"/>
              </w:rPr>
              <w:t>2eq</w:t>
            </w:r>
            <w:r w:rsidRPr="003B65E5">
              <w:rPr>
                <w:rFonts w:ascii="Times New Roman" w:eastAsia="Calibri" w:hAnsi="Times New Roman" w:cs="Times New Roman"/>
                <w:sz w:val="24"/>
                <w:szCs w:val="24"/>
                <w:lang w:val="sr-Cyrl-CS"/>
              </w:rPr>
              <w:t>/MJ)</w:t>
            </w:r>
          </w:p>
        </w:tc>
      </w:tr>
      <w:tr w:rsidR="00081888" w:rsidRPr="003B65E5" w14:paraId="4A256C01" w14:textId="77777777">
        <w:tc>
          <w:tcPr>
            <w:tcW w:w="1867"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019E1BC"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Стајњак – кукуруз</w:t>
            </w:r>
          </w:p>
          <w:p w14:paraId="4BF59940"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80% - 20 %</w:t>
            </w: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8050FAE"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без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5376179"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32</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8A341F1"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57</w:t>
            </w:r>
          </w:p>
        </w:tc>
      </w:tr>
      <w:tr w:rsidR="00081888" w:rsidRPr="003B65E5" w14:paraId="6BC8E702"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18AD37B6"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83EF052"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уз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1966443"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17</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1913C72"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36</w:t>
            </w:r>
          </w:p>
        </w:tc>
      </w:tr>
      <w:tr w:rsidR="00081888" w:rsidRPr="003B65E5" w14:paraId="0A18D51E"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155332D6"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3D20001"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без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A56EC0D"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-1</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3AA5F5B"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9</w:t>
            </w:r>
          </w:p>
        </w:tc>
      </w:tr>
      <w:tr w:rsidR="00081888" w:rsidRPr="003B65E5" w14:paraId="47375D23"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75B49612"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BEE16E5"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уз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7F10776"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-16</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4B82385"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-12</w:t>
            </w:r>
          </w:p>
        </w:tc>
      </w:tr>
      <w:tr w:rsidR="00081888" w:rsidRPr="003B65E5" w14:paraId="608A2D07" w14:textId="77777777">
        <w:tc>
          <w:tcPr>
            <w:tcW w:w="1867"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1FCEDEB"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Стајњак – кукуруз</w:t>
            </w:r>
          </w:p>
          <w:p w14:paraId="4F4020EB"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70% - 30 %</w:t>
            </w: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A3BBB53"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без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08E44D5"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41</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CF36583"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62</w:t>
            </w:r>
          </w:p>
        </w:tc>
      </w:tr>
      <w:tr w:rsidR="00081888" w:rsidRPr="003B65E5" w14:paraId="19DDF618"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2FEE4899"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363F45D"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уз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0CA28B60" w14:textId="77777777" w:rsidR="00081888" w:rsidRPr="003B65E5" w:rsidRDefault="00AE235B">
            <w:pPr>
              <w:spacing w:after="200" w:line="276"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26</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2C99174" w14:textId="77777777" w:rsidR="00081888" w:rsidRPr="003B65E5" w:rsidRDefault="00AE235B">
            <w:pPr>
              <w:spacing w:after="200" w:line="276" w:lineRule="auto"/>
              <w:jc w:val="center"/>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41</w:t>
            </w:r>
          </w:p>
        </w:tc>
      </w:tr>
      <w:tr w:rsidR="00081888" w:rsidRPr="003B65E5" w14:paraId="5A66B600"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7336C038"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6792BD1"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без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192B3FD"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13</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40FBA31"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22</w:t>
            </w:r>
          </w:p>
        </w:tc>
      </w:tr>
      <w:tr w:rsidR="00081888" w:rsidRPr="003B65E5" w14:paraId="2AF5B2AE"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316113CA"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440F489"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уз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AF228E6"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-2</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717E695"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1</w:t>
            </w:r>
          </w:p>
        </w:tc>
      </w:tr>
      <w:tr w:rsidR="00081888" w:rsidRPr="003B65E5" w14:paraId="3056D050" w14:textId="77777777">
        <w:tc>
          <w:tcPr>
            <w:tcW w:w="1867" w:type="dxa"/>
            <w:vMerge w:val="restar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ED47ACE"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Стајњак – кукуруз</w:t>
            </w:r>
          </w:p>
          <w:p w14:paraId="2877F027"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60% - 40 %</w:t>
            </w: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C44CE4E"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без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6AB3A6A"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46</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1ECB133"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66</w:t>
            </w:r>
          </w:p>
        </w:tc>
      </w:tr>
      <w:tr w:rsidR="00081888" w:rsidRPr="003B65E5" w14:paraId="1D5082EE"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0D825E4A"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5D67EC76"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Отворени дигестат, уз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6E751D1"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31</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233AAECC"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45</w:t>
            </w:r>
          </w:p>
        </w:tc>
      </w:tr>
      <w:tr w:rsidR="00081888" w:rsidRPr="003B65E5" w14:paraId="68BA23C7"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34BBAE7E"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F21DCEF"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без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71258966"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22</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48150052"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31</w:t>
            </w:r>
          </w:p>
        </w:tc>
      </w:tr>
      <w:tr w:rsidR="00081888" w:rsidRPr="003B65E5" w14:paraId="2D13B2DF" w14:textId="77777777">
        <w:tc>
          <w:tcPr>
            <w:tcW w:w="1867"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47FB68E7" w14:textId="77777777" w:rsidR="00081888" w:rsidRPr="003B65E5" w:rsidRDefault="00081888">
            <w:pPr>
              <w:spacing w:after="0" w:line="240" w:lineRule="auto"/>
              <w:rPr>
                <w:rFonts w:ascii="Times New Roman" w:eastAsia="Calibri" w:hAnsi="Times New Roman" w:cs="Times New Roman"/>
                <w:sz w:val="24"/>
                <w:szCs w:val="24"/>
                <w:lang w:val="sr-Cyrl-CS"/>
              </w:rPr>
            </w:pPr>
          </w:p>
        </w:tc>
        <w:tc>
          <w:tcPr>
            <w:tcW w:w="216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12F43712" w14:textId="77777777" w:rsidR="00081888" w:rsidRPr="003B65E5" w:rsidRDefault="00AE235B">
            <w:pPr>
              <w:spacing w:after="0" w:line="240" w:lineRule="auto"/>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Затворени дигестат, уз сагоревања отпадних гасова</w:t>
            </w:r>
          </w:p>
        </w:tc>
        <w:tc>
          <w:tcPr>
            <w:tcW w:w="238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3DF15627"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7</w:t>
            </w:r>
          </w:p>
        </w:tc>
        <w:tc>
          <w:tcPr>
            <w:tcW w:w="259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14:paraId="6E82DAE0" w14:textId="77777777" w:rsidR="00081888" w:rsidRPr="003B65E5" w:rsidRDefault="00AE235B">
            <w:pPr>
              <w:spacing w:after="0" w:line="240" w:lineRule="auto"/>
              <w:jc w:val="center"/>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10</w:t>
            </w:r>
          </w:p>
        </w:tc>
      </w:tr>
      <w:tr w:rsidR="00081888" w:rsidRPr="003B65E5" w14:paraId="11D32276" w14:textId="77777777">
        <w:tc>
          <w:tcPr>
            <w:tcW w:w="9010" w:type="dxa"/>
            <w:gridSpan w:val="4"/>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tcPr>
          <w:p w14:paraId="67C1D346" w14:textId="77777777" w:rsidR="00081888" w:rsidRPr="003B65E5" w:rsidRDefault="00AE235B">
            <w:pPr>
              <w:spacing w:after="0" w:line="240" w:lineRule="auto"/>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Када је реч о биометану који се као компримовани биометан користи као гориво у транспорту, типичним вредностима треба додати 3,3 g CO</w:t>
            </w:r>
            <w:r w:rsidRPr="003B65E5">
              <w:rPr>
                <w:rFonts w:ascii="Times New Roman" w:eastAsia="Times New Roman" w:hAnsi="Times New Roman" w:cs="Times New Roman"/>
                <w:sz w:val="24"/>
                <w:szCs w:val="24"/>
                <w:vertAlign w:val="subscript"/>
                <w:lang w:val="sr-Cyrl-CS"/>
              </w:rPr>
              <w:t>2</w:t>
            </w:r>
            <w:r w:rsidRPr="003B65E5">
              <w:rPr>
                <w:rFonts w:ascii="Times New Roman" w:eastAsia="Times New Roman" w:hAnsi="Times New Roman" w:cs="Times New Roman"/>
                <w:sz w:val="24"/>
                <w:szCs w:val="24"/>
                <w:lang w:val="sr-Cyrl-CS"/>
              </w:rPr>
              <w:t>eq/MJ биометана, а задатим вредностима 4,6 g CO</w:t>
            </w:r>
            <w:r w:rsidRPr="003B65E5">
              <w:rPr>
                <w:rFonts w:ascii="Times New Roman" w:eastAsia="Times New Roman" w:hAnsi="Times New Roman" w:cs="Times New Roman"/>
                <w:sz w:val="24"/>
                <w:szCs w:val="24"/>
                <w:vertAlign w:val="subscript"/>
                <w:lang w:val="sr-Cyrl-CS"/>
              </w:rPr>
              <w:t>2</w:t>
            </w:r>
            <w:r w:rsidRPr="003B65E5">
              <w:rPr>
                <w:rFonts w:ascii="Times New Roman" w:eastAsia="Times New Roman" w:hAnsi="Times New Roman" w:cs="Times New Roman"/>
                <w:sz w:val="24"/>
                <w:szCs w:val="24"/>
                <w:lang w:val="sr-Cyrl-CS"/>
              </w:rPr>
              <w:t>eq/MJ биометана.</w:t>
            </w:r>
          </w:p>
        </w:tc>
      </w:tr>
    </w:tbl>
    <w:p w14:paraId="6BDDD046" w14:textId="77777777" w:rsidR="00081888" w:rsidRPr="003B65E5" w:rsidRDefault="00081888">
      <w:pPr>
        <w:spacing w:after="200" w:line="276" w:lineRule="auto"/>
        <w:rPr>
          <w:rFonts w:ascii="Times New Roman" w:eastAsia="Calibri" w:hAnsi="Times New Roman" w:cs="Times New Roman"/>
          <w:sz w:val="24"/>
          <w:szCs w:val="24"/>
          <w:lang w:val="sr-Cyrl-CS"/>
        </w:rPr>
      </w:pPr>
    </w:p>
    <w:p w14:paraId="139C4712" w14:textId="77777777" w:rsidR="00C56DCB" w:rsidRPr="003B65E5" w:rsidRDefault="00AE235B">
      <w:pPr>
        <w:rPr>
          <w:rFonts w:ascii="Times New Roman" w:hAnsi="Times New Roman" w:cs="Times New Roman"/>
          <w:sz w:val="24"/>
          <w:szCs w:val="24"/>
          <w:lang w:val="sr-Cyrl-CS"/>
        </w:rPr>
        <w:sectPr w:rsidR="00C56DCB" w:rsidRPr="003B65E5">
          <w:pgSz w:w="12240" w:h="15840"/>
          <w:pgMar w:top="1170" w:right="1320" w:bottom="280" w:left="1220" w:header="720" w:footer="720" w:gutter="0"/>
          <w:cols w:space="720"/>
        </w:sectPr>
      </w:pPr>
      <w:r w:rsidRPr="003B65E5">
        <w:rPr>
          <w:rFonts w:ascii="Times New Roman" w:hAnsi="Times New Roman" w:cs="Times New Roman"/>
          <w:sz w:val="24"/>
          <w:szCs w:val="24"/>
          <w:lang w:val="sr-Cyrl-CS"/>
        </w:rPr>
        <w:br w:type="page"/>
      </w:r>
    </w:p>
    <w:p w14:paraId="7679FF40" w14:textId="77777777" w:rsidR="00081888" w:rsidRPr="003B65E5" w:rsidRDefault="00AE235B" w:rsidP="00785646">
      <w:pPr>
        <w:spacing w:before="120" w:after="0" w:line="240" w:lineRule="auto"/>
        <w:jc w:val="right"/>
        <w:rPr>
          <w:rFonts w:ascii="Times New Roman" w:hAnsi="Times New Roman" w:cs="Times New Roman"/>
          <w:sz w:val="24"/>
          <w:szCs w:val="24"/>
          <w:lang w:val="sr-Cyrl-CS"/>
        </w:rPr>
      </w:pPr>
      <w:r w:rsidRPr="003B65E5">
        <w:rPr>
          <w:rFonts w:ascii="Times New Roman" w:hAnsi="Times New Roman" w:cs="Times New Roman"/>
          <w:sz w:val="24"/>
          <w:szCs w:val="24"/>
          <w:lang w:val="sr-Cyrl-CS"/>
        </w:rPr>
        <w:lastRenderedPageBreak/>
        <w:t xml:space="preserve">Прилог 3. </w:t>
      </w:r>
    </w:p>
    <w:p w14:paraId="414242B2" w14:textId="60DF3FCC" w:rsidR="00081888" w:rsidRDefault="00081888">
      <w:pPr>
        <w:spacing w:before="120" w:after="0" w:line="240" w:lineRule="auto"/>
        <w:jc w:val="both"/>
        <w:rPr>
          <w:rFonts w:ascii="Times New Roman" w:hAnsi="Times New Roman" w:cs="Times New Roman"/>
          <w:sz w:val="24"/>
          <w:szCs w:val="24"/>
          <w:lang w:val="sr-Cyrl-CS"/>
        </w:rPr>
      </w:pPr>
    </w:p>
    <w:p w14:paraId="6F9F5ED5" w14:textId="77777777" w:rsidR="00FF574E" w:rsidRPr="003B65E5" w:rsidRDefault="00FF574E">
      <w:pPr>
        <w:spacing w:before="120" w:after="0" w:line="240" w:lineRule="auto"/>
        <w:jc w:val="both"/>
        <w:rPr>
          <w:rFonts w:ascii="Times New Roman" w:hAnsi="Times New Roman" w:cs="Times New Roman"/>
          <w:sz w:val="24"/>
          <w:szCs w:val="24"/>
          <w:lang w:val="sr-Cyrl-CS"/>
        </w:rPr>
      </w:pPr>
    </w:p>
    <w:p w14:paraId="260577AA" w14:textId="77777777" w:rsidR="00081888" w:rsidRPr="003B65E5" w:rsidRDefault="00AE235B">
      <w:pPr>
        <w:widowControl w:val="0"/>
        <w:spacing w:before="120" w:after="0" w:line="240" w:lineRule="auto"/>
        <w:ind w:left="177" w:right="194"/>
        <w:jc w:val="center"/>
        <w:rPr>
          <w:rFonts w:ascii="Times New Roman" w:eastAsia="Times New Roman" w:hAnsi="Times New Roman" w:cs="Times New Roman"/>
          <w:spacing w:val="-1"/>
          <w:sz w:val="24"/>
          <w:szCs w:val="24"/>
          <w:lang w:val="sr-Cyrl-CS"/>
        </w:rPr>
      </w:pPr>
      <w:r w:rsidRPr="003B65E5">
        <w:rPr>
          <w:rFonts w:ascii="Times New Roman" w:eastAsia="Times New Roman" w:hAnsi="Times New Roman" w:cs="Times New Roman"/>
          <w:spacing w:val="-1"/>
          <w:sz w:val="24"/>
          <w:szCs w:val="24"/>
          <w:lang w:val="sr-Cyrl-CS"/>
        </w:rPr>
        <w:t>Минимални</w:t>
      </w:r>
      <w:r w:rsidRPr="003B65E5">
        <w:rPr>
          <w:rFonts w:ascii="Times New Roman" w:eastAsia="Times New Roman" w:hAnsi="Times New Roman" w:cs="Times New Roman"/>
          <w:sz w:val="24"/>
          <w:szCs w:val="24"/>
          <w:lang w:val="sr-Cyrl-CS"/>
        </w:rPr>
        <w:t xml:space="preserve"> </w:t>
      </w:r>
      <w:r w:rsidRPr="003B65E5">
        <w:rPr>
          <w:rFonts w:ascii="Times New Roman" w:eastAsia="Times New Roman" w:hAnsi="Times New Roman" w:cs="Times New Roman"/>
          <w:spacing w:val="-1"/>
          <w:sz w:val="24"/>
          <w:szCs w:val="24"/>
          <w:lang w:val="sr-Cyrl-CS"/>
        </w:rPr>
        <w:t>еколошки</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z w:val="24"/>
          <w:szCs w:val="24"/>
          <w:lang w:val="sr-Cyrl-CS"/>
        </w:rPr>
        <w:t xml:space="preserve">и </w:t>
      </w:r>
      <w:r w:rsidRPr="003B65E5">
        <w:rPr>
          <w:rFonts w:ascii="Times New Roman" w:eastAsia="Times New Roman" w:hAnsi="Times New Roman" w:cs="Times New Roman"/>
          <w:spacing w:val="-1"/>
          <w:sz w:val="24"/>
          <w:szCs w:val="24"/>
          <w:lang w:val="sr-Cyrl-CS"/>
        </w:rPr>
        <w:t>социјални</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pacing w:val="-2"/>
          <w:sz w:val="24"/>
          <w:szCs w:val="24"/>
          <w:lang w:val="sr-Cyrl-CS"/>
        </w:rPr>
        <w:t>услови</w:t>
      </w:r>
      <w:r w:rsidRPr="003B65E5">
        <w:rPr>
          <w:rFonts w:ascii="Times New Roman" w:eastAsia="Times New Roman" w:hAnsi="Times New Roman" w:cs="Times New Roman"/>
          <w:sz w:val="24"/>
          <w:szCs w:val="24"/>
          <w:lang w:val="sr-Cyrl-CS"/>
        </w:rPr>
        <w:t xml:space="preserve"> за</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z w:val="24"/>
          <w:szCs w:val="24"/>
          <w:lang w:val="sr-Cyrl-CS"/>
        </w:rPr>
        <w:t>биогорива</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z w:val="24"/>
          <w:szCs w:val="24"/>
          <w:lang w:val="sr-Cyrl-CS"/>
        </w:rPr>
        <w:t>која су</w:t>
      </w:r>
      <w:r w:rsidRPr="003B65E5">
        <w:rPr>
          <w:rFonts w:ascii="Times New Roman" w:eastAsia="Times New Roman" w:hAnsi="Times New Roman" w:cs="Times New Roman"/>
          <w:spacing w:val="-1"/>
          <w:sz w:val="24"/>
          <w:szCs w:val="24"/>
          <w:lang w:val="sr-Cyrl-CS"/>
        </w:rPr>
        <w:t xml:space="preserve"> увезена </w:t>
      </w:r>
      <w:r w:rsidRPr="003B65E5">
        <w:rPr>
          <w:rFonts w:ascii="Times New Roman" w:eastAsia="Times New Roman" w:hAnsi="Times New Roman" w:cs="Times New Roman"/>
          <w:sz w:val="24"/>
          <w:szCs w:val="24"/>
          <w:lang w:val="sr-Cyrl-CS"/>
        </w:rPr>
        <w:t xml:space="preserve">из </w:t>
      </w:r>
      <w:r w:rsidRPr="003B65E5">
        <w:rPr>
          <w:rFonts w:ascii="Times New Roman" w:eastAsia="Times New Roman" w:hAnsi="Times New Roman" w:cs="Times New Roman"/>
          <w:spacing w:val="-1"/>
          <w:sz w:val="24"/>
          <w:szCs w:val="24"/>
          <w:lang w:val="sr-Cyrl-CS"/>
        </w:rPr>
        <w:t>држава</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z w:val="24"/>
          <w:szCs w:val="24"/>
          <w:lang w:val="sr-Cyrl-CS"/>
        </w:rPr>
        <w:t>које</w:t>
      </w:r>
      <w:r w:rsidRPr="003B65E5">
        <w:rPr>
          <w:rFonts w:ascii="Times New Roman" w:eastAsia="Times New Roman" w:hAnsi="Times New Roman" w:cs="Times New Roman"/>
          <w:spacing w:val="71"/>
          <w:sz w:val="24"/>
          <w:szCs w:val="24"/>
          <w:lang w:val="sr-Cyrl-CS"/>
        </w:rPr>
        <w:t xml:space="preserve"> </w:t>
      </w:r>
      <w:r w:rsidRPr="003B65E5">
        <w:rPr>
          <w:rFonts w:ascii="Times New Roman" w:eastAsia="Times New Roman" w:hAnsi="Times New Roman" w:cs="Times New Roman"/>
          <w:sz w:val="24"/>
          <w:szCs w:val="24"/>
          <w:lang w:val="sr-Cyrl-CS"/>
        </w:rPr>
        <w:t>нису</w:t>
      </w:r>
      <w:r w:rsidRPr="003B65E5">
        <w:rPr>
          <w:rFonts w:ascii="Times New Roman" w:eastAsia="Times New Roman" w:hAnsi="Times New Roman" w:cs="Times New Roman"/>
          <w:spacing w:val="-6"/>
          <w:sz w:val="24"/>
          <w:szCs w:val="24"/>
          <w:lang w:val="sr-Cyrl-CS"/>
        </w:rPr>
        <w:t xml:space="preserve"> </w:t>
      </w:r>
      <w:r w:rsidRPr="003B65E5">
        <w:rPr>
          <w:rFonts w:ascii="Times New Roman" w:eastAsia="Times New Roman" w:hAnsi="Times New Roman" w:cs="Times New Roman"/>
          <w:spacing w:val="-1"/>
          <w:sz w:val="24"/>
          <w:szCs w:val="24"/>
          <w:lang w:val="sr-Cyrl-CS"/>
        </w:rPr>
        <w:t>чланице Европске</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pacing w:val="-1"/>
          <w:sz w:val="24"/>
          <w:szCs w:val="24"/>
          <w:lang w:val="sr-Cyrl-CS"/>
        </w:rPr>
        <w:t>уније</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z w:val="24"/>
          <w:szCs w:val="24"/>
          <w:lang w:val="sr-Cyrl-CS"/>
        </w:rPr>
        <w:t>или</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pacing w:val="-1"/>
          <w:sz w:val="24"/>
          <w:szCs w:val="24"/>
          <w:lang w:val="sr-Cyrl-CS"/>
        </w:rPr>
        <w:t>произведена</w:t>
      </w:r>
      <w:r w:rsidRPr="003B65E5">
        <w:rPr>
          <w:rFonts w:ascii="Times New Roman" w:eastAsia="Times New Roman" w:hAnsi="Times New Roman" w:cs="Times New Roman"/>
          <w:sz w:val="24"/>
          <w:szCs w:val="24"/>
          <w:lang w:val="sr-Cyrl-CS"/>
        </w:rPr>
        <w:t xml:space="preserve"> од </w:t>
      </w:r>
      <w:r w:rsidRPr="003B65E5">
        <w:rPr>
          <w:rFonts w:ascii="Times New Roman" w:eastAsia="Times New Roman" w:hAnsi="Times New Roman" w:cs="Times New Roman"/>
          <w:spacing w:val="-1"/>
          <w:sz w:val="24"/>
          <w:szCs w:val="24"/>
          <w:lang w:val="sr-Cyrl-CS"/>
        </w:rPr>
        <w:t>пољопривредних</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pacing w:val="-1"/>
          <w:sz w:val="24"/>
          <w:szCs w:val="24"/>
          <w:lang w:val="sr-Cyrl-CS"/>
        </w:rPr>
        <w:t xml:space="preserve">сировина </w:t>
      </w:r>
      <w:r w:rsidRPr="003B65E5">
        <w:rPr>
          <w:rFonts w:ascii="Times New Roman" w:eastAsia="Times New Roman" w:hAnsi="Times New Roman" w:cs="Times New Roman"/>
          <w:sz w:val="24"/>
          <w:szCs w:val="24"/>
          <w:lang w:val="sr-Cyrl-CS"/>
        </w:rPr>
        <w:t>које су</w:t>
      </w:r>
      <w:r w:rsidRPr="003B65E5">
        <w:rPr>
          <w:rFonts w:ascii="Times New Roman" w:eastAsia="Times New Roman" w:hAnsi="Times New Roman" w:cs="Times New Roman"/>
          <w:spacing w:val="63"/>
          <w:sz w:val="24"/>
          <w:szCs w:val="24"/>
          <w:lang w:val="sr-Cyrl-CS"/>
        </w:rPr>
        <w:t xml:space="preserve"> </w:t>
      </w:r>
      <w:r w:rsidRPr="003B65E5">
        <w:rPr>
          <w:rFonts w:ascii="Times New Roman" w:eastAsia="Times New Roman" w:hAnsi="Times New Roman" w:cs="Times New Roman"/>
          <w:spacing w:val="-1"/>
          <w:sz w:val="24"/>
          <w:szCs w:val="24"/>
          <w:lang w:val="sr-Cyrl-CS"/>
        </w:rPr>
        <w:t>пореклом</w:t>
      </w:r>
      <w:r w:rsidRPr="003B65E5">
        <w:rPr>
          <w:rFonts w:ascii="Times New Roman" w:eastAsia="Times New Roman" w:hAnsi="Times New Roman" w:cs="Times New Roman"/>
          <w:sz w:val="24"/>
          <w:szCs w:val="24"/>
          <w:lang w:val="sr-Cyrl-CS"/>
        </w:rPr>
        <w:t xml:space="preserve"> из </w:t>
      </w:r>
      <w:r w:rsidRPr="003B65E5">
        <w:rPr>
          <w:rFonts w:ascii="Times New Roman" w:eastAsia="Times New Roman" w:hAnsi="Times New Roman" w:cs="Times New Roman"/>
          <w:spacing w:val="-1"/>
          <w:sz w:val="24"/>
          <w:szCs w:val="24"/>
          <w:lang w:val="sr-Cyrl-CS"/>
        </w:rPr>
        <w:t>држава</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pacing w:val="-1"/>
          <w:sz w:val="24"/>
          <w:szCs w:val="24"/>
          <w:lang w:val="sr-Cyrl-CS"/>
        </w:rPr>
        <w:t>које</w:t>
      </w:r>
      <w:r w:rsidRPr="003B65E5">
        <w:rPr>
          <w:rFonts w:ascii="Times New Roman" w:eastAsia="Times New Roman" w:hAnsi="Times New Roman" w:cs="Times New Roman"/>
          <w:sz w:val="24"/>
          <w:szCs w:val="24"/>
          <w:lang w:val="sr-Cyrl-CS"/>
        </w:rPr>
        <w:t xml:space="preserve"> нису</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pacing w:val="-1"/>
          <w:sz w:val="24"/>
          <w:szCs w:val="24"/>
          <w:lang w:val="sr-Cyrl-CS"/>
        </w:rPr>
        <w:t xml:space="preserve">чланице </w:t>
      </w:r>
      <w:r w:rsidRPr="003B65E5">
        <w:rPr>
          <w:rFonts w:ascii="Times New Roman" w:eastAsia="Times New Roman" w:hAnsi="Times New Roman" w:cs="Times New Roman"/>
          <w:sz w:val="24"/>
          <w:szCs w:val="24"/>
          <w:lang w:val="sr-Cyrl-CS"/>
        </w:rPr>
        <w:t>Европске</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pacing w:val="-1"/>
          <w:sz w:val="24"/>
          <w:szCs w:val="24"/>
          <w:lang w:val="sr-Cyrl-CS"/>
        </w:rPr>
        <w:t>уније</w:t>
      </w:r>
    </w:p>
    <w:p w14:paraId="3ACC75CC" w14:textId="77777777" w:rsidR="00081888" w:rsidRPr="003B65E5" w:rsidRDefault="00081888">
      <w:pPr>
        <w:widowControl w:val="0"/>
        <w:spacing w:before="120" w:after="0" w:line="240" w:lineRule="auto"/>
        <w:ind w:left="177" w:right="194"/>
        <w:jc w:val="center"/>
        <w:rPr>
          <w:rFonts w:ascii="Times New Roman" w:eastAsia="Times New Roman" w:hAnsi="Times New Roman" w:cs="Times New Roman"/>
          <w:sz w:val="24"/>
          <w:szCs w:val="24"/>
          <w:lang w:val="sr-Cyrl-CS"/>
        </w:rPr>
      </w:pPr>
    </w:p>
    <w:p w14:paraId="50CFE00F" w14:textId="77777777" w:rsidR="00081888" w:rsidRPr="003B65E5" w:rsidRDefault="00AE235B">
      <w:pPr>
        <w:widowControl w:val="0"/>
        <w:numPr>
          <w:ilvl w:val="0"/>
          <w:numId w:val="47"/>
        </w:numPr>
        <w:tabs>
          <w:tab w:val="left" w:pos="810"/>
        </w:tabs>
        <w:spacing w:before="120" w:after="0" w:line="240" w:lineRule="auto"/>
        <w:ind w:right="117" w:firstLine="440"/>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pacing w:val="-1"/>
          <w:sz w:val="24"/>
          <w:szCs w:val="24"/>
          <w:lang w:val="sr-Cyrl-CS"/>
        </w:rPr>
        <w:t>Минимални</w:t>
      </w:r>
      <w:r w:rsidRPr="003B65E5">
        <w:rPr>
          <w:rFonts w:ascii="Times New Roman" w:eastAsia="Times New Roman" w:hAnsi="Times New Roman" w:cs="Times New Roman"/>
          <w:spacing w:val="19"/>
          <w:sz w:val="24"/>
          <w:szCs w:val="24"/>
          <w:lang w:val="sr-Cyrl-CS"/>
        </w:rPr>
        <w:t xml:space="preserve"> </w:t>
      </w:r>
      <w:r w:rsidRPr="003B65E5">
        <w:rPr>
          <w:rFonts w:ascii="Times New Roman" w:eastAsia="Times New Roman" w:hAnsi="Times New Roman" w:cs="Times New Roman"/>
          <w:spacing w:val="-1"/>
          <w:sz w:val="24"/>
          <w:szCs w:val="24"/>
          <w:lang w:val="sr-Cyrl-CS"/>
        </w:rPr>
        <w:t>еколошки</w:t>
      </w:r>
      <w:r w:rsidRPr="003B65E5">
        <w:rPr>
          <w:rFonts w:ascii="Times New Roman" w:eastAsia="Times New Roman" w:hAnsi="Times New Roman" w:cs="Times New Roman"/>
          <w:spacing w:val="17"/>
          <w:sz w:val="24"/>
          <w:szCs w:val="24"/>
          <w:lang w:val="sr-Cyrl-CS"/>
        </w:rPr>
        <w:t xml:space="preserve"> </w:t>
      </w:r>
      <w:r w:rsidRPr="003B65E5">
        <w:rPr>
          <w:rFonts w:ascii="Times New Roman" w:eastAsia="Times New Roman" w:hAnsi="Times New Roman" w:cs="Times New Roman"/>
          <w:sz w:val="24"/>
          <w:szCs w:val="24"/>
          <w:lang w:val="sr-Cyrl-CS"/>
        </w:rPr>
        <w:t>и</w:t>
      </w:r>
      <w:r w:rsidRPr="003B65E5">
        <w:rPr>
          <w:rFonts w:ascii="Times New Roman" w:eastAsia="Times New Roman" w:hAnsi="Times New Roman" w:cs="Times New Roman"/>
          <w:spacing w:val="19"/>
          <w:sz w:val="24"/>
          <w:szCs w:val="24"/>
          <w:lang w:val="sr-Cyrl-CS"/>
        </w:rPr>
        <w:t xml:space="preserve"> </w:t>
      </w:r>
      <w:r w:rsidRPr="003B65E5">
        <w:rPr>
          <w:rFonts w:ascii="Times New Roman" w:eastAsia="Times New Roman" w:hAnsi="Times New Roman" w:cs="Times New Roman"/>
          <w:spacing w:val="-1"/>
          <w:sz w:val="24"/>
          <w:szCs w:val="24"/>
          <w:lang w:val="sr-Cyrl-CS"/>
        </w:rPr>
        <w:t>социјални</w:t>
      </w:r>
      <w:r w:rsidRPr="003B65E5">
        <w:rPr>
          <w:rFonts w:ascii="Times New Roman" w:eastAsia="Times New Roman" w:hAnsi="Times New Roman" w:cs="Times New Roman"/>
          <w:spacing w:val="26"/>
          <w:sz w:val="24"/>
          <w:szCs w:val="24"/>
          <w:lang w:val="sr-Cyrl-CS"/>
        </w:rPr>
        <w:t xml:space="preserve"> </w:t>
      </w:r>
      <w:r w:rsidRPr="003B65E5">
        <w:rPr>
          <w:rFonts w:ascii="Times New Roman" w:eastAsia="Times New Roman" w:hAnsi="Times New Roman" w:cs="Times New Roman"/>
          <w:spacing w:val="-1"/>
          <w:sz w:val="24"/>
          <w:szCs w:val="24"/>
          <w:lang w:val="sr-Cyrl-CS"/>
        </w:rPr>
        <w:t>услови</w:t>
      </w:r>
      <w:r w:rsidRPr="003B65E5">
        <w:rPr>
          <w:rFonts w:ascii="Times New Roman" w:eastAsia="Times New Roman" w:hAnsi="Times New Roman" w:cs="Times New Roman"/>
          <w:spacing w:val="19"/>
          <w:sz w:val="24"/>
          <w:szCs w:val="24"/>
          <w:lang w:val="sr-Cyrl-CS"/>
        </w:rPr>
        <w:t xml:space="preserve"> </w:t>
      </w:r>
      <w:r w:rsidRPr="003B65E5">
        <w:rPr>
          <w:rFonts w:ascii="Times New Roman" w:eastAsia="Times New Roman" w:hAnsi="Times New Roman" w:cs="Times New Roman"/>
          <w:sz w:val="24"/>
          <w:szCs w:val="24"/>
          <w:lang w:val="sr-Cyrl-CS"/>
        </w:rPr>
        <w:t>за</w:t>
      </w:r>
      <w:r w:rsidRPr="003B65E5">
        <w:rPr>
          <w:rFonts w:ascii="Times New Roman" w:eastAsia="Times New Roman" w:hAnsi="Times New Roman" w:cs="Times New Roman"/>
          <w:spacing w:val="22"/>
          <w:sz w:val="24"/>
          <w:szCs w:val="24"/>
          <w:lang w:val="sr-Cyrl-CS"/>
        </w:rPr>
        <w:t xml:space="preserve"> </w:t>
      </w:r>
      <w:r w:rsidRPr="003B65E5">
        <w:rPr>
          <w:rFonts w:ascii="Times New Roman" w:eastAsia="Times New Roman" w:hAnsi="Times New Roman" w:cs="Times New Roman"/>
          <w:sz w:val="24"/>
          <w:szCs w:val="24"/>
          <w:lang w:val="sr-Cyrl-CS"/>
        </w:rPr>
        <w:t>биогорива</w:t>
      </w:r>
      <w:r w:rsidRPr="003B65E5">
        <w:rPr>
          <w:rFonts w:ascii="Times New Roman" w:eastAsia="Times New Roman" w:hAnsi="Times New Roman" w:cs="Times New Roman"/>
          <w:spacing w:val="38"/>
          <w:sz w:val="24"/>
          <w:szCs w:val="24"/>
          <w:lang w:val="sr-Cyrl-CS"/>
        </w:rPr>
        <w:t xml:space="preserve"> </w:t>
      </w:r>
      <w:r w:rsidRPr="003B65E5">
        <w:rPr>
          <w:rFonts w:ascii="Times New Roman" w:eastAsia="Times New Roman" w:hAnsi="Times New Roman" w:cs="Times New Roman"/>
          <w:sz w:val="24"/>
          <w:szCs w:val="24"/>
          <w:lang w:val="sr-Cyrl-CS"/>
        </w:rPr>
        <w:t>која</w:t>
      </w:r>
      <w:r w:rsidRPr="003B65E5">
        <w:rPr>
          <w:rFonts w:ascii="Times New Roman" w:eastAsia="Times New Roman" w:hAnsi="Times New Roman" w:cs="Times New Roman"/>
          <w:spacing w:val="18"/>
          <w:sz w:val="24"/>
          <w:szCs w:val="24"/>
          <w:lang w:val="sr-Cyrl-CS"/>
        </w:rPr>
        <w:t xml:space="preserve"> </w:t>
      </w:r>
      <w:r w:rsidRPr="003B65E5">
        <w:rPr>
          <w:rFonts w:ascii="Times New Roman" w:eastAsia="Times New Roman" w:hAnsi="Times New Roman" w:cs="Times New Roman"/>
          <w:spacing w:val="1"/>
          <w:sz w:val="24"/>
          <w:szCs w:val="24"/>
          <w:lang w:val="sr-Cyrl-CS"/>
        </w:rPr>
        <w:t>су</w:t>
      </w:r>
      <w:r w:rsidRPr="003B65E5">
        <w:rPr>
          <w:rFonts w:ascii="Times New Roman" w:eastAsia="Times New Roman" w:hAnsi="Times New Roman" w:cs="Times New Roman"/>
          <w:spacing w:val="18"/>
          <w:sz w:val="24"/>
          <w:szCs w:val="24"/>
          <w:lang w:val="sr-Cyrl-CS"/>
        </w:rPr>
        <w:t xml:space="preserve"> </w:t>
      </w:r>
      <w:r w:rsidRPr="003B65E5">
        <w:rPr>
          <w:rFonts w:ascii="Times New Roman" w:eastAsia="Times New Roman" w:hAnsi="Times New Roman" w:cs="Times New Roman"/>
          <w:spacing w:val="-1"/>
          <w:sz w:val="24"/>
          <w:szCs w:val="24"/>
          <w:lang w:val="sr-Cyrl-CS"/>
        </w:rPr>
        <w:t>увезена</w:t>
      </w:r>
      <w:r w:rsidRPr="003B65E5">
        <w:rPr>
          <w:rFonts w:ascii="Times New Roman" w:eastAsia="Times New Roman" w:hAnsi="Times New Roman" w:cs="Times New Roman"/>
          <w:spacing w:val="47"/>
          <w:sz w:val="24"/>
          <w:szCs w:val="24"/>
          <w:lang w:val="sr-Cyrl-CS"/>
        </w:rPr>
        <w:t xml:space="preserve"> </w:t>
      </w:r>
      <w:r w:rsidRPr="003B65E5">
        <w:rPr>
          <w:rFonts w:ascii="Times New Roman" w:eastAsia="Times New Roman" w:hAnsi="Times New Roman" w:cs="Times New Roman"/>
          <w:sz w:val="24"/>
          <w:szCs w:val="24"/>
          <w:lang w:val="sr-Cyrl-CS"/>
        </w:rPr>
        <w:t>из</w:t>
      </w:r>
      <w:r w:rsidRPr="003B65E5">
        <w:rPr>
          <w:rFonts w:ascii="Times New Roman" w:eastAsia="Times New Roman" w:hAnsi="Times New Roman" w:cs="Times New Roman"/>
          <w:spacing w:val="27"/>
          <w:sz w:val="24"/>
          <w:szCs w:val="24"/>
          <w:lang w:val="sr-Cyrl-CS"/>
        </w:rPr>
        <w:t xml:space="preserve"> </w:t>
      </w:r>
      <w:r w:rsidRPr="003B65E5">
        <w:rPr>
          <w:rFonts w:ascii="Times New Roman" w:eastAsia="Times New Roman" w:hAnsi="Times New Roman" w:cs="Times New Roman"/>
          <w:spacing w:val="-1"/>
          <w:sz w:val="24"/>
          <w:szCs w:val="24"/>
          <w:lang w:val="sr-Cyrl-CS"/>
        </w:rPr>
        <w:t>држава</w:t>
      </w:r>
      <w:r w:rsidRPr="003B65E5">
        <w:rPr>
          <w:rFonts w:ascii="Times New Roman" w:eastAsia="Times New Roman" w:hAnsi="Times New Roman" w:cs="Times New Roman"/>
          <w:spacing w:val="24"/>
          <w:sz w:val="24"/>
          <w:szCs w:val="24"/>
          <w:lang w:val="sr-Cyrl-CS"/>
        </w:rPr>
        <w:t xml:space="preserve"> </w:t>
      </w:r>
      <w:r w:rsidRPr="003B65E5">
        <w:rPr>
          <w:rFonts w:ascii="Times New Roman" w:eastAsia="Times New Roman" w:hAnsi="Times New Roman" w:cs="Times New Roman"/>
          <w:sz w:val="24"/>
          <w:szCs w:val="24"/>
          <w:lang w:val="sr-Cyrl-CS"/>
        </w:rPr>
        <w:t>које</w:t>
      </w:r>
      <w:r w:rsidRPr="003B65E5">
        <w:rPr>
          <w:rFonts w:ascii="Times New Roman" w:eastAsia="Times New Roman" w:hAnsi="Times New Roman" w:cs="Times New Roman"/>
          <w:spacing w:val="25"/>
          <w:sz w:val="24"/>
          <w:szCs w:val="24"/>
          <w:lang w:val="sr-Cyrl-CS"/>
        </w:rPr>
        <w:t xml:space="preserve"> </w:t>
      </w:r>
      <w:r w:rsidRPr="003B65E5">
        <w:rPr>
          <w:rFonts w:ascii="Times New Roman" w:eastAsia="Times New Roman" w:hAnsi="Times New Roman" w:cs="Times New Roman"/>
          <w:sz w:val="24"/>
          <w:szCs w:val="24"/>
          <w:lang w:val="sr-Cyrl-CS"/>
        </w:rPr>
        <w:t>нису</w:t>
      </w:r>
      <w:r w:rsidRPr="003B65E5">
        <w:rPr>
          <w:rFonts w:ascii="Times New Roman" w:eastAsia="Times New Roman" w:hAnsi="Times New Roman" w:cs="Times New Roman"/>
          <w:spacing w:val="21"/>
          <w:sz w:val="24"/>
          <w:szCs w:val="24"/>
          <w:lang w:val="sr-Cyrl-CS"/>
        </w:rPr>
        <w:t xml:space="preserve"> </w:t>
      </w:r>
      <w:r w:rsidRPr="003B65E5">
        <w:rPr>
          <w:rFonts w:ascii="Times New Roman" w:eastAsia="Times New Roman" w:hAnsi="Times New Roman" w:cs="Times New Roman"/>
          <w:sz w:val="24"/>
          <w:szCs w:val="24"/>
          <w:lang w:val="sr-Cyrl-CS"/>
        </w:rPr>
        <w:t>чланице</w:t>
      </w:r>
      <w:r w:rsidRPr="003B65E5">
        <w:rPr>
          <w:rFonts w:ascii="Times New Roman" w:eastAsia="Times New Roman" w:hAnsi="Times New Roman" w:cs="Times New Roman"/>
          <w:spacing w:val="25"/>
          <w:sz w:val="24"/>
          <w:szCs w:val="24"/>
          <w:lang w:val="sr-Cyrl-CS"/>
        </w:rPr>
        <w:t xml:space="preserve"> </w:t>
      </w:r>
      <w:r w:rsidRPr="003B65E5">
        <w:rPr>
          <w:rFonts w:ascii="Times New Roman" w:eastAsia="Times New Roman" w:hAnsi="Times New Roman" w:cs="Times New Roman"/>
          <w:spacing w:val="-1"/>
          <w:sz w:val="24"/>
          <w:szCs w:val="24"/>
          <w:lang w:val="sr-Cyrl-CS"/>
        </w:rPr>
        <w:t>Европске</w:t>
      </w:r>
      <w:r w:rsidRPr="003B65E5">
        <w:rPr>
          <w:rFonts w:ascii="Times New Roman" w:eastAsia="Times New Roman" w:hAnsi="Times New Roman" w:cs="Times New Roman"/>
          <w:spacing w:val="27"/>
          <w:sz w:val="24"/>
          <w:szCs w:val="24"/>
          <w:lang w:val="sr-Cyrl-CS"/>
        </w:rPr>
        <w:t xml:space="preserve"> </w:t>
      </w:r>
      <w:r w:rsidRPr="003B65E5">
        <w:rPr>
          <w:rFonts w:ascii="Times New Roman" w:eastAsia="Times New Roman" w:hAnsi="Times New Roman" w:cs="Times New Roman"/>
          <w:spacing w:val="-2"/>
          <w:sz w:val="24"/>
          <w:szCs w:val="24"/>
          <w:lang w:val="sr-Cyrl-CS"/>
        </w:rPr>
        <w:t>уније</w:t>
      </w:r>
      <w:r w:rsidRPr="003B65E5">
        <w:rPr>
          <w:rFonts w:ascii="Times New Roman" w:eastAsia="Times New Roman" w:hAnsi="Times New Roman" w:cs="Times New Roman"/>
          <w:spacing w:val="33"/>
          <w:sz w:val="24"/>
          <w:szCs w:val="24"/>
          <w:lang w:val="sr-Cyrl-CS"/>
        </w:rPr>
        <w:t xml:space="preserve"> </w:t>
      </w:r>
      <w:r w:rsidRPr="003B65E5">
        <w:rPr>
          <w:rFonts w:ascii="Times New Roman" w:eastAsia="Times New Roman" w:hAnsi="Times New Roman" w:cs="Times New Roman"/>
          <w:sz w:val="24"/>
          <w:szCs w:val="24"/>
          <w:lang w:val="sr-Cyrl-CS"/>
        </w:rPr>
        <w:t>или</w:t>
      </w:r>
      <w:r w:rsidRPr="003B65E5">
        <w:rPr>
          <w:rFonts w:ascii="Times New Roman" w:eastAsia="Times New Roman" w:hAnsi="Times New Roman" w:cs="Times New Roman"/>
          <w:spacing w:val="28"/>
          <w:sz w:val="24"/>
          <w:szCs w:val="24"/>
          <w:lang w:val="sr-Cyrl-CS"/>
        </w:rPr>
        <w:t xml:space="preserve"> </w:t>
      </w:r>
      <w:r w:rsidRPr="003B65E5">
        <w:rPr>
          <w:rFonts w:ascii="Times New Roman" w:eastAsia="Times New Roman" w:hAnsi="Times New Roman" w:cs="Times New Roman"/>
          <w:sz w:val="24"/>
          <w:szCs w:val="24"/>
          <w:lang w:val="sr-Cyrl-CS"/>
        </w:rPr>
        <w:t>су</w:t>
      </w:r>
      <w:r w:rsidRPr="003B65E5">
        <w:rPr>
          <w:rFonts w:ascii="Times New Roman" w:eastAsia="Times New Roman" w:hAnsi="Times New Roman" w:cs="Times New Roman"/>
          <w:spacing w:val="19"/>
          <w:sz w:val="24"/>
          <w:szCs w:val="24"/>
          <w:lang w:val="sr-Cyrl-CS"/>
        </w:rPr>
        <w:t xml:space="preserve"> </w:t>
      </w:r>
      <w:r w:rsidRPr="003B65E5">
        <w:rPr>
          <w:rFonts w:ascii="Times New Roman" w:eastAsia="Times New Roman" w:hAnsi="Times New Roman" w:cs="Times New Roman"/>
          <w:spacing w:val="-1"/>
          <w:sz w:val="24"/>
          <w:szCs w:val="24"/>
          <w:lang w:val="sr-Cyrl-CS"/>
        </w:rPr>
        <w:t>произведена</w:t>
      </w:r>
      <w:r w:rsidRPr="003B65E5">
        <w:rPr>
          <w:rFonts w:ascii="Times New Roman" w:eastAsia="Times New Roman" w:hAnsi="Times New Roman" w:cs="Times New Roman"/>
          <w:spacing w:val="26"/>
          <w:sz w:val="24"/>
          <w:szCs w:val="24"/>
          <w:lang w:val="sr-Cyrl-CS"/>
        </w:rPr>
        <w:t xml:space="preserve"> </w:t>
      </w:r>
      <w:r w:rsidRPr="003B65E5">
        <w:rPr>
          <w:rFonts w:ascii="Times New Roman" w:eastAsia="Times New Roman" w:hAnsi="Times New Roman" w:cs="Times New Roman"/>
          <w:sz w:val="24"/>
          <w:szCs w:val="24"/>
          <w:lang w:val="sr-Cyrl-CS"/>
        </w:rPr>
        <w:t>од</w:t>
      </w:r>
      <w:r w:rsidRPr="003B65E5">
        <w:rPr>
          <w:rFonts w:ascii="Times New Roman" w:eastAsia="Times New Roman" w:hAnsi="Times New Roman" w:cs="Times New Roman"/>
          <w:spacing w:val="28"/>
          <w:sz w:val="24"/>
          <w:szCs w:val="24"/>
          <w:lang w:val="sr-Cyrl-CS"/>
        </w:rPr>
        <w:t xml:space="preserve"> </w:t>
      </w:r>
      <w:r w:rsidRPr="003B65E5">
        <w:rPr>
          <w:rFonts w:ascii="Times New Roman" w:eastAsia="Times New Roman" w:hAnsi="Times New Roman" w:cs="Times New Roman"/>
          <w:spacing w:val="-1"/>
          <w:sz w:val="24"/>
          <w:szCs w:val="24"/>
          <w:lang w:val="sr-Cyrl-CS"/>
        </w:rPr>
        <w:t>пољопривредних</w:t>
      </w:r>
      <w:r w:rsidRPr="003B65E5">
        <w:rPr>
          <w:rFonts w:ascii="Times New Roman" w:eastAsia="Times New Roman" w:hAnsi="Times New Roman" w:cs="Times New Roman"/>
          <w:spacing w:val="59"/>
          <w:sz w:val="24"/>
          <w:szCs w:val="24"/>
          <w:lang w:val="sr-Cyrl-CS"/>
        </w:rPr>
        <w:t xml:space="preserve"> </w:t>
      </w:r>
      <w:r w:rsidRPr="003B65E5">
        <w:rPr>
          <w:rFonts w:ascii="Times New Roman" w:eastAsia="Times New Roman" w:hAnsi="Times New Roman" w:cs="Times New Roman"/>
          <w:spacing w:val="-1"/>
          <w:sz w:val="24"/>
          <w:szCs w:val="24"/>
          <w:lang w:val="sr-Cyrl-CS"/>
        </w:rPr>
        <w:t>сировина</w:t>
      </w:r>
      <w:r w:rsidRPr="003B65E5">
        <w:rPr>
          <w:rFonts w:ascii="Times New Roman" w:eastAsia="Times New Roman" w:hAnsi="Times New Roman" w:cs="Times New Roman"/>
          <w:spacing w:val="30"/>
          <w:sz w:val="24"/>
          <w:szCs w:val="24"/>
          <w:lang w:val="sr-Cyrl-CS"/>
        </w:rPr>
        <w:t xml:space="preserve"> </w:t>
      </w:r>
      <w:r w:rsidRPr="003B65E5">
        <w:rPr>
          <w:rFonts w:ascii="Times New Roman" w:eastAsia="Times New Roman" w:hAnsi="Times New Roman" w:cs="Times New Roman"/>
          <w:sz w:val="24"/>
          <w:szCs w:val="24"/>
          <w:lang w:val="sr-Cyrl-CS"/>
        </w:rPr>
        <w:t>које</w:t>
      </w:r>
      <w:r w:rsidRPr="003B65E5">
        <w:rPr>
          <w:rFonts w:ascii="Times New Roman" w:eastAsia="Times New Roman" w:hAnsi="Times New Roman" w:cs="Times New Roman"/>
          <w:spacing w:val="30"/>
          <w:sz w:val="24"/>
          <w:szCs w:val="24"/>
          <w:lang w:val="sr-Cyrl-CS"/>
        </w:rPr>
        <w:t xml:space="preserve"> </w:t>
      </w:r>
      <w:r w:rsidRPr="003B65E5">
        <w:rPr>
          <w:rFonts w:ascii="Times New Roman" w:eastAsia="Times New Roman" w:hAnsi="Times New Roman" w:cs="Times New Roman"/>
          <w:sz w:val="24"/>
          <w:szCs w:val="24"/>
          <w:lang w:val="sr-Cyrl-CS"/>
        </w:rPr>
        <w:t>су</w:t>
      </w:r>
      <w:r w:rsidRPr="003B65E5">
        <w:rPr>
          <w:rFonts w:ascii="Times New Roman" w:eastAsia="Times New Roman" w:hAnsi="Times New Roman" w:cs="Times New Roman"/>
          <w:spacing w:val="26"/>
          <w:sz w:val="24"/>
          <w:szCs w:val="24"/>
          <w:lang w:val="sr-Cyrl-CS"/>
        </w:rPr>
        <w:t xml:space="preserve"> </w:t>
      </w:r>
      <w:r w:rsidRPr="003B65E5">
        <w:rPr>
          <w:rFonts w:ascii="Times New Roman" w:eastAsia="Times New Roman" w:hAnsi="Times New Roman" w:cs="Times New Roman"/>
          <w:sz w:val="24"/>
          <w:szCs w:val="24"/>
          <w:lang w:val="sr-Cyrl-CS"/>
        </w:rPr>
        <w:t>пореклом</w:t>
      </w:r>
      <w:r w:rsidRPr="003B65E5">
        <w:rPr>
          <w:rFonts w:ascii="Times New Roman" w:eastAsia="Times New Roman" w:hAnsi="Times New Roman" w:cs="Times New Roman"/>
          <w:spacing w:val="30"/>
          <w:sz w:val="24"/>
          <w:szCs w:val="24"/>
          <w:lang w:val="sr-Cyrl-CS"/>
        </w:rPr>
        <w:t xml:space="preserve"> </w:t>
      </w:r>
      <w:r w:rsidRPr="003B65E5">
        <w:rPr>
          <w:rFonts w:ascii="Times New Roman" w:eastAsia="Times New Roman" w:hAnsi="Times New Roman" w:cs="Times New Roman"/>
          <w:sz w:val="24"/>
          <w:szCs w:val="24"/>
          <w:lang w:val="sr-Cyrl-CS"/>
        </w:rPr>
        <w:t>из</w:t>
      </w:r>
      <w:r w:rsidRPr="003B65E5">
        <w:rPr>
          <w:rFonts w:ascii="Times New Roman" w:eastAsia="Times New Roman" w:hAnsi="Times New Roman" w:cs="Times New Roman"/>
          <w:spacing w:val="31"/>
          <w:sz w:val="24"/>
          <w:szCs w:val="24"/>
          <w:lang w:val="sr-Cyrl-CS"/>
        </w:rPr>
        <w:t xml:space="preserve"> </w:t>
      </w:r>
      <w:r w:rsidRPr="003B65E5">
        <w:rPr>
          <w:rFonts w:ascii="Times New Roman" w:eastAsia="Times New Roman" w:hAnsi="Times New Roman" w:cs="Times New Roman"/>
          <w:spacing w:val="-1"/>
          <w:sz w:val="24"/>
          <w:szCs w:val="24"/>
          <w:lang w:val="sr-Cyrl-CS"/>
        </w:rPr>
        <w:t>држава</w:t>
      </w:r>
      <w:r w:rsidRPr="003B65E5">
        <w:rPr>
          <w:rFonts w:ascii="Times New Roman" w:eastAsia="Times New Roman" w:hAnsi="Times New Roman" w:cs="Times New Roman"/>
          <w:spacing w:val="29"/>
          <w:sz w:val="24"/>
          <w:szCs w:val="24"/>
          <w:lang w:val="sr-Cyrl-CS"/>
        </w:rPr>
        <w:t xml:space="preserve"> </w:t>
      </w:r>
      <w:r w:rsidRPr="003B65E5">
        <w:rPr>
          <w:rFonts w:ascii="Times New Roman" w:eastAsia="Times New Roman" w:hAnsi="Times New Roman" w:cs="Times New Roman"/>
          <w:sz w:val="24"/>
          <w:szCs w:val="24"/>
          <w:lang w:val="sr-Cyrl-CS"/>
        </w:rPr>
        <w:t>које</w:t>
      </w:r>
      <w:r w:rsidRPr="003B65E5">
        <w:rPr>
          <w:rFonts w:ascii="Times New Roman" w:eastAsia="Times New Roman" w:hAnsi="Times New Roman" w:cs="Times New Roman"/>
          <w:spacing w:val="30"/>
          <w:sz w:val="24"/>
          <w:szCs w:val="24"/>
          <w:lang w:val="sr-Cyrl-CS"/>
        </w:rPr>
        <w:t xml:space="preserve"> </w:t>
      </w:r>
      <w:r w:rsidRPr="003B65E5">
        <w:rPr>
          <w:rFonts w:ascii="Times New Roman" w:eastAsia="Times New Roman" w:hAnsi="Times New Roman" w:cs="Times New Roman"/>
          <w:sz w:val="24"/>
          <w:szCs w:val="24"/>
          <w:lang w:val="sr-Cyrl-CS"/>
        </w:rPr>
        <w:t>нису</w:t>
      </w:r>
      <w:r w:rsidRPr="003B65E5">
        <w:rPr>
          <w:rFonts w:ascii="Times New Roman" w:eastAsia="Times New Roman" w:hAnsi="Times New Roman" w:cs="Times New Roman"/>
          <w:spacing w:val="28"/>
          <w:sz w:val="24"/>
          <w:szCs w:val="24"/>
          <w:lang w:val="sr-Cyrl-CS"/>
        </w:rPr>
        <w:t xml:space="preserve"> </w:t>
      </w:r>
      <w:r w:rsidRPr="003B65E5">
        <w:rPr>
          <w:rFonts w:ascii="Times New Roman" w:eastAsia="Times New Roman" w:hAnsi="Times New Roman" w:cs="Times New Roman"/>
          <w:spacing w:val="-1"/>
          <w:sz w:val="24"/>
          <w:szCs w:val="24"/>
          <w:lang w:val="sr-Cyrl-CS"/>
        </w:rPr>
        <w:t>чланице</w:t>
      </w:r>
      <w:r w:rsidRPr="003B65E5">
        <w:rPr>
          <w:rFonts w:ascii="Times New Roman" w:eastAsia="Times New Roman" w:hAnsi="Times New Roman" w:cs="Times New Roman"/>
          <w:spacing w:val="30"/>
          <w:sz w:val="24"/>
          <w:szCs w:val="24"/>
          <w:lang w:val="sr-Cyrl-CS"/>
        </w:rPr>
        <w:t xml:space="preserve"> </w:t>
      </w:r>
      <w:r w:rsidRPr="003B65E5">
        <w:rPr>
          <w:rFonts w:ascii="Times New Roman" w:eastAsia="Times New Roman" w:hAnsi="Times New Roman" w:cs="Times New Roman"/>
          <w:spacing w:val="-1"/>
          <w:sz w:val="24"/>
          <w:szCs w:val="24"/>
          <w:lang w:val="sr-Cyrl-CS"/>
        </w:rPr>
        <w:t>Европске</w:t>
      </w:r>
      <w:r w:rsidRPr="003B65E5">
        <w:rPr>
          <w:rFonts w:ascii="Times New Roman" w:eastAsia="Times New Roman" w:hAnsi="Times New Roman" w:cs="Times New Roman"/>
          <w:spacing w:val="34"/>
          <w:sz w:val="24"/>
          <w:szCs w:val="24"/>
          <w:lang w:val="sr-Cyrl-CS"/>
        </w:rPr>
        <w:t xml:space="preserve"> </w:t>
      </w:r>
      <w:r w:rsidRPr="003B65E5">
        <w:rPr>
          <w:rFonts w:ascii="Times New Roman" w:eastAsia="Times New Roman" w:hAnsi="Times New Roman" w:cs="Times New Roman"/>
          <w:sz w:val="24"/>
          <w:szCs w:val="24"/>
          <w:lang w:val="sr-Cyrl-CS"/>
        </w:rPr>
        <w:t>уније,</w:t>
      </w:r>
      <w:r w:rsidRPr="003B65E5">
        <w:rPr>
          <w:rFonts w:ascii="Times New Roman" w:eastAsia="Times New Roman" w:hAnsi="Times New Roman" w:cs="Times New Roman"/>
          <w:spacing w:val="30"/>
          <w:sz w:val="24"/>
          <w:szCs w:val="24"/>
          <w:lang w:val="sr-Cyrl-CS"/>
        </w:rPr>
        <w:t xml:space="preserve"> </w:t>
      </w:r>
      <w:r w:rsidRPr="003B65E5">
        <w:rPr>
          <w:rFonts w:ascii="Times New Roman" w:eastAsia="Times New Roman" w:hAnsi="Times New Roman" w:cs="Times New Roman"/>
          <w:sz w:val="24"/>
          <w:szCs w:val="24"/>
          <w:lang w:val="sr-Cyrl-CS"/>
        </w:rPr>
        <w:t>сматрају</w:t>
      </w:r>
      <w:r w:rsidRPr="003B65E5">
        <w:rPr>
          <w:rFonts w:ascii="Times New Roman" w:eastAsia="Times New Roman" w:hAnsi="Times New Roman" w:cs="Times New Roman"/>
          <w:spacing w:val="26"/>
          <w:sz w:val="24"/>
          <w:szCs w:val="24"/>
          <w:lang w:val="sr-Cyrl-CS"/>
        </w:rPr>
        <w:t xml:space="preserve"> </w:t>
      </w:r>
      <w:r w:rsidRPr="003B65E5">
        <w:rPr>
          <w:rFonts w:ascii="Times New Roman" w:eastAsia="Times New Roman" w:hAnsi="Times New Roman" w:cs="Times New Roman"/>
          <w:sz w:val="24"/>
          <w:szCs w:val="24"/>
          <w:lang w:val="sr-Cyrl-CS"/>
        </w:rPr>
        <w:t>се</w:t>
      </w:r>
      <w:r w:rsidRPr="003B65E5">
        <w:rPr>
          <w:rFonts w:ascii="Times New Roman" w:eastAsia="Times New Roman" w:hAnsi="Times New Roman" w:cs="Times New Roman"/>
          <w:spacing w:val="64"/>
          <w:sz w:val="24"/>
          <w:szCs w:val="24"/>
          <w:lang w:val="sr-Cyrl-CS"/>
        </w:rPr>
        <w:t xml:space="preserve"> </w:t>
      </w:r>
      <w:r w:rsidRPr="003B65E5">
        <w:rPr>
          <w:rFonts w:ascii="Times New Roman" w:eastAsia="Times New Roman" w:hAnsi="Times New Roman" w:cs="Times New Roman"/>
          <w:spacing w:val="-1"/>
          <w:sz w:val="24"/>
          <w:szCs w:val="24"/>
          <w:lang w:val="sr-Cyrl-CS"/>
        </w:rPr>
        <w:t>испуњеним</w:t>
      </w:r>
      <w:r w:rsidRPr="003B65E5">
        <w:rPr>
          <w:rFonts w:ascii="Times New Roman" w:eastAsia="Times New Roman" w:hAnsi="Times New Roman" w:cs="Times New Roman"/>
          <w:spacing w:val="37"/>
          <w:sz w:val="24"/>
          <w:szCs w:val="24"/>
          <w:lang w:val="sr-Cyrl-CS"/>
        </w:rPr>
        <w:t xml:space="preserve"> </w:t>
      </w:r>
      <w:r w:rsidRPr="003B65E5">
        <w:rPr>
          <w:rFonts w:ascii="Times New Roman" w:eastAsia="Times New Roman" w:hAnsi="Times New Roman" w:cs="Times New Roman"/>
          <w:spacing w:val="-1"/>
          <w:sz w:val="24"/>
          <w:szCs w:val="24"/>
          <w:lang w:val="sr-Cyrl-CS"/>
        </w:rPr>
        <w:t>уколико</w:t>
      </w:r>
      <w:r w:rsidRPr="003B65E5">
        <w:rPr>
          <w:rFonts w:ascii="Times New Roman" w:eastAsia="Times New Roman" w:hAnsi="Times New Roman" w:cs="Times New Roman"/>
          <w:spacing w:val="33"/>
          <w:sz w:val="24"/>
          <w:szCs w:val="24"/>
          <w:lang w:val="sr-Cyrl-CS"/>
        </w:rPr>
        <w:t xml:space="preserve"> </w:t>
      </w:r>
      <w:r w:rsidRPr="003B65E5">
        <w:rPr>
          <w:rFonts w:ascii="Times New Roman" w:eastAsia="Times New Roman" w:hAnsi="Times New Roman" w:cs="Times New Roman"/>
          <w:sz w:val="24"/>
          <w:szCs w:val="24"/>
          <w:lang w:val="sr-Cyrl-CS"/>
        </w:rPr>
        <w:t>су</w:t>
      </w:r>
      <w:r w:rsidRPr="003B65E5">
        <w:rPr>
          <w:rFonts w:ascii="Times New Roman" w:eastAsia="Times New Roman" w:hAnsi="Times New Roman" w:cs="Times New Roman"/>
          <w:spacing w:val="35"/>
          <w:sz w:val="24"/>
          <w:szCs w:val="24"/>
          <w:lang w:val="sr-Cyrl-CS"/>
        </w:rPr>
        <w:t xml:space="preserve"> </w:t>
      </w:r>
      <w:r w:rsidRPr="003B65E5">
        <w:rPr>
          <w:rFonts w:ascii="Times New Roman" w:eastAsia="Times New Roman" w:hAnsi="Times New Roman" w:cs="Times New Roman"/>
          <w:sz w:val="24"/>
          <w:szCs w:val="24"/>
          <w:lang w:val="sr-Cyrl-CS"/>
        </w:rPr>
        <w:t>у</w:t>
      </w:r>
      <w:r w:rsidRPr="003B65E5">
        <w:rPr>
          <w:rFonts w:ascii="Times New Roman" w:eastAsia="Times New Roman" w:hAnsi="Times New Roman" w:cs="Times New Roman"/>
          <w:spacing w:val="28"/>
          <w:sz w:val="24"/>
          <w:szCs w:val="24"/>
          <w:lang w:val="sr-Cyrl-CS"/>
        </w:rPr>
        <w:t xml:space="preserve"> </w:t>
      </w:r>
      <w:r w:rsidRPr="003B65E5">
        <w:rPr>
          <w:rFonts w:ascii="Times New Roman" w:eastAsia="Times New Roman" w:hAnsi="Times New Roman" w:cs="Times New Roman"/>
          <w:sz w:val="24"/>
          <w:szCs w:val="24"/>
          <w:lang w:val="sr-Cyrl-CS"/>
        </w:rPr>
        <w:t>држави</w:t>
      </w:r>
      <w:r w:rsidRPr="003B65E5">
        <w:rPr>
          <w:rFonts w:ascii="Times New Roman" w:eastAsia="Times New Roman" w:hAnsi="Times New Roman" w:cs="Times New Roman"/>
          <w:spacing w:val="33"/>
          <w:sz w:val="24"/>
          <w:szCs w:val="24"/>
          <w:lang w:val="sr-Cyrl-CS"/>
        </w:rPr>
        <w:t xml:space="preserve"> </w:t>
      </w:r>
      <w:r w:rsidRPr="003B65E5">
        <w:rPr>
          <w:rFonts w:ascii="Times New Roman" w:eastAsia="Times New Roman" w:hAnsi="Times New Roman" w:cs="Times New Roman"/>
          <w:spacing w:val="-1"/>
          <w:sz w:val="24"/>
          <w:szCs w:val="24"/>
          <w:lang w:val="sr-Cyrl-CS"/>
        </w:rPr>
        <w:t>порекла</w:t>
      </w:r>
      <w:r w:rsidRPr="003B65E5">
        <w:rPr>
          <w:rFonts w:ascii="Times New Roman" w:eastAsia="Times New Roman" w:hAnsi="Times New Roman" w:cs="Times New Roman"/>
          <w:spacing w:val="32"/>
          <w:sz w:val="24"/>
          <w:szCs w:val="24"/>
          <w:lang w:val="sr-Cyrl-CS"/>
        </w:rPr>
        <w:t xml:space="preserve"> </w:t>
      </w:r>
      <w:r w:rsidRPr="003B65E5">
        <w:rPr>
          <w:rFonts w:ascii="Times New Roman" w:eastAsia="Times New Roman" w:hAnsi="Times New Roman" w:cs="Times New Roman"/>
          <w:spacing w:val="-1"/>
          <w:sz w:val="24"/>
          <w:szCs w:val="24"/>
          <w:lang w:val="sr-Cyrl-CS"/>
        </w:rPr>
        <w:t>биогорива,</w:t>
      </w:r>
      <w:r w:rsidRPr="003B65E5">
        <w:rPr>
          <w:rFonts w:ascii="Times New Roman" w:eastAsia="Times New Roman" w:hAnsi="Times New Roman" w:cs="Times New Roman"/>
          <w:spacing w:val="33"/>
          <w:sz w:val="24"/>
          <w:szCs w:val="24"/>
          <w:lang w:val="sr-Cyrl-CS"/>
        </w:rPr>
        <w:t xml:space="preserve"> </w:t>
      </w:r>
      <w:r w:rsidRPr="003B65E5">
        <w:rPr>
          <w:rFonts w:ascii="Times New Roman" w:eastAsia="Times New Roman" w:hAnsi="Times New Roman" w:cs="Times New Roman"/>
          <w:sz w:val="24"/>
          <w:szCs w:val="24"/>
          <w:lang w:val="sr-Cyrl-CS"/>
        </w:rPr>
        <w:t>односно</w:t>
      </w:r>
      <w:r w:rsidRPr="003B65E5">
        <w:rPr>
          <w:rFonts w:ascii="Times New Roman" w:eastAsia="Times New Roman" w:hAnsi="Times New Roman" w:cs="Times New Roman"/>
          <w:spacing w:val="40"/>
          <w:sz w:val="24"/>
          <w:szCs w:val="24"/>
          <w:lang w:val="sr-Cyrl-CS"/>
        </w:rPr>
        <w:t xml:space="preserve"> </w:t>
      </w:r>
      <w:r w:rsidRPr="003B65E5">
        <w:rPr>
          <w:rFonts w:ascii="Times New Roman" w:eastAsia="Times New Roman" w:hAnsi="Times New Roman" w:cs="Times New Roman"/>
          <w:spacing w:val="-1"/>
          <w:sz w:val="24"/>
          <w:szCs w:val="24"/>
          <w:lang w:val="sr-Cyrl-CS"/>
        </w:rPr>
        <w:t>сировине,</w:t>
      </w:r>
      <w:r w:rsidRPr="003B65E5">
        <w:rPr>
          <w:rFonts w:ascii="Times New Roman" w:eastAsia="Times New Roman" w:hAnsi="Times New Roman" w:cs="Times New Roman"/>
          <w:spacing w:val="34"/>
          <w:sz w:val="24"/>
          <w:szCs w:val="24"/>
          <w:lang w:val="sr-Cyrl-CS"/>
        </w:rPr>
        <w:t xml:space="preserve"> </w:t>
      </w:r>
      <w:r w:rsidRPr="003B65E5">
        <w:rPr>
          <w:rFonts w:ascii="Times New Roman" w:eastAsia="Times New Roman" w:hAnsi="Times New Roman" w:cs="Times New Roman"/>
          <w:spacing w:val="-1"/>
          <w:sz w:val="24"/>
          <w:szCs w:val="24"/>
          <w:lang w:val="sr-Cyrl-CS"/>
        </w:rPr>
        <w:t>потврђене</w:t>
      </w:r>
      <w:r w:rsidRPr="003B65E5">
        <w:rPr>
          <w:rFonts w:ascii="Times New Roman" w:eastAsia="Times New Roman" w:hAnsi="Times New Roman" w:cs="Times New Roman"/>
          <w:spacing w:val="33"/>
          <w:sz w:val="24"/>
          <w:szCs w:val="24"/>
          <w:lang w:val="sr-Cyrl-CS"/>
        </w:rPr>
        <w:t xml:space="preserve"> </w:t>
      </w:r>
      <w:r w:rsidRPr="003B65E5">
        <w:rPr>
          <w:rFonts w:ascii="Times New Roman" w:eastAsia="Times New Roman" w:hAnsi="Times New Roman" w:cs="Times New Roman"/>
          <w:sz w:val="24"/>
          <w:szCs w:val="24"/>
          <w:lang w:val="sr-Cyrl-CS"/>
        </w:rPr>
        <w:t>и</w:t>
      </w:r>
      <w:r w:rsidRPr="003B65E5">
        <w:rPr>
          <w:rFonts w:ascii="Times New Roman" w:eastAsia="Times New Roman" w:hAnsi="Times New Roman" w:cs="Times New Roman"/>
          <w:spacing w:val="78"/>
          <w:sz w:val="24"/>
          <w:szCs w:val="24"/>
          <w:lang w:val="sr-Cyrl-CS"/>
        </w:rPr>
        <w:t xml:space="preserve"> </w:t>
      </w:r>
      <w:r w:rsidRPr="003B65E5">
        <w:rPr>
          <w:rFonts w:ascii="Times New Roman" w:eastAsia="Times New Roman" w:hAnsi="Times New Roman" w:cs="Times New Roman"/>
          <w:spacing w:val="-1"/>
          <w:sz w:val="24"/>
          <w:szCs w:val="24"/>
          <w:lang w:val="sr-Cyrl-CS"/>
        </w:rPr>
        <w:t>примењене следеће конвенције</w:t>
      </w:r>
      <w:r w:rsidRPr="003B65E5">
        <w:rPr>
          <w:rFonts w:ascii="Times New Roman" w:eastAsia="Times New Roman" w:hAnsi="Times New Roman" w:cs="Times New Roman"/>
          <w:sz w:val="24"/>
          <w:szCs w:val="24"/>
          <w:lang w:val="sr-Cyrl-CS"/>
        </w:rPr>
        <w:t xml:space="preserve"> </w:t>
      </w:r>
      <w:r w:rsidRPr="003B65E5">
        <w:rPr>
          <w:rFonts w:ascii="Times New Roman" w:eastAsia="Times New Roman" w:hAnsi="Times New Roman" w:cs="Times New Roman"/>
          <w:spacing w:val="-1"/>
          <w:sz w:val="24"/>
          <w:szCs w:val="24"/>
          <w:lang w:val="sr-Cyrl-CS"/>
        </w:rPr>
        <w:t>Међународне организације</w:t>
      </w:r>
      <w:r w:rsidRPr="003B65E5">
        <w:rPr>
          <w:rFonts w:ascii="Times New Roman" w:eastAsia="Times New Roman" w:hAnsi="Times New Roman" w:cs="Times New Roman"/>
          <w:sz w:val="24"/>
          <w:szCs w:val="24"/>
          <w:lang w:val="sr-Cyrl-CS"/>
        </w:rPr>
        <w:t xml:space="preserve"> </w:t>
      </w:r>
      <w:r w:rsidRPr="003B65E5">
        <w:rPr>
          <w:rFonts w:ascii="Times New Roman" w:eastAsia="Times New Roman" w:hAnsi="Times New Roman" w:cs="Times New Roman"/>
          <w:spacing w:val="-1"/>
          <w:sz w:val="24"/>
          <w:szCs w:val="24"/>
          <w:lang w:val="sr-Cyrl-CS"/>
        </w:rPr>
        <w:t>рада:</w:t>
      </w:r>
    </w:p>
    <w:p w14:paraId="51D38E31" w14:textId="77777777" w:rsidR="00081888" w:rsidRPr="003B65E5" w:rsidRDefault="00AE235B">
      <w:pPr>
        <w:widowControl w:val="0"/>
        <w:numPr>
          <w:ilvl w:val="0"/>
          <w:numId w:val="48"/>
        </w:numPr>
        <w:tabs>
          <w:tab w:val="left" w:pos="1080"/>
        </w:tabs>
        <w:spacing w:before="120" w:after="0" w:line="240" w:lineRule="auto"/>
        <w:ind w:right="113" w:firstLine="710"/>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pacing w:val="-1"/>
          <w:sz w:val="24"/>
          <w:szCs w:val="24"/>
          <w:lang w:val="sr-Cyrl-CS"/>
        </w:rPr>
        <w:t>Конвенција</w:t>
      </w:r>
      <w:r w:rsidRPr="003B65E5">
        <w:rPr>
          <w:rFonts w:ascii="Times New Roman" w:eastAsia="Times New Roman" w:hAnsi="Times New Roman" w:cs="Times New Roman"/>
          <w:spacing w:val="15"/>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14"/>
          <w:sz w:val="24"/>
          <w:szCs w:val="24"/>
          <w:lang w:val="sr-Cyrl-CS"/>
        </w:rPr>
        <w:t xml:space="preserve"> </w:t>
      </w:r>
      <w:r w:rsidRPr="003B65E5">
        <w:rPr>
          <w:rFonts w:ascii="Times New Roman" w:eastAsia="Times New Roman" w:hAnsi="Times New Roman" w:cs="Times New Roman"/>
          <w:spacing w:val="-1"/>
          <w:sz w:val="24"/>
          <w:szCs w:val="24"/>
          <w:lang w:val="sr-Cyrl-CS"/>
        </w:rPr>
        <w:t>принудном</w:t>
      </w:r>
      <w:r w:rsidRPr="003B65E5">
        <w:rPr>
          <w:rFonts w:ascii="Times New Roman" w:eastAsia="Times New Roman" w:hAnsi="Times New Roman" w:cs="Times New Roman"/>
          <w:spacing w:val="13"/>
          <w:sz w:val="24"/>
          <w:szCs w:val="24"/>
          <w:lang w:val="sr-Cyrl-CS"/>
        </w:rPr>
        <w:t xml:space="preserve"> </w:t>
      </w:r>
      <w:r w:rsidRPr="003B65E5">
        <w:rPr>
          <w:rFonts w:ascii="Times New Roman" w:eastAsia="Times New Roman" w:hAnsi="Times New Roman" w:cs="Times New Roman"/>
          <w:sz w:val="24"/>
          <w:szCs w:val="24"/>
          <w:lang w:val="sr-Cyrl-CS"/>
        </w:rPr>
        <w:t>или</w:t>
      </w:r>
      <w:r w:rsidRPr="003B65E5">
        <w:rPr>
          <w:rFonts w:ascii="Times New Roman" w:eastAsia="Times New Roman" w:hAnsi="Times New Roman" w:cs="Times New Roman"/>
          <w:spacing w:val="13"/>
          <w:sz w:val="24"/>
          <w:szCs w:val="24"/>
          <w:lang w:val="sr-Cyrl-CS"/>
        </w:rPr>
        <w:t xml:space="preserve"> </w:t>
      </w:r>
      <w:r w:rsidRPr="003B65E5">
        <w:rPr>
          <w:rFonts w:ascii="Times New Roman" w:eastAsia="Times New Roman" w:hAnsi="Times New Roman" w:cs="Times New Roman"/>
          <w:spacing w:val="-1"/>
          <w:sz w:val="24"/>
          <w:szCs w:val="24"/>
          <w:lang w:val="sr-Cyrl-CS"/>
        </w:rPr>
        <w:t>обавезном</w:t>
      </w:r>
      <w:r w:rsidRPr="003B65E5">
        <w:rPr>
          <w:rFonts w:ascii="Times New Roman" w:eastAsia="Times New Roman" w:hAnsi="Times New Roman" w:cs="Times New Roman"/>
          <w:spacing w:val="11"/>
          <w:sz w:val="24"/>
          <w:szCs w:val="24"/>
          <w:lang w:val="sr-Cyrl-CS"/>
        </w:rPr>
        <w:t xml:space="preserve"> </w:t>
      </w:r>
      <w:r w:rsidRPr="003B65E5">
        <w:rPr>
          <w:rFonts w:ascii="Times New Roman" w:eastAsia="Times New Roman" w:hAnsi="Times New Roman" w:cs="Times New Roman"/>
          <w:sz w:val="24"/>
          <w:szCs w:val="24"/>
          <w:lang w:val="sr-Cyrl-CS"/>
        </w:rPr>
        <w:t>раду</w:t>
      </w:r>
      <w:r w:rsidRPr="003B65E5">
        <w:rPr>
          <w:rFonts w:ascii="Times New Roman" w:eastAsia="Times New Roman" w:hAnsi="Times New Roman" w:cs="Times New Roman"/>
          <w:spacing w:val="9"/>
          <w:sz w:val="24"/>
          <w:szCs w:val="24"/>
          <w:lang w:val="sr-Cyrl-CS"/>
        </w:rPr>
        <w:t xml:space="preserve"> </w:t>
      </w:r>
      <w:r w:rsidRPr="003B65E5">
        <w:rPr>
          <w:rFonts w:ascii="Times New Roman" w:eastAsia="Times New Roman" w:hAnsi="Times New Roman" w:cs="Times New Roman"/>
          <w:sz w:val="24"/>
          <w:szCs w:val="24"/>
          <w:lang w:val="sr-Cyrl-CS"/>
        </w:rPr>
        <w:t>(Закон</w:t>
      </w:r>
      <w:r w:rsidRPr="003B65E5">
        <w:rPr>
          <w:rFonts w:ascii="Times New Roman" w:eastAsia="Times New Roman" w:hAnsi="Times New Roman" w:cs="Times New Roman"/>
          <w:spacing w:val="15"/>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14"/>
          <w:sz w:val="24"/>
          <w:szCs w:val="24"/>
          <w:lang w:val="sr-Cyrl-CS"/>
        </w:rPr>
        <w:t xml:space="preserve"> </w:t>
      </w:r>
      <w:r w:rsidRPr="003B65E5">
        <w:rPr>
          <w:rFonts w:ascii="Times New Roman" w:eastAsia="Times New Roman" w:hAnsi="Times New Roman" w:cs="Times New Roman"/>
          <w:spacing w:val="-1"/>
          <w:sz w:val="24"/>
          <w:szCs w:val="24"/>
          <w:lang w:val="sr-Cyrl-CS"/>
        </w:rPr>
        <w:t>пројекту</w:t>
      </w:r>
      <w:r w:rsidRPr="003B65E5">
        <w:rPr>
          <w:rFonts w:ascii="Times New Roman" w:eastAsia="Times New Roman" w:hAnsi="Times New Roman" w:cs="Times New Roman"/>
          <w:spacing w:val="53"/>
          <w:sz w:val="24"/>
          <w:szCs w:val="24"/>
          <w:lang w:val="sr-Cyrl-CS"/>
        </w:rPr>
        <w:t xml:space="preserve"> </w:t>
      </w:r>
      <w:r w:rsidRPr="003B65E5">
        <w:rPr>
          <w:rFonts w:ascii="Times New Roman" w:eastAsia="Times New Roman" w:hAnsi="Times New Roman" w:cs="Times New Roman"/>
          <w:spacing w:val="-1"/>
          <w:sz w:val="24"/>
          <w:szCs w:val="24"/>
          <w:lang w:val="sr-Cyrl-CS"/>
        </w:rPr>
        <w:t>Конвенције</w:t>
      </w:r>
      <w:r w:rsidRPr="003B65E5">
        <w:rPr>
          <w:rFonts w:ascii="Times New Roman" w:eastAsia="Times New Roman" w:hAnsi="Times New Roman" w:cs="Times New Roman"/>
          <w:spacing w:val="13"/>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14"/>
          <w:sz w:val="24"/>
          <w:szCs w:val="24"/>
          <w:lang w:val="sr-Cyrl-CS"/>
        </w:rPr>
        <w:t xml:space="preserve"> </w:t>
      </w:r>
      <w:r w:rsidRPr="003B65E5">
        <w:rPr>
          <w:rFonts w:ascii="Times New Roman" w:eastAsia="Times New Roman" w:hAnsi="Times New Roman" w:cs="Times New Roman"/>
          <w:spacing w:val="-1"/>
          <w:sz w:val="24"/>
          <w:szCs w:val="24"/>
          <w:lang w:val="sr-Cyrl-CS"/>
        </w:rPr>
        <w:t>принудном</w:t>
      </w:r>
      <w:r w:rsidRPr="003B65E5">
        <w:rPr>
          <w:rFonts w:ascii="Times New Roman" w:eastAsia="Times New Roman" w:hAnsi="Times New Roman" w:cs="Times New Roman"/>
          <w:spacing w:val="13"/>
          <w:sz w:val="24"/>
          <w:szCs w:val="24"/>
          <w:lang w:val="sr-Cyrl-CS"/>
        </w:rPr>
        <w:t xml:space="preserve"> </w:t>
      </w:r>
      <w:r w:rsidRPr="003B65E5">
        <w:rPr>
          <w:rFonts w:ascii="Times New Roman" w:eastAsia="Times New Roman" w:hAnsi="Times New Roman" w:cs="Times New Roman"/>
          <w:sz w:val="24"/>
          <w:szCs w:val="24"/>
          <w:lang w:val="sr-Cyrl-CS"/>
        </w:rPr>
        <w:t>или</w:t>
      </w:r>
      <w:r w:rsidRPr="003B65E5">
        <w:rPr>
          <w:rFonts w:ascii="Times New Roman" w:eastAsia="Times New Roman" w:hAnsi="Times New Roman" w:cs="Times New Roman"/>
          <w:spacing w:val="15"/>
          <w:sz w:val="24"/>
          <w:szCs w:val="24"/>
          <w:lang w:val="sr-Cyrl-CS"/>
        </w:rPr>
        <w:t xml:space="preserve"> </w:t>
      </w:r>
      <w:r w:rsidRPr="003B65E5">
        <w:rPr>
          <w:rFonts w:ascii="Times New Roman" w:eastAsia="Times New Roman" w:hAnsi="Times New Roman" w:cs="Times New Roman"/>
          <w:spacing w:val="-1"/>
          <w:sz w:val="24"/>
          <w:szCs w:val="24"/>
          <w:lang w:val="sr-Cyrl-CS"/>
        </w:rPr>
        <w:t>обавезном</w:t>
      </w:r>
      <w:r w:rsidRPr="003B65E5">
        <w:rPr>
          <w:rFonts w:ascii="Times New Roman" w:eastAsia="Times New Roman" w:hAnsi="Times New Roman" w:cs="Times New Roman"/>
          <w:spacing w:val="11"/>
          <w:sz w:val="24"/>
          <w:szCs w:val="24"/>
          <w:lang w:val="sr-Cyrl-CS"/>
        </w:rPr>
        <w:t xml:space="preserve"> </w:t>
      </w:r>
      <w:r w:rsidRPr="003B65E5">
        <w:rPr>
          <w:rFonts w:ascii="Times New Roman" w:eastAsia="Times New Roman" w:hAnsi="Times New Roman" w:cs="Times New Roman"/>
          <w:spacing w:val="-1"/>
          <w:sz w:val="24"/>
          <w:szCs w:val="24"/>
          <w:lang w:val="sr-Cyrl-CS"/>
        </w:rPr>
        <w:t>раду,</w:t>
      </w:r>
      <w:r w:rsidRPr="003B65E5">
        <w:rPr>
          <w:rFonts w:ascii="Times New Roman" w:eastAsia="Times New Roman" w:hAnsi="Times New Roman" w:cs="Times New Roman"/>
          <w:spacing w:val="14"/>
          <w:sz w:val="24"/>
          <w:szCs w:val="24"/>
          <w:lang w:val="sr-Cyrl-CS"/>
        </w:rPr>
        <w:t xml:space="preserve"> </w:t>
      </w:r>
      <w:r w:rsidRPr="003B65E5">
        <w:rPr>
          <w:rFonts w:ascii="Times New Roman" w:eastAsia="Times New Roman" w:hAnsi="Times New Roman" w:cs="Times New Roman"/>
          <w:spacing w:val="-1"/>
          <w:sz w:val="24"/>
          <w:szCs w:val="24"/>
          <w:lang w:val="sr-Cyrl-CS"/>
        </w:rPr>
        <w:t>„Службене</w:t>
      </w:r>
      <w:r w:rsidRPr="003B65E5">
        <w:rPr>
          <w:rFonts w:ascii="Times New Roman" w:eastAsia="Times New Roman" w:hAnsi="Times New Roman" w:cs="Times New Roman"/>
          <w:spacing w:val="20"/>
          <w:sz w:val="24"/>
          <w:szCs w:val="24"/>
          <w:lang w:val="sr-Cyrl-CS"/>
        </w:rPr>
        <w:t xml:space="preserve"> </w:t>
      </w:r>
      <w:r w:rsidRPr="003B65E5">
        <w:rPr>
          <w:rFonts w:ascii="Times New Roman" w:eastAsia="Times New Roman" w:hAnsi="Times New Roman" w:cs="Times New Roman"/>
          <w:sz w:val="24"/>
          <w:szCs w:val="24"/>
          <w:lang w:val="sr-Cyrl-CS"/>
        </w:rPr>
        <w:t>Новине</w:t>
      </w:r>
      <w:r w:rsidRPr="003B65E5">
        <w:rPr>
          <w:rFonts w:ascii="Times New Roman" w:eastAsia="Times New Roman" w:hAnsi="Times New Roman" w:cs="Times New Roman"/>
          <w:spacing w:val="13"/>
          <w:sz w:val="24"/>
          <w:szCs w:val="24"/>
          <w:lang w:val="sr-Cyrl-CS"/>
        </w:rPr>
        <w:t xml:space="preserve"> </w:t>
      </w:r>
      <w:r w:rsidRPr="003B65E5">
        <w:rPr>
          <w:rFonts w:ascii="Times New Roman" w:eastAsia="Times New Roman" w:hAnsi="Times New Roman" w:cs="Times New Roman"/>
          <w:spacing w:val="-1"/>
          <w:sz w:val="24"/>
          <w:szCs w:val="24"/>
          <w:lang w:val="sr-Cyrl-CS"/>
        </w:rPr>
        <w:t>Краљевине</w:t>
      </w:r>
      <w:r w:rsidRPr="003B65E5">
        <w:rPr>
          <w:rFonts w:ascii="Times New Roman" w:eastAsia="Times New Roman" w:hAnsi="Times New Roman" w:cs="Times New Roman"/>
          <w:spacing w:val="67"/>
          <w:sz w:val="24"/>
          <w:szCs w:val="24"/>
          <w:lang w:val="sr-Cyrl-CS"/>
        </w:rPr>
        <w:t xml:space="preserve"> </w:t>
      </w:r>
      <w:r w:rsidRPr="003B65E5">
        <w:rPr>
          <w:rFonts w:ascii="Times New Roman" w:eastAsia="Times New Roman" w:hAnsi="Times New Roman" w:cs="Times New Roman"/>
          <w:spacing w:val="-1"/>
          <w:sz w:val="24"/>
          <w:szCs w:val="24"/>
          <w:lang w:val="sr-Cyrl-CS"/>
        </w:rPr>
        <w:t>Југославије”,</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z w:val="24"/>
          <w:szCs w:val="24"/>
          <w:lang w:val="sr-Cyrl-CS"/>
        </w:rPr>
        <w:t>број</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z w:val="24"/>
          <w:szCs w:val="24"/>
          <w:lang w:val="sr-Cyrl-CS"/>
        </w:rPr>
        <w:t>297-</w:t>
      </w:r>
      <w:r w:rsidRPr="003B65E5">
        <w:rPr>
          <w:rFonts w:ascii="Times New Roman" w:eastAsia="Times New Roman" w:hAnsi="Times New Roman" w:cs="Times New Roman"/>
          <w:spacing w:val="-1"/>
          <w:sz w:val="24"/>
          <w:szCs w:val="24"/>
          <w:lang w:val="sr-Cyrl-CS"/>
        </w:rPr>
        <w:t xml:space="preserve"> CXI/32);</w:t>
      </w:r>
    </w:p>
    <w:p w14:paraId="3C02D979" w14:textId="77777777" w:rsidR="00081888" w:rsidRPr="003B65E5" w:rsidRDefault="00AE235B">
      <w:pPr>
        <w:widowControl w:val="0"/>
        <w:numPr>
          <w:ilvl w:val="0"/>
          <w:numId w:val="48"/>
        </w:numPr>
        <w:tabs>
          <w:tab w:val="left" w:pos="1080"/>
        </w:tabs>
        <w:spacing w:before="120" w:after="0" w:line="240" w:lineRule="auto"/>
        <w:ind w:right="116" w:firstLine="710"/>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pacing w:val="-1"/>
          <w:sz w:val="24"/>
          <w:szCs w:val="24"/>
          <w:lang w:val="sr-Cyrl-CS"/>
        </w:rPr>
        <w:t>Конвенција</w:t>
      </w:r>
      <w:r w:rsidRPr="003B65E5">
        <w:rPr>
          <w:rFonts w:ascii="Times New Roman" w:eastAsia="Times New Roman" w:hAnsi="Times New Roman" w:cs="Times New Roman"/>
          <w:spacing w:val="17"/>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16"/>
          <w:sz w:val="24"/>
          <w:szCs w:val="24"/>
          <w:lang w:val="sr-Cyrl-CS"/>
        </w:rPr>
        <w:t xml:space="preserve"> </w:t>
      </w:r>
      <w:r w:rsidRPr="003B65E5">
        <w:rPr>
          <w:rFonts w:ascii="Times New Roman" w:eastAsia="Times New Roman" w:hAnsi="Times New Roman" w:cs="Times New Roman"/>
          <w:spacing w:val="-1"/>
          <w:sz w:val="24"/>
          <w:szCs w:val="24"/>
          <w:lang w:val="sr-Cyrl-CS"/>
        </w:rPr>
        <w:t>синдикалним</w:t>
      </w:r>
      <w:r w:rsidRPr="003B65E5">
        <w:rPr>
          <w:rFonts w:ascii="Times New Roman" w:eastAsia="Times New Roman" w:hAnsi="Times New Roman" w:cs="Times New Roman"/>
          <w:spacing w:val="15"/>
          <w:sz w:val="24"/>
          <w:szCs w:val="24"/>
          <w:lang w:val="sr-Cyrl-CS"/>
        </w:rPr>
        <w:t xml:space="preserve"> </w:t>
      </w:r>
      <w:r w:rsidRPr="003B65E5">
        <w:rPr>
          <w:rFonts w:ascii="Times New Roman" w:eastAsia="Times New Roman" w:hAnsi="Times New Roman" w:cs="Times New Roman"/>
          <w:spacing w:val="-1"/>
          <w:sz w:val="24"/>
          <w:szCs w:val="24"/>
          <w:lang w:val="sr-Cyrl-CS"/>
        </w:rPr>
        <w:t>слободама</w:t>
      </w:r>
      <w:r w:rsidRPr="003B65E5">
        <w:rPr>
          <w:rFonts w:ascii="Times New Roman" w:eastAsia="Times New Roman" w:hAnsi="Times New Roman" w:cs="Times New Roman"/>
          <w:spacing w:val="15"/>
          <w:sz w:val="24"/>
          <w:szCs w:val="24"/>
          <w:lang w:val="sr-Cyrl-CS"/>
        </w:rPr>
        <w:t xml:space="preserve"> </w:t>
      </w:r>
      <w:r w:rsidRPr="003B65E5">
        <w:rPr>
          <w:rFonts w:ascii="Times New Roman" w:eastAsia="Times New Roman" w:hAnsi="Times New Roman" w:cs="Times New Roman"/>
          <w:sz w:val="24"/>
          <w:szCs w:val="24"/>
          <w:lang w:val="sr-Cyrl-CS"/>
        </w:rPr>
        <w:t>и</w:t>
      </w:r>
      <w:r w:rsidRPr="003B65E5">
        <w:rPr>
          <w:rFonts w:ascii="Times New Roman" w:eastAsia="Times New Roman" w:hAnsi="Times New Roman" w:cs="Times New Roman"/>
          <w:spacing w:val="15"/>
          <w:sz w:val="24"/>
          <w:szCs w:val="24"/>
          <w:lang w:val="sr-Cyrl-CS"/>
        </w:rPr>
        <w:t xml:space="preserve"> </w:t>
      </w:r>
      <w:r w:rsidRPr="003B65E5">
        <w:rPr>
          <w:rFonts w:ascii="Times New Roman" w:eastAsia="Times New Roman" w:hAnsi="Times New Roman" w:cs="Times New Roman"/>
          <w:spacing w:val="-1"/>
          <w:sz w:val="24"/>
          <w:szCs w:val="24"/>
          <w:lang w:val="sr-Cyrl-CS"/>
        </w:rPr>
        <w:t>заштити</w:t>
      </w:r>
      <w:r w:rsidRPr="003B65E5">
        <w:rPr>
          <w:rFonts w:ascii="Times New Roman" w:eastAsia="Times New Roman" w:hAnsi="Times New Roman" w:cs="Times New Roman"/>
          <w:spacing w:val="17"/>
          <w:sz w:val="24"/>
          <w:szCs w:val="24"/>
          <w:lang w:val="sr-Cyrl-CS"/>
        </w:rPr>
        <w:t xml:space="preserve"> </w:t>
      </w:r>
      <w:r w:rsidRPr="003B65E5">
        <w:rPr>
          <w:rFonts w:ascii="Times New Roman" w:eastAsia="Times New Roman" w:hAnsi="Times New Roman" w:cs="Times New Roman"/>
          <w:spacing w:val="-1"/>
          <w:sz w:val="24"/>
          <w:szCs w:val="24"/>
          <w:lang w:val="sr-Cyrl-CS"/>
        </w:rPr>
        <w:t>синдикалних</w:t>
      </w:r>
      <w:r w:rsidRPr="003B65E5">
        <w:rPr>
          <w:rFonts w:ascii="Times New Roman" w:eastAsia="Times New Roman" w:hAnsi="Times New Roman" w:cs="Times New Roman"/>
          <w:spacing w:val="16"/>
          <w:sz w:val="24"/>
          <w:szCs w:val="24"/>
          <w:lang w:val="sr-Cyrl-CS"/>
        </w:rPr>
        <w:t xml:space="preserve"> </w:t>
      </w:r>
      <w:r w:rsidRPr="003B65E5">
        <w:rPr>
          <w:rFonts w:ascii="Times New Roman" w:eastAsia="Times New Roman" w:hAnsi="Times New Roman" w:cs="Times New Roman"/>
          <w:spacing w:val="-1"/>
          <w:sz w:val="24"/>
          <w:szCs w:val="24"/>
          <w:lang w:val="sr-Cyrl-CS"/>
        </w:rPr>
        <w:t>права</w:t>
      </w:r>
      <w:r w:rsidRPr="003B65E5">
        <w:rPr>
          <w:rFonts w:ascii="Times New Roman" w:eastAsia="Times New Roman" w:hAnsi="Times New Roman" w:cs="Times New Roman"/>
          <w:spacing w:val="59"/>
          <w:sz w:val="24"/>
          <w:szCs w:val="24"/>
          <w:lang w:val="sr-Cyrl-CS"/>
        </w:rPr>
        <w:t xml:space="preserve"> </w:t>
      </w:r>
      <w:r w:rsidRPr="003B65E5">
        <w:rPr>
          <w:rFonts w:ascii="Times New Roman" w:eastAsia="Times New Roman" w:hAnsi="Times New Roman" w:cs="Times New Roman"/>
          <w:spacing w:val="-1"/>
          <w:sz w:val="24"/>
          <w:szCs w:val="24"/>
          <w:lang w:val="sr-Cyrl-CS"/>
        </w:rPr>
        <w:t>(Уредба</w:t>
      </w:r>
      <w:r w:rsidRPr="003B65E5">
        <w:rPr>
          <w:rFonts w:ascii="Times New Roman" w:eastAsia="Times New Roman" w:hAnsi="Times New Roman" w:cs="Times New Roman"/>
          <w:spacing w:val="25"/>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26"/>
          <w:sz w:val="24"/>
          <w:szCs w:val="24"/>
          <w:lang w:val="sr-Cyrl-CS"/>
        </w:rPr>
        <w:t xml:space="preserve"> </w:t>
      </w:r>
      <w:r w:rsidRPr="003B65E5">
        <w:rPr>
          <w:rFonts w:ascii="Times New Roman" w:eastAsia="Times New Roman" w:hAnsi="Times New Roman" w:cs="Times New Roman"/>
          <w:spacing w:val="-1"/>
          <w:sz w:val="24"/>
          <w:szCs w:val="24"/>
          <w:lang w:val="sr-Cyrl-CS"/>
        </w:rPr>
        <w:t>ратификацији</w:t>
      </w:r>
      <w:r w:rsidRPr="003B65E5">
        <w:rPr>
          <w:rFonts w:ascii="Times New Roman" w:eastAsia="Times New Roman" w:hAnsi="Times New Roman" w:cs="Times New Roman"/>
          <w:spacing w:val="25"/>
          <w:sz w:val="24"/>
          <w:szCs w:val="24"/>
          <w:lang w:val="sr-Cyrl-CS"/>
        </w:rPr>
        <w:t xml:space="preserve"> </w:t>
      </w:r>
      <w:r w:rsidRPr="003B65E5">
        <w:rPr>
          <w:rFonts w:ascii="Times New Roman" w:eastAsia="Times New Roman" w:hAnsi="Times New Roman" w:cs="Times New Roman"/>
          <w:spacing w:val="-1"/>
          <w:sz w:val="24"/>
          <w:szCs w:val="24"/>
          <w:lang w:val="sr-Cyrl-CS"/>
        </w:rPr>
        <w:t>конвенције</w:t>
      </w:r>
      <w:r w:rsidRPr="003B65E5">
        <w:rPr>
          <w:rFonts w:ascii="Times New Roman" w:eastAsia="Times New Roman" w:hAnsi="Times New Roman" w:cs="Times New Roman"/>
          <w:spacing w:val="23"/>
          <w:sz w:val="24"/>
          <w:szCs w:val="24"/>
          <w:lang w:val="sr-Cyrl-CS"/>
        </w:rPr>
        <w:t xml:space="preserve"> </w:t>
      </w:r>
      <w:r w:rsidRPr="003B65E5">
        <w:rPr>
          <w:rFonts w:ascii="Times New Roman" w:eastAsia="Times New Roman" w:hAnsi="Times New Roman" w:cs="Times New Roman"/>
          <w:sz w:val="24"/>
          <w:szCs w:val="24"/>
          <w:lang w:val="sr-Cyrl-CS"/>
        </w:rPr>
        <w:t>МОР-а</w:t>
      </w:r>
      <w:r w:rsidRPr="003B65E5">
        <w:rPr>
          <w:rFonts w:ascii="Times New Roman" w:eastAsia="Times New Roman" w:hAnsi="Times New Roman" w:cs="Times New Roman"/>
          <w:spacing w:val="25"/>
          <w:sz w:val="24"/>
          <w:szCs w:val="24"/>
          <w:lang w:val="sr-Cyrl-CS"/>
        </w:rPr>
        <w:t xml:space="preserve"> </w:t>
      </w:r>
      <w:r w:rsidRPr="003B65E5">
        <w:rPr>
          <w:rFonts w:ascii="Times New Roman" w:eastAsia="Times New Roman" w:hAnsi="Times New Roman" w:cs="Times New Roman"/>
          <w:sz w:val="24"/>
          <w:szCs w:val="24"/>
          <w:lang w:val="sr-Cyrl-CS"/>
        </w:rPr>
        <w:t>брoj</w:t>
      </w:r>
      <w:r w:rsidRPr="003B65E5">
        <w:rPr>
          <w:rFonts w:ascii="Times New Roman" w:eastAsia="Times New Roman" w:hAnsi="Times New Roman" w:cs="Times New Roman"/>
          <w:spacing w:val="26"/>
          <w:sz w:val="24"/>
          <w:szCs w:val="24"/>
          <w:lang w:val="sr-Cyrl-CS"/>
        </w:rPr>
        <w:t xml:space="preserve"> </w:t>
      </w:r>
      <w:r w:rsidRPr="003B65E5">
        <w:rPr>
          <w:rFonts w:ascii="Times New Roman" w:eastAsia="Times New Roman" w:hAnsi="Times New Roman" w:cs="Times New Roman"/>
          <w:sz w:val="24"/>
          <w:szCs w:val="24"/>
          <w:lang w:val="sr-Cyrl-CS"/>
        </w:rPr>
        <w:t>87</w:t>
      </w:r>
      <w:r w:rsidRPr="003B65E5">
        <w:rPr>
          <w:rFonts w:ascii="Times New Roman" w:eastAsia="Times New Roman" w:hAnsi="Times New Roman" w:cs="Times New Roman"/>
          <w:spacing w:val="26"/>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26"/>
          <w:sz w:val="24"/>
          <w:szCs w:val="24"/>
          <w:lang w:val="sr-Cyrl-CS"/>
        </w:rPr>
        <w:t xml:space="preserve"> </w:t>
      </w:r>
      <w:r w:rsidRPr="003B65E5">
        <w:rPr>
          <w:rFonts w:ascii="Times New Roman" w:eastAsia="Times New Roman" w:hAnsi="Times New Roman" w:cs="Times New Roman"/>
          <w:spacing w:val="-1"/>
          <w:sz w:val="24"/>
          <w:szCs w:val="24"/>
          <w:lang w:val="sr-Cyrl-CS"/>
        </w:rPr>
        <w:t>синдикалним</w:t>
      </w:r>
      <w:r w:rsidRPr="003B65E5">
        <w:rPr>
          <w:rFonts w:ascii="Times New Roman" w:eastAsia="Times New Roman" w:hAnsi="Times New Roman" w:cs="Times New Roman"/>
          <w:spacing w:val="25"/>
          <w:sz w:val="24"/>
          <w:szCs w:val="24"/>
          <w:lang w:val="sr-Cyrl-CS"/>
        </w:rPr>
        <w:t xml:space="preserve"> </w:t>
      </w:r>
      <w:r w:rsidRPr="003B65E5">
        <w:rPr>
          <w:rFonts w:ascii="Times New Roman" w:eastAsia="Times New Roman" w:hAnsi="Times New Roman" w:cs="Times New Roman"/>
          <w:spacing w:val="-1"/>
          <w:sz w:val="24"/>
          <w:szCs w:val="24"/>
          <w:lang w:val="sr-Cyrl-CS"/>
        </w:rPr>
        <w:t>слободама</w:t>
      </w:r>
      <w:r w:rsidRPr="003B65E5">
        <w:rPr>
          <w:rFonts w:ascii="Times New Roman" w:eastAsia="Times New Roman" w:hAnsi="Times New Roman" w:cs="Times New Roman"/>
          <w:spacing w:val="25"/>
          <w:sz w:val="24"/>
          <w:szCs w:val="24"/>
          <w:lang w:val="sr-Cyrl-CS"/>
        </w:rPr>
        <w:t xml:space="preserve"> </w:t>
      </w:r>
      <w:r w:rsidRPr="003B65E5">
        <w:rPr>
          <w:rFonts w:ascii="Times New Roman" w:eastAsia="Times New Roman" w:hAnsi="Times New Roman" w:cs="Times New Roman"/>
          <w:sz w:val="24"/>
          <w:szCs w:val="24"/>
          <w:lang w:val="sr-Cyrl-CS"/>
        </w:rPr>
        <w:t>и</w:t>
      </w:r>
      <w:r w:rsidRPr="003B65E5">
        <w:rPr>
          <w:rFonts w:ascii="Times New Roman" w:eastAsia="Times New Roman" w:hAnsi="Times New Roman" w:cs="Times New Roman"/>
          <w:spacing w:val="57"/>
          <w:sz w:val="24"/>
          <w:szCs w:val="24"/>
          <w:lang w:val="sr-Cyrl-CS"/>
        </w:rPr>
        <w:t xml:space="preserve"> </w:t>
      </w:r>
      <w:r w:rsidRPr="003B65E5">
        <w:rPr>
          <w:rFonts w:ascii="Times New Roman" w:eastAsia="Times New Roman" w:hAnsi="Times New Roman" w:cs="Times New Roman"/>
          <w:spacing w:val="-1"/>
          <w:sz w:val="24"/>
          <w:szCs w:val="24"/>
          <w:lang w:val="sr-Cyrl-CS"/>
        </w:rPr>
        <w:t>заштити</w:t>
      </w:r>
      <w:r w:rsidRPr="003B65E5">
        <w:rPr>
          <w:rFonts w:ascii="Times New Roman" w:eastAsia="Times New Roman" w:hAnsi="Times New Roman" w:cs="Times New Roman"/>
          <w:spacing w:val="58"/>
          <w:sz w:val="24"/>
          <w:szCs w:val="24"/>
          <w:lang w:val="sr-Cyrl-CS"/>
        </w:rPr>
        <w:t xml:space="preserve"> </w:t>
      </w:r>
      <w:r w:rsidRPr="003B65E5">
        <w:rPr>
          <w:rFonts w:ascii="Times New Roman" w:eastAsia="Times New Roman" w:hAnsi="Times New Roman" w:cs="Times New Roman"/>
          <w:spacing w:val="-1"/>
          <w:sz w:val="24"/>
          <w:szCs w:val="24"/>
          <w:lang w:val="sr-Cyrl-CS"/>
        </w:rPr>
        <w:t>синдикалних</w:t>
      </w:r>
      <w:r w:rsidRPr="003B65E5">
        <w:rPr>
          <w:rFonts w:ascii="Times New Roman" w:eastAsia="Times New Roman" w:hAnsi="Times New Roman" w:cs="Times New Roman"/>
          <w:spacing w:val="57"/>
          <w:sz w:val="24"/>
          <w:szCs w:val="24"/>
          <w:lang w:val="sr-Cyrl-CS"/>
        </w:rPr>
        <w:t xml:space="preserve"> </w:t>
      </w:r>
      <w:r w:rsidRPr="003B65E5">
        <w:rPr>
          <w:rFonts w:ascii="Times New Roman" w:eastAsia="Times New Roman" w:hAnsi="Times New Roman" w:cs="Times New Roman"/>
          <w:spacing w:val="-1"/>
          <w:sz w:val="24"/>
          <w:szCs w:val="24"/>
          <w:lang w:val="sr-Cyrl-CS"/>
        </w:rPr>
        <w:t>права,</w:t>
      </w:r>
      <w:r w:rsidRPr="003B65E5">
        <w:rPr>
          <w:rFonts w:ascii="Times New Roman" w:eastAsia="Times New Roman" w:hAnsi="Times New Roman" w:cs="Times New Roman"/>
          <w:spacing w:val="57"/>
          <w:sz w:val="24"/>
          <w:szCs w:val="24"/>
          <w:lang w:val="sr-Cyrl-CS"/>
        </w:rPr>
        <w:t xml:space="preserve"> </w:t>
      </w:r>
      <w:r w:rsidRPr="003B65E5">
        <w:rPr>
          <w:rFonts w:ascii="Times New Roman" w:eastAsia="Times New Roman" w:hAnsi="Times New Roman" w:cs="Times New Roman"/>
          <w:spacing w:val="-1"/>
          <w:sz w:val="24"/>
          <w:szCs w:val="24"/>
          <w:lang w:val="sr-Cyrl-CS"/>
        </w:rPr>
        <w:t>„Службени</w:t>
      </w:r>
      <w:r w:rsidRPr="003B65E5">
        <w:rPr>
          <w:rFonts w:ascii="Times New Roman" w:eastAsia="Times New Roman" w:hAnsi="Times New Roman" w:cs="Times New Roman"/>
          <w:spacing w:val="58"/>
          <w:sz w:val="24"/>
          <w:szCs w:val="24"/>
          <w:lang w:val="sr-Cyrl-CS"/>
        </w:rPr>
        <w:t xml:space="preserve"> </w:t>
      </w:r>
      <w:r w:rsidRPr="003B65E5">
        <w:rPr>
          <w:rFonts w:ascii="Times New Roman" w:eastAsia="Times New Roman" w:hAnsi="Times New Roman" w:cs="Times New Roman"/>
          <w:spacing w:val="-1"/>
          <w:sz w:val="24"/>
          <w:szCs w:val="24"/>
          <w:lang w:val="sr-Cyrl-CS"/>
        </w:rPr>
        <w:t>лист</w:t>
      </w:r>
      <w:r w:rsidRPr="003B65E5">
        <w:rPr>
          <w:rFonts w:ascii="Times New Roman" w:eastAsia="Times New Roman" w:hAnsi="Times New Roman" w:cs="Times New Roman"/>
          <w:spacing w:val="58"/>
          <w:sz w:val="24"/>
          <w:szCs w:val="24"/>
          <w:lang w:val="sr-Cyrl-CS"/>
        </w:rPr>
        <w:t xml:space="preserve"> </w:t>
      </w:r>
      <w:r w:rsidRPr="003B65E5">
        <w:rPr>
          <w:rFonts w:ascii="Times New Roman" w:eastAsia="Times New Roman" w:hAnsi="Times New Roman" w:cs="Times New Roman"/>
          <w:spacing w:val="-1"/>
          <w:sz w:val="24"/>
          <w:szCs w:val="24"/>
          <w:lang w:val="sr-Cyrl-CS"/>
        </w:rPr>
        <w:t>ФНРЈ</w:t>
      </w:r>
      <w:r w:rsidRPr="003B65E5">
        <w:rPr>
          <w:rFonts w:ascii="Times New Roman" w:eastAsia="Times New Roman" w:hAnsi="Times New Roman" w:cs="Times New Roman"/>
          <w:spacing w:val="4"/>
          <w:sz w:val="24"/>
          <w:szCs w:val="24"/>
          <w:lang w:val="sr-Cyrl-CS"/>
        </w:rPr>
        <w:t xml:space="preserve"> </w:t>
      </w:r>
      <w:r w:rsidRPr="003B65E5">
        <w:rPr>
          <w:rFonts w:ascii="Times New Roman" w:eastAsia="Times New Roman" w:hAnsi="Times New Roman" w:cs="Times New Roman"/>
          <w:sz w:val="24"/>
          <w:szCs w:val="24"/>
          <w:lang w:val="sr-Cyrl-CS"/>
        </w:rPr>
        <w:t>–</w:t>
      </w:r>
      <w:r w:rsidRPr="003B65E5">
        <w:rPr>
          <w:rFonts w:ascii="Times New Roman" w:eastAsia="Times New Roman" w:hAnsi="Times New Roman" w:cs="Times New Roman"/>
          <w:spacing w:val="57"/>
          <w:sz w:val="24"/>
          <w:szCs w:val="24"/>
          <w:lang w:val="sr-Cyrl-CS"/>
        </w:rPr>
        <w:t xml:space="preserve"> </w:t>
      </w:r>
      <w:r w:rsidRPr="003B65E5">
        <w:rPr>
          <w:rFonts w:ascii="Times New Roman" w:eastAsia="Times New Roman" w:hAnsi="Times New Roman" w:cs="Times New Roman"/>
          <w:spacing w:val="-1"/>
          <w:sz w:val="24"/>
          <w:szCs w:val="24"/>
          <w:lang w:val="sr-Cyrl-CS"/>
        </w:rPr>
        <w:t>Међународни</w:t>
      </w:r>
      <w:r w:rsidRPr="003B65E5">
        <w:rPr>
          <w:rFonts w:ascii="Times New Roman" w:eastAsia="Times New Roman" w:hAnsi="Times New Roman" w:cs="Times New Roman"/>
          <w:sz w:val="24"/>
          <w:szCs w:val="24"/>
          <w:lang w:val="sr-Cyrl-CS"/>
        </w:rPr>
        <w:t xml:space="preserve"> </w:t>
      </w:r>
      <w:r w:rsidRPr="003B65E5">
        <w:rPr>
          <w:rFonts w:ascii="Times New Roman" w:eastAsia="Times New Roman" w:hAnsi="Times New Roman" w:cs="Times New Roman"/>
          <w:spacing w:val="-1"/>
          <w:sz w:val="24"/>
          <w:szCs w:val="24"/>
          <w:lang w:val="sr-Cyrl-CS"/>
        </w:rPr>
        <w:t>уговори”,</w:t>
      </w:r>
      <w:r w:rsidRPr="003B65E5">
        <w:rPr>
          <w:rFonts w:ascii="Times New Roman" w:eastAsia="Times New Roman" w:hAnsi="Times New Roman" w:cs="Times New Roman"/>
          <w:spacing w:val="57"/>
          <w:sz w:val="24"/>
          <w:szCs w:val="24"/>
          <w:lang w:val="sr-Cyrl-CS"/>
        </w:rPr>
        <w:t xml:space="preserve"> </w:t>
      </w:r>
      <w:r w:rsidRPr="003B65E5">
        <w:rPr>
          <w:rFonts w:ascii="Times New Roman" w:eastAsia="Times New Roman" w:hAnsi="Times New Roman" w:cs="Times New Roman"/>
          <w:sz w:val="24"/>
          <w:szCs w:val="24"/>
          <w:lang w:val="sr-Cyrl-CS"/>
        </w:rPr>
        <w:t>број</w:t>
      </w:r>
      <w:r w:rsidRPr="003B65E5">
        <w:rPr>
          <w:rFonts w:ascii="Times New Roman" w:eastAsia="Times New Roman" w:hAnsi="Times New Roman" w:cs="Times New Roman"/>
          <w:spacing w:val="57"/>
          <w:sz w:val="24"/>
          <w:szCs w:val="24"/>
          <w:lang w:val="sr-Cyrl-CS"/>
        </w:rPr>
        <w:t xml:space="preserve"> </w:t>
      </w:r>
      <w:r w:rsidRPr="003B65E5">
        <w:rPr>
          <w:rFonts w:ascii="Times New Roman" w:eastAsia="Times New Roman" w:hAnsi="Times New Roman" w:cs="Times New Roman"/>
          <w:sz w:val="24"/>
          <w:szCs w:val="24"/>
          <w:lang w:val="sr-Cyrl-CS"/>
        </w:rPr>
        <w:t>8/58);</w:t>
      </w:r>
    </w:p>
    <w:p w14:paraId="545DD178" w14:textId="77777777" w:rsidR="00081888" w:rsidRPr="003B65E5" w:rsidRDefault="00AE235B">
      <w:pPr>
        <w:widowControl w:val="0"/>
        <w:numPr>
          <w:ilvl w:val="0"/>
          <w:numId w:val="48"/>
        </w:numPr>
        <w:tabs>
          <w:tab w:val="left" w:pos="1080"/>
        </w:tabs>
        <w:spacing w:before="120" w:after="0" w:line="240" w:lineRule="auto"/>
        <w:ind w:right="114" w:firstLine="710"/>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pacing w:val="-1"/>
          <w:sz w:val="24"/>
          <w:szCs w:val="24"/>
          <w:lang w:val="sr-Cyrl-CS"/>
        </w:rPr>
        <w:t>Конвенција</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4"/>
          <w:sz w:val="24"/>
          <w:szCs w:val="24"/>
          <w:lang w:val="sr-Cyrl-CS"/>
        </w:rPr>
        <w:t xml:space="preserve"> </w:t>
      </w:r>
      <w:r w:rsidRPr="003B65E5">
        <w:rPr>
          <w:rFonts w:ascii="Times New Roman" w:eastAsia="Times New Roman" w:hAnsi="Times New Roman" w:cs="Times New Roman"/>
          <w:spacing w:val="-1"/>
          <w:sz w:val="24"/>
          <w:szCs w:val="24"/>
          <w:lang w:val="sr-Cyrl-CS"/>
        </w:rPr>
        <w:t>примени</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pacing w:val="-1"/>
          <w:sz w:val="24"/>
          <w:szCs w:val="24"/>
          <w:lang w:val="sr-Cyrl-CS"/>
        </w:rPr>
        <w:t>принципа</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pacing w:val="-1"/>
          <w:sz w:val="24"/>
          <w:szCs w:val="24"/>
          <w:lang w:val="sr-Cyrl-CS"/>
        </w:rPr>
        <w:t>параорганизовања</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z w:val="24"/>
          <w:szCs w:val="24"/>
          <w:lang w:val="sr-Cyrl-CS"/>
        </w:rPr>
        <w:t>и</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pacing w:val="-1"/>
          <w:sz w:val="24"/>
          <w:szCs w:val="24"/>
          <w:lang w:val="sr-Cyrl-CS"/>
        </w:rPr>
        <w:t>колективног</w:t>
      </w:r>
      <w:r w:rsidRPr="003B65E5">
        <w:rPr>
          <w:rFonts w:ascii="Times New Roman" w:eastAsia="Times New Roman" w:hAnsi="Times New Roman" w:cs="Times New Roman"/>
          <w:spacing w:val="71"/>
          <w:sz w:val="24"/>
          <w:szCs w:val="24"/>
          <w:lang w:val="sr-Cyrl-CS"/>
        </w:rPr>
        <w:t xml:space="preserve"> </w:t>
      </w:r>
      <w:r w:rsidRPr="003B65E5">
        <w:rPr>
          <w:rFonts w:ascii="Times New Roman" w:eastAsia="Times New Roman" w:hAnsi="Times New Roman" w:cs="Times New Roman"/>
          <w:spacing w:val="-1"/>
          <w:sz w:val="24"/>
          <w:szCs w:val="24"/>
          <w:lang w:val="sr-Cyrl-CS"/>
        </w:rPr>
        <w:t>договарања</w:t>
      </w:r>
      <w:r w:rsidRPr="003B65E5">
        <w:rPr>
          <w:rFonts w:ascii="Times New Roman" w:eastAsia="Times New Roman" w:hAnsi="Times New Roman" w:cs="Times New Roman"/>
          <w:spacing w:val="25"/>
          <w:sz w:val="24"/>
          <w:szCs w:val="24"/>
          <w:lang w:val="sr-Cyrl-CS"/>
        </w:rPr>
        <w:t xml:space="preserve"> </w:t>
      </w:r>
      <w:r w:rsidRPr="003B65E5">
        <w:rPr>
          <w:rFonts w:ascii="Times New Roman" w:eastAsia="Times New Roman" w:hAnsi="Times New Roman" w:cs="Times New Roman"/>
          <w:spacing w:val="-1"/>
          <w:sz w:val="24"/>
          <w:szCs w:val="24"/>
          <w:lang w:val="sr-Cyrl-CS"/>
        </w:rPr>
        <w:t>(Уредба</w:t>
      </w:r>
      <w:r w:rsidRPr="003B65E5">
        <w:rPr>
          <w:rFonts w:ascii="Times New Roman" w:eastAsia="Times New Roman" w:hAnsi="Times New Roman" w:cs="Times New Roman"/>
          <w:spacing w:val="25"/>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26"/>
          <w:sz w:val="24"/>
          <w:szCs w:val="24"/>
          <w:lang w:val="sr-Cyrl-CS"/>
        </w:rPr>
        <w:t xml:space="preserve"> </w:t>
      </w:r>
      <w:r w:rsidRPr="003B65E5">
        <w:rPr>
          <w:rFonts w:ascii="Times New Roman" w:eastAsia="Times New Roman" w:hAnsi="Times New Roman" w:cs="Times New Roman"/>
          <w:spacing w:val="-1"/>
          <w:sz w:val="24"/>
          <w:szCs w:val="24"/>
          <w:lang w:val="sr-Cyrl-CS"/>
        </w:rPr>
        <w:t>ратификацији</w:t>
      </w:r>
      <w:r w:rsidRPr="003B65E5">
        <w:rPr>
          <w:rFonts w:ascii="Times New Roman" w:eastAsia="Times New Roman" w:hAnsi="Times New Roman" w:cs="Times New Roman"/>
          <w:spacing w:val="27"/>
          <w:sz w:val="24"/>
          <w:szCs w:val="24"/>
          <w:lang w:val="sr-Cyrl-CS"/>
        </w:rPr>
        <w:t xml:space="preserve"> </w:t>
      </w:r>
      <w:r w:rsidRPr="003B65E5">
        <w:rPr>
          <w:rFonts w:ascii="Times New Roman" w:eastAsia="Times New Roman" w:hAnsi="Times New Roman" w:cs="Times New Roman"/>
          <w:spacing w:val="-1"/>
          <w:sz w:val="24"/>
          <w:szCs w:val="24"/>
          <w:lang w:val="sr-Cyrl-CS"/>
        </w:rPr>
        <w:t>Конвенције</w:t>
      </w:r>
      <w:r w:rsidRPr="003B65E5">
        <w:rPr>
          <w:rFonts w:ascii="Times New Roman" w:eastAsia="Times New Roman" w:hAnsi="Times New Roman" w:cs="Times New Roman"/>
          <w:spacing w:val="25"/>
          <w:sz w:val="24"/>
          <w:szCs w:val="24"/>
          <w:lang w:val="sr-Cyrl-CS"/>
        </w:rPr>
        <w:t xml:space="preserve"> </w:t>
      </w:r>
      <w:r w:rsidRPr="003B65E5">
        <w:rPr>
          <w:rFonts w:ascii="Times New Roman" w:eastAsia="Times New Roman" w:hAnsi="Times New Roman" w:cs="Times New Roman"/>
          <w:spacing w:val="-1"/>
          <w:sz w:val="24"/>
          <w:szCs w:val="24"/>
          <w:lang w:val="sr-Cyrl-CS"/>
        </w:rPr>
        <w:t>Међународне</w:t>
      </w:r>
      <w:r w:rsidRPr="003B65E5">
        <w:rPr>
          <w:rFonts w:ascii="Times New Roman" w:eastAsia="Times New Roman" w:hAnsi="Times New Roman" w:cs="Times New Roman"/>
          <w:spacing w:val="25"/>
          <w:sz w:val="24"/>
          <w:szCs w:val="24"/>
          <w:lang w:val="sr-Cyrl-CS"/>
        </w:rPr>
        <w:t xml:space="preserve"> </w:t>
      </w:r>
      <w:r w:rsidRPr="003B65E5">
        <w:rPr>
          <w:rFonts w:ascii="Times New Roman" w:eastAsia="Times New Roman" w:hAnsi="Times New Roman" w:cs="Times New Roman"/>
          <w:spacing w:val="-1"/>
          <w:sz w:val="24"/>
          <w:szCs w:val="24"/>
          <w:lang w:val="sr-Cyrl-CS"/>
        </w:rPr>
        <w:t>организације</w:t>
      </w:r>
      <w:r w:rsidRPr="003B65E5">
        <w:rPr>
          <w:rFonts w:ascii="Times New Roman" w:eastAsia="Times New Roman" w:hAnsi="Times New Roman" w:cs="Times New Roman"/>
          <w:spacing w:val="25"/>
          <w:sz w:val="24"/>
          <w:szCs w:val="24"/>
          <w:lang w:val="sr-Cyrl-CS"/>
        </w:rPr>
        <w:t xml:space="preserve"> </w:t>
      </w:r>
      <w:r w:rsidRPr="003B65E5">
        <w:rPr>
          <w:rFonts w:ascii="Times New Roman" w:eastAsia="Times New Roman" w:hAnsi="Times New Roman" w:cs="Times New Roman"/>
          <w:spacing w:val="-1"/>
          <w:sz w:val="24"/>
          <w:szCs w:val="24"/>
          <w:lang w:val="sr-Cyrl-CS"/>
        </w:rPr>
        <w:t>рада</w:t>
      </w:r>
      <w:r w:rsidRPr="003B65E5">
        <w:rPr>
          <w:rFonts w:ascii="Times New Roman" w:eastAsia="Times New Roman" w:hAnsi="Times New Roman" w:cs="Times New Roman"/>
          <w:spacing w:val="25"/>
          <w:sz w:val="24"/>
          <w:szCs w:val="24"/>
          <w:lang w:val="sr-Cyrl-CS"/>
        </w:rPr>
        <w:t xml:space="preserve"> </w:t>
      </w:r>
      <w:r w:rsidRPr="003B65E5">
        <w:rPr>
          <w:rFonts w:ascii="Times New Roman" w:eastAsia="Times New Roman" w:hAnsi="Times New Roman" w:cs="Times New Roman"/>
          <w:sz w:val="24"/>
          <w:szCs w:val="24"/>
          <w:lang w:val="sr-Cyrl-CS"/>
        </w:rPr>
        <w:t>број</w:t>
      </w:r>
      <w:r w:rsidRPr="003B65E5">
        <w:rPr>
          <w:rFonts w:ascii="Times New Roman" w:eastAsia="Times New Roman" w:hAnsi="Times New Roman" w:cs="Times New Roman"/>
          <w:spacing w:val="83"/>
          <w:sz w:val="24"/>
          <w:szCs w:val="24"/>
          <w:lang w:val="sr-Cyrl-CS"/>
        </w:rPr>
        <w:t xml:space="preserve"> </w:t>
      </w:r>
      <w:r w:rsidRPr="003B65E5">
        <w:rPr>
          <w:rFonts w:ascii="Times New Roman" w:eastAsia="Times New Roman" w:hAnsi="Times New Roman" w:cs="Times New Roman"/>
          <w:sz w:val="24"/>
          <w:szCs w:val="24"/>
          <w:lang w:val="sr-Cyrl-CS"/>
        </w:rPr>
        <w:t>98,</w:t>
      </w:r>
      <w:r w:rsidRPr="003B65E5">
        <w:rPr>
          <w:rFonts w:ascii="Times New Roman" w:eastAsia="Times New Roman" w:hAnsi="Times New Roman" w:cs="Times New Roman"/>
          <w:spacing w:val="4"/>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4"/>
          <w:sz w:val="24"/>
          <w:szCs w:val="24"/>
          <w:lang w:val="sr-Cyrl-CS"/>
        </w:rPr>
        <w:t xml:space="preserve"> </w:t>
      </w:r>
      <w:r w:rsidRPr="003B65E5">
        <w:rPr>
          <w:rFonts w:ascii="Times New Roman" w:eastAsia="Times New Roman" w:hAnsi="Times New Roman" w:cs="Times New Roman"/>
          <w:spacing w:val="-1"/>
          <w:sz w:val="24"/>
          <w:szCs w:val="24"/>
          <w:lang w:val="sr-Cyrl-CS"/>
        </w:rPr>
        <w:t>примени</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pacing w:val="-1"/>
          <w:sz w:val="24"/>
          <w:szCs w:val="24"/>
          <w:lang w:val="sr-Cyrl-CS"/>
        </w:rPr>
        <w:t>принципа</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pacing w:val="-1"/>
          <w:sz w:val="24"/>
          <w:szCs w:val="24"/>
          <w:lang w:val="sr-Cyrl-CS"/>
        </w:rPr>
        <w:t>параорганизовања</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z w:val="24"/>
          <w:szCs w:val="24"/>
          <w:lang w:val="sr-Cyrl-CS"/>
        </w:rPr>
        <w:t>и</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pacing w:val="-1"/>
          <w:sz w:val="24"/>
          <w:szCs w:val="24"/>
          <w:lang w:val="sr-Cyrl-CS"/>
        </w:rPr>
        <w:t>колективног</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pacing w:val="-1"/>
          <w:sz w:val="24"/>
          <w:szCs w:val="24"/>
          <w:lang w:val="sr-Cyrl-CS"/>
        </w:rPr>
        <w:t>договарања,</w:t>
      </w:r>
      <w:r w:rsidRPr="003B65E5">
        <w:rPr>
          <w:rFonts w:ascii="Times New Roman" w:eastAsia="Times New Roman" w:hAnsi="Times New Roman" w:cs="Times New Roman"/>
          <w:spacing w:val="4"/>
          <w:sz w:val="24"/>
          <w:szCs w:val="24"/>
          <w:lang w:val="sr-Cyrl-CS"/>
        </w:rPr>
        <w:t xml:space="preserve"> </w:t>
      </w:r>
      <w:r w:rsidRPr="003B65E5">
        <w:rPr>
          <w:rFonts w:ascii="Times New Roman" w:eastAsia="Times New Roman" w:hAnsi="Times New Roman" w:cs="Times New Roman"/>
          <w:spacing w:val="-1"/>
          <w:sz w:val="24"/>
          <w:szCs w:val="24"/>
          <w:lang w:val="sr-Cyrl-CS"/>
        </w:rPr>
        <w:t>„Службени</w:t>
      </w:r>
      <w:r w:rsidRPr="003B65E5">
        <w:rPr>
          <w:rFonts w:ascii="Times New Roman" w:eastAsia="Times New Roman" w:hAnsi="Times New Roman" w:cs="Times New Roman"/>
          <w:spacing w:val="14"/>
          <w:sz w:val="24"/>
          <w:szCs w:val="24"/>
          <w:lang w:val="sr-Cyrl-CS"/>
        </w:rPr>
        <w:t xml:space="preserve"> </w:t>
      </w:r>
      <w:r w:rsidRPr="003B65E5">
        <w:rPr>
          <w:rFonts w:ascii="Times New Roman" w:eastAsia="Times New Roman" w:hAnsi="Times New Roman" w:cs="Times New Roman"/>
          <w:sz w:val="24"/>
          <w:szCs w:val="24"/>
          <w:lang w:val="sr-Cyrl-CS"/>
        </w:rPr>
        <w:t>лист</w:t>
      </w:r>
      <w:r w:rsidRPr="003B65E5">
        <w:rPr>
          <w:rFonts w:ascii="Times New Roman" w:eastAsia="Times New Roman" w:hAnsi="Times New Roman" w:cs="Times New Roman"/>
          <w:spacing w:val="69"/>
          <w:sz w:val="24"/>
          <w:szCs w:val="24"/>
          <w:lang w:val="sr-Cyrl-CS"/>
        </w:rPr>
        <w:t xml:space="preserve"> </w:t>
      </w:r>
      <w:r w:rsidRPr="003B65E5">
        <w:rPr>
          <w:rFonts w:ascii="Times New Roman" w:eastAsia="Times New Roman" w:hAnsi="Times New Roman" w:cs="Times New Roman"/>
          <w:sz w:val="24"/>
          <w:szCs w:val="24"/>
          <w:lang w:val="sr-Cyrl-CS"/>
        </w:rPr>
        <w:t>ФНРЈ</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z w:val="24"/>
          <w:szCs w:val="24"/>
          <w:lang w:val="sr-Cyrl-CS"/>
        </w:rPr>
        <w:t xml:space="preserve">– </w:t>
      </w:r>
      <w:r w:rsidRPr="003B65E5">
        <w:rPr>
          <w:rFonts w:ascii="Times New Roman" w:eastAsia="Times New Roman" w:hAnsi="Times New Roman" w:cs="Times New Roman"/>
          <w:spacing w:val="-1"/>
          <w:sz w:val="24"/>
          <w:szCs w:val="24"/>
          <w:lang w:val="sr-Cyrl-CS"/>
        </w:rPr>
        <w:t>Додатак”,</w:t>
      </w:r>
      <w:r w:rsidRPr="003B65E5">
        <w:rPr>
          <w:rFonts w:ascii="Times New Roman" w:eastAsia="Times New Roman" w:hAnsi="Times New Roman" w:cs="Times New Roman"/>
          <w:sz w:val="24"/>
          <w:szCs w:val="24"/>
          <w:lang w:val="sr-Cyrl-CS"/>
        </w:rPr>
        <w:t xml:space="preserve"> број</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z w:val="24"/>
          <w:szCs w:val="24"/>
          <w:lang w:val="sr-Cyrl-CS"/>
        </w:rPr>
        <w:t>11/58);</w:t>
      </w:r>
    </w:p>
    <w:p w14:paraId="2E39D29E" w14:textId="77777777" w:rsidR="00081888" w:rsidRPr="003B65E5" w:rsidRDefault="00AE235B">
      <w:pPr>
        <w:widowControl w:val="0"/>
        <w:numPr>
          <w:ilvl w:val="0"/>
          <w:numId w:val="48"/>
        </w:numPr>
        <w:tabs>
          <w:tab w:val="left" w:pos="1080"/>
        </w:tabs>
        <w:spacing w:before="120" w:after="0" w:line="240" w:lineRule="auto"/>
        <w:ind w:right="118" w:firstLine="710"/>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pacing w:val="-1"/>
          <w:sz w:val="24"/>
          <w:szCs w:val="24"/>
          <w:lang w:val="sr-Cyrl-CS"/>
        </w:rPr>
        <w:t>Конвенција</w:t>
      </w:r>
      <w:r w:rsidRPr="003B65E5">
        <w:rPr>
          <w:rFonts w:ascii="Times New Roman" w:eastAsia="Times New Roman" w:hAnsi="Times New Roman" w:cs="Times New Roman"/>
          <w:spacing w:val="4"/>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4"/>
          <w:sz w:val="24"/>
          <w:szCs w:val="24"/>
          <w:lang w:val="sr-Cyrl-CS"/>
        </w:rPr>
        <w:t xml:space="preserve"> </w:t>
      </w:r>
      <w:r w:rsidRPr="003B65E5">
        <w:rPr>
          <w:rFonts w:ascii="Times New Roman" w:eastAsia="Times New Roman" w:hAnsi="Times New Roman" w:cs="Times New Roman"/>
          <w:spacing w:val="-1"/>
          <w:sz w:val="24"/>
          <w:szCs w:val="24"/>
          <w:lang w:val="sr-Cyrl-CS"/>
        </w:rPr>
        <w:t>једнакости</w:t>
      </w:r>
      <w:r w:rsidRPr="003B65E5">
        <w:rPr>
          <w:rFonts w:ascii="Times New Roman" w:eastAsia="Times New Roman" w:hAnsi="Times New Roman" w:cs="Times New Roman"/>
          <w:spacing w:val="6"/>
          <w:sz w:val="24"/>
          <w:szCs w:val="24"/>
          <w:lang w:val="sr-Cyrl-CS"/>
        </w:rPr>
        <w:t xml:space="preserve"> </w:t>
      </w:r>
      <w:r w:rsidRPr="003B65E5">
        <w:rPr>
          <w:rFonts w:ascii="Times New Roman" w:eastAsia="Times New Roman" w:hAnsi="Times New Roman" w:cs="Times New Roman"/>
          <w:spacing w:val="-1"/>
          <w:sz w:val="24"/>
          <w:szCs w:val="24"/>
          <w:lang w:val="sr-Cyrl-CS"/>
        </w:rPr>
        <w:t>награђивања</w:t>
      </w:r>
      <w:r w:rsidRPr="003B65E5">
        <w:rPr>
          <w:rFonts w:ascii="Times New Roman" w:eastAsia="Times New Roman" w:hAnsi="Times New Roman" w:cs="Times New Roman"/>
          <w:spacing w:val="6"/>
          <w:sz w:val="24"/>
          <w:szCs w:val="24"/>
          <w:lang w:val="sr-Cyrl-CS"/>
        </w:rPr>
        <w:t xml:space="preserve"> </w:t>
      </w:r>
      <w:r w:rsidRPr="003B65E5">
        <w:rPr>
          <w:rFonts w:ascii="Times New Roman" w:eastAsia="Times New Roman" w:hAnsi="Times New Roman" w:cs="Times New Roman"/>
          <w:spacing w:val="-1"/>
          <w:sz w:val="24"/>
          <w:szCs w:val="24"/>
          <w:lang w:val="sr-Cyrl-CS"/>
        </w:rPr>
        <w:t>мушке</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z w:val="24"/>
          <w:szCs w:val="24"/>
          <w:lang w:val="sr-Cyrl-CS"/>
        </w:rPr>
        <w:t>и</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z w:val="24"/>
          <w:szCs w:val="24"/>
          <w:lang w:val="sr-Cyrl-CS"/>
        </w:rPr>
        <w:t>женске</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z w:val="24"/>
          <w:szCs w:val="24"/>
          <w:lang w:val="sr-Cyrl-CS"/>
        </w:rPr>
        <w:t>радне</w:t>
      </w:r>
      <w:r w:rsidRPr="003B65E5">
        <w:rPr>
          <w:rFonts w:ascii="Times New Roman" w:eastAsia="Times New Roman" w:hAnsi="Times New Roman" w:cs="Times New Roman"/>
          <w:spacing w:val="6"/>
          <w:sz w:val="24"/>
          <w:szCs w:val="24"/>
          <w:lang w:val="sr-Cyrl-CS"/>
        </w:rPr>
        <w:t xml:space="preserve"> </w:t>
      </w:r>
      <w:r w:rsidRPr="003B65E5">
        <w:rPr>
          <w:rFonts w:ascii="Times New Roman" w:eastAsia="Times New Roman" w:hAnsi="Times New Roman" w:cs="Times New Roman"/>
          <w:spacing w:val="-1"/>
          <w:sz w:val="24"/>
          <w:szCs w:val="24"/>
          <w:lang w:val="sr-Cyrl-CS"/>
        </w:rPr>
        <w:t>снаге</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z w:val="24"/>
          <w:szCs w:val="24"/>
          <w:lang w:val="sr-Cyrl-CS"/>
        </w:rPr>
        <w:t>за</w:t>
      </w:r>
      <w:r w:rsidRPr="003B65E5">
        <w:rPr>
          <w:rFonts w:ascii="Times New Roman" w:eastAsia="Times New Roman" w:hAnsi="Times New Roman" w:cs="Times New Roman"/>
          <w:spacing w:val="6"/>
          <w:sz w:val="24"/>
          <w:szCs w:val="24"/>
          <w:lang w:val="sr-Cyrl-CS"/>
        </w:rPr>
        <w:t xml:space="preserve"> </w:t>
      </w:r>
      <w:r w:rsidRPr="003B65E5">
        <w:rPr>
          <w:rFonts w:ascii="Times New Roman" w:eastAsia="Times New Roman" w:hAnsi="Times New Roman" w:cs="Times New Roman"/>
          <w:spacing w:val="-1"/>
          <w:sz w:val="24"/>
          <w:szCs w:val="24"/>
          <w:lang w:val="sr-Cyrl-CS"/>
        </w:rPr>
        <w:t>рад</w:t>
      </w:r>
      <w:r w:rsidRPr="003B65E5">
        <w:rPr>
          <w:rFonts w:ascii="Times New Roman" w:eastAsia="Times New Roman" w:hAnsi="Times New Roman" w:cs="Times New Roman"/>
          <w:spacing w:val="59"/>
          <w:sz w:val="24"/>
          <w:szCs w:val="24"/>
          <w:lang w:val="sr-Cyrl-CS"/>
        </w:rPr>
        <w:t xml:space="preserve"> </w:t>
      </w:r>
      <w:r w:rsidRPr="003B65E5">
        <w:rPr>
          <w:rFonts w:ascii="Times New Roman" w:eastAsia="Times New Roman" w:hAnsi="Times New Roman" w:cs="Times New Roman"/>
          <w:spacing w:val="-1"/>
          <w:sz w:val="24"/>
          <w:szCs w:val="24"/>
          <w:lang w:val="sr-Cyrl-CS"/>
        </w:rPr>
        <w:t>једнаке</w:t>
      </w:r>
      <w:r w:rsidRPr="003B65E5">
        <w:rPr>
          <w:rFonts w:ascii="Times New Roman" w:eastAsia="Times New Roman" w:hAnsi="Times New Roman" w:cs="Times New Roman"/>
          <w:spacing w:val="18"/>
          <w:sz w:val="24"/>
          <w:szCs w:val="24"/>
          <w:lang w:val="sr-Cyrl-CS"/>
        </w:rPr>
        <w:t xml:space="preserve"> </w:t>
      </w:r>
      <w:r w:rsidRPr="003B65E5">
        <w:rPr>
          <w:rFonts w:ascii="Times New Roman" w:eastAsia="Times New Roman" w:hAnsi="Times New Roman" w:cs="Times New Roman"/>
          <w:spacing w:val="-1"/>
          <w:sz w:val="24"/>
          <w:szCs w:val="24"/>
          <w:lang w:val="sr-Cyrl-CS"/>
        </w:rPr>
        <w:t>вредности</w:t>
      </w:r>
      <w:r w:rsidRPr="003B65E5">
        <w:rPr>
          <w:rFonts w:ascii="Times New Roman" w:eastAsia="Times New Roman" w:hAnsi="Times New Roman" w:cs="Times New Roman"/>
          <w:spacing w:val="20"/>
          <w:sz w:val="24"/>
          <w:szCs w:val="24"/>
          <w:lang w:val="sr-Cyrl-CS"/>
        </w:rPr>
        <w:t xml:space="preserve"> </w:t>
      </w:r>
      <w:r w:rsidRPr="003B65E5">
        <w:rPr>
          <w:rFonts w:ascii="Times New Roman" w:eastAsia="Times New Roman" w:hAnsi="Times New Roman" w:cs="Times New Roman"/>
          <w:spacing w:val="-1"/>
          <w:sz w:val="24"/>
          <w:szCs w:val="24"/>
          <w:lang w:val="sr-Cyrl-CS"/>
        </w:rPr>
        <w:t>(Указ</w:t>
      </w:r>
      <w:r w:rsidRPr="003B65E5">
        <w:rPr>
          <w:rFonts w:ascii="Times New Roman" w:eastAsia="Times New Roman" w:hAnsi="Times New Roman" w:cs="Times New Roman"/>
          <w:spacing w:val="19"/>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18"/>
          <w:sz w:val="24"/>
          <w:szCs w:val="24"/>
          <w:lang w:val="sr-Cyrl-CS"/>
        </w:rPr>
        <w:t xml:space="preserve"> </w:t>
      </w:r>
      <w:r w:rsidRPr="003B65E5">
        <w:rPr>
          <w:rFonts w:ascii="Times New Roman" w:eastAsia="Times New Roman" w:hAnsi="Times New Roman" w:cs="Times New Roman"/>
          <w:spacing w:val="-1"/>
          <w:sz w:val="24"/>
          <w:szCs w:val="24"/>
          <w:lang w:val="sr-Cyrl-CS"/>
        </w:rPr>
        <w:t>ратификацији</w:t>
      </w:r>
      <w:r w:rsidRPr="003B65E5">
        <w:rPr>
          <w:rFonts w:ascii="Times New Roman" w:eastAsia="Times New Roman" w:hAnsi="Times New Roman" w:cs="Times New Roman"/>
          <w:spacing w:val="20"/>
          <w:sz w:val="24"/>
          <w:szCs w:val="24"/>
          <w:lang w:val="sr-Cyrl-CS"/>
        </w:rPr>
        <w:t xml:space="preserve"> </w:t>
      </w:r>
      <w:r w:rsidRPr="003B65E5">
        <w:rPr>
          <w:rFonts w:ascii="Times New Roman" w:eastAsia="Times New Roman" w:hAnsi="Times New Roman" w:cs="Times New Roman"/>
          <w:spacing w:val="-1"/>
          <w:sz w:val="24"/>
          <w:szCs w:val="24"/>
          <w:lang w:val="sr-Cyrl-CS"/>
        </w:rPr>
        <w:t>Конвенције</w:t>
      </w:r>
      <w:r w:rsidRPr="003B65E5">
        <w:rPr>
          <w:rFonts w:ascii="Times New Roman" w:eastAsia="Times New Roman" w:hAnsi="Times New Roman" w:cs="Times New Roman"/>
          <w:spacing w:val="18"/>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18"/>
          <w:sz w:val="24"/>
          <w:szCs w:val="24"/>
          <w:lang w:val="sr-Cyrl-CS"/>
        </w:rPr>
        <w:t xml:space="preserve"> </w:t>
      </w:r>
      <w:r w:rsidRPr="003B65E5">
        <w:rPr>
          <w:rFonts w:ascii="Times New Roman" w:eastAsia="Times New Roman" w:hAnsi="Times New Roman" w:cs="Times New Roman"/>
          <w:spacing w:val="-1"/>
          <w:sz w:val="24"/>
          <w:szCs w:val="24"/>
          <w:lang w:val="sr-Cyrl-CS"/>
        </w:rPr>
        <w:t>једнакости</w:t>
      </w:r>
      <w:r w:rsidRPr="003B65E5">
        <w:rPr>
          <w:rFonts w:ascii="Times New Roman" w:eastAsia="Times New Roman" w:hAnsi="Times New Roman" w:cs="Times New Roman"/>
          <w:spacing w:val="20"/>
          <w:sz w:val="24"/>
          <w:szCs w:val="24"/>
          <w:lang w:val="sr-Cyrl-CS"/>
        </w:rPr>
        <w:t xml:space="preserve"> </w:t>
      </w:r>
      <w:r w:rsidRPr="003B65E5">
        <w:rPr>
          <w:rFonts w:ascii="Times New Roman" w:eastAsia="Times New Roman" w:hAnsi="Times New Roman" w:cs="Times New Roman"/>
          <w:spacing w:val="-1"/>
          <w:sz w:val="24"/>
          <w:szCs w:val="24"/>
          <w:lang w:val="sr-Cyrl-CS"/>
        </w:rPr>
        <w:t>награђивања</w:t>
      </w:r>
      <w:r w:rsidRPr="003B65E5">
        <w:rPr>
          <w:rFonts w:ascii="Times New Roman" w:eastAsia="Times New Roman" w:hAnsi="Times New Roman" w:cs="Times New Roman"/>
          <w:spacing w:val="18"/>
          <w:sz w:val="24"/>
          <w:szCs w:val="24"/>
          <w:lang w:val="sr-Cyrl-CS"/>
        </w:rPr>
        <w:t xml:space="preserve"> </w:t>
      </w:r>
      <w:r w:rsidRPr="003B65E5">
        <w:rPr>
          <w:rFonts w:ascii="Times New Roman" w:eastAsia="Times New Roman" w:hAnsi="Times New Roman" w:cs="Times New Roman"/>
          <w:sz w:val="24"/>
          <w:szCs w:val="24"/>
          <w:lang w:val="sr-Cyrl-CS"/>
        </w:rPr>
        <w:t>мушке</w:t>
      </w:r>
      <w:r w:rsidRPr="003B65E5">
        <w:rPr>
          <w:rFonts w:ascii="Times New Roman" w:eastAsia="Times New Roman" w:hAnsi="Times New Roman" w:cs="Times New Roman"/>
          <w:spacing w:val="87"/>
          <w:sz w:val="24"/>
          <w:szCs w:val="24"/>
          <w:lang w:val="sr-Cyrl-CS"/>
        </w:rPr>
        <w:t xml:space="preserve"> </w:t>
      </w:r>
      <w:r w:rsidRPr="003B65E5">
        <w:rPr>
          <w:rFonts w:ascii="Times New Roman" w:eastAsia="Times New Roman" w:hAnsi="Times New Roman" w:cs="Times New Roman"/>
          <w:sz w:val="24"/>
          <w:szCs w:val="24"/>
          <w:lang w:val="sr-Cyrl-CS"/>
        </w:rPr>
        <w:t>и</w:t>
      </w:r>
      <w:r w:rsidRPr="003B65E5">
        <w:rPr>
          <w:rFonts w:ascii="Times New Roman" w:eastAsia="Times New Roman" w:hAnsi="Times New Roman" w:cs="Times New Roman"/>
          <w:spacing w:val="24"/>
          <w:sz w:val="24"/>
          <w:szCs w:val="24"/>
          <w:lang w:val="sr-Cyrl-CS"/>
        </w:rPr>
        <w:t xml:space="preserve"> </w:t>
      </w:r>
      <w:r w:rsidRPr="003B65E5">
        <w:rPr>
          <w:rFonts w:ascii="Times New Roman" w:eastAsia="Times New Roman" w:hAnsi="Times New Roman" w:cs="Times New Roman"/>
          <w:spacing w:val="-1"/>
          <w:sz w:val="24"/>
          <w:szCs w:val="24"/>
          <w:lang w:val="sr-Cyrl-CS"/>
        </w:rPr>
        <w:t>женске</w:t>
      </w:r>
      <w:r w:rsidRPr="003B65E5">
        <w:rPr>
          <w:rFonts w:ascii="Times New Roman" w:eastAsia="Times New Roman" w:hAnsi="Times New Roman" w:cs="Times New Roman"/>
          <w:spacing w:val="22"/>
          <w:sz w:val="24"/>
          <w:szCs w:val="24"/>
          <w:lang w:val="sr-Cyrl-CS"/>
        </w:rPr>
        <w:t xml:space="preserve"> </w:t>
      </w:r>
      <w:r w:rsidRPr="003B65E5">
        <w:rPr>
          <w:rFonts w:ascii="Times New Roman" w:eastAsia="Times New Roman" w:hAnsi="Times New Roman" w:cs="Times New Roman"/>
          <w:sz w:val="24"/>
          <w:szCs w:val="24"/>
          <w:lang w:val="sr-Cyrl-CS"/>
        </w:rPr>
        <w:t>радне</w:t>
      </w:r>
      <w:r w:rsidRPr="003B65E5">
        <w:rPr>
          <w:rFonts w:ascii="Times New Roman" w:eastAsia="Times New Roman" w:hAnsi="Times New Roman" w:cs="Times New Roman"/>
          <w:spacing w:val="25"/>
          <w:sz w:val="24"/>
          <w:szCs w:val="24"/>
          <w:lang w:val="sr-Cyrl-CS"/>
        </w:rPr>
        <w:t xml:space="preserve"> </w:t>
      </w:r>
      <w:r w:rsidRPr="003B65E5">
        <w:rPr>
          <w:rFonts w:ascii="Times New Roman" w:eastAsia="Times New Roman" w:hAnsi="Times New Roman" w:cs="Times New Roman"/>
          <w:spacing w:val="-1"/>
          <w:sz w:val="24"/>
          <w:szCs w:val="24"/>
          <w:lang w:val="sr-Cyrl-CS"/>
        </w:rPr>
        <w:t>снаге</w:t>
      </w:r>
      <w:r w:rsidRPr="003B65E5">
        <w:rPr>
          <w:rFonts w:ascii="Times New Roman" w:eastAsia="Times New Roman" w:hAnsi="Times New Roman" w:cs="Times New Roman"/>
          <w:spacing w:val="24"/>
          <w:sz w:val="24"/>
          <w:szCs w:val="24"/>
          <w:lang w:val="sr-Cyrl-CS"/>
        </w:rPr>
        <w:t xml:space="preserve"> </w:t>
      </w:r>
      <w:r w:rsidRPr="003B65E5">
        <w:rPr>
          <w:rFonts w:ascii="Times New Roman" w:eastAsia="Times New Roman" w:hAnsi="Times New Roman" w:cs="Times New Roman"/>
          <w:sz w:val="24"/>
          <w:szCs w:val="24"/>
          <w:lang w:val="sr-Cyrl-CS"/>
        </w:rPr>
        <w:t>за</w:t>
      </w:r>
      <w:r w:rsidRPr="003B65E5">
        <w:rPr>
          <w:rFonts w:ascii="Times New Roman" w:eastAsia="Times New Roman" w:hAnsi="Times New Roman" w:cs="Times New Roman"/>
          <w:spacing w:val="22"/>
          <w:sz w:val="24"/>
          <w:szCs w:val="24"/>
          <w:lang w:val="sr-Cyrl-CS"/>
        </w:rPr>
        <w:t xml:space="preserve"> </w:t>
      </w:r>
      <w:r w:rsidRPr="003B65E5">
        <w:rPr>
          <w:rFonts w:ascii="Times New Roman" w:eastAsia="Times New Roman" w:hAnsi="Times New Roman" w:cs="Times New Roman"/>
          <w:spacing w:val="-1"/>
          <w:sz w:val="24"/>
          <w:szCs w:val="24"/>
          <w:lang w:val="sr-Cyrl-CS"/>
        </w:rPr>
        <w:t>рад</w:t>
      </w:r>
      <w:r w:rsidRPr="003B65E5">
        <w:rPr>
          <w:rFonts w:ascii="Times New Roman" w:eastAsia="Times New Roman" w:hAnsi="Times New Roman" w:cs="Times New Roman"/>
          <w:spacing w:val="24"/>
          <w:sz w:val="24"/>
          <w:szCs w:val="24"/>
          <w:lang w:val="sr-Cyrl-CS"/>
        </w:rPr>
        <w:t xml:space="preserve"> </w:t>
      </w:r>
      <w:r w:rsidRPr="003B65E5">
        <w:rPr>
          <w:rFonts w:ascii="Times New Roman" w:eastAsia="Times New Roman" w:hAnsi="Times New Roman" w:cs="Times New Roman"/>
          <w:sz w:val="24"/>
          <w:szCs w:val="24"/>
          <w:lang w:val="sr-Cyrl-CS"/>
        </w:rPr>
        <w:t>једнаке</w:t>
      </w:r>
      <w:r w:rsidRPr="003B65E5">
        <w:rPr>
          <w:rFonts w:ascii="Times New Roman" w:eastAsia="Times New Roman" w:hAnsi="Times New Roman" w:cs="Times New Roman"/>
          <w:spacing w:val="22"/>
          <w:sz w:val="24"/>
          <w:szCs w:val="24"/>
          <w:lang w:val="sr-Cyrl-CS"/>
        </w:rPr>
        <w:t xml:space="preserve"> </w:t>
      </w:r>
      <w:r w:rsidRPr="003B65E5">
        <w:rPr>
          <w:rFonts w:ascii="Times New Roman" w:eastAsia="Times New Roman" w:hAnsi="Times New Roman" w:cs="Times New Roman"/>
          <w:sz w:val="24"/>
          <w:szCs w:val="24"/>
          <w:lang w:val="sr-Cyrl-CS"/>
        </w:rPr>
        <w:t>вредности,</w:t>
      </w:r>
      <w:r w:rsidRPr="003B65E5">
        <w:rPr>
          <w:rFonts w:ascii="Times New Roman" w:eastAsia="Times New Roman" w:hAnsi="Times New Roman" w:cs="Times New Roman"/>
          <w:spacing w:val="23"/>
          <w:sz w:val="24"/>
          <w:szCs w:val="24"/>
          <w:lang w:val="sr-Cyrl-CS"/>
        </w:rPr>
        <w:t xml:space="preserve"> </w:t>
      </w:r>
      <w:r w:rsidRPr="003B65E5">
        <w:rPr>
          <w:rFonts w:ascii="Times New Roman" w:eastAsia="Times New Roman" w:hAnsi="Times New Roman" w:cs="Times New Roman"/>
          <w:spacing w:val="-1"/>
          <w:sz w:val="24"/>
          <w:szCs w:val="24"/>
          <w:lang w:val="sr-Cyrl-CS"/>
        </w:rPr>
        <w:t>„Службени</w:t>
      </w:r>
      <w:r w:rsidRPr="003B65E5">
        <w:rPr>
          <w:rFonts w:ascii="Times New Roman" w:eastAsia="Times New Roman" w:hAnsi="Times New Roman" w:cs="Times New Roman"/>
          <w:spacing w:val="24"/>
          <w:sz w:val="24"/>
          <w:szCs w:val="24"/>
          <w:lang w:val="sr-Cyrl-CS"/>
        </w:rPr>
        <w:t xml:space="preserve"> </w:t>
      </w:r>
      <w:r w:rsidRPr="003B65E5">
        <w:rPr>
          <w:rFonts w:ascii="Times New Roman" w:eastAsia="Times New Roman" w:hAnsi="Times New Roman" w:cs="Times New Roman"/>
          <w:spacing w:val="-1"/>
          <w:sz w:val="24"/>
          <w:szCs w:val="24"/>
          <w:lang w:val="sr-Cyrl-CS"/>
        </w:rPr>
        <w:t>весник</w:t>
      </w:r>
      <w:r w:rsidRPr="003B65E5">
        <w:rPr>
          <w:rFonts w:ascii="Times New Roman" w:eastAsia="Times New Roman" w:hAnsi="Times New Roman" w:cs="Times New Roman"/>
          <w:spacing w:val="24"/>
          <w:sz w:val="24"/>
          <w:szCs w:val="24"/>
          <w:lang w:val="sr-Cyrl-CS"/>
        </w:rPr>
        <w:t xml:space="preserve"> </w:t>
      </w:r>
      <w:r w:rsidRPr="003B65E5">
        <w:rPr>
          <w:rFonts w:ascii="Times New Roman" w:eastAsia="Times New Roman" w:hAnsi="Times New Roman" w:cs="Times New Roman"/>
          <w:spacing w:val="-1"/>
          <w:sz w:val="24"/>
          <w:szCs w:val="24"/>
          <w:lang w:val="sr-Cyrl-CS"/>
        </w:rPr>
        <w:t>Президијума</w:t>
      </w:r>
      <w:r w:rsidRPr="003B65E5">
        <w:rPr>
          <w:rFonts w:ascii="Times New Roman" w:eastAsia="Times New Roman" w:hAnsi="Times New Roman" w:cs="Times New Roman"/>
          <w:spacing w:val="39"/>
          <w:sz w:val="24"/>
          <w:szCs w:val="24"/>
          <w:lang w:val="sr-Cyrl-CS"/>
        </w:rPr>
        <w:t xml:space="preserve"> </w:t>
      </w:r>
      <w:r w:rsidRPr="003B65E5">
        <w:rPr>
          <w:rFonts w:ascii="Times New Roman" w:eastAsia="Times New Roman" w:hAnsi="Times New Roman" w:cs="Times New Roman"/>
          <w:spacing w:val="-1"/>
          <w:sz w:val="24"/>
          <w:szCs w:val="24"/>
          <w:lang w:val="sr-Cyrl-CS"/>
        </w:rPr>
        <w:t xml:space="preserve">Народне скупштине </w:t>
      </w:r>
      <w:r w:rsidRPr="003B65E5">
        <w:rPr>
          <w:rFonts w:ascii="Times New Roman" w:eastAsia="Times New Roman" w:hAnsi="Times New Roman" w:cs="Times New Roman"/>
          <w:sz w:val="24"/>
          <w:szCs w:val="24"/>
          <w:lang w:val="sr-Cyrl-CS"/>
        </w:rPr>
        <w:t>ФНРЈˮ, број 12/52);</w:t>
      </w:r>
    </w:p>
    <w:p w14:paraId="7B51D20F" w14:textId="77777777" w:rsidR="00081888" w:rsidRPr="003B65E5" w:rsidRDefault="00AE235B">
      <w:pPr>
        <w:widowControl w:val="0"/>
        <w:numPr>
          <w:ilvl w:val="0"/>
          <w:numId w:val="48"/>
        </w:numPr>
        <w:tabs>
          <w:tab w:val="left" w:pos="1080"/>
        </w:tabs>
        <w:spacing w:before="120" w:after="0" w:line="240" w:lineRule="auto"/>
        <w:ind w:right="114" w:firstLine="710"/>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pacing w:val="-1"/>
          <w:sz w:val="24"/>
          <w:szCs w:val="24"/>
          <w:lang w:val="sr-Cyrl-CS"/>
        </w:rPr>
        <w:t>Конвенција</w:t>
      </w:r>
      <w:r w:rsidRPr="003B65E5">
        <w:rPr>
          <w:rFonts w:ascii="Times New Roman" w:eastAsia="Times New Roman" w:hAnsi="Times New Roman" w:cs="Times New Roman"/>
          <w:spacing w:val="58"/>
          <w:sz w:val="24"/>
          <w:szCs w:val="24"/>
          <w:lang w:val="sr-Cyrl-CS"/>
        </w:rPr>
        <w:t xml:space="preserve"> </w:t>
      </w:r>
      <w:r w:rsidRPr="003B65E5">
        <w:rPr>
          <w:rFonts w:ascii="Times New Roman" w:eastAsia="Times New Roman" w:hAnsi="Times New Roman" w:cs="Times New Roman"/>
          <w:sz w:val="24"/>
          <w:szCs w:val="24"/>
          <w:lang w:val="sr-Cyrl-CS"/>
        </w:rPr>
        <w:t>која</w:t>
      </w:r>
      <w:r w:rsidRPr="003B65E5">
        <w:rPr>
          <w:rFonts w:ascii="Times New Roman" w:eastAsia="Times New Roman" w:hAnsi="Times New Roman" w:cs="Times New Roman"/>
          <w:spacing w:val="56"/>
          <w:sz w:val="24"/>
          <w:szCs w:val="24"/>
          <w:lang w:val="sr-Cyrl-CS"/>
        </w:rPr>
        <w:t xml:space="preserve"> </w:t>
      </w:r>
      <w:r w:rsidRPr="003B65E5">
        <w:rPr>
          <w:rFonts w:ascii="Times New Roman" w:eastAsia="Times New Roman" w:hAnsi="Times New Roman" w:cs="Times New Roman"/>
          <w:spacing w:val="-1"/>
          <w:sz w:val="24"/>
          <w:szCs w:val="24"/>
          <w:lang w:val="sr-Cyrl-CS"/>
        </w:rPr>
        <w:t>се</w:t>
      </w:r>
      <w:r w:rsidRPr="003B65E5">
        <w:rPr>
          <w:rFonts w:ascii="Times New Roman" w:eastAsia="Times New Roman" w:hAnsi="Times New Roman" w:cs="Times New Roman"/>
          <w:spacing w:val="58"/>
          <w:sz w:val="24"/>
          <w:szCs w:val="24"/>
          <w:lang w:val="sr-Cyrl-CS"/>
        </w:rPr>
        <w:t xml:space="preserve"> </w:t>
      </w:r>
      <w:r w:rsidRPr="003B65E5">
        <w:rPr>
          <w:rFonts w:ascii="Times New Roman" w:eastAsia="Times New Roman" w:hAnsi="Times New Roman" w:cs="Times New Roman"/>
          <w:sz w:val="24"/>
          <w:szCs w:val="24"/>
          <w:lang w:val="sr-Cyrl-CS"/>
        </w:rPr>
        <w:t>односи</w:t>
      </w:r>
      <w:r w:rsidRPr="003B65E5">
        <w:rPr>
          <w:rFonts w:ascii="Times New Roman" w:eastAsia="Times New Roman" w:hAnsi="Times New Roman" w:cs="Times New Roman"/>
          <w:spacing w:val="58"/>
          <w:sz w:val="24"/>
          <w:szCs w:val="24"/>
          <w:lang w:val="sr-Cyrl-CS"/>
        </w:rPr>
        <w:t xml:space="preserve"> </w:t>
      </w:r>
      <w:r w:rsidRPr="003B65E5">
        <w:rPr>
          <w:rFonts w:ascii="Times New Roman" w:eastAsia="Times New Roman" w:hAnsi="Times New Roman" w:cs="Times New Roman"/>
          <w:sz w:val="24"/>
          <w:szCs w:val="24"/>
          <w:lang w:val="sr-Cyrl-CS"/>
        </w:rPr>
        <w:t>на</w:t>
      </w:r>
      <w:r w:rsidRPr="003B65E5">
        <w:rPr>
          <w:rFonts w:ascii="Times New Roman" w:eastAsia="Times New Roman" w:hAnsi="Times New Roman" w:cs="Times New Roman"/>
          <w:spacing w:val="58"/>
          <w:sz w:val="24"/>
          <w:szCs w:val="24"/>
          <w:lang w:val="sr-Cyrl-CS"/>
        </w:rPr>
        <w:t xml:space="preserve"> </w:t>
      </w:r>
      <w:r w:rsidRPr="003B65E5">
        <w:rPr>
          <w:rFonts w:ascii="Times New Roman" w:eastAsia="Times New Roman" w:hAnsi="Times New Roman" w:cs="Times New Roman"/>
          <w:spacing w:val="-2"/>
          <w:sz w:val="24"/>
          <w:szCs w:val="24"/>
          <w:lang w:val="sr-Cyrl-CS"/>
        </w:rPr>
        <w:t>укидање</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pacing w:val="-1"/>
          <w:sz w:val="24"/>
          <w:szCs w:val="24"/>
          <w:lang w:val="sr-Cyrl-CS"/>
        </w:rPr>
        <w:t>принудног</w:t>
      </w:r>
      <w:r w:rsidRPr="003B65E5">
        <w:rPr>
          <w:rFonts w:ascii="Times New Roman" w:eastAsia="Times New Roman" w:hAnsi="Times New Roman" w:cs="Times New Roman"/>
          <w:spacing w:val="57"/>
          <w:sz w:val="24"/>
          <w:szCs w:val="24"/>
          <w:lang w:val="sr-Cyrl-CS"/>
        </w:rPr>
        <w:t xml:space="preserve"> </w:t>
      </w:r>
      <w:r w:rsidRPr="003B65E5">
        <w:rPr>
          <w:rFonts w:ascii="Times New Roman" w:eastAsia="Times New Roman" w:hAnsi="Times New Roman" w:cs="Times New Roman"/>
          <w:spacing w:val="-1"/>
          <w:sz w:val="24"/>
          <w:szCs w:val="24"/>
          <w:lang w:val="sr-Cyrl-CS"/>
        </w:rPr>
        <w:t>рада</w:t>
      </w:r>
      <w:r w:rsidRPr="003B65E5">
        <w:rPr>
          <w:rFonts w:ascii="Times New Roman" w:eastAsia="Times New Roman" w:hAnsi="Times New Roman" w:cs="Times New Roman"/>
          <w:spacing w:val="56"/>
          <w:sz w:val="24"/>
          <w:szCs w:val="24"/>
          <w:lang w:val="sr-Cyrl-CS"/>
        </w:rPr>
        <w:t xml:space="preserve"> </w:t>
      </w:r>
      <w:r w:rsidRPr="003B65E5">
        <w:rPr>
          <w:rFonts w:ascii="Times New Roman" w:eastAsia="Times New Roman" w:hAnsi="Times New Roman" w:cs="Times New Roman"/>
          <w:sz w:val="24"/>
          <w:szCs w:val="24"/>
          <w:lang w:val="sr-Cyrl-CS"/>
        </w:rPr>
        <w:t>(Закон</w:t>
      </w:r>
      <w:r w:rsidRPr="003B65E5">
        <w:rPr>
          <w:rFonts w:ascii="Times New Roman" w:eastAsia="Times New Roman" w:hAnsi="Times New Roman" w:cs="Times New Roman"/>
          <w:spacing w:val="58"/>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49"/>
          <w:sz w:val="24"/>
          <w:szCs w:val="24"/>
          <w:lang w:val="sr-Cyrl-CS"/>
        </w:rPr>
        <w:t xml:space="preserve"> </w:t>
      </w:r>
      <w:r w:rsidRPr="003B65E5">
        <w:rPr>
          <w:rFonts w:ascii="Times New Roman" w:eastAsia="Times New Roman" w:hAnsi="Times New Roman" w:cs="Times New Roman"/>
          <w:sz w:val="24"/>
          <w:szCs w:val="24"/>
          <w:lang w:val="sr-Cyrl-CS"/>
        </w:rPr>
        <w:t>потврђивању</w:t>
      </w:r>
      <w:r w:rsidRPr="003B65E5">
        <w:rPr>
          <w:rFonts w:ascii="Times New Roman" w:eastAsia="Times New Roman" w:hAnsi="Times New Roman" w:cs="Times New Roman"/>
          <w:spacing w:val="38"/>
          <w:sz w:val="24"/>
          <w:szCs w:val="24"/>
          <w:lang w:val="sr-Cyrl-CS"/>
        </w:rPr>
        <w:t xml:space="preserve"> </w:t>
      </w:r>
      <w:r w:rsidRPr="003B65E5">
        <w:rPr>
          <w:rFonts w:ascii="Times New Roman" w:eastAsia="Times New Roman" w:hAnsi="Times New Roman" w:cs="Times New Roman"/>
          <w:spacing w:val="-1"/>
          <w:sz w:val="24"/>
          <w:szCs w:val="24"/>
          <w:lang w:val="sr-Cyrl-CS"/>
        </w:rPr>
        <w:t>Конвенције</w:t>
      </w:r>
      <w:r w:rsidRPr="003B65E5">
        <w:rPr>
          <w:rFonts w:ascii="Times New Roman" w:eastAsia="Times New Roman" w:hAnsi="Times New Roman" w:cs="Times New Roman"/>
          <w:spacing w:val="42"/>
          <w:sz w:val="24"/>
          <w:szCs w:val="24"/>
          <w:lang w:val="sr-Cyrl-CS"/>
        </w:rPr>
        <w:t xml:space="preserve"> </w:t>
      </w:r>
      <w:r w:rsidRPr="003B65E5">
        <w:rPr>
          <w:rFonts w:ascii="Times New Roman" w:eastAsia="Times New Roman" w:hAnsi="Times New Roman" w:cs="Times New Roman"/>
          <w:sz w:val="24"/>
          <w:szCs w:val="24"/>
          <w:lang w:val="sr-Cyrl-CS"/>
        </w:rPr>
        <w:t>МОР</w:t>
      </w:r>
      <w:r w:rsidRPr="003B65E5">
        <w:rPr>
          <w:rFonts w:ascii="Times New Roman" w:eastAsia="Times New Roman" w:hAnsi="Times New Roman" w:cs="Times New Roman"/>
          <w:spacing w:val="41"/>
          <w:sz w:val="24"/>
          <w:szCs w:val="24"/>
          <w:lang w:val="sr-Cyrl-CS"/>
        </w:rPr>
        <w:t xml:space="preserve"> </w:t>
      </w:r>
      <w:r w:rsidRPr="003B65E5">
        <w:rPr>
          <w:rFonts w:ascii="Times New Roman" w:eastAsia="Times New Roman" w:hAnsi="Times New Roman" w:cs="Times New Roman"/>
          <w:sz w:val="24"/>
          <w:szCs w:val="24"/>
          <w:lang w:val="sr-Cyrl-CS"/>
        </w:rPr>
        <w:t>број</w:t>
      </w:r>
      <w:r w:rsidRPr="003B65E5">
        <w:rPr>
          <w:rFonts w:ascii="Times New Roman" w:eastAsia="Times New Roman" w:hAnsi="Times New Roman" w:cs="Times New Roman"/>
          <w:spacing w:val="43"/>
          <w:sz w:val="24"/>
          <w:szCs w:val="24"/>
          <w:lang w:val="sr-Cyrl-CS"/>
        </w:rPr>
        <w:t xml:space="preserve"> </w:t>
      </w:r>
      <w:r w:rsidRPr="003B65E5">
        <w:rPr>
          <w:rFonts w:ascii="Times New Roman" w:eastAsia="Times New Roman" w:hAnsi="Times New Roman" w:cs="Times New Roman"/>
          <w:sz w:val="24"/>
          <w:szCs w:val="24"/>
          <w:lang w:val="sr-Cyrl-CS"/>
        </w:rPr>
        <w:t>105</w:t>
      </w:r>
      <w:r w:rsidRPr="003B65E5">
        <w:rPr>
          <w:rFonts w:ascii="Times New Roman" w:eastAsia="Times New Roman" w:hAnsi="Times New Roman" w:cs="Times New Roman"/>
          <w:spacing w:val="40"/>
          <w:sz w:val="24"/>
          <w:szCs w:val="24"/>
          <w:lang w:val="sr-Cyrl-CS"/>
        </w:rPr>
        <w:t xml:space="preserve"> </w:t>
      </w:r>
      <w:r w:rsidRPr="003B65E5">
        <w:rPr>
          <w:rFonts w:ascii="Times New Roman" w:eastAsia="Times New Roman" w:hAnsi="Times New Roman" w:cs="Times New Roman"/>
          <w:sz w:val="24"/>
          <w:szCs w:val="24"/>
          <w:lang w:val="sr-Cyrl-CS"/>
        </w:rPr>
        <w:t>која</w:t>
      </w:r>
      <w:r w:rsidRPr="003B65E5">
        <w:rPr>
          <w:rFonts w:ascii="Times New Roman" w:eastAsia="Times New Roman" w:hAnsi="Times New Roman" w:cs="Times New Roman"/>
          <w:spacing w:val="40"/>
          <w:sz w:val="24"/>
          <w:szCs w:val="24"/>
          <w:lang w:val="sr-Cyrl-CS"/>
        </w:rPr>
        <w:t xml:space="preserve"> </w:t>
      </w:r>
      <w:r w:rsidRPr="003B65E5">
        <w:rPr>
          <w:rFonts w:ascii="Times New Roman" w:eastAsia="Times New Roman" w:hAnsi="Times New Roman" w:cs="Times New Roman"/>
          <w:spacing w:val="-1"/>
          <w:sz w:val="24"/>
          <w:szCs w:val="24"/>
          <w:lang w:val="sr-Cyrl-CS"/>
        </w:rPr>
        <w:t>се</w:t>
      </w:r>
      <w:r w:rsidRPr="003B65E5">
        <w:rPr>
          <w:rFonts w:ascii="Times New Roman" w:eastAsia="Times New Roman" w:hAnsi="Times New Roman" w:cs="Times New Roman"/>
          <w:spacing w:val="42"/>
          <w:sz w:val="24"/>
          <w:szCs w:val="24"/>
          <w:lang w:val="sr-Cyrl-CS"/>
        </w:rPr>
        <w:t xml:space="preserve"> </w:t>
      </w:r>
      <w:r w:rsidRPr="003B65E5">
        <w:rPr>
          <w:rFonts w:ascii="Times New Roman" w:eastAsia="Times New Roman" w:hAnsi="Times New Roman" w:cs="Times New Roman"/>
          <w:sz w:val="24"/>
          <w:szCs w:val="24"/>
          <w:lang w:val="sr-Cyrl-CS"/>
        </w:rPr>
        <w:t>односи</w:t>
      </w:r>
      <w:r w:rsidRPr="003B65E5">
        <w:rPr>
          <w:rFonts w:ascii="Times New Roman" w:eastAsia="Times New Roman" w:hAnsi="Times New Roman" w:cs="Times New Roman"/>
          <w:spacing w:val="41"/>
          <w:sz w:val="24"/>
          <w:szCs w:val="24"/>
          <w:lang w:val="sr-Cyrl-CS"/>
        </w:rPr>
        <w:t xml:space="preserve"> </w:t>
      </w:r>
      <w:r w:rsidRPr="003B65E5">
        <w:rPr>
          <w:rFonts w:ascii="Times New Roman" w:eastAsia="Times New Roman" w:hAnsi="Times New Roman" w:cs="Times New Roman"/>
          <w:sz w:val="24"/>
          <w:szCs w:val="24"/>
          <w:lang w:val="sr-Cyrl-CS"/>
        </w:rPr>
        <w:t>на</w:t>
      </w:r>
      <w:r w:rsidRPr="003B65E5">
        <w:rPr>
          <w:rFonts w:ascii="Times New Roman" w:eastAsia="Times New Roman" w:hAnsi="Times New Roman" w:cs="Times New Roman"/>
          <w:spacing w:val="44"/>
          <w:sz w:val="24"/>
          <w:szCs w:val="24"/>
          <w:lang w:val="sr-Cyrl-CS"/>
        </w:rPr>
        <w:t xml:space="preserve"> </w:t>
      </w:r>
      <w:r w:rsidRPr="003B65E5">
        <w:rPr>
          <w:rFonts w:ascii="Times New Roman" w:eastAsia="Times New Roman" w:hAnsi="Times New Roman" w:cs="Times New Roman"/>
          <w:spacing w:val="-2"/>
          <w:sz w:val="24"/>
          <w:szCs w:val="24"/>
          <w:lang w:val="sr-Cyrl-CS"/>
        </w:rPr>
        <w:t>укидање</w:t>
      </w:r>
      <w:r w:rsidRPr="003B65E5">
        <w:rPr>
          <w:rFonts w:ascii="Times New Roman" w:eastAsia="Times New Roman" w:hAnsi="Times New Roman" w:cs="Times New Roman"/>
          <w:spacing w:val="44"/>
          <w:sz w:val="24"/>
          <w:szCs w:val="24"/>
          <w:lang w:val="sr-Cyrl-CS"/>
        </w:rPr>
        <w:t xml:space="preserve"> </w:t>
      </w:r>
      <w:r w:rsidRPr="003B65E5">
        <w:rPr>
          <w:rFonts w:ascii="Times New Roman" w:eastAsia="Times New Roman" w:hAnsi="Times New Roman" w:cs="Times New Roman"/>
          <w:spacing w:val="-1"/>
          <w:sz w:val="24"/>
          <w:szCs w:val="24"/>
          <w:lang w:val="sr-Cyrl-CS"/>
        </w:rPr>
        <w:t>принудног</w:t>
      </w:r>
      <w:r w:rsidRPr="003B65E5">
        <w:rPr>
          <w:rFonts w:ascii="Times New Roman" w:eastAsia="Times New Roman" w:hAnsi="Times New Roman" w:cs="Times New Roman"/>
          <w:spacing w:val="42"/>
          <w:sz w:val="24"/>
          <w:szCs w:val="24"/>
          <w:lang w:val="sr-Cyrl-CS"/>
        </w:rPr>
        <w:t xml:space="preserve"> </w:t>
      </w:r>
      <w:r w:rsidRPr="003B65E5">
        <w:rPr>
          <w:rFonts w:ascii="Times New Roman" w:eastAsia="Times New Roman" w:hAnsi="Times New Roman" w:cs="Times New Roman"/>
          <w:spacing w:val="-1"/>
          <w:sz w:val="24"/>
          <w:szCs w:val="24"/>
          <w:lang w:val="sr-Cyrl-CS"/>
        </w:rPr>
        <w:t>рада („Службени</w:t>
      </w:r>
      <w:r w:rsidRPr="003B65E5">
        <w:rPr>
          <w:rFonts w:ascii="Times New Roman" w:eastAsia="Times New Roman" w:hAnsi="Times New Roman" w:cs="Times New Roman"/>
          <w:sz w:val="24"/>
          <w:szCs w:val="24"/>
          <w:lang w:val="sr-Cyrl-CS"/>
        </w:rPr>
        <w:t xml:space="preserve"> лист </w:t>
      </w:r>
      <w:r w:rsidRPr="003B65E5">
        <w:rPr>
          <w:rFonts w:ascii="Times New Roman" w:eastAsia="Times New Roman" w:hAnsi="Times New Roman" w:cs="Times New Roman"/>
          <w:spacing w:val="-1"/>
          <w:sz w:val="24"/>
          <w:szCs w:val="24"/>
          <w:lang w:val="sr-Cyrl-CS"/>
        </w:rPr>
        <w:t>СРЈ</w:t>
      </w:r>
      <w:r w:rsidRPr="003B65E5">
        <w:rPr>
          <w:rFonts w:ascii="Times New Roman" w:eastAsia="Times New Roman" w:hAnsi="Times New Roman" w:cs="Times New Roman"/>
          <w:spacing w:val="4"/>
          <w:sz w:val="24"/>
          <w:szCs w:val="24"/>
          <w:lang w:val="sr-Cyrl-CS"/>
        </w:rPr>
        <w:t xml:space="preserve"> </w:t>
      </w:r>
      <w:r w:rsidRPr="003B65E5">
        <w:rPr>
          <w:rFonts w:ascii="Times New Roman" w:eastAsia="Times New Roman" w:hAnsi="Times New Roman" w:cs="Times New Roman"/>
          <w:sz w:val="24"/>
          <w:szCs w:val="24"/>
          <w:lang w:val="sr-Cyrl-CS"/>
        </w:rPr>
        <w:t>–</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pacing w:val="-1"/>
          <w:sz w:val="24"/>
          <w:szCs w:val="24"/>
          <w:lang w:val="sr-Cyrl-CS"/>
        </w:rPr>
        <w:t>Међународни</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pacing w:val="-1"/>
          <w:sz w:val="24"/>
          <w:szCs w:val="24"/>
          <w:lang w:val="sr-Cyrl-CS"/>
        </w:rPr>
        <w:t>уговори”,</w:t>
      </w:r>
      <w:r w:rsidRPr="003B65E5">
        <w:rPr>
          <w:rFonts w:ascii="Times New Roman" w:eastAsia="Times New Roman" w:hAnsi="Times New Roman" w:cs="Times New Roman"/>
          <w:sz w:val="24"/>
          <w:szCs w:val="24"/>
          <w:lang w:val="sr-Cyrl-CS"/>
        </w:rPr>
        <w:t xml:space="preserve"> број 13/02));</w:t>
      </w:r>
    </w:p>
    <w:p w14:paraId="0CF4816A" w14:textId="77777777" w:rsidR="00081888" w:rsidRPr="003B65E5" w:rsidRDefault="00AE235B">
      <w:pPr>
        <w:widowControl w:val="0"/>
        <w:numPr>
          <w:ilvl w:val="0"/>
          <w:numId w:val="48"/>
        </w:numPr>
        <w:tabs>
          <w:tab w:val="left" w:pos="1080"/>
        </w:tabs>
        <w:spacing w:before="120" w:after="0" w:line="240" w:lineRule="auto"/>
        <w:ind w:right="118" w:firstLine="710"/>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pacing w:val="-1"/>
          <w:sz w:val="24"/>
          <w:szCs w:val="24"/>
          <w:lang w:val="sr-Cyrl-CS"/>
        </w:rPr>
        <w:t>Конвенција</w:t>
      </w:r>
      <w:r w:rsidRPr="003B65E5">
        <w:rPr>
          <w:rFonts w:ascii="Times New Roman" w:eastAsia="Times New Roman" w:hAnsi="Times New Roman" w:cs="Times New Roman"/>
          <w:spacing w:val="13"/>
          <w:sz w:val="24"/>
          <w:szCs w:val="24"/>
          <w:lang w:val="sr-Cyrl-CS"/>
        </w:rPr>
        <w:t xml:space="preserve"> </w:t>
      </w:r>
      <w:r w:rsidRPr="003B65E5">
        <w:rPr>
          <w:rFonts w:ascii="Times New Roman" w:eastAsia="Times New Roman" w:hAnsi="Times New Roman" w:cs="Times New Roman"/>
          <w:sz w:val="24"/>
          <w:szCs w:val="24"/>
          <w:lang w:val="sr-Cyrl-CS"/>
        </w:rPr>
        <w:t>која</w:t>
      </w:r>
      <w:r w:rsidRPr="003B65E5">
        <w:rPr>
          <w:rFonts w:ascii="Times New Roman" w:eastAsia="Times New Roman" w:hAnsi="Times New Roman" w:cs="Times New Roman"/>
          <w:spacing w:val="11"/>
          <w:sz w:val="24"/>
          <w:szCs w:val="24"/>
          <w:lang w:val="sr-Cyrl-CS"/>
        </w:rPr>
        <w:t xml:space="preserve"> </w:t>
      </w:r>
      <w:r w:rsidRPr="003B65E5">
        <w:rPr>
          <w:rFonts w:ascii="Times New Roman" w:eastAsia="Times New Roman" w:hAnsi="Times New Roman" w:cs="Times New Roman"/>
          <w:spacing w:val="-1"/>
          <w:sz w:val="24"/>
          <w:szCs w:val="24"/>
          <w:lang w:val="sr-Cyrl-CS"/>
        </w:rPr>
        <w:t>се</w:t>
      </w:r>
      <w:r w:rsidRPr="003B65E5">
        <w:rPr>
          <w:rFonts w:ascii="Times New Roman" w:eastAsia="Times New Roman" w:hAnsi="Times New Roman" w:cs="Times New Roman"/>
          <w:spacing w:val="12"/>
          <w:sz w:val="24"/>
          <w:szCs w:val="24"/>
          <w:lang w:val="sr-Cyrl-CS"/>
        </w:rPr>
        <w:t xml:space="preserve"> </w:t>
      </w:r>
      <w:r w:rsidRPr="003B65E5">
        <w:rPr>
          <w:rFonts w:ascii="Times New Roman" w:eastAsia="Times New Roman" w:hAnsi="Times New Roman" w:cs="Times New Roman"/>
          <w:sz w:val="24"/>
          <w:szCs w:val="24"/>
          <w:lang w:val="sr-Cyrl-CS"/>
        </w:rPr>
        <w:t>односи</w:t>
      </w:r>
      <w:r w:rsidRPr="003B65E5">
        <w:rPr>
          <w:rFonts w:ascii="Times New Roman" w:eastAsia="Times New Roman" w:hAnsi="Times New Roman" w:cs="Times New Roman"/>
          <w:spacing w:val="12"/>
          <w:sz w:val="24"/>
          <w:szCs w:val="24"/>
          <w:lang w:val="sr-Cyrl-CS"/>
        </w:rPr>
        <w:t xml:space="preserve"> </w:t>
      </w:r>
      <w:r w:rsidRPr="003B65E5">
        <w:rPr>
          <w:rFonts w:ascii="Times New Roman" w:eastAsia="Times New Roman" w:hAnsi="Times New Roman" w:cs="Times New Roman"/>
          <w:sz w:val="24"/>
          <w:szCs w:val="24"/>
          <w:lang w:val="sr-Cyrl-CS"/>
        </w:rPr>
        <w:t>на</w:t>
      </w:r>
      <w:r w:rsidRPr="003B65E5">
        <w:rPr>
          <w:rFonts w:ascii="Times New Roman" w:eastAsia="Times New Roman" w:hAnsi="Times New Roman" w:cs="Times New Roman"/>
          <w:spacing w:val="10"/>
          <w:sz w:val="24"/>
          <w:szCs w:val="24"/>
          <w:lang w:val="sr-Cyrl-CS"/>
        </w:rPr>
        <w:t xml:space="preserve"> </w:t>
      </w:r>
      <w:r w:rsidRPr="003B65E5">
        <w:rPr>
          <w:rFonts w:ascii="Times New Roman" w:eastAsia="Times New Roman" w:hAnsi="Times New Roman" w:cs="Times New Roman"/>
          <w:spacing w:val="-1"/>
          <w:sz w:val="24"/>
          <w:szCs w:val="24"/>
          <w:lang w:val="sr-Cyrl-CS"/>
        </w:rPr>
        <w:t>дискриминацију</w:t>
      </w:r>
      <w:r w:rsidRPr="003B65E5">
        <w:rPr>
          <w:rFonts w:ascii="Times New Roman" w:eastAsia="Times New Roman" w:hAnsi="Times New Roman" w:cs="Times New Roman"/>
          <w:spacing w:val="9"/>
          <w:sz w:val="24"/>
          <w:szCs w:val="24"/>
          <w:lang w:val="sr-Cyrl-CS"/>
        </w:rPr>
        <w:t xml:space="preserve"> </w:t>
      </w:r>
      <w:r w:rsidRPr="003B65E5">
        <w:rPr>
          <w:rFonts w:ascii="Times New Roman" w:eastAsia="Times New Roman" w:hAnsi="Times New Roman" w:cs="Times New Roman"/>
          <w:sz w:val="24"/>
          <w:szCs w:val="24"/>
          <w:lang w:val="sr-Cyrl-CS"/>
        </w:rPr>
        <w:t>у</w:t>
      </w:r>
      <w:r w:rsidRPr="003B65E5">
        <w:rPr>
          <w:rFonts w:ascii="Times New Roman" w:eastAsia="Times New Roman" w:hAnsi="Times New Roman" w:cs="Times New Roman"/>
          <w:spacing w:val="9"/>
          <w:sz w:val="24"/>
          <w:szCs w:val="24"/>
          <w:lang w:val="sr-Cyrl-CS"/>
        </w:rPr>
        <w:t xml:space="preserve"> </w:t>
      </w:r>
      <w:r w:rsidRPr="003B65E5">
        <w:rPr>
          <w:rFonts w:ascii="Times New Roman" w:eastAsia="Times New Roman" w:hAnsi="Times New Roman" w:cs="Times New Roman"/>
          <w:sz w:val="24"/>
          <w:szCs w:val="24"/>
          <w:lang w:val="sr-Cyrl-CS"/>
        </w:rPr>
        <w:t>погледу</w:t>
      </w:r>
      <w:r w:rsidRPr="003B65E5">
        <w:rPr>
          <w:rFonts w:ascii="Times New Roman" w:eastAsia="Times New Roman" w:hAnsi="Times New Roman" w:cs="Times New Roman"/>
          <w:spacing w:val="6"/>
          <w:sz w:val="24"/>
          <w:szCs w:val="24"/>
          <w:lang w:val="sr-Cyrl-CS"/>
        </w:rPr>
        <w:t xml:space="preserve"> </w:t>
      </w:r>
      <w:r w:rsidRPr="003B65E5">
        <w:rPr>
          <w:rFonts w:ascii="Times New Roman" w:eastAsia="Times New Roman" w:hAnsi="Times New Roman" w:cs="Times New Roman"/>
          <w:spacing w:val="-1"/>
          <w:sz w:val="24"/>
          <w:szCs w:val="24"/>
          <w:lang w:val="sr-Cyrl-CS"/>
        </w:rPr>
        <w:t>запошљавања</w:t>
      </w:r>
      <w:r w:rsidRPr="003B65E5">
        <w:rPr>
          <w:rFonts w:ascii="Times New Roman" w:eastAsia="Times New Roman" w:hAnsi="Times New Roman" w:cs="Times New Roman"/>
          <w:spacing w:val="10"/>
          <w:sz w:val="24"/>
          <w:szCs w:val="24"/>
          <w:lang w:val="sr-Cyrl-CS"/>
        </w:rPr>
        <w:t xml:space="preserve"> </w:t>
      </w:r>
      <w:r w:rsidRPr="003B65E5">
        <w:rPr>
          <w:rFonts w:ascii="Times New Roman" w:eastAsia="Times New Roman" w:hAnsi="Times New Roman" w:cs="Times New Roman"/>
          <w:sz w:val="24"/>
          <w:szCs w:val="24"/>
          <w:lang w:val="sr-Cyrl-CS"/>
        </w:rPr>
        <w:t>и</w:t>
      </w:r>
      <w:r w:rsidRPr="003B65E5">
        <w:rPr>
          <w:rFonts w:ascii="Times New Roman" w:eastAsia="Times New Roman" w:hAnsi="Times New Roman" w:cs="Times New Roman"/>
          <w:spacing w:val="61"/>
          <w:sz w:val="24"/>
          <w:szCs w:val="24"/>
          <w:lang w:val="sr-Cyrl-CS"/>
        </w:rPr>
        <w:t xml:space="preserve"> </w:t>
      </w:r>
      <w:r w:rsidRPr="003B65E5">
        <w:rPr>
          <w:rFonts w:ascii="Times New Roman" w:eastAsia="Times New Roman" w:hAnsi="Times New Roman" w:cs="Times New Roman"/>
          <w:spacing w:val="-1"/>
          <w:sz w:val="24"/>
          <w:szCs w:val="24"/>
          <w:lang w:val="sr-Cyrl-CS"/>
        </w:rPr>
        <w:t>занимања</w:t>
      </w:r>
      <w:r w:rsidRPr="003B65E5">
        <w:rPr>
          <w:rFonts w:ascii="Times New Roman" w:eastAsia="Times New Roman" w:hAnsi="Times New Roman" w:cs="Times New Roman"/>
          <w:spacing w:val="11"/>
          <w:sz w:val="24"/>
          <w:szCs w:val="24"/>
          <w:lang w:val="sr-Cyrl-CS"/>
        </w:rPr>
        <w:t xml:space="preserve"> </w:t>
      </w:r>
      <w:r w:rsidRPr="003B65E5">
        <w:rPr>
          <w:rFonts w:ascii="Times New Roman" w:eastAsia="Times New Roman" w:hAnsi="Times New Roman" w:cs="Times New Roman"/>
          <w:spacing w:val="-1"/>
          <w:sz w:val="24"/>
          <w:szCs w:val="24"/>
          <w:lang w:val="sr-Cyrl-CS"/>
        </w:rPr>
        <w:t>(Уредба</w:t>
      </w:r>
      <w:r w:rsidRPr="003B65E5">
        <w:rPr>
          <w:rFonts w:ascii="Times New Roman" w:eastAsia="Times New Roman" w:hAnsi="Times New Roman" w:cs="Times New Roman"/>
          <w:spacing w:val="10"/>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11"/>
          <w:sz w:val="24"/>
          <w:szCs w:val="24"/>
          <w:lang w:val="sr-Cyrl-CS"/>
        </w:rPr>
        <w:t xml:space="preserve"> </w:t>
      </w:r>
      <w:r w:rsidRPr="003B65E5">
        <w:rPr>
          <w:rFonts w:ascii="Times New Roman" w:eastAsia="Times New Roman" w:hAnsi="Times New Roman" w:cs="Times New Roman"/>
          <w:spacing w:val="-1"/>
          <w:sz w:val="24"/>
          <w:szCs w:val="24"/>
          <w:lang w:val="sr-Cyrl-CS"/>
        </w:rPr>
        <w:t>ратификацији</w:t>
      </w:r>
      <w:r w:rsidRPr="003B65E5">
        <w:rPr>
          <w:rFonts w:ascii="Times New Roman" w:eastAsia="Times New Roman" w:hAnsi="Times New Roman" w:cs="Times New Roman"/>
          <w:spacing w:val="10"/>
          <w:sz w:val="24"/>
          <w:szCs w:val="24"/>
          <w:lang w:val="sr-Cyrl-CS"/>
        </w:rPr>
        <w:t xml:space="preserve"> </w:t>
      </w:r>
      <w:r w:rsidRPr="003B65E5">
        <w:rPr>
          <w:rFonts w:ascii="Times New Roman" w:eastAsia="Times New Roman" w:hAnsi="Times New Roman" w:cs="Times New Roman"/>
          <w:spacing w:val="-1"/>
          <w:sz w:val="24"/>
          <w:szCs w:val="24"/>
          <w:lang w:val="sr-Cyrl-CS"/>
        </w:rPr>
        <w:t>Конвенције</w:t>
      </w:r>
      <w:r w:rsidRPr="003B65E5">
        <w:rPr>
          <w:rFonts w:ascii="Times New Roman" w:eastAsia="Times New Roman" w:hAnsi="Times New Roman" w:cs="Times New Roman"/>
          <w:spacing w:val="8"/>
          <w:sz w:val="24"/>
          <w:szCs w:val="24"/>
          <w:lang w:val="sr-Cyrl-CS"/>
        </w:rPr>
        <w:t xml:space="preserve"> </w:t>
      </w:r>
      <w:r w:rsidRPr="003B65E5">
        <w:rPr>
          <w:rFonts w:ascii="Times New Roman" w:eastAsia="Times New Roman" w:hAnsi="Times New Roman" w:cs="Times New Roman"/>
          <w:spacing w:val="-1"/>
          <w:sz w:val="24"/>
          <w:szCs w:val="24"/>
          <w:lang w:val="sr-Cyrl-CS"/>
        </w:rPr>
        <w:t>Међународне</w:t>
      </w:r>
      <w:r w:rsidRPr="003B65E5">
        <w:rPr>
          <w:rFonts w:ascii="Times New Roman" w:eastAsia="Times New Roman" w:hAnsi="Times New Roman" w:cs="Times New Roman"/>
          <w:spacing w:val="10"/>
          <w:sz w:val="24"/>
          <w:szCs w:val="24"/>
          <w:lang w:val="sr-Cyrl-CS"/>
        </w:rPr>
        <w:t xml:space="preserve"> </w:t>
      </w:r>
      <w:r w:rsidRPr="003B65E5">
        <w:rPr>
          <w:rFonts w:ascii="Times New Roman" w:eastAsia="Times New Roman" w:hAnsi="Times New Roman" w:cs="Times New Roman"/>
          <w:spacing w:val="-1"/>
          <w:sz w:val="24"/>
          <w:szCs w:val="24"/>
          <w:lang w:val="sr-Cyrl-CS"/>
        </w:rPr>
        <w:t>организације</w:t>
      </w:r>
      <w:r w:rsidRPr="003B65E5">
        <w:rPr>
          <w:rFonts w:ascii="Times New Roman" w:eastAsia="Times New Roman" w:hAnsi="Times New Roman" w:cs="Times New Roman"/>
          <w:spacing w:val="11"/>
          <w:sz w:val="24"/>
          <w:szCs w:val="24"/>
          <w:lang w:val="sr-Cyrl-CS"/>
        </w:rPr>
        <w:t xml:space="preserve"> </w:t>
      </w:r>
      <w:r w:rsidRPr="003B65E5">
        <w:rPr>
          <w:rFonts w:ascii="Times New Roman" w:eastAsia="Times New Roman" w:hAnsi="Times New Roman" w:cs="Times New Roman"/>
          <w:spacing w:val="-1"/>
          <w:sz w:val="24"/>
          <w:szCs w:val="24"/>
          <w:lang w:val="sr-Cyrl-CS"/>
        </w:rPr>
        <w:t>рада</w:t>
      </w:r>
      <w:r w:rsidRPr="003B65E5">
        <w:rPr>
          <w:rFonts w:ascii="Times New Roman" w:eastAsia="Times New Roman" w:hAnsi="Times New Roman" w:cs="Times New Roman"/>
          <w:spacing w:val="11"/>
          <w:sz w:val="24"/>
          <w:szCs w:val="24"/>
          <w:lang w:val="sr-Cyrl-CS"/>
        </w:rPr>
        <w:t xml:space="preserve"> </w:t>
      </w:r>
      <w:r w:rsidRPr="003B65E5">
        <w:rPr>
          <w:rFonts w:ascii="Times New Roman" w:eastAsia="Times New Roman" w:hAnsi="Times New Roman" w:cs="Times New Roman"/>
          <w:sz w:val="24"/>
          <w:szCs w:val="24"/>
          <w:lang w:val="sr-Cyrl-CS"/>
        </w:rPr>
        <w:t>бр.</w:t>
      </w:r>
      <w:r w:rsidRPr="003B65E5">
        <w:rPr>
          <w:rFonts w:ascii="Times New Roman" w:eastAsia="Times New Roman" w:hAnsi="Times New Roman" w:cs="Times New Roman"/>
          <w:spacing w:val="12"/>
          <w:sz w:val="24"/>
          <w:szCs w:val="24"/>
          <w:lang w:val="sr-Cyrl-CS"/>
        </w:rPr>
        <w:t xml:space="preserve"> </w:t>
      </w:r>
      <w:r w:rsidRPr="003B65E5">
        <w:rPr>
          <w:rFonts w:ascii="Times New Roman" w:eastAsia="Times New Roman" w:hAnsi="Times New Roman" w:cs="Times New Roman"/>
          <w:sz w:val="24"/>
          <w:szCs w:val="24"/>
          <w:lang w:val="sr-Cyrl-CS"/>
        </w:rPr>
        <w:t>111</w:t>
      </w:r>
      <w:r w:rsidRPr="003B65E5">
        <w:rPr>
          <w:rFonts w:ascii="Times New Roman" w:eastAsia="Times New Roman" w:hAnsi="Times New Roman" w:cs="Times New Roman"/>
          <w:spacing w:val="91"/>
          <w:sz w:val="24"/>
          <w:szCs w:val="24"/>
          <w:lang w:val="sr-Cyrl-CS"/>
        </w:rPr>
        <w:t xml:space="preserve"> </w:t>
      </w:r>
      <w:r w:rsidRPr="003B65E5">
        <w:rPr>
          <w:rFonts w:ascii="Times New Roman" w:eastAsia="Times New Roman" w:hAnsi="Times New Roman" w:cs="Times New Roman"/>
          <w:sz w:val="24"/>
          <w:szCs w:val="24"/>
          <w:lang w:val="sr-Cyrl-CS"/>
        </w:rPr>
        <w:t>која</w:t>
      </w:r>
      <w:r w:rsidRPr="003B65E5">
        <w:rPr>
          <w:rFonts w:ascii="Times New Roman" w:eastAsia="Times New Roman" w:hAnsi="Times New Roman" w:cs="Times New Roman"/>
          <w:spacing w:val="47"/>
          <w:sz w:val="24"/>
          <w:szCs w:val="24"/>
          <w:lang w:val="sr-Cyrl-CS"/>
        </w:rPr>
        <w:t xml:space="preserve"> </w:t>
      </w:r>
      <w:r w:rsidRPr="003B65E5">
        <w:rPr>
          <w:rFonts w:ascii="Times New Roman" w:eastAsia="Times New Roman" w:hAnsi="Times New Roman" w:cs="Times New Roman"/>
          <w:spacing w:val="-1"/>
          <w:sz w:val="24"/>
          <w:szCs w:val="24"/>
          <w:lang w:val="sr-Cyrl-CS"/>
        </w:rPr>
        <w:t>се</w:t>
      </w:r>
      <w:r w:rsidRPr="003B65E5">
        <w:rPr>
          <w:rFonts w:ascii="Times New Roman" w:eastAsia="Times New Roman" w:hAnsi="Times New Roman" w:cs="Times New Roman"/>
          <w:spacing w:val="46"/>
          <w:sz w:val="24"/>
          <w:szCs w:val="24"/>
          <w:lang w:val="sr-Cyrl-CS"/>
        </w:rPr>
        <w:t xml:space="preserve"> </w:t>
      </w:r>
      <w:r w:rsidRPr="003B65E5">
        <w:rPr>
          <w:rFonts w:ascii="Times New Roman" w:eastAsia="Times New Roman" w:hAnsi="Times New Roman" w:cs="Times New Roman"/>
          <w:sz w:val="24"/>
          <w:szCs w:val="24"/>
          <w:lang w:val="sr-Cyrl-CS"/>
        </w:rPr>
        <w:t>односи</w:t>
      </w:r>
      <w:r w:rsidRPr="003B65E5">
        <w:rPr>
          <w:rFonts w:ascii="Times New Roman" w:eastAsia="Times New Roman" w:hAnsi="Times New Roman" w:cs="Times New Roman"/>
          <w:spacing w:val="46"/>
          <w:sz w:val="24"/>
          <w:szCs w:val="24"/>
          <w:lang w:val="sr-Cyrl-CS"/>
        </w:rPr>
        <w:t xml:space="preserve"> </w:t>
      </w:r>
      <w:r w:rsidRPr="003B65E5">
        <w:rPr>
          <w:rFonts w:ascii="Times New Roman" w:eastAsia="Times New Roman" w:hAnsi="Times New Roman" w:cs="Times New Roman"/>
          <w:sz w:val="24"/>
          <w:szCs w:val="24"/>
          <w:lang w:val="sr-Cyrl-CS"/>
        </w:rPr>
        <w:t>на</w:t>
      </w:r>
      <w:r w:rsidRPr="003B65E5">
        <w:rPr>
          <w:rFonts w:ascii="Times New Roman" w:eastAsia="Times New Roman" w:hAnsi="Times New Roman" w:cs="Times New Roman"/>
          <w:spacing w:val="46"/>
          <w:sz w:val="24"/>
          <w:szCs w:val="24"/>
          <w:lang w:val="sr-Cyrl-CS"/>
        </w:rPr>
        <w:t xml:space="preserve"> </w:t>
      </w:r>
      <w:r w:rsidRPr="003B65E5">
        <w:rPr>
          <w:rFonts w:ascii="Times New Roman" w:eastAsia="Times New Roman" w:hAnsi="Times New Roman" w:cs="Times New Roman"/>
          <w:spacing w:val="-1"/>
          <w:sz w:val="24"/>
          <w:szCs w:val="24"/>
          <w:lang w:val="sr-Cyrl-CS"/>
        </w:rPr>
        <w:t>дискриминацију</w:t>
      </w:r>
      <w:r w:rsidRPr="003B65E5">
        <w:rPr>
          <w:rFonts w:ascii="Times New Roman" w:eastAsia="Times New Roman" w:hAnsi="Times New Roman" w:cs="Times New Roman"/>
          <w:spacing w:val="42"/>
          <w:sz w:val="24"/>
          <w:szCs w:val="24"/>
          <w:lang w:val="sr-Cyrl-CS"/>
        </w:rPr>
        <w:t xml:space="preserve"> </w:t>
      </w:r>
      <w:r w:rsidRPr="003B65E5">
        <w:rPr>
          <w:rFonts w:ascii="Times New Roman" w:eastAsia="Times New Roman" w:hAnsi="Times New Roman" w:cs="Times New Roman"/>
          <w:sz w:val="24"/>
          <w:szCs w:val="24"/>
          <w:lang w:val="sr-Cyrl-CS"/>
        </w:rPr>
        <w:t>у</w:t>
      </w:r>
      <w:r w:rsidRPr="003B65E5">
        <w:rPr>
          <w:rFonts w:ascii="Times New Roman" w:eastAsia="Times New Roman" w:hAnsi="Times New Roman" w:cs="Times New Roman"/>
          <w:spacing w:val="42"/>
          <w:sz w:val="24"/>
          <w:szCs w:val="24"/>
          <w:lang w:val="sr-Cyrl-CS"/>
        </w:rPr>
        <w:t xml:space="preserve"> </w:t>
      </w:r>
      <w:r w:rsidRPr="003B65E5">
        <w:rPr>
          <w:rFonts w:ascii="Times New Roman" w:eastAsia="Times New Roman" w:hAnsi="Times New Roman" w:cs="Times New Roman"/>
          <w:sz w:val="24"/>
          <w:szCs w:val="24"/>
          <w:lang w:val="sr-Cyrl-CS"/>
        </w:rPr>
        <w:t>погледу</w:t>
      </w:r>
      <w:r w:rsidRPr="003B65E5">
        <w:rPr>
          <w:rFonts w:ascii="Times New Roman" w:eastAsia="Times New Roman" w:hAnsi="Times New Roman" w:cs="Times New Roman"/>
          <w:spacing w:val="42"/>
          <w:sz w:val="24"/>
          <w:szCs w:val="24"/>
          <w:lang w:val="sr-Cyrl-CS"/>
        </w:rPr>
        <w:t xml:space="preserve"> </w:t>
      </w:r>
      <w:r w:rsidRPr="003B65E5">
        <w:rPr>
          <w:rFonts w:ascii="Times New Roman" w:eastAsia="Times New Roman" w:hAnsi="Times New Roman" w:cs="Times New Roman"/>
          <w:spacing w:val="-1"/>
          <w:sz w:val="24"/>
          <w:szCs w:val="24"/>
          <w:lang w:val="sr-Cyrl-CS"/>
        </w:rPr>
        <w:t>запошљавања</w:t>
      </w:r>
      <w:r w:rsidRPr="003B65E5">
        <w:rPr>
          <w:rFonts w:ascii="Times New Roman" w:eastAsia="Times New Roman" w:hAnsi="Times New Roman" w:cs="Times New Roman"/>
          <w:spacing w:val="46"/>
          <w:sz w:val="24"/>
          <w:szCs w:val="24"/>
          <w:lang w:val="sr-Cyrl-CS"/>
        </w:rPr>
        <w:t xml:space="preserve"> </w:t>
      </w:r>
      <w:r w:rsidRPr="003B65E5">
        <w:rPr>
          <w:rFonts w:ascii="Times New Roman" w:eastAsia="Times New Roman" w:hAnsi="Times New Roman" w:cs="Times New Roman"/>
          <w:sz w:val="24"/>
          <w:szCs w:val="24"/>
          <w:lang w:val="sr-Cyrl-CS"/>
        </w:rPr>
        <w:t>и</w:t>
      </w:r>
      <w:r w:rsidRPr="003B65E5">
        <w:rPr>
          <w:rFonts w:ascii="Times New Roman" w:eastAsia="Times New Roman" w:hAnsi="Times New Roman" w:cs="Times New Roman"/>
          <w:spacing w:val="48"/>
          <w:sz w:val="24"/>
          <w:szCs w:val="24"/>
          <w:lang w:val="sr-Cyrl-CS"/>
        </w:rPr>
        <w:t xml:space="preserve"> </w:t>
      </w:r>
      <w:r w:rsidRPr="003B65E5">
        <w:rPr>
          <w:rFonts w:ascii="Times New Roman" w:eastAsia="Times New Roman" w:hAnsi="Times New Roman" w:cs="Times New Roman"/>
          <w:spacing w:val="-1"/>
          <w:sz w:val="24"/>
          <w:szCs w:val="24"/>
          <w:lang w:val="sr-Cyrl-CS"/>
        </w:rPr>
        <w:t>занимања,</w:t>
      </w:r>
      <w:r w:rsidRPr="003B65E5">
        <w:rPr>
          <w:rFonts w:ascii="Times New Roman" w:eastAsia="Times New Roman" w:hAnsi="Times New Roman" w:cs="Times New Roman"/>
          <w:spacing w:val="56"/>
          <w:sz w:val="24"/>
          <w:szCs w:val="24"/>
          <w:lang w:val="sr-Cyrl-CS"/>
        </w:rPr>
        <w:t xml:space="preserve"> </w:t>
      </w:r>
      <w:r w:rsidRPr="003B65E5">
        <w:rPr>
          <w:rFonts w:ascii="Times New Roman" w:eastAsia="Times New Roman" w:hAnsi="Times New Roman" w:cs="Times New Roman"/>
          <w:spacing w:val="-1"/>
          <w:sz w:val="24"/>
          <w:szCs w:val="24"/>
          <w:lang w:val="sr-Cyrl-CS"/>
        </w:rPr>
        <w:t>„Службени</w:t>
      </w:r>
      <w:r w:rsidRPr="003B65E5">
        <w:rPr>
          <w:rFonts w:ascii="Times New Roman" w:eastAsia="Times New Roman" w:hAnsi="Times New Roman" w:cs="Times New Roman"/>
          <w:spacing w:val="57"/>
          <w:sz w:val="24"/>
          <w:szCs w:val="24"/>
          <w:lang w:val="sr-Cyrl-CS"/>
        </w:rPr>
        <w:t xml:space="preserve"> </w:t>
      </w:r>
      <w:r w:rsidRPr="003B65E5">
        <w:rPr>
          <w:rFonts w:ascii="Times New Roman" w:eastAsia="Times New Roman" w:hAnsi="Times New Roman" w:cs="Times New Roman"/>
          <w:sz w:val="24"/>
          <w:szCs w:val="24"/>
          <w:lang w:val="sr-Cyrl-CS"/>
        </w:rPr>
        <w:t>лист ФНРЈˮ</w:t>
      </w:r>
      <w:r w:rsidRPr="003B65E5">
        <w:rPr>
          <w:rFonts w:ascii="Times New Roman" w:eastAsia="Times New Roman" w:hAnsi="Times New Roman" w:cs="Times New Roman"/>
          <w:spacing w:val="59"/>
          <w:sz w:val="24"/>
          <w:szCs w:val="24"/>
          <w:lang w:val="sr-Cyrl-CS"/>
        </w:rPr>
        <w:t xml:space="preserve"> </w:t>
      </w:r>
      <w:r w:rsidRPr="003B65E5">
        <w:rPr>
          <w:rFonts w:ascii="Times New Roman" w:eastAsia="Times New Roman" w:hAnsi="Times New Roman" w:cs="Times New Roman"/>
          <w:sz w:val="24"/>
          <w:szCs w:val="24"/>
          <w:lang w:val="sr-Cyrl-CS"/>
        </w:rPr>
        <w:t>-</w:t>
      </w:r>
      <w:r w:rsidRPr="003B65E5">
        <w:rPr>
          <w:rFonts w:ascii="Times New Roman" w:eastAsia="Times New Roman" w:hAnsi="Times New Roman" w:cs="Times New Roman"/>
          <w:spacing w:val="-1"/>
          <w:sz w:val="24"/>
          <w:szCs w:val="24"/>
          <w:lang w:val="sr-Cyrl-CS"/>
        </w:rPr>
        <w:t xml:space="preserve"> Међународни</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pacing w:val="-1"/>
          <w:sz w:val="24"/>
          <w:szCs w:val="24"/>
          <w:lang w:val="sr-Cyrl-CS"/>
        </w:rPr>
        <w:t>уговориˮ,</w:t>
      </w:r>
      <w:r w:rsidRPr="003B65E5">
        <w:rPr>
          <w:rFonts w:ascii="Times New Roman" w:eastAsia="Times New Roman" w:hAnsi="Times New Roman" w:cs="Times New Roman"/>
          <w:sz w:val="24"/>
          <w:szCs w:val="24"/>
          <w:lang w:val="sr-Cyrl-CS"/>
        </w:rPr>
        <w:t xml:space="preserve"> број 3/61);</w:t>
      </w:r>
    </w:p>
    <w:p w14:paraId="1B156BA5" w14:textId="77777777" w:rsidR="00081888" w:rsidRPr="003B65E5" w:rsidRDefault="00AE235B">
      <w:pPr>
        <w:widowControl w:val="0"/>
        <w:numPr>
          <w:ilvl w:val="0"/>
          <w:numId w:val="48"/>
        </w:numPr>
        <w:tabs>
          <w:tab w:val="left" w:pos="1080"/>
        </w:tabs>
        <w:spacing w:before="120" w:after="0" w:line="240" w:lineRule="auto"/>
        <w:ind w:right="116" w:firstLine="710"/>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pacing w:val="-1"/>
          <w:sz w:val="24"/>
          <w:szCs w:val="24"/>
          <w:lang w:val="sr-Cyrl-CS"/>
        </w:rPr>
        <w:t>Конвенција</w:t>
      </w:r>
      <w:r w:rsidRPr="003B65E5">
        <w:rPr>
          <w:rFonts w:ascii="Times New Roman" w:eastAsia="Times New Roman" w:hAnsi="Times New Roman" w:cs="Times New Roman"/>
          <w:spacing w:val="8"/>
          <w:sz w:val="24"/>
          <w:szCs w:val="24"/>
          <w:lang w:val="sr-Cyrl-CS"/>
        </w:rPr>
        <w:t xml:space="preserve"> </w:t>
      </w:r>
      <w:r w:rsidRPr="003B65E5">
        <w:rPr>
          <w:rFonts w:ascii="Times New Roman" w:eastAsia="Times New Roman" w:hAnsi="Times New Roman" w:cs="Times New Roman"/>
          <w:sz w:val="24"/>
          <w:szCs w:val="24"/>
          <w:lang w:val="sr-Cyrl-CS"/>
        </w:rPr>
        <w:t>број</w:t>
      </w:r>
      <w:r w:rsidRPr="003B65E5">
        <w:rPr>
          <w:rFonts w:ascii="Times New Roman" w:eastAsia="Times New Roman" w:hAnsi="Times New Roman" w:cs="Times New Roman"/>
          <w:spacing w:val="12"/>
          <w:sz w:val="24"/>
          <w:szCs w:val="24"/>
          <w:lang w:val="sr-Cyrl-CS"/>
        </w:rPr>
        <w:t xml:space="preserve"> </w:t>
      </w:r>
      <w:r w:rsidRPr="003B65E5">
        <w:rPr>
          <w:rFonts w:ascii="Times New Roman" w:eastAsia="Times New Roman" w:hAnsi="Times New Roman" w:cs="Times New Roman"/>
          <w:sz w:val="24"/>
          <w:szCs w:val="24"/>
          <w:lang w:val="sr-Cyrl-CS"/>
        </w:rPr>
        <w:t>138</w:t>
      </w:r>
      <w:r w:rsidRPr="003B65E5">
        <w:rPr>
          <w:rFonts w:ascii="Times New Roman" w:eastAsia="Times New Roman" w:hAnsi="Times New Roman" w:cs="Times New Roman"/>
          <w:spacing w:val="9"/>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9"/>
          <w:sz w:val="24"/>
          <w:szCs w:val="24"/>
          <w:lang w:val="sr-Cyrl-CS"/>
        </w:rPr>
        <w:t xml:space="preserve"> </w:t>
      </w:r>
      <w:r w:rsidRPr="003B65E5">
        <w:rPr>
          <w:rFonts w:ascii="Times New Roman" w:eastAsia="Times New Roman" w:hAnsi="Times New Roman" w:cs="Times New Roman"/>
          <w:spacing w:val="-1"/>
          <w:sz w:val="24"/>
          <w:szCs w:val="24"/>
          <w:lang w:val="sr-Cyrl-CS"/>
        </w:rPr>
        <w:t>минималним</w:t>
      </w:r>
      <w:r w:rsidRPr="003B65E5">
        <w:rPr>
          <w:rFonts w:ascii="Times New Roman" w:eastAsia="Times New Roman" w:hAnsi="Times New Roman" w:cs="Times New Roman"/>
          <w:spacing w:val="8"/>
          <w:sz w:val="24"/>
          <w:szCs w:val="24"/>
          <w:lang w:val="sr-Cyrl-CS"/>
        </w:rPr>
        <w:t xml:space="preserve"> </w:t>
      </w:r>
      <w:r w:rsidRPr="003B65E5">
        <w:rPr>
          <w:rFonts w:ascii="Times New Roman" w:eastAsia="Times New Roman" w:hAnsi="Times New Roman" w:cs="Times New Roman"/>
          <w:spacing w:val="-1"/>
          <w:sz w:val="24"/>
          <w:szCs w:val="24"/>
          <w:lang w:val="sr-Cyrl-CS"/>
        </w:rPr>
        <w:t>годинама</w:t>
      </w:r>
      <w:r w:rsidRPr="003B65E5">
        <w:rPr>
          <w:rFonts w:ascii="Times New Roman" w:eastAsia="Times New Roman" w:hAnsi="Times New Roman" w:cs="Times New Roman"/>
          <w:spacing w:val="8"/>
          <w:sz w:val="24"/>
          <w:szCs w:val="24"/>
          <w:lang w:val="sr-Cyrl-CS"/>
        </w:rPr>
        <w:t xml:space="preserve"> </w:t>
      </w:r>
      <w:r w:rsidRPr="003B65E5">
        <w:rPr>
          <w:rFonts w:ascii="Times New Roman" w:eastAsia="Times New Roman" w:hAnsi="Times New Roman" w:cs="Times New Roman"/>
          <w:spacing w:val="-1"/>
          <w:sz w:val="24"/>
          <w:szCs w:val="24"/>
          <w:lang w:val="sr-Cyrl-CS"/>
        </w:rPr>
        <w:t>старости</w:t>
      </w:r>
      <w:r w:rsidRPr="003B65E5">
        <w:rPr>
          <w:rFonts w:ascii="Times New Roman" w:eastAsia="Times New Roman" w:hAnsi="Times New Roman" w:cs="Times New Roman"/>
          <w:spacing w:val="14"/>
          <w:sz w:val="24"/>
          <w:szCs w:val="24"/>
          <w:lang w:val="sr-Cyrl-CS"/>
        </w:rPr>
        <w:t xml:space="preserve"> </w:t>
      </w:r>
      <w:r w:rsidRPr="003B65E5">
        <w:rPr>
          <w:rFonts w:ascii="Times New Roman" w:eastAsia="Times New Roman" w:hAnsi="Times New Roman" w:cs="Times New Roman"/>
          <w:sz w:val="24"/>
          <w:szCs w:val="24"/>
          <w:lang w:val="sr-Cyrl-CS"/>
        </w:rPr>
        <w:t>за</w:t>
      </w:r>
      <w:r w:rsidRPr="003B65E5">
        <w:rPr>
          <w:rFonts w:ascii="Times New Roman" w:eastAsia="Times New Roman" w:hAnsi="Times New Roman" w:cs="Times New Roman"/>
          <w:spacing w:val="8"/>
          <w:sz w:val="24"/>
          <w:szCs w:val="24"/>
          <w:lang w:val="sr-Cyrl-CS"/>
        </w:rPr>
        <w:t xml:space="preserve"> </w:t>
      </w:r>
      <w:r w:rsidRPr="003B65E5">
        <w:rPr>
          <w:rFonts w:ascii="Times New Roman" w:eastAsia="Times New Roman" w:hAnsi="Times New Roman" w:cs="Times New Roman"/>
          <w:spacing w:val="-1"/>
          <w:sz w:val="24"/>
          <w:szCs w:val="24"/>
          <w:lang w:val="sr-Cyrl-CS"/>
        </w:rPr>
        <w:t>заснивање</w:t>
      </w:r>
      <w:r w:rsidRPr="003B65E5">
        <w:rPr>
          <w:rFonts w:ascii="Times New Roman" w:eastAsia="Times New Roman" w:hAnsi="Times New Roman" w:cs="Times New Roman"/>
          <w:spacing w:val="61"/>
          <w:sz w:val="24"/>
          <w:szCs w:val="24"/>
          <w:lang w:val="sr-Cyrl-CS"/>
        </w:rPr>
        <w:t xml:space="preserve"> </w:t>
      </w:r>
      <w:r w:rsidRPr="003B65E5">
        <w:rPr>
          <w:rFonts w:ascii="Times New Roman" w:eastAsia="Times New Roman" w:hAnsi="Times New Roman" w:cs="Times New Roman"/>
          <w:sz w:val="24"/>
          <w:szCs w:val="24"/>
          <w:lang w:val="sr-Cyrl-CS"/>
        </w:rPr>
        <w:t>радног</w:t>
      </w:r>
      <w:r w:rsidRPr="003B65E5">
        <w:rPr>
          <w:rFonts w:ascii="Times New Roman" w:eastAsia="Times New Roman" w:hAnsi="Times New Roman" w:cs="Times New Roman"/>
          <w:spacing w:val="23"/>
          <w:sz w:val="24"/>
          <w:szCs w:val="24"/>
          <w:lang w:val="sr-Cyrl-CS"/>
        </w:rPr>
        <w:t xml:space="preserve"> </w:t>
      </w:r>
      <w:r w:rsidRPr="003B65E5">
        <w:rPr>
          <w:rFonts w:ascii="Times New Roman" w:eastAsia="Times New Roman" w:hAnsi="Times New Roman" w:cs="Times New Roman"/>
          <w:sz w:val="24"/>
          <w:szCs w:val="24"/>
          <w:lang w:val="sr-Cyrl-CS"/>
        </w:rPr>
        <w:t>односа</w:t>
      </w:r>
      <w:r w:rsidRPr="003B65E5">
        <w:rPr>
          <w:rFonts w:ascii="Times New Roman" w:eastAsia="Times New Roman" w:hAnsi="Times New Roman" w:cs="Times New Roman"/>
          <w:spacing w:val="22"/>
          <w:sz w:val="24"/>
          <w:szCs w:val="24"/>
          <w:lang w:val="sr-Cyrl-CS"/>
        </w:rPr>
        <w:t xml:space="preserve"> </w:t>
      </w:r>
      <w:r w:rsidRPr="003B65E5">
        <w:rPr>
          <w:rFonts w:ascii="Times New Roman" w:eastAsia="Times New Roman" w:hAnsi="Times New Roman" w:cs="Times New Roman"/>
          <w:spacing w:val="-1"/>
          <w:sz w:val="24"/>
          <w:szCs w:val="24"/>
          <w:lang w:val="sr-Cyrl-CS"/>
        </w:rPr>
        <w:t>(Закон</w:t>
      </w:r>
      <w:r w:rsidRPr="003B65E5">
        <w:rPr>
          <w:rFonts w:ascii="Times New Roman" w:eastAsia="Times New Roman" w:hAnsi="Times New Roman" w:cs="Times New Roman"/>
          <w:spacing w:val="24"/>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23"/>
          <w:sz w:val="24"/>
          <w:szCs w:val="24"/>
          <w:lang w:val="sr-Cyrl-CS"/>
        </w:rPr>
        <w:t xml:space="preserve"> </w:t>
      </w:r>
      <w:r w:rsidRPr="003B65E5">
        <w:rPr>
          <w:rFonts w:ascii="Times New Roman" w:eastAsia="Times New Roman" w:hAnsi="Times New Roman" w:cs="Times New Roman"/>
          <w:spacing w:val="-1"/>
          <w:sz w:val="24"/>
          <w:szCs w:val="24"/>
          <w:lang w:val="sr-Cyrl-CS"/>
        </w:rPr>
        <w:t>ратификацији</w:t>
      </w:r>
      <w:r w:rsidRPr="003B65E5">
        <w:rPr>
          <w:rFonts w:ascii="Times New Roman" w:eastAsia="Times New Roman" w:hAnsi="Times New Roman" w:cs="Times New Roman"/>
          <w:spacing w:val="24"/>
          <w:sz w:val="24"/>
          <w:szCs w:val="24"/>
          <w:lang w:val="sr-Cyrl-CS"/>
        </w:rPr>
        <w:t xml:space="preserve"> </w:t>
      </w:r>
      <w:r w:rsidRPr="003B65E5">
        <w:rPr>
          <w:rFonts w:ascii="Times New Roman" w:eastAsia="Times New Roman" w:hAnsi="Times New Roman" w:cs="Times New Roman"/>
          <w:spacing w:val="-1"/>
          <w:sz w:val="24"/>
          <w:szCs w:val="24"/>
          <w:lang w:val="sr-Cyrl-CS"/>
        </w:rPr>
        <w:t>Конвенције</w:t>
      </w:r>
      <w:r w:rsidRPr="003B65E5">
        <w:rPr>
          <w:rFonts w:ascii="Times New Roman" w:eastAsia="Times New Roman" w:hAnsi="Times New Roman" w:cs="Times New Roman"/>
          <w:spacing w:val="23"/>
          <w:sz w:val="24"/>
          <w:szCs w:val="24"/>
          <w:lang w:val="sr-Cyrl-CS"/>
        </w:rPr>
        <w:t xml:space="preserve"> </w:t>
      </w:r>
      <w:r w:rsidRPr="003B65E5">
        <w:rPr>
          <w:rFonts w:ascii="Times New Roman" w:eastAsia="Times New Roman" w:hAnsi="Times New Roman" w:cs="Times New Roman"/>
          <w:spacing w:val="-1"/>
          <w:sz w:val="24"/>
          <w:szCs w:val="24"/>
          <w:lang w:val="sr-Cyrl-CS"/>
        </w:rPr>
        <w:t>Међународне</w:t>
      </w:r>
      <w:r w:rsidRPr="003B65E5">
        <w:rPr>
          <w:rFonts w:ascii="Times New Roman" w:eastAsia="Times New Roman" w:hAnsi="Times New Roman" w:cs="Times New Roman"/>
          <w:spacing w:val="22"/>
          <w:sz w:val="24"/>
          <w:szCs w:val="24"/>
          <w:lang w:val="sr-Cyrl-CS"/>
        </w:rPr>
        <w:t xml:space="preserve"> </w:t>
      </w:r>
      <w:r w:rsidRPr="003B65E5">
        <w:rPr>
          <w:rFonts w:ascii="Times New Roman" w:eastAsia="Times New Roman" w:hAnsi="Times New Roman" w:cs="Times New Roman"/>
          <w:spacing w:val="-1"/>
          <w:sz w:val="24"/>
          <w:szCs w:val="24"/>
          <w:lang w:val="sr-Cyrl-CS"/>
        </w:rPr>
        <w:t>организације</w:t>
      </w:r>
      <w:r w:rsidRPr="003B65E5">
        <w:rPr>
          <w:rFonts w:ascii="Times New Roman" w:eastAsia="Times New Roman" w:hAnsi="Times New Roman" w:cs="Times New Roman"/>
          <w:spacing w:val="23"/>
          <w:sz w:val="24"/>
          <w:szCs w:val="24"/>
          <w:lang w:val="sr-Cyrl-CS"/>
        </w:rPr>
        <w:t xml:space="preserve"> </w:t>
      </w:r>
      <w:r w:rsidRPr="003B65E5">
        <w:rPr>
          <w:rFonts w:ascii="Times New Roman" w:eastAsia="Times New Roman" w:hAnsi="Times New Roman" w:cs="Times New Roman"/>
          <w:spacing w:val="-1"/>
          <w:sz w:val="24"/>
          <w:szCs w:val="24"/>
          <w:lang w:val="sr-Cyrl-CS"/>
        </w:rPr>
        <w:t>рада</w:t>
      </w:r>
      <w:r w:rsidRPr="003B65E5">
        <w:rPr>
          <w:rFonts w:ascii="Times New Roman" w:eastAsia="Times New Roman" w:hAnsi="Times New Roman" w:cs="Times New Roman"/>
          <w:spacing w:val="23"/>
          <w:sz w:val="24"/>
          <w:szCs w:val="24"/>
          <w:lang w:val="sr-Cyrl-CS"/>
        </w:rPr>
        <w:t xml:space="preserve"> </w:t>
      </w:r>
      <w:r w:rsidRPr="003B65E5">
        <w:rPr>
          <w:rFonts w:ascii="Times New Roman" w:eastAsia="Times New Roman" w:hAnsi="Times New Roman" w:cs="Times New Roman"/>
          <w:sz w:val="24"/>
          <w:szCs w:val="24"/>
          <w:lang w:val="sr-Cyrl-CS"/>
        </w:rPr>
        <w:t>бр.</w:t>
      </w:r>
      <w:r w:rsidRPr="003B65E5">
        <w:rPr>
          <w:rFonts w:ascii="Times New Roman" w:eastAsia="Times New Roman" w:hAnsi="Times New Roman" w:cs="Times New Roman"/>
          <w:spacing w:val="67"/>
          <w:sz w:val="24"/>
          <w:szCs w:val="24"/>
          <w:lang w:val="sr-Cyrl-CS"/>
        </w:rPr>
        <w:t xml:space="preserve"> </w:t>
      </w:r>
      <w:r w:rsidRPr="003B65E5">
        <w:rPr>
          <w:rFonts w:ascii="Times New Roman" w:eastAsia="Times New Roman" w:hAnsi="Times New Roman" w:cs="Times New Roman"/>
          <w:sz w:val="24"/>
          <w:szCs w:val="24"/>
          <w:lang w:val="sr-Cyrl-CS"/>
        </w:rPr>
        <w:t>138</w:t>
      </w:r>
      <w:r w:rsidRPr="003B65E5">
        <w:rPr>
          <w:rFonts w:ascii="Times New Roman" w:eastAsia="Times New Roman" w:hAnsi="Times New Roman" w:cs="Times New Roman"/>
          <w:spacing w:val="42"/>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42"/>
          <w:sz w:val="24"/>
          <w:szCs w:val="24"/>
          <w:lang w:val="sr-Cyrl-CS"/>
        </w:rPr>
        <w:t xml:space="preserve"> </w:t>
      </w:r>
      <w:r w:rsidRPr="003B65E5">
        <w:rPr>
          <w:rFonts w:ascii="Times New Roman" w:eastAsia="Times New Roman" w:hAnsi="Times New Roman" w:cs="Times New Roman"/>
          <w:spacing w:val="-1"/>
          <w:sz w:val="24"/>
          <w:szCs w:val="24"/>
          <w:lang w:val="sr-Cyrl-CS"/>
        </w:rPr>
        <w:t>минималним</w:t>
      </w:r>
      <w:r w:rsidRPr="003B65E5">
        <w:rPr>
          <w:rFonts w:ascii="Times New Roman" w:eastAsia="Times New Roman" w:hAnsi="Times New Roman" w:cs="Times New Roman"/>
          <w:spacing w:val="42"/>
          <w:sz w:val="24"/>
          <w:szCs w:val="24"/>
          <w:lang w:val="sr-Cyrl-CS"/>
        </w:rPr>
        <w:t xml:space="preserve"> </w:t>
      </w:r>
      <w:r w:rsidRPr="003B65E5">
        <w:rPr>
          <w:rFonts w:ascii="Times New Roman" w:eastAsia="Times New Roman" w:hAnsi="Times New Roman" w:cs="Times New Roman"/>
          <w:spacing w:val="-1"/>
          <w:sz w:val="24"/>
          <w:szCs w:val="24"/>
          <w:lang w:val="sr-Cyrl-CS"/>
        </w:rPr>
        <w:t>годинама</w:t>
      </w:r>
      <w:r w:rsidRPr="003B65E5">
        <w:rPr>
          <w:rFonts w:ascii="Times New Roman" w:eastAsia="Times New Roman" w:hAnsi="Times New Roman" w:cs="Times New Roman"/>
          <w:spacing w:val="42"/>
          <w:sz w:val="24"/>
          <w:szCs w:val="24"/>
          <w:lang w:val="sr-Cyrl-CS"/>
        </w:rPr>
        <w:t xml:space="preserve"> </w:t>
      </w:r>
      <w:r w:rsidRPr="003B65E5">
        <w:rPr>
          <w:rFonts w:ascii="Times New Roman" w:eastAsia="Times New Roman" w:hAnsi="Times New Roman" w:cs="Times New Roman"/>
          <w:spacing w:val="-1"/>
          <w:sz w:val="24"/>
          <w:szCs w:val="24"/>
          <w:lang w:val="sr-Cyrl-CS"/>
        </w:rPr>
        <w:t>старости</w:t>
      </w:r>
      <w:r w:rsidRPr="003B65E5">
        <w:rPr>
          <w:rFonts w:ascii="Times New Roman" w:eastAsia="Times New Roman" w:hAnsi="Times New Roman" w:cs="Times New Roman"/>
          <w:spacing w:val="44"/>
          <w:sz w:val="24"/>
          <w:szCs w:val="24"/>
          <w:lang w:val="sr-Cyrl-CS"/>
        </w:rPr>
        <w:t xml:space="preserve"> </w:t>
      </w:r>
      <w:r w:rsidRPr="003B65E5">
        <w:rPr>
          <w:rFonts w:ascii="Times New Roman" w:eastAsia="Times New Roman" w:hAnsi="Times New Roman" w:cs="Times New Roman"/>
          <w:sz w:val="24"/>
          <w:szCs w:val="24"/>
          <w:lang w:val="sr-Cyrl-CS"/>
        </w:rPr>
        <w:t>за</w:t>
      </w:r>
      <w:r w:rsidRPr="003B65E5">
        <w:rPr>
          <w:rFonts w:ascii="Times New Roman" w:eastAsia="Times New Roman" w:hAnsi="Times New Roman" w:cs="Times New Roman"/>
          <w:spacing w:val="39"/>
          <w:sz w:val="24"/>
          <w:szCs w:val="24"/>
          <w:lang w:val="sr-Cyrl-CS"/>
        </w:rPr>
        <w:t xml:space="preserve"> </w:t>
      </w:r>
      <w:r w:rsidRPr="003B65E5">
        <w:rPr>
          <w:rFonts w:ascii="Times New Roman" w:eastAsia="Times New Roman" w:hAnsi="Times New Roman" w:cs="Times New Roman"/>
          <w:spacing w:val="-1"/>
          <w:sz w:val="24"/>
          <w:szCs w:val="24"/>
          <w:lang w:val="sr-Cyrl-CS"/>
        </w:rPr>
        <w:t>заснивање</w:t>
      </w:r>
      <w:r w:rsidRPr="003B65E5">
        <w:rPr>
          <w:rFonts w:ascii="Times New Roman" w:eastAsia="Times New Roman" w:hAnsi="Times New Roman" w:cs="Times New Roman"/>
          <w:spacing w:val="42"/>
          <w:sz w:val="24"/>
          <w:szCs w:val="24"/>
          <w:lang w:val="sr-Cyrl-CS"/>
        </w:rPr>
        <w:t xml:space="preserve"> </w:t>
      </w:r>
      <w:r w:rsidRPr="003B65E5">
        <w:rPr>
          <w:rFonts w:ascii="Times New Roman" w:eastAsia="Times New Roman" w:hAnsi="Times New Roman" w:cs="Times New Roman"/>
          <w:sz w:val="24"/>
          <w:szCs w:val="24"/>
          <w:lang w:val="sr-Cyrl-CS"/>
        </w:rPr>
        <w:t>радног</w:t>
      </w:r>
      <w:r w:rsidRPr="003B65E5">
        <w:rPr>
          <w:rFonts w:ascii="Times New Roman" w:eastAsia="Times New Roman" w:hAnsi="Times New Roman" w:cs="Times New Roman"/>
          <w:spacing w:val="42"/>
          <w:sz w:val="24"/>
          <w:szCs w:val="24"/>
          <w:lang w:val="sr-Cyrl-CS"/>
        </w:rPr>
        <w:t xml:space="preserve"> </w:t>
      </w:r>
      <w:r w:rsidRPr="003B65E5">
        <w:rPr>
          <w:rFonts w:ascii="Times New Roman" w:eastAsia="Times New Roman" w:hAnsi="Times New Roman" w:cs="Times New Roman"/>
          <w:spacing w:val="-1"/>
          <w:sz w:val="24"/>
          <w:szCs w:val="24"/>
          <w:lang w:val="sr-Cyrl-CS"/>
        </w:rPr>
        <w:t>односа,</w:t>
      </w:r>
      <w:r w:rsidRPr="003B65E5">
        <w:rPr>
          <w:rFonts w:ascii="Times New Roman" w:eastAsia="Times New Roman" w:hAnsi="Times New Roman" w:cs="Times New Roman"/>
          <w:spacing w:val="49"/>
          <w:sz w:val="24"/>
          <w:szCs w:val="24"/>
          <w:lang w:val="sr-Cyrl-CS"/>
        </w:rPr>
        <w:t xml:space="preserve"> </w:t>
      </w:r>
      <w:r w:rsidRPr="003B65E5">
        <w:rPr>
          <w:rFonts w:ascii="Times New Roman" w:eastAsia="Times New Roman" w:hAnsi="Times New Roman" w:cs="Times New Roman"/>
          <w:spacing w:val="-1"/>
          <w:sz w:val="24"/>
          <w:szCs w:val="24"/>
          <w:lang w:val="sr-Cyrl-CS"/>
        </w:rPr>
        <w:t>„Службени</w:t>
      </w:r>
      <w:r w:rsidRPr="003B65E5">
        <w:rPr>
          <w:rFonts w:ascii="Times New Roman" w:eastAsia="Times New Roman" w:hAnsi="Times New Roman" w:cs="Times New Roman"/>
          <w:spacing w:val="43"/>
          <w:sz w:val="24"/>
          <w:szCs w:val="24"/>
          <w:lang w:val="sr-Cyrl-CS"/>
        </w:rPr>
        <w:t xml:space="preserve"> </w:t>
      </w:r>
      <w:r w:rsidRPr="003B65E5">
        <w:rPr>
          <w:rFonts w:ascii="Times New Roman" w:eastAsia="Times New Roman" w:hAnsi="Times New Roman" w:cs="Times New Roman"/>
          <w:sz w:val="24"/>
          <w:szCs w:val="24"/>
          <w:lang w:val="sr-Cyrl-CS"/>
        </w:rPr>
        <w:t>лист</w:t>
      </w:r>
      <w:r w:rsidRPr="003B65E5">
        <w:rPr>
          <w:rFonts w:ascii="Times New Roman" w:eastAsia="Times New Roman" w:hAnsi="Times New Roman" w:cs="Times New Roman"/>
          <w:spacing w:val="49"/>
          <w:sz w:val="24"/>
          <w:szCs w:val="24"/>
          <w:lang w:val="sr-Cyrl-CS"/>
        </w:rPr>
        <w:t xml:space="preserve"> </w:t>
      </w:r>
      <w:r w:rsidRPr="003B65E5">
        <w:rPr>
          <w:rFonts w:ascii="Times New Roman" w:eastAsia="Times New Roman" w:hAnsi="Times New Roman" w:cs="Times New Roman"/>
          <w:spacing w:val="-1"/>
          <w:sz w:val="24"/>
          <w:szCs w:val="24"/>
          <w:lang w:val="sr-Cyrl-CS"/>
        </w:rPr>
        <w:t>СФРЈ</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z w:val="24"/>
          <w:szCs w:val="24"/>
          <w:lang w:val="sr-Cyrl-CS"/>
        </w:rPr>
        <w:t>-</w:t>
      </w:r>
      <w:r w:rsidRPr="003B65E5">
        <w:rPr>
          <w:rFonts w:ascii="Times New Roman" w:eastAsia="Times New Roman" w:hAnsi="Times New Roman" w:cs="Times New Roman"/>
          <w:spacing w:val="-1"/>
          <w:sz w:val="24"/>
          <w:szCs w:val="24"/>
          <w:lang w:val="sr-Cyrl-CS"/>
        </w:rPr>
        <w:t xml:space="preserve"> Међународни</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pacing w:val="-1"/>
          <w:sz w:val="24"/>
          <w:szCs w:val="24"/>
          <w:lang w:val="sr-Cyrl-CS"/>
        </w:rPr>
        <w:t>уговориˮ,</w:t>
      </w:r>
      <w:r w:rsidRPr="003B65E5">
        <w:rPr>
          <w:rFonts w:ascii="Times New Roman" w:eastAsia="Times New Roman" w:hAnsi="Times New Roman" w:cs="Times New Roman"/>
          <w:sz w:val="24"/>
          <w:szCs w:val="24"/>
          <w:lang w:val="sr-Cyrl-CS"/>
        </w:rPr>
        <w:t xml:space="preserve"> број 14/82).</w:t>
      </w:r>
    </w:p>
    <w:p w14:paraId="1FCF4BE5" w14:textId="77777777" w:rsidR="00081888" w:rsidRPr="003B65E5" w:rsidRDefault="00081888">
      <w:pPr>
        <w:widowControl w:val="0"/>
        <w:tabs>
          <w:tab w:val="left" w:pos="1080"/>
        </w:tabs>
        <w:spacing w:before="120" w:after="0" w:line="240" w:lineRule="auto"/>
        <w:ind w:left="820" w:right="116"/>
        <w:jc w:val="both"/>
        <w:rPr>
          <w:rFonts w:ascii="Times New Roman" w:eastAsia="Times New Roman" w:hAnsi="Times New Roman" w:cs="Times New Roman"/>
          <w:sz w:val="24"/>
          <w:szCs w:val="24"/>
          <w:lang w:val="sr-Cyrl-CS"/>
        </w:rPr>
      </w:pPr>
    </w:p>
    <w:p w14:paraId="6E9F5772" w14:textId="77777777" w:rsidR="00081888" w:rsidRPr="003B65E5" w:rsidRDefault="00AE235B">
      <w:pPr>
        <w:widowControl w:val="0"/>
        <w:numPr>
          <w:ilvl w:val="0"/>
          <w:numId w:val="47"/>
        </w:numPr>
        <w:tabs>
          <w:tab w:val="left" w:pos="810"/>
          <w:tab w:val="left" w:pos="1080"/>
        </w:tabs>
        <w:spacing w:before="120" w:after="0" w:line="240" w:lineRule="auto"/>
        <w:ind w:right="115" w:firstLine="440"/>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pacing w:val="-1"/>
          <w:sz w:val="24"/>
          <w:szCs w:val="24"/>
          <w:lang w:val="sr-Cyrl-CS"/>
        </w:rPr>
        <w:t>Осим</w:t>
      </w:r>
      <w:r w:rsidRPr="003B65E5">
        <w:rPr>
          <w:rFonts w:ascii="Times New Roman" w:eastAsia="Times New Roman" w:hAnsi="Times New Roman" w:cs="Times New Roman"/>
          <w:spacing w:val="41"/>
          <w:sz w:val="24"/>
          <w:szCs w:val="24"/>
          <w:lang w:val="sr-Cyrl-CS"/>
        </w:rPr>
        <w:t xml:space="preserve"> </w:t>
      </w:r>
      <w:r w:rsidRPr="003B65E5">
        <w:rPr>
          <w:rFonts w:ascii="Times New Roman" w:eastAsia="Times New Roman" w:hAnsi="Times New Roman" w:cs="Times New Roman"/>
          <w:spacing w:val="-1"/>
          <w:sz w:val="24"/>
          <w:szCs w:val="24"/>
          <w:lang w:val="sr-Cyrl-CS"/>
        </w:rPr>
        <w:t>конвенцијa</w:t>
      </w:r>
      <w:r w:rsidRPr="003B65E5">
        <w:rPr>
          <w:rFonts w:ascii="Times New Roman" w:eastAsia="Times New Roman" w:hAnsi="Times New Roman" w:cs="Times New Roman"/>
          <w:spacing w:val="42"/>
          <w:sz w:val="24"/>
          <w:szCs w:val="24"/>
          <w:lang w:val="sr-Cyrl-CS"/>
        </w:rPr>
        <w:t xml:space="preserve"> </w:t>
      </w:r>
      <w:r w:rsidRPr="003B65E5">
        <w:rPr>
          <w:rFonts w:ascii="Times New Roman" w:eastAsia="Times New Roman" w:hAnsi="Times New Roman" w:cs="Times New Roman"/>
          <w:spacing w:val="-1"/>
          <w:sz w:val="24"/>
          <w:szCs w:val="24"/>
          <w:lang w:val="sr-Cyrl-CS"/>
        </w:rPr>
        <w:t>Међународне</w:t>
      </w:r>
      <w:r w:rsidRPr="003B65E5">
        <w:rPr>
          <w:rFonts w:ascii="Times New Roman" w:eastAsia="Times New Roman" w:hAnsi="Times New Roman" w:cs="Times New Roman"/>
          <w:spacing w:val="42"/>
          <w:sz w:val="24"/>
          <w:szCs w:val="24"/>
          <w:lang w:val="sr-Cyrl-CS"/>
        </w:rPr>
        <w:t xml:space="preserve"> </w:t>
      </w:r>
      <w:r w:rsidRPr="003B65E5">
        <w:rPr>
          <w:rFonts w:ascii="Times New Roman" w:eastAsia="Times New Roman" w:hAnsi="Times New Roman" w:cs="Times New Roman"/>
          <w:spacing w:val="-1"/>
          <w:sz w:val="24"/>
          <w:szCs w:val="24"/>
          <w:lang w:val="sr-Cyrl-CS"/>
        </w:rPr>
        <w:t>организације</w:t>
      </w:r>
      <w:r w:rsidRPr="003B65E5">
        <w:rPr>
          <w:rFonts w:ascii="Times New Roman" w:eastAsia="Times New Roman" w:hAnsi="Times New Roman" w:cs="Times New Roman"/>
          <w:spacing w:val="42"/>
          <w:sz w:val="24"/>
          <w:szCs w:val="24"/>
          <w:lang w:val="sr-Cyrl-CS"/>
        </w:rPr>
        <w:t xml:space="preserve"> </w:t>
      </w:r>
      <w:r w:rsidRPr="003B65E5">
        <w:rPr>
          <w:rFonts w:ascii="Times New Roman" w:eastAsia="Times New Roman" w:hAnsi="Times New Roman" w:cs="Times New Roman"/>
          <w:spacing w:val="-1"/>
          <w:sz w:val="24"/>
          <w:szCs w:val="24"/>
          <w:lang w:val="sr-Cyrl-CS"/>
        </w:rPr>
        <w:t>рада</w:t>
      </w:r>
      <w:r w:rsidRPr="003B65E5">
        <w:rPr>
          <w:rFonts w:ascii="Times New Roman" w:eastAsia="Times New Roman" w:hAnsi="Times New Roman" w:cs="Times New Roman"/>
          <w:spacing w:val="42"/>
          <w:sz w:val="24"/>
          <w:szCs w:val="24"/>
          <w:lang w:val="sr-Cyrl-CS"/>
        </w:rPr>
        <w:t xml:space="preserve"> </w:t>
      </w:r>
      <w:r w:rsidRPr="003B65E5">
        <w:rPr>
          <w:rFonts w:ascii="Times New Roman" w:eastAsia="Times New Roman" w:hAnsi="Times New Roman" w:cs="Times New Roman"/>
          <w:sz w:val="24"/>
          <w:szCs w:val="24"/>
          <w:lang w:val="sr-Cyrl-CS"/>
        </w:rPr>
        <w:t>из</w:t>
      </w:r>
      <w:r w:rsidRPr="003B65E5">
        <w:rPr>
          <w:rFonts w:ascii="Times New Roman" w:eastAsia="Times New Roman" w:hAnsi="Times New Roman" w:cs="Times New Roman"/>
          <w:spacing w:val="43"/>
          <w:sz w:val="24"/>
          <w:szCs w:val="24"/>
          <w:lang w:val="sr-Cyrl-CS"/>
        </w:rPr>
        <w:t xml:space="preserve"> </w:t>
      </w:r>
      <w:r w:rsidRPr="003B65E5">
        <w:rPr>
          <w:rFonts w:ascii="Times New Roman" w:eastAsia="Times New Roman" w:hAnsi="Times New Roman" w:cs="Times New Roman"/>
          <w:spacing w:val="-1"/>
          <w:sz w:val="24"/>
          <w:szCs w:val="24"/>
          <w:lang w:val="sr-Cyrl-CS"/>
        </w:rPr>
        <w:t>тачке</w:t>
      </w:r>
      <w:r w:rsidRPr="003B65E5">
        <w:rPr>
          <w:rFonts w:ascii="Times New Roman" w:eastAsia="Times New Roman" w:hAnsi="Times New Roman" w:cs="Times New Roman"/>
          <w:spacing w:val="42"/>
          <w:sz w:val="24"/>
          <w:szCs w:val="24"/>
          <w:lang w:val="sr-Cyrl-CS"/>
        </w:rPr>
        <w:t xml:space="preserve"> </w:t>
      </w:r>
      <w:r w:rsidRPr="003B65E5">
        <w:rPr>
          <w:rFonts w:ascii="Times New Roman" w:eastAsia="Times New Roman" w:hAnsi="Times New Roman" w:cs="Times New Roman"/>
          <w:sz w:val="24"/>
          <w:szCs w:val="24"/>
          <w:lang w:val="sr-Cyrl-CS"/>
        </w:rPr>
        <w:t>1.</w:t>
      </w:r>
      <w:r w:rsidRPr="003B65E5">
        <w:rPr>
          <w:rFonts w:ascii="Times New Roman" w:eastAsia="Times New Roman" w:hAnsi="Times New Roman" w:cs="Times New Roman"/>
          <w:spacing w:val="39"/>
          <w:sz w:val="24"/>
          <w:szCs w:val="24"/>
          <w:lang w:val="sr-Cyrl-CS"/>
        </w:rPr>
        <w:t xml:space="preserve"> </w:t>
      </w:r>
      <w:r w:rsidRPr="003B65E5">
        <w:rPr>
          <w:rFonts w:ascii="Times New Roman" w:eastAsia="Times New Roman" w:hAnsi="Times New Roman" w:cs="Times New Roman"/>
          <w:sz w:val="24"/>
          <w:szCs w:val="24"/>
          <w:lang w:val="sr-Cyrl-CS"/>
        </w:rPr>
        <w:t>овог</w:t>
      </w:r>
      <w:r w:rsidRPr="003B65E5">
        <w:rPr>
          <w:rFonts w:ascii="Times New Roman" w:eastAsia="Times New Roman" w:hAnsi="Times New Roman" w:cs="Times New Roman"/>
          <w:spacing w:val="63"/>
          <w:sz w:val="24"/>
          <w:szCs w:val="24"/>
          <w:lang w:val="sr-Cyrl-CS"/>
        </w:rPr>
        <w:t xml:space="preserve"> </w:t>
      </w:r>
      <w:r w:rsidRPr="003B65E5">
        <w:rPr>
          <w:rFonts w:ascii="Times New Roman" w:eastAsia="Times New Roman" w:hAnsi="Times New Roman" w:cs="Times New Roman"/>
          <w:spacing w:val="-1"/>
          <w:sz w:val="24"/>
          <w:szCs w:val="24"/>
          <w:lang w:val="sr-Cyrl-CS"/>
        </w:rPr>
        <w:t>прилога,</w:t>
      </w:r>
      <w:r w:rsidRPr="003B65E5">
        <w:rPr>
          <w:rFonts w:ascii="Times New Roman" w:eastAsia="Times New Roman" w:hAnsi="Times New Roman" w:cs="Times New Roman"/>
          <w:spacing w:val="38"/>
          <w:sz w:val="24"/>
          <w:szCs w:val="24"/>
          <w:lang w:val="sr-Cyrl-CS"/>
        </w:rPr>
        <w:t xml:space="preserve"> </w:t>
      </w:r>
      <w:r w:rsidRPr="003B65E5">
        <w:rPr>
          <w:rFonts w:ascii="Times New Roman" w:eastAsia="Times New Roman" w:hAnsi="Times New Roman" w:cs="Times New Roman"/>
          <w:sz w:val="24"/>
          <w:szCs w:val="24"/>
          <w:lang w:val="sr-Cyrl-CS"/>
        </w:rPr>
        <w:t>у</w:t>
      </w:r>
      <w:r w:rsidRPr="003B65E5">
        <w:rPr>
          <w:rFonts w:ascii="Times New Roman" w:eastAsia="Times New Roman" w:hAnsi="Times New Roman" w:cs="Times New Roman"/>
          <w:spacing w:val="30"/>
          <w:sz w:val="24"/>
          <w:szCs w:val="24"/>
          <w:lang w:val="sr-Cyrl-CS"/>
        </w:rPr>
        <w:t xml:space="preserve"> </w:t>
      </w:r>
      <w:r w:rsidRPr="003B65E5">
        <w:rPr>
          <w:rFonts w:ascii="Times New Roman" w:eastAsia="Times New Roman" w:hAnsi="Times New Roman" w:cs="Times New Roman"/>
          <w:sz w:val="24"/>
          <w:szCs w:val="24"/>
          <w:lang w:val="sr-Cyrl-CS"/>
        </w:rPr>
        <w:t>земљи</w:t>
      </w:r>
      <w:r w:rsidRPr="003B65E5">
        <w:rPr>
          <w:rFonts w:ascii="Times New Roman" w:eastAsia="Times New Roman" w:hAnsi="Times New Roman" w:cs="Times New Roman"/>
          <w:spacing w:val="36"/>
          <w:sz w:val="24"/>
          <w:szCs w:val="24"/>
          <w:lang w:val="sr-Cyrl-CS"/>
        </w:rPr>
        <w:t xml:space="preserve"> </w:t>
      </w:r>
      <w:r w:rsidRPr="003B65E5">
        <w:rPr>
          <w:rFonts w:ascii="Times New Roman" w:eastAsia="Times New Roman" w:hAnsi="Times New Roman" w:cs="Times New Roman"/>
          <w:spacing w:val="-1"/>
          <w:sz w:val="24"/>
          <w:szCs w:val="24"/>
          <w:lang w:val="sr-Cyrl-CS"/>
        </w:rPr>
        <w:t>порекла</w:t>
      </w:r>
      <w:r w:rsidRPr="003B65E5">
        <w:rPr>
          <w:rFonts w:ascii="Times New Roman" w:eastAsia="Times New Roman" w:hAnsi="Times New Roman" w:cs="Times New Roman"/>
          <w:spacing w:val="35"/>
          <w:sz w:val="24"/>
          <w:szCs w:val="24"/>
          <w:lang w:val="sr-Cyrl-CS"/>
        </w:rPr>
        <w:t xml:space="preserve"> </w:t>
      </w:r>
      <w:r w:rsidRPr="003B65E5">
        <w:rPr>
          <w:rFonts w:ascii="Times New Roman" w:eastAsia="Times New Roman" w:hAnsi="Times New Roman" w:cs="Times New Roman"/>
          <w:spacing w:val="-1"/>
          <w:sz w:val="24"/>
          <w:szCs w:val="24"/>
          <w:lang w:val="sr-Cyrl-CS"/>
        </w:rPr>
        <w:t>биогорива,</w:t>
      </w:r>
      <w:r w:rsidRPr="003B65E5">
        <w:rPr>
          <w:rFonts w:ascii="Times New Roman" w:eastAsia="Times New Roman" w:hAnsi="Times New Roman" w:cs="Times New Roman"/>
          <w:spacing w:val="35"/>
          <w:sz w:val="24"/>
          <w:szCs w:val="24"/>
          <w:lang w:val="sr-Cyrl-CS"/>
        </w:rPr>
        <w:t xml:space="preserve"> </w:t>
      </w:r>
      <w:r w:rsidRPr="003B65E5">
        <w:rPr>
          <w:rFonts w:ascii="Times New Roman" w:eastAsia="Times New Roman" w:hAnsi="Times New Roman" w:cs="Times New Roman"/>
          <w:sz w:val="24"/>
          <w:szCs w:val="24"/>
          <w:lang w:val="sr-Cyrl-CS"/>
        </w:rPr>
        <w:t>односно</w:t>
      </w:r>
      <w:r w:rsidRPr="003B65E5">
        <w:rPr>
          <w:rFonts w:ascii="Times New Roman" w:eastAsia="Times New Roman" w:hAnsi="Times New Roman" w:cs="Times New Roman"/>
          <w:spacing w:val="35"/>
          <w:sz w:val="24"/>
          <w:szCs w:val="24"/>
          <w:lang w:val="sr-Cyrl-CS"/>
        </w:rPr>
        <w:t xml:space="preserve"> </w:t>
      </w:r>
      <w:r w:rsidRPr="003B65E5">
        <w:rPr>
          <w:rFonts w:ascii="Times New Roman" w:eastAsia="Times New Roman" w:hAnsi="Times New Roman" w:cs="Times New Roman"/>
          <w:spacing w:val="-1"/>
          <w:sz w:val="24"/>
          <w:szCs w:val="24"/>
          <w:lang w:val="sr-Cyrl-CS"/>
        </w:rPr>
        <w:t>сировине</w:t>
      </w:r>
      <w:r w:rsidRPr="003B65E5">
        <w:rPr>
          <w:rFonts w:ascii="Times New Roman" w:eastAsia="Times New Roman" w:hAnsi="Times New Roman" w:cs="Times New Roman"/>
          <w:spacing w:val="34"/>
          <w:sz w:val="24"/>
          <w:szCs w:val="24"/>
          <w:lang w:val="sr-Cyrl-CS"/>
        </w:rPr>
        <w:t xml:space="preserve"> </w:t>
      </w:r>
      <w:r w:rsidRPr="003B65E5">
        <w:rPr>
          <w:rFonts w:ascii="Times New Roman" w:eastAsia="Times New Roman" w:hAnsi="Times New Roman" w:cs="Times New Roman"/>
          <w:sz w:val="24"/>
          <w:szCs w:val="24"/>
          <w:lang w:val="sr-Cyrl-CS"/>
        </w:rPr>
        <w:t>која</w:t>
      </w:r>
      <w:r w:rsidRPr="003B65E5">
        <w:rPr>
          <w:rFonts w:ascii="Times New Roman" w:eastAsia="Times New Roman" w:hAnsi="Times New Roman" w:cs="Times New Roman"/>
          <w:spacing w:val="35"/>
          <w:sz w:val="24"/>
          <w:szCs w:val="24"/>
          <w:lang w:val="sr-Cyrl-CS"/>
        </w:rPr>
        <w:t xml:space="preserve"> </w:t>
      </w:r>
      <w:r w:rsidRPr="003B65E5">
        <w:rPr>
          <w:rFonts w:ascii="Times New Roman" w:eastAsia="Times New Roman" w:hAnsi="Times New Roman" w:cs="Times New Roman"/>
          <w:sz w:val="24"/>
          <w:szCs w:val="24"/>
          <w:lang w:val="sr-Cyrl-CS"/>
        </w:rPr>
        <w:t>није</w:t>
      </w:r>
      <w:r w:rsidRPr="003B65E5">
        <w:rPr>
          <w:rFonts w:ascii="Times New Roman" w:eastAsia="Times New Roman" w:hAnsi="Times New Roman" w:cs="Times New Roman"/>
          <w:spacing w:val="40"/>
          <w:sz w:val="24"/>
          <w:szCs w:val="24"/>
          <w:lang w:val="sr-Cyrl-CS"/>
        </w:rPr>
        <w:t xml:space="preserve"> </w:t>
      </w:r>
      <w:r w:rsidRPr="003B65E5">
        <w:rPr>
          <w:rFonts w:ascii="Times New Roman" w:eastAsia="Times New Roman" w:hAnsi="Times New Roman" w:cs="Times New Roman"/>
          <w:sz w:val="24"/>
          <w:szCs w:val="24"/>
          <w:lang w:val="sr-Cyrl-CS"/>
        </w:rPr>
        <w:t>у</w:t>
      </w:r>
      <w:r w:rsidRPr="003B65E5">
        <w:rPr>
          <w:rFonts w:ascii="Times New Roman" w:eastAsia="Times New Roman" w:hAnsi="Times New Roman" w:cs="Times New Roman"/>
          <w:spacing w:val="33"/>
          <w:sz w:val="24"/>
          <w:szCs w:val="24"/>
          <w:lang w:val="sr-Cyrl-CS"/>
        </w:rPr>
        <w:t xml:space="preserve"> </w:t>
      </w:r>
      <w:r w:rsidRPr="003B65E5">
        <w:rPr>
          <w:rFonts w:ascii="Times New Roman" w:eastAsia="Times New Roman" w:hAnsi="Times New Roman" w:cs="Times New Roman"/>
          <w:spacing w:val="-1"/>
          <w:sz w:val="24"/>
          <w:szCs w:val="24"/>
          <w:lang w:val="sr-Cyrl-CS"/>
        </w:rPr>
        <w:t>Европској</w:t>
      </w:r>
      <w:r w:rsidRPr="003B65E5">
        <w:rPr>
          <w:rFonts w:ascii="Times New Roman" w:eastAsia="Times New Roman" w:hAnsi="Times New Roman" w:cs="Times New Roman"/>
          <w:spacing w:val="41"/>
          <w:sz w:val="24"/>
          <w:szCs w:val="24"/>
          <w:lang w:val="sr-Cyrl-CS"/>
        </w:rPr>
        <w:t xml:space="preserve"> </w:t>
      </w:r>
      <w:r w:rsidRPr="003B65E5">
        <w:rPr>
          <w:rFonts w:ascii="Times New Roman" w:eastAsia="Times New Roman" w:hAnsi="Times New Roman" w:cs="Times New Roman"/>
          <w:sz w:val="24"/>
          <w:szCs w:val="24"/>
          <w:lang w:val="sr-Cyrl-CS"/>
        </w:rPr>
        <w:t>унији</w:t>
      </w:r>
      <w:r w:rsidRPr="003B65E5">
        <w:rPr>
          <w:rFonts w:ascii="Times New Roman" w:eastAsia="Times New Roman" w:hAnsi="Times New Roman" w:cs="Times New Roman"/>
          <w:spacing w:val="75"/>
          <w:sz w:val="24"/>
          <w:szCs w:val="24"/>
          <w:lang w:val="sr-Cyrl-CS"/>
        </w:rPr>
        <w:t xml:space="preserve"> </w:t>
      </w:r>
      <w:r w:rsidRPr="003B65E5">
        <w:rPr>
          <w:rFonts w:ascii="Times New Roman" w:eastAsia="Times New Roman" w:hAnsi="Times New Roman" w:cs="Times New Roman"/>
          <w:sz w:val="24"/>
          <w:szCs w:val="24"/>
          <w:lang w:val="sr-Cyrl-CS"/>
        </w:rPr>
        <w:t>морају</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pacing w:val="1"/>
          <w:sz w:val="24"/>
          <w:szCs w:val="24"/>
          <w:lang w:val="sr-Cyrl-CS"/>
        </w:rPr>
        <w:t>да</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z w:val="24"/>
          <w:szCs w:val="24"/>
          <w:lang w:val="sr-Cyrl-CS"/>
        </w:rPr>
        <w:t>буду</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z w:val="24"/>
          <w:szCs w:val="24"/>
          <w:lang w:val="sr-Cyrl-CS"/>
        </w:rPr>
        <w:t>потврђени и</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pacing w:val="-1"/>
          <w:sz w:val="24"/>
          <w:szCs w:val="24"/>
          <w:lang w:val="sr-Cyrl-CS"/>
        </w:rPr>
        <w:t>примењени</w:t>
      </w:r>
      <w:r w:rsidRPr="003B65E5">
        <w:rPr>
          <w:rFonts w:ascii="Times New Roman" w:eastAsia="Times New Roman" w:hAnsi="Times New Roman" w:cs="Times New Roman"/>
          <w:spacing w:val="4"/>
          <w:sz w:val="24"/>
          <w:szCs w:val="24"/>
          <w:lang w:val="sr-Cyrl-CS"/>
        </w:rPr>
        <w:t xml:space="preserve"> </w:t>
      </w:r>
      <w:r w:rsidRPr="003B65E5">
        <w:rPr>
          <w:rFonts w:ascii="Times New Roman" w:eastAsia="Times New Roman" w:hAnsi="Times New Roman" w:cs="Times New Roman"/>
          <w:spacing w:val="-1"/>
          <w:sz w:val="24"/>
          <w:szCs w:val="24"/>
          <w:lang w:val="sr-Cyrl-CS"/>
        </w:rPr>
        <w:t>следећи</w:t>
      </w:r>
      <w:r w:rsidRPr="003B65E5">
        <w:rPr>
          <w:rFonts w:ascii="Times New Roman" w:eastAsia="Times New Roman" w:hAnsi="Times New Roman" w:cs="Times New Roman"/>
          <w:sz w:val="24"/>
          <w:szCs w:val="24"/>
          <w:lang w:val="sr-Cyrl-CS"/>
        </w:rPr>
        <w:t xml:space="preserve"> </w:t>
      </w:r>
      <w:r w:rsidRPr="003B65E5">
        <w:rPr>
          <w:rFonts w:ascii="Times New Roman" w:eastAsia="Times New Roman" w:hAnsi="Times New Roman" w:cs="Times New Roman"/>
          <w:spacing w:val="-1"/>
          <w:sz w:val="24"/>
          <w:szCs w:val="24"/>
          <w:lang w:val="sr-Cyrl-CS"/>
        </w:rPr>
        <w:t>међународни</w:t>
      </w:r>
      <w:r w:rsidRPr="003B65E5">
        <w:rPr>
          <w:rFonts w:ascii="Times New Roman" w:eastAsia="Times New Roman" w:hAnsi="Times New Roman" w:cs="Times New Roman"/>
          <w:sz w:val="24"/>
          <w:szCs w:val="24"/>
          <w:lang w:val="sr-Cyrl-CS"/>
        </w:rPr>
        <w:t xml:space="preserve"> акти:</w:t>
      </w:r>
    </w:p>
    <w:p w14:paraId="71EAA6A6" w14:textId="0BF168CB" w:rsidR="00081888" w:rsidRPr="003B65E5" w:rsidRDefault="00AE235B">
      <w:pPr>
        <w:widowControl w:val="0"/>
        <w:numPr>
          <w:ilvl w:val="0"/>
          <w:numId w:val="49"/>
        </w:numPr>
        <w:tabs>
          <w:tab w:val="left" w:pos="1080"/>
        </w:tabs>
        <w:spacing w:before="120" w:after="0" w:line="240" w:lineRule="auto"/>
        <w:ind w:left="90" w:right="112" w:firstLine="720"/>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pacing w:val="-1"/>
          <w:sz w:val="24"/>
          <w:szCs w:val="24"/>
          <w:lang w:val="sr-Cyrl-CS"/>
        </w:rPr>
        <w:t>Картагена</w:t>
      </w:r>
      <w:r w:rsidRPr="003B65E5">
        <w:rPr>
          <w:rFonts w:ascii="Times New Roman" w:eastAsia="Times New Roman" w:hAnsi="Times New Roman" w:cs="Times New Roman"/>
          <w:spacing w:val="51"/>
          <w:sz w:val="24"/>
          <w:szCs w:val="24"/>
          <w:lang w:val="sr-Cyrl-CS"/>
        </w:rPr>
        <w:t xml:space="preserve"> </w:t>
      </w:r>
      <w:r w:rsidRPr="003B65E5">
        <w:rPr>
          <w:rFonts w:ascii="Times New Roman" w:eastAsia="Times New Roman" w:hAnsi="Times New Roman" w:cs="Times New Roman"/>
          <w:sz w:val="24"/>
          <w:szCs w:val="24"/>
          <w:lang w:val="sr-Cyrl-CS"/>
        </w:rPr>
        <w:t>протокол</w:t>
      </w:r>
      <w:r w:rsidRPr="003B65E5">
        <w:rPr>
          <w:rFonts w:ascii="Times New Roman" w:eastAsia="Times New Roman" w:hAnsi="Times New Roman" w:cs="Times New Roman"/>
          <w:spacing w:val="54"/>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47"/>
          <w:sz w:val="24"/>
          <w:szCs w:val="24"/>
          <w:lang w:val="sr-Cyrl-CS"/>
        </w:rPr>
        <w:t xml:space="preserve"> </w:t>
      </w:r>
      <w:r w:rsidRPr="003B65E5">
        <w:rPr>
          <w:rFonts w:ascii="Times New Roman" w:eastAsia="Times New Roman" w:hAnsi="Times New Roman" w:cs="Times New Roman"/>
          <w:sz w:val="24"/>
          <w:szCs w:val="24"/>
          <w:lang w:val="sr-Cyrl-CS"/>
        </w:rPr>
        <w:t>биолошкој</w:t>
      </w:r>
      <w:r w:rsidRPr="003B65E5">
        <w:rPr>
          <w:rFonts w:ascii="Times New Roman" w:eastAsia="Times New Roman" w:hAnsi="Times New Roman" w:cs="Times New Roman"/>
          <w:spacing w:val="50"/>
          <w:sz w:val="24"/>
          <w:szCs w:val="24"/>
          <w:lang w:val="sr-Cyrl-CS"/>
        </w:rPr>
        <w:t xml:space="preserve"> </w:t>
      </w:r>
      <w:r w:rsidRPr="003B65E5">
        <w:rPr>
          <w:rFonts w:ascii="Times New Roman" w:eastAsia="Times New Roman" w:hAnsi="Times New Roman" w:cs="Times New Roman"/>
          <w:spacing w:val="-1"/>
          <w:sz w:val="24"/>
          <w:szCs w:val="24"/>
          <w:lang w:val="sr-Cyrl-CS"/>
        </w:rPr>
        <w:t>заштити</w:t>
      </w:r>
      <w:r w:rsidRPr="003B65E5">
        <w:rPr>
          <w:rFonts w:ascii="Times New Roman" w:eastAsia="Times New Roman" w:hAnsi="Times New Roman" w:cs="Times New Roman"/>
          <w:spacing w:val="54"/>
          <w:sz w:val="24"/>
          <w:szCs w:val="24"/>
          <w:lang w:val="sr-Cyrl-CS"/>
        </w:rPr>
        <w:t xml:space="preserve"> </w:t>
      </w:r>
      <w:r w:rsidRPr="003B65E5">
        <w:rPr>
          <w:rFonts w:ascii="Times New Roman" w:eastAsia="Times New Roman" w:hAnsi="Times New Roman" w:cs="Times New Roman"/>
          <w:spacing w:val="-4"/>
          <w:sz w:val="24"/>
          <w:szCs w:val="24"/>
          <w:lang w:val="sr-Cyrl-CS"/>
        </w:rPr>
        <w:t>уз</w:t>
      </w:r>
      <w:r w:rsidRPr="003B65E5">
        <w:rPr>
          <w:rFonts w:ascii="Times New Roman" w:eastAsia="Times New Roman" w:hAnsi="Times New Roman" w:cs="Times New Roman"/>
          <w:spacing w:val="55"/>
          <w:sz w:val="24"/>
          <w:szCs w:val="24"/>
          <w:lang w:val="sr-Cyrl-CS"/>
        </w:rPr>
        <w:t xml:space="preserve"> </w:t>
      </w:r>
      <w:r w:rsidRPr="003B65E5">
        <w:rPr>
          <w:rFonts w:ascii="Times New Roman" w:eastAsia="Times New Roman" w:hAnsi="Times New Roman" w:cs="Times New Roman"/>
          <w:spacing w:val="-1"/>
          <w:sz w:val="24"/>
          <w:szCs w:val="24"/>
          <w:lang w:val="sr-Cyrl-CS"/>
        </w:rPr>
        <w:t>Конвенцију</w:t>
      </w:r>
      <w:r w:rsidRPr="003B65E5">
        <w:rPr>
          <w:rFonts w:ascii="Times New Roman" w:eastAsia="Times New Roman" w:hAnsi="Times New Roman" w:cs="Times New Roman"/>
          <w:spacing w:val="45"/>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52"/>
          <w:sz w:val="24"/>
          <w:szCs w:val="24"/>
          <w:lang w:val="sr-Cyrl-CS"/>
        </w:rPr>
        <w:t xml:space="preserve"> </w:t>
      </w:r>
      <w:r w:rsidRPr="003B65E5">
        <w:rPr>
          <w:rFonts w:ascii="Times New Roman" w:eastAsia="Times New Roman" w:hAnsi="Times New Roman" w:cs="Times New Roman"/>
          <w:sz w:val="24"/>
          <w:szCs w:val="24"/>
          <w:lang w:val="sr-Cyrl-CS"/>
        </w:rPr>
        <w:t>биолошкој</w:t>
      </w:r>
      <w:r w:rsidRPr="003B65E5">
        <w:rPr>
          <w:rFonts w:ascii="Times New Roman" w:eastAsia="Times New Roman" w:hAnsi="Times New Roman" w:cs="Times New Roman"/>
          <w:spacing w:val="57"/>
          <w:sz w:val="24"/>
          <w:szCs w:val="24"/>
          <w:lang w:val="sr-Cyrl-CS"/>
        </w:rPr>
        <w:t xml:space="preserve"> </w:t>
      </w:r>
      <w:r w:rsidRPr="003B65E5">
        <w:rPr>
          <w:rFonts w:ascii="Times New Roman" w:eastAsia="Times New Roman" w:hAnsi="Times New Roman" w:cs="Times New Roman"/>
          <w:spacing w:val="-1"/>
          <w:sz w:val="24"/>
          <w:szCs w:val="24"/>
          <w:lang w:val="sr-Cyrl-CS"/>
        </w:rPr>
        <w:lastRenderedPageBreak/>
        <w:t>разноврсности</w:t>
      </w:r>
      <w:r w:rsidRPr="003B65E5">
        <w:rPr>
          <w:rFonts w:ascii="Times New Roman" w:eastAsia="Times New Roman" w:hAnsi="Times New Roman" w:cs="Times New Roman"/>
          <w:spacing w:val="48"/>
          <w:sz w:val="24"/>
          <w:szCs w:val="24"/>
          <w:lang w:val="sr-Cyrl-CS"/>
        </w:rPr>
        <w:t xml:space="preserve"> </w:t>
      </w:r>
      <w:r w:rsidRPr="003B65E5">
        <w:rPr>
          <w:rFonts w:ascii="Times New Roman" w:eastAsia="Times New Roman" w:hAnsi="Times New Roman" w:cs="Times New Roman"/>
          <w:spacing w:val="-1"/>
          <w:sz w:val="24"/>
          <w:szCs w:val="24"/>
          <w:lang w:val="sr-Cyrl-CS"/>
        </w:rPr>
        <w:t>(Закон</w:t>
      </w:r>
      <w:r w:rsidRPr="003B65E5">
        <w:rPr>
          <w:rFonts w:ascii="Times New Roman" w:eastAsia="Times New Roman" w:hAnsi="Times New Roman" w:cs="Times New Roman"/>
          <w:spacing w:val="41"/>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45"/>
          <w:sz w:val="24"/>
          <w:szCs w:val="24"/>
          <w:lang w:val="sr-Cyrl-CS"/>
        </w:rPr>
        <w:t xml:space="preserve"> </w:t>
      </w:r>
      <w:r w:rsidRPr="003B65E5">
        <w:rPr>
          <w:rFonts w:ascii="Times New Roman" w:eastAsia="Times New Roman" w:hAnsi="Times New Roman" w:cs="Times New Roman"/>
          <w:spacing w:val="-1"/>
          <w:sz w:val="24"/>
          <w:szCs w:val="24"/>
          <w:lang w:val="sr-Cyrl-CS"/>
        </w:rPr>
        <w:t>ратификацији</w:t>
      </w:r>
      <w:r w:rsidRPr="003B65E5">
        <w:rPr>
          <w:rFonts w:ascii="Times New Roman" w:eastAsia="Times New Roman" w:hAnsi="Times New Roman" w:cs="Times New Roman"/>
          <w:spacing w:val="44"/>
          <w:sz w:val="24"/>
          <w:szCs w:val="24"/>
          <w:lang w:val="sr-Cyrl-CS"/>
        </w:rPr>
        <w:t xml:space="preserve"> </w:t>
      </w:r>
      <w:r w:rsidRPr="003B65E5">
        <w:rPr>
          <w:rFonts w:ascii="Times New Roman" w:eastAsia="Times New Roman" w:hAnsi="Times New Roman" w:cs="Times New Roman"/>
          <w:spacing w:val="-1"/>
          <w:sz w:val="24"/>
          <w:szCs w:val="24"/>
          <w:lang w:val="sr-Cyrl-CS"/>
        </w:rPr>
        <w:t>Картагена</w:t>
      </w:r>
      <w:r w:rsidRPr="003B65E5">
        <w:rPr>
          <w:rFonts w:ascii="Times New Roman" w:eastAsia="Times New Roman" w:hAnsi="Times New Roman" w:cs="Times New Roman"/>
          <w:spacing w:val="44"/>
          <w:sz w:val="24"/>
          <w:szCs w:val="24"/>
          <w:lang w:val="sr-Cyrl-CS"/>
        </w:rPr>
        <w:t xml:space="preserve"> </w:t>
      </w:r>
      <w:r w:rsidRPr="003B65E5">
        <w:rPr>
          <w:rFonts w:ascii="Times New Roman" w:eastAsia="Times New Roman" w:hAnsi="Times New Roman" w:cs="Times New Roman"/>
          <w:sz w:val="24"/>
          <w:szCs w:val="24"/>
          <w:lang w:val="sr-Cyrl-CS"/>
        </w:rPr>
        <w:t>протокола</w:t>
      </w:r>
      <w:r w:rsidRPr="003B65E5">
        <w:rPr>
          <w:rFonts w:ascii="Times New Roman" w:eastAsia="Times New Roman" w:hAnsi="Times New Roman" w:cs="Times New Roman"/>
          <w:spacing w:val="46"/>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45"/>
          <w:sz w:val="24"/>
          <w:szCs w:val="24"/>
          <w:lang w:val="sr-Cyrl-CS"/>
        </w:rPr>
        <w:t xml:space="preserve"> </w:t>
      </w:r>
      <w:r w:rsidRPr="003B65E5">
        <w:rPr>
          <w:rFonts w:ascii="Times New Roman" w:eastAsia="Times New Roman" w:hAnsi="Times New Roman" w:cs="Times New Roman"/>
          <w:spacing w:val="-1"/>
          <w:sz w:val="24"/>
          <w:szCs w:val="24"/>
          <w:lang w:val="sr-Cyrl-CS"/>
        </w:rPr>
        <w:t>биолошкој</w:t>
      </w:r>
      <w:r w:rsidRPr="003B65E5">
        <w:rPr>
          <w:rFonts w:ascii="Times New Roman" w:eastAsia="Times New Roman" w:hAnsi="Times New Roman" w:cs="Times New Roman"/>
          <w:spacing w:val="43"/>
          <w:sz w:val="24"/>
          <w:szCs w:val="24"/>
          <w:lang w:val="sr-Cyrl-CS"/>
        </w:rPr>
        <w:t xml:space="preserve"> </w:t>
      </w:r>
      <w:r w:rsidRPr="003B65E5">
        <w:rPr>
          <w:rFonts w:ascii="Times New Roman" w:eastAsia="Times New Roman" w:hAnsi="Times New Roman" w:cs="Times New Roman"/>
          <w:spacing w:val="-1"/>
          <w:sz w:val="24"/>
          <w:szCs w:val="24"/>
          <w:lang w:val="sr-Cyrl-CS"/>
        </w:rPr>
        <w:t>заштити</w:t>
      </w:r>
      <w:r w:rsidRPr="003B65E5">
        <w:rPr>
          <w:rFonts w:ascii="Times New Roman" w:eastAsia="Times New Roman" w:hAnsi="Times New Roman" w:cs="Times New Roman"/>
          <w:spacing w:val="48"/>
          <w:sz w:val="24"/>
          <w:szCs w:val="24"/>
          <w:lang w:val="sr-Cyrl-CS"/>
        </w:rPr>
        <w:t xml:space="preserve"> </w:t>
      </w:r>
      <w:r w:rsidRPr="003B65E5">
        <w:rPr>
          <w:rFonts w:ascii="Times New Roman" w:eastAsia="Times New Roman" w:hAnsi="Times New Roman" w:cs="Times New Roman"/>
          <w:spacing w:val="-4"/>
          <w:sz w:val="24"/>
          <w:szCs w:val="24"/>
          <w:lang w:val="sr-Cyrl-CS"/>
        </w:rPr>
        <w:t>уз</w:t>
      </w:r>
      <w:r w:rsidRPr="003B65E5">
        <w:rPr>
          <w:rFonts w:ascii="Times New Roman" w:eastAsia="Times New Roman" w:hAnsi="Times New Roman" w:cs="Times New Roman"/>
          <w:spacing w:val="69"/>
          <w:sz w:val="24"/>
          <w:szCs w:val="24"/>
          <w:lang w:val="sr-Cyrl-CS"/>
        </w:rPr>
        <w:t xml:space="preserve"> </w:t>
      </w:r>
      <w:r w:rsidRPr="003B65E5">
        <w:rPr>
          <w:rFonts w:ascii="Times New Roman" w:eastAsia="Times New Roman" w:hAnsi="Times New Roman" w:cs="Times New Roman"/>
          <w:spacing w:val="-1"/>
          <w:sz w:val="24"/>
          <w:szCs w:val="24"/>
          <w:lang w:val="sr-Cyrl-CS"/>
        </w:rPr>
        <w:t>Конвенцију</w:t>
      </w:r>
      <w:r w:rsidRPr="003B65E5">
        <w:rPr>
          <w:rFonts w:ascii="Times New Roman" w:eastAsia="Times New Roman" w:hAnsi="Times New Roman" w:cs="Times New Roman"/>
          <w:spacing w:val="57"/>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4"/>
          <w:sz w:val="24"/>
          <w:szCs w:val="24"/>
          <w:lang w:val="sr-Cyrl-CS"/>
        </w:rPr>
        <w:t xml:space="preserve"> </w:t>
      </w:r>
      <w:r w:rsidRPr="003B65E5">
        <w:rPr>
          <w:rFonts w:ascii="Times New Roman" w:eastAsia="Times New Roman" w:hAnsi="Times New Roman" w:cs="Times New Roman"/>
          <w:sz w:val="24"/>
          <w:szCs w:val="24"/>
          <w:lang w:val="sr-Cyrl-CS"/>
        </w:rPr>
        <w:t>биолошкој</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pacing w:val="-1"/>
          <w:sz w:val="24"/>
          <w:szCs w:val="24"/>
          <w:lang w:val="sr-Cyrl-CS"/>
        </w:rPr>
        <w:t>разноврсности,</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pacing w:val="-1"/>
          <w:sz w:val="24"/>
          <w:szCs w:val="24"/>
          <w:lang w:val="sr-Cyrl-CS"/>
        </w:rPr>
        <w:t>са</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pacing w:val="-1"/>
          <w:sz w:val="24"/>
          <w:szCs w:val="24"/>
          <w:lang w:val="sr-Cyrl-CS"/>
        </w:rPr>
        <w:t>анексима,</w:t>
      </w:r>
      <w:r w:rsidRPr="003B65E5">
        <w:rPr>
          <w:rFonts w:ascii="Times New Roman" w:eastAsia="Times New Roman" w:hAnsi="Times New Roman" w:cs="Times New Roman"/>
          <w:spacing w:val="10"/>
          <w:sz w:val="24"/>
          <w:szCs w:val="24"/>
          <w:lang w:val="sr-Cyrl-CS"/>
        </w:rPr>
        <w:t xml:space="preserve"> </w:t>
      </w:r>
      <w:r w:rsidRPr="003B65E5">
        <w:rPr>
          <w:rFonts w:ascii="Times New Roman" w:eastAsia="Times New Roman" w:hAnsi="Times New Roman" w:cs="Times New Roman"/>
          <w:spacing w:val="-1"/>
          <w:sz w:val="24"/>
          <w:szCs w:val="24"/>
          <w:lang w:val="sr-Cyrl-CS"/>
        </w:rPr>
        <w:t>„Службени</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z w:val="24"/>
          <w:szCs w:val="24"/>
          <w:lang w:val="sr-Cyrl-CS"/>
        </w:rPr>
        <w:t>лист</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z w:val="24"/>
          <w:szCs w:val="24"/>
          <w:lang w:val="sr-Cyrl-CS"/>
        </w:rPr>
        <w:t>СЦГ</w:t>
      </w:r>
      <w:r w:rsidRPr="003B65E5">
        <w:rPr>
          <w:rFonts w:ascii="Times New Roman" w:eastAsia="Times New Roman" w:hAnsi="Times New Roman" w:cs="Times New Roman"/>
          <w:spacing w:val="7"/>
          <w:sz w:val="24"/>
          <w:szCs w:val="24"/>
          <w:lang w:val="sr-Cyrl-CS"/>
        </w:rPr>
        <w:t xml:space="preserve"> </w:t>
      </w:r>
      <w:r w:rsidRPr="003B65E5">
        <w:rPr>
          <w:rFonts w:ascii="Times New Roman" w:eastAsia="Times New Roman" w:hAnsi="Times New Roman" w:cs="Times New Roman"/>
          <w:sz w:val="24"/>
          <w:szCs w:val="24"/>
          <w:lang w:val="sr-Cyrl-CS"/>
        </w:rPr>
        <w:t>-</w:t>
      </w:r>
      <w:r w:rsidRPr="003B65E5">
        <w:rPr>
          <w:rFonts w:ascii="Times New Roman" w:eastAsia="Times New Roman" w:hAnsi="Times New Roman" w:cs="Times New Roman"/>
          <w:spacing w:val="61"/>
          <w:sz w:val="24"/>
          <w:szCs w:val="24"/>
          <w:lang w:val="sr-Cyrl-CS"/>
        </w:rPr>
        <w:t xml:space="preserve"> </w:t>
      </w:r>
      <w:r w:rsidRPr="003B65E5">
        <w:rPr>
          <w:rFonts w:ascii="Times New Roman" w:eastAsia="Times New Roman" w:hAnsi="Times New Roman" w:cs="Times New Roman"/>
          <w:spacing w:val="-1"/>
          <w:sz w:val="24"/>
          <w:szCs w:val="24"/>
          <w:lang w:val="sr-Cyrl-CS"/>
        </w:rPr>
        <w:t>Међународни</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pacing w:val="-1"/>
          <w:sz w:val="24"/>
          <w:szCs w:val="24"/>
          <w:lang w:val="sr-Cyrl-CS"/>
        </w:rPr>
        <w:t>уговори”,</w:t>
      </w:r>
      <w:r w:rsidRPr="003B65E5">
        <w:rPr>
          <w:rFonts w:ascii="Times New Roman" w:eastAsia="Times New Roman" w:hAnsi="Times New Roman" w:cs="Times New Roman"/>
          <w:sz w:val="24"/>
          <w:szCs w:val="24"/>
          <w:lang w:val="sr-Cyrl-CS"/>
        </w:rPr>
        <w:t xml:space="preserve"> број 16/05);</w:t>
      </w:r>
    </w:p>
    <w:p w14:paraId="5208206B" w14:textId="77777777" w:rsidR="00081888" w:rsidRPr="003B65E5" w:rsidRDefault="00AE235B">
      <w:pPr>
        <w:widowControl w:val="0"/>
        <w:numPr>
          <w:ilvl w:val="0"/>
          <w:numId w:val="49"/>
        </w:numPr>
        <w:tabs>
          <w:tab w:val="left" w:pos="1080"/>
        </w:tabs>
        <w:spacing w:before="120" w:after="0" w:line="240" w:lineRule="auto"/>
        <w:ind w:left="0" w:right="118" w:firstLine="810"/>
        <w:jc w:val="both"/>
        <w:rPr>
          <w:rFonts w:ascii="Times New Roman" w:eastAsia="Times New Roman" w:hAnsi="Times New Roman" w:cs="Times New Roman"/>
          <w:sz w:val="24"/>
          <w:szCs w:val="24"/>
          <w:lang w:val="sr-Cyrl-CS"/>
        </w:rPr>
      </w:pPr>
      <w:r w:rsidRPr="003B65E5">
        <w:rPr>
          <w:rFonts w:ascii="Times New Roman" w:eastAsia="Times New Roman" w:hAnsi="Times New Roman" w:cs="Times New Roman"/>
          <w:spacing w:val="-1"/>
          <w:sz w:val="24"/>
          <w:szCs w:val="24"/>
          <w:lang w:val="sr-Cyrl-CS"/>
        </w:rPr>
        <w:t>Конвенција</w:t>
      </w:r>
      <w:r w:rsidRPr="003B65E5">
        <w:rPr>
          <w:rFonts w:ascii="Times New Roman" w:eastAsia="Times New Roman" w:hAnsi="Times New Roman" w:cs="Times New Roman"/>
          <w:spacing w:val="49"/>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50"/>
          <w:sz w:val="24"/>
          <w:szCs w:val="24"/>
          <w:lang w:val="sr-Cyrl-CS"/>
        </w:rPr>
        <w:t xml:space="preserve"> </w:t>
      </w:r>
      <w:r w:rsidRPr="003B65E5">
        <w:rPr>
          <w:rFonts w:ascii="Times New Roman" w:eastAsia="Times New Roman" w:hAnsi="Times New Roman" w:cs="Times New Roman"/>
          <w:spacing w:val="-1"/>
          <w:sz w:val="24"/>
          <w:szCs w:val="24"/>
          <w:lang w:val="sr-Cyrl-CS"/>
        </w:rPr>
        <w:t>међународном</w:t>
      </w:r>
      <w:r w:rsidRPr="003B65E5">
        <w:rPr>
          <w:rFonts w:ascii="Times New Roman" w:eastAsia="Times New Roman" w:hAnsi="Times New Roman" w:cs="Times New Roman"/>
          <w:spacing w:val="49"/>
          <w:sz w:val="24"/>
          <w:szCs w:val="24"/>
          <w:lang w:val="sr-Cyrl-CS"/>
        </w:rPr>
        <w:t xml:space="preserve"> </w:t>
      </w:r>
      <w:r w:rsidRPr="003B65E5">
        <w:rPr>
          <w:rFonts w:ascii="Times New Roman" w:eastAsia="Times New Roman" w:hAnsi="Times New Roman" w:cs="Times New Roman"/>
          <w:sz w:val="24"/>
          <w:szCs w:val="24"/>
          <w:lang w:val="sr-Cyrl-CS"/>
        </w:rPr>
        <w:t>промету</w:t>
      </w:r>
      <w:r w:rsidRPr="003B65E5">
        <w:rPr>
          <w:rFonts w:ascii="Times New Roman" w:eastAsia="Times New Roman" w:hAnsi="Times New Roman" w:cs="Times New Roman"/>
          <w:spacing w:val="50"/>
          <w:sz w:val="24"/>
          <w:szCs w:val="24"/>
          <w:lang w:val="sr-Cyrl-CS"/>
        </w:rPr>
        <w:t xml:space="preserve"> </w:t>
      </w:r>
      <w:r w:rsidRPr="003B65E5">
        <w:rPr>
          <w:rFonts w:ascii="Times New Roman" w:eastAsia="Times New Roman" w:hAnsi="Times New Roman" w:cs="Times New Roman"/>
          <w:spacing w:val="-1"/>
          <w:sz w:val="24"/>
          <w:szCs w:val="24"/>
          <w:lang w:val="sr-Cyrl-CS"/>
        </w:rPr>
        <w:t>угрожених</w:t>
      </w:r>
      <w:r w:rsidRPr="003B65E5">
        <w:rPr>
          <w:rFonts w:ascii="Times New Roman" w:eastAsia="Times New Roman" w:hAnsi="Times New Roman" w:cs="Times New Roman"/>
          <w:spacing w:val="52"/>
          <w:sz w:val="24"/>
          <w:szCs w:val="24"/>
          <w:lang w:val="sr-Cyrl-CS"/>
        </w:rPr>
        <w:t xml:space="preserve"> </w:t>
      </w:r>
      <w:r w:rsidRPr="003B65E5">
        <w:rPr>
          <w:rFonts w:ascii="Times New Roman" w:eastAsia="Times New Roman" w:hAnsi="Times New Roman" w:cs="Times New Roman"/>
          <w:spacing w:val="-1"/>
          <w:sz w:val="24"/>
          <w:szCs w:val="24"/>
          <w:lang w:val="sr-Cyrl-CS"/>
        </w:rPr>
        <w:t>врста</w:t>
      </w:r>
      <w:r w:rsidRPr="003B65E5">
        <w:rPr>
          <w:rFonts w:ascii="Times New Roman" w:eastAsia="Times New Roman" w:hAnsi="Times New Roman" w:cs="Times New Roman"/>
          <w:spacing w:val="49"/>
          <w:sz w:val="24"/>
          <w:szCs w:val="24"/>
          <w:lang w:val="sr-Cyrl-CS"/>
        </w:rPr>
        <w:t xml:space="preserve"> </w:t>
      </w:r>
      <w:r w:rsidRPr="003B65E5">
        <w:rPr>
          <w:rFonts w:ascii="Times New Roman" w:eastAsia="Times New Roman" w:hAnsi="Times New Roman" w:cs="Times New Roman"/>
          <w:sz w:val="24"/>
          <w:szCs w:val="24"/>
          <w:lang w:val="sr-Cyrl-CS"/>
        </w:rPr>
        <w:t>дивље</w:t>
      </w:r>
      <w:r w:rsidRPr="003B65E5">
        <w:rPr>
          <w:rFonts w:ascii="Times New Roman" w:eastAsia="Times New Roman" w:hAnsi="Times New Roman" w:cs="Times New Roman"/>
          <w:spacing w:val="49"/>
          <w:sz w:val="24"/>
          <w:szCs w:val="24"/>
          <w:lang w:val="sr-Cyrl-CS"/>
        </w:rPr>
        <w:t xml:space="preserve"> </w:t>
      </w:r>
      <w:r w:rsidRPr="003B65E5">
        <w:rPr>
          <w:rFonts w:ascii="Times New Roman" w:eastAsia="Times New Roman" w:hAnsi="Times New Roman" w:cs="Times New Roman"/>
          <w:spacing w:val="-1"/>
          <w:sz w:val="24"/>
          <w:szCs w:val="24"/>
          <w:lang w:val="sr-Cyrl-CS"/>
        </w:rPr>
        <w:t>фауне</w:t>
      </w:r>
      <w:r w:rsidRPr="003B65E5">
        <w:rPr>
          <w:rFonts w:ascii="Times New Roman" w:eastAsia="Times New Roman" w:hAnsi="Times New Roman" w:cs="Times New Roman"/>
          <w:spacing w:val="49"/>
          <w:sz w:val="24"/>
          <w:szCs w:val="24"/>
          <w:lang w:val="sr-Cyrl-CS"/>
        </w:rPr>
        <w:t xml:space="preserve"> </w:t>
      </w:r>
      <w:r w:rsidRPr="003B65E5">
        <w:rPr>
          <w:rFonts w:ascii="Times New Roman" w:eastAsia="Times New Roman" w:hAnsi="Times New Roman" w:cs="Times New Roman"/>
          <w:sz w:val="24"/>
          <w:szCs w:val="24"/>
          <w:lang w:val="sr-Cyrl-CS"/>
        </w:rPr>
        <w:t>и</w:t>
      </w:r>
      <w:r w:rsidRPr="003B65E5">
        <w:rPr>
          <w:rFonts w:ascii="Times New Roman" w:eastAsia="Times New Roman" w:hAnsi="Times New Roman" w:cs="Times New Roman"/>
          <w:spacing w:val="56"/>
          <w:sz w:val="24"/>
          <w:szCs w:val="24"/>
          <w:lang w:val="sr-Cyrl-CS"/>
        </w:rPr>
        <w:t xml:space="preserve"> </w:t>
      </w:r>
      <w:r w:rsidRPr="003B65E5">
        <w:rPr>
          <w:rFonts w:ascii="Times New Roman" w:eastAsia="Times New Roman" w:hAnsi="Times New Roman" w:cs="Times New Roman"/>
          <w:sz w:val="24"/>
          <w:szCs w:val="24"/>
          <w:lang w:val="sr-Cyrl-CS"/>
        </w:rPr>
        <w:t>флоре</w:t>
      </w:r>
      <w:r w:rsidRPr="003B65E5">
        <w:rPr>
          <w:rFonts w:ascii="Times New Roman" w:eastAsia="Times New Roman" w:hAnsi="Times New Roman" w:cs="Times New Roman"/>
          <w:spacing w:val="46"/>
          <w:sz w:val="24"/>
          <w:szCs w:val="24"/>
          <w:lang w:val="sr-Cyrl-CS"/>
        </w:rPr>
        <w:t xml:space="preserve"> </w:t>
      </w:r>
      <w:r w:rsidRPr="003B65E5">
        <w:rPr>
          <w:rFonts w:ascii="Times New Roman" w:eastAsia="Times New Roman" w:hAnsi="Times New Roman" w:cs="Times New Roman"/>
          <w:spacing w:val="-1"/>
          <w:sz w:val="24"/>
          <w:szCs w:val="24"/>
          <w:lang w:val="sr-Cyrl-CS"/>
        </w:rPr>
        <w:t>(Закон</w:t>
      </w:r>
      <w:r w:rsidRPr="003B65E5">
        <w:rPr>
          <w:rFonts w:ascii="Times New Roman" w:eastAsia="Times New Roman" w:hAnsi="Times New Roman" w:cs="Times New Roman"/>
          <w:spacing w:val="48"/>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45"/>
          <w:sz w:val="24"/>
          <w:szCs w:val="24"/>
          <w:lang w:val="sr-Cyrl-CS"/>
        </w:rPr>
        <w:t xml:space="preserve"> </w:t>
      </w:r>
      <w:r w:rsidRPr="003B65E5">
        <w:rPr>
          <w:rFonts w:ascii="Times New Roman" w:eastAsia="Times New Roman" w:hAnsi="Times New Roman" w:cs="Times New Roman"/>
          <w:spacing w:val="-1"/>
          <w:sz w:val="24"/>
          <w:szCs w:val="24"/>
          <w:lang w:val="sr-Cyrl-CS"/>
        </w:rPr>
        <w:t>потврђивању</w:t>
      </w:r>
      <w:r w:rsidRPr="003B65E5">
        <w:rPr>
          <w:rFonts w:ascii="Times New Roman" w:eastAsia="Times New Roman" w:hAnsi="Times New Roman" w:cs="Times New Roman"/>
          <w:spacing w:val="42"/>
          <w:sz w:val="24"/>
          <w:szCs w:val="24"/>
          <w:lang w:val="sr-Cyrl-CS"/>
        </w:rPr>
        <w:t xml:space="preserve"> </w:t>
      </w:r>
      <w:r w:rsidRPr="003B65E5">
        <w:rPr>
          <w:rFonts w:ascii="Times New Roman" w:eastAsia="Times New Roman" w:hAnsi="Times New Roman" w:cs="Times New Roman"/>
          <w:spacing w:val="-1"/>
          <w:sz w:val="24"/>
          <w:szCs w:val="24"/>
          <w:lang w:val="sr-Cyrl-CS"/>
        </w:rPr>
        <w:t>Конвенције</w:t>
      </w:r>
      <w:r w:rsidRPr="003B65E5">
        <w:rPr>
          <w:rFonts w:ascii="Times New Roman" w:eastAsia="Times New Roman" w:hAnsi="Times New Roman" w:cs="Times New Roman"/>
          <w:spacing w:val="47"/>
          <w:sz w:val="24"/>
          <w:szCs w:val="24"/>
          <w:lang w:val="sr-Cyrl-CS"/>
        </w:rPr>
        <w:t xml:space="preserve"> </w:t>
      </w:r>
      <w:r w:rsidRPr="003B65E5">
        <w:rPr>
          <w:rFonts w:ascii="Times New Roman" w:eastAsia="Times New Roman" w:hAnsi="Times New Roman" w:cs="Times New Roman"/>
          <w:sz w:val="24"/>
          <w:szCs w:val="24"/>
          <w:lang w:val="sr-Cyrl-CS"/>
        </w:rPr>
        <w:t>о</w:t>
      </w:r>
      <w:r w:rsidRPr="003B65E5">
        <w:rPr>
          <w:rFonts w:ascii="Times New Roman" w:eastAsia="Times New Roman" w:hAnsi="Times New Roman" w:cs="Times New Roman"/>
          <w:spacing w:val="47"/>
          <w:sz w:val="24"/>
          <w:szCs w:val="24"/>
          <w:lang w:val="sr-Cyrl-CS"/>
        </w:rPr>
        <w:t xml:space="preserve"> </w:t>
      </w:r>
      <w:r w:rsidRPr="003B65E5">
        <w:rPr>
          <w:rFonts w:ascii="Times New Roman" w:eastAsia="Times New Roman" w:hAnsi="Times New Roman" w:cs="Times New Roman"/>
          <w:spacing w:val="-1"/>
          <w:sz w:val="24"/>
          <w:szCs w:val="24"/>
          <w:lang w:val="sr-Cyrl-CS"/>
        </w:rPr>
        <w:t>међународном</w:t>
      </w:r>
      <w:r w:rsidRPr="003B65E5">
        <w:rPr>
          <w:rFonts w:ascii="Times New Roman" w:eastAsia="Times New Roman" w:hAnsi="Times New Roman" w:cs="Times New Roman"/>
          <w:spacing w:val="47"/>
          <w:sz w:val="24"/>
          <w:szCs w:val="24"/>
          <w:lang w:val="sr-Cyrl-CS"/>
        </w:rPr>
        <w:t xml:space="preserve"> </w:t>
      </w:r>
      <w:r w:rsidRPr="003B65E5">
        <w:rPr>
          <w:rFonts w:ascii="Times New Roman" w:eastAsia="Times New Roman" w:hAnsi="Times New Roman" w:cs="Times New Roman"/>
          <w:sz w:val="24"/>
          <w:szCs w:val="24"/>
          <w:lang w:val="sr-Cyrl-CS"/>
        </w:rPr>
        <w:t>промету</w:t>
      </w:r>
      <w:r w:rsidRPr="003B65E5">
        <w:rPr>
          <w:rFonts w:ascii="Times New Roman" w:eastAsia="Times New Roman" w:hAnsi="Times New Roman" w:cs="Times New Roman"/>
          <w:spacing w:val="42"/>
          <w:sz w:val="24"/>
          <w:szCs w:val="24"/>
          <w:lang w:val="sr-Cyrl-CS"/>
        </w:rPr>
        <w:t xml:space="preserve"> </w:t>
      </w:r>
      <w:r w:rsidRPr="003B65E5">
        <w:rPr>
          <w:rFonts w:ascii="Times New Roman" w:eastAsia="Times New Roman" w:hAnsi="Times New Roman" w:cs="Times New Roman"/>
          <w:spacing w:val="-1"/>
          <w:sz w:val="24"/>
          <w:szCs w:val="24"/>
          <w:lang w:val="sr-Cyrl-CS"/>
        </w:rPr>
        <w:t>угрожених</w:t>
      </w:r>
      <w:r w:rsidRPr="003B65E5">
        <w:rPr>
          <w:rFonts w:ascii="Times New Roman" w:eastAsia="Times New Roman" w:hAnsi="Times New Roman" w:cs="Times New Roman"/>
          <w:spacing w:val="47"/>
          <w:sz w:val="24"/>
          <w:szCs w:val="24"/>
          <w:lang w:val="sr-Cyrl-CS"/>
        </w:rPr>
        <w:t xml:space="preserve"> </w:t>
      </w:r>
      <w:r w:rsidRPr="003B65E5">
        <w:rPr>
          <w:rFonts w:ascii="Times New Roman" w:eastAsia="Times New Roman" w:hAnsi="Times New Roman" w:cs="Times New Roman"/>
          <w:spacing w:val="-1"/>
          <w:sz w:val="24"/>
          <w:szCs w:val="24"/>
          <w:lang w:val="sr-Cyrl-CS"/>
        </w:rPr>
        <w:t>врста</w:t>
      </w:r>
      <w:r w:rsidRPr="003B65E5">
        <w:rPr>
          <w:rFonts w:ascii="Times New Roman" w:eastAsia="Times New Roman" w:hAnsi="Times New Roman" w:cs="Times New Roman"/>
          <w:spacing w:val="75"/>
          <w:sz w:val="24"/>
          <w:szCs w:val="24"/>
          <w:lang w:val="sr-Cyrl-CS"/>
        </w:rPr>
        <w:t xml:space="preserve"> </w:t>
      </w:r>
      <w:r w:rsidRPr="003B65E5">
        <w:rPr>
          <w:rFonts w:ascii="Times New Roman" w:eastAsia="Times New Roman" w:hAnsi="Times New Roman" w:cs="Times New Roman"/>
          <w:sz w:val="24"/>
          <w:szCs w:val="24"/>
          <w:lang w:val="sr-Cyrl-CS"/>
        </w:rPr>
        <w:t>дивље</w:t>
      </w:r>
      <w:r w:rsidRPr="003B65E5">
        <w:rPr>
          <w:rFonts w:ascii="Times New Roman" w:eastAsia="Times New Roman" w:hAnsi="Times New Roman" w:cs="Times New Roman"/>
          <w:spacing w:val="-1"/>
          <w:sz w:val="24"/>
          <w:szCs w:val="24"/>
          <w:lang w:val="sr-Cyrl-CS"/>
        </w:rPr>
        <w:t xml:space="preserve"> фауне </w:t>
      </w:r>
      <w:r w:rsidRPr="003B65E5">
        <w:rPr>
          <w:rFonts w:ascii="Times New Roman" w:eastAsia="Times New Roman" w:hAnsi="Times New Roman" w:cs="Times New Roman"/>
          <w:sz w:val="24"/>
          <w:szCs w:val="24"/>
          <w:lang w:val="sr-Cyrl-CS"/>
        </w:rPr>
        <w:t xml:space="preserve">и </w:t>
      </w:r>
      <w:r w:rsidRPr="003B65E5">
        <w:rPr>
          <w:rFonts w:ascii="Times New Roman" w:eastAsia="Times New Roman" w:hAnsi="Times New Roman" w:cs="Times New Roman"/>
          <w:spacing w:val="-1"/>
          <w:sz w:val="24"/>
          <w:szCs w:val="24"/>
          <w:lang w:val="sr-Cyrl-CS"/>
        </w:rPr>
        <w:t>флоре,</w:t>
      </w:r>
      <w:r w:rsidRPr="003B65E5">
        <w:rPr>
          <w:rFonts w:ascii="Times New Roman" w:eastAsia="Times New Roman" w:hAnsi="Times New Roman" w:cs="Times New Roman"/>
          <w:sz w:val="24"/>
          <w:szCs w:val="24"/>
          <w:lang w:val="sr-Cyrl-CS"/>
        </w:rPr>
        <w:t xml:space="preserve"> </w:t>
      </w:r>
      <w:r w:rsidRPr="003B65E5">
        <w:rPr>
          <w:rFonts w:ascii="Times New Roman" w:eastAsia="Times New Roman" w:hAnsi="Times New Roman" w:cs="Times New Roman"/>
          <w:spacing w:val="-1"/>
          <w:sz w:val="24"/>
          <w:szCs w:val="24"/>
          <w:lang w:val="sr-Cyrl-CS"/>
        </w:rPr>
        <w:t>„Службени</w:t>
      </w:r>
      <w:r w:rsidRPr="003B65E5">
        <w:rPr>
          <w:rFonts w:ascii="Times New Roman" w:eastAsia="Times New Roman" w:hAnsi="Times New Roman" w:cs="Times New Roman"/>
          <w:sz w:val="24"/>
          <w:szCs w:val="24"/>
          <w:lang w:val="sr-Cyrl-CS"/>
        </w:rPr>
        <w:t xml:space="preserve"> лист </w:t>
      </w:r>
      <w:r w:rsidRPr="003B65E5">
        <w:rPr>
          <w:rFonts w:ascii="Times New Roman" w:eastAsia="Times New Roman" w:hAnsi="Times New Roman" w:cs="Times New Roman"/>
          <w:spacing w:val="-1"/>
          <w:sz w:val="24"/>
          <w:szCs w:val="24"/>
          <w:lang w:val="sr-Cyrl-CS"/>
        </w:rPr>
        <w:t>СРЈ</w:t>
      </w:r>
      <w:r w:rsidRPr="003B65E5">
        <w:rPr>
          <w:rFonts w:ascii="Times New Roman" w:eastAsia="Times New Roman" w:hAnsi="Times New Roman" w:cs="Times New Roman"/>
          <w:spacing w:val="6"/>
          <w:sz w:val="24"/>
          <w:szCs w:val="24"/>
          <w:lang w:val="sr-Cyrl-CS"/>
        </w:rPr>
        <w:t xml:space="preserve"> </w:t>
      </w:r>
      <w:r w:rsidRPr="003B65E5">
        <w:rPr>
          <w:rFonts w:ascii="Times New Roman" w:eastAsia="Times New Roman" w:hAnsi="Times New Roman" w:cs="Times New Roman"/>
          <w:sz w:val="24"/>
          <w:szCs w:val="24"/>
          <w:lang w:val="sr-Cyrl-CS"/>
        </w:rPr>
        <w:t>-</w:t>
      </w:r>
      <w:r w:rsidRPr="003B65E5">
        <w:rPr>
          <w:rFonts w:ascii="Times New Roman" w:eastAsia="Times New Roman" w:hAnsi="Times New Roman" w:cs="Times New Roman"/>
          <w:spacing w:val="-1"/>
          <w:sz w:val="24"/>
          <w:szCs w:val="24"/>
          <w:lang w:val="sr-Cyrl-CS"/>
        </w:rPr>
        <w:t xml:space="preserve"> Међународни</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pacing w:val="-1"/>
          <w:sz w:val="24"/>
          <w:szCs w:val="24"/>
          <w:lang w:val="sr-Cyrl-CS"/>
        </w:rPr>
        <w:t>уговори”,</w:t>
      </w:r>
      <w:r w:rsidRPr="003B65E5">
        <w:rPr>
          <w:rFonts w:ascii="Times New Roman" w:eastAsia="Times New Roman" w:hAnsi="Times New Roman" w:cs="Times New Roman"/>
          <w:sz w:val="24"/>
          <w:szCs w:val="24"/>
          <w:lang w:val="sr-Cyrl-CS"/>
        </w:rPr>
        <w:t xml:space="preserve"> број </w:t>
      </w:r>
      <w:r w:rsidRPr="003B65E5">
        <w:rPr>
          <w:rFonts w:ascii="Times New Roman" w:eastAsia="Times New Roman" w:hAnsi="Times New Roman" w:cs="Times New Roman"/>
          <w:spacing w:val="-1"/>
          <w:sz w:val="24"/>
          <w:szCs w:val="24"/>
          <w:lang w:val="sr-Cyrl-CS"/>
        </w:rPr>
        <w:t>11/01).</w:t>
      </w:r>
    </w:p>
    <w:p w14:paraId="1CD09B4A" w14:textId="77777777" w:rsidR="00081888" w:rsidRPr="003B65E5" w:rsidRDefault="00081888">
      <w:pPr>
        <w:spacing w:before="120" w:after="0" w:line="240" w:lineRule="auto"/>
        <w:ind w:firstLine="540"/>
        <w:jc w:val="both"/>
        <w:rPr>
          <w:rFonts w:ascii="Times New Roman" w:hAnsi="Times New Roman" w:cs="Times New Roman"/>
          <w:sz w:val="24"/>
          <w:szCs w:val="24"/>
          <w:lang w:val="sr-Cyrl-CS"/>
        </w:rPr>
      </w:pPr>
    </w:p>
    <w:p w14:paraId="78B3F612" w14:textId="77777777" w:rsidR="00C56DCB" w:rsidRPr="003B65E5" w:rsidRDefault="00AE235B">
      <w:pPr>
        <w:rPr>
          <w:rFonts w:ascii="Times New Roman" w:hAnsi="Times New Roman" w:cs="Times New Roman"/>
          <w:sz w:val="24"/>
          <w:szCs w:val="24"/>
          <w:lang w:val="sr-Cyrl-CS"/>
        </w:rPr>
        <w:sectPr w:rsidR="00C56DCB" w:rsidRPr="003B65E5" w:rsidSect="00C56DCB">
          <w:pgSz w:w="12240" w:h="15840"/>
          <w:pgMar w:top="1170" w:right="1320" w:bottom="280" w:left="1220" w:header="720" w:footer="720" w:gutter="0"/>
          <w:pgNumType w:start="1"/>
          <w:cols w:space="720"/>
          <w:titlePg/>
          <w:docGrid w:linePitch="299"/>
        </w:sectPr>
      </w:pPr>
      <w:r w:rsidRPr="003B65E5">
        <w:rPr>
          <w:rFonts w:ascii="Times New Roman" w:hAnsi="Times New Roman" w:cs="Times New Roman"/>
          <w:sz w:val="24"/>
          <w:szCs w:val="24"/>
          <w:lang w:val="sr-Cyrl-CS"/>
        </w:rPr>
        <w:br w:type="page"/>
      </w:r>
    </w:p>
    <w:p w14:paraId="6F2D6B34" w14:textId="77777777" w:rsidR="00785646" w:rsidRPr="003B65E5" w:rsidRDefault="00AE235B" w:rsidP="00785646">
      <w:pPr>
        <w:spacing w:before="120" w:after="0" w:line="240" w:lineRule="auto"/>
        <w:ind w:firstLine="540"/>
        <w:jc w:val="right"/>
        <w:rPr>
          <w:rFonts w:ascii="Times New Roman" w:hAnsi="Times New Roman" w:cs="Times New Roman"/>
          <w:sz w:val="24"/>
          <w:szCs w:val="24"/>
          <w:lang w:val="sr-Cyrl-CS"/>
        </w:rPr>
      </w:pPr>
      <w:r w:rsidRPr="003B65E5">
        <w:rPr>
          <w:rFonts w:ascii="Times New Roman" w:hAnsi="Times New Roman" w:cs="Times New Roman"/>
          <w:sz w:val="24"/>
          <w:szCs w:val="24"/>
          <w:lang w:val="sr-Cyrl-CS"/>
        </w:rPr>
        <w:lastRenderedPageBreak/>
        <w:t>Прилог 4</w:t>
      </w:r>
      <w:r w:rsidR="00785646" w:rsidRPr="003B65E5">
        <w:rPr>
          <w:rFonts w:ascii="Times New Roman" w:hAnsi="Times New Roman" w:cs="Times New Roman"/>
          <w:sz w:val="24"/>
          <w:szCs w:val="24"/>
          <w:lang w:val="sr-Cyrl-CS"/>
        </w:rPr>
        <w:t xml:space="preserve">. </w:t>
      </w:r>
    </w:p>
    <w:p w14:paraId="2E9EF585" w14:textId="77777777" w:rsidR="00785646" w:rsidRPr="003B65E5" w:rsidRDefault="00785646">
      <w:pPr>
        <w:spacing w:before="120" w:after="0" w:line="240" w:lineRule="auto"/>
        <w:ind w:firstLine="540"/>
        <w:jc w:val="both"/>
        <w:rPr>
          <w:rFonts w:ascii="Times New Roman" w:hAnsi="Times New Roman" w:cs="Times New Roman"/>
          <w:sz w:val="24"/>
          <w:szCs w:val="24"/>
          <w:lang w:val="sr-Cyrl-CS"/>
        </w:rPr>
      </w:pPr>
    </w:p>
    <w:p w14:paraId="4A26BBA9" w14:textId="233DBD3E" w:rsidR="00081888" w:rsidRPr="003B65E5" w:rsidRDefault="00AE235B" w:rsidP="00785646">
      <w:pPr>
        <w:spacing w:before="120" w:after="0" w:line="240" w:lineRule="auto"/>
        <w:ind w:firstLine="540"/>
        <w:jc w:val="center"/>
        <w:rPr>
          <w:rFonts w:ascii="Times New Roman" w:hAnsi="Times New Roman" w:cs="Times New Roman"/>
          <w:sz w:val="24"/>
          <w:szCs w:val="24"/>
          <w:lang w:val="sr-Cyrl-CS"/>
        </w:rPr>
      </w:pPr>
      <w:r w:rsidRPr="003B65E5">
        <w:rPr>
          <w:rFonts w:ascii="Times New Roman" w:hAnsi="Times New Roman" w:cs="Times New Roman"/>
          <w:sz w:val="24"/>
          <w:szCs w:val="24"/>
          <w:lang w:val="sr-Cyrl-CS"/>
        </w:rPr>
        <w:t>Изјава о производу произвођача биогорива</w:t>
      </w:r>
    </w:p>
    <w:p w14:paraId="4AFA3050" w14:textId="77777777" w:rsidR="00081888" w:rsidRPr="003B65E5" w:rsidRDefault="00081888">
      <w:pPr>
        <w:spacing w:before="120" w:after="0" w:line="240" w:lineRule="auto"/>
        <w:ind w:firstLine="540"/>
        <w:jc w:val="both"/>
        <w:rPr>
          <w:rFonts w:ascii="Times New Roman" w:hAnsi="Times New Roman" w:cs="Times New Roman"/>
          <w:sz w:val="24"/>
          <w:szCs w:val="24"/>
          <w:lang w:val="sr-Cyrl-CS"/>
        </w:rPr>
      </w:pPr>
    </w:p>
    <w:p w14:paraId="7B1C58CE"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sectPr w:rsidR="00081888" w:rsidRPr="003B65E5" w:rsidSect="00C56DCB">
          <w:pgSz w:w="12240" w:h="15840"/>
          <w:pgMar w:top="1170" w:right="1320" w:bottom="280" w:left="1220" w:header="720" w:footer="720" w:gutter="0"/>
          <w:pgNumType w:start="1"/>
          <w:cols w:space="720"/>
          <w:titlePg/>
          <w:docGrid w:linePitch="299"/>
        </w:sectPr>
      </w:pPr>
    </w:p>
    <w:p w14:paraId="0987DEAF" w14:textId="77777777" w:rsidR="00081888" w:rsidRPr="003B65E5" w:rsidRDefault="00081888">
      <w:pPr>
        <w:widowControl w:val="0"/>
        <w:spacing w:before="8" w:after="0" w:line="240" w:lineRule="auto"/>
        <w:rPr>
          <w:rFonts w:ascii="Times New Roman" w:eastAsia="Times New Roman" w:hAnsi="Times New Roman" w:cs="Times New Roman"/>
          <w:sz w:val="24"/>
          <w:szCs w:val="24"/>
          <w:lang w:val="sr-Cyrl-CS"/>
        </w:rPr>
      </w:pPr>
    </w:p>
    <w:p w14:paraId="3C769F30" w14:textId="77777777" w:rsidR="00081888" w:rsidRPr="003B65E5" w:rsidRDefault="00AE235B">
      <w:pPr>
        <w:widowControl w:val="0"/>
        <w:spacing w:after="0" w:line="240" w:lineRule="auto"/>
        <w:ind w:left="1120"/>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Пошиљка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број</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u w:val="single" w:color="000000"/>
          <w:lang w:val="sr-Cyrl-CS"/>
        </w:rPr>
        <w:t xml:space="preserve"> </w:t>
      </w:r>
    </w:p>
    <w:p w14:paraId="2DC5D672" w14:textId="77777777" w:rsidR="00081888" w:rsidRPr="003B65E5" w:rsidRDefault="00AE235B">
      <w:pPr>
        <w:widowControl w:val="0"/>
        <w:spacing w:before="8" w:after="0" w:line="240" w:lineRule="auto"/>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br w:type="column"/>
      </w:r>
    </w:p>
    <w:p w14:paraId="19C09D5F" w14:textId="77777777" w:rsidR="00081888" w:rsidRPr="003B65E5" w:rsidRDefault="00AE235B">
      <w:pPr>
        <w:widowControl w:val="0"/>
        <w:spacing w:after="0" w:line="240" w:lineRule="auto"/>
        <w:ind w:left="1120"/>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 xml:space="preserve">година </w:t>
      </w:r>
      <w:r w:rsidRPr="003B65E5">
        <w:rPr>
          <w:rFonts w:ascii="Times New Roman" w:eastAsia="Calibri" w:hAnsi="Times New Roman" w:cs="Times New Roman"/>
          <w:sz w:val="24"/>
          <w:szCs w:val="24"/>
          <w:u w:val="single" w:color="000000"/>
          <w:lang w:val="sr-Cyrl-CS"/>
        </w:rPr>
        <w:t xml:space="preserve"> </w:t>
      </w:r>
    </w:p>
    <w:p w14:paraId="0D6203B5"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sectPr w:rsidR="00081888" w:rsidRPr="003B65E5">
          <w:type w:val="continuous"/>
          <w:pgSz w:w="12240" w:h="15840"/>
          <w:pgMar w:top="1380" w:right="1320" w:bottom="280" w:left="1220" w:header="720" w:footer="720" w:gutter="0"/>
          <w:cols w:num="2" w:space="720" w:equalWidth="0">
            <w:col w:w="2736" w:space="1638"/>
            <w:col w:w="5326"/>
          </w:cols>
        </w:sectPr>
      </w:pPr>
    </w:p>
    <w:p w14:paraId="0434E118"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7BABFAE1"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0FC48D8A" w14:textId="77777777" w:rsidR="00081888" w:rsidRPr="003B65E5" w:rsidRDefault="00AE235B">
      <w:pPr>
        <w:widowControl w:val="0"/>
        <w:spacing w:before="182" w:after="0" w:line="240" w:lineRule="auto"/>
        <w:ind w:left="856" w:right="755"/>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b/>
          <w:spacing w:val="-1"/>
          <w:sz w:val="24"/>
          <w:szCs w:val="24"/>
          <w:lang w:val="sr-Cyrl-CS"/>
        </w:rPr>
        <w:t xml:space="preserve">ИЗЈАВА </w:t>
      </w:r>
      <w:r w:rsidRPr="003B65E5">
        <w:rPr>
          <w:rFonts w:ascii="Times New Roman" w:eastAsia="Calibri" w:hAnsi="Times New Roman" w:cs="Times New Roman"/>
          <w:b/>
          <w:sz w:val="24"/>
          <w:szCs w:val="24"/>
          <w:lang w:val="sr-Cyrl-CS"/>
        </w:rPr>
        <w:t>О</w:t>
      </w:r>
      <w:r w:rsidRPr="003B65E5">
        <w:rPr>
          <w:rFonts w:ascii="Times New Roman" w:eastAsia="Calibri" w:hAnsi="Times New Roman" w:cs="Times New Roman"/>
          <w:b/>
          <w:spacing w:val="-1"/>
          <w:sz w:val="24"/>
          <w:szCs w:val="24"/>
          <w:lang w:val="sr-Cyrl-CS"/>
        </w:rPr>
        <w:t xml:space="preserve"> ПРОИЗВОДУ</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ПРОИЗВОЂАЧА БИОГОРИВА</w:t>
      </w:r>
    </w:p>
    <w:p w14:paraId="0276AE18" w14:textId="77777777" w:rsidR="00081888" w:rsidRPr="003B65E5" w:rsidRDefault="00AE235B">
      <w:pPr>
        <w:widowControl w:val="0"/>
        <w:spacing w:before="27" w:after="0" w:line="240" w:lineRule="auto"/>
        <w:ind w:left="856" w:right="759"/>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b/>
          <w:sz w:val="24"/>
          <w:szCs w:val="24"/>
          <w:lang w:val="sr-Cyrl-CS"/>
        </w:rPr>
        <w:t xml:space="preserve">да </w:t>
      </w:r>
      <w:r w:rsidRPr="003B65E5">
        <w:rPr>
          <w:rFonts w:ascii="Times New Roman" w:eastAsia="Calibri" w:hAnsi="Times New Roman" w:cs="Times New Roman"/>
          <w:b/>
          <w:spacing w:val="-1"/>
          <w:sz w:val="24"/>
          <w:szCs w:val="24"/>
          <w:lang w:val="sr-Cyrl-CS"/>
        </w:rPr>
        <w:t>биогорива</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обухваћена</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пошиљком</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испуњавају критеријуме одрживости</w:t>
      </w:r>
    </w:p>
    <w:p w14:paraId="1E0182B9" w14:textId="77777777" w:rsidR="00081888" w:rsidRPr="003B65E5" w:rsidRDefault="00081888">
      <w:pPr>
        <w:widowControl w:val="0"/>
        <w:spacing w:after="0" w:line="240" w:lineRule="auto"/>
        <w:rPr>
          <w:rFonts w:ascii="Times New Roman" w:eastAsia="Times New Roman" w:hAnsi="Times New Roman" w:cs="Times New Roman"/>
          <w:b/>
          <w:bCs/>
          <w:sz w:val="24"/>
          <w:szCs w:val="24"/>
          <w:lang w:val="sr-Cyrl-CS"/>
        </w:rPr>
      </w:pPr>
    </w:p>
    <w:p w14:paraId="3B00A8EF" w14:textId="77777777" w:rsidR="00081888" w:rsidRPr="003B65E5" w:rsidRDefault="00081888">
      <w:pPr>
        <w:widowControl w:val="0"/>
        <w:spacing w:after="0" w:line="240" w:lineRule="auto"/>
        <w:rPr>
          <w:rFonts w:ascii="Times New Roman" w:eastAsia="Times New Roman" w:hAnsi="Times New Roman" w:cs="Times New Roman"/>
          <w:b/>
          <w:bCs/>
          <w:sz w:val="24"/>
          <w:szCs w:val="24"/>
          <w:lang w:val="sr-Cyrl-CS"/>
        </w:rPr>
      </w:pPr>
    </w:p>
    <w:p w14:paraId="235DAC5F" w14:textId="77777777" w:rsidR="00081888" w:rsidRPr="003B65E5" w:rsidRDefault="00081888">
      <w:pPr>
        <w:widowControl w:val="0"/>
        <w:spacing w:before="8" w:after="0" w:line="240" w:lineRule="auto"/>
        <w:rPr>
          <w:rFonts w:ascii="Times New Roman" w:eastAsia="Times New Roman" w:hAnsi="Times New Roman" w:cs="Times New Roman"/>
          <w:b/>
          <w:bCs/>
          <w:sz w:val="24"/>
          <w:szCs w:val="24"/>
          <w:lang w:val="sr-Cyrl-CS"/>
        </w:rPr>
      </w:pPr>
    </w:p>
    <w:tbl>
      <w:tblPr>
        <w:tblW w:w="0" w:type="auto"/>
        <w:tblInd w:w="106" w:type="dxa"/>
        <w:tblLayout w:type="fixed"/>
        <w:tblCellMar>
          <w:left w:w="0" w:type="dxa"/>
          <w:right w:w="0" w:type="dxa"/>
        </w:tblCellMar>
        <w:tblLook w:val="04A0" w:firstRow="1" w:lastRow="0" w:firstColumn="1" w:lastColumn="0" w:noHBand="0" w:noVBand="1"/>
      </w:tblPr>
      <w:tblGrid>
        <w:gridCol w:w="624"/>
        <w:gridCol w:w="2252"/>
        <w:gridCol w:w="6476"/>
      </w:tblGrid>
      <w:tr w:rsidR="00081888" w:rsidRPr="003B65E5" w14:paraId="37089789" w14:textId="77777777">
        <w:trPr>
          <w:trHeight w:hRule="exact" w:val="526"/>
        </w:trPr>
        <w:tc>
          <w:tcPr>
            <w:tcW w:w="9352" w:type="dxa"/>
            <w:gridSpan w:val="3"/>
            <w:tcBorders>
              <w:top w:val="single" w:sz="4" w:space="0" w:color="000000"/>
              <w:left w:val="single" w:sz="4" w:space="0" w:color="000000"/>
              <w:bottom w:val="single" w:sz="4" w:space="0" w:color="000000"/>
              <w:right w:val="single" w:sz="4" w:space="0" w:color="000000"/>
            </w:tcBorders>
            <w:shd w:val="clear" w:color="auto" w:fill="E7E6E6"/>
          </w:tcPr>
          <w:p w14:paraId="5BAA804B" w14:textId="77777777" w:rsidR="00081888" w:rsidRPr="003B65E5" w:rsidRDefault="00AE235B">
            <w:pPr>
              <w:widowControl w:val="0"/>
              <w:spacing w:before="118" w:after="0" w:line="240" w:lineRule="auto"/>
              <w:ind w:left="462"/>
              <w:rPr>
                <w:rFonts w:ascii="Times New Roman" w:eastAsia="Times New Roman" w:hAnsi="Times New Roman" w:cs="Times New Roman"/>
                <w:sz w:val="24"/>
                <w:szCs w:val="24"/>
                <w:lang w:val="sr-Cyrl-CS"/>
              </w:rPr>
            </w:pPr>
            <w:r w:rsidRPr="003B65E5">
              <w:rPr>
                <w:rFonts w:ascii="Times New Roman" w:eastAsia="Calibri" w:hAnsi="Times New Roman" w:cs="Times New Roman"/>
                <w:b/>
                <w:sz w:val="24"/>
                <w:szCs w:val="24"/>
                <w:lang w:val="sr-Cyrl-CS"/>
              </w:rPr>
              <w:t xml:space="preserve">1. </w:t>
            </w:r>
            <w:r w:rsidRPr="003B65E5">
              <w:rPr>
                <w:rFonts w:ascii="Times New Roman" w:eastAsia="Calibri" w:hAnsi="Times New Roman" w:cs="Times New Roman"/>
                <w:b/>
                <w:spacing w:val="-1"/>
                <w:sz w:val="24"/>
                <w:szCs w:val="24"/>
                <w:lang w:val="sr-Cyrl-CS"/>
              </w:rPr>
              <w:t>ПОДАЦИ</w:t>
            </w:r>
            <w:r w:rsidRPr="003B65E5">
              <w:rPr>
                <w:rFonts w:ascii="Times New Roman" w:eastAsia="Calibri" w:hAnsi="Times New Roman" w:cs="Times New Roman"/>
                <w:b/>
                <w:sz w:val="24"/>
                <w:szCs w:val="24"/>
                <w:lang w:val="sr-Cyrl-CS"/>
              </w:rPr>
              <w:t xml:space="preserve"> О </w:t>
            </w:r>
            <w:r w:rsidRPr="003B65E5">
              <w:rPr>
                <w:rFonts w:ascii="Times New Roman" w:eastAsia="Calibri" w:hAnsi="Times New Roman" w:cs="Times New Roman"/>
                <w:b/>
                <w:spacing w:val="-1"/>
                <w:sz w:val="24"/>
                <w:szCs w:val="24"/>
                <w:lang w:val="sr-Cyrl-CS"/>
              </w:rPr>
              <w:t>ПРОИЗВОЂАЧУ БИОГОРИВА</w:t>
            </w:r>
          </w:p>
        </w:tc>
      </w:tr>
      <w:tr w:rsidR="00081888" w:rsidRPr="003B65E5" w14:paraId="28A68DE0" w14:textId="77777777">
        <w:trPr>
          <w:trHeight w:hRule="exact" w:val="286"/>
        </w:trPr>
        <w:tc>
          <w:tcPr>
            <w:tcW w:w="624" w:type="dxa"/>
            <w:tcBorders>
              <w:top w:val="single" w:sz="4" w:space="0" w:color="000000"/>
              <w:left w:val="single" w:sz="4" w:space="0" w:color="000000"/>
              <w:bottom w:val="single" w:sz="4" w:space="0" w:color="000000"/>
              <w:right w:val="single" w:sz="4" w:space="0" w:color="000000"/>
            </w:tcBorders>
            <w:shd w:val="clear" w:color="auto" w:fill="auto"/>
          </w:tcPr>
          <w:p w14:paraId="5FAA37E3"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1.1.</w:t>
            </w:r>
          </w:p>
        </w:tc>
        <w:tc>
          <w:tcPr>
            <w:tcW w:w="2252" w:type="dxa"/>
            <w:tcBorders>
              <w:top w:val="single" w:sz="4" w:space="0" w:color="000000"/>
              <w:left w:val="single" w:sz="4" w:space="0" w:color="000000"/>
              <w:bottom w:val="single" w:sz="4" w:space="0" w:color="000000"/>
              <w:right w:val="single" w:sz="4" w:space="0" w:color="000000"/>
            </w:tcBorders>
            <w:shd w:val="clear" w:color="auto" w:fill="auto"/>
          </w:tcPr>
          <w:p w14:paraId="202EE67E"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Назив</w:t>
            </w:r>
          </w:p>
        </w:tc>
        <w:tc>
          <w:tcPr>
            <w:tcW w:w="6476" w:type="dxa"/>
            <w:tcBorders>
              <w:top w:val="single" w:sz="4" w:space="0" w:color="000000"/>
              <w:left w:val="single" w:sz="4" w:space="0" w:color="000000"/>
              <w:bottom w:val="single" w:sz="4" w:space="0" w:color="000000"/>
              <w:right w:val="single" w:sz="4" w:space="0" w:color="000000"/>
            </w:tcBorders>
            <w:shd w:val="clear" w:color="auto" w:fill="auto"/>
          </w:tcPr>
          <w:p w14:paraId="424D403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0CBFBC33" w14:textId="77777777">
        <w:trPr>
          <w:trHeight w:hRule="exact" w:val="286"/>
        </w:trPr>
        <w:tc>
          <w:tcPr>
            <w:tcW w:w="624" w:type="dxa"/>
            <w:tcBorders>
              <w:top w:val="single" w:sz="4" w:space="0" w:color="000000"/>
              <w:left w:val="single" w:sz="4" w:space="0" w:color="000000"/>
              <w:bottom w:val="single" w:sz="4" w:space="0" w:color="000000"/>
              <w:right w:val="single" w:sz="4" w:space="0" w:color="000000"/>
            </w:tcBorders>
            <w:shd w:val="clear" w:color="auto" w:fill="auto"/>
          </w:tcPr>
          <w:p w14:paraId="189D8DD0"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1.2.</w:t>
            </w:r>
          </w:p>
        </w:tc>
        <w:tc>
          <w:tcPr>
            <w:tcW w:w="2252" w:type="dxa"/>
            <w:tcBorders>
              <w:top w:val="single" w:sz="4" w:space="0" w:color="000000"/>
              <w:left w:val="single" w:sz="4" w:space="0" w:color="000000"/>
              <w:bottom w:val="single" w:sz="4" w:space="0" w:color="000000"/>
              <w:right w:val="single" w:sz="4" w:space="0" w:color="000000"/>
            </w:tcBorders>
            <w:shd w:val="clear" w:color="auto" w:fill="auto"/>
          </w:tcPr>
          <w:p w14:paraId="6F562A51"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Адреса</w:t>
            </w:r>
          </w:p>
        </w:tc>
        <w:tc>
          <w:tcPr>
            <w:tcW w:w="6476" w:type="dxa"/>
            <w:tcBorders>
              <w:top w:val="single" w:sz="4" w:space="0" w:color="000000"/>
              <w:left w:val="single" w:sz="4" w:space="0" w:color="000000"/>
              <w:bottom w:val="single" w:sz="4" w:space="0" w:color="000000"/>
              <w:right w:val="single" w:sz="4" w:space="0" w:color="000000"/>
            </w:tcBorders>
            <w:shd w:val="clear" w:color="auto" w:fill="auto"/>
          </w:tcPr>
          <w:p w14:paraId="57A269B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50FE55A6" w14:textId="77777777">
        <w:trPr>
          <w:trHeight w:hRule="exact" w:val="286"/>
        </w:trPr>
        <w:tc>
          <w:tcPr>
            <w:tcW w:w="624" w:type="dxa"/>
            <w:tcBorders>
              <w:top w:val="single" w:sz="4" w:space="0" w:color="000000"/>
              <w:left w:val="single" w:sz="4" w:space="0" w:color="000000"/>
              <w:bottom w:val="single" w:sz="4" w:space="0" w:color="000000"/>
              <w:right w:val="single" w:sz="4" w:space="0" w:color="000000"/>
            </w:tcBorders>
            <w:shd w:val="clear" w:color="auto" w:fill="auto"/>
          </w:tcPr>
          <w:p w14:paraId="32A3B503"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1.3.</w:t>
            </w:r>
          </w:p>
        </w:tc>
        <w:tc>
          <w:tcPr>
            <w:tcW w:w="2252" w:type="dxa"/>
            <w:tcBorders>
              <w:top w:val="single" w:sz="4" w:space="0" w:color="000000"/>
              <w:left w:val="single" w:sz="4" w:space="0" w:color="000000"/>
              <w:bottom w:val="single" w:sz="4" w:space="0" w:color="000000"/>
              <w:right w:val="single" w:sz="4" w:space="0" w:color="000000"/>
            </w:tcBorders>
            <w:shd w:val="clear" w:color="auto" w:fill="auto"/>
          </w:tcPr>
          <w:p w14:paraId="4D640EAD"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Матични</w:t>
            </w:r>
            <w:r w:rsidRPr="003B65E5">
              <w:rPr>
                <w:rFonts w:ascii="Times New Roman" w:eastAsia="Calibri" w:hAnsi="Times New Roman" w:cs="Times New Roman"/>
                <w:sz w:val="24"/>
                <w:szCs w:val="24"/>
                <w:lang w:val="sr-Cyrl-CS"/>
              </w:rPr>
              <w:t xml:space="preserve"> број</w:t>
            </w:r>
          </w:p>
        </w:tc>
        <w:tc>
          <w:tcPr>
            <w:tcW w:w="6476" w:type="dxa"/>
            <w:tcBorders>
              <w:top w:val="single" w:sz="4" w:space="0" w:color="000000"/>
              <w:left w:val="single" w:sz="4" w:space="0" w:color="000000"/>
              <w:bottom w:val="single" w:sz="4" w:space="0" w:color="000000"/>
              <w:right w:val="single" w:sz="4" w:space="0" w:color="000000"/>
            </w:tcBorders>
            <w:shd w:val="clear" w:color="auto" w:fill="auto"/>
          </w:tcPr>
          <w:p w14:paraId="1293F3D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395F4608" w14:textId="77777777">
        <w:trPr>
          <w:trHeight w:hRule="exact" w:val="286"/>
        </w:trPr>
        <w:tc>
          <w:tcPr>
            <w:tcW w:w="624" w:type="dxa"/>
            <w:tcBorders>
              <w:top w:val="single" w:sz="4" w:space="0" w:color="000000"/>
              <w:left w:val="single" w:sz="4" w:space="0" w:color="000000"/>
              <w:bottom w:val="single" w:sz="4" w:space="0" w:color="000000"/>
              <w:right w:val="single" w:sz="4" w:space="0" w:color="000000"/>
            </w:tcBorders>
            <w:shd w:val="clear" w:color="auto" w:fill="auto"/>
          </w:tcPr>
          <w:p w14:paraId="48289347"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1.4.</w:t>
            </w:r>
          </w:p>
        </w:tc>
        <w:tc>
          <w:tcPr>
            <w:tcW w:w="2252" w:type="dxa"/>
            <w:tcBorders>
              <w:top w:val="single" w:sz="4" w:space="0" w:color="000000"/>
              <w:left w:val="single" w:sz="4" w:space="0" w:color="000000"/>
              <w:bottom w:val="single" w:sz="4" w:space="0" w:color="000000"/>
              <w:right w:val="single" w:sz="4" w:space="0" w:color="000000"/>
            </w:tcBorders>
            <w:shd w:val="clear" w:color="auto" w:fill="auto"/>
          </w:tcPr>
          <w:p w14:paraId="57A6D9B1"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Број</w:t>
            </w:r>
            <w:r w:rsidRPr="003B65E5">
              <w:rPr>
                <w:rFonts w:ascii="Times New Roman" w:eastAsia="Calibri" w:hAnsi="Times New Roman" w:cs="Times New Roman"/>
                <w:sz w:val="24"/>
                <w:szCs w:val="24"/>
                <w:lang w:val="sr-Cyrl-CS"/>
              </w:rPr>
              <w:t xml:space="preserve"> </w:t>
            </w:r>
            <w:r w:rsidRPr="003B65E5">
              <w:rPr>
                <w:rFonts w:ascii="Times New Roman" w:eastAsia="Calibri" w:hAnsi="Times New Roman" w:cs="Times New Roman"/>
                <w:spacing w:val="-1"/>
                <w:sz w:val="24"/>
                <w:szCs w:val="24"/>
                <w:lang w:val="sr-Cyrl-CS"/>
              </w:rPr>
              <w:t>лиценце</w:t>
            </w:r>
          </w:p>
        </w:tc>
        <w:tc>
          <w:tcPr>
            <w:tcW w:w="6476" w:type="dxa"/>
            <w:tcBorders>
              <w:top w:val="single" w:sz="4" w:space="0" w:color="000000"/>
              <w:left w:val="single" w:sz="4" w:space="0" w:color="000000"/>
              <w:bottom w:val="single" w:sz="4" w:space="0" w:color="000000"/>
              <w:right w:val="single" w:sz="4" w:space="0" w:color="000000"/>
            </w:tcBorders>
            <w:shd w:val="clear" w:color="auto" w:fill="auto"/>
          </w:tcPr>
          <w:p w14:paraId="36FA3F6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7F3E4DEB" w14:textId="77777777">
        <w:trPr>
          <w:trHeight w:hRule="exact" w:val="564"/>
        </w:trPr>
        <w:tc>
          <w:tcPr>
            <w:tcW w:w="624" w:type="dxa"/>
            <w:tcBorders>
              <w:top w:val="single" w:sz="4" w:space="0" w:color="000000"/>
              <w:left w:val="single" w:sz="4" w:space="0" w:color="000000"/>
              <w:bottom w:val="single" w:sz="4" w:space="0" w:color="000000"/>
              <w:right w:val="single" w:sz="4" w:space="0" w:color="000000"/>
            </w:tcBorders>
            <w:shd w:val="clear" w:color="auto" w:fill="auto"/>
          </w:tcPr>
          <w:p w14:paraId="170E852A" w14:textId="77777777" w:rsidR="00081888" w:rsidRPr="003B65E5" w:rsidRDefault="00AE235B">
            <w:pPr>
              <w:widowControl w:val="0"/>
              <w:spacing w:after="0" w:line="272"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1.5.</w:t>
            </w:r>
          </w:p>
        </w:tc>
        <w:tc>
          <w:tcPr>
            <w:tcW w:w="2252" w:type="dxa"/>
            <w:tcBorders>
              <w:top w:val="single" w:sz="4" w:space="0" w:color="000000"/>
              <w:left w:val="single" w:sz="4" w:space="0" w:color="000000"/>
              <w:bottom w:val="single" w:sz="4" w:space="0" w:color="000000"/>
              <w:right w:val="single" w:sz="4" w:space="0" w:color="000000"/>
            </w:tcBorders>
            <w:shd w:val="clear" w:color="auto" w:fill="auto"/>
          </w:tcPr>
          <w:p w14:paraId="23175116" w14:textId="77777777" w:rsidR="00081888" w:rsidRPr="003B65E5" w:rsidRDefault="00AE235B">
            <w:pPr>
              <w:widowControl w:val="0"/>
              <w:spacing w:after="0" w:line="263"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Евиденциони</w:t>
            </w:r>
            <w:r w:rsidRPr="003B65E5">
              <w:rPr>
                <w:rFonts w:ascii="Times New Roman" w:eastAsia="Calibri" w:hAnsi="Times New Roman" w:cs="Times New Roman"/>
                <w:sz w:val="24"/>
                <w:szCs w:val="24"/>
                <w:lang w:val="sr-Cyrl-CS"/>
              </w:rPr>
              <w:t xml:space="preserve"> </w:t>
            </w:r>
            <w:r w:rsidRPr="003B65E5">
              <w:rPr>
                <w:rFonts w:ascii="Times New Roman" w:eastAsia="Calibri" w:hAnsi="Times New Roman" w:cs="Times New Roman"/>
                <w:spacing w:val="-1"/>
                <w:sz w:val="24"/>
                <w:szCs w:val="24"/>
                <w:lang w:val="sr-Cyrl-CS"/>
              </w:rPr>
              <w:t>број</w:t>
            </w:r>
          </w:p>
          <w:p w14:paraId="508E6EA4" w14:textId="77777777" w:rsidR="00081888" w:rsidRPr="003B65E5" w:rsidRDefault="00AE235B">
            <w:pPr>
              <w:widowControl w:val="0"/>
              <w:spacing w:after="0" w:line="176"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1)</w:t>
            </w:r>
          </w:p>
        </w:tc>
        <w:tc>
          <w:tcPr>
            <w:tcW w:w="6476" w:type="dxa"/>
            <w:tcBorders>
              <w:top w:val="single" w:sz="4" w:space="0" w:color="000000"/>
              <w:left w:val="single" w:sz="4" w:space="0" w:color="000000"/>
              <w:bottom w:val="single" w:sz="4" w:space="0" w:color="000000"/>
              <w:right w:val="single" w:sz="4" w:space="0" w:color="000000"/>
            </w:tcBorders>
            <w:shd w:val="clear" w:color="auto" w:fill="auto"/>
          </w:tcPr>
          <w:p w14:paraId="0337658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bl>
    <w:p w14:paraId="14402FD4" w14:textId="623F036A" w:rsidR="00081888" w:rsidRPr="003B65E5" w:rsidRDefault="00AE235B">
      <w:pPr>
        <w:widowControl w:val="0"/>
        <w:numPr>
          <w:ilvl w:val="0"/>
          <w:numId w:val="50"/>
        </w:numPr>
        <w:tabs>
          <w:tab w:val="left" w:pos="581"/>
        </w:tabs>
        <w:spacing w:after="0" w:line="246" w:lineRule="exact"/>
        <w:outlineLvl w:val="1"/>
        <w:rPr>
          <w:rFonts w:ascii="Times New Roman" w:eastAsia="Times New Roman" w:hAnsi="Times New Roman" w:cs="Times New Roman"/>
          <w:sz w:val="24"/>
          <w:szCs w:val="24"/>
          <w:lang w:val="sr-Cyrl-CS"/>
        </w:rPr>
      </w:pPr>
      <w:r w:rsidRPr="003B65E5">
        <w:rPr>
          <w:rFonts w:ascii="Times New Roman" w:eastAsia="Times New Roman" w:hAnsi="Times New Roman" w:cs="Times New Roman"/>
          <w:spacing w:val="-1"/>
          <w:sz w:val="24"/>
          <w:szCs w:val="24"/>
          <w:lang w:val="sr-Cyrl-CS"/>
        </w:rPr>
        <w:t>Евиденциони</w:t>
      </w:r>
      <w:r w:rsidRPr="003B65E5">
        <w:rPr>
          <w:rFonts w:ascii="Times New Roman" w:eastAsia="Times New Roman" w:hAnsi="Times New Roman" w:cs="Times New Roman"/>
          <w:sz w:val="24"/>
          <w:szCs w:val="24"/>
          <w:lang w:val="sr-Cyrl-CS"/>
        </w:rPr>
        <w:t xml:space="preserve"> </w:t>
      </w:r>
      <w:r w:rsidRPr="003B65E5">
        <w:rPr>
          <w:rFonts w:ascii="Times New Roman" w:eastAsia="Times New Roman" w:hAnsi="Times New Roman" w:cs="Times New Roman"/>
          <w:spacing w:val="-1"/>
          <w:sz w:val="24"/>
          <w:szCs w:val="24"/>
          <w:lang w:val="sr-Cyrl-CS"/>
        </w:rPr>
        <w:t>број</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z w:val="24"/>
          <w:szCs w:val="24"/>
          <w:lang w:val="sr-Cyrl-CS"/>
        </w:rPr>
        <w:t>у</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pacing w:val="-1"/>
          <w:sz w:val="24"/>
          <w:szCs w:val="24"/>
          <w:lang w:val="sr-Cyrl-CS"/>
        </w:rPr>
        <w:t>регистру</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pacing w:val="-1"/>
          <w:sz w:val="24"/>
          <w:szCs w:val="24"/>
          <w:lang w:val="sr-Cyrl-CS"/>
        </w:rPr>
        <w:t>произвођача</w:t>
      </w:r>
      <w:r w:rsidRPr="003B65E5">
        <w:rPr>
          <w:rFonts w:ascii="Times New Roman" w:eastAsia="Times New Roman" w:hAnsi="Times New Roman" w:cs="Times New Roman"/>
          <w:sz w:val="24"/>
          <w:szCs w:val="24"/>
          <w:lang w:val="sr-Cyrl-CS"/>
        </w:rPr>
        <w:t xml:space="preserve"> </w:t>
      </w:r>
      <w:r w:rsidRPr="003B65E5">
        <w:rPr>
          <w:rFonts w:ascii="Times New Roman" w:eastAsia="Times New Roman" w:hAnsi="Times New Roman" w:cs="Times New Roman"/>
          <w:spacing w:val="-1"/>
          <w:sz w:val="24"/>
          <w:szCs w:val="24"/>
          <w:lang w:val="sr-Cyrl-CS"/>
        </w:rPr>
        <w:t>биогорива</w:t>
      </w:r>
      <w:r w:rsidRPr="003B65E5">
        <w:rPr>
          <w:rFonts w:ascii="Times New Roman" w:eastAsia="Times New Roman" w:hAnsi="Times New Roman" w:cs="Times New Roman"/>
          <w:sz w:val="24"/>
          <w:szCs w:val="24"/>
          <w:lang w:val="sr-Cyrl-CS"/>
        </w:rPr>
        <w:t xml:space="preserve"> и </w:t>
      </w:r>
      <w:r w:rsidRPr="003B65E5">
        <w:rPr>
          <w:rFonts w:ascii="Times New Roman" w:eastAsia="Times New Roman" w:hAnsi="Times New Roman" w:cs="Times New Roman"/>
          <w:spacing w:val="-1"/>
          <w:sz w:val="24"/>
          <w:szCs w:val="24"/>
          <w:lang w:val="sr-Cyrl-CS"/>
        </w:rPr>
        <w:t>учесника</w:t>
      </w:r>
      <w:r w:rsidRPr="003B65E5">
        <w:rPr>
          <w:rFonts w:ascii="Times New Roman" w:eastAsia="Times New Roman" w:hAnsi="Times New Roman" w:cs="Times New Roman"/>
          <w:sz w:val="24"/>
          <w:szCs w:val="24"/>
          <w:lang w:val="sr-Cyrl-CS"/>
        </w:rPr>
        <w:t xml:space="preserve"> у</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pacing w:val="-1"/>
          <w:sz w:val="24"/>
          <w:szCs w:val="24"/>
          <w:lang w:val="sr-Cyrl-CS"/>
        </w:rPr>
        <w:t>трговини</w:t>
      </w:r>
      <w:r w:rsidRPr="003B65E5">
        <w:rPr>
          <w:rFonts w:ascii="Times New Roman" w:eastAsia="Times New Roman" w:hAnsi="Times New Roman" w:cs="Times New Roman"/>
          <w:spacing w:val="55"/>
          <w:sz w:val="24"/>
          <w:szCs w:val="24"/>
          <w:lang w:val="sr-Cyrl-CS"/>
        </w:rPr>
        <w:t xml:space="preserve"> </w:t>
      </w:r>
      <w:r w:rsidRPr="003B65E5">
        <w:rPr>
          <w:rFonts w:ascii="Times New Roman" w:eastAsia="Times New Roman" w:hAnsi="Times New Roman" w:cs="Times New Roman"/>
          <w:spacing w:val="-1"/>
          <w:sz w:val="24"/>
          <w:szCs w:val="24"/>
          <w:lang w:val="sr-Cyrl-CS"/>
        </w:rPr>
        <w:t>биогорив</w:t>
      </w:r>
      <w:r w:rsidR="00895D25" w:rsidRPr="003B65E5">
        <w:rPr>
          <w:rFonts w:ascii="Times New Roman" w:eastAsia="Times New Roman" w:hAnsi="Times New Roman" w:cs="Times New Roman"/>
          <w:spacing w:val="-1"/>
          <w:sz w:val="24"/>
          <w:szCs w:val="24"/>
          <w:lang w:val="sr-Cyrl-CS"/>
        </w:rPr>
        <w:t>има</w:t>
      </w:r>
      <w:r w:rsidRPr="003B65E5">
        <w:rPr>
          <w:rFonts w:ascii="Times New Roman" w:eastAsia="Times New Roman" w:hAnsi="Times New Roman" w:cs="Times New Roman"/>
          <w:spacing w:val="-1"/>
          <w:sz w:val="24"/>
          <w:szCs w:val="24"/>
          <w:lang w:val="sr-Cyrl-CS"/>
        </w:rPr>
        <w:t>.</w:t>
      </w:r>
    </w:p>
    <w:p w14:paraId="7D77A15E"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71768CAE"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6BFFE106" w14:textId="77777777" w:rsidR="00081888" w:rsidRPr="003B65E5" w:rsidRDefault="00081888">
      <w:pPr>
        <w:widowControl w:val="0"/>
        <w:spacing w:before="10" w:after="0" w:line="240" w:lineRule="auto"/>
        <w:rPr>
          <w:rFonts w:ascii="Times New Roman" w:eastAsia="Times New Roman" w:hAnsi="Times New Roman" w:cs="Times New Roman"/>
          <w:sz w:val="24"/>
          <w:szCs w:val="24"/>
          <w:lang w:val="sr-Cyrl-CS"/>
        </w:rPr>
      </w:pPr>
    </w:p>
    <w:tbl>
      <w:tblPr>
        <w:tblW w:w="0" w:type="auto"/>
        <w:tblInd w:w="106" w:type="dxa"/>
        <w:tblLayout w:type="fixed"/>
        <w:tblCellMar>
          <w:left w:w="0" w:type="dxa"/>
          <w:right w:w="0" w:type="dxa"/>
        </w:tblCellMar>
        <w:tblLook w:val="04A0" w:firstRow="1" w:lastRow="0" w:firstColumn="1" w:lastColumn="0" w:noHBand="0" w:noVBand="1"/>
      </w:tblPr>
      <w:tblGrid>
        <w:gridCol w:w="926"/>
        <w:gridCol w:w="3603"/>
        <w:gridCol w:w="4823"/>
      </w:tblGrid>
      <w:tr w:rsidR="00081888" w:rsidRPr="003B65E5" w14:paraId="12D23E0B" w14:textId="77777777">
        <w:trPr>
          <w:trHeight w:hRule="exact" w:val="526"/>
        </w:trPr>
        <w:tc>
          <w:tcPr>
            <w:tcW w:w="9352" w:type="dxa"/>
            <w:gridSpan w:val="3"/>
            <w:tcBorders>
              <w:top w:val="single" w:sz="4" w:space="0" w:color="000000"/>
              <w:left w:val="single" w:sz="4" w:space="0" w:color="000000"/>
              <w:bottom w:val="single" w:sz="4" w:space="0" w:color="000000"/>
              <w:right w:val="single" w:sz="4" w:space="0" w:color="000000"/>
            </w:tcBorders>
            <w:shd w:val="clear" w:color="auto" w:fill="E7E6E6"/>
          </w:tcPr>
          <w:p w14:paraId="5268A016" w14:textId="77777777" w:rsidR="00081888" w:rsidRPr="003B65E5" w:rsidRDefault="00AE235B">
            <w:pPr>
              <w:widowControl w:val="0"/>
              <w:spacing w:before="118" w:after="0" w:line="240" w:lineRule="auto"/>
              <w:ind w:left="462"/>
              <w:rPr>
                <w:rFonts w:ascii="Times New Roman" w:eastAsia="Times New Roman" w:hAnsi="Times New Roman" w:cs="Times New Roman"/>
                <w:sz w:val="24"/>
                <w:szCs w:val="24"/>
                <w:lang w:val="sr-Cyrl-CS"/>
              </w:rPr>
            </w:pPr>
            <w:r w:rsidRPr="003B65E5">
              <w:rPr>
                <w:rFonts w:ascii="Times New Roman" w:eastAsia="Calibri" w:hAnsi="Times New Roman" w:cs="Times New Roman"/>
                <w:b/>
                <w:sz w:val="24"/>
                <w:szCs w:val="24"/>
                <w:lang w:val="sr-Cyrl-CS"/>
              </w:rPr>
              <w:t xml:space="preserve">2. </w:t>
            </w:r>
            <w:r w:rsidRPr="003B65E5">
              <w:rPr>
                <w:rFonts w:ascii="Times New Roman" w:eastAsia="Calibri" w:hAnsi="Times New Roman" w:cs="Times New Roman"/>
                <w:b/>
                <w:spacing w:val="-1"/>
                <w:sz w:val="24"/>
                <w:szCs w:val="24"/>
                <w:lang w:val="sr-Cyrl-CS"/>
              </w:rPr>
              <w:t>ПОДАЦИ</w:t>
            </w:r>
            <w:r w:rsidRPr="003B65E5">
              <w:rPr>
                <w:rFonts w:ascii="Times New Roman" w:eastAsia="Calibri" w:hAnsi="Times New Roman" w:cs="Times New Roman"/>
                <w:b/>
                <w:sz w:val="24"/>
                <w:szCs w:val="24"/>
                <w:lang w:val="sr-Cyrl-CS"/>
              </w:rPr>
              <w:t xml:space="preserve"> О </w:t>
            </w:r>
            <w:r w:rsidRPr="003B65E5">
              <w:rPr>
                <w:rFonts w:ascii="Times New Roman" w:eastAsia="Calibri" w:hAnsi="Times New Roman" w:cs="Times New Roman"/>
                <w:b/>
                <w:spacing w:val="-1"/>
                <w:sz w:val="24"/>
                <w:szCs w:val="24"/>
                <w:lang w:val="sr-Cyrl-CS"/>
              </w:rPr>
              <w:t>ВЕРИФИКАТОРУ</w:t>
            </w:r>
          </w:p>
        </w:tc>
      </w:tr>
      <w:tr w:rsidR="00081888" w:rsidRPr="003B65E5" w14:paraId="03E08639" w14:textId="77777777">
        <w:trPr>
          <w:trHeight w:hRule="exact" w:val="286"/>
        </w:trPr>
        <w:tc>
          <w:tcPr>
            <w:tcW w:w="926" w:type="dxa"/>
            <w:tcBorders>
              <w:top w:val="single" w:sz="4" w:space="0" w:color="000000"/>
              <w:left w:val="single" w:sz="4" w:space="0" w:color="000000"/>
              <w:bottom w:val="single" w:sz="4" w:space="0" w:color="000000"/>
              <w:right w:val="single" w:sz="4" w:space="0" w:color="000000"/>
            </w:tcBorders>
            <w:shd w:val="clear" w:color="auto" w:fill="auto"/>
          </w:tcPr>
          <w:p w14:paraId="26A2DB81"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2.1.</w:t>
            </w:r>
          </w:p>
        </w:tc>
        <w:tc>
          <w:tcPr>
            <w:tcW w:w="3603" w:type="dxa"/>
            <w:tcBorders>
              <w:top w:val="single" w:sz="4" w:space="0" w:color="000000"/>
              <w:left w:val="single" w:sz="4" w:space="0" w:color="000000"/>
              <w:bottom w:val="single" w:sz="4" w:space="0" w:color="000000"/>
              <w:right w:val="single" w:sz="4" w:space="0" w:color="000000"/>
            </w:tcBorders>
            <w:shd w:val="clear" w:color="auto" w:fill="auto"/>
          </w:tcPr>
          <w:p w14:paraId="50CB9D7C"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Назив</w:t>
            </w:r>
            <w:r w:rsidRPr="003B65E5">
              <w:rPr>
                <w:rFonts w:ascii="Times New Roman" w:eastAsia="Calibri" w:hAnsi="Times New Roman" w:cs="Times New Roman"/>
                <w:sz w:val="24"/>
                <w:szCs w:val="24"/>
                <w:lang w:val="sr-Cyrl-CS"/>
              </w:rPr>
              <w:t xml:space="preserve"> </w:t>
            </w:r>
            <w:r w:rsidRPr="003B65E5">
              <w:rPr>
                <w:rFonts w:ascii="Times New Roman" w:eastAsia="Calibri" w:hAnsi="Times New Roman" w:cs="Times New Roman"/>
                <w:spacing w:val="-1"/>
                <w:sz w:val="24"/>
                <w:szCs w:val="24"/>
                <w:lang w:val="sr-Cyrl-CS"/>
              </w:rPr>
              <w:t>верификатора</w:t>
            </w:r>
          </w:p>
        </w:tc>
        <w:tc>
          <w:tcPr>
            <w:tcW w:w="4823" w:type="dxa"/>
            <w:tcBorders>
              <w:top w:val="single" w:sz="4" w:space="0" w:color="000000"/>
              <w:left w:val="single" w:sz="4" w:space="0" w:color="000000"/>
              <w:bottom w:val="single" w:sz="4" w:space="0" w:color="000000"/>
              <w:right w:val="single" w:sz="4" w:space="0" w:color="000000"/>
            </w:tcBorders>
            <w:shd w:val="clear" w:color="auto" w:fill="auto"/>
          </w:tcPr>
          <w:p w14:paraId="2E656BA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5B840C68" w14:textId="77777777">
        <w:trPr>
          <w:trHeight w:hRule="exact" w:val="286"/>
        </w:trPr>
        <w:tc>
          <w:tcPr>
            <w:tcW w:w="926" w:type="dxa"/>
            <w:tcBorders>
              <w:top w:val="single" w:sz="4" w:space="0" w:color="000000"/>
              <w:left w:val="single" w:sz="4" w:space="0" w:color="000000"/>
              <w:bottom w:val="single" w:sz="4" w:space="0" w:color="000000"/>
              <w:right w:val="single" w:sz="4" w:space="0" w:color="000000"/>
            </w:tcBorders>
            <w:shd w:val="clear" w:color="auto" w:fill="auto"/>
          </w:tcPr>
          <w:p w14:paraId="5789D8ED"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2.2.</w:t>
            </w:r>
          </w:p>
        </w:tc>
        <w:tc>
          <w:tcPr>
            <w:tcW w:w="3603" w:type="dxa"/>
            <w:tcBorders>
              <w:top w:val="single" w:sz="4" w:space="0" w:color="000000"/>
              <w:left w:val="single" w:sz="4" w:space="0" w:color="000000"/>
              <w:bottom w:val="single" w:sz="4" w:space="0" w:color="000000"/>
              <w:right w:val="single" w:sz="4" w:space="0" w:color="000000"/>
            </w:tcBorders>
            <w:shd w:val="clear" w:color="auto" w:fill="auto"/>
          </w:tcPr>
          <w:p w14:paraId="5E53D9FB"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Адреса</w:t>
            </w:r>
          </w:p>
        </w:tc>
        <w:tc>
          <w:tcPr>
            <w:tcW w:w="4823" w:type="dxa"/>
            <w:tcBorders>
              <w:top w:val="single" w:sz="4" w:space="0" w:color="000000"/>
              <w:left w:val="single" w:sz="4" w:space="0" w:color="000000"/>
              <w:bottom w:val="single" w:sz="4" w:space="0" w:color="000000"/>
              <w:right w:val="single" w:sz="4" w:space="0" w:color="000000"/>
            </w:tcBorders>
            <w:shd w:val="clear" w:color="auto" w:fill="auto"/>
          </w:tcPr>
          <w:p w14:paraId="51DE62E0"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5BE954F8" w14:textId="77777777">
        <w:trPr>
          <w:trHeight w:hRule="exact" w:val="286"/>
        </w:trPr>
        <w:tc>
          <w:tcPr>
            <w:tcW w:w="926" w:type="dxa"/>
            <w:tcBorders>
              <w:top w:val="single" w:sz="4" w:space="0" w:color="000000"/>
              <w:left w:val="single" w:sz="4" w:space="0" w:color="000000"/>
              <w:bottom w:val="single" w:sz="4" w:space="0" w:color="000000"/>
              <w:right w:val="single" w:sz="4" w:space="0" w:color="000000"/>
            </w:tcBorders>
            <w:shd w:val="clear" w:color="auto" w:fill="auto"/>
          </w:tcPr>
          <w:p w14:paraId="73DCD43C"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2.3.</w:t>
            </w:r>
          </w:p>
        </w:tc>
        <w:tc>
          <w:tcPr>
            <w:tcW w:w="3603" w:type="dxa"/>
            <w:tcBorders>
              <w:top w:val="single" w:sz="4" w:space="0" w:color="000000"/>
              <w:left w:val="single" w:sz="4" w:space="0" w:color="000000"/>
              <w:bottom w:val="single" w:sz="4" w:space="0" w:color="000000"/>
              <w:right w:val="single" w:sz="4" w:space="0" w:color="000000"/>
            </w:tcBorders>
            <w:shd w:val="clear" w:color="auto" w:fill="auto"/>
          </w:tcPr>
          <w:p w14:paraId="79C6F58F"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Матични</w:t>
            </w:r>
            <w:r w:rsidRPr="003B65E5">
              <w:rPr>
                <w:rFonts w:ascii="Times New Roman" w:eastAsia="Calibri" w:hAnsi="Times New Roman" w:cs="Times New Roman"/>
                <w:sz w:val="24"/>
                <w:szCs w:val="24"/>
                <w:lang w:val="sr-Cyrl-CS"/>
              </w:rPr>
              <w:t xml:space="preserve"> број</w:t>
            </w:r>
          </w:p>
        </w:tc>
        <w:tc>
          <w:tcPr>
            <w:tcW w:w="4823" w:type="dxa"/>
            <w:tcBorders>
              <w:top w:val="single" w:sz="4" w:space="0" w:color="000000"/>
              <w:left w:val="single" w:sz="4" w:space="0" w:color="000000"/>
              <w:bottom w:val="single" w:sz="4" w:space="0" w:color="000000"/>
              <w:right w:val="single" w:sz="4" w:space="0" w:color="000000"/>
            </w:tcBorders>
            <w:shd w:val="clear" w:color="auto" w:fill="auto"/>
          </w:tcPr>
          <w:p w14:paraId="60C7613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4B74BAE2" w14:textId="77777777">
        <w:trPr>
          <w:trHeight w:hRule="exact" w:val="288"/>
        </w:trPr>
        <w:tc>
          <w:tcPr>
            <w:tcW w:w="926" w:type="dxa"/>
            <w:tcBorders>
              <w:top w:val="single" w:sz="4" w:space="0" w:color="000000"/>
              <w:left w:val="single" w:sz="4" w:space="0" w:color="000000"/>
              <w:bottom w:val="single" w:sz="4" w:space="0" w:color="000000"/>
              <w:right w:val="single" w:sz="4" w:space="0" w:color="000000"/>
            </w:tcBorders>
            <w:shd w:val="clear" w:color="auto" w:fill="auto"/>
          </w:tcPr>
          <w:p w14:paraId="216D8DB4" w14:textId="77777777" w:rsidR="00081888" w:rsidRPr="003B65E5" w:rsidRDefault="00AE235B">
            <w:pPr>
              <w:widowControl w:val="0"/>
              <w:spacing w:after="0" w:line="272"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2.4.</w:t>
            </w:r>
          </w:p>
        </w:tc>
        <w:tc>
          <w:tcPr>
            <w:tcW w:w="3603" w:type="dxa"/>
            <w:tcBorders>
              <w:top w:val="single" w:sz="4" w:space="0" w:color="000000"/>
              <w:left w:val="single" w:sz="4" w:space="0" w:color="000000"/>
              <w:bottom w:val="single" w:sz="4" w:space="0" w:color="000000"/>
              <w:right w:val="single" w:sz="4" w:space="0" w:color="000000"/>
            </w:tcBorders>
            <w:shd w:val="clear" w:color="auto" w:fill="auto"/>
          </w:tcPr>
          <w:p w14:paraId="02E2038B" w14:textId="77777777" w:rsidR="00081888" w:rsidRPr="003B65E5" w:rsidRDefault="00AE235B">
            <w:pPr>
              <w:widowControl w:val="0"/>
              <w:spacing w:after="0" w:line="272"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ПИБ</w:t>
            </w:r>
          </w:p>
        </w:tc>
        <w:tc>
          <w:tcPr>
            <w:tcW w:w="4823" w:type="dxa"/>
            <w:tcBorders>
              <w:top w:val="single" w:sz="4" w:space="0" w:color="000000"/>
              <w:left w:val="single" w:sz="4" w:space="0" w:color="000000"/>
              <w:bottom w:val="single" w:sz="4" w:space="0" w:color="000000"/>
              <w:right w:val="single" w:sz="4" w:space="0" w:color="000000"/>
            </w:tcBorders>
            <w:shd w:val="clear" w:color="auto" w:fill="auto"/>
          </w:tcPr>
          <w:p w14:paraId="33AE941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bl>
    <w:p w14:paraId="5832503C"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1D3CE95D"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44D146EA"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2B9A4657" w14:textId="77777777" w:rsidR="00081888" w:rsidRPr="003B65E5" w:rsidRDefault="00081888">
      <w:pPr>
        <w:widowControl w:val="0"/>
        <w:spacing w:before="4" w:after="0" w:line="240" w:lineRule="auto"/>
        <w:rPr>
          <w:rFonts w:ascii="Times New Roman" w:eastAsia="Times New Roman" w:hAnsi="Times New Roman" w:cs="Times New Roman"/>
          <w:sz w:val="24"/>
          <w:szCs w:val="24"/>
          <w:lang w:val="sr-Cyrl-CS"/>
        </w:rPr>
      </w:pPr>
    </w:p>
    <w:tbl>
      <w:tblPr>
        <w:tblW w:w="0" w:type="auto"/>
        <w:tblInd w:w="106" w:type="dxa"/>
        <w:tblLayout w:type="fixed"/>
        <w:tblCellMar>
          <w:left w:w="0" w:type="dxa"/>
          <w:right w:w="0" w:type="dxa"/>
        </w:tblCellMar>
        <w:tblLook w:val="04A0" w:firstRow="1" w:lastRow="0" w:firstColumn="1" w:lastColumn="0" w:noHBand="0" w:noVBand="1"/>
      </w:tblPr>
      <w:tblGrid>
        <w:gridCol w:w="624"/>
        <w:gridCol w:w="3692"/>
        <w:gridCol w:w="5036"/>
      </w:tblGrid>
      <w:tr w:rsidR="00081888" w:rsidRPr="003B65E5" w14:paraId="26935943" w14:textId="77777777">
        <w:trPr>
          <w:trHeight w:hRule="exact" w:val="1078"/>
        </w:trPr>
        <w:tc>
          <w:tcPr>
            <w:tcW w:w="9352" w:type="dxa"/>
            <w:gridSpan w:val="3"/>
            <w:tcBorders>
              <w:top w:val="single" w:sz="4" w:space="0" w:color="000000"/>
              <w:left w:val="single" w:sz="4" w:space="0" w:color="000000"/>
              <w:bottom w:val="single" w:sz="4" w:space="0" w:color="000000"/>
              <w:right w:val="single" w:sz="4" w:space="0" w:color="000000"/>
            </w:tcBorders>
            <w:shd w:val="clear" w:color="auto" w:fill="E7E6E6"/>
          </w:tcPr>
          <w:p w14:paraId="58894E72" w14:textId="77777777" w:rsidR="00081888" w:rsidRPr="003B65E5" w:rsidRDefault="00AE235B">
            <w:pPr>
              <w:widowControl w:val="0"/>
              <w:spacing w:before="118" w:after="0" w:line="240" w:lineRule="auto"/>
              <w:ind w:left="822" w:right="1320" w:hanging="360"/>
              <w:rPr>
                <w:rFonts w:ascii="Times New Roman" w:eastAsia="Times New Roman" w:hAnsi="Times New Roman" w:cs="Times New Roman"/>
                <w:sz w:val="24"/>
                <w:szCs w:val="24"/>
                <w:lang w:val="sr-Cyrl-CS"/>
              </w:rPr>
            </w:pPr>
            <w:r w:rsidRPr="003B65E5">
              <w:rPr>
                <w:rFonts w:ascii="Times New Roman" w:eastAsia="Calibri" w:hAnsi="Times New Roman" w:cs="Times New Roman"/>
                <w:b/>
                <w:sz w:val="24"/>
                <w:szCs w:val="24"/>
                <w:lang w:val="sr-Cyrl-CS"/>
              </w:rPr>
              <w:t>3.</w:t>
            </w:r>
            <w:r w:rsidRPr="003B65E5">
              <w:rPr>
                <w:rFonts w:ascii="Times New Roman" w:eastAsia="Calibri" w:hAnsi="Times New Roman" w:cs="Times New Roman"/>
                <w:b/>
                <w:spacing w:val="59"/>
                <w:sz w:val="24"/>
                <w:szCs w:val="24"/>
                <w:lang w:val="sr-Cyrl-CS"/>
              </w:rPr>
              <w:t xml:space="preserve"> </w:t>
            </w:r>
            <w:r w:rsidRPr="003B65E5">
              <w:rPr>
                <w:rFonts w:ascii="Times New Roman" w:eastAsia="Calibri" w:hAnsi="Times New Roman" w:cs="Times New Roman"/>
                <w:b/>
                <w:spacing w:val="-1"/>
                <w:sz w:val="24"/>
                <w:szCs w:val="24"/>
                <w:lang w:val="sr-Cyrl-CS"/>
              </w:rPr>
              <w:t>ПОДАЦИ</w:t>
            </w:r>
            <w:r w:rsidRPr="003B65E5">
              <w:rPr>
                <w:rFonts w:ascii="Times New Roman" w:eastAsia="Calibri" w:hAnsi="Times New Roman" w:cs="Times New Roman"/>
                <w:b/>
                <w:sz w:val="24"/>
                <w:szCs w:val="24"/>
                <w:lang w:val="sr-Cyrl-CS"/>
              </w:rPr>
              <w:t xml:space="preserve"> О </w:t>
            </w:r>
            <w:r w:rsidRPr="003B65E5">
              <w:rPr>
                <w:rFonts w:ascii="Times New Roman" w:eastAsia="Calibri" w:hAnsi="Times New Roman" w:cs="Times New Roman"/>
                <w:b/>
                <w:spacing w:val="-1"/>
                <w:sz w:val="24"/>
                <w:szCs w:val="24"/>
                <w:lang w:val="sr-Cyrl-CS"/>
              </w:rPr>
              <w:t>ШЕМИ</w:t>
            </w:r>
            <w:r w:rsidRPr="003B65E5">
              <w:rPr>
                <w:rFonts w:ascii="Times New Roman" w:eastAsia="Calibri" w:hAnsi="Times New Roman" w:cs="Times New Roman"/>
                <w:b/>
                <w:spacing w:val="-2"/>
                <w:sz w:val="24"/>
                <w:szCs w:val="24"/>
                <w:lang w:val="sr-Cyrl-CS"/>
              </w:rPr>
              <w:t xml:space="preserve"> </w:t>
            </w:r>
            <w:r w:rsidRPr="003B65E5">
              <w:rPr>
                <w:rFonts w:ascii="Times New Roman" w:eastAsia="Calibri" w:hAnsi="Times New Roman" w:cs="Times New Roman"/>
                <w:b/>
                <w:spacing w:val="-1"/>
                <w:sz w:val="24"/>
                <w:szCs w:val="24"/>
                <w:lang w:val="sr-Cyrl-CS"/>
              </w:rPr>
              <w:t>ВЕРИФИКАЦИЈЕ</w:t>
            </w:r>
            <w:r w:rsidRPr="003B65E5">
              <w:rPr>
                <w:rFonts w:ascii="Times New Roman" w:eastAsia="Calibri" w:hAnsi="Times New Roman" w:cs="Times New Roman"/>
                <w:b/>
                <w:spacing w:val="3"/>
                <w:sz w:val="24"/>
                <w:szCs w:val="24"/>
                <w:lang w:val="sr-Cyrl-CS"/>
              </w:rPr>
              <w:t xml:space="preserve"> </w:t>
            </w:r>
            <w:r w:rsidRPr="003B65E5">
              <w:rPr>
                <w:rFonts w:ascii="Times New Roman" w:eastAsia="Calibri" w:hAnsi="Times New Roman" w:cs="Times New Roman"/>
                <w:b/>
                <w:spacing w:val="-1"/>
                <w:sz w:val="24"/>
                <w:szCs w:val="24"/>
                <w:lang w:val="sr-Cyrl-CS"/>
              </w:rPr>
              <w:t>ЧИЈОМ</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ПРИМЕНОМ</w:t>
            </w:r>
            <w:r w:rsidRPr="003B65E5">
              <w:rPr>
                <w:rFonts w:ascii="Times New Roman" w:eastAsia="Calibri" w:hAnsi="Times New Roman" w:cs="Times New Roman"/>
                <w:b/>
                <w:sz w:val="24"/>
                <w:szCs w:val="24"/>
                <w:lang w:val="sr-Cyrl-CS"/>
              </w:rPr>
              <w:t xml:space="preserve"> ЈЕ</w:t>
            </w:r>
            <w:r w:rsidRPr="003B65E5">
              <w:rPr>
                <w:rFonts w:ascii="Times New Roman" w:eastAsia="Calibri" w:hAnsi="Times New Roman" w:cs="Times New Roman"/>
                <w:b/>
                <w:spacing w:val="45"/>
                <w:sz w:val="24"/>
                <w:szCs w:val="24"/>
                <w:lang w:val="sr-Cyrl-CS"/>
              </w:rPr>
              <w:t xml:space="preserve"> </w:t>
            </w:r>
            <w:r w:rsidRPr="003B65E5">
              <w:rPr>
                <w:rFonts w:ascii="Times New Roman" w:eastAsia="Calibri" w:hAnsi="Times New Roman" w:cs="Times New Roman"/>
                <w:b/>
                <w:spacing w:val="-1"/>
                <w:sz w:val="24"/>
                <w:szCs w:val="24"/>
                <w:lang w:val="sr-Cyrl-CS"/>
              </w:rPr>
              <w:t>УТВРЂЕНО</w:t>
            </w:r>
            <w:r w:rsidRPr="003B65E5">
              <w:rPr>
                <w:rFonts w:ascii="Times New Roman" w:eastAsia="Calibri" w:hAnsi="Times New Roman" w:cs="Times New Roman"/>
                <w:b/>
                <w:sz w:val="24"/>
                <w:szCs w:val="24"/>
                <w:lang w:val="sr-Cyrl-CS"/>
              </w:rPr>
              <w:t xml:space="preserve"> ДА </w:t>
            </w:r>
            <w:r w:rsidRPr="003B65E5">
              <w:rPr>
                <w:rFonts w:ascii="Times New Roman" w:eastAsia="Calibri" w:hAnsi="Times New Roman" w:cs="Times New Roman"/>
                <w:b/>
                <w:spacing w:val="-1"/>
                <w:sz w:val="24"/>
                <w:szCs w:val="24"/>
                <w:lang w:val="sr-Cyrl-CS"/>
              </w:rPr>
              <w:t>БИОГОРИВА</w:t>
            </w:r>
            <w:r w:rsidRPr="003B65E5">
              <w:rPr>
                <w:rFonts w:ascii="Times New Roman" w:eastAsia="Calibri" w:hAnsi="Times New Roman" w:cs="Times New Roman"/>
                <w:b/>
                <w:sz w:val="24"/>
                <w:szCs w:val="24"/>
                <w:lang w:val="sr-Cyrl-CS"/>
              </w:rPr>
              <w:t xml:space="preserve"> ИСПУЊАВАЈУ</w:t>
            </w:r>
            <w:r w:rsidRPr="003B65E5">
              <w:rPr>
                <w:rFonts w:ascii="Times New Roman" w:eastAsia="Calibri" w:hAnsi="Times New Roman" w:cs="Times New Roman"/>
                <w:b/>
                <w:spacing w:val="-2"/>
                <w:sz w:val="24"/>
                <w:szCs w:val="24"/>
                <w:lang w:val="sr-Cyrl-CS"/>
              </w:rPr>
              <w:t xml:space="preserve"> </w:t>
            </w:r>
            <w:r w:rsidRPr="003B65E5">
              <w:rPr>
                <w:rFonts w:ascii="Times New Roman" w:eastAsia="Calibri" w:hAnsi="Times New Roman" w:cs="Times New Roman"/>
                <w:b/>
                <w:spacing w:val="-1"/>
                <w:sz w:val="24"/>
                <w:szCs w:val="24"/>
                <w:lang w:val="sr-Cyrl-CS"/>
              </w:rPr>
              <w:t>КРИТЕРИЈУМЕ</w:t>
            </w:r>
            <w:r w:rsidRPr="003B65E5">
              <w:rPr>
                <w:rFonts w:ascii="Times New Roman" w:eastAsia="Calibri" w:hAnsi="Times New Roman" w:cs="Times New Roman"/>
                <w:b/>
                <w:spacing w:val="37"/>
                <w:sz w:val="24"/>
                <w:szCs w:val="24"/>
                <w:lang w:val="sr-Cyrl-CS"/>
              </w:rPr>
              <w:t xml:space="preserve"> </w:t>
            </w:r>
            <w:r w:rsidRPr="003B65E5">
              <w:rPr>
                <w:rFonts w:ascii="Times New Roman" w:eastAsia="Calibri" w:hAnsi="Times New Roman" w:cs="Times New Roman"/>
                <w:b/>
                <w:spacing w:val="-1"/>
                <w:sz w:val="24"/>
                <w:szCs w:val="24"/>
                <w:lang w:val="sr-Cyrl-CS"/>
              </w:rPr>
              <w:t>ОДРЖИОВСТИ</w:t>
            </w:r>
          </w:p>
        </w:tc>
      </w:tr>
      <w:tr w:rsidR="00081888" w:rsidRPr="003B65E5" w14:paraId="29CD9F4A" w14:textId="77777777">
        <w:trPr>
          <w:trHeight w:hRule="exact" w:val="288"/>
        </w:trPr>
        <w:tc>
          <w:tcPr>
            <w:tcW w:w="624" w:type="dxa"/>
            <w:tcBorders>
              <w:top w:val="single" w:sz="4" w:space="0" w:color="000000"/>
              <w:left w:val="single" w:sz="4" w:space="0" w:color="000000"/>
              <w:bottom w:val="single" w:sz="4" w:space="0" w:color="000000"/>
              <w:right w:val="single" w:sz="4" w:space="0" w:color="000000"/>
            </w:tcBorders>
            <w:shd w:val="clear" w:color="auto" w:fill="auto"/>
          </w:tcPr>
          <w:p w14:paraId="7DD41DC0" w14:textId="77777777" w:rsidR="00081888" w:rsidRPr="003B65E5" w:rsidRDefault="00AE235B">
            <w:pPr>
              <w:widowControl w:val="0"/>
              <w:spacing w:after="0" w:line="272"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3.1.</w:t>
            </w:r>
          </w:p>
        </w:tc>
        <w:tc>
          <w:tcPr>
            <w:tcW w:w="3692" w:type="dxa"/>
            <w:tcBorders>
              <w:top w:val="single" w:sz="4" w:space="0" w:color="000000"/>
              <w:left w:val="single" w:sz="4" w:space="0" w:color="000000"/>
              <w:bottom w:val="single" w:sz="4" w:space="0" w:color="000000"/>
              <w:right w:val="single" w:sz="4" w:space="0" w:color="000000"/>
            </w:tcBorders>
            <w:shd w:val="clear" w:color="auto" w:fill="auto"/>
          </w:tcPr>
          <w:p w14:paraId="4D865AB7" w14:textId="77777777" w:rsidR="00081888" w:rsidRPr="003B65E5" w:rsidRDefault="00AE235B">
            <w:pPr>
              <w:widowControl w:val="0"/>
              <w:spacing w:after="0" w:line="272"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Назив</w:t>
            </w:r>
            <w:r w:rsidRPr="003B65E5">
              <w:rPr>
                <w:rFonts w:ascii="Times New Roman" w:eastAsia="Calibri" w:hAnsi="Times New Roman" w:cs="Times New Roman"/>
                <w:sz w:val="24"/>
                <w:szCs w:val="24"/>
                <w:lang w:val="sr-Cyrl-CS"/>
              </w:rPr>
              <w:t xml:space="preserve"> </w:t>
            </w:r>
            <w:r w:rsidRPr="003B65E5">
              <w:rPr>
                <w:rFonts w:ascii="Times New Roman" w:eastAsia="Calibri" w:hAnsi="Times New Roman" w:cs="Times New Roman"/>
                <w:spacing w:val="-1"/>
                <w:sz w:val="24"/>
                <w:szCs w:val="24"/>
                <w:lang w:val="sr-Cyrl-CS"/>
              </w:rPr>
              <w:t>шеме верификације</w:t>
            </w:r>
          </w:p>
        </w:tc>
        <w:tc>
          <w:tcPr>
            <w:tcW w:w="5036" w:type="dxa"/>
            <w:tcBorders>
              <w:top w:val="single" w:sz="4" w:space="0" w:color="000000"/>
              <w:left w:val="single" w:sz="4" w:space="0" w:color="000000"/>
              <w:bottom w:val="single" w:sz="4" w:space="0" w:color="000000"/>
              <w:right w:val="single" w:sz="4" w:space="0" w:color="000000"/>
            </w:tcBorders>
            <w:shd w:val="clear" w:color="auto" w:fill="auto"/>
          </w:tcPr>
          <w:p w14:paraId="3653040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4E94D653" w14:textId="77777777">
        <w:trPr>
          <w:trHeight w:hRule="exact" w:val="838"/>
        </w:trPr>
        <w:tc>
          <w:tcPr>
            <w:tcW w:w="624" w:type="dxa"/>
            <w:tcBorders>
              <w:top w:val="single" w:sz="4" w:space="0" w:color="000000"/>
              <w:left w:val="single" w:sz="4" w:space="0" w:color="000000"/>
              <w:bottom w:val="single" w:sz="4" w:space="0" w:color="000000"/>
              <w:right w:val="single" w:sz="4" w:space="0" w:color="000000"/>
            </w:tcBorders>
            <w:shd w:val="clear" w:color="auto" w:fill="auto"/>
          </w:tcPr>
          <w:p w14:paraId="50649633"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3.2.</w:t>
            </w:r>
          </w:p>
        </w:tc>
        <w:tc>
          <w:tcPr>
            <w:tcW w:w="3692" w:type="dxa"/>
            <w:tcBorders>
              <w:top w:val="single" w:sz="4" w:space="0" w:color="000000"/>
              <w:left w:val="single" w:sz="4" w:space="0" w:color="000000"/>
              <w:bottom w:val="single" w:sz="4" w:space="0" w:color="000000"/>
              <w:right w:val="single" w:sz="4" w:space="0" w:color="000000"/>
            </w:tcBorders>
            <w:shd w:val="clear" w:color="auto" w:fill="auto"/>
          </w:tcPr>
          <w:p w14:paraId="3DE304D5" w14:textId="77777777" w:rsidR="00081888" w:rsidRPr="003B65E5" w:rsidRDefault="00AE235B">
            <w:pPr>
              <w:widowControl w:val="0"/>
              <w:spacing w:after="0" w:line="240" w:lineRule="auto"/>
              <w:ind w:left="102" w:right="194"/>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Подаци</w:t>
            </w:r>
            <w:r w:rsidRPr="003B65E5">
              <w:rPr>
                <w:rFonts w:ascii="Times New Roman" w:eastAsia="Calibri" w:hAnsi="Times New Roman" w:cs="Times New Roman"/>
                <w:sz w:val="24"/>
                <w:szCs w:val="24"/>
                <w:lang w:val="sr-Cyrl-CS"/>
              </w:rPr>
              <w:t xml:space="preserve"> о </w:t>
            </w:r>
            <w:r w:rsidRPr="003B65E5">
              <w:rPr>
                <w:rFonts w:ascii="Times New Roman" w:eastAsia="Calibri" w:hAnsi="Times New Roman" w:cs="Times New Roman"/>
                <w:spacing w:val="-1"/>
                <w:sz w:val="24"/>
                <w:szCs w:val="24"/>
                <w:lang w:val="sr-Cyrl-CS"/>
              </w:rPr>
              <w:t>сертификату</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на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основу</w:t>
            </w:r>
            <w:r w:rsidRPr="003B65E5">
              <w:rPr>
                <w:rFonts w:ascii="Times New Roman" w:eastAsia="Calibri" w:hAnsi="Times New Roman" w:cs="Times New Roman"/>
                <w:spacing w:val="29"/>
                <w:sz w:val="24"/>
                <w:szCs w:val="24"/>
                <w:lang w:val="sr-Cyrl-CS"/>
              </w:rPr>
              <w:t xml:space="preserve"> </w:t>
            </w:r>
            <w:r w:rsidRPr="003B65E5">
              <w:rPr>
                <w:rFonts w:ascii="Times New Roman" w:eastAsia="Calibri" w:hAnsi="Times New Roman" w:cs="Times New Roman"/>
                <w:sz w:val="24"/>
                <w:szCs w:val="24"/>
                <w:lang w:val="sr-Cyrl-CS"/>
              </w:rPr>
              <w:t>кога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 xml:space="preserve">је </w:t>
            </w:r>
            <w:r w:rsidRPr="003B65E5">
              <w:rPr>
                <w:rFonts w:ascii="Times New Roman" w:eastAsia="Calibri" w:hAnsi="Times New Roman" w:cs="Times New Roman"/>
                <w:spacing w:val="-1"/>
                <w:sz w:val="24"/>
                <w:szCs w:val="24"/>
                <w:lang w:val="sr-Cyrl-CS"/>
              </w:rPr>
              <w:t>стечено</w:t>
            </w:r>
            <w:r w:rsidRPr="003B65E5">
              <w:rPr>
                <w:rFonts w:ascii="Times New Roman" w:eastAsia="Calibri" w:hAnsi="Times New Roman" w:cs="Times New Roman"/>
                <w:sz w:val="24"/>
                <w:szCs w:val="24"/>
                <w:lang w:val="sr-Cyrl-CS"/>
              </w:rPr>
              <w:t xml:space="preserve"> </w:t>
            </w:r>
            <w:r w:rsidRPr="003B65E5">
              <w:rPr>
                <w:rFonts w:ascii="Times New Roman" w:eastAsia="Calibri" w:hAnsi="Times New Roman" w:cs="Times New Roman"/>
                <w:spacing w:val="-1"/>
                <w:sz w:val="24"/>
                <w:szCs w:val="24"/>
                <w:lang w:val="sr-Cyrl-CS"/>
              </w:rPr>
              <w:t xml:space="preserve">овлашћење </w:t>
            </w:r>
            <w:r w:rsidRPr="003B65E5">
              <w:rPr>
                <w:rFonts w:ascii="Times New Roman" w:eastAsia="Calibri" w:hAnsi="Times New Roman" w:cs="Times New Roman"/>
                <w:sz w:val="24"/>
                <w:szCs w:val="24"/>
                <w:lang w:val="sr-Cyrl-CS"/>
              </w:rPr>
              <w:t>да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pacing w:val="-1"/>
                <w:sz w:val="24"/>
                <w:szCs w:val="24"/>
                <w:lang w:val="sr-Cyrl-CS"/>
              </w:rPr>
              <w:t>се</w:t>
            </w:r>
            <w:r w:rsidRPr="003B65E5">
              <w:rPr>
                <w:rFonts w:ascii="Times New Roman" w:eastAsia="Calibri" w:hAnsi="Times New Roman" w:cs="Times New Roman"/>
                <w:spacing w:val="23"/>
                <w:sz w:val="24"/>
                <w:szCs w:val="24"/>
                <w:lang w:val="sr-Cyrl-CS"/>
              </w:rPr>
              <w:t xml:space="preserve"> </w:t>
            </w:r>
            <w:r w:rsidRPr="003B65E5">
              <w:rPr>
                <w:rFonts w:ascii="Times New Roman" w:eastAsia="Calibri" w:hAnsi="Times New Roman" w:cs="Times New Roman"/>
                <w:spacing w:val="-1"/>
                <w:sz w:val="24"/>
                <w:szCs w:val="24"/>
                <w:lang w:val="sr-Cyrl-CS"/>
              </w:rPr>
              <w:t>примењује</w:t>
            </w:r>
            <w:r w:rsidRPr="003B65E5">
              <w:rPr>
                <w:rFonts w:ascii="Times New Roman" w:eastAsia="Calibri" w:hAnsi="Times New Roman" w:cs="Times New Roman"/>
                <w:sz w:val="24"/>
                <w:szCs w:val="24"/>
                <w:lang w:val="sr-Cyrl-CS"/>
              </w:rPr>
              <w:t xml:space="preserve"> </w:t>
            </w:r>
            <w:r w:rsidRPr="003B65E5">
              <w:rPr>
                <w:rFonts w:ascii="Times New Roman" w:eastAsia="Calibri" w:hAnsi="Times New Roman" w:cs="Times New Roman"/>
                <w:spacing w:val="-1"/>
                <w:sz w:val="24"/>
                <w:szCs w:val="24"/>
                <w:lang w:val="sr-Cyrl-CS"/>
              </w:rPr>
              <w:t>шема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pacing w:val="-1"/>
                <w:sz w:val="24"/>
                <w:szCs w:val="24"/>
                <w:lang w:val="sr-Cyrl-CS"/>
              </w:rPr>
              <w:t>верификације</w:t>
            </w:r>
          </w:p>
        </w:tc>
        <w:tc>
          <w:tcPr>
            <w:tcW w:w="5036" w:type="dxa"/>
            <w:tcBorders>
              <w:top w:val="single" w:sz="4" w:space="0" w:color="000000"/>
              <w:left w:val="single" w:sz="4" w:space="0" w:color="000000"/>
              <w:bottom w:val="single" w:sz="4" w:space="0" w:color="000000"/>
              <w:right w:val="single" w:sz="4" w:space="0" w:color="000000"/>
            </w:tcBorders>
            <w:shd w:val="clear" w:color="auto" w:fill="auto"/>
          </w:tcPr>
          <w:p w14:paraId="493D453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bl>
    <w:p w14:paraId="3EEF005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sectPr w:rsidR="00081888" w:rsidRPr="003B65E5">
          <w:type w:val="continuous"/>
          <w:pgSz w:w="12240" w:h="15840"/>
          <w:pgMar w:top="1380" w:right="1320" w:bottom="280" w:left="1220" w:header="720" w:footer="720" w:gutter="0"/>
          <w:cols w:space="720"/>
        </w:sectPr>
      </w:pPr>
    </w:p>
    <w:p w14:paraId="71ED3A22"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34DC2875"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7D08DEF3" w14:textId="77777777" w:rsidR="00081888" w:rsidRPr="003B65E5" w:rsidRDefault="00081888">
      <w:pPr>
        <w:widowControl w:val="0"/>
        <w:spacing w:before="10" w:after="0" w:line="240" w:lineRule="auto"/>
        <w:rPr>
          <w:rFonts w:ascii="Times New Roman" w:eastAsia="Times New Roman" w:hAnsi="Times New Roman" w:cs="Times New Roman"/>
          <w:sz w:val="24"/>
          <w:szCs w:val="24"/>
          <w:lang w:val="sr-Cyrl-CS"/>
        </w:rPr>
      </w:pPr>
    </w:p>
    <w:tbl>
      <w:tblPr>
        <w:tblW w:w="0" w:type="auto"/>
        <w:tblInd w:w="106" w:type="dxa"/>
        <w:tblLayout w:type="fixed"/>
        <w:tblCellMar>
          <w:left w:w="0" w:type="dxa"/>
          <w:right w:w="0" w:type="dxa"/>
        </w:tblCellMar>
        <w:tblLook w:val="04A0" w:firstRow="1" w:lastRow="0" w:firstColumn="1" w:lastColumn="0" w:noHBand="0" w:noVBand="1"/>
      </w:tblPr>
      <w:tblGrid>
        <w:gridCol w:w="1344"/>
        <w:gridCol w:w="3421"/>
        <w:gridCol w:w="1620"/>
        <w:gridCol w:w="1352"/>
        <w:gridCol w:w="1440"/>
        <w:gridCol w:w="1080"/>
        <w:gridCol w:w="2701"/>
      </w:tblGrid>
      <w:tr w:rsidR="00081888" w:rsidRPr="003B65E5" w14:paraId="2CB0A4BD" w14:textId="77777777">
        <w:trPr>
          <w:trHeight w:hRule="exact" w:val="526"/>
        </w:trPr>
        <w:tc>
          <w:tcPr>
            <w:tcW w:w="12957" w:type="dxa"/>
            <w:gridSpan w:val="7"/>
            <w:tcBorders>
              <w:top w:val="single" w:sz="4" w:space="0" w:color="000000"/>
              <w:left w:val="single" w:sz="4" w:space="0" w:color="000000"/>
              <w:bottom w:val="single" w:sz="4" w:space="0" w:color="000000"/>
              <w:right w:val="single" w:sz="4" w:space="0" w:color="000000"/>
            </w:tcBorders>
            <w:shd w:val="clear" w:color="auto" w:fill="E7E6E6"/>
          </w:tcPr>
          <w:p w14:paraId="585E174C" w14:textId="77777777" w:rsidR="00081888" w:rsidRPr="003B65E5" w:rsidRDefault="00AE235B">
            <w:pPr>
              <w:widowControl w:val="0"/>
              <w:spacing w:before="118" w:after="0" w:line="240" w:lineRule="auto"/>
              <w:ind w:left="462"/>
              <w:rPr>
                <w:rFonts w:ascii="Times New Roman" w:eastAsia="Times New Roman" w:hAnsi="Times New Roman" w:cs="Times New Roman"/>
                <w:sz w:val="24"/>
                <w:szCs w:val="24"/>
                <w:lang w:val="sr-Cyrl-CS"/>
              </w:rPr>
            </w:pPr>
            <w:r w:rsidRPr="003B65E5">
              <w:rPr>
                <w:rFonts w:ascii="Times New Roman" w:eastAsia="Calibri" w:hAnsi="Times New Roman" w:cs="Times New Roman"/>
                <w:b/>
                <w:sz w:val="24"/>
                <w:szCs w:val="24"/>
                <w:lang w:val="sr-Cyrl-CS"/>
              </w:rPr>
              <w:t xml:space="preserve">4. </w:t>
            </w:r>
            <w:r w:rsidRPr="003B65E5">
              <w:rPr>
                <w:rFonts w:ascii="Times New Roman" w:eastAsia="Calibri" w:hAnsi="Times New Roman" w:cs="Times New Roman"/>
                <w:b/>
                <w:spacing w:val="-1"/>
                <w:sz w:val="24"/>
                <w:szCs w:val="24"/>
                <w:lang w:val="sr-Cyrl-CS"/>
              </w:rPr>
              <w:t>ПОДАЦИ</w:t>
            </w:r>
            <w:r w:rsidRPr="003B65E5">
              <w:rPr>
                <w:rFonts w:ascii="Times New Roman" w:eastAsia="Calibri" w:hAnsi="Times New Roman" w:cs="Times New Roman"/>
                <w:b/>
                <w:sz w:val="24"/>
                <w:szCs w:val="24"/>
                <w:lang w:val="sr-Cyrl-CS"/>
              </w:rPr>
              <w:t xml:space="preserve"> О </w:t>
            </w:r>
            <w:r w:rsidRPr="003B65E5">
              <w:rPr>
                <w:rFonts w:ascii="Times New Roman" w:eastAsia="Calibri" w:hAnsi="Times New Roman" w:cs="Times New Roman"/>
                <w:b/>
                <w:spacing w:val="-1"/>
                <w:sz w:val="24"/>
                <w:szCs w:val="24"/>
                <w:lang w:val="sr-Cyrl-CS"/>
              </w:rPr>
              <w:t>ПОШИЉЦИ</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БИОГОРИВА</w:t>
            </w:r>
          </w:p>
        </w:tc>
      </w:tr>
      <w:tr w:rsidR="00081888" w:rsidRPr="003B65E5" w14:paraId="6EC6B75F" w14:textId="77777777">
        <w:trPr>
          <w:trHeight w:hRule="exact" w:val="262"/>
        </w:trPr>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0FACB03E" w14:textId="77777777" w:rsidR="00081888" w:rsidRPr="003B65E5" w:rsidRDefault="00AE235B">
            <w:pPr>
              <w:widowControl w:val="0"/>
              <w:spacing w:after="0" w:line="246" w:lineRule="exact"/>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1</w:t>
            </w:r>
          </w:p>
        </w:tc>
        <w:tc>
          <w:tcPr>
            <w:tcW w:w="3421" w:type="dxa"/>
            <w:tcBorders>
              <w:top w:val="single" w:sz="4" w:space="0" w:color="000000"/>
              <w:left w:val="single" w:sz="4" w:space="0" w:color="000000"/>
              <w:bottom w:val="single" w:sz="4" w:space="0" w:color="000000"/>
              <w:right w:val="single" w:sz="4" w:space="0" w:color="000000"/>
            </w:tcBorders>
            <w:shd w:val="clear" w:color="auto" w:fill="auto"/>
          </w:tcPr>
          <w:p w14:paraId="6EF1FC3C" w14:textId="77777777" w:rsidR="00081888" w:rsidRPr="003B65E5" w:rsidRDefault="00AE235B">
            <w:pPr>
              <w:widowControl w:val="0"/>
              <w:spacing w:after="0" w:line="246" w:lineRule="exact"/>
              <w:ind w:right="2"/>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2</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54666F19" w14:textId="77777777" w:rsidR="00081888" w:rsidRPr="003B65E5" w:rsidRDefault="00AE235B">
            <w:pPr>
              <w:widowControl w:val="0"/>
              <w:spacing w:after="0" w:line="246" w:lineRule="exact"/>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3</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78C10219" w14:textId="77777777" w:rsidR="00081888" w:rsidRPr="003B65E5" w:rsidRDefault="00AE235B">
            <w:pPr>
              <w:widowControl w:val="0"/>
              <w:spacing w:after="0" w:line="246" w:lineRule="exact"/>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4</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F7A6821" w14:textId="77777777" w:rsidR="00081888" w:rsidRPr="003B65E5" w:rsidRDefault="00AE235B">
            <w:pPr>
              <w:widowControl w:val="0"/>
              <w:spacing w:after="0" w:line="246" w:lineRule="exact"/>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5</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35F974F5" w14:textId="77777777" w:rsidR="00081888" w:rsidRPr="003B65E5" w:rsidRDefault="00AE235B">
            <w:pPr>
              <w:widowControl w:val="0"/>
              <w:spacing w:after="0" w:line="246" w:lineRule="exact"/>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6</w:t>
            </w:r>
          </w:p>
        </w:tc>
        <w:tc>
          <w:tcPr>
            <w:tcW w:w="2701" w:type="dxa"/>
            <w:tcBorders>
              <w:top w:val="single" w:sz="4" w:space="0" w:color="000000"/>
              <w:left w:val="single" w:sz="4" w:space="0" w:color="000000"/>
              <w:bottom w:val="single" w:sz="4" w:space="0" w:color="000000"/>
              <w:right w:val="single" w:sz="4" w:space="0" w:color="000000"/>
            </w:tcBorders>
            <w:shd w:val="clear" w:color="auto" w:fill="auto"/>
          </w:tcPr>
          <w:p w14:paraId="3E08B2F8" w14:textId="77777777" w:rsidR="00081888" w:rsidRPr="003B65E5" w:rsidRDefault="00AE235B">
            <w:pPr>
              <w:widowControl w:val="0"/>
              <w:spacing w:after="0" w:line="246" w:lineRule="exact"/>
              <w:ind w:right="1"/>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7</w:t>
            </w:r>
          </w:p>
        </w:tc>
      </w:tr>
      <w:tr w:rsidR="00081888" w:rsidRPr="003B65E5" w14:paraId="228FEA43" w14:textId="77777777">
        <w:trPr>
          <w:trHeight w:hRule="exact" w:val="1022"/>
        </w:trPr>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5875AB33" w14:textId="77777777" w:rsidR="00081888" w:rsidRPr="003B65E5" w:rsidRDefault="00AE235B">
            <w:pPr>
              <w:widowControl w:val="0"/>
              <w:spacing w:after="0" w:line="239" w:lineRule="auto"/>
              <w:ind w:left="181" w:right="177" w:firstLine="209"/>
              <w:rPr>
                <w:rFonts w:ascii="Times New Roman" w:eastAsia="Times New Roman" w:hAnsi="Times New Roman" w:cs="Times New Roman"/>
                <w:lang w:val="sr-Cyrl-CS"/>
              </w:rPr>
            </w:pPr>
            <w:r w:rsidRPr="003B65E5">
              <w:rPr>
                <w:rFonts w:ascii="Times New Roman" w:eastAsia="Calibri" w:hAnsi="Times New Roman" w:cs="Times New Roman"/>
                <w:spacing w:val="-1"/>
                <w:lang w:val="sr-Cyrl-CS"/>
              </w:rPr>
              <w:t>Врстa</w:t>
            </w:r>
            <w:r w:rsidRPr="003B65E5">
              <w:rPr>
                <w:rFonts w:ascii="Times New Roman" w:eastAsia="Calibri" w:hAnsi="Times New Roman" w:cs="Times New Roman"/>
                <w:spacing w:val="24"/>
                <w:lang w:val="sr-Cyrl-CS"/>
              </w:rPr>
              <w:t xml:space="preserve"> </w:t>
            </w:r>
            <w:r w:rsidRPr="003B65E5">
              <w:rPr>
                <w:rFonts w:ascii="Times New Roman" w:eastAsia="Calibri" w:hAnsi="Times New Roman" w:cs="Times New Roman"/>
                <w:spacing w:val="-1"/>
                <w:lang w:val="sr-Cyrl-CS"/>
              </w:rPr>
              <w:t>биогорива</w:t>
            </w:r>
          </w:p>
        </w:tc>
        <w:tc>
          <w:tcPr>
            <w:tcW w:w="3421" w:type="dxa"/>
            <w:tcBorders>
              <w:top w:val="single" w:sz="4" w:space="0" w:color="000000"/>
              <w:left w:val="single" w:sz="4" w:space="0" w:color="000000"/>
              <w:bottom w:val="single" w:sz="4" w:space="0" w:color="000000"/>
              <w:right w:val="single" w:sz="4" w:space="0" w:color="000000"/>
            </w:tcBorders>
            <w:shd w:val="clear" w:color="auto" w:fill="auto"/>
          </w:tcPr>
          <w:p w14:paraId="3535AEC0" w14:textId="77777777" w:rsidR="00081888" w:rsidRPr="003B65E5" w:rsidRDefault="00AE235B">
            <w:pPr>
              <w:widowControl w:val="0"/>
              <w:spacing w:after="0" w:line="248" w:lineRule="exact"/>
              <w:ind w:left="263"/>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Технологијa</w:t>
            </w:r>
            <w:r w:rsidRPr="003B65E5">
              <w:rPr>
                <w:rFonts w:ascii="Times New Roman" w:eastAsia="Calibri" w:hAnsi="Times New Roman" w:cs="Times New Roman"/>
                <w:sz w:val="24"/>
                <w:szCs w:val="24"/>
                <w:lang w:val="sr-Cyrl-CS"/>
              </w:rPr>
              <w:t xml:space="preserve"> </w:t>
            </w:r>
            <w:r w:rsidRPr="003B65E5">
              <w:rPr>
                <w:rFonts w:ascii="Times New Roman" w:eastAsia="Calibri" w:hAnsi="Times New Roman" w:cs="Times New Roman"/>
                <w:spacing w:val="-1"/>
                <w:sz w:val="24"/>
                <w:szCs w:val="24"/>
                <w:lang w:val="sr-Cyrl-CS"/>
              </w:rPr>
              <w:t>прераде</w:t>
            </w:r>
            <w:r w:rsidRPr="003B65E5">
              <w:rPr>
                <w:rFonts w:ascii="Times New Roman" w:eastAsia="Calibri" w:hAnsi="Times New Roman" w:cs="Times New Roman"/>
                <w:sz w:val="24"/>
                <w:szCs w:val="24"/>
                <w:lang w:val="sr-Cyrl-CS"/>
              </w:rPr>
              <w:t xml:space="preserve"> </w:t>
            </w:r>
            <w:r w:rsidRPr="003B65E5">
              <w:rPr>
                <w:rFonts w:ascii="Times New Roman" w:eastAsia="Calibri" w:hAnsi="Times New Roman" w:cs="Times New Roman"/>
                <w:spacing w:val="-1"/>
                <w:sz w:val="24"/>
                <w:szCs w:val="24"/>
                <w:lang w:val="sr-Cyrl-CS"/>
              </w:rPr>
              <w:t>сировине</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677DD2D1" w14:textId="77777777" w:rsidR="00081888" w:rsidRPr="003B65E5" w:rsidRDefault="00AE235B">
            <w:pPr>
              <w:widowControl w:val="0"/>
              <w:spacing w:after="0" w:line="239" w:lineRule="auto"/>
              <w:ind w:left="318" w:right="316" w:hanging="1"/>
              <w:jc w:val="center"/>
              <w:rPr>
                <w:rFonts w:ascii="Times New Roman" w:eastAsia="Times New Roman" w:hAnsi="Times New Roman" w:cs="Times New Roman"/>
                <w:lang w:val="sr-Cyrl-CS"/>
              </w:rPr>
            </w:pPr>
            <w:r w:rsidRPr="003B65E5">
              <w:rPr>
                <w:rFonts w:ascii="Times New Roman" w:eastAsia="Calibri" w:hAnsi="Times New Roman" w:cs="Times New Roman"/>
                <w:spacing w:val="-1"/>
                <w:lang w:val="sr-Cyrl-CS"/>
              </w:rPr>
              <w:t>Количинa</w:t>
            </w:r>
            <w:r w:rsidRPr="003B65E5">
              <w:rPr>
                <w:rFonts w:ascii="Times New Roman" w:eastAsia="Calibri" w:hAnsi="Times New Roman" w:cs="Times New Roman"/>
                <w:spacing w:val="24"/>
                <w:lang w:val="sr-Cyrl-CS"/>
              </w:rPr>
              <w:t xml:space="preserve"> </w:t>
            </w:r>
            <w:r w:rsidRPr="003B65E5">
              <w:rPr>
                <w:rFonts w:ascii="Times New Roman" w:eastAsia="Calibri" w:hAnsi="Times New Roman" w:cs="Times New Roman"/>
                <w:spacing w:val="-1"/>
                <w:lang w:val="sr-Cyrl-CS"/>
              </w:rPr>
              <w:t>биогорива</w:t>
            </w:r>
            <w:r w:rsidRPr="003B65E5">
              <w:rPr>
                <w:rFonts w:ascii="Times New Roman" w:eastAsia="Calibri" w:hAnsi="Times New Roman" w:cs="Times New Roman"/>
                <w:spacing w:val="28"/>
                <w:lang w:val="sr-Cyrl-CS"/>
              </w:rPr>
              <w:t xml:space="preserve"> </w:t>
            </w:r>
            <w:r w:rsidRPr="003B65E5">
              <w:rPr>
                <w:rFonts w:ascii="Times New Roman" w:eastAsia="Calibri" w:hAnsi="Times New Roman" w:cs="Times New Roman"/>
                <w:lang w:val="sr-Cyrl-CS"/>
              </w:rPr>
              <w:t>(l)</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610D7850" w14:textId="77777777" w:rsidR="00081888" w:rsidRPr="003B65E5" w:rsidRDefault="00AE235B">
            <w:pPr>
              <w:widowControl w:val="0"/>
              <w:spacing w:after="0" w:line="239" w:lineRule="auto"/>
              <w:ind w:left="181" w:right="184" w:hanging="1"/>
              <w:jc w:val="center"/>
              <w:rPr>
                <w:rFonts w:ascii="Times New Roman" w:eastAsia="Times New Roman" w:hAnsi="Times New Roman" w:cs="Times New Roman"/>
                <w:lang w:val="sr-Cyrl-CS"/>
              </w:rPr>
            </w:pPr>
            <w:r w:rsidRPr="003B65E5">
              <w:rPr>
                <w:rFonts w:ascii="Times New Roman" w:eastAsia="Calibri" w:hAnsi="Times New Roman" w:cs="Times New Roman"/>
                <w:spacing w:val="-1"/>
                <w:lang w:val="sr-Cyrl-CS"/>
              </w:rPr>
              <w:t>Количинa</w:t>
            </w:r>
            <w:r w:rsidRPr="003B65E5">
              <w:rPr>
                <w:rFonts w:ascii="Times New Roman" w:eastAsia="Calibri" w:hAnsi="Times New Roman" w:cs="Times New Roman"/>
                <w:spacing w:val="24"/>
                <w:lang w:val="sr-Cyrl-CS"/>
              </w:rPr>
              <w:t xml:space="preserve"> </w:t>
            </w:r>
            <w:r w:rsidRPr="003B65E5">
              <w:rPr>
                <w:rFonts w:ascii="Times New Roman" w:eastAsia="Calibri" w:hAnsi="Times New Roman" w:cs="Times New Roman"/>
                <w:spacing w:val="-1"/>
                <w:lang w:val="sr-Cyrl-CS"/>
              </w:rPr>
              <w:t>биогорива</w:t>
            </w:r>
            <w:r w:rsidRPr="003B65E5">
              <w:rPr>
                <w:rFonts w:ascii="Times New Roman" w:eastAsia="Calibri" w:hAnsi="Times New Roman" w:cs="Times New Roman"/>
                <w:spacing w:val="28"/>
                <w:lang w:val="sr-Cyrl-CS"/>
              </w:rPr>
              <w:t xml:space="preserve"> </w:t>
            </w:r>
            <w:r w:rsidRPr="003B65E5">
              <w:rPr>
                <w:rFonts w:ascii="Times New Roman" w:eastAsia="Calibri" w:hAnsi="Times New Roman" w:cs="Times New Roman"/>
                <w:lang w:val="sr-Cyrl-CS"/>
              </w:rPr>
              <w:t>(t)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CCD6D7A" w14:textId="77777777" w:rsidR="00081888" w:rsidRPr="003B65E5" w:rsidRDefault="00AE235B">
            <w:pPr>
              <w:widowControl w:val="0"/>
              <w:spacing w:after="0" w:line="239" w:lineRule="auto"/>
              <w:ind w:left="279" w:right="279" w:firstLine="1"/>
              <w:jc w:val="center"/>
              <w:rPr>
                <w:rFonts w:ascii="Times New Roman" w:eastAsia="Times New Roman" w:hAnsi="Times New Roman" w:cs="Times New Roman"/>
                <w:lang w:val="sr-Cyrl-CS"/>
              </w:rPr>
            </w:pPr>
            <w:r w:rsidRPr="003B65E5">
              <w:rPr>
                <w:rFonts w:ascii="Times New Roman" w:eastAsia="Calibri" w:hAnsi="Times New Roman" w:cs="Times New Roman"/>
                <w:spacing w:val="-1"/>
                <w:lang w:val="sr-Cyrl-CS"/>
              </w:rPr>
              <w:t>Укупне</w:t>
            </w:r>
            <w:r w:rsidRPr="003B65E5">
              <w:rPr>
                <w:rFonts w:ascii="Times New Roman" w:eastAsia="Calibri" w:hAnsi="Times New Roman" w:cs="Times New Roman"/>
                <w:spacing w:val="22"/>
                <w:lang w:val="sr-Cyrl-CS"/>
              </w:rPr>
              <w:t xml:space="preserve"> </w:t>
            </w:r>
            <w:r w:rsidRPr="003B65E5">
              <w:rPr>
                <w:rFonts w:ascii="Times New Roman" w:eastAsia="Calibri" w:hAnsi="Times New Roman" w:cs="Times New Roman"/>
                <w:spacing w:val="-1"/>
                <w:lang w:val="sr-Cyrl-CS"/>
              </w:rPr>
              <w:t>емисије</w:t>
            </w:r>
            <w:r w:rsidRPr="003B65E5">
              <w:rPr>
                <w:rFonts w:ascii="Times New Roman" w:eastAsia="Calibri" w:hAnsi="Times New Roman" w:cs="Times New Roman"/>
                <w:spacing w:val="26"/>
                <w:lang w:val="sr-Cyrl-CS"/>
              </w:rPr>
              <w:t xml:space="preserve"> </w:t>
            </w:r>
            <w:r w:rsidRPr="003B65E5">
              <w:rPr>
                <w:rFonts w:ascii="Times New Roman" w:eastAsia="Calibri" w:hAnsi="Times New Roman" w:cs="Times New Roman"/>
                <w:spacing w:val="-1"/>
                <w:lang w:val="sr-Cyrl-CS"/>
              </w:rPr>
              <w:t>(gCO2eq/</w:t>
            </w:r>
            <w:r w:rsidRPr="003B65E5">
              <w:rPr>
                <w:rFonts w:ascii="Times New Roman" w:eastAsia="Calibri" w:hAnsi="Times New Roman" w:cs="Times New Roman"/>
                <w:spacing w:val="23"/>
                <w:lang w:val="sr-Cyrl-CS"/>
              </w:rPr>
              <w:t xml:space="preserve"> </w:t>
            </w:r>
            <w:r w:rsidRPr="003B65E5">
              <w:rPr>
                <w:rFonts w:ascii="Times New Roman" w:eastAsia="Calibri" w:hAnsi="Times New Roman" w:cs="Times New Roman"/>
                <w:spacing w:val="-1"/>
                <w:lang w:val="sr-Cyrl-CS"/>
              </w:rPr>
              <w:t>MJ)</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4FEDC80C" w14:textId="77777777" w:rsidR="00081888" w:rsidRPr="003B65E5" w:rsidRDefault="00AE235B">
            <w:pPr>
              <w:widowControl w:val="0"/>
              <w:spacing w:after="0" w:line="239" w:lineRule="auto"/>
              <w:ind w:left="169" w:right="165" w:hanging="3"/>
              <w:jc w:val="center"/>
              <w:rPr>
                <w:rFonts w:ascii="Times New Roman" w:eastAsia="Times New Roman" w:hAnsi="Times New Roman" w:cs="Times New Roman"/>
                <w:lang w:val="sr-Cyrl-CS"/>
              </w:rPr>
            </w:pPr>
            <w:r w:rsidRPr="003B65E5">
              <w:rPr>
                <w:rFonts w:ascii="Times New Roman" w:eastAsia="Calibri" w:hAnsi="Times New Roman" w:cs="Times New Roman"/>
                <w:spacing w:val="-1"/>
                <w:lang w:val="sr-Cyrl-CS"/>
              </w:rPr>
              <w:t>Укупне</w:t>
            </w:r>
            <w:r w:rsidRPr="003B65E5">
              <w:rPr>
                <w:rFonts w:ascii="Times New Roman" w:eastAsia="Calibri" w:hAnsi="Times New Roman" w:cs="Times New Roman"/>
                <w:spacing w:val="22"/>
                <w:lang w:val="sr-Cyrl-CS"/>
              </w:rPr>
              <w:t xml:space="preserve"> </w:t>
            </w:r>
            <w:r w:rsidRPr="003B65E5">
              <w:rPr>
                <w:rFonts w:ascii="Times New Roman" w:eastAsia="Calibri" w:hAnsi="Times New Roman" w:cs="Times New Roman"/>
                <w:spacing w:val="-1"/>
                <w:lang w:val="sr-Cyrl-CS"/>
              </w:rPr>
              <w:t>уштеде</w:t>
            </w:r>
            <w:r w:rsidRPr="003B65E5">
              <w:rPr>
                <w:rFonts w:ascii="Times New Roman" w:eastAsia="Calibri" w:hAnsi="Times New Roman" w:cs="Times New Roman"/>
                <w:spacing w:val="23"/>
                <w:lang w:val="sr-Cyrl-CS"/>
              </w:rPr>
              <w:t xml:space="preserve"> </w:t>
            </w:r>
            <w:r w:rsidRPr="003B65E5">
              <w:rPr>
                <w:rFonts w:ascii="Times New Roman" w:eastAsia="Calibri" w:hAnsi="Times New Roman" w:cs="Times New Roman"/>
                <w:spacing w:val="-1"/>
                <w:lang w:val="sr-Cyrl-CS"/>
              </w:rPr>
              <w:t>емисија</w:t>
            </w:r>
            <w:r w:rsidRPr="003B65E5">
              <w:rPr>
                <w:rFonts w:ascii="Times New Roman" w:eastAsia="Calibri" w:hAnsi="Times New Roman" w:cs="Times New Roman"/>
                <w:spacing w:val="26"/>
                <w:lang w:val="sr-Cyrl-CS"/>
              </w:rPr>
              <w:t xml:space="preserve"> </w:t>
            </w:r>
            <w:r w:rsidRPr="003B65E5">
              <w:rPr>
                <w:rFonts w:ascii="Times New Roman" w:eastAsia="Calibri" w:hAnsi="Times New Roman" w:cs="Times New Roman"/>
                <w:spacing w:val="-1"/>
                <w:lang w:val="sr-Cyrl-CS"/>
              </w:rPr>
              <w:t>(%)</w:t>
            </w:r>
          </w:p>
        </w:tc>
        <w:tc>
          <w:tcPr>
            <w:tcW w:w="2701" w:type="dxa"/>
            <w:tcBorders>
              <w:top w:val="single" w:sz="4" w:space="0" w:color="000000"/>
              <w:left w:val="single" w:sz="4" w:space="0" w:color="000000"/>
              <w:bottom w:val="single" w:sz="4" w:space="0" w:color="000000"/>
              <w:right w:val="single" w:sz="4" w:space="0" w:color="000000"/>
            </w:tcBorders>
            <w:shd w:val="clear" w:color="auto" w:fill="auto"/>
          </w:tcPr>
          <w:p w14:paraId="70204F52" w14:textId="77777777" w:rsidR="00081888" w:rsidRPr="003B65E5" w:rsidRDefault="00AE235B">
            <w:pPr>
              <w:widowControl w:val="0"/>
              <w:spacing w:after="0" w:line="248" w:lineRule="exact"/>
              <w:ind w:left="385"/>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 xml:space="preserve">Метода прорачуна </w:t>
            </w:r>
            <w:r w:rsidRPr="003B65E5">
              <w:rPr>
                <w:rFonts w:ascii="Times New Roman" w:eastAsia="Calibri" w:hAnsi="Times New Roman" w:cs="Times New Roman"/>
                <w:position w:val="8"/>
                <w:sz w:val="24"/>
                <w:szCs w:val="24"/>
                <w:lang w:val="sr-Cyrl-CS"/>
              </w:rPr>
              <w:t>2)</w:t>
            </w:r>
          </w:p>
        </w:tc>
      </w:tr>
      <w:tr w:rsidR="00081888" w:rsidRPr="003B65E5" w14:paraId="5EB473B5" w14:textId="77777777">
        <w:trPr>
          <w:trHeight w:hRule="exact" w:val="241"/>
        </w:trPr>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061ACE5B"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3421" w:type="dxa"/>
            <w:tcBorders>
              <w:top w:val="single" w:sz="4" w:space="0" w:color="000000"/>
              <w:left w:val="single" w:sz="4" w:space="0" w:color="000000"/>
              <w:bottom w:val="single" w:sz="4" w:space="0" w:color="000000"/>
              <w:right w:val="single" w:sz="4" w:space="0" w:color="000000"/>
            </w:tcBorders>
            <w:shd w:val="clear" w:color="auto" w:fill="auto"/>
          </w:tcPr>
          <w:p w14:paraId="4D6B2D8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23BDB3C3"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3FA60A0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FDB34E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7789B95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701" w:type="dxa"/>
            <w:tcBorders>
              <w:top w:val="single" w:sz="4" w:space="0" w:color="000000"/>
              <w:left w:val="single" w:sz="4" w:space="0" w:color="000000"/>
              <w:bottom w:val="single" w:sz="4" w:space="0" w:color="000000"/>
              <w:right w:val="single" w:sz="4" w:space="0" w:color="000000"/>
            </w:tcBorders>
            <w:shd w:val="clear" w:color="auto" w:fill="auto"/>
          </w:tcPr>
          <w:p w14:paraId="7998319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1434E6CD" w14:textId="77777777">
        <w:trPr>
          <w:trHeight w:hRule="exact" w:val="240"/>
        </w:trPr>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4BC7C39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3421" w:type="dxa"/>
            <w:tcBorders>
              <w:top w:val="single" w:sz="4" w:space="0" w:color="000000"/>
              <w:left w:val="single" w:sz="4" w:space="0" w:color="000000"/>
              <w:bottom w:val="single" w:sz="4" w:space="0" w:color="000000"/>
              <w:right w:val="single" w:sz="4" w:space="0" w:color="000000"/>
            </w:tcBorders>
            <w:shd w:val="clear" w:color="auto" w:fill="auto"/>
          </w:tcPr>
          <w:p w14:paraId="49A753B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334387D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40BF46A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507598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060355F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701" w:type="dxa"/>
            <w:tcBorders>
              <w:top w:val="single" w:sz="4" w:space="0" w:color="000000"/>
              <w:left w:val="single" w:sz="4" w:space="0" w:color="000000"/>
              <w:bottom w:val="single" w:sz="4" w:space="0" w:color="000000"/>
              <w:right w:val="single" w:sz="4" w:space="0" w:color="000000"/>
            </w:tcBorders>
            <w:shd w:val="clear" w:color="auto" w:fill="auto"/>
          </w:tcPr>
          <w:p w14:paraId="49065D4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11F7A042" w14:textId="77777777">
        <w:trPr>
          <w:trHeight w:hRule="exact" w:val="240"/>
        </w:trPr>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4C870BE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3421" w:type="dxa"/>
            <w:tcBorders>
              <w:top w:val="single" w:sz="4" w:space="0" w:color="000000"/>
              <w:left w:val="single" w:sz="4" w:space="0" w:color="000000"/>
              <w:bottom w:val="single" w:sz="4" w:space="0" w:color="000000"/>
              <w:right w:val="single" w:sz="4" w:space="0" w:color="000000"/>
            </w:tcBorders>
            <w:shd w:val="clear" w:color="auto" w:fill="auto"/>
          </w:tcPr>
          <w:p w14:paraId="73E191E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2FA7796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46EA261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FC3EB8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3A2EF26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701" w:type="dxa"/>
            <w:tcBorders>
              <w:top w:val="single" w:sz="4" w:space="0" w:color="000000"/>
              <w:left w:val="single" w:sz="4" w:space="0" w:color="000000"/>
              <w:bottom w:val="single" w:sz="4" w:space="0" w:color="000000"/>
              <w:right w:val="single" w:sz="4" w:space="0" w:color="000000"/>
            </w:tcBorders>
            <w:shd w:val="clear" w:color="auto" w:fill="auto"/>
          </w:tcPr>
          <w:p w14:paraId="36165640"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06B08DEC" w14:textId="77777777">
        <w:trPr>
          <w:trHeight w:hRule="exact" w:val="240"/>
        </w:trPr>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63CBB0A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3421" w:type="dxa"/>
            <w:tcBorders>
              <w:top w:val="single" w:sz="4" w:space="0" w:color="000000"/>
              <w:left w:val="single" w:sz="4" w:space="0" w:color="000000"/>
              <w:bottom w:val="single" w:sz="4" w:space="0" w:color="000000"/>
              <w:right w:val="single" w:sz="4" w:space="0" w:color="000000"/>
            </w:tcBorders>
            <w:shd w:val="clear" w:color="auto" w:fill="auto"/>
          </w:tcPr>
          <w:p w14:paraId="18441A9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07BC96E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68F5EE6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DC831D3"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442C32E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701" w:type="dxa"/>
            <w:tcBorders>
              <w:top w:val="single" w:sz="4" w:space="0" w:color="000000"/>
              <w:left w:val="single" w:sz="4" w:space="0" w:color="000000"/>
              <w:bottom w:val="single" w:sz="4" w:space="0" w:color="000000"/>
              <w:right w:val="single" w:sz="4" w:space="0" w:color="000000"/>
            </w:tcBorders>
            <w:shd w:val="clear" w:color="auto" w:fill="auto"/>
          </w:tcPr>
          <w:p w14:paraId="6EA9E48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43F5ACB8" w14:textId="77777777">
        <w:trPr>
          <w:trHeight w:hRule="exact" w:val="240"/>
        </w:trPr>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3E4154D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3421" w:type="dxa"/>
            <w:tcBorders>
              <w:top w:val="single" w:sz="4" w:space="0" w:color="000000"/>
              <w:left w:val="single" w:sz="4" w:space="0" w:color="000000"/>
              <w:bottom w:val="single" w:sz="4" w:space="0" w:color="000000"/>
              <w:right w:val="single" w:sz="4" w:space="0" w:color="000000"/>
            </w:tcBorders>
            <w:shd w:val="clear" w:color="auto" w:fill="auto"/>
          </w:tcPr>
          <w:p w14:paraId="6B60F8E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023A6BC0"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16445B8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777F50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3000EE9B"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701" w:type="dxa"/>
            <w:tcBorders>
              <w:top w:val="single" w:sz="4" w:space="0" w:color="000000"/>
              <w:left w:val="single" w:sz="4" w:space="0" w:color="000000"/>
              <w:bottom w:val="single" w:sz="4" w:space="0" w:color="000000"/>
              <w:right w:val="single" w:sz="4" w:space="0" w:color="000000"/>
            </w:tcBorders>
            <w:shd w:val="clear" w:color="auto" w:fill="auto"/>
          </w:tcPr>
          <w:p w14:paraId="2ECE85F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550B9E9B" w14:textId="77777777">
        <w:trPr>
          <w:trHeight w:hRule="exact" w:val="240"/>
        </w:trPr>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42EFE8D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3421" w:type="dxa"/>
            <w:tcBorders>
              <w:top w:val="single" w:sz="4" w:space="0" w:color="000000"/>
              <w:left w:val="single" w:sz="4" w:space="0" w:color="000000"/>
              <w:bottom w:val="single" w:sz="4" w:space="0" w:color="000000"/>
              <w:right w:val="single" w:sz="4" w:space="0" w:color="000000"/>
            </w:tcBorders>
            <w:shd w:val="clear" w:color="auto" w:fill="auto"/>
          </w:tcPr>
          <w:p w14:paraId="08C412F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6519450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157B1F6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F715D4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2B1568D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701" w:type="dxa"/>
            <w:tcBorders>
              <w:top w:val="single" w:sz="4" w:space="0" w:color="000000"/>
              <w:left w:val="single" w:sz="4" w:space="0" w:color="000000"/>
              <w:bottom w:val="single" w:sz="4" w:space="0" w:color="000000"/>
              <w:right w:val="single" w:sz="4" w:space="0" w:color="000000"/>
            </w:tcBorders>
            <w:shd w:val="clear" w:color="auto" w:fill="auto"/>
          </w:tcPr>
          <w:p w14:paraId="6F6371A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2B24F3FE" w14:textId="77777777">
        <w:trPr>
          <w:trHeight w:hRule="exact" w:val="240"/>
        </w:trPr>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39D08E3B"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3421" w:type="dxa"/>
            <w:tcBorders>
              <w:top w:val="single" w:sz="4" w:space="0" w:color="000000"/>
              <w:left w:val="single" w:sz="4" w:space="0" w:color="000000"/>
              <w:bottom w:val="single" w:sz="4" w:space="0" w:color="000000"/>
              <w:right w:val="single" w:sz="4" w:space="0" w:color="000000"/>
            </w:tcBorders>
            <w:shd w:val="clear" w:color="auto" w:fill="auto"/>
          </w:tcPr>
          <w:p w14:paraId="10ED32D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76C35D6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3FE344A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CCEC89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73F2FD1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701" w:type="dxa"/>
            <w:tcBorders>
              <w:top w:val="single" w:sz="4" w:space="0" w:color="000000"/>
              <w:left w:val="single" w:sz="4" w:space="0" w:color="000000"/>
              <w:bottom w:val="single" w:sz="4" w:space="0" w:color="000000"/>
              <w:right w:val="single" w:sz="4" w:space="0" w:color="000000"/>
            </w:tcBorders>
            <w:shd w:val="clear" w:color="auto" w:fill="auto"/>
          </w:tcPr>
          <w:p w14:paraId="4BE4FF5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1CE26D28" w14:textId="77777777">
        <w:trPr>
          <w:trHeight w:hRule="exact" w:val="240"/>
        </w:trPr>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43B11803"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3421" w:type="dxa"/>
            <w:tcBorders>
              <w:top w:val="single" w:sz="4" w:space="0" w:color="000000"/>
              <w:left w:val="single" w:sz="4" w:space="0" w:color="000000"/>
              <w:bottom w:val="single" w:sz="4" w:space="0" w:color="000000"/>
              <w:right w:val="single" w:sz="4" w:space="0" w:color="000000"/>
            </w:tcBorders>
            <w:shd w:val="clear" w:color="auto" w:fill="auto"/>
          </w:tcPr>
          <w:p w14:paraId="7BF3028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34B4F44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1D0BE56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C6BFD80"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05E8FEFB"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701" w:type="dxa"/>
            <w:tcBorders>
              <w:top w:val="single" w:sz="4" w:space="0" w:color="000000"/>
              <w:left w:val="single" w:sz="4" w:space="0" w:color="000000"/>
              <w:bottom w:val="single" w:sz="4" w:space="0" w:color="000000"/>
              <w:right w:val="single" w:sz="4" w:space="0" w:color="000000"/>
            </w:tcBorders>
            <w:shd w:val="clear" w:color="auto" w:fill="auto"/>
          </w:tcPr>
          <w:p w14:paraId="568A90D0"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68BB6868" w14:textId="77777777">
        <w:trPr>
          <w:trHeight w:hRule="exact" w:val="240"/>
        </w:trPr>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3582591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3421" w:type="dxa"/>
            <w:tcBorders>
              <w:top w:val="single" w:sz="4" w:space="0" w:color="000000"/>
              <w:left w:val="single" w:sz="4" w:space="0" w:color="000000"/>
              <w:bottom w:val="single" w:sz="4" w:space="0" w:color="000000"/>
              <w:right w:val="single" w:sz="4" w:space="0" w:color="000000"/>
            </w:tcBorders>
            <w:shd w:val="clear" w:color="auto" w:fill="auto"/>
          </w:tcPr>
          <w:p w14:paraId="64A0C51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06B5AEE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030328C3"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B3F82B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3E86004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701" w:type="dxa"/>
            <w:tcBorders>
              <w:top w:val="single" w:sz="4" w:space="0" w:color="000000"/>
              <w:left w:val="single" w:sz="4" w:space="0" w:color="000000"/>
              <w:bottom w:val="single" w:sz="4" w:space="0" w:color="000000"/>
              <w:right w:val="single" w:sz="4" w:space="0" w:color="000000"/>
            </w:tcBorders>
            <w:shd w:val="clear" w:color="auto" w:fill="auto"/>
          </w:tcPr>
          <w:p w14:paraId="35C52F7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137F0BD5" w14:textId="77777777">
        <w:trPr>
          <w:trHeight w:hRule="exact" w:val="240"/>
        </w:trPr>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78A15F1B"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3421" w:type="dxa"/>
            <w:tcBorders>
              <w:top w:val="single" w:sz="4" w:space="0" w:color="000000"/>
              <w:left w:val="single" w:sz="4" w:space="0" w:color="000000"/>
              <w:bottom w:val="single" w:sz="4" w:space="0" w:color="000000"/>
              <w:right w:val="single" w:sz="4" w:space="0" w:color="000000"/>
            </w:tcBorders>
            <w:shd w:val="clear" w:color="auto" w:fill="auto"/>
          </w:tcPr>
          <w:p w14:paraId="61CA7C4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300E982B"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3AF0846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81575D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2A57431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701" w:type="dxa"/>
            <w:tcBorders>
              <w:top w:val="single" w:sz="4" w:space="0" w:color="000000"/>
              <w:left w:val="single" w:sz="4" w:space="0" w:color="000000"/>
              <w:bottom w:val="single" w:sz="4" w:space="0" w:color="000000"/>
              <w:right w:val="single" w:sz="4" w:space="0" w:color="000000"/>
            </w:tcBorders>
            <w:shd w:val="clear" w:color="auto" w:fill="auto"/>
          </w:tcPr>
          <w:p w14:paraId="70B60F8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2C8082E7" w14:textId="77777777">
        <w:trPr>
          <w:trHeight w:hRule="exact" w:val="240"/>
        </w:trPr>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0BF5B70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3421" w:type="dxa"/>
            <w:tcBorders>
              <w:top w:val="single" w:sz="4" w:space="0" w:color="000000"/>
              <w:left w:val="single" w:sz="4" w:space="0" w:color="000000"/>
              <w:bottom w:val="single" w:sz="4" w:space="0" w:color="000000"/>
              <w:right w:val="single" w:sz="4" w:space="0" w:color="000000"/>
            </w:tcBorders>
            <w:shd w:val="clear" w:color="auto" w:fill="auto"/>
          </w:tcPr>
          <w:p w14:paraId="6C7B80C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5908281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28F6AD1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A5AD75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2A04273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701" w:type="dxa"/>
            <w:tcBorders>
              <w:top w:val="single" w:sz="4" w:space="0" w:color="000000"/>
              <w:left w:val="single" w:sz="4" w:space="0" w:color="000000"/>
              <w:bottom w:val="single" w:sz="4" w:space="0" w:color="000000"/>
              <w:right w:val="single" w:sz="4" w:space="0" w:color="000000"/>
            </w:tcBorders>
            <w:shd w:val="clear" w:color="auto" w:fill="auto"/>
          </w:tcPr>
          <w:p w14:paraId="7C60E6BB"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0CA9ADDD" w14:textId="77777777">
        <w:trPr>
          <w:trHeight w:hRule="exact" w:val="240"/>
        </w:trPr>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592AB23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3421" w:type="dxa"/>
            <w:tcBorders>
              <w:top w:val="single" w:sz="4" w:space="0" w:color="000000"/>
              <w:left w:val="single" w:sz="4" w:space="0" w:color="000000"/>
              <w:bottom w:val="single" w:sz="4" w:space="0" w:color="000000"/>
              <w:right w:val="single" w:sz="4" w:space="0" w:color="000000"/>
            </w:tcBorders>
            <w:shd w:val="clear" w:color="auto" w:fill="auto"/>
          </w:tcPr>
          <w:p w14:paraId="5603705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5CFAD38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1D92259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AB9884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0AAE8F0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701" w:type="dxa"/>
            <w:tcBorders>
              <w:top w:val="single" w:sz="4" w:space="0" w:color="000000"/>
              <w:left w:val="single" w:sz="4" w:space="0" w:color="000000"/>
              <w:bottom w:val="single" w:sz="4" w:space="0" w:color="000000"/>
              <w:right w:val="single" w:sz="4" w:space="0" w:color="000000"/>
            </w:tcBorders>
            <w:shd w:val="clear" w:color="auto" w:fill="auto"/>
          </w:tcPr>
          <w:p w14:paraId="65B2851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bl>
    <w:p w14:paraId="647FA238" w14:textId="77777777" w:rsidR="00081888" w:rsidRPr="003B65E5" w:rsidRDefault="00AE235B">
      <w:pPr>
        <w:widowControl w:val="0"/>
        <w:numPr>
          <w:ilvl w:val="0"/>
          <w:numId w:val="50"/>
        </w:numPr>
        <w:tabs>
          <w:tab w:val="left" w:pos="581"/>
        </w:tabs>
        <w:spacing w:after="0" w:line="260" w:lineRule="auto"/>
        <w:ind w:right="119"/>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Метода</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pacing w:val="-1"/>
          <w:sz w:val="24"/>
          <w:szCs w:val="24"/>
          <w:lang w:val="sr-Cyrl-CS"/>
        </w:rPr>
        <w:t>из</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pacing w:val="-1"/>
          <w:sz w:val="24"/>
          <w:szCs w:val="24"/>
          <w:lang w:val="sr-Cyrl-CS"/>
        </w:rPr>
        <w:t>тачке</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z w:val="24"/>
          <w:szCs w:val="24"/>
          <w:lang w:val="sr-Cyrl-CS"/>
        </w:rPr>
        <w:t>4.</w:t>
      </w:r>
      <w:r w:rsidRPr="003B65E5">
        <w:rPr>
          <w:rFonts w:ascii="Times New Roman" w:eastAsia="Times New Roman" w:hAnsi="Times New Roman" w:cs="Times New Roman"/>
          <w:spacing w:val="4"/>
          <w:sz w:val="24"/>
          <w:szCs w:val="24"/>
          <w:lang w:val="sr-Cyrl-CS"/>
        </w:rPr>
        <w:t xml:space="preserve"> </w:t>
      </w:r>
      <w:r w:rsidRPr="003B65E5">
        <w:rPr>
          <w:rFonts w:ascii="Times New Roman" w:eastAsia="Times New Roman" w:hAnsi="Times New Roman" w:cs="Times New Roman"/>
          <w:sz w:val="24"/>
          <w:szCs w:val="24"/>
          <w:lang w:val="sr-Cyrl-CS"/>
        </w:rPr>
        <w:t>Методологије</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z w:val="24"/>
          <w:szCs w:val="24"/>
          <w:lang w:val="sr-Cyrl-CS"/>
        </w:rPr>
        <w:t>за</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pacing w:val="-1"/>
          <w:sz w:val="24"/>
          <w:szCs w:val="24"/>
          <w:lang w:val="sr-Cyrl-CS"/>
        </w:rPr>
        <w:t>рачунање</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pacing w:val="-1"/>
          <w:sz w:val="24"/>
          <w:szCs w:val="24"/>
          <w:lang w:val="sr-Cyrl-CS"/>
        </w:rPr>
        <w:t>уштеде</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z w:val="24"/>
          <w:szCs w:val="24"/>
          <w:lang w:val="sr-Cyrl-CS"/>
        </w:rPr>
        <w:t>емисија</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z w:val="24"/>
          <w:szCs w:val="24"/>
          <w:lang w:val="sr-Cyrl-CS"/>
        </w:rPr>
        <w:t>гасова</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z w:val="24"/>
          <w:szCs w:val="24"/>
          <w:lang w:val="sr-Cyrl-CS"/>
        </w:rPr>
        <w:t>са</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pacing w:val="-1"/>
          <w:sz w:val="24"/>
          <w:szCs w:val="24"/>
          <w:lang w:val="sr-Cyrl-CS"/>
        </w:rPr>
        <w:t>ефектом</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pacing w:val="-1"/>
          <w:sz w:val="24"/>
          <w:szCs w:val="24"/>
          <w:lang w:val="sr-Cyrl-CS"/>
        </w:rPr>
        <w:t>стаклене</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pacing w:val="-1"/>
          <w:sz w:val="24"/>
          <w:szCs w:val="24"/>
          <w:lang w:val="sr-Cyrl-CS"/>
        </w:rPr>
        <w:t>баште</w:t>
      </w:r>
      <w:r w:rsidRPr="003B65E5">
        <w:rPr>
          <w:rFonts w:ascii="Times New Roman" w:eastAsia="Times New Roman" w:hAnsi="Times New Roman" w:cs="Times New Roman"/>
          <w:spacing w:val="11"/>
          <w:sz w:val="24"/>
          <w:szCs w:val="24"/>
          <w:lang w:val="sr-Cyrl-CS"/>
        </w:rPr>
        <w:t xml:space="preserve"> </w:t>
      </w:r>
      <w:r w:rsidRPr="003B65E5">
        <w:rPr>
          <w:rFonts w:ascii="Times New Roman" w:eastAsia="Times New Roman" w:hAnsi="Times New Roman" w:cs="Times New Roman"/>
          <w:sz w:val="24"/>
          <w:szCs w:val="24"/>
          <w:lang w:val="sr-Cyrl-CS"/>
        </w:rPr>
        <w:t xml:space="preserve">која </w:t>
      </w:r>
      <w:r w:rsidRPr="003B65E5">
        <w:rPr>
          <w:rFonts w:ascii="Times New Roman" w:eastAsia="Times New Roman" w:hAnsi="Times New Roman" w:cs="Times New Roman"/>
          <w:spacing w:val="1"/>
          <w:sz w:val="24"/>
          <w:szCs w:val="24"/>
          <w:lang w:val="sr-Cyrl-CS"/>
        </w:rPr>
        <w:t>је</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pacing w:val="-1"/>
          <w:sz w:val="24"/>
          <w:szCs w:val="24"/>
          <w:lang w:val="sr-Cyrl-CS"/>
        </w:rPr>
        <w:t>коришћена</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z w:val="24"/>
          <w:szCs w:val="24"/>
          <w:lang w:val="sr-Cyrl-CS"/>
        </w:rPr>
        <w:t>за</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z w:val="24"/>
          <w:szCs w:val="24"/>
          <w:lang w:val="sr-Cyrl-CS"/>
        </w:rPr>
        <w:t>рачунање</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z w:val="24"/>
          <w:szCs w:val="24"/>
          <w:lang w:val="sr-Cyrl-CS"/>
        </w:rPr>
        <w:t>емисија</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z w:val="24"/>
          <w:szCs w:val="24"/>
          <w:lang w:val="sr-Cyrl-CS"/>
        </w:rPr>
        <w:t>гасова</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z w:val="24"/>
          <w:szCs w:val="24"/>
          <w:lang w:val="sr-Cyrl-CS"/>
        </w:rPr>
        <w:t>са</w:t>
      </w:r>
      <w:r w:rsidRPr="003B65E5">
        <w:rPr>
          <w:rFonts w:ascii="Times New Roman" w:eastAsia="Times New Roman" w:hAnsi="Times New Roman" w:cs="Times New Roman"/>
          <w:spacing w:val="96"/>
          <w:w w:val="99"/>
          <w:sz w:val="24"/>
          <w:szCs w:val="24"/>
          <w:lang w:val="sr-Cyrl-CS"/>
        </w:rPr>
        <w:t xml:space="preserve"> </w:t>
      </w:r>
      <w:r w:rsidRPr="003B65E5">
        <w:rPr>
          <w:rFonts w:ascii="Times New Roman" w:eastAsia="Times New Roman" w:hAnsi="Times New Roman" w:cs="Times New Roman"/>
          <w:spacing w:val="-1"/>
          <w:sz w:val="24"/>
          <w:szCs w:val="24"/>
          <w:lang w:val="sr-Cyrl-CS"/>
        </w:rPr>
        <w:t>ефектом</w:t>
      </w:r>
      <w:r w:rsidRPr="003B65E5">
        <w:rPr>
          <w:rFonts w:ascii="Times New Roman" w:eastAsia="Times New Roman" w:hAnsi="Times New Roman" w:cs="Times New Roman"/>
          <w:spacing w:val="-10"/>
          <w:sz w:val="24"/>
          <w:szCs w:val="24"/>
          <w:lang w:val="sr-Cyrl-CS"/>
        </w:rPr>
        <w:t xml:space="preserve"> </w:t>
      </w:r>
      <w:r w:rsidRPr="003B65E5">
        <w:rPr>
          <w:rFonts w:ascii="Times New Roman" w:eastAsia="Times New Roman" w:hAnsi="Times New Roman" w:cs="Times New Roman"/>
          <w:spacing w:val="-1"/>
          <w:sz w:val="24"/>
          <w:szCs w:val="24"/>
          <w:lang w:val="sr-Cyrl-CS"/>
        </w:rPr>
        <w:t>стаклене</w:t>
      </w:r>
      <w:r w:rsidRPr="003B65E5">
        <w:rPr>
          <w:rFonts w:ascii="Times New Roman" w:eastAsia="Times New Roman" w:hAnsi="Times New Roman" w:cs="Times New Roman"/>
          <w:spacing w:val="-10"/>
          <w:sz w:val="24"/>
          <w:szCs w:val="24"/>
          <w:lang w:val="sr-Cyrl-CS"/>
        </w:rPr>
        <w:t xml:space="preserve"> </w:t>
      </w:r>
      <w:r w:rsidRPr="003B65E5">
        <w:rPr>
          <w:rFonts w:ascii="Times New Roman" w:eastAsia="Times New Roman" w:hAnsi="Times New Roman" w:cs="Times New Roman"/>
          <w:sz w:val="24"/>
          <w:szCs w:val="24"/>
          <w:lang w:val="sr-Cyrl-CS"/>
        </w:rPr>
        <w:t>баште.</w:t>
      </w:r>
    </w:p>
    <w:p w14:paraId="0F7F1B42"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1A456F72"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74D1324A"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188344D6"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7EF47445"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031D738E"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1BE6C510"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7F22AC4F"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70395E10"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63DA8652"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515FD107" w14:textId="77777777" w:rsidR="00081888" w:rsidRPr="003B65E5" w:rsidRDefault="00081888">
      <w:pPr>
        <w:widowControl w:val="0"/>
        <w:spacing w:after="0" w:line="240" w:lineRule="auto"/>
        <w:jc w:val="right"/>
        <w:rPr>
          <w:rFonts w:ascii="Times New Roman" w:eastAsia="Calibri" w:hAnsi="Times New Roman" w:cs="Times New Roman"/>
          <w:sz w:val="24"/>
          <w:szCs w:val="24"/>
          <w:lang w:val="sr-Cyrl-CS"/>
        </w:rPr>
        <w:sectPr w:rsidR="00081888" w:rsidRPr="003B65E5">
          <w:pgSz w:w="15840" w:h="12240" w:orient="landscape"/>
          <w:pgMar w:top="1140" w:right="1320" w:bottom="280" w:left="1220" w:header="720" w:footer="720" w:gutter="0"/>
          <w:cols w:space="720"/>
          <w:docGrid w:linePitch="299"/>
        </w:sectPr>
      </w:pPr>
    </w:p>
    <w:p w14:paraId="63E2E031" w14:textId="77777777" w:rsidR="00081888" w:rsidRPr="003B65E5" w:rsidRDefault="00AE235B">
      <w:pPr>
        <w:widowControl w:val="0"/>
        <w:spacing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noProof/>
          <w:sz w:val="24"/>
          <w:szCs w:val="24"/>
        </w:rPr>
        <w:lastRenderedPageBreak/>
        <mc:AlternateContent>
          <mc:Choice Requires="wpg">
            <w:drawing>
              <wp:anchor distT="0" distB="0" distL="114300" distR="114300" simplePos="0" relativeHeight="251662336" behindDoc="1" locked="0" layoutInCell="1" allowOverlap="1" wp14:anchorId="72039A9B" wp14:editId="0F4F235F">
                <wp:simplePos x="0" y="0"/>
                <wp:positionH relativeFrom="page">
                  <wp:posOffset>914400</wp:posOffset>
                </wp:positionH>
                <wp:positionV relativeFrom="page">
                  <wp:posOffset>1211580</wp:posOffset>
                </wp:positionV>
                <wp:extent cx="5801360" cy="853440"/>
                <wp:effectExtent l="0" t="0" r="0" b="0"/>
                <wp:wrapNone/>
                <wp:docPr id="210" name="Group 210"/>
                <wp:cNvGraphicFramePr/>
                <a:graphic xmlns:a="http://schemas.openxmlformats.org/drawingml/2006/main">
                  <a:graphicData uri="http://schemas.microsoft.com/office/word/2010/wordprocessingGroup">
                    <wpg:wgp>
                      <wpg:cNvGrpSpPr/>
                      <wpg:grpSpPr>
                        <a:xfrm>
                          <a:off x="0" y="0"/>
                          <a:ext cx="5801360" cy="853440"/>
                          <a:chOff x="1440" y="1908"/>
                          <a:chExt cx="9136" cy="1344"/>
                        </a:xfrm>
                      </wpg:grpSpPr>
                      <wpg:grpSp>
                        <wpg:cNvPr id="211" name="Group 112"/>
                        <wpg:cNvGrpSpPr/>
                        <wpg:grpSpPr>
                          <a:xfrm>
                            <a:off x="1440" y="1908"/>
                            <a:ext cx="9136" cy="396"/>
                            <a:chOff x="1440" y="1908"/>
                            <a:chExt cx="9136" cy="396"/>
                          </a:xfrm>
                        </wpg:grpSpPr>
                        <wps:wsp>
                          <wps:cNvPr id="212" name="Freeform 113"/>
                          <wps:cNvSpPr/>
                          <wps:spPr bwMode="auto">
                            <a:xfrm>
                              <a:off x="1440" y="1908"/>
                              <a:ext cx="9136" cy="396"/>
                            </a:xfrm>
                            <a:custGeom>
                              <a:avLst/>
                              <a:gdLst>
                                <a:gd name="T0" fmla="+- 0 1440 1440"/>
                                <a:gd name="T1" fmla="*/ T0 w 9136"/>
                                <a:gd name="T2" fmla="+- 0 2304 1908"/>
                                <a:gd name="T3" fmla="*/ 2304 h 396"/>
                                <a:gd name="T4" fmla="+- 0 10576 1440"/>
                                <a:gd name="T5" fmla="*/ T4 w 9136"/>
                                <a:gd name="T6" fmla="+- 0 2304 1908"/>
                                <a:gd name="T7" fmla="*/ 2304 h 396"/>
                                <a:gd name="T8" fmla="+- 0 10576 1440"/>
                                <a:gd name="T9" fmla="*/ T8 w 9136"/>
                                <a:gd name="T10" fmla="+- 0 1908 1908"/>
                                <a:gd name="T11" fmla="*/ 1908 h 396"/>
                                <a:gd name="T12" fmla="+- 0 1440 1440"/>
                                <a:gd name="T13" fmla="*/ T12 w 9136"/>
                                <a:gd name="T14" fmla="+- 0 1908 1908"/>
                                <a:gd name="T15" fmla="*/ 1908 h 396"/>
                                <a:gd name="T16" fmla="+- 0 1440 1440"/>
                                <a:gd name="T17" fmla="*/ T16 w 9136"/>
                                <a:gd name="T18" fmla="+- 0 2304 1908"/>
                                <a:gd name="T19" fmla="*/ 2304 h 396"/>
                              </a:gdLst>
                              <a:ahLst/>
                              <a:cxnLst>
                                <a:cxn ang="0">
                                  <a:pos x="T1" y="T3"/>
                                </a:cxn>
                                <a:cxn ang="0">
                                  <a:pos x="T5" y="T7"/>
                                </a:cxn>
                                <a:cxn ang="0">
                                  <a:pos x="T9" y="T11"/>
                                </a:cxn>
                                <a:cxn ang="0">
                                  <a:pos x="T13" y="T15"/>
                                </a:cxn>
                                <a:cxn ang="0">
                                  <a:pos x="T17" y="T19"/>
                                </a:cxn>
                              </a:cxnLst>
                              <a:rect l="0" t="0" r="r" b="b"/>
                              <a:pathLst>
                                <a:path w="9136" h="396">
                                  <a:moveTo>
                                    <a:pt x="0" y="396"/>
                                  </a:moveTo>
                                  <a:lnTo>
                                    <a:pt x="9136" y="396"/>
                                  </a:lnTo>
                                  <a:lnTo>
                                    <a:pt x="9136" y="0"/>
                                  </a:lnTo>
                                  <a:lnTo>
                                    <a:pt x="0" y="0"/>
                                  </a:lnTo>
                                  <a:lnTo>
                                    <a:pt x="0" y="396"/>
                                  </a:lnTo>
                                  <a:close/>
                                </a:path>
                              </a:pathLst>
                            </a:custGeom>
                            <a:solidFill>
                              <a:srgbClr val="E7E6E6"/>
                            </a:solidFill>
                            <a:ln>
                              <a:noFill/>
                            </a:ln>
                          </wps:spPr>
                          <wps:bodyPr rot="0" vert="horz" wrap="square" lIns="91440" tIns="45720" rIns="91440" bIns="45720" anchor="t" anchorCtr="0" upright="1">
                            <a:noAutofit/>
                          </wps:bodyPr>
                        </wps:wsp>
                      </wpg:grpSp>
                      <wpg:grpSp>
                        <wpg:cNvPr id="213" name="Group 114"/>
                        <wpg:cNvGrpSpPr/>
                        <wpg:grpSpPr>
                          <a:xfrm>
                            <a:off x="1440" y="2304"/>
                            <a:ext cx="9136" cy="276"/>
                            <a:chOff x="1440" y="2304"/>
                            <a:chExt cx="9136" cy="276"/>
                          </a:xfrm>
                        </wpg:grpSpPr>
                        <wps:wsp>
                          <wps:cNvPr id="214" name="Freeform 115"/>
                          <wps:cNvSpPr/>
                          <wps:spPr bwMode="auto">
                            <a:xfrm>
                              <a:off x="1440" y="2304"/>
                              <a:ext cx="9136" cy="276"/>
                            </a:xfrm>
                            <a:custGeom>
                              <a:avLst/>
                              <a:gdLst>
                                <a:gd name="T0" fmla="+- 0 1440 1440"/>
                                <a:gd name="T1" fmla="*/ T0 w 9136"/>
                                <a:gd name="T2" fmla="+- 0 2580 2304"/>
                                <a:gd name="T3" fmla="*/ 2580 h 276"/>
                                <a:gd name="T4" fmla="+- 0 10576 1440"/>
                                <a:gd name="T5" fmla="*/ T4 w 9136"/>
                                <a:gd name="T6" fmla="+- 0 2580 2304"/>
                                <a:gd name="T7" fmla="*/ 2580 h 276"/>
                                <a:gd name="T8" fmla="+- 0 10576 1440"/>
                                <a:gd name="T9" fmla="*/ T8 w 9136"/>
                                <a:gd name="T10" fmla="+- 0 2304 2304"/>
                                <a:gd name="T11" fmla="*/ 2304 h 276"/>
                                <a:gd name="T12" fmla="+- 0 1440 1440"/>
                                <a:gd name="T13" fmla="*/ T12 w 9136"/>
                                <a:gd name="T14" fmla="+- 0 2304 2304"/>
                                <a:gd name="T15" fmla="*/ 2304 h 276"/>
                                <a:gd name="T16" fmla="+- 0 1440 1440"/>
                                <a:gd name="T17" fmla="*/ T16 w 9136"/>
                                <a:gd name="T18" fmla="+- 0 2580 2304"/>
                                <a:gd name="T19" fmla="*/ 2580 h 276"/>
                              </a:gdLst>
                              <a:ahLst/>
                              <a:cxnLst>
                                <a:cxn ang="0">
                                  <a:pos x="T1" y="T3"/>
                                </a:cxn>
                                <a:cxn ang="0">
                                  <a:pos x="T5" y="T7"/>
                                </a:cxn>
                                <a:cxn ang="0">
                                  <a:pos x="T9" y="T11"/>
                                </a:cxn>
                                <a:cxn ang="0">
                                  <a:pos x="T13" y="T15"/>
                                </a:cxn>
                                <a:cxn ang="0">
                                  <a:pos x="T17" y="T19"/>
                                </a:cxn>
                              </a:cxnLst>
                              <a:rect l="0" t="0" r="r" b="b"/>
                              <a:pathLst>
                                <a:path w="9136" h="276">
                                  <a:moveTo>
                                    <a:pt x="0" y="276"/>
                                  </a:moveTo>
                                  <a:lnTo>
                                    <a:pt x="9136" y="276"/>
                                  </a:lnTo>
                                  <a:lnTo>
                                    <a:pt x="9136" y="0"/>
                                  </a:lnTo>
                                  <a:lnTo>
                                    <a:pt x="0" y="0"/>
                                  </a:lnTo>
                                  <a:lnTo>
                                    <a:pt x="0" y="276"/>
                                  </a:lnTo>
                                  <a:close/>
                                </a:path>
                              </a:pathLst>
                            </a:custGeom>
                            <a:solidFill>
                              <a:srgbClr val="E7E6E6"/>
                            </a:solidFill>
                            <a:ln>
                              <a:noFill/>
                            </a:ln>
                          </wps:spPr>
                          <wps:bodyPr rot="0" vert="horz" wrap="square" lIns="91440" tIns="45720" rIns="91440" bIns="45720" anchor="t" anchorCtr="0" upright="1">
                            <a:noAutofit/>
                          </wps:bodyPr>
                        </wps:wsp>
                      </wpg:grpSp>
                      <wpg:grpSp>
                        <wpg:cNvPr id="215" name="Group 116"/>
                        <wpg:cNvGrpSpPr/>
                        <wpg:grpSpPr>
                          <a:xfrm>
                            <a:off x="1440" y="2580"/>
                            <a:ext cx="9136" cy="276"/>
                            <a:chOff x="1440" y="2580"/>
                            <a:chExt cx="9136" cy="276"/>
                          </a:xfrm>
                        </wpg:grpSpPr>
                        <wps:wsp>
                          <wps:cNvPr id="216" name="Freeform 117"/>
                          <wps:cNvSpPr/>
                          <wps:spPr bwMode="auto">
                            <a:xfrm>
                              <a:off x="1440" y="2580"/>
                              <a:ext cx="9136" cy="276"/>
                            </a:xfrm>
                            <a:custGeom>
                              <a:avLst/>
                              <a:gdLst>
                                <a:gd name="T0" fmla="+- 0 1440 1440"/>
                                <a:gd name="T1" fmla="*/ T0 w 9136"/>
                                <a:gd name="T2" fmla="+- 0 2856 2580"/>
                                <a:gd name="T3" fmla="*/ 2856 h 276"/>
                                <a:gd name="T4" fmla="+- 0 10576 1440"/>
                                <a:gd name="T5" fmla="*/ T4 w 9136"/>
                                <a:gd name="T6" fmla="+- 0 2856 2580"/>
                                <a:gd name="T7" fmla="*/ 2856 h 276"/>
                                <a:gd name="T8" fmla="+- 0 10576 1440"/>
                                <a:gd name="T9" fmla="*/ T8 w 9136"/>
                                <a:gd name="T10" fmla="+- 0 2580 2580"/>
                                <a:gd name="T11" fmla="*/ 2580 h 276"/>
                                <a:gd name="T12" fmla="+- 0 1440 1440"/>
                                <a:gd name="T13" fmla="*/ T12 w 9136"/>
                                <a:gd name="T14" fmla="+- 0 2580 2580"/>
                                <a:gd name="T15" fmla="*/ 2580 h 276"/>
                                <a:gd name="T16" fmla="+- 0 1440 1440"/>
                                <a:gd name="T17" fmla="*/ T16 w 9136"/>
                                <a:gd name="T18" fmla="+- 0 2856 2580"/>
                                <a:gd name="T19" fmla="*/ 2856 h 276"/>
                              </a:gdLst>
                              <a:ahLst/>
                              <a:cxnLst>
                                <a:cxn ang="0">
                                  <a:pos x="T1" y="T3"/>
                                </a:cxn>
                                <a:cxn ang="0">
                                  <a:pos x="T5" y="T7"/>
                                </a:cxn>
                                <a:cxn ang="0">
                                  <a:pos x="T9" y="T11"/>
                                </a:cxn>
                                <a:cxn ang="0">
                                  <a:pos x="T13" y="T15"/>
                                </a:cxn>
                                <a:cxn ang="0">
                                  <a:pos x="T17" y="T19"/>
                                </a:cxn>
                              </a:cxnLst>
                              <a:rect l="0" t="0" r="r" b="b"/>
                              <a:pathLst>
                                <a:path w="9136" h="276">
                                  <a:moveTo>
                                    <a:pt x="0" y="276"/>
                                  </a:moveTo>
                                  <a:lnTo>
                                    <a:pt x="9136" y="276"/>
                                  </a:lnTo>
                                  <a:lnTo>
                                    <a:pt x="9136" y="0"/>
                                  </a:lnTo>
                                  <a:lnTo>
                                    <a:pt x="0" y="0"/>
                                  </a:lnTo>
                                  <a:lnTo>
                                    <a:pt x="0" y="276"/>
                                  </a:lnTo>
                                  <a:close/>
                                </a:path>
                              </a:pathLst>
                            </a:custGeom>
                            <a:solidFill>
                              <a:srgbClr val="E7E6E6"/>
                            </a:solidFill>
                            <a:ln>
                              <a:noFill/>
                            </a:ln>
                          </wps:spPr>
                          <wps:bodyPr rot="0" vert="horz" wrap="square" lIns="91440" tIns="45720" rIns="91440" bIns="45720" anchor="t" anchorCtr="0" upright="1">
                            <a:noAutofit/>
                          </wps:bodyPr>
                        </wps:wsp>
                      </wpg:grpSp>
                      <wpg:grpSp>
                        <wpg:cNvPr id="217" name="Group 118"/>
                        <wpg:cNvGrpSpPr/>
                        <wpg:grpSpPr>
                          <a:xfrm>
                            <a:off x="1440" y="2856"/>
                            <a:ext cx="9136" cy="396"/>
                            <a:chOff x="1440" y="2856"/>
                            <a:chExt cx="9136" cy="396"/>
                          </a:xfrm>
                        </wpg:grpSpPr>
                        <wps:wsp>
                          <wps:cNvPr id="218" name="Freeform 119"/>
                          <wps:cNvSpPr/>
                          <wps:spPr bwMode="auto">
                            <a:xfrm>
                              <a:off x="1440" y="2856"/>
                              <a:ext cx="9136" cy="396"/>
                            </a:xfrm>
                            <a:custGeom>
                              <a:avLst/>
                              <a:gdLst>
                                <a:gd name="T0" fmla="+- 0 1440 1440"/>
                                <a:gd name="T1" fmla="*/ T0 w 9136"/>
                                <a:gd name="T2" fmla="+- 0 3252 2856"/>
                                <a:gd name="T3" fmla="*/ 3252 h 396"/>
                                <a:gd name="T4" fmla="+- 0 10576 1440"/>
                                <a:gd name="T5" fmla="*/ T4 w 9136"/>
                                <a:gd name="T6" fmla="+- 0 3252 2856"/>
                                <a:gd name="T7" fmla="*/ 3252 h 396"/>
                                <a:gd name="T8" fmla="+- 0 10576 1440"/>
                                <a:gd name="T9" fmla="*/ T8 w 9136"/>
                                <a:gd name="T10" fmla="+- 0 2856 2856"/>
                                <a:gd name="T11" fmla="*/ 2856 h 396"/>
                                <a:gd name="T12" fmla="+- 0 1440 1440"/>
                                <a:gd name="T13" fmla="*/ T12 w 9136"/>
                                <a:gd name="T14" fmla="+- 0 2856 2856"/>
                                <a:gd name="T15" fmla="*/ 2856 h 396"/>
                                <a:gd name="T16" fmla="+- 0 1440 1440"/>
                                <a:gd name="T17" fmla="*/ T16 w 9136"/>
                                <a:gd name="T18" fmla="+- 0 3252 2856"/>
                                <a:gd name="T19" fmla="*/ 3252 h 396"/>
                              </a:gdLst>
                              <a:ahLst/>
                              <a:cxnLst>
                                <a:cxn ang="0">
                                  <a:pos x="T1" y="T3"/>
                                </a:cxn>
                                <a:cxn ang="0">
                                  <a:pos x="T5" y="T7"/>
                                </a:cxn>
                                <a:cxn ang="0">
                                  <a:pos x="T9" y="T11"/>
                                </a:cxn>
                                <a:cxn ang="0">
                                  <a:pos x="T13" y="T15"/>
                                </a:cxn>
                                <a:cxn ang="0">
                                  <a:pos x="T17" y="T19"/>
                                </a:cxn>
                              </a:cxnLst>
                              <a:rect l="0" t="0" r="r" b="b"/>
                              <a:pathLst>
                                <a:path w="9136" h="396">
                                  <a:moveTo>
                                    <a:pt x="0" y="396"/>
                                  </a:moveTo>
                                  <a:lnTo>
                                    <a:pt x="9136" y="396"/>
                                  </a:lnTo>
                                  <a:lnTo>
                                    <a:pt x="9136" y="0"/>
                                  </a:lnTo>
                                  <a:lnTo>
                                    <a:pt x="0" y="0"/>
                                  </a:lnTo>
                                  <a:lnTo>
                                    <a:pt x="0" y="396"/>
                                  </a:lnTo>
                                  <a:close/>
                                </a:path>
                              </a:pathLst>
                            </a:custGeom>
                            <a:solidFill>
                              <a:srgbClr val="E7E6E6"/>
                            </a:solidFill>
                            <a:ln>
                              <a:noFill/>
                            </a:ln>
                          </wps:spPr>
                          <wps:bodyPr rot="0" vert="horz" wrap="square" lIns="91440" tIns="45720" rIns="91440" bIns="45720" anchor="t" anchorCtr="0" upright="1">
                            <a:noAutofit/>
                          </wps:bodyPr>
                        </wps:wsp>
                      </wpg:grpSp>
                    </wpg:wgp>
                  </a:graphicData>
                </a:graphic>
              </wp:anchor>
            </w:drawing>
          </mc:Choice>
          <mc:Fallback xmlns:wpsCustomData="http://www.wps.cn/officeDocument/2013/wpsCustomData">
            <w:pict>
              <v:group id="_x0000_s1026" o:spid="_x0000_s1026" o:spt="203" style="position:absolute;left:0pt;margin-left:72pt;margin-top:95.4pt;height:67.2pt;width:456.8pt;mso-position-horizontal-relative:page;mso-position-vertical-relative:page;z-index:-251654144;mso-width-relative:page;mso-height-relative:page;" coordorigin="1440,1908" coordsize="9136,1344" o:gfxdata="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">
                <o:lock v:ext="edit" aspectratio="f"/>
                <v:group id="Group 112" o:spid="_x0000_s1026" o:spt="203" style="position:absolute;left:1440;top:1908;height:396;width:9136;" coordorigin="1440,1908" coordsize="9136,396" o:gfxdata="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8Ks/rvwAAANwAAAAPAAAAAAAAAAEAIAAAACIAAABkcnMvZG93bnJldi54&#10;bWxQSwECFAAUAAAACACHTuJAMy8FnjsAAAA5AAAAFQAAAAAAAAABACAAAAAOAQAAZHJzL2dyb3Vw&#10;c2hhcGV4bWwueG1sUEsFBgAAAAAGAAYAYAEAAMsDAAAAAA==&#10;">
                  <o:lock v:ext="edit" aspectratio="f"/>
                  <v:shape id="Freeform 113" o:spid="_x0000_s1026" o:spt="100" style="position:absolute;left:1440;top:1908;height:396;width:9136;" fillcolor="#E7E6E6" filled="t" stroked="f" coordsize="9136,396" o:gfxdata="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WSEJK/&#10;AAAA3AAAAA8AAAAAAAAAAQAgAAAAIgAAAGRycy9kb3ducmV2LnhtbFBLAQIUABQAAAAIAIdO4kAz&#10;LwWeOwAAADkAAAAQAAAAAAAAAAEAIAAAAA4BAABkcnMvc2hhcGV4bWwueG1sUEsFBgAAAAAGAAYA&#10;WwEAALgDAAAAAA==&#10;" path="m0,396l9136,396,9136,0,0,0,0,396xe">
                    <v:path o:connectlocs="0,2304;9136,2304;9136,1908;0,1908;0,2304" o:connectangles="0,0,0,0,0"/>
                    <v:fill on="t" focussize="0,0"/>
                    <v:stroke on="f"/>
                    <v:imagedata o:title=""/>
                    <o:lock v:ext="edit" aspectratio="f"/>
                  </v:shape>
                </v:group>
                <v:group id="Group 114" o:spid="_x0000_s1026" o:spt="203" style="position:absolute;left:1440;top:2304;height:276;width:9136;" coordorigin="1440,2304" coordsize="9136,276" o:gfxdata="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jtPQHvwAAANwAAAAPAAAAAAAAAAEAIAAAACIAAABkcnMvZG93bnJldi54&#10;bWxQSwECFAAUAAAACACHTuJAMy8FnjsAAAA5AAAAFQAAAAAAAAABACAAAAAOAQAAZHJzL2dyb3Vw&#10;c2hhcGV4bWwueG1sUEsFBgAAAAAGAAYAYAEAAMsDAAAAAA==&#10;">
                  <o:lock v:ext="edit" aspectratio="f"/>
                  <v:shape id="Freeform 115" o:spid="_x0000_s1026" o:spt="100" style="position:absolute;left:1440;top:2304;height:276;width:9136;" fillcolor="#E7E6E6" filled="t" stroked="f" coordsize="9136,276" o:gfxdata="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x+4Zn&#10;wAAAANwAAAAPAAAAAAAAAAEAIAAAACIAAABkcnMvZG93bnJldi54bWxQSwECFAAUAAAACACHTuJA&#10;My8FnjsAAAA5AAAAEAAAAAAAAAABACAAAAAPAQAAZHJzL3NoYXBleG1sLnhtbFBLBQYAAAAABgAG&#10;AFsBAAC5AwAAAAA=&#10;" path="m0,276l9136,276,9136,0,0,0,0,276xe">
                    <v:path o:connectlocs="0,2580;9136,2580;9136,2304;0,2304;0,2580" o:connectangles="0,0,0,0,0"/>
                    <v:fill on="t" focussize="0,0"/>
                    <v:stroke on="f"/>
                    <v:imagedata o:title=""/>
                    <o:lock v:ext="edit" aspectratio="f"/>
                  </v:shape>
                </v:group>
                <v:group id="Group 116" o:spid="_x0000_s1026" o:spt="203" style="position:absolute;left:1440;top:2580;height:276;width:9136;" coordorigin="1440,2580" coordsize="9136,276" o:gfxdata="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DEcnovwAAANwAAAAPAAAAAAAAAAEAIAAAACIAAABkcnMvZG93bnJldi54&#10;bWxQSwECFAAUAAAACACHTuJAMy8FnjsAAAA5AAAAFQAAAAAAAAABACAAAAAOAQAAZHJzL2dyb3Vw&#10;c2hhcGV4bWwueG1sUEsFBgAAAAAGAAYAYAEAAMsDAAAAAA==&#10;">
                  <o:lock v:ext="edit" aspectratio="f"/>
                  <v:shape id="Freeform 117" o:spid="_x0000_s1026" o:spt="100" style="position:absolute;left:1440;top:2580;height:276;width:9136;" fillcolor="#E7E6E6" filled="t" stroked="f" coordsize="9136,276" o:gfxdata="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uZb2L&#10;wAAAANwAAAAPAAAAAAAAAAEAIAAAACIAAABkcnMvZG93bnJldi54bWxQSwECFAAUAAAACACHTuJA&#10;My8FnjsAAAA5AAAAEAAAAAAAAAABACAAAAAPAQAAZHJzL3NoYXBleG1sLnhtbFBLBQYAAAAABgAG&#10;AFsBAAC5AwAAAAA=&#10;" path="m0,276l9136,276,9136,0,0,0,0,276xe">
                    <v:path o:connectlocs="0,2856;9136,2856;9136,2580;0,2580;0,2856" o:connectangles="0,0,0,0,0"/>
                    <v:fill on="t" focussize="0,0"/>
                    <v:stroke on="f"/>
                    <v:imagedata o:title=""/>
                    <o:lock v:ext="edit" aspectratio="f"/>
                  </v:shape>
                </v:group>
                <v:group id="Group 118" o:spid="_x0000_s1026" o:spt="203" style="position:absolute;left:1440;top:2856;height:396;width:9136;" coordorigin="1440,2856" coordsize="9136,396" o:gfxdata="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cj/IEvwAAANwAAAAPAAAAAAAAAAEAIAAAACIAAABkcnMvZG93bnJldi54&#10;bWxQSwECFAAUAAAACACHTuJAMy8FnjsAAAA5AAAAFQAAAAAAAAABACAAAAAOAQAAZHJzL2dyb3Vw&#10;c2hhcGV4bWwueG1sUEsFBgAAAAAGAAYAYAEAAMsDAAAAAA==&#10;">
                  <o:lock v:ext="edit" aspectratio="f"/>
                  <v:shape id="Freeform 119" o:spid="_x0000_s1026" o:spt="100" style="position:absolute;left:1440;top:2856;height:396;width:9136;" fillcolor="#E7E6E6" filled="t" stroked="f" coordsize="9136,396" o:gfxdata="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eid4vQAA&#10;ANwAAAAPAAAAAAAAAAEAIAAAACIAAABkcnMvZG93bnJldi54bWxQSwECFAAUAAAACACHTuJAMy8F&#10;njsAAAA5AAAAEAAAAAAAAAABACAAAAAMAQAAZHJzL3NoYXBleG1sLnhtbFBLBQYAAAAABgAGAFsB&#10;AAC2AwAAAAA=&#10;" path="m0,396l9136,396,9136,0,0,0,0,396xe">
                    <v:path o:connectlocs="0,3252;9136,3252;9136,2856;0,2856;0,3252" o:connectangles="0,0,0,0,0"/>
                    <v:fill on="t" focussize="0,0"/>
                    <v:stroke on="f"/>
                    <v:imagedata o:title=""/>
                    <o:lock v:ext="edit" aspectratio="f"/>
                  </v:shape>
                </v:group>
              </v:group>
            </w:pict>
          </mc:Fallback>
        </mc:AlternateContent>
      </w:r>
    </w:p>
    <w:p w14:paraId="11BFB229" w14:textId="77777777" w:rsidR="00081888" w:rsidRPr="003B65E5" w:rsidRDefault="00081888">
      <w:pPr>
        <w:widowControl w:val="0"/>
        <w:spacing w:before="7" w:after="0" w:line="240" w:lineRule="auto"/>
        <w:rPr>
          <w:rFonts w:ascii="Times New Roman" w:eastAsia="Calibri" w:hAnsi="Times New Roman" w:cs="Times New Roman"/>
          <w:sz w:val="24"/>
          <w:szCs w:val="24"/>
          <w:lang w:val="sr-Cyrl-CS"/>
        </w:rPr>
      </w:pPr>
    </w:p>
    <w:tbl>
      <w:tblPr>
        <w:tblW w:w="0" w:type="auto"/>
        <w:tblInd w:w="106" w:type="dxa"/>
        <w:tblLayout w:type="fixed"/>
        <w:tblCellMar>
          <w:left w:w="0" w:type="dxa"/>
          <w:right w:w="0" w:type="dxa"/>
        </w:tblCellMar>
        <w:tblLook w:val="04A0" w:firstRow="1" w:lastRow="0" w:firstColumn="1" w:lastColumn="0" w:noHBand="0" w:noVBand="1"/>
      </w:tblPr>
      <w:tblGrid>
        <w:gridCol w:w="2352"/>
        <w:gridCol w:w="7000"/>
      </w:tblGrid>
      <w:tr w:rsidR="00081888" w:rsidRPr="003B65E5" w14:paraId="047F7F31" w14:textId="77777777">
        <w:trPr>
          <w:trHeight w:hRule="exact" w:val="1354"/>
        </w:trPr>
        <w:tc>
          <w:tcPr>
            <w:tcW w:w="9352" w:type="dxa"/>
            <w:gridSpan w:val="2"/>
            <w:tcBorders>
              <w:top w:val="single" w:sz="4" w:space="0" w:color="000000"/>
              <w:left w:val="single" w:sz="4" w:space="0" w:color="000000"/>
              <w:bottom w:val="single" w:sz="4" w:space="0" w:color="000000"/>
              <w:right w:val="single" w:sz="4" w:space="0" w:color="000000"/>
            </w:tcBorders>
            <w:shd w:val="clear" w:color="auto" w:fill="E7E6E6"/>
          </w:tcPr>
          <w:p w14:paraId="02229A20" w14:textId="77777777" w:rsidR="00081888" w:rsidRPr="003B65E5" w:rsidRDefault="00AE235B">
            <w:pPr>
              <w:widowControl w:val="0"/>
              <w:spacing w:before="113" w:after="0" w:line="240" w:lineRule="auto"/>
              <w:ind w:left="822" w:right="292" w:hanging="360"/>
              <w:rPr>
                <w:rFonts w:ascii="Times New Roman" w:eastAsia="Times New Roman" w:hAnsi="Times New Roman" w:cs="Times New Roman"/>
                <w:sz w:val="24"/>
                <w:szCs w:val="24"/>
                <w:lang w:val="sr-Cyrl-CS"/>
              </w:rPr>
            </w:pPr>
            <w:r w:rsidRPr="003B65E5">
              <w:rPr>
                <w:rFonts w:ascii="Times New Roman" w:eastAsia="Calibri" w:hAnsi="Times New Roman" w:cs="Times New Roman"/>
                <w:b/>
                <w:sz w:val="24"/>
                <w:szCs w:val="24"/>
                <w:lang w:val="sr-Cyrl-CS"/>
              </w:rPr>
              <w:t xml:space="preserve">5. </w:t>
            </w:r>
            <w:r w:rsidRPr="003B65E5">
              <w:rPr>
                <w:rFonts w:ascii="Times New Roman" w:eastAsia="Calibri" w:hAnsi="Times New Roman" w:cs="Times New Roman"/>
                <w:b/>
                <w:spacing w:val="-1"/>
                <w:sz w:val="24"/>
                <w:szCs w:val="24"/>
                <w:lang w:val="sr-Cyrl-CS"/>
              </w:rPr>
              <w:t>УТВРЂИВАЊЕ</w:t>
            </w:r>
            <w:r w:rsidRPr="003B65E5">
              <w:rPr>
                <w:rFonts w:ascii="Times New Roman" w:eastAsia="Calibri" w:hAnsi="Times New Roman" w:cs="Times New Roman"/>
                <w:b/>
                <w:sz w:val="24"/>
                <w:szCs w:val="24"/>
                <w:lang w:val="sr-Cyrl-CS"/>
              </w:rPr>
              <w:t xml:space="preserve"> УСКЛАЂЕНОСТИ</w:t>
            </w:r>
            <w:r w:rsidRPr="003B65E5">
              <w:rPr>
                <w:rFonts w:ascii="Times New Roman" w:eastAsia="Calibri" w:hAnsi="Times New Roman" w:cs="Times New Roman"/>
                <w:b/>
                <w:spacing w:val="-2"/>
                <w:sz w:val="24"/>
                <w:szCs w:val="24"/>
                <w:lang w:val="sr-Cyrl-CS"/>
              </w:rPr>
              <w:t xml:space="preserve"> </w:t>
            </w:r>
            <w:r w:rsidRPr="003B65E5">
              <w:rPr>
                <w:rFonts w:ascii="Times New Roman" w:eastAsia="Calibri" w:hAnsi="Times New Roman" w:cs="Times New Roman"/>
                <w:b/>
                <w:position w:val="8"/>
                <w:sz w:val="24"/>
                <w:szCs w:val="24"/>
                <w:lang w:val="sr-Cyrl-CS"/>
              </w:rPr>
              <w:t>3)</w:t>
            </w:r>
            <w:r w:rsidRPr="003B65E5">
              <w:rPr>
                <w:rFonts w:ascii="Times New Roman" w:eastAsia="Calibri" w:hAnsi="Times New Roman" w:cs="Times New Roman"/>
                <w:b/>
                <w:spacing w:val="19"/>
                <w:position w:val="8"/>
                <w:sz w:val="24"/>
                <w:szCs w:val="24"/>
                <w:lang w:val="sr-Cyrl-CS"/>
              </w:rPr>
              <w:t xml:space="preserve"> </w:t>
            </w:r>
            <w:r w:rsidRPr="003B65E5">
              <w:rPr>
                <w:rFonts w:ascii="Times New Roman" w:eastAsia="Calibri" w:hAnsi="Times New Roman" w:cs="Times New Roman"/>
                <w:b/>
                <w:sz w:val="24"/>
                <w:szCs w:val="24"/>
                <w:lang w:val="sr-Cyrl-CS"/>
              </w:rPr>
              <w:t xml:space="preserve">ако </w:t>
            </w:r>
            <w:r w:rsidRPr="003B65E5">
              <w:rPr>
                <w:rFonts w:ascii="Times New Roman" w:eastAsia="Calibri" w:hAnsi="Times New Roman" w:cs="Times New Roman"/>
                <w:b/>
                <w:spacing w:val="-2"/>
                <w:sz w:val="24"/>
                <w:szCs w:val="24"/>
                <w:lang w:val="sr-Cyrl-CS"/>
              </w:rPr>
              <w:t>се</w:t>
            </w:r>
            <w:r w:rsidRPr="003B65E5">
              <w:rPr>
                <w:rFonts w:ascii="Times New Roman" w:eastAsia="Calibri" w:hAnsi="Times New Roman" w:cs="Times New Roman"/>
                <w:b/>
                <w:spacing w:val="-1"/>
                <w:sz w:val="24"/>
                <w:szCs w:val="24"/>
                <w:lang w:val="sr-Cyrl-CS"/>
              </w:rPr>
              <w:t xml:space="preserve"> </w:t>
            </w:r>
            <w:r w:rsidRPr="003B65E5">
              <w:rPr>
                <w:rFonts w:ascii="Times New Roman" w:eastAsia="Calibri" w:hAnsi="Times New Roman" w:cs="Times New Roman"/>
                <w:b/>
                <w:sz w:val="24"/>
                <w:szCs w:val="24"/>
                <w:lang w:val="sr-Cyrl-CS"/>
              </w:rPr>
              <w:t xml:space="preserve">у </w:t>
            </w:r>
            <w:r w:rsidRPr="003B65E5">
              <w:rPr>
                <w:rFonts w:ascii="Times New Roman" w:eastAsia="Calibri" w:hAnsi="Times New Roman" w:cs="Times New Roman"/>
                <w:b/>
                <w:spacing w:val="-1"/>
                <w:sz w:val="24"/>
                <w:szCs w:val="24"/>
                <w:lang w:val="sr-Cyrl-CS"/>
              </w:rPr>
              <w:t>прорачуну</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утицаја</w:t>
            </w:r>
            <w:r w:rsidRPr="003B65E5">
              <w:rPr>
                <w:rFonts w:ascii="Times New Roman" w:eastAsia="Calibri" w:hAnsi="Times New Roman" w:cs="Times New Roman"/>
                <w:b/>
                <w:spacing w:val="-4"/>
                <w:sz w:val="24"/>
                <w:szCs w:val="24"/>
                <w:lang w:val="sr-Cyrl-CS"/>
              </w:rPr>
              <w:t xml:space="preserve"> </w:t>
            </w:r>
            <w:r w:rsidRPr="003B65E5">
              <w:rPr>
                <w:rFonts w:ascii="Times New Roman" w:eastAsia="Calibri" w:hAnsi="Times New Roman" w:cs="Times New Roman"/>
                <w:b/>
                <w:spacing w:val="-1"/>
                <w:sz w:val="24"/>
                <w:szCs w:val="24"/>
                <w:lang w:val="sr-Cyrl-CS"/>
              </w:rPr>
              <w:t>пошиљке</w:t>
            </w:r>
            <w:r w:rsidRPr="003B65E5">
              <w:rPr>
                <w:rFonts w:ascii="Times New Roman" w:eastAsia="Calibri" w:hAnsi="Times New Roman" w:cs="Times New Roman"/>
                <w:b/>
                <w:spacing w:val="51"/>
                <w:sz w:val="24"/>
                <w:szCs w:val="24"/>
                <w:lang w:val="sr-Cyrl-CS"/>
              </w:rPr>
              <w:t xml:space="preserve"> </w:t>
            </w:r>
            <w:r w:rsidRPr="003B65E5">
              <w:rPr>
                <w:rFonts w:ascii="Times New Roman" w:eastAsia="Calibri" w:hAnsi="Times New Roman" w:cs="Times New Roman"/>
                <w:b/>
                <w:sz w:val="24"/>
                <w:szCs w:val="24"/>
                <w:lang w:val="sr-Cyrl-CS"/>
              </w:rPr>
              <w:t xml:space="preserve">на </w:t>
            </w:r>
            <w:r w:rsidRPr="003B65E5">
              <w:rPr>
                <w:rFonts w:ascii="Times New Roman" w:eastAsia="Calibri" w:hAnsi="Times New Roman" w:cs="Times New Roman"/>
                <w:b/>
                <w:spacing w:val="-1"/>
                <w:sz w:val="24"/>
                <w:szCs w:val="24"/>
                <w:lang w:val="sr-Cyrl-CS"/>
              </w:rPr>
              <w:t>емисије</w:t>
            </w:r>
            <w:r w:rsidRPr="003B65E5">
              <w:rPr>
                <w:rFonts w:ascii="Times New Roman" w:eastAsia="Calibri" w:hAnsi="Times New Roman" w:cs="Times New Roman"/>
                <w:b/>
                <w:spacing w:val="-2"/>
                <w:sz w:val="24"/>
                <w:szCs w:val="24"/>
                <w:lang w:val="sr-Cyrl-CS"/>
              </w:rPr>
              <w:t xml:space="preserve"> </w:t>
            </w:r>
            <w:r w:rsidRPr="003B65E5">
              <w:rPr>
                <w:rFonts w:ascii="Times New Roman" w:eastAsia="Calibri" w:hAnsi="Times New Roman" w:cs="Times New Roman"/>
                <w:b/>
                <w:spacing w:val="-1"/>
                <w:sz w:val="24"/>
                <w:szCs w:val="24"/>
                <w:lang w:val="sr-Cyrl-CS"/>
              </w:rPr>
              <w:t>гасова</w:t>
            </w:r>
            <w:r w:rsidRPr="003B65E5">
              <w:rPr>
                <w:rFonts w:ascii="Times New Roman" w:eastAsia="Calibri" w:hAnsi="Times New Roman" w:cs="Times New Roman"/>
                <w:b/>
                <w:spacing w:val="2"/>
                <w:sz w:val="24"/>
                <w:szCs w:val="24"/>
                <w:lang w:val="sr-Cyrl-CS"/>
              </w:rPr>
              <w:t xml:space="preserve"> </w:t>
            </w:r>
            <w:r w:rsidRPr="003B65E5">
              <w:rPr>
                <w:rFonts w:ascii="Times New Roman" w:eastAsia="Calibri" w:hAnsi="Times New Roman" w:cs="Times New Roman"/>
                <w:b/>
                <w:spacing w:val="-1"/>
                <w:sz w:val="24"/>
                <w:szCs w:val="24"/>
                <w:lang w:val="sr-Cyrl-CS"/>
              </w:rPr>
              <w:t>са</w:t>
            </w:r>
            <w:r w:rsidRPr="003B65E5">
              <w:rPr>
                <w:rFonts w:ascii="Times New Roman" w:eastAsia="Calibri" w:hAnsi="Times New Roman" w:cs="Times New Roman"/>
                <w:b/>
                <w:sz w:val="24"/>
                <w:szCs w:val="24"/>
                <w:lang w:val="sr-Cyrl-CS"/>
              </w:rPr>
              <w:t xml:space="preserve"> ефектом </w:t>
            </w:r>
            <w:r w:rsidRPr="003B65E5">
              <w:rPr>
                <w:rFonts w:ascii="Times New Roman" w:eastAsia="Calibri" w:hAnsi="Times New Roman" w:cs="Times New Roman"/>
                <w:b/>
                <w:spacing w:val="-1"/>
                <w:sz w:val="24"/>
                <w:szCs w:val="24"/>
                <w:lang w:val="sr-Cyrl-CS"/>
              </w:rPr>
              <w:t>стаклене баште користи</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формула</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из</w:t>
            </w:r>
            <w:r w:rsidRPr="003B65E5">
              <w:rPr>
                <w:rFonts w:ascii="Times New Roman" w:eastAsia="Calibri" w:hAnsi="Times New Roman" w:cs="Times New Roman"/>
                <w:b/>
                <w:spacing w:val="57"/>
                <w:sz w:val="24"/>
                <w:szCs w:val="24"/>
                <w:lang w:val="sr-Cyrl-CS"/>
              </w:rPr>
              <w:t xml:space="preserve"> </w:t>
            </w:r>
            <w:r w:rsidRPr="003B65E5">
              <w:rPr>
                <w:rFonts w:ascii="Times New Roman" w:eastAsia="Calibri" w:hAnsi="Times New Roman" w:cs="Times New Roman"/>
                <w:b/>
                <w:spacing w:val="-1"/>
                <w:sz w:val="24"/>
                <w:szCs w:val="24"/>
                <w:lang w:val="sr-Cyrl-CS"/>
              </w:rPr>
              <w:t>Методологије</w:t>
            </w:r>
            <w:r w:rsidRPr="003B65E5">
              <w:rPr>
                <w:rFonts w:ascii="Times New Roman" w:eastAsia="Calibri" w:hAnsi="Times New Roman" w:cs="Times New Roman"/>
                <w:b/>
                <w:spacing w:val="-2"/>
                <w:sz w:val="24"/>
                <w:szCs w:val="24"/>
                <w:lang w:val="sr-Cyrl-CS"/>
              </w:rPr>
              <w:t xml:space="preserve"> </w:t>
            </w:r>
            <w:r w:rsidRPr="003B65E5">
              <w:rPr>
                <w:rFonts w:ascii="Times New Roman" w:eastAsia="Calibri" w:hAnsi="Times New Roman" w:cs="Times New Roman"/>
                <w:b/>
                <w:sz w:val="24"/>
                <w:szCs w:val="24"/>
                <w:lang w:val="sr-Cyrl-CS"/>
              </w:rPr>
              <w:t>за рачунање</w:t>
            </w:r>
            <w:r w:rsidRPr="003B65E5">
              <w:rPr>
                <w:rFonts w:ascii="Times New Roman" w:eastAsia="Calibri" w:hAnsi="Times New Roman" w:cs="Times New Roman"/>
                <w:b/>
                <w:spacing w:val="-1"/>
                <w:sz w:val="24"/>
                <w:szCs w:val="24"/>
                <w:lang w:val="sr-Cyrl-CS"/>
              </w:rPr>
              <w:t xml:space="preserve"> уштеде емисија</w:t>
            </w:r>
            <w:r w:rsidRPr="003B65E5">
              <w:rPr>
                <w:rFonts w:ascii="Times New Roman" w:eastAsia="Calibri" w:hAnsi="Times New Roman" w:cs="Times New Roman"/>
                <w:b/>
                <w:spacing w:val="1"/>
                <w:sz w:val="24"/>
                <w:szCs w:val="24"/>
                <w:lang w:val="sr-Cyrl-CS"/>
              </w:rPr>
              <w:t xml:space="preserve"> </w:t>
            </w:r>
            <w:r w:rsidRPr="003B65E5">
              <w:rPr>
                <w:rFonts w:ascii="Times New Roman" w:eastAsia="Calibri" w:hAnsi="Times New Roman" w:cs="Times New Roman"/>
                <w:b/>
                <w:spacing w:val="-1"/>
                <w:sz w:val="24"/>
                <w:szCs w:val="24"/>
                <w:lang w:val="sr-Cyrl-CS"/>
              </w:rPr>
              <w:t>гасова</w:t>
            </w:r>
            <w:r w:rsidRPr="003B65E5">
              <w:rPr>
                <w:rFonts w:ascii="Times New Roman" w:eastAsia="Calibri" w:hAnsi="Times New Roman" w:cs="Times New Roman"/>
                <w:b/>
                <w:sz w:val="24"/>
                <w:szCs w:val="24"/>
                <w:lang w:val="sr-Cyrl-CS"/>
              </w:rPr>
              <w:t xml:space="preserve"> за </w:t>
            </w:r>
            <w:r w:rsidRPr="003B65E5">
              <w:rPr>
                <w:rFonts w:ascii="Times New Roman" w:eastAsia="Calibri" w:hAnsi="Times New Roman" w:cs="Times New Roman"/>
                <w:b/>
                <w:spacing w:val="-1"/>
                <w:sz w:val="24"/>
                <w:szCs w:val="24"/>
                <w:lang w:val="sr-Cyrl-CS"/>
              </w:rPr>
              <w:t>ефектом</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стаклене</w:t>
            </w:r>
            <w:r w:rsidRPr="003B65E5">
              <w:rPr>
                <w:rFonts w:ascii="Times New Roman" w:eastAsia="Calibri" w:hAnsi="Times New Roman" w:cs="Times New Roman"/>
                <w:b/>
                <w:spacing w:val="59"/>
                <w:sz w:val="24"/>
                <w:szCs w:val="24"/>
                <w:lang w:val="sr-Cyrl-CS"/>
              </w:rPr>
              <w:t xml:space="preserve"> </w:t>
            </w:r>
            <w:r w:rsidRPr="003B65E5">
              <w:rPr>
                <w:rFonts w:ascii="Times New Roman" w:eastAsia="Calibri" w:hAnsi="Times New Roman" w:cs="Times New Roman"/>
                <w:b/>
                <w:spacing w:val="-1"/>
                <w:sz w:val="24"/>
                <w:szCs w:val="24"/>
                <w:lang w:val="sr-Cyrl-CS"/>
              </w:rPr>
              <w:t>баште</w:t>
            </w:r>
          </w:p>
        </w:tc>
      </w:tr>
      <w:tr w:rsidR="00081888" w:rsidRPr="003B65E5" w14:paraId="548066BA" w14:textId="77777777">
        <w:trPr>
          <w:trHeight w:hRule="exact" w:val="1906"/>
        </w:trPr>
        <w:tc>
          <w:tcPr>
            <w:tcW w:w="9352" w:type="dxa"/>
            <w:gridSpan w:val="2"/>
            <w:tcBorders>
              <w:top w:val="single" w:sz="4" w:space="0" w:color="000000"/>
              <w:left w:val="single" w:sz="4" w:space="0" w:color="000000"/>
              <w:bottom w:val="single" w:sz="4" w:space="0" w:color="000000"/>
              <w:right w:val="single" w:sz="4" w:space="0" w:color="000000"/>
            </w:tcBorders>
            <w:shd w:val="clear" w:color="auto" w:fill="auto"/>
          </w:tcPr>
          <w:p w14:paraId="2A3F2BCF" w14:textId="77777777" w:rsidR="00081888" w:rsidRPr="003B65E5" w:rsidRDefault="00AE235B">
            <w:pPr>
              <w:widowControl w:val="0"/>
              <w:spacing w:before="118" w:after="0" w:line="240" w:lineRule="auto"/>
              <w:ind w:left="822" w:right="105" w:hanging="360"/>
              <w:rPr>
                <w:rFonts w:ascii="Times New Roman" w:eastAsia="Times New Roman" w:hAnsi="Times New Roman" w:cs="Times New Roman"/>
                <w:sz w:val="24"/>
                <w:szCs w:val="24"/>
                <w:lang w:val="sr-Cyrl-CS"/>
              </w:rPr>
            </w:pPr>
            <w:r w:rsidRPr="003B65E5">
              <w:rPr>
                <w:rFonts w:ascii="Times New Roman" w:eastAsia="Calibri" w:hAnsi="Times New Roman" w:cs="Times New Roman"/>
                <w:b/>
                <w:sz w:val="24"/>
                <w:szCs w:val="24"/>
                <w:lang w:val="sr-Cyrl-CS"/>
              </w:rPr>
              <w:t xml:space="preserve">5.1. </w:t>
            </w:r>
            <w:r w:rsidRPr="003B65E5">
              <w:rPr>
                <w:rFonts w:ascii="Times New Roman" w:eastAsia="Calibri" w:hAnsi="Times New Roman" w:cs="Times New Roman"/>
                <w:b/>
                <w:spacing w:val="-1"/>
                <w:sz w:val="24"/>
                <w:szCs w:val="24"/>
                <w:lang w:val="sr-Cyrl-CS"/>
              </w:rPr>
              <w:t xml:space="preserve">Утврђивање </w:t>
            </w:r>
            <w:r w:rsidRPr="003B65E5">
              <w:rPr>
                <w:rFonts w:ascii="Times New Roman" w:eastAsia="Calibri" w:hAnsi="Times New Roman" w:cs="Times New Roman"/>
                <w:b/>
                <w:sz w:val="24"/>
                <w:szCs w:val="24"/>
                <w:lang w:val="sr-Cyrl-CS"/>
              </w:rPr>
              <w:t>усклађености</w:t>
            </w:r>
            <w:r w:rsidRPr="003B65E5">
              <w:rPr>
                <w:rFonts w:ascii="Times New Roman" w:eastAsia="Calibri" w:hAnsi="Times New Roman" w:cs="Times New Roman"/>
                <w:b/>
                <w:spacing w:val="-2"/>
                <w:sz w:val="24"/>
                <w:szCs w:val="24"/>
                <w:lang w:val="sr-Cyrl-CS"/>
              </w:rPr>
              <w:t xml:space="preserve"> </w:t>
            </w:r>
            <w:r w:rsidRPr="003B65E5">
              <w:rPr>
                <w:rFonts w:ascii="Times New Roman" w:eastAsia="Calibri" w:hAnsi="Times New Roman" w:cs="Times New Roman"/>
                <w:b/>
                <w:spacing w:val="-1"/>
                <w:sz w:val="24"/>
                <w:szCs w:val="24"/>
                <w:lang w:val="sr-Cyrl-CS"/>
              </w:rPr>
              <w:t>пошиљке биогорива</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са</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критеријумима</w:t>
            </w:r>
            <w:r w:rsidRPr="003B65E5">
              <w:rPr>
                <w:rFonts w:ascii="Times New Roman" w:eastAsia="Calibri" w:hAnsi="Times New Roman" w:cs="Times New Roman"/>
                <w:b/>
                <w:spacing w:val="51"/>
                <w:sz w:val="24"/>
                <w:szCs w:val="24"/>
                <w:lang w:val="sr-Cyrl-CS"/>
              </w:rPr>
              <w:t xml:space="preserve"> </w:t>
            </w:r>
            <w:r w:rsidRPr="003B65E5">
              <w:rPr>
                <w:rFonts w:ascii="Times New Roman" w:eastAsia="Calibri" w:hAnsi="Times New Roman" w:cs="Times New Roman"/>
                <w:b/>
                <w:spacing w:val="-1"/>
                <w:sz w:val="24"/>
                <w:szCs w:val="24"/>
                <w:lang w:val="sr-Cyrl-CS"/>
              </w:rPr>
              <w:t>одрживости</w:t>
            </w:r>
            <w:r w:rsidRPr="003B65E5">
              <w:rPr>
                <w:rFonts w:ascii="Times New Roman" w:eastAsia="Calibri" w:hAnsi="Times New Roman" w:cs="Times New Roman"/>
                <w:b/>
                <w:sz w:val="24"/>
                <w:szCs w:val="24"/>
                <w:lang w:val="sr-Cyrl-CS"/>
              </w:rPr>
              <w:t xml:space="preserve"> у </w:t>
            </w:r>
            <w:r w:rsidRPr="003B65E5">
              <w:rPr>
                <w:rFonts w:ascii="Times New Roman" w:eastAsia="Calibri" w:hAnsi="Times New Roman" w:cs="Times New Roman"/>
                <w:b/>
                <w:spacing w:val="-1"/>
                <w:sz w:val="24"/>
                <w:szCs w:val="24"/>
                <w:lang w:val="sr-Cyrl-CS"/>
              </w:rPr>
              <w:t>случају</w:t>
            </w:r>
            <w:r w:rsidRPr="003B65E5">
              <w:rPr>
                <w:rFonts w:ascii="Times New Roman" w:eastAsia="Calibri" w:hAnsi="Times New Roman" w:cs="Times New Roman"/>
                <w:b/>
                <w:spacing w:val="1"/>
                <w:sz w:val="24"/>
                <w:szCs w:val="24"/>
                <w:lang w:val="sr-Cyrl-CS"/>
              </w:rPr>
              <w:t xml:space="preserve"> </w:t>
            </w:r>
            <w:r w:rsidRPr="003B65E5">
              <w:rPr>
                <w:rFonts w:ascii="Times New Roman" w:eastAsia="Calibri" w:hAnsi="Times New Roman" w:cs="Times New Roman"/>
                <w:b/>
                <w:spacing w:val="-1"/>
                <w:sz w:val="24"/>
                <w:szCs w:val="24"/>
                <w:lang w:val="sr-Cyrl-CS"/>
              </w:rPr>
              <w:t>примене додатног бонуса</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(eB)</w:t>
            </w:r>
            <w:r w:rsidRPr="003B65E5">
              <w:rPr>
                <w:rFonts w:ascii="Times New Roman" w:eastAsia="Calibri" w:hAnsi="Times New Roman" w:cs="Times New Roman"/>
                <w:b/>
                <w:sz w:val="24"/>
                <w:szCs w:val="24"/>
                <w:lang w:val="sr-Cyrl-CS"/>
              </w:rPr>
              <w:t xml:space="preserve"> из тачке</w:t>
            </w:r>
            <w:r w:rsidRPr="003B65E5">
              <w:rPr>
                <w:rFonts w:ascii="Times New Roman" w:eastAsia="Calibri" w:hAnsi="Times New Roman" w:cs="Times New Roman"/>
                <w:b/>
                <w:spacing w:val="-1"/>
                <w:sz w:val="24"/>
                <w:szCs w:val="24"/>
                <w:lang w:val="sr-Cyrl-CS"/>
              </w:rPr>
              <w:t xml:space="preserve"> </w:t>
            </w:r>
            <w:r w:rsidRPr="003B65E5">
              <w:rPr>
                <w:rFonts w:ascii="Times New Roman" w:eastAsia="Calibri" w:hAnsi="Times New Roman" w:cs="Times New Roman"/>
                <w:b/>
                <w:sz w:val="24"/>
                <w:szCs w:val="24"/>
                <w:lang w:val="sr-Cyrl-CS"/>
              </w:rPr>
              <w:t xml:space="preserve">8. </w:t>
            </w:r>
            <w:r w:rsidRPr="003B65E5">
              <w:rPr>
                <w:rFonts w:ascii="Times New Roman" w:eastAsia="Calibri" w:hAnsi="Times New Roman" w:cs="Times New Roman"/>
                <w:b/>
                <w:spacing w:val="-1"/>
                <w:sz w:val="24"/>
                <w:szCs w:val="24"/>
                <w:lang w:val="sr-Cyrl-CS"/>
              </w:rPr>
              <w:t>Методологије</w:t>
            </w:r>
            <w:r w:rsidRPr="003B65E5">
              <w:rPr>
                <w:rFonts w:ascii="Times New Roman" w:eastAsia="Calibri" w:hAnsi="Times New Roman" w:cs="Times New Roman"/>
                <w:b/>
                <w:spacing w:val="73"/>
                <w:sz w:val="24"/>
                <w:szCs w:val="24"/>
                <w:lang w:val="sr-Cyrl-CS"/>
              </w:rPr>
              <w:t xml:space="preserve"> </w:t>
            </w:r>
            <w:r w:rsidRPr="003B65E5">
              <w:rPr>
                <w:rFonts w:ascii="Times New Roman" w:eastAsia="Calibri" w:hAnsi="Times New Roman" w:cs="Times New Roman"/>
                <w:b/>
                <w:sz w:val="24"/>
                <w:szCs w:val="24"/>
                <w:lang w:val="sr-Cyrl-CS"/>
              </w:rPr>
              <w:t>за рачунање</w:t>
            </w:r>
            <w:r w:rsidRPr="003B65E5">
              <w:rPr>
                <w:rFonts w:ascii="Times New Roman" w:eastAsia="Calibri" w:hAnsi="Times New Roman" w:cs="Times New Roman"/>
                <w:b/>
                <w:spacing w:val="-1"/>
                <w:sz w:val="24"/>
                <w:szCs w:val="24"/>
                <w:lang w:val="sr-Cyrl-CS"/>
              </w:rPr>
              <w:t xml:space="preserve"> уштеде </w:t>
            </w:r>
            <w:r w:rsidRPr="003B65E5">
              <w:rPr>
                <w:rFonts w:ascii="Times New Roman" w:eastAsia="Calibri" w:hAnsi="Times New Roman" w:cs="Times New Roman"/>
                <w:b/>
                <w:sz w:val="24"/>
                <w:szCs w:val="24"/>
                <w:lang w:val="sr-Cyrl-CS"/>
              </w:rPr>
              <w:t xml:space="preserve">емисија </w:t>
            </w:r>
            <w:r w:rsidRPr="003B65E5">
              <w:rPr>
                <w:rFonts w:ascii="Times New Roman" w:eastAsia="Calibri" w:hAnsi="Times New Roman" w:cs="Times New Roman"/>
                <w:b/>
                <w:spacing w:val="-1"/>
                <w:sz w:val="24"/>
                <w:szCs w:val="24"/>
                <w:lang w:val="sr-Cyrl-CS"/>
              </w:rPr>
              <w:t>гасова</w:t>
            </w:r>
            <w:r w:rsidRPr="003B65E5">
              <w:rPr>
                <w:rFonts w:ascii="Times New Roman" w:eastAsia="Calibri" w:hAnsi="Times New Roman" w:cs="Times New Roman"/>
                <w:b/>
                <w:sz w:val="24"/>
                <w:szCs w:val="24"/>
                <w:lang w:val="sr-Cyrl-CS"/>
              </w:rPr>
              <w:t xml:space="preserve"> за ефектом </w:t>
            </w:r>
            <w:r w:rsidRPr="003B65E5">
              <w:rPr>
                <w:rFonts w:ascii="Times New Roman" w:eastAsia="Calibri" w:hAnsi="Times New Roman" w:cs="Times New Roman"/>
                <w:b/>
                <w:spacing w:val="-1"/>
                <w:sz w:val="24"/>
                <w:szCs w:val="24"/>
                <w:lang w:val="sr-Cyrl-CS"/>
              </w:rPr>
              <w:t>стаклене баште,</w:t>
            </w:r>
            <w:r w:rsidRPr="003B65E5">
              <w:rPr>
                <w:rFonts w:ascii="Times New Roman" w:eastAsia="Calibri" w:hAnsi="Times New Roman" w:cs="Times New Roman"/>
                <w:b/>
                <w:sz w:val="24"/>
                <w:szCs w:val="24"/>
                <w:lang w:val="sr-Cyrl-CS"/>
              </w:rPr>
              <w:t xml:space="preserve"> ако </w:t>
            </w:r>
            <w:r w:rsidRPr="003B65E5">
              <w:rPr>
                <w:rFonts w:ascii="Times New Roman" w:eastAsia="Calibri" w:hAnsi="Times New Roman" w:cs="Times New Roman"/>
                <w:b/>
                <w:spacing w:val="-1"/>
                <w:sz w:val="24"/>
                <w:szCs w:val="24"/>
                <w:lang w:val="sr-Cyrl-CS"/>
              </w:rPr>
              <w:t xml:space="preserve">се </w:t>
            </w:r>
            <w:r w:rsidRPr="003B65E5">
              <w:rPr>
                <w:rFonts w:ascii="Times New Roman" w:eastAsia="Calibri" w:hAnsi="Times New Roman" w:cs="Times New Roman"/>
                <w:b/>
                <w:sz w:val="24"/>
                <w:szCs w:val="24"/>
                <w:lang w:val="sr-Cyrl-CS"/>
              </w:rPr>
              <w:t>у</w:t>
            </w:r>
            <w:r w:rsidRPr="003B65E5">
              <w:rPr>
                <w:rFonts w:ascii="Times New Roman" w:eastAsia="Calibri" w:hAnsi="Times New Roman" w:cs="Times New Roman"/>
                <w:b/>
                <w:spacing w:val="36"/>
                <w:sz w:val="24"/>
                <w:szCs w:val="24"/>
                <w:lang w:val="sr-Cyrl-CS"/>
              </w:rPr>
              <w:t xml:space="preserve"> </w:t>
            </w:r>
            <w:r w:rsidRPr="003B65E5">
              <w:rPr>
                <w:rFonts w:ascii="Times New Roman" w:eastAsia="Calibri" w:hAnsi="Times New Roman" w:cs="Times New Roman"/>
                <w:b/>
                <w:spacing w:val="-1"/>
                <w:sz w:val="24"/>
                <w:szCs w:val="24"/>
                <w:lang w:val="sr-Cyrl-CS"/>
              </w:rPr>
              <w:t>прорачуну</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утицаја</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 xml:space="preserve">пошиљке </w:t>
            </w:r>
            <w:r w:rsidRPr="003B65E5">
              <w:rPr>
                <w:rFonts w:ascii="Times New Roman" w:eastAsia="Calibri" w:hAnsi="Times New Roman" w:cs="Times New Roman"/>
                <w:b/>
                <w:sz w:val="24"/>
                <w:szCs w:val="24"/>
                <w:lang w:val="sr-Cyrl-CS"/>
              </w:rPr>
              <w:t xml:space="preserve">на </w:t>
            </w:r>
            <w:r w:rsidRPr="003B65E5">
              <w:rPr>
                <w:rFonts w:ascii="Times New Roman" w:eastAsia="Calibri" w:hAnsi="Times New Roman" w:cs="Times New Roman"/>
                <w:b/>
                <w:spacing w:val="-1"/>
                <w:sz w:val="24"/>
                <w:szCs w:val="24"/>
                <w:lang w:val="sr-Cyrl-CS"/>
              </w:rPr>
              <w:t xml:space="preserve">емисије </w:t>
            </w:r>
            <w:r w:rsidRPr="003B65E5">
              <w:rPr>
                <w:rFonts w:ascii="Times New Roman" w:eastAsia="Calibri" w:hAnsi="Times New Roman" w:cs="Times New Roman"/>
                <w:b/>
                <w:sz w:val="24"/>
                <w:szCs w:val="24"/>
                <w:lang w:val="sr-Cyrl-CS"/>
              </w:rPr>
              <w:t xml:space="preserve">гасова </w:t>
            </w:r>
            <w:r w:rsidRPr="003B65E5">
              <w:rPr>
                <w:rFonts w:ascii="Times New Roman" w:eastAsia="Calibri" w:hAnsi="Times New Roman" w:cs="Times New Roman"/>
                <w:b/>
                <w:spacing w:val="-1"/>
                <w:sz w:val="24"/>
                <w:szCs w:val="24"/>
                <w:lang w:val="sr-Cyrl-CS"/>
              </w:rPr>
              <w:t>са</w:t>
            </w:r>
            <w:r w:rsidRPr="003B65E5">
              <w:rPr>
                <w:rFonts w:ascii="Times New Roman" w:eastAsia="Calibri" w:hAnsi="Times New Roman" w:cs="Times New Roman"/>
                <w:b/>
                <w:spacing w:val="4"/>
                <w:sz w:val="24"/>
                <w:szCs w:val="24"/>
                <w:lang w:val="sr-Cyrl-CS"/>
              </w:rPr>
              <w:t xml:space="preserve"> </w:t>
            </w:r>
            <w:r w:rsidRPr="003B65E5">
              <w:rPr>
                <w:rFonts w:ascii="Times New Roman" w:eastAsia="Calibri" w:hAnsi="Times New Roman" w:cs="Times New Roman"/>
                <w:b/>
                <w:spacing w:val="-1"/>
                <w:sz w:val="24"/>
                <w:szCs w:val="24"/>
                <w:lang w:val="sr-Cyrl-CS"/>
              </w:rPr>
              <w:t>ефектом</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стаклене баште</w:t>
            </w:r>
            <w:r w:rsidRPr="003B65E5">
              <w:rPr>
                <w:rFonts w:ascii="Times New Roman" w:eastAsia="Calibri" w:hAnsi="Times New Roman" w:cs="Times New Roman"/>
                <w:b/>
                <w:spacing w:val="61"/>
                <w:sz w:val="24"/>
                <w:szCs w:val="24"/>
                <w:lang w:val="sr-Cyrl-CS"/>
              </w:rPr>
              <w:t xml:space="preserve"> </w:t>
            </w:r>
            <w:r w:rsidRPr="003B65E5">
              <w:rPr>
                <w:rFonts w:ascii="Times New Roman" w:eastAsia="Calibri" w:hAnsi="Times New Roman" w:cs="Times New Roman"/>
                <w:b/>
                <w:spacing w:val="-1"/>
                <w:sz w:val="24"/>
                <w:szCs w:val="24"/>
                <w:lang w:val="sr-Cyrl-CS"/>
              </w:rPr>
              <w:t>користи</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формула</w:t>
            </w:r>
            <w:r w:rsidRPr="003B65E5">
              <w:rPr>
                <w:rFonts w:ascii="Times New Roman" w:eastAsia="Calibri" w:hAnsi="Times New Roman" w:cs="Times New Roman"/>
                <w:b/>
                <w:sz w:val="24"/>
                <w:szCs w:val="24"/>
                <w:lang w:val="sr-Cyrl-CS"/>
              </w:rPr>
              <w:t xml:space="preserve"> из </w:t>
            </w:r>
            <w:r w:rsidRPr="003B65E5">
              <w:rPr>
                <w:rFonts w:ascii="Times New Roman" w:eastAsia="Calibri" w:hAnsi="Times New Roman" w:cs="Times New Roman"/>
                <w:b/>
                <w:spacing w:val="-1"/>
                <w:sz w:val="24"/>
                <w:szCs w:val="24"/>
                <w:lang w:val="sr-Cyrl-CS"/>
              </w:rPr>
              <w:t xml:space="preserve">тачке </w:t>
            </w:r>
            <w:r w:rsidRPr="003B65E5">
              <w:rPr>
                <w:rFonts w:ascii="Times New Roman" w:eastAsia="Calibri" w:hAnsi="Times New Roman" w:cs="Times New Roman"/>
                <w:b/>
                <w:sz w:val="24"/>
                <w:szCs w:val="24"/>
                <w:lang w:val="sr-Cyrl-CS"/>
              </w:rPr>
              <w:t xml:space="preserve">1. </w:t>
            </w:r>
            <w:r w:rsidRPr="003B65E5">
              <w:rPr>
                <w:rFonts w:ascii="Times New Roman" w:eastAsia="Calibri" w:hAnsi="Times New Roman" w:cs="Times New Roman"/>
                <w:b/>
                <w:spacing w:val="-1"/>
                <w:sz w:val="24"/>
                <w:szCs w:val="24"/>
                <w:lang w:val="sr-Cyrl-CS"/>
              </w:rPr>
              <w:t>Методологије</w:t>
            </w:r>
            <w:r w:rsidRPr="003B65E5">
              <w:rPr>
                <w:rFonts w:ascii="Times New Roman" w:eastAsia="Calibri" w:hAnsi="Times New Roman" w:cs="Times New Roman"/>
                <w:b/>
                <w:spacing w:val="4"/>
                <w:sz w:val="24"/>
                <w:szCs w:val="24"/>
                <w:lang w:val="sr-Cyrl-CS"/>
              </w:rPr>
              <w:t xml:space="preserve"> </w:t>
            </w:r>
            <w:r w:rsidRPr="003B65E5">
              <w:rPr>
                <w:rFonts w:ascii="Times New Roman" w:eastAsia="Calibri" w:hAnsi="Times New Roman" w:cs="Times New Roman"/>
                <w:b/>
                <w:sz w:val="24"/>
                <w:szCs w:val="24"/>
                <w:lang w:val="sr-Cyrl-CS"/>
              </w:rPr>
              <w:t>за рачунање</w:t>
            </w:r>
            <w:r w:rsidRPr="003B65E5">
              <w:rPr>
                <w:rFonts w:ascii="Times New Roman" w:eastAsia="Calibri" w:hAnsi="Times New Roman" w:cs="Times New Roman"/>
                <w:b/>
                <w:spacing w:val="-1"/>
                <w:sz w:val="24"/>
                <w:szCs w:val="24"/>
                <w:lang w:val="sr-Cyrl-CS"/>
              </w:rPr>
              <w:t xml:space="preserve"> уштеде </w:t>
            </w:r>
            <w:r w:rsidRPr="003B65E5">
              <w:rPr>
                <w:rFonts w:ascii="Times New Roman" w:eastAsia="Calibri" w:hAnsi="Times New Roman" w:cs="Times New Roman"/>
                <w:b/>
                <w:sz w:val="24"/>
                <w:szCs w:val="24"/>
                <w:lang w:val="sr-Cyrl-CS"/>
              </w:rPr>
              <w:t>емисија</w:t>
            </w:r>
            <w:r w:rsidRPr="003B65E5">
              <w:rPr>
                <w:rFonts w:ascii="Times New Roman" w:eastAsia="Calibri" w:hAnsi="Times New Roman" w:cs="Times New Roman"/>
                <w:b/>
                <w:spacing w:val="45"/>
                <w:sz w:val="24"/>
                <w:szCs w:val="24"/>
                <w:lang w:val="sr-Cyrl-CS"/>
              </w:rPr>
              <w:t xml:space="preserve"> </w:t>
            </w:r>
            <w:r w:rsidRPr="003B65E5">
              <w:rPr>
                <w:rFonts w:ascii="Times New Roman" w:eastAsia="Calibri" w:hAnsi="Times New Roman" w:cs="Times New Roman"/>
                <w:b/>
                <w:spacing w:val="-1"/>
                <w:sz w:val="24"/>
                <w:szCs w:val="24"/>
                <w:lang w:val="sr-Cyrl-CS"/>
              </w:rPr>
              <w:t>гасова</w:t>
            </w:r>
            <w:r w:rsidRPr="003B65E5">
              <w:rPr>
                <w:rFonts w:ascii="Times New Roman" w:eastAsia="Calibri" w:hAnsi="Times New Roman" w:cs="Times New Roman"/>
                <w:b/>
                <w:sz w:val="24"/>
                <w:szCs w:val="24"/>
                <w:lang w:val="sr-Cyrl-CS"/>
              </w:rPr>
              <w:t xml:space="preserve"> за </w:t>
            </w:r>
            <w:r w:rsidRPr="003B65E5">
              <w:rPr>
                <w:rFonts w:ascii="Times New Roman" w:eastAsia="Calibri" w:hAnsi="Times New Roman" w:cs="Times New Roman"/>
                <w:b/>
                <w:spacing w:val="-1"/>
                <w:sz w:val="24"/>
                <w:szCs w:val="24"/>
                <w:lang w:val="sr-Cyrl-CS"/>
              </w:rPr>
              <w:t>ефектом</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стаклене баште</w:t>
            </w:r>
          </w:p>
        </w:tc>
      </w:tr>
      <w:tr w:rsidR="00081888" w:rsidRPr="003B65E5" w14:paraId="750DE602" w14:textId="77777777">
        <w:trPr>
          <w:trHeight w:hRule="exact" w:val="562"/>
        </w:trPr>
        <w:tc>
          <w:tcPr>
            <w:tcW w:w="2352" w:type="dxa"/>
            <w:tcBorders>
              <w:top w:val="single" w:sz="4" w:space="0" w:color="000000"/>
              <w:left w:val="single" w:sz="4" w:space="0" w:color="000000"/>
              <w:bottom w:val="single" w:sz="4" w:space="0" w:color="000000"/>
              <w:right w:val="single" w:sz="4" w:space="0" w:color="000000"/>
            </w:tcBorders>
            <w:shd w:val="clear" w:color="auto" w:fill="auto"/>
          </w:tcPr>
          <w:p w14:paraId="5CF1C38D" w14:textId="77777777" w:rsidR="00081888" w:rsidRPr="003B65E5" w:rsidRDefault="00AE235B">
            <w:pPr>
              <w:widowControl w:val="0"/>
              <w:spacing w:after="0" w:line="240" w:lineRule="auto"/>
              <w:ind w:left="591" w:right="591" w:firstLine="33"/>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Усклађено</w:t>
            </w:r>
            <w:r w:rsidRPr="003B65E5">
              <w:rPr>
                <w:rFonts w:ascii="Times New Roman" w:eastAsia="Calibri" w:hAnsi="Times New Roman" w:cs="Times New Roman"/>
                <w:spacing w:val="27"/>
                <w:sz w:val="24"/>
                <w:szCs w:val="24"/>
                <w:lang w:val="sr-Cyrl-CS"/>
              </w:rPr>
              <w:t xml:space="preserve"> </w:t>
            </w:r>
            <w:r w:rsidRPr="003B65E5">
              <w:rPr>
                <w:rFonts w:ascii="Times New Roman" w:eastAsia="Calibri" w:hAnsi="Times New Roman" w:cs="Times New Roman"/>
                <w:sz w:val="24"/>
                <w:szCs w:val="24"/>
                <w:lang w:val="sr-Cyrl-CS"/>
              </w:rPr>
              <w:t>ДА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или</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НЕ</w:t>
            </w:r>
          </w:p>
        </w:tc>
        <w:tc>
          <w:tcPr>
            <w:tcW w:w="7000" w:type="dxa"/>
            <w:tcBorders>
              <w:top w:val="single" w:sz="4" w:space="0" w:color="000000"/>
              <w:left w:val="single" w:sz="4" w:space="0" w:color="000000"/>
              <w:bottom w:val="single" w:sz="4" w:space="0" w:color="000000"/>
              <w:right w:val="single" w:sz="4" w:space="0" w:color="000000"/>
            </w:tcBorders>
            <w:shd w:val="clear" w:color="auto" w:fill="auto"/>
          </w:tcPr>
          <w:p w14:paraId="41E7CF70" w14:textId="77777777" w:rsidR="00081888" w:rsidRPr="003B65E5" w:rsidRDefault="00AE235B">
            <w:pPr>
              <w:widowControl w:val="0"/>
              <w:spacing w:after="0" w:line="269" w:lineRule="exact"/>
              <w:ind w:right="1"/>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Напомена</w:t>
            </w:r>
          </w:p>
        </w:tc>
      </w:tr>
      <w:tr w:rsidR="00081888" w:rsidRPr="003B65E5" w14:paraId="16238B97" w14:textId="77777777">
        <w:trPr>
          <w:trHeight w:hRule="exact" w:val="1390"/>
        </w:trPr>
        <w:tc>
          <w:tcPr>
            <w:tcW w:w="2352" w:type="dxa"/>
            <w:tcBorders>
              <w:top w:val="single" w:sz="4" w:space="0" w:color="000000"/>
              <w:left w:val="single" w:sz="4" w:space="0" w:color="000000"/>
              <w:bottom w:val="single" w:sz="4" w:space="0" w:color="000000"/>
              <w:right w:val="single" w:sz="4" w:space="0" w:color="000000"/>
            </w:tcBorders>
            <w:shd w:val="clear" w:color="auto" w:fill="auto"/>
          </w:tcPr>
          <w:p w14:paraId="313DD14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7000" w:type="dxa"/>
            <w:tcBorders>
              <w:top w:val="single" w:sz="4" w:space="0" w:color="000000"/>
              <w:left w:val="single" w:sz="4" w:space="0" w:color="000000"/>
              <w:bottom w:val="single" w:sz="4" w:space="0" w:color="000000"/>
              <w:right w:val="single" w:sz="4" w:space="0" w:color="000000"/>
            </w:tcBorders>
            <w:shd w:val="clear" w:color="auto" w:fill="auto"/>
          </w:tcPr>
          <w:p w14:paraId="2B91DEF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0B35E6D0" w14:textId="77777777">
        <w:trPr>
          <w:trHeight w:hRule="exact" w:val="1906"/>
        </w:trPr>
        <w:tc>
          <w:tcPr>
            <w:tcW w:w="9352" w:type="dxa"/>
            <w:gridSpan w:val="2"/>
            <w:tcBorders>
              <w:top w:val="single" w:sz="4" w:space="0" w:color="000000"/>
              <w:left w:val="single" w:sz="4" w:space="0" w:color="000000"/>
              <w:bottom w:val="single" w:sz="4" w:space="0" w:color="000000"/>
              <w:right w:val="single" w:sz="4" w:space="0" w:color="000000"/>
            </w:tcBorders>
            <w:shd w:val="clear" w:color="auto" w:fill="auto"/>
          </w:tcPr>
          <w:p w14:paraId="6CAEDBDF" w14:textId="77777777" w:rsidR="00081888" w:rsidRPr="003B65E5" w:rsidRDefault="00AE235B">
            <w:pPr>
              <w:widowControl w:val="0"/>
              <w:spacing w:before="118" w:after="0" w:line="240" w:lineRule="auto"/>
              <w:ind w:left="822" w:right="247" w:hanging="360"/>
              <w:rPr>
                <w:rFonts w:ascii="Times New Roman" w:eastAsia="Times New Roman" w:hAnsi="Times New Roman" w:cs="Times New Roman"/>
                <w:sz w:val="24"/>
                <w:szCs w:val="24"/>
                <w:lang w:val="sr-Cyrl-CS"/>
              </w:rPr>
            </w:pPr>
            <w:r w:rsidRPr="003B65E5">
              <w:rPr>
                <w:rFonts w:ascii="Times New Roman" w:eastAsia="Calibri" w:hAnsi="Times New Roman" w:cs="Times New Roman"/>
                <w:b/>
                <w:sz w:val="24"/>
                <w:szCs w:val="24"/>
                <w:lang w:val="sr-Cyrl-CS"/>
              </w:rPr>
              <w:t>5.2.</w:t>
            </w:r>
            <w:r w:rsidRPr="003B65E5">
              <w:rPr>
                <w:rFonts w:ascii="Times New Roman" w:eastAsia="Calibri" w:hAnsi="Times New Roman" w:cs="Times New Roman"/>
                <w:b/>
                <w:spacing w:val="-1"/>
                <w:sz w:val="24"/>
                <w:szCs w:val="24"/>
                <w:lang w:val="sr-Cyrl-CS"/>
              </w:rPr>
              <w:t xml:space="preserve">Утврђивање </w:t>
            </w:r>
            <w:r w:rsidRPr="003B65E5">
              <w:rPr>
                <w:rFonts w:ascii="Times New Roman" w:eastAsia="Calibri" w:hAnsi="Times New Roman" w:cs="Times New Roman"/>
                <w:b/>
                <w:sz w:val="24"/>
                <w:szCs w:val="24"/>
                <w:lang w:val="sr-Cyrl-CS"/>
              </w:rPr>
              <w:t>усклађености</w:t>
            </w:r>
            <w:r w:rsidRPr="003B65E5">
              <w:rPr>
                <w:rFonts w:ascii="Times New Roman" w:eastAsia="Calibri" w:hAnsi="Times New Roman" w:cs="Times New Roman"/>
                <w:b/>
                <w:spacing w:val="-2"/>
                <w:sz w:val="24"/>
                <w:szCs w:val="24"/>
                <w:lang w:val="sr-Cyrl-CS"/>
              </w:rPr>
              <w:t xml:space="preserve"> </w:t>
            </w:r>
            <w:r w:rsidRPr="003B65E5">
              <w:rPr>
                <w:rFonts w:ascii="Times New Roman" w:eastAsia="Calibri" w:hAnsi="Times New Roman" w:cs="Times New Roman"/>
                <w:b/>
                <w:spacing w:val="-1"/>
                <w:sz w:val="24"/>
                <w:szCs w:val="24"/>
                <w:lang w:val="sr-Cyrl-CS"/>
              </w:rPr>
              <w:t>пошиљке биогорива</w:t>
            </w:r>
            <w:r w:rsidRPr="003B65E5">
              <w:rPr>
                <w:rFonts w:ascii="Times New Roman" w:eastAsia="Calibri" w:hAnsi="Times New Roman" w:cs="Times New Roman"/>
                <w:b/>
                <w:spacing w:val="4"/>
                <w:sz w:val="24"/>
                <w:szCs w:val="24"/>
                <w:lang w:val="sr-Cyrl-CS"/>
              </w:rPr>
              <w:t xml:space="preserve"> </w:t>
            </w:r>
            <w:r w:rsidRPr="003B65E5">
              <w:rPr>
                <w:rFonts w:ascii="Times New Roman" w:eastAsia="Calibri" w:hAnsi="Times New Roman" w:cs="Times New Roman"/>
                <w:b/>
                <w:spacing w:val="-1"/>
                <w:sz w:val="24"/>
                <w:szCs w:val="24"/>
                <w:lang w:val="sr-Cyrl-CS"/>
              </w:rPr>
              <w:t>са</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критеријумима</w:t>
            </w:r>
            <w:r w:rsidRPr="003B65E5">
              <w:rPr>
                <w:rFonts w:ascii="Times New Roman" w:eastAsia="Calibri" w:hAnsi="Times New Roman" w:cs="Times New Roman"/>
                <w:b/>
                <w:spacing w:val="51"/>
                <w:sz w:val="24"/>
                <w:szCs w:val="24"/>
                <w:lang w:val="sr-Cyrl-CS"/>
              </w:rPr>
              <w:t xml:space="preserve"> </w:t>
            </w:r>
            <w:r w:rsidRPr="003B65E5">
              <w:rPr>
                <w:rFonts w:ascii="Times New Roman" w:eastAsia="Calibri" w:hAnsi="Times New Roman" w:cs="Times New Roman"/>
                <w:b/>
                <w:spacing w:val="-1"/>
                <w:sz w:val="24"/>
                <w:szCs w:val="24"/>
                <w:lang w:val="sr-Cyrl-CS"/>
              </w:rPr>
              <w:t>одрживости</w:t>
            </w:r>
            <w:r w:rsidRPr="003B65E5">
              <w:rPr>
                <w:rFonts w:ascii="Times New Roman" w:eastAsia="Calibri" w:hAnsi="Times New Roman" w:cs="Times New Roman"/>
                <w:b/>
                <w:sz w:val="24"/>
                <w:szCs w:val="24"/>
                <w:lang w:val="sr-Cyrl-CS"/>
              </w:rPr>
              <w:t xml:space="preserve"> ако је</w:t>
            </w:r>
            <w:r w:rsidRPr="003B65E5">
              <w:rPr>
                <w:rFonts w:ascii="Times New Roman" w:eastAsia="Calibri" w:hAnsi="Times New Roman" w:cs="Times New Roman"/>
                <w:b/>
                <w:spacing w:val="-2"/>
                <w:sz w:val="24"/>
                <w:szCs w:val="24"/>
                <w:lang w:val="sr-Cyrl-CS"/>
              </w:rPr>
              <w:t xml:space="preserve"> </w:t>
            </w:r>
            <w:r w:rsidRPr="003B65E5">
              <w:rPr>
                <w:rFonts w:ascii="Times New Roman" w:eastAsia="Calibri" w:hAnsi="Times New Roman" w:cs="Times New Roman"/>
                <w:b/>
                <w:spacing w:val="-1"/>
                <w:sz w:val="24"/>
                <w:szCs w:val="24"/>
                <w:lang w:val="sr-Cyrl-CS"/>
              </w:rPr>
              <w:t>приликом</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коришћења</w:t>
            </w:r>
            <w:r w:rsidRPr="003B65E5">
              <w:rPr>
                <w:rFonts w:ascii="Times New Roman" w:eastAsia="Calibri" w:hAnsi="Times New Roman" w:cs="Times New Roman"/>
                <w:b/>
                <w:spacing w:val="2"/>
                <w:sz w:val="24"/>
                <w:szCs w:val="24"/>
                <w:lang w:val="sr-Cyrl-CS"/>
              </w:rPr>
              <w:t xml:space="preserve"> </w:t>
            </w:r>
            <w:r w:rsidRPr="003B65E5">
              <w:rPr>
                <w:rFonts w:ascii="Times New Roman" w:eastAsia="Calibri" w:hAnsi="Times New Roman" w:cs="Times New Roman"/>
                <w:b/>
                <w:spacing w:val="-1"/>
                <w:sz w:val="24"/>
                <w:szCs w:val="24"/>
                <w:lang w:val="sr-Cyrl-CS"/>
              </w:rPr>
              <w:t>формуле</w:t>
            </w:r>
            <w:r w:rsidRPr="003B65E5">
              <w:rPr>
                <w:rFonts w:ascii="Times New Roman" w:eastAsia="Calibri" w:hAnsi="Times New Roman" w:cs="Times New Roman"/>
                <w:b/>
                <w:spacing w:val="-2"/>
                <w:sz w:val="24"/>
                <w:szCs w:val="24"/>
                <w:lang w:val="sr-Cyrl-CS"/>
              </w:rPr>
              <w:t xml:space="preserve"> </w:t>
            </w:r>
            <w:r w:rsidRPr="003B65E5">
              <w:rPr>
                <w:rFonts w:ascii="Times New Roman" w:eastAsia="Calibri" w:hAnsi="Times New Roman" w:cs="Times New Roman"/>
                <w:b/>
                <w:sz w:val="24"/>
                <w:szCs w:val="24"/>
                <w:lang w:val="sr-Cyrl-CS"/>
              </w:rPr>
              <w:t>из тачке</w:t>
            </w:r>
            <w:r w:rsidRPr="003B65E5">
              <w:rPr>
                <w:rFonts w:ascii="Times New Roman" w:eastAsia="Calibri" w:hAnsi="Times New Roman" w:cs="Times New Roman"/>
                <w:b/>
                <w:spacing w:val="-1"/>
                <w:sz w:val="24"/>
                <w:szCs w:val="24"/>
                <w:lang w:val="sr-Cyrl-CS"/>
              </w:rPr>
              <w:t xml:space="preserve"> </w:t>
            </w:r>
            <w:r w:rsidRPr="003B65E5">
              <w:rPr>
                <w:rFonts w:ascii="Times New Roman" w:eastAsia="Calibri" w:hAnsi="Times New Roman" w:cs="Times New Roman"/>
                <w:b/>
                <w:sz w:val="24"/>
                <w:szCs w:val="24"/>
                <w:lang w:val="sr-Cyrl-CS"/>
              </w:rPr>
              <w:t xml:space="preserve">1. </w:t>
            </w:r>
            <w:r w:rsidRPr="003B65E5">
              <w:rPr>
                <w:rFonts w:ascii="Times New Roman" w:eastAsia="Calibri" w:hAnsi="Times New Roman" w:cs="Times New Roman"/>
                <w:b/>
                <w:spacing w:val="-1"/>
                <w:sz w:val="24"/>
                <w:szCs w:val="24"/>
                <w:lang w:val="sr-Cyrl-CS"/>
              </w:rPr>
              <w:t>Методологије</w:t>
            </w:r>
            <w:r w:rsidRPr="003B65E5">
              <w:rPr>
                <w:rFonts w:ascii="Times New Roman" w:eastAsia="Calibri" w:hAnsi="Times New Roman" w:cs="Times New Roman"/>
                <w:b/>
                <w:spacing w:val="61"/>
                <w:sz w:val="24"/>
                <w:szCs w:val="24"/>
                <w:lang w:val="sr-Cyrl-CS"/>
              </w:rPr>
              <w:t xml:space="preserve"> </w:t>
            </w:r>
            <w:r w:rsidRPr="003B65E5">
              <w:rPr>
                <w:rFonts w:ascii="Times New Roman" w:eastAsia="Calibri" w:hAnsi="Times New Roman" w:cs="Times New Roman"/>
                <w:b/>
                <w:sz w:val="24"/>
                <w:szCs w:val="24"/>
                <w:lang w:val="sr-Cyrl-CS"/>
              </w:rPr>
              <w:t>за рачунање</w:t>
            </w:r>
            <w:r w:rsidRPr="003B65E5">
              <w:rPr>
                <w:rFonts w:ascii="Times New Roman" w:eastAsia="Calibri" w:hAnsi="Times New Roman" w:cs="Times New Roman"/>
                <w:b/>
                <w:spacing w:val="-1"/>
                <w:sz w:val="24"/>
                <w:szCs w:val="24"/>
                <w:lang w:val="sr-Cyrl-CS"/>
              </w:rPr>
              <w:t xml:space="preserve"> уштеде </w:t>
            </w:r>
            <w:r w:rsidRPr="003B65E5">
              <w:rPr>
                <w:rFonts w:ascii="Times New Roman" w:eastAsia="Calibri" w:hAnsi="Times New Roman" w:cs="Times New Roman"/>
                <w:b/>
                <w:sz w:val="24"/>
                <w:szCs w:val="24"/>
                <w:lang w:val="sr-Cyrl-CS"/>
              </w:rPr>
              <w:t xml:space="preserve">емисија </w:t>
            </w:r>
            <w:r w:rsidRPr="003B65E5">
              <w:rPr>
                <w:rFonts w:ascii="Times New Roman" w:eastAsia="Calibri" w:hAnsi="Times New Roman" w:cs="Times New Roman"/>
                <w:b/>
                <w:spacing w:val="-1"/>
                <w:sz w:val="24"/>
                <w:szCs w:val="24"/>
                <w:lang w:val="sr-Cyrl-CS"/>
              </w:rPr>
              <w:t>гасова</w:t>
            </w:r>
            <w:r w:rsidRPr="003B65E5">
              <w:rPr>
                <w:rFonts w:ascii="Times New Roman" w:eastAsia="Calibri" w:hAnsi="Times New Roman" w:cs="Times New Roman"/>
                <w:b/>
                <w:sz w:val="24"/>
                <w:szCs w:val="24"/>
                <w:lang w:val="sr-Cyrl-CS"/>
              </w:rPr>
              <w:t xml:space="preserve"> за ефектом </w:t>
            </w:r>
            <w:r w:rsidRPr="003B65E5">
              <w:rPr>
                <w:rFonts w:ascii="Times New Roman" w:eastAsia="Calibri" w:hAnsi="Times New Roman" w:cs="Times New Roman"/>
                <w:b/>
                <w:spacing w:val="-1"/>
                <w:sz w:val="24"/>
                <w:szCs w:val="24"/>
                <w:lang w:val="sr-Cyrl-CS"/>
              </w:rPr>
              <w:t>стаклене баште</w:t>
            </w:r>
            <w:r w:rsidRPr="003B65E5">
              <w:rPr>
                <w:rFonts w:ascii="Times New Roman" w:eastAsia="Calibri" w:hAnsi="Times New Roman" w:cs="Times New Roman"/>
                <w:b/>
                <w:spacing w:val="3"/>
                <w:sz w:val="24"/>
                <w:szCs w:val="24"/>
                <w:lang w:val="sr-Cyrl-CS"/>
              </w:rPr>
              <w:t xml:space="preserve"> </w:t>
            </w:r>
            <w:r w:rsidRPr="003B65E5">
              <w:rPr>
                <w:rFonts w:ascii="Times New Roman" w:eastAsia="Calibri" w:hAnsi="Times New Roman" w:cs="Times New Roman"/>
                <w:b/>
                <w:spacing w:val="-1"/>
                <w:sz w:val="24"/>
                <w:szCs w:val="24"/>
                <w:lang w:val="sr-Cyrl-CS"/>
              </w:rPr>
              <w:t>извршено</w:t>
            </w:r>
            <w:r w:rsidRPr="003B65E5">
              <w:rPr>
                <w:rFonts w:ascii="Times New Roman" w:eastAsia="Calibri" w:hAnsi="Times New Roman" w:cs="Times New Roman"/>
                <w:b/>
                <w:spacing w:val="32"/>
                <w:sz w:val="24"/>
                <w:szCs w:val="24"/>
                <w:lang w:val="sr-Cyrl-CS"/>
              </w:rPr>
              <w:t xml:space="preserve"> </w:t>
            </w:r>
            <w:r w:rsidRPr="003B65E5">
              <w:rPr>
                <w:rFonts w:ascii="Times New Roman" w:eastAsia="Calibri" w:hAnsi="Times New Roman" w:cs="Times New Roman"/>
                <w:b/>
                <w:spacing w:val="-1"/>
                <w:sz w:val="24"/>
                <w:szCs w:val="24"/>
                <w:lang w:val="sr-Cyrl-CS"/>
              </w:rPr>
              <w:t>рачунање уштеда</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емисија</w:t>
            </w:r>
            <w:r w:rsidRPr="003B65E5">
              <w:rPr>
                <w:rFonts w:ascii="Times New Roman" w:eastAsia="Calibri" w:hAnsi="Times New Roman" w:cs="Times New Roman"/>
                <w:b/>
                <w:sz w:val="24"/>
                <w:szCs w:val="24"/>
                <w:lang w:val="sr-Cyrl-CS"/>
              </w:rPr>
              <w:t xml:space="preserve"> из акумулације</w:t>
            </w:r>
            <w:r w:rsidRPr="003B65E5">
              <w:rPr>
                <w:rFonts w:ascii="Times New Roman" w:eastAsia="Calibri" w:hAnsi="Times New Roman" w:cs="Times New Roman"/>
                <w:b/>
                <w:spacing w:val="-2"/>
                <w:sz w:val="24"/>
                <w:szCs w:val="24"/>
                <w:lang w:val="sr-Cyrl-CS"/>
              </w:rPr>
              <w:t xml:space="preserve"> </w:t>
            </w:r>
            <w:r w:rsidRPr="003B65E5">
              <w:rPr>
                <w:rFonts w:ascii="Times New Roman" w:eastAsia="Calibri" w:hAnsi="Times New Roman" w:cs="Times New Roman"/>
                <w:b/>
                <w:spacing w:val="-1"/>
                <w:sz w:val="24"/>
                <w:szCs w:val="24"/>
                <w:lang w:val="sr-Cyrl-CS"/>
              </w:rPr>
              <w:t>угљеника</w:t>
            </w:r>
            <w:r w:rsidRPr="003B65E5">
              <w:rPr>
                <w:rFonts w:ascii="Times New Roman" w:eastAsia="Calibri" w:hAnsi="Times New Roman" w:cs="Times New Roman"/>
                <w:b/>
                <w:sz w:val="24"/>
                <w:szCs w:val="24"/>
                <w:lang w:val="sr-Cyrl-CS"/>
              </w:rPr>
              <w:t xml:space="preserve"> у </w:t>
            </w:r>
            <w:r w:rsidRPr="003B65E5">
              <w:rPr>
                <w:rFonts w:ascii="Times New Roman" w:eastAsia="Calibri" w:hAnsi="Times New Roman" w:cs="Times New Roman"/>
                <w:b/>
                <w:spacing w:val="-1"/>
                <w:sz w:val="24"/>
                <w:szCs w:val="24"/>
                <w:lang w:val="sr-Cyrl-CS"/>
              </w:rPr>
              <w:t>земљишту</w:t>
            </w:r>
            <w:r w:rsidRPr="003B65E5">
              <w:rPr>
                <w:rFonts w:ascii="Times New Roman" w:eastAsia="Calibri" w:hAnsi="Times New Roman" w:cs="Times New Roman"/>
                <w:b/>
                <w:spacing w:val="2"/>
                <w:sz w:val="24"/>
                <w:szCs w:val="24"/>
                <w:lang w:val="sr-Cyrl-CS"/>
              </w:rPr>
              <w:t xml:space="preserve"> </w:t>
            </w:r>
            <w:r w:rsidRPr="003B65E5">
              <w:rPr>
                <w:rFonts w:ascii="Times New Roman" w:eastAsia="Calibri" w:hAnsi="Times New Roman" w:cs="Times New Roman"/>
                <w:b/>
                <w:spacing w:val="-1"/>
                <w:sz w:val="24"/>
                <w:szCs w:val="24"/>
                <w:lang w:val="sr-Cyrl-CS"/>
              </w:rPr>
              <w:t>применом</w:t>
            </w:r>
            <w:r w:rsidRPr="003B65E5">
              <w:rPr>
                <w:rFonts w:ascii="Times New Roman" w:eastAsia="Calibri" w:hAnsi="Times New Roman" w:cs="Times New Roman"/>
                <w:b/>
                <w:spacing w:val="61"/>
                <w:sz w:val="24"/>
                <w:szCs w:val="24"/>
                <w:lang w:val="sr-Cyrl-CS"/>
              </w:rPr>
              <w:t xml:space="preserve"> </w:t>
            </w:r>
            <w:r w:rsidRPr="003B65E5">
              <w:rPr>
                <w:rFonts w:ascii="Times New Roman" w:eastAsia="Calibri" w:hAnsi="Times New Roman" w:cs="Times New Roman"/>
                <w:b/>
                <w:spacing w:val="-1"/>
                <w:position w:val="1"/>
                <w:sz w:val="24"/>
                <w:szCs w:val="24"/>
                <w:lang w:val="sr-Cyrl-CS"/>
              </w:rPr>
              <w:t xml:space="preserve">унапређеног пољопривредног </w:t>
            </w:r>
            <w:r w:rsidRPr="003B65E5">
              <w:rPr>
                <w:rFonts w:ascii="Times New Roman" w:eastAsia="Calibri" w:hAnsi="Times New Roman" w:cs="Times New Roman"/>
                <w:b/>
                <w:position w:val="1"/>
                <w:sz w:val="24"/>
                <w:szCs w:val="24"/>
                <w:lang w:val="sr-Cyrl-CS"/>
              </w:rPr>
              <w:t xml:space="preserve">управљања </w:t>
            </w:r>
            <w:r w:rsidRPr="003B65E5">
              <w:rPr>
                <w:rFonts w:ascii="Times New Roman" w:eastAsia="Calibri" w:hAnsi="Times New Roman" w:cs="Times New Roman"/>
                <w:b/>
                <w:spacing w:val="-1"/>
                <w:position w:val="1"/>
                <w:sz w:val="24"/>
                <w:szCs w:val="24"/>
                <w:lang w:val="sr-Cyrl-CS"/>
              </w:rPr>
              <w:t>(е</w:t>
            </w:r>
            <w:r w:rsidRPr="003B65E5">
              <w:rPr>
                <w:rFonts w:ascii="Times New Roman" w:eastAsia="Calibri" w:hAnsi="Times New Roman" w:cs="Times New Roman"/>
                <w:b/>
                <w:spacing w:val="-1"/>
                <w:sz w:val="24"/>
                <w:szCs w:val="24"/>
                <w:lang w:val="sr-Cyrl-CS"/>
              </w:rPr>
              <w:t>sca</w:t>
            </w:r>
            <w:r w:rsidRPr="003B65E5">
              <w:rPr>
                <w:rFonts w:ascii="Times New Roman" w:eastAsia="Calibri" w:hAnsi="Times New Roman" w:cs="Times New Roman"/>
                <w:b/>
                <w:spacing w:val="-1"/>
                <w:position w:val="1"/>
                <w:sz w:val="24"/>
                <w:szCs w:val="24"/>
                <w:lang w:val="sr-Cyrl-CS"/>
              </w:rPr>
              <w:t>)</w:t>
            </w:r>
            <w:r w:rsidRPr="003B65E5">
              <w:rPr>
                <w:rFonts w:ascii="Times New Roman" w:eastAsia="Calibri" w:hAnsi="Times New Roman" w:cs="Times New Roman"/>
                <w:b/>
                <w:position w:val="1"/>
                <w:sz w:val="24"/>
                <w:szCs w:val="24"/>
                <w:lang w:val="sr-Cyrl-CS"/>
              </w:rPr>
              <w:t xml:space="preserve"> из</w:t>
            </w:r>
            <w:r w:rsidRPr="003B65E5">
              <w:rPr>
                <w:rFonts w:ascii="Times New Roman" w:eastAsia="Calibri" w:hAnsi="Times New Roman" w:cs="Times New Roman"/>
                <w:b/>
                <w:spacing w:val="-3"/>
                <w:position w:val="1"/>
                <w:sz w:val="24"/>
                <w:szCs w:val="24"/>
                <w:lang w:val="sr-Cyrl-CS"/>
              </w:rPr>
              <w:t xml:space="preserve"> </w:t>
            </w:r>
            <w:r w:rsidRPr="003B65E5">
              <w:rPr>
                <w:rFonts w:ascii="Times New Roman" w:eastAsia="Calibri" w:hAnsi="Times New Roman" w:cs="Times New Roman"/>
                <w:b/>
                <w:position w:val="1"/>
                <w:sz w:val="24"/>
                <w:szCs w:val="24"/>
                <w:lang w:val="sr-Cyrl-CS"/>
              </w:rPr>
              <w:t>тачке</w:t>
            </w:r>
            <w:r w:rsidRPr="003B65E5">
              <w:rPr>
                <w:rFonts w:ascii="Times New Roman" w:eastAsia="Calibri" w:hAnsi="Times New Roman" w:cs="Times New Roman"/>
                <w:b/>
                <w:spacing w:val="-1"/>
                <w:position w:val="1"/>
                <w:sz w:val="24"/>
                <w:szCs w:val="24"/>
                <w:lang w:val="sr-Cyrl-CS"/>
              </w:rPr>
              <w:t xml:space="preserve"> </w:t>
            </w:r>
            <w:r w:rsidRPr="003B65E5">
              <w:rPr>
                <w:rFonts w:ascii="Times New Roman" w:eastAsia="Calibri" w:hAnsi="Times New Roman" w:cs="Times New Roman"/>
                <w:b/>
                <w:position w:val="1"/>
                <w:sz w:val="24"/>
                <w:szCs w:val="24"/>
                <w:lang w:val="sr-Cyrl-CS"/>
              </w:rPr>
              <w:t xml:space="preserve">1. </w:t>
            </w:r>
            <w:r w:rsidRPr="003B65E5">
              <w:rPr>
                <w:rFonts w:ascii="Times New Roman" w:eastAsia="Calibri" w:hAnsi="Times New Roman" w:cs="Times New Roman"/>
                <w:b/>
                <w:spacing w:val="-1"/>
                <w:position w:val="1"/>
                <w:sz w:val="24"/>
                <w:szCs w:val="24"/>
                <w:lang w:val="sr-Cyrl-CS"/>
              </w:rPr>
              <w:t>Методологије</w:t>
            </w:r>
            <w:r w:rsidRPr="003B65E5">
              <w:rPr>
                <w:rFonts w:ascii="Times New Roman" w:eastAsia="Calibri" w:hAnsi="Times New Roman" w:cs="Times New Roman"/>
                <w:b/>
                <w:position w:val="1"/>
                <w:sz w:val="24"/>
                <w:szCs w:val="24"/>
                <w:lang w:val="sr-Cyrl-CS"/>
              </w:rPr>
              <w:t xml:space="preserve"> за</w:t>
            </w:r>
            <w:r w:rsidRPr="003B65E5">
              <w:rPr>
                <w:rFonts w:ascii="Times New Roman" w:eastAsia="Calibri" w:hAnsi="Times New Roman" w:cs="Times New Roman"/>
                <w:b/>
                <w:spacing w:val="57"/>
                <w:position w:val="1"/>
                <w:sz w:val="24"/>
                <w:szCs w:val="24"/>
                <w:lang w:val="sr-Cyrl-CS"/>
              </w:rPr>
              <w:t xml:space="preserve"> </w:t>
            </w:r>
            <w:r w:rsidRPr="003B65E5">
              <w:rPr>
                <w:rFonts w:ascii="Times New Roman" w:eastAsia="Calibri" w:hAnsi="Times New Roman" w:cs="Times New Roman"/>
                <w:b/>
                <w:spacing w:val="-1"/>
                <w:sz w:val="24"/>
                <w:szCs w:val="24"/>
                <w:lang w:val="sr-Cyrl-CS"/>
              </w:rPr>
              <w:t xml:space="preserve">рачунање уштеде </w:t>
            </w:r>
            <w:r w:rsidRPr="003B65E5">
              <w:rPr>
                <w:rFonts w:ascii="Times New Roman" w:eastAsia="Calibri" w:hAnsi="Times New Roman" w:cs="Times New Roman"/>
                <w:b/>
                <w:sz w:val="24"/>
                <w:szCs w:val="24"/>
                <w:lang w:val="sr-Cyrl-CS"/>
              </w:rPr>
              <w:t xml:space="preserve">емисија </w:t>
            </w:r>
            <w:r w:rsidRPr="003B65E5">
              <w:rPr>
                <w:rFonts w:ascii="Times New Roman" w:eastAsia="Calibri" w:hAnsi="Times New Roman" w:cs="Times New Roman"/>
                <w:b/>
                <w:spacing w:val="-1"/>
                <w:sz w:val="24"/>
                <w:szCs w:val="24"/>
                <w:lang w:val="sr-Cyrl-CS"/>
              </w:rPr>
              <w:t>гасова</w:t>
            </w:r>
            <w:r w:rsidRPr="003B65E5">
              <w:rPr>
                <w:rFonts w:ascii="Times New Roman" w:eastAsia="Calibri" w:hAnsi="Times New Roman" w:cs="Times New Roman"/>
                <w:b/>
                <w:sz w:val="24"/>
                <w:szCs w:val="24"/>
                <w:lang w:val="sr-Cyrl-CS"/>
              </w:rPr>
              <w:t xml:space="preserve"> за</w:t>
            </w:r>
            <w:r w:rsidRPr="003B65E5">
              <w:rPr>
                <w:rFonts w:ascii="Times New Roman" w:eastAsia="Calibri" w:hAnsi="Times New Roman" w:cs="Times New Roman"/>
                <w:b/>
                <w:spacing w:val="1"/>
                <w:sz w:val="24"/>
                <w:szCs w:val="24"/>
                <w:lang w:val="sr-Cyrl-CS"/>
              </w:rPr>
              <w:t xml:space="preserve"> </w:t>
            </w:r>
            <w:r w:rsidRPr="003B65E5">
              <w:rPr>
                <w:rFonts w:ascii="Times New Roman" w:eastAsia="Calibri" w:hAnsi="Times New Roman" w:cs="Times New Roman"/>
                <w:b/>
                <w:spacing w:val="-1"/>
                <w:sz w:val="24"/>
                <w:szCs w:val="24"/>
                <w:lang w:val="sr-Cyrl-CS"/>
              </w:rPr>
              <w:t>ефектом</w:t>
            </w:r>
            <w:r w:rsidRPr="003B65E5">
              <w:rPr>
                <w:rFonts w:ascii="Times New Roman" w:eastAsia="Calibri" w:hAnsi="Times New Roman" w:cs="Times New Roman"/>
                <w:b/>
                <w:sz w:val="24"/>
                <w:szCs w:val="24"/>
                <w:lang w:val="sr-Cyrl-CS"/>
              </w:rPr>
              <w:t xml:space="preserve"> </w:t>
            </w:r>
            <w:r w:rsidRPr="003B65E5">
              <w:rPr>
                <w:rFonts w:ascii="Times New Roman" w:eastAsia="Calibri" w:hAnsi="Times New Roman" w:cs="Times New Roman"/>
                <w:b/>
                <w:spacing w:val="-1"/>
                <w:sz w:val="24"/>
                <w:szCs w:val="24"/>
                <w:lang w:val="sr-Cyrl-CS"/>
              </w:rPr>
              <w:t>стаклене баште</w:t>
            </w:r>
          </w:p>
        </w:tc>
      </w:tr>
      <w:tr w:rsidR="00081888" w:rsidRPr="003B65E5" w14:paraId="32D5F229" w14:textId="77777777">
        <w:trPr>
          <w:trHeight w:hRule="exact" w:val="564"/>
        </w:trPr>
        <w:tc>
          <w:tcPr>
            <w:tcW w:w="2352" w:type="dxa"/>
            <w:tcBorders>
              <w:top w:val="single" w:sz="4" w:space="0" w:color="000000"/>
              <w:left w:val="single" w:sz="4" w:space="0" w:color="000000"/>
              <w:bottom w:val="single" w:sz="4" w:space="0" w:color="000000"/>
              <w:right w:val="single" w:sz="4" w:space="0" w:color="000000"/>
            </w:tcBorders>
            <w:shd w:val="clear" w:color="auto" w:fill="auto"/>
          </w:tcPr>
          <w:p w14:paraId="2DE46326" w14:textId="77777777" w:rsidR="00081888" w:rsidRPr="003B65E5" w:rsidRDefault="00AE235B">
            <w:pPr>
              <w:widowControl w:val="0"/>
              <w:spacing w:after="0" w:line="240" w:lineRule="auto"/>
              <w:ind w:left="591" w:right="591" w:firstLine="33"/>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Усклађено</w:t>
            </w:r>
            <w:r w:rsidRPr="003B65E5">
              <w:rPr>
                <w:rFonts w:ascii="Times New Roman" w:eastAsia="Calibri" w:hAnsi="Times New Roman" w:cs="Times New Roman"/>
                <w:spacing w:val="27"/>
                <w:sz w:val="24"/>
                <w:szCs w:val="24"/>
                <w:lang w:val="sr-Cyrl-CS"/>
              </w:rPr>
              <w:t xml:space="preserve"> </w:t>
            </w:r>
            <w:r w:rsidRPr="003B65E5">
              <w:rPr>
                <w:rFonts w:ascii="Times New Roman" w:eastAsia="Calibri" w:hAnsi="Times New Roman" w:cs="Times New Roman"/>
                <w:sz w:val="24"/>
                <w:szCs w:val="24"/>
                <w:lang w:val="sr-Cyrl-CS"/>
              </w:rPr>
              <w:t>ДА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или</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НЕ</w:t>
            </w:r>
          </w:p>
        </w:tc>
        <w:tc>
          <w:tcPr>
            <w:tcW w:w="7000" w:type="dxa"/>
            <w:tcBorders>
              <w:top w:val="single" w:sz="4" w:space="0" w:color="000000"/>
              <w:left w:val="single" w:sz="4" w:space="0" w:color="000000"/>
              <w:bottom w:val="single" w:sz="4" w:space="0" w:color="000000"/>
              <w:right w:val="single" w:sz="4" w:space="0" w:color="000000"/>
            </w:tcBorders>
            <w:shd w:val="clear" w:color="auto" w:fill="auto"/>
          </w:tcPr>
          <w:p w14:paraId="2DBC7B61" w14:textId="77777777" w:rsidR="00081888" w:rsidRPr="003B65E5" w:rsidRDefault="00AE235B">
            <w:pPr>
              <w:widowControl w:val="0"/>
              <w:spacing w:after="0" w:line="272" w:lineRule="exact"/>
              <w:ind w:right="1"/>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Напомена</w:t>
            </w:r>
          </w:p>
        </w:tc>
      </w:tr>
      <w:tr w:rsidR="00081888" w:rsidRPr="003B65E5" w14:paraId="6BF9BF9C" w14:textId="77777777">
        <w:trPr>
          <w:trHeight w:hRule="exact" w:val="1390"/>
        </w:trPr>
        <w:tc>
          <w:tcPr>
            <w:tcW w:w="2352" w:type="dxa"/>
            <w:tcBorders>
              <w:top w:val="single" w:sz="4" w:space="0" w:color="000000"/>
              <w:left w:val="single" w:sz="4" w:space="0" w:color="000000"/>
              <w:bottom w:val="single" w:sz="4" w:space="0" w:color="000000"/>
              <w:right w:val="single" w:sz="4" w:space="0" w:color="000000"/>
            </w:tcBorders>
            <w:shd w:val="clear" w:color="auto" w:fill="auto"/>
          </w:tcPr>
          <w:p w14:paraId="54B7D20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7000" w:type="dxa"/>
            <w:tcBorders>
              <w:top w:val="single" w:sz="4" w:space="0" w:color="000000"/>
              <w:left w:val="single" w:sz="4" w:space="0" w:color="000000"/>
              <w:bottom w:val="single" w:sz="4" w:space="0" w:color="000000"/>
              <w:right w:val="single" w:sz="4" w:space="0" w:color="000000"/>
            </w:tcBorders>
            <w:shd w:val="clear" w:color="auto" w:fill="auto"/>
          </w:tcPr>
          <w:p w14:paraId="2B014D2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bl>
    <w:p w14:paraId="6738B9D5" w14:textId="77777777" w:rsidR="00081888" w:rsidRPr="003B65E5" w:rsidRDefault="00AE235B">
      <w:pPr>
        <w:widowControl w:val="0"/>
        <w:numPr>
          <w:ilvl w:val="0"/>
          <w:numId w:val="50"/>
        </w:numPr>
        <w:tabs>
          <w:tab w:val="left" w:pos="581"/>
        </w:tabs>
        <w:spacing w:after="0" w:line="222" w:lineRule="exact"/>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Табела</w:t>
      </w:r>
      <w:r w:rsidRPr="003B65E5">
        <w:rPr>
          <w:rFonts w:ascii="Times New Roman" w:eastAsia="Times New Roman" w:hAnsi="Times New Roman" w:cs="Times New Roman"/>
          <w:spacing w:val="-6"/>
          <w:sz w:val="24"/>
          <w:szCs w:val="24"/>
          <w:lang w:val="sr-Cyrl-CS"/>
        </w:rPr>
        <w:t xml:space="preserve"> </w:t>
      </w:r>
      <w:r w:rsidRPr="003B65E5">
        <w:rPr>
          <w:rFonts w:ascii="Times New Roman" w:eastAsia="Times New Roman" w:hAnsi="Times New Roman" w:cs="Times New Roman"/>
          <w:sz w:val="24"/>
          <w:szCs w:val="24"/>
          <w:lang w:val="sr-Cyrl-CS"/>
        </w:rPr>
        <w:t>5</w:t>
      </w:r>
      <w:r w:rsidRPr="003B65E5">
        <w:rPr>
          <w:rFonts w:ascii="Times New Roman" w:eastAsia="Times New Roman" w:hAnsi="Times New Roman" w:cs="Times New Roman"/>
          <w:spacing w:val="-4"/>
          <w:sz w:val="24"/>
          <w:szCs w:val="24"/>
          <w:lang w:val="sr-Cyrl-CS"/>
        </w:rPr>
        <w:t xml:space="preserve"> </w:t>
      </w:r>
      <w:r w:rsidRPr="003B65E5">
        <w:rPr>
          <w:rFonts w:ascii="Times New Roman" w:eastAsia="Times New Roman" w:hAnsi="Times New Roman" w:cs="Times New Roman"/>
          <w:sz w:val="24"/>
          <w:szCs w:val="24"/>
          <w:lang w:val="sr-Cyrl-CS"/>
        </w:rPr>
        <w:t>се</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pacing w:val="-1"/>
          <w:sz w:val="24"/>
          <w:szCs w:val="24"/>
          <w:lang w:val="sr-Cyrl-CS"/>
        </w:rPr>
        <w:t>не</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pacing w:val="-1"/>
          <w:sz w:val="24"/>
          <w:szCs w:val="24"/>
          <w:lang w:val="sr-Cyrl-CS"/>
        </w:rPr>
        <w:t>попуњава</w:t>
      </w:r>
      <w:r w:rsidRPr="003B65E5">
        <w:rPr>
          <w:rFonts w:ascii="Times New Roman" w:eastAsia="Times New Roman" w:hAnsi="Times New Roman" w:cs="Times New Roman"/>
          <w:spacing w:val="-6"/>
          <w:sz w:val="24"/>
          <w:szCs w:val="24"/>
          <w:lang w:val="sr-Cyrl-CS"/>
        </w:rPr>
        <w:t xml:space="preserve"> </w:t>
      </w:r>
      <w:r w:rsidRPr="003B65E5">
        <w:rPr>
          <w:rFonts w:ascii="Times New Roman" w:eastAsia="Times New Roman" w:hAnsi="Times New Roman" w:cs="Times New Roman"/>
          <w:spacing w:val="-1"/>
          <w:sz w:val="24"/>
          <w:szCs w:val="24"/>
          <w:lang w:val="sr-Cyrl-CS"/>
        </w:rPr>
        <w:t>ако</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z w:val="24"/>
          <w:szCs w:val="24"/>
          <w:lang w:val="sr-Cyrl-CS"/>
        </w:rPr>
        <w:t>се</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pacing w:val="-1"/>
          <w:sz w:val="24"/>
          <w:szCs w:val="24"/>
          <w:lang w:val="sr-Cyrl-CS"/>
        </w:rPr>
        <w:t>пошиљка</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z w:val="24"/>
          <w:szCs w:val="24"/>
          <w:lang w:val="sr-Cyrl-CS"/>
        </w:rPr>
        <w:t>односи</w:t>
      </w:r>
      <w:r w:rsidRPr="003B65E5">
        <w:rPr>
          <w:rFonts w:ascii="Times New Roman" w:eastAsia="Times New Roman" w:hAnsi="Times New Roman" w:cs="Times New Roman"/>
          <w:spacing w:val="-6"/>
          <w:sz w:val="24"/>
          <w:szCs w:val="24"/>
          <w:lang w:val="sr-Cyrl-CS"/>
        </w:rPr>
        <w:t xml:space="preserve"> </w:t>
      </w:r>
      <w:r w:rsidRPr="003B65E5">
        <w:rPr>
          <w:rFonts w:ascii="Times New Roman" w:eastAsia="Times New Roman" w:hAnsi="Times New Roman" w:cs="Times New Roman"/>
          <w:spacing w:val="-1"/>
          <w:sz w:val="24"/>
          <w:szCs w:val="24"/>
          <w:lang w:val="sr-Cyrl-CS"/>
        </w:rPr>
        <w:t>на</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z w:val="24"/>
          <w:szCs w:val="24"/>
          <w:lang w:val="sr-Cyrl-CS"/>
        </w:rPr>
        <w:t>биогорива</w:t>
      </w:r>
      <w:r w:rsidRPr="003B65E5">
        <w:rPr>
          <w:rFonts w:ascii="Times New Roman" w:eastAsia="Times New Roman" w:hAnsi="Times New Roman" w:cs="Times New Roman"/>
          <w:spacing w:val="-6"/>
          <w:sz w:val="24"/>
          <w:szCs w:val="24"/>
          <w:lang w:val="sr-Cyrl-CS"/>
        </w:rPr>
        <w:t xml:space="preserve"> </w:t>
      </w:r>
      <w:r w:rsidRPr="003B65E5">
        <w:rPr>
          <w:rFonts w:ascii="Times New Roman" w:eastAsia="Times New Roman" w:hAnsi="Times New Roman" w:cs="Times New Roman"/>
          <w:sz w:val="24"/>
          <w:szCs w:val="24"/>
          <w:lang w:val="sr-Cyrl-CS"/>
        </w:rPr>
        <w:t>произведена</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pacing w:val="-1"/>
          <w:sz w:val="24"/>
          <w:szCs w:val="24"/>
          <w:lang w:val="sr-Cyrl-CS"/>
        </w:rPr>
        <w:t>из</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z w:val="24"/>
          <w:szCs w:val="24"/>
          <w:lang w:val="sr-Cyrl-CS"/>
        </w:rPr>
        <w:t>отпада</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z w:val="24"/>
          <w:szCs w:val="24"/>
          <w:lang w:val="sr-Cyrl-CS"/>
        </w:rPr>
        <w:t>и</w:t>
      </w:r>
      <w:r w:rsidRPr="003B65E5">
        <w:rPr>
          <w:rFonts w:ascii="Times New Roman" w:eastAsia="Times New Roman" w:hAnsi="Times New Roman" w:cs="Times New Roman"/>
          <w:spacing w:val="-6"/>
          <w:sz w:val="24"/>
          <w:szCs w:val="24"/>
          <w:lang w:val="sr-Cyrl-CS"/>
        </w:rPr>
        <w:t xml:space="preserve"> </w:t>
      </w:r>
      <w:r w:rsidRPr="003B65E5">
        <w:rPr>
          <w:rFonts w:ascii="Times New Roman" w:eastAsia="Times New Roman" w:hAnsi="Times New Roman" w:cs="Times New Roman"/>
          <w:sz w:val="24"/>
          <w:szCs w:val="24"/>
          <w:lang w:val="sr-Cyrl-CS"/>
        </w:rPr>
        <w:t>остатака.</w:t>
      </w:r>
    </w:p>
    <w:p w14:paraId="063E0B75"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154A2A46"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59447DB2"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3396ED55"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401B9D49"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7E6DD754"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56EA9B3D"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01525864" w14:textId="77777777" w:rsidR="00081888" w:rsidRPr="003B65E5" w:rsidRDefault="00081888">
      <w:pPr>
        <w:widowControl w:val="0"/>
        <w:spacing w:before="10" w:after="0" w:line="240" w:lineRule="auto"/>
        <w:rPr>
          <w:rFonts w:ascii="Times New Roman" w:eastAsia="Times New Roman" w:hAnsi="Times New Roman" w:cs="Times New Roman"/>
          <w:sz w:val="24"/>
          <w:szCs w:val="24"/>
          <w:lang w:val="sr-Cyrl-CS"/>
        </w:rPr>
      </w:pPr>
    </w:p>
    <w:p w14:paraId="4F15B704" w14:textId="77777777" w:rsidR="00081888" w:rsidRPr="003B65E5" w:rsidRDefault="00081888">
      <w:pPr>
        <w:widowControl w:val="0"/>
        <w:spacing w:after="0" w:line="240" w:lineRule="auto"/>
        <w:jc w:val="right"/>
        <w:rPr>
          <w:rFonts w:ascii="Times New Roman" w:eastAsia="Times New Roman" w:hAnsi="Times New Roman" w:cs="Times New Roman"/>
          <w:sz w:val="24"/>
          <w:szCs w:val="24"/>
          <w:lang w:val="sr-Cyrl-CS"/>
        </w:rPr>
        <w:sectPr w:rsidR="00081888" w:rsidRPr="003B65E5">
          <w:pgSz w:w="12240" w:h="15840"/>
          <w:pgMar w:top="1500" w:right="1320" w:bottom="280" w:left="1220" w:header="720" w:footer="720" w:gutter="0"/>
          <w:cols w:space="720"/>
        </w:sectPr>
      </w:pPr>
    </w:p>
    <w:p w14:paraId="0F1AE142"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154066E3"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62B7D7FF" w14:textId="77777777" w:rsidR="00081888" w:rsidRPr="003B65E5" w:rsidRDefault="00081888">
      <w:pPr>
        <w:widowControl w:val="0"/>
        <w:spacing w:before="10" w:after="0" w:line="240" w:lineRule="auto"/>
        <w:rPr>
          <w:rFonts w:ascii="Times New Roman" w:eastAsia="Times New Roman" w:hAnsi="Times New Roman" w:cs="Times New Roman"/>
          <w:sz w:val="24"/>
          <w:szCs w:val="24"/>
          <w:lang w:val="sr-Cyrl-CS"/>
        </w:rPr>
      </w:pPr>
    </w:p>
    <w:tbl>
      <w:tblPr>
        <w:tblW w:w="0" w:type="auto"/>
        <w:tblInd w:w="106" w:type="dxa"/>
        <w:tblLayout w:type="fixed"/>
        <w:tblCellMar>
          <w:left w:w="0" w:type="dxa"/>
          <w:right w:w="0" w:type="dxa"/>
        </w:tblCellMar>
        <w:tblLook w:val="04A0" w:firstRow="1" w:lastRow="0" w:firstColumn="1" w:lastColumn="0" w:noHBand="0" w:noVBand="1"/>
      </w:tblPr>
      <w:tblGrid>
        <w:gridCol w:w="1143"/>
        <w:gridCol w:w="1634"/>
        <w:gridCol w:w="1352"/>
        <w:gridCol w:w="1627"/>
        <w:gridCol w:w="1440"/>
        <w:gridCol w:w="1260"/>
        <w:gridCol w:w="1800"/>
        <w:gridCol w:w="2610"/>
      </w:tblGrid>
      <w:tr w:rsidR="00081888" w:rsidRPr="003B65E5" w14:paraId="395A93BF" w14:textId="77777777">
        <w:trPr>
          <w:trHeight w:hRule="exact" w:val="526"/>
        </w:trPr>
        <w:tc>
          <w:tcPr>
            <w:tcW w:w="12866" w:type="dxa"/>
            <w:gridSpan w:val="8"/>
            <w:tcBorders>
              <w:top w:val="single" w:sz="4" w:space="0" w:color="000000"/>
              <w:left w:val="single" w:sz="4" w:space="0" w:color="000000"/>
              <w:bottom w:val="single" w:sz="4" w:space="0" w:color="000000"/>
              <w:right w:val="single" w:sz="4" w:space="0" w:color="000000"/>
            </w:tcBorders>
            <w:shd w:val="clear" w:color="auto" w:fill="E7E6E6"/>
          </w:tcPr>
          <w:p w14:paraId="41E6410E" w14:textId="77777777" w:rsidR="00081888" w:rsidRPr="003B65E5" w:rsidRDefault="00AE235B">
            <w:pPr>
              <w:widowControl w:val="0"/>
              <w:spacing w:before="118" w:after="0" w:line="240" w:lineRule="auto"/>
              <w:ind w:left="462"/>
              <w:rPr>
                <w:rFonts w:ascii="Times New Roman" w:eastAsia="Times New Roman" w:hAnsi="Times New Roman" w:cs="Times New Roman"/>
                <w:sz w:val="24"/>
                <w:szCs w:val="24"/>
                <w:lang w:val="sr-Cyrl-CS"/>
              </w:rPr>
            </w:pPr>
            <w:r w:rsidRPr="003B65E5">
              <w:rPr>
                <w:rFonts w:ascii="Times New Roman" w:eastAsia="Calibri" w:hAnsi="Times New Roman" w:cs="Times New Roman"/>
                <w:b/>
                <w:sz w:val="24"/>
                <w:szCs w:val="24"/>
                <w:lang w:val="sr-Cyrl-CS"/>
              </w:rPr>
              <w:t xml:space="preserve">6. ПОДАЦИ О </w:t>
            </w:r>
            <w:r w:rsidRPr="003B65E5">
              <w:rPr>
                <w:rFonts w:ascii="Times New Roman" w:eastAsia="Calibri" w:hAnsi="Times New Roman" w:cs="Times New Roman"/>
                <w:b/>
                <w:spacing w:val="-1"/>
                <w:sz w:val="24"/>
                <w:szCs w:val="24"/>
                <w:lang w:val="sr-Cyrl-CS"/>
              </w:rPr>
              <w:t xml:space="preserve">ПОРЕКЛУ </w:t>
            </w:r>
            <w:r w:rsidRPr="003B65E5">
              <w:rPr>
                <w:rFonts w:ascii="Times New Roman" w:eastAsia="Calibri" w:hAnsi="Times New Roman" w:cs="Times New Roman"/>
                <w:b/>
                <w:sz w:val="24"/>
                <w:szCs w:val="24"/>
                <w:lang w:val="sr-Cyrl-CS"/>
              </w:rPr>
              <w:t xml:space="preserve">И </w:t>
            </w:r>
            <w:r w:rsidRPr="003B65E5">
              <w:rPr>
                <w:rFonts w:ascii="Times New Roman" w:eastAsia="Calibri" w:hAnsi="Times New Roman" w:cs="Times New Roman"/>
                <w:b/>
                <w:spacing w:val="-1"/>
                <w:sz w:val="24"/>
                <w:szCs w:val="24"/>
                <w:lang w:val="sr-Cyrl-CS"/>
              </w:rPr>
              <w:t>ВРСТАМА</w:t>
            </w:r>
            <w:r w:rsidRPr="003B65E5">
              <w:rPr>
                <w:rFonts w:ascii="Times New Roman" w:eastAsia="Calibri" w:hAnsi="Times New Roman" w:cs="Times New Roman"/>
                <w:b/>
                <w:sz w:val="24"/>
                <w:szCs w:val="24"/>
                <w:lang w:val="sr-Cyrl-CS"/>
              </w:rPr>
              <w:t xml:space="preserve"> СИРОВИНЕ </w:t>
            </w:r>
            <w:r w:rsidRPr="003B65E5">
              <w:rPr>
                <w:rFonts w:ascii="Times New Roman" w:eastAsia="Calibri" w:hAnsi="Times New Roman" w:cs="Times New Roman"/>
                <w:b/>
                <w:spacing w:val="-1"/>
                <w:sz w:val="24"/>
                <w:szCs w:val="24"/>
                <w:lang w:val="sr-Cyrl-CS"/>
              </w:rPr>
              <w:t>ВЕЗАНО</w:t>
            </w:r>
            <w:r w:rsidRPr="003B65E5">
              <w:rPr>
                <w:rFonts w:ascii="Times New Roman" w:eastAsia="Calibri" w:hAnsi="Times New Roman" w:cs="Times New Roman"/>
                <w:b/>
                <w:sz w:val="24"/>
                <w:szCs w:val="24"/>
                <w:lang w:val="sr-Cyrl-CS"/>
              </w:rPr>
              <w:t xml:space="preserve"> ЗА </w:t>
            </w:r>
            <w:r w:rsidRPr="003B65E5">
              <w:rPr>
                <w:rFonts w:ascii="Times New Roman" w:eastAsia="Calibri" w:hAnsi="Times New Roman" w:cs="Times New Roman"/>
                <w:b/>
                <w:spacing w:val="-1"/>
                <w:sz w:val="24"/>
                <w:szCs w:val="24"/>
                <w:lang w:val="sr-Cyrl-CS"/>
              </w:rPr>
              <w:t>ПОШИЉКУ БИОГОРИВА</w:t>
            </w:r>
          </w:p>
        </w:tc>
      </w:tr>
      <w:tr w:rsidR="00081888" w:rsidRPr="003B65E5" w14:paraId="7F8426A5" w14:textId="77777777">
        <w:trPr>
          <w:trHeight w:hRule="exact" w:val="349"/>
        </w:trPr>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62E2E22C" w14:textId="77777777" w:rsidR="00081888" w:rsidRPr="003B65E5" w:rsidRDefault="00AE235B">
            <w:pPr>
              <w:widowControl w:val="0"/>
              <w:spacing w:after="0" w:line="246" w:lineRule="exact"/>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1</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350B9F61" w14:textId="77777777" w:rsidR="00081888" w:rsidRPr="003B65E5" w:rsidRDefault="00AE235B">
            <w:pPr>
              <w:widowControl w:val="0"/>
              <w:spacing w:after="0" w:line="246" w:lineRule="exact"/>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2</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19EE2D93" w14:textId="77777777" w:rsidR="00081888" w:rsidRPr="003B65E5" w:rsidRDefault="00AE235B">
            <w:pPr>
              <w:widowControl w:val="0"/>
              <w:spacing w:after="0" w:line="246" w:lineRule="exact"/>
              <w:ind w:right="2"/>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3</w:t>
            </w: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14:paraId="61571201" w14:textId="77777777" w:rsidR="00081888" w:rsidRPr="003B65E5" w:rsidRDefault="00AE235B">
            <w:pPr>
              <w:widowControl w:val="0"/>
              <w:spacing w:after="0" w:line="246" w:lineRule="exact"/>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4</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45A93A4" w14:textId="77777777" w:rsidR="00081888" w:rsidRPr="003B65E5" w:rsidRDefault="00AE235B">
            <w:pPr>
              <w:widowControl w:val="0"/>
              <w:spacing w:after="0" w:line="246" w:lineRule="exact"/>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5</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01DEEE46" w14:textId="77777777" w:rsidR="00081888" w:rsidRPr="003B65E5" w:rsidRDefault="00AE235B">
            <w:pPr>
              <w:widowControl w:val="0"/>
              <w:spacing w:after="0" w:line="246" w:lineRule="exact"/>
              <w:ind w:right="1"/>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6</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606791ED" w14:textId="77777777" w:rsidR="00081888" w:rsidRPr="003B65E5" w:rsidRDefault="00AE235B">
            <w:pPr>
              <w:widowControl w:val="0"/>
              <w:spacing w:after="0" w:line="246" w:lineRule="exact"/>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7</w:t>
            </w: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14:paraId="0056082C" w14:textId="77777777" w:rsidR="00081888" w:rsidRPr="003B65E5" w:rsidRDefault="00AE235B">
            <w:pPr>
              <w:widowControl w:val="0"/>
              <w:spacing w:after="0" w:line="246" w:lineRule="exact"/>
              <w:ind w:right="1"/>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8</w:t>
            </w:r>
          </w:p>
        </w:tc>
      </w:tr>
      <w:tr w:rsidR="00081888" w:rsidRPr="003B65E5" w14:paraId="3D82332B" w14:textId="77777777">
        <w:trPr>
          <w:trHeight w:hRule="exact" w:val="1501"/>
        </w:trPr>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0BCB7DA9" w14:textId="77777777" w:rsidR="00081888" w:rsidRPr="003B65E5" w:rsidRDefault="00AE235B">
            <w:pPr>
              <w:widowControl w:val="0"/>
              <w:spacing w:after="0" w:line="239" w:lineRule="auto"/>
              <w:ind w:left="128" w:right="127" w:firstLine="161"/>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Врста</w:t>
            </w:r>
            <w:r w:rsidRPr="003B65E5">
              <w:rPr>
                <w:rFonts w:ascii="Times New Roman" w:eastAsia="Calibri" w:hAnsi="Times New Roman" w:cs="Times New Roman"/>
                <w:spacing w:val="24"/>
                <w:sz w:val="24"/>
                <w:szCs w:val="24"/>
                <w:lang w:val="sr-Cyrl-CS"/>
              </w:rPr>
              <w:t xml:space="preserve"> </w:t>
            </w:r>
            <w:r w:rsidRPr="003B65E5">
              <w:rPr>
                <w:rFonts w:ascii="Times New Roman" w:eastAsia="Calibri" w:hAnsi="Times New Roman" w:cs="Times New Roman"/>
                <w:spacing w:val="-1"/>
                <w:sz w:val="24"/>
                <w:szCs w:val="24"/>
                <w:lang w:val="sr-Cyrl-CS"/>
              </w:rPr>
              <w:t>сировине</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18A065AF" w14:textId="77777777" w:rsidR="00081888" w:rsidRPr="003B65E5" w:rsidRDefault="00AE235B">
            <w:pPr>
              <w:widowControl w:val="0"/>
              <w:spacing w:after="0" w:line="239" w:lineRule="auto"/>
              <w:ind w:left="373" w:right="253" w:hanging="118"/>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Произвођач</w:t>
            </w:r>
            <w:r w:rsidRPr="003B65E5">
              <w:rPr>
                <w:rFonts w:ascii="Times New Roman" w:eastAsia="Calibri" w:hAnsi="Times New Roman" w:cs="Times New Roman"/>
                <w:spacing w:val="23"/>
                <w:sz w:val="24"/>
                <w:szCs w:val="24"/>
                <w:lang w:val="sr-Cyrl-CS"/>
              </w:rPr>
              <w:t xml:space="preserve"> </w:t>
            </w:r>
            <w:r w:rsidRPr="003B65E5">
              <w:rPr>
                <w:rFonts w:ascii="Times New Roman" w:eastAsia="Calibri" w:hAnsi="Times New Roman" w:cs="Times New Roman"/>
                <w:spacing w:val="-1"/>
                <w:sz w:val="24"/>
                <w:szCs w:val="24"/>
                <w:lang w:val="sr-Cyrl-CS"/>
              </w:rPr>
              <w:t>сировине</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5C69A145" w14:textId="77777777" w:rsidR="00081888" w:rsidRPr="003B65E5" w:rsidRDefault="00AE235B">
            <w:pPr>
              <w:widowControl w:val="0"/>
              <w:spacing w:after="0" w:line="239" w:lineRule="auto"/>
              <w:ind w:left="143" w:right="147"/>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Енергетска</w:t>
            </w:r>
            <w:r w:rsidRPr="003B65E5">
              <w:rPr>
                <w:rFonts w:ascii="Times New Roman" w:eastAsia="Calibri" w:hAnsi="Times New Roman" w:cs="Times New Roman"/>
                <w:spacing w:val="25"/>
                <w:sz w:val="24"/>
                <w:szCs w:val="24"/>
                <w:lang w:val="sr-Cyrl-CS"/>
              </w:rPr>
              <w:t xml:space="preserve"> </w:t>
            </w:r>
            <w:r w:rsidRPr="003B65E5">
              <w:rPr>
                <w:rFonts w:ascii="Times New Roman" w:eastAsia="Calibri" w:hAnsi="Times New Roman" w:cs="Times New Roman"/>
                <w:spacing w:val="-1"/>
                <w:sz w:val="24"/>
                <w:szCs w:val="24"/>
                <w:lang w:val="sr-Cyrl-CS"/>
              </w:rPr>
              <w:t>вредност</w:t>
            </w:r>
            <w:r w:rsidRPr="003B65E5">
              <w:rPr>
                <w:rFonts w:ascii="Times New Roman" w:eastAsia="Calibri" w:hAnsi="Times New Roman" w:cs="Times New Roman"/>
                <w:spacing w:val="26"/>
                <w:sz w:val="24"/>
                <w:szCs w:val="24"/>
                <w:lang w:val="sr-Cyrl-CS"/>
              </w:rPr>
              <w:t xml:space="preserve"> </w:t>
            </w:r>
            <w:r w:rsidRPr="003B65E5">
              <w:rPr>
                <w:rFonts w:ascii="Times New Roman" w:eastAsia="Calibri" w:hAnsi="Times New Roman" w:cs="Times New Roman"/>
                <w:spacing w:val="-1"/>
                <w:sz w:val="24"/>
                <w:szCs w:val="24"/>
                <w:lang w:val="sr-Cyrl-CS"/>
              </w:rPr>
              <w:t>сировине</w:t>
            </w:r>
            <w:r w:rsidRPr="003B65E5">
              <w:rPr>
                <w:rFonts w:ascii="Times New Roman" w:eastAsia="Calibri" w:hAnsi="Times New Roman" w:cs="Times New Roman"/>
                <w:spacing w:val="24"/>
                <w:sz w:val="24"/>
                <w:szCs w:val="24"/>
                <w:lang w:val="sr-Cyrl-CS"/>
              </w:rPr>
              <w:t xml:space="preserve"> </w:t>
            </w:r>
            <w:r w:rsidRPr="003B65E5">
              <w:rPr>
                <w:rFonts w:ascii="Times New Roman" w:eastAsia="Calibri" w:hAnsi="Times New Roman" w:cs="Times New Roman"/>
                <w:spacing w:val="-2"/>
                <w:sz w:val="24"/>
                <w:szCs w:val="24"/>
                <w:lang w:val="sr-Cyrl-CS"/>
              </w:rPr>
              <w:t>(MJ/kg)</w:t>
            </w: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14:paraId="5B5CC4D5" w14:textId="77777777" w:rsidR="00081888" w:rsidRPr="003B65E5" w:rsidRDefault="00AE235B">
            <w:pPr>
              <w:widowControl w:val="0"/>
              <w:spacing w:after="0" w:line="239" w:lineRule="auto"/>
              <w:ind w:left="342" w:right="342"/>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Количина</w:t>
            </w:r>
            <w:r w:rsidRPr="003B65E5">
              <w:rPr>
                <w:rFonts w:ascii="Times New Roman" w:eastAsia="Calibri" w:hAnsi="Times New Roman" w:cs="Times New Roman"/>
                <w:spacing w:val="24"/>
                <w:sz w:val="24"/>
                <w:szCs w:val="24"/>
                <w:lang w:val="sr-Cyrl-CS"/>
              </w:rPr>
              <w:t xml:space="preserve"> </w:t>
            </w:r>
            <w:r w:rsidRPr="003B65E5">
              <w:rPr>
                <w:rFonts w:ascii="Times New Roman" w:eastAsia="Calibri" w:hAnsi="Times New Roman" w:cs="Times New Roman"/>
                <w:spacing w:val="-1"/>
                <w:sz w:val="24"/>
                <w:szCs w:val="24"/>
                <w:lang w:val="sr-Cyrl-CS"/>
              </w:rPr>
              <w:t>сировине</w:t>
            </w:r>
            <w:r w:rsidRPr="003B65E5">
              <w:rPr>
                <w:rFonts w:ascii="Times New Roman" w:eastAsia="Calibri" w:hAnsi="Times New Roman" w:cs="Times New Roman"/>
                <w:spacing w:val="24"/>
                <w:sz w:val="24"/>
                <w:szCs w:val="24"/>
                <w:lang w:val="sr-Cyrl-CS"/>
              </w:rPr>
              <w:t xml:space="preserve"> </w:t>
            </w:r>
            <w:r w:rsidRPr="003B65E5">
              <w:rPr>
                <w:rFonts w:ascii="Times New Roman" w:eastAsia="Calibri" w:hAnsi="Times New Roman" w:cs="Times New Roman"/>
                <w:sz w:val="24"/>
                <w:szCs w:val="24"/>
                <w:lang w:val="sr-Cyrl-CS"/>
              </w:rPr>
              <w:t>(t)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0F80762" w14:textId="77777777" w:rsidR="00081888" w:rsidRPr="003B65E5" w:rsidRDefault="00AE235B">
            <w:pPr>
              <w:widowControl w:val="0"/>
              <w:spacing w:after="0" w:line="239" w:lineRule="auto"/>
              <w:ind w:left="277" w:right="275" w:hanging="3"/>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 xml:space="preserve">Земља </w:t>
            </w:r>
            <w:r w:rsidRPr="003B65E5">
              <w:rPr>
                <w:rFonts w:ascii="Times New Roman" w:eastAsia="Calibri" w:hAnsi="Times New Roman" w:cs="Times New Roman"/>
                <w:spacing w:val="-1"/>
                <w:sz w:val="24"/>
                <w:szCs w:val="24"/>
                <w:lang w:val="sr-Cyrl-CS"/>
              </w:rPr>
              <w:t>порекла</w:t>
            </w:r>
            <w:r w:rsidRPr="003B65E5">
              <w:rPr>
                <w:rFonts w:ascii="Times New Roman" w:eastAsia="Calibri" w:hAnsi="Times New Roman" w:cs="Times New Roman"/>
                <w:spacing w:val="25"/>
                <w:sz w:val="24"/>
                <w:szCs w:val="24"/>
                <w:lang w:val="sr-Cyrl-CS"/>
              </w:rPr>
              <w:t xml:space="preserve"> </w:t>
            </w:r>
            <w:r w:rsidRPr="003B65E5">
              <w:rPr>
                <w:rFonts w:ascii="Times New Roman" w:eastAsia="Calibri" w:hAnsi="Times New Roman" w:cs="Times New Roman"/>
                <w:spacing w:val="-1"/>
                <w:sz w:val="24"/>
                <w:szCs w:val="24"/>
                <w:lang w:val="sr-Cyrl-CS"/>
              </w:rPr>
              <w:t>сировине</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163FF293" w14:textId="77777777" w:rsidR="00081888" w:rsidRPr="003B65E5" w:rsidRDefault="00AE235B">
            <w:pPr>
              <w:widowControl w:val="0"/>
              <w:spacing w:after="0" w:line="239" w:lineRule="auto"/>
              <w:ind w:left="188" w:right="190" w:firstLine="1"/>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Укупне</w:t>
            </w:r>
            <w:r w:rsidRPr="003B65E5">
              <w:rPr>
                <w:rFonts w:ascii="Times New Roman" w:eastAsia="Calibri" w:hAnsi="Times New Roman" w:cs="Times New Roman"/>
                <w:spacing w:val="22"/>
                <w:sz w:val="24"/>
                <w:szCs w:val="24"/>
                <w:lang w:val="sr-Cyrl-CS"/>
              </w:rPr>
              <w:t xml:space="preserve"> </w:t>
            </w:r>
            <w:r w:rsidRPr="003B65E5">
              <w:rPr>
                <w:rFonts w:ascii="Times New Roman" w:eastAsia="Calibri" w:hAnsi="Times New Roman" w:cs="Times New Roman"/>
                <w:spacing w:val="-1"/>
                <w:sz w:val="24"/>
                <w:szCs w:val="24"/>
                <w:lang w:val="sr-Cyrl-CS"/>
              </w:rPr>
              <w:t>емисије</w:t>
            </w:r>
            <w:r w:rsidRPr="003B65E5">
              <w:rPr>
                <w:rFonts w:ascii="Times New Roman" w:eastAsia="Calibri" w:hAnsi="Times New Roman" w:cs="Times New Roman"/>
                <w:spacing w:val="26"/>
                <w:sz w:val="24"/>
                <w:szCs w:val="24"/>
                <w:lang w:val="sr-Cyrl-CS"/>
              </w:rPr>
              <w:t xml:space="preserve"> </w:t>
            </w:r>
            <w:r w:rsidRPr="003B65E5">
              <w:rPr>
                <w:rFonts w:ascii="Times New Roman" w:eastAsia="Calibri" w:hAnsi="Times New Roman" w:cs="Times New Roman"/>
                <w:spacing w:val="-1"/>
                <w:sz w:val="24"/>
                <w:szCs w:val="24"/>
                <w:lang w:val="sr-Cyrl-CS"/>
              </w:rPr>
              <w:t>(gCO2eq/</w:t>
            </w:r>
            <w:r w:rsidRPr="003B65E5">
              <w:rPr>
                <w:rFonts w:ascii="Times New Roman" w:eastAsia="Calibri" w:hAnsi="Times New Roman" w:cs="Times New Roman"/>
                <w:spacing w:val="23"/>
                <w:sz w:val="24"/>
                <w:szCs w:val="24"/>
                <w:lang w:val="sr-Cyrl-CS"/>
              </w:rPr>
              <w:t xml:space="preserve"> </w:t>
            </w:r>
            <w:r w:rsidRPr="003B65E5">
              <w:rPr>
                <w:rFonts w:ascii="Times New Roman" w:eastAsia="Calibri" w:hAnsi="Times New Roman" w:cs="Times New Roman"/>
                <w:spacing w:val="-1"/>
                <w:sz w:val="24"/>
                <w:szCs w:val="24"/>
                <w:lang w:val="sr-Cyrl-CS"/>
              </w:rPr>
              <w:t>MJ)</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2E49BF2E" w14:textId="77777777" w:rsidR="00081888" w:rsidRPr="003B65E5" w:rsidRDefault="00AE235B">
            <w:pPr>
              <w:widowControl w:val="0"/>
              <w:spacing w:after="0" w:line="239" w:lineRule="auto"/>
              <w:ind w:left="284" w:right="288"/>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Датум</w:t>
            </w:r>
            <w:r w:rsidRPr="003B65E5">
              <w:rPr>
                <w:rFonts w:ascii="Times New Roman" w:eastAsia="Calibri" w:hAnsi="Times New Roman" w:cs="Times New Roman"/>
                <w:sz w:val="24"/>
                <w:szCs w:val="24"/>
                <w:lang w:val="sr-Cyrl-CS"/>
              </w:rPr>
              <w:t xml:space="preserve"> и</w:t>
            </w:r>
            <w:r w:rsidRPr="003B65E5">
              <w:rPr>
                <w:rFonts w:ascii="Times New Roman" w:eastAsia="Calibri" w:hAnsi="Times New Roman" w:cs="Times New Roman"/>
                <w:spacing w:val="-1"/>
                <w:sz w:val="24"/>
                <w:szCs w:val="24"/>
                <w:lang w:val="sr-Cyrl-CS"/>
              </w:rPr>
              <w:t xml:space="preserve"> број</w:t>
            </w:r>
            <w:r w:rsidRPr="003B65E5">
              <w:rPr>
                <w:rFonts w:ascii="Times New Roman" w:eastAsia="Calibri" w:hAnsi="Times New Roman" w:cs="Times New Roman"/>
                <w:spacing w:val="24"/>
                <w:sz w:val="24"/>
                <w:szCs w:val="24"/>
                <w:lang w:val="sr-Cyrl-CS"/>
              </w:rPr>
              <w:t xml:space="preserve"> </w:t>
            </w:r>
            <w:r w:rsidRPr="003B65E5">
              <w:rPr>
                <w:rFonts w:ascii="Times New Roman" w:eastAsia="Calibri" w:hAnsi="Times New Roman" w:cs="Times New Roman"/>
                <w:spacing w:val="-1"/>
                <w:sz w:val="24"/>
                <w:szCs w:val="24"/>
                <w:lang w:val="sr-Cyrl-CS"/>
              </w:rPr>
              <w:t>уговора</w:t>
            </w:r>
            <w:r w:rsidRPr="003B65E5">
              <w:rPr>
                <w:rFonts w:ascii="Times New Roman" w:eastAsia="Calibri" w:hAnsi="Times New Roman" w:cs="Times New Roman"/>
                <w:sz w:val="24"/>
                <w:szCs w:val="24"/>
                <w:lang w:val="sr-Cyrl-CS"/>
              </w:rPr>
              <w:t xml:space="preserve"> о</w:t>
            </w:r>
          </w:p>
          <w:p w14:paraId="5E381004" w14:textId="77777777" w:rsidR="00081888" w:rsidRPr="003B65E5" w:rsidRDefault="00AE235B">
            <w:pPr>
              <w:widowControl w:val="0"/>
              <w:spacing w:after="0" w:line="252" w:lineRule="exact"/>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откупу</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pacing w:val="-1"/>
                <w:sz w:val="24"/>
                <w:szCs w:val="24"/>
                <w:lang w:val="sr-Cyrl-CS"/>
              </w:rPr>
              <w:t>сировине</w:t>
            </w: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14:paraId="27CB4E29" w14:textId="77777777" w:rsidR="00081888" w:rsidRPr="003B65E5" w:rsidRDefault="00AE235B">
            <w:pPr>
              <w:widowControl w:val="0"/>
              <w:spacing w:after="0" w:line="248" w:lineRule="exact"/>
              <w:ind w:left="339"/>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 xml:space="preserve">Метода прорачуна </w:t>
            </w:r>
            <w:r w:rsidRPr="003B65E5">
              <w:rPr>
                <w:rFonts w:ascii="Times New Roman" w:eastAsia="Calibri" w:hAnsi="Times New Roman" w:cs="Times New Roman"/>
                <w:position w:val="8"/>
                <w:sz w:val="24"/>
                <w:szCs w:val="24"/>
                <w:lang w:val="sr-Cyrl-CS"/>
              </w:rPr>
              <w:t>4)</w:t>
            </w:r>
          </w:p>
        </w:tc>
      </w:tr>
      <w:tr w:rsidR="00081888" w:rsidRPr="003B65E5" w14:paraId="657F7F7D" w14:textId="77777777">
        <w:trPr>
          <w:trHeight w:hRule="exact" w:val="241"/>
        </w:trPr>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46F1BBE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42C2917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3D53686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14:paraId="43DA3AD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61160F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03C1C96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C58874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14:paraId="2B4A893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08FE4A8A" w14:textId="77777777">
        <w:trPr>
          <w:trHeight w:hRule="exact" w:val="240"/>
        </w:trPr>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674ABD31"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3948F863"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3F6DC3E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14:paraId="7101823B"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1EE014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02B4C82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6C6F708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14:paraId="0A3E097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205DEC33" w14:textId="77777777">
        <w:trPr>
          <w:trHeight w:hRule="exact" w:val="240"/>
        </w:trPr>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1E7E52F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6F41CED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4AA899F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14:paraId="4126A75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2EF7B7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385F840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4358E28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14:paraId="43F81C2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36F5E5BA" w14:textId="77777777">
        <w:trPr>
          <w:trHeight w:hRule="exact" w:val="240"/>
        </w:trPr>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4E3B320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4FFBE82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0E06DCD1"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14:paraId="385208E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E2D657B"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6E9B036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4BDECA4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14:paraId="3D02FEC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66BB4CB5" w14:textId="77777777">
        <w:trPr>
          <w:trHeight w:hRule="exact" w:val="240"/>
        </w:trPr>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127ACF9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0C7A7E1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5245097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14:paraId="3D88AF10"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FB0BF5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7AA883B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2DD1853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14:paraId="59EFFC9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30CB921A" w14:textId="77777777">
        <w:trPr>
          <w:trHeight w:hRule="exact" w:val="240"/>
        </w:trPr>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3A7A99A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0C64F2E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17C78F51"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14:paraId="5DD1D28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58605B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11962FA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49AFAC6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14:paraId="7376D4B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7E737E3A" w14:textId="77777777">
        <w:trPr>
          <w:trHeight w:hRule="exact" w:val="240"/>
        </w:trPr>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0CB0C1A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74019461"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7BA64B5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14:paraId="35A53D6B"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F32129B"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5F008AE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2DD2AB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14:paraId="69BC78C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0ABCB552" w14:textId="77777777">
        <w:trPr>
          <w:trHeight w:hRule="exact" w:val="240"/>
        </w:trPr>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2FBE7FE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3A3D1B61"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55503200"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14:paraId="009B1B1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96A38A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5B0D85C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0D2711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14:paraId="144A8AD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2E070C36" w14:textId="77777777">
        <w:trPr>
          <w:trHeight w:hRule="exact" w:val="240"/>
        </w:trPr>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0484B72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7272F4A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3F20D8A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14:paraId="6A244FD0"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E16D3E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1CCC09A1"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A9A2E9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14:paraId="67FB480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0536B0F2" w14:textId="77777777">
        <w:trPr>
          <w:trHeight w:hRule="exact" w:val="240"/>
        </w:trPr>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5F6C3B0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562132F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52ADFDA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14:paraId="77E81500"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D7AA97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05C34B6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030E28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14:paraId="5E6FE1C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30E84E33" w14:textId="77777777">
        <w:trPr>
          <w:trHeight w:hRule="exact" w:val="240"/>
        </w:trPr>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1E2EF93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0B1BDA3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468F805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14:paraId="0A3C70D1"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4BC0AD2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39BFD051"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EA785C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14:paraId="4BC3C84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25B61DD3" w14:textId="77777777">
        <w:trPr>
          <w:trHeight w:hRule="exact" w:val="240"/>
        </w:trPr>
        <w:tc>
          <w:tcPr>
            <w:tcW w:w="1143" w:type="dxa"/>
            <w:tcBorders>
              <w:top w:val="single" w:sz="4" w:space="0" w:color="000000"/>
              <w:left w:val="single" w:sz="4" w:space="0" w:color="000000"/>
              <w:bottom w:val="single" w:sz="4" w:space="0" w:color="000000"/>
              <w:right w:val="single" w:sz="4" w:space="0" w:color="000000"/>
            </w:tcBorders>
            <w:shd w:val="clear" w:color="auto" w:fill="auto"/>
          </w:tcPr>
          <w:p w14:paraId="5B0CC9A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14A0DE51"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14:paraId="7A7D8A4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27" w:type="dxa"/>
            <w:tcBorders>
              <w:top w:val="single" w:sz="4" w:space="0" w:color="000000"/>
              <w:left w:val="single" w:sz="4" w:space="0" w:color="000000"/>
              <w:bottom w:val="single" w:sz="4" w:space="0" w:color="000000"/>
              <w:right w:val="single" w:sz="4" w:space="0" w:color="000000"/>
            </w:tcBorders>
            <w:shd w:val="clear" w:color="auto" w:fill="auto"/>
          </w:tcPr>
          <w:p w14:paraId="3D300471"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62733B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58F9184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6725393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2609" w:type="dxa"/>
            <w:tcBorders>
              <w:top w:val="single" w:sz="4" w:space="0" w:color="000000"/>
              <w:left w:val="single" w:sz="4" w:space="0" w:color="000000"/>
              <w:bottom w:val="single" w:sz="4" w:space="0" w:color="000000"/>
              <w:right w:val="single" w:sz="4" w:space="0" w:color="000000"/>
            </w:tcBorders>
            <w:shd w:val="clear" w:color="auto" w:fill="auto"/>
          </w:tcPr>
          <w:p w14:paraId="1A11535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bl>
    <w:p w14:paraId="56A2E17F" w14:textId="77777777" w:rsidR="00081888" w:rsidRPr="003B65E5" w:rsidRDefault="00AE235B">
      <w:pPr>
        <w:widowControl w:val="0"/>
        <w:numPr>
          <w:ilvl w:val="0"/>
          <w:numId w:val="50"/>
        </w:numPr>
        <w:tabs>
          <w:tab w:val="left" w:pos="581"/>
        </w:tabs>
        <w:spacing w:after="0" w:line="260" w:lineRule="auto"/>
        <w:ind w:right="119"/>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Метода</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pacing w:val="-1"/>
          <w:sz w:val="24"/>
          <w:szCs w:val="24"/>
          <w:lang w:val="sr-Cyrl-CS"/>
        </w:rPr>
        <w:t>из</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z w:val="24"/>
          <w:szCs w:val="24"/>
          <w:lang w:val="sr-Cyrl-CS"/>
        </w:rPr>
        <w:t>тачке</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z w:val="24"/>
          <w:szCs w:val="24"/>
          <w:lang w:val="sr-Cyrl-CS"/>
        </w:rPr>
        <w:t>4.</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z w:val="24"/>
          <w:szCs w:val="24"/>
          <w:lang w:val="sr-Cyrl-CS"/>
        </w:rPr>
        <w:t>Методологије</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z w:val="24"/>
          <w:szCs w:val="24"/>
          <w:lang w:val="sr-Cyrl-CS"/>
        </w:rPr>
        <w:t>за</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pacing w:val="-1"/>
          <w:sz w:val="24"/>
          <w:szCs w:val="24"/>
          <w:lang w:val="sr-Cyrl-CS"/>
        </w:rPr>
        <w:t>рачунање</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pacing w:val="-1"/>
          <w:sz w:val="24"/>
          <w:szCs w:val="24"/>
          <w:lang w:val="sr-Cyrl-CS"/>
        </w:rPr>
        <w:t>уштеде</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z w:val="24"/>
          <w:szCs w:val="24"/>
          <w:lang w:val="sr-Cyrl-CS"/>
        </w:rPr>
        <w:t>емисија</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z w:val="24"/>
          <w:szCs w:val="24"/>
          <w:lang w:val="sr-Cyrl-CS"/>
        </w:rPr>
        <w:t>гасова</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z w:val="24"/>
          <w:szCs w:val="24"/>
          <w:lang w:val="sr-Cyrl-CS"/>
        </w:rPr>
        <w:t>за</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pacing w:val="-1"/>
          <w:sz w:val="24"/>
          <w:szCs w:val="24"/>
          <w:lang w:val="sr-Cyrl-CS"/>
        </w:rPr>
        <w:t>ефектом</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pacing w:val="-1"/>
          <w:sz w:val="24"/>
          <w:szCs w:val="24"/>
          <w:lang w:val="sr-Cyrl-CS"/>
        </w:rPr>
        <w:t>стаклене</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z w:val="24"/>
          <w:szCs w:val="24"/>
          <w:lang w:val="sr-Cyrl-CS"/>
        </w:rPr>
        <w:t>баште</w:t>
      </w:r>
      <w:r w:rsidRPr="003B65E5">
        <w:rPr>
          <w:rFonts w:ascii="Times New Roman" w:eastAsia="Times New Roman" w:hAnsi="Times New Roman" w:cs="Times New Roman"/>
          <w:spacing w:val="10"/>
          <w:sz w:val="24"/>
          <w:szCs w:val="24"/>
          <w:lang w:val="sr-Cyrl-CS"/>
        </w:rPr>
        <w:t xml:space="preserve"> </w:t>
      </w:r>
      <w:r w:rsidRPr="003B65E5">
        <w:rPr>
          <w:rFonts w:ascii="Times New Roman" w:eastAsia="Times New Roman" w:hAnsi="Times New Roman" w:cs="Times New Roman"/>
          <w:sz w:val="24"/>
          <w:szCs w:val="24"/>
          <w:lang w:val="sr-Cyrl-CS"/>
        </w:rPr>
        <w:t>која</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pacing w:val="1"/>
          <w:sz w:val="24"/>
          <w:szCs w:val="24"/>
          <w:lang w:val="sr-Cyrl-CS"/>
        </w:rPr>
        <w:t>је</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pacing w:val="-1"/>
          <w:sz w:val="24"/>
          <w:szCs w:val="24"/>
          <w:lang w:val="sr-Cyrl-CS"/>
        </w:rPr>
        <w:t>коришћена</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z w:val="24"/>
          <w:szCs w:val="24"/>
          <w:lang w:val="sr-Cyrl-CS"/>
        </w:rPr>
        <w:t>за</w:t>
      </w:r>
      <w:r w:rsidRPr="003B65E5">
        <w:rPr>
          <w:rFonts w:ascii="Times New Roman" w:eastAsia="Times New Roman" w:hAnsi="Times New Roman" w:cs="Times New Roman"/>
          <w:spacing w:val="5"/>
          <w:sz w:val="24"/>
          <w:szCs w:val="24"/>
          <w:lang w:val="sr-Cyrl-CS"/>
        </w:rPr>
        <w:t xml:space="preserve"> </w:t>
      </w:r>
      <w:r w:rsidRPr="003B65E5">
        <w:rPr>
          <w:rFonts w:ascii="Times New Roman" w:eastAsia="Times New Roman" w:hAnsi="Times New Roman" w:cs="Times New Roman"/>
          <w:sz w:val="24"/>
          <w:szCs w:val="24"/>
          <w:lang w:val="sr-Cyrl-CS"/>
        </w:rPr>
        <w:t>рачунање</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z w:val="24"/>
          <w:szCs w:val="24"/>
          <w:lang w:val="sr-Cyrl-CS"/>
        </w:rPr>
        <w:t>емисија</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z w:val="24"/>
          <w:szCs w:val="24"/>
          <w:lang w:val="sr-Cyrl-CS"/>
        </w:rPr>
        <w:t>гасова</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z w:val="24"/>
          <w:szCs w:val="24"/>
          <w:lang w:val="sr-Cyrl-CS"/>
        </w:rPr>
        <w:t>са</w:t>
      </w:r>
      <w:r w:rsidRPr="003B65E5">
        <w:rPr>
          <w:rFonts w:ascii="Times New Roman" w:eastAsia="Times New Roman" w:hAnsi="Times New Roman" w:cs="Times New Roman"/>
          <w:spacing w:val="86"/>
          <w:w w:val="99"/>
          <w:sz w:val="24"/>
          <w:szCs w:val="24"/>
          <w:lang w:val="sr-Cyrl-CS"/>
        </w:rPr>
        <w:t xml:space="preserve"> </w:t>
      </w:r>
      <w:r w:rsidRPr="003B65E5">
        <w:rPr>
          <w:rFonts w:ascii="Times New Roman" w:eastAsia="Times New Roman" w:hAnsi="Times New Roman" w:cs="Times New Roman"/>
          <w:spacing w:val="-1"/>
          <w:sz w:val="24"/>
          <w:szCs w:val="24"/>
          <w:lang w:val="sr-Cyrl-CS"/>
        </w:rPr>
        <w:t>ефектом</w:t>
      </w:r>
      <w:r w:rsidRPr="003B65E5">
        <w:rPr>
          <w:rFonts w:ascii="Times New Roman" w:eastAsia="Times New Roman" w:hAnsi="Times New Roman" w:cs="Times New Roman"/>
          <w:spacing w:val="-10"/>
          <w:sz w:val="24"/>
          <w:szCs w:val="24"/>
          <w:lang w:val="sr-Cyrl-CS"/>
        </w:rPr>
        <w:t xml:space="preserve"> </w:t>
      </w:r>
      <w:r w:rsidRPr="003B65E5">
        <w:rPr>
          <w:rFonts w:ascii="Times New Roman" w:eastAsia="Times New Roman" w:hAnsi="Times New Roman" w:cs="Times New Roman"/>
          <w:spacing w:val="-1"/>
          <w:sz w:val="24"/>
          <w:szCs w:val="24"/>
          <w:lang w:val="sr-Cyrl-CS"/>
        </w:rPr>
        <w:t>стаклене</w:t>
      </w:r>
      <w:r w:rsidRPr="003B65E5">
        <w:rPr>
          <w:rFonts w:ascii="Times New Roman" w:eastAsia="Times New Roman" w:hAnsi="Times New Roman" w:cs="Times New Roman"/>
          <w:spacing w:val="-10"/>
          <w:sz w:val="24"/>
          <w:szCs w:val="24"/>
          <w:lang w:val="sr-Cyrl-CS"/>
        </w:rPr>
        <w:t xml:space="preserve"> </w:t>
      </w:r>
      <w:r w:rsidRPr="003B65E5">
        <w:rPr>
          <w:rFonts w:ascii="Times New Roman" w:eastAsia="Times New Roman" w:hAnsi="Times New Roman" w:cs="Times New Roman"/>
          <w:sz w:val="24"/>
          <w:szCs w:val="24"/>
          <w:lang w:val="sr-Cyrl-CS"/>
        </w:rPr>
        <w:t>баште.</w:t>
      </w:r>
    </w:p>
    <w:p w14:paraId="41B1A7AB"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577A1F7D"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0316EC7C"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217AFE02"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066F459C"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75CE2299"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001238E1"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7240C95A" w14:textId="77777777" w:rsidR="00081888" w:rsidRPr="003B65E5" w:rsidRDefault="00081888" w:rsidP="00BD6226">
      <w:pPr>
        <w:widowControl w:val="0"/>
        <w:spacing w:after="0" w:line="240" w:lineRule="auto"/>
        <w:rPr>
          <w:rFonts w:ascii="Times New Roman" w:eastAsia="Times New Roman" w:hAnsi="Times New Roman" w:cs="Times New Roman"/>
          <w:sz w:val="24"/>
          <w:szCs w:val="24"/>
          <w:lang w:val="sr-Cyrl-CS"/>
        </w:rPr>
        <w:sectPr w:rsidR="00081888" w:rsidRPr="003B65E5">
          <w:pgSz w:w="15840" w:h="12240" w:orient="landscape"/>
          <w:pgMar w:top="1140" w:right="1320" w:bottom="280" w:left="1220" w:header="720" w:footer="720" w:gutter="0"/>
          <w:cols w:space="720"/>
        </w:sectPr>
      </w:pPr>
    </w:p>
    <w:p w14:paraId="3A79710A" w14:textId="77777777" w:rsidR="00081888" w:rsidRPr="003B65E5" w:rsidRDefault="00081888">
      <w:pPr>
        <w:widowControl w:val="0"/>
        <w:spacing w:before="5" w:after="0" w:line="240" w:lineRule="auto"/>
        <w:rPr>
          <w:rFonts w:ascii="Times New Roman" w:eastAsia="Times New Roman" w:hAnsi="Times New Roman" w:cs="Times New Roman"/>
          <w:sz w:val="24"/>
          <w:szCs w:val="24"/>
          <w:lang w:val="sr-Cyrl-CS"/>
        </w:rPr>
      </w:pPr>
    </w:p>
    <w:p w14:paraId="5FF26379" w14:textId="77777777" w:rsidR="00081888" w:rsidRPr="003B65E5" w:rsidRDefault="00AE235B">
      <w:pPr>
        <w:widowControl w:val="0"/>
        <w:spacing w:after="0" w:line="200" w:lineRule="atLeast"/>
        <w:ind w:left="101"/>
        <w:rPr>
          <w:rFonts w:ascii="Times New Roman" w:eastAsia="Times New Roman" w:hAnsi="Times New Roman" w:cs="Times New Roman"/>
          <w:sz w:val="24"/>
          <w:szCs w:val="24"/>
          <w:lang w:val="sr-Cyrl-CS"/>
        </w:rPr>
      </w:pPr>
      <w:r w:rsidRPr="003B65E5">
        <w:rPr>
          <w:rFonts w:ascii="Times New Roman" w:eastAsia="Times New Roman" w:hAnsi="Times New Roman" w:cs="Times New Roman"/>
          <w:noProof/>
          <w:sz w:val="24"/>
          <w:szCs w:val="24"/>
        </w:rPr>
        <mc:AlternateContent>
          <mc:Choice Requires="wpg">
            <w:drawing>
              <wp:inline distT="0" distB="0" distL="0" distR="0" wp14:anchorId="6A0CBF1D" wp14:editId="060C9FF1">
                <wp:extent cx="5885180" cy="1574165"/>
                <wp:effectExtent l="10160" t="2540" r="10160" b="4445"/>
                <wp:docPr id="55" name="Group 192"/>
                <wp:cNvGraphicFramePr/>
                <a:graphic xmlns:a="http://schemas.openxmlformats.org/drawingml/2006/main">
                  <a:graphicData uri="http://schemas.microsoft.com/office/word/2010/wordprocessingGroup">
                    <wpg:wgp>
                      <wpg:cNvGrpSpPr/>
                      <wpg:grpSpPr>
                        <a:xfrm>
                          <a:off x="0" y="0"/>
                          <a:ext cx="5885180" cy="1574165"/>
                          <a:chOff x="0" y="0"/>
                          <a:chExt cx="9268" cy="2479"/>
                        </a:xfrm>
                      </wpg:grpSpPr>
                      <wpg:grpSp>
                        <wpg:cNvPr id="56" name="Group 94"/>
                        <wpg:cNvGrpSpPr/>
                        <wpg:grpSpPr>
                          <a:xfrm>
                            <a:off x="9149" y="11"/>
                            <a:ext cx="104" cy="516"/>
                            <a:chOff x="9149" y="11"/>
                            <a:chExt cx="104" cy="516"/>
                          </a:xfrm>
                        </wpg:grpSpPr>
                        <wps:wsp>
                          <wps:cNvPr id="57" name="Freeform 95"/>
                          <wps:cNvSpPr/>
                          <wps:spPr bwMode="auto">
                            <a:xfrm>
                              <a:off x="9149" y="11"/>
                              <a:ext cx="104" cy="516"/>
                            </a:xfrm>
                            <a:custGeom>
                              <a:avLst/>
                              <a:gdLst>
                                <a:gd name="T0" fmla="*/ 0 w 104"/>
                                <a:gd name="T1" fmla="*/ 527 h 516"/>
                                <a:gd name="T2" fmla="*/ 103 w 104"/>
                                <a:gd name="T3" fmla="*/ 527 h 516"/>
                                <a:gd name="T4" fmla="*/ 103 w 104"/>
                                <a:gd name="T5" fmla="*/ 11 h 516"/>
                                <a:gd name="T6" fmla="*/ 0 w 104"/>
                                <a:gd name="T7" fmla="*/ 11 h 516"/>
                                <a:gd name="T8" fmla="*/ 0 w 104"/>
                                <a:gd name="T9" fmla="*/ 527 h 51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04" h="516">
                                  <a:moveTo>
                                    <a:pt x="0" y="516"/>
                                  </a:moveTo>
                                  <a:lnTo>
                                    <a:pt x="103" y="516"/>
                                  </a:lnTo>
                                  <a:lnTo>
                                    <a:pt x="103" y="0"/>
                                  </a:lnTo>
                                  <a:lnTo>
                                    <a:pt x="0" y="0"/>
                                  </a:lnTo>
                                  <a:lnTo>
                                    <a:pt x="0" y="516"/>
                                  </a:lnTo>
                                  <a:close/>
                                </a:path>
                              </a:pathLst>
                            </a:custGeom>
                            <a:solidFill>
                              <a:srgbClr val="E7E6E6"/>
                            </a:solidFill>
                            <a:ln>
                              <a:noFill/>
                            </a:ln>
                          </wps:spPr>
                          <wps:bodyPr rot="0" vert="horz" wrap="square" lIns="91440" tIns="45720" rIns="91440" bIns="45720" anchor="t" anchorCtr="0" upright="1">
                            <a:noAutofit/>
                          </wps:bodyPr>
                        </wps:wsp>
                      </wpg:grpSp>
                      <wpg:grpSp>
                        <wpg:cNvPr id="58" name="Group 96"/>
                        <wpg:cNvGrpSpPr/>
                        <wpg:grpSpPr>
                          <a:xfrm>
                            <a:off x="15" y="11"/>
                            <a:ext cx="104" cy="516"/>
                            <a:chOff x="15" y="11"/>
                            <a:chExt cx="104" cy="516"/>
                          </a:xfrm>
                        </wpg:grpSpPr>
                        <wps:wsp>
                          <wps:cNvPr id="59" name="Freeform 97"/>
                          <wps:cNvSpPr/>
                          <wps:spPr bwMode="auto">
                            <a:xfrm>
                              <a:off x="15" y="11"/>
                              <a:ext cx="104" cy="516"/>
                            </a:xfrm>
                            <a:custGeom>
                              <a:avLst/>
                              <a:gdLst>
                                <a:gd name="T0" fmla="*/ 0 w 104"/>
                                <a:gd name="T1" fmla="*/ 527 h 516"/>
                                <a:gd name="T2" fmla="*/ 104 w 104"/>
                                <a:gd name="T3" fmla="*/ 527 h 516"/>
                                <a:gd name="T4" fmla="*/ 104 w 104"/>
                                <a:gd name="T5" fmla="*/ 11 h 516"/>
                                <a:gd name="T6" fmla="*/ 0 w 104"/>
                                <a:gd name="T7" fmla="*/ 11 h 516"/>
                                <a:gd name="T8" fmla="*/ 0 w 104"/>
                                <a:gd name="T9" fmla="*/ 527 h 51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04" h="516">
                                  <a:moveTo>
                                    <a:pt x="0" y="516"/>
                                  </a:moveTo>
                                  <a:lnTo>
                                    <a:pt x="104" y="516"/>
                                  </a:lnTo>
                                  <a:lnTo>
                                    <a:pt x="104" y="0"/>
                                  </a:lnTo>
                                  <a:lnTo>
                                    <a:pt x="0" y="0"/>
                                  </a:lnTo>
                                  <a:lnTo>
                                    <a:pt x="0" y="516"/>
                                  </a:lnTo>
                                  <a:close/>
                                </a:path>
                              </a:pathLst>
                            </a:custGeom>
                            <a:solidFill>
                              <a:srgbClr val="E7E6E6"/>
                            </a:solidFill>
                            <a:ln>
                              <a:noFill/>
                            </a:ln>
                          </wps:spPr>
                          <wps:bodyPr rot="0" vert="horz" wrap="square" lIns="91440" tIns="45720" rIns="91440" bIns="45720" anchor="t" anchorCtr="0" upright="1">
                            <a:noAutofit/>
                          </wps:bodyPr>
                        </wps:wsp>
                      </wpg:grpSp>
                      <wpg:grpSp>
                        <wpg:cNvPr id="60" name="Group 98"/>
                        <wpg:cNvGrpSpPr/>
                        <wpg:grpSpPr>
                          <a:xfrm>
                            <a:off x="119" y="11"/>
                            <a:ext cx="9031" cy="516"/>
                            <a:chOff x="119" y="11"/>
                            <a:chExt cx="9031" cy="516"/>
                          </a:xfrm>
                        </wpg:grpSpPr>
                        <wps:wsp>
                          <wps:cNvPr id="61" name="Freeform 99"/>
                          <wps:cNvSpPr/>
                          <wps:spPr bwMode="auto">
                            <a:xfrm>
                              <a:off x="119" y="11"/>
                              <a:ext cx="9031" cy="516"/>
                            </a:xfrm>
                            <a:custGeom>
                              <a:avLst/>
                              <a:gdLst>
                                <a:gd name="T0" fmla="*/ 0 w 9031"/>
                                <a:gd name="T1" fmla="*/ 527 h 516"/>
                                <a:gd name="T2" fmla="*/ 9030 w 9031"/>
                                <a:gd name="T3" fmla="*/ 527 h 516"/>
                                <a:gd name="T4" fmla="*/ 9030 w 9031"/>
                                <a:gd name="T5" fmla="*/ 11 h 516"/>
                                <a:gd name="T6" fmla="*/ 0 w 9031"/>
                                <a:gd name="T7" fmla="*/ 11 h 516"/>
                                <a:gd name="T8" fmla="*/ 0 w 9031"/>
                                <a:gd name="T9" fmla="*/ 527 h 51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31" h="516">
                                  <a:moveTo>
                                    <a:pt x="0" y="516"/>
                                  </a:moveTo>
                                  <a:lnTo>
                                    <a:pt x="9030" y="516"/>
                                  </a:lnTo>
                                  <a:lnTo>
                                    <a:pt x="9030" y="0"/>
                                  </a:lnTo>
                                  <a:lnTo>
                                    <a:pt x="0" y="0"/>
                                  </a:lnTo>
                                  <a:lnTo>
                                    <a:pt x="0" y="516"/>
                                  </a:lnTo>
                                  <a:close/>
                                </a:path>
                              </a:pathLst>
                            </a:custGeom>
                            <a:solidFill>
                              <a:srgbClr val="E7E6E6"/>
                            </a:solidFill>
                            <a:ln>
                              <a:noFill/>
                            </a:ln>
                          </wps:spPr>
                          <wps:bodyPr rot="0" vert="horz" wrap="square" lIns="91440" tIns="45720" rIns="91440" bIns="45720" anchor="t" anchorCtr="0" upright="1">
                            <a:noAutofit/>
                          </wps:bodyPr>
                        </wps:wsp>
                      </wpg:grpSp>
                      <wpg:grpSp>
                        <wpg:cNvPr id="62" name="Group 100"/>
                        <wpg:cNvGrpSpPr/>
                        <wpg:grpSpPr>
                          <a:xfrm>
                            <a:off x="6" y="6"/>
                            <a:ext cx="9256" cy="2"/>
                            <a:chOff x="6" y="6"/>
                            <a:chExt cx="9256" cy="2"/>
                          </a:xfrm>
                        </wpg:grpSpPr>
                        <wps:wsp>
                          <wps:cNvPr id="63" name="Freeform 101"/>
                          <wps:cNvSpPr/>
                          <wps:spPr bwMode="auto">
                            <a:xfrm>
                              <a:off x="6" y="6"/>
                              <a:ext cx="9256" cy="2"/>
                            </a:xfrm>
                            <a:custGeom>
                              <a:avLst/>
                              <a:gdLst>
                                <a:gd name="T0" fmla="*/ 0 w 9256"/>
                                <a:gd name="T1" fmla="*/ 0 h 2"/>
                                <a:gd name="T2" fmla="*/ 9256 w 9256"/>
                                <a:gd name="T3" fmla="*/ 0 h 2"/>
                                <a:gd name="T4" fmla="*/ 0 60000 65536"/>
                                <a:gd name="T5" fmla="*/ 0 60000 65536"/>
                              </a:gdLst>
                              <a:ahLst/>
                              <a:cxnLst>
                                <a:cxn ang="T4">
                                  <a:pos x="T0" y="T1"/>
                                </a:cxn>
                                <a:cxn ang="T5">
                                  <a:pos x="T2" y="T3"/>
                                </a:cxn>
                              </a:cxnLst>
                              <a:rect l="0" t="0" r="r" b="b"/>
                              <a:pathLst>
                                <a:path w="9256" h="2">
                                  <a:moveTo>
                                    <a:pt x="0" y="0"/>
                                  </a:moveTo>
                                  <a:lnTo>
                                    <a:pt x="9256" y="0"/>
                                  </a:lnTo>
                                </a:path>
                              </a:pathLst>
                            </a:custGeom>
                            <a:noFill/>
                            <a:ln w="7366">
                              <a:solidFill>
                                <a:srgbClr val="000000"/>
                              </a:solidFill>
                              <a:round/>
                            </a:ln>
                          </wps:spPr>
                          <wps:bodyPr rot="0" vert="horz" wrap="square" lIns="91440" tIns="45720" rIns="91440" bIns="45720" anchor="t" anchorCtr="0" upright="1">
                            <a:noAutofit/>
                          </wps:bodyPr>
                        </wps:wsp>
                      </wpg:grpSp>
                      <wpg:grpSp>
                        <wpg:cNvPr id="192" name="Group 102"/>
                        <wpg:cNvGrpSpPr/>
                        <wpg:grpSpPr>
                          <a:xfrm>
                            <a:off x="11" y="11"/>
                            <a:ext cx="2" cy="2458"/>
                            <a:chOff x="11" y="11"/>
                            <a:chExt cx="2" cy="2458"/>
                          </a:xfrm>
                        </wpg:grpSpPr>
                        <wps:wsp>
                          <wps:cNvPr id="193" name="Freeform 103"/>
                          <wps:cNvSpPr/>
                          <wps:spPr bwMode="auto">
                            <a:xfrm>
                              <a:off x="11" y="11"/>
                              <a:ext cx="2" cy="2458"/>
                            </a:xfrm>
                            <a:custGeom>
                              <a:avLst/>
                              <a:gdLst>
                                <a:gd name="T0" fmla="*/ 0 w 2"/>
                                <a:gd name="T1" fmla="*/ 11 h 2458"/>
                                <a:gd name="T2" fmla="*/ 0 w 2"/>
                                <a:gd name="T3" fmla="*/ 2468 h 2458"/>
                                <a:gd name="T4" fmla="*/ 0 60000 65536"/>
                                <a:gd name="T5" fmla="*/ 0 60000 65536"/>
                              </a:gdLst>
                              <a:ahLst/>
                              <a:cxnLst>
                                <a:cxn ang="T4">
                                  <a:pos x="T0" y="T1"/>
                                </a:cxn>
                                <a:cxn ang="T5">
                                  <a:pos x="T2" y="T3"/>
                                </a:cxn>
                              </a:cxnLst>
                              <a:rect l="0" t="0" r="r" b="b"/>
                              <a:pathLst>
                                <a:path w="2" h="2458">
                                  <a:moveTo>
                                    <a:pt x="0" y="0"/>
                                  </a:moveTo>
                                  <a:lnTo>
                                    <a:pt x="0" y="2457"/>
                                  </a:lnTo>
                                </a:path>
                              </a:pathLst>
                            </a:custGeom>
                            <a:noFill/>
                            <a:ln w="7366">
                              <a:solidFill>
                                <a:srgbClr val="000000"/>
                              </a:solidFill>
                              <a:round/>
                            </a:ln>
                          </wps:spPr>
                          <wps:bodyPr rot="0" vert="horz" wrap="square" lIns="91440" tIns="45720" rIns="91440" bIns="45720" anchor="t" anchorCtr="0" upright="1">
                            <a:noAutofit/>
                          </wps:bodyPr>
                        </wps:wsp>
                      </wpg:grpSp>
                      <wpg:grpSp>
                        <wpg:cNvPr id="194" name="Group 104"/>
                        <wpg:cNvGrpSpPr/>
                        <wpg:grpSpPr>
                          <a:xfrm>
                            <a:off x="9257" y="11"/>
                            <a:ext cx="2" cy="2458"/>
                            <a:chOff x="9257" y="11"/>
                            <a:chExt cx="2" cy="2458"/>
                          </a:xfrm>
                        </wpg:grpSpPr>
                        <wps:wsp>
                          <wps:cNvPr id="195" name="Freeform 105"/>
                          <wps:cNvSpPr/>
                          <wps:spPr bwMode="auto">
                            <a:xfrm>
                              <a:off x="9257" y="11"/>
                              <a:ext cx="2" cy="2458"/>
                            </a:xfrm>
                            <a:custGeom>
                              <a:avLst/>
                              <a:gdLst>
                                <a:gd name="T0" fmla="*/ 0 w 2"/>
                                <a:gd name="T1" fmla="*/ 11 h 2458"/>
                                <a:gd name="T2" fmla="*/ 0 w 2"/>
                                <a:gd name="T3" fmla="*/ 2468 h 2458"/>
                                <a:gd name="T4" fmla="*/ 0 60000 65536"/>
                                <a:gd name="T5" fmla="*/ 0 60000 65536"/>
                              </a:gdLst>
                              <a:ahLst/>
                              <a:cxnLst>
                                <a:cxn ang="T4">
                                  <a:pos x="T0" y="T1"/>
                                </a:cxn>
                                <a:cxn ang="T5">
                                  <a:pos x="T2" y="T3"/>
                                </a:cxn>
                              </a:cxnLst>
                              <a:rect l="0" t="0" r="r" b="b"/>
                              <a:pathLst>
                                <a:path w="2" h="2458">
                                  <a:moveTo>
                                    <a:pt x="0" y="0"/>
                                  </a:moveTo>
                                  <a:lnTo>
                                    <a:pt x="0" y="2457"/>
                                  </a:lnTo>
                                </a:path>
                              </a:pathLst>
                            </a:custGeom>
                            <a:noFill/>
                            <a:ln w="7366">
                              <a:solidFill>
                                <a:srgbClr val="000000"/>
                              </a:solidFill>
                              <a:round/>
                            </a:ln>
                          </wps:spPr>
                          <wps:bodyPr rot="0" vert="horz" wrap="square" lIns="91440" tIns="45720" rIns="91440" bIns="45720" anchor="t" anchorCtr="0" upright="1">
                            <a:noAutofit/>
                          </wps:bodyPr>
                        </wps:wsp>
                      </wpg:grpSp>
                      <wpg:grpSp>
                        <wpg:cNvPr id="196" name="Group 106"/>
                        <wpg:cNvGrpSpPr/>
                        <wpg:grpSpPr>
                          <a:xfrm>
                            <a:off x="6" y="531"/>
                            <a:ext cx="9256" cy="2"/>
                            <a:chOff x="6" y="531"/>
                            <a:chExt cx="9256" cy="2"/>
                          </a:xfrm>
                        </wpg:grpSpPr>
                        <wps:wsp>
                          <wps:cNvPr id="197" name="Freeform 107"/>
                          <wps:cNvSpPr/>
                          <wps:spPr bwMode="auto">
                            <a:xfrm>
                              <a:off x="6" y="531"/>
                              <a:ext cx="9256" cy="2"/>
                            </a:xfrm>
                            <a:custGeom>
                              <a:avLst/>
                              <a:gdLst>
                                <a:gd name="T0" fmla="*/ 0 w 9256"/>
                                <a:gd name="T1" fmla="*/ 0 h 2"/>
                                <a:gd name="T2" fmla="*/ 9256 w 9256"/>
                                <a:gd name="T3" fmla="*/ 0 h 2"/>
                                <a:gd name="T4" fmla="*/ 0 60000 65536"/>
                                <a:gd name="T5" fmla="*/ 0 60000 65536"/>
                              </a:gdLst>
                              <a:ahLst/>
                              <a:cxnLst>
                                <a:cxn ang="T4">
                                  <a:pos x="T0" y="T1"/>
                                </a:cxn>
                                <a:cxn ang="T5">
                                  <a:pos x="T2" y="T3"/>
                                </a:cxn>
                              </a:cxnLst>
                              <a:rect l="0" t="0" r="r" b="b"/>
                              <a:pathLst>
                                <a:path w="9256" h="2">
                                  <a:moveTo>
                                    <a:pt x="0" y="0"/>
                                  </a:moveTo>
                                  <a:lnTo>
                                    <a:pt x="9256" y="0"/>
                                  </a:lnTo>
                                </a:path>
                              </a:pathLst>
                            </a:custGeom>
                            <a:noFill/>
                            <a:ln w="7366">
                              <a:solidFill>
                                <a:srgbClr val="000000"/>
                              </a:solidFill>
                              <a:round/>
                            </a:ln>
                          </wps:spPr>
                          <wps:bodyPr rot="0" vert="horz" wrap="square" lIns="91440" tIns="45720" rIns="91440" bIns="45720" anchor="t" anchorCtr="0" upright="1">
                            <a:noAutofit/>
                          </wps:bodyPr>
                        </wps:wsp>
                      </wpg:grpSp>
                      <wpg:grpSp>
                        <wpg:cNvPr id="198" name="Group 108"/>
                        <wpg:cNvGrpSpPr/>
                        <wpg:grpSpPr>
                          <a:xfrm>
                            <a:off x="6" y="2473"/>
                            <a:ext cx="9256" cy="2"/>
                            <a:chOff x="6" y="2473"/>
                            <a:chExt cx="9256" cy="2"/>
                          </a:xfrm>
                        </wpg:grpSpPr>
                        <wps:wsp>
                          <wps:cNvPr id="199" name="Freeform 109"/>
                          <wps:cNvSpPr/>
                          <wps:spPr bwMode="auto">
                            <a:xfrm>
                              <a:off x="6" y="2473"/>
                              <a:ext cx="9256" cy="2"/>
                            </a:xfrm>
                            <a:custGeom>
                              <a:avLst/>
                              <a:gdLst>
                                <a:gd name="T0" fmla="*/ 0 w 9256"/>
                                <a:gd name="T1" fmla="*/ 0 h 2"/>
                                <a:gd name="T2" fmla="*/ 9256 w 9256"/>
                                <a:gd name="T3" fmla="*/ 0 h 2"/>
                                <a:gd name="T4" fmla="*/ 0 60000 65536"/>
                                <a:gd name="T5" fmla="*/ 0 60000 65536"/>
                              </a:gdLst>
                              <a:ahLst/>
                              <a:cxnLst>
                                <a:cxn ang="T4">
                                  <a:pos x="T0" y="T1"/>
                                </a:cxn>
                                <a:cxn ang="T5">
                                  <a:pos x="T2" y="T3"/>
                                </a:cxn>
                              </a:cxnLst>
                              <a:rect l="0" t="0" r="r" b="b"/>
                              <a:pathLst>
                                <a:path w="9256" h="2">
                                  <a:moveTo>
                                    <a:pt x="0" y="0"/>
                                  </a:moveTo>
                                  <a:lnTo>
                                    <a:pt x="9256" y="0"/>
                                  </a:lnTo>
                                </a:path>
                              </a:pathLst>
                            </a:custGeom>
                            <a:noFill/>
                            <a:ln w="7366">
                              <a:solidFill>
                                <a:srgbClr val="000000"/>
                              </a:solidFill>
                              <a:round/>
                            </a:ln>
                          </wps:spPr>
                          <wps:bodyPr rot="0" vert="horz" wrap="square" lIns="91440" tIns="45720" rIns="91440" bIns="45720" anchor="t" anchorCtr="0" upright="1">
                            <a:noAutofit/>
                          </wps:bodyPr>
                        </wps:wsp>
                        <wps:wsp>
                          <wps:cNvPr id="200" name="Text Box 110"/>
                          <wps:cNvSpPr txBox="1">
                            <a:spLocks noChangeArrowheads="1"/>
                          </wps:cNvSpPr>
                          <wps:spPr bwMode="auto">
                            <a:xfrm>
                              <a:off x="11" y="6"/>
                              <a:ext cx="9247" cy="526"/>
                            </a:xfrm>
                            <a:prstGeom prst="rect">
                              <a:avLst/>
                            </a:prstGeom>
                            <a:noFill/>
                            <a:ln>
                              <a:noFill/>
                            </a:ln>
                          </wps:spPr>
                          <wps:txbx>
                            <w:txbxContent>
                              <w:p w14:paraId="33C63BEE" w14:textId="77777777" w:rsidR="00CF3671" w:rsidRDefault="00CF3671">
                                <w:pPr>
                                  <w:spacing w:before="124"/>
                                  <w:ind w:left="467"/>
                                  <w:rPr>
                                    <w:rFonts w:ascii="Times New Roman" w:eastAsia="Times New Roman" w:hAnsi="Times New Roman"/>
                                    <w:sz w:val="24"/>
                                    <w:szCs w:val="24"/>
                                  </w:rPr>
                                </w:pPr>
                                <w:r>
                                  <w:rPr>
                                    <w:rFonts w:ascii="Times New Roman" w:hAnsi="Times New Roman"/>
                                    <w:b/>
                                    <w:sz w:val="24"/>
                                  </w:rPr>
                                  <w:t>7.</w:t>
                                </w:r>
                                <w:r>
                                  <w:rPr>
                                    <w:rFonts w:ascii="Times New Roman" w:hAnsi="Times New Roman"/>
                                    <w:b/>
                                    <w:spacing w:val="59"/>
                                    <w:sz w:val="24"/>
                                  </w:rPr>
                                  <w:t xml:space="preserve"> </w:t>
                                </w:r>
                                <w:r>
                                  <w:rPr>
                                    <w:rFonts w:ascii="Times New Roman" w:hAnsi="Times New Roman"/>
                                    <w:b/>
                                    <w:sz w:val="24"/>
                                  </w:rPr>
                                  <w:t xml:space="preserve">ПОПИС </w:t>
                                </w:r>
                                <w:r>
                                  <w:rPr>
                                    <w:rFonts w:ascii="Times New Roman" w:hAnsi="Times New Roman"/>
                                    <w:b/>
                                    <w:spacing w:val="-1"/>
                                    <w:sz w:val="24"/>
                                  </w:rPr>
                                  <w:t>ПРИЛОЖЕНИХ</w:t>
                                </w:r>
                                <w:r>
                                  <w:rPr>
                                    <w:rFonts w:ascii="Times New Roman" w:hAnsi="Times New Roman"/>
                                    <w:b/>
                                    <w:sz w:val="24"/>
                                  </w:rPr>
                                  <w:t xml:space="preserve"> ДОКУМЕНАТА</w:t>
                                </w:r>
                              </w:p>
                            </w:txbxContent>
                          </wps:txbx>
                          <wps:bodyPr rot="0" vert="horz" wrap="square" lIns="0" tIns="0" rIns="0" bIns="0" anchor="t" anchorCtr="0" upright="1">
                            <a:noAutofit/>
                          </wps:bodyPr>
                        </wps:wsp>
                      </wpg:grpSp>
                    </wpg:wgp>
                  </a:graphicData>
                </a:graphic>
              </wp:inline>
            </w:drawing>
          </mc:Choice>
          <mc:Fallback>
            <w:pict>
              <v:group w14:anchorId="6A0CBF1D" id="Group 192" o:spid="_x0000_s1027" style="width:463.4pt;height:123.95pt;mso-position-horizontal-relative:char;mso-position-vertical-relative:line" coordsize="9268,2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">
                <v:group id="Group 94" o:spid="_x0000_s1028" style="position:absolute;left:9149;top:11;width:104;height:516" coordorigin="9149,11" coordsize="104,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Freeform 95" o:spid="_x0000_s1029" style="position:absolute;left:9149;top:11;width:104;height:516;visibility:visible;mso-wrap-style:square;v-text-anchor:top" coordsize="104,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" path="m,516r103,l103,,,,,516xe" fillcolor="#e7e6e6" stroked="f">
                    <v:path arrowok="t" o:connecttype="custom" o:connectlocs="0,527;103,527;103,11;0,11;0,527" o:connectangles="0,0,0,0,0"/>
                  </v:shape>
                </v:group>
                <v:group id="Group 96" o:spid="_x0000_s1030" style="position:absolute;left:15;top:11;width:104;height:516" coordorigin="15,11" coordsize="104,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Freeform 97" o:spid="_x0000_s1031" style="position:absolute;left:15;top:11;width:104;height:516;visibility:visible;mso-wrap-style:square;v-text-anchor:top" coordsize="104,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" path="m,516r104,l104,,,,,516xe" fillcolor="#e7e6e6" stroked="f">
                    <v:path arrowok="t" o:connecttype="custom" o:connectlocs="0,527;104,527;104,11;0,11;0,527" o:connectangles="0,0,0,0,0"/>
                  </v:shape>
                </v:group>
                <v:group id="Group 98" o:spid="_x0000_s1032" style="position:absolute;left:119;top:11;width:9031;height:516" coordorigin="119,11" coordsize="9031,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99" o:spid="_x0000_s1033" style="position:absolute;left:119;top:11;width:9031;height:516;visibility:visible;mso-wrap-style:square;v-text-anchor:top" coordsize="9031,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" path="m,516r9030,l9030,,,,,516xe" fillcolor="#e7e6e6" stroked="f">
                    <v:path arrowok="t" o:connecttype="custom" o:connectlocs="0,527;9030,527;9030,11;0,11;0,527" o:connectangles="0,0,0,0,0"/>
                  </v:shape>
                </v:group>
                <v:group id="Group 100" o:spid="_x0000_s1034" style="position:absolute;left:6;top:6;width:9256;height:2" coordorigin="6,6" coordsize="92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Freeform 101" o:spid="_x0000_s1035" style="position:absolute;left:6;top:6;width:9256;height:2;visibility:visible;mso-wrap-style:square;v-text-anchor:top" coordsize="92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" path="m,l9256,e" filled="f" strokeweight=".58pt">
                    <v:path arrowok="t" o:connecttype="custom" o:connectlocs="0,0;9256,0" o:connectangles="0,0"/>
                  </v:shape>
                </v:group>
                <v:group id="Group 102" o:spid="_x0000_s1036" style="position:absolute;left:11;top:11;width:2;height:2458" coordorigin="11,11" coordsize="2,2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shape id="Freeform 103" o:spid="_x0000_s1037" style="position:absolute;left:11;top:11;width:2;height:2458;visibility:visible;mso-wrap-style:square;v-text-anchor:top" coordsize="2,2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" path="m,l,2457e" filled="f" strokeweight=".58pt">
                    <v:path arrowok="t" o:connecttype="custom" o:connectlocs="0,11;0,2468" o:connectangles="0,0"/>
                  </v:shape>
                </v:group>
                <v:group id="Group 104" o:spid="_x0000_s1038" style="position:absolute;left:9257;top:11;width:2;height:2458" coordorigin="9257,11" coordsize="2,2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shape id="Freeform 105" o:spid="_x0000_s1039" style="position:absolute;left:9257;top:11;width:2;height:2458;visibility:visible;mso-wrap-style:square;v-text-anchor:top" coordsize="2,2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" path="m,l,2457e" filled="f" strokeweight=".58pt">
                    <v:path arrowok="t" o:connecttype="custom" o:connectlocs="0,11;0,2468" o:connectangles="0,0"/>
                  </v:shape>
                </v:group>
                <v:group id="Group 106" o:spid="_x0000_s1040" style="position:absolute;left:6;top:531;width:9256;height:2" coordorigin="6,531" coordsize="92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shape id="Freeform 107" o:spid="_x0000_s1041" style="position:absolute;left:6;top:531;width:9256;height:2;visibility:visible;mso-wrap-style:square;v-text-anchor:top" coordsize="92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" path="m,l9256,e" filled="f" strokeweight=".58pt">
                    <v:path arrowok="t" o:connecttype="custom" o:connectlocs="0,0;9256,0" o:connectangles="0,0"/>
                  </v:shape>
                </v:group>
                <v:group id="Group 108" o:spid="_x0000_s1042" style="position:absolute;left:6;top:2473;width:9256;height:2" coordorigin="6,2473" coordsize="92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shape id="Freeform 109" o:spid="_x0000_s1043" style="position:absolute;left:6;top:2473;width:9256;height:2;visibility:visible;mso-wrap-style:square;v-text-anchor:top" coordsize="92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" path="m,l9256,e" filled="f" strokeweight=".58pt">
                    <v:path arrowok="t" o:connecttype="custom" o:connectlocs="0,0;9256,0" o:connectangles="0,0"/>
                  </v:shape>
                  <v:shape id="Text Box 110" o:spid="_x0000_s1044" type="#_x0000_t202" style="position:absolute;left:11;top:6;width:9247;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" filled="f" stroked="f">
                    <v:textbox inset="0,0,0,0">
                      <w:txbxContent>
                        <w:p w14:paraId="33C63BEE" w14:textId="77777777" w:rsidR="00CF3671" w:rsidRDefault="00CF3671">
                          <w:pPr>
                            <w:spacing w:before="124"/>
                            <w:ind w:left="467"/>
                            <w:rPr>
                              <w:rFonts w:ascii="Times New Roman" w:eastAsia="Times New Roman" w:hAnsi="Times New Roman"/>
                              <w:sz w:val="24"/>
                              <w:szCs w:val="24"/>
                            </w:rPr>
                          </w:pPr>
                          <w:r>
                            <w:rPr>
                              <w:rFonts w:ascii="Times New Roman" w:hAnsi="Times New Roman"/>
                              <w:b/>
                              <w:sz w:val="24"/>
                            </w:rPr>
                            <w:t>7.</w:t>
                          </w:r>
                          <w:r>
                            <w:rPr>
                              <w:rFonts w:ascii="Times New Roman" w:hAnsi="Times New Roman"/>
                              <w:b/>
                              <w:spacing w:val="59"/>
                              <w:sz w:val="24"/>
                            </w:rPr>
                            <w:t xml:space="preserve"> </w:t>
                          </w:r>
                          <w:r>
                            <w:rPr>
                              <w:rFonts w:ascii="Times New Roman" w:hAnsi="Times New Roman"/>
                              <w:b/>
                              <w:sz w:val="24"/>
                            </w:rPr>
                            <w:t xml:space="preserve">ПОПИС </w:t>
                          </w:r>
                          <w:r>
                            <w:rPr>
                              <w:rFonts w:ascii="Times New Roman" w:hAnsi="Times New Roman"/>
                              <w:b/>
                              <w:spacing w:val="-1"/>
                              <w:sz w:val="24"/>
                            </w:rPr>
                            <w:t>ПРИЛОЖЕНИХ</w:t>
                          </w:r>
                          <w:r>
                            <w:rPr>
                              <w:rFonts w:ascii="Times New Roman" w:hAnsi="Times New Roman"/>
                              <w:b/>
                              <w:sz w:val="24"/>
                            </w:rPr>
                            <w:t xml:space="preserve"> ДОКУМЕНАТА</w:t>
                          </w:r>
                        </w:p>
                      </w:txbxContent>
                    </v:textbox>
                  </v:shape>
                </v:group>
                <w10:anchorlock/>
              </v:group>
            </w:pict>
          </mc:Fallback>
        </mc:AlternateContent>
      </w:r>
    </w:p>
    <w:p w14:paraId="56F5DF98"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318FA4A9" w14:textId="77777777" w:rsidR="00081888" w:rsidRPr="003B65E5" w:rsidRDefault="00081888">
      <w:pPr>
        <w:widowControl w:val="0"/>
        <w:spacing w:before="9" w:after="0" w:line="240" w:lineRule="auto"/>
        <w:rPr>
          <w:rFonts w:ascii="Times New Roman" w:eastAsia="Times New Roman" w:hAnsi="Times New Roman" w:cs="Times New Roman"/>
          <w:sz w:val="24"/>
          <w:szCs w:val="24"/>
          <w:lang w:val="sr-Cyrl-CS"/>
        </w:rPr>
      </w:pPr>
    </w:p>
    <w:p w14:paraId="6EACA415" w14:textId="77777777" w:rsidR="00081888" w:rsidRPr="003B65E5" w:rsidRDefault="00AE235B">
      <w:pPr>
        <w:widowControl w:val="0"/>
        <w:spacing w:after="0" w:line="200" w:lineRule="atLeast"/>
        <w:ind w:left="101"/>
        <w:rPr>
          <w:rFonts w:ascii="Times New Roman" w:eastAsia="Times New Roman" w:hAnsi="Times New Roman" w:cs="Times New Roman"/>
          <w:sz w:val="24"/>
          <w:szCs w:val="24"/>
          <w:lang w:val="sr-Cyrl-CS"/>
        </w:rPr>
      </w:pPr>
      <w:r w:rsidRPr="003B65E5">
        <w:rPr>
          <w:rFonts w:ascii="Times New Roman" w:eastAsia="Times New Roman" w:hAnsi="Times New Roman" w:cs="Times New Roman"/>
          <w:noProof/>
          <w:sz w:val="24"/>
          <w:szCs w:val="24"/>
        </w:rPr>
        <mc:AlternateContent>
          <mc:Choice Requires="wpg">
            <w:drawing>
              <wp:inline distT="0" distB="0" distL="0" distR="0" wp14:anchorId="2D60A350" wp14:editId="6F6607D4">
                <wp:extent cx="5885180" cy="1574165"/>
                <wp:effectExtent l="10160" t="6985" r="10160" b="9525"/>
                <wp:docPr id="37" name="Group 46"/>
                <wp:cNvGraphicFramePr/>
                <a:graphic xmlns:a="http://schemas.openxmlformats.org/drawingml/2006/main">
                  <a:graphicData uri="http://schemas.microsoft.com/office/word/2010/wordprocessingGroup">
                    <wpg:wgp>
                      <wpg:cNvGrpSpPr/>
                      <wpg:grpSpPr>
                        <a:xfrm>
                          <a:off x="0" y="0"/>
                          <a:ext cx="5885180" cy="1574165"/>
                          <a:chOff x="0" y="0"/>
                          <a:chExt cx="9268" cy="2479"/>
                        </a:xfrm>
                      </wpg:grpSpPr>
                      <wpg:grpSp>
                        <wpg:cNvPr id="38" name="Group 76"/>
                        <wpg:cNvGrpSpPr/>
                        <wpg:grpSpPr>
                          <a:xfrm>
                            <a:off x="9149" y="11"/>
                            <a:ext cx="104" cy="516"/>
                            <a:chOff x="9149" y="11"/>
                            <a:chExt cx="104" cy="516"/>
                          </a:xfrm>
                        </wpg:grpSpPr>
                        <wps:wsp>
                          <wps:cNvPr id="39" name="Freeform 77"/>
                          <wps:cNvSpPr/>
                          <wps:spPr bwMode="auto">
                            <a:xfrm>
                              <a:off x="9149" y="11"/>
                              <a:ext cx="104" cy="516"/>
                            </a:xfrm>
                            <a:custGeom>
                              <a:avLst/>
                              <a:gdLst>
                                <a:gd name="T0" fmla="*/ 0 w 104"/>
                                <a:gd name="T1" fmla="*/ 527 h 516"/>
                                <a:gd name="T2" fmla="*/ 103 w 104"/>
                                <a:gd name="T3" fmla="*/ 527 h 516"/>
                                <a:gd name="T4" fmla="*/ 103 w 104"/>
                                <a:gd name="T5" fmla="*/ 11 h 516"/>
                                <a:gd name="T6" fmla="*/ 0 w 104"/>
                                <a:gd name="T7" fmla="*/ 11 h 516"/>
                                <a:gd name="T8" fmla="*/ 0 w 104"/>
                                <a:gd name="T9" fmla="*/ 527 h 51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04" h="516">
                                  <a:moveTo>
                                    <a:pt x="0" y="516"/>
                                  </a:moveTo>
                                  <a:lnTo>
                                    <a:pt x="103" y="516"/>
                                  </a:lnTo>
                                  <a:lnTo>
                                    <a:pt x="103" y="0"/>
                                  </a:lnTo>
                                  <a:lnTo>
                                    <a:pt x="0" y="0"/>
                                  </a:lnTo>
                                  <a:lnTo>
                                    <a:pt x="0" y="516"/>
                                  </a:lnTo>
                                  <a:close/>
                                </a:path>
                              </a:pathLst>
                            </a:custGeom>
                            <a:solidFill>
                              <a:srgbClr val="E7E6E6"/>
                            </a:solidFill>
                            <a:ln>
                              <a:noFill/>
                            </a:ln>
                          </wps:spPr>
                          <wps:bodyPr rot="0" vert="horz" wrap="square" lIns="91440" tIns="45720" rIns="91440" bIns="45720" anchor="t" anchorCtr="0" upright="1">
                            <a:noAutofit/>
                          </wps:bodyPr>
                        </wps:wsp>
                      </wpg:grpSp>
                      <wpg:grpSp>
                        <wpg:cNvPr id="40" name="Group 78"/>
                        <wpg:cNvGrpSpPr/>
                        <wpg:grpSpPr>
                          <a:xfrm>
                            <a:off x="15" y="11"/>
                            <a:ext cx="104" cy="516"/>
                            <a:chOff x="15" y="11"/>
                            <a:chExt cx="104" cy="516"/>
                          </a:xfrm>
                        </wpg:grpSpPr>
                        <wps:wsp>
                          <wps:cNvPr id="41" name="Freeform 79"/>
                          <wps:cNvSpPr/>
                          <wps:spPr bwMode="auto">
                            <a:xfrm>
                              <a:off x="15" y="11"/>
                              <a:ext cx="104" cy="516"/>
                            </a:xfrm>
                            <a:custGeom>
                              <a:avLst/>
                              <a:gdLst>
                                <a:gd name="T0" fmla="*/ 0 w 104"/>
                                <a:gd name="T1" fmla="*/ 527 h 516"/>
                                <a:gd name="T2" fmla="*/ 104 w 104"/>
                                <a:gd name="T3" fmla="*/ 527 h 516"/>
                                <a:gd name="T4" fmla="*/ 104 w 104"/>
                                <a:gd name="T5" fmla="*/ 11 h 516"/>
                                <a:gd name="T6" fmla="*/ 0 w 104"/>
                                <a:gd name="T7" fmla="*/ 11 h 516"/>
                                <a:gd name="T8" fmla="*/ 0 w 104"/>
                                <a:gd name="T9" fmla="*/ 527 h 51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04" h="516">
                                  <a:moveTo>
                                    <a:pt x="0" y="516"/>
                                  </a:moveTo>
                                  <a:lnTo>
                                    <a:pt x="104" y="516"/>
                                  </a:lnTo>
                                  <a:lnTo>
                                    <a:pt x="104" y="0"/>
                                  </a:lnTo>
                                  <a:lnTo>
                                    <a:pt x="0" y="0"/>
                                  </a:lnTo>
                                  <a:lnTo>
                                    <a:pt x="0" y="516"/>
                                  </a:lnTo>
                                  <a:close/>
                                </a:path>
                              </a:pathLst>
                            </a:custGeom>
                            <a:solidFill>
                              <a:srgbClr val="E7E6E6"/>
                            </a:solidFill>
                            <a:ln>
                              <a:noFill/>
                            </a:ln>
                          </wps:spPr>
                          <wps:bodyPr rot="0" vert="horz" wrap="square" lIns="91440" tIns="45720" rIns="91440" bIns="45720" anchor="t" anchorCtr="0" upright="1">
                            <a:noAutofit/>
                          </wps:bodyPr>
                        </wps:wsp>
                      </wpg:grpSp>
                      <wpg:grpSp>
                        <wpg:cNvPr id="42" name="Group 80"/>
                        <wpg:cNvGrpSpPr/>
                        <wpg:grpSpPr>
                          <a:xfrm>
                            <a:off x="119" y="11"/>
                            <a:ext cx="9031" cy="516"/>
                            <a:chOff x="119" y="11"/>
                            <a:chExt cx="9031" cy="516"/>
                          </a:xfrm>
                        </wpg:grpSpPr>
                        <wps:wsp>
                          <wps:cNvPr id="43" name="Freeform 81"/>
                          <wps:cNvSpPr/>
                          <wps:spPr bwMode="auto">
                            <a:xfrm>
                              <a:off x="119" y="11"/>
                              <a:ext cx="9031" cy="516"/>
                            </a:xfrm>
                            <a:custGeom>
                              <a:avLst/>
                              <a:gdLst>
                                <a:gd name="T0" fmla="*/ 0 w 9031"/>
                                <a:gd name="T1" fmla="*/ 527 h 516"/>
                                <a:gd name="T2" fmla="*/ 9030 w 9031"/>
                                <a:gd name="T3" fmla="*/ 527 h 516"/>
                                <a:gd name="T4" fmla="*/ 9030 w 9031"/>
                                <a:gd name="T5" fmla="*/ 11 h 516"/>
                                <a:gd name="T6" fmla="*/ 0 w 9031"/>
                                <a:gd name="T7" fmla="*/ 11 h 516"/>
                                <a:gd name="T8" fmla="*/ 0 w 9031"/>
                                <a:gd name="T9" fmla="*/ 527 h 51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31" h="516">
                                  <a:moveTo>
                                    <a:pt x="0" y="516"/>
                                  </a:moveTo>
                                  <a:lnTo>
                                    <a:pt x="9030" y="516"/>
                                  </a:lnTo>
                                  <a:lnTo>
                                    <a:pt x="9030" y="0"/>
                                  </a:lnTo>
                                  <a:lnTo>
                                    <a:pt x="0" y="0"/>
                                  </a:lnTo>
                                  <a:lnTo>
                                    <a:pt x="0" y="516"/>
                                  </a:lnTo>
                                  <a:close/>
                                </a:path>
                              </a:pathLst>
                            </a:custGeom>
                            <a:solidFill>
                              <a:srgbClr val="E7E6E6"/>
                            </a:solidFill>
                            <a:ln>
                              <a:noFill/>
                            </a:ln>
                          </wps:spPr>
                          <wps:bodyPr rot="0" vert="horz" wrap="square" lIns="91440" tIns="45720" rIns="91440" bIns="45720" anchor="t" anchorCtr="0" upright="1">
                            <a:noAutofit/>
                          </wps:bodyPr>
                        </wps:wsp>
                      </wpg:grpSp>
                      <wpg:grpSp>
                        <wpg:cNvPr id="44" name="Group 82"/>
                        <wpg:cNvGrpSpPr/>
                        <wpg:grpSpPr>
                          <a:xfrm>
                            <a:off x="6" y="6"/>
                            <a:ext cx="9256" cy="2"/>
                            <a:chOff x="6" y="6"/>
                            <a:chExt cx="9256" cy="2"/>
                          </a:xfrm>
                        </wpg:grpSpPr>
                        <wps:wsp>
                          <wps:cNvPr id="45" name="Freeform 83"/>
                          <wps:cNvSpPr/>
                          <wps:spPr bwMode="auto">
                            <a:xfrm>
                              <a:off x="6" y="6"/>
                              <a:ext cx="9256" cy="2"/>
                            </a:xfrm>
                            <a:custGeom>
                              <a:avLst/>
                              <a:gdLst>
                                <a:gd name="T0" fmla="*/ 0 w 9256"/>
                                <a:gd name="T1" fmla="*/ 0 h 2"/>
                                <a:gd name="T2" fmla="*/ 9256 w 9256"/>
                                <a:gd name="T3" fmla="*/ 0 h 2"/>
                                <a:gd name="T4" fmla="*/ 0 60000 65536"/>
                                <a:gd name="T5" fmla="*/ 0 60000 65536"/>
                              </a:gdLst>
                              <a:ahLst/>
                              <a:cxnLst>
                                <a:cxn ang="T4">
                                  <a:pos x="T0" y="T1"/>
                                </a:cxn>
                                <a:cxn ang="T5">
                                  <a:pos x="T2" y="T3"/>
                                </a:cxn>
                              </a:cxnLst>
                              <a:rect l="0" t="0" r="r" b="b"/>
                              <a:pathLst>
                                <a:path w="9256" h="2">
                                  <a:moveTo>
                                    <a:pt x="0" y="0"/>
                                  </a:moveTo>
                                  <a:lnTo>
                                    <a:pt x="9256" y="0"/>
                                  </a:lnTo>
                                </a:path>
                              </a:pathLst>
                            </a:custGeom>
                            <a:noFill/>
                            <a:ln w="7366">
                              <a:solidFill>
                                <a:srgbClr val="000000"/>
                              </a:solidFill>
                              <a:round/>
                            </a:ln>
                          </wps:spPr>
                          <wps:bodyPr rot="0" vert="horz" wrap="square" lIns="91440" tIns="45720" rIns="91440" bIns="45720" anchor="t" anchorCtr="0" upright="1">
                            <a:noAutofit/>
                          </wps:bodyPr>
                        </wps:wsp>
                      </wpg:grpSp>
                      <wpg:grpSp>
                        <wpg:cNvPr id="46" name="Group 84"/>
                        <wpg:cNvGrpSpPr/>
                        <wpg:grpSpPr>
                          <a:xfrm>
                            <a:off x="11" y="11"/>
                            <a:ext cx="2" cy="2458"/>
                            <a:chOff x="11" y="11"/>
                            <a:chExt cx="2" cy="2458"/>
                          </a:xfrm>
                        </wpg:grpSpPr>
                        <wps:wsp>
                          <wps:cNvPr id="47" name="Freeform 85"/>
                          <wps:cNvSpPr/>
                          <wps:spPr bwMode="auto">
                            <a:xfrm>
                              <a:off x="11" y="11"/>
                              <a:ext cx="2" cy="2458"/>
                            </a:xfrm>
                            <a:custGeom>
                              <a:avLst/>
                              <a:gdLst>
                                <a:gd name="T0" fmla="*/ 0 w 2"/>
                                <a:gd name="T1" fmla="*/ 11 h 2458"/>
                                <a:gd name="T2" fmla="*/ 0 w 2"/>
                                <a:gd name="T3" fmla="*/ 2468 h 2458"/>
                                <a:gd name="T4" fmla="*/ 0 60000 65536"/>
                                <a:gd name="T5" fmla="*/ 0 60000 65536"/>
                              </a:gdLst>
                              <a:ahLst/>
                              <a:cxnLst>
                                <a:cxn ang="T4">
                                  <a:pos x="T0" y="T1"/>
                                </a:cxn>
                                <a:cxn ang="T5">
                                  <a:pos x="T2" y="T3"/>
                                </a:cxn>
                              </a:cxnLst>
                              <a:rect l="0" t="0" r="r" b="b"/>
                              <a:pathLst>
                                <a:path w="2" h="2458">
                                  <a:moveTo>
                                    <a:pt x="0" y="0"/>
                                  </a:moveTo>
                                  <a:lnTo>
                                    <a:pt x="0" y="2457"/>
                                  </a:lnTo>
                                </a:path>
                              </a:pathLst>
                            </a:custGeom>
                            <a:noFill/>
                            <a:ln w="7366">
                              <a:solidFill>
                                <a:srgbClr val="000000"/>
                              </a:solidFill>
                              <a:round/>
                            </a:ln>
                          </wps:spPr>
                          <wps:bodyPr rot="0" vert="horz" wrap="square" lIns="91440" tIns="45720" rIns="91440" bIns="45720" anchor="t" anchorCtr="0" upright="1">
                            <a:noAutofit/>
                          </wps:bodyPr>
                        </wps:wsp>
                      </wpg:grpSp>
                      <wpg:grpSp>
                        <wpg:cNvPr id="48" name="Group 86"/>
                        <wpg:cNvGrpSpPr/>
                        <wpg:grpSpPr>
                          <a:xfrm>
                            <a:off x="9257" y="11"/>
                            <a:ext cx="2" cy="2458"/>
                            <a:chOff x="9257" y="11"/>
                            <a:chExt cx="2" cy="2458"/>
                          </a:xfrm>
                        </wpg:grpSpPr>
                        <wps:wsp>
                          <wps:cNvPr id="49" name="Freeform 87"/>
                          <wps:cNvSpPr/>
                          <wps:spPr bwMode="auto">
                            <a:xfrm>
                              <a:off x="9257" y="11"/>
                              <a:ext cx="2" cy="2458"/>
                            </a:xfrm>
                            <a:custGeom>
                              <a:avLst/>
                              <a:gdLst>
                                <a:gd name="T0" fmla="*/ 0 w 2"/>
                                <a:gd name="T1" fmla="*/ 11 h 2458"/>
                                <a:gd name="T2" fmla="*/ 0 w 2"/>
                                <a:gd name="T3" fmla="*/ 2468 h 2458"/>
                                <a:gd name="T4" fmla="*/ 0 60000 65536"/>
                                <a:gd name="T5" fmla="*/ 0 60000 65536"/>
                              </a:gdLst>
                              <a:ahLst/>
                              <a:cxnLst>
                                <a:cxn ang="T4">
                                  <a:pos x="T0" y="T1"/>
                                </a:cxn>
                                <a:cxn ang="T5">
                                  <a:pos x="T2" y="T3"/>
                                </a:cxn>
                              </a:cxnLst>
                              <a:rect l="0" t="0" r="r" b="b"/>
                              <a:pathLst>
                                <a:path w="2" h="2458">
                                  <a:moveTo>
                                    <a:pt x="0" y="0"/>
                                  </a:moveTo>
                                  <a:lnTo>
                                    <a:pt x="0" y="2457"/>
                                  </a:lnTo>
                                </a:path>
                              </a:pathLst>
                            </a:custGeom>
                            <a:noFill/>
                            <a:ln w="7366">
                              <a:solidFill>
                                <a:srgbClr val="000000"/>
                              </a:solidFill>
                              <a:round/>
                            </a:ln>
                          </wps:spPr>
                          <wps:bodyPr rot="0" vert="horz" wrap="square" lIns="91440" tIns="45720" rIns="91440" bIns="45720" anchor="t" anchorCtr="0" upright="1">
                            <a:noAutofit/>
                          </wps:bodyPr>
                        </wps:wsp>
                      </wpg:grpSp>
                      <wpg:grpSp>
                        <wpg:cNvPr id="50" name="Group 88"/>
                        <wpg:cNvGrpSpPr/>
                        <wpg:grpSpPr>
                          <a:xfrm>
                            <a:off x="6" y="531"/>
                            <a:ext cx="9256" cy="2"/>
                            <a:chOff x="6" y="531"/>
                            <a:chExt cx="9256" cy="2"/>
                          </a:xfrm>
                        </wpg:grpSpPr>
                        <wps:wsp>
                          <wps:cNvPr id="51" name="Freeform 89"/>
                          <wps:cNvSpPr/>
                          <wps:spPr bwMode="auto">
                            <a:xfrm>
                              <a:off x="6" y="531"/>
                              <a:ext cx="9256" cy="2"/>
                            </a:xfrm>
                            <a:custGeom>
                              <a:avLst/>
                              <a:gdLst>
                                <a:gd name="T0" fmla="*/ 0 w 9256"/>
                                <a:gd name="T1" fmla="*/ 0 h 2"/>
                                <a:gd name="T2" fmla="*/ 9256 w 9256"/>
                                <a:gd name="T3" fmla="*/ 0 h 2"/>
                                <a:gd name="T4" fmla="*/ 0 60000 65536"/>
                                <a:gd name="T5" fmla="*/ 0 60000 65536"/>
                              </a:gdLst>
                              <a:ahLst/>
                              <a:cxnLst>
                                <a:cxn ang="T4">
                                  <a:pos x="T0" y="T1"/>
                                </a:cxn>
                                <a:cxn ang="T5">
                                  <a:pos x="T2" y="T3"/>
                                </a:cxn>
                              </a:cxnLst>
                              <a:rect l="0" t="0" r="r" b="b"/>
                              <a:pathLst>
                                <a:path w="9256" h="2">
                                  <a:moveTo>
                                    <a:pt x="0" y="0"/>
                                  </a:moveTo>
                                  <a:lnTo>
                                    <a:pt x="9256" y="0"/>
                                  </a:lnTo>
                                </a:path>
                              </a:pathLst>
                            </a:custGeom>
                            <a:noFill/>
                            <a:ln w="7366">
                              <a:solidFill>
                                <a:srgbClr val="000000"/>
                              </a:solidFill>
                              <a:round/>
                            </a:ln>
                          </wps:spPr>
                          <wps:bodyPr rot="0" vert="horz" wrap="square" lIns="91440" tIns="45720" rIns="91440" bIns="45720" anchor="t" anchorCtr="0" upright="1">
                            <a:noAutofit/>
                          </wps:bodyPr>
                        </wps:wsp>
                      </wpg:grpSp>
                      <wpg:grpSp>
                        <wpg:cNvPr id="52" name="Group 90"/>
                        <wpg:cNvGrpSpPr/>
                        <wpg:grpSpPr>
                          <a:xfrm>
                            <a:off x="6" y="2473"/>
                            <a:ext cx="9256" cy="2"/>
                            <a:chOff x="6" y="2473"/>
                            <a:chExt cx="9256" cy="2"/>
                          </a:xfrm>
                        </wpg:grpSpPr>
                        <wps:wsp>
                          <wps:cNvPr id="53" name="Freeform 91"/>
                          <wps:cNvSpPr/>
                          <wps:spPr bwMode="auto">
                            <a:xfrm>
                              <a:off x="6" y="2473"/>
                              <a:ext cx="9256" cy="2"/>
                            </a:xfrm>
                            <a:custGeom>
                              <a:avLst/>
                              <a:gdLst>
                                <a:gd name="T0" fmla="*/ 0 w 9256"/>
                                <a:gd name="T1" fmla="*/ 0 h 2"/>
                                <a:gd name="T2" fmla="*/ 9256 w 9256"/>
                                <a:gd name="T3" fmla="*/ 0 h 2"/>
                                <a:gd name="T4" fmla="*/ 0 60000 65536"/>
                                <a:gd name="T5" fmla="*/ 0 60000 65536"/>
                              </a:gdLst>
                              <a:ahLst/>
                              <a:cxnLst>
                                <a:cxn ang="T4">
                                  <a:pos x="T0" y="T1"/>
                                </a:cxn>
                                <a:cxn ang="T5">
                                  <a:pos x="T2" y="T3"/>
                                </a:cxn>
                              </a:cxnLst>
                              <a:rect l="0" t="0" r="r" b="b"/>
                              <a:pathLst>
                                <a:path w="9256" h="2">
                                  <a:moveTo>
                                    <a:pt x="0" y="0"/>
                                  </a:moveTo>
                                  <a:lnTo>
                                    <a:pt x="9256" y="0"/>
                                  </a:lnTo>
                                </a:path>
                              </a:pathLst>
                            </a:custGeom>
                            <a:noFill/>
                            <a:ln w="7366">
                              <a:solidFill>
                                <a:srgbClr val="000000"/>
                              </a:solidFill>
                              <a:round/>
                            </a:ln>
                          </wps:spPr>
                          <wps:bodyPr rot="0" vert="horz" wrap="square" lIns="91440" tIns="45720" rIns="91440" bIns="45720" anchor="t" anchorCtr="0" upright="1">
                            <a:noAutofit/>
                          </wps:bodyPr>
                        </wps:wsp>
                        <wps:wsp>
                          <wps:cNvPr id="54" name="Text Box 92"/>
                          <wps:cNvSpPr txBox="1">
                            <a:spLocks noChangeArrowheads="1"/>
                          </wps:cNvSpPr>
                          <wps:spPr bwMode="auto">
                            <a:xfrm>
                              <a:off x="11" y="6"/>
                              <a:ext cx="9247" cy="526"/>
                            </a:xfrm>
                            <a:prstGeom prst="rect">
                              <a:avLst/>
                            </a:prstGeom>
                            <a:noFill/>
                            <a:ln>
                              <a:noFill/>
                            </a:ln>
                          </wps:spPr>
                          <wps:txbx>
                            <w:txbxContent>
                              <w:p w14:paraId="0804E2D8" w14:textId="77777777" w:rsidR="00CF3671" w:rsidRDefault="00CF3671">
                                <w:pPr>
                                  <w:spacing w:before="124"/>
                                  <w:ind w:left="467"/>
                                  <w:rPr>
                                    <w:rFonts w:ascii="Times New Roman" w:eastAsia="Times New Roman" w:hAnsi="Times New Roman"/>
                                    <w:sz w:val="24"/>
                                    <w:szCs w:val="24"/>
                                  </w:rPr>
                                </w:pPr>
                                <w:r>
                                  <w:rPr>
                                    <w:rFonts w:ascii="Times New Roman" w:hAnsi="Times New Roman"/>
                                    <w:b/>
                                    <w:sz w:val="24"/>
                                  </w:rPr>
                                  <w:t xml:space="preserve">8. </w:t>
                                </w:r>
                                <w:r>
                                  <w:rPr>
                                    <w:rFonts w:ascii="Times New Roman" w:hAnsi="Times New Roman"/>
                                    <w:b/>
                                    <w:spacing w:val="-1"/>
                                    <w:sz w:val="24"/>
                                  </w:rPr>
                                  <w:t>НАПОМЕНА</w:t>
                                </w:r>
                                <w:r>
                                  <w:rPr>
                                    <w:rFonts w:ascii="Times New Roman" w:hAnsi="Times New Roman"/>
                                    <w:b/>
                                    <w:sz w:val="24"/>
                                  </w:rPr>
                                  <w:t xml:space="preserve"> О </w:t>
                                </w:r>
                                <w:r>
                                  <w:rPr>
                                    <w:rFonts w:ascii="Times New Roman" w:hAnsi="Times New Roman"/>
                                    <w:b/>
                                    <w:spacing w:val="-1"/>
                                    <w:sz w:val="24"/>
                                  </w:rPr>
                                  <w:t>ТАЈНИМ</w:t>
                                </w:r>
                                <w:r>
                                  <w:rPr>
                                    <w:rFonts w:ascii="Times New Roman" w:hAnsi="Times New Roman"/>
                                    <w:b/>
                                    <w:sz w:val="24"/>
                                  </w:rPr>
                                  <w:t xml:space="preserve"> ПОДАЦИМА ИЗ ИЗЈАВЕ О </w:t>
                                </w:r>
                                <w:r>
                                  <w:rPr>
                                    <w:rFonts w:ascii="Times New Roman" w:hAnsi="Times New Roman"/>
                                    <w:b/>
                                    <w:spacing w:val="-1"/>
                                    <w:sz w:val="24"/>
                                  </w:rPr>
                                  <w:t>ПРОИЗВОДУ</w:t>
                                </w:r>
                              </w:p>
                            </w:txbxContent>
                          </wps:txbx>
                          <wps:bodyPr rot="0" vert="horz" wrap="square" lIns="0" tIns="0" rIns="0" bIns="0" anchor="t" anchorCtr="0" upright="1">
                            <a:noAutofit/>
                          </wps:bodyPr>
                        </wps:wsp>
                      </wpg:grpSp>
                    </wpg:wgp>
                  </a:graphicData>
                </a:graphic>
              </wp:inline>
            </w:drawing>
          </mc:Choice>
          <mc:Fallback>
            <w:pict>
              <v:group w14:anchorId="2D60A350" id="Group 46" o:spid="_x0000_s1045" style="width:463.4pt;height:123.95pt;mso-position-horizontal-relative:char;mso-position-vertical-relative:line" coordsize="9268,2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">
                <v:group id="Group 76" o:spid="_x0000_s1046" style="position:absolute;left:9149;top:11;width:104;height:516" coordorigin="9149,11" coordsize="104,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Freeform 77" o:spid="_x0000_s1047" style="position:absolute;left:9149;top:11;width:104;height:516;visibility:visible;mso-wrap-style:square;v-text-anchor:top" coordsize="104,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" path="m,516r103,l103,,,,,516xe" fillcolor="#e7e6e6" stroked="f">
                    <v:path arrowok="t" o:connecttype="custom" o:connectlocs="0,527;103,527;103,11;0,11;0,527" o:connectangles="0,0,0,0,0"/>
                  </v:shape>
                </v:group>
                <v:group id="Group 78" o:spid="_x0000_s1048" style="position:absolute;left:15;top:11;width:104;height:516" coordorigin="15,11" coordsize="104,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Freeform 79" o:spid="_x0000_s1049" style="position:absolute;left:15;top:11;width:104;height:516;visibility:visible;mso-wrap-style:square;v-text-anchor:top" coordsize="104,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" path="m,516r104,l104,,,,,516xe" fillcolor="#e7e6e6" stroked="f">
                    <v:path arrowok="t" o:connecttype="custom" o:connectlocs="0,527;104,527;104,11;0,11;0,527" o:connectangles="0,0,0,0,0"/>
                  </v:shape>
                </v:group>
                <v:group id="Group 80" o:spid="_x0000_s1050" style="position:absolute;left:119;top:11;width:9031;height:516" coordorigin="119,11" coordsize="9031,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81" o:spid="_x0000_s1051" style="position:absolute;left:119;top:11;width:9031;height:516;visibility:visible;mso-wrap-style:square;v-text-anchor:top" coordsize="9031,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" path="m,516r9030,l9030,,,,,516xe" fillcolor="#e7e6e6" stroked="f">
                    <v:path arrowok="t" o:connecttype="custom" o:connectlocs="0,527;9030,527;9030,11;0,11;0,527" o:connectangles="0,0,0,0,0"/>
                  </v:shape>
                </v:group>
                <v:group id="Group 82" o:spid="_x0000_s1052" style="position:absolute;left:6;top:6;width:9256;height:2" coordorigin="6,6" coordsize="92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Freeform 83" o:spid="_x0000_s1053" style="position:absolute;left:6;top:6;width:9256;height:2;visibility:visible;mso-wrap-style:square;v-text-anchor:top" coordsize="92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" path="m,l9256,e" filled="f" strokeweight=".58pt">
                    <v:path arrowok="t" o:connecttype="custom" o:connectlocs="0,0;9256,0" o:connectangles="0,0"/>
                  </v:shape>
                </v:group>
                <v:group id="Group 84" o:spid="_x0000_s1054" style="position:absolute;left:11;top:11;width:2;height:2458" coordorigin="11,11" coordsize="2,2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Freeform 85" o:spid="_x0000_s1055" style="position:absolute;left:11;top:11;width:2;height:2458;visibility:visible;mso-wrap-style:square;v-text-anchor:top" coordsize="2,2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" path="m,l,2457e" filled="f" strokeweight=".58pt">
                    <v:path arrowok="t" o:connecttype="custom" o:connectlocs="0,11;0,2468" o:connectangles="0,0"/>
                  </v:shape>
                </v:group>
                <v:group id="Group 86" o:spid="_x0000_s1056" style="position:absolute;left:9257;top:11;width:2;height:2458" coordorigin="9257,11" coordsize="2,2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Freeform 87" o:spid="_x0000_s1057" style="position:absolute;left:9257;top:11;width:2;height:2458;visibility:visible;mso-wrap-style:square;v-text-anchor:top" coordsize="2,2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" path="m,l,2457e" filled="f" strokeweight=".58pt">
                    <v:path arrowok="t" o:connecttype="custom" o:connectlocs="0,11;0,2468" o:connectangles="0,0"/>
                  </v:shape>
                </v:group>
                <v:group id="Group 88" o:spid="_x0000_s1058" style="position:absolute;left:6;top:531;width:9256;height:2" coordorigin="6,531" coordsize="92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Freeform 89" o:spid="_x0000_s1059" style="position:absolute;left:6;top:531;width:9256;height:2;visibility:visible;mso-wrap-style:square;v-text-anchor:top" coordsize="92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" path="m,l9256,e" filled="f" strokeweight=".58pt">
                    <v:path arrowok="t" o:connecttype="custom" o:connectlocs="0,0;9256,0" o:connectangles="0,0"/>
                  </v:shape>
                </v:group>
                <v:group id="Group 90" o:spid="_x0000_s1060" style="position:absolute;left:6;top:2473;width:9256;height:2" coordorigin="6,2473" coordsize="92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Freeform 91" o:spid="_x0000_s1061" style="position:absolute;left:6;top:2473;width:9256;height:2;visibility:visible;mso-wrap-style:square;v-text-anchor:top" coordsize="92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" path="m,l9256,e" filled="f" strokeweight=".58pt">
                    <v:path arrowok="t" o:connecttype="custom" o:connectlocs="0,0;9256,0" o:connectangles="0,0"/>
                  </v:shape>
                  <v:shape id="Text Box 92" o:spid="_x0000_s1062" type="#_x0000_t202" style="position:absolute;left:11;top:6;width:9247;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14:paraId="0804E2D8" w14:textId="77777777" w:rsidR="00CF3671" w:rsidRDefault="00CF3671">
                          <w:pPr>
                            <w:spacing w:before="124"/>
                            <w:ind w:left="467"/>
                            <w:rPr>
                              <w:rFonts w:ascii="Times New Roman" w:eastAsia="Times New Roman" w:hAnsi="Times New Roman"/>
                              <w:sz w:val="24"/>
                              <w:szCs w:val="24"/>
                            </w:rPr>
                          </w:pPr>
                          <w:r>
                            <w:rPr>
                              <w:rFonts w:ascii="Times New Roman" w:hAnsi="Times New Roman"/>
                              <w:b/>
                              <w:sz w:val="24"/>
                            </w:rPr>
                            <w:t xml:space="preserve">8. </w:t>
                          </w:r>
                          <w:r>
                            <w:rPr>
                              <w:rFonts w:ascii="Times New Roman" w:hAnsi="Times New Roman"/>
                              <w:b/>
                              <w:spacing w:val="-1"/>
                              <w:sz w:val="24"/>
                            </w:rPr>
                            <w:t>НАПОМЕНА</w:t>
                          </w:r>
                          <w:r>
                            <w:rPr>
                              <w:rFonts w:ascii="Times New Roman" w:hAnsi="Times New Roman"/>
                              <w:b/>
                              <w:sz w:val="24"/>
                            </w:rPr>
                            <w:t xml:space="preserve"> О </w:t>
                          </w:r>
                          <w:r>
                            <w:rPr>
                              <w:rFonts w:ascii="Times New Roman" w:hAnsi="Times New Roman"/>
                              <w:b/>
                              <w:spacing w:val="-1"/>
                              <w:sz w:val="24"/>
                            </w:rPr>
                            <w:t>ТАЈНИМ</w:t>
                          </w:r>
                          <w:r>
                            <w:rPr>
                              <w:rFonts w:ascii="Times New Roman" w:hAnsi="Times New Roman"/>
                              <w:b/>
                              <w:sz w:val="24"/>
                            </w:rPr>
                            <w:t xml:space="preserve"> ПОДАЦИМА ИЗ ИЗЈАВЕ О </w:t>
                          </w:r>
                          <w:r>
                            <w:rPr>
                              <w:rFonts w:ascii="Times New Roman" w:hAnsi="Times New Roman"/>
                              <w:b/>
                              <w:spacing w:val="-1"/>
                              <w:sz w:val="24"/>
                            </w:rPr>
                            <w:t>ПРОИЗВОДУ</w:t>
                          </w:r>
                        </w:p>
                      </w:txbxContent>
                    </v:textbox>
                  </v:shape>
                </v:group>
                <w10:anchorlock/>
              </v:group>
            </w:pict>
          </mc:Fallback>
        </mc:AlternateContent>
      </w:r>
    </w:p>
    <w:p w14:paraId="3E7F3BE8"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3229F90A"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0F43D299"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37F2E284" w14:textId="77777777" w:rsidR="00081888" w:rsidRPr="003B65E5" w:rsidRDefault="00081888">
      <w:pPr>
        <w:widowControl w:val="0"/>
        <w:spacing w:before="7" w:after="0" w:line="240" w:lineRule="auto"/>
        <w:rPr>
          <w:rFonts w:ascii="Times New Roman" w:eastAsia="Times New Roman" w:hAnsi="Times New Roman" w:cs="Times New Roman"/>
          <w:sz w:val="24"/>
          <w:szCs w:val="24"/>
          <w:lang w:val="sr-Cyrl-CS"/>
        </w:rPr>
      </w:pPr>
    </w:p>
    <w:tbl>
      <w:tblPr>
        <w:tblW w:w="0" w:type="auto"/>
        <w:tblInd w:w="106" w:type="dxa"/>
        <w:tblLayout w:type="fixed"/>
        <w:tblCellMar>
          <w:left w:w="0" w:type="dxa"/>
          <w:right w:w="0" w:type="dxa"/>
        </w:tblCellMar>
        <w:tblLook w:val="04A0" w:firstRow="1" w:lastRow="0" w:firstColumn="1" w:lastColumn="0" w:noHBand="0" w:noVBand="1"/>
      </w:tblPr>
      <w:tblGrid>
        <w:gridCol w:w="3116"/>
        <w:gridCol w:w="3118"/>
      </w:tblGrid>
      <w:tr w:rsidR="00081888" w:rsidRPr="003B65E5" w14:paraId="51CD3472" w14:textId="77777777">
        <w:trPr>
          <w:trHeight w:hRule="exact" w:val="1078"/>
        </w:trPr>
        <w:tc>
          <w:tcPr>
            <w:tcW w:w="3116" w:type="dxa"/>
            <w:tcBorders>
              <w:top w:val="single" w:sz="4" w:space="0" w:color="000000"/>
              <w:left w:val="single" w:sz="4" w:space="0" w:color="000000"/>
              <w:bottom w:val="single" w:sz="4" w:space="0" w:color="000000"/>
              <w:right w:val="single" w:sz="4" w:space="0" w:color="000000"/>
            </w:tcBorders>
            <w:shd w:val="clear" w:color="auto" w:fill="E7E6E6"/>
          </w:tcPr>
          <w:p w14:paraId="7BE8BEDC" w14:textId="77777777" w:rsidR="00081888" w:rsidRPr="003B65E5" w:rsidRDefault="00AE235B">
            <w:pPr>
              <w:widowControl w:val="0"/>
              <w:spacing w:before="118" w:after="0" w:line="240" w:lineRule="auto"/>
              <w:ind w:left="111" w:right="110"/>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b/>
                <w:sz w:val="24"/>
                <w:szCs w:val="24"/>
                <w:lang w:val="sr-Cyrl-CS"/>
              </w:rPr>
              <w:t>Име</w:t>
            </w:r>
            <w:r w:rsidRPr="003B65E5">
              <w:rPr>
                <w:rFonts w:ascii="Times New Roman" w:eastAsia="Calibri" w:hAnsi="Times New Roman" w:cs="Times New Roman"/>
                <w:b/>
                <w:spacing w:val="-1"/>
                <w:sz w:val="24"/>
                <w:szCs w:val="24"/>
                <w:lang w:val="sr-Cyrl-CS"/>
              </w:rPr>
              <w:t xml:space="preserve"> </w:t>
            </w:r>
            <w:r w:rsidRPr="003B65E5">
              <w:rPr>
                <w:rFonts w:ascii="Times New Roman" w:eastAsia="Calibri" w:hAnsi="Times New Roman" w:cs="Times New Roman"/>
                <w:b/>
                <w:sz w:val="24"/>
                <w:szCs w:val="24"/>
                <w:lang w:val="sr-Cyrl-CS"/>
              </w:rPr>
              <w:t xml:space="preserve">и </w:t>
            </w:r>
            <w:r w:rsidRPr="003B65E5">
              <w:rPr>
                <w:rFonts w:ascii="Times New Roman" w:eastAsia="Calibri" w:hAnsi="Times New Roman" w:cs="Times New Roman"/>
                <w:b/>
                <w:spacing w:val="-1"/>
                <w:sz w:val="24"/>
                <w:szCs w:val="24"/>
                <w:lang w:val="sr-Cyrl-CS"/>
              </w:rPr>
              <w:t>презиме</w:t>
            </w:r>
            <w:r w:rsidRPr="003B65E5">
              <w:rPr>
                <w:rFonts w:ascii="Times New Roman" w:eastAsia="Calibri" w:hAnsi="Times New Roman" w:cs="Times New Roman"/>
                <w:b/>
                <w:sz w:val="24"/>
                <w:szCs w:val="24"/>
                <w:lang w:val="sr-Cyrl-CS"/>
              </w:rPr>
              <w:t xml:space="preserve"> одговорног</w:t>
            </w:r>
            <w:r w:rsidRPr="003B65E5">
              <w:rPr>
                <w:rFonts w:ascii="Times New Roman" w:eastAsia="Calibri" w:hAnsi="Times New Roman" w:cs="Times New Roman"/>
                <w:b/>
                <w:spacing w:val="26"/>
                <w:sz w:val="24"/>
                <w:szCs w:val="24"/>
                <w:lang w:val="sr-Cyrl-CS"/>
              </w:rPr>
              <w:t xml:space="preserve"> </w:t>
            </w:r>
            <w:r w:rsidRPr="003B65E5">
              <w:rPr>
                <w:rFonts w:ascii="Times New Roman" w:eastAsia="Calibri" w:hAnsi="Times New Roman" w:cs="Times New Roman"/>
                <w:b/>
                <w:sz w:val="24"/>
                <w:szCs w:val="24"/>
                <w:lang w:val="sr-Cyrl-CS"/>
              </w:rPr>
              <w:t xml:space="preserve">лица за </w:t>
            </w:r>
            <w:r w:rsidRPr="003B65E5">
              <w:rPr>
                <w:rFonts w:ascii="Times New Roman" w:eastAsia="Calibri" w:hAnsi="Times New Roman" w:cs="Times New Roman"/>
                <w:b/>
                <w:spacing w:val="-1"/>
                <w:sz w:val="24"/>
                <w:szCs w:val="24"/>
                <w:lang w:val="sr-Cyrl-CS"/>
              </w:rPr>
              <w:t>произвођача</w:t>
            </w:r>
            <w:r w:rsidRPr="003B65E5">
              <w:rPr>
                <w:rFonts w:ascii="Times New Roman" w:eastAsia="Calibri" w:hAnsi="Times New Roman" w:cs="Times New Roman"/>
                <w:b/>
                <w:spacing w:val="28"/>
                <w:sz w:val="24"/>
                <w:szCs w:val="24"/>
                <w:lang w:val="sr-Cyrl-CS"/>
              </w:rPr>
              <w:t xml:space="preserve"> </w:t>
            </w:r>
            <w:r w:rsidRPr="003B65E5">
              <w:rPr>
                <w:rFonts w:ascii="Times New Roman" w:eastAsia="Calibri" w:hAnsi="Times New Roman" w:cs="Times New Roman"/>
                <w:b/>
                <w:spacing w:val="-1"/>
                <w:sz w:val="24"/>
                <w:szCs w:val="24"/>
                <w:lang w:val="sr-Cyrl-CS"/>
              </w:rPr>
              <w:t>биогорива</w:t>
            </w:r>
          </w:p>
        </w:tc>
        <w:tc>
          <w:tcPr>
            <w:tcW w:w="3118" w:type="dxa"/>
            <w:tcBorders>
              <w:top w:val="single" w:sz="4" w:space="0" w:color="000000"/>
              <w:left w:val="single" w:sz="4" w:space="0" w:color="000000"/>
              <w:bottom w:val="single" w:sz="4" w:space="0" w:color="000000"/>
              <w:right w:val="single" w:sz="4" w:space="0" w:color="000000"/>
            </w:tcBorders>
            <w:shd w:val="clear" w:color="auto" w:fill="E7E6E6"/>
          </w:tcPr>
          <w:p w14:paraId="2AEF071E"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2EF0D3DB" w14:textId="77777777" w:rsidR="00081888" w:rsidRPr="003B65E5" w:rsidRDefault="00081888">
            <w:pPr>
              <w:widowControl w:val="0"/>
              <w:spacing w:before="8" w:after="0" w:line="240" w:lineRule="auto"/>
              <w:rPr>
                <w:rFonts w:ascii="Times New Roman" w:eastAsia="Times New Roman" w:hAnsi="Times New Roman" w:cs="Times New Roman"/>
                <w:sz w:val="24"/>
                <w:szCs w:val="24"/>
                <w:lang w:val="sr-Cyrl-CS"/>
              </w:rPr>
            </w:pPr>
          </w:p>
          <w:p w14:paraId="67FC36BF" w14:textId="77777777" w:rsidR="00081888" w:rsidRPr="003B65E5" w:rsidRDefault="00AE235B">
            <w:pPr>
              <w:widowControl w:val="0"/>
              <w:spacing w:after="0" w:line="240" w:lineRule="auto"/>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b/>
                <w:sz w:val="24"/>
                <w:szCs w:val="24"/>
                <w:lang w:val="sr-Cyrl-CS"/>
              </w:rPr>
              <w:t>Потпис</w:t>
            </w:r>
          </w:p>
        </w:tc>
      </w:tr>
      <w:tr w:rsidR="00081888" w:rsidRPr="003B65E5" w14:paraId="0C642ED1" w14:textId="77777777">
        <w:trPr>
          <w:trHeight w:hRule="exact" w:val="838"/>
        </w:trPr>
        <w:tc>
          <w:tcPr>
            <w:tcW w:w="3116" w:type="dxa"/>
            <w:tcBorders>
              <w:top w:val="single" w:sz="4" w:space="0" w:color="000000"/>
              <w:left w:val="single" w:sz="4" w:space="0" w:color="000000"/>
              <w:bottom w:val="single" w:sz="4" w:space="0" w:color="000000"/>
              <w:right w:val="single" w:sz="4" w:space="0" w:color="000000"/>
            </w:tcBorders>
            <w:shd w:val="clear" w:color="auto" w:fill="auto"/>
          </w:tcPr>
          <w:p w14:paraId="4861EB4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6F8CECC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bl>
    <w:p w14:paraId="7A64B51B"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0484BAF5"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03C121DD" w14:textId="77777777" w:rsidR="00C56DCB" w:rsidRPr="003B65E5" w:rsidRDefault="00C56DCB">
      <w:pPr>
        <w:widowControl w:val="0"/>
        <w:spacing w:after="0" w:line="240" w:lineRule="auto"/>
        <w:jc w:val="right"/>
        <w:rPr>
          <w:rFonts w:ascii="Times New Roman" w:eastAsia="Times New Roman" w:hAnsi="Times New Roman" w:cs="Times New Roman"/>
          <w:sz w:val="24"/>
          <w:szCs w:val="24"/>
          <w:lang w:val="sr-Cyrl-CS"/>
        </w:rPr>
        <w:sectPr w:rsidR="00C56DCB" w:rsidRPr="003B65E5">
          <w:pgSz w:w="12240" w:h="15840"/>
          <w:pgMar w:top="1380" w:right="1320" w:bottom="280" w:left="1220" w:header="720" w:footer="720" w:gutter="0"/>
          <w:cols w:num="2" w:space="720" w:equalWidth="0">
            <w:col w:w="8263" w:space="40"/>
            <w:col w:w="1397"/>
          </w:cols>
        </w:sectPr>
      </w:pPr>
    </w:p>
    <w:p w14:paraId="68C2744C" w14:textId="77777777" w:rsidR="00785646" w:rsidRPr="003B65E5" w:rsidRDefault="00AE235B" w:rsidP="00785646">
      <w:pPr>
        <w:spacing w:before="120" w:after="0" w:line="240" w:lineRule="auto"/>
        <w:ind w:firstLine="720"/>
        <w:jc w:val="right"/>
        <w:rPr>
          <w:rFonts w:ascii="Times New Roman" w:hAnsi="Times New Roman" w:cs="Times New Roman"/>
          <w:sz w:val="24"/>
          <w:szCs w:val="24"/>
          <w:lang w:val="sr-Cyrl-CS"/>
        </w:rPr>
      </w:pPr>
      <w:r w:rsidRPr="003B65E5">
        <w:rPr>
          <w:rFonts w:ascii="Times New Roman" w:hAnsi="Times New Roman" w:cs="Times New Roman"/>
          <w:sz w:val="24"/>
          <w:szCs w:val="24"/>
          <w:lang w:val="sr-Cyrl-CS"/>
        </w:rPr>
        <w:lastRenderedPageBreak/>
        <w:t>Прилог 5</w:t>
      </w:r>
      <w:bookmarkStart w:id="0" w:name="_Hlk148023956"/>
      <w:r w:rsidR="00785646" w:rsidRPr="003B65E5">
        <w:rPr>
          <w:rFonts w:ascii="Times New Roman" w:hAnsi="Times New Roman" w:cs="Times New Roman"/>
          <w:sz w:val="24"/>
          <w:szCs w:val="24"/>
          <w:lang w:val="sr-Cyrl-CS"/>
        </w:rPr>
        <w:t xml:space="preserve">. </w:t>
      </w:r>
    </w:p>
    <w:p w14:paraId="69427F53" w14:textId="77777777" w:rsidR="00785646" w:rsidRPr="003B65E5" w:rsidRDefault="00785646">
      <w:pPr>
        <w:spacing w:before="120" w:after="0" w:line="240" w:lineRule="auto"/>
        <w:ind w:firstLine="540"/>
        <w:jc w:val="both"/>
        <w:rPr>
          <w:rFonts w:ascii="Times New Roman" w:hAnsi="Times New Roman" w:cs="Times New Roman"/>
          <w:sz w:val="24"/>
          <w:szCs w:val="24"/>
          <w:lang w:val="sr-Cyrl-CS"/>
        </w:rPr>
      </w:pPr>
    </w:p>
    <w:p w14:paraId="61ADA3EA" w14:textId="06F467E5" w:rsidR="00081888" w:rsidRPr="003B65E5" w:rsidRDefault="00AE235B" w:rsidP="00785646">
      <w:pPr>
        <w:spacing w:before="120" w:after="0" w:line="240" w:lineRule="auto"/>
        <w:ind w:firstLine="540"/>
        <w:jc w:val="center"/>
        <w:rPr>
          <w:rFonts w:ascii="Times New Roman" w:hAnsi="Times New Roman" w:cs="Times New Roman"/>
          <w:sz w:val="24"/>
          <w:szCs w:val="24"/>
          <w:lang w:val="sr-Cyrl-CS"/>
        </w:rPr>
      </w:pPr>
      <w:r w:rsidRPr="003B65E5">
        <w:rPr>
          <w:rFonts w:ascii="Times New Roman" w:hAnsi="Times New Roman" w:cs="Times New Roman"/>
          <w:sz w:val="24"/>
          <w:szCs w:val="24"/>
          <w:lang w:val="sr-Cyrl-CS"/>
        </w:rPr>
        <w:t>Изјава о производу учесника у трговини биогоривима</w:t>
      </w:r>
    </w:p>
    <w:p w14:paraId="19F17D01"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bookmarkEnd w:id="0"/>
    <w:p w14:paraId="60554E3A" w14:textId="77777777" w:rsidR="00081888" w:rsidRPr="003B65E5" w:rsidRDefault="00081888">
      <w:pPr>
        <w:widowControl w:val="0"/>
        <w:spacing w:before="7" w:after="0" w:line="240" w:lineRule="auto"/>
        <w:rPr>
          <w:rFonts w:ascii="Times New Roman" w:eastAsia="Times New Roman" w:hAnsi="Times New Roman" w:cs="Times New Roman"/>
          <w:sz w:val="24"/>
          <w:szCs w:val="24"/>
          <w:lang w:val="sr-Cyrl-CS"/>
        </w:rPr>
      </w:pPr>
    </w:p>
    <w:p w14:paraId="43A6F01F" w14:textId="77777777" w:rsidR="00081888" w:rsidRPr="003B65E5" w:rsidRDefault="00AE235B">
      <w:pPr>
        <w:widowControl w:val="0"/>
        <w:tabs>
          <w:tab w:val="left" w:pos="6341"/>
          <w:tab w:val="left" w:pos="8141"/>
        </w:tabs>
        <w:spacing w:after="0" w:line="240" w:lineRule="auto"/>
        <w:ind w:left="1120"/>
        <w:outlineLvl w:val="0"/>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Пошиљка</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z w:val="24"/>
          <w:szCs w:val="24"/>
          <w:lang w:val="sr-Cyrl-CS"/>
        </w:rPr>
        <w:t>број</w:t>
      </w:r>
      <w:r w:rsidRPr="003B65E5">
        <w:rPr>
          <w:rFonts w:ascii="Times New Roman" w:eastAsia="Times New Roman" w:hAnsi="Times New Roman" w:cs="Times New Roman"/>
          <w:sz w:val="24"/>
          <w:szCs w:val="24"/>
          <w:lang w:val="sr-Cyrl-CS"/>
        </w:rPr>
        <w:tab/>
        <w:t>година</w:t>
      </w:r>
      <w:r w:rsidRPr="003B65E5">
        <w:rPr>
          <w:rFonts w:ascii="Times New Roman" w:eastAsia="Times New Roman" w:hAnsi="Times New Roman" w:cs="Times New Roman"/>
          <w:sz w:val="24"/>
          <w:szCs w:val="24"/>
          <w:u w:val="single" w:color="000000"/>
          <w:lang w:val="sr-Cyrl-CS"/>
        </w:rPr>
        <w:tab/>
        <w:t>_</w:t>
      </w:r>
    </w:p>
    <w:p w14:paraId="7656A20F" w14:textId="77777777" w:rsidR="00081888" w:rsidRPr="003B65E5" w:rsidRDefault="00AE235B">
      <w:pPr>
        <w:widowControl w:val="0"/>
        <w:spacing w:before="54" w:after="0" w:line="240" w:lineRule="auto"/>
        <w:ind w:left="84"/>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br w:type="column"/>
      </w:r>
    </w:p>
    <w:p w14:paraId="7494209E"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sectPr w:rsidR="00081888" w:rsidRPr="003B65E5" w:rsidSect="00C56DCB">
          <w:pgSz w:w="12240" w:h="15840"/>
          <w:pgMar w:top="1380" w:right="1320" w:bottom="280" w:left="1220" w:header="720" w:footer="720" w:gutter="0"/>
          <w:pgNumType w:start="1"/>
          <w:cols w:num="2" w:space="720" w:equalWidth="0">
            <w:col w:w="8263" w:space="40"/>
            <w:col w:w="1397"/>
          </w:cols>
          <w:titlePg/>
          <w:docGrid w:linePitch="299"/>
        </w:sectPr>
      </w:pPr>
    </w:p>
    <w:p w14:paraId="71B4414F"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2B3A73E7"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7C7D36A9" w14:textId="2072F45D" w:rsidR="00081888" w:rsidRPr="003B65E5" w:rsidRDefault="00AE235B">
      <w:pPr>
        <w:widowControl w:val="0"/>
        <w:spacing w:before="182" w:after="0" w:line="240" w:lineRule="auto"/>
        <w:ind w:left="538" w:right="435"/>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b/>
          <w:spacing w:val="-2"/>
          <w:w w:val="105"/>
          <w:sz w:val="24"/>
          <w:szCs w:val="24"/>
          <w:lang w:val="sr-Cyrl-CS"/>
        </w:rPr>
        <w:t>ИЗЈ</w:t>
      </w:r>
      <w:r w:rsidRPr="003B65E5">
        <w:rPr>
          <w:rFonts w:ascii="Times New Roman" w:eastAsia="Calibri" w:hAnsi="Times New Roman" w:cs="Times New Roman"/>
          <w:b/>
          <w:spacing w:val="-1"/>
          <w:w w:val="105"/>
          <w:sz w:val="24"/>
          <w:szCs w:val="24"/>
          <w:lang w:val="sr-Cyrl-CS"/>
        </w:rPr>
        <w:t>АВА</w:t>
      </w:r>
      <w:r w:rsidRPr="003B65E5">
        <w:rPr>
          <w:rFonts w:ascii="Times New Roman" w:eastAsia="Calibri" w:hAnsi="Times New Roman" w:cs="Times New Roman"/>
          <w:b/>
          <w:spacing w:val="-28"/>
          <w:w w:val="105"/>
          <w:sz w:val="24"/>
          <w:szCs w:val="24"/>
          <w:lang w:val="sr-Cyrl-CS"/>
        </w:rPr>
        <w:t xml:space="preserve"> </w:t>
      </w:r>
      <w:r w:rsidRPr="003B65E5">
        <w:rPr>
          <w:rFonts w:ascii="Times New Roman" w:eastAsia="Calibri" w:hAnsi="Times New Roman" w:cs="Times New Roman"/>
          <w:b/>
          <w:w w:val="105"/>
          <w:sz w:val="24"/>
          <w:szCs w:val="24"/>
          <w:lang w:val="sr-Cyrl-CS"/>
        </w:rPr>
        <w:t>О</w:t>
      </w:r>
      <w:r w:rsidRPr="003B65E5">
        <w:rPr>
          <w:rFonts w:ascii="Times New Roman" w:eastAsia="Calibri" w:hAnsi="Times New Roman" w:cs="Times New Roman"/>
          <w:b/>
          <w:spacing w:val="-27"/>
          <w:w w:val="105"/>
          <w:sz w:val="24"/>
          <w:szCs w:val="24"/>
          <w:lang w:val="sr-Cyrl-CS"/>
        </w:rPr>
        <w:t xml:space="preserve"> </w:t>
      </w:r>
      <w:r w:rsidRPr="003B65E5">
        <w:rPr>
          <w:rFonts w:ascii="Times New Roman" w:eastAsia="Calibri" w:hAnsi="Times New Roman" w:cs="Times New Roman"/>
          <w:b/>
          <w:spacing w:val="-2"/>
          <w:w w:val="105"/>
          <w:sz w:val="24"/>
          <w:szCs w:val="24"/>
          <w:lang w:val="sr-Cyrl-CS"/>
        </w:rPr>
        <w:t>ПР</w:t>
      </w:r>
      <w:r w:rsidRPr="003B65E5">
        <w:rPr>
          <w:rFonts w:ascii="Times New Roman" w:eastAsia="Calibri" w:hAnsi="Times New Roman" w:cs="Times New Roman"/>
          <w:b/>
          <w:spacing w:val="-1"/>
          <w:w w:val="105"/>
          <w:sz w:val="24"/>
          <w:szCs w:val="24"/>
          <w:lang w:val="sr-Cyrl-CS"/>
        </w:rPr>
        <w:t>ОИЗВОДУ</w:t>
      </w:r>
      <w:r w:rsidRPr="003B65E5">
        <w:rPr>
          <w:rFonts w:ascii="Times New Roman" w:eastAsia="Calibri" w:hAnsi="Times New Roman" w:cs="Times New Roman"/>
          <w:b/>
          <w:spacing w:val="-26"/>
          <w:w w:val="105"/>
          <w:sz w:val="24"/>
          <w:szCs w:val="24"/>
          <w:lang w:val="sr-Cyrl-CS"/>
        </w:rPr>
        <w:t xml:space="preserve"> </w:t>
      </w:r>
      <w:r w:rsidRPr="003B65E5">
        <w:rPr>
          <w:rFonts w:ascii="Times New Roman" w:eastAsia="Calibri" w:hAnsi="Times New Roman" w:cs="Times New Roman"/>
          <w:b/>
          <w:spacing w:val="-1"/>
          <w:w w:val="105"/>
          <w:sz w:val="24"/>
          <w:szCs w:val="24"/>
          <w:lang w:val="sr-Cyrl-CS"/>
        </w:rPr>
        <w:t>УЧЕС</w:t>
      </w:r>
      <w:r w:rsidRPr="003B65E5">
        <w:rPr>
          <w:rFonts w:ascii="Times New Roman" w:eastAsia="Calibri" w:hAnsi="Times New Roman" w:cs="Times New Roman"/>
          <w:b/>
          <w:spacing w:val="-2"/>
          <w:w w:val="105"/>
          <w:sz w:val="24"/>
          <w:szCs w:val="24"/>
          <w:lang w:val="sr-Cyrl-CS"/>
        </w:rPr>
        <w:t>Н</w:t>
      </w:r>
      <w:r w:rsidRPr="003B65E5">
        <w:rPr>
          <w:rFonts w:ascii="Times New Roman" w:eastAsia="Calibri" w:hAnsi="Times New Roman" w:cs="Times New Roman"/>
          <w:b/>
          <w:spacing w:val="-1"/>
          <w:w w:val="105"/>
          <w:sz w:val="24"/>
          <w:szCs w:val="24"/>
          <w:lang w:val="sr-Cyrl-CS"/>
        </w:rPr>
        <w:t>ИКА</w:t>
      </w:r>
      <w:r w:rsidRPr="003B65E5">
        <w:rPr>
          <w:rFonts w:ascii="Times New Roman" w:eastAsia="Calibri" w:hAnsi="Times New Roman" w:cs="Times New Roman"/>
          <w:b/>
          <w:spacing w:val="-27"/>
          <w:w w:val="105"/>
          <w:sz w:val="24"/>
          <w:szCs w:val="24"/>
          <w:lang w:val="sr-Cyrl-CS"/>
        </w:rPr>
        <w:t xml:space="preserve"> </w:t>
      </w:r>
      <w:r w:rsidRPr="003B65E5">
        <w:rPr>
          <w:rFonts w:ascii="Times New Roman" w:eastAsia="Calibri" w:hAnsi="Times New Roman" w:cs="Times New Roman"/>
          <w:b/>
          <w:w w:val="105"/>
          <w:sz w:val="24"/>
          <w:szCs w:val="24"/>
          <w:lang w:val="sr-Cyrl-CS"/>
        </w:rPr>
        <w:t>У</w:t>
      </w:r>
      <w:r w:rsidRPr="003B65E5">
        <w:rPr>
          <w:rFonts w:ascii="Times New Roman" w:eastAsia="Calibri" w:hAnsi="Times New Roman" w:cs="Times New Roman"/>
          <w:b/>
          <w:spacing w:val="-27"/>
          <w:w w:val="105"/>
          <w:sz w:val="24"/>
          <w:szCs w:val="24"/>
          <w:lang w:val="sr-Cyrl-CS"/>
        </w:rPr>
        <w:t xml:space="preserve"> </w:t>
      </w:r>
      <w:r w:rsidRPr="003B65E5">
        <w:rPr>
          <w:rFonts w:ascii="Times New Roman" w:eastAsia="Calibri" w:hAnsi="Times New Roman" w:cs="Times New Roman"/>
          <w:b/>
          <w:spacing w:val="-1"/>
          <w:w w:val="105"/>
          <w:sz w:val="24"/>
          <w:szCs w:val="24"/>
          <w:lang w:val="sr-Cyrl-CS"/>
        </w:rPr>
        <w:t>ТРГ</w:t>
      </w:r>
      <w:r w:rsidRPr="003B65E5">
        <w:rPr>
          <w:rFonts w:ascii="Times New Roman" w:eastAsia="Calibri" w:hAnsi="Times New Roman" w:cs="Times New Roman"/>
          <w:b/>
          <w:spacing w:val="-2"/>
          <w:w w:val="105"/>
          <w:sz w:val="24"/>
          <w:szCs w:val="24"/>
          <w:lang w:val="sr-Cyrl-CS"/>
        </w:rPr>
        <w:t>ОВИНИ</w:t>
      </w:r>
      <w:r w:rsidRPr="003B65E5">
        <w:rPr>
          <w:rFonts w:ascii="Times New Roman" w:eastAsia="Calibri" w:hAnsi="Times New Roman" w:cs="Times New Roman"/>
          <w:b/>
          <w:spacing w:val="-27"/>
          <w:w w:val="105"/>
          <w:sz w:val="24"/>
          <w:szCs w:val="24"/>
          <w:lang w:val="sr-Cyrl-CS"/>
        </w:rPr>
        <w:t xml:space="preserve"> </w:t>
      </w:r>
      <w:r w:rsidRPr="003B65E5">
        <w:rPr>
          <w:rFonts w:ascii="Times New Roman" w:eastAsia="Calibri" w:hAnsi="Times New Roman" w:cs="Times New Roman"/>
          <w:b/>
          <w:spacing w:val="-2"/>
          <w:w w:val="105"/>
          <w:sz w:val="24"/>
          <w:szCs w:val="24"/>
          <w:lang w:val="sr-Cyrl-CS"/>
        </w:rPr>
        <w:t>БИ</w:t>
      </w:r>
      <w:r w:rsidRPr="003B65E5">
        <w:rPr>
          <w:rFonts w:ascii="Times New Roman" w:eastAsia="Calibri" w:hAnsi="Times New Roman" w:cs="Times New Roman"/>
          <w:b/>
          <w:spacing w:val="-1"/>
          <w:w w:val="105"/>
          <w:sz w:val="24"/>
          <w:szCs w:val="24"/>
          <w:lang w:val="sr-Cyrl-CS"/>
        </w:rPr>
        <w:t>ОГОР</w:t>
      </w:r>
      <w:r w:rsidRPr="003B65E5">
        <w:rPr>
          <w:rFonts w:ascii="Times New Roman" w:eastAsia="Calibri" w:hAnsi="Times New Roman" w:cs="Times New Roman"/>
          <w:b/>
          <w:spacing w:val="-2"/>
          <w:w w:val="105"/>
          <w:sz w:val="24"/>
          <w:szCs w:val="24"/>
          <w:lang w:val="sr-Cyrl-CS"/>
        </w:rPr>
        <w:t>И</w:t>
      </w:r>
      <w:r w:rsidR="00892153" w:rsidRPr="003B65E5">
        <w:rPr>
          <w:rFonts w:ascii="Times New Roman" w:eastAsia="Calibri" w:hAnsi="Times New Roman" w:cs="Times New Roman"/>
          <w:b/>
          <w:spacing w:val="-2"/>
          <w:w w:val="105"/>
          <w:sz w:val="24"/>
          <w:szCs w:val="24"/>
          <w:lang w:val="sr-Cyrl-CS"/>
        </w:rPr>
        <w:t>ВИМА</w:t>
      </w:r>
    </w:p>
    <w:p w14:paraId="6AA6F81D" w14:textId="77777777" w:rsidR="00081888" w:rsidRPr="003B65E5" w:rsidRDefault="00AE235B">
      <w:pPr>
        <w:widowControl w:val="0"/>
        <w:spacing w:before="27" w:after="0" w:line="240" w:lineRule="auto"/>
        <w:ind w:left="532" w:right="435"/>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b/>
          <w:w w:val="105"/>
          <w:sz w:val="24"/>
          <w:szCs w:val="24"/>
          <w:lang w:val="sr-Cyrl-CS"/>
        </w:rPr>
        <w:t>да</w:t>
      </w:r>
      <w:r w:rsidRPr="003B65E5">
        <w:rPr>
          <w:rFonts w:ascii="Times New Roman" w:eastAsia="Calibri" w:hAnsi="Times New Roman" w:cs="Times New Roman"/>
          <w:b/>
          <w:spacing w:val="-37"/>
          <w:w w:val="105"/>
          <w:sz w:val="24"/>
          <w:szCs w:val="24"/>
          <w:lang w:val="sr-Cyrl-CS"/>
        </w:rPr>
        <w:t xml:space="preserve"> </w:t>
      </w:r>
      <w:r w:rsidRPr="003B65E5">
        <w:rPr>
          <w:rFonts w:ascii="Times New Roman" w:eastAsia="Calibri" w:hAnsi="Times New Roman" w:cs="Times New Roman"/>
          <w:b/>
          <w:spacing w:val="-2"/>
          <w:w w:val="105"/>
          <w:sz w:val="24"/>
          <w:szCs w:val="24"/>
          <w:lang w:val="sr-Cyrl-CS"/>
        </w:rPr>
        <w:t>би</w:t>
      </w:r>
      <w:r w:rsidRPr="003B65E5">
        <w:rPr>
          <w:rFonts w:ascii="Times New Roman" w:eastAsia="Calibri" w:hAnsi="Times New Roman" w:cs="Times New Roman"/>
          <w:b/>
          <w:spacing w:val="-1"/>
          <w:w w:val="105"/>
          <w:sz w:val="24"/>
          <w:szCs w:val="24"/>
          <w:lang w:val="sr-Cyrl-CS"/>
        </w:rPr>
        <w:t>огорива</w:t>
      </w:r>
      <w:r w:rsidRPr="003B65E5">
        <w:rPr>
          <w:rFonts w:ascii="Times New Roman" w:eastAsia="Calibri" w:hAnsi="Times New Roman" w:cs="Times New Roman"/>
          <w:b/>
          <w:spacing w:val="-36"/>
          <w:w w:val="105"/>
          <w:sz w:val="24"/>
          <w:szCs w:val="24"/>
          <w:lang w:val="sr-Cyrl-CS"/>
        </w:rPr>
        <w:t xml:space="preserve"> </w:t>
      </w:r>
      <w:r w:rsidRPr="003B65E5">
        <w:rPr>
          <w:rFonts w:ascii="Times New Roman" w:eastAsia="Calibri" w:hAnsi="Times New Roman" w:cs="Times New Roman"/>
          <w:b/>
          <w:spacing w:val="-1"/>
          <w:w w:val="105"/>
          <w:sz w:val="24"/>
          <w:szCs w:val="24"/>
          <w:lang w:val="sr-Cyrl-CS"/>
        </w:rPr>
        <w:t>обухваћ</w:t>
      </w:r>
      <w:r w:rsidRPr="003B65E5">
        <w:rPr>
          <w:rFonts w:ascii="Times New Roman" w:eastAsia="Calibri" w:hAnsi="Times New Roman" w:cs="Times New Roman"/>
          <w:b/>
          <w:spacing w:val="-2"/>
          <w:w w:val="105"/>
          <w:sz w:val="24"/>
          <w:szCs w:val="24"/>
          <w:lang w:val="sr-Cyrl-CS"/>
        </w:rPr>
        <w:t>е</w:t>
      </w:r>
      <w:r w:rsidRPr="003B65E5">
        <w:rPr>
          <w:rFonts w:ascii="Times New Roman" w:eastAsia="Calibri" w:hAnsi="Times New Roman" w:cs="Times New Roman"/>
          <w:b/>
          <w:spacing w:val="-1"/>
          <w:w w:val="105"/>
          <w:sz w:val="24"/>
          <w:szCs w:val="24"/>
          <w:lang w:val="sr-Cyrl-CS"/>
        </w:rPr>
        <w:t>н</w:t>
      </w:r>
      <w:r w:rsidRPr="003B65E5">
        <w:rPr>
          <w:rFonts w:ascii="Times New Roman" w:eastAsia="Calibri" w:hAnsi="Times New Roman" w:cs="Times New Roman"/>
          <w:b/>
          <w:spacing w:val="-2"/>
          <w:w w:val="105"/>
          <w:sz w:val="24"/>
          <w:szCs w:val="24"/>
          <w:lang w:val="sr-Cyrl-CS"/>
        </w:rPr>
        <w:t>а</w:t>
      </w:r>
      <w:r w:rsidRPr="003B65E5">
        <w:rPr>
          <w:rFonts w:ascii="Times New Roman" w:eastAsia="Calibri" w:hAnsi="Times New Roman" w:cs="Times New Roman"/>
          <w:b/>
          <w:spacing w:val="-36"/>
          <w:w w:val="105"/>
          <w:sz w:val="24"/>
          <w:szCs w:val="24"/>
          <w:lang w:val="sr-Cyrl-CS"/>
        </w:rPr>
        <w:t xml:space="preserve"> </w:t>
      </w:r>
      <w:r w:rsidRPr="003B65E5">
        <w:rPr>
          <w:rFonts w:ascii="Times New Roman" w:eastAsia="Calibri" w:hAnsi="Times New Roman" w:cs="Times New Roman"/>
          <w:b/>
          <w:spacing w:val="-1"/>
          <w:w w:val="105"/>
          <w:sz w:val="24"/>
          <w:szCs w:val="24"/>
          <w:lang w:val="sr-Cyrl-CS"/>
        </w:rPr>
        <w:t>п</w:t>
      </w:r>
      <w:r w:rsidRPr="003B65E5">
        <w:rPr>
          <w:rFonts w:ascii="Times New Roman" w:eastAsia="Calibri" w:hAnsi="Times New Roman" w:cs="Times New Roman"/>
          <w:b/>
          <w:spacing w:val="-2"/>
          <w:w w:val="105"/>
          <w:sz w:val="24"/>
          <w:szCs w:val="24"/>
          <w:lang w:val="sr-Cyrl-CS"/>
        </w:rPr>
        <w:t>ош</w:t>
      </w:r>
      <w:r w:rsidRPr="003B65E5">
        <w:rPr>
          <w:rFonts w:ascii="Times New Roman" w:eastAsia="Calibri" w:hAnsi="Times New Roman" w:cs="Times New Roman"/>
          <w:b/>
          <w:spacing w:val="-1"/>
          <w:w w:val="105"/>
          <w:sz w:val="24"/>
          <w:szCs w:val="24"/>
          <w:lang w:val="sr-Cyrl-CS"/>
        </w:rPr>
        <w:t>иљк</w:t>
      </w:r>
      <w:r w:rsidRPr="003B65E5">
        <w:rPr>
          <w:rFonts w:ascii="Times New Roman" w:eastAsia="Calibri" w:hAnsi="Times New Roman" w:cs="Times New Roman"/>
          <w:b/>
          <w:spacing w:val="-2"/>
          <w:w w:val="105"/>
          <w:sz w:val="24"/>
          <w:szCs w:val="24"/>
          <w:lang w:val="sr-Cyrl-CS"/>
        </w:rPr>
        <w:t>ом</w:t>
      </w:r>
      <w:r w:rsidRPr="003B65E5">
        <w:rPr>
          <w:rFonts w:ascii="Times New Roman" w:eastAsia="Calibri" w:hAnsi="Times New Roman" w:cs="Times New Roman"/>
          <w:b/>
          <w:spacing w:val="-36"/>
          <w:w w:val="105"/>
          <w:sz w:val="24"/>
          <w:szCs w:val="24"/>
          <w:lang w:val="sr-Cyrl-CS"/>
        </w:rPr>
        <w:t xml:space="preserve"> </w:t>
      </w:r>
      <w:r w:rsidRPr="003B65E5">
        <w:rPr>
          <w:rFonts w:ascii="Times New Roman" w:eastAsia="Calibri" w:hAnsi="Times New Roman" w:cs="Times New Roman"/>
          <w:b/>
          <w:spacing w:val="-1"/>
          <w:w w:val="105"/>
          <w:sz w:val="24"/>
          <w:szCs w:val="24"/>
          <w:lang w:val="sr-Cyrl-CS"/>
        </w:rPr>
        <w:t>и</w:t>
      </w:r>
      <w:r w:rsidRPr="003B65E5">
        <w:rPr>
          <w:rFonts w:ascii="Times New Roman" w:eastAsia="Calibri" w:hAnsi="Times New Roman" w:cs="Times New Roman"/>
          <w:b/>
          <w:spacing w:val="-2"/>
          <w:w w:val="105"/>
          <w:sz w:val="24"/>
          <w:szCs w:val="24"/>
          <w:lang w:val="sr-Cyrl-CS"/>
        </w:rPr>
        <w:t>с</w:t>
      </w:r>
      <w:r w:rsidRPr="003B65E5">
        <w:rPr>
          <w:rFonts w:ascii="Times New Roman" w:eastAsia="Calibri" w:hAnsi="Times New Roman" w:cs="Times New Roman"/>
          <w:b/>
          <w:spacing w:val="-1"/>
          <w:w w:val="105"/>
          <w:sz w:val="24"/>
          <w:szCs w:val="24"/>
          <w:lang w:val="sr-Cyrl-CS"/>
        </w:rPr>
        <w:t>пуњавају</w:t>
      </w:r>
      <w:r w:rsidRPr="003B65E5">
        <w:rPr>
          <w:rFonts w:ascii="Times New Roman" w:eastAsia="Calibri" w:hAnsi="Times New Roman" w:cs="Times New Roman"/>
          <w:b/>
          <w:spacing w:val="-37"/>
          <w:w w:val="105"/>
          <w:sz w:val="24"/>
          <w:szCs w:val="24"/>
          <w:lang w:val="sr-Cyrl-CS"/>
        </w:rPr>
        <w:t xml:space="preserve"> </w:t>
      </w:r>
      <w:r w:rsidRPr="003B65E5">
        <w:rPr>
          <w:rFonts w:ascii="Times New Roman" w:eastAsia="Calibri" w:hAnsi="Times New Roman" w:cs="Times New Roman"/>
          <w:b/>
          <w:spacing w:val="-1"/>
          <w:w w:val="105"/>
          <w:sz w:val="24"/>
          <w:szCs w:val="24"/>
          <w:lang w:val="sr-Cyrl-CS"/>
        </w:rPr>
        <w:t>кри</w:t>
      </w:r>
      <w:r w:rsidRPr="003B65E5">
        <w:rPr>
          <w:rFonts w:ascii="Times New Roman" w:eastAsia="Calibri" w:hAnsi="Times New Roman" w:cs="Times New Roman"/>
          <w:b/>
          <w:spacing w:val="-2"/>
          <w:w w:val="105"/>
          <w:sz w:val="24"/>
          <w:szCs w:val="24"/>
          <w:lang w:val="sr-Cyrl-CS"/>
        </w:rPr>
        <w:t>те</w:t>
      </w:r>
      <w:r w:rsidRPr="003B65E5">
        <w:rPr>
          <w:rFonts w:ascii="Times New Roman" w:eastAsia="Calibri" w:hAnsi="Times New Roman" w:cs="Times New Roman"/>
          <w:b/>
          <w:spacing w:val="-1"/>
          <w:w w:val="105"/>
          <w:sz w:val="24"/>
          <w:szCs w:val="24"/>
          <w:lang w:val="sr-Cyrl-CS"/>
        </w:rPr>
        <w:t>ријум</w:t>
      </w:r>
      <w:r w:rsidRPr="003B65E5">
        <w:rPr>
          <w:rFonts w:ascii="Times New Roman" w:eastAsia="Calibri" w:hAnsi="Times New Roman" w:cs="Times New Roman"/>
          <w:b/>
          <w:spacing w:val="-2"/>
          <w:w w:val="105"/>
          <w:sz w:val="24"/>
          <w:szCs w:val="24"/>
          <w:lang w:val="sr-Cyrl-CS"/>
        </w:rPr>
        <w:t>е</w:t>
      </w:r>
      <w:r w:rsidRPr="003B65E5">
        <w:rPr>
          <w:rFonts w:ascii="Times New Roman" w:eastAsia="Calibri" w:hAnsi="Times New Roman" w:cs="Times New Roman"/>
          <w:b/>
          <w:spacing w:val="-37"/>
          <w:w w:val="105"/>
          <w:sz w:val="24"/>
          <w:szCs w:val="24"/>
          <w:lang w:val="sr-Cyrl-CS"/>
        </w:rPr>
        <w:t xml:space="preserve"> </w:t>
      </w:r>
      <w:r w:rsidRPr="003B65E5">
        <w:rPr>
          <w:rFonts w:ascii="Times New Roman" w:eastAsia="Calibri" w:hAnsi="Times New Roman" w:cs="Times New Roman"/>
          <w:b/>
          <w:spacing w:val="-2"/>
          <w:w w:val="105"/>
          <w:sz w:val="24"/>
          <w:szCs w:val="24"/>
          <w:lang w:val="sr-Cyrl-CS"/>
        </w:rPr>
        <w:t>од</w:t>
      </w:r>
      <w:r w:rsidRPr="003B65E5">
        <w:rPr>
          <w:rFonts w:ascii="Times New Roman" w:eastAsia="Calibri" w:hAnsi="Times New Roman" w:cs="Times New Roman"/>
          <w:b/>
          <w:spacing w:val="-1"/>
          <w:w w:val="105"/>
          <w:sz w:val="24"/>
          <w:szCs w:val="24"/>
          <w:lang w:val="sr-Cyrl-CS"/>
        </w:rPr>
        <w:t>р</w:t>
      </w:r>
      <w:r w:rsidRPr="003B65E5">
        <w:rPr>
          <w:rFonts w:ascii="Times New Roman" w:eastAsia="Calibri" w:hAnsi="Times New Roman" w:cs="Times New Roman"/>
          <w:b/>
          <w:spacing w:val="-2"/>
          <w:w w:val="105"/>
          <w:sz w:val="24"/>
          <w:szCs w:val="24"/>
          <w:lang w:val="sr-Cyrl-CS"/>
        </w:rPr>
        <w:t>ж</w:t>
      </w:r>
      <w:r w:rsidRPr="003B65E5">
        <w:rPr>
          <w:rFonts w:ascii="Times New Roman" w:eastAsia="Calibri" w:hAnsi="Times New Roman" w:cs="Times New Roman"/>
          <w:b/>
          <w:spacing w:val="-1"/>
          <w:w w:val="105"/>
          <w:sz w:val="24"/>
          <w:szCs w:val="24"/>
          <w:lang w:val="sr-Cyrl-CS"/>
        </w:rPr>
        <w:t>иво</w:t>
      </w:r>
      <w:r w:rsidRPr="003B65E5">
        <w:rPr>
          <w:rFonts w:ascii="Times New Roman" w:eastAsia="Calibri" w:hAnsi="Times New Roman" w:cs="Times New Roman"/>
          <w:b/>
          <w:spacing w:val="-2"/>
          <w:w w:val="105"/>
          <w:sz w:val="24"/>
          <w:szCs w:val="24"/>
          <w:lang w:val="sr-Cyrl-CS"/>
        </w:rPr>
        <w:t>ст</w:t>
      </w:r>
      <w:r w:rsidRPr="003B65E5">
        <w:rPr>
          <w:rFonts w:ascii="Times New Roman" w:eastAsia="Calibri" w:hAnsi="Times New Roman" w:cs="Times New Roman"/>
          <w:b/>
          <w:spacing w:val="-1"/>
          <w:w w:val="105"/>
          <w:sz w:val="24"/>
          <w:szCs w:val="24"/>
          <w:lang w:val="sr-Cyrl-CS"/>
        </w:rPr>
        <w:t>и</w:t>
      </w:r>
    </w:p>
    <w:p w14:paraId="22896128" w14:textId="77777777" w:rsidR="00081888" w:rsidRPr="003B65E5" w:rsidRDefault="00081888">
      <w:pPr>
        <w:widowControl w:val="0"/>
        <w:spacing w:after="0" w:line="240" w:lineRule="auto"/>
        <w:rPr>
          <w:rFonts w:ascii="Times New Roman" w:eastAsia="Times New Roman" w:hAnsi="Times New Roman" w:cs="Times New Roman"/>
          <w:b/>
          <w:bCs/>
          <w:i/>
          <w:sz w:val="24"/>
          <w:szCs w:val="24"/>
          <w:lang w:val="sr-Cyrl-CS"/>
        </w:rPr>
      </w:pPr>
    </w:p>
    <w:p w14:paraId="0B60EF3C" w14:textId="77777777" w:rsidR="00081888" w:rsidRPr="003B65E5" w:rsidRDefault="00081888">
      <w:pPr>
        <w:widowControl w:val="0"/>
        <w:spacing w:after="0" w:line="240" w:lineRule="auto"/>
        <w:rPr>
          <w:rFonts w:ascii="Times New Roman" w:eastAsia="Times New Roman" w:hAnsi="Times New Roman" w:cs="Times New Roman"/>
          <w:b/>
          <w:bCs/>
          <w:i/>
          <w:sz w:val="24"/>
          <w:szCs w:val="24"/>
          <w:lang w:val="sr-Cyrl-CS"/>
        </w:rPr>
      </w:pPr>
    </w:p>
    <w:p w14:paraId="20C69103" w14:textId="77777777" w:rsidR="00081888" w:rsidRPr="003B65E5" w:rsidRDefault="00081888">
      <w:pPr>
        <w:widowControl w:val="0"/>
        <w:spacing w:before="8" w:after="0" w:line="240" w:lineRule="auto"/>
        <w:rPr>
          <w:rFonts w:ascii="Times New Roman" w:eastAsia="Times New Roman" w:hAnsi="Times New Roman" w:cs="Times New Roman"/>
          <w:b/>
          <w:bCs/>
          <w:i/>
          <w:sz w:val="24"/>
          <w:szCs w:val="24"/>
          <w:lang w:val="sr-Cyrl-CS"/>
        </w:rPr>
      </w:pPr>
    </w:p>
    <w:tbl>
      <w:tblPr>
        <w:tblW w:w="0" w:type="auto"/>
        <w:tblInd w:w="106" w:type="dxa"/>
        <w:tblLayout w:type="fixed"/>
        <w:tblCellMar>
          <w:left w:w="0" w:type="dxa"/>
          <w:right w:w="0" w:type="dxa"/>
        </w:tblCellMar>
        <w:tblLook w:val="04A0" w:firstRow="1" w:lastRow="0" w:firstColumn="1" w:lastColumn="0" w:noHBand="0" w:noVBand="1"/>
      </w:tblPr>
      <w:tblGrid>
        <w:gridCol w:w="624"/>
        <w:gridCol w:w="2252"/>
        <w:gridCol w:w="6476"/>
      </w:tblGrid>
      <w:tr w:rsidR="00081888" w:rsidRPr="003B65E5" w14:paraId="6A56673F" w14:textId="77777777">
        <w:trPr>
          <w:trHeight w:hRule="exact" w:val="526"/>
        </w:trPr>
        <w:tc>
          <w:tcPr>
            <w:tcW w:w="9352" w:type="dxa"/>
            <w:gridSpan w:val="3"/>
            <w:tcBorders>
              <w:top w:val="single" w:sz="4" w:space="0" w:color="000000"/>
              <w:left w:val="single" w:sz="4" w:space="0" w:color="000000"/>
              <w:bottom w:val="single" w:sz="4" w:space="0" w:color="000000"/>
              <w:right w:val="single" w:sz="4" w:space="0" w:color="000000"/>
            </w:tcBorders>
            <w:shd w:val="clear" w:color="auto" w:fill="E7E6E6"/>
          </w:tcPr>
          <w:p w14:paraId="7CB5ED1D" w14:textId="514C6E1C" w:rsidR="00081888" w:rsidRPr="003B65E5" w:rsidRDefault="00AE235B">
            <w:pPr>
              <w:widowControl w:val="0"/>
              <w:spacing w:before="118" w:after="0" w:line="240" w:lineRule="auto"/>
              <w:ind w:left="462"/>
              <w:rPr>
                <w:rFonts w:ascii="Times New Roman" w:eastAsia="Times New Roman" w:hAnsi="Times New Roman" w:cs="Times New Roman"/>
                <w:sz w:val="24"/>
                <w:szCs w:val="24"/>
                <w:lang w:val="sr-Cyrl-CS"/>
              </w:rPr>
            </w:pPr>
            <w:r w:rsidRPr="003B65E5">
              <w:rPr>
                <w:rFonts w:ascii="Times New Roman" w:eastAsia="Calibri" w:hAnsi="Times New Roman" w:cs="Times New Roman"/>
                <w:b/>
                <w:w w:val="105"/>
                <w:sz w:val="24"/>
                <w:szCs w:val="24"/>
                <w:lang w:val="sr-Cyrl-CS"/>
              </w:rPr>
              <w:t xml:space="preserve">1. </w:t>
            </w:r>
            <w:r w:rsidRPr="003B65E5">
              <w:rPr>
                <w:rFonts w:ascii="Times New Roman" w:eastAsia="Calibri" w:hAnsi="Times New Roman" w:cs="Times New Roman"/>
                <w:b/>
                <w:i/>
                <w:spacing w:val="-2"/>
                <w:w w:val="105"/>
                <w:sz w:val="24"/>
                <w:szCs w:val="24"/>
                <w:lang w:val="sr-Cyrl-CS"/>
              </w:rPr>
              <w:t>П</w:t>
            </w:r>
            <w:r w:rsidRPr="003B65E5">
              <w:rPr>
                <w:rFonts w:ascii="Times New Roman" w:eastAsia="Calibri" w:hAnsi="Times New Roman" w:cs="Times New Roman"/>
                <w:b/>
                <w:i/>
                <w:spacing w:val="-1"/>
                <w:w w:val="105"/>
                <w:sz w:val="24"/>
                <w:szCs w:val="24"/>
                <w:lang w:val="sr-Cyrl-CS"/>
              </w:rPr>
              <w:t>ОДА</w:t>
            </w:r>
            <w:r w:rsidRPr="003B65E5">
              <w:rPr>
                <w:rFonts w:ascii="Times New Roman" w:eastAsia="Calibri" w:hAnsi="Times New Roman" w:cs="Times New Roman"/>
                <w:b/>
                <w:i/>
                <w:spacing w:val="-2"/>
                <w:w w:val="105"/>
                <w:sz w:val="24"/>
                <w:szCs w:val="24"/>
                <w:lang w:val="sr-Cyrl-CS"/>
              </w:rPr>
              <w:t>ЦИ</w:t>
            </w:r>
            <w:r w:rsidRPr="003B65E5">
              <w:rPr>
                <w:rFonts w:ascii="Times New Roman" w:eastAsia="Calibri" w:hAnsi="Times New Roman" w:cs="Times New Roman"/>
                <w:b/>
                <w:i/>
                <w:spacing w:val="-17"/>
                <w:w w:val="105"/>
                <w:sz w:val="24"/>
                <w:szCs w:val="24"/>
                <w:lang w:val="sr-Cyrl-CS"/>
              </w:rPr>
              <w:t xml:space="preserve"> </w:t>
            </w:r>
            <w:r w:rsidRPr="003B65E5">
              <w:rPr>
                <w:rFonts w:ascii="Times New Roman" w:eastAsia="Calibri" w:hAnsi="Times New Roman" w:cs="Times New Roman"/>
                <w:b/>
                <w:i/>
                <w:w w:val="105"/>
                <w:sz w:val="24"/>
                <w:szCs w:val="24"/>
                <w:lang w:val="sr-Cyrl-CS"/>
              </w:rPr>
              <w:t>О</w:t>
            </w:r>
            <w:r w:rsidRPr="003B65E5">
              <w:rPr>
                <w:rFonts w:ascii="Times New Roman" w:eastAsia="Calibri" w:hAnsi="Times New Roman" w:cs="Times New Roman"/>
                <w:b/>
                <w:i/>
                <w:spacing w:val="-16"/>
                <w:w w:val="105"/>
                <w:sz w:val="24"/>
                <w:szCs w:val="24"/>
                <w:lang w:val="sr-Cyrl-CS"/>
              </w:rPr>
              <w:t xml:space="preserve"> </w:t>
            </w:r>
            <w:r w:rsidRPr="003B65E5">
              <w:rPr>
                <w:rFonts w:ascii="Times New Roman" w:eastAsia="Calibri" w:hAnsi="Times New Roman" w:cs="Times New Roman"/>
                <w:b/>
                <w:i/>
                <w:spacing w:val="-2"/>
                <w:w w:val="105"/>
                <w:sz w:val="24"/>
                <w:szCs w:val="24"/>
                <w:lang w:val="sr-Cyrl-CS"/>
              </w:rPr>
              <w:t>УЧЕСНИ</w:t>
            </w:r>
            <w:r w:rsidRPr="003B65E5">
              <w:rPr>
                <w:rFonts w:ascii="Times New Roman" w:eastAsia="Calibri" w:hAnsi="Times New Roman" w:cs="Times New Roman"/>
                <w:b/>
                <w:i/>
                <w:spacing w:val="-1"/>
                <w:w w:val="105"/>
                <w:sz w:val="24"/>
                <w:szCs w:val="24"/>
                <w:lang w:val="sr-Cyrl-CS"/>
              </w:rPr>
              <w:t>КУ</w:t>
            </w:r>
            <w:r w:rsidRPr="003B65E5">
              <w:rPr>
                <w:rFonts w:ascii="Times New Roman" w:eastAsia="Calibri" w:hAnsi="Times New Roman" w:cs="Times New Roman"/>
                <w:b/>
                <w:i/>
                <w:spacing w:val="-18"/>
                <w:w w:val="105"/>
                <w:sz w:val="24"/>
                <w:szCs w:val="24"/>
                <w:lang w:val="sr-Cyrl-CS"/>
              </w:rPr>
              <w:t xml:space="preserve"> </w:t>
            </w:r>
            <w:r w:rsidRPr="003B65E5">
              <w:rPr>
                <w:rFonts w:ascii="Times New Roman" w:eastAsia="Calibri" w:hAnsi="Times New Roman" w:cs="Times New Roman"/>
                <w:b/>
                <w:i/>
                <w:w w:val="105"/>
                <w:sz w:val="24"/>
                <w:szCs w:val="24"/>
                <w:lang w:val="sr-Cyrl-CS"/>
              </w:rPr>
              <w:t>У</w:t>
            </w:r>
            <w:r w:rsidRPr="003B65E5">
              <w:rPr>
                <w:rFonts w:ascii="Times New Roman" w:eastAsia="Calibri" w:hAnsi="Times New Roman" w:cs="Times New Roman"/>
                <w:b/>
                <w:i/>
                <w:spacing w:val="-18"/>
                <w:w w:val="105"/>
                <w:sz w:val="24"/>
                <w:szCs w:val="24"/>
                <w:lang w:val="sr-Cyrl-CS"/>
              </w:rPr>
              <w:t xml:space="preserve"> </w:t>
            </w:r>
            <w:r w:rsidRPr="003B65E5">
              <w:rPr>
                <w:rFonts w:ascii="Times New Roman" w:eastAsia="Calibri" w:hAnsi="Times New Roman" w:cs="Times New Roman"/>
                <w:b/>
                <w:i/>
                <w:spacing w:val="-1"/>
                <w:w w:val="105"/>
                <w:sz w:val="24"/>
                <w:szCs w:val="24"/>
                <w:lang w:val="sr-Cyrl-CS"/>
              </w:rPr>
              <w:t>Т</w:t>
            </w:r>
            <w:r w:rsidRPr="003B65E5">
              <w:rPr>
                <w:rFonts w:ascii="Times New Roman" w:eastAsia="Calibri" w:hAnsi="Times New Roman" w:cs="Times New Roman"/>
                <w:b/>
                <w:i/>
                <w:spacing w:val="-2"/>
                <w:w w:val="105"/>
                <w:sz w:val="24"/>
                <w:szCs w:val="24"/>
                <w:lang w:val="sr-Cyrl-CS"/>
              </w:rPr>
              <w:t>Р</w:t>
            </w:r>
            <w:r w:rsidRPr="003B65E5">
              <w:rPr>
                <w:rFonts w:ascii="Times New Roman" w:eastAsia="Calibri" w:hAnsi="Times New Roman" w:cs="Times New Roman"/>
                <w:b/>
                <w:i/>
                <w:spacing w:val="-1"/>
                <w:w w:val="105"/>
                <w:sz w:val="24"/>
                <w:szCs w:val="24"/>
                <w:lang w:val="sr-Cyrl-CS"/>
              </w:rPr>
              <w:t>ГОВ</w:t>
            </w:r>
            <w:r w:rsidRPr="003B65E5">
              <w:rPr>
                <w:rFonts w:ascii="Times New Roman" w:eastAsia="Calibri" w:hAnsi="Times New Roman" w:cs="Times New Roman"/>
                <w:b/>
                <w:i/>
                <w:spacing w:val="-2"/>
                <w:w w:val="105"/>
                <w:sz w:val="24"/>
                <w:szCs w:val="24"/>
                <w:lang w:val="sr-Cyrl-CS"/>
              </w:rPr>
              <w:t>ИНИ</w:t>
            </w:r>
            <w:r w:rsidRPr="003B65E5">
              <w:rPr>
                <w:rFonts w:ascii="Times New Roman" w:eastAsia="Calibri" w:hAnsi="Times New Roman" w:cs="Times New Roman"/>
                <w:b/>
                <w:i/>
                <w:spacing w:val="-16"/>
                <w:w w:val="105"/>
                <w:sz w:val="24"/>
                <w:szCs w:val="24"/>
                <w:lang w:val="sr-Cyrl-CS"/>
              </w:rPr>
              <w:t xml:space="preserve"> </w:t>
            </w:r>
            <w:r w:rsidRPr="003B65E5">
              <w:rPr>
                <w:rFonts w:ascii="Times New Roman" w:eastAsia="Calibri" w:hAnsi="Times New Roman" w:cs="Times New Roman"/>
                <w:b/>
                <w:i/>
                <w:spacing w:val="-1"/>
                <w:w w:val="105"/>
                <w:sz w:val="24"/>
                <w:szCs w:val="24"/>
                <w:lang w:val="sr-Cyrl-CS"/>
              </w:rPr>
              <w:t>Б</w:t>
            </w:r>
            <w:r w:rsidRPr="003B65E5">
              <w:rPr>
                <w:rFonts w:ascii="Times New Roman" w:eastAsia="Calibri" w:hAnsi="Times New Roman" w:cs="Times New Roman"/>
                <w:b/>
                <w:i/>
                <w:spacing w:val="-2"/>
                <w:w w:val="105"/>
                <w:sz w:val="24"/>
                <w:szCs w:val="24"/>
                <w:lang w:val="sr-Cyrl-CS"/>
              </w:rPr>
              <w:t>И</w:t>
            </w:r>
            <w:r w:rsidRPr="003B65E5">
              <w:rPr>
                <w:rFonts w:ascii="Times New Roman" w:eastAsia="Calibri" w:hAnsi="Times New Roman" w:cs="Times New Roman"/>
                <w:b/>
                <w:i/>
                <w:spacing w:val="-1"/>
                <w:w w:val="105"/>
                <w:sz w:val="24"/>
                <w:szCs w:val="24"/>
                <w:lang w:val="sr-Cyrl-CS"/>
              </w:rPr>
              <w:t>ОГОР</w:t>
            </w:r>
            <w:r w:rsidRPr="003B65E5">
              <w:rPr>
                <w:rFonts w:ascii="Times New Roman" w:eastAsia="Calibri" w:hAnsi="Times New Roman" w:cs="Times New Roman"/>
                <w:b/>
                <w:i/>
                <w:spacing w:val="-2"/>
                <w:w w:val="105"/>
                <w:sz w:val="24"/>
                <w:szCs w:val="24"/>
                <w:lang w:val="sr-Cyrl-CS"/>
              </w:rPr>
              <w:t>И</w:t>
            </w:r>
            <w:r w:rsidR="001416CD" w:rsidRPr="003B65E5">
              <w:rPr>
                <w:rFonts w:ascii="Times New Roman" w:eastAsia="Calibri" w:hAnsi="Times New Roman" w:cs="Times New Roman"/>
                <w:b/>
                <w:i/>
                <w:spacing w:val="-1"/>
                <w:w w:val="105"/>
                <w:sz w:val="24"/>
                <w:szCs w:val="24"/>
                <w:lang w:val="sr-Cyrl-CS"/>
              </w:rPr>
              <w:t>ВИМА</w:t>
            </w:r>
          </w:p>
        </w:tc>
      </w:tr>
      <w:tr w:rsidR="00081888" w:rsidRPr="003B65E5" w14:paraId="6A20BD8A" w14:textId="77777777">
        <w:trPr>
          <w:trHeight w:hRule="exact" w:val="286"/>
        </w:trPr>
        <w:tc>
          <w:tcPr>
            <w:tcW w:w="624" w:type="dxa"/>
            <w:tcBorders>
              <w:top w:val="single" w:sz="4" w:space="0" w:color="000000"/>
              <w:left w:val="single" w:sz="4" w:space="0" w:color="000000"/>
              <w:bottom w:val="single" w:sz="4" w:space="0" w:color="000000"/>
              <w:right w:val="single" w:sz="4" w:space="0" w:color="000000"/>
            </w:tcBorders>
            <w:shd w:val="clear" w:color="auto" w:fill="auto"/>
          </w:tcPr>
          <w:p w14:paraId="0FC3C384"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1.1.</w:t>
            </w:r>
          </w:p>
        </w:tc>
        <w:tc>
          <w:tcPr>
            <w:tcW w:w="2252" w:type="dxa"/>
            <w:tcBorders>
              <w:top w:val="single" w:sz="4" w:space="0" w:color="000000"/>
              <w:left w:val="single" w:sz="4" w:space="0" w:color="000000"/>
              <w:bottom w:val="single" w:sz="4" w:space="0" w:color="000000"/>
              <w:right w:val="single" w:sz="4" w:space="0" w:color="000000"/>
            </w:tcBorders>
            <w:shd w:val="clear" w:color="auto" w:fill="auto"/>
          </w:tcPr>
          <w:p w14:paraId="64305A72"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Назив</w:t>
            </w:r>
          </w:p>
        </w:tc>
        <w:tc>
          <w:tcPr>
            <w:tcW w:w="6476" w:type="dxa"/>
            <w:tcBorders>
              <w:top w:val="single" w:sz="4" w:space="0" w:color="000000"/>
              <w:left w:val="single" w:sz="4" w:space="0" w:color="000000"/>
              <w:bottom w:val="single" w:sz="4" w:space="0" w:color="000000"/>
              <w:right w:val="single" w:sz="4" w:space="0" w:color="000000"/>
            </w:tcBorders>
            <w:shd w:val="clear" w:color="auto" w:fill="auto"/>
          </w:tcPr>
          <w:p w14:paraId="2E0AA9C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2456C597" w14:textId="77777777">
        <w:trPr>
          <w:trHeight w:hRule="exact" w:val="286"/>
        </w:trPr>
        <w:tc>
          <w:tcPr>
            <w:tcW w:w="624" w:type="dxa"/>
            <w:tcBorders>
              <w:top w:val="single" w:sz="4" w:space="0" w:color="000000"/>
              <w:left w:val="single" w:sz="4" w:space="0" w:color="000000"/>
              <w:bottom w:val="single" w:sz="4" w:space="0" w:color="000000"/>
              <w:right w:val="single" w:sz="4" w:space="0" w:color="000000"/>
            </w:tcBorders>
            <w:shd w:val="clear" w:color="auto" w:fill="auto"/>
          </w:tcPr>
          <w:p w14:paraId="05144D73" w14:textId="77777777" w:rsidR="00081888" w:rsidRPr="003B65E5" w:rsidRDefault="00AE235B">
            <w:pPr>
              <w:widowControl w:val="0"/>
              <w:spacing w:after="0" w:line="270"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1.2.</w:t>
            </w:r>
          </w:p>
        </w:tc>
        <w:tc>
          <w:tcPr>
            <w:tcW w:w="2252" w:type="dxa"/>
            <w:tcBorders>
              <w:top w:val="single" w:sz="4" w:space="0" w:color="000000"/>
              <w:left w:val="single" w:sz="4" w:space="0" w:color="000000"/>
              <w:bottom w:val="single" w:sz="4" w:space="0" w:color="000000"/>
              <w:right w:val="single" w:sz="4" w:space="0" w:color="000000"/>
            </w:tcBorders>
            <w:shd w:val="clear" w:color="auto" w:fill="auto"/>
          </w:tcPr>
          <w:p w14:paraId="76EBE0FB" w14:textId="77777777" w:rsidR="00081888" w:rsidRPr="003B65E5" w:rsidRDefault="00AE235B">
            <w:pPr>
              <w:widowControl w:val="0"/>
              <w:spacing w:after="0" w:line="270"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Адреса</w:t>
            </w:r>
          </w:p>
        </w:tc>
        <w:tc>
          <w:tcPr>
            <w:tcW w:w="6476" w:type="dxa"/>
            <w:tcBorders>
              <w:top w:val="single" w:sz="4" w:space="0" w:color="000000"/>
              <w:left w:val="single" w:sz="4" w:space="0" w:color="000000"/>
              <w:bottom w:val="single" w:sz="4" w:space="0" w:color="000000"/>
              <w:right w:val="single" w:sz="4" w:space="0" w:color="000000"/>
            </w:tcBorders>
            <w:shd w:val="clear" w:color="auto" w:fill="auto"/>
          </w:tcPr>
          <w:p w14:paraId="522303D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4F1A8EFB" w14:textId="77777777">
        <w:trPr>
          <w:trHeight w:hRule="exact" w:val="286"/>
        </w:trPr>
        <w:tc>
          <w:tcPr>
            <w:tcW w:w="624" w:type="dxa"/>
            <w:tcBorders>
              <w:top w:val="single" w:sz="4" w:space="0" w:color="000000"/>
              <w:left w:val="single" w:sz="4" w:space="0" w:color="000000"/>
              <w:bottom w:val="single" w:sz="4" w:space="0" w:color="000000"/>
              <w:right w:val="single" w:sz="4" w:space="0" w:color="000000"/>
            </w:tcBorders>
            <w:shd w:val="clear" w:color="auto" w:fill="auto"/>
          </w:tcPr>
          <w:p w14:paraId="2FE70913"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1.3.</w:t>
            </w:r>
          </w:p>
        </w:tc>
        <w:tc>
          <w:tcPr>
            <w:tcW w:w="2252" w:type="dxa"/>
            <w:tcBorders>
              <w:top w:val="single" w:sz="4" w:space="0" w:color="000000"/>
              <w:left w:val="single" w:sz="4" w:space="0" w:color="000000"/>
              <w:bottom w:val="single" w:sz="4" w:space="0" w:color="000000"/>
              <w:right w:val="single" w:sz="4" w:space="0" w:color="000000"/>
            </w:tcBorders>
            <w:shd w:val="clear" w:color="auto" w:fill="auto"/>
          </w:tcPr>
          <w:p w14:paraId="4D53E1DD"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Матични</w:t>
            </w:r>
            <w:r w:rsidRPr="003B65E5">
              <w:rPr>
                <w:rFonts w:ascii="Times New Roman" w:eastAsia="Calibri" w:hAnsi="Times New Roman" w:cs="Times New Roman"/>
                <w:sz w:val="24"/>
                <w:szCs w:val="24"/>
                <w:lang w:val="sr-Cyrl-CS"/>
              </w:rPr>
              <w:t xml:space="preserve"> број</w:t>
            </w:r>
          </w:p>
        </w:tc>
        <w:tc>
          <w:tcPr>
            <w:tcW w:w="6476" w:type="dxa"/>
            <w:tcBorders>
              <w:top w:val="single" w:sz="4" w:space="0" w:color="000000"/>
              <w:left w:val="single" w:sz="4" w:space="0" w:color="000000"/>
              <w:bottom w:val="single" w:sz="4" w:space="0" w:color="000000"/>
              <w:right w:val="single" w:sz="4" w:space="0" w:color="000000"/>
            </w:tcBorders>
            <w:shd w:val="clear" w:color="auto" w:fill="auto"/>
          </w:tcPr>
          <w:p w14:paraId="260CAB7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2C5B6CB3" w14:textId="77777777">
        <w:trPr>
          <w:trHeight w:hRule="exact" w:val="286"/>
        </w:trPr>
        <w:tc>
          <w:tcPr>
            <w:tcW w:w="624" w:type="dxa"/>
            <w:tcBorders>
              <w:top w:val="single" w:sz="4" w:space="0" w:color="000000"/>
              <w:left w:val="single" w:sz="4" w:space="0" w:color="000000"/>
              <w:bottom w:val="single" w:sz="4" w:space="0" w:color="000000"/>
              <w:right w:val="single" w:sz="4" w:space="0" w:color="000000"/>
            </w:tcBorders>
            <w:shd w:val="clear" w:color="auto" w:fill="auto"/>
          </w:tcPr>
          <w:p w14:paraId="48EC071A"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1.4.</w:t>
            </w:r>
          </w:p>
        </w:tc>
        <w:tc>
          <w:tcPr>
            <w:tcW w:w="2252" w:type="dxa"/>
            <w:tcBorders>
              <w:top w:val="single" w:sz="4" w:space="0" w:color="000000"/>
              <w:left w:val="single" w:sz="4" w:space="0" w:color="000000"/>
              <w:bottom w:val="single" w:sz="4" w:space="0" w:color="000000"/>
              <w:right w:val="single" w:sz="4" w:space="0" w:color="000000"/>
            </w:tcBorders>
            <w:shd w:val="clear" w:color="auto" w:fill="auto"/>
          </w:tcPr>
          <w:p w14:paraId="21D95B12"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Број</w:t>
            </w:r>
            <w:r w:rsidRPr="003B65E5">
              <w:rPr>
                <w:rFonts w:ascii="Times New Roman" w:eastAsia="Calibri" w:hAnsi="Times New Roman" w:cs="Times New Roman"/>
                <w:sz w:val="24"/>
                <w:szCs w:val="24"/>
                <w:lang w:val="sr-Cyrl-CS"/>
              </w:rPr>
              <w:t xml:space="preserve"> </w:t>
            </w:r>
            <w:r w:rsidRPr="003B65E5">
              <w:rPr>
                <w:rFonts w:ascii="Times New Roman" w:eastAsia="Calibri" w:hAnsi="Times New Roman" w:cs="Times New Roman"/>
                <w:spacing w:val="-1"/>
                <w:sz w:val="24"/>
                <w:szCs w:val="24"/>
                <w:lang w:val="sr-Cyrl-CS"/>
              </w:rPr>
              <w:t>лиценце</w:t>
            </w:r>
          </w:p>
        </w:tc>
        <w:tc>
          <w:tcPr>
            <w:tcW w:w="6476" w:type="dxa"/>
            <w:tcBorders>
              <w:top w:val="single" w:sz="4" w:space="0" w:color="000000"/>
              <w:left w:val="single" w:sz="4" w:space="0" w:color="000000"/>
              <w:bottom w:val="single" w:sz="4" w:space="0" w:color="000000"/>
              <w:right w:val="single" w:sz="4" w:space="0" w:color="000000"/>
            </w:tcBorders>
            <w:shd w:val="clear" w:color="auto" w:fill="auto"/>
          </w:tcPr>
          <w:p w14:paraId="2A87873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31E71B2C" w14:textId="77777777">
        <w:trPr>
          <w:trHeight w:hRule="exact" w:val="564"/>
        </w:trPr>
        <w:tc>
          <w:tcPr>
            <w:tcW w:w="624" w:type="dxa"/>
            <w:tcBorders>
              <w:top w:val="single" w:sz="4" w:space="0" w:color="000000"/>
              <w:left w:val="single" w:sz="4" w:space="0" w:color="000000"/>
              <w:bottom w:val="single" w:sz="4" w:space="0" w:color="000000"/>
              <w:right w:val="single" w:sz="4" w:space="0" w:color="000000"/>
            </w:tcBorders>
            <w:shd w:val="clear" w:color="auto" w:fill="auto"/>
          </w:tcPr>
          <w:p w14:paraId="4A65E472" w14:textId="77777777" w:rsidR="00081888" w:rsidRPr="003B65E5" w:rsidRDefault="00AE235B">
            <w:pPr>
              <w:widowControl w:val="0"/>
              <w:spacing w:after="0" w:line="272"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1.5.</w:t>
            </w:r>
          </w:p>
        </w:tc>
        <w:tc>
          <w:tcPr>
            <w:tcW w:w="2252" w:type="dxa"/>
            <w:tcBorders>
              <w:top w:val="single" w:sz="4" w:space="0" w:color="000000"/>
              <w:left w:val="single" w:sz="4" w:space="0" w:color="000000"/>
              <w:bottom w:val="single" w:sz="4" w:space="0" w:color="000000"/>
              <w:right w:val="single" w:sz="4" w:space="0" w:color="000000"/>
            </w:tcBorders>
            <w:shd w:val="clear" w:color="auto" w:fill="auto"/>
          </w:tcPr>
          <w:p w14:paraId="41F9C5F3" w14:textId="77777777" w:rsidR="00081888" w:rsidRPr="003B65E5" w:rsidRDefault="00AE235B">
            <w:pPr>
              <w:widowControl w:val="0"/>
              <w:spacing w:after="0" w:line="263"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Евиденциони</w:t>
            </w:r>
            <w:r w:rsidRPr="003B65E5">
              <w:rPr>
                <w:rFonts w:ascii="Times New Roman" w:eastAsia="Calibri" w:hAnsi="Times New Roman" w:cs="Times New Roman"/>
                <w:sz w:val="24"/>
                <w:szCs w:val="24"/>
                <w:lang w:val="sr-Cyrl-CS"/>
              </w:rPr>
              <w:t xml:space="preserve"> </w:t>
            </w:r>
            <w:r w:rsidRPr="003B65E5">
              <w:rPr>
                <w:rFonts w:ascii="Times New Roman" w:eastAsia="Calibri" w:hAnsi="Times New Roman" w:cs="Times New Roman"/>
                <w:spacing w:val="-1"/>
                <w:sz w:val="24"/>
                <w:szCs w:val="24"/>
                <w:lang w:val="sr-Cyrl-CS"/>
              </w:rPr>
              <w:t>број</w:t>
            </w:r>
          </w:p>
          <w:p w14:paraId="262BE1A2" w14:textId="77777777" w:rsidR="00081888" w:rsidRPr="003B65E5" w:rsidRDefault="00AE235B">
            <w:pPr>
              <w:widowControl w:val="0"/>
              <w:spacing w:after="0" w:line="176"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1)</w:t>
            </w:r>
          </w:p>
        </w:tc>
        <w:tc>
          <w:tcPr>
            <w:tcW w:w="6476" w:type="dxa"/>
            <w:tcBorders>
              <w:top w:val="single" w:sz="4" w:space="0" w:color="000000"/>
              <w:left w:val="single" w:sz="4" w:space="0" w:color="000000"/>
              <w:bottom w:val="single" w:sz="4" w:space="0" w:color="000000"/>
              <w:right w:val="single" w:sz="4" w:space="0" w:color="000000"/>
            </w:tcBorders>
            <w:shd w:val="clear" w:color="auto" w:fill="auto"/>
          </w:tcPr>
          <w:p w14:paraId="7C7BBBF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bl>
    <w:p w14:paraId="0A0A270D" w14:textId="7C28F785" w:rsidR="00081888" w:rsidRPr="003B65E5" w:rsidRDefault="00AE235B">
      <w:pPr>
        <w:widowControl w:val="0"/>
        <w:spacing w:after="0" w:line="246" w:lineRule="exact"/>
        <w:ind w:left="220"/>
        <w:outlineLvl w:val="1"/>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 xml:space="preserve">1) </w:t>
      </w:r>
      <w:r w:rsidRPr="003B65E5">
        <w:rPr>
          <w:rFonts w:ascii="Times New Roman" w:eastAsia="Times New Roman" w:hAnsi="Times New Roman" w:cs="Times New Roman"/>
          <w:spacing w:val="-1"/>
          <w:sz w:val="24"/>
          <w:szCs w:val="24"/>
          <w:lang w:val="sr-Cyrl-CS"/>
        </w:rPr>
        <w:t>Евиденциони</w:t>
      </w:r>
      <w:r w:rsidRPr="003B65E5">
        <w:rPr>
          <w:rFonts w:ascii="Times New Roman" w:eastAsia="Times New Roman" w:hAnsi="Times New Roman" w:cs="Times New Roman"/>
          <w:sz w:val="24"/>
          <w:szCs w:val="24"/>
          <w:lang w:val="sr-Cyrl-CS"/>
        </w:rPr>
        <w:t xml:space="preserve"> </w:t>
      </w:r>
      <w:r w:rsidRPr="003B65E5">
        <w:rPr>
          <w:rFonts w:ascii="Times New Roman" w:eastAsia="Times New Roman" w:hAnsi="Times New Roman" w:cs="Times New Roman"/>
          <w:spacing w:val="-1"/>
          <w:sz w:val="24"/>
          <w:szCs w:val="24"/>
          <w:lang w:val="sr-Cyrl-CS"/>
        </w:rPr>
        <w:t>број</w:t>
      </w:r>
      <w:r w:rsidRPr="003B65E5">
        <w:rPr>
          <w:rFonts w:ascii="Times New Roman" w:eastAsia="Times New Roman" w:hAnsi="Times New Roman" w:cs="Times New Roman"/>
          <w:spacing w:val="1"/>
          <w:sz w:val="24"/>
          <w:szCs w:val="24"/>
          <w:lang w:val="sr-Cyrl-CS"/>
        </w:rPr>
        <w:t xml:space="preserve"> </w:t>
      </w:r>
      <w:r w:rsidRPr="003B65E5">
        <w:rPr>
          <w:rFonts w:ascii="Times New Roman" w:eastAsia="Times New Roman" w:hAnsi="Times New Roman" w:cs="Times New Roman"/>
          <w:sz w:val="24"/>
          <w:szCs w:val="24"/>
          <w:lang w:val="sr-Cyrl-CS"/>
        </w:rPr>
        <w:t>у</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pacing w:val="-1"/>
          <w:sz w:val="24"/>
          <w:szCs w:val="24"/>
          <w:lang w:val="sr-Cyrl-CS"/>
        </w:rPr>
        <w:t>евиденцију</w:t>
      </w:r>
      <w:r w:rsidRPr="003B65E5">
        <w:rPr>
          <w:rFonts w:ascii="Times New Roman" w:eastAsia="Times New Roman" w:hAnsi="Times New Roman" w:cs="Times New Roman"/>
          <w:spacing w:val="-3"/>
          <w:sz w:val="24"/>
          <w:szCs w:val="24"/>
          <w:lang w:val="sr-Cyrl-CS"/>
        </w:rPr>
        <w:t xml:space="preserve"> </w:t>
      </w:r>
      <w:r w:rsidRPr="003B65E5">
        <w:rPr>
          <w:rFonts w:ascii="Times New Roman" w:eastAsia="Times New Roman" w:hAnsi="Times New Roman" w:cs="Times New Roman"/>
          <w:spacing w:val="-1"/>
          <w:sz w:val="24"/>
          <w:szCs w:val="24"/>
          <w:lang w:val="sr-Cyrl-CS"/>
        </w:rPr>
        <w:t>произвођача</w:t>
      </w:r>
      <w:r w:rsidRPr="003B65E5">
        <w:rPr>
          <w:rFonts w:ascii="Times New Roman" w:eastAsia="Times New Roman" w:hAnsi="Times New Roman" w:cs="Times New Roman"/>
          <w:sz w:val="24"/>
          <w:szCs w:val="24"/>
          <w:lang w:val="sr-Cyrl-CS"/>
        </w:rPr>
        <w:t xml:space="preserve"> </w:t>
      </w:r>
      <w:r w:rsidRPr="003B65E5">
        <w:rPr>
          <w:rFonts w:ascii="Times New Roman" w:eastAsia="Times New Roman" w:hAnsi="Times New Roman" w:cs="Times New Roman"/>
          <w:spacing w:val="-1"/>
          <w:sz w:val="24"/>
          <w:szCs w:val="24"/>
          <w:lang w:val="sr-Cyrl-CS"/>
        </w:rPr>
        <w:t>биогорива</w:t>
      </w:r>
      <w:r w:rsidRPr="003B65E5">
        <w:rPr>
          <w:rFonts w:ascii="Times New Roman" w:eastAsia="Times New Roman" w:hAnsi="Times New Roman" w:cs="Times New Roman"/>
          <w:sz w:val="24"/>
          <w:szCs w:val="24"/>
          <w:lang w:val="sr-Cyrl-CS"/>
        </w:rPr>
        <w:t xml:space="preserve"> и </w:t>
      </w:r>
      <w:r w:rsidRPr="003B65E5">
        <w:rPr>
          <w:rFonts w:ascii="Times New Roman" w:eastAsia="Times New Roman" w:hAnsi="Times New Roman" w:cs="Times New Roman"/>
          <w:spacing w:val="-1"/>
          <w:sz w:val="24"/>
          <w:szCs w:val="24"/>
          <w:lang w:val="sr-Cyrl-CS"/>
        </w:rPr>
        <w:t>учесника</w:t>
      </w:r>
      <w:r w:rsidRPr="003B65E5">
        <w:rPr>
          <w:rFonts w:ascii="Times New Roman" w:eastAsia="Times New Roman" w:hAnsi="Times New Roman" w:cs="Times New Roman"/>
          <w:sz w:val="24"/>
          <w:szCs w:val="24"/>
          <w:lang w:val="sr-Cyrl-CS"/>
        </w:rPr>
        <w:t xml:space="preserve"> у</w:t>
      </w:r>
      <w:r w:rsidRPr="003B65E5">
        <w:rPr>
          <w:rFonts w:ascii="Times New Roman" w:eastAsia="Times New Roman" w:hAnsi="Times New Roman" w:cs="Times New Roman"/>
          <w:spacing w:val="-2"/>
          <w:sz w:val="24"/>
          <w:szCs w:val="24"/>
          <w:lang w:val="sr-Cyrl-CS"/>
        </w:rPr>
        <w:t xml:space="preserve"> </w:t>
      </w:r>
      <w:r w:rsidRPr="003B65E5">
        <w:rPr>
          <w:rFonts w:ascii="Times New Roman" w:eastAsia="Times New Roman" w:hAnsi="Times New Roman" w:cs="Times New Roman"/>
          <w:spacing w:val="-1"/>
          <w:sz w:val="24"/>
          <w:szCs w:val="24"/>
          <w:lang w:val="sr-Cyrl-CS"/>
        </w:rPr>
        <w:t>трговини</w:t>
      </w:r>
      <w:r w:rsidRPr="003B65E5">
        <w:rPr>
          <w:rFonts w:ascii="Times New Roman" w:eastAsia="Times New Roman" w:hAnsi="Times New Roman" w:cs="Times New Roman"/>
          <w:spacing w:val="55"/>
          <w:sz w:val="24"/>
          <w:szCs w:val="24"/>
          <w:lang w:val="sr-Cyrl-CS"/>
        </w:rPr>
        <w:t xml:space="preserve"> </w:t>
      </w:r>
      <w:r w:rsidRPr="003B65E5">
        <w:rPr>
          <w:rFonts w:ascii="Times New Roman" w:eastAsia="Times New Roman" w:hAnsi="Times New Roman" w:cs="Times New Roman"/>
          <w:spacing w:val="-1"/>
          <w:sz w:val="24"/>
          <w:szCs w:val="24"/>
          <w:lang w:val="sr-Cyrl-CS"/>
        </w:rPr>
        <w:t>биогорив</w:t>
      </w:r>
      <w:r w:rsidR="00C56B82" w:rsidRPr="003B65E5">
        <w:rPr>
          <w:rFonts w:ascii="Times New Roman" w:eastAsia="Times New Roman" w:hAnsi="Times New Roman" w:cs="Times New Roman"/>
          <w:spacing w:val="-1"/>
          <w:sz w:val="24"/>
          <w:szCs w:val="24"/>
          <w:lang w:val="sr-Cyrl-CS"/>
        </w:rPr>
        <w:t>има</w:t>
      </w:r>
      <w:r w:rsidRPr="003B65E5">
        <w:rPr>
          <w:rFonts w:ascii="Times New Roman" w:eastAsia="Times New Roman" w:hAnsi="Times New Roman" w:cs="Times New Roman"/>
          <w:spacing w:val="-1"/>
          <w:sz w:val="24"/>
          <w:szCs w:val="24"/>
          <w:lang w:val="sr-Cyrl-CS"/>
        </w:rPr>
        <w:t>.</w:t>
      </w:r>
    </w:p>
    <w:p w14:paraId="4288DCD0"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178BEF28"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6E6291F8" w14:textId="77777777" w:rsidR="00081888" w:rsidRPr="003B65E5" w:rsidRDefault="00081888">
      <w:pPr>
        <w:widowControl w:val="0"/>
        <w:spacing w:before="10" w:after="0" w:line="240" w:lineRule="auto"/>
        <w:rPr>
          <w:rFonts w:ascii="Times New Roman" w:eastAsia="Times New Roman" w:hAnsi="Times New Roman" w:cs="Times New Roman"/>
          <w:sz w:val="24"/>
          <w:szCs w:val="24"/>
          <w:lang w:val="sr-Cyrl-CS"/>
        </w:rPr>
      </w:pPr>
    </w:p>
    <w:tbl>
      <w:tblPr>
        <w:tblW w:w="0" w:type="auto"/>
        <w:tblInd w:w="106" w:type="dxa"/>
        <w:tblLayout w:type="fixed"/>
        <w:tblCellMar>
          <w:left w:w="0" w:type="dxa"/>
          <w:right w:w="0" w:type="dxa"/>
        </w:tblCellMar>
        <w:tblLook w:val="04A0" w:firstRow="1" w:lastRow="0" w:firstColumn="1" w:lastColumn="0" w:noHBand="0" w:noVBand="1"/>
      </w:tblPr>
      <w:tblGrid>
        <w:gridCol w:w="624"/>
        <w:gridCol w:w="3692"/>
        <w:gridCol w:w="5036"/>
      </w:tblGrid>
      <w:tr w:rsidR="00081888" w:rsidRPr="003B65E5" w14:paraId="0975049C" w14:textId="77777777">
        <w:trPr>
          <w:trHeight w:hRule="exact" w:val="526"/>
        </w:trPr>
        <w:tc>
          <w:tcPr>
            <w:tcW w:w="9352" w:type="dxa"/>
            <w:gridSpan w:val="3"/>
            <w:tcBorders>
              <w:top w:val="single" w:sz="4" w:space="0" w:color="000000"/>
              <w:left w:val="single" w:sz="4" w:space="0" w:color="000000"/>
              <w:bottom w:val="single" w:sz="4" w:space="0" w:color="000000"/>
              <w:right w:val="single" w:sz="4" w:space="0" w:color="000000"/>
            </w:tcBorders>
            <w:shd w:val="clear" w:color="auto" w:fill="E7E6E6"/>
          </w:tcPr>
          <w:p w14:paraId="5686B906" w14:textId="77777777" w:rsidR="00081888" w:rsidRPr="003B65E5" w:rsidRDefault="00AE235B">
            <w:pPr>
              <w:widowControl w:val="0"/>
              <w:spacing w:before="118" w:after="0" w:line="240" w:lineRule="auto"/>
              <w:ind w:left="462"/>
              <w:rPr>
                <w:rFonts w:ascii="Times New Roman" w:eastAsia="Times New Roman" w:hAnsi="Times New Roman" w:cs="Times New Roman"/>
                <w:sz w:val="24"/>
                <w:szCs w:val="24"/>
                <w:lang w:val="sr-Cyrl-CS"/>
              </w:rPr>
            </w:pPr>
            <w:r w:rsidRPr="003B65E5">
              <w:rPr>
                <w:rFonts w:ascii="Times New Roman" w:eastAsia="Calibri" w:hAnsi="Times New Roman" w:cs="Times New Roman"/>
                <w:b/>
                <w:w w:val="105"/>
                <w:sz w:val="24"/>
                <w:szCs w:val="24"/>
                <w:lang w:val="sr-Cyrl-CS"/>
              </w:rPr>
              <w:t xml:space="preserve">2. </w:t>
            </w:r>
            <w:r w:rsidRPr="003B65E5">
              <w:rPr>
                <w:rFonts w:ascii="Times New Roman" w:eastAsia="Calibri" w:hAnsi="Times New Roman" w:cs="Times New Roman"/>
                <w:b/>
                <w:spacing w:val="12"/>
                <w:w w:val="105"/>
                <w:sz w:val="24"/>
                <w:szCs w:val="24"/>
                <w:lang w:val="sr-Cyrl-CS"/>
              </w:rPr>
              <w:t xml:space="preserve"> </w:t>
            </w:r>
            <w:r w:rsidRPr="003B65E5">
              <w:rPr>
                <w:rFonts w:ascii="Times New Roman" w:eastAsia="Calibri" w:hAnsi="Times New Roman" w:cs="Times New Roman"/>
                <w:b/>
                <w:i/>
                <w:spacing w:val="-2"/>
                <w:w w:val="105"/>
                <w:sz w:val="24"/>
                <w:szCs w:val="24"/>
                <w:lang w:val="sr-Cyrl-CS"/>
              </w:rPr>
              <w:t>П</w:t>
            </w:r>
            <w:r w:rsidRPr="003B65E5">
              <w:rPr>
                <w:rFonts w:ascii="Times New Roman" w:eastAsia="Calibri" w:hAnsi="Times New Roman" w:cs="Times New Roman"/>
                <w:b/>
                <w:i/>
                <w:spacing w:val="-1"/>
                <w:w w:val="105"/>
                <w:sz w:val="24"/>
                <w:szCs w:val="24"/>
                <w:lang w:val="sr-Cyrl-CS"/>
              </w:rPr>
              <w:t>ОДА</w:t>
            </w:r>
            <w:r w:rsidRPr="003B65E5">
              <w:rPr>
                <w:rFonts w:ascii="Times New Roman" w:eastAsia="Calibri" w:hAnsi="Times New Roman" w:cs="Times New Roman"/>
                <w:b/>
                <w:i/>
                <w:spacing w:val="-2"/>
                <w:w w:val="105"/>
                <w:sz w:val="24"/>
                <w:szCs w:val="24"/>
                <w:lang w:val="sr-Cyrl-CS"/>
              </w:rPr>
              <w:t>ЦИ</w:t>
            </w:r>
            <w:r w:rsidRPr="003B65E5">
              <w:rPr>
                <w:rFonts w:ascii="Times New Roman" w:eastAsia="Calibri" w:hAnsi="Times New Roman" w:cs="Times New Roman"/>
                <w:b/>
                <w:i/>
                <w:spacing w:val="-16"/>
                <w:w w:val="105"/>
                <w:sz w:val="24"/>
                <w:szCs w:val="24"/>
                <w:lang w:val="sr-Cyrl-CS"/>
              </w:rPr>
              <w:t xml:space="preserve"> </w:t>
            </w:r>
            <w:r w:rsidRPr="003B65E5">
              <w:rPr>
                <w:rFonts w:ascii="Times New Roman" w:eastAsia="Calibri" w:hAnsi="Times New Roman" w:cs="Times New Roman"/>
                <w:b/>
                <w:i/>
                <w:w w:val="105"/>
                <w:sz w:val="24"/>
                <w:szCs w:val="24"/>
                <w:lang w:val="sr-Cyrl-CS"/>
              </w:rPr>
              <w:t>О</w:t>
            </w:r>
            <w:r w:rsidRPr="003B65E5">
              <w:rPr>
                <w:rFonts w:ascii="Times New Roman" w:eastAsia="Calibri" w:hAnsi="Times New Roman" w:cs="Times New Roman"/>
                <w:b/>
                <w:i/>
                <w:spacing w:val="-17"/>
                <w:w w:val="105"/>
                <w:sz w:val="24"/>
                <w:szCs w:val="24"/>
                <w:lang w:val="sr-Cyrl-CS"/>
              </w:rPr>
              <w:t xml:space="preserve"> </w:t>
            </w:r>
            <w:r w:rsidRPr="003B65E5">
              <w:rPr>
                <w:rFonts w:ascii="Times New Roman" w:eastAsia="Calibri" w:hAnsi="Times New Roman" w:cs="Times New Roman"/>
                <w:b/>
                <w:i/>
                <w:spacing w:val="-2"/>
                <w:w w:val="105"/>
                <w:sz w:val="24"/>
                <w:szCs w:val="24"/>
                <w:lang w:val="sr-Cyrl-CS"/>
              </w:rPr>
              <w:t>ВЕРИФИ</w:t>
            </w:r>
            <w:r w:rsidRPr="003B65E5">
              <w:rPr>
                <w:rFonts w:ascii="Times New Roman" w:eastAsia="Calibri" w:hAnsi="Times New Roman" w:cs="Times New Roman"/>
                <w:b/>
                <w:i/>
                <w:spacing w:val="-1"/>
                <w:w w:val="105"/>
                <w:sz w:val="24"/>
                <w:szCs w:val="24"/>
                <w:lang w:val="sr-Cyrl-CS"/>
              </w:rPr>
              <w:t>КАТО</w:t>
            </w:r>
            <w:r w:rsidRPr="003B65E5">
              <w:rPr>
                <w:rFonts w:ascii="Times New Roman" w:eastAsia="Calibri" w:hAnsi="Times New Roman" w:cs="Times New Roman"/>
                <w:b/>
                <w:i/>
                <w:spacing w:val="-2"/>
                <w:w w:val="105"/>
                <w:sz w:val="24"/>
                <w:szCs w:val="24"/>
                <w:lang w:val="sr-Cyrl-CS"/>
              </w:rPr>
              <w:t>Р</w:t>
            </w:r>
            <w:r w:rsidRPr="003B65E5">
              <w:rPr>
                <w:rFonts w:ascii="Times New Roman" w:eastAsia="Calibri" w:hAnsi="Times New Roman" w:cs="Times New Roman"/>
                <w:b/>
                <w:i/>
                <w:spacing w:val="-1"/>
                <w:w w:val="105"/>
                <w:sz w:val="24"/>
                <w:szCs w:val="24"/>
                <w:lang w:val="sr-Cyrl-CS"/>
              </w:rPr>
              <w:t>У</w:t>
            </w:r>
          </w:p>
        </w:tc>
      </w:tr>
      <w:tr w:rsidR="00081888" w:rsidRPr="003B65E5" w14:paraId="65345787" w14:textId="77777777">
        <w:trPr>
          <w:trHeight w:hRule="exact" w:val="286"/>
        </w:trPr>
        <w:tc>
          <w:tcPr>
            <w:tcW w:w="624" w:type="dxa"/>
            <w:tcBorders>
              <w:top w:val="single" w:sz="4" w:space="0" w:color="000000"/>
              <w:left w:val="single" w:sz="4" w:space="0" w:color="000000"/>
              <w:bottom w:val="single" w:sz="4" w:space="0" w:color="000000"/>
              <w:right w:val="single" w:sz="4" w:space="0" w:color="000000"/>
            </w:tcBorders>
            <w:shd w:val="clear" w:color="auto" w:fill="auto"/>
          </w:tcPr>
          <w:p w14:paraId="693E7796"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2.1.</w:t>
            </w:r>
          </w:p>
        </w:tc>
        <w:tc>
          <w:tcPr>
            <w:tcW w:w="3692" w:type="dxa"/>
            <w:tcBorders>
              <w:top w:val="single" w:sz="4" w:space="0" w:color="000000"/>
              <w:left w:val="single" w:sz="4" w:space="0" w:color="000000"/>
              <w:bottom w:val="single" w:sz="4" w:space="0" w:color="000000"/>
              <w:right w:val="single" w:sz="4" w:space="0" w:color="000000"/>
            </w:tcBorders>
            <w:shd w:val="clear" w:color="auto" w:fill="auto"/>
          </w:tcPr>
          <w:p w14:paraId="1C7EA80F"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Назив</w:t>
            </w:r>
            <w:r w:rsidRPr="003B65E5">
              <w:rPr>
                <w:rFonts w:ascii="Times New Roman" w:eastAsia="Calibri" w:hAnsi="Times New Roman" w:cs="Times New Roman"/>
                <w:sz w:val="24"/>
                <w:szCs w:val="24"/>
                <w:lang w:val="sr-Cyrl-CS"/>
              </w:rPr>
              <w:t xml:space="preserve"> </w:t>
            </w:r>
            <w:r w:rsidRPr="003B65E5">
              <w:rPr>
                <w:rFonts w:ascii="Times New Roman" w:eastAsia="Calibri" w:hAnsi="Times New Roman" w:cs="Times New Roman"/>
                <w:spacing w:val="-1"/>
                <w:sz w:val="24"/>
                <w:szCs w:val="24"/>
                <w:lang w:val="sr-Cyrl-CS"/>
              </w:rPr>
              <w:t>верификатора</w:t>
            </w:r>
          </w:p>
        </w:tc>
        <w:tc>
          <w:tcPr>
            <w:tcW w:w="5036" w:type="dxa"/>
            <w:tcBorders>
              <w:top w:val="single" w:sz="4" w:space="0" w:color="000000"/>
              <w:left w:val="single" w:sz="4" w:space="0" w:color="000000"/>
              <w:bottom w:val="single" w:sz="4" w:space="0" w:color="000000"/>
              <w:right w:val="single" w:sz="4" w:space="0" w:color="000000"/>
            </w:tcBorders>
            <w:shd w:val="clear" w:color="auto" w:fill="auto"/>
          </w:tcPr>
          <w:p w14:paraId="420216E0"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248CCA85" w14:textId="77777777">
        <w:trPr>
          <w:trHeight w:hRule="exact" w:val="286"/>
        </w:trPr>
        <w:tc>
          <w:tcPr>
            <w:tcW w:w="624" w:type="dxa"/>
            <w:tcBorders>
              <w:top w:val="single" w:sz="4" w:space="0" w:color="000000"/>
              <w:left w:val="single" w:sz="4" w:space="0" w:color="000000"/>
              <w:bottom w:val="single" w:sz="4" w:space="0" w:color="000000"/>
              <w:right w:val="single" w:sz="4" w:space="0" w:color="000000"/>
            </w:tcBorders>
            <w:shd w:val="clear" w:color="auto" w:fill="auto"/>
          </w:tcPr>
          <w:p w14:paraId="240ED32D"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2.2.</w:t>
            </w:r>
          </w:p>
        </w:tc>
        <w:tc>
          <w:tcPr>
            <w:tcW w:w="3692" w:type="dxa"/>
            <w:tcBorders>
              <w:top w:val="single" w:sz="4" w:space="0" w:color="000000"/>
              <w:left w:val="single" w:sz="4" w:space="0" w:color="000000"/>
              <w:bottom w:val="single" w:sz="4" w:space="0" w:color="000000"/>
              <w:right w:val="single" w:sz="4" w:space="0" w:color="000000"/>
            </w:tcBorders>
            <w:shd w:val="clear" w:color="auto" w:fill="auto"/>
          </w:tcPr>
          <w:p w14:paraId="67C825DC"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Адреса</w:t>
            </w:r>
          </w:p>
        </w:tc>
        <w:tc>
          <w:tcPr>
            <w:tcW w:w="5036" w:type="dxa"/>
            <w:tcBorders>
              <w:top w:val="single" w:sz="4" w:space="0" w:color="000000"/>
              <w:left w:val="single" w:sz="4" w:space="0" w:color="000000"/>
              <w:bottom w:val="single" w:sz="4" w:space="0" w:color="000000"/>
              <w:right w:val="single" w:sz="4" w:space="0" w:color="000000"/>
            </w:tcBorders>
            <w:shd w:val="clear" w:color="auto" w:fill="auto"/>
          </w:tcPr>
          <w:p w14:paraId="046151D3"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14427FBB" w14:textId="77777777">
        <w:trPr>
          <w:trHeight w:hRule="exact" w:val="286"/>
        </w:trPr>
        <w:tc>
          <w:tcPr>
            <w:tcW w:w="624" w:type="dxa"/>
            <w:tcBorders>
              <w:top w:val="single" w:sz="4" w:space="0" w:color="000000"/>
              <w:left w:val="single" w:sz="4" w:space="0" w:color="000000"/>
              <w:bottom w:val="single" w:sz="4" w:space="0" w:color="000000"/>
              <w:right w:val="single" w:sz="4" w:space="0" w:color="000000"/>
            </w:tcBorders>
            <w:shd w:val="clear" w:color="auto" w:fill="auto"/>
          </w:tcPr>
          <w:p w14:paraId="48421301"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2.3.</w:t>
            </w:r>
          </w:p>
        </w:tc>
        <w:tc>
          <w:tcPr>
            <w:tcW w:w="3692" w:type="dxa"/>
            <w:tcBorders>
              <w:top w:val="single" w:sz="4" w:space="0" w:color="000000"/>
              <w:left w:val="single" w:sz="4" w:space="0" w:color="000000"/>
              <w:bottom w:val="single" w:sz="4" w:space="0" w:color="000000"/>
              <w:right w:val="single" w:sz="4" w:space="0" w:color="000000"/>
            </w:tcBorders>
            <w:shd w:val="clear" w:color="auto" w:fill="auto"/>
          </w:tcPr>
          <w:p w14:paraId="29DFDA2B"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Матични</w:t>
            </w:r>
            <w:r w:rsidRPr="003B65E5">
              <w:rPr>
                <w:rFonts w:ascii="Times New Roman" w:eastAsia="Calibri" w:hAnsi="Times New Roman" w:cs="Times New Roman"/>
                <w:sz w:val="24"/>
                <w:szCs w:val="24"/>
                <w:lang w:val="sr-Cyrl-CS"/>
              </w:rPr>
              <w:t xml:space="preserve"> број</w:t>
            </w:r>
          </w:p>
        </w:tc>
        <w:tc>
          <w:tcPr>
            <w:tcW w:w="5036" w:type="dxa"/>
            <w:tcBorders>
              <w:top w:val="single" w:sz="4" w:space="0" w:color="000000"/>
              <w:left w:val="single" w:sz="4" w:space="0" w:color="000000"/>
              <w:bottom w:val="single" w:sz="4" w:space="0" w:color="000000"/>
              <w:right w:val="single" w:sz="4" w:space="0" w:color="000000"/>
            </w:tcBorders>
            <w:shd w:val="clear" w:color="auto" w:fill="auto"/>
          </w:tcPr>
          <w:p w14:paraId="0BC15E1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14744173" w14:textId="77777777">
        <w:trPr>
          <w:trHeight w:hRule="exact" w:val="288"/>
        </w:trPr>
        <w:tc>
          <w:tcPr>
            <w:tcW w:w="624" w:type="dxa"/>
            <w:tcBorders>
              <w:top w:val="single" w:sz="4" w:space="0" w:color="000000"/>
              <w:left w:val="single" w:sz="4" w:space="0" w:color="000000"/>
              <w:bottom w:val="single" w:sz="4" w:space="0" w:color="000000"/>
              <w:right w:val="single" w:sz="4" w:space="0" w:color="000000"/>
            </w:tcBorders>
            <w:shd w:val="clear" w:color="auto" w:fill="auto"/>
          </w:tcPr>
          <w:p w14:paraId="562ADC55" w14:textId="77777777" w:rsidR="00081888" w:rsidRPr="003B65E5" w:rsidRDefault="00AE235B">
            <w:pPr>
              <w:widowControl w:val="0"/>
              <w:spacing w:after="0" w:line="272"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2.4.</w:t>
            </w:r>
          </w:p>
        </w:tc>
        <w:tc>
          <w:tcPr>
            <w:tcW w:w="3692" w:type="dxa"/>
            <w:tcBorders>
              <w:top w:val="single" w:sz="4" w:space="0" w:color="000000"/>
              <w:left w:val="single" w:sz="4" w:space="0" w:color="000000"/>
              <w:bottom w:val="single" w:sz="4" w:space="0" w:color="000000"/>
              <w:right w:val="single" w:sz="4" w:space="0" w:color="000000"/>
            </w:tcBorders>
            <w:shd w:val="clear" w:color="auto" w:fill="auto"/>
          </w:tcPr>
          <w:p w14:paraId="455399F2" w14:textId="77777777" w:rsidR="00081888" w:rsidRPr="003B65E5" w:rsidRDefault="00AE235B">
            <w:pPr>
              <w:widowControl w:val="0"/>
              <w:spacing w:after="0" w:line="272"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ПИБ</w:t>
            </w:r>
          </w:p>
        </w:tc>
        <w:tc>
          <w:tcPr>
            <w:tcW w:w="5036" w:type="dxa"/>
            <w:tcBorders>
              <w:top w:val="single" w:sz="4" w:space="0" w:color="000000"/>
              <w:left w:val="single" w:sz="4" w:space="0" w:color="000000"/>
              <w:bottom w:val="single" w:sz="4" w:space="0" w:color="000000"/>
              <w:right w:val="single" w:sz="4" w:space="0" w:color="000000"/>
            </w:tcBorders>
            <w:shd w:val="clear" w:color="auto" w:fill="auto"/>
          </w:tcPr>
          <w:p w14:paraId="3345B66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bl>
    <w:p w14:paraId="4AFFA80D"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4CDEDB4E"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1C901E59" w14:textId="77777777" w:rsidR="00081888" w:rsidRPr="003B65E5" w:rsidRDefault="00081888">
      <w:pPr>
        <w:widowControl w:val="0"/>
        <w:spacing w:before="5" w:after="0" w:line="240" w:lineRule="auto"/>
        <w:rPr>
          <w:rFonts w:ascii="Times New Roman" w:eastAsia="Times New Roman" w:hAnsi="Times New Roman" w:cs="Times New Roman"/>
          <w:sz w:val="24"/>
          <w:szCs w:val="24"/>
          <w:lang w:val="sr-Cyrl-CS"/>
        </w:rPr>
      </w:pPr>
    </w:p>
    <w:tbl>
      <w:tblPr>
        <w:tblW w:w="0" w:type="auto"/>
        <w:tblInd w:w="106" w:type="dxa"/>
        <w:tblLayout w:type="fixed"/>
        <w:tblCellMar>
          <w:left w:w="0" w:type="dxa"/>
          <w:right w:w="0" w:type="dxa"/>
        </w:tblCellMar>
        <w:tblLook w:val="04A0" w:firstRow="1" w:lastRow="0" w:firstColumn="1" w:lastColumn="0" w:noHBand="0" w:noVBand="1"/>
      </w:tblPr>
      <w:tblGrid>
        <w:gridCol w:w="624"/>
        <w:gridCol w:w="3692"/>
        <w:gridCol w:w="5036"/>
      </w:tblGrid>
      <w:tr w:rsidR="00081888" w:rsidRPr="003B65E5" w14:paraId="081C14AA" w14:textId="77777777">
        <w:trPr>
          <w:trHeight w:hRule="exact" w:val="1077"/>
        </w:trPr>
        <w:tc>
          <w:tcPr>
            <w:tcW w:w="9352" w:type="dxa"/>
            <w:gridSpan w:val="3"/>
            <w:tcBorders>
              <w:top w:val="single" w:sz="4" w:space="0" w:color="000000"/>
              <w:left w:val="single" w:sz="4" w:space="0" w:color="000000"/>
              <w:bottom w:val="single" w:sz="4" w:space="0" w:color="000000"/>
              <w:right w:val="single" w:sz="4" w:space="0" w:color="000000"/>
            </w:tcBorders>
            <w:shd w:val="clear" w:color="auto" w:fill="E7E6E6"/>
          </w:tcPr>
          <w:p w14:paraId="5FE8FC18" w14:textId="77777777" w:rsidR="00081888" w:rsidRPr="003B65E5" w:rsidRDefault="00AE235B">
            <w:pPr>
              <w:widowControl w:val="0"/>
              <w:spacing w:before="117" w:after="0" w:line="240" w:lineRule="auto"/>
              <w:ind w:left="822" w:right="1320" w:hanging="360"/>
              <w:rPr>
                <w:rFonts w:ascii="Times New Roman" w:eastAsia="Times New Roman" w:hAnsi="Times New Roman" w:cs="Times New Roman"/>
                <w:sz w:val="24"/>
                <w:szCs w:val="24"/>
                <w:lang w:val="sr-Cyrl-CS"/>
              </w:rPr>
            </w:pPr>
            <w:r w:rsidRPr="003B65E5">
              <w:rPr>
                <w:rFonts w:ascii="Times New Roman" w:eastAsia="Calibri" w:hAnsi="Times New Roman" w:cs="Times New Roman"/>
                <w:b/>
                <w:sz w:val="24"/>
                <w:szCs w:val="24"/>
                <w:lang w:val="sr-Cyrl-CS"/>
              </w:rPr>
              <w:t xml:space="preserve">3.  </w:t>
            </w:r>
            <w:r w:rsidRPr="003B65E5">
              <w:rPr>
                <w:rFonts w:ascii="Times New Roman" w:eastAsia="Calibri" w:hAnsi="Times New Roman" w:cs="Times New Roman"/>
                <w:b/>
                <w:spacing w:val="35"/>
                <w:sz w:val="24"/>
                <w:szCs w:val="24"/>
                <w:lang w:val="sr-Cyrl-CS"/>
              </w:rPr>
              <w:t xml:space="preserve"> </w:t>
            </w:r>
            <w:r w:rsidRPr="003B65E5">
              <w:rPr>
                <w:rFonts w:ascii="Times New Roman" w:eastAsia="Calibri" w:hAnsi="Times New Roman" w:cs="Times New Roman"/>
                <w:b/>
                <w:i/>
                <w:spacing w:val="-1"/>
                <w:sz w:val="24"/>
                <w:szCs w:val="24"/>
                <w:lang w:val="sr-Cyrl-CS"/>
              </w:rPr>
              <w:t>ПОДАЦИ</w:t>
            </w:r>
            <w:r w:rsidRPr="003B65E5">
              <w:rPr>
                <w:rFonts w:ascii="Times New Roman" w:eastAsia="Calibri" w:hAnsi="Times New Roman" w:cs="Times New Roman"/>
                <w:b/>
                <w:i/>
                <w:spacing w:val="13"/>
                <w:sz w:val="24"/>
                <w:szCs w:val="24"/>
                <w:lang w:val="sr-Cyrl-CS"/>
              </w:rPr>
              <w:t xml:space="preserve"> </w:t>
            </w:r>
            <w:r w:rsidRPr="003B65E5">
              <w:rPr>
                <w:rFonts w:ascii="Times New Roman" w:eastAsia="Calibri" w:hAnsi="Times New Roman" w:cs="Times New Roman"/>
                <w:b/>
                <w:i/>
                <w:sz w:val="24"/>
                <w:szCs w:val="24"/>
                <w:lang w:val="sr-Cyrl-CS"/>
              </w:rPr>
              <w:t>О</w:t>
            </w:r>
            <w:r w:rsidRPr="003B65E5">
              <w:rPr>
                <w:rFonts w:ascii="Times New Roman" w:eastAsia="Calibri" w:hAnsi="Times New Roman" w:cs="Times New Roman"/>
                <w:b/>
                <w:i/>
                <w:spacing w:val="12"/>
                <w:sz w:val="24"/>
                <w:szCs w:val="24"/>
                <w:lang w:val="sr-Cyrl-CS"/>
              </w:rPr>
              <w:t xml:space="preserve"> </w:t>
            </w:r>
            <w:r w:rsidRPr="003B65E5">
              <w:rPr>
                <w:rFonts w:ascii="Times New Roman" w:eastAsia="Calibri" w:hAnsi="Times New Roman" w:cs="Times New Roman"/>
                <w:b/>
                <w:i/>
                <w:spacing w:val="-2"/>
                <w:sz w:val="24"/>
                <w:szCs w:val="24"/>
                <w:lang w:val="sr-Cyrl-CS"/>
              </w:rPr>
              <w:t>Ш</w:t>
            </w:r>
            <w:r w:rsidRPr="003B65E5">
              <w:rPr>
                <w:rFonts w:ascii="Times New Roman" w:eastAsia="Calibri" w:hAnsi="Times New Roman" w:cs="Times New Roman"/>
                <w:b/>
                <w:i/>
                <w:spacing w:val="-1"/>
                <w:sz w:val="24"/>
                <w:szCs w:val="24"/>
                <w:lang w:val="sr-Cyrl-CS"/>
              </w:rPr>
              <w:t>ЕМИ</w:t>
            </w:r>
            <w:r w:rsidRPr="003B65E5">
              <w:rPr>
                <w:rFonts w:ascii="Times New Roman" w:eastAsia="Calibri" w:hAnsi="Times New Roman" w:cs="Times New Roman"/>
                <w:b/>
                <w:i/>
                <w:spacing w:val="10"/>
                <w:sz w:val="24"/>
                <w:szCs w:val="24"/>
                <w:lang w:val="sr-Cyrl-CS"/>
              </w:rPr>
              <w:t xml:space="preserve"> </w:t>
            </w:r>
            <w:r w:rsidRPr="003B65E5">
              <w:rPr>
                <w:rFonts w:ascii="Times New Roman" w:eastAsia="Calibri" w:hAnsi="Times New Roman" w:cs="Times New Roman"/>
                <w:b/>
                <w:i/>
                <w:spacing w:val="-1"/>
                <w:sz w:val="24"/>
                <w:szCs w:val="24"/>
                <w:lang w:val="sr-Cyrl-CS"/>
              </w:rPr>
              <w:t>ВЕРИФИКАЦИЈЕ</w:t>
            </w:r>
            <w:r w:rsidRPr="003B65E5">
              <w:rPr>
                <w:rFonts w:ascii="Times New Roman" w:eastAsia="Calibri" w:hAnsi="Times New Roman" w:cs="Times New Roman"/>
                <w:b/>
                <w:i/>
                <w:spacing w:val="16"/>
                <w:sz w:val="24"/>
                <w:szCs w:val="24"/>
                <w:lang w:val="sr-Cyrl-CS"/>
              </w:rPr>
              <w:t xml:space="preserve"> </w:t>
            </w:r>
            <w:r w:rsidRPr="003B65E5">
              <w:rPr>
                <w:rFonts w:ascii="Times New Roman" w:eastAsia="Calibri" w:hAnsi="Times New Roman" w:cs="Times New Roman"/>
                <w:b/>
                <w:i/>
                <w:spacing w:val="-1"/>
                <w:sz w:val="24"/>
                <w:szCs w:val="24"/>
                <w:lang w:val="sr-Cyrl-CS"/>
              </w:rPr>
              <w:t>ЧИЈОМ</w:t>
            </w:r>
            <w:r w:rsidRPr="003B65E5">
              <w:rPr>
                <w:rFonts w:ascii="Times New Roman" w:eastAsia="Calibri" w:hAnsi="Times New Roman" w:cs="Times New Roman"/>
                <w:b/>
                <w:i/>
                <w:spacing w:val="12"/>
                <w:sz w:val="24"/>
                <w:szCs w:val="24"/>
                <w:lang w:val="sr-Cyrl-CS"/>
              </w:rPr>
              <w:t xml:space="preserve"> </w:t>
            </w:r>
            <w:r w:rsidRPr="003B65E5">
              <w:rPr>
                <w:rFonts w:ascii="Times New Roman" w:eastAsia="Calibri" w:hAnsi="Times New Roman" w:cs="Times New Roman"/>
                <w:b/>
                <w:i/>
                <w:spacing w:val="-1"/>
                <w:sz w:val="24"/>
                <w:szCs w:val="24"/>
                <w:lang w:val="sr-Cyrl-CS"/>
              </w:rPr>
              <w:t>ПРИМЕНОМ</w:t>
            </w:r>
            <w:r w:rsidRPr="003B65E5">
              <w:rPr>
                <w:rFonts w:ascii="Times New Roman" w:eastAsia="Calibri" w:hAnsi="Times New Roman" w:cs="Times New Roman"/>
                <w:b/>
                <w:i/>
                <w:spacing w:val="12"/>
                <w:sz w:val="24"/>
                <w:szCs w:val="24"/>
                <w:lang w:val="sr-Cyrl-CS"/>
              </w:rPr>
              <w:t xml:space="preserve"> </w:t>
            </w:r>
            <w:r w:rsidRPr="003B65E5">
              <w:rPr>
                <w:rFonts w:ascii="Times New Roman" w:eastAsia="Calibri" w:hAnsi="Times New Roman" w:cs="Times New Roman"/>
                <w:b/>
                <w:i/>
                <w:sz w:val="24"/>
                <w:szCs w:val="24"/>
                <w:lang w:val="sr-Cyrl-CS"/>
              </w:rPr>
              <w:t>ЈЕ</w:t>
            </w:r>
            <w:r w:rsidRPr="003B65E5">
              <w:rPr>
                <w:rFonts w:ascii="Times New Roman" w:eastAsia="Calibri" w:hAnsi="Times New Roman" w:cs="Times New Roman"/>
                <w:b/>
                <w:i/>
                <w:spacing w:val="45"/>
                <w:sz w:val="24"/>
                <w:szCs w:val="24"/>
                <w:lang w:val="sr-Cyrl-CS"/>
              </w:rPr>
              <w:t xml:space="preserve"> </w:t>
            </w:r>
            <w:r w:rsidRPr="003B65E5">
              <w:rPr>
                <w:rFonts w:ascii="Times New Roman" w:eastAsia="Calibri" w:hAnsi="Times New Roman" w:cs="Times New Roman"/>
                <w:b/>
                <w:i/>
                <w:spacing w:val="-1"/>
                <w:sz w:val="24"/>
                <w:szCs w:val="24"/>
                <w:lang w:val="sr-Cyrl-CS"/>
              </w:rPr>
              <w:t>УТВРЂЕНО</w:t>
            </w:r>
            <w:r w:rsidRPr="003B65E5">
              <w:rPr>
                <w:rFonts w:ascii="Times New Roman" w:eastAsia="Calibri" w:hAnsi="Times New Roman" w:cs="Times New Roman"/>
                <w:b/>
                <w:i/>
                <w:spacing w:val="47"/>
                <w:sz w:val="24"/>
                <w:szCs w:val="24"/>
                <w:lang w:val="sr-Cyrl-CS"/>
              </w:rPr>
              <w:t xml:space="preserve"> </w:t>
            </w:r>
            <w:r w:rsidRPr="003B65E5">
              <w:rPr>
                <w:rFonts w:ascii="Times New Roman" w:eastAsia="Calibri" w:hAnsi="Times New Roman" w:cs="Times New Roman"/>
                <w:b/>
                <w:i/>
                <w:sz w:val="24"/>
                <w:szCs w:val="24"/>
                <w:lang w:val="sr-Cyrl-CS"/>
              </w:rPr>
              <w:t>ДА</w:t>
            </w:r>
            <w:r w:rsidRPr="003B65E5">
              <w:rPr>
                <w:rFonts w:ascii="Times New Roman" w:eastAsia="Calibri" w:hAnsi="Times New Roman" w:cs="Times New Roman"/>
                <w:b/>
                <w:i/>
                <w:spacing w:val="47"/>
                <w:sz w:val="24"/>
                <w:szCs w:val="24"/>
                <w:lang w:val="sr-Cyrl-CS"/>
              </w:rPr>
              <w:t xml:space="preserve"> </w:t>
            </w:r>
            <w:r w:rsidRPr="003B65E5">
              <w:rPr>
                <w:rFonts w:ascii="Times New Roman" w:eastAsia="Calibri" w:hAnsi="Times New Roman" w:cs="Times New Roman"/>
                <w:b/>
                <w:i/>
                <w:spacing w:val="-1"/>
                <w:sz w:val="24"/>
                <w:szCs w:val="24"/>
                <w:lang w:val="sr-Cyrl-CS"/>
              </w:rPr>
              <w:t>БИОГОРИВА</w:t>
            </w:r>
            <w:r w:rsidRPr="003B65E5">
              <w:rPr>
                <w:rFonts w:ascii="Times New Roman" w:eastAsia="Calibri" w:hAnsi="Times New Roman" w:cs="Times New Roman"/>
                <w:b/>
                <w:i/>
                <w:spacing w:val="47"/>
                <w:sz w:val="24"/>
                <w:szCs w:val="24"/>
                <w:lang w:val="sr-Cyrl-CS"/>
              </w:rPr>
              <w:t xml:space="preserve"> </w:t>
            </w:r>
            <w:r w:rsidRPr="003B65E5">
              <w:rPr>
                <w:rFonts w:ascii="Times New Roman" w:eastAsia="Calibri" w:hAnsi="Times New Roman" w:cs="Times New Roman"/>
                <w:b/>
                <w:i/>
                <w:sz w:val="24"/>
                <w:szCs w:val="24"/>
                <w:lang w:val="sr-Cyrl-CS"/>
              </w:rPr>
              <w:t>ИСПУЊАВАЈУ</w:t>
            </w:r>
            <w:r w:rsidRPr="003B65E5">
              <w:rPr>
                <w:rFonts w:ascii="Times New Roman" w:eastAsia="Calibri" w:hAnsi="Times New Roman" w:cs="Times New Roman"/>
                <w:b/>
                <w:i/>
                <w:spacing w:val="44"/>
                <w:sz w:val="24"/>
                <w:szCs w:val="24"/>
                <w:lang w:val="sr-Cyrl-CS"/>
              </w:rPr>
              <w:t xml:space="preserve"> </w:t>
            </w:r>
            <w:r w:rsidRPr="003B65E5">
              <w:rPr>
                <w:rFonts w:ascii="Times New Roman" w:eastAsia="Calibri" w:hAnsi="Times New Roman" w:cs="Times New Roman"/>
                <w:b/>
                <w:i/>
                <w:spacing w:val="-1"/>
                <w:sz w:val="24"/>
                <w:szCs w:val="24"/>
                <w:lang w:val="sr-Cyrl-CS"/>
              </w:rPr>
              <w:t>КРИТЕРИЈУМЕ</w:t>
            </w:r>
            <w:r w:rsidRPr="003B65E5">
              <w:rPr>
                <w:rFonts w:ascii="Times New Roman" w:eastAsia="Calibri" w:hAnsi="Times New Roman" w:cs="Times New Roman"/>
                <w:b/>
                <w:i/>
                <w:spacing w:val="37"/>
                <w:sz w:val="24"/>
                <w:szCs w:val="24"/>
                <w:lang w:val="sr-Cyrl-CS"/>
              </w:rPr>
              <w:t xml:space="preserve"> </w:t>
            </w:r>
            <w:r w:rsidRPr="003B65E5">
              <w:rPr>
                <w:rFonts w:ascii="Times New Roman" w:eastAsia="Calibri" w:hAnsi="Times New Roman" w:cs="Times New Roman"/>
                <w:b/>
                <w:i/>
                <w:spacing w:val="-1"/>
                <w:sz w:val="24"/>
                <w:szCs w:val="24"/>
                <w:lang w:val="sr-Cyrl-CS"/>
              </w:rPr>
              <w:t>ОДРЖИОВСТИ</w:t>
            </w:r>
          </w:p>
        </w:tc>
      </w:tr>
      <w:tr w:rsidR="00081888" w:rsidRPr="003B65E5" w14:paraId="2752D84D" w14:textId="77777777">
        <w:trPr>
          <w:trHeight w:hRule="exact" w:val="288"/>
        </w:trPr>
        <w:tc>
          <w:tcPr>
            <w:tcW w:w="624" w:type="dxa"/>
            <w:tcBorders>
              <w:top w:val="single" w:sz="4" w:space="0" w:color="000000"/>
              <w:left w:val="single" w:sz="4" w:space="0" w:color="000000"/>
              <w:bottom w:val="single" w:sz="4" w:space="0" w:color="000000"/>
              <w:right w:val="single" w:sz="4" w:space="0" w:color="000000"/>
            </w:tcBorders>
            <w:shd w:val="clear" w:color="auto" w:fill="auto"/>
          </w:tcPr>
          <w:p w14:paraId="38517F79" w14:textId="77777777" w:rsidR="00081888" w:rsidRPr="003B65E5" w:rsidRDefault="00AE235B">
            <w:pPr>
              <w:widowControl w:val="0"/>
              <w:spacing w:after="0" w:line="272"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3.1.</w:t>
            </w:r>
          </w:p>
        </w:tc>
        <w:tc>
          <w:tcPr>
            <w:tcW w:w="3692" w:type="dxa"/>
            <w:tcBorders>
              <w:top w:val="single" w:sz="4" w:space="0" w:color="000000"/>
              <w:left w:val="single" w:sz="4" w:space="0" w:color="000000"/>
              <w:bottom w:val="single" w:sz="4" w:space="0" w:color="000000"/>
              <w:right w:val="single" w:sz="4" w:space="0" w:color="000000"/>
            </w:tcBorders>
            <w:shd w:val="clear" w:color="auto" w:fill="auto"/>
          </w:tcPr>
          <w:p w14:paraId="299403E6" w14:textId="77777777" w:rsidR="00081888" w:rsidRPr="003B65E5" w:rsidRDefault="00AE235B">
            <w:pPr>
              <w:widowControl w:val="0"/>
              <w:spacing w:after="0" w:line="272"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Назив</w:t>
            </w:r>
            <w:r w:rsidRPr="003B65E5">
              <w:rPr>
                <w:rFonts w:ascii="Times New Roman" w:eastAsia="Calibri" w:hAnsi="Times New Roman" w:cs="Times New Roman"/>
                <w:sz w:val="24"/>
                <w:szCs w:val="24"/>
                <w:lang w:val="sr-Cyrl-CS"/>
              </w:rPr>
              <w:t xml:space="preserve"> </w:t>
            </w:r>
            <w:r w:rsidRPr="003B65E5">
              <w:rPr>
                <w:rFonts w:ascii="Times New Roman" w:eastAsia="Calibri" w:hAnsi="Times New Roman" w:cs="Times New Roman"/>
                <w:spacing w:val="-1"/>
                <w:sz w:val="24"/>
                <w:szCs w:val="24"/>
                <w:lang w:val="sr-Cyrl-CS"/>
              </w:rPr>
              <w:t>шеме верификације</w:t>
            </w:r>
          </w:p>
        </w:tc>
        <w:tc>
          <w:tcPr>
            <w:tcW w:w="5036" w:type="dxa"/>
            <w:tcBorders>
              <w:top w:val="single" w:sz="4" w:space="0" w:color="000000"/>
              <w:left w:val="single" w:sz="4" w:space="0" w:color="000000"/>
              <w:bottom w:val="single" w:sz="4" w:space="0" w:color="000000"/>
              <w:right w:val="single" w:sz="4" w:space="0" w:color="000000"/>
            </w:tcBorders>
            <w:shd w:val="clear" w:color="auto" w:fill="auto"/>
          </w:tcPr>
          <w:p w14:paraId="2E66583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0A3252B9" w14:textId="77777777">
        <w:trPr>
          <w:trHeight w:hRule="exact" w:val="838"/>
        </w:trPr>
        <w:tc>
          <w:tcPr>
            <w:tcW w:w="624" w:type="dxa"/>
            <w:tcBorders>
              <w:top w:val="single" w:sz="4" w:space="0" w:color="000000"/>
              <w:left w:val="single" w:sz="4" w:space="0" w:color="000000"/>
              <w:bottom w:val="single" w:sz="4" w:space="0" w:color="000000"/>
              <w:right w:val="single" w:sz="4" w:space="0" w:color="000000"/>
            </w:tcBorders>
            <w:shd w:val="clear" w:color="auto" w:fill="auto"/>
          </w:tcPr>
          <w:p w14:paraId="3040BCCB" w14:textId="77777777" w:rsidR="00081888" w:rsidRPr="003B65E5" w:rsidRDefault="00AE235B">
            <w:pPr>
              <w:widowControl w:val="0"/>
              <w:spacing w:after="0" w:line="269" w:lineRule="exact"/>
              <w:ind w:left="102"/>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3.2.</w:t>
            </w:r>
          </w:p>
        </w:tc>
        <w:tc>
          <w:tcPr>
            <w:tcW w:w="3692" w:type="dxa"/>
            <w:tcBorders>
              <w:top w:val="single" w:sz="4" w:space="0" w:color="000000"/>
              <w:left w:val="single" w:sz="4" w:space="0" w:color="000000"/>
              <w:bottom w:val="single" w:sz="4" w:space="0" w:color="000000"/>
              <w:right w:val="single" w:sz="4" w:space="0" w:color="000000"/>
            </w:tcBorders>
            <w:shd w:val="clear" w:color="auto" w:fill="auto"/>
          </w:tcPr>
          <w:p w14:paraId="3E9781C7" w14:textId="77777777" w:rsidR="00081888" w:rsidRPr="003B65E5" w:rsidRDefault="00AE235B">
            <w:pPr>
              <w:widowControl w:val="0"/>
              <w:spacing w:after="0" w:line="240" w:lineRule="auto"/>
              <w:ind w:left="102" w:right="194"/>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Подаци</w:t>
            </w:r>
            <w:r w:rsidRPr="003B65E5">
              <w:rPr>
                <w:rFonts w:ascii="Times New Roman" w:eastAsia="Calibri" w:hAnsi="Times New Roman" w:cs="Times New Roman"/>
                <w:sz w:val="24"/>
                <w:szCs w:val="24"/>
                <w:lang w:val="sr-Cyrl-CS"/>
              </w:rPr>
              <w:t xml:space="preserve"> о </w:t>
            </w:r>
            <w:r w:rsidRPr="003B65E5">
              <w:rPr>
                <w:rFonts w:ascii="Times New Roman" w:eastAsia="Calibri" w:hAnsi="Times New Roman" w:cs="Times New Roman"/>
                <w:spacing w:val="-1"/>
                <w:sz w:val="24"/>
                <w:szCs w:val="24"/>
                <w:lang w:val="sr-Cyrl-CS"/>
              </w:rPr>
              <w:t>сертификату</w:t>
            </w:r>
            <w:r w:rsidRPr="003B65E5">
              <w:rPr>
                <w:rFonts w:ascii="Times New Roman" w:eastAsia="Calibri" w:hAnsi="Times New Roman" w:cs="Times New Roman"/>
                <w:spacing w:val="-3"/>
                <w:sz w:val="24"/>
                <w:szCs w:val="24"/>
                <w:lang w:val="sr-Cyrl-CS"/>
              </w:rPr>
              <w:t xml:space="preserve"> </w:t>
            </w:r>
            <w:r w:rsidRPr="003B65E5">
              <w:rPr>
                <w:rFonts w:ascii="Times New Roman" w:eastAsia="Calibri" w:hAnsi="Times New Roman" w:cs="Times New Roman"/>
                <w:sz w:val="24"/>
                <w:szCs w:val="24"/>
                <w:lang w:val="sr-Cyrl-CS"/>
              </w:rPr>
              <w:t>на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основу</w:t>
            </w:r>
            <w:r w:rsidRPr="003B65E5">
              <w:rPr>
                <w:rFonts w:ascii="Times New Roman" w:eastAsia="Calibri" w:hAnsi="Times New Roman" w:cs="Times New Roman"/>
                <w:spacing w:val="29"/>
                <w:sz w:val="24"/>
                <w:szCs w:val="24"/>
                <w:lang w:val="sr-Cyrl-CS"/>
              </w:rPr>
              <w:t xml:space="preserve"> </w:t>
            </w:r>
            <w:r w:rsidRPr="003B65E5">
              <w:rPr>
                <w:rFonts w:ascii="Times New Roman" w:eastAsia="Calibri" w:hAnsi="Times New Roman" w:cs="Times New Roman"/>
                <w:sz w:val="24"/>
                <w:szCs w:val="24"/>
                <w:lang w:val="sr-Cyrl-CS"/>
              </w:rPr>
              <w:t>кога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 xml:space="preserve">је </w:t>
            </w:r>
            <w:r w:rsidRPr="003B65E5">
              <w:rPr>
                <w:rFonts w:ascii="Times New Roman" w:eastAsia="Calibri" w:hAnsi="Times New Roman" w:cs="Times New Roman"/>
                <w:spacing w:val="-1"/>
                <w:sz w:val="24"/>
                <w:szCs w:val="24"/>
                <w:lang w:val="sr-Cyrl-CS"/>
              </w:rPr>
              <w:t>стечено</w:t>
            </w:r>
            <w:r w:rsidRPr="003B65E5">
              <w:rPr>
                <w:rFonts w:ascii="Times New Roman" w:eastAsia="Calibri" w:hAnsi="Times New Roman" w:cs="Times New Roman"/>
                <w:sz w:val="24"/>
                <w:szCs w:val="24"/>
                <w:lang w:val="sr-Cyrl-CS"/>
              </w:rPr>
              <w:t xml:space="preserve"> </w:t>
            </w:r>
            <w:r w:rsidRPr="003B65E5">
              <w:rPr>
                <w:rFonts w:ascii="Times New Roman" w:eastAsia="Calibri" w:hAnsi="Times New Roman" w:cs="Times New Roman"/>
                <w:spacing w:val="-1"/>
                <w:sz w:val="24"/>
                <w:szCs w:val="24"/>
                <w:lang w:val="sr-Cyrl-CS"/>
              </w:rPr>
              <w:t xml:space="preserve">овлашћење </w:t>
            </w:r>
            <w:r w:rsidRPr="003B65E5">
              <w:rPr>
                <w:rFonts w:ascii="Times New Roman" w:eastAsia="Calibri" w:hAnsi="Times New Roman" w:cs="Times New Roman"/>
                <w:sz w:val="24"/>
                <w:szCs w:val="24"/>
                <w:lang w:val="sr-Cyrl-CS"/>
              </w:rPr>
              <w:t>да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pacing w:val="-1"/>
                <w:sz w:val="24"/>
                <w:szCs w:val="24"/>
                <w:lang w:val="sr-Cyrl-CS"/>
              </w:rPr>
              <w:t>се</w:t>
            </w:r>
            <w:r w:rsidRPr="003B65E5">
              <w:rPr>
                <w:rFonts w:ascii="Times New Roman" w:eastAsia="Calibri" w:hAnsi="Times New Roman" w:cs="Times New Roman"/>
                <w:spacing w:val="25"/>
                <w:sz w:val="24"/>
                <w:szCs w:val="24"/>
                <w:lang w:val="sr-Cyrl-CS"/>
              </w:rPr>
              <w:t xml:space="preserve"> </w:t>
            </w:r>
            <w:r w:rsidRPr="003B65E5">
              <w:rPr>
                <w:rFonts w:ascii="Times New Roman" w:eastAsia="Calibri" w:hAnsi="Times New Roman" w:cs="Times New Roman"/>
                <w:spacing w:val="-1"/>
                <w:sz w:val="24"/>
                <w:szCs w:val="24"/>
                <w:lang w:val="sr-Cyrl-CS"/>
              </w:rPr>
              <w:t>примењује</w:t>
            </w:r>
            <w:r w:rsidRPr="003B65E5">
              <w:rPr>
                <w:rFonts w:ascii="Times New Roman" w:eastAsia="Calibri" w:hAnsi="Times New Roman" w:cs="Times New Roman"/>
                <w:sz w:val="24"/>
                <w:szCs w:val="24"/>
                <w:lang w:val="sr-Cyrl-CS"/>
              </w:rPr>
              <w:t xml:space="preserve"> </w:t>
            </w:r>
            <w:r w:rsidRPr="003B65E5">
              <w:rPr>
                <w:rFonts w:ascii="Times New Roman" w:eastAsia="Calibri" w:hAnsi="Times New Roman" w:cs="Times New Roman"/>
                <w:spacing w:val="-1"/>
                <w:sz w:val="24"/>
                <w:szCs w:val="24"/>
                <w:lang w:val="sr-Cyrl-CS"/>
              </w:rPr>
              <w:t>шема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pacing w:val="-1"/>
                <w:sz w:val="24"/>
                <w:szCs w:val="24"/>
                <w:lang w:val="sr-Cyrl-CS"/>
              </w:rPr>
              <w:t>верификације</w:t>
            </w:r>
          </w:p>
        </w:tc>
        <w:tc>
          <w:tcPr>
            <w:tcW w:w="5036" w:type="dxa"/>
            <w:tcBorders>
              <w:top w:val="single" w:sz="4" w:space="0" w:color="000000"/>
              <w:left w:val="single" w:sz="4" w:space="0" w:color="000000"/>
              <w:bottom w:val="single" w:sz="4" w:space="0" w:color="000000"/>
              <w:right w:val="single" w:sz="4" w:space="0" w:color="000000"/>
            </w:tcBorders>
            <w:shd w:val="clear" w:color="auto" w:fill="auto"/>
          </w:tcPr>
          <w:p w14:paraId="555A7473"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bl>
    <w:p w14:paraId="479C28B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sectPr w:rsidR="00081888" w:rsidRPr="003B65E5">
          <w:type w:val="continuous"/>
          <w:pgSz w:w="12240" w:h="15840"/>
          <w:pgMar w:top="1380" w:right="1320" w:bottom="280" w:left="1220" w:header="720" w:footer="720" w:gutter="0"/>
          <w:cols w:space="720"/>
        </w:sectPr>
      </w:pPr>
    </w:p>
    <w:p w14:paraId="4CD4014D"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7C42BF9C"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27BDBF4E" w14:textId="77777777" w:rsidR="00081888" w:rsidRPr="003B65E5" w:rsidRDefault="00081888">
      <w:pPr>
        <w:widowControl w:val="0"/>
        <w:spacing w:before="10" w:after="0" w:line="240" w:lineRule="auto"/>
        <w:rPr>
          <w:rFonts w:ascii="Times New Roman" w:eastAsia="Times New Roman" w:hAnsi="Times New Roman" w:cs="Times New Roman"/>
          <w:sz w:val="24"/>
          <w:szCs w:val="24"/>
          <w:lang w:val="sr-Cyrl-CS"/>
        </w:rPr>
      </w:pPr>
    </w:p>
    <w:tbl>
      <w:tblPr>
        <w:tblW w:w="0" w:type="auto"/>
        <w:tblInd w:w="110" w:type="dxa"/>
        <w:tblLayout w:type="fixed"/>
        <w:tblCellMar>
          <w:left w:w="0" w:type="dxa"/>
          <w:right w:w="0" w:type="dxa"/>
        </w:tblCellMar>
        <w:tblLook w:val="04A0" w:firstRow="1" w:lastRow="0" w:firstColumn="1" w:lastColumn="0" w:noHBand="0" w:noVBand="1"/>
      </w:tblPr>
      <w:tblGrid>
        <w:gridCol w:w="908"/>
        <w:gridCol w:w="1608"/>
        <w:gridCol w:w="1440"/>
        <w:gridCol w:w="1169"/>
        <w:gridCol w:w="1351"/>
        <w:gridCol w:w="1440"/>
        <w:gridCol w:w="1349"/>
        <w:gridCol w:w="1440"/>
        <w:gridCol w:w="992"/>
        <w:gridCol w:w="1080"/>
        <w:gridCol w:w="1529"/>
      </w:tblGrid>
      <w:tr w:rsidR="00081888" w:rsidRPr="003B65E5" w14:paraId="60CE3C28" w14:textId="77777777">
        <w:trPr>
          <w:trHeight w:hRule="exact" w:val="526"/>
        </w:trPr>
        <w:tc>
          <w:tcPr>
            <w:tcW w:w="14306" w:type="dxa"/>
            <w:gridSpan w:val="11"/>
            <w:tcBorders>
              <w:top w:val="single" w:sz="4" w:space="0" w:color="000000"/>
              <w:left w:val="single" w:sz="4" w:space="0" w:color="000000"/>
              <w:bottom w:val="single" w:sz="4" w:space="0" w:color="000000"/>
              <w:right w:val="single" w:sz="4" w:space="0" w:color="000000"/>
            </w:tcBorders>
            <w:shd w:val="clear" w:color="auto" w:fill="E7E6E6"/>
          </w:tcPr>
          <w:p w14:paraId="3560E216" w14:textId="77777777" w:rsidR="00081888" w:rsidRPr="003B65E5" w:rsidRDefault="00AE235B">
            <w:pPr>
              <w:widowControl w:val="0"/>
              <w:spacing w:before="118" w:after="0" w:line="240" w:lineRule="auto"/>
              <w:ind w:left="462"/>
              <w:rPr>
                <w:rFonts w:ascii="Times New Roman" w:eastAsia="Times New Roman" w:hAnsi="Times New Roman" w:cs="Times New Roman"/>
                <w:sz w:val="24"/>
                <w:szCs w:val="24"/>
                <w:lang w:val="sr-Cyrl-CS"/>
              </w:rPr>
            </w:pPr>
            <w:r w:rsidRPr="003B65E5">
              <w:rPr>
                <w:rFonts w:ascii="Times New Roman" w:eastAsia="Calibri" w:hAnsi="Times New Roman" w:cs="Times New Roman"/>
                <w:b/>
                <w:w w:val="105"/>
                <w:sz w:val="24"/>
                <w:szCs w:val="24"/>
                <w:lang w:val="sr-Cyrl-CS"/>
              </w:rPr>
              <w:t>4.</w:t>
            </w:r>
            <w:r w:rsidRPr="003B65E5">
              <w:rPr>
                <w:rFonts w:ascii="Times New Roman" w:eastAsia="Calibri" w:hAnsi="Times New Roman" w:cs="Times New Roman"/>
                <w:b/>
                <w:spacing w:val="61"/>
                <w:w w:val="105"/>
                <w:sz w:val="24"/>
                <w:szCs w:val="24"/>
                <w:lang w:val="sr-Cyrl-CS"/>
              </w:rPr>
              <w:t xml:space="preserve"> </w:t>
            </w:r>
            <w:r w:rsidRPr="003B65E5">
              <w:rPr>
                <w:rFonts w:ascii="Times New Roman" w:eastAsia="Calibri" w:hAnsi="Times New Roman" w:cs="Times New Roman"/>
                <w:b/>
                <w:i/>
                <w:spacing w:val="-2"/>
                <w:w w:val="105"/>
                <w:sz w:val="24"/>
                <w:szCs w:val="24"/>
                <w:lang w:val="sr-Cyrl-CS"/>
              </w:rPr>
              <w:t>П</w:t>
            </w:r>
            <w:r w:rsidRPr="003B65E5">
              <w:rPr>
                <w:rFonts w:ascii="Times New Roman" w:eastAsia="Calibri" w:hAnsi="Times New Roman" w:cs="Times New Roman"/>
                <w:b/>
                <w:i/>
                <w:spacing w:val="-1"/>
                <w:w w:val="105"/>
                <w:sz w:val="24"/>
                <w:szCs w:val="24"/>
                <w:lang w:val="sr-Cyrl-CS"/>
              </w:rPr>
              <w:t>ОДА</w:t>
            </w:r>
            <w:r w:rsidRPr="003B65E5">
              <w:rPr>
                <w:rFonts w:ascii="Times New Roman" w:eastAsia="Calibri" w:hAnsi="Times New Roman" w:cs="Times New Roman"/>
                <w:b/>
                <w:i/>
                <w:spacing w:val="-2"/>
                <w:w w:val="105"/>
                <w:sz w:val="24"/>
                <w:szCs w:val="24"/>
                <w:lang w:val="sr-Cyrl-CS"/>
              </w:rPr>
              <w:t>ЦИ</w:t>
            </w:r>
            <w:r w:rsidRPr="003B65E5">
              <w:rPr>
                <w:rFonts w:ascii="Times New Roman" w:eastAsia="Calibri" w:hAnsi="Times New Roman" w:cs="Times New Roman"/>
                <w:b/>
                <w:i/>
                <w:spacing w:val="-22"/>
                <w:w w:val="105"/>
                <w:sz w:val="24"/>
                <w:szCs w:val="24"/>
                <w:lang w:val="sr-Cyrl-CS"/>
              </w:rPr>
              <w:t xml:space="preserve"> </w:t>
            </w:r>
            <w:r w:rsidRPr="003B65E5">
              <w:rPr>
                <w:rFonts w:ascii="Times New Roman" w:eastAsia="Calibri" w:hAnsi="Times New Roman" w:cs="Times New Roman"/>
                <w:b/>
                <w:i/>
                <w:w w:val="105"/>
                <w:sz w:val="24"/>
                <w:szCs w:val="24"/>
                <w:lang w:val="sr-Cyrl-CS"/>
              </w:rPr>
              <w:t>О</w:t>
            </w:r>
            <w:r w:rsidRPr="003B65E5">
              <w:rPr>
                <w:rFonts w:ascii="Times New Roman" w:eastAsia="Calibri" w:hAnsi="Times New Roman" w:cs="Times New Roman"/>
                <w:b/>
                <w:i/>
                <w:spacing w:val="-21"/>
                <w:w w:val="105"/>
                <w:sz w:val="24"/>
                <w:szCs w:val="24"/>
                <w:lang w:val="sr-Cyrl-CS"/>
              </w:rPr>
              <w:t xml:space="preserve"> </w:t>
            </w:r>
            <w:r w:rsidRPr="003B65E5">
              <w:rPr>
                <w:rFonts w:ascii="Times New Roman" w:eastAsia="Calibri" w:hAnsi="Times New Roman" w:cs="Times New Roman"/>
                <w:b/>
                <w:i/>
                <w:spacing w:val="-2"/>
                <w:w w:val="105"/>
                <w:sz w:val="24"/>
                <w:szCs w:val="24"/>
                <w:lang w:val="sr-Cyrl-CS"/>
              </w:rPr>
              <w:t>П</w:t>
            </w:r>
            <w:r w:rsidRPr="003B65E5">
              <w:rPr>
                <w:rFonts w:ascii="Times New Roman" w:eastAsia="Calibri" w:hAnsi="Times New Roman" w:cs="Times New Roman"/>
                <w:b/>
                <w:i/>
                <w:spacing w:val="-1"/>
                <w:w w:val="105"/>
                <w:sz w:val="24"/>
                <w:szCs w:val="24"/>
                <w:lang w:val="sr-Cyrl-CS"/>
              </w:rPr>
              <w:t>О</w:t>
            </w:r>
            <w:r w:rsidRPr="003B65E5">
              <w:rPr>
                <w:rFonts w:ascii="Times New Roman" w:eastAsia="Calibri" w:hAnsi="Times New Roman" w:cs="Times New Roman"/>
                <w:b/>
                <w:i/>
                <w:spacing w:val="-2"/>
                <w:w w:val="105"/>
                <w:sz w:val="24"/>
                <w:szCs w:val="24"/>
                <w:lang w:val="sr-Cyrl-CS"/>
              </w:rPr>
              <w:t>ШИ</w:t>
            </w:r>
            <w:r w:rsidRPr="003B65E5">
              <w:rPr>
                <w:rFonts w:ascii="Times New Roman" w:eastAsia="Calibri" w:hAnsi="Times New Roman" w:cs="Times New Roman"/>
                <w:b/>
                <w:i/>
                <w:spacing w:val="-1"/>
                <w:w w:val="105"/>
                <w:sz w:val="24"/>
                <w:szCs w:val="24"/>
                <w:lang w:val="sr-Cyrl-CS"/>
              </w:rPr>
              <w:t>Љ</w:t>
            </w:r>
            <w:r w:rsidRPr="003B65E5">
              <w:rPr>
                <w:rFonts w:ascii="Times New Roman" w:eastAsia="Calibri" w:hAnsi="Times New Roman" w:cs="Times New Roman"/>
                <w:b/>
                <w:i/>
                <w:spacing w:val="-2"/>
                <w:w w:val="105"/>
                <w:sz w:val="24"/>
                <w:szCs w:val="24"/>
                <w:lang w:val="sr-Cyrl-CS"/>
              </w:rPr>
              <w:t>ЦИ</w:t>
            </w:r>
            <w:r w:rsidRPr="003B65E5">
              <w:rPr>
                <w:rFonts w:ascii="Times New Roman" w:eastAsia="Calibri" w:hAnsi="Times New Roman" w:cs="Times New Roman"/>
                <w:b/>
                <w:i/>
                <w:spacing w:val="-22"/>
                <w:w w:val="105"/>
                <w:sz w:val="24"/>
                <w:szCs w:val="24"/>
                <w:lang w:val="sr-Cyrl-CS"/>
              </w:rPr>
              <w:t xml:space="preserve"> </w:t>
            </w:r>
            <w:r w:rsidRPr="003B65E5">
              <w:rPr>
                <w:rFonts w:ascii="Times New Roman" w:eastAsia="Calibri" w:hAnsi="Times New Roman" w:cs="Times New Roman"/>
                <w:b/>
                <w:i/>
                <w:spacing w:val="-1"/>
                <w:w w:val="105"/>
                <w:sz w:val="24"/>
                <w:szCs w:val="24"/>
                <w:lang w:val="sr-Cyrl-CS"/>
              </w:rPr>
              <w:t>ГОР</w:t>
            </w:r>
            <w:r w:rsidRPr="003B65E5">
              <w:rPr>
                <w:rFonts w:ascii="Times New Roman" w:eastAsia="Calibri" w:hAnsi="Times New Roman" w:cs="Times New Roman"/>
                <w:b/>
                <w:i/>
                <w:spacing w:val="-2"/>
                <w:w w:val="105"/>
                <w:sz w:val="24"/>
                <w:szCs w:val="24"/>
                <w:lang w:val="sr-Cyrl-CS"/>
              </w:rPr>
              <w:t>ИВ</w:t>
            </w:r>
            <w:r w:rsidRPr="003B65E5">
              <w:rPr>
                <w:rFonts w:ascii="Times New Roman" w:eastAsia="Calibri" w:hAnsi="Times New Roman" w:cs="Times New Roman"/>
                <w:b/>
                <w:i/>
                <w:spacing w:val="-1"/>
                <w:w w:val="105"/>
                <w:sz w:val="24"/>
                <w:szCs w:val="24"/>
                <w:lang w:val="sr-Cyrl-CS"/>
              </w:rPr>
              <w:t>А/БИОГО</w:t>
            </w:r>
            <w:r w:rsidRPr="003B65E5">
              <w:rPr>
                <w:rFonts w:ascii="Times New Roman" w:eastAsia="Calibri" w:hAnsi="Times New Roman" w:cs="Times New Roman"/>
                <w:b/>
                <w:i/>
                <w:spacing w:val="-2"/>
                <w:w w:val="105"/>
                <w:sz w:val="24"/>
                <w:szCs w:val="24"/>
                <w:lang w:val="sr-Cyrl-CS"/>
              </w:rPr>
              <w:t>РИВ</w:t>
            </w:r>
            <w:r w:rsidRPr="003B65E5">
              <w:rPr>
                <w:rFonts w:ascii="Times New Roman" w:eastAsia="Calibri" w:hAnsi="Times New Roman" w:cs="Times New Roman"/>
                <w:b/>
                <w:i/>
                <w:spacing w:val="-1"/>
                <w:w w:val="105"/>
                <w:sz w:val="24"/>
                <w:szCs w:val="24"/>
                <w:lang w:val="sr-Cyrl-CS"/>
              </w:rPr>
              <w:t>А</w:t>
            </w:r>
          </w:p>
        </w:tc>
      </w:tr>
      <w:tr w:rsidR="00081888" w:rsidRPr="003B65E5" w14:paraId="53BB681F" w14:textId="77777777">
        <w:trPr>
          <w:trHeight w:hRule="exact" w:val="240"/>
        </w:trPr>
        <w:tc>
          <w:tcPr>
            <w:tcW w:w="908" w:type="dxa"/>
            <w:tcBorders>
              <w:top w:val="single" w:sz="4" w:space="0" w:color="000000"/>
              <w:left w:val="single" w:sz="4" w:space="0" w:color="000000"/>
              <w:bottom w:val="single" w:sz="4" w:space="0" w:color="000000"/>
              <w:right w:val="single" w:sz="4" w:space="0" w:color="000000"/>
            </w:tcBorders>
            <w:shd w:val="clear" w:color="auto" w:fill="auto"/>
          </w:tcPr>
          <w:p w14:paraId="62E6C663" w14:textId="77777777" w:rsidR="00081888" w:rsidRPr="003B65E5" w:rsidRDefault="00AE235B">
            <w:pPr>
              <w:widowControl w:val="0"/>
              <w:spacing w:after="0" w:line="225" w:lineRule="exact"/>
              <w:ind w:right="1"/>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1</w:t>
            </w: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4A55A778" w14:textId="77777777" w:rsidR="00081888" w:rsidRPr="003B65E5" w:rsidRDefault="00AE235B">
            <w:pPr>
              <w:widowControl w:val="0"/>
              <w:spacing w:after="0" w:line="225" w:lineRule="exact"/>
              <w:ind w:right="4"/>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30688D3" w14:textId="77777777" w:rsidR="00081888" w:rsidRPr="003B65E5" w:rsidRDefault="00AE235B">
            <w:pPr>
              <w:widowControl w:val="0"/>
              <w:spacing w:after="0" w:line="225" w:lineRule="exact"/>
              <w:ind w:right="1"/>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3</w:t>
            </w: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3CBBE583" w14:textId="77777777" w:rsidR="00081888" w:rsidRPr="003B65E5" w:rsidRDefault="00AE235B">
            <w:pPr>
              <w:widowControl w:val="0"/>
              <w:spacing w:after="0" w:line="225" w:lineRule="exact"/>
              <w:ind w:right="2"/>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4</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14:paraId="0F60AAC9" w14:textId="77777777" w:rsidR="00081888" w:rsidRPr="003B65E5" w:rsidRDefault="00AE235B">
            <w:pPr>
              <w:widowControl w:val="0"/>
              <w:spacing w:after="0" w:line="225" w:lineRule="exact"/>
              <w:ind w:right="1"/>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A848C7B" w14:textId="77777777" w:rsidR="00081888" w:rsidRPr="003B65E5" w:rsidRDefault="00AE235B">
            <w:pPr>
              <w:widowControl w:val="0"/>
              <w:spacing w:after="0" w:line="225" w:lineRule="exact"/>
              <w:ind w:right="1"/>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6</w:t>
            </w:r>
          </w:p>
        </w:tc>
        <w:tc>
          <w:tcPr>
            <w:tcW w:w="1349" w:type="dxa"/>
            <w:tcBorders>
              <w:top w:val="single" w:sz="4" w:space="0" w:color="000000"/>
              <w:left w:val="single" w:sz="4" w:space="0" w:color="000000"/>
              <w:bottom w:val="single" w:sz="4" w:space="0" w:color="000000"/>
              <w:right w:val="single" w:sz="4" w:space="0" w:color="000000"/>
            </w:tcBorders>
            <w:shd w:val="clear" w:color="auto" w:fill="auto"/>
          </w:tcPr>
          <w:p w14:paraId="1A0E0BA6" w14:textId="77777777" w:rsidR="00081888" w:rsidRPr="003B65E5" w:rsidRDefault="00AE235B">
            <w:pPr>
              <w:widowControl w:val="0"/>
              <w:spacing w:after="0" w:line="225" w:lineRule="exact"/>
              <w:ind w:right="1"/>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7</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7E1A54A" w14:textId="77777777" w:rsidR="00081888" w:rsidRPr="003B65E5" w:rsidRDefault="00AE235B">
            <w:pPr>
              <w:widowControl w:val="0"/>
              <w:spacing w:after="0" w:line="225" w:lineRule="exact"/>
              <w:ind w:right="1"/>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68ED463" w14:textId="77777777" w:rsidR="00081888" w:rsidRPr="003B65E5" w:rsidRDefault="00AE235B">
            <w:pPr>
              <w:widowControl w:val="0"/>
              <w:spacing w:after="0" w:line="225" w:lineRule="exact"/>
              <w:ind w:right="2"/>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9</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00769EE7" w14:textId="77777777" w:rsidR="00081888" w:rsidRPr="003B65E5" w:rsidRDefault="00AE235B">
            <w:pPr>
              <w:widowControl w:val="0"/>
              <w:spacing w:after="0" w:line="225" w:lineRule="exact"/>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10</w:t>
            </w: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14:paraId="61BABB97" w14:textId="77777777" w:rsidR="00081888" w:rsidRPr="003B65E5" w:rsidRDefault="00AE235B">
            <w:pPr>
              <w:widowControl w:val="0"/>
              <w:spacing w:after="0" w:line="225" w:lineRule="exact"/>
              <w:ind w:left="2"/>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11</w:t>
            </w:r>
          </w:p>
        </w:tc>
      </w:tr>
      <w:tr w:rsidR="00081888" w:rsidRPr="003B65E5" w14:paraId="05F5A140" w14:textId="77777777">
        <w:trPr>
          <w:trHeight w:hRule="exact" w:val="2184"/>
        </w:trPr>
        <w:tc>
          <w:tcPr>
            <w:tcW w:w="908" w:type="dxa"/>
            <w:tcBorders>
              <w:top w:val="single" w:sz="4" w:space="0" w:color="000000"/>
              <w:left w:val="single" w:sz="4" w:space="0" w:color="000000"/>
              <w:bottom w:val="single" w:sz="4" w:space="0" w:color="000000"/>
              <w:right w:val="single" w:sz="4" w:space="0" w:color="000000"/>
            </w:tcBorders>
            <w:shd w:val="clear" w:color="auto" w:fill="auto"/>
          </w:tcPr>
          <w:p w14:paraId="57965184" w14:textId="77777777" w:rsidR="00081888" w:rsidRPr="003B65E5" w:rsidRDefault="00AE235B">
            <w:pPr>
              <w:widowControl w:val="0"/>
              <w:spacing w:after="0" w:line="240" w:lineRule="auto"/>
              <w:ind w:left="162" w:right="162"/>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 xml:space="preserve">Врст </w:t>
            </w:r>
            <w:r w:rsidRPr="003B65E5">
              <w:rPr>
                <w:rFonts w:ascii="Times New Roman" w:eastAsia="Calibri" w:hAnsi="Times New Roman" w:cs="Times New Roman"/>
                <w:w w:val="95"/>
                <w:sz w:val="20"/>
                <w:szCs w:val="20"/>
                <w:lang w:val="sr-Cyrl-CS"/>
              </w:rPr>
              <w:t>горива</w:t>
            </w: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3CC21024" w14:textId="77777777" w:rsidR="00081888" w:rsidRPr="003B65E5" w:rsidRDefault="00AE235B">
            <w:pPr>
              <w:widowControl w:val="0"/>
              <w:spacing w:after="0" w:line="240" w:lineRule="auto"/>
              <w:ind w:right="379"/>
              <w:jc w:val="center"/>
              <w:rPr>
                <w:rFonts w:ascii="Times New Roman" w:eastAsia="Times New Roman" w:hAnsi="Times New Roman" w:cs="Times New Roman"/>
                <w:sz w:val="20"/>
                <w:szCs w:val="20"/>
                <w:lang w:val="sr-Cyrl-CS"/>
              </w:rPr>
            </w:pPr>
            <w:r w:rsidRPr="003B65E5">
              <w:rPr>
                <w:rFonts w:ascii="Times New Roman" w:eastAsia="Calibri" w:hAnsi="Times New Roman" w:cs="Times New Roman"/>
                <w:w w:val="95"/>
                <w:sz w:val="20"/>
                <w:szCs w:val="20"/>
                <w:lang w:val="sr-Cyrl-CS"/>
              </w:rPr>
              <w:t>Количина</w:t>
            </w:r>
            <w:r w:rsidRPr="003B65E5">
              <w:rPr>
                <w:rFonts w:ascii="Times New Roman" w:eastAsia="Calibri" w:hAnsi="Times New Roman" w:cs="Times New Roman"/>
                <w:w w:val="99"/>
                <w:sz w:val="20"/>
                <w:szCs w:val="20"/>
                <w:lang w:val="sr-Cyrl-CS"/>
              </w:rPr>
              <w:t xml:space="preserve"> </w:t>
            </w:r>
            <w:r w:rsidRPr="003B65E5">
              <w:rPr>
                <w:rFonts w:ascii="Times New Roman" w:eastAsia="Calibri" w:hAnsi="Times New Roman" w:cs="Times New Roman"/>
                <w:sz w:val="20"/>
                <w:szCs w:val="20"/>
                <w:lang w:val="sr-Cyrl-CS"/>
              </w:rPr>
              <w:t>горива</w:t>
            </w:r>
          </w:p>
          <w:p w14:paraId="7BF21116" w14:textId="77777777" w:rsidR="00081888" w:rsidRPr="003B65E5" w:rsidRDefault="00AE235B">
            <w:pPr>
              <w:widowControl w:val="0"/>
              <w:spacing w:after="0" w:line="240" w:lineRule="auto"/>
              <w:ind w:right="6"/>
              <w:jc w:val="center"/>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(l)</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0867B4C" w14:textId="77777777" w:rsidR="00081888" w:rsidRPr="003B65E5" w:rsidRDefault="00AE235B">
            <w:pPr>
              <w:widowControl w:val="0"/>
              <w:spacing w:after="0" w:line="240" w:lineRule="auto"/>
              <w:ind w:left="291" w:right="293"/>
              <w:jc w:val="center"/>
              <w:rPr>
                <w:rFonts w:ascii="Times New Roman" w:eastAsia="Times New Roman" w:hAnsi="Times New Roman" w:cs="Times New Roman"/>
                <w:sz w:val="20"/>
                <w:szCs w:val="20"/>
                <w:lang w:val="sr-Cyrl-CS"/>
              </w:rPr>
            </w:pPr>
            <w:r w:rsidRPr="003B65E5">
              <w:rPr>
                <w:rFonts w:ascii="Times New Roman" w:eastAsia="Calibri" w:hAnsi="Times New Roman" w:cs="Times New Roman"/>
                <w:w w:val="95"/>
                <w:sz w:val="20"/>
                <w:szCs w:val="20"/>
                <w:lang w:val="sr-Cyrl-CS"/>
              </w:rPr>
              <w:t>Количина</w:t>
            </w:r>
            <w:r w:rsidRPr="003B65E5">
              <w:rPr>
                <w:rFonts w:ascii="Times New Roman" w:eastAsia="Calibri" w:hAnsi="Times New Roman" w:cs="Times New Roman"/>
                <w:w w:val="99"/>
                <w:sz w:val="20"/>
                <w:szCs w:val="20"/>
                <w:lang w:val="sr-Cyrl-CS"/>
              </w:rPr>
              <w:t xml:space="preserve"> </w:t>
            </w:r>
            <w:r w:rsidRPr="003B65E5">
              <w:rPr>
                <w:rFonts w:ascii="Times New Roman" w:eastAsia="Calibri" w:hAnsi="Times New Roman" w:cs="Times New Roman"/>
                <w:sz w:val="20"/>
                <w:szCs w:val="20"/>
                <w:lang w:val="sr-Cyrl-CS"/>
              </w:rPr>
              <w:t>горива</w:t>
            </w:r>
          </w:p>
          <w:p w14:paraId="1234C14B" w14:textId="77777777" w:rsidR="00081888" w:rsidRPr="003B65E5" w:rsidRDefault="00AE235B">
            <w:pPr>
              <w:widowControl w:val="0"/>
              <w:spacing w:after="0" w:line="240" w:lineRule="auto"/>
              <w:ind w:right="1"/>
              <w:jc w:val="center"/>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(t)</w:t>
            </w: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0CE813F2" w14:textId="77777777" w:rsidR="00081888" w:rsidRPr="003B65E5" w:rsidRDefault="00AE235B">
            <w:pPr>
              <w:widowControl w:val="0"/>
              <w:spacing w:after="0" w:line="240" w:lineRule="auto"/>
              <w:ind w:left="138" w:right="139" w:firstLine="189"/>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Врстa</w:t>
            </w:r>
            <w:r w:rsidRPr="003B65E5">
              <w:rPr>
                <w:rFonts w:ascii="Times New Roman" w:eastAsia="Calibri" w:hAnsi="Times New Roman" w:cs="Times New Roman"/>
                <w:spacing w:val="22"/>
                <w:w w:val="99"/>
                <w:sz w:val="20"/>
                <w:szCs w:val="20"/>
                <w:lang w:val="sr-Cyrl-CS"/>
              </w:rPr>
              <w:t xml:space="preserve"> </w:t>
            </w:r>
            <w:r w:rsidRPr="003B65E5">
              <w:rPr>
                <w:rFonts w:ascii="Times New Roman" w:eastAsia="Calibri" w:hAnsi="Times New Roman" w:cs="Times New Roman"/>
                <w:w w:val="95"/>
                <w:sz w:val="20"/>
                <w:szCs w:val="20"/>
                <w:lang w:val="sr-Cyrl-CS"/>
              </w:rPr>
              <w:t>биогорива</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14:paraId="3E51D925" w14:textId="77777777" w:rsidR="00081888" w:rsidRPr="003B65E5" w:rsidRDefault="00AE235B">
            <w:pPr>
              <w:widowControl w:val="0"/>
              <w:spacing w:after="0" w:line="240" w:lineRule="auto"/>
              <w:ind w:left="229" w:right="230" w:hanging="3"/>
              <w:jc w:val="center"/>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Количинa</w:t>
            </w:r>
            <w:r w:rsidRPr="003B65E5">
              <w:rPr>
                <w:rFonts w:ascii="Times New Roman" w:eastAsia="Calibri" w:hAnsi="Times New Roman" w:cs="Times New Roman"/>
                <w:w w:val="99"/>
                <w:sz w:val="20"/>
                <w:szCs w:val="20"/>
                <w:lang w:val="sr-Cyrl-CS"/>
              </w:rPr>
              <w:t xml:space="preserve"> </w:t>
            </w:r>
            <w:r w:rsidRPr="003B65E5">
              <w:rPr>
                <w:rFonts w:ascii="Times New Roman" w:eastAsia="Calibri" w:hAnsi="Times New Roman" w:cs="Times New Roman"/>
                <w:w w:val="95"/>
                <w:sz w:val="20"/>
                <w:szCs w:val="20"/>
                <w:lang w:val="sr-Cyrl-CS"/>
              </w:rPr>
              <w:t>биогорива</w:t>
            </w:r>
            <w:r w:rsidRPr="003B65E5">
              <w:rPr>
                <w:rFonts w:ascii="Times New Roman" w:eastAsia="Calibri" w:hAnsi="Times New Roman" w:cs="Times New Roman"/>
                <w:w w:val="99"/>
                <w:sz w:val="20"/>
                <w:szCs w:val="20"/>
                <w:lang w:val="sr-Cyrl-CS"/>
              </w:rPr>
              <w:t xml:space="preserve"> </w:t>
            </w:r>
            <w:r w:rsidRPr="003B65E5">
              <w:rPr>
                <w:rFonts w:ascii="Times New Roman" w:eastAsia="Calibri" w:hAnsi="Times New Roman" w:cs="Times New Roman"/>
                <w:sz w:val="20"/>
                <w:szCs w:val="20"/>
                <w:lang w:val="sr-Cyrl-CS"/>
              </w:rPr>
              <w:t>(t)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5043D0D" w14:textId="77777777" w:rsidR="00081888" w:rsidRPr="003B65E5" w:rsidRDefault="00AE235B">
            <w:pPr>
              <w:widowControl w:val="0"/>
              <w:spacing w:after="0" w:line="239" w:lineRule="auto"/>
              <w:ind w:left="178" w:right="180" w:firstLine="1"/>
              <w:jc w:val="center"/>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Начин</w:t>
            </w:r>
            <w:r w:rsidRPr="003B65E5">
              <w:rPr>
                <w:rFonts w:ascii="Times New Roman" w:eastAsia="Calibri" w:hAnsi="Times New Roman" w:cs="Times New Roman"/>
                <w:spacing w:val="-6"/>
                <w:sz w:val="20"/>
                <w:szCs w:val="20"/>
                <w:lang w:val="sr-Cyrl-CS"/>
              </w:rPr>
              <w:t xml:space="preserve"> </w:t>
            </w:r>
            <w:r w:rsidRPr="003B65E5">
              <w:rPr>
                <w:rFonts w:ascii="Times New Roman" w:eastAsia="Calibri" w:hAnsi="Times New Roman" w:cs="Times New Roman"/>
                <w:sz w:val="20"/>
                <w:szCs w:val="20"/>
                <w:lang w:val="sr-Cyrl-CS"/>
              </w:rPr>
              <w:t>и</w:t>
            </w:r>
            <w:r w:rsidRPr="003B65E5">
              <w:rPr>
                <w:rFonts w:ascii="Times New Roman" w:eastAsia="Calibri" w:hAnsi="Times New Roman" w:cs="Times New Roman"/>
                <w:w w:val="99"/>
                <w:sz w:val="20"/>
                <w:szCs w:val="20"/>
                <w:lang w:val="sr-Cyrl-CS"/>
              </w:rPr>
              <w:t xml:space="preserve"> </w:t>
            </w:r>
            <w:r w:rsidRPr="003B65E5">
              <w:rPr>
                <w:rFonts w:ascii="Times New Roman" w:eastAsia="Calibri" w:hAnsi="Times New Roman" w:cs="Times New Roman"/>
                <w:sz w:val="20"/>
                <w:szCs w:val="20"/>
                <w:lang w:val="sr-Cyrl-CS"/>
              </w:rPr>
              <w:t>место</w:t>
            </w:r>
            <w:r w:rsidRPr="003B65E5">
              <w:rPr>
                <w:rFonts w:ascii="Times New Roman" w:eastAsia="Calibri" w:hAnsi="Times New Roman" w:cs="Times New Roman"/>
                <w:w w:val="99"/>
                <w:sz w:val="20"/>
                <w:szCs w:val="20"/>
                <w:lang w:val="sr-Cyrl-CS"/>
              </w:rPr>
              <w:t xml:space="preserve"> </w:t>
            </w:r>
            <w:r w:rsidRPr="003B65E5">
              <w:rPr>
                <w:rFonts w:ascii="Times New Roman" w:eastAsia="Calibri" w:hAnsi="Times New Roman" w:cs="Times New Roman"/>
                <w:w w:val="95"/>
                <w:sz w:val="20"/>
                <w:szCs w:val="20"/>
                <w:lang w:val="sr-Cyrl-CS"/>
              </w:rPr>
              <w:t>намешавања</w:t>
            </w:r>
            <w:r w:rsidRPr="003B65E5">
              <w:rPr>
                <w:rFonts w:ascii="Times New Roman" w:eastAsia="Calibri" w:hAnsi="Times New Roman" w:cs="Times New Roman"/>
                <w:w w:val="99"/>
                <w:sz w:val="20"/>
                <w:szCs w:val="20"/>
                <w:lang w:val="sr-Cyrl-CS"/>
              </w:rPr>
              <w:t xml:space="preserve"> </w:t>
            </w:r>
            <w:r w:rsidRPr="003B65E5">
              <w:rPr>
                <w:rFonts w:ascii="Times New Roman" w:eastAsia="Calibri" w:hAnsi="Times New Roman" w:cs="Times New Roman"/>
                <w:sz w:val="20"/>
                <w:szCs w:val="20"/>
                <w:lang w:val="sr-Cyrl-CS"/>
              </w:rPr>
              <w:t>биогорива</w:t>
            </w:r>
          </w:p>
        </w:tc>
        <w:tc>
          <w:tcPr>
            <w:tcW w:w="1349" w:type="dxa"/>
            <w:tcBorders>
              <w:top w:val="single" w:sz="4" w:space="0" w:color="000000"/>
              <w:left w:val="single" w:sz="4" w:space="0" w:color="000000"/>
              <w:bottom w:val="single" w:sz="4" w:space="0" w:color="000000"/>
              <w:right w:val="single" w:sz="4" w:space="0" w:color="000000"/>
            </w:tcBorders>
            <w:shd w:val="clear" w:color="auto" w:fill="auto"/>
          </w:tcPr>
          <w:p w14:paraId="6EA7090A" w14:textId="77777777" w:rsidR="00081888" w:rsidRPr="003B65E5" w:rsidRDefault="00AE235B">
            <w:pPr>
              <w:widowControl w:val="0"/>
              <w:spacing w:after="0" w:line="240" w:lineRule="auto"/>
              <w:ind w:left="126" w:right="124" w:hanging="3"/>
              <w:jc w:val="center"/>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Бр.</w:t>
            </w:r>
            <w:r w:rsidRPr="003B65E5">
              <w:rPr>
                <w:rFonts w:ascii="Times New Roman" w:eastAsia="Calibri" w:hAnsi="Times New Roman" w:cs="Times New Roman"/>
                <w:spacing w:val="21"/>
                <w:w w:val="99"/>
                <w:sz w:val="20"/>
                <w:szCs w:val="20"/>
                <w:lang w:val="sr-Cyrl-CS"/>
              </w:rPr>
              <w:t xml:space="preserve"> </w:t>
            </w:r>
            <w:r w:rsidRPr="003B65E5">
              <w:rPr>
                <w:rFonts w:ascii="Times New Roman" w:eastAsia="Calibri" w:hAnsi="Times New Roman" w:cs="Times New Roman"/>
                <w:sz w:val="20"/>
                <w:szCs w:val="20"/>
                <w:lang w:val="sr-Cyrl-CS"/>
              </w:rPr>
              <w:t>отпремнице</w:t>
            </w:r>
            <w:r w:rsidRPr="003B65E5">
              <w:rPr>
                <w:rFonts w:ascii="Times New Roman" w:eastAsia="Calibri" w:hAnsi="Times New Roman" w:cs="Times New Roman"/>
                <w:w w:val="99"/>
                <w:sz w:val="20"/>
                <w:szCs w:val="20"/>
                <w:lang w:val="sr-Cyrl-CS"/>
              </w:rPr>
              <w:t xml:space="preserve"> </w:t>
            </w:r>
            <w:r w:rsidRPr="003B65E5">
              <w:rPr>
                <w:rFonts w:ascii="Times New Roman" w:eastAsia="Calibri" w:hAnsi="Times New Roman" w:cs="Times New Roman"/>
                <w:sz w:val="20"/>
                <w:szCs w:val="20"/>
                <w:lang w:val="sr-Cyrl-CS"/>
              </w:rPr>
              <w:t>и</w:t>
            </w:r>
            <w:r w:rsidRPr="003B65E5">
              <w:rPr>
                <w:rFonts w:ascii="Times New Roman" w:eastAsia="Calibri" w:hAnsi="Times New Roman" w:cs="Times New Roman"/>
                <w:spacing w:val="-6"/>
                <w:sz w:val="20"/>
                <w:szCs w:val="20"/>
                <w:lang w:val="sr-Cyrl-CS"/>
              </w:rPr>
              <w:t xml:space="preserve"> </w:t>
            </w:r>
            <w:r w:rsidRPr="003B65E5">
              <w:rPr>
                <w:rFonts w:ascii="Times New Roman" w:eastAsia="Calibri" w:hAnsi="Times New Roman" w:cs="Times New Roman"/>
                <w:spacing w:val="-1"/>
                <w:sz w:val="20"/>
                <w:szCs w:val="20"/>
                <w:lang w:val="sr-Cyrl-CS"/>
              </w:rPr>
              <w:t>датум</w:t>
            </w:r>
            <w:r w:rsidRPr="003B65E5">
              <w:rPr>
                <w:rFonts w:ascii="Times New Roman" w:eastAsia="Calibri" w:hAnsi="Times New Roman" w:cs="Times New Roman"/>
                <w:spacing w:val="-4"/>
                <w:sz w:val="20"/>
                <w:szCs w:val="20"/>
                <w:lang w:val="sr-Cyrl-CS"/>
              </w:rPr>
              <w:t xml:space="preserve"> </w:t>
            </w:r>
            <w:r w:rsidRPr="003B65E5">
              <w:rPr>
                <w:rFonts w:ascii="Times New Roman" w:eastAsia="Calibri" w:hAnsi="Times New Roman" w:cs="Times New Roman"/>
                <w:sz w:val="20"/>
                <w:szCs w:val="20"/>
                <w:lang w:val="sr-Cyrl-CS"/>
              </w:rPr>
              <w:t>или</w:t>
            </w:r>
            <w:r w:rsidRPr="003B65E5">
              <w:rPr>
                <w:rFonts w:ascii="Times New Roman" w:eastAsia="Calibri" w:hAnsi="Times New Roman" w:cs="Times New Roman"/>
                <w:spacing w:val="24"/>
                <w:w w:val="99"/>
                <w:sz w:val="20"/>
                <w:szCs w:val="20"/>
                <w:lang w:val="sr-Cyrl-CS"/>
              </w:rPr>
              <w:t xml:space="preserve"> </w:t>
            </w:r>
            <w:r w:rsidRPr="003B65E5">
              <w:rPr>
                <w:rFonts w:ascii="Times New Roman" w:eastAsia="Calibri" w:hAnsi="Times New Roman" w:cs="Times New Roman"/>
                <w:sz w:val="20"/>
                <w:szCs w:val="20"/>
                <w:lang w:val="sr-Cyrl-CS"/>
              </w:rPr>
              <w:t>бр.</w:t>
            </w:r>
            <w:r w:rsidRPr="003B65E5">
              <w:rPr>
                <w:rFonts w:ascii="Times New Roman" w:eastAsia="Calibri" w:hAnsi="Times New Roman" w:cs="Times New Roman"/>
                <w:spacing w:val="-10"/>
                <w:sz w:val="20"/>
                <w:szCs w:val="20"/>
                <w:lang w:val="sr-Cyrl-CS"/>
              </w:rPr>
              <w:t xml:space="preserve"> </w:t>
            </w:r>
            <w:r w:rsidRPr="003B65E5">
              <w:rPr>
                <w:rFonts w:ascii="Times New Roman" w:eastAsia="Calibri" w:hAnsi="Times New Roman" w:cs="Times New Roman"/>
                <w:spacing w:val="-1"/>
                <w:sz w:val="20"/>
                <w:szCs w:val="20"/>
                <w:lang w:val="sr-Cyrl-CS"/>
              </w:rPr>
              <w:t>царинске</w:t>
            </w:r>
            <w:r w:rsidRPr="003B65E5">
              <w:rPr>
                <w:rFonts w:ascii="Times New Roman" w:eastAsia="Calibri" w:hAnsi="Times New Roman" w:cs="Times New Roman"/>
                <w:spacing w:val="27"/>
                <w:w w:val="99"/>
                <w:sz w:val="20"/>
                <w:szCs w:val="20"/>
                <w:lang w:val="sr-Cyrl-CS"/>
              </w:rPr>
              <w:t xml:space="preserve"> </w:t>
            </w:r>
            <w:r w:rsidRPr="003B65E5">
              <w:rPr>
                <w:rFonts w:ascii="Times New Roman" w:eastAsia="Calibri" w:hAnsi="Times New Roman" w:cs="Times New Roman"/>
                <w:sz w:val="20"/>
                <w:szCs w:val="20"/>
                <w:lang w:val="sr-Cyrl-CS"/>
              </w:rPr>
              <w:t>декларације</w:t>
            </w:r>
            <w:r w:rsidRPr="003B65E5">
              <w:rPr>
                <w:rFonts w:ascii="Times New Roman" w:eastAsia="Calibri" w:hAnsi="Times New Roman" w:cs="Times New Roman"/>
                <w:spacing w:val="21"/>
                <w:w w:val="99"/>
                <w:sz w:val="20"/>
                <w:szCs w:val="20"/>
                <w:lang w:val="sr-Cyrl-CS"/>
              </w:rPr>
              <w:t xml:space="preserve"> </w:t>
            </w:r>
            <w:r w:rsidRPr="003B65E5">
              <w:rPr>
                <w:rFonts w:ascii="Times New Roman" w:eastAsia="Calibri" w:hAnsi="Times New Roman" w:cs="Times New Roman"/>
                <w:sz w:val="20"/>
                <w:szCs w:val="20"/>
                <w:lang w:val="sr-Cyrl-CS"/>
              </w:rPr>
              <w:t>и</w:t>
            </w:r>
            <w:r w:rsidRPr="003B65E5">
              <w:rPr>
                <w:rFonts w:ascii="Times New Roman" w:eastAsia="Calibri" w:hAnsi="Times New Roman" w:cs="Times New Roman"/>
                <w:spacing w:val="-8"/>
                <w:sz w:val="20"/>
                <w:szCs w:val="20"/>
                <w:lang w:val="sr-Cyrl-CS"/>
              </w:rPr>
              <w:t xml:space="preserve"> </w:t>
            </w:r>
            <w:r w:rsidRPr="003B65E5">
              <w:rPr>
                <w:rFonts w:ascii="Times New Roman" w:eastAsia="Calibri" w:hAnsi="Times New Roman" w:cs="Times New Roman"/>
                <w:spacing w:val="-1"/>
                <w:sz w:val="20"/>
                <w:szCs w:val="20"/>
                <w:lang w:val="sr-Cyrl-CS"/>
              </w:rPr>
              <w:t>датум</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912C55D" w14:textId="77777777" w:rsidR="00081888" w:rsidRPr="003B65E5" w:rsidRDefault="00AE235B">
            <w:pPr>
              <w:widowControl w:val="0"/>
              <w:spacing w:after="0" w:line="239" w:lineRule="auto"/>
              <w:ind w:left="183" w:right="183" w:hanging="1"/>
              <w:jc w:val="center"/>
              <w:rPr>
                <w:rFonts w:ascii="Times New Roman" w:eastAsia="Times New Roman" w:hAnsi="Times New Roman" w:cs="Times New Roman"/>
                <w:sz w:val="20"/>
                <w:szCs w:val="20"/>
                <w:lang w:val="sr-Cyrl-CS"/>
              </w:rPr>
            </w:pPr>
            <w:r w:rsidRPr="003B65E5">
              <w:rPr>
                <w:rFonts w:ascii="Times New Roman" w:eastAsia="Calibri" w:hAnsi="Times New Roman" w:cs="Times New Roman"/>
                <w:spacing w:val="-1"/>
                <w:sz w:val="20"/>
                <w:szCs w:val="20"/>
                <w:lang w:val="sr-Cyrl-CS"/>
              </w:rPr>
              <w:t>Подаци</w:t>
            </w:r>
            <w:r w:rsidRPr="003B65E5">
              <w:rPr>
                <w:rFonts w:ascii="Times New Roman" w:eastAsia="Calibri" w:hAnsi="Times New Roman" w:cs="Times New Roman"/>
                <w:spacing w:val="-9"/>
                <w:sz w:val="20"/>
                <w:szCs w:val="20"/>
                <w:lang w:val="sr-Cyrl-CS"/>
              </w:rPr>
              <w:t xml:space="preserve"> </w:t>
            </w:r>
            <w:r w:rsidRPr="003B65E5">
              <w:rPr>
                <w:rFonts w:ascii="Times New Roman" w:eastAsia="Calibri" w:hAnsi="Times New Roman" w:cs="Times New Roman"/>
                <w:sz w:val="20"/>
                <w:szCs w:val="20"/>
                <w:lang w:val="sr-Cyrl-CS"/>
              </w:rPr>
              <w:t>о</w:t>
            </w:r>
            <w:r w:rsidRPr="003B65E5">
              <w:rPr>
                <w:rFonts w:ascii="Times New Roman" w:eastAsia="Calibri" w:hAnsi="Times New Roman" w:cs="Times New Roman"/>
                <w:spacing w:val="25"/>
                <w:w w:val="99"/>
                <w:sz w:val="20"/>
                <w:szCs w:val="20"/>
                <w:lang w:val="sr-Cyrl-CS"/>
              </w:rPr>
              <w:t xml:space="preserve"> </w:t>
            </w:r>
            <w:r w:rsidRPr="003B65E5">
              <w:rPr>
                <w:rFonts w:ascii="Times New Roman" w:eastAsia="Calibri" w:hAnsi="Times New Roman" w:cs="Times New Roman"/>
                <w:sz w:val="20"/>
                <w:szCs w:val="20"/>
                <w:lang w:val="sr-Cyrl-CS"/>
              </w:rPr>
              <w:t>изјави</w:t>
            </w:r>
            <w:r w:rsidRPr="003B65E5">
              <w:rPr>
                <w:rFonts w:ascii="Times New Roman" w:eastAsia="Calibri" w:hAnsi="Times New Roman" w:cs="Times New Roman"/>
                <w:spacing w:val="-8"/>
                <w:sz w:val="20"/>
                <w:szCs w:val="20"/>
                <w:lang w:val="sr-Cyrl-CS"/>
              </w:rPr>
              <w:t xml:space="preserve"> </w:t>
            </w:r>
            <w:r w:rsidRPr="003B65E5">
              <w:rPr>
                <w:rFonts w:ascii="Times New Roman" w:eastAsia="Calibri" w:hAnsi="Times New Roman" w:cs="Times New Roman"/>
                <w:sz w:val="20"/>
                <w:szCs w:val="20"/>
                <w:lang w:val="sr-Cyrl-CS"/>
              </w:rPr>
              <w:t>о</w:t>
            </w:r>
            <w:r w:rsidRPr="003B65E5">
              <w:rPr>
                <w:rFonts w:ascii="Times New Roman" w:eastAsia="Calibri" w:hAnsi="Times New Roman" w:cs="Times New Roman"/>
                <w:spacing w:val="21"/>
                <w:w w:val="99"/>
                <w:sz w:val="20"/>
                <w:szCs w:val="20"/>
                <w:lang w:val="sr-Cyrl-CS"/>
              </w:rPr>
              <w:t xml:space="preserve"> </w:t>
            </w:r>
            <w:r w:rsidRPr="003B65E5">
              <w:rPr>
                <w:rFonts w:ascii="Times New Roman" w:eastAsia="Calibri" w:hAnsi="Times New Roman" w:cs="Times New Roman"/>
                <w:sz w:val="20"/>
                <w:szCs w:val="20"/>
                <w:lang w:val="sr-Cyrl-CS"/>
              </w:rPr>
              <w:t>производу</w:t>
            </w:r>
            <w:r w:rsidRPr="003B65E5">
              <w:rPr>
                <w:rFonts w:ascii="Times New Roman" w:eastAsia="Calibri" w:hAnsi="Times New Roman" w:cs="Times New Roman"/>
                <w:spacing w:val="22"/>
                <w:w w:val="99"/>
                <w:sz w:val="20"/>
                <w:szCs w:val="20"/>
                <w:lang w:val="sr-Cyrl-CS"/>
              </w:rPr>
              <w:t xml:space="preserve"> </w:t>
            </w:r>
            <w:r w:rsidRPr="003B65E5">
              <w:rPr>
                <w:rFonts w:ascii="Times New Roman" w:eastAsia="Calibri" w:hAnsi="Times New Roman" w:cs="Times New Roman"/>
                <w:w w:val="95"/>
                <w:sz w:val="20"/>
                <w:szCs w:val="20"/>
                <w:lang w:val="sr-Cyrl-CS"/>
              </w:rPr>
              <w:t>произвођача</w:t>
            </w:r>
            <w:r w:rsidRPr="003B65E5">
              <w:rPr>
                <w:rFonts w:ascii="Times New Roman" w:eastAsia="Calibri" w:hAnsi="Times New Roman" w:cs="Times New Roman"/>
                <w:spacing w:val="21"/>
                <w:w w:val="99"/>
                <w:sz w:val="20"/>
                <w:szCs w:val="20"/>
                <w:lang w:val="sr-Cyrl-CS"/>
              </w:rPr>
              <w:t xml:space="preserve"> </w:t>
            </w:r>
            <w:r w:rsidRPr="003B65E5">
              <w:rPr>
                <w:rFonts w:ascii="Times New Roman" w:eastAsia="Calibri" w:hAnsi="Times New Roman" w:cs="Times New Roman"/>
                <w:sz w:val="20"/>
                <w:szCs w:val="20"/>
                <w:lang w:val="sr-Cyrl-CS"/>
              </w:rPr>
              <w:t>биогорива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02A36AA" w14:textId="77777777" w:rsidR="00081888" w:rsidRPr="003B65E5" w:rsidRDefault="00AE235B">
            <w:pPr>
              <w:widowControl w:val="0"/>
              <w:spacing w:after="0" w:line="240" w:lineRule="auto"/>
              <w:ind w:left="121" w:right="126" w:firstLine="48"/>
              <w:jc w:val="both"/>
              <w:rPr>
                <w:rFonts w:ascii="Times New Roman" w:eastAsia="Times New Roman" w:hAnsi="Times New Roman" w:cs="Times New Roman"/>
                <w:sz w:val="20"/>
                <w:szCs w:val="20"/>
                <w:lang w:val="sr-Cyrl-CS"/>
              </w:rPr>
            </w:pPr>
            <w:r w:rsidRPr="003B65E5">
              <w:rPr>
                <w:rFonts w:ascii="Times New Roman" w:eastAsia="Calibri" w:hAnsi="Times New Roman" w:cs="Times New Roman"/>
                <w:spacing w:val="-1"/>
                <w:sz w:val="20"/>
                <w:szCs w:val="20"/>
                <w:lang w:val="sr-Cyrl-CS"/>
              </w:rPr>
              <w:t>Укупне</w:t>
            </w:r>
            <w:r w:rsidRPr="003B65E5">
              <w:rPr>
                <w:rFonts w:ascii="Times New Roman" w:eastAsia="Calibri" w:hAnsi="Times New Roman" w:cs="Times New Roman"/>
                <w:spacing w:val="24"/>
                <w:w w:val="99"/>
                <w:sz w:val="20"/>
                <w:szCs w:val="20"/>
                <w:lang w:val="sr-Cyrl-CS"/>
              </w:rPr>
              <w:t xml:space="preserve"> </w:t>
            </w:r>
            <w:r w:rsidRPr="003B65E5">
              <w:rPr>
                <w:rFonts w:ascii="Times New Roman" w:eastAsia="Calibri" w:hAnsi="Times New Roman" w:cs="Times New Roman"/>
                <w:sz w:val="20"/>
                <w:szCs w:val="20"/>
                <w:lang w:val="sr-Cyrl-CS"/>
              </w:rPr>
              <w:t>емисије</w:t>
            </w:r>
            <w:r w:rsidRPr="003B65E5">
              <w:rPr>
                <w:rFonts w:ascii="Times New Roman" w:eastAsia="Calibri" w:hAnsi="Times New Roman" w:cs="Times New Roman"/>
                <w:spacing w:val="21"/>
                <w:w w:val="99"/>
                <w:sz w:val="20"/>
                <w:szCs w:val="20"/>
                <w:lang w:val="sr-Cyrl-CS"/>
              </w:rPr>
              <w:t xml:space="preserve"> </w:t>
            </w:r>
            <w:r w:rsidRPr="003B65E5">
              <w:rPr>
                <w:rFonts w:ascii="Times New Roman" w:eastAsia="Calibri" w:hAnsi="Times New Roman" w:cs="Times New Roman"/>
                <w:spacing w:val="-1"/>
                <w:sz w:val="20"/>
                <w:szCs w:val="20"/>
                <w:lang w:val="sr-Cyrl-CS"/>
              </w:rPr>
              <w:t>(gCO2eq</w:t>
            </w:r>
          </w:p>
          <w:p w14:paraId="6E7FBBDF" w14:textId="77777777" w:rsidR="00081888" w:rsidRPr="003B65E5" w:rsidRDefault="00AE235B">
            <w:pPr>
              <w:widowControl w:val="0"/>
              <w:spacing w:after="0" w:line="240" w:lineRule="auto"/>
              <w:ind w:left="327" w:right="327" w:hanging="4"/>
              <w:jc w:val="center"/>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w:t>
            </w:r>
            <w:r w:rsidRPr="003B65E5">
              <w:rPr>
                <w:rFonts w:ascii="Times New Roman" w:eastAsia="Calibri" w:hAnsi="Times New Roman" w:cs="Times New Roman"/>
                <w:w w:val="99"/>
                <w:sz w:val="20"/>
                <w:szCs w:val="20"/>
                <w:lang w:val="sr-Cyrl-CS"/>
              </w:rPr>
              <w:t xml:space="preserve"> </w:t>
            </w:r>
            <w:r w:rsidRPr="003B65E5">
              <w:rPr>
                <w:rFonts w:ascii="Times New Roman" w:eastAsia="Calibri" w:hAnsi="Times New Roman" w:cs="Times New Roman"/>
                <w:w w:val="95"/>
                <w:sz w:val="20"/>
                <w:szCs w:val="20"/>
                <w:lang w:val="sr-Cyrl-CS"/>
              </w:rPr>
              <w:t>MJ)</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355748FC" w14:textId="77777777" w:rsidR="00081888" w:rsidRPr="003B65E5" w:rsidRDefault="00AE235B">
            <w:pPr>
              <w:widowControl w:val="0"/>
              <w:spacing w:after="0" w:line="239" w:lineRule="auto"/>
              <w:ind w:left="202" w:right="201"/>
              <w:jc w:val="center"/>
              <w:rPr>
                <w:rFonts w:ascii="Times New Roman" w:eastAsia="Times New Roman" w:hAnsi="Times New Roman" w:cs="Times New Roman"/>
                <w:sz w:val="20"/>
                <w:szCs w:val="20"/>
                <w:lang w:val="sr-Cyrl-CS"/>
              </w:rPr>
            </w:pPr>
            <w:r w:rsidRPr="003B65E5">
              <w:rPr>
                <w:rFonts w:ascii="Times New Roman" w:eastAsia="Calibri" w:hAnsi="Times New Roman" w:cs="Times New Roman"/>
                <w:spacing w:val="-1"/>
                <w:sz w:val="20"/>
                <w:szCs w:val="20"/>
                <w:lang w:val="sr-Cyrl-CS"/>
              </w:rPr>
              <w:t>Укупне</w:t>
            </w:r>
            <w:r w:rsidRPr="003B65E5">
              <w:rPr>
                <w:rFonts w:ascii="Times New Roman" w:eastAsia="Calibri" w:hAnsi="Times New Roman" w:cs="Times New Roman"/>
                <w:spacing w:val="24"/>
                <w:w w:val="99"/>
                <w:sz w:val="20"/>
                <w:szCs w:val="20"/>
                <w:lang w:val="sr-Cyrl-CS"/>
              </w:rPr>
              <w:t xml:space="preserve"> </w:t>
            </w:r>
            <w:r w:rsidRPr="003B65E5">
              <w:rPr>
                <w:rFonts w:ascii="Times New Roman" w:eastAsia="Calibri" w:hAnsi="Times New Roman" w:cs="Times New Roman"/>
                <w:sz w:val="20"/>
                <w:szCs w:val="20"/>
                <w:lang w:val="sr-Cyrl-CS"/>
              </w:rPr>
              <w:t>уштеде</w:t>
            </w:r>
            <w:r w:rsidRPr="003B65E5">
              <w:rPr>
                <w:rFonts w:ascii="Times New Roman" w:eastAsia="Calibri" w:hAnsi="Times New Roman" w:cs="Times New Roman"/>
                <w:w w:val="99"/>
                <w:sz w:val="20"/>
                <w:szCs w:val="20"/>
                <w:lang w:val="sr-Cyrl-CS"/>
              </w:rPr>
              <w:t xml:space="preserve"> </w:t>
            </w:r>
            <w:r w:rsidRPr="003B65E5">
              <w:rPr>
                <w:rFonts w:ascii="Times New Roman" w:eastAsia="Calibri" w:hAnsi="Times New Roman" w:cs="Times New Roman"/>
                <w:w w:val="95"/>
                <w:sz w:val="20"/>
                <w:szCs w:val="20"/>
                <w:lang w:val="sr-Cyrl-CS"/>
              </w:rPr>
              <w:t>емисија</w:t>
            </w:r>
            <w:r w:rsidRPr="003B65E5">
              <w:rPr>
                <w:rFonts w:ascii="Times New Roman" w:eastAsia="Calibri" w:hAnsi="Times New Roman" w:cs="Times New Roman"/>
                <w:spacing w:val="21"/>
                <w:w w:val="99"/>
                <w:sz w:val="20"/>
                <w:szCs w:val="20"/>
                <w:lang w:val="sr-Cyrl-CS"/>
              </w:rPr>
              <w:t xml:space="preserve"> </w:t>
            </w:r>
            <w:r w:rsidRPr="003B65E5">
              <w:rPr>
                <w:rFonts w:ascii="Times New Roman" w:eastAsia="Calibri" w:hAnsi="Times New Roman" w:cs="Times New Roman"/>
                <w:sz w:val="20"/>
                <w:szCs w:val="20"/>
                <w:lang w:val="sr-Cyrl-CS"/>
              </w:rPr>
              <w:t>(%)</w:t>
            </w: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14:paraId="7097ADDB" w14:textId="77777777" w:rsidR="00081888" w:rsidRPr="003B65E5" w:rsidRDefault="00AE235B">
            <w:pPr>
              <w:widowControl w:val="0"/>
              <w:spacing w:after="0" w:line="235" w:lineRule="auto"/>
              <w:ind w:left="231" w:right="234" w:firstLine="204"/>
              <w:rPr>
                <w:rFonts w:ascii="Times New Roman" w:eastAsia="Times New Roman" w:hAnsi="Times New Roman" w:cs="Times New Roman"/>
                <w:sz w:val="20"/>
                <w:szCs w:val="20"/>
                <w:lang w:val="sr-Cyrl-CS"/>
              </w:rPr>
            </w:pPr>
            <w:r w:rsidRPr="003B65E5">
              <w:rPr>
                <w:rFonts w:ascii="Times New Roman" w:eastAsia="Calibri" w:hAnsi="Times New Roman" w:cs="Times New Roman"/>
                <w:sz w:val="20"/>
                <w:szCs w:val="20"/>
                <w:lang w:val="sr-Cyrl-CS"/>
              </w:rPr>
              <w:t>Метода</w:t>
            </w:r>
            <w:r w:rsidRPr="003B65E5">
              <w:rPr>
                <w:rFonts w:ascii="Times New Roman" w:eastAsia="Calibri" w:hAnsi="Times New Roman" w:cs="Times New Roman"/>
                <w:w w:val="99"/>
                <w:sz w:val="20"/>
                <w:szCs w:val="20"/>
                <w:lang w:val="sr-Cyrl-CS"/>
              </w:rPr>
              <w:t xml:space="preserve"> </w:t>
            </w:r>
            <w:r w:rsidRPr="003B65E5">
              <w:rPr>
                <w:rFonts w:ascii="Times New Roman" w:eastAsia="Calibri" w:hAnsi="Times New Roman" w:cs="Times New Roman"/>
                <w:spacing w:val="-1"/>
                <w:sz w:val="20"/>
                <w:szCs w:val="20"/>
                <w:lang w:val="sr-Cyrl-CS"/>
              </w:rPr>
              <w:t>прорачуна</w:t>
            </w:r>
            <w:r w:rsidRPr="003B65E5">
              <w:rPr>
                <w:rFonts w:ascii="Times New Roman" w:eastAsia="Calibri" w:hAnsi="Times New Roman" w:cs="Times New Roman"/>
                <w:spacing w:val="-9"/>
                <w:sz w:val="20"/>
                <w:szCs w:val="20"/>
                <w:lang w:val="sr-Cyrl-CS"/>
              </w:rPr>
              <w:t xml:space="preserve"> </w:t>
            </w:r>
            <w:r w:rsidRPr="003B65E5">
              <w:rPr>
                <w:rFonts w:ascii="Times New Roman" w:eastAsia="Calibri" w:hAnsi="Times New Roman" w:cs="Times New Roman"/>
                <w:position w:val="7"/>
                <w:sz w:val="20"/>
                <w:szCs w:val="20"/>
                <w:lang w:val="sr-Cyrl-CS"/>
              </w:rPr>
              <w:t>2)</w:t>
            </w:r>
          </w:p>
        </w:tc>
      </w:tr>
      <w:tr w:rsidR="00081888" w:rsidRPr="003B65E5" w14:paraId="0560A75D" w14:textId="77777777">
        <w:trPr>
          <w:trHeight w:hRule="exact" w:val="240"/>
        </w:trPr>
        <w:tc>
          <w:tcPr>
            <w:tcW w:w="908" w:type="dxa"/>
            <w:tcBorders>
              <w:top w:val="single" w:sz="4" w:space="0" w:color="000000"/>
              <w:left w:val="single" w:sz="4" w:space="0" w:color="000000"/>
              <w:bottom w:val="single" w:sz="4" w:space="0" w:color="000000"/>
              <w:right w:val="single" w:sz="4" w:space="0" w:color="000000"/>
            </w:tcBorders>
            <w:shd w:val="clear" w:color="auto" w:fill="auto"/>
          </w:tcPr>
          <w:p w14:paraId="3B37BCF0"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64580ED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13F1FA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0DAE550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14:paraId="74010E6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792D1A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tcPr>
          <w:p w14:paraId="0682935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A5A707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A99E14B"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5C64E671"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14:paraId="25E961FB"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7EE7E849" w14:textId="77777777">
        <w:trPr>
          <w:trHeight w:hRule="exact" w:val="240"/>
        </w:trPr>
        <w:tc>
          <w:tcPr>
            <w:tcW w:w="908" w:type="dxa"/>
            <w:tcBorders>
              <w:top w:val="single" w:sz="4" w:space="0" w:color="000000"/>
              <w:left w:val="single" w:sz="4" w:space="0" w:color="000000"/>
              <w:bottom w:val="single" w:sz="4" w:space="0" w:color="000000"/>
              <w:right w:val="single" w:sz="4" w:space="0" w:color="000000"/>
            </w:tcBorders>
            <w:shd w:val="clear" w:color="auto" w:fill="auto"/>
          </w:tcPr>
          <w:p w14:paraId="680151B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15A86C11"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9467D7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2047843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14:paraId="72A8DB8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2FA627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tcPr>
          <w:p w14:paraId="6AA077D3"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921B883"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DB051C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403E377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14:paraId="2DE32AA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7602CFD2" w14:textId="77777777">
        <w:trPr>
          <w:trHeight w:hRule="exact" w:val="240"/>
        </w:trPr>
        <w:tc>
          <w:tcPr>
            <w:tcW w:w="908" w:type="dxa"/>
            <w:tcBorders>
              <w:top w:val="single" w:sz="4" w:space="0" w:color="000000"/>
              <w:left w:val="single" w:sz="4" w:space="0" w:color="000000"/>
              <w:bottom w:val="single" w:sz="4" w:space="0" w:color="000000"/>
              <w:right w:val="single" w:sz="4" w:space="0" w:color="000000"/>
            </w:tcBorders>
            <w:shd w:val="clear" w:color="auto" w:fill="auto"/>
          </w:tcPr>
          <w:p w14:paraId="21C72B63"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70D839F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234EA7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33138503"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14:paraId="0EE29D4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6B7A64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tcPr>
          <w:p w14:paraId="6E7389B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1776F6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DFA6DC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4B51780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14:paraId="0F777CF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728A74C4" w14:textId="77777777">
        <w:trPr>
          <w:trHeight w:hRule="exact" w:val="240"/>
        </w:trPr>
        <w:tc>
          <w:tcPr>
            <w:tcW w:w="908" w:type="dxa"/>
            <w:tcBorders>
              <w:top w:val="single" w:sz="4" w:space="0" w:color="000000"/>
              <w:left w:val="single" w:sz="4" w:space="0" w:color="000000"/>
              <w:bottom w:val="single" w:sz="4" w:space="0" w:color="000000"/>
              <w:right w:val="single" w:sz="4" w:space="0" w:color="000000"/>
            </w:tcBorders>
            <w:shd w:val="clear" w:color="auto" w:fill="auto"/>
          </w:tcPr>
          <w:p w14:paraId="64EBAA4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3FF0D49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5187A6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671D6BB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14:paraId="6EB9DCD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B5AE98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tcPr>
          <w:p w14:paraId="19BD6810"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24DF213"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34C889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3A20B97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14:paraId="14789F7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1F189068" w14:textId="77777777">
        <w:trPr>
          <w:trHeight w:hRule="exact" w:val="240"/>
        </w:trPr>
        <w:tc>
          <w:tcPr>
            <w:tcW w:w="908" w:type="dxa"/>
            <w:tcBorders>
              <w:top w:val="single" w:sz="4" w:space="0" w:color="000000"/>
              <w:left w:val="single" w:sz="4" w:space="0" w:color="000000"/>
              <w:bottom w:val="single" w:sz="4" w:space="0" w:color="000000"/>
              <w:right w:val="single" w:sz="4" w:space="0" w:color="000000"/>
            </w:tcBorders>
            <w:shd w:val="clear" w:color="auto" w:fill="auto"/>
          </w:tcPr>
          <w:p w14:paraId="44AE698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72144B3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F968CF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1DABCA9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14:paraId="6288907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C1A541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tcPr>
          <w:p w14:paraId="09188E5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E19318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78D583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047EFA5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14:paraId="1656E840"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65862945" w14:textId="77777777">
        <w:trPr>
          <w:trHeight w:hRule="exact" w:val="240"/>
        </w:trPr>
        <w:tc>
          <w:tcPr>
            <w:tcW w:w="908" w:type="dxa"/>
            <w:tcBorders>
              <w:top w:val="single" w:sz="4" w:space="0" w:color="000000"/>
              <w:left w:val="single" w:sz="4" w:space="0" w:color="000000"/>
              <w:bottom w:val="single" w:sz="4" w:space="0" w:color="000000"/>
              <w:right w:val="single" w:sz="4" w:space="0" w:color="000000"/>
            </w:tcBorders>
            <w:shd w:val="clear" w:color="auto" w:fill="auto"/>
          </w:tcPr>
          <w:p w14:paraId="0C689F41"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24B2404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559B2F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3D32DA1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14:paraId="62E6491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78F379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tcPr>
          <w:p w14:paraId="0C55AC0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4DB627AB"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01CA6C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46363FE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14:paraId="2A3F9D6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615E3B25" w14:textId="77777777">
        <w:trPr>
          <w:trHeight w:hRule="exact" w:val="240"/>
        </w:trPr>
        <w:tc>
          <w:tcPr>
            <w:tcW w:w="908" w:type="dxa"/>
            <w:tcBorders>
              <w:top w:val="single" w:sz="4" w:space="0" w:color="000000"/>
              <w:left w:val="single" w:sz="4" w:space="0" w:color="000000"/>
              <w:bottom w:val="single" w:sz="4" w:space="0" w:color="000000"/>
              <w:right w:val="single" w:sz="4" w:space="0" w:color="000000"/>
            </w:tcBorders>
            <w:shd w:val="clear" w:color="auto" w:fill="auto"/>
          </w:tcPr>
          <w:p w14:paraId="66EA2663"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3FCF9A80"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A6707FB"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7DA9D5B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14:paraId="77799E4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FBA1C4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tcPr>
          <w:p w14:paraId="71DBADD3"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3A8764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0CE811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4D3B66D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14:paraId="7AE5EA6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49BFABC3" w14:textId="77777777">
        <w:trPr>
          <w:trHeight w:hRule="exact" w:val="240"/>
        </w:trPr>
        <w:tc>
          <w:tcPr>
            <w:tcW w:w="908" w:type="dxa"/>
            <w:tcBorders>
              <w:top w:val="single" w:sz="4" w:space="0" w:color="000000"/>
              <w:left w:val="single" w:sz="4" w:space="0" w:color="000000"/>
              <w:bottom w:val="single" w:sz="4" w:space="0" w:color="000000"/>
              <w:right w:val="single" w:sz="4" w:space="0" w:color="000000"/>
            </w:tcBorders>
            <w:shd w:val="clear" w:color="auto" w:fill="auto"/>
          </w:tcPr>
          <w:p w14:paraId="770FF073"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39886F3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421EE87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36C82CF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14:paraId="3872BC01"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4A340E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tcPr>
          <w:p w14:paraId="25FD2C1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C91503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DBF09F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54EF688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14:paraId="7F891A3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53D41AF2" w14:textId="77777777">
        <w:trPr>
          <w:trHeight w:hRule="exact" w:val="240"/>
        </w:trPr>
        <w:tc>
          <w:tcPr>
            <w:tcW w:w="908" w:type="dxa"/>
            <w:tcBorders>
              <w:top w:val="single" w:sz="4" w:space="0" w:color="000000"/>
              <w:left w:val="single" w:sz="4" w:space="0" w:color="000000"/>
              <w:bottom w:val="single" w:sz="4" w:space="0" w:color="000000"/>
              <w:right w:val="single" w:sz="4" w:space="0" w:color="000000"/>
            </w:tcBorders>
            <w:shd w:val="clear" w:color="auto" w:fill="auto"/>
          </w:tcPr>
          <w:p w14:paraId="592D3460"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363F2D3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0B6E88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74046B4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14:paraId="6895290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D5423C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tcPr>
          <w:p w14:paraId="5FEE27AB"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4E74ADC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D3C73C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43327F1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14:paraId="03439C6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1248E108" w14:textId="77777777">
        <w:trPr>
          <w:trHeight w:hRule="exact" w:val="240"/>
        </w:trPr>
        <w:tc>
          <w:tcPr>
            <w:tcW w:w="908" w:type="dxa"/>
            <w:tcBorders>
              <w:top w:val="single" w:sz="4" w:space="0" w:color="000000"/>
              <w:left w:val="single" w:sz="4" w:space="0" w:color="000000"/>
              <w:bottom w:val="single" w:sz="4" w:space="0" w:color="000000"/>
              <w:right w:val="single" w:sz="4" w:space="0" w:color="000000"/>
            </w:tcBorders>
            <w:shd w:val="clear" w:color="auto" w:fill="auto"/>
          </w:tcPr>
          <w:p w14:paraId="0B1A959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15E9FDB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4CB6A42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15C53E9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14:paraId="4B001F4B"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EBD6FA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tcPr>
          <w:p w14:paraId="2471AA6C"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7A3A6A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C3D686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7ADBFEE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14:paraId="64CFC86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45535F8B" w14:textId="77777777">
        <w:trPr>
          <w:trHeight w:hRule="exact" w:val="240"/>
        </w:trPr>
        <w:tc>
          <w:tcPr>
            <w:tcW w:w="908" w:type="dxa"/>
            <w:tcBorders>
              <w:top w:val="single" w:sz="4" w:space="0" w:color="000000"/>
              <w:left w:val="single" w:sz="4" w:space="0" w:color="000000"/>
              <w:bottom w:val="single" w:sz="4" w:space="0" w:color="000000"/>
              <w:right w:val="single" w:sz="4" w:space="0" w:color="000000"/>
            </w:tcBorders>
            <w:shd w:val="clear" w:color="auto" w:fill="auto"/>
          </w:tcPr>
          <w:p w14:paraId="10EDA4C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07D855D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1610AB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52E5F05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14:paraId="5A431BB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B8B25F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tcPr>
          <w:p w14:paraId="043BDFC1"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803A7F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F50433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152F7890"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14:paraId="5930EF2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r w:rsidR="00081888" w:rsidRPr="003B65E5" w14:paraId="1B645EC7" w14:textId="77777777">
        <w:trPr>
          <w:trHeight w:hRule="exact" w:val="240"/>
        </w:trPr>
        <w:tc>
          <w:tcPr>
            <w:tcW w:w="908" w:type="dxa"/>
            <w:tcBorders>
              <w:top w:val="single" w:sz="4" w:space="0" w:color="000000"/>
              <w:left w:val="single" w:sz="4" w:space="0" w:color="000000"/>
              <w:bottom w:val="single" w:sz="4" w:space="0" w:color="000000"/>
              <w:right w:val="single" w:sz="4" w:space="0" w:color="000000"/>
            </w:tcBorders>
            <w:shd w:val="clear" w:color="auto" w:fill="auto"/>
          </w:tcPr>
          <w:p w14:paraId="2A853010"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5291A41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851BF4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33230ED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14:paraId="62FCE2A2"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A8F583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tcPr>
          <w:p w14:paraId="0837F70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60C47C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02A18F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6A0BE79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14:paraId="65C04001"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bl>
    <w:p w14:paraId="7494A7CB" w14:textId="77777777" w:rsidR="00081888" w:rsidRPr="003B65E5" w:rsidRDefault="00AE235B">
      <w:pPr>
        <w:widowControl w:val="0"/>
        <w:spacing w:after="0" w:line="260" w:lineRule="auto"/>
        <w:ind w:left="584" w:right="201" w:hanging="360"/>
        <w:rPr>
          <w:rFonts w:ascii="Times New Roman" w:eastAsia="Times New Roman" w:hAnsi="Times New Roman" w:cs="Times New Roman"/>
          <w:sz w:val="24"/>
          <w:szCs w:val="24"/>
          <w:lang w:val="sr-Cyrl-CS"/>
        </w:rPr>
      </w:pPr>
      <w:r w:rsidRPr="003B65E5">
        <w:rPr>
          <w:rFonts w:ascii="Times New Roman" w:eastAsia="Times New Roman" w:hAnsi="Times New Roman" w:cs="Times New Roman"/>
          <w:sz w:val="24"/>
          <w:szCs w:val="24"/>
          <w:lang w:val="sr-Cyrl-CS"/>
        </w:rPr>
        <w:t>2) Метода</w:t>
      </w:r>
      <w:r w:rsidRPr="003B65E5">
        <w:rPr>
          <w:rFonts w:ascii="Times New Roman" w:eastAsia="Times New Roman" w:hAnsi="Times New Roman" w:cs="Times New Roman"/>
          <w:spacing w:val="18"/>
          <w:sz w:val="24"/>
          <w:szCs w:val="24"/>
          <w:lang w:val="sr-Cyrl-CS"/>
        </w:rPr>
        <w:t xml:space="preserve"> </w:t>
      </w:r>
      <w:r w:rsidRPr="003B65E5">
        <w:rPr>
          <w:rFonts w:ascii="Times New Roman" w:eastAsia="Times New Roman" w:hAnsi="Times New Roman" w:cs="Times New Roman"/>
          <w:spacing w:val="-1"/>
          <w:sz w:val="24"/>
          <w:szCs w:val="24"/>
          <w:lang w:val="sr-Cyrl-CS"/>
        </w:rPr>
        <w:t>из</w:t>
      </w:r>
      <w:r w:rsidRPr="003B65E5">
        <w:rPr>
          <w:rFonts w:ascii="Times New Roman" w:eastAsia="Times New Roman" w:hAnsi="Times New Roman" w:cs="Times New Roman"/>
          <w:spacing w:val="23"/>
          <w:sz w:val="24"/>
          <w:szCs w:val="24"/>
          <w:lang w:val="sr-Cyrl-CS"/>
        </w:rPr>
        <w:t xml:space="preserve"> </w:t>
      </w:r>
      <w:r w:rsidRPr="003B65E5">
        <w:rPr>
          <w:rFonts w:ascii="Times New Roman" w:eastAsia="Times New Roman" w:hAnsi="Times New Roman" w:cs="Times New Roman"/>
          <w:spacing w:val="-1"/>
          <w:sz w:val="24"/>
          <w:szCs w:val="24"/>
          <w:lang w:val="sr-Cyrl-CS"/>
        </w:rPr>
        <w:t>тачке</w:t>
      </w:r>
      <w:r w:rsidRPr="003B65E5">
        <w:rPr>
          <w:rFonts w:ascii="Times New Roman" w:eastAsia="Times New Roman" w:hAnsi="Times New Roman" w:cs="Times New Roman"/>
          <w:spacing w:val="19"/>
          <w:sz w:val="24"/>
          <w:szCs w:val="24"/>
          <w:lang w:val="sr-Cyrl-CS"/>
        </w:rPr>
        <w:t xml:space="preserve"> </w:t>
      </w:r>
      <w:r w:rsidRPr="003B65E5">
        <w:rPr>
          <w:rFonts w:ascii="Times New Roman" w:eastAsia="Times New Roman" w:hAnsi="Times New Roman" w:cs="Times New Roman"/>
          <w:sz w:val="24"/>
          <w:szCs w:val="24"/>
          <w:lang w:val="sr-Cyrl-CS"/>
        </w:rPr>
        <w:t>4.</w:t>
      </w:r>
      <w:r w:rsidRPr="003B65E5">
        <w:rPr>
          <w:rFonts w:ascii="Times New Roman" w:eastAsia="Times New Roman" w:hAnsi="Times New Roman" w:cs="Times New Roman"/>
          <w:spacing w:val="19"/>
          <w:sz w:val="24"/>
          <w:szCs w:val="24"/>
          <w:lang w:val="sr-Cyrl-CS"/>
        </w:rPr>
        <w:t xml:space="preserve"> </w:t>
      </w:r>
      <w:r w:rsidRPr="003B65E5">
        <w:rPr>
          <w:rFonts w:ascii="Times New Roman" w:eastAsia="Times New Roman" w:hAnsi="Times New Roman" w:cs="Times New Roman"/>
          <w:sz w:val="24"/>
          <w:szCs w:val="24"/>
          <w:lang w:val="sr-Cyrl-CS"/>
        </w:rPr>
        <w:t>Методологије</w:t>
      </w:r>
      <w:r w:rsidRPr="003B65E5">
        <w:rPr>
          <w:rFonts w:ascii="Times New Roman" w:eastAsia="Times New Roman" w:hAnsi="Times New Roman" w:cs="Times New Roman"/>
          <w:spacing w:val="19"/>
          <w:sz w:val="24"/>
          <w:szCs w:val="24"/>
          <w:lang w:val="sr-Cyrl-CS"/>
        </w:rPr>
        <w:t xml:space="preserve"> </w:t>
      </w:r>
      <w:r w:rsidRPr="003B65E5">
        <w:rPr>
          <w:rFonts w:ascii="Times New Roman" w:eastAsia="Times New Roman" w:hAnsi="Times New Roman" w:cs="Times New Roman"/>
          <w:sz w:val="24"/>
          <w:szCs w:val="24"/>
          <w:lang w:val="sr-Cyrl-CS"/>
        </w:rPr>
        <w:t>за</w:t>
      </w:r>
      <w:r w:rsidRPr="003B65E5">
        <w:rPr>
          <w:rFonts w:ascii="Times New Roman" w:eastAsia="Times New Roman" w:hAnsi="Times New Roman" w:cs="Times New Roman"/>
          <w:spacing w:val="19"/>
          <w:sz w:val="24"/>
          <w:szCs w:val="24"/>
          <w:lang w:val="sr-Cyrl-CS"/>
        </w:rPr>
        <w:t xml:space="preserve"> </w:t>
      </w:r>
      <w:r w:rsidRPr="003B65E5">
        <w:rPr>
          <w:rFonts w:ascii="Times New Roman" w:eastAsia="Times New Roman" w:hAnsi="Times New Roman" w:cs="Times New Roman"/>
          <w:spacing w:val="-1"/>
          <w:sz w:val="24"/>
          <w:szCs w:val="24"/>
          <w:lang w:val="sr-Cyrl-CS"/>
        </w:rPr>
        <w:t>рачунање</w:t>
      </w:r>
      <w:r w:rsidRPr="003B65E5">
        <w:rPr>
          <w:rFonts w:ascii="Times New Roman" w:eastAsia="Times New Roman" w:hAnsi="Times New Roman" w:cs="Times New Roman"/>
          <w:spacing w:val="22"/>
          <w:sz w:val="24"/>
          <w:szCs w:val="24"/>
          <w:lang w:val="sr-Cyrl-CS"/>
        </w:rPr>
        <w:t xml:space="preserve"> </w:t>
      </w:r>
      <w:r w:rsidRPr="003B65E5">
        <w:rPr>
          <w:rFonts w:ascii="Times New Roman" w:eastAsia="Times New Roman" w:hAnsi="Times New Roman" w:cs="Times New Roman"/>
          <w:spacing w:val="-1"/>
          <w:sz w:val="24"/>
          <w:szCs w:val="24"/>
          <w:lang w:val="sr-Cyrl-CS"/>
        </w:rPr>
        <w:t>уштеде</w:t>
      </w:r>
      <w:r w:rsidRPr="003B65E5">
        <w:rPr>
          <w:rFonts w:ascii="Times New Roman" w:eastAsia="Times New Roman" w:hAnsi="Times New Roman" w:cs="Times New Roman"/>
          <w:spacing w:val="21"/>
          <w:sz w:val="24"/>
          <w:szCs w:val="24"/>
          <w:lang w:val="sr-Cyrl-CS"/>
        </w:rPr>
        <w:t xml:space="preserve"> </w:t>
      </w:r>
      <w:r w:rsidRPr="003B65E5">
        <w:rPr>
          <w:rFonts w:ascii="Times New Roman" w:eastAsia="Times New Roman" w:hAnsi="Times New Roman" w:cs="Times New Roman"/>
          <w:sz w:val="24"/>
          <w:szCs w:val="24"/>
          <w:lang w:val="sr-Cyrl-CS"/>
        </w:rPr>
        <w:t>емисија</w:t>
      </w:r>
      <w:r w:rsidRPr="003B65E5">
        <w:rPr>
          <w:rFonts w:ascii="Times New Roman" w:eastAsia="Times New Roman" w:hAnsi="Times New Roman" w:cs="Times New Roman"/>
          <w:spacing w:val="19"/>
          <w:sz w:val="24"/>
          <w:szCs w:val="24"/>
          <w:lang w:val="sr-Cyrl-CS"/>
        </w:rPr>
        <w:t xml:space="preserve"> </w:t>
      </w:r>
      <w:r w:rsidRPr="003B65E5">
        <w:rPr>
          <w:rFonts w:ascii="Times New Roman" w:eastAsia="Times New Roman" w:hAnsi="Times New Roman" w:cs="Times New Roman"/>
          <w:sz w:val="24"/>
          <w:szCs w:val="24"/>
          <w:lang w:val="sr-Cyrl-CS"/>
        </w:rPr>
        <w:t>гасова</w:t>
      </w:r>
      <w:r w:rsidRPr="003B65E5">
        <w:rPr>
          <w:rFonts w:ascii="Times New Roman" w:eastAsia="Times New Roman" w:hAnsi="Times New Roman" w:cs="Times New Roman"/>
          <w:spacing w:val="19"/>
          <w:sz w:val="24"/>
          <w:szCs w:val="24"/>
          <w:lang w:val="sr-Cyrl-CS"/>
        </w:rPr>
        <w:t xml:space="preserve"> </w:t>
      </w:r>
      <w:r w:rsidRPr="003B65E5">
        <w:rPr>
          <w:rFonts w:ascii="Times New Roman" w:eastAsia="Times New Roman" w:hAnsi="Times New Roman" w:cs="Times New Roman"/>
          <w:sz w:val="24"/>
          <w:szCs w:val="24"/>
          <w:lang w:val="sr-Cyrl-CS"/>
        </w:rPr>
        <w:t>за</w:t>
      </w:r>
      <w:r w:rsidRPr="003B65E5">
        <w:rPr>
          <w:rFonts w:ascii="Times New Roman" w:eastAsia="Times New Roman" w:hAnsi="Times New Roman" w:cs="Times New Roman"/>
          <w:spacing w:val="19"/>
          <w:sz w:val="24"/>
          <w:szCs w:val="24"/>
          <w:lang w:val="sr-Cyrl-CS"/>
        </w:rPr>
        <w:t xml:space="preserve"> </w:t>
      </w:r>
      <w:r w:rsidRPr="003B65E5">
        <w:rPr>
          <w:rFonts w:ascii="Times New Roman" w:eastAsia="Times New Roman" w:hAnsi="Times New Roman" w:cs="Times New Roman"/>
          <w:spacing w:val="-1"/>
          <w:sz w:val="24"/>
          <w:szCs w:val="24"/>
          <w:lang w:val="sr-Cyrl-CS"/>
        </w:rPr>
        <w:t>ефектом</w:t>
      </w:r>
      <w:r w:rsidRPr="003B65E5">
        <w:rPr>
          <w:rFonts w:ascii="Times New Roman" w:eastAsia="Times New Roman" w:hAnsi="Times New Roman" w:cs="Times New Roman"/>
          <w:spacing w:val="22"/>
          <w:sz w:val="24"/>
          <w:szCs w:val="24"/>
          <w:lang w:val="sr-Cyrl-CS"/>
        </w:rPr>
        <w:t xml:space="preserve"> </w:t>
      </w:r>
      <w:r w:rsidRPr="003B65E5">
        <w:rPr>
          <w:rFonts w:ascii="Times New Roman" w:eastAsia="Times New Roman" w:hAnsi="Times New Roman" w:cs="Times New Roman"/>
          <w:spacing w:val="-1"/>
          <w:sz w:val="24"/>
          <w:szCs w:val="24"/>
          <w:lang w:val="sr-Cyrl-CS"/>
        </w:rPr>
        <w:t>стаклене</w:t>
      </w:r>
      <w:r w:rsidRPr="003B65E5">
        <w:rPr>
          <w:rFonts w:ascii="Times New Roman" w:eastAsia="Times New Roman" w:hAnsi="Times New Roman" w:cs="Times New Roman"/>
          <w:spacing w:val="19"/>
          <w:sz w:val="24"/>
          <w:szCs w:val="24"/>
          <w:lang w:val="sr-Cyrl-CS"/>
        </w:rPr>
        <w:t xml:space="preserve"> </w:t>
      </w:r>
      <w:r w:rsidRPr="003B65E5">
        <w:rPr>
          <w:rFonts w:ascii="Times New Roman" w:eastAsia="Times New Roman" w:hAnsi="Times New Roman" w:cs="Times New Roman"/>
          <w:sz w:val="24"/>
          <w:szCs w:val="24"/>
          <w:lang w:val="sr-Cyrl-CS"/>
        </w:rPr>
        <w:t>баште</w:t>
      </w:r>
      <w:r w:rsidRPr="003B65E5">
        <w:rPr>
          <w:rFonts w:ascii="Times New Roman" w:eastAsia="Times New Roman" w:hAnsi="Times New Roman" w:cs="Times New Roman"/>
          <w:spacing w:val="30"/>
          <w:sz w:val="24"/>
          <w:szCs w:val="24"/>
          <w:lang w:val="sr-Cyrl-CS"/>
        </w:rPr>
        <w:t xml:space="preserve"> </w:t>
      </w:r>
      <w:r w:rsidRPr="003B65E5">
        <w:rPr>
          <w:rFonts w:ascii="Times New Roman" w:eastAsia="Times New Roman" w:hAnsi="Times New Roman" w:cs="Times New Roman"/>
          <w:sz w:val="24"/>
          <w:szCs w:val="24"/>
          <w:lang w:val="sr-Cyrl-CS"/>
        </w:rPr>
        <w:t>која</w:t>
      </w:r>
      <w:r w:rsidRPr="003B65E5">
        <w:rPr>
          <w:rFonts w:ascii="Times New Roman" w:eastAsia="Times New Roman" w:hAnsi="Times New Roman" w:cs="Times New Roman"/>
          <w:spacing w:val="19"/>
          <w:sz w:val="24"/>
          <w:szCs w:val="24"/>
          <w:lang w:val="sr-Cyrl-CS"/>
        </w:rPr>
        <w:t xml:space="preserve"> </w:t>
      </w:r>
      <w:r w:rsidRPr="003B65E5">
        <w:rPr>
          <w:rFonts w:ascii="Times New Roman" w:eastAsia="Times New Roman" w:hAnsi="Times New Roman" w:cs="Times New Roman"/>
          <w:spacing w:val="1"/>
          <w:sz w:val="24"/>
          <w:szCs w:val="24"/>
          <w:lang w:val="sr-Cyrl-CS"/>
        </w:rPr>
        <w:t>је</w:t>
      </w:r>
      <w:r w:rsidRPr="003B65E5">
        <w:rPr>
          <w:rFonts w:ascii="Times New Roman" w:eastAsia="Times New Roman" w:hAnsi="Times New Roman" w:cs="Times New Roman"/>
          <w:spacing w:val="19"/>
          <w:sz w:val="24"/>
          <w:szCs w:val="24"/>
          <w:lang w:val="sr-Cyrl-CS"/>
        </w:rPr>
        <w:t xml:space="preserve"> </w:t>
      </w:r>
      <w:r w:rsidRPr="003B65E5">
        <w:rPr>
          <w:rFonts w:ascii="Times New Roman" w:eastAsia="Times New Roman" w:hAnsi="Times New Roman" w:cs="Times New Roman"/>
          <w:spacing w:val="-1"/>
          <w:sz w:val="24"/>
          <w:szCs w:val="24"/>
          <w:lang w:val="sr-Cyrl-CS"/>
        </w:rPr>
        <w:t>коришћена</w:t>
      </w:r>
      <w:r w:rsidRPr="003B65E5">
        <w:rPr>
          <w:rFonts w:ascii="Times New Roman" w:eastAsia="Times New Roman" w:hAnsi="Times New Roman" w:cs="Times New Roman"/>
          <w:spacing w:val="19"/>
          <w:sz w:val="24"/>
          <w:szCs w:val="24"/>
          <w:lang w:val="sr-Cyrl-CS"/>
        </w:rPr>
        <w:t xml:space="preserve"> </w:t>
      </w:r>
      <w:r w:rsidRPr="003B65E5">
        <w:rPr>
          <w:rFonts w:ascii="Times New Roman" w:eastAsia="Times New Roman" w:hAnsi="Times New Roman" w:cs="Times New Roman"/>
          <w:sz w:val="24"/>
          <w:szCs w:val="24"/>
          <w:lang w:val="sr-Cyrl-CS"/>
        </w:rPr>
        <w:t>за</w:t>
      </w:r>
      <w:r w:rsidRPr="003B65E5">
        <w:rPr>
          <w:rFonts w:ascii="Times New Roman" w:eastAsia="Times New Roman" w:hAnsi="Times New Roman" w:cs="Times New Roman"/>
          <w:spacing w:val="19"/>
          <w:sz w:val="24"/>
          <w:szCs w:val="24"/>
          <w:lang w:val="sr-Cyrl-CS"/>
        </w:rPr>
        <w:t xml:space="preserve"> </w:t>
      </w:r>
      <w:r w:rsidRPr="003B65E5">
        <w:rPr>
          <w:rFonts w:ascii="Times New Roman" w:eastAsia="Times New Roman" w:hAnsi="Times New Roman" w:cs="Times New Roman"/>
          <w:sz w:val="24"/>
          <w:szCs w:val="24"/>
          <w:lang w:val="sr-Cyrl-CS"/>
        </w:rPr>
        <w:t>рачунање</w:t>
      </w:r>
      <w:r w:rsidRPr="003B65E5">
        <w:rPr>
          <w:rFonts w:ascii="Times New Roman" w:eastAsia="Times New Roman" w:hAnsi="Times New Roman" w:cs="Times New Roman"/>
          <w:spacing w:val="25"/>
          <w:sz w:val="24"/>
          <w:szCs w:val="24"/>
          <w:lang w:val="sr-Cyrl-CS"/>
        </w:rPr>
        <w:t xml:space="preserve"> </w:t>
      </w:r>
      <w:r w:rsidRPr="003B65E5">
        <w:rPr>
          <w:rFonts w:ascii="Times New Roman" w:eastAsia="Times New Roman" w:hAnsi="Times New Roman" w:cs="Times New Roman"/>
          <w:sz w:val="24"/>
          <w:szCs w:val="24"/>
          <w:lang w:val="sr-Cyrl-CS"/>
        </w:rPr>
        <w:t>емисија</w:t>
      </w:r>
      <w:r w:rsidRPr="003B65E5">
        <w:rPr>
          <w:rFonts w:ascii="Times New Roman" w:eastAsia="Times New Roman" w:hAnsi="Times New Roman" w:cs="Times New Roman"/>
          <w:spacing w:val="21"/>
          <w:sz w:val="24"/>
          <w:szCs w:val="24"/>
          <w:lang w:val="sr-Cyrl-CS"/>
        </w:rPr>
        <w:t xml:space="preserve"> </w:t>
      </w:r>
      <w:r w:rsidRPr="003B65E5">
        <w:rPr>
          <w:rFonts w:ascii="Times New Roman" w:eastAsia="Times New Roman" w:hAnsi="Times New Roman" w:cs="Times New Roman"/>
          <w:sz w:val="24"/>
          <w:szCs w:val="24"/>
          <w:lang w:val="sr-Cyrl-CS"/>
        </w:rPr>
        <w:t>гасова</w:t>
      </w:r>
      <w:r w:rsidRPr="003B65E5">
        <w:rPr>
          <w:rFonts w:ascii="Times New Roman" w:eastAsia="Times New Roman" w:hAnsi="Times New Roman" w:cs="Times New Roman"/>
          <w:spacing w:val="19"/>
          <w:sz w:val="24"/>
          <w:szCs w:val="24"/>
          <w:lang w:val="sr-Cyrl-CS"/>
        </w:rPr>
        <w:t xml:space="preserve"> </w:t>
      </w:r>
      <w:r w:rsidRPr="003B65E5">
        <w:rPr>
          <w:rFonts w:ascii="Times New Roman" w:eastAsia="Times New Roman" w:hAnsi="Times New Roman" w:cs="Times New Roman"/>
          <w:sz w:val="24"/>
          <w:szCs w:val="24"/>
          <w:lang w:val="sr-Cyrl-CS"/>
        </w:rPr>
        <w:t>са</w:t>
      </w:r>
      <w:r w:rsidRPr="003B65E5">
        <w:rPr>
          <w:rFonts w:ascii="Times New Roman" w:eastAsia="Times New Roman" w:hAnsi="Times New Roman" w:cs="Times New Roman"/>
          <w:spacing w:val="19"/>
          <w:sz w:val="24"/>
          <w:szCs w:val="24"/>
          <w:lang w:val="sr-Cyrl-CS"/>
        </w:rPr>
        <w:t xml:space="preserve"> </w:t>
      </w:r>
      <w:r w:rsidRPr="003B65E5">
        <w:rPr>
          <w:rFonts w:ascii="Times New Roman" w:eastAsia="Times New Roman" w:hAnsi="Times New Roman" w:cs="Times New Roman"/>
          <w:spacing w:val="-1"/>
          <w:sz w:val="24"/>
          <w:szCs w:val="24"/>
          <w:lang w:val="sr-Cyrl-CS"/>
        </w:rPr>
        <w:t>ефектом</w:t>
      </w:r>
      <w:r w:rsidRPr="003B65E5">
        <w:rPr>
          <w:rFonts w:ascii="Times New Roman" w:eastAsia="Times New Roman" w:hAnsi="Times New Roman" w:cs="Times New Roman"/>
          <w:spacing w:val="104"/>
          <w:w w:val="99"/>
          <w:sz w:val="24"/>
          <w:szCs w:val="24"/>
          <w:lang w:val="sr-Cyrl-CS"/>
        </w:rPr>
        <w:t xml:space="preserve"> </w:t>
      </w:r>
      <w:r w:rsidRPr="003B65E5">
        <w:rPr>
          <w:rFonts w:ascii="Times New Roman" w:eastAsia="Times New Roman" w:hAnsi="Times New Roman" w:cs="Times New Roman"/>
          <w:spacing w:val="-1"/>
          <w:sz w:val="24"/>
          <w:szCs w:val="24"/>
          <w:lang w:val="sr-Cyrl-CS"/>
        </w:rPr>
        <w:t>стаклене</w:t>
      </w:r>
      <w:r w:rsidRPr="003B65E5">
        <w:rPr>
          <w:rFonts w:ascii="Times New Roman" w:eastAsia="Times New Roman" w:hAnsi="Times New Roman" w:cs="Times New Roman"/>
          <w:spacing w:val="-14"/>
          <w:sz w:val="24"/>
          <w:szCs w:val="24"/>
          <w:lang w:val="sr-Cyrl-CS"/>
        </w:rPr>
        <w:t xml:space="preserve"> </w:t>
      </w:r>
      <w:r w:rsidRPr="003B65E5">
        <w:rPr>
          <w:rFonts w:ascii="Times New Roman" w:eastAsia="Times New Roman" w:hAnsi="Times New Roman" w:cs="Times New Roman"/>
          <w:sz w:val="24"/>
          <w:szCs w:val="24"/>
          <w:lang w:val="sr-Cyrl-CS"/>
        </w:rPr>
        <w:t>баште.</w:t>
      </w:r>
    </w:p>
    <w:p w14:paraId="05F61D19"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4DC6EF6B"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63DBC392"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00EAA0DE"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442A1C8C"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1E95EDAC"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78CB9102"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3486FC67" w14:textId="77777777" w:rsidR="00081888" w:rsidRPr="003B65E5" w:rsidRDefault="00081888">
      <w:pPr>
        <w:widowControl w:val="0"/>
        <w:spacing w:after="0" w:line="240" w:lineRule="auto"/>
        <w:rPr>
          <w:rFonts w:ascii="Times New Roman" w:eastAsia="Times New Roman" w:hAnsi="Times New Roman" w:cs="Times New Roman"/>
          <w:sz w:val="24"/>
          <w:szCs w:val="24"/>
          <w:lang w:val="sr-Cyrl-CS"/>
        </w:rPr>
      </w:pPr>
    </w:p>
    <w:p w14:paraId="398DCCDE" w14:textId="77777777" w:rsidR="00081888" w:rsidRPr="003B65E5" w:rsidRDefault="00081888">
      <w:pPr>
        <w:widowControl w:val="0"/>
        <w:spacing w:before="7" w:after="0" w:line="240" w:lineRule="auto"/>
        <w:rPr>
          <w:rFonts w:ascii="Times New Roman" w:eastAsia="Times New Roman" w:hAnsi="Times New Roman" w:cs="Times New Roman"/>
          <w:sz w:val="24"/>
          <w:szCs w:val="24"/>
          <w:lang w:val="sr-Cyrl-CS"/>
        </w:rPr>
      </w:pPr>
    </w:p>
    <w:p w14:paraId="0FF92523" w14:textId="77777777" w:rsidR="00081888" w:rsidRPr="003B65E5" w:rsidRDefault="00081888">
      <w:pPr>
        <w:widowControl w:val="0"/>
        <w:spacing w:after="0" w:line="240" w:lineRule="auto"/>
        <w:jc w:val="right"/>
        <w:rPr>
          <w:rFonts w:ascii="Times New Roman" w:eastAsia="Calibri" w:hAnsi="Times New Roman" w:cs="Times New Roman"/>
          <w:sz w:val="24"/>
          <w:szCs w:val="24"/>
          <w:lang w:val="sr-Cyrl-CS"/>
        </w:rPr>
        <w:sectPr w:rsidR="00081888" w:rsidRPr="003B65E5">
          <w:pgSz w:w="15840" w:h="12240" w:orient="landscape"/>
          <w:pgMar w:top="1140" w:right="660" w:bottom="280" w:left="640" w:header="720" w:footer="720" w:gutter="0"/>
          <w:cols w:space="720"/>
        </w:sectPr>
      </w:pPr>
    </w:p>
    <w:p w14:paraId="641263F0" w14:textId="77777777" w:rsidR="00081888" w:rsidRPr="003B65E5" w:rsidRDefault="00081888">
      <w:pPr>
        <w:widowControl w:val="0"/>
        <w:spacing w:before="6" w:after="0" w:line="240" w:lineRule="auto"/>
        <w:rPr>
          <w:rFonts w:ascii="Times New Roman" w:eastAsia="Calibri" w:hAnsi="Times New Roman" w:cs="Times New Roman"/>
          <w:sz w:val="24"/>
          <w:szCs w:val="24"/>
          <w:lang w:val="sr-Cyrl-CS"/>
        </w:rPr>
      </w:pPr>
    </w:p>
    <w:p w14:paraId="3090DF2E" w14:textId="77777777" w:rsidR="00081888" w:rsidRPr="003B65E5" w:rsidRDefault="00AE235B">
      <w:pPr>
        <w:widowControl w:val="0"/>
        <w:spacing w:after="0" w:line="200" w:lineRule="atLeast"/>
        <w:ind w:left="101"/>
        <w:rPr>
          <w:rFonts w:ascii="Times New Roman" w:eastAsia="Calibri" w:hAnsi="Times New Roman" w:cs="Times New Roman"/>
          <w:sz w:val="24"/>
          <w:szCs w:val="24"/>
          <w:lang w:val="sr-Cyrl-CS"/>
        </w:rPr>
      </w:pPr>
      <w:r w:rsidRPr="003B65E5">
        <w:rPr>
          <w:rFonts w:ascii="Times New Roman" w:eastAsia="Calibri" w:hAnsi="Times New Roman" w:cs="Times New Roman"/>
          <w:noProof/>
          <w:sz w:val="24"/>
          <w:szCs w:val="24"/>
        </w:rPr>
        <mc:AlternateContent>
          <mc:Choice Requires="wpg">
            <w:drawing>
              <wp:inline distT="0" distB="0" distL="0" distR="0" wp14:anchorId="38475311" wp14:editId="234A812E">
                <wp:extent cx="5952490" cy="1399540"/>
                <wp:effectExtent l="6985" t="2540" r="3175" b="7620"/>
                <wp:docPr id="19" name="Group 252"/>
                <wp:cNvGraphicFramePr/>
                <a:graphic xmlns:a="http://schemas.openxmlformats.org/drawingml/2006/main">
                  <a:graphicData uri="http://schemas.microsoft.com/office/word/2010/wordprocessingGroup">
                    <wpg:wgp>
                      <wpg:cNvGrpSpPr/>
                      <wpg:grpSpPr>
                        <a:xfrm>
                          <a:off x="0" y="0"/>
                          <a:ext cx="5944870" cy="1392555"/>
                          <a:chOff x="6" y="6"/>
                          <a:chExt cx="9362" cy="2193"/>
                        </a:xfrm>
                      </wpg:grpSpPr>
                      <wpg:grpSp>
                        <wpg:cNvPr id="20" name="Group 139"/>
                        <wpg:cNvGrpSpPr/>
                        <wpg:grpSpPr>
                          <a:xfrm>
                            <a:off x="9254" y="11"/>
                            <a:ext cx="104" cy="517"/>
                            <a:chOff x="9254" y="11"/>
                            <a:chExt cx="104" cy="517"/>
                          </a:xfrm>
                        </wpg:grpSpPr>
                        <wps:wsp>
                          <wps:cNvPr id="21" name="Freeform 140"/>
                          <wps:cNvSpPr/>
                          <wps:spPr bwMode="auto">
                            <a:xfrm>
                              <a:off x="9254" y="11"/>
                              <a:ext cx="104" cy="517"/>
                            </a:xfrm>
                            <a:custGeom>
                              <a:avLst/>
                              <a:gdLst>
                                <a:gd name="T0" fmla="*/ 0 w 104"/>
                                <a:gd name="T1" fmla="*/ 527 h 517"/>
                                <a:gd name="T2" fmla="*/ 104 w 104"/>
                                <a:gd name="T3" fmla="*/ 527 h 517"/>
                                <a:gd name="T4" fmla="*/ 104 w 104"/>
                                <a:gd name="T5" fmla="*/ 11 h 517"/>
                                <a:gd name="T6" fmla="*/ 0 w 104"/>
                                <a:gd name="T7" fmla="*/ 11 h 517"/>
                                <a:gd name="T8" fmla="*/ 0 w 104"/>
                                <a:gd name="T9" fmla="*/ 527 h 51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04" h="517">
                                  <a:moveTo>
                                    <a:pt x="0" y="516"/>
                                  </a:moveTo>
                                  <a:lnTo>
                                    <a:pt x="104" y="516"/>
                                  </a:lnTo>
                                  <a:lnTo>
                                    <a:pt x="104" y="0"/>
                                  </a:lnTo>
                                  <a:lnTo>
                                    <a:pt x="0" y="0"/>
                                  </a:lnTo>
                                  <a:lnTo>
                                    <a:pt x="0" y="516"/>
                                  </a:lnTo>
                                  <a:close/>
                                </a:path>
                              </a:pathLst>
                            </a:custGeom>
                            <a:solidFill>
                              <a:srgbClr val="E7E6E6"/>
                            </a:solidFill>
                            <a:ln>
                              <a:noFill/>
                            </a:ln>
                          </wps:spPr>
                          <wps:bodyPr rot="0" vert="horz" wrap="square" lIns="91440" tIns="45720" rIns="91440" bIns="45720" anchor="t" anchorCtr="0" upright="1">
                            <a:noAutofit/>
                          </wps:bodyPr>
                        </wps:wsp>
                      </wpg:grpSp>
                      <wpg:grpSp>
                        <wpg:cNvPr id="22" name="Group 141"/>
                        <wpg:cNvGrpSpPr/>
                        <wpg:grpSpPr>
                          <a:xfrm>
                            <a:off x="15" y="11"/>
                            <a:ext cx="104" cy="517"/>
                            <a:chOff x="15" y="11"/>
                            <a:chExt cx="104" cy="517"/>
                          </a:xfrm>
                        </wpg:grpSpPr>
                        <wps:wsp>
                          <wps:cNvPr id="23" name="Freeform 142"/>
                          <wps:cNvSpPr/>
                          <wps:spPr bwMode="auto">
                            <a:xfrm>
                              <a:off x="15" y="11"/>
                              <a:ext cx="104" cy="517"/>
                            </a:xfrm>
                            <a:custGeom>
                              <a:avLst/>
                              <a:gdLst>
                                <a:gd name="T0" fmla="*/ 0 w 104"/>
                                <a:gd name="T1" fmla="*/ 527 h 517"/>
                                <a:gd name="T2" fmla="*/ 104 w 104"/>
                                <a:gd name="T3" fmla="*/ 527 h 517"/>
                                <a:gd name="T4" fmla="*/ 104 w 104"/>
                                <a:gd name="T5" fmla="*/ 11 h 517"/>
                                <a:gd name="T6" fmla="*/ 0 w 104"/>
                                <a:gd name="T7" fmla="*/ 11 h 517"/>
                                <a:gd name="T8" fmla="*/ 0 w 104"/>
                                <a:gd name="T9" fmla="*/ 527 h 51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04" h="517">
                                  <a:moveTo>
                                    <a:pt x="0" y="516"/>
                                  </a:moveTo>
                                  <a:lnTo>
                                    <a:pt x="104" y="516"/>
                                  </a:lnTo>
                                  <a:lnTo>
                                    <a:pt x="104" y="0"/>
                                  </a:lnTo>
                                  <a:lnTo>
                                    <a:pt x="0" y="0"/>
                                  </a:lnTo>
                                  <a:lnTo>
                                    <a:pt x="0" y="516"/>
                                  </a:lnTo>
                                  <a:close/>
                                </a:path>
                              </a:pathLst>
                            </a:custGeom>
                            <a:solidFill>
                              <a:srgbClr val="E7E6E6"/>
                            </a:solidFill>
                            <a:ln>
                              <a:noFill/>
                            </a:ln>
                          </wps:spPr>
                          <wps:bodyPr rot="0" vert="horz" wrap="square" lIns="91440" tIns="45720" rIns="91440" bIns="45720" anchor="t" anchorCtr="0" upright="1">
                            <a:noAutofit/>
                          </wps:bodyPr>
                        </wps:wsp>
                      </wpg:grpSp>
                      <wpg:grpSp>
                        <wpg:cNvPr id="24" name="Group 143"/>
                        <wpg:cNvGrpSpPr/>
                        <wpg:grpSpPr>
                          <a:xfrm>
                            <a:off x="119" y="11"/>
                            <a:ext cx="9136" cy="517"/>
                            <a:chOff x="119" y="11"/>
                            <a:chExt cx="9136" cy="517"/>
                          </a:xfrm>
                        </wpg:grpSpPr>
                        <wps:wsp>
                          <wps:cNvPr id="25" name="Freeform 144"/>
                          <wps:cNvSpPr/>
                          <wps:spPr bwMode="auto">
                            <a:xfrm>
                              <a:off x="119" y="11"/>
                              <a:ext cx="9136" cy="517"/>
                            </a:xfrm>
                            <a:custGeom>
                              <a:avLst/>
                              <a:gdLst>
                                <a:gd name="T0" fmla="*/ 0 w 9136"/>
                                <a:gd name="T1" fmla="*/ 527 h 517"/>
                                <a:gd name="T2" fmla="*/ 9135 w 9136"/>
                                <a:gd name="T3" fmla="*/ 527 h 517"/>
                                <a:gd name="T4" fmla="*/ 9135 w 9136"/>
                                <a:gd name="T5" fmla="*/ 11 h 517"/>
                                <a:gd name="T6" fmla="*/ 0 w 9136"/>
                                <a:gd name="T7" fmla="*/ 11 h 517"/>
                                <a:gd name="T8" fmla="*/ 0 w 9136"/>
                                <a:gd name="T9" fmla="*/ 527 h 51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136" h="517">
                                  <a:moveTo>
                                    <a:pt x="0" y="516"/>
                                  </a:moveTo>
                                  <a:lnTo>
                                    <a:pt x="9135" y="516"/>
                                  </a:lnTo>
                                  <a:lnTo>
                                    <a:pt x="9135" y="0"/>
                                  </a:lnTo>
                                  <a:lnTo>
                                    <a:pt x="0" y="0"/>
                                  </a:lnTo>
                                  <a:lnTo>
                                    <a:pt x="0" y="516"/>
                                  </a:lnTo>
                                  <a:close/>
                                </a:path>
                              </a:pathLst>
                            </a:custGeom>
                            <a:solidFill>
                              <a:srgbClr val="E7E6E6"/>
                            </a:solidFill>
                            <a:ln>
                              <a:noFill/>
                            </a:ln>
                          </wps:spPr>
                          <wps:bodyPr rot="0" vert="horz" wrap="square" lIns="91440" tIns="45720" rIns="91440" bIns="45720" anchor="t" anchorCtr="0" upright="1">
                            <a:noAutofit/>
                          </wps:bodyPr>
                        </wps:wsp>
                      </wpg:grpSp>
                      <wpg:grpSp>
                        <wpg:cNvPr id="26" name="Group 145"/>
                        <wpg:cNvGrpSpPr/>
                        <wpg:grpSpPr>
                          <a:xfrm>
                            <a:off x="6" y="6"/>
                            <a:ext cx="9362" cy="2"/>
                            <a:chOff x="6" y="6"/>
                            <a:chExt cx="9362" cy="2"/>
                          </a:xfrm>
                        </wpg:grpSpPr>
                        <wps:wsp>
                          <wps:cNvPr id="27" name="Freeform 146"/>
                          <wps:cNvSpPr/>
                          <wps:spPr bwMode="auto">
                            <a:xfrm>
                              <a:off x="6" y="6"/>
                              <a:ext cx="9362" cy="2"/>
                            </a:xfrm>
                            <a:custGeom>
                              <a:avLst/>
                              <a:gdLst>
                                <a:gd name="T0" fmla="*/ 0 w 9362"/>
                                <a:gd name="T1" fmla="*/ 0 h 2"/>
                                <a:gd name="T2" fmla="*/ 9361 w 9362"/>
                                <a:gd name="T3" fmla="*/ 0 h 2"/>
                                <a:gd name="T4" fmla="*/ 0 60000 65536"/>
                                <a:gd name="T5" fmla="*/ 0 60000 65536"/>
                              </a:gdLst>
                              <a:ahLst/>
                              <a:cxnLst>
                                <a:cxn ang="T4">
                                  <a:pos x="T0" y="T1"/>
                                </a:cxn>
                                <a:cxn ang="T5">
                                  <a:pos x="T2" y="T3"/>
                                </a:cxn>
                              </a:cxnLst>
                              <a:rect l="0" t="0" r="r" b="b"/>
                              <a:pathLst>
                                <a:path w="9362" h="2">
                                  <a:moveTo>
                                    <a:pt x="0" y="0"/>
                                  </a:moveTo>
                                  <a:lnTo>
                                    <a:pt x="9361" y="0"/>
                                  </a:lnTo>
                                </a:path>
                              </a:pathLst>
                            </a:custGeom>
                            <a:noFill/>
                            <a:ln w="7366">
                              <a:solidFill>
                                <a:srgbClr val="000000"/>
                              </a:solidFill>
                              <a:round/>
                            </a:ln>
                          </wps:spPr>
                          <wps:bodyPr rot="0" vert="horz" wrap="square" lIns="91440" tIns="45720" rIns="91440" bIns="45720" anchor="t" anchorCtr="0" upright="1">
                            <a:noAutofit/>
                          </wps:bodyPr>
                        </wps:wsp>
                      </wpg:grpSp>
                      <wpg:grpSp>
                        <wpg:cNvPr id="28" name="Group 147"/>
                        <wpg:cNvGrpSpPr/>
                        <wpg:grpSpPr>
                          <a:xfrm>
                            <a:off x="11" y="11"/>
                            <a:ext cx="2" cy="2183"/>
                            <a:chOff x="11" y="11"/>
                            <a:chExt cx="2" cy="2183"/>
                          </a:xfrm>
                        </wpg:grpSpPr>
                        <wps:wsp>
                          <wps:cNvPr id="29" name="Freeform 148"/>
                          <wps:cNvSpPr/>
                          <wps:spPr bwMode="auto">
                            <a:xfrm>
                              <a:off x="11" y="11"/>
                              <a:ext cx="2" cy="2183"/>
                            </a:xfrm>
                            <a:custGeom>
                              <a:avLst/>
                              <a:gdLst>
                                <a:gd name="T0" fmla="*/ 0 w 2"/>
                                <a:gd name="T1" fmla="*/ 11 h 2183"/>
                                <a:gd name="T2" fmla="*/ 0 w 2"/>
                                <a:gd name="T3" fmla="*/ 2193 h 2183"/>
                                <a:gd name="T4" fmla="*/ 0 60000 65536"/>
                                <a:gd name="T5" fmla="*/ 0 60000 65536"/>
                              </a:gdLst>
                              <a:ahLst/>
                              <a:cxnLst>
                                <a:cxn ang="T4">
                                  <a:pos x="T0" y="T1"/>
                                </a:cxn>
                                <a:cxn ang="T5">
                                  <a:pos x="T2" y="T3"/>
                                </a:cxn>
                              </a:cxnLst>
                              <a:rect l="0" t="0" r="r" b="b"/>
                              <a:pathLst>
                                <a:path w="2" h="2183">
                                  <a:moveTo>
                                    <a:pt x="0" y="0"/>
                                  </a:moveTo>
                                  <a:lnTo>
                                    <a:pt x="0" y="2182"/>
                                  </a:lnTo>
                                </a:path>
                              </a:pathLst>
                            </a:custGeom>
                            <a:noFill/>
                            <a:ln w="7366">
                              <a:solidFill>
                                <a:srgbClr val="000000"/>
                              </a:solidFill>
                              <a:round/>
                            </a:ln>
                          </wps:spPr>
                          <wps:bodyPr rot="0" vert="horz" wrap="square" lIns="91440" tIns="45720" rIns="91440" bIns="45720" anchor="t" anchorCtr="0" upright="1">
                            <a:noAutofit/>
                          </wps:bodyPr>
                        </wps:wsp>
                      </wpg:grpSp>
                      <wpg:grpSp>
                        <wpg:cNvPr id="30" name="Group 149"/>
                        <wpg:cNvGrpSpPr/>
                        <wpg:grpSpPr>
                          <a:xfrm>
                            <a:off x="9363" y="11"/>
                            <a:ext cx="2" cy="2183"/>
                            <a:chOff x="9363" y="11"/>
                            <a:chExt cx="2" cy="2183"/>
                          </a:xfrm>
                        </wpg:grpSpPr>
                        <wps:wsp>
                          <wps:cNvPr id="31" name="Freeform 150"/>
                          <wps:cNvSpPr/>
                          <wps:spPr bwMode="auto">
                            <a:xfrm>
                              <a:off x="9363" y="11"/>
                              <a:ext cx="2" cy="2183"/>
                            </a:xfrm>
                            <a:custGeom>
                              <a:avLst/>
                              <a:gdLst>
                                <a:gd name="T0" fmla="*/ 0 w 2"/>
                                <a:gd name="T1" fmla="*/ 11 h 2183"/>
                                <a:gd name="T2" fmla="*/ 0 w 2"/>
                                <a:gd name="T3" fmla="*/ 2193 h 2183"/>
                                <a:gd name="T4" fmla="*/ 0 60000 65536"/>
                                <a:gd name="T5" fmla="*/ 0 60000 65536"/>
                              </a:gdLst>
                              <a:ahLst/>
                              <a:cxnLst>
                                <a:cxn ang="T4">
                                  <a:pos x="T0" y="T1"/>
                                </a:cxn>
                                <a:cxn ang="T5">
                                  <a:pos x="T2" y="T3"/>
                                </a:cxn>
                              </a:cxnLst>
                              <a:rect l="0" t="0" r="r" b="b"/>
                              <a:pathLst>
                                <a:path w="2" h="2183">
                                  <a:moveTo>
                                    <a:pt x="0" y="0"/>
                                  </a:moveTo>
                                  <a:lnTo>
                                    <a:pt x="0" y="2182"/>
                                  </a:lnTo>
                                </a:path>
                              </a:pathLst>
                            </a:custGeom>
                            <a:noFill/>
                            <a:ln w="7366">
                              <a:solidFill>
                                <a:srgbClr val="000000"/>
                              </a:solidFill>
                              <a:round/>
                            </a:ln>
                          </wps:spPr>
                          <wps:bodyPr rot="0" vert="horz" wrap="square" lIns="91440" tIns="45720" rIns="91440" bIns="45720" anchor="t" anchorCtr="0" upright="1">
                            <a:noAutofit/>
                          </wps:bodyPr>
                        </wps:wsp>
                      </wpg:grpSp>
                      <wpg:grpSp>
                        <wpg:cNvPr id="32" name="Group 151"/>
                        <wpg:cNvGrpSpPr/>
                        <wpg:grpSpPr>
                          <a:xfrm>
                            <a:off x="6" y="532"/>
                            <a:ext cx="9362" cy="2"/>
                            <a:chOff x="6" y="532"/>
                            <a:chExt cx="9362" cy="2"/>
                          </a:xfrm>
                        </wpg:grpSpPr>
                        <wps:wsp>
                          <wps:cNvPr id="33" name="Freeform 152"/>
                          <wps:cNvSpPr/>
                          <wps:spPr bwMode="auto">
                            <a:xfrm>
                              <a:off x="6" y="532"/>
                              <a:ext cx="9362" cy="2"/>
                            </a:xfrm>
                            <a:custGeom>
                              <a:avLst/>
                              <a:gdLst>
                                <a:gd name="T0" fmla="*/ 0 w 9362"/>
                                <a:gd name="T1" fmla="*/ 0 h 2"/>
                                <a:gd name="T2" fmla="*/ 9361 w 9362"/>
                                <a:gd name="T3" fmla="*/ 0 h 2"/>
                                <a:gd name="T4" fmla="*/ 0 60000 65536"/>
                                <a:gd name="T5" fmla="*/ 0 60000 65536"/>
                              </a:gdLst>
                              <a:ahLst/>
                              <a:cxnLst>
                                <a:cxn ang="T4">
                                  <a:pos x="T0" y="T1"/>
                                </a:cxn>
                                <a:cxn ang="T5">
                                  <a:pos x="T2" y="T3"/>
                                </a:cxn>
                              </a:cxnLst>
                              <a:rect l="0" t="0" r="r" b="b"/>
                              <a:pathLst>
                                <a:path w="9362" h="2">
                                  <a:moveTo>
                                    <a:pt x="0" y="0"/>
                                  </a:moveTo>
                                  <a:lnTo>
                                    <a:pt x="9361" y="0"/>
                                  </a:lnTo>
                                </a:path>
                              </a:pathLst>
                            </a:custGeom>
                            <a:noFill/>
                            <a:ln w="7366">
                              <a:solidFill>
                                <a:srgbClr val="000000"/>
                              </a:solidFill>
                              <a:round/>
                            </a:ln>
                          </wps:spPr>
                          <wps:bodyPr rot="0" vert="horz" wrap="square" lIns="91440" tIns="45720" rIns="91440" bIns="45720" anchor="t" anchorCtr="0" upright="1">
                            <a:noAutofit/>
                          </wps:bodyPr>
                        </wps:wsp>
                      </wpg:grpSp>
                      <wpg:grpSp>
                        <wpg:cNvPr id="34" name="Group 153"/>
                        <wpg:cNvGrpSpPr/>
                        <wpg:grpSpPr>
                          <a:xfrm>
                            <a:off x="6" y="6"/>
                            <a:ext cx="9362" cy="2193"/>
                            <a:chOff x="6" y="6"/>
                            <a:chExt cx="9362" cy="2193"/>
                          </a:xfrm>
                        </wpg:grpSpPr>
                        <wps:wsp>
                          <wps:cNvPr id="35" name="Freeform 154"/>
                          <wps:cNvSpPr/>
                          <wps:spPr bwMode="auto">
                            <a:xfrm>
                              <a:off x="6" y="2197"/>
                              <a:ext cx="9362" cy="2"/>
                            </a:xfrm>
                            <a:custGeom>
                              <a:avLst/>
                              <a:gdLst>
                                <a:gd name="T0" fmla="*/ 0 w 9362"/>
                                <a:gd name="T1" fmla="*/ 0 h 2"/>
                                <a:gd name="T2" fmla="*/ 9361 w 9362"/>
                                <a:gd name="T3" fmla="*/ 0 h 2"/>
                                <a:gd name="T4" fmla="*/ 0 60000 65536"/>
                                <a:gd name="T5" fmla="*/ 0 60000 65536"/>
                              </a:gdLst>
                              <a:ahLst/>
                              <a:cxnLst>
                                <a:cxn ang="T4">
                                  <a:pos x="T0" y="T1"/>
                                </a:cxn>
                                <a:cxn ang="T5">
                                  <a:pos x="T2" y="T3"/>
                                </a:cxn>
                              </a:cxnLst>
                              <a:rect l="0" t="0" r="r" b="b"/>
                              <a:pathLst>
                                <a:path w="9362" h="2">
                                  <a:moveTo>
                                    <a:pt x="0" y="0"/>
                                  </a:moveTo>
                                  <a:lnTo>
                                    <a:pt x="9361" y="0"/>
                                  </a:lnTo>
                                </a:path>
                              </a:pathLst>
                            </a:custGeom>
                            <a:noFill/>
                            <a:ln w="7366">
                              <a:solidFill>
                                <a:srgbClr val="000000"/>
                              </a:solidFill>
                              <a:round/>
                            </a:ln>
                          </wps:spPr>
                          <wps:bodyPr rot="0" vert="horz" wrap="square" lIns="91440" tIns="45720" rIns="91440" bIns="45720" anchor="t" anchorCtr="0" upright="1">
                            <a:noAutofit/>
                          </wps:bodyPr>
                        </wps:wsp>
                        <wps:wsp>
                          <wps:cNvPr id="36" name="Text Box 155"/>
                          <wps:cNvSpPr txBox="1">
                            <a:spLocks noChangeArrowheads="1"/>
                          </wps:cNvSpPr>
                          <wps:spPr bwMode="auto">
                            <a:xfrm>
                              <a:off x="11" y="6"/>
                              <a:ext cx="9352" cy="526"/>
                            </a:xfrm>
                            <a:prstGeom prst="rect">
                              <a:avLst/>
                            </a:prstGeom>
                            <a:noFill/>
                            <a:ln>
                              <a:noFill/>
                            </a:ln>
                          </wps:spPr>
                          <wps:txbx>
                            <w:txbxContent>
                              <w:p w14:paraId="12286A65" w14:textId="77777777" w:rsidR="00CF3671" w:rsidRDefault="00CF3671">
                                <w:pPr>
                                  <w:spacing w:before="124"/>
                                  <w:ind w:left="467"/>
                                  <w:rPr>
                                    <w:rFonts w:ascii="Times New Roman" w:eastAsia="Times New Roman" w:hAnsi="Times New Roman"/>
                                    <w:sz w:val="24"/>
                                    <w:szCs w:val="24"/>
                                    <w:lang w:val="sr-Cyrl-RS"/>
                                  </w:rPr>
                                </w:pPr>
                                <w:r>
                                  <w:rPr>
                                    <w:rFonts w:ascii="Times New Roman" w:hAnsi="Times New Roman"/>
                                    <w:b/>
                                    <w:w w:val="105"/>
                                    <w:sz w:val="24"/>
                                  </w:rPr>
                                  <w:t xml:space="preserve">5. </w:t>
                                </w:r>
                                <w:r>
                                  <w:rPr>
                                    <w:rFonts w:ascii="Times New Roman" w:hAnsi="Times New Roman"/>
                                    <w:b/>
                                    <w:i/>
                                    <w:w w:val="105"/>
                                    <w:sz w:val="24"/>
                                  </w:rPr>
                                  <w:t>ПОПИС</w:t>
                                </w:r>
                                <w:r>
                                  <w:rPr>
                                    <w:rFonts w:ascii="Times New Roman" w:hAnsi="Times New Roman"/>
                                    <w:b/>
                                    <w:i/>
                                    <w:spacing w:val="-16"/>
                                    <w:w w:val="105"/>
                                    <w:sz w:val="24"/>
                                  </w:rPr>
                                  <w:t xml:space="preserve"> </w:t>
                                </w:r>
                                <w:r>
                                  <w:rPr>
                                    <w:rFonts w:ascii="Times New Roman" w:hAnsi="Times New Roman"/>
                                    <w:b/>
                                    <w:i/>
                                    <w:spacing w:val="-2"/>
                                    <w:w w:val="105"/>
                                    <w:sz w:val="24"/>
                                  </w:rPr>
                                  <w:t>ПР</w:t>
                                </w:r>
                                <w:r>
                                  <w:rPr>
                                    <w:rFonts w:ascii="Times New Roman" w:hAnsi="Times New Roman"/>
                                    <w:b/>
                                    <w:i/>
                                    <w:spacing w:val="-1"/>
                                    <w:w w:val="105"/>
                                    <w:sz w:val="24"/>
                                  </w:rPr>
                                  <w:t>ИЛОЖ</w:t>
                                </w:r>
                                <w:r>
                                  <w:rPr>
                                    <w:rFonts w:ascii="Times New Roman" w:hAnsi="Times New Roman"/>
                                    <w:b/>
                                    <w:i/>
                                    <w:spacing w:val="-2"/>
                                    <w:w w:val="105"/>
                                    <w:sz w:val="24"/>
                                  </w:rPr>
                                  <w:t>ЕН</w:t>
                                </w:r>
                                <w:r>
                                  <w:rPr>
                                    <w:rFonts w:ascii="Times New Roman" w:hAnsi="Times New Roman"/>
                                    <w:b/>
                                    <w:i/>
                                    <w:spacing w:val="-1"/>
                                    <w:w w:val="105"/>
                                    <w:sz w:val="24"/>
                                  </w:rPr>
                                  <w:t>ИХ</w:t>
                                </w:r>
                                <w:r>
                                  <w:rPr>
                                    <w:rFonts w:ascii="Times New Roman" w:hAnsi="Times New Roman"/>
                                    <w:b/>
                                    <w:i/>
                                    <w:spacing w:val="-16"/>
                                    <w:w w:val="105"/>
                                    <w:sz w:val="24"/>
                                  </w:rPr>
                                  <w:t xml:space="preserve"> </w:t>
                                </w:r>
                                <w:r>
                                  <w:rPr>
                                    <w:rFonts w:ascii="Times New Roman" w:hAnsi="Times New Roman"/>
                                    <w:b/>
                                    <w:i/>
                                    <w:w w:val="105"/>
                                    <w:sz w:val="24"/>
                                  </w:rPr>
                                  <w:t>ДОКУМЕНАТА</w:t>
                                </w:r>
                                <w:r>
                                  <w:rPr>
                                    <w:rFonts w:ascii="Times New Roman" w:eastAsia="Times New Roman" w:hAnsi="Times New Roman"/>
                                    <w:sz w:val="24"/>
                                    <w:szCs w:val="24"/>
                                    <w:vertAlign w:val="superscript"/>
                                    <w:lang w:val="sr-Cyrl-RS"/>
                                  </w:rPr>
                                  <w:t>3)</w:t>
                                </w:r>
                              </w:p>
                            </w:txbxContent>
                          </wps:txbx>
                          <wps:bodyPr rot="0" vert="horz" wrap="square" lIns="0" tIns="0" rIns="0" bIns="0" anchor="t" anchorCtr="0" upright="1">
                            <a:noAutofit/>
                          </wps:bodyPr>
                        </wps:wsp>
                      </wpg:grpSp>
                    </wpg:wgp>
                  </a:graphicData>
                </a:graphic>
              </wp:inline>
            </w:drawing>
          </mc:Choice>
          <mc:Fallback>
            <w:pict>
              <v:group w14:anchorId="38475311" id="Group 252" o:spid="_x0000_s1063" style="width:468.7pt;height:110.2pt;mso-position-horizontal-relative:char;mso-position-vertical-relative:line" coordorigin="6,6" coordsize="9362,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">
                <v:group id="Group 139" o:spid="_x0000_s1064" style="position:absolute;left:9254;top:11;width:104;height:517" coordorigin="9254,11" coordsize="104,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140" o:spid="_x0000_s1065" style="position:absolute;left:9254;top:11;width:104;height:517;visibility:visible;mso-wrap-style:square;v-text-anchor:top" coordsize="104,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" path="m,516r104,l104,,,,,516xe" fillcolor="#e7e6e6" stroked="f">
                    <v:path arrowok="t" o:connecttype="custom" o:connectlocs="0,527;104,527;104,11;0,11;0,527" o:connectangles="0,0,0,0,0"/>
                  </v:shape>
                </v:group>
                <v:group id="Group 141" o:spid="_x0000_s1066" style="position:absolute;left:15;top:11;width:104;height:517" coordorigin="15,11" coordsize="104,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142" o:spid="_x0000_s1067" style="position:absolute;left:15;top:11;width:104;height:517;visibility:visible;mso-wrap-style:square;v-text-anchor:top" coordsize="104,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" path="m,516r104,l104,,,,,516xe" fillcolor="#e7e6e6" stroked="f">
                    <v:path arrowok="t" o:connecttype="custom" o:connectlocs="0,527;104,527;104,11;0,11;0,527" o:connectangles="0,0,0,0,0"/>
                  </v:shape>
                </v:group>
                <v:group id="Group 143" o:spid="_x0000_s1068" style="position:absolute;left:119;top:11;width:9136;height:517" coordorigin="119,11" coordsize="9136,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144" o:spid="_x0000_s1069" style="position:absolute;left:119;top:11;width:9136;height:517;visibility:visible;mso-wrap-style:square;v-text-anchor:top" coordsize="9136,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" path="m,516r9135,l9135,,,,,516xe" fillcolor="#e7e6e6" stroked="f">
                    <v:path arrowok="t" o:connecttype="custom" o:connectlocs="0,527;9135,527;9135,11;0,11;0,527" o:connectangles="0,0,0,0,0"/>
                  </v:shape>
                </v:group>
                <v:group id="Group 145" o:spid="_x0000_s1070" style="position:absolute;left:6;top:6;width:9362;height:2" coordorigin="6,6" coordsize="93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Freeform 146" o:spid="_x0000_s1071" style="position:absolute;left:6;top:6;width:9362;height:2;visibility:visible;mso-wrap-style:square;v-text-anchor:top" coordsize="93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" path="m,l9361,e" filled="f" strokeweight=".58pt">
                    <v:path arrowok="t" o:connecttype="custom" o:connectlocs="0,0;9361,0" o:connectangles="0,0"/>
                  </v:shape>
                </v:group>
                <v:group id="Group 147" o:spid="_x0000_s1072" style="position:absolute;left:11;top:11;width:2;height:2183" coordorigin="11,11" coordsize="2,2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148" o:spid="_x0000_s1073" style="position:absolute;left:11;top:11;width:2;height:2183;visibility:visible;mso-wrap-style:square;v-text-anchor:top" coordsize="2,2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" path="m,l,2182e" filled="f" strokeweight=".58pt">
                    <v:path arrowok="t" o:connecttype="custom" o:connectlocs="0,11;0,2193" o:connectangles="0,0"/>
                  </v:shape>
                </v:group>
                <v:group id="Group 149" o:spid="_x0000_s1074" style="position:absolute;left:9363;top:11;width:2;height:2183" coordorigin="9363,11" coordsize="2,2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Freeform 150" o:spid="_x0000_s1075" style="position:absolute;left:9363;top:11;width:2;height:2183;visibility:visible;mso-wrap-style:square;v-text-anchor:top" coordsize="2,2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" path="m,l,2182e" filled="f" strokeweight=".58pt">
                    <v:path arrowok="t" o:connecttype="custom" o:connectlocs="0,11;0,2193" o:connectangles="0,0"/>
                  </v:shape>
                </v:group>
                <v:group id="Group 151" o:spid="_x0000_s1076" style="position:absolute;left:6;top:532;width:9362;height:2" coordorigin="6,532" coordsize="93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Freeform 152" o:spid="_x0000_s1077" style="position:absolute;left:6;top:532;width:9362;height:2;visibility:visible;mso-wrap-style:square;v-text-anchor:top" coordsize="93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" path="m,l9361,e" filled="f" strokeweight=".58pt">
                    <v:path arrowok="t" o:connecttype="custom" o:connectlocs="0,0;9361,0" o:connectangles="0,0"/>
                  </v:shape>
                </v:group>
                <v:group id="Group 153" o:spid="_x0000_s1078" style="position:absolute;left:6;top:6;width:9362;height:2193" coordorigin="6,6" coordsize="9362,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Freeform 154" o:spid="_x0000_s1079" style="position:absolute;left:6;top:2197;width:9362;height:2;visibility:visible;mso-wrap-style:square;v-text-anchor:top" coordsize="93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" path="m,l9361,e" filled="f" strokeweight=".58pt">
                    <v:path arrowok="t" o:connecttype="custom" o:connectlocs="0,0;9361,0" o:connectangles="0,0"/>
                  </v:shape>
                  <v:shape id="Text Box 155" o:spid="_x0000_s1080" type="#_x0000_t202" style="position:absolute;left:11;top:6;width:935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12286A65" w14:textId="77777777" w:rsidR="00CF3671" w:rsidRDefault="00CF3671">
                          <w:pPr>
                            <w:spacing w:before="124"/>
                            <w:ind w:left="467"/>
                            <w:rPr>
                              <w:rFonts w:ascii="Times New Roman" w:eastAsia="Times New Roman" w:hAnsi="Times New Roman"/>
                              <w:sz w:val="24"/>
                              <w:szCs w:val="24"/>
                              <w:lang w:val="sr-Cyrl-RS"/>
                            </w:rPr>
                          </w:pPr>
                          <w:r>
                            <w:rPr>
                              <w:rFonts w:ascii="Times New Roman" w:hAnsi="Times New Roman"/>
                              <w:b/>
                              <w:w w:val="105"/>
                              <w:sz w:val="24"/>
                            </w:rPr>
                            <w:t xml:space="preserve">5. </w:t>
                          </w:r>
                          <w:r>
                            <w:rPr>
                              <w:rFonts w:ascii="Times New Roman" w:hAnsi="Times New Roman"/>
                              <w:b/>
                              <w:i/>
                              <w:w w:val="105"/>
                              <w:sz w:val="24"/>
                            </w:rPr>
                            <w:t>ПОПИС</w:t>
                          </w:r>
                          <w:r>
                            <w:rPr>
                              <w:rFonts w:ascii="Times New Roman" w:hAnsi="Times New Roman"/>
                              <w:b/>
                              <w:i/>
                              <w:spacing w:val="-16"/>
                              <w:w w:val="105"/>
                              <w:sz w:val="24"/>
                            </w:rPr>
                            <w:t xml:space="preserve"> </w:t>
                          </w:r>
                          <w:r>
                            <w:rPr>
                              <w:rFonts w:ascii="Times New Roman" w:hAnsi="Times New Roman"/>
                              <w:b/>
                              <w:i/>
                              <w:spacing w:val="-2"/>
                              <w:w w:val="105"/>
                              <w:sz w:val="24"/>
                            </w:rPr>
                            <w:t>ПР</w:t>
                          </w:r>
                          <w:r>
                            <w:rPr>
                              <w:rFonts w:ascii="Times New Roman" w:hAnsi="Times New Roman"/>
                              <w:b/>
                              <w:i/>
                              <w:spacing w:val="-1"/>
                              <w:w w:val="105"/>
                              <w:sz w:val="24"/>
                            </w:rPr>
                            <w:t>ИЛОЖ</w:t>
                          </w:r>
                          <w:r>
                            <w:rPr>
                              <w:rFonts w:ascii="Times New Roman" w:hAnsi="Times New Roman"/>
                              <w:b/>
                              <w:i/>
                              <w:spacing w:val="-2"/>
                              <w:w w:val="105"/>
                              <w:sz w:val="24"/>
                            </w:rPr>
                            <w:t>ЕН</w:t>
                          </w:r>
                          <w:r>
                            <w:rPr>
                              <w:rFonts w:ascii="Times New Roman" w:hAnsi="Times New Roman"/>
                              <w:b/>
                              <w:i/>
                              <w:spacing w:val="-1"/>
                              <w:w w:val="105"/>
                              <w:sz w:val="24"/>
                            </w:rPr>
                            <w:t>ИХ</w:t>
                          </w:r>
                          <w:r>
                            <w:rPr>
                              <w:rFonts w:ascii="Times New Roman" w:hAnsi="Times New Roman"/>
                              <w:b/>
                              <w:i/>
                              <w:spacing w:val="-16"/>
                              <w:w w:val="105"/>
                              <w:sz w:val="24"/>
                            </w:rPr>
                            <w:t xml:space="preserve"> </w:t>
                          </w:r>
                          <w:r>
                            <w:rPr>
                              <w:rFonts w:ascii="Times New Roman" w:hAnsi="Times New Roman"/>
                              <w:b/>
                              <w:i/>
                              <w:w w:val="105"/>
                              <w:sz w:val="24"/>
                            </w:rPr>
                            <w:t>ДОКУМЕНАТА</w:t>
                          </w:r>
                          <w:r>
                            <w:rPr>
                              <w:rFonts w:ascii="Times New Roman" w:eastAsia="Times New Roman" w:hAnsi="Times New Roman"/>
                              <w:sz w:val="24"/>
                              <w:szCs w:val="24"/>
                              <w:vertAlign w:val="superscript"/>
                              <w:lang w:val="sr-Cyrl-RS"/>
                            </w:rPr>
                            <w:t>3)</w:t>
                          </w:r>
                        </w:p>
                      </w:txbxContent>
                    </v:textbox>
                  </v:shape>
                </v:group>
                <w10:anchorlock/>
              </v:group>
            </w:pict>
          </mc:Fallback>
        </mc:AlternateContent>
      </w:r>
    </w:p>
    <w:p w14:paraId="3386626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457B0993" w14:textId="77777777" w:rsidR="00081888" w:rsidRPr="003B65E5" w:rsidRDefault="00AE235B">
      <w:pPr>
        <w:widowControl w:val="0"/>
        <w:spacing w:before="5" w:after="0" w:line="240" w:lineRule="auto"/>
        <w:rPr>
          <w:rFonts w:ascii="Times New Roman" w:eastAsia="Calibri" w:hAnsi="Times New Roman" w:cs="Times New Roman"/>
          <w:sz w:val="24"/>
          <w:szCs w:val="24"/>
          <w:lang w:val="sr-Cyrl-CS"/>
        </w:rPr>
      </w:pPr>
      <w:r w:rsidRPr="003B65E5">
        <w:rPr>
          <w:rFonts w:ascii="Times New Roman" w:eastAsia="Calibri" w:hAnsi="Times New Roman" w:cs="Times New Roman"/>
          <w:sz w:val="24"/>
          <w:szCs w:val="24"/>
          <w:lang w:val="sr-Cyrl-CS"/>
        </w:rPr>
        <w:t>3) Сва приложена документа се налазе у архиви даваоца изјаве у оригиналу на језику издаваоца</w:t>
      </w:r>
    </w:p>
    <w:p w14:paraId="1C2B30A9" w14:textId="77777777" w:rsidR="00081888" w:rsidRPr="003B65E5" w:rsidRDefault="00AE235B">
      <w:pPr>
        <w:widowControl w:val="0"/>
        <w:spacing w:after="0" w:line="200" w:lineRule="atLeast"/>
        <w:ind w:left="101"/>
        <w:rPr>
          <w:rFonts w:ascii="Times New Roman" w:eastAsia="Calibri" w:hAnsi="Times New Roman" w:cs="Times New Roman"/>
          <w:sz w:val="24"/>
          <w:szCs w:val="24"/>
          <w:lang w:val="sr-Cyrl-CS"/>
        </w:rPr>
      </w:pPr>
      <w:r w:rsidRPr="003B65E5">
        <w:rPr>
          <w:rFonts w:ascii="Times New Roman" w:eastAsia="Calibri" w:hAnsi="Times New Roman" w:cs="Times New Roman"/>
          <w:noProof/>
          <w:sz w:val="24"/>
          <w:szCs w:val="24"/>
        </w:rPr>
        <mc:AlternateContent>
          <mc:Choice Requires="wpg">
            <w:drawing>
              <wp:inline distT="0" distB="0" distL="0" distR="0" wp14:anchorId="7C4A788E" wp14:editId="4FFFDE4A">
                <wp:extent cx="5952490" cy="1400810"/>
                <wp:effectExtent l="6985" t="6985" r="3175" b="1905"/>
                <wp:docPr id="1" name="Group 219"/>
                <wp:cNvGraphicFramePr/>
                <a:graphic xmlns:a="http://schemas.openxmlformats.org/drawingml/2006/main">
                  <a:graphicData uri="http://schemas.microsoft.com/office/word/2010/wordprocessingGroup">
                    <wpg:wgp>
                      <wpg:cNvGrpSpPr/>
                      <wpg:grpSpPr>
                        <a:xfrm>
                          <a:off x="0" y="0"/>
                          <a:ext cx="5952490" cy="1400810"/>
                          <a:chOff x="0" y="0"/>
                          <a:chExt cx="9374" cy="2206"/>
                        </a:xfrm>
                      </wpg:grpSpPr>
                      <wpg:grpSp>
                        <wpg:cNvPr id="2" name="Group 121"/>
                        <wpg:cNvGrpSpPr/>
                        <wpg:grpSpPr>
                          <a:xfrm>
                            <a:off x="9254" y="11"/>
                            <a:ext cx="104" cy="516"/>
                            <a:chOff x="9254" y="11"/>
                            <a:chExt cx="104" cy="516"/>
                          </a:xfrm>
                        </wpg:grpSpPr>
                        <wps:wsp>
                          <wps:cNvPr id="3" name="Freeform 122"/>
                          <wps:cNvSpPr/>
                          <wps:spPr bwMode="auto">
                            <a:xfrm>
                              <a:off x="9254" y="11"/>
                              <a:ext cx="104" cy="516"/>
                            </a:xfrm>
                            <a:custGeom>
                              <a:avLst/>
                              <a:gdLst>
                                <a:gd name="T0" fmla="*/ 0 w 104"/>
                                <a:gd name="T1" fmla="*/ 527 h 516"/>
                                <a:gd name="T2" fmla="*/ 104 w 104"/>
                                <a:gd name="T3" fmla="*/ 527 h 516"/>
                                <a:gd name="T4" fmla="*/ 104 w 104"/>
                                <a:gd name="T5" fmla="*/ 11 h 516"/>
                                <a:gd name="T6" fmla="*/ 0 w 104"/>
                                <a:gd name="T7" fmla="*/ 11 h 516"/>
                                <a:gd name="T8" fmla="*/ 0 w 104"/>
                                <a:gd name="T9" fmla="*/ 527 h 51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04" h="516">
                                  <a:moveTo>
                                    <a:pt x="0" y="516"/>
                                  </a:moveTo>
                                  <a:lnTo>
                                    <a:pt x="104" y="516"/>
                                  </a:lnTo>
                                  <a:lnTo>
                                    <a:pt x="104" y="0"/>
                                  </a:lnTo>
                                  <a:lnTo>
                                    <a:pt x="0" y="0"/>
                                  </a:lnTo>
                                  <a:lnTo>
                                    <a:pt x="0" y="516"/>
                                  </a:lnTo>
                                  <a:close/>
                                </a:path>
                              </a:pathLst>
                            </a:custGeom>
                            <a:solidFill>
                              <a:srgbClr val="E7E6E6"/>
                            </a:solidFill>
                            <a:ln>
                              <a:noFill/>
                            </a:ln>
                          </wps:spPr>
                          <wps:bodyPr rot="0" vert="horz" wrap="square" lIns="91440" tIns="45720" rIns="91440" bIns="45720" anchor="t" anchorCtr="0" upright="1">
                            <a:noAutofit/>
                          </wps:bodyPr>
                        </wps:wsp>
                      </wpg:grpSp>
                      <wpg:grpSp>
                        <wpg:cNvPr id="4" name="Group 123"/>
                        <wpg:cNvGrpSpPr/>
                        <wpg:grpSpPr>
                          <a:xfrm>
                            <a:off x="15" y="11"/>
                            <a:ext cx="104" cy="516"/>
                            <a:chOff x="15" y="11"/>
                            <a:chExt cx="104" cy="516"/>
                          </a:xfrm>
                        </wpg:grpSpPr>
                        <wps:wsp>
                          <wps:cNvPr id="5" name="Freeform 124"/>
                          <wps:cNvSpPr/>
                          <wps:spPr bwMode="auto">
                            <a:xfrm>
                              <a:off x="15" y="11"/>
                              <a:ext cx="104" cy="516"/>
                            </a:xfrm>
                            <a:custGeom>
                              <a:avLst/>
                              <a:gdLst>
                                <a:gd name="T0" fmla="*/ 0 w 104"/>
                                <a:gd name="T1" fmla="*/ 527 h 516"/>
                                <a:gd name="T2" fmla="*/ 104 w 104"/>
                                <a:gd name="T3" fmla="*/ 527 h 516"/>
                                <a:gd name="T4" fmla="*/ 104 w 104"/>
                                <a:gd name="T5" fmla="*/ 11 h 516"/>
                                <a:gd name="T6" fmla="*/ 0 w 104"/>
                                <a:gd name="T7" fmla="*/ 11 h 516"/>
                                <a:gd name="T8" fmla="*/ 0 w 104"/>
                                <a:gd name="T9" fmla="*/ 527 h 51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04" h="516">
                                  <a:moveTo>
                                    <a:pt x="0" y="516"/>
                                  </a:moveTo>
                                  <a:lnTo>
                                    <a:pt x="104" y="516"/>
                                  </a:lnTo>
                                  <a:lnTo>
                                    <a:pt x="104" y="0"/>
                                  </a:lnTo>
                                  <a:lnTo>
                                    <a:pt x="0" y="0"/>
                                  </a:lnTo>
                                  <a:lnTo>
                                    <a:pt x="0" y="516"/>
                                  </a:lnTo>
                                  <a:close/>
                                </a:path>
                              </a:pathLst>
                            </a:custGeom>
                            <a:solidFill>
                              <a:srgbClr val="E7E6E6"/>
                            </a:solidFill>
                            <a:ln>
                              <a:noFill/>
                            </a:ln>
                          </wps:spPr>
                          <wps:bodyPr rot="0" vert="horz" wrap="square" lIns="91440" tIns="45720" rIns="91440" bIns="45720" anchor="t" anchorCtr="0" upright="1">
                            <a:noAutofit/>
                          </wps:bodyPr>
                        </wps:wsp>
                      </wpg:grpSp>
                      <wpg:grpSp>
                        <wpg:cNvPr id="6" name="Group 125"/>
                        <wpg:cNvGrpSpPr/>
                        <wpg:grpSpPr>
                          <a:xfrm>
                            <a:off x="119" y="11"/>
                            <a:ext cx="9136" cy="516"/>
                            <a:chOff x="119" y="11"/>
                            <a:chExt cx="9136" cy="516"/>
                          </a:xfrm>
                        </wpg:grpSpPr>
                        <wps:wsp>
                          <wps:cNvPr id="7" name="Freeform 126"/>
                          <wps:cNvSpPr/>
                          <wps:spPr bwMode="auto">
                            <a:xfrm>
                              <a:off x="119" y="11"/>
                              <a:ext cx="9136" cy="516"/>
                            </a:xfrm>
                            <a:custGeom>
                              <a:avLst/>
                              <a:gdLst>
                                <a:gd name="T0" fmla="*/ 0 w 9136"/>
                                <a:gd name="T1" fmla="*/ 527 h 516"/>
                                <a:gd name="T2" fmla="*/ 9135 w 9136"/>
                                <a:gd name="T3" fmla="*/ 527 h 516"/>
                                <a:gd name="T4" fmla="*/ 9135 w 9136"/>
                                <a:gd name="T5" fmla="*/ 11 h 516"/>
                                <a:gd name="T6" fmla="*/ 0 w 9136"/>
                                <a:gd name="T7" fmla="*/ 11 h 516"/>
                                <a:gd name="T8" fmla="*/ 0 w 9136"/>
                                <a:gd name="T9" fmla="*/ 527 h 51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136" h="516">
                                  <a:moveTo>
                                    <a:pt x="0" y="516"/>
                                  </a:moveTo>
                                  <a:lnTo>
                                    <a:pt x="9135" y="516"/>
                                  </a:lnTo>
                                  <a:lnTo>
                                    <a:pt x="9135" y="0"/>
                                  </a:lnTo>
                                  <a:lnTo>
                                    <a:pt x="0" y="0"/>
                                  </a:lnTo>
                                  <a:lnTo>
                                    <a:pt x="0" y="516"/>
                                  </a:lnTo>
                                  <a:close/>
                                </a:path>
                              </a:pathLst>
                            </a:custGeom>
                            <a:solidFill>
                              <a:srgbClr val="E7E6E6"/>
                            </a:solidFill>
                            <a:ln>
                              <a:noFill/>
                            </a:ln>
                          </wps:spPr>
                          <wps:bodyPr rot="0" vert="horz" wrap="square" lIns="91440" tIns="45720" rIns="91440" bIns="45720" anchor="t" anchorCtr="0" upright="1">
                            <a:noAutofit/>
                          </wps:bodyPr>
                        </wps:wsp>
                      </wpg:grpSp>
                      <wpg:grpSp>
                        <wpg:cNvPr id="8" name="Group 127"/>
                        <wpg:cNvGrpSpPr/>
                        <wpg:grpSpPr>
                          <a:xfrm>
                            <a:off x="6" y="6"/>
                            <a:ext cx="9362" cy="2"/>
                            <a:chOff x="6" y="6"/>
                            <a:chExt cx="9362" cy="2"/>
                          </a:xfrm>
                        </wpg:grpSpPr>
                        <wps:wsp>
                          <wps:cNvPr id="9" name="Freeform 128"/>
                          <wps:cNvSpPr/>
                          <wps:spPr bwMode="auto">
                            <a:xfrm>
                              <a:off x="6" y="6"/>
                              <a:ext cx="9362" cy="2"/>
                            </a:xfrm>
                            <a:custGeom>
                              <a:avLst/>
                              <a:gdLst>
                                <a:gd name="T0" fmla="*/ 0 w 9362"/>
                                <a:gd name="T1" fmla="*/ 0 h 2"/>
                                <a:gd name="T2" fmla="*/ 9361 w 9362"/>
                                <a:gd name="T3" fmla="*/ 0 h 2"/>
                                <a:gd name="T4" fmla="*/ 0 60000 65536"/>
                                <a:gd name="T5" fmla="*/ 0 60000 65536"/>
                              </a:gdLst>
                              <a:ahLst/>
                              <a:cxnLst>
                                <a:cxn ang="T4">
                                  <a:pos x="T0" y="T1"/>
                                </a:cxn>
                                <a:cxn ang="T5">
                                  <a:pos x="T2" y="T3"/>
                                </a:cxn>
                              </a:cxnLst>
                              <a:rect l="0" t="0" r="r" b="b"/>
                              <a:pathLst>
                                <a:path w="9362" h="2">
                                  <a:moveTo>
                                    <a:pt x="0" y="0"/>
                                  </a:moveTo>
                                  <a:lnTo>
                                    <a:pt x="9361" y="0"/>
                                  </a:lnTo>
                                </a:path>
                              </a:pathLst>
                            </a:custGeom>
                            <a:noFill/>
                            <a:ln w="7366">
                              <a:solidFill>
                                <a:srgbClr val="000000"/>
                              </a:solidFill>
                              <a:round/>
                            </a:ln>
                          </wps:spPr>
                          <wps:bodyPr rot="0" vert="horz" wrap="square" lIns="91440" tIns="45720" rIns="91440" bIns="45720" anchor="t" anchorCtr="0" upright="1">
                            <a:noAutofit/>
                          </wps:bodyPr>
                        </wps:wsp>
                      </wpg:grpSp>
                      <wpg:grpSp>
                        <wpg:cNvPr id="10" name="Group 129"/>
                        <wpg:cNvGrpSpPr/>
                        <wpg:grpSpPr>
                          <a:xfrm>
                            <a:off x="11" y="11"/>
                            <a:ext cx="2" cy="2185"/>
                            <a:chOff x="11" y="11"/>
                            <a:chExt cx="2" cy="2185"/>
                          </a:xfrm>
                        </wpg:grpSpPr>
                        <wps:wsp>
                          <wps:cNvPr id="11" name="Freeform 130"/>
                          <wps:cNvSpPr/>
                          <wps:spPr bwMode="auto">
                            <a:xfrm>
                              <a:off x="11" y="11"/>
                              <a:ext cx="2" cy="2185"/>
                            </a:xfrm>
                            <a:custGeom>
                              <a:avLst/>
                              <a:gdLst>
                                <a:gd name="T0" fmla="*/ 0 w 2"/>
                                <a:gd name="T1" fmla="*/ 11 h 2185"/>
                                <a:gd name="T2" fmla="*/ 0 w 2"/>
                                <a:gd name="T3" fmla="*/ 2195 h 2185"/>
                                <a:gd name="T4" fmla="*/ 0 60000 65536"/>
                                <a:gd name="T5" fmla="*/ 0 60000 65536"/>
                              </a:gdLst>
                              <a:ahLst/>
                              <a:cxnLst>
                                <a:cxn ang="T4">
                                  <a:pos x="T0" y="T1"/>
                                </a:cxn>
                                <a:cxn ang="T5">
                                  <a:pos x="T2" y="T3"/>
                                </a:cxn>
                              </a:cxnLst>
                              <a:rect l="0" t="0" r="r" b="b"/>
                              <a:pathLst>
                                <a:path w="2" h="2185">
                                  <a:moveTo>
                                    <a:pt x="0" y="0"/>
                                  </a:moveTo>
                                  <a:lnTo>
                                    <a:pt x="0" y="2184"/>
                                  </a:lnTo>
                                </a:path>
                              </a:pathLst>
                            </a:custGeom>
                            <a:noFill/>
                            <a:ln w="7366">
                              <a:solidFill>
                                <a:srgbClr val="000000"/>
                              </a:solidFill>
                              <a:round/>
                            </a:ln>
                          </wps:spPr>
                          <wps:bodyPr rot="0" vert="horz" wrap="square" lIns="91440" tIns="45720" rIns="91440" bIns="45720" anchor="t" anchorCtr="0" upright="1">
                            <a:noAutofit/>
                          </wps:bodyPr>
                        </wps:wsp>
                      </wpg:grpSp>
                      <wpg:grpSp>
                        <wpg:cNvPr id="12" name="Group 131"/>
                        <wpg:cNvGrpSpPr/>
                        <wpg:grpSpPr>
                          <a:xfrm>
                            <a:off x="9363" y="11"/>
                            <a:ext cx="2" cy="2185"/>
                            <a:chOff x="9363" y="11"/>
                            <a:chExt cx="2" cy="2185"/>
                          </a:xfrm>
                        </wpg:grpSpPr>
                        <wps:wsp>
                          <wps:cNvPr id="13" name="Freeform 132"/>
                          <wps:cNvSpPr/>
                          <wps:spPr bwMode="auto">
                            <a:xfrm>
                              <a:off x="9363" y="11"/>
                              <a:ext cx="2" cy="2185"/>
                            </a:xfrm>
                            <a:custGeom>
                              <a:avLst/>
                              <a:gdLst>
                                <a:gd name="T0" fmla="*/ 0 w 2"/>
                                <a:gd name="T1" fmla="*/ 11 h 2185"/>
                                <a:gd name="T2" fmla="*/ 0 w 2"/>
                                <a:gd name="T3" fmla="*/ 2195 h 2185"/>
                                <a:gd name="T4" fmla="*/ 0 60000 65536"/>
                                <a:gd name="T5" fmla="*/ 0 60000 65536"/>
                              </a:gdLst>
                              <a:ahLst/>
                              <a:cxnLst>
                                <a:cxn ang="T4">
                                  <a:pos x="T0" y="T1"/>
                                </a:cxn>
                                <a:cxn ang="T5">
                                  <a:pos x="T2" y="T3"/>
                                </a:cxn>
                              </a:cxnLst>
                              <a:rect l="0" t="0" r="r" b="b"/>
                              <a:pathLst>
                                <a:path w="2" h="2185">
                                  <a:moveTo>
                                    <a:pt x="0" y="0"/>
                                  </a:moveTo>
                                  <a:lnTo>
                                    <a:pt x="0" y="2184"/>
                                  </a:lnTo>
                                </a:path>
                              </a:pathLst>
                            </a:custGeom>
                            <a:noFill/>
                            <a:ln w="7366">
                              <a:solidFill>
                                <a:srgbClr val="000000"/>
                              </a:solidFill>
                              <a:round/>
                            </a:ln>
                          </wps:spPr>
                          <wps:bodyPr rot="0" vert="horz" wrap="square" lIns="91440" tIns="45720" rIns="91440" bIns="45720" anchor="t" anchorCtr="0" upright="1">
                            <a:noAutofit/>
                          </wps:bodyPr>
                        </wps:wsp>
                      </wpg:grpSp>
                      <wpg:grpSp>
                        <wpg:cNvPr id="14" name="Group 133"/>
                        <wpg:cNvGrpSpPr/>
                        <wpg:grpSpPr>
                          <a:xfrm>
                            <a:off x="6" y="531"/>
                            <a:ext cx="9362" cy="2"/>
                            <a:chOff x="6" y="531"/>
                            <a:chExt cx="9362" cy="2"/>
                          </a:xfrm>
                        </wpg:grpSpPr>
                        <wps:wsp>
                          <wps:cNvPr id="15" name="Freeform 134"/>
                          <wps:cNvSpPr/>
                          <wps:spPr bwMode="auto">
                            <a:xfrm>
                              <a:off x="6" y="531"/>
                              <a:ext cx="9362" cy="2"/>
                            </a:xfrm>
                            <a:custGeom>
                              <a:avLst/>
                              <a:gdLst>
                                <a:gd name="T0" fmla="*/ 0 w 9362"/>
                                <a:gd name="T1" fmla="*/ 0 h 2"/>
                                <a:gd name="T2" fmla="*/ 9361 w 9362"/>
                                <a:gd name="T3" fmla="*/ 0 h 2"/>
                                <a:gd name="T4" fmla="*/ 0 60000 65536"/>
                                <a:gd name="T5" fmla="*/ 0 60000 65536"/>
                              </a:gdLst>
                              <a:ahLst/>
                              <a:cxnLst>
                                <a:cxn ang="T4">
                                  <a:pos x="T0" y="T1"/>
                                </a:cxn>
                                <a:cxn ang="T5">
                                  <a:pos x="T2" y="T3"/>
                                </a:cxn>
                              </a:cxnLst>
                              <a:rect l="0" t="0" r="r" b="b"/>
                              <a:pathLst>
                                <a:path w="9362" h="2">
                                  <a:moveTo>
                                    <a:pt x="0" y="0"/>
                                  </a:moveTo>
                                  <a:lnTo>
                                    <a:pt x="9361" y="0"/>
                                  </a:lnTo>
                                </a:path>
                              </a:pathLst>
                            </a:custGeom>
                            <a:noFill/>
                            <a:ln w="7366">
                              <a:solidFill>
                                <a:srgbClr val="000000"/>
                              </a:solidFill>
                              <a:round/>
                            </a:ln>
                          </wps:spPr>
                          <wps:bodyPr rot="0" vert="horz" wrap="square" lIns="91440" tIns="45720" rIns="91440" bIns="45720" anchor="t" anchorCtr="0" upright="1">
                            <a:noAutofit/>
                          </wps:bodyPr>
                        </wps:wsp>
                      </wpg:grpSp>
                      <wpg:grpSp>
                        <wpg:cNvPr id="16" name="Group 135"/>
                        <wpg:cNvGrpSpPr/>
                        <wpg:grpSpPr>
                          <a:xfrm>
                            <a:off x="6" y="2200"/>
                            <a:ext cx="9362" cy="2"/>
                            <a:chOff x="6" y="2200"/>
                            <a:chExt cx="9362" cy="2"/>
                          </a:xfrm>
                        </wpg:grpSpPr>
                        <wps:wsp>
                          <wps:cNvPr id="17" name="Freeform 136"/>
                          <wps:cNvSpPr/>
                          <wps:spPr bwMode="auto">
                            <a:xfrm>
                              <a:off x="6" y="2200"/>
                              <a:ext cx="9362" cy="2"/>
                            </a:xfrm>
                            <a:custGeom>
                              <a:avLst/>
                              <a:gdLst>
                                <a:gd name="T0" fmla="*/ 0 w 9362"/>
                                <a:gd name="T1" fmla="*/ 0 h 2"/>
                                <a:gd name="T2" fmla="*/ 9361 w 9362"/>
                                <a:gd name="T3" fmla="*/ 0 h 2"/>
                                <a:gd name="T4" fmla="*/ 0 60000 65536"/>
                                <a:gd name="T5" fmla="*/ 0 60000 65536"/>
                              </a:gdLst>
                              <a:ahLst/>
                              <a:cxnLst>
                                <a:cxn ang="T4">
                                  <a:pos x="T0" y="T1"/>
                                </a:cxn>
                                <a:cxn ang="T5">
                                  <a:pos x="T2" y="T3"/>
                                </a:cxn>
                              </a:cxnLst>
                              <a:rect l="0" t="0" r="r" b="b"/>
                              <a:pathLst>
                                <a:path w="9362" h="2">
                                  <a:moveTo>
                                    <a:pt x="0" y="0"/>
                                  </a:moveTo>
                                  <a:lnTo>
                                    <a:pt x="9361" y="0"/>
                                  </a:lnTo>
                                </a:path>
                              </a:pathLst>
                            </a:custGeom>
                            <a:noFill/>
                            <a:ln w="7366">
                              <a:solidFill>
                                <a:srgbClr val="000000"/>
                              </a:solidFill>
                              <a:round/>
                            </a:ln>
                          </wps:spPr>
                          <wps:bodyPr rot="0" vert="horz" wrap="square" lIns="91440" tIns="45720" rIns="91440" bIns="45720" anchor="t" anchorCtr="0" upright="1">
                            <a:noAutofit/>
                          </wps:bodyPr>
                        </wps:wsp>
                        <wps:wsp>
                          <wps:cNvPr id="18" name="Text Box 137"/>
                          <wps:cNvSpPr txBox="1">
                            <a:spLocks noChangeArrowheads="1"/>
                          </wps:cNvSpPr>
                          <wps:spPr bwMode="auto">
                            <a:xfrm>
                              <a:off x="11" y="6"/>
                              <a:ext cx="9352" cy="526"/>
                            </a:xfrm>
                            <a:prstGeom prst="rect">
                              <a:avLst/>
                            </a:prstGeom>
                            <a:noFill/>
                            <a:ln>
                              <a:noFill/>
                            </a:ln>
                          </wps:spPr>
                          <wps:txbx>
                            <w:txbxContent>
                              <w:p w14:paraId="506EF6FF" w14:textId="77777777" w:rsidR="00CF3671" w:rsidRDefault="00CF3671">
                                <w:pPr>
                                  <w:spacing w:before="124"/>
                                  <w:ind w:left="467"/>
                                  <w:rPr>
                                    <w:rFonts w:ascii="Times New Roman" w:eastAsia="Times New Roman" w:hAnsi="Times New Roman"/>
                                    <w:sz w:val="24"/>
                                    <w:szCs w:val="24"/>
                                  </w:rPr>
                                </w:pPr>
                                <w:r>
                                  <w:rPr>
                                    <w:rFonts w:ascii="Times New Roman" w:hAnsi="Times New Roman"/>
                                    <w:b/>
                                    <w:w w:val="105"/>
                                    <w:sz w:val="24"/>
                                  </w:rPr>
                                  <w:t xml:space="preserve">6. </w:t>
                                </w:r>
                                <w:r>
                                  <w:rPr>
                                    <w:rFonts w:ascii="Times New Roman" w:hAnsi="Times New Roman"/>
                                    <w:b/>
                                    <w:i/>
                                    <w:spacing w:val="-1"/>
                                    <w:w w:val="105"/>
                                    <w:sz w:val="24"/>
                                  </w:rPr>
                                  <w:t>НАПОМ</w:t>
                                </w:r>
                                <w:r>
                                  <w:rPr>
                                    <w:rFonts w:ascii="Times New Roman" w:hAnsi="Times New Roman"/>
                                    <w:b/>
                                    <w:i/>
                                    <w:spacing w:val="-2"/>
                                    <w:w w:val="105"/>
                                    <w:sz w:val="24"/>
                                  </w:rPr>
                                  <w:t>Е</w:t>
                                </w:r>
                                <w:r>
                                  <w:rPr>
                                    <w:rFonts w:ascii="Times New Roman" w:hAnsi="Times New Roman"/>
                                    <w:b/>
                                    <w:i/>
                                    <w:spacing w:val="-1"/>
                                    <w:w w:val="105"/>
                                    <w:sz w:val="24"/>
                                  </w:rPr>
                                  <w:t>НА</w:t>
                                </w:r>
                                <w:r>
                                  <w:rPr>
                                    <w:rFonts w:ascii="Times New Roman" w:hAnsi="Times New Roman"/>
                                    <w:b/>
                                    <w:i/>
                                    <w:spacing w:val="-16"/>
                                    <w:w w:val="105"/>
                                    <w:sz w:val="24"/>
                                  </w:rPr>
                                  <w:t xml:space="preserve"> </w:t>
                                </w:r>
                                <w:r>
                                  <w:rPr>
                                    <w:rFonts w:ascii="Times New Roman" w:hAnsi="Times New Roman"/>
                                    <w:b/>
                                    <w:i/>
                                    <w:w w:val="105"/>
                                    <w:sz w:val="24"/>
                                  </w:rPr>
                                  <w:t>О</w:t>
                                </w:r>
                                <w:r>
                                  <w:rPr>
                                    <w:rFonts w:ascii="Times New Roman" w:hAnsi="Times New Roman"/>
                                    <w:b/>
                                    <w:i/>
                                    <w:spacing w:val="-17"/>
                                    <w:w w:val="105"/>
                                    <w:sz w:val="24"/>
                                  </w:rPr>
                                  <w:t xml:space="preserve"> </w:t>
                                </w:r>
                                <w:r>
                                  <w:rPr>
                                    <w:rFonts w:ascii="Times New Roman" w:hAnsi="Times New Roman"/>
                                    <w:b/>
                                    <w:i/>
                                    <w:spacing w:val="-1"/>
                                    <w:w w:val="105"/>
                                    <w:sz w:val="24"/>
                                  </w:rPr>
                                  <w:t>Т</w:t>
                                </w:r>
                                <w:r>
                                  <w:rPr>
                                    <w:rFonts w:ascii="Times New Roman" w:hAnsi="Times New Roman"/>
                                    <w:b/>
                                    <w:i/>
                                    <w:spacing w:val="-2"/>
                                    <w:w w:val="105"/>
                                    <w:sz w:val="24"/>
                                  </w:rPr>
                                  <w:t>АЈН</w:t>
                                </w:r>
                                <w:r>
                                  <w:rPr>
                                    <w:rFonts w:ascii="Times New Roman" w:hAnsi="Times New Roman"/>
                                    <w:b/>
                                    <w:i/>
                                    <w:spacing w:val="-1"/>
                                    <w:w w:val="105"/>
                                    <w:sz w:val="24"/>
                                  </w:rPr>
                                  <w:t>ИМ</w:t>
                                </w:r>
                                <w:r>
                                  <w:rPr>
                                    <w:rFonts w:ascii="Times New Roman" w:hAnsi="Times New Roman"/>
                                    <w:b/>
                                    <w:i/>
                                    <w:spacing w:val="-17"/>
                                    <w:w w:val="105"/>
                                    <w:sz w:val="24"/>
                                  </w:rPr>
                                  <w:t xml:space="preserve"> </w:t>
                                </w:r>
                                <w:r>
                                  <w:rPr>
                                    <w:rFonts w:ascii="Times New Roman" w:hAnsi="Times New Roman"/>
                                    <w:b/>
                                    <w:i/>
                                    <w:w w:val="105"/>
                                    <w:sz w:val="24"/>
                                  </w:rPr>
                                  <w:t>ПОДАЦИМА</w:t>
                                </w:r>
                                <w:r>
                                  <w:rPr>
                                    <w:rFonts w:ascii="Times New Roman" w:hAnsi="Times New Roman"/>
                                    <w:b/>
                                    <w:i/>
                                    <w:spacing w:val="-17"/>
                                    <w:w w:val="105"/>
                                    <w:sz w:val="24"/>
                                  </w:rPr>
                                  <w:t xml:space="preserve"> </w:t>
                                </w:r>
                                <w:r>
                                  <w:rPr>
                                    <w:rFonts w:ascii="Times New Roman" w:hAnsi="Times New Roman"/>
                                    <w:b/>
                                    <w:i/>
                                    <w:w w:val="105"/>
                                    <w:sz w:val="24"/>
                                  </w:rPr>
                                  <w:t>ИЗ</w:t>
                                </w:r>
                                <w:r>
                                  <w:rPr>
                                    <w:rFonts w:ascii="Times New Roman" w:hAnsi="Times New Roman"/>
                                    <w:b/>
                                    <w:i/>
                                    <w:spacing w:val="-17"/>
                                    <w:w w:val="105"/>
                                    <w:sz w:val="24"/>
                                  </w:rPr>
                                  <w:t xml:space="preserve"> </w:t>
                                </w:r>
                                <w:r>
                                  <w:rPr>
                                    <w:rFonts w:ascii="Times New Roman" w:hAnsi="Times New Roman"/>
                                    <w:b/>
                                    <w:i/>
                                    <w:w w:val="105"/>
                                    <w:sz w:val="24"/>
                                  </w:rPr>
                                  <w:t>ИЗЈАВЕ</w:t>
                                </w:r>
                                <w:r>
                                  <w:rPr>
                                    <w:rFonts w:ascii="Times New Roman" w:hAnsi="Times New Roman"/>
                                    <w:b/>
                                    <w:i/>
                                    <w:spacing w:val="-16"/>
                                    <w:w w:val="105"/>
                                    <w:sz w:val="24"/>
                                  </w:rPr>
                                  <w:t xml:space="preserve"> </w:t>
                                </w:r>
                                <w:r>
                                  <w:rPr>
                                    <w:rFonts w:ascii="Times New Roman" w:hAnsi="Times New Roman"/>
                                    <w:b/>
                                    <w:i/>
                                    <w:w w:val="105"/>
                                    <w:sz w:val="24"/>
                                  </w:rPr>
                                  <w:t>О</w:t>
                                </w:r>
                                <w:r>
                                  <w:rPr>
                                    <w:rFonts w:ascii="Times New Roman" w:hAnsi="Times New Roman"/>
                                    <w:b/>
                                    <w:i/>
                                    <w:spacing w:val="-17"/>
                                    <w:w w:val="105"/>
                                    <w:sz w:val="24"/>
                                  </w:rPr>
                                  <w:t xml:space="preserve"> </w:t>
                                </w:r>
                                <w:r>
                                  <w:rPr>
                                    <w:rFonts w:ascii="Times New Roman" w:hAnsi="Times New Roman"/>
                                    <w:b/>
                                    <w:i/>
                                    <w:spacing w:val="-2"/>
                                    <w:w w:val="105"/>
                                    <w:sz w:val="24"/>
                                  </w:rPr>
                                  <w:t>ПР</w:t>
                                </w:r>
                                <w:r>
                                  <w:rPr>
                                    <w:rFonts w:ascii="Times New Roman" w:hAnsi="Times New Roman"/>
                                    <w:b/>
                                    <w:i/>
                                    <w:spacing w:val="-1"/>
                                    <w:w w:val="105"/>
                                    <w:sz w:val="24"/>
                                  </w:rPr>
                                  <w:t>ОИ</w:t>
                                </w:r>
                                <w:r>
                                  <w:rPr>
                                    <w:rFonts w:ascii="Times New Roman" w:hAnsi="Times New Roman"/>
                                    <w:b/>
                                    <w:i/>
                                    <w:spacing w:val="-2"/>
                                    <w:w w:val="105"/>
                                    <w:sz w:val="24"/>
                                  </w:rPr>
                                  <w:t>ЗВ</w:t>
                                </w:r>
                                <w:r>
                                  <w:rPr>
                                    <w:rFonts w:ascii="Times New Roman" w:hAnsi="Times New Roman"/>
                                    <w:b/>
                                    <w:i/>
                                    <w:spacing w:val="-1"/>
                                    <w:w w:val="105"/>
                                    <w:sz w:val="24"/>
                                  </w:rPr>
                                  <w:t>ОДУ</w:t>
                                </w:r>
                              </w:p>
                            </w:txbxContent>
                          </wps:txbx>
                          <wps:bodyPr rot="0" vert="horz" wrap="square" lIns="0" tIns="0" rIns="0" bIns="0" anchor="t" anchorCtr="0" upright="1">
                            <a:noAutofit/>
                          </wps:bodyPr>
                        </wps:wsp>
                      </wpg:grpSp>
                    </wpg:wgp>
                  </a:graphicData>
                </a:graphic>
              </wp:inline>
            </w:drawing>
          </mc:Choice>
          <mc:Fallback>
            <w:pict>
              <v:group w14:anchorId="7C4A788E" id="Group 219" o:spid="_x0000_s1081" style="width:468.7pt;height:110.3pt;mso-position-horizontal-relative:char;mso-position-vertical-relative:line" coordsize="9374,2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">
                <v:group id="Group 121" o:spid="_x0000_s1082" style="position:absolute;left:9254;top:11;width:104;height:516" coordorigin="9254,11" coordsize="104,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122" o:spid="_x0000_s1083" style="position:absolute;left:9254;top:11;width:104;height:516;visibility:visible;mso-wrap-style:square;v-text-anchor:top" coordsize="104,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" path="m,516r104,l104,,,,,516xe" fillcolor="#e7e6e6" stroked="f">
                    <v:path arrowok="t" o:connecttype="custom" o:connectlocs="0,527;104,527;104,11;0,11;0,527" o:connectangles="0,0,0,0,0"/>
                  </v:shape>
                </v:group>
                <v:group id="Group 123" o:spid="_x0000_s1084" style="position:absolute;left:15;top:11;width:104;height:516" coordorigin="15,11" coordsize="104,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124" o:spid="_x0000_s1085" style="position:absolute;left:15;top:11;width:104;height:516;visibility:visible;mso-wrap-style:square;v-text-anchor:top" coordsize="104,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" path="m,516r104,l104,,,,,516xe" fillcolor="#e7e6e6" stroked="f">
                    <v:path arrowok="t" o:connecttype="custom" o:connectlocs="0,527;104,527;104,11;0,11;0,527" o:connectangles="0,0,0,0,0"/>
                  </v:shape>
                </v:group>
                <v:group id="Group 125" o:spid="_x0000_s1086" style="position:absolute;left:119;top:11;width:9136;height:516" coordorigin="119,11" coordsize="9136,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126" o:spid="_x0000_s1087" style="position:absolute;left:119;top:11;width:9136;height:516;visibility:visible;mso-wrap-style:square;v-text-anchor:top" coordsize="9136,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" path="m,516r9135,l9135,,,,,516xe" fillcolor="#e7e6e6" stroked="f">
                    <v:path arrowok="t" o:connecttype="custom" o:connectlocs="0,527;9135,527;9135,11;0,11;0,527" o:connectangles="0,0,0,0,0"/>
                  </v:shape>
                </v:group>
                <v:group id="Group 127" o:spid="_x0000_s1088" style="position:absolute;left:6;top:6;width:9362;height:2" coordorigin="6,6" coordsize="93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28" o:spid="_x0000_s1089" style="position:absolute;left:6;top:6;width:9362;height:2;visibility:visible;mso-wrap-style:square;v-text-anchor:top" coordsize="93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" path="m,l9361,e" filled="f" strokeweight=".58pt">
                    <v:path arrowok="t" o:connecttype="custom" o:connectlocs="0,0;9361,0" o:connectangles="0,0"/>
                  </v:shape>
                </v:group>
                <v:group id="Group 129" o:spid="_x0000_s1090" style="position:absolute;left:11;top:11;width:2;height:2185" coordorigin="11,11" coordsize="2,2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30" o:spid="_x0000_s1091" style="position:absolute;left:11;top:11;width:2;height:2185;visibility:visible;mso-wrap-style:square;v-text-anchor:top" coordsize="2,2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" path="m,l,2184e" filled="f" strokeweight=".58pt">
                    <v:path arrowok="t" o:connecttype="custom" o:connectlocs="0,11;0,2195" o:connectangles="0,0"/>
                  </v:shape>
                </v:group>
                <v:group id="Group 131" o:spid="_x0000_s1092" style="position:absolute;left:9363;top:11;width:2;height:2185" coordorigin="9363,11" coordsize="2,2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132" o:spid="_x0000_s1093" style="position:absolute;left:9363;top:11;width:2;height:2185;visibility:visible;mso-wrap-style:square;v-text-anchor:top" coordsize="2,2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" path="m,l,2184e" filled="f" strokeweight=".58pt">
                    <v:path arrowok="t" o:connecttype="custom" o:connectlocs="0,11;0,2195" o:connectangles="0,0"/>
                  </v:shape>
                </v:group>
                <v:group id="Group 133" o:spid="_x0000_s1094" style="position:absolute;left:6;top:531;width:9362;height:2" coordorigin="6,531" coordsize="93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134" o:spid="_x0000_s1095" style="position:absolute;left:6;top:531;width:9362;height:2;visibility:visible;mso-wrap-style:square;v-text-anchor:top" coordsize="93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" path="m,l9361,e" filled="f" strokeweight=".58pt">
                    <v:path arrowok="t" o:connecttype="custom" o:connectlocs="0,0;9361,0" o:connectangles="0,0"/>
                  </v:shape>
                </v:group>
                <v:group id="Group 135" o:spid="_x0000_s1096" style="position:absolute;left:6;top:2200;width:9362;height:2" coordorigin="6,2200" coordsize="93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136" o:spid="_x0000_s1097" style="position:absolute;left:6;top:2200;width:9362;height:2;visibility:visible;mso-wrap-style:square;v-text-anchor:top" coordsize="93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" path="m,l9361,e" filled="f" strokeweight=".58pt">
                    <v:path arrowok="t" o:connecttype="custom" o:connectlocs="0,0;9361,0" o:connectangles="0,0"/>
                  </v:shape>
                  <v:shape id="Text Box 137" o:spid="_x0000_s1098" type="#_x0000_t202" style="position:absolute;left:11;top:6;width:935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506EF6FF" w14:textId="77777777" w:rsidR="00CF3671" w:rsidRDefault="00CF3671">
                          <w:pPr>
                            <w:spacing w:before="124"/>
                            <w:ind w:left="467"/>
                            <w:rPr>
                              <w:rFonts w:ascii="Times New Roman" w:eastAsia="Times New Roman" w:hAnsi="Times New Roman"/>
                              <w:sz w:val="24"/>
                              <w:szCs w:val="24"/>
                            </w:rPr>
                          </w:pPr>
                          <w:r>
                            <w:rPr>
                              <w:rFonts w:ascii="Times New Roman" w:hAnsi="Times New Roman"/>
                              <w:b/>
                              <w:w w:val="105"/>
                              <w:sz w:val="24"/>
                            </w:rPr>
                            <w:t xml:space="preserve">6. </w:t>
                          </w:r>
                          <w:r>
                            <w:rPr>
                              <w:rFonts w:ascii="Times New Roman" w:hAnsi="Times New Roman"/>
                              <w:b/>
                              <w:i/>
                              <w:spacing w:val="-1"/>
                              <w:w w:val="105"/>
                              <w:sz w:val="24"/>
                            </w:rPr>
                            <w:t>НАПОМ</w:t>
                          </w:r>
                          <w:r>
                            <w:rPr>
                              <w:rFonts w:ascii="Times New Roman" w:hAnsi="Times New Roman"/>
                              <w:b/>
                              <w:i/>
                              <w:spacing w:val="-2"/>
                              <w:w w:val="105"/>
                              <w:sz w:val="24"/>
                            </w:rPr>
                            <w:t>Е</w:t>
                          </w:r>
                          <w:r>
                            <w:rPr>
                              <w:rFonts w:ascii="Times New Roman" w:hAnsi="Times New Roman"/>
                              <w:b/>
                              <w:i/>
                              <w:spacing w:val="-1"/>
                              <w:w w:val="105"/>
                              <w:sz w:val="24"/>
                            </w:rPr>
                            <w:t>НА</w:t>
                          </w:r>
                          <w:r>
                            <w:rPr>
                              <w:rFonts w:ascii="Times New Roman" w:hAnsi="Times New Roman"/>
                              <w:b/>
                              <w:i/>
                              <w:spacing w:val="-16"/>
                              <w:w w:val="105"/>
                              <w:sz w:val="24"/>
                            </w:rPr>
                            <w:t xml:space="preserve"> </w:t>
                          </w:r>
                          <w:r>
                            <w:rPr>
                              <w:rFonts w:ascii="Times New Roman" w:hAnsi="Times New Roman"/>
                              <w:b/>
                              <w:i/>
                              <w:w w:val="105"/>
                              <w:sz w:val="24"/>
                            </w:rPr>
                            <w:t>О</w:t>
                          </w:r>
                          <w:r>
                            <w:rPr>
                              <w:rFonts w:ascii="Times New Roman" w:hAnsi="Times New Roman"/>
                              <w:b/>
                              <w:i/>
                              <w:spacing w:val="-17"/>
                              <w:w w:val="105"/>
                              <w:sz w:val="24"/>
                            </w:rPr>
                            <w:t xml:space="preserve"> </w:t>
                          </w:r>
                          <w:r>
                            <w:rPr>
                              <w:rFonts w:ascii="Times New Roman" w:hAnsi="Times New Roman"/>
                              <w:b/>
                              <w:i/>
                              <w:spacing w:val="-1"/>
                              <w:w w:val="105"/>
                              <w:sz w:val="24"/>
                            </w:rPr>
                            <w:t>Т</w:t>
                          </w:r>
                          <w:r>
                            <w:rPr>
                              <w:rFonts w:ascii="Times New Roman" w:hAnsi="Times New Roman"/>
                              <w:b/>
                              <w:i/>
                              <w:spacing w:val="-2"/>
                              <w:w w:val="105"/>
                              <w:sz w:val="24"/>
                            </w:rPr>
                            <w:t>АЈН</w:t>
                          </w:r>
                          <w:r>
                            <w:rPr>
                              <w:rFonts w:ascii="Times New Roman" w:hAnsi="Times New Roman"/>
                              <w:b/>
                              <w:i/>
                              <w:spacing w:val="-1"/>
                              <w:w w:val="105"/>
                              <w:sz w:val="24"/>
                            </w:rPr>
                            <w:t>ИМ</w:t>
                          </w:r>
                          <w:r>
                            <w:rPr>
                              <w:rFonts w:ascii="Times New Roman" w:hAnsi="Times New Roman"/>
                              <w:b/>
                              <w:i/>
                              <w:spacing w:val="-17"/>
                              <w:w w:val="105"/>
                              <w:sz w:val="24"/>
                            </w:rPr>
                            <w:t xml:space="preserve"> </w:t>
                          </w:r>
                          <w:r>
                            <w:rPr>
                              <w:rFonts w:ascii="Times New Roman" w:hAnsi="Times New Roman"/>
                              <w:b/>
                              <w:i/>
                              <w:w w:val="105"/>
                              <w:sz w:val="24"/>
                            </w:rPr>
                            <w:t>ПОДАЦИМА</w:t>
                          </w:r>
                          <w:r>
                            <w:rPr>
                              <w:rFonts w:ascii="Times New Roman" w:hAnsi="Times New Roman"/>
                              <w:b/>
                              <w:i/>
                              <w:spacing w:val="-17"/>
                              <w:w w:val="105"/>
                              <w:sz w:val="24"/>
                            </w:rPr>
                            <w:t xml:space="preserve"> </w:t>
                          </w:r>
                          <w:r>
                            <w:rPr>
                              <w:rFonts w:ascii="Times New Roman" w:hAnsi="Times New Roman"/>
                              <w:b/>
                              <w:i/>
                              <w:w w:val="105"/>
                              <w:sz w:val="24"/>
                            </w:rPr>
                            <w:t>ИЗ</w:t>
                          </w:r>
                          <w:r>
                            <w:rPr>
                              <w:rFonts w:ascii="Times New Roman" w:hAnsi="Times New Roman"/>
                              <w:b/>
                              <w:i/>
                              <w:spacing w:val="-17"/>
                              <w:w w:val="105"/>
                              <w:sz w:val="24"/>
                            </w:rPr>
                            <w:t xml:space="preserve"> </w:t>
                          </w:r>
                          <w:r>
                            <w:rPr>
                              <w:rFonts w:ascii="Times New Roman" w:hAnsi="Times New Roman"/>
                              <w:b/>
                              <w:i/>
                              <w:w w:val="105"/>
                              <w:sz w:val="24"/>
                            </w:rPr>
                            <w:t>ИЗЈАВЕ</w:t>
                          </w:r>
                          <w:r>
                            <w:rPr>
                              <w:rFonts w:ascii="Times New Roman" w:hAnsi="Times New Roman"/>
                              <w:b/>
                              <w:i/>
                              <w:spacing w:val="-16"/>
                              <w:w w:val="105"/>
                              <w:sz w:val="24"/>
                            </w:rPr>
                            <w:t xml:space="preserve"> </w:t>
                          </w:r>
                          <w:r>
                            <w:rPr>
                              <w:rFonts w:ascii="Times New Roman" w:hAnsi="Times New Roman"/>
                              <w:b/>
                              <w:i/>
                              <w:w w:val="105"/>
                              <w:sz w:val="24"/>
                            </w:rPr>
                            <w:t>О</w:t>
                          </w:r>
                          <w:r>
                            <w:rPr>
                              <w:rFonts w:ascii="Times New Roman" w:hAnsi="Times New Roman"/>
                              <w:b/>
                              <w:i/>
                              <w:spacing w:val="-17"/>
                              <w:w w:val="105"/>
                              <w:sz w:val="24"/>
                            </w:rPr>
                            <w:t xml:space="preserve"> </w:t>
                          </w:r>
                          <w:r>
                            <w:rPr>
                              <w:rFonts w:ascii="Times New Roman" w:hAnsi="Times New Roman"/>
                              <w:b/>
                              <w:i/>
                              <w:spacing w:val="-2"/>
                              <w:w w:val="105"/>
                              <w:sz w:val="24"/>
                            </w:rPr>
                            <w:t>ПР</w:t>
                          </w:r>
                          <w:r>
                            <w:rPr>
                              <w:rFonts w:ascii="Times New Roman" w:hAnsi="Times New Roman"/>
                              <w:b/>
                              <w:i/>
                              <w:spacing w:val="-1"/>
                              <w:w w:val="105"/>
                              <w:sz w:val="24"/>
                            </w:rPr>
                            <w:t>ОИ</w:t>
                          </w:r>
                          <w:r>
                            <w:rPr>
                              <w:rFonts w:ascii="Times New Roman" w:hAnsi="Times New Roman"/>
                              <w:b/>
                              <w:i/>
                              <w:spacing w:val="-2"/>
                              <w:w w:val="105"/>
                              <w:sz w:val="24"/>
                            </w:rPr>
                            <w:t>ЗВ</w:t>
                          </w:r>
                          <w:r>
                            <w:rPr>
                              <w:rFonts w:ascii="Times New Roman" w:hAnsi="Times New Roman"/>
                              <w:b/>
                              <w:i/>
                              <w:spacing w:val="-1"/>
                              <w:w w:val="105"/>
                              <w:sz w:val="24"/>
                            </w:rPr>
                            <w:t>ОДУ</w:t>
                          </w:r>
                        </w:p>
                      </w:txbxContent>
                    </v:textbox>
                  </v:shape>
                </v:group>
                <w10:anchorlock/>
              </v:group>
            </w:pict>
          </mc:Fallback>
        </mc:AlternateContent>
      </w:r>
    </w:p>
    <w:p w14:paraId="4C0669AE"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2D111845"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03DCE3A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4C16A701" w14:textId="77777777" w:rsidR="00081888" w:rsidRPr="003B65E5" w:rsidRDefault="00081888">
      <w:pPr>
        <w:widowControl w:val="0"/>
        <w:spacing w:before="9" w:after="0" w:line="240" w:lineRule="auto"/>
        <w:rPr>
          <w:rFonts w:ascii="Times New Roman" w:eastAsia="Calibri" w:hAnsi="Times New Roman" w:cs="Times New Roman"/>
          <w:sz w:val="24"/>
          <w:szCs w:val="24"/>
          <w:lang w:val="sr-Cyrl-CS"/>
        </w:rPr>
      </w:pPr>
    </w:p>
    <w:tbl>
      <w:tblPr>
        <w:tblW w:w="0" w:type="auto"/>
        <w:tblInd w:w="106" w:type="dxa"/>
        <w:tblLayout w:type="fixed"/>
        <w:tblCellMar>
          <w:left w:w="0" w:type="dxa"/>
          <w:right w:w="0" w:type="dxa"/>
        </w:tblCellMar>
        <w:tblLook w:val="04A0" w:firstRow="1" w:lastRow="0" w:firstColumn="1" w:lastColumn="0" w:noHBand="0" w:noVBand="1"/>
      </w:tblPr>
      <w:tblGrid>
        <w:gridCol w:w="3116"/>
        <w:gridCol w:w="3118"/>
      </w:tblGrid>
      <w:tr w:rsidR="00081888" w:rsidRPr="003B65E5" w14:paraId="42809BF6" w14:textId="77777777">
        <w:trPr>
          <w:trHeight w:hRule="exact" w:val="1078"/>
        </w:trPr>
        <w:tc>
          <w:tcPr>
            <w:tcW w:w="3116" w:type="dxa"/>
            <w:tcBorders>
              <w:top w:val="single" w:sz="4" w:space="0" w:color="000000"/>
              <w:left w:val="single" w:sz="4" w:space="0" w:color="000000"/>
              <w:bottom w:val="single" w:sz="4" w:space="0" w:color="000000"/>
              <w:right w:val="single" w:sz="4" w:space="0" w:color="000000"/>
            </w:tcBorders>
            <w:shd w:val="clear" w:color="auto" w:fill="E7E6E6"/>
          </w:tcPr>
          <w:p w14:paraId="1C11BEB0" w14:textId="4AAC90DE" w:rsidR="00081888" w:rsidRPr="003B65E5" w:rsidRDefault="00AE235B">
            <w:pPr>
              <w:widowControl w:val="0"/>
              <w:spacing w:before="113" w:after="0" w:line="240" w:lineRule="auto"/>
              <w:ind w:left="181" w:right="183"/>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pacing w:val="-1"/>
                <w:sz w:val="24"/>
                <w:szCs w:val="24"/>
                <w:lang w:val="sr-Cyrl-CS"/>
              </w:rPr>
              <w:t xml:space="preserve">Име </w:t>
            </w:r>
            <w:r w:rsidRPr="003B65E5">
              <w:rPr>
                <w:rFonts w:ascii="Times New Roman" w:eastAsia="Calibri" w:hAnsi="Times New Roman" w:cs="Times New Roman"/>
                <w:sz w:val="24"/>
                <w:szCs w:val="24"/>
                <w:lang w:val="sr-Cyrl-CS"/>
              </w:rPr>
              <w:t xml:space="preserve">и </w:t>
            </w:r>
            <w:r w:rsidRPr="003B65E5">
              <w:rPr>
                <w:rFonts w:ascii="Times New Roman" w:eastAsia="Calibri" w:hAnsi="Times New Roman" w:cs="Times New Roman"/>
                <w:spacing w:val="-1"/>
                <w:sz w:val="24"/>
                <w:szCs w:val="24"/>
                <w:lang w:val="sr-Cyrl-CS"/>
              </w:rPr>
              <w:t xml:space="preserve">презиме </w:t>
            </w:r>
            <w:r w:rsidRPr="003B65E5">
              <w:rPr>
                <w:rFonts w:ascii="Times New Roman" w:eastAsia="Calibri" w:hAnsi="Times New Roman" w:cs="Times New Roman"/>
                <w:sz w:val="24"/>
                <w:szCs w:val="24"/>
                <w:lang w:val="sr-Cyrl-CS"/>
              </w:rPr>
              <w:t>одговорног</w:t>
            </w:r>
            <w:r w:rsidRPr="003B65E5">
              <w:rPr>
                <w:rFonts w:ascii="Times New Roman" w:eastAsia="Calibri" w:hAnsi="Times New Roman" w:cs="Times New Roman"/>
                <w:spacing w:val="26"/>
                <w:sz w:val="24"/>
                <w:szCs w:val="24"/>
                <w:lang w:val="sr-Cyrl-CS"/>
              </w:rPr>
              <w:t xml:space="preserve"> </w:t>
            </w:r>
            <w:r w:rsidRPr="003B65E5">
              <w:rPr>
                <w:rFonts w:ascii="Times New Roman" w:eastAsia="Calibri" w:hAnsi="Times New Roman" w:cs="Times New Roman"/>
                <w:sz w:val="24"/>
                <w:szCs w:val="24"/>
                <w:lang w:val="sr-Cyrl-CS"/>
              </w:rPr>
              <w:t>лица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за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pacing w:val="-1"/>
                <w:sz w:val="24"/>
                <w:szCs w:val="24"/>
                <w:lang w:val="sr-Cyrl-CS"/>
              </w:rPr>
              <w:t>учесника</w:t>
            </w:r>
            <w:r w:rsidRPr="003B65E5">
              <w:rPr>
                <w:rFonts w:ascii="Times New Roman" w:eastAsia="Calibri" w:hAnsi="Times New Roman" w:cs="Times New Roman"/>
                <w:spacing w:val="1"/>
                <w:sz w:val="24"/>
                <w:szCs w:val="24"/>
                <w:lang w:val="sr-Cyrl-CS"/>
              </w:rPr>
              <w:t xml:space="preserve"> </w:t>
            </w:r>
            <w:r w:rsidRPr="003B65E5">
              <w:rPr>
                <w:rFonts w:ascii="Times New Roman" w:eastAsia="Calibri" w:hAnsi="Times New Roman" w:cs="Times New Roman"/>
                <w:sz w:val="24"/>
                <w:szCs w:val="24"/>
                <w:lang w:val="sr-Cyrl-CS"/>
              </w:rPr>
              <w:t>у</w:t>
            </w:r>
            <w:r w:rsidRPr="003B65E5">
              <w:rPr>
                <w:rFonts w:ascii="Times New Roman" w:eastAsia="Calibri" w:hAnsi="Times New Roman" w:cs="Times New Roman"/>
                <w:spacing w:val="21"/>
                <w:sz w:val="24"/>
                <w:szCs w:val="24"/>
                <w:lang w:val="sr-Cyrl-CS"/>
              </w:rPr>
              <w:t xml:space="preserve"> </w:t>
            </w:r>
            <w:r w:rsidRPr="003B65E5">
              <w:rPr>
                <w:rFonts w:ascii="Times New Roman" w:eastAsia="Calibri" w:hAnsi="Times New Roman" w:cs="Times New Roman"/>
                <w:sz w:val="24"/>
                <w:szCs w:val="24"/>
                <w:lang w:val="sr-Cyrl-CS"/>
              </w:rPr>
              <w:t>трговини</w:t>
            </w:r>
            <w:r w:rsidRPr="003B65E5">
              <w:rPr>
                <w:rFonts w:ascii="Times New Roman" w:eastAsia="Calibri" w:hAnsi="Times New Roman" w:cs="Times New Roman"/>
                <w:spacing w:val="-2"/>
                <w:sz w:val="24"/>
                <w:szCs w:val="24"/>
                <w:lang w:val="sr-Cyrl-CS"/>
              </w:rPr>
              <w:t xml:space="preserve"> </w:t>
            </w:r>
            <w:r w:rsidRPr="003B65E5">
              <w:rPr>
                <w:rFonts w:ascii="Times New Roman" w:eastAsia="Calibri" w:hAnsi="Times New Roman" w:cs="Times New Roman"/>
                <w:spacing w:val="-1"/>
                <w:sz w:val="24"/>
                <w:szCs w:val="24"/>
                <w:lang w:val="sr-Cyrl-CS"/>
              </w:rPr>
              <w:t>биогорив</w:t>
            </w:r>
            <w:r w:rsidR="00E05942" w:rsidRPr="003B65E5">
              <w:rPr>
                <w:rFonts w:ascii="Times New Roman" w:eastAsia="Calibri" w:hAnsi="Times New Roman" w:cs="Times New Roman"/>
                <w:spacing w:val="-1"/>
                <w:sz w:val="24"/>
                <w:szCs w:val="24"/>
                <w:lang w:val="sr-Cyrl-CS"/>
              </w:rPr>
              <w:t>има</w:t>
            </w:r>
          </w:p>
        </w:tc>
        <w:tc>
          <w:tcPr>
            <w:tcW w:w="3118" w:type="dxa"/>
            <w:tcBorders>
              <w:top w:val="single" w:sz="4" w:space="0" w:color="000000"/>
              <w:left w:val="single" w:sz="4" w:space="0" w:color="000000"/>
              <w:bottom w:val="single" w:sz="4" w:space="0" w:color="000000"/>
              <w:right w:val="single" w:sz="4" w:space="0" w:color="000000"/>
            </w:tcBorders>
            <w:shd w:val="clear" w:color="auto" w:fill="E7E6E6"/>
          </w:tcPr>
          <w:p w14:paraId="6FCD19E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2A68E847" w14:textId="77777777" w:rsidR="00081888" w:rsidRPr="003B65E5" w:rsidRDefault="00081888">
            <w:pPr>
              <w:widowControl w:val="0"/>
              <w:spacing w:before="9" w:after="0" w:line="240" w:lineRule="auto"/>
              <w:rPr>
                <w:rFonts w:ascii="Times New Roman" w:eastAsia="Calibri" w:hAnsi="Times New Roman" w:cs="Times New Roman"/>
                <w:sz w:val="24"/>
                <w:szCs w:val="24"/>
                <w:lang w:val="sr-Cyrl-CS"/>
              </w:rPr>
            </w:pPr>
          </w:p>
          <w:p w14:paraId="15A3A86A" w14:textId="77777777" w:rsidR="00081888" w:rsidRPr="003B65E5" w:rsidRDefault="00AE235B">
            <w:pPr>
              <w:widowControl w:val="0"/>
              <w:spacing w:after="0" w:line="240" w:lineRule="auto"/>
              <w:ind w:left="2"/>
              <w:jc w:val="center"/>
              <w:rPr>
                <w:rFonts w:ascii="Times New Roman" w:eastAsia="Times New Roman" w:hAnsi="Times New Roman" w:cs="Times New Roman"/>
                <w:sz w:val="24"/>
                <w:szCs w:val="24"/>
                <w:lang w:val="sr-Cyrl-CS"/>
              </w:rPr>
            </w:pPr>
            <w:r w:rsidRPr="003B65E5">
              <w:rPr>
                <w:rFonts w:ascii="Times New Roman" w:eastAsia="Calibri" w:hAnsi="Times New Roman" w:cs="Times New Roman"/>
                <w:sz w:val="24"/>
                <w:szCs w:val="24"/>
                <w:lang w:val="sr-Cyrl-CS"/>
              </w:rPr>
              <w:t>Потпис</w:t>
            </w:r>
          </w:p>
        </w:tc>
      </w:tr>
      <w:tr w:rsidR="00081888" w:rsidRPr="003B65E5" w14:paraId="4BC4BC0C" w14:textId="77777777">
        <w:trPr>
          <w:trHeight w:hRule="exact" w:val="840"/>
        </w:trPr>
        <w:tc>
          <w:tcPr>
            <w:tcW w:w="3116" w:type="dxa"/>
            <w:tcBorders>
              <w:top w:val="single" w:sz="4" w:space="0" w:color="000000"/>
              <w:left w:val="single" w:sz="4" w:space="0" w:color="000000"/>
              <w:bottom w:val="single" w:sz="4" w:space="0" w:color="000000"/>
              <w:right w:val="single" w:sz="4" w:space="0" w:color="000000"/>
            </w:tcBorders>
            <w:shd w:val="clear" w:color="auto" w:fill="auto"/>
          </w:tcPr>
          <w:p w14:paraId="5AEC01B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2B0A78B0"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tc>
      </w:tr>
    </w:tbl>
    <w:p w14:paraId="556EF678"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1CF238D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137AF1B0"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6E96AA27"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250A835F"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1F5E87E4"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088FE809"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13C54936"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129648FA"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2A7A66AE" w14:textId="593E6FAF"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20956E3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1FB2E71D"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2D590BEB" w14:textId="77777777" w:rsidR="00081888" w:rsidRPr="003B65E5" w:rsidRDefault="00081888">
      <w:pPr>
        <w:widowControl w:val="0"/>
        <w:spacing w:after="0" w:line="240" w:lineRule="auto"/>
        <w:rPr>
          <w:rFonts w:ascii="Times New Roman" w:eastAsia="Calibri" w:hAnsi="Times New Roman" w:cs="Times New Roman"/>
          <w:sz w:val="24"/>
          <w:szCs w:val="24"/>
          <w:lang w:val="sr-Cyrl-CS"/>
        </w:rPr>
      </w:pPr>
    </w:p>
    <w:p w14:paraId="4C2AFBAE" w14:textId="77777777" w:rsidR="00081888" w:rsidRPr="003B65E5" w:rsidRDefault="00081888">
      <w:pPr>
        <w:widowControl w:val="0"/>
        <w:spacing w:before="10" w:after="0" w:line="240" w:lineRule="auto"/>
        <w:rPr>
          <w:rFonts w:ascii="Times New Roman" w:eastAsia="Calibri" w:hAnsi="Times New Roman" w:cs="Times New Roman"/>
          <w:sz w:val="24"/>
          <w:szCs w:val="24"/>
          <w:lang w:val="sr-Cyrl-CS"/>
        </w:rPr>
      </w:pPr>
    </w:p>
    <w:sectPr w:rsidR="00081888" w:rsidRPr="003B65E5" w:rsidSect="00C56DCB">
      <w:footerReference w:type="default" r:id="rId77"/>
      <w:pgSz w:w="11906" w:h="16838"/>
      <w:pgMar w:top="1440" w:right="1440" w:bottom="1440" w:left="1440" w:header="720" w:footer="720" w:gutter="0"/>
      <w:pgNumType w:start="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0E268" w14:textId="77777777" w:rsidR="00031F91" w:rsidRDefault="00031F91">
      <w:pPr>
        <w:spacing w:line="240" w:lineRule="auto"/>
      </w:pPr>
      <w:r>
        <w:separator/>
      </w:r>
    </w:p>
  </w:endnote>
  <w:endnote w:type="continuationSeparator" w:id="0">
    <w:p w14:paraId="42214EB5" w14:textId="77777777" w:rsidR="00031F91" w:rsidRDefault="00031F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onotype Sorts">
    <w:altName w:val="Symbol"/>
    <w:charset w:val="02"/>
    <w:family w:val="auto"/>
    <w:pitch w:val="default"/>
    <w:sig w:usb0="00000000" w:usb1="00000000" w:usb2="00000000" w:usb3="00000000" w:csb0="80000000" w:csb1="00000000"/>
  </w:font>
  <w:font w:name="EUAlbertina">
    <w:altName w:val="Calibri"/>
    <w:charset w:val="00"/>
    <w:family w:val="swiss"/>
    <w:pitch w:val="default"/>
    <w:sig w:usb0="00000000"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D8A3C" w14:textId="77777777" w:rsidR="00CF3671" w:rsidRDefault="00CF3671">
    <w:pPr>
      <w:spacing w:line="14"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8430935"/>
      <w:docPartObj>
        <w:docPartGallery w:val="Page Numbers (Bottom of Page)"/>
        <w:docPartUnique/>
      </w:docPartObj>
    </w:sdtPr>
    <w:sdtEndPr>
      <w:rPr>
        <w:noProof/>
      </w:rPr>
    </w:sdtEndPr>
    <w:sdtContent>
      <w:p w14:paraId="21ADCB75" w14:textId="4159F8B1" w:rsidR="00CF3671" w:rsidRDefault="00CF3671">
        <w:pPr>
          <w:pStyle w:val="Footer"/>
          <w:jc w:val="right"/>
        </w:pPr>
        <w:r>
          <w:fldChar w:fldCharType="begin"/>
        </w:r>
        <w:r>
          <w:instrText xml:space="preserve"> PAGE   \* MERGEFORMAT </w:instrText>
        </w:r>
        <w:r>
          <w:fldChar w:fldCharType="separate"/>
        </w:r>
        <w:r w:rsidR="00FF574E">
          <w:rPr>
            <w:noProof/>
          </w:rPr>
          <w:t>15</w:t>
        </w:r>
        <w:r>
          <w:rPr>
            <w:noProof/>
          </w:rPr>
          <w:fldChar w:fldCharType="end"/>
        </w:r>
      </w:p>
    </w:sdtContent>
  </w:sdt>
  <w:p w14:paraId="33F94943" w14:textId="77777777" w:rsidR="00CF3671" w:rsidRDefault="00CF36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6050664"/>
      <w:docPartObj>
        <w:docPartGallery w:val="Page Numbers (Bottom of Page)"/>
        <w:docPartUnique/>
      </w:docPartObj>
    </w:sdtPr>
    <w:sdtEndPr>
      <w:rPr>
        <w:noProof/>
      </w:rPr>
    </w:sdtEndPr>
    <w:sdtContent>
      <w:p w14:paraId="6BA11775" w14:textId="19568BC1" w:rsidR="00CF3671" w:rsidRDefault="00CF3671">
        <w:pPr>
          <w:pStyle w:val="Footer"/>
          <w:jc w:val="right"/>
        </w:pPr>
        <w:r>
          <w:fldChar w:fldCharType="begin"/>
        </w:r>
        <w:r>
          <w:instrText xml:space="preserve"> PAGE   \* MERGEFORMAT </w:instrText>
        </w:r>
        <w:r>
          <w:fldChar w:fldCharType="separate"/>
        </w:r>
        <w:r w:rsidR="00FF574E">
          <w:rPr>
            <w:noProof/>
          </w:rPr>
          <w:t>1</w:t>
        </w:r>
        <w:r>
          <w:rPr>
            <w:noProof/>
          </w:rPr>
          <w:fldChar w:fldCharType="end"/>
        </w:r>
      </w:p>
    </w:sdtContent>
  </w:sdt>
  <w:p w14:paraId="7594E1A3" w14:textId="77777777" w:rsidR="00CF3671" w:rsidRDefault="00CF367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4326471"/>
      <w:docPartObj>
        <w:docPartGallery w:val="Page Numbers (Bottom of Page)"/>
        <w:docPartUnique/>
      </w:docPartObj>
    </w:sdtPr>
    <w:sdtEndPr>
      <w:rPr>
        <w:noProof/>
      </w:rPr>
    </w:sdtEndPr>
    <w:sdtContent>
      <w:p w14:paraId="736301A3" w14:textId="147B9F6F" w:rsidR="00CF3671" w:rsidRDefault="00CF3671">
        <w:pPr>
          <w:pStyle w:val="Footer"/>
          <w:jc w:val="right"/>
        </w:pPr>
        <w:r>
          <w:fldChar w:fldCharType="begin"/>
        </w:r>
        <w:r>
          <w:instrText xml:space="preserve"> PAGE   \* MERGEFORMAT </w:instrText>
        </w:r>
        <w:r>
          <w:fldChar w:fldCharType="separate"/>
        </w:r>
        <w:r w:rsidR="00FF574E">
          <w:rPr>
            <w:noProof/>
          </w:rPr>
          <w:t>19</w:t>
        </w:r>
        <w:r>
          <w:rPr>
            <w:noProof/>
          </w:rPr>
          <w:fldChar w:fldCharType="end"/>
        </w:r>
      </w:p>
    </w:sdtContent>
  </w:sdt>
  <w:p w14:paraId="0A9BF502" w14:textId="77777777" w:rsidR="00CF3671" w:rsidRDefault="00CF3671">
    <w:pPr>
      <w:spacing w:line="14" w:lineRule="auto"/>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4070936"/>
      <w:docPartObj>
        <w:docPartGallery w:val="Page Numbers (Bottom of Page)"/>
        <w:docPartUnique/>
      </w:docPartObj>
    </w:sdtPr>
    <w:sdtEndPr>
      <w:rPr>
        <w:noProof/>
      </w:rPr>
    </w:sdtEndPr>
    <w:sdtContent>
      <w:p w14:paraId="4DFC6796" w14:textId="59F2EB48" w:rsidR="00CF3671" w:rsidRDefault="00CF3671">
        <w:pPr>
          <w:pStyle w:val="Footer"/>
          <w:jc w:val="right"/>
        </w:pPr>
        <w:r>
          <w:fldChar w:fldCharType="begin"/>
        </w:r>
        <w:r>
          <w:instrText xml:space="preserve"> PAGE   \* MERGEFORMAT </w:instrText>
        </w:r>
        <w:r>
          <w:fldChar w:fldCharType="separate"/>
        </w:r>
        <w:r w:rsidR="00FF574E">
          <w:rPr>
            <w:noProof/>
          </w:rPr>
          <w:t>22</w:t>
        </w:r>
        <w:r>
          <w:rPr>
            <w:noProof/>
          </w:rPr>
          <w:fldChar w:fldCharType="end"/>
        </w:r>
      </w:p>
    </w:sdtContent>
  </w:sdt>
  <w:p w14:paraId="7433F826" w14:textId="77777777" w:rsidR="00CF3671" w:rsidRDefault="00CF3671">
    <w:pPr>
      <w:spacing w:line="14" w:lineRule="auto"/>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2437267"/>
      <w:docPartObj>
        <w:docPartGallery w:val="Page Numbers (Bottom of Page)"/>
        <w:docPartUnique/>
      </w:docPartObj>
    </w:sdtPr>
    <w:sdtEndPr>
      <w:rPr>
        <w:noProof/>
      </w:rPr>
    </w:sdtEndPr>
    <w:sdtContent>
      <w:p w14:paraId="46168E07" w14:textId="23B416A4" w:rsidR="00CF3671" w:rsidRDefault="00CF3671">
        <w:pPr>
          <w:pStyle w:val="Footer"/>
          <w:jc w:val="right"/>
        </w:pPr>
        <w:r>
          <w:fldChar w:fldCharType="begin"/>
        </w:r>
        <w:r>
          <w:instrText xml:space="preserve"> PAGE   \* MERGEFORMAT </w:instrText>
        </w:r>
        <w:r>
          <w:fldChar w:fldCharType="separate"/>
        </w:r>
        <w:r w:rsidR="00FF574E">
          <w:rPr>
            <w:noProof/>
          </w:rPr>
          <w:t>25</w:t>
        </w:r>
        <w:r>
          <w:rPr>
            <w:noProof/>
          </w:rPr>
          <w:fldChar w:fldCharType="end"/>
        </w:r>
      </w:p>
    </w:sdtContent>
  </w:sdt>
  <w:p w14:paraId="716F3422" w14:textId="77777777" w:rsidR="00CF3671" w:rsidRDefault="00CF3671">
    <w:pPr>
      <w:spacing w:line="14" w:lineRule="auto"/>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1665581"/>
      <w:docPartObj>
        <w:docPartGallery w:val="Page Numbers (Bottom of Page)"/>
        <w:docPartUnique/>
      </w:docPartObj>
    </w:sdtPr>
    <w:sdtEndPr>
      <w:rPr>
        <w:noProof/>
      </w:rPr>
    </w:sdtEndPr>
    <w:sdtContent>
      <w:p w14:paraId="7EEDF7FE" w14:textId="164E9722" w:rsidR="00CF3671" w:rsidRDefault="00CF3671">
        <w:pPr>
          <w:pStyle w:val="Footer"/>
          <w:jc w:val="right"/>
        </w:pPr>
        <w:r>
          <w:fldChar w:fldCharType="begin"/>
        </w:r>
        <w:r>
          <w:instrText xml:space="preserve"> PAGE   \* MERGEFORMAT </w:instrText>
        </w:r>
        <w:r>
          <w:fldChar w:fldCharType="separate"/>
        </w:r>
        <w:r w:rsidR="00FF574E">
          <w:rPr>
            <w:noProof/>
          </w:rPr>
          <w:t>2</w:t>
        </w:r>
        <w:r>
          <w:rPr>
            <w:noProof/>
          </w:rPr>
          <w:fldChar w:fldCharType="end"/>
        </w:r>
      </w:p>
    </w:sdtContent>
  </w:sdt>
  <w:p w14:paraId="5CE503D4" w14:textId="77777777" w:rsidR="00CF3671" w:rsidRDefault="00CF367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2497839"/>
      <w:docPartObj>
        <w:docPartGallery w:val="Page Numbers (Bottom of Page)"/>
        <w:docPartUnique/>
      </w:docPartObj>
    </w:sdtPr>
    <w:sdtEndPr>
      <w:rPr>
        <w:noProof/>
      </w:rPr>
    </w:sdtEndPr>
    <w:sdtContent>
      <w:p w14:paraId="5829A12C" w14:textId="6D6C9499" w:rsidR="00CF3671" w:rsidRDefault="00CF3671">
        <w:pPr>
          <w:pStyle w:val="Footer"/>
          <w:jc w:val="right"/>
        </w:pPr>
        <w:r>
          <w:fldChar w:fldCharType="begin"/>
        </w:r>
        <w:r>
          <w:instrText xml:space="preserve"> PAGE   \* MERGEFORMAT </w:instrText>
        </w:r>
        <w:r>
          <w:fldChar w:fldCharType="separate"/>
        </w:r>
        <w:r w:rsidR="00FF574E">
          <w:rPr>
            <w:noProof/>
          </w:rPr>
          <w:t>3</w:t>
        </w:r>
        <w:r>
          <w:rPr>
            <w:noProof/>
          </w:rPr>
          <w:fldChar w:fldCharType="end"/>
        </w:r>
      </w:p>
    </w:sdtContent>
  </w:sdt>
  <w:p w14:paraId="0D88CF3C" w14:textId="77777777" w:rsidR="00CF3671" w:rsidRDefault="00CF36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F7BA2" w14:textId="77777777" w:rsidR="00031F91" w:rsidRDefault="00031F91">
      <w:pPr>
        <w:spacing w:after="0"/>
      </w:pPr>
      <w:r>
        <w:separator/>
      </w:r>
    </w:p>
  </w:footnote>
  <w:footnote w:type="continuationSeparator" w:id="0">
    <w:p w14:paraId="7F0D6AD7" w14:textId="77777777" w:rsidR="00031F91" w:rsidRDefault="00031F91">
      <w:pPr>
        <w:spacing w:after="0"/>
      </w:pPr>
      <w:r>
        <w:continuationSeparator/>
      </w:r>
    </w:p>
  </w:footnote>
  <w:footnote w:id="1">
    <w:p w14:paraId="3FCAEF4D" w14:textId="77777777" w:rsidR="00CF3671" w:rsidRDefault="00CF3671">
      <w:pPr>
        <w:pStyle w:val="BodyText"/>
        <w:ind w:left="0"/>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Топлота или отпадна топлота користе се за постизање хлађење (хладан ваздух или вода) апсорпцијом кроз чилере. Због тога је прикладно израчунати само емисије повезане са произведеном топлотом по МЈ топлотне енергије, без обзира да ли је крајња употреба топлоте за грејање или хлађење помоћу апсорпционих хладњака.</w:t>
      </w:r>
    </w:p>
    <w:p w14:paraId="674B444C" w14:textId="77777777" w:rsidR="00CF3671" w:rsidRDefault="00CF3671">
      <w:pPr>
        <w:pStyle w:val="FootnoteText"/>
        <w:rPr>
          <w:rFonts w:ascii="Times New Roman" w:hAnsi="Times New Roman"/>
          <w:sz w:val="16"/>
          <w:szCs w:val="16"/>
        </w:rPr>
      </w:pPr>
    </w:p>
  </w:footnote>
  <w:footnote w:id="2">
    <w:p w14:paraId="4D8803F5" w14:textId="77777777" w:rsidR="00CF3671" w:rsidRDefault="00CF3671">
      <w:pPr>
        <w:pStyle w:val="FootnoteTex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Формула за израчунавање емисија гасова са ефектом стаклене баште од екстракције или узгајања сировине e</w:t>
      </w:r>
      <w:r>
        <w:rPr>
          <w:rFonts w:ascii="Times New Roman" w:hAnsi="Times New Roman"/>
          <w:sz w:val="16"/>
          <w:szCs w:val="16"/>
          <w:vertAlign w:val="subscript"/>
        </w:rPr>
        <w:t xml:space="preserve">ec </w:t>
      </w:r>
      <w:r>
        <w:rPr>
          <w:rFonts w:ascii="Times New Roman" w:hAnsi="Times New Roman"/>
          <w:sz w:val="16"/>
          <w:szCs w:val="16"/>
        </w:rPr>
        <w:t>описује случајеве у којима се сировина претвара у биогориво у једном кораку. За сложеније ланце снабдевања потребна су прилагођавања за прорачун емисије гасова са ефектом стаклене баште од екстракције или узгајања сировине e</w:t>
      </w:r>
      <w:r>
        <w:rPr>
          <w:rFonts w:ascii="Times New Roman" w:hAnsi="Times New Roman"/>
          <w:sz w:val="16"/>
          <w:szCs w:val="16"/>
          <w:vertAlign w:val="subscript"/>
        </w:rPr>
        <w:t>ec</w:t>
      </w:r>
      <w:r>
        <w:rPr>
          <w:rFonts w:ascii="Times New Roman" w:hAnsi="Times New Roman"/>
          <w:sz w:val="16"/>
          <w:szCs w:val="16"/>
        </w:rPr>
        <w:t xml:space="preserve"> за међупроизводе.</w:t>
      </w:r>
    </w:p>
  </w:footnote>
  <w:footnote w:id="3">
    <w:p w14:paraId="760C9A81" w14:textId="77777777" w:rsidR="00CF3671" w:rsidRDefault="00CF3671">
      <w:pPr>
        <w:pStyle w:val="FootnoteTex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Мерења угљеника у земљишту могу представљати и такав доказ, на пример првим мерењем пре узгоја и накнадним мерењем у редовним временским периодима сваких неколико година. У том случају, пре него што буде доступно друго мерење, повећање угљеника у земљишту проценило би се на бази репрезентативних испитивања или модела. Од другог мерења надаље, мерења би чинила основу за утврђивање повећања угљеника у земљишту и његову вредност.</w:t>
      </w:r>
      <w:r>
        <w:rPr>
          <w:rFonts w:ascii="Times New Roman" w:hAnsi="Times New Roman"/>
          <w:w w:val="95"/>
          <w:sz w:val="16"/>
          <w:szCs w:val="16"/>
        </w:rPr>
        <w:t xml:space="preserve"> </w:t>
      </w:r>
    </w:p>
  </w:footnote>
  <w:footnote w:id="4">
    <w:p w14:paraId="5C903229" w14:textId="77777777" w:rsidR="00CF3671" w:rsidRDefault="00CF3671">
      <w:pPr>
        <w:pStyle w:val="FootnoteTex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Коефицијент добијен дељењем моларне масе CO</w:t>
      </w:r>
      <w:r>
        <w:rPr>
          <w:rFonts w:ascii="Times New Roman" w:hAnsi="Times New Roman"/>
          <w:sz w:val="16"/>
          <w:szCs w:val="16"/>
          <w:vertAlign w:val="subscript"/>
        </w:rPr>
        <w:t>2</w:t>
      </w:r>
      <w:r>
        <w:rPr>
          <w:rFonts w:ascii="Times New Roman" w:hAnsi="Times New Roman"/>
          <w:sz w:val="16"/>
          <w:szCs w:val="16"/>
        </w:rPr>
        <w:t xml:space="preserve"> (44,010 g/mol) са моларном масом угљеника (12,011 g/mol) износи 3,664.</w:t>
      </w:r>
    </w:p>
  </w:footnote>
  <w:footnote w:id="5">
    <w:p w14:paraId="22E12CEE" w14:textId="77777777" w:rsidR="00CF3671" w:rsidRDefault="00CF3671">
      <w:pPr>
        <w:pStyle w:val="FootnoteTex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Култивисано земљиште како га дефинише IPPC</w:t>
      </w:r>
    </w:p>
  </w:footnote>
  <w:footnote w:id="6">
    <w:p w14:paraId="33857EBA" w14:textId="77777777" w:rsidR="00CF3671" w:rsidRDefault="00CF3671">
      <w:pPr>
        <w:pStyle w:val="FootnoteTex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Трајне културе дефинишу се као вишегодишње културе чије се стабљике обично не беру сваке године, као што су културе са кратком опходњом и уљана палма.</w:t>
      </w:r>
    </w:p>
  </w:footnote>
  <w:footnote w:id="7">
    <w:p w14:paraId="235B7E5D" w14:textId="77777777" w:rsidR="00CF3671" w:rsidRDefault="00CF3671">
      <w:pPr>
        <w:pStyle w:val="BodyText"/>
        <w:ind w:left="0"/>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Топлота или отпадна топлота користе се за постизање хлађење (хладан ваздух или вода) апсорпцијом кроз чилере. Због тога је прикладно израчунати само емисије повезане са произведеном топлотом по МЈ топлотне енергије, без обзира да ли је крајња употреба топлоте за грејање или хлађење помоћу апсорпционих хладњака.</w:t>
      </w:r>
    </w:p>
    <w:p w14:paraId="080B72A1" w14:textId="77777777" w:rsidR="00CF3671" w:rsidRDefault="00CF3671">
      <w:pPr>
        <w:pStyle w:val="FootnoteText"/>
        <w:rPr>
          <w:rFonts w:ascii="Times New Roman" w:hAnsi="Times New Roman"/>
          <w:sz w:val="16"/>
          <w:szCs w:val="16"/>
        </w:rPr>
      </w:pPr>
    </w:p>
  </w:footnote>
  <w:footnote w:id="8">
    <w:p w14:paraId="3A3950D9" w14:textId="77777777" w:rsidR="00CF3671" w:rsidRDefault="00CF3671">
      <w:pPr>
        <w:pStyle w:val="FootnoteTex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Формула за израчунавање емисија гасова са ефектом стаклене баште од екстракције или узгајања сировине e</w:t>
      </w:r>
      <w:r>
        <w:rPr>
          <w:rFonts w:ascii="Times New Roman" w:hAnsi="Times New Roman"/>
          <w:sz w:val="16"/>
          <w:szCs w:val="16"/>
          <w:vertAlign w:val="subscript"/>
        </w:rPr>
        <w:t xml:space="preserve">ec </w:t>
      </w:r>
      <w:r>
        <w:rPr>
          <w:rFonts w:ascii="Times New Roman" w:hAnsi="Times New Roman"/>
          <w:sz w:val="16"/>
          <w:szCs w:val="16"/>
        </w:rPr>
        <w:t>описује случајеве у којима се сировина претвара у биогориво у једном кораку. За сложеније ланце снабдевања потребна су прилагођавања за прорачун емисије гасова са ефектом стаклене баште од екстракције или узгајања сировине e</w:t>
      </w:r>
      <w:r>
        <w:rPr>
          <w:rFonts w:ascii="Times New Roman" w:hAnsi="Times New Roman"/>
          <w:sz w:val="16"/>
          <w:szCs w:val="16"/>
          <w:vertAlign w:val="subscript"/>
        </w:rPr>
        <w:t>ec</w:t>
      </w:r>
      <w:r>
        <w:rPr>
          <w:rFonts w:ascii="Times New Roman" w:hAnsi="Times New Roman"/>
          <w:sz w:val="16"/>
          <w:szCs w:val="16"/>
        </w:rPr>
        <w:t xml:space="preserve"> за међупроизводе.</w:t>
      </w:r>
    </w:p>
  </w:footnote>
  <w:footnote w:id="9">
    <w:p w14:paraId="43DF5DD0" w14:textId="77777777" w:rsidR="00CF3671" w:rsidRDefault="00CF3671">
      <w:pPr>
        <w:pStyle w:val="FootnoteTex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Мерења угљеника у земљишту могу представљати и такав доказ, на пример првим мерењем пре узгоја и накнадним мерењем у редовним временским периодима сваких неколико година. У том случају, пре него што буде доступно друго мерење, повећање угљеника у земљишту проценило би се на бази репрезентативних испитивања или модела. Од другог мерења надаље, мерења би чинила основу за утврђивање повећања угљеника у земљишту и његову вредност.</w:t>
      </w:r>
      <w:r>
        <w:rPr>
          <w:rFonts w:ascii="Times New Roman" w:hAnsi="Times New Roman"/>
          <w:w w:val="95"/>
          <w:sz w:val="16"/>
          <w:szCs w:val="16"/>
        </w:rPr>
        <w:t xml:space="preserve"> </w:t>
      </w:r>
    </w:p>
  </w:footnote>
  <w:footnote w:id="10">
    <w:p w14:paraId="6B1ECB41" w14:textId="77777777" w:rsidR="00CF3671" w:rsidRDefault="00CF3671">
      <w:pPr>
        <w:pStyle w:val="FootnoteTex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Коефицијент добијен дељењем моларне масе CO</w:t>
      </w:r>
      <w:r>
        <w:rPr>
          <w:rFonts w:ascii="Times New Roman" w:hAnsi="Times New Roman"/>
          <w:sz w:val="16"/>
          <w:szCs w:val="16"/>
          <w:vertAlign w:val="subscript"/>
        </w:rPr>
        <w:t>2</w:t>
      </w:r>
      <w:r>
        <w:rPr>
          <w:rFonts w:ascii="Times New Roman" w:hAnsi="Times New Roman"/>
          <w:sz w:val="16"/>
          <w:szCs w:val="16"/>
        </w:rPr>
        <w:t xml:space="preserve"> (44,010 g/mol) са моларном масом угљеника (12,011 g/mol) износи 3,664.</w:t>
      </w:r>
    </w:p>
  </w:footnote>
  <w:footnote w:id="11">
    <w:p w14:paraId="17685C86" w14:textId="77777777" w:rsidR="00CF3671" w:rsidRDefault="00CF3671">
      <w:pPr>
        <w:pStyle w:val="FootnoteTex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Култивисано земљиште како га дефинише IPPC</w:t>
      </w:r>
    </w:p>
  </w:footnote>
  <w:footnote w:id="12">
    <w:p w14:paraId="19B24757" w14:textId="77777777" w:rsidR="00CF3671" w:rsidRDefault="00CF3671">
      <w:pPr>
        <w:pStyle w:val="FootnoteTex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Трајне културе дефинишу се као вишегодишње културе чије се стабљике обично не беру сваке године, као што су културе са кратком опходњом и уљана палма.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B87BE" w14:textId="77777777" w:rsidR="00CF3671" w:rsidRDefault="00CF3671">
    <w:pPr>
      <w:spacing w:line="14" w:lineRule="auto"/>
      <w:rPr>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0485D" w14:textId="77777777" w:rsidR="00CF3671" w:rsidRDefault="00CF3671">
    <w:pPr>
      <w:spacing w:line="14" w:lineRule="auto"/>
      <w:rPr>
        <w:sz w:val="19"/>
        <w:szCs w:val="19"/>
      </w:rPr>
    </w:pPr>
    <w:r>
      <w:rPr>
        <w:noProof/>
      </w:rPr>
      <mc:AlternateContent>
        <mc:Choice Requires="wpg">
          <w:drawing>
            <wp:anchor distT="0" distB="0" distL="114300" distR="114300" simplePos="0" relativeHeight="251663360" behindDoc="1" locked="0" layoutInCell="1" allowOverlap="1" wp14:anchorId="25FF9CB8" wp14:editId="5A2BFE88">
              <wp:simplePos x="0" y="0"/>
              <wp:positionH relativeFrom="page">
                <wp:posOffset>1418590</wp:posOffset>
              </wp:positionH>
              <wp:positionV relativeFrom="page">
                <wp:posOffset>635635</wp:posOffset>
              </wp:positionV>
              <wp:extent cx="331470" cy="124460"/>
              <wp:effectExtent l="0" t="0" r="0" b="0"/>
              <wp:wrapNone/>
              <wp:docPr id="226" name="Group 226"/>
              <wp:cNvGraphicFramePr/>
              <a:graphic xmlns:a="http://schemas.openxmlformats.org/drawingml/2006/main">
                <a:graphicData uri="http://schemas.microsoft.com/office/word/2010/wordprocessingGroup">
                  <wpg:wgp>
                    <wpg:cNvGrpSpPr/>
                    <wpg:grpSpPr>
                      <a:xfrm>
                        <a:off x="0" y="0"/>
                        <a:ext cx="331470" cy="124460"/>
                        <a:chOff x="2234" y="1001"/>
                        <a:chExt cx="522" cy="196"/>
                      </a:xfrm>
                    </wpg:grpSpPr>
                    <wpg:grpSp>
                      <wpg:cNvPr id="227" name="Group 218"/>
                      <wpg:cNvGrpSpPr/>
                      <wpg:grpSpPr>
                        <a:xfrm>
                          <a:off x="2244" y="1010"/>
                          <a:ext cx="2" cy="182"/>
                          <a:chOff x="2244" y="1010"/>
                          <a:chExt cx="2" cy="182"/>
                        </a:xfrm>
                      </wpg:grpSpPr>
                      <wps:wsp>
                        <wps:cNvPr id="228" name="Freeform 219"/>
                        <wps:cNvSpPr/>
                        <wps:spPr bwMode="auto">
                          <a:xfrm>
                            <a:off x="2244" y="1010"/>
                            <a:ext cx="2" cy="182"/>
                          </a:xfrm>
                          <a:custGeom>
                            <a:avLst/>
                            <a:gdLst>
                              <a:gd name="T0" fmla="+- 0 1010 1010"/>
                              <a:gd name="T1" fmla="*/ 1010 h 182"/>
                              <a:gd name="T2" fmla="+- 0 1192 1010"/>
                              <a:gd name="T3" fmla="*/ 1192 h 182"/>
                            </a:gdLst>
                            <a:ahLst/>
                            <a:cxnLst>
                              <a:cxn ang="0">
                                <a:pos x="0" y="T1"/>
                              </a:cxn>
                              <a:cxn ang="0">
                                <a:pos x="0" y="T3"/>
                              </a:cxn>
                            </a:cxnLst>
                            <a:rect l="0" t="0" r="r" b="b"/>
                            <a:pathLst>
                              <a:path h="182">
                                <a:moveTo>
                                  <a:pt x="0" y="0"/>
                                </a:moveTo>
                                <a:lnTo>
                                  <a:pt x="0" y="182"/>
                                </a:lnTo>
                              </a:path>
                            </a:pathLst>
                          </a:custGeom>
                          <a:noFill/>
                          <a:ln w="6480">
                            <a:solidFill>
                              <a:srgbClr val="000000"/>
                            </a:solidFill>
                            <a:round/>
                          </a:ln>
                        </wps:spPr>
                        <wps:bodyPr rot="0" vert="horz" wrap="square" lIns="91440" tIns="45720" rIns="91440" bIns="45720" anchor="t" anchorCtr="0" upright="1">
                          <a:noAutofit/>
                        </wps:bodyPr>
                      </wps:wsp>
                    </wpg:grpSp>
                    <wpg:grpSp>
                      <wpg:cNvPr id="229" name="Group 216"/>
                      <wpg:cNvGrpSpPr/>
                      <wpg:grpSpPr>
                        <a:xfrm>
                          <a:off x="2239" y="1189"/>
                          <a:ext cx="512" cy="2"/>
                          <a:chOff x="2239" y="1189"/>
                          <a:chExt cx="512" cy="2"/>
                        </a:xfrm>
                      </wpg:grpSpPr>
                      <wps:wsp>
                        <wps:cNvPr id="230" name="Freeform 217"/>
                        <wps:cNvSpPr/>
                        <wps:spPr bwMode="auto">
                          <a:xfrm>
                            <a:off x="2239" y="1189"/>
                            <a:ext cx="512" cy="2"/>
                          </a:xfrm>
                          <a:custGeom>
                            <a:avLst/>
                            <a:gdLst>
                              <a:gd name="T0" fmla="+- 0 2239 2239"/>
                              <a:gd name="T1" fmla="*/ T0 w 512"/>
                              <a:gd name="T2" fmla="+- 0 2751 2239"/>
                              <a:gd name="T3" fmla="*/ T2 w 512"/>
                            </a:gdLst>
                            <a:ahLst/>
                            <a:cxnLst>
                              <a:cxn ang="0">
                                <a:pos x="T1" y="0"/>
                              </a:cxn>
                              <a:cxn ang="0">
                                <a:pos x="T3" y="0"/>
                              </a:cxn>
                            </a:cxnLst>
                            <a:rect l="0" t="0" r="r" b="b"/>
                            <a:pathLst>
                              <a:path w="512">
                                <a:moveTo>
                                  <a:pt x="0" y="0"/>
                                </a:moveTo>
                                <a:lnTo>
                                  <a:pt x="512" y="0"/>
                                </a:lnTo>
                              </a:path>
                            </a:pathLst>
                          </a:custGeom>
                          <a:noFill/>
                          <a:ln w="6481">
                            <a:solidFill>
                              <a:srgbClr val="000000"/>
                            </a:solidFill>
                            <a:round/>
                          </a:ln>
                        </wps:spPr>
                        <wps:bodyPr rot="0" vert="horz" wrap="square" lIns="91440" tIns="45720" rIns="91440" bIns="45720" anchor="t" anchorCtr="0" upright="1">
                          <a:noAutofit/>
                        </wps:bodyPr>
                      </wps:wsp>
                    </wpg:grpSp>
                    <wpg:grpSp>
                      <wpg:cNvPr id="231" name="Group 214"/>
                      <wpg:cNvGrpSpPr/>
                      <wpg:grpSpPr>
                        <a:xfrm>
                          <a:off x="2239" y="1006"/>
                          <a:ext cx="512" cy="2"/>
                          <a:chOff x="2239" y="1006"/>
                          <a:chExt cx="512" cy="2"/>
                        </a:xfrm>
                      </wpg:grpSpPr>
                      <wps:wsp>
                        <wps:cNvPr id="232" name="Freeform 215"/>
                        <wps:cNvSpPr/>
                        <wps:spPr bwMode="auto">
                          <a:xfrm>
                            <a:off x="2239" y="1006"/>
                            <a:ext cx="512" cy="2"/>
                          </a:xfrm>
                          <a:custGeom>
                            <a:avLst/>
                            <a:gdLst>
                              <a:gd name="T0" fmla="+- 0 2239 2239"/>
                              <a:gd name="T1" fmla="*/ T0 w 512"/>
                              <a:gd name="T2" fmla="+- 0 2751 2239"/>
                              <a:gd name="T3" fmla="*/ T2 w 512"/>
                            </a:gdLst>
                            <a:ahLst/>
                            <a:cxnLst>
                              <a:cxn ang="0">
                                <a:pos x="T1" y="0"/>
                              </a:cxn>
                              <a:cxn ang="0">
                                <a:pos x="T3" y="0"/>
                              </a:cxn>
                            </a:cxnLst>
                            <a:rect l="0" t="0" r="r" b="b"/>
                            <a:pathLst>
                              <a:path w="512">
                                <a:moveTo>
                                  <a:pt x="0" y="0"/>
                                </a:moveTo>
                                <a:lnTo>
                                  <a:pt x="512" y="0"/>
                                </a:lnTo>
                              </a:path>
                            </a:pathLst>
                          </a:custGeom>
                          <a:noFill/>
                          <a:ln w="6479">
                            <a:solidFill>
                              <a:srgbClr val="000000"/>
                            </a:solidFill>
                            <a:round/>
                          </a:ln>
                        </wps:spPr>
                        <wps:bodyPr rot="0" vert="horz" wrap="square" lIns="91440" tIns="45720" rIns="91440" bIns="45720" anchor="t" anchorCtr="0" upright="1">
                          <a:noAutofit/>
                        </wps:bodyPr>
                      </wps:wsp>
                    </wpg:grpSp>
                    <wpg:grpSp>
                      <wpg:cNvPr id="233" name="Group 212"/>
                      <wpg:cNvGrpSpPr/>
                      <wpg:grpSpPr>
                        <a:xfrm>
                          <a:off x="2746" y="1010"/>
                          <a:ext cx="2" cy="182"/>
                          <a:chOff x="2746" y="1010"/>
                          <a:chExt cx="2" cy="182"/>
                        </a:xfrm>
                      </wpg:grpSpPr>
                      <wps:wsp>
                        <wps:cNvPr id="234" name="Freeform 213"/>
                        <wps:cNvSpPr/>
                        <wps:spPr bwMode="auto">
                          <a:xfrm>
                            <a:off x="2746" y="1010"/>
                            <a:ext cx="2" cy="182"/>
                          </a:xfrm>
                          <a:custGeom>
                            <a:avLst/>
                            <a:gdLst>
                              <a:gd name="T0" fmla="+- 0 1010 1010"/>
                              <a:gd name="T1" fmla="*/ 1010 h 182"/>
                              <a:gd name="T2" fmla="+- 0 1192 1010"/>
                              <a:gd name="T3" fmla="*/ 1192 h 182"/>
                            </a:gdLst>
                            <a:ahLst/>
                            <a:cxnLst>
                              <a:cxn ang="0">
                                <a:pos x="0" y="T1"/>
                              </a:cxn>
                              <a:cxn ang="0">
                                <a:pos x="0" y="T3"/>
                              </a:cxn>
                            </a:cxnLst>
                            <a:rect l="0" t="0" r="r" b="b"/>
                            <a:pathLst>
                              <a:path h="182">
                                <a:moveTo>
                                  <a:pt x="0" y="0"/>
                                </a:moveTo>
                                <a:lnTo>
                                  <a:pt x="0" y="182"/>
                                </a:lnTo>
                              </a:path>
                            </a:pathLst>
                          </a:custGeom>
                          <a:noFill/>
                          <a:ln w="6480">
                            <a:solidFill>
                              <a:srgbClr val="000000"/>
                            </a:solidFill>
                            <a:round/>
                          </a:ln>
                        </wps:spPr>
                        <wps:bodyPr rot="0" vert="horz" wrap="square" lIns="91440" tIns="45720" rIns="91440" bIns="45720" anchor="t" anchorCtr="0" upright="1">
                          <a:noAutofit/>
                        </wps:bodyPr>
                      </wps:wsp>
                    </wpg:grpSp>
                  </wpg:wgp>
                </a:graphicData>
              </a:graphic>
            </wp:anchor>
          </w:drawing>
        </mc:Choice>
        <mc:Fallback xmlns:wpsCustomData="http://www.wps.cn/officeDocument/2013/wpsCustomData">
          <w:pict>
            <v:group id="_x0000_s1026" o:spid="_x0000_s1026" o:spt="203" style="position:absolute;left:0pt;margin-left:111.7pt;margin-top:50.05pt;height:9.8pt;width:26.1pt;mso-position-horizontal-relative:page;mso-position-vertical-relative:page;z-index:-251653120;mso-width-relative:page;mso-height-relative:page;" coordorigin="2234,1001" coordsize="522,196" o:gfxdata="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">
              <o:lock v:ext="edit" aspectratio="f"/>
              <v:group id="Group 218" o:spid="_x0000_s1026" o:spt="203" style="position:absolute;left:2244;top:1010;height:182;width:2;" coordorigin="2244,1010" coordsize="2,182" o:gfxdata="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LjOLm+AAAA3AAAAA8AAAAAAAAAAQAgAAAAIgAAAGRycy9kb3ducmV2Lnht&#10;bFBLAQIUABQAAAAIAIdO4kAzLwWeOwAAADkAAAAVAAAAAAAAAAEAIAAAAA0BAABkcnMvZ3JvdXBz&#10;aGFwZXhtbC54bWxQSwUGAAAAAAYABgBgAQAAygMAAAAA&#10;">
                <o:lock v:ext="edit" aspectratio="f"/>
                <v:shape id="Freeform 219" o:spid="_x0000_s1026" o:spt="100" style="position:absolute;left:2244;top:1010;height:182;width:2;" filled="f" stroked="t" coordsize="1,182" o:gfxdata="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lj3YLsAAADc&#10;AAAADwAAAAAAAAABACAAAAAiAAAAZHJzL2Rvd25yZXYueG1sUEsBAhQAFAAAAAgAh07iQDMvBZ47&#10;AAAAOQAAABAAAAAAAAAAAQAgAAAACgEAAGRycy9zaGFwZXhtbC54bWxQSwUGAAAAAAYABgBbAQAA&#10;tAMAAAAA&#10;" path="m0,0l0,182e">
                  <v:path o:connectlocs="0,1010;0,1192" o:connectangles="0,0"/>
                  <v:fill on="f" focussize="0,0"/>
                  <v:stroke weight="0.510236220472441pt" color="#000000" joinstyle="round"/>
                  <v:imagedata o:title=""/>
                  <o:lock v:ext="edit" aspectratio="f"/>
                </v:shape>
              </v:group>
              <v:group id="Group 216" o:spid="_x0000_s1026" o:spt="203" style="position:absolute;left:2239;top:1189;height:2;width:512;" coordorigin="2239,1189" coordsize="512,2" o:gfxdata="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wwCVC+AAAA3AAAAA8AAAAAAAAAAQAgAAAAIgAAAGRycy9kb3ducmV2Lnht&#10;bFBLAQIUABQAAAAIAIdO4kAzLwWeOwAAADkAAAAVAAAAAAAAAAEAIAAAAA0BAABkcnMvZ3JvdXBz&#10;aGFwZXhtbC54bWxQSwUGAAAAAAYABgBgAQAAygMAAAAA&#10;">
                <o:lock v:ext="edit" aspectratio="f"/>
                <v:shape id="Freeform 217" o:spid="_x0000_s1026" o:spt="100" style="position:absolute;left:2239;top:1189;height:2;width:512;" filled="f" stroked="t" coordsize="512,1" o:gfxdata="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PN/LdtwAAANwAAAAP&#10;AAAAAAAAAAEAIAAAACIAAABkcnMvZG93bnJldi54bWxQSwECFAAUAAAACACHTuJAMy8FnjsAAAA5&#10;AAAAEAAAAAAAAAABACAAAAAGAQAAZHJzL3NoYXBleG1sLnhtbFBLBQYAAAAABgAGAFsBAACwAwAA&#10;AAA=&#10;" path="m0,0l512,0e">
                  <v:path o:connectlocs="0,0;512,0" o:connectangles="0,0"/>
                  <v:fill on="f" focussize="0,0"/>
                  <v:stroke weight="0.510314960629921pt" color="#000000" joinstyle="round"/>
                  <v:imagedata o:title=""/>
                  <o:lock v:ext="edit" aspectratio="f"/>
                </v:shape>
              </v:group>
              <v:group id="Group 214" o:spid="_x0000_s1026" o:spt="203" style="position:absolute;left:2239;top:1006;height:2;width:512;" coordorigin="2239,1006" coordsize="512,2" o:gfxdata="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3n5OLvwAAANwAAAAPAAAAAAAAAAEAIAAAACIAAABkcnMvZG93bnJldi54&#10;bWxQSwECFAAUAAAACACHTuJAMy8FnjsAAAA5AAAAFQAAAAAAAAABACAAAAAOAQAAZHJzL2dyb3Vw&#10;c2hhcGV4bWwueG1sUEsFBgAAAAAGAAYAYAEAAMsDAAAAAA==&#10;">
                <o:lock v:ext="edit" aspectratio="f"/>
                <v:shape id="Freeform 215" o:spid="_x0000_s1026" o:spt="100" style="position:absolute;left:2239;top:1006;height:2;width:512;" filled="f" stroked="t" coordsize="512,1" o:gfxdata="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kNVaK/&#10;AAAA3AAAAA8AAAAAAAAAAQAgAAAAIgAAAGRycy9kb3ducmV2LnhtbFBLAQIUABQAAAAIAIdO4kAz&#10;LwWeOwAAADkAAAAQAAAAAAAAAAEAIAAAAA4BAABkcnMvc2hhcGV4bWwueG1sUEsFBgAAAAAGAAYA&#10;WwEAALgDAAAAAA==&#10;" path="m0,0l512,0e">
                  <v:path o:connectlocs="0,0;512,0" o:connectangles="0,0"/>
                  <v:fill on="f" focussize="0,0"/>
                  <v:stroke weight="0.510157480314961pt" color="#000000" joinstyle="round"/>
                  <v:imagedata o:title=""/>
                  <o:lock v:ext="edit" aspectratio="f"/>
                </v:shape>
              </v:group>
              <v:group id="Group 212" o:spid="_x0000_s1026" o:spt="203" style="position:absolute;left:2746;top:1010;height:182;width:2;" coordorigin="2746,1010" coordsize="2,182" o:gfxdata="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oAahnvwAAANwAAAAPAAAAAAAAAAEAIAAAACIAAABkcnMvZG93bnJldi54&#10;bWxQSwECFAAUAAAACACHTuJAMy8FnjsAAAA5AAAAFQAAAAAAAAABACAAAAAOAQAAZHJzL2dyb3Vw&#10;c2hhcGV4bWwueG1sUEsFBgAAAAAGAAYAYAEAAMsDAAAAAA==&#10;">
                <o:lock v:ext="edit" aspectratio="f"/>
                <v:shape id="Freeform 213" o:spid="_x0000_s1026" o:spt="100" style="position:absolute;left:2746;top:1010;height:182;width:2;" filled="f" stroked="t" coordsize="1,182" o:gfxdata="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sxruL4A&#10;AADcAAAADwAAAAAAAAABACAAAAAiAAAAZHJzL2Rvd25yZXYueG1sUEsBAhQAFAAAAAgAh07iQDMv&#10;BZ47AAAAOQAAABAAAAAAAAAAAQAgAAAADQEAAGRycy9zaGFwZXhtbC54bWxQSwUGAAAAAAYABgBb&#10;AQAAtwMAAAAA&#10;" path="m0,0l0,182e">
                  <v:path o:connectlocs="0,1010;0,1192" o:connectangles="0,0"/>
                  <v:fill on="f" focussize="0,0"/>
                  <v:stroke weight="0.510236220472441pt" color="#000000" joinstyle="round"/>
                  <v:imagedata o:title=""/>
                  <o:lock v:ext="edit" aspectratio="f"/>
                </v:shape>
              </v:group>
            </v:group>
          </w:pict>
        </mc:Fallback>
      </mc:AlternateContent>
    </w:r>
    <w:r>
      <w:rPr>
        <w:noProof/>
      </w:rPr>
      <mc:AlternateContent>
        <mc:Choice Requires="wpg">
          <w:drawing>
            <wp:anchor distT="0" distB="0" distL="114300" distR="114300" simplePos="0" relativeHeight="251664384" behindDoc="1" locked="0" layoutInCell="1" allowOverlap="1" wp14:anchorId="64D09061" wp14:editId="303FC570">
              <wp:simplePos x="0" y="0"/>
              <wp:positionH relativeFrom="page">
                <wp:posOffset>528320</wp:posOffset>
              </wp:positionH>
              <wp:positionV relativeFrom="page">
                <wp:posOffset>808990</wp:posOffset>
              </wp:positionV>
              <wp:extent cx="6499860" cy="1270"/>
              <wp:effectExtent l="0" t="0" r="0" b="0"/>
              <wp:wrapNone/>
              <wp:docPr id="224" name="Group 224"/>
              <wp:cNvGraphicFramePr/>
              <a:graphic xmlns:a="http://schemas.openxmlformats.org/drawingml/2006/main">
                <a:graphicData uri="http://schemas.microsoft.com/office/word/2010/wordprocessingGroup">
                  <wpg:wgp>
                    <wpg:cNvGrpSpPr/>
                    <wpg:grpSpPr>
                      <a:xfrm>
                        <a:off x="0" y="0"/>
                        <a:ext cx="6499860" cy="1270"/>
                        <a:chOff x="832" y="1274"/>
                        <a:chExt cx="10236" cy="2"/>
                      </a:xfrm>
                    </wpg:grpSpPr>
                    <wps:wsp>
                      <wps:cNvPr id="225" name="Freeform 210"/>
                      <wps:cNvSpPr/>
                      <wps:spPr bwMode="auto">
                        <a:xfrm>
                          <a:off x="832" y="1274"/>
                          <a:ext cx="10236" cy="2"/>
                        </a:xfrm>
                        <a:custGeom>
                          <a:avLst/>
                          <a:gdLst>
                            <a:gd name="T0" fmla="+- 0 832 832"/>
                            <a:gd name="T1" fmla="*/ T0 w 10236"/>
                            <a:gd name="T2" fmla="+- 0 11067 832"/>
                            <a:gd name="T3" fmla="*/ T2 w 10236"/>
                          </a:gdLst>
                          <a:ahLst/>
                          <a:cxnLst>
                            <a:cxn ang="0">
                              <a:pos x="T1" y="0"/>
                            </a:cxn>
                            <a:cxn ang="0">
                              <a:pos x="T3" y="0"/>
                            </a:cxn>
                          </a:cxnLst>
                          <a:rect l="0" t="0" r="r" b="b"/>
                          <a:pathLst>
                            <a:path w="10236">
                              <a:moveTo>
                                <a:pt x="0" y="0"/>
                              </a:moveTo>
                              <a:lnTo>
                                <a:pt x="10235" y="0"/>
                              </a:lnTo>
                            </a:path>
                          </a:pathLst>
                        </a:custGeom>
                        <a:noFill/>
                        <a:ln w="6481">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_x0000_s1026" o:spid="_x0000_s1026" o:spt="203" style="position:absolute;left:0pt;margin-left:41.6pt;margin-top:63.7pt;height:0.1pt;width:511.8pt;mso-position-horizontal-relative:page;mso-position-vertical-relative:page;z-index:-251652096;mso-width-relative:page;mso-height-relative:page;" coordorigin="832,1274" coordsize="10236,2" o:gfxdata="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">
              <o:lock v:ext="edit" aspectratio="f"/>
              <v:shape id="Freeform 210" o:spid="_x0000_s1026" o:spt="100" style="position:absolute;left:832;top:1274;height:2;width:10236;" filled="f" stroked="t" coordsize="10236,1" o:gfxdata="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sxeWW/&#10;AAAA3AAAAA8AAAAAAAAAAQAgAAAAIgAAAGRycy9kb3ducmV2LnhtbFBLAQIUABQAAAAIAIdO4kAz&#10;LwWeOwAAADkAAAAQAAAAAAAAAAEAIAAAAA4BAABkcnMvc2hhcGV4bWwueG1sUEsFBgAAAAAGAAYA&#10;WwEAALgDAAAAAA==&#10;" path="m0,0l10235,0e">
                <v:path o:connectlocs="0,0;10235,0" o:connectangles="0,0"/>
                <v:fill on="f" focussize="0,0"/>
                <v:stroke weight="0.510314960629921pt" color="#000000" joinstyle="round"/>
                <v:imagedata o:title=""/>
                <o:lock v:ext="edit" aspectratio="f"/>
              </v:shape>
            </v:group>
          </w:pict>
        </mc:Fallback>
      </mc:AlternateContent>
    </w:r>
    <w:r>
      <w:rPr>
        <w:noProof/>
      </w:rPr>
      <mc:AlternateContent>
        <mc:Choice Requires="wps">
          <w:drawing>
            <wp:anchor distT="0" distB="0" distL="114300" distR="114300" simplePos="0" relativeHeight="251665408" behindDoc="1" locked="0" layoutInCell="1" allowOverlap="1" wp14:anchorId="19861841" wp14:editId="485D42CA">
              <wp:simplePos x="0" y="0"/>
              <wp:positionH relativeFrom="page">
                <wp:posOffset>514985</wp:posOffset>
              </wp:positionH>
              <wp:positionV relativeFrom="page">
                <wp:posOffset>621030</wp:posOffset>
              </wp:positionV>
              <wp:extent cx="558165" cy="147320"/>
              <wp:effectExtent l="0" t="0" r="0" b="0"/>
              <wp:wrapNone/>
              <wp:docPr id="223"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 cy="147320"/>
                      </a:xfrm>
                      <a:prstGeom prst="rect">
                        <a:avLst/>
                      </a:prstGeom>
                      <a:noFill/>
                      <a:ln>
                        <a:noFill/>
                      </a:ln>
                    </wps:spPr>
                    <wps:txbx>
                      <w:txbxContent>
                        <w:p w14:paraId="724F04B3" w14:textId="77777777" w:rsidR="00CF3671" w:rsidRDefault="00CF3671">
                          <w:pPr>
                            <w:pStyle w:val="BodyText"/>
                            <w:spacing w:line="214" w:lineRule="exact"/>
                            <w:ind w:left="0"/>
                          </w:pPr>
                          <w:r>
                            <w:rPr>
                              <w:w w:val="89"/>
                            </w:rPr>
                            <w:t>L</w:t>
                          </w:r>
                          <w:r>
                            <w:rPr>
                              <w:spacing w:val="16"/>
                            </w:rPr>
                            <w:t xml:space="preserve"> </w:t>
                          </w:r>
                          <w:r>
                            <w:rPr>
                              <w:w w:val="88"/>
                            </w:rPr>
                            <w:t>328/</w:t>
                          </w:r>
                          <w:r>
                            <w:fldChar w:fldCharType="begin"/>
                          </w:r>
                          <w:r>
                            <w:rPr>
                              <w:w w:val="97"/>
                            </w:rPr>
                            <w:instrText xml:space="preserve"> PAGE </w:instrText>
                          </w:r>
                          <w:r>
                            <w:fldChar w:fldCharType="separate"/>
                          </w:r>
                          <w:r>
                            <w:t>162</w:t>
                          </w:r>
                          <w:r>
                            <w:fldChar w:fldCharType="end"/>
                          </w:r>
                        </w:p>
                      </w:txbxContent>
                    </wps:txbx>
                    <wps:bodyPr rot="0" vert="horz" wrap="square" lIns="0" tIns="0" rIns="0" bIns="0" anchor="t" anchorCtr="0" upright="1">
                      <a:noAutofit/>
                    </wps:bodyPr>
                  </wps:wsp>
                </a:graphicData>
              </a:graphic>
            </wp:anchor>
          </w:drawing>
        </mc:Choice>
        <mc:Fallback>
          <w:pict>
            <v:shapetype w14:anchorId="19861841" id="_x0000_t202" coordsize="21600,21600" o:spt="202" path="m,l,21600r21600,l21600,xe">
              <v:stroke joinstyle="miter"/>
              <v:path gradientshapeok="t" o:connecttype="rect"/>
            </v:shapetype>
            <v:shape id="Text Box 223" o:spid="_x0000_s1099" type="#_x0000_t202" style="position:absolute;margin-left:40.55pt;margin-top:48.9pt;width:43.95pt;height:11.6pt;z-index:-25165107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" filled="f" stroked="f">
              <v:textbox inset="0,0,0,0">
                <w:txbxContent>
                  <w:p w14:paraId="724F04B3" w14:textId="77777777" w:rsidR="00CF3671" w:rsidRDefault="00CF3671">
                    <w:pPr>
                      <w:pStyle w:val="BodyText"/>
                      <w:spacing w:line="214" w:lineRule="exact"/>
                      <w:ind w:left="0"/>
                    </w:pPr>
                    <w:r>
                      <w:rPr>
                        <w:w w:val="89"/>
                      </w:rPr>
                      <w:t>L</w:t>
                    </w:r>
                    <w:r>
                      <w:rPr>
                        <w:spacing w:val="16"/>
                      </w:rPr>
                      <w:t xml:space="preserve"> </w:t>
                    </w:r>
                    <w:r>
                      <w:rPr>
                        <w:w w:val="88"/>
                      </w:rPr>
                      <w:t>328/</w:t>
                    </w:r>
                    <w:r>
                      <w:fldChar w:fldCharType="begin"/>
                    </w:r>
                    <w:r>
                      <w:rPr>
                        <w:w w:val="97"/>
                      </w:rPr>
                      <w:instrText xml:space="preserve"> PAGE </w:instrText>
                    </w:r>
                    <w:r>
                      <w:fldChar w:fldCharType="separate"/>
                    </w:r>
                    <w:r>
                      <w:t>162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6432" behindDoc="1" locked="0" layoutInCell="1" allowOverlap="1" wp14:anchorId="3CD81CAB" wp14:editId="49D0AB6E">
              <wp:simplePos x="0" y="0"/>
              <wp:positionH relativeFrom="page">
                <wp:posOffset>2823845</wp:posOffset>
              </wp:positionH>
              <wp:positionV relativeFrom="page">
                <wp:posOffset>621030</wp:posOffset>
              </wp:positionV>
              <wp:extent cx="1908810" cy="147320"/>
              <wp:effectExtent l="0" t="0" r="0" b="0"/>
              <wp:wrapNone/>
              <wp:docPr id="222"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810" cy="147320"/>
                      </a:xfrm>
                      <a:prstGeom prst="rect">
                        <a:avLst/>
                      </a:prstGeom>
                      <a:noFill/>
                      <a:ln>
                        <a:noFill/>
                      </a:ln>
                    </wps:spPr>
                    <wps:txbx>
                      <w:txbxContent>
                        <w:p w14:paraId="7E5F88FA" w14:textId="77777777" w:rsidR="00CF3671" w:rsidRDefault="00CF3671">
                          <w:pPr>
                            <w:pStyle w:val="BodyText"/>
                            <w:spacing w:line="214" w:lineRule="exact"/>
                            <w:ind w:left="0"/>
                          </w:pPr>
                          <w:r>
                            <w:rPr>
                              <w:w w:val="96"/>
                            </w:rPr>
                            <w:t>Official</w:t>
                          </w:r>
                          <w:r>
                            <w:rPr>
                              <w:spacing w:val="17"/>
                            </w:rPr>
                            <w:t xml:space="preserve"> </w:t>
                          </w:r>
                          <w:r>
                            <w:rPr>
                              <w:w w:val="91"/>
                            </w:rPr>
                            <w:t>Jou</w:t>
                          </w:r>
                          <w:r>
                            <w:rPr>
                              <w:spacing w:val="4"/>
                              <w:w w:val="91"/>
                            </w:rPr>
                            <w:t>r</w:t>
                          </w:r>
                          <w:r>
                            <w:rPr>
                              <w:w w:val="91"/>
                            </w:rPr>
                            <w:t>nal</w:t>
                          </w:r>
                          <w:r>
                            <w:rPr>
                              <w:spacing w:val="15"/>
                            </w:rPr>
                            <w:t xml:space="preserve"> </w:t>
                          </w:r>
                          <w:r>
                            <w:rPr>
                              <w:w w:val="96"/>
                            </w:rPr>
                            <w:t>of</w:t>
                          </w:r>
                          <w:r>
                            <w:rPr>
                              <w:spacing w:val="20"/>
                            </w:rPr>
                            <w:t xml:space="preserve"> </w:t>
                          </w:r>
                          <w:r>
                            <w:rPr>
                              <w:w w:val="89"/>
                            </w:rPr>
                            <w:t>the</w:t>
                          </w:r>
                          <w:r>
                            <w:rPr>
                              <w:spacing w:val="15"/>
                            </w:rPr>
                            <w:t xml:space="preserve"> </w:t>
                          </w:r>
                          <w:r>
                            <w:rPr>
                              <w:w w:val="90"/>
                            </w:rPr>
                            <w:t>European</w:t>
                          </w:r>
                          <w:r>
                            <w:rPr>
                              <w:spacing w:val="15"/>
                            </w:rPr>
                            <w:t xml:space="preserve"> </w:t>
                          </w:r>
                          <w:r>
                            <w:rPr>
                              <w:w w:val="96"/>
                            </w:rPr>
                            <w:t>Union</w:t>
                          </w:r>
                        </w:p>
                      </w:txbxContent>
                    </wps:txbx>
                    <wps:bodyPr rot="0" vert="horz" wrap="square" lIns="0" tIns="0" rIns="0" bIns="0" anchor="t" anchorCtr="0" upright="1">
                      <a:noAutofit/>
                    </wps:bodyPr>
                  </wps:wsp>
                </a:graphicData>
              </a:graphic>
            </wp:anchor>
          </w:drawing>
        </mc:Choice>
        <mc:Fallback>
          <w:pict>
            <v:shape w14:anchorId="3CD81CAB" id="Text Box 222" o:spid="_x0000_s1100" type="#_x0000_t202" style="position:absolute;margin-left:222.35pt;margin-top:48.9pt;width:150.3pt;height:11.6pt;z-index:-25165004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" filled="f" stroked="f">
              <v:textbox inset="0,0,0,0">
                <w:txbxContent>
                  <w:p w14:paraId="7E5F88FA" w14:textId="77777777" w:rsidR="00CF3671" w:rsidRDefault="00CF3671">
                    <w:pPr>
                      <w:pStyle w:val="BodyText"/>
                      <w:spacing w:line="214" w:lineRule="exact"/>
                      <w:ind w:left="0"/>
                    </w:pPr>
                    <w:r>
                      <w:rPr>
                        <w:w w:val="96"/>
                      </w:rPr>
                      <w:t>Official</w:t>
                    </w:r>
                    <w:r>
                      <w:rPr>
                        <w:spacing w:val="17"/>
                      </w:rPr>
                      <w:t xml:space="preserve"> </w:t>
                    </w:r>
                    <w:r>
                      <w:rPr>
                        <w:w w:val="91"/>
                      </w:rPr>
                      <w:t>Jou</w:t>
                    </w:r>
                    <w:r>
                      <w:rPr>
                        <w:spacing w:val="4"/>
                        <w:w w:val="91"/>
                      </w:rPr>
                      <w:t>r</w:t>
                    </w:r>
                    <w:r>
                      <w:rPr>
                        <w:w w:val="91"/>
                      </w:rPr>
                      <w:t>nal</w:t>
                    </w:r>
                    <w:r>
                      <w:rPr>
                        <w:spacing w:val="15"/>
                      </w:rPr>
                      <w:t xml:space="preserve"> </w:t>
                    </w:r>
                    <w:r>
                      <w:rPr>
                        <w:w w:val="96"/>
                      </w:rPr>
                      <w:t>of</w:t>
                    </w:r>
                    <w:r>
                      <w:rPr>
                        <w:spacing w:val="20"/>
                      </w:rPr>
                      <w:t xml:space="preserve"> </w:t>
                    </w:r>
                    <w:r>
                      <w:rPr>
                        <w:w w:val="89"/>
                      </w:rPr>
                      <w:t>the</w:t>
                    </w:r>
                    <w:r>
                      <w:rPr>
                        <w:spacing w:val="15"/>
                      </w:rPr>
                      <w:t xml:space="preserve"> </w:t>
                    </w:r>
                    <w:r>
                      <w:rPr>
                        <w:w w:val="90"/>
                      </w:rPr>
                      <w:t>European</w:t>
                    </w:r>
                    <w:r>
                      <w:rPr>
                        <w:spacing w:val="15"/>
                      </w:rPr>
                      <w:t xml:space="preserve"> </w:t>
                    </w:r>
                    <w:r>
                      <w:rPr>
                        <w:w w:val="96"/>
                      </w:rPr>
                      <w:t>Union</w:t>
                    </w:r>
                  </w:p>
                </w:txbxContent>
              </v:textbox>
              <w10:wrap anchorx="page" anchory="page"/>
            </v:shape>
          </w:pict>
        </mc:Fallback>
      </mc:AlternateContent>
    </w:r>
    <w:r>
      <w:rPr>
        <w:noProof/>
      </w:rPr>
      <mc:AlternateContent>
        <mc:Choice Requires="wps">
          <w:drawing>
            <wp:anchor distT="0" distB="0" distL="114300" distR="114300" simplePos="0" relativeHeight="251667456" behindDoc="1" locked="0" layoutInCell="1" allowOverlap="1" wp14:anchorId="654D7699" wp14:editId="67CBAB0A">
              <wp:simplePos x="0" y="0"/>
              <wp:positionH relativeFrom="page">
                <wp:posOffset>6442075</wp:posOffset>
              </wp:positionH>
              <wp:positionV relativeFrom="page">
                <wp:posOffset>621030</wp:posOffset>
              </wp:positionV>
              <wp:extent cx="598170" cy="147320"/>
              <wp:effectExtent l="0" t="0" r="0" b="0"/>
              <wp:wrapNone/>
              <wp:docPr id="22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 cy="147320"/>
                      </a:xfrm>
                      <a:prstGeom prst="rect">
                        <a:avLst/>
                      </a:prstGeom>
                      <a:noFill/>
                      <a:ln>
                        <a:noFill/>
                      </a:ln>
                    </wps:spPr>
                    <wps:txbx>
                      <w:txbxContent>
                        <w:p w14:paraId="7E537D73" w14:textId="77777777" w:rsidR="00CF3671" w:rsidRDefault="00CF3671">
                          <w:pPr>
                            <w:pStyle w:val="BodyText"/>
                            <w:spacing w:line="214" w:lineRule="exact"/>
                            <w:ind w:left="0"/>
                          </w:pPr>
                          <w:r>
                            <w:rPr>
                              <w:w w:val="98"/>
                            </w:rPr>
                            <w:t>21.12.2018</w:t>
                          </w:r>
                        </w:p>
                      </w:txbxContent>
                    </wps:txbx>
                    <wps:bodyPr rot="0" vert="horz" wrap="square" lIns="0" tIns="0" rIns="0" bIns="0" anchor="t" anchorCtr="0" upright="1">
                      <a:noAutofit/>
                    </wps:bodyPr>
                  </wps:wsp>
                </a:graphicData>
              </a:graphic>
            </wp:anchor>
          </w:drawing>
        </mc:Choice>
        <mc:Fallback>
          <w:pict>
            <v:shape w14:anchorId="654D7699" id="Text Box 221" o:spid="_x0000_s1101" type="#_x0000_t202" style="position:absolute;margin-left:507.25pt;margin-top:48.9pt;width:47.1pt;height:11.6pt;z-index:-25164902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" filled="f" stroked="f">
              <v:textbox inset="0,0,0,0">
                <w:txbxContent>
                  <w:p w14:paraId="7E537D73" w14:textId="77777777" w:rsidR="00CF3671" w:rsidRDefault="00CF3671">
                    <w:pPr>
                      <w:pStyle w:val="BodyText"/>
                      <w:spacing w:line="214" w:lineRule="exact"/>
                      <w:ind w:left="0"/>
                    </w:pPr>
                    <w:r>
                      <w:rPr>
                        <w:w w:val="98"/>
                      </w:rPr>
                      <w:t>21.12.2018</w:t>
                    </w:r>
                  </w:p>
                </w:txbxContent>
              </v:textbox>
              <w10:wrap anchorx="page" anchory="page"/>
            </v:shape>
          </w:pict>
        </mc:Fallback>
      </mc:AlternateContent>
    </w:r>
    <w:r>
      <w:rPr>
        <w:noProof/>
      </w:rPr>
      <mc:AlternateContent>
        <mc:Choice Requires="wps">
          <w:drawing>
            <wp:anchor distT="0" distB="0" distL="114300" distR="114300" simplePos="0" relativeHeight="251668480" behindDoc="1" locked="0" layoutInCell="1" allowOverlap="1" wp14:anchorId="0B6D8836" wp14:editId="040F3079">
              <wp:simplePos x="0" y="0"/>
              <wp:positionH relativeFrom="page">
                <wp:posOffset>1509395</wp:posOffset>
              </wp:positionH>
              <wp:positionV relativeFrom="page">
                <wp:posOffset>635000</wp:posOffset>
              </wp:positionV>
              <wp:extent cx="150495" cy="133985"/>
              <wp:effectExtent l="0" t="0" r="0" b="0"/>
              <wp:wrapNone/>
              <wp:docPr id="22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 cy="133985"/>
                      </a:xfrm>
                      <a:prstGeom prst="rect">
                        <a:avLst/>
                      </a:prstGeom>
                      <a:noFill/>
                      <a:ln>
                        <a:noFill/>
                      </a:ln>
                    </wps:spPr>
                    <wps:txbx>
                      <w:txbxContent>
                        <w:p w14:paraId="1177D2CA" w14:textId="77777777" w:rsidR="00CF3671" w:rsidRDefault="00CF3671">
                          <w:pPr>
                            <w:spacing w:line="193" w:lineRule="exact"/>
                            <w:rPr>
                              <w:rFonts w:ascii="Cambria" w:eastAsia="Cambria" w:hAnsi="Cambria" w:cs="Cambria"/>
                              <w:sz w:val="17"/>
                              <w:szCs w:val="17"/>
                            </w:rPr>
                          </w:pPr>
                          <w:r>
                            <w:rPr>
                              <w:rFonts w:ascii="Cambria"/>
                              <w:w w:val="92"/>
                              <w:sz w:val="17"/>
                            </w:rPr>
                            <w:t>EN</w:t>
                          </w:r>
                        </w:p>
                      </w:txbxContent>
                    </wps:txbx>
                    <wps:bodyPr rot="0" vert="horz" wrap="square" lIns="0" tIns="0" rIns="0" bIns="0" anchor="t" anchorCtr="0" upright="1">
                      <a:noAutofit/>
                    </wps:bodyPr>
                  </wps:wsp>
                </a:graphicData>
              </a:graphic>
            </wp:anchor>
          </w:drawing>
        </mc:Choice>
        <mc:Fallback>
          <w:pict>
            <v:shape w14:anchorId="0B6D8836" id="Text Box 220" o:spid="_x0000_s1102" type="#_x0000_t202" style="position:absolute;margin-left:118.85pt;margin-top:50pt;width:11.85pt;height:10.55pt;z-index:-25164800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" filled="f" stroked="f">
              <v:textbox inset="0,0,0,0">
                <w:txbxContent>
                  <w:p w14:paraId="1177D2CA" w14:textId="77777777" w:rsidR="00CF3671" w:rsidRDefault="00CF3671">
                    <w:pPr>
                      <w:spacing w:line="193" w:lineRule="exact"/>
                      <w:rPr>
                        <w:rFonts w:ascii="Cambria" w:eastAsia="Cambria" w:hAnsi="Cambria" w:cs="Cambria"/>
                        <w:sz w:val="17"/>
                        <w:szCs w:val="17"/>
                      </w:rPr>
                    </w:pPr>
                    <w:r>
                      <w:rPr>
                        <w:rFonts w:ascii="Cambria"/>
                        <w:w w:val="92"/>
                        <w:sz w:val="17"/>
                      </w:rPr>
                      <w:t>EN</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BDA06" w14:textId="77777777" w:rsidR="00CF3671" w:rsidRDefault="00CF3671">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68E2"/>
    <w:multiLevelType w:val="multilevel"/>
    <w:tmpl w:val="00FF68E2"/>
    <w:lvl w:ilvl="0">
      <w:start w:val="1"/>
      <w:numFmt w:val="decimal"/>
      <w:lvlText w:val="(%1)"/>
      <w:lvlJc w:val="left"/>
      <w:pPr>
        <w:ind w:left="2382" w:hanging="226"/>
      </w:pPr>
      <w:rPr>
        <w:rFonts w:ascii="Times New Roman" w:eastAsia="Cambria" w:hAnsi="Times New Roman" w:cs="Times New Roman" w:hint="default"/>
        <w:spacing w:val="-1"/>
        <w:w w:val="68"/>
        <w:sz w:val="18"/>
        <w:szCs w:val="18"/>
        <w:vertAlign w:val="baseline"/>
      </w:rPr>
    </w:lvl>
    <w:lvl w:ilvl="1">
      <w:start w:val="1"/>
      <w:numFmt w:val="bullet"/>
      <w:lvlText w:val="•"/>
      <w:lvlJc w:val="left"/>
      <w:pPr>
        <w:ind w:left="3350" w:hanging="226"/>
      </w:pPr>
      <w:rPr>
        <w:rFonts w:hint="default"/>
      </w:rPr>
    </w:lvl>
    <w:lvl w:ilvl="2">
      <w:start w:val="1"/>
      <w:numFmt w:val="bullet"/>
      <w:lvlText w:val="•"/>
      <w:lvlJc w:val="left"/>
      <w:pPr>
        <w:ind w:left="4311" w:hanging="226"/>
      </w:pPr>
      <w:rPr>
        <w:rFonts w:hint="default"/>
      </w:rPr>
    </w:lvl>
    <w:lvl w:ilvl="3">
      <w:start w:val="1"/>
      <w:numFmt w:val="bullet"/>
      <w:lvlText w:val="•"/>
      <w:lvlJc w:val="left"/>
      <w:pPr>
        <w:ind w:left="5271" w:hanging="226"/>
      </w:pPr>
      <w:rPr>
        <w:rFonts w:hint="default"/>
      </w:rPr>
    </w:lvl>
    <w:lvl w:ilvl="4">
      <w:start w:val="1"/>
      <w:numFmt w:val="bullet"/>
      <w:lvlText w:val="•"/>
      <w:lvlJc w:val="left"/>
      <w:pPr>
        <w:ind w:left="6232" w:hanging="226"/>
      </w:pPr>
      <w:rPr>
        <w:rFonts w:hint="default"/>
      </w:rPr>
    </w:lvl>
    <w:lvl w:ilvl="5">
      <w:start w:val="1"/>
      <w:numFmt w:val="bullet"/>
      <w:lvlText w:val="•"/>
      <w:lvlJc w:val="left"/>
      <w:pPr>
        <w:ind w:left="7192" w:hanging="226"/>
      </w:pPr>
      <w:rPr>
        <w:rFonts w:hint="default"/>
      </w:rPr>
    </w:lvl>
    <w:lvl w:ilvl="6">
      <w:start w:val="1"/>
      <w:numFmt w:val="bullet"/>
      <w:lvlText w:val="•"/>
      <w:lvlJc w:val="left"/>
      <w:pPr>
        <w:ind w:left="8153" w:hanging="226"/>
      </w:pPr>
      <w:rPr>
        <w:rFonts w:hint="default"/>
      </w:rPr>
    </w:lvl>
    <w:lvl w:ilvl="7">
      <w:start w:val="1"/>
      <w:numFmt w:val="bullet"/>
      <w:lvlText w:val="•"/>
      <w:lvlJc w:val="left"/>
      <w:pPr>
        <w:ind w:left="9113" w:hanging="226"/>
      </w:pPr>
      <w:rPr>
        <w:rFonts w:hint="default"/>
      </w:rPr>
    </w:lvl>
    <w:lvl w:ilvl="8">
      <w:start w:val="1"/>
      <w:numFmt w:val="bullet"/>
      <w:lvlText w:val="•"/>
      <w:lvlJc w:val="left"/>
      <w:pPr>
        <w:ind w:left="10074" w:hanging="226"/>
      </w:pPr>
      <w:rPr>
        <w:rFonts w:hint="default"/>
      </w:rPr>
    </w:lvl>
  </w:abstractNum>
  <w:abstractNum w:abstractNumId="1" w15:restartNumberingAfterBreak="0">
    <w:nsid w:val="06E06A72"/>
    <w:multiLevelType w:val="multilevel"/>
    <w:tmpl w:val="06E06A72"/>
    <w:lvl w:ilvl="0">
      <w:start w:val="1"/>
      <w:numFmt w:val="decimal"/>
      <w:lvlText w:val="%1."/>
      <w:lvlJc w:val="left"/>
      <w:pPr>
        <w:ind w:left="36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1"/>
      <w:lvlText w:val="%1.%2.%3.%4"/>
      <w:lvlJc w:val="left"/>
      <w:pPr>
        <w:ind w:left="864" w:hanging="864"/>
      </w:pPr>
    </w:lvl>
    <w:lvl w:ilvl="4">
      <w:start w:val="1"/>
      <w:numFmt w:val="decimal"/>
      <w:pStyle w:val="Heading51"/>
      <w:lvlText w:val="%1.%2.%3.%4.%5"/>
      <w:lvlJc w:val="left"/>
      <w:pPr>
        <w:ind w:left="1008" w:hanging="1008"/>
      </w:pPr>
    </w:lvl>
    <w:lvl w:ilvl="5">
      <w:start w:val="1"/>
      <w:numFmt w:val="decimal"/>
      <w:pStyle w:val="Heading61"/>
      <w:lvlText w:val="%1.%2.%3.%4.%5.%6"/>
      <w:lvlJc w:val="left"/>
      <w:pPr>
        <w:ind w:left="1152" w:hanging="1152"/>
      </w:pPr>
    </w:lvl>
    <w:lvl w:ilvl="6">
      <w:start w:val="1"/>
      <w:numFmt w:val="decimal"/>
      <w:pStyle w:val="Heading71"/>
      <w:lvlText w:val="%1.%2.%3.%4.%5.%6.%7"/>
      <w:lvlJc w:val="left"/>
      <w:pPr>
        <w:ind w:left="1296" w:hanging="1296"/>
      </w:pPr>
    </w:lvl>
    <w:lvl w:ilvl="7">
      <w:start w:val="1"/>
      <w:numFmt w:val="decimal"/>
      <w:pStyle w:val="Heading81"/>
      <w:lvlText w:val="%1.%2.%3.%4.%5.%6.%7.%8"/>
      <w:lvlJc w:val="left"/>
      <w:pPr>
        <w:ind w:left="1440" w:hanging="1440"/>
      </w:pPr>
    </w:lvl>
    <w:lvl w:ilvl="8">
      <w:start w:val="1"/>
      <w:numFmt w:val="decimal"/>
      <w:pStyle w:val="Heading91"/>
      <w:lvlText w:val="%1.%2.%3.%4.%5.%6.%7.%8.%9"/>
      <w:lvlJc w:val="left"/>
      <w:pPr>
        <w:ind w:left="1584" w:hanging="1584"/>
      </w:pPr>
    </w:lvl>
  </w:abstractNum>
  <w:abstractNum w:abstractNumId="2" w15:restartNumberingAfterBreak="0">
    <w:nsid w:val="0779574A"/>
    <w:multiLevelType w:val="multilevel"/>
    <w:tmpl w:val="0779574A"/>
    <w:lvl w:ilvl="0">
      <w:start w:val="1"/>
      <w:numFmt w:val="lowerLetter"/>
      <w:lvlText w:val="(%1)"/>
      <w:lvlJc w:val="left"/>
      <w:pPr>
        <w:ind w:left="1266" w:hanging="295"/>
      </w:pPr>
      <w:rPr>
        <w:rFonts w:ascii="Times New Roman" w:eastAsia="Cambria" w:hAnsi="Times New Roman" w:cs="Times New Roman" w:hint="default"/>
        <w:w w:val="76"/>
        <w:sz w:val="24"/>
        <w:szCs w:val="24"/>
      </w:rPr>
    </w:lvl>
    <w:lvl w:ilvl="1">
      <w:start w:val="1"/>
      <w:numFmt w:val="bullet"/>
      <w:lvlText w:val="•"/>
      <w:lvlJc w:val="left"/>
      <w:pPr>
        <w:ind w:left="2180" w:hanging="295"/>
      </w:pPr>
      <w:rPr>
        <w:rFonts w:hint="default"/>
      </w:rPr>
    </w:lvl>
    <w:lvl w:ilvl="2">
      <w:start w:val="1"/>
      <w:numFmt w:val="bullet"/>
      <w:lvlText w:val="•"/>
      <w:lvlJc w:val="left"/>
      <w:pPr>
        <w:ind w:left="3101" w:hanging="295"/>
      </w:pPr>
      <w:rPr>
        <w:rFonts w:hint="default"/>
      </w:rPr>
    </w:lvl>
    <w:lvl w:ilvl="3">
      <w:start w:val="1"/>
      <w:numFmt w:val="bullet"/>
      <w:lvlText w:val="•"/>
      <w:lvlJc w:val="left"/>
      <w:pPr>
        <w:ind w:left="4021" w:hanging="295"/>
      </w:pPr>
      <w:rPr>
        <w:rFonts w:hint="default"/>
      </w:rPr>
    </w:lvl>
    <w:lvl w:ilvl="4">
      <w:start w:val="1"/>
      <w:numFmt w:val="bullet"/>
      <w:lvlText w:val="•"/>
      <w:lvlJc w:val="left"/>
      <w:pPr>
        <w:ind w:left="4942" w:hanging="295"/>
      </w:pPr>
      <w:rPr>
        <w:rFonts w:hint="default"/>
      </w:rPr>
    </w:lvl>
    <w:lvl w:ilvl="5">
      <w:start w:val="1"/>
      <w:numFmt w:val="bullet"/>
      <w:lvlText w:val="•"/>
      <w:lvlJc w:val="left"/>
      <w:pPr>
        <w:ind w:left="5862" w:hanging="295"/>
      </w:pPr>
      <w:rPr>
        <w:rFonts w:hint="default"/>
      </w:rPr>
    </w:lvl>
    <w:lvl w:ilvl="6">
      <w:start w:val="1"/>
      <w:numFmt w:val="bullet"/>
      <w:lvlText w:val="•"/>
      <w:lvlJc w:val="left"/>
      <w:pPr>
        <w:ind w:left="6783" w:hanging="295"/>
      </w:pPr>
      <w:rPr>
        <w:rFonts w:hint="default"/>
      </w:rPr>
    </w:lvl>
    <w:lvl w:ilvl="7">
      <w:start w:val="1"/>
      <w:numFmt w:val="bullet"/>
      <w:lvlText w:val="•"/>
      <w:lvlJc w:val="left"/>
      <w:pPr>
        <w:ind w:left="7703" w:hanging="295"/>
      </w:pPr>
      <w:rPr>
        <w:rFonts w:hint="default"/>
      </w:rPr>
    </w:lvl>
    <w:lvl w:ilvl="8">
      <w:start w:val="1"/>
      <w:numFmt w:val="bullet"/>
      <w:lvlText w:val="•"/>
      <w:lvlJc w:val="left"/>
      <w:pPr>
        <w:ind w:left="8624" w:hanging="295"/>
      </w:pPr>
      <w:rPr>
        <w:rFonts w:hint="default"/>
      </w:rPr>
    </w:lvl>
  </w:abstractNum>
  <w:abstractNum w:abstractNumId="3" w15:restartNumberingAfterBreak="0">
    <w:nsid w:val="08DD3C45"/>
    <w:multiLevelType w:val="multilevel"/>
    <w:tmpl w:val="08DD3C45"/>
    <w:lvl w:ilvl="0">
      <w:start w:val="1"/>
      <w:numFmt w:val="decimal"/>
      <w:lvlText w:val="%1)"/>
      <w:lvlJc w:val="left"/>
      <w:pPr>
        <w:ind w:left="580" w:hanging="360"/>
      </w:pPr>
      <w:rPr>
        <w:rFonts w:ascii="Times New Roman" w:eastAsia="Times New Roman" w:hAnsi="Times New Roman" w:hint="default"/>
        <w:spacing w:val="1"/>
        <w:w w:val="99"/>
        <w:sz w:val="20"/>
        <w:szCs w:val="20"/>
      </w:rPr>
    </w:lvl>
    <w:lvl w:ilvl="1">
      <w:start w:val="1"/>
      <w:numFmt w:val="bullet"/>
      <w:lvlText w:val="•"/>
      <w:lvlJc w:val="left"/>
      <w:pPr>
        <w:ind w:left="1492" w:hanging="360"/>
      </w:pPr>
      <w:rPr>
        <w:rFonts w:hint="default"/>
      </w:rPr>
    </w:lvl>
    <w:lvl w:ilvl="2">
      <w:start w:val="1"/>
      <w:numFmt w:val="bullet"/>
      <w:lvlText w:val="•"/>
      <w:lvlJc w:val="left"/>
      <w:pPr>
        <w:ind w:left="2404" w:hanging="360"/>
      </w:pPr>
      <w:rPr>
        <w:rFonts w:hint="default"/>
      </w:rPr>
    </w:lvl>
    <w:lvl w:ilvl="3">
      <w:start w:val="1"/>
      <w:numFmt w:val="bullet"/>
      <w:lvlText w:val="•"/>
      <w:lvlJc w:val="left"/>
      <w:pPr>
        <w:ind w:left="3316" w:hanging="360"/>
      </w:pPr>
      <w:rPr>
        <w:rFonts w:hint="default"/>
      </w:rPr>
    </w:lvl>
    <w:lvl w:ilvl="4">
      <w:start w:val="1"/>
      <w:numFmt w:val="bullet"/>
      <w:lvlText w:val="•"/>
      <w:lvlJc w:val="left"/>
      <w:pPr>
        <w:ind w:left="4228" w:hanging="360"/>
      </w:pPr>
      <w:rPr>
        <w:rFonts w:hint="default"/>
      </w:rPr>
    </w:lvl>
    <w:lvl w:ilvl="5">
      <w:start w:val="1"/>
      <w:numFmt w:val="bullet"/>
      <w:lvlText w:val="•"/>
      <w:lvlJc w:val="left"/>
      <w:pPr>
        <w:ind w:left="5140" w:hanging="360"/>
      </w:pPr>
      <w:rPr>
        <w:rFonts w:hint="default"/>
      </w:rPr>
    </w:lvl>
    <w:lvl w:ilvl="6">
      <w:start w:val="1"/>
      <w:numFmt w:val="bullet"/>
      <w:lvlText w:val="•"/>
      <w:lvlJc w:val="left"/>
      <w:pPr>
        <w:ind w:left="6052" w:hanging="360"/>
      </w:pPr>
      <w:rPr>
        <w:rFonts w:hint="default"/>
      </w:rPr>
    </w:lvl>
    <w:lvl w:ilvl="7">
      <w:start w:val="1"/>
      <w:numFmt w:val="bullet"/>
      <w:lvlText w:val="•"/>
      <w:lvlJc w:val="left"/>
      <w:pPr>
        <w:ind w:left="6964" w:hanging="360"/>
      </w:pPr>
      <w:rPr>
        <w:rFonts w:hint="default"/>
      </w:rPr>
    </w:lvl>
    <w:lvl w:ilvl="8">
      <w:start w:val="1"/>
      <w:numFmt w:val="bullet"/>
      <w:lvlText w:val="•"/>
      <w:lvlJc w:val="left"/>
      <w:pPr>
        <w:ind w:left="7876" w:hanging="360"/>
      </w:pPr>
      <w:rPr>
        <w:rFonts w:hint="default"/>
      </w:rPr>
    </w:lvl>
  </w:abstractNum>
  <w:abstractNum w:abstractNumId="4" w15:restartNumberingAfterBreak="0">
    <w:nsid w:val="0A330077"/>
    <w:multiLevelType w:val="multilevel"/>
    <w:tmpl w:val="0A330077"/>
    <w:lvl w:ilvl="0">
      <w:start w:val="1"/>
      <w:numFmt w:val="decimal"/>
      <w:suff w:val="space"/>
      <w:lvlText w:val="%1)"/>
      <w:lvlJc w:val="left"/>
      <w:pPr>
        <w:ind w:left="0" w:firstLine="709"/>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 w15:restartNumberingAfterBreak="0">
    <w:nsid w:val="0CBD51C7"/>
    <w:multiLevelType w:val="multilevel"/>
    <w:tmpl w:val="B2422DBE"/>
    <w:lvl w:ilvl="0">
      <w:start w:val="1"/>
      <w:numFmt w:val="decimal"/>
      <w:suff w:val="space"/>
      <w:lvlText w:val="%1)"/>
      <w:lvlJc w:val="left"/>
      <w:pPr>
        <w:ind w:left="1353" w:hanging="360"/>
      </w:pPr>
      <w:rPr>
        <w:rFonts w:hint="default"/>
        <w:color w:val="auto"/>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6" w15:restartNumberingAfterBreak="0">
    <w:nsid w:val="0DBC2609"/>
    <w:multiLevelType w:val="multilevel"/>
    <w:tmpl w:val="0DBC260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F10112C"/>
    <w:multiLevelType w:val="multilevel"/>
    <w:tmpl w:val="0F10112C"/>
    <w:lvl w:ilvl="0">
      <w:start w:val="1"/>
      <w:numFmt w:val="decimal"/>
      <w:suff w:val="space"/>
      <w:lvlText w:val="%1)"/>
      <w:lvlJc w:val="left"/>
      <w:pPr>
        <w:ind w:left="0" w:firstLine="709"/>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8" w15:restartNumberingAfterBreak="0">
    <w:nsid w:val="1370712B"/>
    <w:multiLevelType w:val="multilevel"/>
    <w:tmpl w:val="A0EABFB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9" w15:restartNumberingAfterBreak="0">
    <w:nsid w:val="18622F7B"/>
    <w:multiLevelType w:val="multilevel"/>
    <w:tmpl w:val="18622F7B"/>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15:restartNumberingAfterBreak="0">
    <w:nsid w:val="18C045CF"/>
    <w:multiLevelType w:val="multilevel"/>
    <w:tmpl w:val="E44E43E4"/>
    <w:lvl w:ilvl="0">
      <w:start w:val="1"/>
      <w:numFmt w:val="decimal"/>
      <w:suff w:val="space"/>
      <w:lvlText w:val="%1)"/>
      <w:lvlJc w:val="left"/>
      <w:pPr>
        <w:ind w:left="1429" w:hanging="360"/>
      </w:pPr>
      <w:rPr>
        <w:rFonts w:hint="default"/>
        <w:color w:val="auto"/>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1" w15:restartNumberingAfterBreak="0">
    <w:nsid w:val="1A457F65"/>
    <w:multiLevelType w:val="multilevel"/>
    <w:tmpl w:val="BA921F7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2" w15:restartNumberingAfterBreak="0">
    <w:nsid w:val="25D63642"/>
    <w:multiLevelType w:val="multilevel"/>
    <w:tmpl w:val="25D63642"/>
    <w:lvl w:ilvl="0">
      <w:start w:val="1"/>
      <w:numFmt w:val="decimal"/>
      <w:lvlText w:val="%1."/>
      <w:lvlJc w:val="left"/>
      <w:pPr>
        <w:ind w:left="971" w:hanging="345"/>
      </w:pPr>
      <w:rPr>
        <w:rFonts w:ascii="Times New Roman" w:eastAsia="Cambria" w:hAnsi="Times New Roman" w:cs="Times New Roman" w:hint="default"/>
        <w:w w:val="99"/>
        <w:sz w:val="24"/>
        <w:szCs w:val="24"/>
      </w:rPr>
    </w:lvl>
    <w:lvl w:ilvl="1">
      <w:start w:val="1"/>
      <w:numFmt w:val="lowerLetter"/>
      <w:lvlText w:val="(%2)"/>
      <w:lvlJc w:val="left"/>
      <w:pPr>
        <w:ind w:left="1266" w:hanging="295"/>
      </w:pPr>
      <w:rPr>
        <w:rFonts w:ascii="Times New Roman" w:eastAsia="Cambria" w:hAnsi="Times New Roman" w:cs="Times New Roman" w:hint="default"/>
        <w:w w:val="76"/>
        <w:sz w:val="20"/>
        <w:szCs w:val="20"/>
      </w:rPr>
    </w:lvl>
    <w:lvl w:ilvl="2">
      <w:start w:val="1"/>
      <w:numFmt w:val="lowerRoman"/>
      <w:lvlText w:val="(%3)"/>
      <w:lvlJc w:val="left"/>
      <w:pPr>
        <w:ind w:left="1421" w:hanging="341"/>
      </w:pPr>
      <w:rPr>
        <w:rFonts w:ascii="Times New Roman" w:eastAsia="Cambria" w:hAnsi="Times New Roman" w:cs="Times New Roman" w:hint="default"/>
        <w:w w:val="74"/>
        <w:sz w:val="24"/>
        <w:szCs w:val="24"/>
      </w:rPr>
    </w:lvl>
    <w:lvl w:ilvl="3">
      <w:start w:val="1"/>
      <w:numFmt w:val="bullet"/>
      <w:lvlText w:val="•"/>
      <w:lvlJc w:val="left"/>
      <w:pPr>
        <w:ind w:left="2708" w:hanging="341"/>
      </w:pPr>
      <w:rPr>
        <w:rFonts w:hint="default"/>
      </w:rPr>
    </w:lvl>
    <w:lvl w:ilvl="4">
      <w:start w:val="1"/>
      <w:numFmt w:val="bullet"/>
      <w:lvlText w:val="•"/>
      <w:lvlJc w:val="left"/>
      <w:pPr>
        <w:ind w:left="3816" w:hanging="341"/>
      </w:pPr>
      <w:rPr>
        <w:rFonts w:hint="default"/>
      </w:rPr>
    </w:lvl>
    <w:lvl w:ilvl="5">
      <w:start w:val="1"/>
      <w:numFmt w:val="bullet"/>
      <w:lvlText w:val="•"/>
      <w:lvlJc w:val="left"/>
      <w:pPr>
        <w:ind w:left="4924" w:hanging="341"/>
      </w:pPr>
      <w:rPr>
        <w:rFonts w:hint="default"/>
      </w:rPr>
    </w:lvl>
    <w:lvl w:ilvl="6">
      <w:start w:val="1"/>
      <w:numFmt w:val="bullet"/>
      <w:lvlText w:val="•"/>
      <w:lvlJc w:val="left"/>
      <w:pPr>
        <w:ind w:left="6032" w:hanging="341"/>
      </w:pPr>
      <w:rPr>
        <w:rFonts w:hint="default"/>
      </w:rPr>
    </w:lvl>
    <w:lvl w:ilvl="7">
      <w:start w:val="1"/>
      <w:numFmt w:val="bullet"/>
      <w:lvlText w:val="•"/>
      <w:lvlJc w:val="left"/>
      <w:pPr>
        <w:ind w:left="7140" w:hanging="341"/>
      </w:pPr>
      <w:rPr>
        <w:rFonts w:hint="default"/>
      </w:rPr>
    </w:lvl>
    <w:lvl w:ilvl="8">
      <w:start w:val="1"/>
      <w:numFmt w:val="bullet"/>
      <w:lvlText w:val="•"/>
      <w:lvlJc w:val="left"/>
      <w:pPr>
        <w:ind w:left="8249" w:hanging="341"/>
      </w:pPr>
      <w:rPr>
        <w:rFonts w:hint="default"/>
      </w:rPr>
    </w:lvl>
  </w:abstractNum>
  <w:abstractNum w:abstractNumId="13" w15:restartNumberingAfterBreak="0">
    <w:nsid w:val="2A3D2578"/>
    <w:multiLevelType w:val="multilevel"/>
    <w:tmpl w:val="2A3D2578"/>
    <w:lvl w:ilvl="0">
      <w:start w:val="1"/>
      <w:numFmt w:val="decimal"/>
      <w:lvlText w:val="%1)"/>
      <w:lvlJc w:val="left"/>
      <w:pPr>
        <w:ind w:left="1800" w:hanging="720"/>
      </w:pPr>
      <w:rPr>
        <w:rFonts w:ascii="Times New Roman" w:eastAsia="Times New Roman" w:hAnsi="Times New Roman" w:hint="default"/>
        <w:sz w:val="24"/>
        <w:szCs w:val="24"/>
      </w:rPr>
    </w:lvl>
    <w:lvl w:ilvl="1">
      <w:start w:val="1"/>
      <w:numFmt w:val="bullet"/>
      <w:lvlText w:val="•"/>
      <w:lvlJc w:val="left"/>
      <w:pPr>
        <w:ind w:left="2715" w:hanging="720"/>
      </w:pPr>
      <w:rPr>
        <w:rFonts w:hint="default"/>
      </w:rPr>
    </w:lvl>
    <w:lvl w:ilvl="2">
      <w:start w:val="1"/>
      <w:numFmt w:val="bullet"/>
      <w:lvlText w:val="•"/>
      <w:lvlJc w:val="left"/>
      <w:pPr>
        <w:ind w:left="3630" w:hanging="720"/>
      </w:pPr>
      <w:rPr>
        <w:rFonts w:hint="default"/>
      </w:rPr>
    </w:lvl>
    <w:lvl w:ilvl="3">
      <w:start w:val="1"/>
      <w:numFmt w:val="bullet"/>
      <w:lvlText w:val="•"/>
      <w:lvlJc w:val="left"/>
      <w:pPr>
        <w:ind w:left="4545" w:hanging="720"/>
      </w:pPr>
      <w:rPr>
        <w:rFonts w:hint="default"/>
      </w:rPr>
    </w:lvl>
    <w:lvl w:ilvl="4">
      <w:start w:val="1"/>
      <w:numFmt w:val="bullet"/>
      <w:lvlText w:val="•"/>
      <w:lvlJc w:val="left"/>
      <w:pPr>
        <w:ind w:left="5459" w:hanging="720"/>
      </w:pPr>
      <w:rPr>
        <w:rFonts w:hint="default"/>
      </w:rPr>
    </w:lvl>
    <w:lvl w:ilvl="5">
      <w:start w:val="1"/>
      <w:numFmt w:val="bullet"/>
      <w:lvlText w:val="•"/>
      <w:lvlJc w:val="left"/>
      <w:pPr>
        <w:ind w:left="6374" w:hanging="720"/>
      </w:pPr>
      <w:rPr>
        <w:rFonts w:hint="default"/>
      </w:rPr>
    </w:lvl>
    <w:lvl w:ilvl="6">
      <w:start w:val="1"/>
      <w:numFmt w:val="bullet"/>
      <w:lvlText w:val="•"/>
      <w:lvlJc w:val="left"/>
      <w:pPr>
        <w:ind w:left="7289" w:hanging="720"/>
      </w:pPr>
      <w:rPr>
        <w:rFonts w:hint="default"/>
      </w:rPr>
    </w:lvl>
    <w:lvl w:ilvl="7">
      <w:start w:val="1"/>
      <w:numFmt w:val="bullet"/>
      <w:lvlText w:val="•"/>
      <w:lvlJc w:val="left"/>
      <w:pPr>
        <w:ind w:left="8204" w:hanging="720"/>
      </w:pPr>
      <w:rPr>
        <w:rFonts w:hint="default"/>
      </w:rPr>
    </w:lvl>
    <w:lvl w:ilvl="8">
      <w:start w:val="1"/>
      <w:numFmt w:val="bullet"/>
      <w:lvlText w:val="•"/>
      <w:lvlJc w:val="left"/>
      <w:pPr>
        <w:ind w:left="9119" w:hanging="720"/>
      </w:pPr>
      <w:rPr>
        <w:rFonts w:hint="default"/>
      </w:rPr>
    </w:lvl>
  </w:abstractNum>
  <w:abstractNum w:abstractNumId="14" w15:restartNumberingAfterBreak="0">
    <w:nsid w:val="2C41681E"/>
    <w:multiLevelType w:val="multilevel"/>
    <w:tmpl w:val="2C4168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D6D6FE6"/>
    <w:multiLevelType w:val="multilevel"/>
    <w:tmpl w:val="64824A6E"/>
    <w:lvl w:ilvl="0">
      <w:start w:val="1"/>
      <w:numFmt w:val="decimal"/>
      <w:suff w:val="space"/>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2DC34FAF"/>
    <w:multiLevelType w:val="multilevel"/>
    <w:tmpl w:val="2DC34FAF"/>
    <w:lvl w:ilvl="0">
      <w:start w:val="2"/>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0D34781"/>
    <w:multiLevelType w:val="multilevel"/>
    <w:tmpl w:val="30D34781"/>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315E244D"/>
    <w:multiLevelType w:val="multilevel"/>
    <w:tmpl w:val="315E244D"/>
    <w:lvl w:ilvl="0">
      <w:start w:val="1"/>
      <w:numFmt w:val="decimal"/>
      <w:suff w:val="space"/>
      <w:lvlText w:val="%1)"/>
      <w:lvlJc w:val="left"/>
      <w:pPr>
        <w:ind w:left="0" w:firstLine="709"/>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9" w15:restartNumberingAfterBreak="0">
    <w:nsid w:val="3163633A"/>
    <w:multiLevelType w:val="multilevel"/>
    <w:tmpl w:val="3163633A"/>
    <w:lvl w:ilvl="0">
      <w:start w:val="1"/>
      <w:numFmt w:val="decimal"/>
      <w:pStyle w:val="Number"/>
      <w:lvlText w:val="%1."/>
      <w:lvlJc w:val="left"/>
      <w:pPr>
        <w:tabs>
          <w:tab w:val="left" w:pos="360"/>
        </w:tabs>
        <w:ind w:left="360" w:hanging="360"/>
      </w:pPr>
      <w:rPr>
        <w:rFonts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0" w15:restartNumberingAfterBreak="0">
    <w:nsid w:val="3A2C621B"/>
    <w:multiLevelType w:val="multilevel"/>
    <w:tmpl w:val="BFD03AD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1" w15:restartNumberingAfterBreak="0">
    <w:nsid w:val="3C2E7E9B"/>
    <w:multiLevelType w:val="multilevel"/>
    <w:tmpl w:val="C19645A4"/>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2" w15:restartNumberingAfterBreak="0">
    <w:nsid w:val="3D1B76B7"/>
    <w:multiLevelType w:val="multilevel"/>
    <w:tmpl w:val="2916943C"/>
    <w:lvl w:ilvl="0">
      <w:start w:val="1"/>
      <w:numFmt w:val="decimal"/>
      <w:suff w:val="space"/>
      <w:lvlText w:val="(%1)"/>
      <w:lvlJc w:val="left"/>
      <w:pPr>
        <w:ind w:left="1789" w:hanging="360"/>
      </w:pPr>
      <w:rPr>
        <w:rFonts w:hint="default"/>
      </w:rPr>
    </w:lvl>
    <w:lvl w:ilvl="1">
      <w:start w:val="1"/>
      <w:numFmt w:val="lowerLetter"/>
      <w:lvlText w:val="%2."/>
      <w:lvlJc w:val="left"/>
      <w:pPr>
        <w:ind w:left="2509" w:hanging="360"/>
      </w:pPr>
      <w:rPr>
        <w:rFonts w:hint="default"/>
      </w:rPr>
    </w:lvl>
    <w:lvl w:ilvl="2">
      <w:start w:val="1"/>
      <w:numFmt w:val="lowerRoman"/>
      <w:lvlText w:val="%3."/>
      <w:lvlJc w:val="right"/>
      <w:pPr>
        <w:ind w:left="3229" w:hanging="180"/>
      </w:pPr>
      <w:rPr>
        <w:rFonts w:hint="default"/>
      </w:rPr>
    </w:lvl>
    <w:lvl w:ilvl="3">
      <w:start w:val="1"/>
      <w:numFmt w:val="decimal"/>
      <w:lvlText w:val="%4."/>
      <w:lvlJc w:val="left"/>
      <w:pPr>
        <w:ind w:left="3949" w:hanging="360"/>
      </w:pPr>
      <w:rPr>
        <w:rFonts w:hint="default"/>
      </w:rPr>
    </w:lvl>
    <w:lvl w:ilvl="4">
      <w:start w:val="1"/>
      <w:numFmt w:val="lowerLetter"/>
      <w:lvlText w:val="%5."/>
      <w:lvlJc w:val="left"/>
      <w:pPr>
        <w:ind w:left="4669" w:hanging="360"/>
      </w:pPr>
      <w:rPr>
        <w:rFonts w:hint="default"/>
      </w:rPr>
    </w:lvl>
    <w:lvl w:ilvl="5">
      <w:start w:val="1"/>
      <w:numFmt w:val="lowerRoman"/>
      <w:lvlText w:val="%6."/>
      <w:lvlJc w:val="right"/>
      <w:pPr>
        <w:ind w:left="5389" w:hanging="180"/>
      </w:pPr>
      <w:rPr>
        <w:rFonts w:hint="default"/>
      </w:rPr>
    </w:lvl>
    <w:lvl w:ilvl="6">
      <w:start w:val="1"/>
      <w:numFmt w:val="decimal"/>
      <w:lvlText w:val="%7."/>
      <w:lvlJc w:val="left"/>
      <w:pPr>
        <w:ind w:left="6109" w:hanging="360"/>
      </w:pPr>
      <w:rPr>
        <w:rFonts w:hint="default"/>
      </w:rPr>
    </w:lvl>
    <w:lvl w:ilvl="7">
      <w:start w:val="1"/>
      <w:numFmt w:val="lowerLetter"/>
      <w:lvlText w:val="%8."/>
      <w:lvlJc w:val="left"/>
      <w:pPr>
        <w:ind w:left="6829" w:hanging="360"/>
      </w:pPr>
      <w:rPr>
        <w:rFonts w:hint="default"/>
      </w:rPr>
    </w:lvl>
    <w:lvl w:ilvl="8">
      <w:start w:val="1"/>
      <w:numFmt w:val="lowerRoman"/>
      <w:lvlText w:val="%9."/>
      <w:lvlJc w:val="right"/>
      <w:pPr>
        <w:ind w:left="7549" w:hanging="180"/>
      </w:pPr>
      <w:rPr>
        <w:rFonts w:hint="default"/>
      </w:rPr>
    </w:lvl>
  </w:abstractNum>
  <w:abstractNum w:abstractNumId="23" w15:restartNumberingAfterBreak="0">
    <w:nsid w:val="3D6515BF"/>
    <w:multiLevelType w:val="hybridMultilevel"/>
    <w:tmpl w:val="C58C229E"/>
    <w:lvl w:ilvl="0" w:tplc="F20EC53A">
      <w:start w:val="1"/>
      <w:numFmt w:val="decimal"/>
      <w:suff w:val="space"/>
      <w:lvlText w:val="%1)"/>
      <w:lvlJc w:val="left"/>
      <w:pPr>
        <w:ind w:left="786" w:hanging="360"/>
      </w:pPr>
      <w:rPr>
        <w:rFonts w:hint="default"/>
      </w:rPr>
    </w:lvl>
    <w:lvl w:ilvl="1" w:tplc="241A0019" w:tentative="1">
      <w:start w:val="1"/>
      <w:numFmt w:val="lowerLetter"/>
      <w:lvlText w:val="%2."/>
      <w:lvlJc w:val="left"/>
      <w:pPr>
        <w:ind w:left="1506" w:hanging="360"/>
      </w:pPr>
    </w:lvl>
    <w:lvl w:ilvl="2" w:tplc="241A001B" w:tentative="1">
      <w:start w:val="1"/>
      <w:numFmt w:val="lowerRoman"/>
      <w:lvlText w:val="%3."/>
      <w:lvlJc w:val="right"/>
      <w:pPr>
        <w:ind w:left="2226" w:hanging="180"/>
      </w:pPr>
    </w:lvl>
    <w:lvl w:ilvl="3" w:tplc="241A000F" w:tentative="1">
      <w:start w:val="1"/>
      <w:numFmt w:val="decimal"/>
      <w:lvlText w:val="%4."/>
      <w:lvlJc w:val="left"/>
      <w:pPr>
        <w:ind w:left="2946" w:hanging="360"/>
      </w:pPr>
    </w:lvl>
    <w:lvl w:ilvl="4" w:tplc="241A0019" w:tentative="1">
      <w:start w:val="1"/>
      <w:numFmt w:val="lowerLetter"/>
      <w:lvlText w:val="%5."/>
      <w:lvlJc w:val="left"/>
      <w:pPr>
        <w:ind w:left="3666" w:hanging="360"/>
      </w:pPr>
    </w:lvl>
    <w:lvl w:ilvl="5" w:tplc="241A001B" w:tentative="1">
      <w:start w:val="1"/>
      <w:numFmt w:val="lowerRoman"/>
      <w:lvlText w:val="%6."/>
      <w:lvlJc w:val="right"/>
      <w:pPr>
        <w:ind w:left="4386" w:hanging="180"/>
      </w:pPr>
    </w:lvl>
    <w:lvl w:ilvl="6" w:tplc="241A000F" w:tentative="1">
      <w:start w:val="1"/>
      <w:numFmt w:val="decimal"/>
      <w:lvlText w:val="%7."/>
      <w:lvlJc w:val="left"/>
      <w:pPr>
        <w:ind w:left="5106" w:hanging="360"/>
      </w:pPr>
    </w:lvl>
    <w:lvl w:ilvl="7" w:tplc="241A0019" w:tentative="1">
      <w:start w:val="1"/>
      <w:numFmt w:val="lowerLetter"/>
      <w:lvlText w:val="%8."/>
      <w:lvlJc w:val="left"/>
      <w:pPr>
        <w:ind w:left="5826" w:hanging="360"/>
      </w:pPr>
    </w:lvl>
    <w:lvl w:ilvl="8" w:tplc="241A001B" w:tentative="1">
      <w:start w:val="1"/>
      <w:numFmt w:val="lowerRoman"/>
      <w:lvlText w:val="%9."/>
      <w:lvlJc w:val="right"/>
      <w:pPr>
        <w:ind w:left="6546" w:hanging="180"/>
      </w:pPr>
    </w:lvl>
  </w:abstractNum>
  <w:abstractNum w:abstractNumId="24" w15:restartNumberingAfterBreak="0">
    <w:nsid w:val="3F7F3854"/>
    <w:multiLevelType w:val="multilevel"/>
    <w:tmpl w:val="32204C54"/>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1E8130E"/>
    <w:multiLevelType w:val="multilevel"/>
    <w:tmpl w:val="41E8130E"/>
    <w:lvl w:ilvl="0">
      <w:start w:val="1"/>
      <w:numFmt w:val="decimal"/>
      <w:lvlText w:val="(%1)"/>
      <w:lvlJc w:val="left"/>
      <w:pPr>
        <w:ind w:left="1235" w:hanging="360"/>
      </w:pPr>
      <w:rPr>
        <w:rFonts w:hint="default"/>
      </w:rPr>
    </w:lvl>
    <w:lvl w:ilvl="1">
      <w:start w:val="1"/>
      <w:numFmt w:val="lowerLetter"/>
      <w:lvlText w:val="%2."/>
      <w:lvlJc w:val="left"/>
      <w:pPr>
        <w:ind w:left="1955" w:hanging="360"/>
      </w:pPr>
    </w:lvl>
    <w:lvl w:ilvl="2">
      <w:start w:val="1"/>
      <w:numFmt w:val="lowerRoman"/>
      <w:lvlText w:val="%3."/>
      <w:lvlJc w:val="right"/>
      <w:pPr>
        <w:ind w:left="2675" w:hanging="180"/>
      </w:pPr>
    </w:lvl>
    <w:lvl w:ilvl="3">
      <w:start w:val="1"/>
      <w:numFmt w:val="decimal"/>
      <w:lvlText w:val="%4."/>
      <w:lvlJc w:val="left"/>
      <w:pPr>
        <w:ind w:left="3395" w:hanging="360"/>
      </w:pPr>
    </w:lvl>
    <w:lvl w:ilvl="4">
      <w:start w:val="1"/>
      <w:numFmt w:val="lowerLetter"/>
      <w:lvlText w:val="%5."/>
      <w:lvlJc w:val="left"/>
      <w:pPr>
        <w:ind w:left="4115" w:hanging="360"/>
      </w:pPr>
    </w:lvl>
    <w:lvl w:ilvl="5">
      <w:start w:val="1"/>
      <w:numFmt w:val="lowerRoman"/>
      <w:lvlText w:val="%6."/>
      <w:lvlJc w:val="right"/>
      <w:pPr>
        <w:ind w:left="4835" w:hanging="180"/>
      </w:pPr>
    </w:lvl>
    <w:lvl w:ilvl="6">
      <w:start w:val="1"/>
      <w:numFmt w:val="decimal"/>
      <w:lvlText w:val="%7."/>
      <w:lvlJc w:val="left"/>
      <w:pPr>
        <w:ind w:left="5555" w:hanging="360"/>
      </w:pPr>
    </w:lvl>
    <w:lvl w:ilvl="7">
      <w:start w:val="1"/>
      <w:numFmt w:val="lowerLetter"/>
      <w:lvlText w:val="%8."/>
      <w:lvlJc w:val="left"/>
      <w:pPr>
        <w:ind w:left="6275" w:hanging="360"/>
      </w:pPr>
    </w:lvl>
    <w:lvl w:ilvl="8">
      <w:start w:val="1"/>
      <w:numFmt w:val="lowerRoman"/>
      <w:lvlText w:val="%9."/>
      <w:lvlJc w:val="right"/>
      <w:pPr>
        <w:ind w:left="6995" w:hanging="180"/>
      </w:pPr>
    </w:lvl>
  </w:abstractNum>
  <w:abstractNum w:abstractNumId="26" w15:restartNumberingAfterBreak="0">
    <w:nsid w:val="431130F8"/>
    <w:multiLevelType w:val="multilevel"/>
    <w:tmpl w:val="431130F8"/>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7A71B4A"/>
    <w:multiLevelType w:val="multilevel"/>
    <w:tmpl w:val="47A71B4A"/>
    <w:lvl w:ilvl="0">
      <w:start w:val="1"/>
      <w:numFmt w:val="decimal"/>
      <w:pStyle w:val="Noteintext"/>
      <w:suff w:val="space"/>
      <w:lvlText w:val="Note %1 »"/>
      <w:lvlJc w:val="left"/>
      <w:pPr>
        <w:ind w:left="1287" w:hanging="720"/>
      </w:pPr>
      <w:rPr>
        <w:rFonts w:hint="default"/>
        <w:i w:val="0"/>
        <w:color w:val="ED65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7323A2"/>
    <w:multiLevelType w:val="multilevel"/>
    <w:tmpl w:val="64E40FE4"/>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9" w15:restartNumberingAfterBreak="0">
    <w:nsid w:val="4A155A82"/>
    <w:multiLevelType w:val="multilevel"/>
    <w:tmpl w:val="4A155A82"/>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AE32EFF"/>
    <w:multiLevelType w:val="multilevel"/>
    <w:tmpl w:val="4AE32EFF"/>
    <w:lvl w:ilvl="0">
      <w:start w:val="1"/>
      <w:numFmt w:val="decimal"/>
      <w:suff w:val="space"/>
      <w:lvlText w:val="%1)"/>
      <w:lvlJc w:val="left"/>
      <w:pPr>
        <w:ind w:left="0" w:firstLine="709"/>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4B117CC2"/>
    <w:multiLevelType w:val="multilevel"/>
    <w:tmpl w:val="7A84AC44"/>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2" w15:restartNumberingAfterBreak="0">
    <w:nsid w:val="4BBB052E"/>
    <w:multiLevelType w:val="multilevel"/>
    <w:tmpl w:val="4BBB05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E2520CC"/>
    <w:multiLevelType w:val="multilevel"/>
    <w:tmpl w:val="4E2520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F87245C"/>
    <w:multiLevelType w:val="multilevel"/>
    <w:tmpl w:val="4F87245C"/>
    <w:lvl w:ilvl="0">
      <w:start w:val="7"/>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50A766CD"/>
    <w:multiLevelType w:val="multilevel"/>
    <w:tmpl w:val="50A766CD"/>
    <w:lvl w:ilvl="0">
      <w:start w:val="1"/>
      <w:numFmt w:val="decimal"/>
      <w:lvlText w:val="%1."/>
      <w:lvlJc w:val="left"/>
      <w:pPr>
        <w:ind w:left="100" w:hanging="720"/>
      </w:pPr>
      <w:rPr>
        <w:rFonts w:ascii="Times New Roman" w:eastAsia="Times New Roman" w:hAnsi="Times New Roman" w:hint="default"/>
        <w:sz w:val="24"/>
        <w:szCs w:val="24"/>
      </w:rPr>
    </w:lvl>
    <w:lvl w:ilvl="1">
      <w:start w:val="1"/>
      <w:numFmt w:val="bullet"/>
      <w:lvlText w:val="•"/>
      <w:lvlJc w:val="left"/>
      <w:pPr>
        <w:ind w:left="1015" w:hanging="720"/>
      </w:pPr>
      <w:rPr>
        <w:rFonts w:hint="default"/>
      </w:rPr>
    </w:lvl>
    <w:lvl w:ilvl="2">
      <w:start w:val="1"/>
      <w:numFmt w:val="bullet"/>
      <w:lvlText w:val="•"/>
      <w:lvlJc w:val="left"/>
      <w:pPr>
        <w:ind w:left="1930" w:hanging="720"/>
      </w:pPr>
      <w:rPr>
        <w:rFonts w:hint="default"/>
      </w:rPr>
    </w:lvl>
    <w:lvl w:ilvl="3">
      <w:start w:val="1"/>
      <w:numFmt w:val="bullet"/>
      <w:lvlText w:val="•"/>
      <w:lvlJc w:val="left"/>
      <w:pPr>
        <w:ind w:left="2845" w:hanging="720"/>
      </w:pPr>
      <w:rPr>
        <w:rFonts w:hint="default"/>
      </w:rPr>
    </w:lvl>
    <w:lvl w:ilvl="4">
      <w:start w:val="1"/>
      <w:numFmt w:val="bullet"/>
      <w:lvlText w:val="•"/>
      <w:lvlJc w:val="left"/>
      <w:pPr>
        <w:ind w:left="3759" w:hanging="720"/>
      </w:pPr>
      <w:rPr>
        <w:rFonts w:hint="default"/>
      </w:rPr>
    </w:lvl>
    <w:lvl w:ilvl="5">
      <w:start w:val="1"/>
      <w:numFmt w:val="bullet"/>
      <w:lvlText w:val="•"/>
      <w:lvlJc w:val="left"/>
      <w:pPr>
        <w:ind w:left="4674" w:hanging="720"/>
      </w:pPr>
      <w:rPr>
        <w:rFonts w:hint="default"/>
      </w:rPr>
    </w:lvl>
    <w:lvl w:ilvl="6">
      <w:start w:val="1"/>
      <w:numFmt w:val="bullet"/>
      <w:lvlText w:val="•"/>
      <w:lvlJc w:val="left"/>
      <w:pPr>
        <w:ind w:left="5589" w:hanging="720"/>
      </w:pPr>
      <w:rPr>
        <w:rFonts w:hint="default"/>
      </w:rPr>
    </w:lvl>
    <w:lvl w:ilvl="7">
      <w:start w:val="1"/>
      <w:numFmt w:val="bullet"/>
      <w:lvlText w:val="•"/>
      <w:lvlJc w:val="left"/>
      <w:pPr>
        <w:ind w:left="6504" w:hanging="720"/>
      </w:pPr>
      <w:rPr>
        <w:rFonts w:hint="default"/>
      </w:rPr>
    </w:lvl>
    <w:lvl w:ilvl="8">
      <w:start w:val="1"/>
      <w:numFmt w:val="bullet"/>
      <w:lvlText w:val="•"/>
      <w:lvlJc w:val="left"/>
      <w:pPr>
        <w:ind w:left="7419" w:hanging="720"/>
      </w:pPr>
      <w:rPr>
        <w:rFonts w:hint="default"/>
      </w:rPr>
    </w:lvl>
  </w:abstractNum>
  <w:abstractNum w:abstractNumId="36" w15:restartNumberingAfterBreak="0">
    <w:nsid w:val="52F6712E"/>
    <w:multiLevelType w:val="multilevel"/>
    <w:tmpl w:val="52F6712E"/>
    <w:lvl w:ilvl="0">
      <w:start w:val="1"/>
      <w:numFmt w:val="decimal"/>
      <w:lvlText w:val="%1."/>
      <w:lvlJc w:val="left"/>
      <w:pPr>
        <w:ind w:left="390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8921229"/>
    <w:multiLevelType w:val="hybridMultilevel"/>
    <w:tmpl w:val="619AC79A"/>
    <w:lvl w:ilvl="0" w:tplc="7BFE4C4A">
      <w:start w:val="1"/>
      <w:numFmt w:val="decimal"/>
      <w:suff w:val="space"/>
      <w:lvlText w:val="%1)"/>
      <w:lvlJc w:val="left"/>
      <w:pPr>
        <w:ind w:left="720" w:hanging="360"/>
      </w:pPr>
      <w:rPr>
        <w:rFonts w:hint="default"/>
      </w:rPr>
    </w:lvl>
    <w:lvl w:ilvl="1" w:tplc="241A0019">
      <w:start w:val="1"/>
      <w:numFmt w:val="lowerLetter"/>
      <w:lvlText w:val="%2."/>
      <w:lvlJc w:val="left"/>
      <w:pPr>
        <w:ind w:left="1353"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59D92F4A"/>
    <w:multiLevelType w:val="multilevel"/>
    <w:tmpl w:val="A0542DB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9" w15:restartNumberingAfterBreak="0">
    <w:nsid w:val="5B78548E"/>
    <w:multiLevelType w:val="multilevel"/>
    <w:tmpl w:val="5B78548E"/>
    <w:lvl w:ilvl="0">
      <w:start w:val="1"/>
      <w:numFmt w:val="decimal"/>
      <w:lvlText w:val="%1)"/>
      <w:lvlJc w:val="left"/>
      <w:pPr>
        <w:ind w:left="100" w:hanging="720"/>
      </w:pPr>
      <w:rPr>
        <w:rFonts w:ascii="Times New Roman" w:eastAsia="Times New Roman" w:hAnsi="Times New Roman" w:hint="default"/>
        <w:sz w:val="24"/>
        <w:szCs w:val="24"/>
      </w:rPr>
    </w:lvl>
    <w:lvl w:ilvl="1">
      <w:start w:val="1"/>
      <w:numFmt w:val="bullet"/>
      <w:lvlText w:val="•"/>
      <w:lvlJc w:val="left"/>
      <w:pPr>
        <w:ind w:left="1015" w:hanging="720"/>
      </w:pPr>
      <w:rPr>
        <w:rFonts w:hint="default"/>
      </w:rPr>
    </w:lvl>
    <w:lvl w:ilvl="2">
      <w:start w:val="1"/>
      <w:numFmt w:val="bullet"/>
      <w:lvlText w:val="•"/>
      <w:lvlJc w:val="left"/>
      <w:pPr>
        <w:ind w:left="1930" w:hanging="720"/>
      </w:pPr>
      <w:rPr>
        <w:rFonts w:hint="default"/>
      </w:rPr>
    </w:lvl>
    <w:lvl w:ilvl="3">
      <w:start w:val="1"/>
      <w:numFmt w:val="bullet"/>
      <w:lvlText w:val="•"/>
      <w:lvlJc w:val="left"/>
      <w:pPr>
        <w:ind w:left="2845" w:hanging="720"/>
      </w:pPr>
      <w:rPr>
        <w:rFonts w:hint="default"/>
      </w:rPr>
    </w:lvl>
    <w:lvl w:ilvl="4">
      <w:start w:val="1"/>
      <w:numFmt w:val="bullet"/>
      <w:lvlText w:val="•"/>
      <w:lvlJc w:val="left"/>
      <w:pPr>
        <w:ind w:left="3759" w:hanging="720"/>
      </w:pPr>
      <w:rPr>
        <w:rFonts w:hint="default"/>
      </w:rPr>
    </w:lvl>
    <w:lvl w:ilvl="5">
      <w:start w:val="1"/>
      <w:numFmt w:val="bullet"/>
      <w:lvlText w:val="•"/>
      <w:lvlJc w:val="left"/>
      <w:pPr>
        <w:ind w:left="4674" w:hanging="720"/>
      </w:pPr>
      <w:rPr>
        <w:rFonts w:hint="default"/>
      </w:rPr>
    </w:lvl>
    <w:lvl w:ilvl="6">
      <w:start w:val="1"/>
      <w:numFmt w:val="bullet"/>
      <w:lvlText w:val="•"/>
      <w:lvlJc w:val="left"/>
      <w:pPr>
        <w:ind w:left="5589" w:hanging="720"/>
      </w:pPr>
      <w:rPr>
        <w:rFonts w:hint="default"/>
      </w:rPr>
    </w:lvl>
    <w:lvl w:ilvl="7">
      <w:start w:val="1"/>
      <w:numFmt w:val="bullet"/>
      <w:lvlText w:val="•"/>
      <w:lvlJc w:val="left"/>
      <w:pPr>
        <w:ind w:left="6504" w:hanging="720"/>
      </w:pPr>
      <w:rPr>
        <w:rFonts w:hint="default"/>
      </w:rPr>
    </w:lvl>
    <w:lvl w:ilvl="8">
      <w:start w:val="1"/>
      <w:numFmt w:val="bullet"/>
      <w:lvlText w:val="•"/>
      <w:lvlJc w:val="left"/>
      <w:pPr>
        <w:ind w:left="7419" w:hanging="720"/>
      </w:pPr>
      <w:rPr>
        <w:rFonts w:hint="default"/>
      </w:rPr>
    </w:lvl>
  </w:abstractNum>
  <w:abstractNum w:abstractNumId="40" w15:restartNumberingAfterBreak="0">
    <w:nsid w:val="5C346ED4"/>
    <w:multiLevelType w:val="multilevel"/>
    <w:tmpl w:val="31AAA5A6"/>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1" w15:restartNumberingAfterBreak="0">
    <w:nsid w:val="5ED610CD"/>
    <w:multiLevelType w:val="multilevel"/>
    <w:tmpl w:val="D840CB6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2" w15:restartNumberingAfterBreak="0">
    <w:nsid w:val="609D3B39"/>
    <w:multiLevelType w:val="multilevel"/>
    <w:tmpl w:val="67EAE32C"/>
    <w:lvl w:ilvl="0">
      <w:start w:val="1"/>
      <w:numFmt w:val="decimal"/>
      <w:suff w:val="space"/>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43" w15:restartNumberingAfterBreak="0">
    <w:nsid w:val="617810BE"/>
    <w:multiLevelType w:val="hybridMultilevel"/>
    <w:tmpl w:val="51E4F858"/>
    <w:lvl w:ilvl="0" w:tplc="FFFFFFFF">
      <w:start w:val="1"/>
      <w:numFmt w:val="decimal"/>
      <w:lvlText w:val="%1)"/>
      <w:lvlJc w:val="left"/>
      <w:pPr>
        <w:ind w:left="720" w:hanging="360"/>
      </w:pPr>
    </w:lvl>
    <w:lvl w:ilvl="1" w:tplc="723CD104">
      <w:start w:val="1"/>
      <w:numFmt w:val="decimal"/>
      <w:suff w:val="space"/>
      <w:lvlText w:val="(%2)"/>
      <w:lvlJc w:val="left"/>
      <w:pPr>
        <w:ind w:left="1353" w:hanging="360"/>
      </w:pPr>
      <w:rPr>
        <w:rFonts w:ascii="Times New Roman" w:eastAsiaTheme="minorHAnsi"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A47651F"/>
    <w:multiLevelType w:val="multilevel"/>
    <w:tmpl w:val="6A47651F"/>
    <w:lvl w:ilvl="0">
      <w:start w:val="1"/>
      <w:numFmt w:val="decimal"/>
      <w:suff w:val="space"/>
      <w:lvlText w:val="%1)"/>
      <w:lvlJc w:val="left"/>
      <w:pPr>
        <w:ind w:left="0" w:firstLine="709"/>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5" w15:restartNumberingAfterBreak="0">
    <w:nsid w:val="6B63717C"/>
    <w:multiLevelType w:val="multilevel"/>
    <w:tmpl w:val="6B63717C"/>
    <w:lvl w:ilvl="0">
      <w:start w:val="1"/>
      <w:numFmt w:val="decimal"/>
      <w:suff w:val="space"/>
      <w:lvlText w:val="%1)"/>
      <w:lvlJc w:val="left"/>
      <w:pPr>
        <w:ind w:left="0" w:firstLine="709"/>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6" w15:restartNumberingAfterBreak="0">
    <w:nsid w:val="7390250E"/>
    <w:multiLevelType w:val="multilevel"/>
    <w:tmpl w:val="CCE4CE7C"/>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7" w15:restartNumberingAfterBreak="0">
    <w:nsid w:val="74E972F5"/>
    <w:multiLevelType w:val="multilevel"/>
    <w:tmpl w:val="74E972F5"/>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6BC53A2"/>
    <w:multiLevelType w:val="multilevel"/>
    <w:tmpl w:val="76BC53A2"/>
    <w:lvl w:ilvl="0">
      <w:start w:val="23"/>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778A385A"/>
    <w:multiLevelType w:val="multilevel"/>
    <w:tmpl w:val="D6949E8A"/>
    <w:lvl w:ilvl="0">
      <w:start w:val="1"/>
      <w:numFmt w:val="decimal"/>
      <w:suff w:val="space"/>
      <w:lvlText w:val="%1)"/>
      <w:lvlJc w:val="left"/>
      <w:pPr>
        <w:ind w:left="3556" w:hanging="360"/>
      </w:pPr>
      <w:rPr>
        <w:rFonts w:hint="default"/>
      </w:rPr>
    </w:lvl>
    <w:lvl w:ilvl="1">
      <w:start w:val="1"/>
      <w:numFmt w:val="lowerLetter"/>
      <w:lvlText w:val="%2."/>
      <w:lvlJc w:val="left"/>
      <w:pPr>
        <w:ind w:left="4276" w:hanging="360"/>
      </w:pPr>
      <w:rPr>
        <w:rFonts w:hint="default"/>
      </w:rPr>
    </w:lvl>
    <w:lvl w:ilvl="2">
      <w:start w:val="1"/>
      <w:numFmt w:val="lowerRoman"/>
      <w:lvlText w:val="%3."/>
      <w:lvlJc w:val="right"/>
      <w:pPr>
        <w:ind w:left="4996" w:hanging="180"/>
      </w:pPr>
      <w:rPr>
        <w:rFonts w:hint="default"/>
      </w:rPr>
    </w:lvl>
    <w:lvl w:ilvl="3">
      <w:start w:val="1"/>
      <w:numFmt w:val="decimal"/>
      <w:lvlText w:val="%4."/>
      <w:lvlJc w:val="left"/>
      <w:pPr>
        <w:ind w:left="5716" w:hanging="360"/>
      </w:pPr>
      <w:rPr>
        <w:rFonts w:hint="default"/>
      </w:rPr>
    </w:lvl>
    <w:lvl w:ilvl="4">
      <w:start w:val="1"/>
      <w:numFmt w:val="lowerLetter"/>
      <w:lvlText w:val="%5."/>
      <w:lvlJc w:val="left"/>
      <w:pPr>
        <w:ind w:left="6436" w:hanging="360"/>
      </w:pPr>
      <w:rPr>
        <w:rFonts w:hint="default"/>
      </w:rPr>
    </w:lvl>
    <w:lvl w:ilvl="5">
      <w:start w:val="1"/>
      <w:numFmt w:val="lowerRoman"/>
      <w:lvlText w:val="%6."/>
      <w:lvlJc w:val="right"/>
      <w:pPr>
        <w:ind w:left="7156" w:hanging="180"/>
      </w:pPr>
      <w:rPr>
        <w:rFonts w:hint="default"/>
      </w:rPr>
    </w:lvl>
    <w:lvl w:ilvl="6">
      <w:start w:val="1"/>
      <w:numFmt w:val="decimal"/>
      <w:lvlText w:val="%7."/>
      <w:lvlJc w:val="left"/>
      <w:pPr>
        <w:ind w:left="7876" w:hanging="360"/>
      </w:pPr>
      <w:rPr>
        <w:rFonts w:hint="default"/>
      </w:rPr>
    </w:lvl>
    <w:lvl w:ilvl="7">
      <w:start w:val="1"/>
      <w:numFmt w:val="lowerLetter"/>
      <w:lvlText w:val="%8."/>
      <w:lvlJc w:val="left"/>
      <w:pPr>
        <w:ind w:left="8596" w:hanging="360"/>
      </w:pPr>
      <w:rPr>
        <w:rFonts w:hint="default"/>
      </w:rPr>
    </w:lvl>
    <w:lvl w:ilvl="8">
      <w:start w:val="1"/>
      <w:numFmt w:val="lowerRoman"/>
      <w:lvlText w:val="%9."/>
      <w:lvlJc w:val="right"/>
      <w:pPr>
        <w:ind w:left="9316" w:hanging="180"/>
      </w:pPr>
      <w:rPr>
        <w:rFonts w:hint="default"/>
      </w:rPr>
    </w:lvl>
  </w:abstractNum>
  <w:abstractNum w:abstractNumId="50" w15:restartNumberingAfterBreak="0">
    <w:nsid w:val="7A4D2A6D"/>
    <w:multiLevelType w:val="multilevel"/>
    <w:tmpl w:val="7A4D2A6D"/>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7B596A69"/>
    <w:multiLevelType w:val="multilevel"/>
    <w:tmpl w:val="81B47D24"/>
    <w:lvl w:ilvl="0">
      <w:start w:val="1"/>
      <w:numFmt w:val="decimal"/>
      <w:suff w:val="space"/>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52" w15:restartNumberingAfterBreak="0">
    <w:nsid w:val="7BC634DF"/>
    <w:multiLevelType w:val="multilevel"/>
    <w:tmpl w:val="24867D2A"/>
    <w:lvl w:ilvl="0">
      <w:start w:val="1"/>
      <w:numFmt w:val="decimal"/>
      <w:suff w:val="space"/>
      <w:lvlText w:val="%1)"/>
      <w:lvlJc w:val="left"/>
      <w:pPr>
        <w:ind w:left="1260" w:hanging="360"/>
      </w:pPr>
      <w:rPr>
        <w:rFonts w:hint="default"/>
      </w:rPr>
    </w:lvl>
    <w:lvl w:ilvl="1">
      <w:start w:val="1"/>
      <w:numFmt w:val="lowerLetter"/>
      <w:lvlText w:val="%2."/>
      <w:lvlJc w:val="left"/>
      <w:pPr>
        <w:ind w:left="1980" w:hanging="360"/>
      </w:pPr>
      <w:rPr>
        <w:rFonts w:hint="default"/>
      </w:rPr>
    </w:lvl>
    <w:lvl w:ilvl="2">
      <w:start w:val="1"/>
      <w:numFmt w:val="lowerRoman"/>
      <w:lvlText w:val="%3."/>
      <w:lvlJc w:val="right"/>
      <w:pPr>
        <w:ind w:left="2700" w:hanging="18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53" w15:restartNumberingAfterBreak="0">
    <w:nsid w:val="7D101DA5"/>
    <w:multiLevelType w:val="multilevel"/>
    <w:tmpl w:val="20A81EDC"/>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num w:numId="1" w16cid:durableId="1965959889">
    <w:abstractNumId w:val="1"/>
  </w:num>
  <w:num w:numId="2" w16cid:durableId="816996712">
    <w:abstractNumId w:val="27"/>
  </w:num>
  <w:num w:numId="3" w16cid:durableId="632752285">
    <w:abstractNumId w:val="19"/>
  </w:num>
  <w:num w:numId="4" w16cid:durableId="1474717061">
    <w:abstractNumId w:val="34"/>
  </w:num>
  <w:num w:numId="5" w16cid:durableId="378483175">
    <w:abstractNumId w:val="48"/>
  </w:num>
  <w:num w:numId="6" w16cid:durableId="458571215">
    <w:abstractNumId w:val="32"/>
  </w:num>
  <w:num w:numId="7" w16cid:durableId="2127305511">
    <w:abstractNumId w:val="14"/>
  </w:num>
  <w:num w:numId="8" w16cid:durableId="1656912641">
    <w:abstractNumId w:val="36"/>
  </w:num>
  <w:num w:numId="9" w16cid:durableId="961151563">
    <w:abstractNumId w:val="45"/>
  </w:num>
  <w:num w:numId="10" w16cid:durableId="1804154508">
    <w:abstractNumId w:val="53"/>
  </w:num>
  <w:num w:numId="11" w16cid:durableId="654381188">
    <w:abstractNumId w:val="8"/>
  </w:num>
  <w:num w:numId="12" w16cid:durableId="17317801">
    <w:abstractNumId w:val="49"/>
  </w:num>
  <w:num w:numId="13" w16cid:durableId="1127163132">
    <w:abstractNumId w:val="30"/>
  </w:num>
  <w:num w:numId="14" w16cid:durableId="1409231227">
    <w:abstractNumId w:val="11"/>
  </w:num>
  <w:num w:numId="15" w16cid:durableId="1822190749">
    <w:abstractNumId w:val="42"/>
  </w:num>
  <w:num w:numId="16" w16cid:durableId="1252397986">
    <w:abstractNumId w:val="7"/>
  </w:num>
  <w:num w:numId="17" w16cid:durableId="1037971862">
    <w:abstractNumId w:val="41"/>
  </w:num>
  <w:num w:numId="18" w16cid:durableId="227963292">
    <w:abstractNumId w:val="26"/>
  </w:num>
  <w:num w:numId="19" w16cid:durableId="662664677">
    <w:abstractNumId w:val="6"/>
  </w:num>
  <w:num w:numId="20" w16cid:durableId="1357121410">
    <w:abstractNumId w:val="18"/>
  </w:num>
  <w:num w:numId="21" w16cid:durableId="1095899245">
    <w:abstractNumId w:val="4"/>
  </w:num>
  <w:num w:numId="22" w16cid:durableId="1719163640">
    <w:abstractNumId w:val="51"/>
  </w:num>
  <w:num w:numId="23" w16cid:durableId="497307100">
    <w:abstractNumId w:val="44"/>
  </w:num>
  <w:num w:numId="24" w16cid:durableId="2017150427">
    <w:abstractNumId w:val="28"/>
  </w:num>
  <w:num w:numId="25" w16cid:durableId="221718763">
    <w:abstractNumId w:val="22"/>
  </w:num>
  <w:num w:numId="26" w16cid:durableId="1202937738">
    <w:abstractNumId w:val="5"/>
  </w:num>
  <w:num w:numId="27" w16cid:durableId="198511836">
    <w:abstractNumId w:val="52"/>
  </w:num>
  <w:num w:numId="28" w16cid:durableId="266351848">
    <w:abstractNumId w:val="20"/>
  </w:num>
  <w:num w:numId="29" w16cid:durableId="1193420683">
    <w:abstractNumId w:val="46"/>
  </w:num>
  <w:num w:numId="30" w16cid:durableId="1013728678">
    <w:abstractNumId w:val="15"/>
  </w:num>
  <w:num w:numId="31" w16cid:durableId="706099704">
    <w:abstractNumId w:val="40"/>
  </w:num>
  <w:num w:numId="32" w16cid:durableId="1902013545">
    <w:abstractNumId w:val="10"/>
  </w:num>
  <w:num w:numId="33" w16cid:durableId="864488306">
    <w:abstractNumId w:val="21"/>
  </w:num>
  <w:num w:numId="34" w16cid:durableId="1632202837">
    <w:abstractNumId w:val="9"/>
  </w:num>
  <w:num w:numId="35" w16cid:durableId="552928339">
    <w:abstractNumId w:val="38"/>
  </w:num>
  <w:num w:numId="36" w16cid:durableId="187915733">
    <w:abstractNumId w:val="31"/>
  </w:num>
  <w:num w:numId="37" w16cid:durableId="337269193">
    <w:abstractNumId w:val="47"/>
  </w:num>
  <w:num w:numId="38" w16cid:durableId="1379085411">
    <w:abstractNumId w:val="50"/>
  </w:num>
  <w:num w:numId="39" w16cid:durableId="1792043711">
    <w:abstractNumId w:val="17"/>
  </w:num>
  <w:num w:numId="40" w16cid:durableId="287515867">
    <w:abstractNumId w:val="12"/>
  </w:num>
  <w:num w:numId="41" w16cid:durableId="297027912">
    <w:abstractNumId w:val="33"/>
  </w:num>
  <w:num w:numId="42" w16cid:durableId="1316489217">
    <w:abstractNumId w:val="2"/>
  </w:num>
  <w:num w:numId="43" w16cid:durableId="1415205689">
    <w:abstractNumId w:val="16"/>
  </w:num>
  <w:num w:numId="44" w16cid:durableId="2092190387">
    <w:abstractNumId w:val="0"/>
  </w:num>
  <w:num w:numId="45" w16cid:durableId="1940528831">
    <w:abstractNumId w:val="29"/>
  </w:num>
  <w:num w:numId="46" w16cid:durableId="1067342933">
    <w:abstractNumId w:val="25"/>
  </w:num>
  <w:num w:numId="47" w16cid:durableId="1133139661">
    <w:abstractNumId w:val="35"/>
  </w:num>
  <w:num w:numId="48" w16cid:durableId="1403020366">
    <w:abstractNumId w:val="39"/>
  </w:num>
  <w:num w:numId="49" w16cid:durableId="274601565">
    <w:abstractNumId w:val="13"/>
  </w:num>
  <w:num w:numId="50" w16cid:durableId="1222055957">
    <w:abstractNumId w:val="3"/>
  </w:num>
  <w:num w:numId="51" w16cid:durableId="591857683">
    <w:abstractNumId w:val="37"/>
  </w:num>
  <w:num w:numId="52" w16cid:durableId="1922788186">
    <w:abstractNumId w:val="15"/>
  </w:num>
  <w:num w:numId="53" w16cid:durableId="1019626115">
    <w:abstractNumId w:val="43"/>
  </w:num>
  <w:num w:numId="54" w16cid:durableId="601567647">
    <w:abstractNumId w:val="23"/>
  </w:num>
  <w:num w:numId="55" w16cid:durableId="1839223532">
    <w:abstractNumId w:val="2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425"/>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6FA"/>
    <w:rsid w:val="00001074"/>
    <w:rsid w:val="000034CA"/>
    <w:rsid w:val="0000379C"/>
    <w:rsid w:val="00006CCF"/>
    <w:rsid w:val="00013349"/>
    <w:rsid w:val="00027C83"/>
    <w:rsid w:val="00031F91"/>
    <w:rsid w:val="0003441F"/>
    <w:rsid w:val="000346FA"/>
    <w:rsid w:val="0004281B"/>
    <w:rsid w:val="00047F41"/>
    <w:rsid w:val="0005332D"/>
    <w:rsid w:val="000549BB"/>
    <w:rsid w:val="00056145"/>
    <w:rsid w:val="000566E3"/>
    <w:rsid w:val="00061769"/>
    <w:rsid w:val="000627DF"/>
    <w:rsid w:val="00062FC6"/>
    <w:rsid w:val="000631D8"/>
    <w:rsid w:val="00067704"/>
    <w:rsid w:val="00067B60"/>
    <w:rsid w:val="00070161"/>
    <w:rsid w:val="000705BC"/>
    <w:rsid w:val="000776EE"/>
    <w:rsid w:val="00077D95"/>
    <w:rsid w:val="00077E4D"/>
    <w:rsid w:val="00081888"/>
    <w:rsid w:val="00085088"/>
    <w:rsid w:val="0008545E"/>
    <w:rsid w:val="000871C6"/>
    <w:rsid w:val="0009186D"/>
    <w:rsid w:val="000920FA"/>
    <w:rsid w:val="00093815"/>
    <w:rsid w:val="00093AB6"/>
    <w:rsid w:val="000947A5"/>
    <w:rsid w:val="000947DA"/>
    <w:rsid w:val="00095C3D"/>
    <w:rsid w:val="000A0026"/>
    <w:rsid w:val="000A5AE3"/>
    <w:rsid w:val="000A62C8"/>
    <w:rsid w:val="000A6974"/>
    <w:rsid w:val="000A7525"/>
    <w:rsid w:val="000B047A"/>
    <w:rsid w:val="000B6DCD"/>
    <w:rsid w:val="000C189C"/>
    <w:rsid w:val="000C2821"/>
    <w:rsid w:val="000C55A6"/>
    <w:rsid w:val="000C6269"/>
    <w:rsid w:val="000C764B"/>
    <w:rsid w:val="000D0026"/>
    <w:rsid w:val="000D3E7B"/>
    <w:rsid w:val="000D40A2"/>
    <w:rsid w:val="000D68E9"/>
    <w:rsid w:val="000E4EB6"/>
    <w:rsid w:val="000E6139"/>
    <w:rsid w:val="000F0BFC"/>
    <w:rsid w:val="000F2179"/>
    <w:rsid w:val="000F7145"/>
    <w:rsid w:val="000F7F1D"/>
    <w:rsid w:val="00106ECE"/>
    <w:rsid w:val="00111AC6"/>
    <w:rsid w:val="00112658"/>
    <w:rsid w:val="00114CA2"/>
    <w:rsid w:val="00116958"/>
    <w:rsid w:val="00123B19"/>
    <w:rsid w:val="001302ED"/>
    <w:rsid w:val="001309F9"/>
    <w:rsid w:val="00130A02"/>
    <w:rsid w:val="00137B00"/>
    <w:rsid w:val="001403A2"/>
    <w:rsid w:val="00140497"/>
    <w:rsid w:val="001413F0"/>
    <w:rsid w:val="001416CD"/>
    <w:rsid w:val="00142D8E"/>
    <w:rsid w:val="001438ED"/>
    <w:rsid w:val="001450C1"/>
    <w:rsid w:val="001468CA"/>
    <w:rsid w:val="00150733"/>
    <w:rsid w:val="00150EB0"/>
    <w:rsid w:val="00152365"/>
    <w:rsid w:val="00157456"/>
    <w:rsid w:val="0016014F"/>
    <w:rsid w:val="00160168"/>
    <w:rsid w:val="00160854"/>
    <w:rsid w:val="00165D5E"/>
    <w:rsid w:val="00165FB7"/>
    <w:rsid w:val="0017112B"/>
    <w:rsid w:val="001727C1"/>
    <w:rsid w:val="001742D9"/>
    <w:rsid w:val="001756C0"/>
    <w:rsid w:val="001762E4"/>
    <w:rsid w:val="00182878"/>
    <w:rsid w:val="00193F57"/>
    <w:rsid w:val="001A0582"/>
    <w:rsid w:val="001A33E0"/>
    <w:rsid w:val="001A589E"/>
    <w:rsid w:val="001A6FE1"/>
    <w:rsid w:val="001B10A4"/>
    <w:rsid w:val="001B3630"/>
    <w:rsid w:val="001B4CF8"/>
    <w:rsid w:val="001C024E"/>
    <w:rsid w:val="001C1F2F"/>
    <w:rsid w:val="001C2F5F"/>
    <w:rsid w:val="001D153F"/>
    <w:rsid w:val="001D1956"/>
    <w:rsid w:val="001D1EE8"/>
    <w:rsid w:val="001D2F36"/>
    <w:rsid w:val="001D3BC4"/>
    <w:rsid w:val="001D6477"/>
    <w:rsid w:val="001E1CEE"/>
    <w:rsid w:val="001E2708"/>
    <w:rsid w:val="001E33C0"/>
    <w:rsid w:val="001E4D6A"/>
    <w:rsid w:val="001F4AF2"/>
    <w:rsid w:val="001F7CA0"/>
    <w:rsid w:val="00207043"/>
    <w:rsid w:val="00210390"/>
    <w:rsid w:val="002112FC"/>
    <w:rsid w:val="00211341"/>
    <w:rsid w:val="0021324B"/>
    <w:rsid w:val="00216577"/>
    <w:rsid w:val="0022090A"/>
    <w:rsid w:val="002238DE"/>
    <w:rsid w:val="0022561E"/>
    <w:rsid w:val="002307BC"/>
    <w:rsid w:val="002359BE"/>
    <w:rsid w:val="00240F69"/>
    <w:rsid w:val="00242923"/>
    <w:rsid w:val="00244AB5"/>
    <w:rsid w:val="00245C2F"/>
    <w:rsid w:val="00252707"/>
    <w:rsid w:val="0026289D"/>
    <w:rsid w:val="00262B16"/>
    <w:rsid w:val="002641F1"/>
    <w:rsid w:val="00265FA4"/>
    <w:rsid w:val="002714DF"/>
    <w:rsid w:val="00275446"/>
    <w:rsid w:val="00275C3C"/>
    <w:rsid w:val="00276AD4"/>
    <w:rsid w:val="0027796F"/>
    <w:rsid w:val="00280EA8"/>
    <w:rsid w:val="00282485"/>
    <w:rsid w:val="0029184D"/>
    <w:rsid w:val="00293573"/>
    <w:rsid w:val="002A0DFA"/>
    <w:rsid w:val="002A312C"/>
    <w:rsid w:val="002A391C"/>
    <w:rsid w:val="002A4191"/>
    <w:rsid w:val="002A5086"/>
    <w:rsid w:val="002B009D"/>
    <w:rsid w:val="002B1757"/>
    <w:rsid w:val="002B32AB"/>
    <w:rsid w:val="002B34C9"/>
    <w:rsid w:val="002B4AB5"/>
    <w:rsid w:val="002C5A05"/>
    <w:rsid w:val="002C64CD"/>
    <w:rsid w:val="002D125E"/>
    <w:rsid w:val="002D4D20"/>
    <w:rsid w:val="002E1E85"/>
    <w:rsid w:val="002E4403"/>
    <w:rsid w:val="002F1245"/>
    <w:rsid w:val="002F2353"/>
    <w:rsid w:val="002F288C"/>
    <w:rsid w:val="00301DE6"/>
    <w:rsid w:val="00302271"/>
    <w:rsid w:val="003024D7"/>
    <w:rsid w:val="00304BFA"/>
    <w:rsid w:val="00313BD1"/>
    <w:rsid w:val="00320AD3"/>
    <w:rsid w:val="00321227"/>
    <w:rsid w:val="0032167C"/>
    <w:rsid w:val="00321AF9"/>
    <w:rsid w:val="0032342F"/>
    <w:rsid w:val="00323A5C"/>
    <w:rsid w:val="00323DE6"/>
    <w:rsid w:val="003245AC"/>
    <w:rsid w:val="003252EC"/>
    <w:rsid w:val="00330F04"/>
    <w:rsid w:val="003345CE"/>
    <w:rsid w:val="00340497"/>
    <w:rsid w:val="00342A49"/>
    <w:rsid w:val="00346C0F"/>
    <w:rsid w:val="00353106"/>
    <w:rsid w:val="00353D7D"/>
    <w:rsid w:val="00365EBF"/>
    <w:rsid w:val="003673E4"/>
    <w:rsid w:val="0036745F"/>
    <w:rsid w:val="00377967"/>
    <w:rsid w:val="0038050E"/>
    <w:rsid w:val="0038141E"/>
    <w:rsid w:val="00381FEA"/>
    <w:rsid w:val="00384A44"/>
    <w:rsid w:val="003857C2"/>
    <w:rsid w:val="00395085"/>
    <w:rsid w:val="00397A32"/>
    <w:rsid w:val="003A13B0"/>
    <w:rsid w:val="003A207E"/>
    <w:rsid w:val="003B4371"/>
    <w:rsid w:val="003B65E5"/>
    <w:rsid w:val="003C52CC"/>
    <w:rsid w:val="003D10AC"/>
    <w:rsid w:val="003D27FA"/>
    <w:rsid w:val="003E255E"/>
    <w:rsid w:val="003E3B6A"/>
    <w:rsid w:val="003E4C8E"/>
    <w:rsid w:val="003E4E80"/>
    <w:rsid w:val="003E57C7"/>
    <w:rsid w:val="003E676C"/>
    <w:rsid w:val="003F0C0D"/>
    <w:rsid w:val="003F1357"/>
    <w:rsid w:val="003F2E5B"/>
    <w:rsid w:val="003F3F56"/>
    <w:rsid w:val="003F4BE8"/>
    <w:rsid w:val="003F5499"/>
    <w:rsid w:val="00400C4D"/>
    <w:rsid w:val="00402E42"/>
    <w:rsid w:val="00403B81"/>
    <w:rsid w:val="00412438"/>
    <w:rsid w:val="00412EDE"/>
    <w:rsid w:val="00420DC0"/>
    <w:rsid w:val="004250E2"/>
    <w:rsid w:val="00426494"/>
    <w:rsid w:val="004277C3"/>
    <w:rsid w:val="004313BC"/>
    <w:rsid w:val="004326FC"/>
    <w:rsid w:val="00434867"/>
    <w:rsid w:val="004367C0"/>
    <w:rsid w:val="00440856"/>
    <w:rsid w:val="0044106D"/>
    <w:rsid w:val="00441F76"/>
    <w:rsid w:val="004477BD"/>
    <w:rsid w:val="00447C93"/>
    <w:rsid w:val="0045353D"/>
    <w:rsid w:val="00455AB5"/>
    <w:rsid w:val="004566B4"/>
    <w:rsid w:val="004626DB"/>
    <w:rsid w:val="004658EA"/>
    <w:rsid w:val="0046657B"/>
    <w:rsid w:val="00485717"/>
    <w:rsid w:val="00486F93"/>
    <w:rsid w:val="00495FBA"/>
    <w:rsid w:val="004A1EBE"/>
    <w:rsid w:val="004A4157"/>
    <w:rsid w:val="004B05D0"/>
    <w:rsid w:val="004B0937"/>
    <w:rsid w:val="004B1940"/>
    <w:rsid w:val="004B1CB7"/>
    <w:rsid w:val="004B4EE5"/>
    <w:rsid w:val="004B5C45"/>
    <w:rsid w:val="004B5E7B"/>
    <w:rsid w:val="004B6747"/>
    <w:rsid w:val="004B7B05"/>
    <w:rsid w:val="004C1B4B"/>
    <w:rsid w:val="004C244C"/>
    <w:rsid w:val="004C7153"/>
    <w:rsid w:val="004D0138"/>
    <w:rsid w:val="004D1293"/>
    <w:rsid w:val="004D1DD4"/>
    <w:rsid w:val="004E1049"/>
    <w:rsid w:val="004E4C20"/>
    <w:rsid w:val="004E5702"/>
    <w:rsid w:val="004F19EE"/>
    <w:rsid w:val="004F24D1"/>
    <w:rsid w:val="004F445C"/>
    <w:rsid w:val="004F53F4"/>
    <w:rsid w:val="004F58A5"/>
    <w:rsid w:val="00500F21"/>
    <w:rsid w:val="005015E2"/>
    <w:rsid w:val="00501F1D"/>
    <w:rsid w:val="00503717"/>
    <w:rsid w:val="00506D04"/>
    <w:rsid w:val="00512AFE"/>
    <w:rsid w:val="00517F75"/>
    <w:rsid w:val="00521A53"/>
    <w:rsid w:val="00526B6B"/>
    <w:rsid w:val="00526FF1"/>
    <w:rsid w:val="005304F7"/>
    <w:rsid w:val="005311E7"/>
    <w:rsid w:val="00533780"/>
    <w:rsid w:val="00536B9A"/>
    <w:rsid w:val="00536BB1"/>
    <w:rsid w:val="0054157A"/>
    <w:rsid w:val="00542AFA"/>
    <w:rsid w:val="005446C3"/>
    <w:rsid w:val="00545EAC"/>
    <w:rsid w:val="00547122"/>
    <w:rsid w:val="00552877"/>
    <w:rsid w:val="005536BA"/>
    <w:rsid w:val="00554385"/>
    <w:rsid w:val="00555A69"/>
    <w:rsid w:val="005565FF"/>
    <w:rsid w:val="0055731A"/>
    <w:rsid w:val="005644E0"/>
    <w:rsid w:val="0056713D"/>
    <w:rsid w:val="00567FCE"/>
    <w:rsid w:val="00571B23"/>
    <w:rsid w:val="00572F67"/>
    <w:rsid w:val="005730D0"/>
    <w:rsid w:val="005737E9"/>
    <w:rsid w:val="00575E72"/>
    <w:rsid w:val="00576227"/>
    <w:rsid w:val="00583416"/>
    <w:rsid w:val="0058474C"/>
    <w:rsid w:val="00584A38"/>
    <w:rsid w:val="005953EE"/>
    <w:rsid w:val="005956CE"/>
    <w:rsid w:val="005A04CA"/>
    <w:rsid w:val="005A416D"/>
    <w:rsid w:val="005A6CDF"/>
    <w:rsid w:val="005A7DE7"/>
    <w:rsid w:val="005B0B54"/>
    <w:rsid w:val="005B23ED"/>
    <w:rsid w:val="005B3B97"/>
    <w:rsid w:val="005B5A39"/>
    <w:rsid w:val="005C0058"/>
    <w:rsid w:val="005C1249"/>
    <w:rsid w:val="005C3C50"/>
    <w:rsid w:val="005C4ADC"/>
    <w:rsid w:val="005C50AD"/>
    <w:rsid w:val="005C54C9"/>
    <w:rsid w:val="005C5FD5"/>
    <w:rsid w:val="005D39DC"/>
    <w:rsid w:val="005D3C41"/>
    <w:rsid w:val="005D67B7"/>
    <w:rsid w:val="005E36F9"/>
    <w:rsid w:val="005E4CCD"/>
    <w:rsid w:val="005F00D5"/>
    <w:rsid w:val="005F16E6"/>
    <w:rsid w:val="005F78E9"/>
    <w:rsid w:val="006069E0"/>
    <w:rsid w:val="00613C67"/>
    <w:rsid w:val="006147BA"/>
    <w:rsid w:val="006161B8"/>
    <w:rsid w:val="00616533"/>
    <w:rsid w:val="0061667B"/>
    <w:rsid w:val="0062001B"/>
    <w:rsid w:val="00620A9F"/>
    <w:rsid w:val="006239F0"/>
    <w:rsid w:val="00623CD5"/>
    <w:rsid w:val="00624803"/>
    <w:rsid w:val="00624924"/>
    <w:rsid w:val="00625BC5"/>
    <w:rsid w:val="0062689E"/>
    <w:rsid w:val="0062718D"/>
    <w:rsid w:val="006274B8"/>
    <w:rsid w:val="00632C8F"/>
    <w:rsid w:val="00634DE9"/>
    <w:rsid w:val="0063590C"/>
    <w:rsid w:val="00640122"/>
    <w:rsid w:val="00641A6E"/>
    <w:rsid w:val="00644C3C"/>
    <w:rsid w:val="00647BC0"/>
    <w:rsid w:val="00647F8F"/>
    <w:rsid w:val="0065069A"/>
    <w:rsid w:val="00651ED1"/>
    <w:rsid w:val="00655743"/>
    <w:rsid w:val="00661AA0"/>
    <w:rsid w:val="00661DBB"/>
    <w:rsid w:val="006626B4"/>
    <w:rsid w:val="00662779"/>
    <w:rsid w:val="00664450"/>
    <w:rsid w:val="00665B1C"/>
    <w:rsid w:val="00672136"/>
    <w:rsid w:val="00673896"/>
    <w:rsid w:val="00673D0F"/>
    <w:rsid w:val="00675BC3"/>
    <w:rsid w:val="00675E38"/>
    <w:rsid w:val="00675F33"/>
    <w:rsid w:val="00681CAE"/>
    <w:rsid w:val="006828B6"/>
    <w:rsid w:val="00684CA4"/>
    <w:rsid w:val="00684F28"/>
    <w:rsid w:val="00686602"/>
    <w:rsid w:val="00690036"/>
    <w:rsid w:val="00692D0E"/>
    <w:rsid w:val="00697B1E"/>
    <w:rsid w:val="006A1D4A"/>
    <w:rsid w:val="006A2980"/>
    <w:rsid w:val="006B22B7"/>
    <w:rsid w:val="006B28E0"/>
    <w:rsid w:val="006C0421"/>
    <w:rsid w:val="006C1815"/>
    <w:rsid w:val="006C2A72"/>
    <w:rsid w:val="006C456F"/>
    <w:rsid w:val="006C529E"/>
    <w:rsid w:val="006C6507"/>
    <w:rsid w:val="006D5C4F"/>
    <w:rsid w:val="006D7821"/>
    <w:rsid w:val="006E07E9"/>
    <w:rsid w:val="006E1E0C"/>
    <w:rsid w:val="006E26E5"/>
    <w:rsid w:val="006E5CA8"/>
    <w:rsid w:val="006E6ECF"/>
    <w:rsid w:val="006F438B"/>
    <w:rsid w:val="006F48B0"/>
    <w:rsid w:val="006F68D9"/>
    <w:rsid w:val="006F7D74"/>
    <w:rsid w:val="00701CFA"/>
    <w:rsid w:val="00706D75"/>
    <w:rsid w:val="00715235"/>
    <w:rsid w:val="00717FB5"/>
    <w:rsid w:val="00721C59"/>
    <w:rsid w:val="00723384"/>
    <w:rsid w:val="00726132"/>
    <w:rsid w:val="0072631B"/>
    <w:rsid w:val="0072765D"/>
    <w:rsid w:val="00730044"/>
    <w:rsid w:val="00730BB9"/>
    <w:rsid w:val="00732BD0"/>
    <w:rsid w:val="00733F28"/>
    <w:rsid w:val="00740A54"/>
    <w:rsid w:val="007449E5"/>
    <w:rsid w:val="00747A38"/>
    <w:rsid w:val="0075384D"/>
    <w:rsid w:val="00757196"/>
    <w:rsid w:val="0076453A"/>
    <w:rsid w:val="00764AD5"/>
    <w:rsid w:val="00764D3B"/>
    <w:rsid w:val="007675BD"/>
    <w:rsid w:val="007827F5"/>
    <w:rsid w:val="00785646"/>
    <w:rsid w:val="00787382"/>
    <w:rsid w:val="007908A7"/>
    <w:rsid w:val="00790A63"/>
    <w:rsid w:val="00791A34"/>
    <w:rsid w:val="007949B0"/>
    <w:rsid w:val="007A1228"/>
    <w:rsid w:val="007A49F6"/>
    <w:rsid w:val="007A4C97"/>
    <w:rsid w:val="007A619C"/>
    <w:rsid w:val="007B15DE"/>
    <w:rsid w:val="007B23EA"/>
    <w:rsid w:val="007B2D7F"/>
    <w:rsid w:val="007B4C29"/>
    <w:rsid w:val="007B4D3C"/>
    <w:rsid w:val="007B5A68"/>
    <w:rsid w:val="007B6CAE"/>
    <w:rsid w:val="007C3FB7"/>
    <w:rsid w:val="007C4502"/>
    <w:rsid w:val="007C4F9E"/>
    <w:rsid w:val="007D0C23"/>
    <w:rsid w:val="007D4F69"/>
    <w:rsid w:val="007D6316"/>
    <w:rsid w:val="007D7349"/>
    <w:rsid w:val="007E017D"/>
    <w:rsid w:val="007E2A97"/>
    <w:rsid w:val="007E410E"/>
    <w:rsid w:val="007E43E6"/>
    <w:rsid w:val="007E5AAA"/>
    <w:rsid w:val="007F4E4A"/>
    <w:rsid w:val="007F7831"/>
    <w:rsid w:val="00805A2D"/>
    <w:rsid w:val="0080621B"/>
    <w:rsid w:val="0080710D"/>
    <w:rsid w:val="00811A05"/>
    <w:rsid w:val="00817DF1"/>
    <w:rsid w:val="00821E55"/>
    <w:rsid w:val="0082526F"/>
    <w:rsid w:val="0082770C"/>
    <w:rsid w:val="00832B8E"/>
    <w:rsid w:val="008372F2"/>
    <w:rsid w:val="008400D2"/>
    <w:rsid w:val="00843F62"/>
    <w:rsid w:val="00843FBF"/>
    <w:rsid w:val="008443A6"/>
    <w:rsid w:val="008443B2"/>
    <w:rsid w:val="00844E64"/>
    <w:rsid w:val="00847689"/>
    <w:rsid w:val="00852E88"/>
    <w:rsid w:val="00853E87"/>
    <w:rsid w:val="00854DA1"/>
    <w:rsid w:val="00857E5E"/>
    <w:rsid w:val="00860A83"/>
    <w:rsid w:val="008611EF"/>
    <w:rsid w:val="008615F8"/>
    <w:rsid w:val="00862BCA"/>
    <w:rsid w:val="00864BF6"/>
    <w:rsid w:val="0086537D"/>
    <w:rsid w:val="00866996"/>
    <w:rsid w:val="008675AE"/>
    <w:rsid w:val="008719BC"/>
    <w:rsid w:val="0087278F"/>
    <w:rsid w:val="008812C4"/>
    <w:rsid w:val="0088246E"/>
    <w:rsid w:val="008846ED"/>
    <w:rsid w:val="008851AE"/>
    <w:rsid w:val="00886167"/>
    <w:rsid w:val="00886A64"/>
    <w:rsid w:val="00892153"/>
    <w:rsid w:val="008928F8"/>
    <w:rsid w:val="00893079"/>
    <w:rsid w:val="00894C45"/>
    <w:rsid w:val="00895D25"/>
    <w:rsid w:val="008A4AA9"/>
    <w:rsid w:val="008B355E"/>
    <w:rsid w:val="008B51B6"/>
    <w:rsid w:val="008B6FD5"/>
    <w:rsid w:val="008C2E6F"/>
    <w:rsid w:val="008C46F4"/>
    <w:rsid w:val="008C558D"/>
    <w:rsid w:val="008D34E6"/>
    <w:rsid w:val="008E06A0"/>
    <w:rsid w:val="008F1FC2"/>
    <w:rsid w:val="008F2E72"/>
    <w:rsid w:val="008F7A47"/>
    <w:rsid w:val="009046DD"/>
    <w:rsid w:val="00904EF5"/>
    <w:rsid w:val="00905601"/>
    <w:rsid w:val="00907BCB"/>
    <w:rsid w:val="00907EC6"/>
    <w:rsid w:val="00910635"/>
    <w:rsid w:val="009111D0"/>
    <w:rsid w:val="00913BD7"/>
    <w:rsid w:val="00915AD6"/>
    <w:rsid w:val="009231E2"/>
    <w:rsid w:val="00940CE2"/>
    <w:rsid w:val="0094747D"/>
    <w:rsid w:val="00947BF0"/>
    <w:rsid w:val="00950737"/>
    <w:rsid w:val="00950BDE"/>
    <w:rsid w:val="00952161"/>
    <w:rsid w:val="0095386D"/>
    <w:rsid w:val="00954595"/>
    <w:rsid w:val="00954B46"/>
    <w:rsid w:val="00956543"/>
    <w:rsid w:val="00956F91"/>
    <w:rsid w:val="00957DB4"/>
    <w:rsid w:val="00960C6D"/>
    <w:rsid w:val="00962331"/>
    <w:rsid w:val="0096340E"/>
    <w:rsid w:val="009654A6"/>
    <w:rsid w:val="0097458C"/>
    <w:rsid w:val="00974792"/>
    <w:rsid w:val="00977762"/>
    <w:rsid w:val="00980829"/>
    <w:rsid w:val="00980FFD"/>
    <w:rsid w:val="0098799F"/>
    <w:rsid w:val="00995DF6"/>
    <w:rsid w:val="00995EF6"/>
    <w:rsid w:val="00996C71"/>
    <w:rsid w:val="009A4A15"/>
    <w:rsid w:val="009B4D69"/>
    <w:rsid w:val="009B6B8F"/>
    <w:rsid w:val="009B72AD"/>
    <w:rsid w:val="009C55C2"/>
    <w:rsid w:val="009C5DD0"/>
    <w:rsid w:val="009D1F3C"/>
    <w:rsid w:val="009E126F"/>
    <w:rsid w:val="009E21D1"/>
    <w:rsid w:val="009E225B"/>
    <w:rsid w:val="009E4680"/>
    <w:rsid w:val="009E7CBE"/>
    <w:rsid w:val="009F02E9"/>
    <w:rsid w:val="009F0EF3"/>
    <w:rsid w:val="009F13EF"/>
    <w:rsid w:val="009F43BD"/>
    <w:rsid w:val="009F5B4D"/>
    <w:rsid w:val="009F6BFB"/>
    <w:rsid w:val="00A025C2"/>
    <w:rsid w:val="00A040B8"/>
    <w:rsid w:val="00A06AFF"/>
    <w:rsid w:val="00A070DA"/>
    <w:rsid w:val="00A10B4E"/>
    <w:rsid w:val="00A149A0"/>
    <w:rsid w:val="00A167EF"/>
    <w:rsid w:val="00A16DD1"/>
    <w:rsid w:val="00A20788"/>
    <w:rsid w:val="00A21A32"/>
    <w:rsid w:val="00A22EDC"/>
    <w:rsid w:val="00A26A97"/>
    <w:rsid w:val="00A27799"/>
    <w:rsid w:val="00A32393"/>
    <w:rsid w:val="00A32E0A"/>
    <w:rsid w:val="00A40825"/>
    <w:rsid w:val="00A44573"/>
    <w:rsid w:val="00A447E7"/>
    <w:rsid w:val="00A464F0"/>
    <w:rsid w:val="00A4715F"/>
    <w:rsid w:val="00A50EEB"/>
    <w:rsid w:val="00A519A6"/>
    <w:rsid w:val="00A57274"/>
    <w:rsid w:val="00A60525"/>
    <w:rsid w:val="00A62FA1"/>
    <w:rsid w:val="00A64EB2"/>
    <w:rsid w:val="00A749FE"/>
    <w:rsid w:val="00A74BA9"/>
    <w:rsid w:val="00A7549D"/>
    <w:rsid w:val="00A75E86"/>
    <w:rsid w:val="00A7675F"/>
    <w:rsid w:val="00A836F7"/>
    <w:rsid w:val="00A83757"/>
    <w:rsid w:val="00A845A4"/>
    <w:rsid w:val="00A87FFD"/>
    <w:rsid w:val="00A92B7B"/>
    <w:rsid w:val="00A941F7"/>
    <w:rsid w:val="00A96C17"/>
    <w:rsid w:val="00AA1751"/>
    <w:rsid w:val="00AB3AE7"/>
    <w:rsid w:val="00AB3D95"/>
    <w:rsid w:val="00AC375F"/>
    <w:rsid w:val="00AC4441"/>
    <w:rsid w:val="00AC689D"/>
    <w:rsid w:val="00AC68AF"/>
    <w:rsid w:val="00AD0599"/>
    <w:rsid w:val="00AD5DCF"/>
    <w:rsid w:val="00AD6701"/>
    <w:rsid w:val="00AD7CDD"/>
    <w:rsid w:val="00AE09E5"/>
    <w:rsid w:val="00AE1378"/>
    <w:rsid w:val="00AE235B"/>
    <w:rsid w:val="00AE7A44"/>
    <w:rsid w:val="00AF6BF5"/>
    <w:rsid w:val="00AF6C70"/>
    <w:rsid w:val="00AF7B58"/>
    <w:rsid w:val="00B01E44"/>
    <w:rsid w:val="00B06A71"/>
    <w:rsid w:val="00B10648"/>
    <w:rsid w:val="00B12FDB"/>
    <w:rsid w:val="00B16074"/>
    <w:rsid w:val="00B2455A"/>
    <w:rsid w:val="00B26FCC"/>
    <w:rsid w:val="00B301EF"/>
    <w:rsid w:val="00B3133D"/>
    <w:rsid w:val="00B361BC"/>
    <w:rsid w:val="00B43B68"/>
    <w:rsid w:val="00B449F4"/>
    <w:rsid w:val="00B44EED"/>
    <w:rsid w:val="00B463E0"/>
    <w:rsid w:val="00B67C17"/>
    <w:rsid w:val="00B7168C"/>
    <w:rsid w:val="00B854C5"/>
    <w:rsid w:val="00B87405"/>
    <w:rsid w:val="00B8793F"/>
    <w:rsid w:val="00B91B82"/>
    <w:rsid w:val="00B92EB0"/>
    <w:rsid w:val="00B97BBF"/>
    <w:rsid w:val="00BA528D"/>
    <w:rsid w:val="00BA6798"/>
    <w:rsid w:val="00BB1EA3"/>
    <w:rsid w:val="00BB2AAC"/>
    <w:rsid w:val="00BB4194"/>
    <w:rsid w:val="00BB79FC"/>
    <w:rsid w:val="00BC54E8"/>
    <w:rsid w:val="00BC6C07"/>
    <w:rsid w:val="00BD0BDB"/>
    <w:rsid w:val="00BD1FF1"/>
    <w:rsid w:val="00BD6226"/>
    <w:rsid w:val="00BD788B"/>
    <w:rsid w:val="00BE23CA"/>
    <w:rsid w:val="00BE2B65"/>
    <w:rsid w:val="00BE2B83"/>
    <w:rsid w:val="00BE609F"/>
    <w:rsid w:val="00BE7869"/>
    <w:rsid w:val="00BF73A9"/>
    <w:rsid w:val="00C001ED"/>
    <w:rsid w:val="00C03A30"/>
    <w:rsid w:val="00C20460"/>
    <w:rsid w:val="00C210A8"/>
    <w:rsid w:val="00C21758"/>
    <w:rsid w:val="00C24111"/>
    <w:rsid w:val="00C24557"/>
    <w:rsid w:val="00C246EB"/>
    <w:rsid w:val="00C2575F"/>
    <w:rsid w:val="00C26EBF"/>
    <w:rsid w:val="00C27394"/>
    <w:rsid w:val="00C300CD"/>
    <w:rsid w:val="00C30473"/>
    <w:rsid w:val="00C327C4"/>
    <w:rsid w:val="00C331F1"/>
    <w:rsid w:val="00C4278D"/>
    <w:rsid w:val="00C44D88"/>
    <w:rsid w:val="00C464D0"/>
    <w:rsid w:val="00C46571"/>
    <w:rsid w:val="00C47013"/>
    <w:rsid w:val="00C47C3C"/>
    <w:rsid w:val="00C5120E"/>
    <w:rsid w:val="00C51D3A"/>
    <w:rsid w:val="00C524A3"/>
    <w:rsid w:val="00C54264"/>
    <w:rsid w:val="00C54C7C"/>
    <w:rsid w:val="00C552BF"/>
    <w:rsid w:val="00C56978"/>
    <w:rsid w:val="00C56B82"/>
    <w:rsid w:val="00C56DCB"/>
    <w:rsid w:val="00C57FA0"/>
    <w:rsid w:val="00C60055"/>
    <w:rsid w:val="00C61F37"/>
    <w:rsid w:val="00C65FAD"/>
    <w:rsid w:val="00C70A8D"/>
    <w:rsid w:val="00C77638"/>
    <w:rsid w:val="00C82B6F"/>
    <w:rsid w:val="00C82DE4"/>
    <w:rsid w:val="00C832C1"/>
    <w:rsid w:val="00C83951"/>
    <w:rsid w:val="00C91C02"/>
    <w:rsid w:val="00C92D4A"/>
    <w:rsid w:val="00C94155"/>
    <w:rsid w:val="00C97871"/>
    <w:rsid w:val="00C97D53"/>
    <w:rsid w:val="00CA0119"/>
    <w:rsid w:val="00CA6616"/>
    <w:rsid w:val="00CA68E8"/>
    <w:rsid w:val="00CB297B"/>
    <w:rsid w:val="00CB3A92"/>
    <w:rsid w:val="00CC22E4"/>
    <w:rsid w:val="00CC6097"/>
    <w:rsid w:val="00CC78E2"/>
    <w:rsid w:val="00CD1BE0"/>
    <w:rsid w:val="00CD6056"/>
    <w:rsid w:val="00CD6467"/>
    <w:rsid w:val="00CD6A84"/>
    <w:rsid w:val="00CD70CF"/>
    <w:rsid w:val="00CD783D"/>
    <w:rsid w:val="00CD7AA8"/>
    <w:rsid w:val="00CE5F82"/>
    <w:rsid w:val="00CE6869"/>
    <w:rsid w:val="00CF0681"/>
    <w:rsid w:val="00CF2FB0"/>
    <w:rsid w:val="00CF3671"/>
    <w:rsid w:val="00CF3679"/>
    <w:rsid w:val="00CF5494"/>
    <w:rsid w:val="00D11DE5"/>
    <w:rsid w:val="00D13368"/>
    <w:rsid w:val="00D139F5"/>
    <w:rsid w:val="00D14368"/>
    <w:rsid w:val="00D157DC"/>
    <w:rsid w:val="00D15832"/>
    <w:rsid w:val="00D20D57"/>
    <w:rsid w:val="00D24650"/>
    <w:rsid w:val="00D24C00"/>
    <w:rsid w:val="00D36CAB"/>
    <w:rsid w:val="00D41DEA"/>
    <w:rsid w:val="00D43774"/>
    <w:rsid w:val="00D51027"/>
    <w:rsid w:val="00D52BDF"/>
    <w:rsid w:val="00D540D4"/>
    <w:rsid w:val="00D5444F"/>
    <w:rsid w:val="00D616FA"/>
    <w:rsid w:val="00D62D6E"/>
    <w:rsid w:val="00D64E17"/>
    <w:rsid w:val="00D67B82"/>
    <w:rsid w:val="00D72FF2"/>
    <w:rsid w:val="00D83A49"/>
    <w:rsid w:val="00D909E1"/>
    <w:rsid w:val="00D93BA8"/>
    <w:rsid w:val="00D94CFC"/>
    <w:rsid w:val="00D94D3F"/>
    <w:rsid w:val="00D961AE"/>
    <w:rsid w:val="00DA233C"/>
    <w:rsid w:val="00DB0C36"/>
    <w:rsid w:val="00DB1300"/>
    <w:rsid w:val="00DB2AE9"/>
    <w:rsid w:val="00DB3B0A"/>
    <w:rsid w:val="00DB7D4F"/>
    <w:rsid w:val="00DC6EC6"/>
    <w:rsid w:val="00DD214B"/>
    <w:rsid w:val="00DD2F0A"/>
    <w:rsid w:val="00DE3661"/>
    <w:rsid w:val="00DE571F"/>
    <w:rsid w:val="00DF11A0"/>
    <w:rsid w:val="00DF2243"/>
    <w:rsid w:val="00DF52FA"/>
    <w:rsid w:val="00DF7D83"/>
    <w:rsid w:val="00E0064B"/>
    <w:rsid w:val="00E05942"/>
    <w:rsid w:val="00E07C5F"/>
    <w:rsid w:val="00E12FB7"/>
    <w:rsid w:val="00E23C48"/>
    <w:rsid w:val="00E2754C"/>
    <w:rsid w:val="00E31AEA"/>
    <w:rsid w:val="00E3209B"/>
    <w:rsid w:val="00E40D7E"/>
    <w:rsid w:val="00E50A99"/>
    <w:rsid w:val="00E51772"/>
    <w:rsid w:val="00E55007"/>
    <w:rsid w:val="00E565A0"/>
    <w:rsid w:val="00E623B5"/>
    <w:rsid w:val="00E80D89"/>
    <w:rsid w:val="00E81368"/>
    <w:rsid w:val="00E85ED3"/>
    <w:rsid w:val="00E85F50"/>
    <w:rsid w:val="00E90169"/>
    <w:rsid w:val="00E920D4"/>
    <w:rsid w:val="00E933A9"/>
    <w:rsid w:val="00E94C8A"/>
    <w:rsid w:val="00E9511D"/>
    <w:rsid w:val="00EA0F1C"/>
    <w:rsid w:val="00EA1379"/>
    <w:rsid w:val="00EA199C"/>
    <w:rsid w:val="00EA1CE4"/>
    <w:rsid w:val="00EA3215"/>
    <w:rsid w:val="00EA3733"/>
    <w:rsid w:val="00EA3865"/>
    <w:rsid w:val="00EA773F"/>
    <w:rsid w:val="00EB339D"/>
    <w:rsid w:val="00EB6C5F"/>
    <w:rsid w:val="00EC1F3E"/>
    <w:rsid w:val="00EC26F2"/>
    <w:rsid w:val="00EC2CB4"/>
    <w:rsid w:val="00ED3766"/>
    <w:rsid w:val="00EE026B"/>
    <w:rsid w:val="00EE0D21"/>
    <w:rsid w:val="00EE24F9"/>
    <w:rsid w:val="00EE51E3"/>
    <w:rsid w:val="00EF15AA"/>
    <w:rsid w:val="00EF2309"/>
    <w:rsid w:val="00EF434E"/>
    <w:rsid w:val="00EF4483"/>
    <w:rsid w:val="00F00D9A"/>
    <w:rsid w:val="00F04EFE"/>
    <w:rsid w:val="00F070D6"/>
    <w:rsid w:val="00F114FC"/>
    <w:rsid w:val="00F14B72"/>
    <w:rsid w:val="00F23C6A"/>
    <w:rsid w:val="00F25947"/>
    <w:rsid w:val="00F25BA6"/>
    <w:rsid w:val="00F301EF"/>
    <w:rsid w:val="00F32A08"/>
    <w:rsid w:val="00F32A47"/>
    <w:rsid w:val="00F47D56"/>
    <w:rsid w:val="00F53FE4"/>
    <w:rsid w:val="00F557F6"/>
    <w:rsid w:val="00F60A08"/>
    <w:rsid w:val="00F679B4"/>
    <w:rsid w:val="00F718F7"/>
    <w:rsid w:val="00F7385D"/>
    <w:rsid w:val="00F80867"/>
    <w:rsid w:val="00F82375"/>
    <w:rsid w:val="00F823DC"/>
    <w:rsid w:val="00F82EAE"/>
    <w:rsid w:val="00F83F11"/>
    <w:rsid w:val="00F86707"/>
    <w:rsid w:val="00F87712"/>
    <w:rsid w:val="00F9496B"/>
    <w:rsid w:val="00F96AF1"/>
    <w:rsid w:val="00FA13A0"/>
    <w:rsid w:val="00FA18B6"/>
    <w:rsid w:val="00FA2BCE"/>
    <w:rsid w:val="00FA4D6E"/>
    <w:rsid w:val="00FA67EC"/>
    <w:rsid w:val="00FB1552"/>
    <w:rsid w:val="00FB3CB9"/>
    <w:rsid w:val="00FC1651"/>
    <w:rsid w:val="00FC222E"/>
    <w:rsid w:val="00FC343F"/>
    <w:rsid w:val="00FC728A"/>
    <w:rsid w:val="00FC75D8"/>
    <w:rsid w:val="00FD1F47"/>
    <w:rsid w:val="00FD2C33"/>
    <w:rsid w:val="00FD364D"/>
    <w:rsid w:val="00FD382E"/>
    <w:rsid w:val="00FD69C8"/>
    <w:rsid w:val="00FD777F"/>
    <w:rsid w:val="00FE3956"/>
    <w:rsid w:val="00FE419D"/>
    <w:rsid w:val="00FE53E1"/>
    <w:rsid w:val="00FE7DF9"/>
    <w:rsid w:val="00FF141E"/>
    <w:rsid w:val="00FF1B40"/>
    <w:rsid w:val="00FF1CCC"/>
    <w:rsid w:val="00FF574E"/>
    <w:rsid w:val="00FF5AC8"/>
    <w:rsid w:val="00FF5BD5"/>
    <w:rsid w:val="00FF679C"/>
    <w:rsid w:val="00FF699E"/>
    <w:rsid w:val="00FF6A89"/>
    <w:rsid w:val="02BA0E46"/>
    <w:rsid w:val="06D665B9"/>
    <w:rsid w:val="072D5D92"/>
    <w:rsid w:val="07703622"/>
    <w:rsid w:val="09E91D22"/>
    <w:rsid w:val="0AB0109A"/>
    <w:rsid w:val="0C88619E"/>
    <w:rsid w:val="100875B0"/>
    <w:rsid w:val="11A371CF"/>
    <w:rsid w:val="11F7017D"/>
    <w:rsid w:val="1229417D"/>
    <w:rsid w:val="16101FC3"/>
    <w:rsid w:val="16E8015C"/>
    <w:rsid w:val="18F02060"/>
    <w:rsid w:val="191E3C3E"/>
    <w:rsid w:val="1A8D4D67"/>
    <w:rsid w:val="1CA05134"/>
    <w:rsid w:val="1E8A1293"/>
    <w:rsid w:val="1ECB1F8C"/>
    <w:rsid w:val="1EF67CA4"/>
    <w:rsid w:val="24207C9D"/>
    <w:rsid w:val="26B80FE7"/>
    <w:rsid w:val="2864796F"/>
    <w:rsid w:val="287E68EE"/>
    <w:rsid w:val="2A0526AA"/>
    <w:rsid w:val="2BC803BB"/>
    <w:rsid w:val="2DAA1F81"/>
    <w:rsid w:val="2E6642F9"/>
    <w:rsid w:val="2F3D20C5"/>
    <w:rsid w:val="30111055"/>
    <w:rsid w:val="302A3C52"/>
    <w:rsid w:val="30E8497C"/>
    <w:rsid w:val="31692B2A"/>
    <w:rsid w:val="31A33CBC"/>
    <w:rsid w:val="34490382"/>
    <w:rsid w:val="35FD171E"/>
    <w:rsid w:val="35FF6C0C"/>
    <w:rsid w:val="37E819A1"/>
    <w:rsid w:val="387168C2"/>
    <w:rsid w:val="394C5763"/>
    <w:rsid w:val="39B41BB9"/>
    <w:rsid w:val="39C579C0"/>
    <w:rsid w:val="3A5A3696"/>
    <w:rsid w:val="3A626C9E"/>
    <w:rsid w:val="3C215913"/>
    <w:rsid w:val="3CE83C4D"/>
    <w:rsid w:val="3DE445D9"/>
    <w:rsid w:val="401E3E38"/>
    <w:rsid w:val="405D4479"/>
    <w:rsid w:val="42E87780"/>
    <w:rsid w:val="44696E67"/>
    <w:rsid w:val="44C747AB"/>
    <w:rsid w:val="47580F88"/>
    <w:rsid w:val="480E4901"/>
    <w:rsid w:val="4AA652F5"/>
    <w:rsid w:val="4B9229FB"/>
    <w:rsid w:val="4EDE5AB7"/>
    <w:rsid w:val="509F036F"/>
    <w:rsid w:val="51063614"/>
    <w:rsid w:val="51CF27C9"/>
    <w:rsid w:val="52AA43CF"/>
    <w:rsid w:val="53EE7B13"/>
    <w:rsid w:val="558F4F25"/>
    <w:rsid w:val="5799664C"/>
    <w:rsid w:val="589F0CC8"/>
    <w:rsid w:val="5AF06EAB"/>
    <w:rsid w:val="5BA73AAB"/>
    <w:rsid w:val="5C663415"/>
    <w:rsid w:val="5CFA2AE3"/>
    <w:rsid w:val="5D8E075A"/>
    <w:rsid w:val="5E191C3C"/>
    <w:rsid w:val="5F887EC9"/>
    <w:rsid w:val="66A301F4"/>
    <w:rsid w:val="67071060"/>
    <w:rsid w:val="6B015517"/>
    <w:rsid w:val="6F1213D5"/>
    <w:rsid w:val="6F8852E1"/>
    <w:rsid w:val="73E767CD"/>
    <w:rsid w:val="76212603"/>
    <w:rsid w:val="79FC1D6D"/>
    <w:rsid w:val="7BED6E14"/>
    <w:rsid w:val="7C070B86"/>
    <w:rsid w:val="7C670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B158FA6"/>
  <w15:docId w15:val="{008B5642-84CE-419D-823E-D08D0B600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r-Latn-RS" w:eastAsia="sr-Latn-R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3" w:unhideWhenUsed="1" w:qFormat="1"/>
    <w:lsdException w:name="heading 3" w:uiPriority="4"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iPriority="0"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val="en-US" w:eastAsia="en-US"/>
    </w:rPr>
  </w:style>
  <w:style w:type="paragraph" w:styleId="Heading1">
    <w:name w:val="heading 1"/>
    <w:basedOn w:val="Normal"/>
    <w:next w:val="Normal"/>
    <w:link w:val="Heading1Char1"/>
    <w:uiPriority w:val="1"/>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ListParagraph"/>
    <w:next w:val="Normal"/>
    <w:link w:val="Heading2Char"/>
    <w:uiPriority w:val="3"/>
    <w:unhideWhenUsed/>
    <w:qFormat/>
    <w:pPr>
      <w:spacing w:before="240" w:after="240" w:line="320" w:lineRule="exact"/>
      <w:outlineLvl w:val="1"/>
    </w:pPr>
    <w:rPr>
      <w:rFonts w:ascii="Calibri" w:eastAsia="Calibri" w:hAnsi="Calibri" w:cs="Times New Roman"/>
      <w:b/>
      <w:sz w:val="24"/>
      <w:szCs w:val="24"/>
    </w:rPr>
  </w:style>
  <w:style w:type="paragraph" w:styleId="Heading3">
    <w:name w:val="heading 3"/>
    <w:basedOn w:val="ListParagraph"/>
    <w:next w:val="Normal"/>
    <w:link w:val="Heading3Char"/>
    <w:uiPriority w:val="4"/>
    <w:unhideWhenUsed/>
    <w:qFormat/>
    <w:pPr>
      <w:spacing w:before="240" w:after="120" w:line="320" w:lineRule="exact"/>
      <w:outlineLvl w:val="2"/>
    </w:pPr>
    <w:rPr>
      <w:rFonts w:ascii="Calibri" w:eastAsia="Calibri" w:hAnsi="Calibri" w:cs="Times New Roman"/>
      <w:i/>
    </w:rPr>
  </w:style>
  <w:style w:type="paragraph" w:styleId="Heading4">
    <w:name w:val="heading 4"/>
    <w:basedOn w:val="Normal"/>
    <w:next w:val="Normal"/>
    <w:link w:val="Heading4Char"/>
    <w:uiPriority w:val="9"/>
    <w:unhideWhenUsed/>
    <w:qFormat/>
    <w:pPr>
      <w:keepNext/>
      <w:spacing w:before="240" w:after="60" w:line="276" w:lineRule="auto"/>
      <w:outlineLvl w:val="3"/>
    </w:pPr>
    <w:rPr>
      <w:rFonts w:ascii="Cambria" w:eastAsia="Times New Roman" w:hAnsi="Cambria" w:cs="Times New Roman"/>
      <w:b/>
      <w:bCs/>
      <w:i/>
      <w:iCs/>
      <w:color w:val="0076BF"/>
      <w:sz w:val="18"/>
      <w:szCs w:val="20"/>
    </w:rPr>
  </w:style>
  <w:style w:type="paragraph" w:styleId="Heading5">
    <w:name w:val="heading 5"/>
    <w:basedOn w:val="Normal"/>
    <w:next w:val="Normal"/>
    <w:link w:val="Heading5Char"/>
    <w:uiPriority w:val="9"/>
    <w:semiHidden/>
    <w:unhideWhenUsed/>
    <w:qFormat/>
    <w:pPr>
      <w:spacing w:before="240" w:after="60" w:line="276" w:lineRule="auto"/>
      <w:outlineLvl w:val="4"/>
    </w:pPr>
    <w:rPr>
      <w:rFonts w:ascii="Cambria" w:eastAsia="Times New Roman" w:hAnsi="Cambria" w:cs="Times New Roman"/>
      <w:color w:val="002D5F"/>
      <w:sz w:val="18"/>
      <w:szCs w:val="20"/>
    </w:rPr>
  </w:style>
  <w:style w:type="paragraph" w:styleId="Heading6">
    <w:name w:val="heading 6"/>
    <w:basedOn w:val="Normal"/>
    <w:next w:val="Normal"/>
    <w:link w:val="Heading6Char"/>
    <w:uiPriority w:val="9"/>
    <w:semiHidden/>
    <w:unhideWhenUsed/>
    <w:qFormat/>
    <w:pPr>
      <w:spacing w:before="240" w:after="60" w:line="276" w:lineRule="auto"/>
      <w:outlineLvl w:val="5"/>
    </w:pPr>
    <w:rPr>
      <w:rFonts w:ascii="Cambria" w:eastAsia="Times New Roman" w:hAnsi="Cambria" w:cs="Times New Roman"/>
      <w:i/>
      <w:iCs/>
      <w:color w:val="002D5F"/>
      <w:sz w:val="18"/>
      <w:szCs w:val="20"/>
    </w:rPr>
  </w:style>
  <w:style w:type="paragraph" w:styleId="Heading7">
    <w:name w:val="heading 7"/>
    <w:basedOn w:val="Normal"/>
    <w:next w:val="Normal"/>
    <w:link w:val="Heading7Char"/>
    <w:uiPriority w:val="9"/>
    <w:semiHidden/>
    <w:unhideWhenUsed/>
    <w:qFormat/>
    <w:pPr>
      <w:spacing w:before="240" w:after="60" w:line="276" w:lineRule="auto"/>
      <w:outlineLvl w:val="6"/>
    </w:pPr>
    <w:rPr>
      <w:rFonts w:ascii="Cambria" w:eastAsia="Times New Roman" w:hAnsi="Cambria" w:cs="Times New Roman"/>
      <w:i/>
      <w:iCs/>
      <w:color w:val="404040"/>
      <w:sz w:val="18"/>
      <w:szCs w:val="20"/>
    </w:rPr>
  </w:style>
  <w:style w:type="paragraph" w:styleId="Heading8">
    <w:name w:val="heading 8"/>
    <w:basedOn w:val="Normal"/>
    <w:next w:val="Normal"/>
    <w:link w:val="Heading8Char"/>
    <w:uiPriority w:val="9"/>
    <w:semiHidden/>
    <w:unhideWhenUsed/>
    <w:qFormat/>
    <w:pPr>
      <w:spacing w:before="240" w:after="60" w:line="276" w:lineRule="auto"/>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semiHidden/>
    <w:unhideWhenUsed/>
    <w:qFormat/>
    <w:pPr>
      <w:spacing w:before="240" w:after="60" w:line="276" w:lineRule="auto"/>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pPr>
      <w:ind w:left="720"/>
      <w:contextualSpacing/>
    </w:pPr>
  </w:style>
  <w:style w:type="paragraph" w:styleId="BalloonText">
    <w:name w:val="Balloon Text"/>
    <w:basedOn w:val="Normal"/>
    <w:link w:val="BalloonTextChar"/>
    <w:unhideWhenUsed/>
    <w:qFormat/>
    <w:pPr>
      <w:widowControl w:val="0"/>
      <w:spacing w:after="0" w:line="240" w:lineRule="auto"/>
    </w:pPr>
    <w:rPr>
      <w:rFonts w:ascii="Tahoma" w:eastAsia="Calibri" w:hAnsi="Tahoma" w:cs="Tahoma"/>
      <w:sz w:val="16"/>
      <w:szCs w:val="16"/>
    </w:rPr>
  </w:style>
  <w:style w:type="paragraph" w:styleId="BodyText">
    <w:name w:val="Body Text"/>
    <w:basedOn w:val="Normal"/>
    <w:link w:val="BodyTextChar"/>
    <w:uiPriority w:val="1"/>
    <w:qFormat/>
    <w:pPr>
      <w:widowControl w:val="0"/>
      <w:spacing w:after="0" w:line="240" w:lineRule="auto"/>
      <w:ind w:left="20"/>
    </w:pPr>
    <w:rPr>
      <w:rFonts w:ascii="Cambria" w:eastAsia="Cambria" w:hAnsi="Cambria" w:cs="Times New Roman"/>
      <w:sz w:val="19"/>
      <w:szCs w:val="19"/>
    </w:rPr>
  </w:style>
  <w:style w:type="paragraph" w:styleId="Caption">
    <w:name w:val="caption"/>
    <w:basedOn w:val="Normal"/>
    <w:next w:val="Normal"/>
    <w:link w:val="CaptionChar"/>
    <w:qFormat/>
    <w:pPr>
      <w:spacing w:before="240" w:after="200" w:line="240" w:lineRule="auto"/>
    </w:pPr>
    <w:rPr>
      <w:rFonts w:ascii="Verdana" w:eastAsia="Calibri" w:hAnsi="Verdana" w:cs="Times New Roman"/>
      <w:bCs/>
      <w:i/>
      <w:color w:val="ED6500"/>
      <w:sz w:val="16"/>
      <w:szCs w:val="18"/>
    </w:rPr>
  </w:style>
  <w:style w:type="character" w:styleId="CommentReference">
    <w:name w:val="annotation reference"/>
    <w:basedOn w:val="DefaultParagraphFont"/>
    <w:uiPriority w:val="99"/>
    <w:unhideWhenUsed/>
    <w:qFormat/>
    <w:rPr>
      <w:sz w:val="16"/>
      <w:szCs w:val="16"/>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CommentSubject">
    <w:name w:val="annotation subject"/>
    <w:basedOn w:val="CommentText"/>
    <w:next w:val="CommentText"/>
    <w:link w:val="CommentSubjectChar"/>
    <w:unhideWhenUsed/>
    <w:qFormat/>
    <w:rPr>
      <w:b/>
      <w:bCs/>
    </w:rPr>
  </w:style>
  <w:style w:type="character" w:styleId="Emphasis">
    <w:name w:val="Emphasis"/>
    <w:uiPriority w:val="20"/>
    <w:qFormat/>
    <w:rPr>
      <w:i/>
      <w:iCs/>
    </w:rPr>
  </w:style>
  <w:style w:type="paragraph" w:styleId="EndnoteText">
    <w:name w:val="endnote text"/>
    <w:basedOn w:val="Normal"/>
    <w:link w:val="EndnoteTextChar"/>
    <w:pPr>
      <w:spacing w:after="0" w:line="240" w:lineRule="auto"/>
    </w:pPr>
    <w:rPr>
      <w:rFonts w:ascii="Arial" w:eastAsia="Times New Roman" w:hAnsi="Arial" w:cs="Times New Roman"/>
      <w:bCs/>
      <w:kern w:val="32"/>
      <w:sz w:val="20"/>
      <w:szCs w:val="20"/>
    </w:rPr>
  </w:style>
  <w:style w:type="character" w:styleId="FollowedHyperlink">
    <w:name w:val="FollowedHyperlink"/>
    <w:unhideWhenUsed/>
    <w:qFormat/>
    <w:rPr>
      <w:color w:val="800080"/>
      <w:u w:val="single"/>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character" w:styleId="FootnoteReference">
    <w:name w:val="footnote reference"/>
    <w:uiPriority w:val="99"/>
    <w:unhideWhenUsed/>
    <w:qFormat/>
    <w:rPr>
      <w:vertAlign w:val="superscript"/>
    </w:rPr>
  </w:style>
  <w:style w:type="paragraph" w:styleId="FootnoteText">
    <w:name w:val="footnote text"/>
    <w:basedOn w:val="Normal"/>
    <w:link w:val="FootnoteTextChar"/>
    <w:uiPriority w:val="99"/>
    <w:unhideWhenUsed/>
    <w:qFormat/>
    <w:pPr>
      <w:widowControl w:val="0"/>
      <w:spacing w:after="0" w:line="240" w:lineRule="auto"/>
    </w:pPr>
    <w:rPr>
      <w:rFonts w:ascii="Calibri" w:eastAsia="Calibri" w:hAnsi="Calibri" w:cs="Times New Roman"/>
      <w:sz w:val="20"/>
      <w:szCs w:val="20"/>
    </w:r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styleId="Hyperlink">
    <w:name w:val="Hyperlink"/>
    <w:uiPriority w:val="99"/>
    <w:qFormat/>
    <w:rPr>
      <w:rFonts w:cs="Times New Roman"/>
      <w:color w:val="0000FF"/>
      <w:u w:val="single"/>
    </w:rPr>
  </w:style>
  <w:style w:type="paragraph" w:styleId="ListBullet2">
    <w:name w:val="List Bullet 2"/>
    <w:basedOn w:val="Normal"/>
    <w:qFormat/>
    <w:pPr>
      <w:tabs>
        <w:tab w:val="left" w:pos="720"/>
      </w:tabs>
      <w:spacing w:after="0" w:line="240" w:lineRule="auto"/>
      <w:ind w:left="720" w:hanging="360"/>
    </w:pPr>
    <w:rPr>
      <w:rFonts w:ascii="Times New Roman" w:eastAsia="Times New Roman" w:hAnsi="Times New Roman" w:cs="Times New Roman"/>
      <w:sz w:val="24"/>
      <w:szCs w:val="24"/>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Pr>
      <w:b/>
      <w:bCs/>
    </w:rPr>
  </w:style>
  <w:style w:type="paragraph" w:styleId="Subtitle">
    <w:name w:val="Subtitle"/>
    <w:basedOn w:val="Normal"/>
    <w:next w:val="Normal"/>
    <w:link w:val="SubtitleChar"/>
    <w:uiPriority w:val="11"/>
    <w:qFormat/>
    <w:rPr>
      <w:rFonts w:ascii="Cambria" w:eastAsia="Times New Roman" w:hAnsi="Cambria"/>
      <w:i/>
      <w:iCs/>
      <w:color w:val="0076BF"/>
      <w:spacing w:val="15"/>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spacing w:after="0" w:line="240" w:lineRule="auto"/>
      <w:contextualSpacing/>
    </w:pPr>
    <w:rPr>
      <w:rFonts w:ascii="Cambria" w:eastAsia="Times New Roman" w:hAnsi="Cambria"/>
      <w:color w:val="0076BF"/>
      <w:spacing w:val="5"/>
      <w:kern w:val="28"/>
      <w:sz w:val="52"/>
      <w:szCs w:val="52"/>
    </w:rPr>
  </w:style>
  <w:style w:type="paragraph" w:styleId="TOC1">
    <w:name w:val="toc 1"/>
    <w:basedOn w:val="Normal"/>
    <w:next w:val="Normal"/>
    <w:uiPriority w:val="39"/>
    <w:unhideWhenUsed/>
    <w:qFormat/>
    <w:pPr>
      <w:tabs>
        <w:tab w:val="left" w:pos="360"/>
        <w:tab w:val="left" w:pos="851"/>
        <w:tab w:val="right" w:pos="9628"/>
      </w:tabs>
      <w:spacing w:before="360" w:after="0" w:line="400" w:lineRule="exact"/>
    </w:pPr>
    <w:rPr>
      <w:rFonts w:ascii="Verdana" w:eastAsia="Calibri" w:hAnsi="Verdana" w:cs="Times New Roman"/>
      <w:b/>
      <w:color w:val="0076BF"/>
      <w:sz w:val="24"/>
    </w:rPr>
  </w:style>
  <w:style w:type="paragraph" w:styleId="TOC2">
    <w:name w:val="toc 2"/>
    <w:basedOn w:val="Normal"/>
    <w:next w:val="Normal"/>
    <w:uiPriority w:val="39"/>
    <w:unhideWhenUsed/>
    <w:qFormat/>
    <w:pPr>
      <w:tabs>
        <w:tab w:val="left" w:pos="880"/>
        <w:tab w:val="right" w:pos="9628"/>
      </w:tabs>
      <w:spacing w:after="0" w:line="360" w:lineRule="exact"/>
      <w:ind w:left="340"/>
    </w:pPr>
    <w:rPr>
      <w:rFonts w:ascii="Verdana" w:eastAsia="Calibri" w:hAnsi="Verdana" w:cs="Times New Roman"/>
      <w:sz w:val="20"/>
    </w:rPr>
  </w:style>
  <w:style w:type="paragraph" w:styleId="TOC3">
    <w:name w:val="toc 3"/>
    <w:basedOn w:val="Normal"/>
    <w:next w:val="Normal"/>
    <w:uiPriority w:val="39"/>
    <w:unhideWhenUsed/>
    <w:qFormat/>
    <w:pPr>
      <w:tabs>
        <w:tab w:val="left" w:pos="1100"/>
        <w:tab w:val="left" w:pos="1560"/>
        <w:tab w:val="right" w:pos="9628"/>
      </w:tabs>
      <w:spacing w:after="0" w:line="360" w:lineRule="exact"/>
      <w:ind w:left="851"/>
    </w:pPr>
    <w:rPr>
      <w:rFonts w:ascii="Verdana" w:eastAsia="Calibri" w:hAnsi="Verdana" w:cs="Times New Roman"/>
      <w:sz w:val="18"/>
    </w:rPr>
  </w:style>
  <w:style w:type="paragraph" w:styleId="TOC4">
    <w:name w:val="toc 4"/>
    <w:basedOn w:val="Normal"/>
    <w:next w:val="Normal"/>
    <w:uiPriority w:val="39"/>
    <w:unhideWhenUsed/>
    <w:qFormat/>
    <w:pPr>
      <w:spacing w:after="100" w:line="276" w:lineRule="auto"/>
      <w:ind w:left="660"/>
    </w:pPr>
    <w:rPr>
      <w:rFonts w:ascii="Calibri" w:eastAsia="Times New Roman" w:hAnsi="Calibri" w:cs="Arial"/>
    </w:rPr>
  </w:style>
  <w:style w:type="paragraph" w:styleId="TOC5">
    <w:name w:val="toc 5"/>
    <w:basedOn w:val="Normal"/>
    <w:next w:val="Normal"/>
    <w:uiPriority w:val="39"/>
    <w:unhideWhenUsed/>
    <w:qFormat/>
    <w:pPr>
      <w:spacing w:after="100" w:line="276" w:lineRule="auto"/>
      <w:ind w:left="880"/>
    </w:pPr>
    <w:rPr>
      <w:rFonts w:ascii="Calibri" w:eastAsia="Times New Roman" w:hAnsi="Calibri" w:cs="Arial"/>
    </w:rPr>
  </w:style>
  <w:style w:type="paragraph" w:styleId="TOC6">
    <w:name w:val="toc 6"/>
    <w:basedOn w:val="Normal"/>
    <w:next w:val="Normal"/>
    <w:uiPriority w:val="39"/>
    <w:unhideWhenUsed/>
    <w:qFormat/>
    <w:pPr>
      <w:spacing w:after="100" w:line="276" w:lineRule="auto"/>
      <w:ind w:left="1100"/>
    </w:pPr>
    <w:rPr>
      <w:rFonts w:ascii="Calibri" w:eastAsia="Times New Roman" w:hAnsi="Calibri" w:cs="Arial"/>
    </w:rPr>
  </w:style>
  <w:style w:type="paragraph" w:styleId="TOC7">
    <w:name w:val="toc 7"/>
    <w:basedOn w:val="Normal"/>
    <w:next w:val="Normal"/>
    <w:uiPriority w:val="39"/>
    <w:unhideWhenUsed/>
    <w:qFormat/>
    <w:pPr>
      <w:spacing w:after="100" w:line="276" w:lineRule="auto"/>
      <w:ind w:left="1320"/>
    </w:pPr>
    <w:rPr>
      <w:rFonts w:ascii="Calibri" w:eastAsia="Times New Roman" w:hAnsi="Calibri" w:cs="Arial"/>
    </w:rPr>
  </w:style>
  <w:style w:type="paragraph" w:styleId="TOC8">
    <w:name w:val="toc 8"/>
    <w:basedOn w:val="Normal"/>
    <w:next w:val="Normal"/>
    <w:uiPriority w:val="39"/>
    <w:unhideWhenUsed/>
    <w:qFormat/>
    <w:pPr>
      <w:spacing w:after="100" w:line="276" w:lineRule="auto"/>
      <w:ind w:left="1540"/>
    </w:pPr>
    <w:rPr>
      <w:rFonts w:ascii="Calibri" w:eastAsia="Times New Roman" w:hAnsi="Calibri" w:cs="Arial"/>
    </w:rPr>
  </w:style>
  <w:style w:type="paragraph" w:styleId="TOC9">
    <w:name w:val="toc 9"/>
    <w:basedOn w:val="Normal"/>
    <w:next w:val="Normal"/>
    <w:uiPriority w:val="39"/>
    <w:unhideWhenUsed/>
    <w:qFormat/>
    <w:pPr>
      <w:spacing w:after="100" w:line="276" w:lineRule="auto"/>
      <w:ind w:left="1760"/>
    </w:pPr>
    <w:rPr>
      <w:rFonts w:ascii="Calibri" w:eastAsia="Times New Roman" w:hAnsi="Calibri" w:cs="Arial"/>
    </w:rPr>
  </w:style>
  <w:style w:type="paragraph" w:customStyle="1" w:styleId="Default">
    <w:name w:val="Default"/>
    <w:qFormat/>
    <w:pPr>
      <w:autoSpaceDE w:val="0"/>
      <w:autoSpaceDN w:val="0"/>
      <w:adjustRightInd w:val="0"/>
    </w:pPr>
    <w:rPr>
      <w:rFonts w:eastAsiaTheme="minorHAnsi"/>
      <w:color w:val="000000"/>
      <w:sz w:val="24"/>
      <w:szCs w:val="24"/>
      <w:lang w:val="en-US" w:eastAsia="en-US"/>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qFormat/>
    <w:rPr>
      <w:b/>
      <w:bCs/>
      <w:sz w:val="20"/>
      <w:szCs w:val="20"/>
    </w:rPr>
  </w:style>
  <w:style w:type="paragraph" w:customStyle="1" w:styleId="1tekst">
    <w:name w:val="_1tekst"/>
    <w:basedOn w:val="Normal"/>
    <w:qFormat/>
    <w:pPr>
      <w:spacing w:after="0" w:line="240" w:lineRule="auto"/>
      <w:ind w:left="150" w:right="150" w:firstLine="240"/>
      <w:jc w:val="both"/>
    </w:pPr>
    <w:rPr>
      <w:rFonts w:ascii="Tahoma" w:eastAsiaTheme="minorEastAsia" w:hAnsi="Tahoma" w:cs="Tahoma"/>
      <w:sz w:val="23"/>
      <w:szCs w:val="23"/>
    </w:rPr>
  </w:style>
  <w:style w:type="character" w:customStyle="1" w:styleId="BodyTextChar">
    <w:name w:val="Body Text Char"/>
    <w:basedOn w:val="DefaultParagraphFont"/>
    <w:link w:val="BodyText"/>
    <w:uiPriority w:val="1"/>
    <w:qFormat/>
    <w:rPr>
      <w:rFonts w:ascii="Cambria" w:eastAsia="Cambria" w:hAnsi="Cambria" w:cs="Times New Roman"/>
      <w:sz w:val="19"/>
      <w:szCs w:val="19"/>
    </w:rPr>
  </w:style>
  <w:style w:type="paragraph" w:customStyle="1" w:styleId="TableParagraph">
    <w:name w:val="Table Paragraph"/>
    <w:basedOn w:val="Normal"/>
    <w:uiPriority w:val="1"/>
    <w:qFormat/>
    <w:pPr>
      <w:widowControl w:val="0"/>
      <w:spacing w:after="0" w:line="240" w:lineRule="auto"/>
    </w:pPr>
    <w:rPr>
      <w:rFonts w:ascii="Calibri" w:eastAsia="Calibri" w:hAnsi="Calibri" w:cs="Times New Roman"/>
    </w:rPr>
  </w:style>
  <w:style w:type="character" w:customStyle="1" w:styleId="HTMLPreformattedChar">
    <w:name w:val="HTML Preformatted Char"/>
    <w:basedOn w:val="DefaultParagraphFont"/>
    <w:link w:val="HTMLPreformatted"/>
    <w:uiPriority w:val="99"/>
    <w:semiHidden/>
    <w:qFormat/>
    <w:rPr>
      <w:rFonts w:ascii="Courier New" w:eastAsia="Times New Roman" w:hAnsi="Courier New" w:cs="Courier New"/>
      <w:sz w:val="20"/>
      <w:szCs w:val="20"/>
    </w:rPr>
  </w:style>
  <w:style w:type="character" w:customStyle="1" w:styleId="FootnoteTextChar">
    <w:name w:val="Footnote Text Char"/>
    <w:basedOn w:val="DefaultParagraphFont"/>
    <w:link w:val="FootnoteText"/>
    <w:uiPriority w:val="99"/>
    <w:qFormat/>
    <w:rPr>
      <w:rFonts w:ascii="Calibri" w:eastAsia="Calibri" w:hAnsi="Calibri" w:cs="Times New Roman"/>
      <w:sz w:val="20"/>
      <w:szCs w:val="20"/>
    </w:rPr>
  </w:style>
  <w:style w:type="paragraph" w:styleId="NoSpacing">
    <w:name w:val="No Spacing"/>
    <w:uiPriority w:val="1"/>
    <w:qFormat/>
    <w:pPr>
      <w:widowControl w:val="0"/>
    </w:pPr>
    <w:rPr>
      <w:rFonts w:ascii="Calibri" w:eastAsia="Calibri" w:hAnsi="Calibri"/>
      <w:sz w:val="22"/>
      <w:szCs w:val="22"/>
      <w:lang w:val="en-US" w:eastAsia="en-US"/>
    </w:rPr>
  </w:style>
  <w:style w:type="character" w:customStyle="1" w:styleId="BalloonTextChar">
    <w:name w:val="Balloon Text Char"/>
    <w:basedOn w:val="DefaultParagraphFont"/>
    <w:link w:val="BalloonText"/>
    <w:qFormat/>
    <w:rPr>
      <w:rFonts w:ascii="Tahoma" w:eastAsia="Calibri" w:hAnsi="Tahoma" w:cs="Tahoma"/>
      <w:sz w:val="16"/>
      <w:szCs w:val="16"/>
    </w:rPr>
  </w:style>
  <w:style w:type="paragraph" w:customStyle="1" w:styleId="Revision1">
    <w:name w:val="Revision1"/>
    <w:hidden/>
    <w:uiPriority w:val="99"/>
    <w:semiHidden/>
    <w:qFormat/>
    <w:rPr>
      <w:rFonts w:asciiTheme="minorHAnsi" w:eastAsiaTheme="minorHAnsi" w:hAnsiTheme="minorHAnsi" w:cstheme="minorBidi"/>
      <w:sz w:val="22"/>
      <w:szCs w:val="22"/>
      <w:lang w:val="en-US" w:eastAsia="en-US"/>
    </w:rPr>
  </w:style>
  <w:style w:type="paragraph" w:customStyle="1" w:styleId="Heading11">
    <w:name w:val="Heading 11"/>
    <w:basedOn w:val="Normal"/>
    <w:next w:val="Normal"/>
    <w:link w:val="Heading1Char"/>
    <w:uiPriority w:val="2"/>
    <w:qFormat/>
    <w:pPr>
      <w:keepNext/>
      <w:spacing w:before="240" w:after="60" w:line="276" w:lineRule="auto"/>
      <w:outlineLvl w:val="0"/>
    </w:pPr>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3"/>
    <w:qFormat/>
    <w:rPr>
      <w:rFonts w:ascii="Calibri" w:eastAsia="Calibri" w:hAnsi="Calibri" w:cs="Times New Roman"/>
      <w:b/>
      <w:sz w:val="24"/>
      <w:szCs w:val="24"/>
    </w:rPr>
  </w:style>
  <w:style w:type="character" w:customStyle="1" w:styleId="Heading3Char">
    <w:name w:val="Heading 3 Char"/>
    <w:basedOn w:val="DefaultParagraphFont"/>
    <w:link w:val="Heading3"/>
    <w:uiPriority w:val="4"/>
    <w:qFormat/>
    <w:rPr>
      <w:rFonts w:ascii="Calibri" w:eastAsia="Calibri" w:hAnsi="Calibri" w:cs="Times New Roman"/>
      <w:i/>
    </w:rPr>
  </w:style>
  <w:style w:type="character" w:customStyle="1" w:styleId="Heading4Char">
    <w:name w:val="Heading 4 Char"/>
    <w:basedOn w:val="DefaultParagraphFont"/>
    <w:link w:val="Heading4"/>
    <w:uiPriority w:val="9"/>
    <w:qFormat/>
    <w:rPr>
      <w:rFonts w:ascii="Cambria" w:eastAsia="Times New Roman" w:hAnsi="Cambria" w:cs="Times New Roman"/>
      <w:b/>
      <w:bCs/>
      <w:i/>
      <w:iCs/>
      <w:color w:val="0076BF"/>
      <w:sz w:val="18"/>
      <w:szCs w:val="20"/>
    </w:rPr>
  </w:style>
  <w:style w:type="character" w:customStyle="1" w:styleId="Heading5Char">
    <w:name w:val="Heading 5 Char"/>
    <w:basedOn w:val="DefaultParagraphFont"/>
    <w:link w:val="Heading5"/>
    <w:uiPriority w:val="9"/>
    <w:semiHidden/>
    <w:qFormat/>
    <w:rPr>
      <w:rFonts w:ascii="Cambria" w:eastAsia="Times New Roman" w:hAnsi="Cambria" w:cs="Times New Roman"/>
      <w:color w:val="002D5F"/>
      <w:sz w:val="18"/>
      <w:szCs w:val="20"/>
    </w:rPr>
  </w:style>
  <w:style w:type="character" w:customStyle="1" w:styleId="Heading6Char">
    <w:name w:val="Heading 6 Char"/>
    <w:basedOn w:val="DefaultParagraphFont"/>
    <w:link w:val="Heading6"/>
    <w:uiPriority w:val="9"/>
    <w:semiHidden/>
    <w:qFormat/>
    <w:rPr>
      <w:rFonts w:ascii="Cambria" w:eastAsia="Times New Roman" w:hAnsi="Cambria" w:cs="Times New Roman"/>
      <w:i/>
      <w:iCs/>
      <w:color w:val="002D5F"/>
      <w:sz w:val="18"/>
      <w:szCs w:val="20"/>
    </w:rPr>
  </w:style>
  <w:style w:type="character" w:customStyle="1" w:styleId="Heading7Char">
    <w:name w:val="Heading 7 Char"/>
    <w:basedOn w:val="DefaultParagraphFont"/>
    <w:link w:val="Heading7"/>
    <w:uiPriority w:val="9"/>
    <w:semiHidden/>
    <w:qFormat/>
    <w:rPr>
      <w:rFonts w:ascii="Cambria" w:eastAsia="Times New Roman" w:hAnsi="Cambria" w:cs="Times New Roman"/>
      <w:i/>
      <w:iCs/>
      <w:color w:val="404040"/>
      <w:sz w:val="18"/>
      <w:szCs w:val="20"/>
    </w:rPr>
  </w:style>
  <w:style w:type="character" w:customStyle="1" w:styleId="Heading8Char">
    <w:name w:val="Heading 8 Char"/>
    <w:basedOn w:val="DefaultParagraphFont"/>
    <w:link w:val="Heading8"/>
    <w:uiPriority w:val="9"/>
    <w:semiHidden/>
    <w:qFormat/>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qFormat/>
    <w:rPr>
      <w:rFonts w:ascii="Cambria" w:eastAsia="Times New Roman" w:hAnsi="Cambria" w:cs="Times New Roman"/>
      <w:i/>
      <w:iCs/>
      <w:color w:val="404040"/>
      <w:sz w:val="20"/>
      <w:szCs w:val="20"/>
    </w:rPr>
  </w:style>
  <w:style w:type="character" w:customStyle="1" w:styleId="Heading1Char">
    <w:name w:val="Heading 1 Char"/>
    <w:basedOn w:val="DefaultParagraphFont"/>
    <w:link w:val="Heading11"/>
    <w:uiPriority w:val="2"/>
    <w:qFormat/>
    <w:rPr>
      <w:rFonts w:ascii="Cambria" w:eastAsia="Times New Roman" w:hAnsi="Cambria" w:cs="Times New Roman"/>
      <w:b/>
      <w:bCs/>
      <w:kern w:val="32"/>
      <w:sz w:val="32"/>
      <w:szCs w:val="32"/>
    </w:rPr>
  </w:style>
  <w:style w:type="paragraph" w:customStyle="1" w:styleId="Heading41">
    <w:name w:val="Heading 41"/>
    <w:basedOn w:val="Normal"/>
    <w:next w:val="Normal"/>
    <w:uiPriority w:val="9"/>
    <w:semiHidden/>
    <w:unhideWhenUsed/>
    <w:qFormat/>
    <w:pPr>
      <w:keepNext/>
      <w:keepLines/>
      <w:numPr>
        <w:ilvl w:val="3"/>
        <w:numId w:val="1"/>
      </w:numPr>
      <w:spacing w:before="200" w:after="0" w:line="300" w:lineRule="exact"/>
      <w:ind w:left="1440" w:hanging="360"/>
      <w:outlineLvl w:val="3"/>
    </w:pPr>
    <w:rPr>
      <w:rFonts w:ascii="Cambria" w:eastAsia="Times New Roman" w:hAnsi="Cambria" w:cs="Times New Roman"/>
      <w:b/>
      <w:bCs/>
      <w:i/>
      <w:iCs/>
      <w:color w:val="0076BF"/>
      <w:sz w:val="18"/>
    </w:rPr>
  </w:style>
  <w:style w:type="paragraph" w:customStyle="1" w:styleId="Heading51">
    <w:name w:val="Heading 51"/>
    <w:basedOn w:val="Normal"/>
    <w:next w:val="Normal"/>
    <w:uiPriority w:val="9"/>
    <w:semiHidden/>
    <w:unhideWhenUsed/>
    <w:qFormat/>
    <w:pPr>
      <w:keepNext/>
      <w:keepLines/>
      <w:numPr>
        <w:ilvl w:val="4"/>
        <w:numId w:val="1"/>
      </w:numPr>
      <w:spacing w:before="200" w:after="0" w:line="300" w:lineRule="exact"/>
      <w:ind w:left="1800" w:hanging="360"/>
      <w:outlineLvl w:val="4"/>
    </w:pPr>
    <w:rPr>
      <w:rFonts w:ascii="Cambria" w:eastAsia="Times New Roman" w:hAnsi="Cambria" w:cs="Times New Roman"/>
      <w:color w:val="002D5F"/>
      <w:sz w:val="18"/>
    </w:rPr>
  </w:style>
  <w:style w:type="paragraph" w:customStyle="1" w:styleId="Heading61">
    <w:name w:val="Heading 61"/>
    <w:basedOn w:val="Normal"/>
    <w:next w:val="Normal"/>
    <w:uiPriority w:val="9"/>
    <w:semiHidden/>
    <w:unhideWhenUsed/>
    <w:qFormat/>
    <w:pPr>
      <w:keepNext/>
      <w:keepLines/>
      <w:numPr>
        <w:ilvl w:val="5"/>
        <w:numId w:val="1"/>
      </w:numPr>
      <w:spacing w:before="200" w:after="0" w:line="300" w:lineRule="exact"/>
      <w:ind w:left="2160" w:hanging="360"/>
      <w:outlineLvl w:val="5"/>
    </w:pPr>
    <w:rPr>
      <w:rFonts w:ascii="Cambria" w:eastAsia="Times New Roman" w:hAnsi="Cambria" w:cs="Times New Roman"/>
      <w:i/>
      <w:iCs/>
      <w:color w:val="002D5F"/>
      <w:sz w:val="18"/>
    </w:rPr>
  </w:style>
  <w:style w:type="paragraph" w:customStyle="1" w:styleId="Heading71">
    <w:name w:val="Heading 71"/>
    <w:basedOn w:val="Normal"/>
    <w:next w:val="Normal"/>
    <w:uiPriority w:val="9"/>
    <w:semiHidden/>
    <w:unhideWhenUsed/>
    <w:qFormat/>
    <w:pPr>
      <w:keepNext/>
      <w:keepLines/>
      <w:numPr>
        <w:ilvl w:val="6"/>
        <w:numId w:val="1"/>
      </w:numPr>
      <w:spacing w:before="200" w:after="0" w:line="300" w:lineRule="exact"/>
      <w:ind w:left="2520" w:hanging="360"/>
      <w:outlineLvl w:val="6"/>
    </w:pPr>
    <w:rPr>
      <w:rFonts w:ascii="Cambria" w:eastAsia="Times New Roman" w:hAnsi="Cambria" w:cs="Times New Roman"/>
      <w:i/>
      <w:iCs/>
      <w:color w:val="404040"/>
      <w:sz w:val="18"/>
    </w:rPr>
  </w:style>
  <w:style w:type="paragraph" w:customStyle="1" w:styleId="Heading81">
    <w:name w:val="Heading 81"/>
    <w:basedOn w:val="Normal"/>
    <w:next w:val="Normal"/>
    <w:uiPriority w:val="9"/>
    <w:semiHidden/>
    <w:unhideWhenUsed/>
    <w:qFormat/>
    <w:pPr>
      <w:keepNext/>
      <w:keepLines/>
      <w:numPr>
        <w:ilvl w:val="7"/>
        <w:numId w:val="1"/>
      </w:numPr>
      <w:spacing w:before="200" w:after="0" w:line="300" w:lineRule="exact"/>
      <w:ind w:left="2880" w:hanging="360"/>
      <w:outlineLvl w:val="7"/>
    </w:pPr>
    <w:rPr>
      <w:rFonts w:ascii="Cambria" w:eastAsia="Times New Roman" w:hAnsi="Cambria" w:cs="Times New Roman"/>
      <w:color w:val="404040"/>
      <w:sz w:val="20"/>
      <w:szCs w:val="20"/>
    </w:rPr>
  </w:style>
  <w:style w:type="paragraph" w:customStyle="1" w:styleId="Heading91">
    <w:name w:val="Heading 91"/>
    <w:basedOn w:val="Normal"/>
    <w:next w:val="Normal"/>
    <w:uiPriority w:val="9"/>
    <w:semiHidden/>
    <w:unhideWhenUsed/>
    <w:qFormat/>
    <w:pPr>
      <w:keepNext/>
      <w:keepLines/>
      <w:numPr>
        <w:ilvl w:val="8"/>
        <w:numId w:val="1"/>
      </w:numPr>
      <w:spacing w:before="200" w:after="0" w:line="300" w:lineRule="exact"/>
      <w:ind w:left="3240" w:hanging="360"/>
      <w:outlineLvl w:val="8"/>
    </w:pPr>
    <w:rPr>
      <w:rFonts w:ascii="Cambria" w:eastAsia="Times New Roman" w:hAnsi="Cambria" w:cs="Times New Roman"/>
      <w:i/>
      <w:iCs/>
      <w:color w:val="404040"/>
      <w:sz w:val="20"/>
      <w:szCs w:val="20"/>
    </w:rPr>
  </w:style>
  <w:style w:type="character" w:customStyle="1" w:styleId="Heading1Char1">
    <w:name w:val="Heading 1 Char1"/>
    <w:basedOn w:val="DefaultParagraphFont"/>
    <w:link w:val="Heading1"/>
    <w:uiPriority w:val="9"/>
    <w:qFormat/>
    <w:rPr>
      <w:rFonts w:asciiTheme="majorHAnsi" w:eastAsiaTheme="majorEastAsia" w:hAnsiTheme="majorHAnsi" w:cstheme="majorBidi"/>
      <w:color w:val="2F5496" w:themeColor="accent1" w:themeShade="BF"/>
      <w:sz w:val="32"/>
      <w:szCs w:val="32"/>
    </w:rPr>
  </w:style>
  <w:style w:type="paragraph" w:customStyle="1" w:styleId="TOCHeading1">
    <w:name w:val="TOC Heading1"/>
    <w:basedOn w:val="Heading1"/>
    <w:next w:val="Normal"/>
    <w:uiPriority w:val="39"/>
    <w:unhideWhenUsed/>
    <w:qFormat/>
    <w:pPr>
      <w:keepNext w:val="0"/>
      <w:keepLines w:val="0"/>
      <w:spacing w:before="480" w:after="480" w:line="276" w:lineRule="auto"/>
      <w:outlineLvl w:val="9"/>
    </w:pPr>
    <w:rPr>
      <w:rFonts w:ascii="Calibri" w:eastAsia="Calibri" w:hAnsi="Calibri" w:cs="Times New Roman"/>
      <w:b/>
      <w:color w:val="auto"/>
      <w:sz w:val="28"/>
      <w:lang w:eastAsia="ja-JP"/>
    </w:rPr>
  </w:style>
  <w:style w:type="paragraph" w:customStyle="1" w:styleId="ReportTitle">
    <w:name w:val="ReportTitle"/>
    <w:link w:val="ReportTitleChar"/>
    <w:uiPriority w:val="9"/>
    <w:qFormat/>
    <w:pPr>
      <w:spacing w:line="440" w:lineRule="exact"/>
    </w:pPr>
    <w:rPr>
      <w:rFonts w:ascii="Verdana" w:eastAsia="Calibri" w:hAnsi="Verdana"/>
      <w:b/>
      <w:color w:val="0076BF"/>
      <w:sz w:val="30"/>
      <w:szCs w:val="32"/>
      <w:lang w:val="en-US" w:eastAsia="en-US"/>
    </w:rPr>
  </w:style>
  <w:style w:type="table" w:customStyle="1" w:styleId="TableGrid1">
    <w:name w:val="Table Grid1"/>
    <w:basedOn w:val="TableNormal"/>
    <w:uiPriority w:val="39"/>
    <w:qFormat/>
    <w:pPr>
      <w:spacing w:line="300" w:lineRule="exact"/>
    </w:pPr>
    <w:rPr>
      <w:rFonts w:ascii="Calibri" w:eastAsia="Calibri" w:hAnsi="Calibri"/>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TitleChar">
    <w:name w:val="ReportTitle Char"/>
    <w:link w:val="ReportTitle"/>
    <w:uiPriority w:val="9"/>
    <w:qFormat/>
    <w:rPr>
      <w:rFonts w:ascii="Verdana" w:eastAsia="Calibri" w:hAnsi="Verdana" w:cs="Times New Roman"/>
      <w:b/>
      <w:color w:val="0076BF"/>
      <w:sz w:val="30"/>
      <w:szCs w:val="32"/>
    </w:rPr>
  </w:style>
  <w:style w:type="character" w:styleId="PlaceholderText">
    <w:name w:val="Placeholder Text"/>
    <w:uiPriority w:val="99"/>
    <w:semiHidden/>
    <w:qFormat/>
    <w:rPr>
      <w:color w:val="808080"/>
    </w:rPr>
  </w:style>
  <w:style w:type="table" w:customStyle="1" w:styleId="SQConsultTableOrange">
    <w:name w:val="SQConsult Table Orange"/>
    <w:basedOn w:val="TableNormal"/>
    <w:uiPriority w:val="99"/>
    <w:qFormat/>
    <w:rPr>
      <w:rFonts w:ascii="Verdana" w:eastAsia="Calibri" w:hAnsi="Verdana"/>
      <w:sz w:val="18"/>
      <w:lang w:val="nl-NL"/>
    </w:rPr>
    <w:tblPr>
      <w:tblBorders>
        <w:bottom w:val="single" w:sz="4" w:space="0" w:color="ED6500"/>
        <w:insideH w:val="single" w:sz="4" w:space="0" w:color="ED6500"/>
        <w:insideV w:val="single" w:sz="4" w:space="0" w:color="ED6500"/>
      </w:tblBorders>
    </w:tblPr>
    <w:tblStylePr w:type="firstRow">
      <w:pPr>
        <w:wordWrap/>
        <w:spacing w:afterLines="0" w:afterAutospacing="0" w:line="360" w:lineRule="auto"/>
        <w:jc w:val="left"/>
      </w:pPr>
      <w:rPr>
        <w:rFonts w:ascii="Monotype Sorts" w:hAnsi="Monotype Sorts"/>
        <w:b/>
        <w:sz w:val="18"/>
      </w:rPr>
      <w:tblPr/>
      <w:tcPr>
        <w:shd w:val="clear" w:color="auto" w:fill="ED6500"/>
      </w:tcPr>
    </w:tblStylePr>
  </w:style>
  <w:style w:type="table" w:customStyle="1" w:styleId="SQConsulttableblue">
    <w:name w:val="SQConsult table blue"/>
    <w:basedOn w:val="TableNormal"/>
    <w:uiPriority w:val="99"/>
    <w:qFormat/>
    <w:rPr>
      <w:rFonts w:ascii="Verdana" w:eastAsia="Calibri" w:hAnsi="Verdana"/>
      <w:sz w:val="18"/>
      <w:lang w:val="nl-N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cPr>
      <w:vAlign w:val="center"/>
    </w:tcPr>
    <w:tblStylePr w:type="firstRow">
      <w:rPr>
        <w:b/>
        <w:color w:val="FFFFFF"/>
      </w:rPr>
      <w:tblPr/>
      <w:tcPr>
        <w:shd w:val="clear" w:color="auto" w:fill="0076BF"/>
      </w:tcPr>
    </w:tblStylePr>
    <w:tblStylePr w:type="lastRow">
      <w:tblPr/>
      <w:tcPr>
        <w:shd w:val="clear" w:color="auto" w:fill="BFDDFF"/>
      </w:tcPr>
    </w:tblStylePr>
    <w:tblStylePr w:type="firstCol">
      <w:tblPr/>
      <w:tcPr>
        <w:tcBorders>
          <w:right w:val="nil"/>
        </w:tcBorders>
      </w:tcPr>
    </w:tblStylePr>
    <w:tblStylePr w:type="swCell">
      <w:pPr>
        <w:jc w:val="left"/>
      </w:pPr>
      <w:tblPr/>
      <w:tcPr>
        <w:shd w:val="clear" w:color="auto" w:fill="FFFFFF"/>
      </w:tcPr>
    </w:tblStylePr>
  </w:style>
  <w:style w:type="paragraph" w:customStyle="1" w:styleId="Subtitle1">
    <w:name w:val="Subtitle1"/>
    <w:basedOn w:val="Normal"/>
    <w:next w:val="Normal"/>
    <w:uiPriority w:val="11"/>
    <w:qFormat/>
    <w:pPr>
      <w:spacing w:after="0" w:line="300" w:lineRule="exact"/>
    </w:pPr>
    <w:rPr>
      <w:rFonts w:ascii="Cambria" w:eastAsia="Times New Roman" w:hAnsi="Cambria" w:cs="Times New Roman"/>
      <w:i/>
      <w:iCs/>
      <w:color w:val="0076BF"/>
      <w:spacing w:val="15"/>
      <w:sz w:val="24"/>
      <w:szCs w:val="24"/>
    </w:rPr>
  </w:style>
  <w:style w:type="character" w:customStyle="1" w:styleId="SubtitleChar">
    <w:name w:val="Subtitle Char"/>
    <w:link w:val="Subtitle"/>
    <w:uiPriority w:val="11"/>
    <w:qFormat/>
    <w:rPr>
      <w:rFonts w:ascii="Cambria" w:eastAsia="Times New Roman" w:hAnsi="Cambria"/>
      <w:i/>
      <w:iCs/>
      <w:color w:val="0076BF"/>
      <w:spacing w:val="15"/>
    </w:rPr>
  </w:style>
  <w:style w:type="paragraph" w:customStyle="1" w:styleId="Title1">
    <w:name w:val="Title1"/>
    <w:basedOn w:val="Normal"/>
    <w:next w:val="Normal"/>
    <w:uiPriority w:val="10"/>
    <w:qFormat/>
    <w:pPr>
      <w:pBdr>
        <w:bottom w:val="single" w:sz="8" w:space="4" w:color="005BBF"/>
      </w:pBdr>
      <w:spacing w:after="300" w:line="240" w:lineRule="auto"/>
      <w:contextualSpacing/>
    </w:pPr>
    <w:rPr>
      <w:rFonts w:ascii="Cambria" w:eastAsia="Times New Roman" w:hAnsi="Cambria" w:cs="Times New Roman"/>
      <w:color w:val="0076BF"/>
      <w:spacing w:val="5"/>
      <w:kern w:val="28"/>
      <w:sz w:val="52"/>
      <w:szCs w:val="52"/>
    </w:rPr>
  </w:style>
  <w:style w:type="character" w:customStyle="1" w:styleId="TitleChar">
    <w:name w:val="Title Char"/>
    <w:link w:val="Title"/>
    <w:uiPriority w:val="10"/>
    <w:qFormat/>
    <w:rPr>
      <w:rFonts w:ascii="Cambria" w:eastAsia="Times New Roman" w:hAnsi="Cambria"/>
      <w:color w:val="0076BF"/>
      <w:spacing w:val="5"/>
      <w:kern w:val="28"/>
      <w:sz w:val="52"/>
      <w:szCs w:val="52"/>
    </w:rPr>
  </w:style>
  <w:style w:type="character" w:customStyle="1" w:styleId="IntenseEmphasis1">
    <w:name w:val="Intense Emphasis1"/>
    <w:uiPriority w:val="21"/>
    <w:qFormat/>
    <w:rPr>
      <w:b/>
      <w:bCs/>
      <w:i/>
      <w:iCs/>
      <w:color w:val="0076BF"/>
    </w:rPr>
  </w:style>
  <w:style w:type="paragraph" w:customStyle="1" w:styleId="IntenseQuote1">
    <w:name w:val="Intense Quote1"/>
    <w:basedOn w:val="Normal"/>
    <w:next w:val="Normal"/>
    <w:uiPriority w:val="30"/>
    <w:qFormat/>
    <w:pPr>
      <w:pBdr>
        <w:bottom w:val="single" w:sz="4" w:space="4" w:color="005BBF"/>
      </w:pBdr>
      <w:spacing w:before="200" w:after="280" w:line="300" w:lineRule="exact"/>
      <w:ind w:left="936" w:right="936"/>
    </w:pPr>
    <w:rPr>
      <w:rFonts w:ascii="Verdana" w:eastAsia="Calibri" w:hAnsi="Verdana" w:cs="Times New Roman"/>
      <w:b/>
      <w:bCs/>
      <w:i/>
      <w:iCs/>
      <w:color w:val="0076BF"/>
      <w:sz w:val="18"/>
    </w:rPr>
  </w:style>
  <w:style w:type="character" w:customStyle="1" w:styleId="IntenseQuoteChar">
    <w:name w:val="Intense Quote Char"/>
    <w:link w:val="IntenseQuote"/>
    <w:uiPriority w:val="30"/>
    <w:qFormat/>
    <w:rPr>
      <w:rFonts w:ascii="Verdana" w:hAnsi="Verdana"/>
      <w:b/>
      <w:bCs/>
      <w:i/>
      <w:iCs/>
      <w:color w:val="0076BF"/>
      <w:sz w:val="18"/>
    </w:rPr>
  </w:style>
  <w:style w:type="paragraph" w:styleId="IntenseQuote">
    <w:name w:val="Intense Quote"/>
    <w:basedOn w:val="Normal"/>
    <w:next w:val="Normal"/>
    <w:link w:val="IntenseQuoteChar"/>
    <w:uiPriority w:val="30"/>
    <w:qFormat/>
    <w:pPr>
      <w:pBdr>
        <w:top w:val="single" w:sz="4" w:space="10" w:color="4472C4" w:themeColor="accent1"/>
        <w:bottom w:val="single" w:sz="4" w:space="10" w:color="4472C4" w:themeColor="accent1"/>
      </w:pBdr>
      <w:spacing w:before="360" w:after="360"/>
      <w:ind w:left="864" w:right="864"/>
      <w:jc w:val="center"/>
    </w:pPr>
    <w:rPr>
      <w:rFonts w:ascii="Verdana" w:hAnsi="Verdana"/>
      <w:b/>
      <w:bCs/>
      <w:i/>
      <w:iCs/>
      <w:color w:val="0076BF"/>
      <w:sz w:val="18"/>
    </w:rPr>
  </w:style>
  <w:style w:type="character" w:customStyle="1" w:styleId="SubtleReference1">
    <w:name w:val="Subtle Reference1"/>
    <w:uiPriority w:val="31"/>
    <w:qFormat/>
    <w:rPr>
      <w:smallCaps/>
      <w:color w:val="ED6500"/>
      <w:u w:val="single"/>
    </w:rPr>
  </w:style>
  <w:style w:type="character" w:customStyle="1" w:styleId="IntenseReference1">
    <w:name w:val="Intense Reference1"/>
    <w:uiPriority w:val="32"/>
    <w:qFormat/>
    <w:rPr>
      <w:b/>
      <w:bCs/>
      <w:smallCaps/>
      <w:color w:val="ED6500"/>
      <w:spacing w:val="5"/>
      <w:u w:val="single"/>
    </w:rPr>
  </w:style>
  <w:style w:type="paragraph" w:customStyle="1" w:styleId="Blauw9">
    <w:name w:val="Blauw9"/>
    <w:basedOn w:val="Normal"/>
    <w:next w:val="Normal"/>
    <w:link w:val="Blauw9Char"/>
    <w:uiPriority w:val="19"/>
    <w:qFormat/>
    <w:pPr>
      <w:spacing w:after="0" w:line="300" w:lineRule="exact"/>
    </w:pPr>
    <w:rPr>
      <w:rFonts w:ascii="Verdana" w:eastAsia="Calibri" w:hAnsi="Verdana" w:cs="Times New Roman"/>
      <w:color w:val="0076BF"/>
      <w:sz w:val="18"/>
    </w:rPr>
  </w:style>
  <w:style w:type="paragraph" w:customStyle="1" w:styleId="Blauw9Vet">
    <w:name w:val="Blauw9Vet"/>
    <w:basedOn w:val="Normal"/>
    <w:next w:val="Normal"/>
    <w:link w:val="Blauw9VetChar"/>
    <w:uiPriority w:val="19"/>
    <w:qFormat/>
    <w:pPr>
      <w:spacing w:after="200" w:line="276" w:lineRule="auto"/>
    </w:pPr>
    <w:rPr>
      <w:rFonts w:ascii="Verdana" w:eastAsia="Calibri" w:hAnsi="Verdana" w:cs="Times New Roman"/>
      <w:b/>
      <w:color w:val="0076BF"/>
      <w:sz w:val="18"/>
    </w:rPr>
  </w:style>
  <w:style w:type="character" w:customStyle="1" w:styleId="Blauw9Char">
    <w:name w:val="Blauw9 Char"/>
    <w:link w:val="Blauw9"/>
    <w:uiPriority w:val="19"/>
    <w:qFormat/>
    <w:rPr>
      <w:rFonts w:ascii="Verdana" w:eastAsia="Calibri" w:hAnsi="Verdana" w:cs="Times New Roman"/>
      <w:color w:val="0076BF"/>
      <w:sz w:val="18"/>
    </w:rPr>
  </w:style>
  <w:style w:type="character" w:customStyle="1" w:styleId="Blauw9VetChar">
    <w:name w:val="Blauw9Vet Char"/>
    <w:link w:val="Blauw9Vet"/>
    <w:uiPriority w:val="19"/>
    <w:qFormat/>
    <w:rPr>
      <w:rFonts w:ascii="Verdana" w:eastAsia="Calibri" w:hAnsi="Verdana" w:cs="Times New Roman"/>
      <w:b/>
      <w:color w:val="0076BF"/>
      <w:sz w:val="18"/>
    </w:rPr>
  </w:style>
  <w:style w:type="paragraph" w:customStyle="1" w:styleId="Noteintext">
    <w:name w:val="Note in text"/>
    <w:basedOn w:val="Caption"/>
    <w:link w:val="NoteintextChar"/>
    <w:uiPriority w:val="19"/>
    <w:qFormat/>
    <w:pPr>
      <w:numPr>
        <w:numId w:val="2"/>
      </w:numPr>
      <w:ind w:left="720"/>
    </w:pPr>
  </w:style>
  <w:style w:type="character" w:customStyle="1" w:styleId="CaptionChar">
    <w:name w:val="Caption Char"/>
    <w:link w:val="Caption"/>
    <w:qFormat/>
    <w:rPr>
      <w:rFonts w:ascii="Verdana" w:eastAsia="Calibri" w:hAnsi="Verdana" w:cs="Times New Roman"/>
      <w:bCs/>
      <w:i/>
      <w:color w:val="ED6500"/>
      <w:sz w:val="16"/>
      <w:szCs w:val="18"/>
    </w:rPr>
  </w:style>
  <w:style w:type="character" w:customStyle="1" w:styleId="NoteintextChar">
    <w:name w:val="Note in text Char"/>
    <w:link w:val="Noteintext"/>
    <w:uiPriority w:val="19"/>
    <w:qFormat/>
    <w:rPr>
      <w:rFonts w:ascii="Verdana" w:eastAsia="Calibri" w:hAnsi="Verdana" w:cs="Times New Roman"/>
      <w:bCs/>
      <w:i/>
      <w:color w:val="ED6500"/>
      <w:sz w:val="16"/>
      <w:szCs w:val="18"/>
    </w:rPr>
  </w:style>
  <w:style w:type="table" w:customStyle="1" w:styleId="LightList-Accent11">
    <w:name w:val="Light List - Accent 11"/>
    <w:basedOn w:val="TableNormal"/>
    <w:uiPriority w:val="61"/>
    <w:qFormat/>
    <w:rPr>
      <w:rFonts w:ascii="Calibri" w:eastAsia="Calibri" w:hAnsi="Calibri"/>
      <w:lang w:val="nl-NL"/>
    </w:rPr>
    <w:tblPr>
      <w:tblBorders>
        <w:top w:val="single" w:sz="8" w:space="0" w:color="005BBF"/>
        <w:left w:val="single" w:sz="8" w:space="0" w:color="005BBF"/>
        <w:bottom w:val="single" w:sz="8" w:space="0" w:color="005BBF"/>
        <w:right w:val="single" w:sz="8" w:space="0" w:color="005BBF"/>
      </w:tblBorders>
    </w:tblPr>
    <w:tblStylePr w:type="firstRow">
      <w:pPr>
        <w:spacing w:before="0" w:after="0" w:line="240" w:lineRule="auto"/>
      </w:pPr>
      <w:rPr>
        <w:b/>
        <w:bCs/>
        <w:color w:val="FFFFFF"/>
      </w:rPr>
      <w:tblPr/>
      <w:tcPr>
        <w:shd w:val="clear" w:color="auto" w:fill="005BBF"/>
      </w:tcPr>
    </w:tblStylePr>
    <w:tblStylePr w:type="lastRow">
      <w:pPr>
        <w:spacing w:before="0" w:after="0" w:line="240" w:lineRule="auto"/>
      </w:pPr>
      <w:rPr>
        <w:b/>
        <w:bCs/>
      </w:rPr>
      <w:tblPr/>
      <w:tcPr>
        <w:tcBorders>
          <w:top w:val="double" w:sz="6" w:space="0" w:color="005BBF"/>
          <w:left w:val="single" w:sz="8" w:space="0" w:color="005BBF"/>
          <w:bottom w:val="single" w:sz="8" w:space="0" w:color="005BBF"/>
          <w:right w:val="single" w:sz="8" w:space="0" w:color="005BBF"/>
        </w:tcBorders>
      </w:tcPr>
    </w:tblStylePr>
    <w:tblStylePr w:type="firstCol">
      <w:rPr>
        <w:b/>
        <w:bCs/>
      </w:rPr>
    </w:tblStylePr>
    <w:tblStylePr w:type="lastCol">
      <w:rPr>
        <w:b/>
        <w:bCs/>
      </w:rPr>
    </w:tblStylePr>
    <w:tblStylePr w:type="band1Vert">
      <w:tblPr/>
      <w:tcPr>
        <w:tcBorders>
          <w:top w:val="single" w:sz="8" w:space="0" w:color="005BBF"/>
          <w:left w:val="single" w:sz="8" w:space="0" w:color="005BBF"/>
          <w:bottom w:val="single" w:sz="8" w:space="0" w:color="005BBF"/>
          <w:right w:val="single" w:sz="8" w:space="0" w:color="005BBF"/>
        </w:tcBorders>
      </w:tcPr>
    </w:tblStylePr>
    <w:tblStylePr w:type="band1Horz">
      <w:tblPr/>
      <w:tcPr>
        <w:tcBorders>
          <w:top w:val="single" w:sz="8" w:space="0" w:color="005BBF"/>
          <w:left w:val="single" w:sz="8" w:space="0" w:color="005BBF"/>
          <w:bottom w:val="single" w:sz="8" w:space="0" w:color="005BBF"/>
          <w:right w:val="single" w:sz="8" w:space="0" w:color="005BBF"/>
        </w:tcBorders>
      </w:tcPr>
    </w:tblStylePr>
  </w:style>
  <w:style w:type="character" w:customStyle="1" w:styleId="FollowedHyperlink1">
    <w:name w:val="FollowedHyperlink1"/>
    <w:uiPriority w:val="99"/>
    <w:semiHidden/>
    <w:unhideWhenUsed/>
    <w:qFormat/>
    <w:rPr>
      <w:color w:val="800080"/>
      <w:u w:val="single"/>
    </w:rPr>
  </w:style>
  <w:style w:type="paragraph" w:customStyle="1" w:styleId="BodyText1">
    <w:name w:val="Body Text1"/>
    <w:link w:val="bodytextChar0"/>
    <w:qFormat/>
    <w:pPr>
      <w:spacing w:line="360" w:lineRule="auto"/>
    </w:pPr>
    <w:rPr>
      <w:rFonts w:eastAsia="Times New Roman"/>
      <w:sz w:val="22"/>
      <w:lang w:val="en-GB" w:eastAsia="en-US"/>
    </w:rPr>
  </w:style>
  <w:style w:type="character" w:customStyle="1" w:styleId="bodytextChar0">
    <w:name w:val="body text Char"/>
    <w:link w:val="BodyText1"/>
    <w:qFormat/>
    <w:rPr>
      <w:rFonts w:ascii="Times New Roman" w:eastAsia="Times New Roman" w:hAnsi="Times New Roman" w:cs="Times New Roman"/>
      <w:szCs w:val="20"/>
      <w:lang w:val="en-GB"/>
    </w:rPr>
  </w:style>
  <w:style w:type="paragraph" w:customStyle="1" w:styleId="Number">
    <w:name w:val="Number"/>
    <w:basedOn w:val="Normal"/>
    <w:pPr>
      <w:numPr>
        <w:numId w:val="3"/>
      </w:numPr>
      <w:spacing w:after="0" w:line="240" w:lineRule="auto"/>
    </w:pPr>
    <w:rPr>
      <w:rFonts w:ascii="Times New Roman" w:eastAsia="Times New Roman" w:hAnsi="Times New Roman" w:cs="Times New Roman"/>
      <w:lang w:val="en-GB"/>
    </w:rPr>
  </w:style>
  <w:style w:type="character" w:customStyle="1" w:styleId="tlid-translation">
    <w:name w:val="tlid-translation"/>
  </w:style>
  <w:style w:type="table" w:customStyle="1" w:styleId="SQConsulttableblue1">
    <w:name w:val="SQConsult table blue1"/>
    <w:basedOn w:val="TableNormal"/>
    <w:uiPriority w:val="99"/>
    <w:qFormat/>
    <w:rPr>
      <w:rFonts w:ascii="Verdana" w:eastAsia="Calibri" w:hAnsi="Verdana"/>
      <w:sz w:val="18"/>
      <w:lang w:val="nl-N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cPr>
      <w:vAlign w:val="center"/>
    </w:tcPr>
    <w:tblStylePr w:type="firstRow">
      <w:rPr>
        <w:b/>
        <w:color w:val="FFFFFF"/>
      </w:rPr>
      <w:tblPr/>
      <w:tcPr>
        <w:shd w:val="clear" w:color="auto" w:fill="0076BF"/>
      </w:tcPr>
    </w:tblStylePr>
    <w:tblStylePr w:type="lastRow">
      <w:tblPr/>
      <w:tcPr>
        <w:shd w:val="clear" w:color="auto" w:fill="BFDDFF"/>
      </w:tcPr>
    </w:tblStylePr>
    <w:tblStylePr w:type="firstCol">
      <w:tblPr/>
      <w:tcPr>
        <w:tcBorders>
          <w:right w:val="nil"/>
        </w:tcBorders>
      </w:tcPr>
    </w:tblStylePr>
    <w:tblStylePr w:type="swCell">
      <w:pPr>
        <w:jc w:val="left"/>
      </w:pPr>
      <w:tblPr/>
      <w:tcPr>
        <w:shd w:val="clear" w:color="auto" w:fill="FFFFFF"/>
      </w:tcPr>
    </w:tblStylePr>
  </w:style>
  <w:style w:type="paragraph" w:customStyle="1" w:styleId="TOC41">
    <w:name w:val="TOC 41"/>
    <w:basedOn w:val="Normal"/>
    <w:next w:val="Normal"/>
    <w:uiPriority w:val="39"/>
    <w:unhideWhenUsed/>
    <w:pPr>
      <w:spacing w:after="100"/>
      <w:ind w:left="660"/>
    </w:pPr>
    <w:rPr>
      <w:rFonts w:ascii="Calibri" w:eastAsia="Times New Roman" w:hAnsi="Calibri" w:cs="Times New Roman"/>
    </w:rPr>
  </w:style>
  <w:style w:type="paragraph" w:customStyle="1" w:styleId="TOC51">
    <w:name w:val="TOC 51"/>
    <w:basedOn w:val="Normal"/>
    <w:next w:val="Normal"/>
    <w:uiPriority w:val="39"/>
    <w:unhideWhenUsed/>
    <w:qFormat/>
    <w:pPr>
      <w:spacing w:after="100"/>
      <w:ind w:left="880"/>
    </w:pPr>
    <w:rPr>
      <w:rFonts w:ascii="Calibri" w:eastAsia="Times New Roman" w:hAnsi="Calibri" w:cs="Times New Roman"/>
    </w:rPr>
  </w:style>
  <w:style w:type="paragraph" w:customStyle="1" w:styleId="TOC61">
    <w:name w:val="TOC 61"/>
    <w:basedOn w:val="Normal"/>
    <w:next w:val="Normal"/>
    <w:uiPriority w:val="39"/>
    <w:unhideWhenUsed/>
    <w:qFormat/>
    <w:pPr>
      <w:spacing w:after="100"/>
      <w:ind w:left="1100"/>
    </w:pPr>
    <w:rPr>
      <w:rFonts w:ascii="Calibri" w:eastAsia="Times New Roman" w:hAnsi="Calibri" w:cs="Times New Roman"/>
    </w:rPr>
  </w:style>
  <w:style w:type="paragraph" w:customStyle="1" w:styleId="TOC71">
    <w:name w:val="TOC 71"/>
    <w:basedOn w:val="Normal"/>
    <w:next w:val="Normal"/>
    <w:uiPriority w:val="39"/>
    <w:unhideWhenUsed/>
    <w:pPr>
      <w:spacing w:after="100"/>
      <w:ind w:left="1320"/>
    </w:pPr>
    <w:rPr>
      <w:rFonts w:ascii="Calibri" w:eastAsia="Times New Roman" w:hAnsi="Calibri" w:cs="Times New Roman"/>
    </w:rPr>
  </w:style>
  <w:style w:type="paragraph" w:customStyle="1" w:styleId="TOC81">
    <w:name w:val="TOC 81"/>
    <w:basedOn w:val="Normal"/>
    <w:next w:val="Normal"/>
    <w:uiPriority w:val="39"/>
    <w:unhideWhenUsed/>
    <w:qFormat/>
    <w:pPr>
      <w:spacing w:after="100"/>
      <w:ind w:left="1540"/>
    </w:pPr>
    <w:rPr>
      <w:rFonts w:ascii="Calibri" w:eastAsia="Times New Roman" w:hAnsi="Calibri" w:cs="Times New Roman"/>
    </w:rPr>
  </w:style>
  <w:style w:type="paragraph" w:customStyle="1" w:styleId="TOC91">
    <w:name w:val="TOC 91"/>
    <w:basedOn w:val="Normal"/>
    <w:next w:val="Normal"/>
    <w:uiPriority w:val="39"/>
    <w:unhideWhenUsed/>
    <w:pPr>
      <w:spacing w:after="100"/>
      <w:ind w:left="1760"/>
    </w:pPr>
    <w:rPr>
      <w:rFonts w:ascii="Calibri" w:eastAsia="Times New Roman" w:hAnsi="Calibri" w:cs="Times New Roman"/>
    </w:rPr>
  </w:style>
  <w:style w:type="paragraph" w:customStyle="1" w:styleId="CM1">
    <w:name w:val="CM1"/>
    <w:basedOn w:val="Normal"/>
    <w:next w:val="Normal"/>
    <w:uiPriority w:val="99"/>
    <w:qFormat/>
    <w:pPr>
      <w:autoSpaceDE w:val="0"/>
      <w:autoSpaceDN w:val="0"/>
      <w:adjustRightInd w:val="0"/>
      <w:spacing w:after="0" w:line="240" w:lineRule="auto"/>
    </w:pPr>
    <w:rPr>
      <w:rFonts w:ascii="EUAlbertina" w:eastAsia="Calibri" w:hAnsi="EUAlbertina" w:cs="Times New Roman"/>
      <w:sz w:val="24"/>
      <w:szCs w:val="24"/>
    </w:rPr>
  </w:style>
  <w:style w:type="paragraph" w:customStyle="1" w:styleId="CM3">
    <w:name w:val="CM3"/>
    <w:basedOn w:val="Normal"/>
    <w:next w:val="Normal"/>
    <w:uiPriority w:val="99"/>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4Char1">
    <w:name w:val="Heading 4 Char1"/>
    <w:uiPriority w:val="9"/>
    <w:semiHidden/>
    <w:qFormat/>
    <w:rPr>
      <w:rFonts w:ascii="Calibri" w:eastAsia="Times New Roman" w:hAnsi="Calibri" w:cs="Times New Roman"/>
      <w:b/>
      <w:bCs/>
      <w:sz w:val="28"/>
      <w:szCs w:val="28"/>
      <w:lang w:val="en-US" w:eastAsia="en-US"/>
    </w:rPr>
  </w:style>
  <w:style w:type="paragraph" w:customStyle="1" w:styleId="Subtitle2">
    <w:name w:val="Subtitle2"/>
    <w:basedOn w:val="Normal"/>
    <w:next w:val="Normal"/>
    <w:uiPriority w:val="11"/>
    <w:qFormat/>
    <w:pPr>
      <w:spacing w:after="60" w:line="276" w:lineRule="auto"/>
      <w:jc w:val="center"/>
      <w:outlineLvl w:val="1"/>
    </w:pPr>
    <w:rPr>
      <w:rFonts w:ascii="Cambria" w:eastAsia="Times New Roman" w:hAnsi="Cambria"/>
      <w:i/>
      <w:iCs/>
      <w:color w:val="0076BF"/>
      <w:spacing w:val="15"/>
    </w:rPr>
  </w:style>
  <w:style w:type="character" w:customStyle="1" w:styleId="SubtitleChar1">
    <w:name w:val="Subtitle Char1"/>
    <w:basedOn w:val="DefaultParagraphFont"/>
    <w:uiPriority w:val="11"/>
    <w:rPr>
      <w:rFonts w:ascii="Cambria" w:eastAsia="Times New Roman" w:hAnsi="Cambria" w:cs="Times New Roman"/>
      <w:i/>
      <w:iCs/>
      <w:color w:val="4F81BD"/>
      <w:spacing w:val="15"/>
      <w:sz w:val="24"/>
      <w:szCs w:val="24"/>
    </w:rPr>
  </w:style>
  <w:style w:type="paragraph" w:customStyle="1" w:styleId="Title2">
    <w:name w:val="Title2"/>
    <w:basedOn w:val="Normal"/>
    <w:next w:val="Normal"/>
    <w:uiPriority w:val="10"/>
    <w:qFormat/>
    <w:pPr>
      <w:spacing w:before="240" w:after="60" w:line="276" w:lineRule="auto"/>
      <w:jc w:val="center"/>
      <w:outlineLvl w:val="0"/>
    </w:pPr>
    <w:rPr>
      <w:rFonts w:ascii="Cambria" w:eastAsia="Times New Roman" w:hAnsi="Cambria"/>
      <w:color w:val="0076BF"/>
      <w:spacing w:val="5"/>
      <w:kern w:val="28"/>
      <w:sz w:val="52"/>
      <w:szCs w:val="52"/>
    </w:rPr>
  </w:style>
  <w:style w:type="character" w:customStyle="1" w:styleId="TitleChar1">
    <w:name w:val="Title Char1"/>
    <w:basedOn w:val="DefaultParagraphFont"/>
    <w:uiPriority w:val="10"/>
    <w:qFormat/>
    <w:rPr>
      <w:rFonts w:ascii="Cambria" w:eastAsia="Times New Roman" w:hAnsi="Cambria" w:cs="Times New Roman"/>
      <w:color w:val="17365D"/>
      <w:spacing w:val="5"/>
      <w:kern w:val="28"/>
      <w:sz w:val="52"/>
      <w:szCs w:val="52"/>
    </w:rPr>
  </w:style>
  <w:style w:type="paragraph" w:customStyle="1" w:styleId="IntenseQuote2">
    <w:name w:val="Intense Quote2"/>
    <w:basedOn w:val="Normal"/>
    <w:next w:val="Normal"/>
    <w:uiPriority w:val="30"/>
    <w:qFormat/>
    <w:pPr>
      <w:pBdr>
        <w:bottom w:val="single" w:sz="4" w:space="4" w:color="4F81BD"/>
      </w:pBdr>
      <w:spacing w:before="200" w:after="280" w:line="276" w:lineRule="auto"/>
      <w:ind w:left="936" w:right="936"/>
    </w:pPr>
    <w:rPr>
      <w:rFonts w:ascii="Verdana" w:hAnsi="Verdana"/>
      <w:b/>
      <w:bCs/>
      <w:i/>
      <w:iCs/>
      <w:color w:val="0076BF"/>
      <w:sz w:val="18"/>
    </w:rPr>
  </w:style>
  <w:style w:type="character" w:customStyle="1" w:styleId="IntenseQuoteChar1">
    <w:name w:val="Intense Quote Char1"/>
    <w:basedOn w:val="DefaultParagraphFont"/>
    <w:uiPriority w:val="30"/>
    <w:rPr>
      <w:rFonts w:ascii="Calibri" w:eastAsia="Calibri" w:hAnsi="Calibri" w:cs="Times New Roman"/>
      <w:b/>
      <w:bCs/>
      <w:i/>
      <w:iCs/>
      <w:color w:val="4F81BD"/>
    </w:rPr>
  </w:style>
  <w:style w:type="character" w:customStyle="1" w:styleId="Heading5Char1">
    <w:name w:val="Heading 5 Char1"/>
    <w:uiPriority w:val="9"/>
    <w:semiHidden/>
    <w:qFormat/>
    <w:rPr>
      <w:rFonts w:ascii="Calibri" w:eastAsia="Times New Roman" w:hAnsi="Calibri" w:cs="Times New Roman"/>
      <w:b/>
      <w:bCs/>
      <w:i/>
      <w:iCs/>
      <w:sz w:val="26"/>
      <w:szCs w:val="26"/>
      <w:lang w:val="en-US" w:eastAsia="en-US"/>
    </w:rPr>
  </w:style>
  <w:style w:type="character" w:customStyle="1" w:styleId="Heading6Char1">
    <w:name w:val="Heading 6 Char1"/>
    <w:uiPriority w:val="9"/>
    <w:semiHidden/>
    <w:rPr>
      <w:rFonts w:ascii="Calibri" w:eastAsia="Times New Roman" w:hAnsi="Calibri" w:cs="Times New Roman"/>
      <w:b/>
      <w:bCs/>
      <w:sz w:val="22"/>
      <w:szCs w:val="22"/>
      <w:lang w:val="en-US" w:eastAsia="en-US"/>
    </w:rPr>
  </w:style>
  <w:style w:type="character" w:customStyle="1" w:styleId="Heading7Char1">
    <w:name w:val="Heading 7 Char1"/>
    <w:uiPriority w:val="9"/>
    <w:semiHidden/>
    <w:rPr>
      <w:rFonts w:ascii="Calibri" w:eastAsia="Times New Roman" w:hAnsi="Calibri" w:cs="Times New Roman"/>
      <w:sz w:val="24"/>
      <w:szCs w:val="24"/>
      <w:lang w:val="en-US" w:eastAsia="en-US"/>
    </w:rPr>
  </w:style>
  <w:style w:type="character" w:customStyle="1" w:styleId="Heading8Char1">
    <w:name w:val="Heading 8 Char1"/>
    <w:uiPriority w:val="9"/>
    <w:semiHidden/>
    <w:qFormat/>
    <w:rPr>
      <w:rFonts w:ascii="Calibri" w:eastAsia="Times New Roman" w:hAnsi="Calibri" w:cs="Times New Roman"/>
      <w:i/>
      <w:iCs/>
      <w:sz w:val="24"/>
      <w:szCs w:val="24"/>
      <w:lang w:val="en-US" w:eastAsia="en-US"/>
    </w:rPr>
  </w:style>
  <w:style w:type="character" w:customStyle="1" w:styleId="Heading9Char1">
    <w:name w:val="Heading 9 Char1"/>
    <w:uiPriority w:val="9"/>
    <w:semiHidden/>
    <w:rPr>
      <w:rFonts w:ascii="Cambria" w:eastAsia="Times New Roman" w:hAnsi="Cambria" w:cs="Times New Roman"/>
      <w:sz w:val="22"/>
      <w:szCs w:val="22"/>
      <w:lang w:val="en-US" w:eastAsia="en-US"/>
    </w:rPr>
  </w:style>
  <w:style w:type="table" w:customStyle="1" w:styleId="LightList-Accent12">
    <w:name w:val="Light List - Accent 12"/>
    <w:basedOn w:val="TableNormal"/>
    <w:uiPriority w:val="61"/>
    <w:qFormat/>
    <w:rPr>
      <w:rFonts w:ascii="Calibri" w:eastAsia="Calibri" w:hAnsi="Calibri"/>
    </w:rPr>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Clan">
    <w:name w:val="Clan"/>
    <w:basedOn w:val="Normal"/>
    <w:pPr>
      <w:keepNext/>
      <w:spacing w:before="60" w:after="60" w:line="240" w:lineRule="auto"/>
      <w:jc w:val="center"/>
    </w:pPr>
    <w:rPr>
      <w:rFonts w:ascii="Times New Roman" w:eastAsia="Times New Roman" w:hAnsi="Times New Roman" w:cs="Arial"/>
      <w:b/>
      <w:sz w:val="24"/>
      <w:lang w:val="sr-Cyrl-CS"/>
    </w:rPr>
  </w:style>
  <w:style w:type="paragraph" w:customStyle="1" w:styleId="bold">
    <w:name w:val="bold"/>
    <w:basedOn w:val="Normal"/>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0">
    <w:name w:val="clan"/>
    <w:basedOn w:val="Normal"/>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pPr>
      <w:keepNext/>
      <w:spacing w:before="120" w:after="60" w:line="240" w:lineRule="auto"/>
      <w:ind w:left="144" w:right="144"/>
      <w:jc w:val="center"/>
    </w:pPr>
    <w:rPr>
      <w:rFonts w:ascii="Times New Roman" w:eastAsia="Times New Roman" w:hAnsi="Times New Roman" w:cs="Arial"/>
      <w:b/>
      <w:caps/>
      <w:sz w:val="24"/>
      <w:lang w:val="sr-Cyrl-CS"/>
    </w:rPr>
  </w:style>
  <w:style w:type="paragraph" w:customStyle="1" w:styleId="odluka-zakon">
    <w:name w:val="odluka-zakon"/>
    <w:basedOn w:val="Normal"/>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o-style1">
    <w:name w:val="auto-style1"/>
    <w:basedOn w:val="Normal"/>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ps">
    <w:name w:val="hps"/>
    <w:uiPriority w:val="99"/>
  </w:style>
  <w:style w:type="character" w:customStyle="1" w:styleId="tw4winMark">
    <w:name w:val="tw4winMark"/>
    <w:rPr>
      <w:rFonts w:ascii="Courier New" w:hAnsi="Courier New"/>
      <w:vanish/>
      <w:color w:val="800080"/>
      <w:vertAlign w:val="subscript"/>
    </w:rPr>
  </w:style>
  <w:style w:type="character" w:customStyle="1" w:styleId="EndnoteTextChar">
    <w:name w:val="Endnote Text Char"/>
    <w:basedOn w:val="DefaultParagraphFont"/>
    <w:link w:val="EndnoteText"/>
    <w:qFormat/>
    <w:rPr>
      <w:rFonts w:ascii="Arial" w:eastAsia="Times New Roman" w:hAnsi="Arial" w:cs="Times New Roman"/>
      <w:bCs/>
      <w:kern w:val="32"/>
      <w:sz w:val="20"/>
      <w:szCs w:val="20"/>
    </w:rPr>
  </w:style>
  <w:style w:type="paragraph" w:customStyle="1" w:styleId="Char1">
    <w:name w:val="Char1"/>
    <w:basedOn w:val="Normal"/>
    <w:qFormat/>
    <w:pPr>
      <w:tabs>
        <w:tab w:val="left" w:pos="567"/>
      </w:tabs>
      <w:spacing w:before="120" w:line="240" w:lineRule="exact"/>
      <w:ind w:left="1584" w:hanging="504"/>
    </w:pPr>
    <w:rPr>
      <w:rFonts w:ascii="Arial" w:eastAsia="Times New Roman" w:hAnsi="Arial" w:cs="Times New Roman"/>
      <w:b/>
      <w:bCs/>
      <w:color w:val="000000"/>
      <w:sz w:val="24"/>
      <w:szCs w:val="24"/>
    </w:rPr>
  </w:style>
  <w:style w:type="character" w:customStyle="1" w:styleId="apple-converted-space">
    <w:name w:val="apple-converted-space"/>
    <w:qFormat/>
  </w:style>
  <w:style w:type="paragraph" w:customStyle="1" w:styleId="CM4">
    <w:name w:val="CM4"/>
    <w:basedOn w:val="Normal"/>
    <w:next w:val="Normal"/>
    <w:uiPriority w:val="99"/>
    <w:qFormat/>
    <w:pPr>
      <w:autoSpaceDE w:val="0"/>
      <w:autoSpaceDN w:val="0"/>
      <w:adjustRightInd w:val="0"/>
      <w:spacing w:after="0" w:line="240" w:lineRule="auto"/>
    </w:pPr>
    <w:rPr>
      <w:rFonts w:ascii="Times New Roman" w:eastAsia="Times New Roman" w:hAnsi="Times New Roman" w:cs="Times New Roman"/>
      <w:sz w:val="24"/>
      <w:szCs w:val="24"/>
      <w:lang w:val="sr-Cyrl-CS" w:eastAsia="sr-Cyrl-CS"/>
    </w:rPr>
  </w:style>
  <w:style w:type="paragraph" w:customStyle="1" w:styleId="title-doc-first">
    <w:name w:val="title-doc-first"/>
    <w:basedOn w:val="Normal"/>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2">
    <w:name w:val="Font Style32"/>
    <w:qFormat/>
    <w:rPr>
      <w:rFonts w:ascii="Book Antiqua" w:hAnsi="Book Antiqua"/>
      <w:color w:val="000000"/>
      <w:sz w:val="16"/>
    </w:rPr>
  </w:style>
  <w:style w:type="paragraph" w:customStyle="1" w:styleId="doc-ti">
    <w:name w:val="doc-ti"/>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
    <w:name w:val="super"/>
  </w:style>
  <w:style w:type="character" w:customStyle="1" w:styleId="italic">
    <w:name w:val="italic"/>
    <w:qFormat/>
  </w:style>
  <w:style w:type="paragraph" w:customStyle="1" w:styleId="ti-art">
    <w:name w:val="ti-art"/>
    <w:basedOn w:val="Normal"/>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2">
    <w:name w:val="Style22"/>
    <w:basedOn w:val="Normal"/>
    <w:qFormat/>
    <w:pPr>
      <w:widowControl w:val="0"/>
      <w:autoSpaceDE w:val="0"/>
      <w:autoSpaceDN w:val="0"/>
      <w:adjustRightInd w:val="0"/>
      <w:spacing w:after="0" w:line="240" w:lineRule="auto"/>
    </w:pPr>
    <w:rPr>
      <w:rFonts w:ascii="Book Antiqua" w:eastAsia="Times New Roman" w:hAnsi="Book Antiqua" w:cs="Book Antiqua"/>
      <w:sz w:val="24"/>
      <w:szCs w:val="24"/>
      <w:lang w:val="sr-Latn-CS" w:eastAsia="sr-Latn-CS"/>
    </w:rPr>
  </w:style>
  <w:style w:type="table" w:customStyle="1" w:styleId="TableGrid11">
    <w:name w:val="Table Grid11"/>
    <w:basedOn w:val="TableNormal"/>
    <w:uiPriority w:val="59"/>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qFormat/>
    <w:rPr>
      <w:rFonts w:eastAsia="Times New Roman"/>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59"/>
    <w:qFormat/>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59"/>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qFormat/>
    <w:rPr>
      <w:rFonts w:eastAsia="Times New Roman"/>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uiPriority w:val="39"/>
    <w:qFormat/>
    <w:pPr>
      <w:jc w:val="center"/>
    </w:pPr>
    <w:rPr>
      <w:rFonts w:ascii="Calibri" w:eastAsia="MS Mincho"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yq110---naslov-clana">
    <w:name w:val="wyq110---naslov-clana"/>
    <w:basedOn w:val="Normal"/>
    <w:qFormat/>
    <w:pPr>
      <w:spacing w:before="100" w:beforeAutospacing="1" w:after="100" w:afterAutospacing="1" w:line="240" w:lineRule="auto"/>
    </w:pPr>
    <w:rPr>
      <w:rFonts w:ascii="Times New Roman" w:eastAsia="Times New Roman" w:hAnsi="Times New Roman" w:cs="Times New Roman"/>
      <w:sz w:val="24"/>
      <w:szCs w:val="24"/>
      <w:lang w:val="sr-Cyrl-CS" w:eastAsia="sr-Cyrl-CS"/>
    </w:rPr>
  </w:style>
  <w:style w:type="paragraph" w:customStyle="1" w:styleId="Normal2">
    <w:name w:val="Normal2"/>
    <w:basedOn w:val="Normal"/>
    <w:qFormat/>
    <w:pPr>
      <w:spacing w:before="100" w:beforeAutospacing="1" w:after="100" w:afterAutospacing="1" w:line="240" w:lineRule="auto"/>
    </w:pPr>
    <w:rPr>
      <w:rFonts w:ascii="Times New Roman" w:eastAsia="Times New Roman" w:hAnsi="Times New Roman" w:cs="Times New Roman"/>
      <w:sz w:val="24"/>
      <w:szCs w:val="24"/>
      <w:lang w:val="sr-Cyrl-CS" w:eastAsia="sr-Cyrl-CS"/>
    </w:rPr>
  </w:style>
  <w:style w:type="character" w:customStyle="1" w:styleId="sub">
    <w:name w:val="sub"/>
    <w:basedOn w:val="DefaultParagraphFont"/>
  </w:style>
  <w:style w:type="paragraph" w:customStyle="1" w:styleId="tbl-norm">
    <w:name w:val="tbl-norm"/>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lk">
    <w:name w:val="title-blk"/>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dref">
    <w:name w:val="modref"/>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
    <w:name w:val="norm"/>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script">
    <w:name w:val="superscript"/>
    <w:basedOn w:val="DefaultParagraphFont"/>
    <w:qFormat/>
  </w:style>
  <w:style w:type="paragraph" w:customStyle="1" w:styleId="hd-column">
    <w:name w:val="hd-column"/>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script">
    <w:name w:val="subscript"/>
    <w:basedOn w:val="DefaultParagraphFont"/>
    <w:qFormat/>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SubtitleChar2">
    <w:name w:val="Subtitle Char2"/>
    <w:basedOn w:val="DefaultParagraphFont"/>
    <w:uiPriority w:val="11"/>
    <w:rPr>
      <w:rFonts w:eastAsiaTheme="minorEastAsia"/>
      <w:color w:val="595959" w:themeColor="text1" w:themeTint="A6"/>
      <w:spacing w:val="15"/>
    </w:rPr>
  </w:style>
  <w:style w:type="character" w:customStyle="1" w:styleId="TitleChar2">
    <w:name w:val="Title Char2"/>
    <w:basedOn w:val="DefaultParagraphFont"/>
    <w:uiPriority w:val="10"/>
    <w:rPr>
      <w:rFonts w:asciiTheme="majorHAnsi" w:eastAsiaTheme="majorEastAsia" w:hAnsiTheme="majorHAnsi" w:cstheme="majorBidi"/>
      <w:spacing w:val="-10"/>
      <w:kern w:val="28"/>
      <w:sz w:val="56"/>
      <w:szCs w:val="56"/>
    </w:rPr>
  </w:style>
  <w:style w:type="character" w:customStyle="1" w:styleId="IntenseQuoteChar2">
    <w:name w:val="Intense Quote Char2"/>
    <w:basedOn w:val="DefaultParagraphFont"/>
    <w:uiPriority w:val="30"/>
    <w:qFormat/>
    <w:rPr>
      <w:i/>
      <w:iCs/>
      <w:color w:val="4472C4" w:themeColor="accent1"/>
    </w:rPr>
  </w:style>
  <w:style w:type="paragraph" w:customStyle="1" w:styleId="Normal3">
    <w:name w:val="Normal3"/>
    <w:basedOn w:val="Normal"/>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Normal4">
    <w:name w:val="Normal4"/>
    <w:basedOn w:val="Normal"/>
    <w:qFormat/>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q4iawc">
    <w:name w:val="q4iawc"/>
    <w:basedOn w:val="DefaultParagraphFont"/>
    <w:qFormat/>
  </w:style>
  <w:style w:type="character" w:customStyle="1" w:styleId="UnresolvedMention2">
    <w:name w:val="Unresolved Mention2"/>
    <w:basedOn w:val="DefaultParagraphFont"/>
    <w:uiPriority w:val="99"/>
    <w:semiHidden/>
    <w:unhideWhenUsed/>
    <w:qFormat/>
    <w:rPr>
      <w:color w:val="605E5C"/>
      <w:shd w:val="clear" w:color="auto" w:fill="E1DFDD"/>
    </w:rPr>
  </w:style>
  <w:style w:type="paragraph" w:customStyle="1" w:styleId="Revision2">
    <w:name w:val="Revision2"/>
    <w:hidden/>
    <w:uiPriority w:val="99"/>
    <w:semiHidden/>
    <w:rPr>
      <w:rFonts w:asciiTheme="minorHAnsi" w:eastAsiaTheme="minorHAnsi" w:hAnsiTheme="minorHAnsi" w:cstheme="minorBidi"/>
      <w:sz w:val="22"/>
      <w:szCs w:val="22"/>
      <w:lang w:val="en-US" w:eastAsia="en-US"/>
    </w:rPr>
  </w:style>
  <w:style w:type="paragraph" w:styleId="Revision">
    <w:name w:val="Revision"/>
    <w:hidden/>
    <w:uiPriority w:val="99"/>
    <w:semiHidden/>
    <w:rsid w:val="00323DE6"/>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78531">
      <w:bodyDiv w:val="1"/>
      <w:marLeft w:val="0"/>
      <w:marRight w:val="0"/>
      <w:marTop w:val="0"/>
      <w:marBottom w:val="0"/>
      <w:divBdr>
        <w:top w:val="none" w:sz="0" w:space="0" w:color="auto"/>
        <w:left w:val="none" w:sz="0" w:space="0" w:color="auto"/>
        <w:bottom w:val="none" w:sz="0" w:space="0" w:color="auto"/>
        <w:right w:val="none" w:sz="0" w:space="0" w:color="auto"/>
      </w:divBdr>
    </w:div>
    <w:div w:id="790828995">
      <w:bodyDiv w:val="1"/>
      <w:marLeft w:val="0"/>
      <w:marRight w:val="0"/>
      <w:marTop w:val="0"/>
      <w:marBottom w:val="0"/>
      <w:divBdr>
        <w:top w:val="none" w:sz="0" w:space="0" w:color="auto"/>
        <w:left w:val="none" w:sz="0" w:space="0" w:color="auto"/>
        <w:bottom w:val="none" w:sz="0" w:space="0" w:color="auto"/>
        <w:right w:val="none" w:sz="0" w:space="0" w:color="auto"/>
      </w:divBdr>
    </w:div>
    <w:div w:id="1780948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7.wmf"/><Relationship Id="rId42" Type="http://schemas.openxmlformats.org/officeDocument/2006/relationships/footer" Target="footer7.xml"/><Relationship Id="rId47" Type="http://schemas.openxmlformats.org/officeDocument/2006/relationships/image" Target="media/image14.wmf"/><Relationship Id="rId63" Type="http://schemas.openxmlformats.org/officeDocument/2006/relationships/image" Target="media/image22.wmf"/><Relationship Id="rId68" Type="http://schemas.openxmlformats.org/officeDocument/2006/relationships/oleObject" Target="embeddings/oleObject24.bin"/><Relationship Id="rId16" Type="http://schemas.openxmlformats.org/officeDocument/2006/relationships/oleObject" Target="embeddings/oleObject4.bin"/><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header" Target="header2.xml"/><Relationship Id="rId40" Type="http://schemas.openxmlformats.org/officeDocument/2006/relationships/footer" Target="footer5.xml"/><Relationship Id="rId45" Type="http://schemas.openxmlformats.org/officeDocument/2006/relationships/image" Target="media/image13.wmf"/><Relationship Id="rId53" Type="http://schemas.openxmlformats.org/officeDocument/2006/relationships/image" Target="media/image17.wmf"/><Relationship Id="rId58" Type="http://schemas.openxmlformats.org/officeDocument/2006/relationships/oleObject" Target="embeddings/oleObject19.bin"/><Relationship Id="rId66" Type="http://schemas.openxmlformats.org/officeDocument/2006/relationships/oleObject" Target="embeddings/oleObject23.bin"/><Relationship Id="rId74" Type="http://schemas.openxmlformats.org/officeDocument/2006/relationships/oleObject" Target="embeddings/oleObject27.bin"/><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image" Target="media/image21.wmf"/><Relationship Id="rId19" Type="http://schemas.openxmlformats.org/officeDocument/2006/relationships/image" Target="media/image6.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footer" Target="footer2.xml"/><Relationship Id="rId43" Type="http://schemas.openxmlformats.org/officeDocument/2006/relationships/hyperlink" Target="https://eur-lex.europa.eu/legal-content/EN/TXT/?uri=CELEX%3A02018L2001-20181221" TargetMode="External"/><Relationship Id="rId48" Type="http://schemas.openxmlformats.org/officeDocument/2006/relationships/oleObject" Target="embeddings/oleObject14.bin"/><Relationship Id="rId56" Type="http://schemas.openxmlformats.org/officeDocument/2006/relationships/oleObject" Target="embeddings/oleObject18.bin"/><Relationship Id="rId64" Type="http://schemas.openxmlformats.org/officeDocument/2006/relationships/oleObject" Target="embeddings/oleObject22.bin"/><Relationship Id="rId69" Type="http://schemas.openxmlformats.org/officeDocument/2006/relationships/image" Target="media/image25.wmf"/><Relationship Id="rId77" Type="http://schemas.openxmlformats.org/officeDocument/2006/relationships/footer" Target="footer8.xml"/><Relationship Id="rId8" Type="http://schemas.openxmlformats.org/officeDocument/2006/relationships/endnotes" Target="endnotes.xml"/><Relationship Id="rId51" Type="http://schemas.openxmlformats.org/officeDocument/2006/relationships/image" Target="media/image16.wmf"/><Relationship Id="rId72" Type="http://schemas.openxmlformats.org/officeDocument/2006/relationships/oleObject" Target="embeddings/oleObject26.bin"/><Relationship Id="rId3" Type="http://schemas.openxmlformats.org/officeDocument/2006/relationships/numbering" Target="numbering.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header" Target="header1.xml"/><Relationship Id="rId38" Type="http://schemas.openxmlformats.org/officeDocument/2006/relationships/header" Target="header3.xml"/><Relationship Id="rId46" Type="http://schemas.openxmlformats.org/officeDocument/2006/relationships/oleObject" Target="embeddings/oleObject13.bin"/><Relationship Id="rId59" Type="http://schemas.openxmlformats.org/officeDocument/2006/relationships/image" Target="media/image20.wmf"/><Relationship Id="rId67" Type="http://schemas.openxmlformats.org/officeDocument/2006/relationships/image" Target="media/image24.wmf"/><Relationship Id="rId20" Type="http://schemas.openxmlformats.org/officeDocument/2006/relationships/oleObject" Target="embeddings/oleObject6.bin"/><Relationship Id="rId41" Type="http://schemas.openxmlformats.org/officeDocument/2006/relationships/footer" Target="footer6.xml"/><Relationship Id="rId54" Type="http://schemas.openxmlformats.org/officeDocument/2006/relationships/oleObject" Target="embeddings/oleObject17.bin"/><Relationship Id="rId62" Type="http://schemas.openxmlformats.org/officeDocument/2006/relationships/oleObject" Target="embeddings/oleObject21.bin"/><Relationship Id="rId70" Type="http://schemas.openxmlformats.org/officeDocument/2006/relationships/oleObject" Target="embeddings/oleObject25.bin"/><Relationship Id="rId75" Type="http://schemas.openxmlformats.org/officeDocument/2006/relationships/image" Target="media/image28.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footer" Target="footer3.xml"/><Relationship Id="rId49" Type="http://schemas.openxmlformats.org/officeDocument/2006/relationships/image" Target="media/image15.wmf"/><Relationship Id="rId57" Type="http://schemas.openxmlformats.org/officeDocument/2006/relationships/image" Target="media/image19.wmf"/><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hyperlink" Target="https://eur-lex.europa.eu/legal-content/EN/TXT/?uri=CELEX%3A02018L2001-20181221" TargetMode="External"/><Relationship Id="rId52" Type="http://schemas.openxmlformats.org/officeDocument/2006/relationships/oleObject" Target="embeddings/oleObject16.bin"/><Relationship Id="rId60" Type="http://schemas.openxmlformats.org/officeDocument/2006/relationships/oleObject" Target="embeddings/oleObject20.bin"/><Relationship Id="rId65" Type="http://schemas.openxmlformats.org/officeDocument/2006/relationships/image" Target="media/image23.wmf"/><Relationship Id="rId73" Type="http://schemas.openxmlformats.org/officeDocument/2006/relationships/image" Target="media/image27.wmf"/><Relationship Id="rId78"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footer" Target="footer4.xml"/><Relationship Id="rId34" Type="http://schemas.openxmlformats.org/officeDocument/2006/relationships/footer" Target="footer1.xml"/><Relationship Id="rId50" Type="http://schemas.openxmlformats.org/officeDocument/2006/relationships/oleObject" Target="embeddings/oleObject15.bin"/><Relationship Id="rId55" Type="http://schemas.openxmlformats.org/officeDocument/2006/relationships/image" Target="media/image18.wmf"/><Relationship Id="rId76" Type="http://schemas.openxmlformats.org/officeDocument/2006/relationships/oleObject" Target="embeddings/oleObject28.bin"/><Relationship Id="rId7" Type="http://schemas.openxmlformats.org/officeDocument/2006/relationships/footnotes" Target="footnotes.xml"/><Relationship Id="rId71" Type="http://schemas.openxmlformats.org/officeDocument/2006/relationships/image" Target="media/image26.wmf"/><Relationship Id="rId2" Type="http://schemas.openxmlformats.org/officeDocument/2006/relationships/customXml" Target="../customXml/item2.xml"/><Relationship Id="rId29" Type="http://schemas.openxmlformats.org/officeDocument/2006/relationships/image" Target="media/image1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46ED8E-22E7-4350-A995-590F595C0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85</Pages>
  <Words>17735</Words>
  <Characters>101093</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branislava__lepotic branislava__lepotic</dc:creator>
  <cp:lastModifiedBy>Ivana Vojinović</cp:lastModifiedBy>
  <cp:revision>2</cp:revision>
  <cp:lastPrinted>2023-10-27T09:50:00Z</cp:lastPrinted>
  <dcterms:created xsi:type="dcterms:W3CDTF">2023-10-30T11:14:00Z</dcterms:created>
  <dcterms:modified xsi:type="dcterms:W3CDTF">2023-10-30T11:14:00Z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4116CB77CEB640D2AEA6C0D9512ED37C</vt:lpwstr>
  </property>
</Properties>
</file>