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81462" w14:textId="6B2E5259" w:rsidR="00DE39D6" w:rsidRPr="00782F5F" w:rsidRDefault="00DE39D6" w:rsidP="00782F5F">
      <w:pPr>
        <w:spacing w:after="0" w:line="240" w:lineRule="auto"/>
        <w:jc w:val="right"/>
        <w:rPr>
          <w:rFonts w:ascii="Times New Roman" w:hAnsi="Times New Roman" w:cs="Times New Roman"/>
          <w:sz w:val="24"/>
          <w:szCs w:val="24"/>
          <w:lang w:val="sr-Cyrl-RS"/>
        </w:rPr>
      </w:pPr>
      <w:r w:rsidRPr="00782F5F">
        <w:rPr>
          <w:rFonts w:ascii="Times New Roman" w:hAnsi="Times New Roman" w:cs="Times New Roman"/>
          <w:sz w:val="24"/>
          <w:szCs w:val="24"/>
          <w:lang w:val="sr-Cyrl-RS"/>
        </w:rPr>
        <w:t>ПРИЛОГ</w:t>
      </w:r>
    </w:p>
    <w:p w14:paraId="7BCE4DC7" w14:textId="77777777" w:rsidR="004E766B" w:rsidRDefault="004E766B" w:rsidP="00782F5F">
      <w:pPr>
        <w:spacing w:after="0" w:line="240" w:lineRule="auto"/>
        <w:jc w:val="center"/>
        <w:rPr>
          <w:rFonts w:ascii="Times New Roman" w:hAnsi="Times New Roman" w:cs="Times New Roman"/>
          <w:sz w:val="24"/>
          <w:szCs w:val="24"/>
          <w:lang w:val="sr-Cyrl-RS"/>
        </w:rPr>
      </w:pPr>
    </w:p>
    <w:p w14:paraId="2E48432D" w14:textId="3C008A81" w:rsidR="0058115E" w:rsidRPr="00782F5F" w:rsidRDefault="0015413A" w:rsidP="00782F5F">
      <w:pPr>
        <w:spacing w:after="0" w:line="240" w:lineRule="auto"/>
        <w:jc w:val="center"/>
        <w:rPr>
          <w:rFonts w:ascii="Times New Roman" w:eastAsia="Times New Roman" w:hAnsi="Times New Roman" w:cs="Times New Roman"/>
          <w:noProof/>
          <w:color w:val="FF0000"/>
          <w:sz w:val="24"/>
          <w:szCs w:val="24"/>
          <w:lang w:val="sr-Cyrl-RS"/>
        </w:rPr>
      </w:pPr>
      <w:r w:rsidRPr="00782F5F">
        <w:rPr>
          <w:rFonts w:ascii="Times New Roman" w:hAnsi="Times New Roman" w:cs="Times New Roman"/>
          <w:sz w:val="24"/>
          <w:szCs w:val="24"/>
          <w:lang w:val="sr-Cyrl-RS"/>
        </w:rPr>
        <w:t xml:space="preserve">ОПИС ГРАНИЦА </w:t>
      </w:r>
      <w:bookmarkStart w:id="0" w:name="_Hlk132715853"/>
      <w:r w:rsidRPr="00782F5F">
        <w:rPr>
          <w:rFonts w:ascii="Times New Roman" w:hAnsi="Times New Roman" w:cs="Times New Roman"/>
          <w:sz w:val="24"/>
          <w:szCs w:val="24"/>
          <w:lang w:val="sr-Cyrl-RS"/>
        </w:rPr>
        <w:t>ПРЕДЕЛА ИЗУЗЕТНИХ ОДЛУКА „</w:t>
      </w:r>
      <w:r w:rsidR="00F27983" w:rsidRPr="00782F5F">
        <w:rPr>
          <w:rFonts w:ascii="Times New Roman" w:hAnsi="Times New Roman" w:cs="Times New Roman"/>
          <w:sz w:val="24"/>
          <w:szCs w:val="24"/>
          <w:lang w:val="sr-Cyrl-RS"/>
        </w:rPr>
        <w:t>ПОТАМИШЈЕ</w:t>
      </w:r>
      <w:r w:rsidRPr="00782F5F">
        <w:rPr>
          <w:rFonts w:ascii="Times New Roman" w:hAnsi="Times New Roman" w:cs="Times New Roman"/>
          <w:sz w:val="24"/>
          <w:szCs w:val="24"/>
          <w:lang w:val="sr-Cyrl-RS"/>
        </w:rPr>
        <w:t>ˮ</w:t>
      </w:r>
      <w:bookmarkEnd w:id="0"/>
    </w:p>
    <w:p w14:paraId="7C0EB1D2" w14:textId="5280B262" w:rsidR="00CB133A" w:rsidRPr="00782F5F" w:rsidRDefault="0058115E" w:rsidP="00782F5F">
      <w:pPr>
        <w:spacing w:after="0" w:line="240" w:lineRule="auto"/>
        <w:jc w:val="center"/>
        <w:rPr>
          <w:rFonts w:ascii="Times New Roman" w:hAnsi="Times New Roman" w:cs="Times New Roman"/>
          <w:sz w:val="24"/>
          <w:szCs w:val="24"/>
          <w:lang w:val="sr-Cyrl-RS"/>
        </w:rPr>
      </w:pPr>
      <w:r w:rsidRPr="00782F5F">
        <w:rPr>
          <w:rFonts w:ascii="Times New Roman" w:eastAsia="Times New Roman" w:hAnsi="Times New Roman" w:cs="Times New Roman"/>
          <w:noProof/>
          <w:sz w:val="24"/>
          <w:szCs w:val="24"/>
          <w:lang w:val="sr-Cyrl-RS"/>
        </w:rPr>
        <w:t>И ГРАФИЧКИ ПРИКАЗ</w:t>
      </w:r>
    </w:p>
    <w:p w14:paraId="73FEF292" w14:textId="77777777" w:rsidR="0015413A" w:rsidRPr="00782F5F" w:rsidRDefault="0015413A" w:rsidP="00782F5F">
      <w:pPr>
        <w:spacing w:after="0" w:line="240" w:lineRule="auto"/>
        <w:ind w:firstLine="720"/>
        <w:jc w:val="both"/>
        <w:rPr>
          <w:rFonts w:ascii="Times New Roman" w:hAnsi="Times New Roman" w:cs="Times New Roman"/>
          <w:sz w:val="24"/>
          <w:szCs w:val="24"/>
          <w:lang w:val="sr-Cyrl-RS"/>
        </w:rPr>
      </w:pPr>
    </w:p>
    <w:p w14:paraId="056ADFAC" w14:textId="60D18C61" w:rsidR="0058115E" w:rsidRPr="00782F5F" w:rsidRDefault="0058115E" w:rsidP="00782F5F">
      <w:pPr>
        <w:tabs>
          <w:tab w:val="left" w:pos="1080"/>
        </w:tabs>
        <w:spacing w:after="0" w:line="240" w:lineRule="auto"/>
        <w:ind w:firstLine="720"/>
        <w:jc w:val="both"/>
        <w:rPr>
          <w:rFonts w:ascii="Times New Roman" w:eastAsia="Times New Roman" w:hAnsi="Times New Roman" w:cs="Times New Roman"/>
          <w:i/>
          <w:noProof/>
          <w:sz w:val="24"/>
          <w:szCs w:val="24"/>
          <w:lang w:val="sr-Cyrl-RS"/>
        </w:rPr>
      </w:pPr>
      <w:r w:rsidRPr="00782F5F">
        <w:rPr>
          <w:rFonts w:ascii="Times New Roman" w:eastAsia="Times New Roman" w:hAnsi="Times New Roman" w:cs="Times New Roman"/>
          <w:i/>
          <w:noProof/>
          <w:sz w:val="24"/>
          <w:szCs w:val="24"/>
          <w:lang w:val="en-US"/>
        </w:rPr>
        <w:t xml:space="preserve">1. Границе </w:t>
      </w:r>
      <w:bookmarkStart w:id="1" w:name="_Hlk132715981"/>
      <w:r w:rsidRPr="00782F5F">
        <w:rPr>
          <w:rFonts w:ascii="Times New Roman" w:eastAsia="Times New Roman" w:hAnsi="Times New Roman" w:cs="Times New Roman"/>
          <w:i/>
          <w:noProof/>
          <w:sz w:val="24"/>
          <w:szCs w:val="24"/>
          <w:lang w:val="sr-Cyrl-RS"/>
        </w:rPr>
        <w:t>Предела изузетних одлука „Потамишјеˮ</w:t>
      </w:r>
      <w:bookmarkEnd w:id="1"/>
    </w:p>
    <w:p w14:paraId="6938AD1D" w14:textId="4AD6821A" w:rsidR="0058115E" w:rsidRPr="00782F5F" w:rsidRDefault="0058115E" w:rsidP="00782F5F">
      <w:pPr>
        <w:spacing w:after="0" w:line="240" w:lineRule="auto"/>
        <w:ind w:firstLine="720"/>
        <w:jc w:val="both"/>
        <w:rPr>
          <w:rFonts w:ascii="Times New Roman" w:eastAsia="Calibri" w:hAnsi="Times New Roman" w:cs="Times New Roman"/>
          <w:sz w:val="24"/>
          <w:szCs w:val="24"/>
          <w:lang w:val="sr-Cyrl-RS" w:eastAsia="sr-Cyrl-RS"/>
        </w:rPr>
      </w:pPr>
      <w:r w:rsidRPr="00782F5F">
        <w:rPr>
          <w:rFonts w:ascii="Times New Roman" w:eastAsia="Calibri" w:hAnsi="Times New Roman" w:cs="Times New Roman"/>
          <w:sz w:val="24"/>
          <w:szCs w:val="24"/>
          <w:lang w:val="sr-Cyrl-RS" w:eastAsia="sr-Cyrl-RS"/>
        </w:rPr>
        <w:t>Предео изузетних одлука „Потамишјеˮ простире се унутар седам одвојених просторних целина:</w:t>
      </w:r>
    </w:p>
    <w:p w14:paraId="4DAA69ED" w14:textId="77777777" w:rsidR="00F1363B" w:rsidRPr="00782F5F" w:rsidRDefault="00F1363B" w:rsidP="00782F5F">
      <w:pPr>
        <w:spacing w:after="0" w:line="240" w:lineRule="auto"/>
        <w:ind w:firstLine="720"/>
        <w:jc w:val="both"/>
        <w:rPr>
          <w:rFonts w:ascii="Times New Roman" w:eastAsia="Calibri" w:hAnsi="Times New Roman" w:cs="Times New Roman"/>
          <w:sz w:val="24"/>
          <w:szCs w:val="24"/>
          <w:lang w:val="sr-Cyrl-RS" w:eastAsia="sr-Cyrl-RS"/>
        </w:rPr>
      </w:pPr>
    </w:p>
    <w:p w14:paraId="3884E46D" w14:textId="18DA8CF1" w:rsidR="0058115E" w:rsidRPr="00782F5F" w:rsidRDefault="00417C2F" w:rsidP="00782F5F">
      <w:pPr>
        <w:spacing w:after="0" w:line="240" w:lineRule="auto"/>
        <w:ind w:firstLine="720"/>
        <w:jc w:val="both"/>
        <w:rPr>
          <w:rFonts w:ascii="Times New Roman" w:hAnsi="Times New Roman" w:cs="Times New Roman"/>
          <w:i/>
          <w:iCs/>
          <w:sz w:val="24"/>
          <w:szCs w:val="24"/>
          <w:lang w:val="sr-Cyrl-RS"/>
        </w:rPr>
      </w:pPr>
      <w:r w:rsidRPr="00782F5F">
        <w:rPr>
          <w:rFonts w:ascii="Times New Roman" w:hAnsi="Times New Roman" w:cs="Times New Roman"/>
          <w:i/>
          <w:iCs/>
          <w:sz w:val="24"/>
          <w:szCs w:val="24"/>
          <w:lang w:val="sr-Cyrl-RS"/>
        </w:rPr>
        <w:t xml:space="preserve">1.1. </w:t>
      </w:r>
      <w:r w:rsidR="0058115E" w:rsidRPr="00782F5F">
        <w:rPr>
          <w:rFonts w:ascii="Times New Roman" w:hAnsi="Times New Roman" w:cs="Times New Roman"/>
          <w:i/>
          <w:iCs/>
          <w:sz w:val="24"/>
          <w:szCs w:val="24"/>
          <w:lang w:val="en-US"/>
        </w:rPr>
        <w:t>Просторна целина „Алувијална раван Тамиша</w:t>
      </w:r>
      <w:r w:rsidR="00997FDD" w:rsidRPr="00782F5F">
        <w:rPr>
          <w:rFonts w:ascii="Times New Roman" w:hAnsi="Times New Roman" w:cs="Times New Roman"/>
          <w:i/>
          <w:iCs/>
          <w:sz w:val="24"/>
          <w:szCs w:val="24"/>
          <w:lang w:val="sr-Cyrl-RS"/>
        </w:rPr>
        <w:t>”</w:t>
      </w:r>
    </w:p>
    <w:p w14:paraId="3B0AC7FA" w14:textId="0ECB8F3B" w:rsidR="00317EBC" w:rsidRPr="00782F5F" w:rsidRDefault="00317EBC" w:rsidP="00782F5F">
      <w:pPr>
        <w:spacing w:after="0" w:line="240" w:lineRule="auto"/>
        <w:ind w:firstLine="72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 xml:space="preserve">Почетна тачка описа границе заштите ПИО „Потамишје” је тромеђа парцела 4389, 1329 и 5687 КО Опово, општина Опово. Граница иде на северозапад па на североисток источном граничном линијом парцела 1329, 1327/2, ломи се на исток јужном границом парцела 1327/1, 1326, скреће на североисток, источном границом парцела 1325, 603, 3712, 602, 2 до међне тачке са КО Баранда. Наставља на североисток, југоисточном границом парцела 957, 7491 КО Баранда, општина Опово, ломи се на исток јужном границом парцела 997, 999. Скреће на север источном граничном линијом парцела 999, 998/1, 957, 955/1, 952, 955/2, 927/2, 927/3, ломи се на северозапад па на југоисток границом парцеле 927/2, прелази на јужну граничну линију парцела 929, 936/1, скреће на североисток пратећи источну границу парцела 936/1, 937/1 до међне тачке са КО Сакуле Општина Опово. Граница заштите скреће на северозапад, границом катастарских општина до југоисточне међне тачке парцеле 3929. Ломи се на север, источном граничном линијом парцеле 3929, скреће на североисток, јужном границом парцела 3927, 3930. Скреће на југоисток па на северозапад границом парцеле 3904. Ломи се у правцу североистока границом исте парцеле до јужне међне тачке парцеле 1349. Граница заштите скреће на север, источном граничном линијом парцела 3905, 5717 на североисток, југоисточном границом парцела 1689, 1690, 1691, 1692, 1693, 1694, на северозапад источном границом парцела 1695, 1696, 1700 до југозападне међне тачке парцеле 1702. Ломи се на североисток, југоисточном границом парцеле 1702, на северозапад, источном границом парцела 1703, 1708, на североисток југоисточном границом парцела 1708, 1709, 1712, 1711, до парцеле 1714. Граница се ломи на северозапад па поново на североисток границом катастарске парцеле 1714, прелази на јужну границу парцела 1712, 1715, наставља у истом правцу југоисточном граничном линијом парцеле 1716 до међне тачке са КО Идвор Општина Ковачица. Граница заштите иде на север источном границом парцела 1771/1, 1771/2, 1770 КО Идвор, Општина Ковачица, ломи се на североисток, југоисточном границом парцела 1757, 1614, 1616, 1614, 814, на југоисток границом грађевинског реона до југозападне међне тачке парцеле 1344. Граница иде на североисток, јужном границом парцеле 1344, ломи се на југоисток, западном границом парцеле 1275, до катастарске парцеле 1850. Пресеца парцелу 1850 и наставља западном граничном линијом парцеле 2242 на југозапад, северном границом исте парцеле на северозапад до њене крајње северне међне тачке. Ломи се на југ, западном границом парцеле 4473, 2243, 2244, 2243, пресеца парцелу 1850 и наставља на север источном границом парцеле 1273. Скреће на исток јужном границом парцеле 1169, на југозапад, западном границом парцеле 2116, 4505, 2411, ломи се на југоисток, југозападном границом парцела 2411, 2932, ломи се на запад, северном границом парцеле 4480, затим на исток, јужном границом исте парцеле, на југоисток, југозападном границом парцеле 2928, ломи се на североисток, источном границом парцеле 2861 до парцеле 4478. Скреће на североисток, југоисточном границом парцела 4478, 2518, 2519, 2520, ломи се на северозапад, северном границом парцела 2520, 2517, 2515, 2492, ломи се на југоисток, југозападном границом парцеле 2492, на северозапад, североисточном границом парцеле 2492 до парцеле 4468. Граница скреће на североисток, јужном границом парцела 4468, 2462, ломи се на југ, западном границом парцеле 2472, скреће на исток, јужном границом парцела 2472, 2471, 2470, 2469, 4531, 2468, 2462, 2467, 2462, </w:t>
      </w:r>
      <w:r w:rsidRPr="00782F5F">
        <w:rPr>
          <w:rFonts w:ascii="Times New Roman" w:hAnsi="Times New Roman" w:cs="Times New Roman"/>
          <w:sz w:val="24"/>
          <w:szCs w:val="24"/>
          <w:lang w:val="hr-HR"/>
        </w:rPr>
        <w:lastRenderedPageBreak/>
        <w:t xml:space="preserve">2463, 2461 до међне тачке са КО Уздин, Општина Ковачица. Граница заштите иде на североисток, југоисточном границом парцела 5364/2, 5364/1, 5363, 5275, 5274, до међне тачке грађевинског реона. Границом грађевинског реона иде на север до југоисточне међне тачке парцеле 7945/3. Скреће на северозапад, североисточном границом парцеле 4971/1, на север, источном границом парцела 4986, 2814, ломи се на северозапад, северном границом парцела 2814, 2809/1, скреће на североисток, источном границом парцеле 2616/54, јужном границом парцеле 2616/40, на југозапад, северозападном границом парцеле 2837/3, пресеца парцелу 7939/1 и наставља на југоисток, западном границом исте парцеле до тачке наспрам југозападне међне тачке парцеле 3040. Скреће на североисток и наставља западном границом парцела 3040, 3041, 7918 до међне тачке грађевинског реона. Границом грађевинског реона иде на североисток до југоисточне међне тачке парцеле 2616/40. Даље на север, источном границом парцела 2616/40, 2616/39, 2616/32, 2616/31 до међне тачке са КО Томашевац, град Зрењанин. Границом катастарских општина иде на север обухвата парцеле 4363, 4364 КО Томашевац до југозападне међне тачке парцеле 2439 КО Уздин. Ломи се на исток, јужном границом парцеле 2439 до међне тачке са КО Томашевац. Граница иде на североисток јужном границом парцеле 4887 КО Томашевац, источном границом парцеле 4886, ломи се на северозапад, североисточном границом парцела 4885, 4884, 4887, 4720, 4719, 4717, 4721, до њене крајње североисточне међне тачке. Скреће на југоисток, југозападном међном линијом парцела 4722, 4887, ломи се на југозапад, северном границом парцела 4894, 4895, 4890, 4887, 4889, до источне границе парцеле 4609. Иде на југ у дужини од 87 m, где се ломи на запад и наставља северном границом парцела 4374, 4366, 4377, 4351/1, 4352, скреће на север источном границом парцела 4351/1, 4351/2, 4351/3, 4351/1, 4351/4, 4328, 4327, 4325, 4324, 4323, 4320/2, 4287/2, 4285, 4286, 4285, 4289, 4284, 4289, 4169/1, 4170/2, 4171, 4172, скреће на исток, јужном границом парцела 949, 1540, ломи се на север, источном границом парцела 1540, 1541, 1509, 1254, скреће на исток, јужном границом парцеле 1541, на југ, западном границом исте парцеле до њене крајње југозападне међне тачке. Ломи се на североисток, југоисточном границом парцела 1545, 1594, 1598, скреће на запад, северном границом парцела 1598, 1594, пресеца парцеле 1600/2, 1579, 1580 до међне тачке са КО Неузина до граничне линије са парцелом 3439/1. Ломи се на запад, јужном границом парцеле 3439/1 до парцеле 3378. Скреће на североисток, југоисточном међном линијом парцеле 3378 до парцеле 5944. Скреће на југоисток, југозападном границом парцела 5944, 3038/2, 5944, до југозападне међне тачке парцеле 3080. Скреће на североисток, југоисточном границом парцела 3080, 3085, 3086, 3108 до парцеле 3110/5. Ломи се на северозапад, југозападном границом исте парцеле до тачке наспрам западне међне тачке парцеле 1199. Ломи се на североисток, пресеца парцелу 3110/5 и наставља јужном међном линијом парцела 1200/1, 1205/1, 1207, до парцеле 117/1. Скреће на северозапад, североисточном границом парцеле 5906/1, ломи се на североисток, јужном границом парцела 5939, 1488/15, 1492/2, 1494, ломи се на север, источном границом парцеле 1494 до парцеле 1272. Њеном јужном граничном линијом иде на исток, па на север, источном границом парцеле 1272 до парцеле 1657. Скреће на југоисток, југозападном међном линијом парцеле 1657, пресеца парцеле 1746, наставља јужном границом парцеле 1745, пресеца парцелу 1743, јужном границом парцела 1742, 1738, 1737, 1734, 1680, 1681, наставља на исток јужном границом парцела 1717, 1715, 1716/2, 1708, 1705, 1700, 1699, 1685, до парцеле 1846. Ломи се на север, западном границом парцеле 1846 до парцеле 1273. Скреће на исток, јужном границом парцела 1273, до међне тачке са КО Бока, општина Сечањ. Ломи се на југ, границом катастарских општина, даље на југ западном границом парцеле 5910, КО Неузина до североисточне међне тачке парцеле 2070 КО Неузина. Скреће на запад, северном границом парцеле 2070, на северозапад, североисточном границом парцела 2043, 2033, на југозапад, западном границом парцела 2034, 2021, ломи се на северозапад, северном границом парцеле 2566, до парцеле 2653. Ломи се на север, источном границом </w:t>
      </w:r>
      <w:r w:rsidRPr="00782F5F">
        <w:rPr>
          <w:rFonts w:ascii="Times New Roman" w:hAnsi="Times New Roman" w:cs="Times New Roman"/>
          <w:sz w:val="24"/>
          <w:szCs w:val="24"/>
          <w:lang w:val="hr-HR"/>
        </w:rPr>
        <w:lastRenderedPageBreak/>
        <w:t>парцеле 2653, скреће на југозапад, северном границом парцела 2653, 2652, 2649, 2647, северозападном границом 2646, 2540, 2537, 2540. У правцу југа пресеца парцелу 2070 и скреће на запад до северозападне међне тачке парцеле 2411. Њеном западном међном линијом иде на југ, обухвата парцелу 2415, до парцеле 2078/1. Скреће на исток, северном границом парцеле 2078/1 до јужне међне тачке парцеле парцеле 2406. Ломи се на североисток, јужном линијом парцела 2406, 2404, 2406, 2403, 2406, 2394, 2393, 2390, 2389, 2386, 2385, пресеца парцелу 2070 и иде на север, источном границом парцеле 2540, скреће на североисток, југоисточном границом парцела 2566, 2565, 2564, 2563, на исток, јужном границом парцела 2562, 2561, 2560, 2559, 2558, 2014, 2015/1, 2015/2, 2016, 2017, 2018, ломи се на југозапад, пресеца парцелу 2040 и наставља западном границом парцела 2048, 2053, 2058, 2061, 2064, 2067, 2077, 2076, 2182, ломи се на запад, северном границом парцела 2187, 2190, 2193, 2372, 2370, 2365/2, 2365/1,</w:t>
      </w:r>
      <w:r w:rsidR="006A1D2C"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2362, 2358, 2353, скреће на југ западном границом парцеле 2353 до парцеле 2196.</w:t>
      </w:r>
      <w:r w:rsidR="006A1D2C"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Граница заштите пресеца парцелу 2196 и ломи се на југозапад, северном границом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парцела 2241/6, 2241/7, 2241/8, 5012, 2258, 2260, 2263, 2264, 4997/2, 2268, 2269, пресеца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парцелу 4997/2 и наставља на југозапад. Западном границом парцела 5007, 5008,</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пресеца парцелу 5911/1, северозападном границом парцела 4870/1, 4870/2, 4872, 4873,</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4874, 4877, 4878, 4881/1, 4881/2, 4882, 4883, пресеца парцелу 5915/1, иде на југозапад,</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западном границом парцела 5915/1, 4818, 4815, 4811, 4807, 4800, 4797, 4778, 4771,</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4773, 4774, 4395/1, 4712, 4708, 4703, 4700, 4695, 4692, 4683, 4395/1, 4340, 4341, 4344,</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4345, 4348, 4349, 4352, 4353, 4356, 4357, 4360. Скреће на југоисток, јужном границом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парцела 4681, 4682, југозападном границом парцела 4674, 4634, 4633, 4632, 4631, 4630,</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4629, 4627, 4626, 4623, 4622, 4610, ломи се на исток, јужном границом парцела 4610,</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4611, 4612, 4572, 5448, 5447, ломи се на југ, западном границом парцеле 5496/1, 5497/2,</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5949 до парцеле 5923. Граница заштите скреће на исток, јужном границом парцела 5949,</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5950, 5951, 5833, 5837, 5836, 5854/1, 5858, 5922, 5921, 5860, 5859/2, 5862, 5864, 5869,</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5900, 5901, 5900, ломи се на североисток, југоисточном границом парцелe 5902, до</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међне тачке са КО Бока, општина Сечањ. Граница иде на североисток, северозападном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парцеле 6099 КО Бока до југозападне међне тачке парцеле 7912/2. Ломи се на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северозапад, југозападном границом парцеле 7912/2 до северозападне међне тачке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парцеле 8058. Скреће на југозапад, северозападном границом исте парцеле до</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северозападне међне тачке парцеле 7941/2. Ломи се на југ, западном границом парцеле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7843, на запад, северном линијом парцеле 7838 до њене северне међне тачке. Скреће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на југозапад, северозападном границом парцеле 7940 до парцеле 7915/7. Ломи се на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северозапад, североисточном границом парцеле 7915/7, 7915/2. Ломи се на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североисток, југоисточном границом парцела 7938/2, 7938/3, 7938/1, скреће на југоисток,</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југозападном границом парцеле 7914/7, ломи се на североисток, југоисточном границом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парцеле 7782/1, изоставља парцелу 7782/10 до северозападне међне тачке парцеле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7782/11. Скреће на северозапад, североисточном границом парцела 7781/11, 7781/10,</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7781/9, 7781/8, 7781/7, ломи се на југозапад, северозападном границом парцела 7781/6,</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7781/5, 7781/4, скреће на запад, северном границом парцела 7780/9, 7780/5. Ломи се на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 пресеца парцеле 7780/8, 7780/6 и иде источном границом парцела 7780/5, 7989/1,</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7780/2, 8052, 7913/4, скреће на југозапад, северозападном границом парцела 7913/4,</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7913/2, 7913/3, ломи се на северозапад, североисточном међном линијом парцела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7914/6, 7914/5, 7914/4, 7914/3, 7914/2, 7914/1, до северозападне међне тачке парцеле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5038. Ломи се на североисток, северозападном границом парцеле 5038, на северозапад,</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североисточном границом парцела 5039, 5066, 5067, 5070, ломи се на југ, западном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парцела 5070, 7986/2, 5147, 7916/3, 6838/1, иде на југозапад, северозападном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парцеле 6838/1, наставља у истом правцу северозападном границом парцела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6838/7, 6838/24, 6838/16, 6838/5, западном границом парцела 6838/16, 6838/1, 6838/8,</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6838/35, ломи се на североисток до југозападне међне тачке парцеле 6838/1. На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југоисток, јужном границом парцела 6838/1, 6838/36, пресеца парцелу 7916/5 и наставља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lastRenderedPageBreak/>
        <w:t>на североисток, јужном границом парцела 7729/2, 7778/1, ломи се на југоисток,</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југозападном границом парцела 7726, 7915/2, скреће на југозапад, северозападном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парцела 7718, 7728, 7715, 7714, 7711, 7710, 7696, 7704, 7701, 7700, 7697. Ломи</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 на југоисток, јужном границом парцела 7697, 7694, скреће на југозапад,</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северозападном границом парцела 7693, 7658, ломи се на исток, јужном границом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парцела 7658, 7657/1, скреће на североисток, југоисточном границом парцела 7657/1, на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југоисток, југозападном границом парцела 7654, 7652, ломи се на југозапад,</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северозападном границом парцела 7555, 7490/1 до међне тачке са КО Неузина. У</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правцу југозапада пресеца парцелу 5914, КО Неузина и ломи се на југоисток,</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југозападном границом парцела 5914, 5787, скреће на југозапад па на северозапад</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северном границом парцела 5794, 5789, ломи се на југозапад, западном границом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парцела 5789, 5772, скреће на северозапад, североисточном, односно југоисточном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парцеле 5758, на северозапад, источном границом парцеле 5659, ломи се на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југозапад, северозападном границом границом парцела 5673, 5674, 5678, скреће на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 источном границом парцеле 5919, обухвата парцеле 5666, 5667 до</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северозападне међне тачке парцеле 5667. Скреће на северозапад, пресеца парцелу</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5919 и наставља југозападном границом парцеле 5608 до северне међне тачке парцеле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5587/1. Ломи се на југозапад, северозападном границом парцела 5587/1, 5586/2, до</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парцеле 5915/1. Скреће на северозапад, североисточном границом парцеле 5915/1,</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ломи се на север, идећи источном границом парцела 5426, 5373/1, 5366, ломи се на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северозапад, северном границом парцела 5404/2, 5331, на север источном границом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парцела 4960, 5330/2, пресеца парцелу 5911/1 и скреће на исток, северном границом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парцеле 5911/4 до југоисточне међне тачке парцеле 5080. Ломи се на север, источном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исте парцеле, скреће на североисток, југоисточном границом парцела 5123,</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5114, до међне тачке са КО Бока. Наставља на североисток, југоисточном границом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парцела 6399, 6385/1, до јужне међне тачке парцеле 6413, КО Бока. Ломи се на југоисток</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пресеца парцелу 6385/1, наставља у истом правцу, југоисточном границом парцела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6385/1, 6385/4, 6385/3, 6385/1 до међне тачке са КО Неузина. Ломи се на југоисток</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катастарских општина, јужном границом парцела 6273, 7925, 6551, 6272, у</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правцу севера источном границом парцела 6215, 6214, 6213/2, 6213/1, 6212, 6211,</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скреће на североисток, југоисточном границом парцела 6209, 5980, 5977, 5974, 5973,</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5971, 5962, северозападном границом парцеле 7924 до источне међне тачке парцеле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5942. Ломи се на запад, северном границом парцеле 5942, јужном границом парцеле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7921 до међне тачке парцеле 7947. Скреће на север, источном границом парцеле 7947</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до северозападне међне тачке парцеле 6041. Ломи се на југоисток, јужном границом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парцеле 6073 до њене јужне међне тачке. Скреће на североисток, источном границом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парцела 6073, 1533, 1532,1531, 1530, 1529, 1528, ломи се на северозапад,</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североисточном границом парцеле 1534, ломи се на југоисток, југозападном границом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парцела 1709/1, 1543, 1542, 1594, ломи се на запад, северном границом парцеле 1594,</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до парцеле 1709/1. Граница скреће на североисток, јужном границом парцела 1709/1,</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1709/7, 1709/6, 1709/4, поново јужном границом парцеле 1709/1, јужном границом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парцеле 3102, до међне тачке са КО Шурјан, Општина Сечањ. Граница заштите иде на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североисток, југоисточном границом парцеле 2617, обухвата парцелу 2047, наставља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парцелом 2617 у истом правцу до међне тачке са државном границом Републике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Румуније.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Скреће на север државном границом до североисточне међне тачке парцеле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8290/1 КО Јаша Томић, Oштина Сечањ. Граница заштите иде на запад, северном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парцеле 8290/1 до јужне међне тачке парцеле 8293/2. Скреће на север,</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источном границом парцеле 8281, ломи се на запад па на југ, северном односно</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западном границом парцеле 8281, западном границом парцеле 5592/25 до парцеле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8210. Ломи се на југоисток северном границом парцеле 8210 до парцеле 8290/1. Ломи се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на југ, западном границом парцеле 8290/1 до североисточне међне тачке парцеле 6217.</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Скреће на запад, северном границом парцеле 6217 до парцеле 8262, где се ломи на југ,</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 xml:space="preserve">источном границом парцеле 8262 до северне тачке парцеле </w:t>
      </w:r>
      <w:r w:rsidRPr="00782F5F">
        <w:rPr>
          <w:rFonts w:ascii="Times New Roman" w:hAnsi="Times New Roman" w:cs="Times New Roman"/>
          <w:sz w:val="24"/>
          <w:szCs w:val="24"/>
          <w:lang w:val="hr-HR"/>
        </w:rPr>
        <w:lastRenderedPageBreak/>
        <w:t>8135/7. Ломи се на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југозапад, северозападном границом парцеле 8135/16 до парцеле 8135/14. Скреће на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југоисток, источном границом парцеле 8135/14 до наспрамне југоисточне међне тачке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парцеле 8084. Ломи се на југозапад, пресеца парцеле 8135/14, 8135/15, наставља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северозападном границом парцеле 8083/1 до парцеле 8259. Ломи се на југоисток,</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источном границом парцеле 8259 до парцеле 8290/1. Скреће на запад, северном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парцеле 8290/1 до међне тачке са КО Сечањ, Општина Сечањ. Граница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заштите иде на запад, северном границом парцеле 2521 КО Сечањ до југоисточне међне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тачке парцеле 2166/3. Ломи се на север, источном границом парцела 2166/3, 2166/1, на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југозапад, северозападном границом парцеле 2546 до парцеле 2521. Скреће на запад,</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северном границом парцела 2521, 2522, 2479 до парцеле 2480. Ломи се на север,</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источном границом парцеле 2480 до међне тачке са КО Сутјеска, Општина Сечањ.</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Граница заштите иде на север, источном границом парцеле 4098/2 КО Сутјеска, ломи се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на северозапад, североисточном границом парцела 4098/3, 4098/1, на југозапад,</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западном границом парцеле 4098/1 до источне међне тачке парцеле 4082/3. Скреће на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запад, северном границом парцеле 4082/3, ломи се на југ, западном границом исте</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парцеле до парцеле 4697. Граница скреће на запад, северном границом парцеле 4697</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до југоисточне међне тачке парцеле 4247. Ломи се на североисток, источном границом</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парцеле 4247 и југоисточном границом парцела 4753, 4185, даље у правцу северозапада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иде спољном границом парцеле 4753 до источне међне тачке парцеле 4714. Ломи се на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запад, северном границом парцела 4714, 4697, 4718 до парцеле 4629/16. Скреће на</w:t>
      </w:r>
      <w:r w:rsidR="00734B97"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 источном границом парцела 4629/16, 4629/17, ломи се на југозапад</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северозападном границом парцела 4629/4, 4635/1, 4634/1 до међне тачке са КО</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Банатски Деспотовац Општина Зрењанин. Граница заштите иде на југозапад,</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северозападном границом парцеле парцеле 3220/11 КО Банатски Деспотовац. Ломи се</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на југ, западном границом парцела 3220/16, 3218/3, 3206/1 до међне тачке са КО Ботош,</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град Зрењанин. Граница иде на југ, западном границом парцеле 2332/1, КО Ботош. На</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исток јужном границом парцела 2333/16, 2329, 2321, ломи се на југозапад, западном</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парцела 2320, 1985, 1986/1 до парцеле 3923. Даље на југ, пресеца парцелу</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3923 до североисточне међне тачке парцеле 134/1. У правцу југа све време прати</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спољну границу парцеле 3923, западну границу парцела 35/2, 36/2, 37/2, наставља у</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истом правцу пратећи спољну границу парцеле 3923, западном границом парцела</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1960/5, 1960/4, 1959 до међне тачке са КО Орловат, град Зрењанин. Граница заштите</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иде на југозапад, северозападном границом парцела 2252/1, 2252/2, 2252/1, 2251,</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2250/2, 2248, 2035 до североисточне међне тачке парцеле 2193. Ломи се на запад,</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северном границом парцела 2193, 2192, 2191, 2190, 2189, 2188, 2187/1, 2187/2, 2186,</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2185, 2194, 2165, 2164 до парцеле 2035. Ломи се на југозапад, северозападном</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парцела 2035, 2036/1, 2036/7, 2036/9, 2036/5, 2036/4, 2036/3, 2036/2, 2036/10,</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2036/1, 2032. Пресеца парцеле 2032, 309/1 и наставља на југозапад, западном границом</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парцеле 113, северозападном границом парцеле 200, 113, 145/2, 113, ломи се на</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северозапад, северном границом парцеле 941/1 до северозападне међне тачке парцеле</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944. Граница се ломи на југ, западном границом парцеле 944, ломи се на север,</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источном границом парцеле 947/2, скреће на запад, северном границом парцела 1119,</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1125 до међне тачке са КО Фаркаждин. У правцу југозапада иде границом катастарских</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општина до источне међне тачке парцеле 4839, наставља на северозапад, северном</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парцеле 4839, на југозапад, северозападном границом парцеле 4885. Ломи се</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на северозапад, источном границом парцела 4873, 4872, 4862, скреће на исток, јужном</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парцеле 4896, ломи се на североисток, источном границом парцела 3348,</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3276, 3270 до парцеле 4910. Скреће на запад, па на југозапад, западном границом</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парцела 3275, 3349, 3374, ломи се на северозапад, североисточном границом парцеле</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4862, на југ, западном границом парцела 4862, 4858, 4857 до парцеле 4882. Скреће на</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југозапад, северозападном границом парцела 4882, 4881, 4880, 4885 до североисточне</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међне тачке парцеле 4674/1. Ломи се на северозапад, северном границом исте парцеле</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 xml:space="preserve">до међне тачке грађевинског реона. </w:t>
      </w:r>
      <w:r w:rsidRPr="00782F5F">
        <w:rPr>
          <w:rFonts w:ascii="Times New Roman" w:hAnsi="Times New Roman" w:cs="Times New Roman"/>
          <w:sz w:val="24"/>
          <w:szCs w:val="24"/>
          <w:lang w:val="hr-HR"/>
        </w:rPr>
        <w:lastRenderedPageBreak/>
        <w:t>Скреће на југ границом грађевинског реона до</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југоисточне међне тачке парцеле 4831. Иде на југозапад, северозападном границом</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парцеле 4832, на југ западном границом парцеле 4834, односно са граничном линијом</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КО Чента. Граница иде на југоисток, границом катастарских општина до североисточне</w:t>
      </w:r>
      <w:r w:rsidR="0095783F"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међне тачке парцеле 4702, КО Чента, град Зрењанин. Граница иде на северозапад,</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пресеца парцелу 7435 и иде њеном североисточном граничном линијом, даље у истом</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правцу североисточном границом парцела 4699, 4694, на југозапад, северозападном</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парцела 4694, 4714, 4715, 4719, 4720, 4728. На југоисток, југозападном</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парцела 4931, 4925/2, на југозапад, северозападном границом парцела 4924,</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7573, 7572, 7458. Граница се ломи на северозапад, североисточном границом парцела</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7458, 7460/2 до парцеле 6267. Ломи се на североисток, југоисточном границом парцела</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6267, 6258, ломи се на северозапад, источном границом парцела 6258, 6257, скреће на</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југозапад, северном границом парцела 6257, 6258, на југ, западном границом парцеле</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6259 односно до границе грађевинског реона. Границом грађевинског реона иде на југ до</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северне међне тачке парцеле 6539. У истом правцу иде источном границом парцеле</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7533, на југозапад, југоисточном границом парцела 7533, на југоисток, југозападном</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парцела 6380, 6381, 6386, 6382, 6386, 6383, 6386, 6384 до међне тачке са КО</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Баранда. Ломи се на југ, па на запад, северозападном границом парцела 6688, 6689,</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6691/1, 6691/2, 6691/3, 6691/4, 6691/5, 6691/6, 6691/7, пресеца парцелу 7327, на</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југоисток, југозападном границом парцеле 7327, 7326 односно границом катастарских</w:t>
      </w:r>
      <w:r w:rsidR="00B64314" w:rsidRPr="00782F5F">
        <w:rPr>
          <w:rFonts w:ascii="Times New Roman" w:hAnsi="Times New Roman" w:cs="Times New Roman"/>
          <w:sz w:val="24"/>
          <w:szCs w:val="24"/>
          <w:lang w:val="hr-HR"/>
        </w:rPr>
        <w:t xml:space="preserve"> Општина</w:t>
      </w:r>
      <w:r w:rsidRPr="00782F5F">
        <w:rPr>
          <w:rFonts w:ascii="Times New Roman" w:hAnsi="Times New Roman" w:cs="Times New Roman"/>
          <w:sz w:val="24"/>
          <w:szCs w:val="24"/>
          <w:lang w:val="hr-HR"/>
        </w:rPr>
        <w:t xml:space="preserve"> КО Бесни Фок са КО Чента, КО Баранда и КО Опово. Граница скреће на исток</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 xml:space="preserve">пресеца парцеле 3659, 1328, КО Опово, </w:t>
      </w:r>
      <w:r w:rsidR="00B64314" w:rsidRPr="00782F5F">
        <w:rPr>
          <w:rFonts w:ascii="Times New Roman" w:hAnsi="Times New Roman" w:cs="Times New Roman"/>
          <w:sz w:val="24"/>
          <w:szCs w:val="24"/>
          <w:lang w:val="hr-HR"/>
        </w:rPr>
        <w:t>o</w:t>
      </w:r>
      <w:r w:rsidRPr="00782F5F">
        <w:rPr>
          <w:rFonts w:ascii="Times New Roman" w:hAnsi="Times New Roman" w:cs="Times New Roman"/>
          <w:sz w:val="24"/>
          <w:szCs w:val="24"/>
          <w:lang w:val="hr-HR"/>
        </w:rPr>
        <w:t>пштина Опово, наставља јужном границом</w:t>
      </w:r>
      <w:r w:rsidR="00B64314"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парцеле 1329 до почетне тачке описа границе заштите просторне целине.</w:t>
      </w:r>
      <w:r w:rsidR="00B64314" w:rsidRPr="00782F5F">
        <w:rPr>
          <w:rFonts w:ascii="Times New Roman" w:hAnsi="Times New Roman" w:cs="Times New Roman"/>
          <w:sz w:val="24"/>
          <w:szCs w:val="24"/>
          <w:lang w:val="hr-HR"/>
        </w:rPr>
        <w:t xml:space="preserve"> </w:t>
      </w:r>
    </w:p>
    <w:p w14:paraId="75499B15" w14:textId="77777777" w:rsidR="00B64314" w:rsidRPr="00782F5F" w:rsidRDefault="00B64314" w:rsidP="00782F5F">
      <w:pPr>
        <w:spacing w:after="0" w:line="240" w:lineRule="auto"/>
        <w:ind w:firstLine="720"/>
        <w:jc w:val="both"/>
        <w:rPr>
          <w:rFonts w:ascii="Times New Roman" w:hAnsi="Times New Roman" w:cs="Times New Roman"/>
          <w:sz w:val="24"/>
          <w:szCs w:val="24"/>
          <w:lang w:val="hr-HR"/>
        </w:rPr>
      </w:pPr>
    </w:p>
    <w:p w14:paraId="27A6A361" w14:textId="77777777" w:rsidR="00317EBC" w:rsidRPr="00782F5F" w:rsidRDefault="00317EBC" w:rsidP="00782F5F">
      <w:pPr>
        <w:spacing w:after="0" w:line="240" w:lineRule="auto"/>
        <w:ind w:firstLine="720"/>
        <w:jc w:val="both"/>
        <w:rPr>
          <w:rFonts w:ascii="Times New Roman" w:hAnsi="Times New Roman" w:cs="Times New Roman"/>
          <w:b/>
          <w:bCs/>
          <w:sz w:val="24"/>
          <w:szCs w:val="24"/>
          <w:lang w:val="hr-HR"/>
        </w:rPr>
      </w:pPr>
      <w:r w:rsidRPr="00782F5F">
        <w:rPr>
          <w:rFonts w:ascii="Times New Roman" w:hAnsi="Times New Roman" w:cs="Times New Roman"/>
          <w:b/>
          <w:bCs/>
          <w:sz w:val="24"/>
          <w:szCs w:val="24"/>
          <w:lang w:val="hr-HR"/>
        </w:rPr>
        <w:t>НАПОМЕНА:</w:t>
      </w:r>
    </w:p>
    <w:p w14:paraId="46FC244E" w14:textId="7E3F8EE7" w:rsidR="00317EBC" w:rsidRPr="00782F5F" w:rsidRDefault="00317EBC" w:rsidP="00782F5F">
      <w:pPr>
        <w:tabs>
          <w:tab w:val="left" w:pos="720"/>
        </w:tabs>
        <w:spacing w:after="0" w:line="240" w:lineRule="auto"/>
        <w:ind w:firstLine="72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Подручја која се налазе у оквиру описа границе заштите, а не улазе у заштићено</w:t>
      </w:r>
      <w:r w:rsidR="00C74961"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подручје у:</w:t>
      </w:r>
    </w:p>
    <w:p w14:paraId="520992C9" w14:textId="22C28301" w:rsidR="00317EBC" w:rsidRPr="00782F5F" w:rsidRDefault="00C74961" w:rsidP="00782F5F">
      <w:pPr>
        <w:spacing w:after="0" w:line="240" w:lineRule="auto"/>
        <w:ind w:firstLine="72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 xml:space="preserve">1) </w:t>
      </w:r>
      <w:r w:rsidR="00317EBC" w:rsidRPr="00782F5F">
        <w:rPr>
          <w:rFonts w:ascii="Times New Roman" w:hAnsi="Times New Roman" w:cs="Times New Roman"/>
          <w:sz w:val="24"/>
          <w:szCs w:val="24"/>
          <w:lang w:val="hr-HR"/>
        </w:rPr>
        <w:t>КО Чента</w:t>
      </w:r>
    </w:p>
    <w:p w14:paraId="534AB6F6" w14:textId="2B6DA4D1" w:rsidR="00317EBC" w:rsidRPr="00782F5F" w:rsidRDefault="00C74961" w:rsidP="00782F5F">
      <w:pPr>
        <w:spacing w:after="0" w:line="240" w:lineRule="auto"/>
        <w:ind w:firstLine="72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Почетна тачка описа је североисточна међна тачка парцеле 6315. Граница се ломи на југозапад, југоисточном границом парцеле 6315, пресеца парцелу 7531 и наставља у истом правцу северозападном границом парцела 6277, 6288, 6289, 6290, 6277, 6374, ломи се на североисток, југоисточном границом парцеле 6259, 6314, 6259 до почетне тачке описа просторне целине.</w:t>
      </w:r>
    </w:p>
    <w:p w14:paraId="7459D308" w14:textId="1A2867CE" w:rsidR="00317EBC" w:rsidRPr="00782F5F" w:rsidRDefault="00C74961" w:rsidP="00782F5F">
      <w:pPr>
        <w:spacing w:after="0" w:line="240" w:lineRule="auto"/>
        <w:ind w:firstLine="72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 xml:space="preserve">2) </w:t>
      </w:r>
      <w:r w:rsidR="00317EBC" w:rsidRPr="00782F5F">
        <w:rPr>
          <w:rFonts w:ascii="Times New Roman" w:hAnsi="Times New Roman" w:cs="Times New Roman"/>
          <w:sz w:val="24"/>
          <w:szCs w:val="24"/>
          <w:lang w:val="hr-HR"/>
        </w:rPr>
        <w:t>КО Идвор</w:t>
      </w:r>
    </w:p>
    <w:p w14:paraId="3501C7AD" w14:textId="4EF3EB73" w:rsidR="00317EBC" w:rsidRPr="00782F5F" w:rsidRDefault="00C74961" w:rsidP="00782F5F">
      <w:pPr>
        <w:spacing w:after="0" w:line="240" w:lineRule="auto"/>
        <w:ind w:firstLine="99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 xml:space="preserve">(1) </w:t>
      </w:r>
      <w:r w:rsidR="00317EBC" w:rsidRPr="00782F5F">
        <w:rPr>
          <w:rFonts w:ascii="Times New Roman" w:hAnsi="Times New Roman" w:cs="Times New Roman"/>
          <w:sz w:val="24"/>
          <w:szCs w:val="24"/>
          <w:lang w:val="hr-HR"/>
        </w:rPr>
        <w:t>Локалитет 1.</w:t>
      </w:r>
    </w:p>
    <w:p w14:paraId="205615BC" w14:textId="77777777" w:rsidR="00317EBC" w:rsidRPr="00782F5F" w:rsidRDefault="00317EBC" w:rsidP="00782F5F">
      <w:pPr>
        <w:spacing w:after="0" w:line="240" w:lineRule="auto"/>
        <w:ind w:firstLine="99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Парцеле 1338, 1339, 1340, 1341, 1342, 1343.</w:t>
      </w:r>
    </w:p>
    <w:p w14:paraId="218C97A1" w14:textId="2F57DB89" w:rsidR="00317EBC" w:rsidRPr="00782F5F" w:rsidRDefault="00C74961" w:rsidP="00782F5F">
      <w:pPr>
        <w:spacing w:after="0" w:line="240" w:lineRule="auto"/>
        <w:ind w:firstLine="99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 xml:space="preserve">(2) </w:t>
      </w:r>
      <w:r w:rsidR="00317EBC" w:rsidRPr="00782F5F">
        <w:rPr>
          <w:rFonts w:ascii="Times New Roman" w:hAnsi="Times New Roman" w:cs="Times New Roman"/>
          <w:sz w:val="24"/>
          <w:szCs w:val="24"/>
          <w:lang w:val="hr-HR"/>
        </w:rPr>
        <w:t>Локалитет 2.</w:t>
      </w:r>
    </w:p>
    <w:p w14:paraId="06015635" w14:textId="77777777" w:rsidR="001044A9" w:rsidRPr="00782F5F" w:rsidRDefault="00F1363B" w:rsidP="00782F5F">
      <w:pPr>
        <w:spacing w:after="0" w:line="240" w:lineRule="auto"/>
        <w:ind w:firstLine="99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Почетна тачка описа је тромеђа парцела 814, 1337/1 и 1344 КО Идвор. Граница иде</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на север, источном границом парцела 814, 1331/1, 1331/2, 814, ломи се на северозапад,</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североисточном границом парцеле 965/2, на запад па на југ пратећи спољну границу</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исте парцеле, на исток јужном границом парцела 1001, западном границом парцела</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1859, 1910, 1921, 1909/2, 2003, 2436, скреће на запад, северном границом парцела 4468,</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4508, 4507, на северозапад североисточном границом парцеле 4507, 4502, 4501, ломи</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 на југозапад, па на југоисток, спољном границом парцеле 2113, на запад северном</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парцеле 1167/1 на север источном границом исте парцеле у правцу југа на</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северозападу све време прати спољну границу парцеле 1167/1. Ломи се на северозапад,</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североисточном границом парцела 1273, 1319. Скреће на југозапад па на југоисток</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спољном границом парцела 1319, 1320, на југозапад северозападном границом парцеле</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1344 до почетне тачке описа локалитета који не улази у границе природног добра.</w:t>
      </w:r>
      <w:r w:rsidR="001044A9" w:rsidRPr="00782F5F">
        <w:rPr>
          <w:rFonts w:ascii="Times New Roman" w:hAnsi="Times New Roman" w:cs="Times New Roman"/>
          <w:sz w:val="24"/>
          <w:szCs w:val="24"/>
          <w:lang w:val="hr-HR"/>
        </w:rPr>
        <w:t xml:space="preserve"> </w:t>
      </w:r>
    </w:p>
    <w:p w14:paraId="21B9CC15" w14:textId="2872D773" w:rsidR="00F1363B" w:rsidRPr="00782F5F" w:rsidRDefault="001044A9" w:rsidP="00782F5F">
      <w:pPr>
        <w:spacing w:after="0" w:line="240" w:lineRule="auto"/>
        <w:ind w:firstLine="99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 xml:space="preserve">(3) </w:t>
      </w:r>
      <w:r w:rsidR="00F1363B" w:rsidRPr="00782F5F">
        <w:rPr>
          <w:rFonts w:ascii="Times New Roman" w:hAnsi="Times New Roman" w:cs="Times New Roman"/>
          <w:sz w:val="24"/>
          <w:szCs w:val="24"/>
          <w:lang w:val="hr-HR"/>
        </w:rPr>
        <w:t>Локалитет 3.</w:t>
      </w:r>
    </w:p>
    <w:p w14:paraId="1DB06FA8" w14:textId="77777777" w:rsidR="001044A9" w:rsidRPr="00782F5F" w:rsidRDefault="00F1363B" w:rsidP="00782F5F">
      <w:pPr>
        <w:spacing w:after="0" w:line="240" w:lineRule="auto"/>
        <w:ind w:firstLine="99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lastRenderedPageBreak/>
        <w:t>Почетна тачка описа локалитета је северозападна међна тачка парцеле 4512 КО</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Идвор. Граница иде на североисток, југоисточном границом парцела 2437, 2001, 2002,</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1917, ломи се на југоисток, југозападном границом парцеле 1927 до међне тачке са КО</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Уздин. Скреће на исток јужном границом парцеле 4986 КО Уздин, Општина Ковачица,</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јужном границом парцела 4995, 4996, 8037, ломи се на југоисток југозападном границом</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парцеле 5274 до међне тачке са КО Идвор. На југозапад, северном границом парцеле</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2459 КО Идвор до југозападне границе парцеле 4512. Скреће на север западном</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границом парцеле 4512 до почетне тачке описа локалитета.</w:t>
      </w:r>
      <w:r w:rsidR="001044A9" w:rsidRPr="00782F5F">
        <w:rPr>
          <w:rFonts w:ascii="Times New Roman" w:hAnsi="Times New Roman" w:cs="Times New Roman"/>
          <w:sz w:val="24"/>
          <w:szCs w:val="24"/>
          <w:lang w:val="hr-HR"/>
        </w:rPr>
        <w:t xml:space="preserve"> </w:t>
      </w:r>
    </w:p>
    <w:p w14:paraId="7510925E" w14:textId="0AC30850" w:rsidR="001044A9" w:rsidRPr="00782F5F" w:rsidRDefault="001044A9" w:rsidP="00782F5F">
      <w:pPr>
        <w:spacing w:after="0" w:line="240" w:lineRule="auto"/>
        <w:ind w:firstLine="72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 xml:space="preserve">3) </w:t>
      </w:r>
      <w:r w:rsidR="00F1363B" w:rsidRPr="00782F5F">
        <w:rPr>
          <w:rFonts w:ascii="Times New Roman" w:hAnsi="Times New Roman" w:cs="Times New Roman"/>
          <w:sz w:val="24"/>
          <w:szCs w:val="24"/>
          <w:lang w:val="hr-HR"/>
        </w:rPr>
        <w:t xml:space="preserve">КО Уздин, </w:t>
      </w:r>
      <w:r w:rsidRPr="00782F5F">
        <w:rPr>
          <w:rFonts w:ascii="Times New Roman" w:hAnsi="Times New Roman" w:cs="Times New Roman"/>
          <w:sz w:val="24"/>
          <w:szCs w:val="24"/>
          <w:lang w:val="hr-HR"/>
        </w:rPr>
        <w:t>o</w:t>
      </w:r>
      <w:r w:rsidR="00F1363B" w:rsidRPr="00782F5F">
        <w:rPr>
          <w:rFonts w:ascii="Times New Roman" w:hAnsi="Times New Roman" w:cs="Times New Roman"/>
          <w:sz w:val="24"/>
          <w:szCs w:val="24"/>
          <w:lang w:val="hr-HR"/>
        </w:rPr>
        <w:t>пштина Ковачица и КО Томашевац, град Зрењанин</w:t>
      </w:r>
      <w:r w:rsidRPr="00782F5F">
        <w:rPr>
          <w:rFonts w:ascii="Times New Roman" w:hAnsi="Times New Roman" w:cs="Times New Roman"/>
          <w:sz w:val="24"/>
          <w:szCs w:val="24"/>
          <w:lang w:val="hr-HR"/>
        </w:rPr>
        <w:t xml:space="preserve"> </w:t>
      </w:r>
    </w:p>
    <w:p w14:paraId="7F806931" w14:textId="62EED792" w:rsidR="00F1363B" w:rsidRPr="00782F5F" w:rsidRDefault="00F1363B" w:rsidP="00782F5F">
      <w:pPr>
        <w:spacing w:after="0" w:line="240" w:lineRule="auto"/>
        <w:ind w:firstLine="72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Почетна тачка описа овог локалитета је југозападна међна тачка парцеле 2432 КО</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Уздин. Граница иде на североисток, југоисточном границом парцеле 2432 до међне</w:t>
      </w:r>
      <w:r w:rsidR="001044A9" w:rsidRPr="00782F5F">
        <w:rPr>
          <w:rFonts w:ascii="Times New Roman" w:hAnsi="Times New Roman" w:cs="Times New Roman"/>
          <w:sz w:val="24"/>
          <w:szCs w:val="24"/>
          <w:lang w:val="hr-HR"/>
        </w:rPr>
        <w:t xml:space="preserve"> </w:t>
      </w:r>
      <w:r w:rsidRPr="00782F5F">
        <w:rPr>
          <w:rFonts w:ascii="Times New Roman" w:hAnsi="Times New Roman" w:cs="Times New Roman"/>
          <w:sz w:val="24"/>
          <w:szCs w:val="24"/>
          <w:lang w:val="hr-HR"/>
        </w:rPr>
        <w:t xml:space="preserve">тачке са КО Томашевац </w:t>
      </w:r>
      <w:r w:rsidR="001044A9" w:rsidRPr="00782F5F">
        <w:rPr>
          <w:rFonts w:ascii="Times New Roman" w:hAnsi="Times New Roman" w:cs="Times New Roman"/>
          <w:sz w:val="24"/>
          <w:szCs w:val="24"/>
          <w:lang w:val="sr-Cyrl-RS"/>
        </w:rPr>
        <w:t>град</w:t>
      </w:r>
      <w:r w:rsidRPr="00782F5F">
        <w:rPr>
          <w:rFonts w:ascii="Times New Roman" w:hAnsi="Times New Roman" w:cs="Times New Roman"/>
          <w:sz w:val="24"/>
          <w:szCs w:val="24"/>
          <w:lang w:val="hr-HR"/>
        </w:rPr>
        <w:t xml:space="preserve"> Зрењанин. У истом правцу граница наставља</w:t>
      </w:r>
      <w:r w:rsidR="001044A9"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југоисточном границом парцеле 4887 КО Томашевац, јужном границом парцеле 4892</w:t>
      </w:r>
      <w:r w:rsidR="001044A9"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скреће на југозапад северозападном границом парцеле 4887 до међне тачке са КО</w:t>
      </w:r>
      <w:r w:rsidR="001044A9"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Уздин. Наставља на запад северном границом парцеле 2439 КО Уздин до међне тачке</w:t>
      </w:r>
      <w:r w:rsidR="001044A9"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са КО Томашевац. Ломи се на север границом катастарских општина до почетне тачке</w:t>
      </w:r>
      <w:r w:rsidR="001044A9"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описа локалитета који не улази у границе природног добра.</w:t>
      </w:r>
    </w:p>
    <w:p w14:paraId="0824E838" w14:textId="56DB5F03" w:rsidR="00F1363B" w:rsidRPr="00782F5F" w:rsidRDefault="001044A9" w:rsidP="00782F5F">
      <w:pPr>
        <w:spacing w:after="0" w:line="240" w:lineRule="auto"/>
        <w:ind w:firstLine="720"/>
        <w:jc w:val="both"/>
        <w:rPr>
          <w:rFonts w:ascii="Times New Roman" w:hAnsi="Times New Roman" w:cs="Times New Roman"/>
          <w:sz w:val="24"/>
          <w:szCs w:val="24"/>
          <w:lang w:val="hr-HR"/>
        </w:rPr>
      </w:pPr>
      <w:r w:rsidRPr="00782F5F">
        <w:rPr>
          <w:rFonts w:ascii="Times New Roman" w:hAnsi="Times New Roman" w:cs="Times New Roman"/>
          <w:sz w:val="24"/>
          <w:szCs w:val="24"/>
          <w:lang w:val="sr-Cyrl-RS"/>
        </w:rPr>
        <w:t xml:space="preserve">4) </w:t>
      </w:r>
      <w:r w:rsidR="00F1363B" w:rsidRPr="00782F5F">
        <w:rPr>
          <w:rFonts w:ascii="Times New Roman" w:hAnsi="Times New Roman" w:cs="Times New Roman"/>
          <w:sz w:val="24"/>
          <w:szCs w:val="24"/>
          <w:lang w:val="hr-HR"/>
        </w:rPr>
        <w:t xml:space="preserve">КО Бока, </w:t>
      </w:r>
      <w:r w:rsidRPr="00782F5F">
        <w:rPr>
          <w:rFonts w:ascii="Times New Roman" w:hAnsi="Times New Roman" w:cs="Times New Roman"/>
          <w:sz w:val="24"/>
          <w:szCs w:val="24"/>
          <w:lang w:val="sr-Cyrl-RS"/>
        </w:rPr>
        <w:t>о</w:t>
      </w:r>
      <w:r w:rsidR="00F1363B" w:rsidRPr="00782F5F">
        <w:rPr>
          <w:rFonts w:ascii="Times New Roman" w:hAnsi="Times New Roman" w:cs="Times New Roman"/>
          <w:sz w:val="24"/>
          <w:szCs w:val="24"/>
          <w:lang w:val="hr-HR"/>
        </w:rPr>
        <w:t>пштина Сечањ</w:t>
      </w:r>
    </w:p>
    <w:p w14:paraId="6FCD7938" w14:textId="08E10AC1" w:rsidR="001044A9" w:rsidRPr="00782F5F" w:rsidRDefault="00F1363B" w:rsidP="00782F5F">
      <w:pPr>
        <w:spacing w:after="0" w:line="240" w:lineRule="auto"/>
        <w:ind w:firstLine="720"/>
        <w:jc w:val="both"/>
        <w:rPr>
          <w:rFonts w:ascii="Times New Roman" w:hAnsi="Times New Roman" w:cs="Times New Roman"/>
          <w:sz w:val="24"/>
          <w:szCs w:val="24"/>
          <w:lang w:val="sr-Cyrl-RS"/>
        </w:rPr>
      </w:pPr>
      <w:r w:rsidRPr="00782F5F">
        <w:rPr>
          <w:rFonts w:ascii="Times New Roman" w:hAnsi="Times New Roman" w:cs="Times New Roman"/>
          <w:sz w:val="24"/>
          <w:szCs w:val="24"/>
          <w:lang w:val="hr-HR"/>
        </w:rPr>
        <w:t xml:space="preserve">Парцеле које не улазе у границе </w:t>
      </w:r>
      <w:r w:rsidR="00A97596" w:rsidRPr="00782F5F">
        <w:rPr>
          <w:rFonts w:ascii="Times New Roman" w:hAnsi="Times New Roman" w:cs="Times New Roman"/>
          <w:sz w:val="24"/>
          <w:szCs w:val="24"/>
          <w:lang w:val="sr-Cyrl-RS"/>
        </w:rPr>
        <w:t>заштићеног подручја</w:t>
      </w:r>
      <w:r w:rsidRPr="00782F5F">
        <w:rPr>
          <w:rFonts w:ascii="Times New Roman" w:hAnsi="Times New Roman" w:cs="Times New Roman"/>
          <w:sz w:val="24"/>
          <w:szCs w:val="24"/>
          <w:lang w:val="hr-HR"/>
        </w:rPr>
        <w:t xml:space="preserve"> су: 1562 -1593, 2795</w:t>
      </w:r>
      <w:r w:rsidR="00A97596" w:rsidRPr="00782F5F">
        <w:rPr>
          <w:rFonts w:ascii="Times New Roman" w:hAnsi="Times New Roman" w:cs="Times New Roman"/>
          <w:sz w:val="24"/>
          <w:szCs w:val="24"/>
          <w:lang w:val="sr-Cyrl-RS"/>
        </w:rPr>
        <w:t>.</w:t>
      </w:r>
    </w:p>
    <w:p w14:paraId="5CC4CB82" w14:textId="77777777" w:rsidR="001044A9" w:rsidRPr="00782F5F" w:rsidRDefault="001044A9" w:rsidP="00782F5F">
      <w:pPr>
        <w:spacing w:after="0" w:line="240" w:lineRule="auto"/>
        <w:ind w:firstLine="720"/>
        <w:jc w:val="both"/>
        <w:rPr>
          <w:rFonts w:ascii="Times New Roman" w:hAnsi="Times New Roman" w:cs="Times New Roman"/>
          <w:sz w:val="24"/>
          <w:szCs w:val="24"/>
          <w:lang w:val="hr-HR"/>
        </w:rPr>
      </w:pPr>
    </w:p>
    <w:p w14:paraId="2B764FE0" w14:textId="04C01318" w:rsidR="0058115E" w:rsidRPr="00782F5F" w:rsidRDefault="000C2EE6" w:rsidP="00782F5F">
      <w:pPr>
        <w:spacing w:after="0" w:line="240" w:lineRule="auto"/>
        <w:ind w:firstLine="720"/>
        <w:jc w:val="both"/>
        <w:rPr>
          <w:rFonts w:ascii="Times New Roman" w:hAnsi="Times New Roman" w:cs="Times New Roman"/>
          <w:i/>
          <w:iCs/>
          <w:sz w:val="24"/>
          <w:szCs w:val="24"/>
          <w:lang w:val="en-US"/>
        </w:rPr>
      </w:pPr>
      <w:r w:rsidRPr="00782F5F">
        <w:rPr>
          <w:rFonts w:ascii="Times New Roman" w:hAnsi="Times New Roman" w:cs="Times New Roman"/>
          <w:i/>
          <w:iCs/>
          <w:sz w:val="24"/>
          <w:szCs w:val="24"/>
          <w:lang w:val="en-US"/>
        </w:rPr>
        <w:t xml:space="preserve">1.2. </w:t>
      </w:r>
      <w:r w:rsidR="0058115E" w:rsidRPr="00782F5F">
        <w:rPr>
          <w:rFonts w:ascii="Times New Roman" w:hAnsi="Times New Roman" w:cs="Times New Roman"/>
          <w:i/>
          <w:iCs/>
          <w:sz w:val="24"/>
          <w:szCs w:val="24"/>
          <w:lang w:val="en-US"/>
        </w:rPr>
        <w:t>Просторна целина „Велика слатина-Ракиташ-Слатина</w:t>
      </w:r>
      <w:r w:rsidR="00997FDD" w:rsidRPr="00782F5F">
        <w:rPr>
          <w:rFonts w:ascii="Times New Roman" w:hAnsi="Times New Roman" w:cs="Times New Roman"/>
          <w:i/>
          <w:iCs/>
          <w:sz w:val="24"/>
          <w:szCs w:val="24"/>
          <w:lang w:val="en-US"/>
        </w:rPr>
        <w:t>”</w:t>
      </w:r>
    </w:p>
    <w:p w14:paraId="473BFEF7" w14:textId="2D5503B0" w:rsidR="0058115E" w:rsidRPr="00782F5F" w:rsidRDefault="006960F0" w:rsidP="00782F5F">
      <w:pPr>
        <w:spacing w:after="0" w:line="240" w:lineRule="auto"/>
        <w:ind w:firstLine="72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Почетна тачка описа границе заштите ове просторне целине је северозападна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међна тачка парцеле 2257, КО Опово, општина Опово. Граница иде на југ, западном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границом парцела 2257, 2620, 3002, на југоисток, југозападном границом парцеле 3805,</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на североисток, југоисточном границом парцела 3701, 3869, на север, источном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границом парцела 3825, 2588, 3778, 3699, 3726, 3703, 3673, 3674, 3646, до међне тачке</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са КО Баранда. Наставља на север источном границом парцеле 1085/2, КО Баранда,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општина Опово. Скреће на исток јужном границом парцела 1087/4, ломи се на југоисток,</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јужном границом парцела 1137, на североисток, југоисточном границом парцеле 1636/1,</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скреће на југоисток, југозападном границом парцела 1641, 1640/1, на север, источном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границом парцеле 1639, на југозапад обухвата парцеле 1784/1, 1784/2, ломи се на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југоисток, југозападном границом парцела 1739/2, 1973/2, на исток, јужном границом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парцеле 1764/1, 1764/2, 1745/5, 1744, западном границом парцеле 1662, северном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границом парцела 1637/2, 1995, источном границом парцеле 2050 на запад, северном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границом парцеле 2051, 2050, на југозапад, северозападном границом парцела 2050,</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1636, на северозапад, североисточном границом парцела 1636, 1424, на исток, јужном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границом парцела 1636, 1577, 1636, 1162/3, 1162/4 на запад северном границом парцела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1137, 1343/3, 1344/4, 1344/3, 10876/4, ломи се на југ западном границом парцеле 1085/2</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до међне тачке са КО Опово. У истом правцу западном границом парцеле 3646,</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спољном границом парцеле 3674, на југоисток југозападном границом парцела 3704,</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3674, 3742, 1459, скреће на исток, јужном границом парцеле 3758, на североисток,</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североисточном границом парцеле 3701 на југо па на северозапад северозападном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границом парцела 3868, 3848, североисточном границом парцела 3847, 2619, источном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границом парцеле 2258 до парцеле 3793. Ломи се на запад северном границом парцела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2258, 3805, 2257 до почетне тачке описа границе заштите ове просторне целине.</w:t>
      </w:r>
    </w:p>
    <w:p w14:paraId="5FDFD61B" w14:textId="77777777" w:rsidR="006960F0" w:rsidRPr="00782F5F" w:rsidRDefault="006960F0" w:rsidP="00782F5F">
      <w:pPr>
        <w:spacing w:after="0" w:line="240" w:lineRule="auto"/>
        <w:ind w:firstLine="720"/>
        <w:jc w:val="both"/>
        <w:rPr>
          <w:rFonts w:ascii="Times New Roman" w:hAnsi="Times New Roman" w:cs="Times New Roman"/>
          <w:sz w:val="24"/>
          <w:szCs w:val="24"/>
          <w:lang w:val="sr-Cyrl-RS"/>
        </w:rPr>
      </w:pPr>
    </w:p>
    <w:p w14:paraId="63B11914" w14:textId="511B1134" w:rsidR="0058115E" w:rsidRPr="00782F5F" w:rsidRDefault="000C2EE6" w:rsidP="00782F5F">
      <w:pPr>
        <w:spacing w:after="0" w:line="240" w:lineRule="auto"/>
        <w:ind w:firstLine="720"/>
        <w:jc w:val="both"/>
        <w:rPr>
          <w:rFonts w:ascii="Times New Roman" w:hAnsi="Times New Roman" w:cs="Times New Roman"/>
          <w:i/>
          <w:iCs/>
          <w:sz w:val="24"/>
          <w:szCs w:val="24"/>
          <w:lang w:val="en-US"/>
        </w:rPr>
      </w:pPr>
      <w:r w:rsidRPr="00782F5F">
        <w:rPr>
          <w:rFonts w:ascii="Times New Roman" w:hAnsi="Times New Roman" w:cs="Times New Roman"/>
          <w:i/>
          <w:iCs/>
          <w:sz w:val="24"/>
          <w:szCs w:val="24"/>
          <w:lang w:val="en-US"/>
        </w:rPr>
        <w:t xml:space="preserve">1.3. </w:t>
      </w:r>
      <w:r w:rsidR="0058115E" w:rsidRPr="00782F5F">
        <w:rPr>
          <w:rFonts w:ascii="Times New Roman" w:hAnsi="Times New Roman" w:cs="Times New Roman"/>
          <w:i/>
          <w:iCs/>
          <w:sz w:val="24"/>
          <w:szCs w:val="24"/>
          <w:lang w:val="en-US"/>
        </w:rPr>
        <w:t>Просторна целина „Томашевачка слатина</w:t>
      </w:r>
      <w:r w:rsidR="00997FDD" w:rsidRPr="00782F5F">
        <w:rPr>
          <w:rFonts w:ascii="Times New Roman" w:hAnsi="Times New Roman" w:cs="Times New Roman"/>
          <w:i/>
          <w:iCs/>
          <w:sz w:val="24"/>
          <w:szCs w:val="24"/>
          <w:lang w:val="en-US"/>
        </w:rPr>
        <w:t>”</w:t>
      </w:r>
    </w:p>
    <w:p w14:paraId="78985BD0" w14:textId="2F68B08C" w:rsidR="0058115E" w:rsidRPr="00782F5F" w:rsidRDefault="00CA5891" w:rsidP="00782F5F">
      <w:pPr>
        <w:spacing w:after="0" w:line="240" w:lineRule="auto"/>
        <w:ind w:firstLine="72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Почетна тачка описа границе заштите ове просторне целине је југозападна међна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тачка парцеле 4159 КО Томашевац, град Зрењанин. Граница заштите иде на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североисток, северозападном међном линијом парцеле 4159, ломи се на исток,</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северном границом парцеле 4147/1, затим скреће на југ, источном границом парцела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4147/4, 4147/3, 4608. Граница заштите скреће на запад јужном границом парцела 4608,</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 xml:space="preserve">4147/1, потом на </w:t>
      </w:r>
      <w:r w:rsidRPr="00782F5F">
        <w:rPr>
          <w:rFonts w:ascii="Times New Roman" w:hAnsi="Times New Roman" w:cs="Times New Roman"/>
          <w:sz w:val="24"/>
          <w:szCs w:val="24"/>
          <w:lang w:val="hr-HR"/>
        </w:rPr>
        <w:lastRenderedPageBreak/>
        <w:t>северозапад, југозападном границом парцелa 4147/5, 4147/1, 4148. Код</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тромеђе парцела 4148, 4579 и 4149 граница се ломи на североисток пратећи</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северозападну границу парцела 4148, 4147/1, 4150, 4156, 4157, 4158 до почетне тачке</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описа границе заштите ове просторне целине.</w:t>
      </w:r>
    </w:p>
    <w:p w14:paraId="4EAFDCD6" w14:textId="77777777" w:rsidR="00CA5891" w:rsidRPr="00782F5F" w:rsidRDefault="00CA5891" w:rsidP="00782F5F">
      <w:pPr>
        <w:spacing w:after="0" w:line="240" w:lineRule="auto"/>
        <w:ind w:firstLine="720"/>
        <w:jc w:val="both"/>
        <w:rPr>
          <w:rFonts w:ascii="Times New Roman" w:hAnsi="Times New Roman" w:cs="Times New Roman"/>
          <w:sz w:val="24"/>
          <w:szCs w:val="24"/>
          <w:lang w:val="sr-Cyrl-RS"/>
        </w:rPr>
      </w:pPr>
    </w:p>
    <w:p w14:paraId="08072111" w14:textId="5CB39A36" w:rsidR="0058115E" w:rsidRPr="00782F5F" w:rsidRDefault="000C2EE6" w:rsidP="00782F5F">
      <w:pPr>
        <w:spacing w:after="0" w:line="240" w:lineRule="auto"/>
        <w:ind w:firstLine="720"/>
        <w:jc w:val="both"/>
        <w:rPr>
          <w:rFonts w:ascii="Times New Roman" w:hAnsi="Times New Roman" w:cs="Times New Roman"/>
          <w:i/>
          <w:iCs/>
          <w:sz w:val="24"/>
          <w:szCs w:val="24"/>
          <w:lang w:val="en-US"/>
        </w:rPr>
      </w:pPr>
      <w:r w:rsidRPr="00782F5F">
        <w:rPr>
          <w:rFonts w:ascii="Times New Roman" w:hAnsi="Times New Roman" w:cs="Times New Roman"/>
          <w:i/>
          <w:iCs/>
          <w:sz w:val="24"/>
          <w:szCs w:val="24"/>
          <w:lang w:val="en-US"/>
        </w:rPr>
        <w:t xml:space="preserve">1.4. </w:t>
      </w:r>
      <w:r w:rsidR="0058115E" w:rsidRPr="00782F5F">
        <w:rPr>
          <w:rFonts w:ascii="Times New Roman" w:hAnsi="Times New Roman" w:cs="Times New Roman"/>
          <w:i/>
          <w:iCs/>
          <w:sz w:val="24"/>
          <w:szCs w:val="24"/>
          <w:lang w:val="en-US"/>
        </w:rPr>
        <w:t>Просторна целина „Дубичка слатина</w:t>
      </w:r>
      <w:r w:rsidR="00997FDD" w:rsidRPr="00782F5F">
        <w:rPr>
          <w:rFonts w:ascii="Times New Roman" w:hAnsi="Times New Roman" w:cs="Times New Roman"/>
          <w:i/>
          <w:iCs/>
          <w:sz w:val="24"/>
          <w:szCs w:val="24"/>
          <w:lang w:val="en-US"/>
        </w:rPr>
        <w:t>”</w:t>
      </w:r>
    </w:p>
    <w:p w14:paraId="65C88444" w14:textId="6C5079D7" w:rsidR="0058115E" w:rsidRPr="00782F5F" w:rsidRDefault="00CA5891" w:rsidP="00782F5F">
      <w:pPr>
        <w:spacing w:after="0" w:line="240" w:lineRule="auto"/>
        <w:ind w:firstLine="72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Почетна тачка описа границе заштите ове просторне целине је северозападна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међна тачка парцеле 1369/4, КО Јарковац, општина Сечањ. Граница иде на исток,</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северном границом парцела 1369/4, 1369/3, 1369/1, 1372/3, 1372/2, 1372/1, 1371/1, до</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међне тачке са КО Банатска Дубица. Наставља у истом правцу кроз катастарску општину</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Банатска Дубица северном границом парцела 953/6, 953/1, 953/13, 953/12, 953/14, 953/15</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до северозападне међне тачке парцеле 30/1. Граница се ломи на југ, источном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граничном линијом парцеле 953/15, 953/12 до најсеверније међне тачке парцеле 937.</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Ломи се на исток, пресеца парцелу 953/16 и наставља северном границом парцела 937,</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936, 935, иде на југ источном границом парцела 935, 934, 811/1, 955/3, пресеца парцелу</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912 и наставља источном граничном линијом парцеле 955/1 на југозапад, затим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југоисточном границом парцела 955/1, 1358, 1357, 1356. Граница се ломи на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северозапад, југозападном границом парцеле 1356, у правцу севера иде западном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границом парцеле 955/2 у дужини од 172m, односно до међне тачке са КО Јарковац.</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Граница скреће на запад јужном границом парцеле 1367 КО Јарковац до парцеле 1364,</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где се ломи на север, западном границом парцеле 1367, 1368, 1369/4 до почетне тачке</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описа границе заштите ове просторне целине.</w:t>
      </w:r>
    </w:p>
    <w:p w14:paraId="6BDE66EE" w14:textId="77777777" w:rsidR="00CA5891" w:rsidRPr="00782F5F" w:rsidRDefault="00CA5891" w:rsidP="00782F5F">
      <w:pPr>
        <w:spacing w:after="0" w:line="240" w:lineRule="auto"/>
        <w:ind w:firstLine="720"/>
        <w:jc w:val="both"/>
        <w:rPr>
          <w:rFonts w:ascii="Times New Roman" w:hAnsi="Times New Roman" w:cs="Times New Roman"/>
          <w:sz w:val="24"/>
          <w:szCs w:val="24"/>
          <w:lang w:val="sr-Cyrl-RS"/>
        </w:rPr>
      </w:pPr>
    </w:p>
    <w:p w14:paraId="58870BE1" w14:textId="58CDA7CA" w:rsidR="0058115E" w:rsidRPr="00782F5F" w:rsidRDefault="000C2EE6" w:rsidP="00782F5F">
      <w:pPr>
        <w:spacing w:after="0" w:line="240" w:lineRule="auto"/>
        <w:ind w:firstLine="720"/>
        <w:jc w:val="both"/>
        <w:rPr>
          <w:rFonts w:ascii="Times New Roman" w:hAnsi="Times New Roman" w:cs="Times New Roman"/>
          <w:i/>
          <w:iCs/>
          <w:sz w:val="24"/>
          <w:szCs w:val="24"/>
          <w:lang w:val="en-US"/>
        </w:rPr>
      </w:pPr>
      <w:r w:rsidRPr="00782F5F">
        <w:rPr>
          <w:rFonts w:ascii="Times New Roman" w:hAnsi="Times New Roman" w:cs="Times New Roman"/>
          <w:i/>
          <w:iCs/>
          <w:sz w:val="24"/>
          <w:szCs w:val="24"/>
          <w:lang w:val="en-US"/>
        </w:rPr>
        <w:t xml:space="preserve">1.5. </w:t>
      </w:r>
      <w:r w:rsidR="0058115E" w:rsidRPr="00782F5F">
        <w:rPr>
          <w:rFonts w:ascii="Times New Roman" w:hAnsi="Times New Roman" w:cs="Times New Roman"/>
          <w:i/>
          <w:iCs/>
          <w:sz w:val="24"/>
          <w:szCs w:val="24"/>
          <w:lang w:val="en-US"/>
        </w:rPr>
        <w:t>Просторна целина „Маке</w:t>
      </w:r>
      <w:r w:rsidR="00997FDD" w:rsidRPr="00782F5F">
        <w:rPr>
          <w:rFonts w:ascii="Times New Roman" w:hAnsi="Times New Roman" w:cs="Times New Roman"/>
          <w:i/>
          <w:iCs/>
          <w:sz w:val="24"/>
          <w:szCs w:val="24"/>
          <w:lang w:val="en-US"/>
        </w:rPr>
        <w:t>”</w:t>
      </w:r>
    </w:p>
    <w:p w14:paraId="4F69A78C" w14:textId="596D66EF" w:rsidR="0058115E" w:rsidRPr="00782F5F" w:rsidRDefault="00ED5B68" w:rsidP="00782F5F">
      <w:pPr>
        <w:spacing w:after="0" w:line="240" w:lineRule="auto"/>
        <w:ind w:firstLine="72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Почетна тачка описа границе заштите ове просторне целине је тромеђа парцела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1452, 1453/1 и 1314 КО Бока, општина Сечањ. Граница иде на североисток,</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северозападном границом парцеле 1452, изузима парцелу 1451, пресеца парцелу 1450 и</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ломи се на североисток, северозападном границом парцеле 1449/2, 1449/1, 1448, ломи</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се на југоисток североисточном границом парцеле 1448, пресеца парцелу 7966 до</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северне међне тачке парцеле 7906. Граница скреће на југозапад, југоисточном границом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парцеле 7966, 4094, 4114, 4113, пресеца парцелу пута 8033 и ломи се на североисток,</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све време пратећи спољну границу парцеле 4113 до тромеђе парцела 4110, 4204/2 и</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4108. Граница се ломи на северозапад , југозападном границом парцеле 4110, 4098,</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пресеца парцелу 4093 и наставља истим правцем југозападном границом парцеле 1452</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до почетне тачке описа границе заштите.</w:t>
      </w:r>
    </w:p>
    <w:p w14:paraId="4C59CB60" w14:textId="77777777" w:rsidR="00ED5B68" w:rsidRPr="00782F5F" w:rsidRDefault="00ED5B68" w:rsidP="00782F5F">
      <w:pPr>
        <w:spacing w:after="0" w:line="240" w:lineRule="auto"/>
        <w:ind w:firstLine="720"/>
        <w:jc w:val="both"/>
        <w:rPr>
          <w:rFonts w:ascii="Times New Roman" w:hAnsi="Times New Roman" w:cs="Times New Roman"/>
          <w:sz w:val="24"/>
          <w:szCs w:val="24"/>
          <w:lang w:val="sr-Cyrl-RS"/>
        </w:rPr>
      </w:pPr>
    </w:p>
    <w:p w14:paraId="234D9069" w14:textId="0AA91584" w:rsidR="0058115E" w:rsidRPr="00782F5F" w:rsidRDefault="000C2EE6" w:rsidP="00782F5F">
      <w:pPr>
        <w:spacing w:after="0" w:line="240" w:lineRule="auto"/>
        <w:ind w:firstLine="720"/>
        <w:jc w:val="both"/>
        <w:rPr>
          <w:rFonts w:ascii="Times New Roman" w:hAnsi="Times New Roman" w:cs="Times New Roman"/>
          <w:i/>
          <w:iCs/>
          <w:sz w:val="24"/>
          <w:szCs w:val="24"/>
          <w:lang w:val="en-US"/>
        </w:rPr>
      </w:pPr>
      <w:r w:rsidRPr="00782F5F">
        <w:rPr>
          <w:rFonts w:ascii="Times New Roman" w:hAnsi="Times New Roman" w:cs="Times New Roman"/>
          <w:i/>
          <w:iCs/>
          <w:sz w:val="24"/>
          <w:szCs w:val="24"/>
          <w:lang w:val="en-US"/>
        </w:rPr>
        <w:t xml:space="preserve">1.6. </w:t>
      </w:r>
      <w:r w:rsidR="0058115E" w:rsidRPr="00782F5F">
        <w:rPr>
          <w:rFonts w:ascii="Times New Roman" w:hAnsi="Times New Roman" w:cs="Times New Roman"/>
          <w:i/>
          <w:iCs/>
          <w:sz w:val="24"/>
          <w:szCs w:val="24"/>
          <w:lang w:val="en-US"/>
        </w:rPr>
        <w:t>Просторна целина „Сечањске ливаде</w:t>
      </w:r>
      <w:r w:rsidR="00997FDD" w:rsidRPr="00782F5F">
        <w:rPr>
          <w:rFonts w:ascii="Times New Roman" w:hAnsi="Times New Roman" w:cs="Times New Roman"/>
          <w:i/>
          <w:iCs/>
          <w:sz w:val="24"/>
          <w:szCs w:val="24"/>
          <w:lang w:val="en-US"/>
        </w:rPr>
        <w:t>”</w:t>
      </w:r>
    </w:p>
    <w:p w14:paraId="19D8350A" w14:textId="5F381388" w:rsidR="0058115E" w:rsidRPr="00782F5F" w:rsidRDefault="00990A4C" w:rsidP="00782F5F">
      <w:pPr>
        <w:spacing w:after="0" w:line="240" w:lineRule="auto"/>
        <w:ind w:firstLine="720"/>
        <w:jc w:val="both"/>
        <w:rPr>
          <w:rFonts w:ascii="Times New Roman" w:hAnsi="Times New Roman" w:cs="Times New Roman"/>
          <w:sz w:val="24"/>
          <w:szCs w:val="24"/>
          <w:lang w:val="hr-HR"/>
        </w:rPr>
      </w:pPr>
      <w:r w:rsidRPr="00782F5F">
        <w:rPr>
          <w:rFonts w:ascii="Times New Roman" w:hAnsi="Times New Roman" w:cs="Times New Roman"/>
          <w:sz w:val="24"/>
          <w:szCs w:val="24"/>
          <w:lang w:val="hr-HR"/>
        </w:rPr>
        <w:t>Почетна тачка описа границе заштите ове просторне целине је југозападна међна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 xml:space="preserve">тачка парцеле 970/4, КО Сечањ, </w:t>
      </w:r>
      <w:r w:rsidRPr="00782F5F">
        <w:rPr>
          <w:rFonts w:ascii="Times New Roman" w:hAnsi="Times New Roman" w:cs="Times New Roman"/>
          <w:sz w:val="24"/>
          <w:szCs w:val="24"/>
          <w:lang w:val="sr-Cyrl-RS"/>
        </w:rPr>
        <w:t>о</w:t>
      </w:r>
      <w:r w:rsidRPr="00782F5F">
        <w:rPr>
          <w:rFonts w:ascii="Times New Roman" w:hAnsi="Times New Roman" w:cs="Times New Roman"/>
          <w:sz w:val="24"/>
          <w:szCs w:val="24"/>
          <w:lang w:val="hr-HR"/>
        </w:rPr>
        <w:t>пштина Сечањ. Граница иде на север, западном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границом парцеле 970/4, пресеца парцелу 969/4 и наставља северозападном границом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парцеле 966/13. Граница заштите задржава исти правац, пресеца парцелу 2562 и</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прелази на северозападну границу парцеле 966/4, скреће на југоисток, североисточном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границом парцела 966/4, 966/5. Граница прати граничну линију парцеле 966/5 у дужини</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 xml:space="preserve">од 322m, након тога оштро скреће на североисток, пресеца парцелу 951/2 и прелази на североисточну границу парцеле 1296. Ломи се на север западном границом парцела 1297/1, 1228/1, потом на југ, пресеца парцелу 2572 и иде источном границом парцела 1299/2, 1300/1, ломи се на југоисток, североисточном границом парцела 951/4, 950/2 до њене југоисточне међне тачке. Граница пресеца парцелу 2565 и прелази на источну границу парцеле 950/6, затим на јужну границу и потом скреће у правцу северозапада пресецајући парцелу 950/6. Ломи се на северозапад јужном, па западном границом парцеле 950/1, пресеца парцелу 949/4 и прелази на североисточну границу парцеле 965/1. Код тромеђе парцела 950/5, 2545/1 и 965/1 граница оштро скреће на запад, јужном </w:t>
      </w:r>
      <w:r w:rsidRPr="00782F5F">
        <w:rPr>
          <w:rFonts w:ascii="Times New Roman" w:hAnsi="Times New Roman" w:cs="Times New Roman"/>
          <w:sz w:val="24"/>
          <w:szCs w:val="24"/>
          <w:lang w:val="hr-HR"/>
        </w:rPr>
        <w:lastRenderedPageBreak/>
        <w:t>границом парцела 965/1, 966/3, 966/11, 966/10, 2566, 966/6, 969/1, 970/1 до међне тачке са КО Сутјеска. Граница наставља на запад јужном границом парцеле 3416/3 КО Сутјеска, Општина Сечањ, до њене југозападне међне тачке. Скреће на север западном границом исте парцеле до почетне тачке описа границе заштите.</w:t>
      </w:r>
    </w:p>
    <w:p w14:paraId="3E90732D" w14:textId="77777777" w:rsidR="00990A4C" w:rsidRPr="00782F5F" w:rsidRDefault="00990A4C" w:rsidP="00782F5F">
      <w:pPr>
        <w:spacing w:after="0" w:line="240" w:lineRule="auto"/>
        <w:ind w:firstLine="720"/>
        <w:jc w:val="both"/>
        <w:rPr>
          <w:rFonts w:ascii="Times New Roman" w:hAnsi="Times New Roman" w:cs="Times New Roman"/>
          <w:sz w:val="24"/>
          <w:szCs w:val="24"/>
          <w:lang w:val="sr-Cyrl-RS"/>
        </w:rPr>
      </w:pPr>
    </w:p>
    <w:p w14:paraId="16776F51" w14:textId="26ADB6CA" w:rsidR="0058115E" w:rsidRPr="00782F5F" w:rsidRDefault="000C2EE6" w:rsidP="00782F5F">
      <w:pPr>
        <w:spacing w:after="0" w:line="240" w:lineRule="auto"/>
        <w:ind w:firstLine="720"/>
        <w:jc w:val="both"/>
        <w:rPr>
          <w:rFonts w:ascii="Times New Roman" w:hAnsi="Times New Roman" w:cs="Times New Roman"/>
          <w:i/>
          <w:iCs/>
          <w:sz w:val="24"/>
          <w:szCs w:val="24"/>
          <w:lang w:val="en-US"/>
        </w:rPr>
      </w:pPr>
      <w:r w:rsidRPr="00782F5F">
        <w:rPr>
          <w:rFonts w:ascii="Times New Roman" w:hAnsi="Times New Roman" w:cs="Times New Roman"/>
          <w:i/>
          <w:iCs/>
          <w:sz w:val="24"/>
          <w:szCs w:val="24"/>
          <w:lang w:val="en-US"/>
        </w:rPr>
        <w:t xml:space="preserve">1.7. </w:t>
      </w:r>
      <w:r w:rsidR="0058115E" w:rsidRPr="00782F5F">
        <w:rPr>
          <w:rFonts w:ascii="Times New Roman" w:hAnsi="Times New Roman" w:cs="Times New Roman"/>
          <w:i/>
          <w:iCs/>
          <w:sz w:val="24"/>
          <w:szCs w:val="24"/>
          <w:lang w:val="en-US"/>
        </w:rPr>
        <w:t>Просторна целина „Ланка-Бирда</w:t>
      </w:r>
      <w:r w:rsidR="00997FDD" w:rsidRPr="00782F5F">
        <w:rPr>
          <w:rFonts w:ascii="Times New Roman" w:hAnsi="Times New Roman" w:cs="Times New Roman"/>
          <w:i/>
          <w:iCs/>
          <w:sz w:val="24"/>
          <w:szCs w:val="24"/>
          <w:lang w:val="en-US"/>
        </w:rPr>
        <w:t>”</w:t>
      </w:r>
    </w:p>
    <w:p w14:paraId="7EF6301E" w14:textId="6ABB8DE3" w:rsidR="0058115E" w:rsidRPr="00782F5F" w:rsidRDefault="0074074E" w:rsidP="00782F5F">
      <w:pPr>
        <w:spacing w:after="0" w:line="240" w:lineRule="auto"/>
        <w:ind w:firstLine="720"/>
        <w:jc w:val="both"/>
        <w:rPr>
          <w:rFonts w:ascii="Times New Roman" w:hAnsi="Times New Roman" w:cs="Times New Roman"/>
          <w:sz w:val="24"/>
          <w:szCs w:val="24"/>
          <w:lang w:val="sr-Cyrl-RS"/>
        </w:rPr>
      </w:pPr>
      <w:r w:rsidRPr="00782F5F">
        <w:rPr>
          <w:rFonts w:ascii="Times New Roman" w:hAnsi="Times New Roman" w:cs="Times New Roman"/>
          <w:sz w:val="24"/>
          <w:szCs w:val="24"/>
          <w:lang w:val="hr-HR"/>
        </w:rPr>
        <w:t xml:space="preserve">Почетна тачка описа границе заштите ове просторне целине је тромеђа парцела 2547/2, 921/1 и државне границе са Републиком Румунијом, КО Шурјан, </w:t>
      </w:r>
      <w:r w:rsidRPr="00782F5F">
        <w:rPr>
          <w:rFonts w:ascii="Times New Roman" w:hAnsi="Times New Roman" w:cs="Times New Roman"/>
          <w:sz w:val="24"/>
          <w:szCs w:val="24"/>
          <w:lang w:val="sr-Cyrl-RS"/>
        </w:rPr>
        <w:t>о</w:t>
      </w:r>
      <w:r w:rsidRPr="00782F5F">
        <w:rPr>
          <w:rFonts w:ascii="Times New Roman" w:hAnsi="Times New Roman" w:cs="Times New Roman"/>
          <w:sz w:val="24"/>
          <w:szCs w:val="24"/>
          <w:lang w:val="hr-HR"/>
        </w:rPr>
        <w:t>пштина Сечањ.</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Граница иде на југоисток пратећи државну границу до југоисточне међне тачке парцеле</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2427. Граница скреће на југ, пресеца парцелу 2674 и наставља њеном источном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 xml:space="preserve">граничном линијом. Затим се </w:t>
      </w:r>
      <w:r w:rsidR="00E074FC">
        <w:rPr>
          <w:rFonts w:ascii="Times New Roman" w:hAnsi="Times New Roman" w:cs="Times New Roman"/>
          <w:sz w:val="24"/>
          <w:szCs w:val="24"/>
          <w:lang w:val="hr-HR"/>
        </w:rPr>
        <w:t>ломи на југоисток дужином од 41m</w:t>
      </w:r>
      <w:r w:rsidRPr="00782F5F">
        <w:rPr>
          <w:rFonts w:ascii="Times New Roman" w:hAnsi="Times New Roman" w:cs="Times New Roman"/>
          <w:sz w:val="24"/>
          <w:szCs w:val="24"/>
          <w:lang w:val="hr-HR"/>
        </w:rPr>
        <w:t xml:space="preserve"> где нагло мења правац</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пресеца парцеле 2504, 2506, 2505 и наставља југоисточном границом парцеле 2505.</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Ломи се на југоисток, североисточном границом парцела 2581/4, 2581/3, 2581/2. Мења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правац пресеца парцелу 2581/2 и наставља правцем југозапада северозападном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границом парцела 2582/4, 2582/3, 2582/2, 2582/1. Граница се ломи на северозапад,</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југозападном границом парцеле 2493, пресеца парцелу 2460 и прелази на југозападну</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границу парцела 2451/1, 2451/2, 2452, 2449/2, пресеца парцелу 2583/2 и скреће на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југозапад, југоисточном границом парцела 2403/3, 2403/1 до парцеле 2584/1. Ломи се на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северозапад, југозападном границом парцела 2403/1, 2403/2, 2401, 2399, 1889, затим на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југ источном границом парцеле 2674 па на запад јужном границом парцеле 2620/1 (река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Ланка) до наспрамне југоисточне међне тачке парцеле 2111. Граница заштите скреће на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северозапад, пресеца парцеле 2620/1, 2197, 2590/1, 1902 и наставља западном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границом парцела 1902, 1916, 1915/2, 1914/1, 1913, 1912, 1909. Код тромеђе парцела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1911, 1909 и 2568/2 граница се ломи на североисток пратећи граничну линију парцеле</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1909 све до парцеле 2572/1 где наставља њеном северозападном граничном линијом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све до наспрамне северозападне међне тачке парцеле 1907. Граница заштите скреће на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југоисток, западном граничном линијом парцеле 1907. Ломи се на исток северном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границом парцеле 2573, скреће на северозапад, југозападном границом парцеле</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2417,2416, 1807/3, 2659, пресеца парцелу 2659 и наставља њеном северном граничном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линијом, потом скреће на североисток, пратећи северну граничну линију парцеле 1807/1,</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1455/1, 1798, 1792, на североисток, северозападном границом парцела 1790, 1787, 1786,</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1784/2, 1455/1. Граница пресеца парцелу 2658 и наставља правцем североистока,</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северном границом парцеле 1455/2, 1453/1, скреће на запад јужном границом парцеле</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2563/1 па на југ источном границом парцеле 2599/1. Граница се ломи на југоисток,</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западном границом парцеле 1718/6, пресеца парцелу 1718/5 западном границом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парцеле 1713, у правцу југозапада, југоисточном границом парцеле 2599/1 (канал). Ломи</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се на северозапад, југозападном границом парцеле 1694, 1549, 1574, пресеца парцелу</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канала 2599/1 и 1494, наставља западном границом парцеле 1492/4, југозападном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границом парцела 1502, 2558/1, 843, 845/2, 846, 847, 849, 850, 851, 852, 853, 854, 855,</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856, 865, 866, 867, 874, 875, 876, 877, 878, 882, 883, 895, 382, 902, на север источном</w:t>
      </w:r>
      <w:r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hr-HR"/>
        </w:rPr>
        <w:t>границом парцела 2547/1, 2547/2 до почетне тачке описа границе заштите.</w:t>
      </w:r>
      <w:r w:rsidRPr="00782F5F">
        <w:rPr>
          <w:rFonts w:ascii="Times New Roman" w:hAnsi="Times New Roman" w:cs="Times New Roman"/>
          <w:sz w:val="24"/>
          <w:szCs w:val="24"/>
          <w:lang w:val="sr-Cyrl-RS"/>
        </w:rPr>
        <w:t xml:space="preserve"> </w:t>
      </w:r>
    </w:p>
    <w:p w14:paraId="2F06DF3D" w14:textId="77777777" w:rsidR="00EB5C0B" w:rsidRPr="00782F5F" w:rsidRDefault="00EB5C0B" w:rsidP="00782F5F">
      <w:pPr>
        <w:spacing w:after="0" w:line="240" w:lineRule="auto"/>
        <w:ind w:firstLine="720"/>
        <w:jc w:val="both"/>
        <w:rPr>
          <w:rFonts w:ascii="Times New Roman" w:hAnsi="Times New Roman" w:cs="Times New Roman"/>
          <w:sz w:val="24"/>
          <w:szCs w:val="24"/>
          <w:lang w:val="sr-Cyrl-RS"/>
        </w:rPr>
      </w:pPr>
    </w:p>
    <w:p w14:paraId="4A92CF57" w14:textId="77777777" w:rsidR="000C2EE6" w:rsidRPr="00782F5F" w:rsidRDefault="000C2EE6" w:rsidP="00782F5F">
      <w:pPr>
        <w:spacing w:after="0" w:line="240" w:lineRule="auto"/>
        <w:jc w:val="center"/>
        <w:rPr>
          <w:rFonts w:ascii="Times New Roman" w:eastAsia="Times New Roman" w:hAnsi="Times New Roman" w:cs="Times New Roman"/>
          <w:i/>
          <w:noProof/>
          <w:sz w:val="24"/>
          <w:szCs w:val="24"/>
          <w:lang w:val="sr-Cyrl-RS"/>
        </w:rPr>
      </w:pPr>
      <w:r w:rsidRPr="00782F5F">
        <w:rPr>
          <w:rFonts w:ascii="Times New Roman" w:eastAsia="Times New Roman" w:hAnsi="Times New Roman" w:cs="Times New Roman"/>
          <w:i/>
          <w:noProof/>
          <w:sz w:val="24"/>
          <w:szCs w:val="24"/>
          <w:lang w:val="sr-Cyrl-RS"/>
        </w:rPr>
        <w:t xml:space="preserve">2. Границе површина и локалитета у режиму заштите I и </w:t>
      </w:r>
      <w:r w:rsidRPr="00782F5F">
        <w:rPr>
          <w:rFonts w:ascii="Times New Roman" w:eastAsia="Times New Roman" w:hAnsi="Times New Roman" w:cs="Times New Roman"/>
          <w:i/>
          <w:noProof/>
          <w:sz w:val="24"/>
          <w:szCs w:val="24"/>
          <w:lang w:val="en-US"/>
        </w:rPr>
        <w:t xml:space="preserve">II </w:t>
      </w:r>
      <w:r w:rsidRPr="00782F5F">
        <w:rPr>
          <w:rFonts w:ascii="Times New Roman" w:eastAsia="Times New Roman" w:hAnsi="Times New Roman" w:cs="Times New Roman"/>
          <w:i/>
          <w:noProof/>
          <w:sz w:val="24"/>
          <w:szCs w:val="24"/>
          <w:lang w:val="sr-Cyrl-RS"/>
        </w:rPr>
        <w:t>степена</w:t>
      </w:r>
    </w:p>
    <w:p w14:paraId="7D2911F2" w14:textId="77777777" w:rsidR="000C2EE6" w:rsidRPr="00782F5F" w:rsidRDefault="000C2EE6" w:rsidP="00782F5F">
      <w:pPr>
        <w:spacing w:after="0" w:line="240" w:lineRule="auto"/>
        <w:jc w:val="both"/>
        <w:rPr>
          <w:rFonts w:ascii="Times New Roman" w:eastAsia="Times New Roman" w:hAnsi="Times New Roman" w:cs="Times New Roman"/>
          <w:noProof/>
          <w:sz w:val="24"/>
          <w:szCs w:val="24"/>
          <w:lang w:val="sr-Cyrl-RS"/>
        </w:rPr>
      </w:pPr>
    </w:p>
    <w:p w14:paraId="2BA26CD9" w14:textId="1B46DF8B" w:rsidR="000C2EE6" w:rsidRPr="00782F5F" w:rsidRDefault="000C2EE6" w:rsidP="00782F5F">
      <w:pPr>
        <w:spacing w:after="0" w:line="240" w:lineRule="auto"/>
        <w:jc w:val="center"/>
        <w:rPr>
          <w:rFonts w:ascii="Times New Roman" w:eastAsia="Times New Roman" w:hAnsi="Times New Roman" w:cs="Times New Roman"/>
          <w:i/>
          <w:noProof/>
          <w:sz w:val="24"/>
          <w:szCs w:val="24"/>
          <w:lang w:val="sr-Cyrl-RS"/>
        </w:rPr>
      </w:pPr>
      <w:r w:rsidRPr="00782F5F">
        <w:rPr>
          <w:rFonts w:ascii="Times New Roman" w:eastAsia="Times New Roman" w:hAnsi="Times New Roman" w:cs="Times New Roman"/>
          <w:i/>
          <w:noProof/>
          <w:sz w:val="24"/>
          <w:szCs w:val="24"/>
          <w:lang w:val="sr-Cyrl-RS"/>
        </w:rPr>
        <w:t>2.1. Границе режим</w:t>
      </w:r>
      <w:r w:rsidRPr="00782F5F">
        <w:rPr>
          <w:rFonts w:ascii="Times New Roman" w:eastAsia="Times New Roman" w:hAnsi="Times New Roman" w:cs="Times New Roman"/>
          <w:i/>
          <w:noProof/>
          <w:sz w:val="24"/>
          <w:szCs w:val="24"/>
          <w:lang w:val="en-US"/>
        </w:rPr>
        <w:t>a</w:t>
      </w:r>
      <w:r w:rsidRPr="00782F5F">
        <w:rPr>
          <w:rFonts w:ascii="Times New Roman" w:eastAsia="Times New Roman" w:hAnsi="Times New Roman" w:cs="Times New Roman"/>
          <w:i/>
          <w:noProof/>
          <w:sz w:val="24"/>
          <w:szCs w:val="24"/>
          <w:lang w:val="sr-Cyrl-RS"/>
        </w:rPr>
        <w:t xml:space="preserve"> заштите I степена</w:t>
      </w:r>
    </w:p>
    <w:p w14:paraId="1E1DF666" w14:textId="3F978CA6" w:rsidR="00F46E97" w:rsidRPr="00782F5F" w:rsidRDefault="000C2EE6" w:rsidP="00782F5F">
      <w:pPr>
        <w:spacing w:after="0" w:line="240" w:lineRule="auto"/>
        <w:jc w:val="both"/>
        <w:rPr>
          <w:rFonts w:ascii="Times New Roman" w:hAnsi="Times New Roman" w:cs="Times New Roman"/>
          <w:sz w:val="24"/>
          <w:szCs w:val="24"/>
          <w:lang w:val="sr-Cyrl-RS"/>
        </w:rPr>
      </w:pPr>
      <w:r w:rsidRPr="00782F5F">
        <w:rPr>
          <w:rFonts w:ascii="Times New Roman" w:eastAsia="Times New Roman" w:hAnsi="Times New Roman" w:cs="Times New Roman"/>
          <w:sz w:val="24"/>
          <w:szCs w:val="24"/>
          <w:lang w:val="sr-Cyrl-RS" w:eastAsia="sr-Cyrl-RS"/>
        </w:rPr>
        <w:tab/>
      </w:r>
      <w:bookmarkStart w:id="2" w:name="_Hlk132791056"/>
      <w:r w:rsidR="00E239FB" w:rsidRPr="00782F5F">
        <w:rPr>
          <w:rFonts w:ascii="Times New Roman" w:eastAsia="Times New Roman" w:hAnsi="Times New Roman" w:cs="Times New Roman"/>
          <w:sz w:val="24"/>
          <w:szCs w:val="24"/>
          <w:lang w:val="sr-Cyrl-RS" w:eastAsia="sr-Cyrl-RS"/>
        </w:rPr>
        <w:t>Л</w:t>
      </w:r>
      <w:r w:rsidRPr="00782F5F">
        <w:rPr>
          <w:rFonts w:ascii="Times New Roman" w:eastAsia="Times New Roman" w:hAnsi="Times New Roman" w:cs="Times New Roman"/>
          <w:sz w:val="24"/>
          <w:szCs w:val="24"/>
          <w:lang w:val="sr-Cyrl-RS" w:eastAsia="sr-Cyrl-RS"/>
        </w:rPr>
        <w:t xml:space="preserve">окалитет на коме се успоставља режим заштите </w:t>
      </w:r>
      <w:r w:rsidRPr="00782F5F">
        <w:rPr>
          <w:rFonts w:ascii="Times New Roman" w:eastAsia="Times New Roman" w:hAnsi="Times New Roman" w:cs="Times New Roman"/>
          <w:sz w:val="24"/>
          <w:szCs w:val="24"/>
          <w:lang w:val="sr-Latn-RS" w:eastAsia="sr-Cyrl-RS"/>
        </w:rPr>
        <w:t>I</w:t>
      </w:r>
      <w:r w:rsidRPr="00782F5F">
        <w:rPr>
          <w:rFonts w:ascii="Times New Roman" w:eastAsia="Times New Roman" w:hAnsi="Times New Roman" w:cs="Times New Roman"/>
          <w:sz w:val="24"/>
          <w:szCs w:val="24"/>
          <w:lang w:val="sr-Cyrl-RS" w:eastAsia="sr-Cyrl-RS"/>
        </w:rPr>
        <w:t xml:space="preserve"> степена је Шурјански Јер</w:t>
      </w:r>
      <w:r w:rsidR="00E125B7" w:rsidRPr="00782F5F">
        <w:rPr>
          <w:rFonts w:ascii="Times New Roman" w:eastAsia="Times New Roman" w:hAnsi="Times New Roman" w:cs="Times New Roman"/>
          <w:sz w:val="24"/>
          <w:szCs w:val="24"/>
          <w:lang w:val="sr-Cyrl-RS" w:eastAsia="sr-Cyrl-RS"/>
        </w:rPr>
        <w:t>,</w:t>
      </w:r>
      <w:r w:rsidR="00E239FB" w:rsidRPr="00782F5F">
        <w:rPr>
          <w:rFonts w:ascii="Times New Roman" w:eastAsia="Times New Roman" w:hAnsi="Times New Roman" w:cs="Times New Roman"/>
          <w:sz w:val="24"/>
          <w:szCs w:val="24"/>
          <w:lang w:val="sr-Cyrl-RS" w:eastAsia="sr-Cyrl-RS"/>
        </w:rPr>
        <w:t xml:space="preserve"> </w:t>
      </w:r>
      <w:r w:rsidR="00E125B7" w:rsidRPr="00782F5F">
        <w:rPr>
          <w:rFonts w:ascii="Times New Roman" w:eastAsia="Times New Roman" w:hAnsi="Times New Roman" w:cs="Times New Roman"/>
          <w:sz w:val="24"/>
          <w:szCs w:val="24"/>
          <w:lang w:val="sr-Cyrl-RS" w:eastAsia="sr-Cyrl-RS"/>
        </w:rPr>
        <w:t xml:space="preserve">на територији </w:t>
      </w:r>
      <w:r w:rsidR="00E125B7" w:rsidRPr="00782F5F">
        <w:rPr>
          <w:rFonts w:ascii="Times New Roman" w:hAnsi="Times New Roman" w:cs="Times New Roman"/>
          <w:sz w:val="24"/>
          <w:szCs w:val="24"/>
          <w:lang w:val="sr-Cyrl-RS"/>
        </w:rPr>
        <w:t>општине Сечањ</w:t>
      </w:r>
      <w:r w:rsidR="00E125B7" w:rsidRPr="00782F5F">
        <w:rPr>
          <w:rFonts w:ascii="Times New Roman" w:eastAsia="Times New Roman" w:hAnsi="Times New Roman" w:cs="Times New Roman"/>
          <w:sz w:val="24"/>
          <w:szCs w:val="24"/>
          <w:lang w:val="sr-Cyrl-RS" w:eastAsia="sr-Cyrl-RS"/>
        </w:rPr>
        <w:t xml:space="preserve"> </w:t>
      </w:r>
      <w:r w:rsidR="00E239FB" w:rsidRPr="00782F5F">
        <w:rPr>
          <w:rFonts w:ascii="Times New Roman" w:eastAsia="Times New Roman" w:hAnsi="Times New Roman" w:cs="Times New Roman"/>
          <w:sz w:val="24"/>
          <w:szCs w:val="24"/>
          <w:lang w:val="sr-Cyrl-RS" w:eastAsia="sr-Cyrl-RS"/>
        </w:rPr>
        <w:t>и границом су обухваћене површине следећих парцела</w:t>
      </w:r>
      <w:bookmarkEnd w:id="2"/>
      <w:r w:rsidR="00E125B7" w:rsidRPr="00782F5F">
        <w:rPr>
          <w:rFonts w:ascii="Times New Roman" w:hAnsi="Times New Roman" w:cs="Times New Roman"/>
          <w:sz w:val="24"/>
          <w:szCs w:val="24"/>
          <w:lang w:val="sr-Cyrl-RS"/>
        </w:rPr>
        <w:t xml:space="preserve">: </w:t>
      </w:r>
      <w:r w:rsidR="00E239FB" w:rsidRPr="00782F5F">
        <w:rPr>
          <w:rFonts w:ascii="Times New Roman" w:hAnsi="Times New Roman" w:cs="Times New Roman"/>
          <w:sz w:val="24"/>
          <w:szCs w:val="24"/>
          <w:lang w:val="sr-Cyrl-RS"/>
        </w:rPr>
        <w:t xml:space="preserve"> </w:t>
      </w:r>
      <w:bookmarkStart w:id="3" w:name="_Hlk148432401"/>
      <w:r w:rsidR="00E125B7" w:rsidRPr="00782F5F">
        <w:rPr>
          <w:rFonts w:ascii="Times New Roman" w:hAnsi="Times New Roman" w:cs="Times New Roman"/>
          <w:sz w:val="24"/>
          <w:szCs w:val="24"/>
          <w:lang w:val="sr-Cyrl-RS"/>
        </w:rPr>
        <w:t>кат. парц. бр</w:t>
      </w:r>
      <w:bookmarkEnd w:id="3"/>
      <w:r w:rsidR="00E125B7" w:rsidRPr="00782F5F">
        <w:rPr>
          <w:rFonts w:ascii="Times New Roman" w:hAnsi="Times New Roman" w:cs="Times New Roman"/>
          <w:sz w:val="24"/>
          <w:szCs w:val="24"/>
          <w:lang w:val="sr-Cyrl-RS"/>
        </w:rPr>
        <w:t xml:space="preserve">. </w:t>
      </w:r>
      <w:r w:rsidR="00DF2F2D" w:rsidRPr="00782F5F">
        <w:rPr>
          <w:rFonts w:ascii="Times New Roman" w:hAnsi="Times New Roman" w:cs="Times New Roman"/>
          <w:sz w:val="24"/>
          <w:szCs w:val="24"/>
          <w:lang w:val="en-US"/>
        </w:rPr>
        <w:t>8332</w:t>
      </w:r>
      <w:r w:rsidR="00DF2F2D" w:rsidRPr="00782F5F">
        <w:rPr>
          <w:rFonts w:ascii="Times New Roman" w:hAnsi="Times New Roman" w:cs="Times New Roman"/>
          <w:sz w:val="24"/>
          <w:szCs w:val="24"/>
          <w:lang w:val="sr-Cyrl-RS"/>
        </w:rPr>
        <w:t xml:space="preserve">, </w:t>
      </w:r>
      <w:r w:rsidR="00414B41" w:rsidRPr="00782F5F">
        <w:rPr>
          <w:rFonts w:ascii="Times New Roman" w:hAnsi="Times New Roman" w:cs="Times New Roman"/>
          <w:b/>
          <w:bCs/>
          <w:sz w:val="24"/>
          <w:szCs w:val="24"/>
          <w:lang w:val="sr-Cyrl-RS"/>
        </w:rPr>
        <w:t>КО Јаша Томић</w:t>
      </w:r>
      <w:r w:rsidR="00DF2F2D" w:rsidRPr="00782F5F">
        <w:rPr>
          <w:rFonts w:ascii="Times New Roman" w:hAnsi="Times New Roman" w:cs="Times New Roman"/>
          <w:sz w:val="24"/>
          <w:szCs w:val="24"/>
          <w:lang w:val="en-US"/>
        </w:rPr>
        <w:t xml:space="preserve"> </w:t>
      </w:r>
      <w:r w:rsidR="00E239FB" w:rsidRPr="00782F5F">
        <w:rPr>
          <w:rFonts w:ascii="Times New Roman" w:hAnsi="Times New Roman" w:cs="Times New Roman"/>
          <w:sz w:val="24"/>
          <w:szCs w:val="24"/>
          <w:lang w:val="sr-Cyrl-RS"/>
        </w:rPr>
        <w:t xml:space="preserve">и </w:t>
      </w:r>
      <w:r w:rsidR="00E125B7" w:rsidRPr="00782F5F">
        <w:rPr>
          <w:rFonts w:ascii="Times New Roman" w:hAnsi="Times New Roman" w:cs="Times New Roman"/>
          <w:sz w:val="24"/>
          <w:szCs w:val="24"/>
          <w:lang w:val="sr-Cyrl-RS"/>
        </w:rPr>
        <w:t>кат. парц. бр.</w:t>
      </w:r>
      <w:r w:rsidR="00DF2F2D" w:rsidRPr="00782F5F">
        <w:rPr>
          <w:rFonts w:ascii="Times New Roman" w:hAnsi="Times New Roman" w:cs="Times New Roman"/>
          <w:sz w:val="24"/>
          <w:szCs w:val="24"/>
          <w:lang w:val="en-US"/>
        </w:rPr>
        <w:t xml:space="preserve"> 2618</w:t>
      </w:r>
      <w:r w:rsidR="00DF2F2D" w:rsidRPr="00782F5F">
        <w:rPr>
          <w:rFonts w:ascii="Times New Roman" w:hAnsi="Times New Roman" w:cs="Times New Roman"/>
          <w:sz w:val="24"/>
          <w:szCs w:val="24"/>
          <w:lang w:val="sr-Cyrl-RS"/>
        </w:rPr>
        <w:t xml:space="preserve">, </w:t>
      </w:r>
      <w:r w:rsidR="00414B41" w:rsidRPr="00782F5F">
        <w:rPr>
          <w:rFonts w:ascii="Times New Roman" w:hAnsi="Times New Roman" w:cs="Times New Roman"/>
          <w:b/>
          <w:bCs/>
          <w:sz w:val="24"/>
          <w:szCs w:val="24"/>
          <w:lang w:val="sr-Cyrl-RS"/>
        </w:rPr>
        <w:t>КО Шурјан</w:t>
      </w:r>
      <w:r w:rsidR="00E125B7" w:rsidRPr="00782F5F">
        <w:rPr>
          <w:rFonts w:ascii="Times New Roman" w:hAnsi="Times New Roman" w:cs="Times New Roman"/>
          <w:sz w:val="24"/>
          <w:szCs w:val="24"/>
          <w:lang w:val="sr-Cyrl-RS"/>
        </w:rPr>
        <w:t>.</w:t>
      </w:r>
    </w:p>
    <w:p w14:paraId="479C5DD4" w14:textId="54C869CD" w:rsidR="00E239FB" w:rsidRPr="00782F5F" w:rsidRDefault="00E239FB" w:rsidP="00782F5F">
      <w:pPr>
        <w:spacing w:after="0" w:line="240" w:lineRule="auto"/>
        <w:ind w:firstLine="720"/>
        <w:jc w:val="both"/>
        <w:rPr>
          <w:rFonts w:ascii="Times New Roman" w:hAnsi="Times New Roman" w:cs="Times New Roman"/>
          <w:sz w:val="24"/>
          <w:szCs w:val="24"/>
          <w:lang w:val="sr-Cyrl-RS"/>
        </w:rPr>
      </w:pPr>
    </w:p>
    <w:p w14:paraId="526687FB" w14:textId="714733E5" w:rsidR="00E239FB" w:rsidRPr="00782F5F" w:rsidRDefault="00E239FB" w:rsidP="00782F5F">
      <w:pPr>
        <w:spacing w:after="0" w:line="240" w:lineRule="auto"/>
        <w:jc w:val="center"/>
        <w:rPr>
          <w:rFonts w:ascii="Times New Roman" w:eastAsia="Times New Roman" w:hAnsi="Times New Roman" w:cs="Times New Roman"/>
          <w:i/>
          <w:noProof/>
          <w:sz w:val="24"/>
          <w:szCs w:val="24"/>
          <w:lang w:val="sr-Cyrl-RS"/>
        </w:rPr>
      </w:pPr>
      <w:r w:rsidRPr="00782F5F">
        <w:rPr>
          <w:rFonts w:ascii="Times New Roman" w:eastAsia="Times New Roman" w:hAnsi="Times New Roman" w:cs="Times New Roman"/>
          <w:i/>
          <w:noProof/>
          <w:sz w:val="24"/>
          <w:szCs w:val="24"/>
          <w:lang w:val="sr-Cyrl-RS"/>
        </w:rPr>
        <w:t>2.</w:t>
      </w:r>
      <w:r w:rsidRPr="00782F5F">
        <w:rPr>
          <w:rFonts w:ascii="Times New Roman" w:eastAsia="Times New Roman" w:hAnsi="Times New Roman" w:cs="Times New Roman"/>
          <w:i/>
          <w:noProof/>
          <w:sz w:val="24"/>
          <w:szCs w:val="24"/>
          <w:lang w:val="en-US"/>
        </w:rPr>
        <w:t>2</w:t>
      </w:r>
      <w:r w:rsidRPr="00782F5F">
        <w:rPr>
          <w:rFonts w:ascii="Times New Roman" w:eastAsia="Times New Roman" w:hAnsi="Times New Roman" w:cs="Times New Roman"/>
          <w:i/>
          <w:noProof/>
          <w:sz w:val="24"/>
          <w:szCs w:val="24"/>
          <w:lang w:val="sr-Cyrl-RS"/>
        </w:rPr>
        <w:t>. Границе режим</w:t>
      </w:r>
      <w:r w:rsidRPr="00782F5F">
        <w:rPr>
          <w:rFonts w:ascii="Times New Roman" w:eastAsia="Times New Roman" w:hAnsi="Times New Roman" w:cs="Times New Roman"/>
          <w:i/>
          <w:noProof/>
          <w:sz w:val="24"/>
          <w:szCs w:val="24"/>
          <w:lang w:val="en-US"/>
        </w:rPr>
        <w:t>a</w:t>
      </w:r>
      <w:r w:rsidRPr="00782F5F">
        <w:rPr>
          <w:rFonts w:ascii="Times New Roman" w:eastAsia="Times New Roman" w:hAnsi="Times New Roman" w:cs="Times New Roman"/>
          <w:i/>
          <w:noProof/>
          <w:sz w:val="24"/>
          <w:szCs w:val="24"/>
          <w:lang w:val="sr-Cyrl-RS"/>
        </w:rPr>
        <w:t xml:space="preserve"> заштите II степена</w:t>
      </w:r>
    </w:p>
    <w:p w14:paraId="2D6C37D8" w14:textId="36E56D99" w:rsidR="00DF2F2D" w:rsidRPr="00782F5F" w:rsidRDefault="00DF2F2D" w:rsidP="00782F5F">
      <w:pPr>
        <w:spacing w:after="0" w:line="240" w:lineRule="auto"/>
        <w:ind w:firstLine="720"/>
        <w:jc w:val="both"/>
        <w:rPr>
          <w:rFonts w:ascii="Times New Roman" w:eastAsia="Times New Roman" w:hAnsi="Times New Roman" w:cs="Times New Roman"/>
          <w:sz w:val="24"/>
          <w:szCs w:val="24"/>
          <w:lang w:val="sr-Cyrl-RS" w:eastAsia="sr-Cyrl-RS"/>
        </w:rPr>
      </w:pPr>
      <w:bookmarkStart w:id="4" w:name="_Hlk132791940"/>
      <w:r w:rsidRPr="00782F5F">
        <w:rPr>
          <w:rFonts w:ascii="Times New Roman" w:hAnsi="Times New Roman" w:cs="Times New Roman"/>
          <w:sz w:val="24"/>
          <w:szCs w:val="24"/>
          <w:lang w:val="sr-Cyrl-RS"/>
        </w:rPr>
        <w:t xml:space="preserve">Локалитети на коме се успоставља режим заштите II степена су: Велики алас, Ченћански Буџак, Јечин – Сигет - Напољиш, Фаркаждинска слатина, Тукош - Доминал, </w:t>
      </w:r>
      <w:r w:rsidRPr="00782F5F">
        <w:rPr>
          <w:rFonts w:ascii="Times New Roman" w:hAnsi="Times New Roman" w:cs="Times New Roman"/>
          <w:sz w:val="24"/>
          <w:szCs w:val="24"/>
          <w:lang w:val="sr-Cyrl-RS"/>
        </w:rPr>
        <w:lastRenderedPageBreak/>
        <w:t>Велика Слатина - Бара Брновац, Широка бара - Велики Буџак - Фаркаждинске Кутине, Орловатске Кутине, Петрићева бара - Ракшин рит - бара Колда, Равеница, Томашевачка слатна, Трновача, Талач и Калуђерица, Поплавно подручје, мртваје и ливаде на десној обали од Ботоша до сечањског моста, Ливадско-мочварни комплекс између Неузине, Јарковца, Банатске Дубице и Боке, Мали Оређ, Поплавно подручје од сечањског моста до државне границе на десној обали и ливадски шумо-степски комплекс код Шурјана.</w:t>
      </w:r>
      <w:r w:rsidRPr="00782F5F">
        <w:rPr>
          <w:rFonts w:ascii="Times New Roman" w:eastAsia="Times New Roman" w:hAnsi="Times New Roman" w:cs="Times New Roman"/>
          <w:sz w:val="24"/>
          <w:szCs w:val="24"/>
          <w:lang w:val="sr-Cyrl-RS" w:eastAsia="sr-Cyrl-RS"/>
        </w:rPr>
        <w:t xml:space="preserve"> </w:t>
      </w:r>
    </w:p>
    <w:p w14:paraId="3EF5029B" w14:textId="2BA7267F" w:rsidR="00072F71" w:rsidRPr="00782F5F" w:rsidRDefault="00072F71" w:rsidP="00782F5F">
      <w:pPr>
        <w:spacing w:after="0" w:line="240" w:lineRule="auto"/>
        <w:ind w:firstLine="720"/>
        <w:jc w:val="both"/>
        <w:rPr>
          <w:rFonts w:ascii="Times New Roman" w:eastAsia="Times New Roman" w:hAnsi="Times New Roman" w:cs="Times New Roman"/>
          <w:sz w:val="24"/>
          <w:szCs w:val="24"/>
          <w:lang w:val="sr-Cyrl-RS" w:eastAsia="sr-Cyrl-RS"/>
        </w:rPr>
      </w:pPr>
      <w:r w:rsidRPr="00782F5F">
        <w:rPr>
          <w:rFonts w:ascii="Times New Roman" w:eastAsia="Times New Roman" w:hAnsi="Times New Roman" w:cs="Times New Roman"/>
          <w:sz w:val="24"/>
          <w:szCs w:val="24"/>
          <w:lang w:val="sr-Cyrl-RS" w:eastAsia="sr-Cyrl-RS"/>
        </w:rPr>
        <w:t xml:space="preserve">Границе локалитета са успостављеним режимом заштите </w:t>
      </w:r>
      <w:bookmarkStart w:id="5" w:name="_Hlk132791065"/>
      <w:r w:rsidRPr="00782F5F">
        <w:rPr>
          <w:rFonts w:ascii="Times New Roman" w:eastAsia="Times New Roman" w:hAnsi="Times New Roman" w:cs="Times New Roman"/>
          <w:sz w:val="24"/>
          <w:szCs w:val="24"/>
          <w:lang w:val="sr-Latn-RS" w:eastAsia="sr-Cyrl-RS"/>
        </w:rPr>
        <w:t>I</w:t>
      </w:r>
      <w:bookmarkEnd w:id="5"/>
      <w:r w:rsidRPr="00782F5F">
        <w:rPr>
          <w:rFonts w:ascii="Times New Roman" w:eastAsia="Times New Roman" w:hAnsi="Times New Roman" w:cs="Times New Roman"/>
          <w:sz w:val="24"/>
          <w:szCs w:val="24"/>
          <w:lang w:val="sr-Latn-RS" w:eastAsia="sr-Cyrl-RS"/>
        </w:rPr>
        <w:t>I</w:t>
      </w:r>
      <w:r w:rsidRPr="00782F5F">
        <w:rPr>
          <w:rFonts w:ascii="Times New Roman" w:eastAsia="Times New Roman" w:hAnsi="Times New Roman" w:cs="Times New Roman"/>
          <w:sz w:val="24"/>
          <w:szCs w:val="24"/>
          <w:lang w:val="sr-Cyrl-RS" w:eastAsia="sr-Cyrl-RS"/>
        </w:rPr>
        <w:t xml:space="preserve"> степена су обухваћене површине следећих катастарских парцела на територији:</w:t>
      </w:r>
    </w:p>
    <w:bookmarkEnd w:id="4"/>
    <w:p w14:paraId="2D7286C4" w14:textId="0948CD7C" w:rsidR="00624A11" w:rsidRPr="00782F5F" w:rsidRDefault="00072F71" w:rsidP="00782F5F">
      <w:pPr>
        <w:spacing w:after="0" w:line="240" w:lineRule="auto"/>
        <w:ind w:firstLine="720"/>
        <w:jc w:val="both"/>
        <w:rPr>
          <w:rFonts w:ascii="Times New Roman" w:eastAsia="Constantia" w:hAnsi="Times New Roman" w:cs="Times New Roman"/>
          <w:sz w:val="24"/>
          <w:szCs w:val="24"/>
          <w:lang w:val="sr-Latn-RS"/>
        </w:rPr>
      </w:pPr>
      <w:r w:rsidRPr="00782F5F">
        <w:rPr>
          <w:rFonts w:ascii="Times New Roman" w:eastAsia="Times New Roman" w:hAnsi="Times New Roman" w:cs="Times New Roman"/>
          <w:sz w:val="24"/>
          <w:szCs w:val="24"/>
          <w:lang w:val="sr-Cyrl-RS" w:eastAsia="sr-Cyrl-RS"/>
        </w:rPr>
        <w:t xml:space="preserve">2.2.1 </w:t>
      </w:r>
      <w:r w:rsidRPr="00782F5F">
        <w:rPr>
          <w:rFonts w:ascii="Times New Roman" w:hAnsi="Times New Roman" w:cs="Times New Roman"/>
          <w:b/>
          <w:bCs/>
          <w:sz w:val="24"/>
          <w:szCs w:val="24"/>
          <w:lang w:val="sr-Cyrl-RS"/>
        </w:rPr>
        <w:t xml:space="preserve">општине </w:t>
      </w:r>
      <w:r w:rsidR="00DF2F2D" w:rsidRPr="00782F5F">
        <w:rPr>
          <w:rFonts w:ascii="Times New Roman" w:hAnsi="Times New Roman" w:cs="Times New Roman"/>
          <w:b/>
          <w:bCs/>
          <w:sz w:val="24"/>
          <w:szCs w:val="24"/>
          <w:lang w:val="sr-Cyrl-RS"/>
        </w:rPr>
        <w:t>Ковачица</w:t>
      </w:r>
    </w:p>
    <w:p w14:paraId="1DA8D942" w14:textId="4F7A4C0B" w:rsidR="00624A11" w:rsidRPr="00782F5F" w:rsidRDefault="00072F71"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r>
      <w:r w:rsidR="00624A11" w:rsidRPr="00782F5F">
        <w:rPr>
          <w:rFonts w:ascii="Times New Roman" w:eastAsia="Constantia" w:hAnsi="Times New Roman" w:cs="Times New Roman"/>
          <w:b/>
          <w:bCs/>
          <w:sz w:val="24"/>
          <w:szCs w:val="24"/>
          <w:lang w:val="sr-Cyrl-RS"/>
        </w:rPr>
        <w:t xml:space="preserve">КО </w:t>
      </w:r>
      <w:r w:rsidR="00DF2F2D" w:rsidRPr="00782F5F">
        <w:rPr>
          <w:rFonts w:ascii="Times New Roman" w:eastAsia="Constantia" w:hAnsi="Times New Roman" w:cs="Times New Roman"/>
          <w:b/>
          <w:bCs/>
          <w:sz w:val="24"/>
          <w:szCs w:val="24"/>
          <w:lang w:val="sr-Cyrl-RS"/>
        </w:rPr>
        <w:t>Идвор</w:t>
      </w:r>
      <w:r w:rsidR="00DF2F2D" w:rsidRPr="00782F5F">
        <w:rPr>
          <w:rFonts w:ascii="Times New Roman" w:eastAsia="Constantia" w:hAnsi="Times New Roman" w:cs="Times New Roman"/>
          <w:sz w:val="24"/>
          <w:szCs w:val="24"/>
          <w:lang w:val="sr-Cyrl-RS"/>
        </w:rPr>
        <w:t>, кат. парц. бр</w:t>
      </w:r>
      <w:r w:rsidR="00624A11" w:rsidRPr="00782F5F">
        <w:rPr>
          <w:rFonts w:ascii="Times New Roman" w:eastAsia="Constantia" w:hAnsi="Times New Roman" w:cs="Times New Roman"/>
          <w:sz w:val="24"/>
          <w:szCs w:val="24"/>
          <w:lang w:val="sr-Cyrl-RS"/>
        </w:rPr>
        <w:t>:</w:t>
      </w:r>
      <w:r w:rsidR="00624A11" w:rsidRPr="00782F5F">
        <w:rPr>
          <w:rFonts w:ascii="Times New Roman" w:eastAsia="Constantia" w:hAnsi="Times New Roman" w:cs="Times New Roman"/>
          <w:sz w:val="24"/>
          <w:szCs w:val="24"/>
          <w:lang w:val="sr-Latn-RS"/>
        </w:rPr>
        <w:t xml:space="preserve"> </w:t>
      </w:r>
      <w:r w:rsidR="00DF2F2D" w:rsidRPr="00782F5F">
        <w:rPr>
          <w:rFonts w:ascii="Times New Roman" w:eastAsia="Constantia" w:hAnsi="Times New Roman" w:cs="Times New Roman"/>
          <w:sz w:val="24"/>
          <w:szCs w:val="24"/>
          <w:lang w:val="en-US"/>
        </w:rPr>
        <w:t>1001, 1002, 1003, 1167/1, 1168, 1188, 1189, 1190, 1191, 1192, 1193, 1194, 1273, 1274,</w:t>
      </w:r>
      <w:r w:rsidR="00DF2F2D" w:rsidRPr="00782F5F">
        <w:rPr>
          <w:rFonts w:ascii="Times New Roman" w:eastAsia="Constantia" w:hAnsi="Times New Roman" w:cs="Times New Roman"/>
          <w:sz w:val="24"/>
          <w:szCs w:val="24"/>
          <w:lang w:val="sr-Cyrl-RS"/>
        </w:rPr>
        <w:t xml:space="preserve"> </w:t>
      </w:r>
      <w:r w:rsidR="00DF2F2D" w:rsidRPr="00DF2F2D">
        <w:rPr>
          <w:rFonts w:ascii="Times New Roman" w:eastAsia="Constantia" w:hAnsi="Times New Roman" w:cs="Times New Roman"/>
          <w:sz w:val="24"/>
          <w:szCs w:val="24"/>
          <w:lang w:val="en-US"/>
        </w:rPr>
        <w:t>1275, 1319, 1320, 1344, 1614, 1616, 1617, 1618, 1770, 1771/1, 1771/2, 1845/1, 1845/2,</w:t>
      </w:r>
      <w:r w:rsidR="00DF2F2D" w:rsidRPr="00782F5F">
        <w:rPr>
          <w:rFonts w:ascii="Times New Roman" w:eastAsia="Constantia" w:hAnsi="Times New Roman" w:cs="Times New Roman"/>
          <w:sz w:val="24"/>
          <w:szCs w:val="24"/>
          <w:lang w:val="sr-Cyrl-RS"/>
        </w:rPr>
        <w:t xml:space="preserve"> </w:t>
      </w:r>
      <w:r w:rsidR="00DF2F2D" w:rsidRPr="00DF2F2D">
        <w:rPr>
          <w:rFonts w:ascii="Times New Roman" w:eastAsia="Constantia" w:hAnsi="Times New Roman" w:cs="Times New Roman"/>
          <w:sz w:val="24"/>
          <w:szCs w:val="24"/>
          <w:lang w:val="en-US"/>
        </w:rPr>
        <w:t>1845/3, 1846, 1848, 1851, 1856, 1859, 1909/2, 1910, 1911, 1912, 1913, 1914, 1915, 1916,</w:t>
      </w:r>
      <w:r w:rsidR="00DF2F2D" w:rsidRPr="00782F5F">
        <w:rPr>
          <w:rFonts w:ascii="Times New Roman" w:eastAsia="Constantia" w:hAnsi="Times New Roman" w:cs="Times New Roman"/>
          <w:sz w:val="24"/>
          <w:szCs w:val="24"/>
          <w:lang w:val="sr-Cyrl-RS"/>
        </w:rPr>
        <w:t xml:space="preserve"> </w:t>
      </w:r>
      <w:r w:rsidR="00DF2F2D" w:rsidRPr="00DF2F2D">
        <w:rPr>
          <w:rFonts w:ascii="Times New Roman" w:eastAsia="Constantia" w:hAnsi="Times New Roman" w:cs="Times New Roman"/>
          <w:sz w:val="24"/>
          <w:szCs w:val="24"/>
          <w:lang w:val="en-US"/>
        </w:rPr>
        <w:t>1917, 1918, 1919, 1920, 1921, 1922, 1923, 1924, 1925, 1926, 1927, 2001, 2002, 2003, 2112,</w:t>
      </w:r>
      <w:r w:rsidR="00DF2F2D" w:rsidRPr="00782F5F">
        <w:rPr>
          <w:rFonts w:ascii="Times New Roman" w:eastAsia="Constantia" w:hAnsi="Times New Roman" w:cs="Times New Roman"/>
          <w:sz w:val="24"/>
          <w:szCs w:val="24"/>
          <w:lang w:val="sr-Cyrl-RS"/>
        </w:rPr>
        <w:t xml:space="preserve"> </w:t>
      </w:r>
      <w:r w:rsidR="00DF2F2D" w:rsidRPr="00DF2F2D">
        <w:rPr>
          <w:rFonts w:ascii="Times New Roman" w:eastAsia="Constantia" w:hAnsi="Times New Roman" w:cs="Times New Roman"/>
          <w:sz w:val="24"/>
          <w:szCs w:val="24"/>
          <w:lang w:val="en-US"/>
        </w:rPr>
        <w:t>2113, 2114, 2115, 2116, 2242, 2243, 2244, 2411, 2415, 2417, 2418, 2419, 2420, 2432, 2433,</w:t>
      </w:r>
      <w:r w:rsidR="00DF2F2D" w:rsidRPr="00782F5F">
        <w:rPr>
          <w:rFonts w:ascii="Times New Roman" w:eastAsia="Constantia" w:hAnsi="Times New Roman" w:cs="Times New Roman"/>
          <w:sz w:val="24"/>
          <w:szCs w:val="24"/>
          <w:lang w:val="sr-Cyrl-RS"/>
        </w:rPr>
        <w:t xml:space="preserve"> </w:t>
      </w:r>
      <w:r w:rsidR="00DF2F2D" w:rsidRPr="00DF2F2D">
        <w:rPr>
          <w:rFonts w:ascii="Times New Roman" w:eastAsia="Constantia" w:hAnsi="Times New Roman" w:cs="Times New Roman"/>
          <w:sz w:val="24"/>
          <w:szCs w:val="24"/>
          <w:lang w:val="en-US"/>
        </w:rPr>
        <w:t>2434, 2436, 2437, 2454, 2455, 2456, 2457, 2458, 2459, 2460, 2461, 2462, 2463, 2464, 2465,</w:t>
      </w:r>
      <w:r w:rsidR="00DF2F2D" w:rsidRPr="00782F5F">
        <w:rPr>
          <w:rFonts w:ascii="Times New Roman" w:eastAsia="Constantia" w:hAnsi="Times New Roman" w:cs="Times New Roman"/>
          <w:sz w:val="24"/>
          <w:szCs w:val="24"/>
          <w:lang w:val="sr-Cyrl-RS"/>
        </w:rPr>
        <w:t xml:space="preserve"> </w:t>
      </w:r>
      <w:r w:rsidR="00DF2F2D" w:rsidRPr="00DF2F2D">
        <w:rPr>
          <w:rFonts w:ascii="Times New Roman" w:eastAsia="Constantia" w:hAnsi="Times New Roman" w:cs="Times New Roman"/>
          <w:sz w:val="24"/>
          <w:szCs w:val="24"/>
          <w:lang w:val="en-US"/>
        </w:rPr>
        <w:t>2466, 2467, 2468, 2469, 2470, 2471, 2472, 2492, 2515, 2516, 2517, 2518, 2519, 2520, 2861,</w:t>
      </w:r>
      <w:r w:rsidR="00DF2F2D" w:rsidRPr="00782F5F">
        <w:rPr>
          <w:rFonts w:ascii="Times New Roman" w:eastAsia="Constantia" w:hAnsi="Times New Roman" w:cs="Times New Roman"/>
          <w:sz w:val="24"/>
          <w:szCs w:val="24"/>
          <w:lang w:val="sr-Cyrl-RS"/>
        </w:rPr>
        <w:t xml:space="preserve"> </w:t>
      </w:r>
      <w:r w:rsidR="00DF2F2D" w:rsidRPr="00DF2F2D">
        <w:rPr>
          <w:rFonts w:ascii="Times New Roman" w:eastAsia="Constantia" w:hAnsi="Times New Roman" w:cs="Times New Roman"/>
          <w:sz w:val="24"/>
          <w:szCs w:val="24"/>
          <w:lang w:val="en-US"/>
        </w:rPr>
        <w:t>2928, 2930, 2931, 2932, 4466, 4467, 4468, 4470, 4471, 4472, 4473, 4475, 4479/2, 4495,</w:t>
      </w:r>
      <w:r w:rsidR="00DF2F2D" w:rsidRPr="00782F5F">
        <w:rPr>
          <w:rFonts w:ascii="Times New Roman" w:eastAsia="Constantia" w:hAnsi="Times New Roman" w:cs="Times New Roman"/>
          <w:sz w:val="24"/>
          <w:szCs w:val="24"/>
          <w:lang w:val="sr-Cyrl-RS"/>
        </w:rPr>
        <w:t xml:space="preserve"> </w:t>
      </w:r>
      <w:r w:rsidR="00DF2F2D" w:rsidRPr="00DF2F2D">
        <w:rPr>
          <w:rFonts w:ascii="Times New Roman" w:eastAsia="Constantia" w:hAnsi="Times New Roman" w:cs="Times New Roman"/>
          <w:sz w:val="24"/>
          <w:szCs w:val="24"/>
          <w:lang w:val="en-US"/>
        </w:rPr>
        <w:t>4501, 4502, 4506, 4507, 4508, 4509, 4531, 4619, 743, 748, 753, 754, 755, 756, 757, 759,</w:t>
      </w:r>
      <w:r w:rsidR="00DF2F2D" w:rsidRPr="00782F5F">
        <w:rPr>
          <w:rFonts w:ascii="Times New Roman" w:eastAsia="Constantia" w:hAnsi="Times New Roman" w:cs="Times New Roman"/>
          <w:sz w:val="24"/>
          <w:szCs w:val="24"/>
          <w:lang w:val="sr-Cyrl-RS"/>
        </w:rPr>
        <w:t xml:space="preserve"> </w:t>
      </w:r>
      <w:r w:rsidR="00DF2F2D" w:rsidRPr="00DF2F2D">
        <w:rPr>
          <w:rFonts w:ascii="Times New Roman" w:eastAsia="Constantia" w:hAnsi="Times New Roman" w:cs="Times New Roman"/>
          <w:sz w:val="24"/>
          <w:szCs w:val="24"/>
          <w:lang w:val="en-US"/>
        </w:rPr>
        <w:t>760/1, 760/2, 760/3, 760/4, 760/5, 761, 763, 764, 765, 766, 768, 769, 774, 775, 776/1, 776/3,</w:t>
      </w:r>
      <w:r w:rsidR="00DF2F2D" w:rsidRPr="00782F5F">
        <w:rPr>
          <w:rFonts w:ascii="Times New Roman" w:eastAsia="Constantia" w:hAnsi="Times New Roman" w:cs="Times New Roman"/>
          <w:sz w:val="24"/>
          <w:szCs w:val="24"/>
          <w:lang w:val="sr-Cyrl-RS"/>
        </w:rPr>
        <w:t xml:space="preserve"> </w:t>
      </w:r>
      <w:r w:rsidR="00DF2F2D" w:rsidRPr="00DF2F2D">
        <w:rPr>
          <w:rFonts w:ascii="Times New Roman" w:eastAsia="Constantia" w:hAnsi="Times New Roman" w:cs="Times New Roman"/>
          <w:sz w:val="24"/>
          <w:szCs w:val="24"/>
          <w:lang w:val="en-US"/>
        </w:rPr>
        <w:t>777, 778, 779, 781, 782, 783, 784, 785, 786/1, 786/2, 787, 789, 793, 794, 795/1, 795/2, 796,</w:t>
      </w:r>
      <w:r w:rsidR="00DF2F2D" w:rsidRPr="00782F5F">
        <w:rPr>
          <w:rFonts w:ascii="Times New Roman" w:eastAsia="Constantia" w:hAnsi="Times New Roman" w:cs="Times New Roman"/>
          <w:sz w:val="24"/>
          <w:szCs w:val="24"/>
          <w:lang w:val="sr-Cyrl-RS"/>
        </w:rPr>
        <w:t xml:space="preserve"> </w:t>
      </w:r>
      <w:r w:rsidR="00DF2F2D" w:rsidRPr="00DF2F2D">
        <w:rPr>
          <w:rFonts w:ascii="Times New Roman" w:eastAsia="Constantia" w:hAnsi="Times New Roman" w:cs="Times New Roman"/>
          <w:sz w:val="24"/>
          <w:szCs w:val="24"/>
          <w:lang w:val="en-US"/>
        </w:rPr>
        <w:t>800, 801, 802, 803/1, 803/2, 804/1, 814, 842, 843, 844, 845, 965/1, 965/2, 966, 967, 968, 969,</w:t>
      </w:r>
      <w:r w:rsidR="00DF2F2D" w:rsidRPr="00782F5F">
        <w:rPr>
          <w:rFonts w:ascii="Times New Roman" w:eastAsia="Constantia" w:hAnsi="Times New Roman" w:cs="Times New Roman"/>
          <w:sz w:val="24"/>
          <w:szCs w:val="24"/>
          <w:lang w:val="sr-Cyrl-RS"/>
        </w:rPr>
        <w:t xml:space="preserve"> </w:t>
      </w:r>
      <w:r w:rsidR="00DF2F2D" w:rsidRPr="00DF2F2D">
        <w:rPr>
          <w:rFonts w:ascii="Times New Roman" w:eastAsia="Constantia" w:hAnsi="Times New Roman" w:cs="Times New Roman"/>
          <w:sz w:val="24"/>
          <w:szCs w:val="24"/>
          <w:lang w:val="en-US"/>
        </w:rPr>
        <w:t>970, 971, 973, 974, 977/1, 977/2, 977/3, 978, 979, 981, 982/1, 982/2, 982/3, 983, 984, 985,</w:t>
      </w:r>
      <w:r w:rsidR="00DF2F2D" w:rsidRPr="00782F5F">
        <w:rPr>
          <w:rFonts w:ascii="Times New Roman" w:eastAsia="Constantia" w:hAnsi="Times New Roman" w:cs="Times New Roman"/>
          <w:sz w:val="24"/>
          <w:szCs w:val="24"/>
          <w:lang w:val="sr-Cyrl-RS"/>
        </w:rPr>
        <w:t xml:space="preserve"> </w:t>
      </w:r>
      <w:r w:rsidR="00DF2F2D" w:rsidRPr="00DF2F2D">
        <w:rPr>
          <w:rFonts w:ascii="Times New Roman" w:eastAsia="Constantia" w:hAnsi="Times New Roman" w:cs="Times New Roman"/>
          <w:sz w:val="24"/>
          <w:szCs w:val="24"/>
          <w:lang w:val="en-US"/>
        </w:rPr>
        <w:t>986, 987, 988, 989, 990, 991, 992, 993, 4478, 4476, 4469, 4480, 747, 1856, 1850, 817, 1169,</w:t>
      </w:r>
      <w:r w:rsidR="00DF2F2D" w:rsidRPr="00782F5F">
        <w:rPr>
          <w:rFonts w:ascii="Times New Roman" w:eastAsia="Constantia" w:hAnsi="Times New Roman" w:cs="Times New Roman"/>
          <w:sz w:val="24"/>
          <w:szCs w:val="24"/>
          <w:lang w:val="sr-Cyrl-RS"/>
        </w:rPr>
        <w:t xml:space="preserve"> </w:t>
      </w:r>
      <w:r w:rsidR="00DF2F2D" w:rsidRPr="00782F5F">
        <w:rPr>
          <w:rFonts w:ascii="Times New Roman" w:eastAsia="Constantia" w:hAnsi="Times New Roman" w:cs="Times New Roman"/>
          <w:sz w:val="24"/>
          <w:szCs w:val="24"/>
          <w:lang w:val="en-US"/>
        </w:rPr>
        <w:t>2413, 2414, 4505, 4629, 4630, 2412, 4474, 4498.</w:t>
      </w:r>
    </w:p>
    <w:p w14:paraId="71A37A76" w14:textId="578503A4" w:rsidR="00624A11" w:rsidRPr="00782F5F" w:rsidRDefault="00072F71" w:rsidP="00782F5F">
      <w:pPr>
        <w:spacing w:after="0" w:line="240" w:lineRule="auto"/>
        <w:jc w:val="both"/>
        <w:rPr>
          <w:rFonts w:ascii="Times New Roman" w:eastAsia="Constantia" w:hAnsi="Times New Roman" w:cs="Times New Roman"/>
          <w:sz w:val="24"/>
          <w:szCs w:val="24"/>
          <w:lang w:val="sr-Latn-RS"/>
        </w:rPr>
      </w:pPr>
      <w:r w:rsidRPr="00782F5F">
        <w:rPr>
          <w:rFonts w:ascii="Times New Roman" w:eastAsia="Constantia" w:hAnsi="Times New Roman" w:cs="Times New Roman"/>
          <w:sz w:val="24"/>
          <w:szCs w:val="24"/>
          <w:lang w:val="sr-Cyrl-RS"/>
        </w:rPr>
        <w:tab/>
      </w:r>
      <w:r w:rsidR="00624A11" w:rsidRPr="00782F5F">
        <w:rPr>
          <w:rFonts w:ascii="Times New Roman" w:eastAsia="Constantia" w:hAnsi="Times New Roman" w:cs="Times New Roman"/>
          <w:sz w:val="24"/>
          <w:szCs w:val="24"/>
          <w:lang w:val="sr-Cyrl-RS"/>
        </w:rPr>
        <w:t xml:space="preserve">КО </w:t>
      </w:r>
      <w:r w:rsidR="00922EC1" w:rsidRPr="00782F5F">
        <w:rPr>
          <w:rFonts w:ascii="Times New Roman" w:eastAsia="Constantia" w:hAnsi="Times New Roman" w:cs="Times New Roman"/>
          <w:sz w:val="24"/>
          <w:szCs w:val="24"/>
          <w:lang w:val="sr-Cyrl-RS"/>
        </w:rPr>
        <w:t>Уздин</w:t>
      </w:r>
      <w:r w:rsidR="00624A11" w:rsidRPr="00782F5F">
        <w:rPr>
          <w:rFonts w:ascii="Times New Roman" w:eastAsia="Constantia" w:hAnsi="Times New Roman" w:cs="Times New Roman"/>
          <w:sz w:val="24"/>
          <w:szCs w:val="24"/>
          <w:lang w:val="sr-Cyrl-RS"/>
        </w:rPr>
        <w:t>:</w:t>
      </w:r>
      <w:r w:rsidR="00624A11" w:rsidRPr="00782F5F">
        <w:rPr>
          <w:rFonts w:ascii="Times New Roman" w:eastAsia="Constantia" w:hAnsi="Times New Roman" w:cs="Times New Roman"/>
          <w:sz w:val="24"/>
          <w:szCs w:val="24"/>
          <w:lang w:val="sr-Latn-RS"/>
        </w:rPr>
        <w:t xml:space="preserve"> </w:t>
      </w:r>
      <w:r w:rsidR="00922EC1" w:rsidRPr="00782F5F">
        <w:rPr>
          <w:rFonts w:ascii="Times New Roman" w:eastAsia="Constantia" w:hAnsi="Times New Roman" w:cs="Times New Roman"/>
          <w:sz w:val="24"/>
          <w:szCs w:val="24"/>
          <w:lang w:val="sr-Cyrl-RS"/>
        </w:rPr>
        <w:t>2811, 2813, 2814, 4971/1, 4971/2, 4973, 4974, 4986, 4995, 4996, 5273, 5274, 5275, 5363, 5364/1, 5364/2, 5365, 7919, 8037, 8138/2, 7945/1, 7926, 7927</w:t>
      </w:r>
      <w:r w:rsidR="00624A11" w:rsidRPr="00782F5F">
        <w:rPr>
          <w:rFonts w:ascii="Times New Roman" w:eastAsia="Constantia" w:hAnsi="Times New Roman" w:cs="Times New Roman"/>
          <w:sz w:val="24"/>
          <w:szCs w:val="24"/>
          <w:lang w:val="sr-Latn-RS"/>
        </w:rPr>
        <w:t>.</w:t>
      </w:r>
    </w:p>
    <w:p w14:paraId="78FD3608" w14:textId="4956BEC9" w:rsidR="004132F0" w:rsidRPr="00782F5F" w:rsidRDefault="00072F71"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r>
      <w:r w:rsidR="004132F0" w:rsidRPr="00782F5F">
        <w:rPr>
          <w:rFonts w:ascii="Times New Roman" w:eastAsia="Constantia" w:hAnsi="Times New Roman" w:cs="Times New Roman"/>
          <w:sz w:val="24"/>
          <w:szCs w:val="24"/>
          <w:lang w:val="sr-Cyrl-RS"/>
        </w:rPr>
        <w:t xml:space="preserve">2.2.2. </w:t>
      </w:r>
      <w:r w:rsidR="004132F0" w:rsidRPr="00782F5F">
        <w:rPr>
          <w:rFonts w:ascii="Times New Roman" w:eastAsia="Constantia" w:hAnsi="Times New Roman" w:cs="Times New Roman"/>
          <w:b/>
          <w:bCs/>
          <w:sz w:val="24"/>
          <w:szCs w:val="24"/>
          <w:lang w:val="sr-Cyrl-RS"/>
        </w:rPr>
        <w:t>општина Опово</w:t>
      </w:r>
    </w:p>
    <w:p w14:paraId="3E8D51FA" w14:textId="7EDEC716" w:rsidR="004132F0" w:rsidRPr="00782F5F" w:rsidRDefault="004132F0"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r>
      <w:bookmarkStart w:id="6" w:name="_Hlk148433393"/>
      <w:r w:rsidRPr="00782F5F">
        <w:rPr>
          <w:rFonts w:ascii="Times New Roman" w:eastAsia="Constantia" w:hAnsi="Times New Roman" w:cs="Times New Roman"/>
          <w:b/>
          <w:bCs/>
          <w:sz w:val="24"/>
          <w:szCs w:val="24"/>
          <w:lang w:val="sr-Cyrl-RS"/>
        </w:rPr>
        <w:t>КО Баранда</w:t>
      </w:r>
      <w:r w:rsidRPr="00782F5F">
        <w:rPr>
          <w:rFonts w:ascii="Times New Roman" w:eastAsia="Constantia" w:hAnsi="Times New Roman" w:cs="Times New Roman"/>
          <w:sz w:val="24"/>
          <w:szCs w:val="24"/>
          <w:lang w:val="sr-Cyrl-RS"/>
        </w:rPr>
        <w:t>, кат. парц. бр:</w:t>
      </w:r>
      <w:r w:rsidRPr="00782F5F">
        <w:rPr>
          <w:rFonts w:ascii="Times New Roman" w:hAnsi="Times New Roman" w:cs="Times New Roman"/>
          <w:b/>
          <w:bCs/>
          <w:sz w:val="24"/>
          <w:szCs w:val="24"/>
          <w:lang w:val="en-US"/>
        </w:rPr>
        <w:t xml:space="preserve"> </w:t>
      </w:r>
      <w:bookmarkEnd w:id="6"/>
      <w:r w:rsidRPr="00782F5F">
        <w:rPr>
          <w:rFonts w:ascii="Times New Roman" w:eastAsia="Constantia" w:hAnsi="Times New Roman" w:cs="Times New Roman"/>
          <w:sz w:val="24"/>
          <w:szCs w:val="24"/>
          <w:lang w:val="en-US"/>
        </w:rPr>
        <w:t>931, 936/1, 938, 947</w:t>
      </w:r>
      <w:r w:rsidRPr="00782F5F">
        <w:rPr>
          <w:rFonts w:ascii="Times New Roman" w:eastAsia="Constantia" w:hAnsi="Times New Roman" w:cs="Times New Roman"/>
          <w:sz w:val="24"/>
          <w:szCs w:val="24"/>
          <w:lang w:val="sr-Cyrl-RS"/>
        </w:rPr>
        <w:t>.</w:t>
      </w:r>
    </w:p>
    <w:p w14:paraId="6C2E131D" w14:textId="3FA3BBD5" w:rsidR="004132F0" w:rsidRPr="00782F5F" w:rsidRDefault="004132F0"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r>
      <w:r w:rsidRPr="00782F5F">
        <w:rPr>
          <w:rFonts w:ascii="Times New Roman" w:eastAsia="Constantia" w:hAnsi="Times New Roman" w:cs="Times New Roman"/>
          <w:b/>
          <w:bCs/>
          <w:sz w:val="24"/>
          <w:szCs w:val="24"/>
          <w:lang w:val="sr-Cyrl-RS"/>
        </w:rPr>
        <w:t>КО Опово</w:t>
      </w:r>
      <w:r w:rsidRPr="00782F5F">
        <w:rPr>
          <w:rFonts w:ascii="Times New Roman" w:eastAsia="Constantia" w:hAnsi="Times New Roman" w:cs="Times New Roman"/>
          <w:sz w:val="24"/>
          <w:szCs w:val="24"/>
          <w:lang w:val="sr-Cyrl-RS"/>
        </w:rPr>
        <w:t>, кат. парц. бр: 1325.</w:t>
      </w:r>
    </w:p>
    <w:p w14:paraId="7F10C48B" w14:textId="7D75024A" w:rsidR="004132F0" w:rsidRPr="00782F5F" w:rsidRDefault="004132F0" w:rsidP="00782F5F">
      <w:pPr>
        <w:spacing w:after="0" w:line="240" w:lineRule="auto"/>
        <w:jc w:val="both"/>
        <w:rPr>
          <w:rFonts w:ascii="Times New Roman" w:eastAsia="Constantia" w:hAnsi="Times New Roman" w:cs="Times New Roman"/>
          <w:sz w:val="24"/>
          <w:szCs w:val="24"/>
          <w:lang w:val="en-US"/>
        </w:rPr>
      </w:pPr>
      <w:r w:rsidRPr="00782F5F">
        <w:rPr>
          <w:rFonts w:ascii="Times New Roman" w:eastAsia="Constantia" w:hAnsi="Times New Roman" w:cs="Times New Roman"/>
          <w:sz w:val="24"/>
          <w:szCs w:val="24"/>
          <w:lang w:val="sr-Cyrl-RS"/>
        </w:rPr>
        <w:tab/>
      </w:r>
      <w:r w:rsidRPr="00782F5F">
        <w:rPr>
          <w:rFonts w:ascii="Times New Roman" w:eastAsia="Constantia" w:hAnsi="Times New Roman" w:cs="Times New Roman"/>
          <w:b/>
          <w:bCs/>
          <w:sz w:val="24"/>
          <w:szCs w:val="24"/>
          <w:lang w:val="sr-Cyrl-RS"/>
        </w:rPr>
        <w:t>КО Сакуле</w:t>
      </w:r>
      <w:r w:rsidRPr="00782F5F">
        <w:rPr>
          <w:rFonts w:ascii="Times New Roman" w:eastAsia="Constantia" w:hAnsi="Times New Roman" w:cs="Times New Roman"/>
          <w:sz w:val="24"/>
          <w:szCs w:val="24"/>
          <w:lang w:val="sr-Cyrl-RS"/>
        </w:rPr>
        <w:t>, кат. парц. бр:</w:t>
      </w:r>
      <w:r w:rsidRPr="00782F5F">
        <w:rPr>
          <w:rFonts w:ascii="Times New Roman" w:eastAsia="ArialMT" w:hAnsi="Times New Roman" w:cs="Times New Roman"/>
          <w:sz w:val="24"/>
          <w:szCs w:val="24"/>
          <w:lang w:val="en-US"/>
        </w:rPr>
        <w:t xml:space="preserve"> </w:t>
      </w:r>
      <w:r w:rsidRPr="00782F5F">
        <w:rPr>
          <w:rFonts w:ascii="Times New Roman" w:eastAsia="Constantia" w:hAnsi="Times New Roman" w:cs="Times New Roman"/>
          <w:sz w:val="24"/>
          <w:szCs w:val="24"/>
          <w:lang w:val="en-US"/>
        </w:rPr>
        <w:t>1606, 1607, 1685, 3907, 3908, 3909, 3912, 3913, 3914, 3916, 3918, 3920,</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3921, 3922, 3924, 5685, 5686, 3905, 5687.</w:t>
      </w:r>
    </w:p>
    <w:p w14:paraId="3829C699" w14:textId="6A93B088" w:rsidR="007F3DE6" w:rsidRPr="007F3DE6" w:rsidRDefault="007F3DE6"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r>
      <w:r w:rsidRPr="007F3DE6">
        <w:rPr>
          <w:rFonts w:ascii="Times New Roman" w:eastAsia="Constantia" w:hAnsi="Times New Roman" w:cs="Times New Roman"/>
          <w:sz w:val="24"/>
          <w:szCs w:val="24"/>
          <w:lang w:val="sr-Cyrl-RS"/>
        </w:rPr>
        <w:t>2.2.</w:t>
      </w:r>
      <w:r w:rsidRPr="00782F5F">
        <w:rPr>
          <w:rFonts w:ascii="Times New Roman" w:eastAsia="Constantia" w:hAnsi="Times New Roman" w:cs="Times New Roman"/>
          <w:sz w:val="24"/>
          <w:szCs w:val="24"/>
          <w:lang w:val="sr-Cyrl-RS"/>
        </w:rPr>
        <w:t>3</w:t>
      </w:r>
      <w:r w:rsidRPr="007F3DE6">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b/>
          <w:bCs/>
          <w:sz w:val="24"/>
          <w:szCs w:val="24"/>
          <w:lang w:val="sr-Cyrl-RS"/>
        </w:rPr>
        <w:t xml:space="preserve">општина </w:t>
      </w:r>
      <w:r w:rsidRPr="00782F5F">
        <w:rPr>
          <w:rFonts w:ascii="Times New Roman" w:eastAsia="Constantia" w:hAnsi="Times New Roman" w:cs="Times New Roman"/>
          <w:b/>
          <w:bCs/>
          <w:sz w:val="24"/>
          <w:szCs w:val="24"/>
          <w:lang w:val="sr-Cyrl-RS"/>
        </w:rPr>
        <w:t>Сечањ</w:t>
      </w:r>
    </w:p>
    <w:p w14:paraId="6220CF15" w14:textId="57805F0B" w:rsidR="007F3DE6" w:rsidRPr="00782F5F" w:rsidRDefault="007F3DE6"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r>
      <w:r w:rsidRPr="00782F5F">
        <w:rPr>
          <w:rFonts w:ascii="Times New Roman" w:eastAsia="Constantia" w:hAnsi="Times New Roman" w:cs="Times New Roman"/>
          <w:b/>
          <w:bCs/>
          <w:sz w:val="24"/>
          <w:szCs w:val="24"/>
          <w:lang w:val="sr-Cyrl-RS"/>
        </w:rPr>
        <w:t>КО Банатска Дубица</w:t>
      </w:r>
      <w:r w:rsidRPr="00782F5F">
        <w:rPr>
          <w:rFonts w:ascii="Times New Roman" w:eastAsia="Constantia" w:hAnsi="Times New Roman" w:cs="Times New Roman"/>
          <w:sz w:val="24"/>
          <w:szCs w:val="24"/>
          <w:lang w:val="sr-Cyrl-RS"/>
        </w:rPr>
        <w:t>, кат. парц. бр:</w:t>
      </w:r>
      <w:r w:rsidRPr="00782F5F">
        <w:rPr>
          <w:rFonts w:ascii="Times New Roman" w:eastAsia="ArialMT" w:hAnsi="Times New Roman" w:cs="Times New Roman"/>
          <w:sz w:val="24"/>
          <w:szCs w:val="24"/>
          <w:lang w:val="en-US"/>
        </w:rPr>
        <w:t xml:space="preserve"> </w:t>
      </w:r>
      <w:r w:rsidRPr="00782F5F">
        <w:rPr>
          <w:rFonts w:ascii="Times New Roman" w:eastAsia="Constantia" w:hAnsi="Times New Roman" w:cs="Times New Roman"/>
          <w:sz w:val="24"/>
          <w:szCs w:val="24"/>
          <w:lang w:val="en-US"/>
        </w:rPr>
        <w:t>1359, 811/1, 917, 926/1, 926/2, 935, 936, 938, 939, 940, 941, 942,</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943, 944, 945, 946, 947, 948, 949, 953/1, 953/11, 953/12, 953/13, 953/14, 953/15, 953/6,</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955/1, 955/3, 953/16, 955/2.</w:t>
      </w:r>
    </w:p>
    <w:p w14:paraId="41E98E68" w14:textId="23956FDE" w:rsidR="004132F0" w:rsidRPr="00782F5F" w:rsidRDefault="007F3DE6"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r>
      <w:r w:rsidRPr="00782F5F">
        <w:rPr>
          <w:rFonts w:ascii="Times New Roman" w:eastAsia="Constantia" w:hAnsi="Times New Roman" w:cs="Times New Roman"/>
          <w:b/>
          <w:bCs/>
          <w:sz w:val="24"/>
          <w:szCs w:val="24"/>
          <w:lang w:val="sr-Cyrl-RS"/>
        </w:rPr>
        <w:t>КО Бока</w:t>
      </w:r>
      <w:r w:rsidRPr="00782F5F">
        <w:rPr>
          <w:rFonts w:ascii="Times New Roman" w:eastAsia="Constantia" w:hAnsi="Times New Roman" w:cs="Times New Roman"/>
          <w:sz w:val="24"/>
          <w:szCs w:val="24"/>
          <w:lang w:val="sr-Cyrl-RS"/>
        </w:rPr>
        <w:t xml:space="preserve">, кат. парц. бр: </w:t>
      </w:r>
      <w:r w:rsidRPr="00782F5F">
        <w:rPr>
          <w:rFonts w:ascii="Times New Roman" w:eastAsia="Constantia" w:hAnsi="Times New Roman" w:cs="Times New Roman"/>
          <w:sz w:val="24"/>
          <w:szCs w:val="24"/>
          <w:lang w:val="en-US"/>
        </w:rPr>
        <w:t>1448, 1449/2, 1450, 1452, 1534, 1535, 1536, 1594, 1691, 1692, 1693, 1694, 1696,</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1697, 1698, 1699, 1700, 1701, 1702, 1703, 1704, 1705, 1706, 1709/2, 1709/3, 1709/4, 1709/5,</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1709/6, 1709/7, 3054, 3055, 3056, 3057, 3058, 3059, 3061, 3062, 3063, 3064, 3065, 3066,</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3067, 3068, 3069, 3070, 3071, 3072, 3073, 3074, 3075, 3076/1, 3076/2, 3077, 3078, 3079,</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3080, 3081, 3082, 3083, 3084, 3085, 3086/1, 3086/2, 3087, 3088, 3089, 3090, 3091, 3092,</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3093, 3094, 3095, 3096, 3097/1, 3097/2, 3098, 3099, 3100, 3101, 4110, 4113, 4114, 5039,</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5070, 5071, 5072, 5073/1, 5073/2, 5074/1, 5074/2, 5075/1, 5075/2, 5076/1, 5076/2, 5077/1,</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5077/2, 5078/1, 5078/2, 5079/1, 5079/2, 5080, 5081/1, 5081/2, 5082/1, 5082/2, 5083/1,</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5083/2, 5084/1, 5084/2, 5085/1, 5085/2, 5086/1, 5086/2, 5087/1, 5087/2, 5088/1, 5088/2,</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5089/1, 5089/2, 5090/1, 5090/2, 5091/1, 5091/2, 5092/1, 5092/2, 5093/1, 5093/2, 5094/1,</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5094/2, 5095/1, 5095/2, 5096/1, 5096/2, 5097/1, 5097/2, 5098, 5099, 5100, 5101, 5102,</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5103/1, 5103/2, 5103/3, 5104, 5105, 5106, 5116/1, 5116/2, 5121, 5122, 5125/2, 5128, 5129,</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5130, 5133/1, 5133/2, 5133/3, 5136, 5137, 5138, 5139, 5142, 5143, 5144, 5146/1, 5146/2,</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5146/3, 5146/4, 5146/5, 5147, 5942, 5948, 5952, 5953, 5956, 5957/1, 5957/2, 5957/3, 5957/4,</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5962, 5970, 5971, 5973, 5974, 5977, 5980, 6073, 6108, 6109, 6110, 6111, 6113, 6114, 6115,</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6116, 6118/1, 6118/2, 6119, 6120, 6121, 6122, 6123, 6125, 6127, 6128, 6129, 6131/1, 6131/2,</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 xml:space="preserve">6133, 6134/1, 6134/2, 6137, 6139/1, 6140, 6159, 6190, 6209, 6210, </w:t>
      </w:r>
      <w:r w:rsidRPr="00782F5F">
        <w:rPr>
          <w:rFonts w:ascii="Times New Roman" w:eastAsia="Constantia" w:hAnsi="Times New Roman" w:cs="Times New Roman"/>
          <w:sz w:val="24"/>
          <w:szCs w:val="24"/>
          <w:lang w:val="en-US"/>
        </w:rPr>
        <w:lastRenderedPageBreak/>
        <w:t>6211, 6217, 6270, 6271,</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6272, 6273, 6385/1, 6390, 6399, 6551, 6838/1, 6838/16, 6838/2, 6838/24, 6838/3, 6838/35,</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6838/36, 6838/4, 6838/7, 6838/8, 6839/1, 6839/2, 6839/3, 6844/2, 6844/3, 7490/1, 7490/2,</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7490/3, 7543, 7544, 7545, 7546, 7547, 7548, 7549, 7550, 7551, 7552, 7553, 7554, 7555,</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7556/1, 7556/2, 7557/1, 7557/2, 7558, 7559, 7560, 7653, 7654, 7656, 7657/1, 7657/2, 7658,</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7693, 7695, 7696, 7697, 7700, 7701, 7704, 7710, 7711, 7714, 7715, 7718, 7726, 7729/1,</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7729/2, 7742/1, 7742/2, 7767/1, 7767/2, 7768/1, 7768/2, 7778/1, 7779/1, 7779/2, 7779/3,</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7779/4, 7779/5, 7779/6, 7780/2, 7780/4, 7780/5, 7834, 7836, 7837, 7838, 7844, 7848/2, 7850,</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7851, 7852, 7854, 7858, 7860, 7861, 7862/1, 7862/2, 7862/3, 7862/4, 7863/2, 7864/1, 7864/2,</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7865/1, 7865/2, 7866/1, 7867/1, 7868, 7869, 7871/1, 7871/2, 7871/3, 7871/4, 7872, 7873,</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7881, 7882, 7883, 7884, 7885, 7886, 7887, 7888, 7890/1, 7890/2, 7893, 7901, 7915/3, 7915/4,</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7931/1, 7931/2, 8040, 8044, 8046, 8047, 8048, 8052, 8062, 8063, 8064, 8065, 4098, 6844/5,</w:t>
      </w:r>
      <w:r w:rsidRPr="00782F5F">
        <w:rPr>
          <w:rFonts w:ascii="Times New Roman" w:eastAsia="Constantia" w:hAnsi="Times New Roman" w:cs="Times New Roman"/>
          <w:sz w:val="24"/>
          <w:szCs w:val="24"/>
          <w:lang w:val="sr-Cyrl-RS"/>
        </w:rPr>
        <w:t xml:space="preserve"> </w:t>
      </w:r>
      <w:r w:rsidRPr="007F3DE6">
        <w:rPr>
          <w:rFonts w:ascii="Times New Roman" w:eastAsia="Constantia" w:hAnsi="Times New Roman" w:cs="Times New Roman"/>
          <w:sz w:val="24"/>
          <w:szCs w:val="24"/>
          <w:lang w:val="en-US"/>
        </w:rPr>
        <w:t>7742/3, 7858, 7867/2, 7859, 3060/1, 3060/2, 3076/3, 8033, 8038, 8055, 8058, 7845, 8053,</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8053, 7655, 6838/5.</w:t>
      </w:r>
    </w:p>
    <w:p w14:paraId="5A3F9AF6" w14:textId="4F2F6D91" w:rsidR="007F3DE6" w:rsidRPr="00782F5F" w:rsidRDefault="007F3DE6" w:rsidP="00782F5F">
      <w:pPr>
        <w:spacing w:after="0" w:line="240" w:lineRule="auto"/>
        <w:jc w:val="both"/>
        <w:rPr>
          <w:rFonts w:ascii="Times New Roman" w:eastAsia="Constantia" w:hAnsi="Times New Roman" w:cs="Times New Roman"/>
          <w:sz w:val="24"/>
          <w:szCs w:val="24"/>
          <w:lang w:val="sr-Cyrl-RS"/>
        </w:rPr>
      </w:pPr>
      <w:bookmarkStart w:id="7" w:name="_Hlk148433695"/>
      <w:r w:rsidRPr="00782F5F">
        <w:rPr>
          <w:rFonts w:ascii="Times New Roman" w:eastAsia="Constantia" w:hAnsi="Times New Roman" w:cs="Times New Roman"/>
          <w:sz w:val="24"/>
          <w:szCs w:val="24"/>
          <w:lang w:val="sr-Cyrl-RS"/>
        </w:rPr>
        <w:tab/>
      </w:r>
      <w:r w:rsidRPr="00782F5F">
        <w:rPr>
          <w:rFonts w:ascii="Times New Roman" w:eastAsia="Constantia" w:hAnsi="Times New Roman" w:cs="Times New Roman"/>
          <w:b/>
          <w:bCs/>
          <w:sz w:val="24"/>
          <w:szCs w:val="24"/>
          <w:lang w:val="sr-Cyrl-RS"/>
        </w:rPr>
        <w:t>КО Јарковац</w:t>
      </w:r>
      <w:r w:rsidRPr="00782F5F">
        <w:rPr>
          <w:rFonts w:ascii="Times New Roman" w:eastAsia="Constantia" w:hAnsi="Times New Roman" w:cs="Times New Roman"/>
          <w:sz w:val="24"/>
          <w:szCs w:val="24"/>
          <w:lang w:val="sr-Cyrl-RS"/>
        </w:rPr>
        <w:t xml:space="preserve">, кат. парц. бр: </w:t>
      </w:r>
      <w:r w:rsidRPr="00782F5F">
        <w:rPr>
          <w:rFonts w:ascii="Times New Roman" w:eastAsia="Constantia" w:hAnsi="Times New Roman" w:cs="Times New Roman"/>
          <w:sz w:val="24"/>
          <w:szCs w:val="24"/>
          <w:lang w:val="en-US"/>
        </w:rPr>
        <w:t>1367, 1369/1, 1369/3, 1369/4, 1371/1, 1389, 1391, 1392, 1393, 1395,</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1397/3, 1400/1, 1400/2, 1408, 1409, 1410, 1411, 1412, 1413, 1414, 1415.</w:t>
      </w:r>
    </w:p>
    <w:bookmarkEnd w:id="7"/>
    <w:p w14:paraId="04A40708" w14:textId="1017508F" w:rsidR="007F3DE6" w:rsidRPr="00782F5F" w:rsidRDefault="007F3DE6"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r>
      <w:r w:rsidRPr="00782F5F">
        <w:rPr>
          <w:rFonts w:ascii="Times New Roman" w:eastAsia="Constantia" w:hAnsi="Times New Roman" w:cs="Times New Roman"/>
          <w:b/>
          <w:bCs/>
          <w:sz w:val="24"/>
          <w:szCs w:val="24"/>
          <w:lang w:val="sr-Cyrl-RS"/>
        </w:rPr>
        <w:t xml:space="preserve">КО </w:t>
      </w:r>
      <w:r w:rsidR="0075670C" w:rsidRPr="00782F5F">
        <w:rPr>
          <w:rFonts w:ascii="Times New Roman" w:eastAsia="Constantia" w:hAnsi="Times New Roman" w:cs="Times New Roman"/>
          <w:b/>
          <w:bCs/>
          <w:sz w:val="24"/>
          <w:szCs w:val="24"/>
          <w:lang w:val="sr-Cyrl-RS"/>
        </w:rPr>
        <w:t>Јаша Томић</w:t>
      </w:r>
      <w:r w:rsidRPr="00782F5F">
        <w:rPr>
          <w:rFonts w:ascii="Times New Roman" w:eastAsia="Constantia" w:hAnsi="Times New Roman" w:cs="Times New Roman"/>
          <w:sz w:val="24"/>
          <w:szCs w:val="24"/>
          <w:lang w:val="sr-Cyrl-RS"/>
        </w:rPr>
        <w:t>, кат. парц. бр:</w:t>
      </w:r>
      <w:r w:rsidR="0075670C" w:rsidRPr="00782F5F">
        <w:rPr>
          <w:rFonts w:ascii="Times New Roman" w:eastAsia="Constantia" w:hAnsi="Times New Roman" w:cs="Times New Roman"/>
          <w:sz w:val="24"/>
          <w:szCs w:val="24"/>
          <w:lang w:val="sr-Cyrl-RS"/>
        </w:rPr>
        <w:t xml:space="preserve"> </w:t>
      </w:r>
      <w:r w:rsidR="0075670C" w:rsidRPr="00782F5F">
        <w:rPr>
          <w:rFonts w:ascii="Times New Roman" w:eastAsia="Constantia" w:hAnsi="Times New Roman" w:cs="Times New Roman"/>
          <w:sz w:val="24"/>
          <w:szCs w:val="24"/>
          <w:lang w:val="en-US"/>
        </w:rPr>
        <w:t>5777, 5780, 5783, 5785, 5787, 5934, 5935, 5936, 5939, 5940, 6064/1,</w:t>
      </w:r>
      <w:r w:rsidR="0075670C" w:rsidRPr="00782F5F">
        <w:rPr>
          <w:rFonts w:ascii="Times New Roman" w:eastAsia="Constantia" w:hAnsi="Times New Roman" w:cs="Times New Roman"/>
          <w:sz w:val="24"/>
          <w:szCs w:val="24"/>
          <w:lang w:val="sr-Cyrl-RS"/>
        </w:rPr>
        <w:t xml:space="preserve"> </w:t>
      </w:r>
      <w:r w:rsidR="0075670C" w:rsidRPr="0075670C">
        <w:rPr>
          <w:rFonts w:ascii="Times New Roman" w:eastAsia="Constantia" w:hAnsi="Times New Roman" w:cs="Times New Roman"/>
          <w:sz w:val="24"/>
          <w:szCs w:val="24"/>
          <w:lang w:val="en-US"/>
        </w:rPr>
        <w:t>6131, 6132, 6133, 6140, 6142, 6148, 6149, 6150/1, 6150/2, 6152, 8071, 8073, 8074, 8075/1,</w:t>
      </w:r>
      <w:r w:rsidR="0075670C" w:rsidRPr="00782F5F">
        <w:rPr>
          <w:rFonts w:ascii="Times New Roman" w:eastAsia="Constantia" w:hAnsi="Times New Roman" w:cs="Times New Roman"/>
          <w:sz w:val="24"/>
          <w:szCs w:val="24"/>
          <w:lang w:val="sr-Cyrl-RS"/>
        </w:rPr>
        <w:t xml:space="preserve"> </w:t>
      </w:r>
      <w:r w:rsidR="0075670C" w:rsidRPr="0075670C">
        <w:rPr>
          <w:rFonts w:ascii="Times New Roman" w:eastAsia="Constantia" w:hAnsi="Times New Roman" w:cs="Times New Roman"/>
          <w:sz w:val="24"/>
          <w:szCs w:val="24"/>
          <w:lang w:val="en-US"/>
        </w:rPr>
        <w:t>8075/2, 8076, 8080, 8083/5, 8083/6, 8132, 8135/1, 8135/10, 8135/11, 8135/12, 8135/13,</w:t>
      </w:r>
      <w:r w:rsidR="0075670C" w:rsidRPr="00782F5F">
        <w:rPr>
          <w:rFonts w:ascii="Times New Roman" w:eastAsia="Constantia" w:hAnsi="Times New Roman" w:cs="Times New Roman"/>
          <w:sz w:val="24"/>
          <w:szCs w:val="24"/>
          <w:lang w:val="sr-Cyrl-RS"/>
        </w:rPr>
        <w:t xml:space="preserve"> </w:t>
      </w:r>
      <w:r w:rsidR="0075670C" w:rsidRPr="0075670C">
        <w:rPr>
          <w:rFonts w:ascii="Times New Roman" w:eastAsia="Constantia" w:hAnsi="Times New Roman" w:cs="Times New Roman"/>
          <w:sz w:val="24"/>
          <w:szCs w:val="24"/>
          <w:lang w:val="en-US"/>
        </w:rPr>
        <w:t>8135/16, 8135/5, 8135/6, 8135/7, 8135/8, 8135/9, 8183, 8196, 8281, 8294, 8295, 8296, 8297,</w:t>
      </w:r>
      <w:r w:rsidR="0075670C" w:rsidRPr="00782F5F">
        <w:rPr>
          <w:rFonts w:ascii="Times New Roman" w:eastAsia="Constantia" w:hAnsi="Times New Roman" w:cs="Times New Roman"/>
          <w:sz w:val="24"/>
          <w:szCs w:val="24"/>
          <w:lang w:val="sr-Cyrl-RS"/>
        </w:rPr>
        <w:t xml:space="preserve"> </w:t>
      </w:r>
      <w:r w:rsidR="0075670C" w:rsidRPr="0075670C">
        <w:rPr>
          <w:rFonts w:ascii="Times New Roman" w:eastAsia="Constantia" w:hAnsi="Times New Roman" w:cs="Times New Roman"/>
          <w:sz w:val="24"/>
          <w:szCs w:val="24"/>
          <w:lang w:val="en-US"/>
        </w:rPr>
        <w:t>8298, 8299, 8301, 8302, 8303, 8304, 8305, 8306, 8307, 8308, 8309, 8310, 8311, 8312, 8313,</w:t>
      </w:r>
      <w:r w:rsidR="0075670C" w:rsidRPr="00782F5F">
        <w:rPr>
          <w:rFonts w:ascii="Times New Roman" w:eastAsia="Constantia" w:hAnsi="Times New Roman" w:cs="Times New Roman"/>
          <w:sz w:val="24"/>
          <w:szCs w:val="24"/>
          <w:lang w:val="sr-Cyrl-RS"/>
        </w:rPr>
        <w:t xml:space="preserve"> </w:t>
      </w:r>
      <w:r w:rsidR="0075670C" w:rsidRPr="0075670C">
        <w:rPr>
          <w:rFonts w:ascii="Times New Roman" w:eastAsia="Constantia" w:hAnsi="Times New Roman" w:cs="Times New Roman"/>
          <w:sz w:val="24"/>
          <w:szCs w:val="24"/>
          <w:lang w:val="en-US"/>
        </w:rPr>
        <w:t>8314, 8315, 8316, 8317/1, 8317/2, 8318/1, 8318/2, 8319, 8320, 8321, 8322, 8323, 8324, 8326,</w:t>
      </w:r>
      <w:r w:rsidR="0075670C" w:rsidRPr="00782F5F">
        <w:rPr>
          <w:rFonts w:ascii="Times New Roman" w:eastAsia="Constantia" w:hAnsi="Times New Roman" w:cs="Times New Roman"/>
          <w:sz w:val="24"/>
          <w:szCs w:val="24"/>
          <w:lang w:val="sr-Cyrl-RS"/>
        </w:rPr>
        <w:t xml:space="preserve"> </w:t>
      </w:r>
      <w:r w:rsidR="0075670C" w:rsidRPr="00782F5F">
        <w:rPr>
          <w:rFonts w:ascii="Times New Roman" w:eastAsia="Constantia" w:hAnsi="Times New Roman" w:cs="Times New Roman"/>
          <w:sz w:val="24"/>
          <w:szCs w:val="24"/>
          <w:lang w:val="en-US"/>
        </w:rPr>
        <w:t>8329, 8330, 8331, 8135/14, 8135/15.</w:t>
      </w:r>
    </w:p>
    <w:p w14:paraId="44E8DE8B" w14:textId="7922F2DF" w:rsidR="007F3DE6" w:rsidRPr="007F3DE6" w:rsidRDefault="0075670C"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r>
      <w:r w:rsidR="007F3DE6" w:rsidRPr="007F3DE6">
        <w:rPr>
          <w:rFonts w:ascii="Times New Roman" w:eastAsia="Constantia" w:hAnsi="Times New Roman" w:cs="Times New Roman"/>
          <w:b/>
          <w:bCs/>
          <w:sz w:val="24"/>
          <w:szCs w:val="24"/>
          <w:lang w:val="sr-Cyrl-RS"/>
        </w:rPr>
        <w:t xml:space="preserve">КО </w:t>
      </w:r>
      <w:r w:rsidRPr="00782F5F">
        <w:rPr>
          <w:rFonts w:ascii="Times New Roman" w:eastAsia="Constantia" w:hAnsi="Times New Roman" w:cs="Times New Roman"/>
          <w:b/>
          <w:bCs/>
          <w:sz w:val="24"/>
          <w:szCs w:val="24"/>
          <w:lang w:val="sr-Cyrl-RS"/>
        </w:rPr>
        <w:t>Неузина</w:t>
      </w:r>
      <w:r w:rsidR="007F3DE6" w:rsidRPr="007F3DE6">
        <w:rPr>
          <w:rFonts w:ascii="Times New Roman" w:eastAsia="Constantia" w:hAnsi="Times New Roman" w:cs="Times New Roman"/>
          <w:sz w:val="24"/>
          <w:szCs w:val="24"/>
          <w:lang w:val="sr-Cyrl-RS"/>
        </w:rPr>
        <w:t>, кат. парц. бр:</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1200/1, 1200/2, 1201/1, 1201/2, 1202/1, 1202/2, 1203, 1204/1, 1204/2,</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1205/1, 1205/2, 1205/3, 1206, 1207, 1208/1, 1208/2, 1208/3, 1209, 1210, 1211/1, 1211/2,</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1211/3, 1215/13, 1215/23, 1216, 1217/1, 1217/2, 1217/3, 1218/1, 1218/2, 1219/1, 1219/2,</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1220/1, 1220/2, 1221, 1222, 1223, 1224, 1225, 1226, 1228, 1229, 1230, 1231, 1232, 1233,</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1234, 1235, 1236, 1237, 1238, 1239, 1240, 1241, 1242, 1243, 1244, 1245, 1246, 1247, 1249,</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1250, 1251, 1252, 1253, 1254, 1255, 1256, 1257, 1258, 1259, 1260, 1261, 1262, 1263, 1264,</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1265, 1266, 1267, 1268, 1269, 1270, 1271, 1272, 1280, 1281, 1282, 1284, 1285, 1286, 1287,</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1299, 1300/1, 1300/2, 1301, 1302, 1304, 1305, 1309, 1310, 1311, 1312, 1313, 1314, 1315,</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1316, 1317, 1318, 1319, 1320, 1321, 1322, 1323, 1488/11, 1488/12, 1488/14, 1488/15,</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1488/3, 1488/6, 1489/2, 1490/1, 1491/1, 1491/2, 1491/3, 1492/1, 1492/2, 1493/1, 1493/2,</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1494, 1657, 1658/1, 1658/2, 1659/1, 1659/2, 1662, 1663, 1667, 1668, 1672, 1673, 1677, 1680,</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1681, 1682, 1683, 1684, 1685, 1686/1, 1686/2, 1687, 1689, 1700, 1705, 1708, 1709, 1710,</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1711, 1712, 1713, 1714, 1715, 1716/2, 1717, 1734, 1737, 1738, 1739, 1742, 1745, 1852,</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2021, 2022, 2033, 2034, 2035, 2043, 2045, 2046, 2047, 2048, 2053, 2054, 2057, 2058, 2061,</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2062, 2064, 2067, 2072, 2073/1, 2073/2, 2075, 2076, 2077, 2079/1, 2079/10, 2079/11, 2079/2,</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2079/3, 2079/4, 2079/5, 2079/6, 2079/7, 2079/8, 2079/9, 2080, 2081, 2082/1, 2082/2, 2088,</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2089, 2091, 2092, 2093, 2094, 2095, 2097, 2100, 2101, 2102, 2103, 2104, 2106, 2107, 2108,</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2109, 2110, 2114, 2118, 2119, 2124, 2127, 2128, 2131, 2133, 2134, 2135, 2136, 2138, 2139,</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2140, 2142, 2144, 2146, 2147, 2148, 2149, 2151, 2153, 2154, 2155, 2156, 2157, 2159, 2160,</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2161, 2162, 2164, 2165, 2166, 2169, 2170, 2171, 2173, 2175, 2176, 2177, 2178, 2179, 2180,</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2182, 2183, 2184, 2187, 2190, 2193, 2197, 2199, 2200, 2202, 2203, 2204, 2205, 2206, 2207,</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2208, 2211, 2212, 2213, 2214, 2215, 2216, 2218, 2219, 2221, 2222, 2223, 2224, 2226, 2227,</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2228, 2230, 2231, 2232, 2233, 2234, 2239/1, 2239/2, 2239/3, 2239/4, 2239/5, 2241/1, 2241/2,</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2241/3, 2241/4, 2241/5, 2241/6, 2241/7, 2241/8, 2243/1, 2243/2, 2243/3, 2243/4, 2244, 2246,</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2258, 2259, 2260, 2263, 2264, 2268, 2269, 2353, 2358, 2359, 2360, 2361, 2362, 2365/1,</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2365/2, 2366/1, 2366/2, 2367/1, 2367/2, 2368, 2369, 2370, 2372, 2385, 2386, 2389, 2390,</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2393, 2394, 2403, 2404, 2406, 2408, 2410, 2411, 2415, 2537, 2540, 2558, 2559, 2560, 2561,</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2562, 2563, 2564, 2565, 2566, 2646, 2647, 2649, 2652, 2653, 3038/2, 3081, 3084, 3086,</w:t>
      </w:r>
      <w:r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3087, 3088/1, 3088/2, 3096, 3097, 3098, 3099, 3100/1, 3100/2, 3101/1, 3101/2, 3101/3,</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3102/1, 3102/2, 3103/1, 3103/2, 3106, 3108, 3111/1, 3111/2, 3111/3, 3112/3, 3113, 3120,</w:t>
      </w:r>
      <w:r w:rsidRPr="00782F5F">
        <w:rPr>
          <w:rFonts w:ascii="Times New Roman" w:eastAsia="ArialMT" w:hAnsi="Times New Roman" w:cs="Times New Roman"/>
          <w:sz w:val="24"/>
          <w:szCs w:val="24"/>
          <w:lang w:val="en-US"/>
        </w:rPr>
        <w:t xml:space="preserve"> </w:t>
      </w:r>
      <w:r w:rsidRPr="00782F5F">
        <w:rPr>
          <w:rFonts w:ascii="Times New Roman" w:eastAsia="Constantia" w:hAnsi="Times New Roman" w:cs="Times New Roman"/>
          <w:sz w:val="24"/>
          <w:szCs w:val="24"/>
          <w:lang w:val="en-US"/>
        </w:rPr>
        <w:lastRenderedPageBreak/>
        <w:t>3122/1, 3122/2, 3125, 3126, 3129, 3132, 3154, 3155, 3156, 3157, 3158, 3159, 3358, 3359,</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3360/1, 3360/2, 3360/3, 3361, 3362, 3363, 3364, 3365, 3366, 3367, 3368, 3369, 3370, 3371,</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3373/1, 3373/2, 3375/1, 3375/2, 3375/3, 3376/1, 3376/2, 3376/3, 3377/1, 3377/2, 3377/3,</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3381, 3382, 3383/1, 3383/2, 3383/3, 3384, 3385, 3386, 3387, 3388, 3389, 3390/1, 3390/2,</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3390/3, 3390/4, 3391, 3392, 3393, 3394, 3395, 3396, 3397, 3398, 3399, 3400, 3401, 3402,</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3403, 3404, 3405, 3406, 3407, 3408, 3409, 4340, 4341, 4344, 4345, 4348, 4349, 4352, 4353,</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4356, 4357, 4360, 4494, 4495, 4496, 4497, 4498, 4499, 4500, 4502, 4503, 4504, 4555, 4556,</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4572, 4573, 4574, 4575, 4576, 4577, 4578, 4580, 4582, 4583, 4584, 4585, 4586, 4587, 4588,</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4590, 4592, 4593, 4595, 4596, 4597, 4598, 4599, 4600, 4601, 4602, 4603, 4604, 4605, 4606,</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4607, 4608, 4610, 4611, 4612, 4622, 4623, 4626, 4627, 4629, 4630, 4631, 4632, 4633, 4634,</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4635, 4674, 4675, 4681, 4682, 4683, 4684, 4686, 4688, 4689, 4690, 4692, 4695, 4697, 4698,</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4700, 4703, 4704, 4706, 4707, 4708, 4712, 4713, 4714, 4718, 4719, 4722, 4723, 4727, 4729,</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4730, 4734, 4736, 4737, 4739, 4741, 4747, 4748, 4749/1, 4749/2, 4753, 4756, 4757, 4759,</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4760, 4762, 4763, 4764, 4765, 4766, 4767, 4768, 4769, 4770, 4771, 4772, 4773, 4774, 4775,</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4776, 4777, 4778, 4792, 4793, 4794, 4796, 4797, 4800, 4801, 4802, 4805, 4806, 4807, 4811,</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4812, 4813, 4814, 4815, 4818, 4870/1, 4871, 4872, 4873, 4874, 4877, 4881/1, 4881/2, 4882,</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4883, 4884, 4888/1, 4888/2, 4888/3, 4888/4, 4889, 4890, 4894, 4899, 4901, 4908, 4910, 4911,</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4912, 4913, 4923, 4932, 4936, 4938, 4939, 4949, 4950, 4951, 4957, 4959, 4960, 4961, 4962,</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4963, 4964, 4965, 4966, 4967, 4968, 4969, 4970, 4971, 4977/1, 4977/2, 4980, 4983, 4986,</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4989, 4991, 4994, 4995, 5006, 5007, 5008, 5012, 5026, 5027, 5028, 5029, 5030, 5034, 5038,</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5044/1, 5044/2, 5044/3, 5045/1, 5045/2, 5045/3, 5045/4, 5045/5, 5046/1, 5046/10, 5046/11,</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5046/2, 5046/3, 5046/4, 5046/5, 5046/6, 5046/7, 5046/8, 5046/9, 5047/1, 5047/2, 5053, 5058,</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5066, 5076, 5080, 5081/1, 5081/2, 5081/3, 5090, 5092, 5094, 5095, 5097, 5098, 5100, 5105/1,</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5105/2, 5105/3, 5109, 5114, 5123, 5331, 5332, 5333, 5337, 5339, 5340, 5357/1, 5357/2, 5359,</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5360, 5366, 5367, 5368, 5369, 5370, 5371, 5372, 5374, 5404/2, 5425, 5427, 5428, 5430,</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5431, 5433, 5434, 5435, 5436, 5438, 5439, 5440, 5443, 5444, 5447, 5496/1, 5496/2, 5497/1,</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5497/2, 5498, 5500, 5501/2, 5502, 5503, 5504, 5505, 5506, 5507, 5508, 5509, 5510, 5513,</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5514, 5515/1, 5515/2, 5516/1, 5518/1, 5518/3, 5519/1, 5519/2, 5520/1, 5520/2, 5521/1,</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5521/2, 5522, 5523/1, 5523/2, 5524/1, 5524/2, 5525/1, 5525/2, 5528, 5529, 5530, 5531, 5533,</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5534, 5536, 5537/1, 5537/2, 5538, 5539/1, 5539/2, 5540, 5542/2, 5544, 5545, 5546, 5547,</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5548, 5549, 5550, 5551, 5552, 5553, 5556, 5558, 5559, 5560, 5561, 5562, 5567, 5568,</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5569/1, 5573, 5581, 5582, 5583, 5584, 5585/1, 5585/2, 5586/1, 5586/2, 5587/1, 5587/2, 5588,</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5599, 5600, 5601, 5604, 5607, 5659, 5660, 5666, 5673, 5674, 5678, 5679, 5680, 5705, 5730,</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5732, 5733, 5734, 5735, 5736/1, 5736/2, 5737, 5739/1, 5739/2, 5739/3, 5742/1, 5742/2, 5744,</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5752/1, 5752/2, 5752/3, 5752/4, 5753/1, 5753/2, 5754/1, 5754/2, 5754/3, 5756, 5757, 5758,</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5787, 5789, 5793, 5794, 5796, 5797, 5798, 5799, 5801, 5802, 5803, 5805, 5806, 5809, 5810,</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5812, 5813, 5816, 5817, 5819, 5820, 5821, 5823, 5824, 5826, 5827, 5828, 5830, 5831, 5838,</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5839, 5841, 5842, 5844, 5845, 5846, 5847, 5849, 5850, 5851, 5852, 5853, 5854/2, 5855,</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5856, 5857, 5858, 5859/1, 5859/2, 5860, 5861, 5862, 5863, 5864, 5865, 5866, 5867, 5868,</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5870, 5871, 5872, 5873, 5874, 5875, 5876, 5877, 5878, 5879, 5880, 5881, 5882, 5884, 5885,</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5886, 5887, 5890, 5891, 5892, 5893, 5894, 5895, 5896, 5897, 5898, 5899, 5901, 5902, 5904,</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5937/1, 5937/2, 5938, 5939, 5940, 5941/1, 5941/2, 5944, 5949, 5950, 5951, 5964, 5965, 5966,</w:t>
      </w:r>
      <w:r w:rsidR="00137822" w:rsidRPr="00782F5F">
        <w:rPr>
          <w:rFonts w:ascii="Times New Roman" w:eastAsia="Constantia" w:hAnsi="Times New Roman" w:cs="Times New Roman"/>
          <w:sz w:val="24"/>
          <w:szCs w:val="24"/>
          <w:lang w:val="sr-Cyrl-RS"/>
        </w:rPr>
        <w:t xml:space="preserve"> </w:t>
      </w:r>
      <w:r w:rsidRPr="0075670C">
        <w:rPr>
          <w:rFonts w:ascii="Times New Roman" w:eastAsia="Constantia" w:hAnsi="Times New Roman" w:cs="Times New Roman"/>
          <w:sz w:val="24"/>
          <w:szCs w:val="24"/>
          <w:lang w:val="en-US"/>
        </w:rPr>
        <w:t>5967, 5968, 5969, 4870/2, 1746, 1744, 1743, 1741, 1735, 1736, 1733, 1732, 2567, 5091,</w:t>
      </w:r>
      <w:r w:rsidR="00137822"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4395/1, 4395/1, 5945, 5932.</w:t>
      </w:r>
    </w:p>
    <w:p w14:paraId="511EFBFD" w14:textId="1726C671" w:rsidR="007F3DE6" w:rsidRPr="007F3DE6" w:rsidRDefault="009C3C7C"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r>
      <w:r w:rsidR="007F3DE6" w:rsidRPr="007F3DE6">
        <w:rPr>
          <w:rFonts w:ascii="Times New Roman" w:eastAsia="Constantia" w:hAnsi="Times New Roman" w:cs="Times New Roman"/>
          <w:b/>
          <w:bCs/>
          <w:sz w:val="24"/>
          <w:szCs w:val="24"/>
          <w:lang w:val="sr-Cyrl-RS"/>
        </w:rPr>
        <w:t xml:space="preserve">КО </w:t>
      </w:r>
      <w:r w:rsidRPr="00782F5F">
        <w:rPr>
          <w:rFonts w:ascii="Times New Roman" w:eastAsia="Constantia" w:hAnsi="Times New Roman" w:cs="Times New Roman"/>
          <w:b/>
          <w:bCs/>
          <w:sz w:val="24"/>
          <w:szCs w:val="24"/>
          <w:lang w:val="sr-Cyrl-RS"/>
        </w:rPr>
        <w:t>Сечањ</w:t>
      </w:r>
      <w:r w:rsidR="007F3DE6" w:rsidRPr="007F3DE6">
        <w:rPr>
          <w:rFonts w:ascii="Times New Roman" w:eastAsia="Constantia" w:hAnsi="Times New Roman" w:cs="Times New Roman"/>
          <w:sz w:val="24"/>
          <w:szCs w:val="24"/>
          <w:lang w:val="sr-Cyrl-RS"/>
        </w:rPr>
        <w:t>, кат. парц. бр:</w:t>
      </w:r>
      <w:r w:rsidRPr="00782F5F">
        <w:rPr>
          <w:rFonts w:ascii="Times New Roman" w:eastAsia="ArialMT" w:hAnsi="Times New Roman" w:cs="Times New Roman"/>
          <w:sz w:val="24"/>
          <w:szCs w:val="24"/>
          <w:lang w:val="en-US"/>
        </w:rPr>
        <w:t xml:space="preserve"> </w:t>
      </w:r>
      <w:r w:rsidRPr="00782F5F">
        <w:rPr>
          <w:rFonts w:ascii="Times New Roman" w:eastAsia="Constantia" w:hAnsi="Times New Roman" w:cs="Times New Roman"/>
          <w:sz w:val="24"/>
          <w:szCs w:val="24"/>
          <w:lang w:val="en-US"/>
        </w:rPr>
        <w:t>2192, 2194, 2195, 2197, 2198, 2199, 2201, 2202, 2203, 2204, 2205, 2206, 2479,</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2481, 2482, 2483, 2484, 2485, 2486/1, 2486/2, 2487, 2488, 2489, 2490, 2491, 2492/1, 2492/2,</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2495, 2496, 2498/1, 2498/2, 2499/2, 2500/1, 2501, 2502, 2503, 2504, 2505/1, 2505/2, 2505/4,</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2506/1, 2506/2, 2508/1, 2508/2, 2509, 2511, 2512, 2513, 2514, 2515, 2516, 2517, 2518,</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2519/1, 2519/2, 2520, 2546, 2547, 2196, 2497, 2500/2, 2510.</w:t>
      </w:r>
    </w:p>
    <w:p w14:paraId="4D852587" w14:textId="1BAA0D2C" w:rsidR="009C3C7C" w:rsidRPr="009C3C7C" w:rsidRDefault="009C3C7C" w:rsidP="00782F5F">
      <w:pPr>
        <w:spacing w:after="0" w:line="240" w:lineRule="auto"/>
        <w:jc w:val="both"/>
        <w:rPr>
          <w:rFonts w:ascii="Times New Roman" w:eastAsia="Constantia" w:hAnsi="Times New Roman" w:cs="Times New Roman"/>
          <w:sz w:val="24"/>
          <w:szCs w:val="24"/>
          <w:lang w:val="en-US"/>
        </w:rPr>
      </w:pPr>
      <w:r w:rsidRPr="00782F5F">
        <w:rPr>
          <w:rFonts w:ascii="Times New Roman" w:eastAsia="Constantia" w:hAnsi="Times New Roman" w:cs="Times New Roman"/>
          <w:sz w:val="24"/>
          <w:szCs w:val="24"/>
          <w:lang w:val="sr-Cyrl-RS"/>
        </w:rPr>
        <w:tab/>
      </w:r>
      <w:r w:rsidR="007F3DE6" w:rsidRPr="007F3DE6">
        <w:rPr>
          <w:rFonts w:ascii="Times New Roman" w:eastAsia="Constantia" w:hAnsi="Times New Roman" w:cs="Times New Roman"/>
          <w:b/>
          <w:bCs/>
          <w:sz w:val="24"/>
          <w:szCs w:val="24"/>
          <w:lang w:val="sr-Cyrl-RS"/>
        </w:rPr>
        <w:t xml:space="preserve">КО </w:t>
      </w:r>
      <w:r w:rsidRPr="00782F5F">
        <w:rPr>
          <w:rFonts w:ascii="Times New Roman" w:eastAsia="Constantia" w:hAnsi="Times New Roman" w:cs="Times New Roman"/>
          <w:b/>
          <w:bCs/>
          <w:sz w:val="24"/>
          <w:szCs w:val="24"/>
          <w:lang w:val="sr-Cyrl-RS"/>
        </w:rPr>
        <w:t>Шурјан</w:t>
      </w:r>
      <w:r w:rsidR="007F3DE6" w:rsidRPr="007F3DE6">
        <w:rPr>
          <w:rFonts w:ascii="Times New Roman" w:eastAsia="Constantia" w:hAnsi="Times New Roman" w:cs="Times New Roman"/>
          <w:sz w:val="24"/>
          <w:szCs w:val="24"/>
          <w:lang w:val="sr-Cyrl-RS"/>
        </w:rPr>
        <w:t>, кат. парц. бр:</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1000, 1001, 1002/1, 1002/2, 1003, 1004, 1005, 1006, 1007, 1008, 1009, 1010,</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1011, 1012, 1013, 1014, 1015, 1016, 1017, 1018, 1019, 1020, 1021, 1022, 1023, 1024, 1025,</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 xml:space="preserve">1026, 1027, 1028, 1029, 1030, 1031, 1032, 1033, 1034, 1035, 1036, </w:t>
      </w:r>
      <w:r w:rsidRPr="009C3C7C">
        <w:rPr>
          <w:rFonts w:ascii="Times New Roman" w:eastAsia="Constantia" w:hAnsi="Times New Roman" w:cs="Times New Roman"/>
          <w:sz w:val="24"/>
          <w:szCs w:val="24"/>
          <w:lang w:val="en-US"/>
        </w:rPr>
        <w:lastRenderedPageBreak/>
        <w:t>1037, 1038, 1039, 1040,</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1041/2, 1041/3, 1056, 1057, 1062, 1063, 1067, 1070, 1071, 1074, 1075, 1078, 1079, 1082,</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1083, 1086, 1087, 1090, 1091, 1094, 1095, 1098, 1099, 1102, 1105, 1109, 1111, 1113, 1114,</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1117, 1118, 1119/1, 1119/2, 1119/3, 1120/1, 1120/2, 1121/1, 1121/2, 1121/3, 1121/4, 1121/5,</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1122/1, 1122/2, 1123, 1124/1, 1124/2, 1124/3, 1126/1, 1126/2, 1126/3, 1127/1, 1127/2,</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1128/1, 1128/2, 1129, 1130, 1131, 1134, 1137, 1139, 1143, 1146, 1147, 1148, 1149, 1153,</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1181, 1182, 1183, 1185, 1186, 1189, 1190, 1201, 1202, 1205, 1212, 1213, 1217, 1218, 1220,</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1243/1, 1243/2, 1243/3, 1243/4, 1251, 1258, 1259/1, 1259/2, 1261/1, 1261/2, 1264, 1265,</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1271, 1272, 1273, 1274, 1275, 1276, 1277, 1322, 1325, 1331, 1352, 1353, 1358, 1387, 1388,</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1390, 1395, 1409, 1422, 1425, 1426, 1445/1, 1445/2, 1446/2, 1447, 1448, 1449/1, 1449/2,</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1450, 1451, 1452/1, 1452/2, 1455/1, 1455/2, 1455/3, 1455/4, 1461/1, 1461/2, 1461/3, 1462,</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1464, 1465/3, 1466/1, 1466/2, 1466/3, 1468/1, 1468/2, 1469/1, 1469/2, 1470, 1471/1, 1471/2,</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1472, 1475, 1477/1, 1477/2, 1477/3, 1477/5, 1478, 1482, 1488/4, 1488/5, 1489, 1490, 1492/1,</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1492/2, 1492/3, 1492/4, 1493/2, 1556/1, 1557/1, 1559/1, 1561/1, 1562/1, 1563/1, 1564/1,</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1784/2, 1786, 1787, 1790, 1792, 1798, 1807/1, 1807/2, 1807/3, 1892/2, 1894/2, 1902, 1909,</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1912, 1914/2, 1916, 2041, 2044/2, 2047, 2196, 2397, 2398, 2399, 2401, 2403/1, 2403/2,</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2403/3, 2404, 2406/4, 2407, 2408, 2409, 2412, 2419, 2420, 2421, 2423, 2424, 2427, 2430,</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2434, 2435/1, 2435/3, 2436, 2437, 2439, 2440, 2441/2, 2443, 2444/2, 2445/2, 2447/2, 2449/1,</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2449/2, 2494/1, 2494/2, 2494/3, 2494/4, 2496/1, 2496/2, 2497/1, 2497/2, 2553, 2557/2,</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2557/3, 2598, 2599/1, 2599/2, 2599/3, 2600, 2601, 2602, 2603, 2605, 2606, 2607, 2608, 2609,</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2611/2, 2612, 2613, 2615, 2616, 2619/3, 2619/4, 2620/2, 2625, 2639, 2640, 2641, 2645, 2646,</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2648, 2650, 2651, 2652, 2653, 2654/1, 2654/2, 2654/3, 2658, 2659, 2660, 2662, 2663, 2664,</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2674, 2676, 2677, 2689, 2695, 2696, 2697, 2698, 2699, 2700, 2701, 320/2, 321, 322, 323,</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324, 325, 326/1, 326/2, 327, 328, 329, 330, 340, 341, 343/1, 343/2, 343/3, 344, 345, 346,</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364/1, 364/2, 364/5, 367, 371, 372, 375, 382, 427/1, 427/2, 427/3, 428, 429, 430/1, 430/2,</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430/3, 431/1, 431/2, 431/3, 432, 433, 434, 435, 436, 437, 438, 439, 440, 441, 442, 444, 446,</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447, 448, 449, 451, 452, 453, 454, 455, 456, 457, 459, 460, 462, 463, 464, 467, 469, 470, 471,</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472, 473, 475, 476, 478, 479, 480, 481, 482, 483, 484, 485/1, 485/2, 486, 487, 488, 489, 490,</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491, 492, 493, 494, 495, 497, 498, 499, 500, 502, 503, 504, 505, 506, 507, 508, 509, 512, 514,</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515, 516, 517, 519, 522, 523, 524, 525, 526, 527/2, 527/3, 527/4, 527/5, 528, 529, 530, 531,</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532, 533, 534, 535, 536, 537, 538, 539, 540, 541, 542, 543, 544, 545, 546, 547, 548, 549, 550,</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551, 552, 553, 554, 555, 556, 906, 907, 908, 909, 910, 911, 912, 913, 914, 915, 916, 917,</w:t>
      </w:r>
    </w:p>
    <w:p w14:paraId="23D2431A" w14:textId="489BCF4B" w:rsidR="009C3C7C" w:rsidRPr="009C3C7C" w:rsidRDefault="009C3C7C" w:rsidP="00782F5F">
      <w:pPr>
        <w:spacing w:after="0" w:line="240" w:lineRule="auto"/>
        <w:jc w:val="both"/>
        <w:rPr>
          <w:rFonts w:ascii="Times New Roman" w:eastAsia="Constantia" w:hAnsi="Times New Roman" w:cs="Times New Roman"/>
          <w:sz w:val="24"/>
          <w:szCs w:val="24"/>
          <w:lang w:val="en-US"/>
        </w:rPr>
      </w:pPr>
      <w:r w:rsidRPr="009C3C7C">
        <w:rPr>
          <w:rFonts w:ascii="Times New Roman" w:eastAsia="Constantia" w:hAnsi="Times New Roman" w:cs="Times New Roman"/>
          <w:sz w:val="24"/>
          <w:szCs w:val="24"/>
          <w:lang w:val="en-US"/>
        </w:rPr>
        <w:t>922/1, 922/2, 925/1, 925/2, 926/1, 926/2, 929/1, 929/2, 930/1, 930/2, 933/1, 933/2, 934/1,</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934/2, 944, 947, 950, 953, 954, 957, 959/1, 959/2, 960/1, 960/2, 961, 964, 965/1, 965/2, 966/1,</w:t>
      </w:r>
    </w:p>
    <w:p w14:paraId="6F513888" w14:textId="0E6C6704" w:rsidR="009C3C7C" w:rsidRPr="00782F5F" w:rsidRDefault="009C3C7C" w:rsidP="00782F5F">
      <w:pPr>
        <w:spacing w:after="0" w:line="240" w:lineRule="auto"/>
        <w:jc w:val="both"/>
        <w:rPr>
          <w:rFonts w:ascii="Times New Roman" w:eastAsia="Constantia" w:hAnsi="Times New Roman" w:cs="Times New Roman"/>
          <w:sz w:val="24"/>
          <w:szCs w:val="24"/>
          <w:lang w:val="en-US"/>
        </w:rPr>
      </w:pPr>
      <w:r w:rsidRPr="009C3C7C">
        <w:rPr>
          <w:rFonts w:ascii="Times New Roman" w:eastAsia="Constantia" w:hAnsi="Times New Roman" w:cs="Times New Roman"/>
          <w:sz w:val="24"/>
          <w:szCs w:val="24"/>
          <w:lang w:val="en-US"/>
        </w:rPr>
        <w:t>966/2, 967, 1066, 1269, 1270, 1491, 2442/2, 2619/1, 320/1, 970, 971/1, 971/2, 972/1, 972/2,</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972/3, 972/4, 973/1, 973/2, 973/3, 973/4, 975/1, 975/2, 976/1, 976/2, 976/3, 976/4, 982/1,</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982/2, 982/3, 983/1, 983/2, 984/1, 984/2, 985/1, 985/2, 986/1, 986/2, 986/3, 986/4, 987/1,</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987/2, 988/1, 988/2, 988/3, 988/4, 989/1, 990/1, 990/2, 991/1, 991/2, 992/1, 992/2, 993/1,</w:t>
      </w:r>
      <w:r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993/2, 994/1, 994/2, 995, 996, 997, 998, 999, 2691, 2690, 2683, 1494, 2559/3, 466, 2620/1.</w:t>
      </w:r>
    </w:p>
    <w:p w14:paraId="4BCBCDF8" w14:textId="59D8B953" w:rsidR="009C3C7C" w:rsidRPr="00782F5F" w:rsidRDefault="009C3C7C"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b/>
          <w:bCs/>
          <w:sz w:val="24"/>
          <w:szCs w:val="24"/>
          <w:lang w:val="sr-Cyrl-RS"/>
        </w:rPr>
        <w:tab/>
      </w:r>
      <w:r w:rsidRPr="007F3DE6">
        <w:rPr>
          <w:rFonts w:ascii="Times New Roman" w:eastAsia="Constantia" w:hAnsi="Times New Roman" w:cs="Times New Roman"/>
          <w:b/>
          <w:bCs/>
          <w:sz w:val="24"/>
          <w:szCs w:val="24"/>
          <w:lang w:val="sr-Cyrl-RS"/>
        </w:rPr>
        <w:t xml:space="preserve">КО </w:t>
      </w:r>
      <w:r w:rsidRPr="00782F5F">
        <w:rPr>
          <w:rFonts w:ascii="Times New Roman" w:eastAsia="Constantia" w:hAnsi="Times New Roman" w:cs="Times New Roman"/>
          <w:b/>
          <w:bCs/>
          <w:sz w:val="24"/>
          <w:szCs w:val="24"/>
          <w:lang w:val="sr-Cyrl-RS"/>
        </w:rPr>
        <w:t>Сутјеска</w:t>
      </w:r>
      <w:r w:rsidRPr="007F3DE6">
        <w:rPr>
          <w:rFonts w:ascii="Times New Roman" w:eastAsia="Constantia" w:hAnsi="Times New Roman" w:cs="Times New Roman"/>
          <w:b/>
          <w:bCs/>
          <w:sz w:val="24"/>
          <w:szCs w:val="24"/>
          <w:lang w:val="sr-Cyrl-RS"/>
        </w:rPr>
        <w:t xml:space="preserve">, </w:t>
      </w:r>
      <w:r w:rsidRPr="007F3DE6">
        <w:rPr>
          <w:rFonts w:ascii="Times New Roman" w:eastAsia="Constantia" w:hAnsi="Times New Roman" w:cs="Times New Roman"/>
          <w:sz w:val="24"/>
          <w:szCs w:val="24"/>
          <w:lang w:val="sr-Cyrl-RS"/>
        </w:rPr>
        <w:t>кат. парц. бр</w:t>
      </w:r>
      <w:r w:rsidRPr="007F3DE6">
        <w:rPr>
          <w:rFonts w:ascii="Times New Roman" w:eastAsia="Constantia" w:hAnsi="Times New Roman" w:cs="Times New Roman"/>
          <w:b/>
          <w:bCs/>
          <w:sz w:val="24"/>
          <w:szCs w:val="24"/>
          <w:lang w:val="sr-Cyrl-RS"/>
        </w:rPr>
        <w:t>:</w:t>
      </w:r>
      <w:r w:rsidRPr="009C3C7C">
        <w:rPr>
          <w:rFonts w:ascii="Times New Roman" w:eastAsia="Constantia" w:hAnsi="Times New Roman" w:cs="Times New Roman"/>
          <w:sz w:val="24"/>
          <w:szCs w:val="24"/>
          <w:lang w:val="en-US"/>
        </w:rPr>
        <w:t>: 4082/3, 4099/1, 4099/2, 4099/3, 4099/4, 4099/5, 4147, 4148, 4185, 4247,</w:t>
      </w:r>
      <w:r w:rsidR="00414B41"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4249, 4698, 4699, 4701, 4702, 4703, 4704, 4705, 4706, 4710, 4711, 4712, 4713, 4714, 4715,</w:t>
      </w:r>
      <w:r w:rsidR="00414B41" w:rsidRPr="00782F5F">
        <w:rPr>
          <w:rFonts w:ascii="Times New Roman" w:eastAsia="Constantia" w:hAnsi="Times New Roman" w:cs="Times New Roman"/>
          <w:sz w:val="24"/>
          <w:szCs w:val="24"/>
          <w:lang w:val="sr-Cyrl-RS"/>
        </w:rPr>
        <w:t xml:space="preserve"> </w:t>
      </w:r>
      <w:r w:rsidRPr="009C3C7C">
        <w:rPr>
          <w:rFonts w:ascii="Times New Roman" w:eastAsia="Constantia" w:hAnsi="Times New Roman" w:cs="Times New Roman"/>
          <w:sz w:val="24"/>
          <w:szCs w:val="24"/>
          <w:lang w:val="en-US"/>
        </w:rPr>
        <w:t>4716, 4717, 4718, 4719, 4720, 4722, 4723/1, 4723/2, 4724, 4725, 4753, 4754, 4700, 4755,</w:t>
      </w:r>
      <w:r w:rsidR="00414B41"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4161, 4133, 4133, 4142, 4181, 4156/3, 4156/3, 4161.</w:t>
      </w:r>
    </w:p>
    <w:p w14:paraId="5D9AFCD4" w14:textId="569A692D" w:rsidR="009943A9" w:rsidRPr="00782F5F" w:rsidRDefault="009943A9"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t xml:space="preserve">2.2.4. </w:t>
      </w:r>
      <w:r w:rsidRPr="00782F5F">
        <w:rPr>
          <w:rFonts w:ascii="Times New Roman" w:eastAsia="Constantia" w:hAnsi="Times New Roman" w:cs="Times New Roman"/>
          <w:b/>
          <w:bCs/>
          <w:sz w:val="24"/>
          <w:szCs w:val="24"/>
          <w:lang w:val="sr-Cyrl-RS"/>
        </w:rPr>
        <w:t>град Зрењанин</w:t>
      </w:r>
    </w:p>
    <w:p w14:paraId="54FCDBB4" w14:textId="4BDF2C83" w:rsidR="009C3C7C" w:rsidRPr="009C3C7C" w:rsidRDefault="00810548"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r>
      <w:r w:rsidR="009C3C7C" w:rsidRPr="009C3C7C">
        <w:rPr>
          <w:rFonts w:ascii="Times New Roman" w:eastAsia="Constantia" w:hAnsi="Times New Roman" w:cs="Times New Roman"/>
          <w:b/>
          <w:bCs/>
          <w:sz w:val="24"/>
          <w:szCs w:val="24"/>
          <w:lang w:val="sr-Cyrl-RS"/>
        </w:rPr>
        <w:t>КО Банатск</w:t>
      </w:r>
      <w:r w:rsidRPr="00782F5F">
        <w:rPr>
          <w:rFonts w:ascii="Times New Roman" w:eastAsia="Constantia" w:hAnsi="Times New Roman" w:cs="Times New Roman"/>
          <w:b/>
          <w:bCs/>
          <w:sz w:val="24"/>
          <w:szCs w:val="24"/>
          <w:lang w:val="sr-Cyrl-RS"/>
        </w:rPr>
        <w:t>и Деспотовац</w:t>
      </w:r>
      <w:r w:rsidR="009C3C7C" w:rsidRPr="009C3C7C">
        <w:rPr>
          <w:rFonts w:ascii="Times New Roman" w:eastAsia="Constantia" w:hAnsi="Times New Roman" w:cs="Times New Roman"/>
          <w:sz w:val="24"/>
          <w:szCs w:val="24"/>
          <w:lang w:val="sr-Cyrl-RS"/>
        </w:rPr>
        <w:t>, кат. парц. бр:</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3212, 3213, 3229, 3230, 3231, 3234, 3235/2, 3236, 3237,</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3238, 3239, 3240, 3244, 3247, 3248, 3249, 3250, 3251, 3252, 3253, 3255, 3256, 3257,</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3258/1, 3258/2, 3260, 3261/1, 3261/2, 3262, 3263, 3266/1, 3266/3, 3266/4, 3268/2, 3268/5,</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3269/1, 3275, 3276.</w:t>
      </w:r>
    </w:p>
    <w:p w14:paraId="04BBDCF0" w14:textId="1E9E1DFC" w:rsidR="00810548" w:rsidRPr="00810548" w:rsidRDefault="00810548"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r>
      <w:r w:rsidRPr="00810548">
        <w:rPr>
          <w:rFonts w:ascii="Times New Roman" w:eastAsia="Constantia" w:hAnsi="Times New Roman" w:cs="Times New Roman"/>
          <w:b/>
          <w:bCs/>
          <w:sz w:val="24"/>
          <w:szCs w:val="24"/>
          <w:lang w:val="sr-Cyrl-RS"/>
        </w:rPr>
        <w:t xml:space="preserve">КО </w:t>
      </w:r>
      <w:r w:rsidRPr="00782F5F">
        <w:rPr>
          <w:rFonts w:ascii="Times New Roman" w:eastAsia="Constantia" w:hAnsi="Times New Roman" w:cs="Times New Roman"/>
          <w:b/>
          <w:bCs/>
          <w:sz w:val="24"/>
          <w:szCs w:val="24"/>
          <w:lang w:val="sr-Cyrl-RS"/>
        </w:rPr>
        <w:t>Ботош</w:t>
      </w:r>
      <w:r w:rsidRPr="00810548">
        <w:rPr>
          <w:rFonts w:ascii="Times New Roman" w:eastAsia="Constantia" w:hAnsi="Times New Roman" w:cs="Times New Roman"/>
          <w:sz w:val="24"/>
          <w:szCs w:val="24"/>
          <w:lang w:val="sr-Cyrl-RS"/>
        </w:rPr>
        <w:t>, кат. парц. бр:</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1976/1, 1976/2, 1985, 2320, 2321, 2323, 2325, 2327, 2328, 2329, 2331/2,</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2332/10, 2332/12, 2332/13, 2332/3, 2332/4, 2332/5, 2332/6, 2332/7, 2332/8, 2333/16, 3923,</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3923.</w:t>
      </w:r>
    </w:p>
    <w:p w14:paraId="429CC230" w14:textId="0B0F47AA" w:rsidR="00810548" w:rsidRPr="00810548" w:rsidRDefault="00810548"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r>
      <w:r w:rsidRPr="00810548">
        <w:rPr>
          <w:rFonts w:ascii="Times New Roman" w:eastAsia="Constantia" w:hAnsi="Times New Roman" w:cs="Times New Roman"/>
          <w:b/>
          <w:bCs/>
          <w:sz w:val="24"/>
          <w:szCs w:val="24"/>
          <w:lang w:val="sr-Cyrl-RS"/>
        </w:rPr>
        <w:t xml:space="preserve">КО </w:t>
      </w:r>
      <w:r w:rsidRPr="00782F5F">
        <w:rPr>
          <w:rFonts w:ascii="Times New Roman" w:eastAsia="Constantia" w:hAnsi="Times New Roman" w:cs="Times New Roman"/>
          <w:b/>
          <w:bCs/>
          <w:sz w:val="24"/>
          <w:szCs w:val="24"/>
          <w:lang w:val="sr-Cyrl-RS"/>
        </w:rPr>
        <w:t>Чента</w:t>
      </w:r>
      <w:r w:rsidRPr="00810548">
        <w:rPr>
          <w:rFonts w:ascii="Times New Roman" w:eastAsia="Constantia" w:hAnsi="Times New Roman" w:cs="Times New Roman"/>
          <w:sz w:val="24"/>
          <w:szCs w:val="24"/>
          <w:lang w:val="sr-Cyrl-RS"/>
        </w:rPr>
        <w:t>, кат. парц. бр:</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4693, 4694, 4695, 4696, 4697, 4698, 4699, 4700, 4701, 4702, 4703, 4704, 4705,</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 xml:space="preserve">4706, 4707, 4708, 4709, 4711, 4712, 4713, 4714, 4715, 4716, 4717, </w:t>
      </w:r>
      <w:r w:rsidRPr="00810548">
        <w:rPr>
          <w:rFonts w:ascii="Times New Roman" w:eastAsia="Constantia" w:hAnsi="Times New Roman" w:cs="Times New Roman"/>
          <w:sz w:val="24"/>
          <w:szCs w:val="24"/>
          <w:lang w:val="en-US"/>
        </w:rPr>
        <w:lastRenderedPageBreak/>
        <w:t>4718, 4719, 4720, 4722,</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4724, 4725, 4726, 4727, 4728, 4729, 4730, 4731, 4733, 4734, 4735, 4736, 4737, 4738, 4739,</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4740, 4742, 4743, 4744, 4745, 4746, 4747, 4748, 4749, 4750, 4751, 4752, 4753, 4754, 4755,</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4756, 4757, 4758, 4759, 4760, 4761, 4762, 4763, 4764, 4765, 4766, 4767, 4768, 4769, 4770,</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4771, 4772, 4773, 4774, 4775, 4776, 4777, 4778, 4779, 4780, 4781, 4782, 4783, 4784, 4785,</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4786, 4787, 4788, 4790, 4791, 4792, 4793, 4794, 4795, 4796, 4797, 4798, 4799, 4800, 4801,</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4802, 4803, 4804, 4805, 4806, 4807, 4808, 4809, 4810, 4811, 4812, 4813, 4814, 4815, 4816,</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4817, 4818, 4819, 4820, 4821, 4822, 4823, 4824, 4825, 4826, 4827, 4828, 4829, 4830, 4831,</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4832, 4833, 4834, 4835, 4836, 4837, 4838, 4839, 4840, 4841, 4842, 4843, 4844, 4845/1,</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4845/10, 4845/11, 4845/12, 4845/13, 4845/14, 4845/15, 4845/16, 4845/17, 4845/18, 4845/19,</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4845/2, 4845/20, 4845/21, 4845/22, 4845/23, 4845/24, 4845/3, 4845/4, 4845/5, 4845/6,</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4845/7, 4845/8, 4845/9, 4847, 4848, 4849, 4850, 4851, 4852, 4853, 4854, 4855, 4856, 4857,</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4858, 4859, 4860, 4861, 4862, 4863, 4864, 4865, 4866, 4867, 4868, 4869, 4870, 4871, 4872,</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4873, 4874, 4875, 4876, 4877, 4878, 4879, 4880, 4881, 4882, 4883, 4884, 4885, 4886, 4887,</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4888, 4889, 4890, 4891, 4892, 4893, 4894, 4895, 4896, 4897, 4898, 4899, 4900, 4901, 4902,</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4903, 4904, 4905, 4906, 4907, 4908, 4909, 4910, 4911, 4912, 4913, 4914, 4915, 4916, 4918,</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4919/1, 4919/2, 4920, 4924, 4925/2, 4926, 4927, 4928, 4929, 4930, 4931, 4932, 6258, 6260,</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6265, 6266, 6267, 6268, 6269/1, 6269/2, 6270, 6271, 6273, 6274, 6275, 6276, 6277, 6278,</w:t>
      </w:r>
      <w:r w:rsidRPr="00782F5F">
        <w:rPr>
          <w:rFonts w:ascii="Times New Roman" w:eastAsia="Constantia" w:hAnsi="Times New Roman" w:cs="Times New Roman"/>
          <w:sz w:val="24"/>
          <w:szCs w:val="24"/>
          <w:lang w:val="sr-Cyrl-RS"/>
        </w:rPr>
        <w:t xml:space="preserve"> </w:t>
      </w:r>
      <w:r w:rsidRPr="00810548">
        <w:rPr>
          <w:rFonts w:ascii="Times New Roman" w:eastAsia="Constantia" w:hAnsi="Times New Roman" w:cs="Times New Roman"/>
          <w:sz w:val="24"/>
          <w:szCs w:val="24"/>
          <w:lang w:val="en-US"/>
        </w:rPr>
        <w:t>6279, 6280, 6282, 6285, 6286, 6288, 6289, 6290, 6314, 6375, 6378/1, 6378/2, 6378/3, 7435,</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7455, 7457, 7458, 7531, 7572, 6385, 7329, 4741, 6257, 7456, 7460/2, 7573, 7531.</w:t>
      </w:r>
    </w:p>
    <w:p w14:paraId="31278847" w14:textId="78810CD7" w:rsidR="00810548" w:rsidRPr="00810548" w:rsidRDefault="0069295F"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r>
      <w:r w:rsidR="00810548" w:rsidRPr="00810548">
        <w:rPr>
          <w:rFonts w:ascii="Times New Roman" w:eastAsia="Constantia" w:hAnsi="Times New Roman" w:cs="Times New Roman"/>
          <w:b/>
          <w:bCs/>
          <w:sz w:val="24"/>
          <w:szCs w:val="24"/>
          <w:lang w:val="sr-Cyrl-RS"/>
        </w:rPr>
        <w:t xml:space="preserve">КО </w:t>
      </w:r>
      <w:r w:rsidRPr="00782F5F">
        <w:rPr>
          <w:rFonts w:ascii="Times New Roman" w:eastAsia="Constantia" w:hAnsi="Times New Roman" w:cs="Times New Roman"/>
          <w:b/>
          <w:bCs/>
          <w:sz w:val="24"/>
          <w:szCs w:val="24"/>
          <w:lang w:val="sr-Cyrl-RS"/>
        </w:rPr>
        <w:t>Фаркаждин</w:t>
      </w:r>
      <w:r w:rsidR="00810548" w:rsidRPr="00810548">
        <w:rPr>
          <w:rFonts w:ascii="Times New Roman" w:eastAsia="Constantia" w:hAnsi="Times New Roman" w:cs="Times New Roman"/>
          <w:sz w:val="24"/>
          <w:szCs w:val="24"/>
          <w:lang w:val="sr-Cyrl-RS"/>
        </w:rPr>
        <w:t>, кат. парц. бр:</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3270, 3275, 3276, 3348, 3349, 3374, 4832, 4834, 4857, 4858, 4859, 4861,</w:t>
      </w:r>
      <w:r w:rsidRPr="00782F5F">
        <w:rPr>
          <w:rFonts w:ascii="Times New Roman" w:eastAsia="Constantia" w:hAnsi="Times New Roman" w:cs="Times New Roman"/>
          <w:sz w:val="24"/>
          <w:szCs w:val="24"/>
          <w:lang w:val="sr-Cyrl-RS"/>
        </w:rPr>
        <w:t xml:space="preserve"> </w:t>
      </w:r>
      <w:r w:rsidRPr="0069295F">
        <w:rPr>
          <w:rFonts w:ascii="Times New Roman" w:eastAsia="Constantia" w:hAnsi="Times New Roman" w:cs="Times New Roman"/>
          <w:sz w:val="24"/>
          <w:szCs w:val="24"/>
          <w:lang w:val="en-US"/>
        </w:rPr>
        <w:t>4862, 4863, 4864, 4865, 4866, 4867, 4868, 4869, 4870, 4871, 4872, 4873, 4874/1, 4874/2,</w:t>
      </w:r>
      <w:r w:rsidRPr="00782F5F">
        <w:rPr>
          <w:rFonts w:ascii="Times New Roman" w:eastAsia="Constantia" w:hAnsi="Times New Roman" w:cs="Times New Roman"/>
          <w:sz w:val="24"/>
          <w:szCs w:val="24"/>
          <w:lang w:val="sr-Cyrl-RS"/>
        </w:rPr>
        <w:t xml:space="preserve"> </w:t>
      </w:r>
      <w:r w:rsidRPr="0069295F">
        <w:rPr>
          <w:rFonts w:ascii="Times New Roman" w:eastAsia="Constantia" w:hAnsi="Times New Roman" w:cs="Times New Roman"/>
          <w:sz w:val="24"/>
          <w:szCs w:val="24"/>
          <w:lang w:val="en-US"/>
        </w:rPr>
        <w:t>4875, 4876/1, 4876/2, 4876/3, 4876/4, 4877/1, 4877/2, 4877/3, 4878/1, 4878/2, 4878/3,</w:t>
      </w:r>
      <w:r w:rsidRPr="00782F5F">
        <w:rPr>
          <w:rFonts w:ascii="Times New Roman" w:eastAsia="Constantia" w:hAnsi="Times New Roman" w:cs="Times New Roman"/>
          <w:sz w:val="24"/>
          <w:szCs w:val="24"/>
          <w:lang w:val="sr-Cyrl-RS"/>
        </w:rPr>
        <w:t xml:space="preserve"> </w:t>
      </w:r>
      <w:r w:rsidRPr="0069295F">
        <w:rPr>
          <w:rFonts w:ascii="Times New Roman" w:eastAsia="Constantia" w:hAnsi="Times New Roman" w:cs="Times New Roman"/>
          <w:sz w:val="24"/>
          <w:szCs w:val="24"/>
          <w:lang w:val="en-US"/>
        </w:rPr>
        <w:t>4878/4, 4878/5, 4878/6, 4879/1, 4879/2, 4879/3, 4880, 4881, 4882, 4896, 4964, 4963, 4965,</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4885, 4970.</w:t>
      </w:r>
    </w:p>
    <w:p w14:paraId="023E8AE2" w14:textId="23D28E2F" w:rsidR="0069295F" w:rsidRPr="0069295F" w:rsidRDefault="0069295F"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r>
      <w:r w:rsidRPr="0069295F">
        <w:rPr>
          <w:rFonts w:ascii="Times New Roman" w:eastAsia="Constantia" w:hAnsi="Times New Roman" w:cs="Times New Roman"/>
          <w:b/>
          <w:bCs/>
          <w:sz w:val="24"/>
          <w:szCs w:val="24"/>
          <w:lang w:val="sr-Cyrl-RS"/>
        </w:rPr>
        <w:t xml:space="preserve">КО </w:t>
      </w:r>
      <w:r w:rsidRPr="00782F5F">
        <w:rPr>
          <w:rFonts w:ascii="Times New Roman" w:eastAsia="Constantia" w:hAnsi="Times New Roman" w:cs="Times New Roman"/>
          <w:b/>
          <w:bCs/>
          <w:sz w:val="24"/>
          <w:szCs w:val="24"/>
          <w:lang w:val="sr-Cyrl-RS"/>
        </w:rPr>
        <w:t>Орловат</w:t>
      </w:r>
      <w:r w:rsidRPr="0069295F">
        <w:rPr>
          <w:rFonts w:ascii="Times New Roman" w:eastAsia="Constantia" w:hAnsi="Times New Roman" w:cs="Times New Roman"/>
          <w:sz w:val="24"/>
          <w:szCs w:val="24"/>
          <w:lang w:val="sr-Cyrl-RS"/>
        </w:rPr>
        <w:t>, кат. парц. бр:</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1093, 1094/1, 1094/2, 1094/3, 1095/1, 1095/2, 1096/1, 1096/2, 1096/3,</w:t>
      </w:r>
      <w:r w:rsidRPr="00782F5F">
        <w:rPr>
          <w:rFonts w:ascii="Times New Roman" w:eastAsia="Constantia" w:hAnsi="Times New Roman" w:cs="Times New Roman"/>
          <w:sz w:val="24"/>
          <w:szCs w:val="24"/>
          <w:lang w:val="sr-Cyrl-RS"/>
        </w:rPr>
        <w:t xml:space="preserve"> </w:t>
      </w:r>
      <w:r w:rsidRPr="0069295F">
        <w:rPr>
          <w:rFonts w:ascii="Times New Roman" w:eastAsia="Constantia" w:hAnsi="Times New Roman" w:cs="Times New Roman"/>
          <w:sz w:val="24"/>
          <w:szCs w:val="24"/>
          <w:lang w:val="en-US"/>
        </w:rPr>
        <w:t>1096/4, 1099/1, 1099/2, 1099/3, 1099/4, 1100/1, 1100/2, 1103/1, 1103/2, 1104, 1105, 1107/1,</w:t>
      </w:r>
      <w:r w:rsidRPr="00782F5F">
        <w:rPr>
          <w:rFonts w:ascii="Times New Roman" w:eastAsia="Constantia" w:hAnsi="Times New Roman" w:cs="Times New Roman"/>
          <w:sz w:val="24"/>
          <w:szCs w:val="24"/>
          <w:lang w:val="sr-Cyrl-RS"/>
        </w:rPr>
        <w:t xml:space="preserve"> </w:t>
      </w:r>
      <w:r w:rsidRPr="0069295F">
        <w:rPr>
          <w:rFonts w:ascii="Times New Roman" w:eastAsia="Constantia" w:hAnsi="Times New Roman" w:cs="Times New Roman"/>
          <w:sz w:val="24"/>
          <w:szCs w:val="24"/>
          <w:lang w:val="en-US"/>
        </w:rPr>
        <w:t>1107/2, 1108, 1109, 1110, 1111, 1119, 1120, 1121/1, 1123, 1124, 1125, 975/1, 975/2, 975/3,</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975/4, 1081, 1082, 947/2.</w:t>
      </w:r>
    </w:p>
    <w:p w14:paraId="477C3E5D" w14:textId="219D781B" w:rsidR="0069295F" w:rsidRPr="0069295F" w:rsidRDefault="0069295F" w:rsidP="00782F5F">
      <w:pPr>
        <w:spacing w:after="0" w:line="240" w:lineRule="auto"/>
        <w:jc w:val="both"/>
        <w:rPr>
          <w:rFonts w:ascii="Times New Roman" w:eastAsia="Constantia" w:hAnsi="Times New Roman" w:cs="Times New Roman"/>
          <w:sz w:val="24"/>
          <w:szCs w:val="24"/>
          <w:lang w:val="sr-Cyrl-RS"/>
        </w:rPr>
      </w:pPr>
      <w:r w:rsidRPr="00782F5F">
        <w:rPr>
          <w:rFonts w:ascii="Times New Roman" w:eastAsia="Constantia" w:hAnsi="Times New Roman" w:cs="Times New Roman"/>
          <w:sz w:val="24"/>
          <w:szCs w:val="24"/>
          <w:lang w:val="sr-Cyrl-RS"/>
        </w:rPr>
        <w:tab/>
      </w:r>
      <w:r w:rsidRPr="0069295F">
        <w:rPr>
          <w:rFonts w:ascii="Times New Roman" w:eastAsia="Constantia" w:hAnsi="Times New Roman" w:cs="Times New Roman"/>
          <w:b/>
          <w:bCs/>
          <w:sz w:val="24"/>
          <w:szCs w:val="24"/>
          <w:lang w:val="sr-Cyrl-RS"/>
        </w:rPr>
        <w:t xml:space="preserve">КО </w:t>
      </w:r>
      <w:r w:rsidRPr="00782F5F">
        <w:rPr>
          <w:rFonts w:ascii="Times New Roman" w:eastAsia="Constantia" w:hAnsi="Times New Roman" w:cs="Times New Roman"/>
          <w:b/>
          <w:bCs/>
          <w:sz w:val="24"/>
          <w:szCs w:val="24"/>
          <w:lang w:val="sr-Cyrl-RS"/>
        </w:rPr>
        <w:t>Томашевац</w:t>
      </w:r>
      <w:r w:rsidRPr="0069295F">
        <w:rPr>
          <w:rFonts w:ascii="Times New Roman" w:eastAsia="Constantia" w:hAnsi="Times New Roman" w:cs="Times New Roman"/>
          <w:sz w:val="24"/>
          <w:szCs w:val="24"/>
          <w:lang w:val="sr-Cyrl-RS"/>
        </w:rPr>
        <w:t>, кат. парц. бр:</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1509, 1510/1, 1510/2, 1511/1, 1511/2, 1511/3, 1512/2, 1513, 1514/1,</w:t>
      </w:r>
      <w:r w:rsidRPr="00782F5F">
        <w:rPr>
          <w:rFonts w:ascii="Times New Roman" w:eastAsia="Constantia" w:hAnsi="Times New Roman" w:cs="Times New Roman"/>
          <w:sz w:val="24"/>
          <w:szCs w:val="24"/>
          <w:lang w:val="sr-Cyrl-RS"/>
        </w:rPr>
        <w:t xml:space="preserve"> </w:t>
      </w:r>
      <w:r w:rsidRPr="0069295F">
        <w:rPr>
          <w:rFonts w:ascii="Times New Roman" w:eastAsia="Constantia" w:hAnsi="Times New Roman" w:cs="Times New Roman"/>
          <w:sz w:val="24"/>
          <w:szCs w:val="24"/>
          <w:lang w:val="en-US"/>
        </w:rPr>
        <w:t>1514/2, 1515/1, 1515/2, 1516/1, 1516/2, 1517, 1518/1, 1518/2, 1518/3, 1519/1, 1519/2,</w:t>
      </w:r>
      <w:r w:rsidRPr="00782F5F">
        <w:rPr>
          <w:rFonts w:ascii="Times New Roman" w:eastAsia="Constantia" w:hAnsi="Times New Roman" w:cs="Times New Roman"/>
          <w:sz w:val="24"/>
          <w:szCs w:val="24"/>
          <w:lang w:val="sr-Cyrl-RS"/>
        </w:rPr>
        <w:t xml:space="preserve"> </w:t>
      </w:r>
      <w:r w:rsidRPr="0069295F">
        <w:rPr>
          <w:rFonts w:ascii="Times New Roman" w:eastAsia="Constantia" w:hAnsi="Times New Roman" w:cs="Times New Roman"/>
          <w:sz w:val="24"/>
          <w:szCs w:val="24"/>
          <w:lang w:val="en-US"/>
        </w:rPr>
        <w:t>1520/1, 1520/2, 1521, 1522, 1523/1, 1523/2, 1524, 1525, 1526, 1527, 1528, 1529/1, 1529/2,</w:t>
      </w:r>
      <w:r w:rsidRPr="00782F5F">
        <w:rPr>
          <w:rFonts w:ascii="Times New Roman" w:eastAsia="Constantia" w:hAnsi="Times New Roman" w:cs="Times New Roman"/>
          <w:sz w:val="24"/>
          <w:szCs w:val="24"/>
          <w:lang w:val="sr-Cyrl-RS"/>
        </w:rPr>
        <w:t xml:space="preserve"> </w:t>
      </w:r>
      <w:r w:rsidRPr="0069295F">
        <w:rPr>
          <w:rFonts w:ascii="Times New Roman" w:eastAsia="Constantia" w:hAnsi="Times New Roman" w:cs="Times New Roman"/>
          <w:sz w:val="24"/>
          <w:szCs w:val="24"/>
          <w:lang w:val="en-US"/>
        </w:rPr>
        <w:t>1530, 1531, 1532/1, 1532/2, 1533, 1534, 1535, 1536, 1537, 1538, 1539, 1540, 1541, 1545,</w:t>
      </w:r>
      <w:r w:rsidRPr="00782F5F">
        <w:rPr>
          <w:rFonts w:ascii="Times New Roman" w:eastAsia="Constantia" w:hAnsi="Times New Roman" w:cs="Times New Roman"/>
          <w:sz w:val="24"/>
          <w:szCs w:val="24"/>
          <w:lang w:val="sr-Cyrl-RS"/>
        </w:rPr>
        <w:t xml:space="preserve"> </w:t>
      </w:r>
      <w:r w:rsidRPr="0069295F">
        <w:rPr>
          <w:rFonts w:ascii="Times New Roman" w:eastAsia="Constantia" w:hAnsi="Times New Roman" w:cs="Times New Roman"/>
          <w:sz w:val="24"/>
          <w:szCs w:val="24"/>
          <w:lang w:val="en-US"/>
        </w:rPr>
        <w:t>1547, 1548, 1549, 1550, 1552, 1553, 1554, 1555, 1556, 1557, 1558, 1559, 1560, 1561, 1562,</w:t>
      </w:r>
      <w:r w:rsidRPr="00782F5F">
        <w:rPr>
          <w:rFonts w:ascii="Times New Roman" w:eastAsia="Constantia" w:hAnsi="Times New Roman" w:cs="Times New Roman"/>
          <w:sz w:val="24"/>
          <w:szCs w:val="24"/>
          <w:lang w:val="sr-Cyrl-RS"/>
        </w:rPr>
        <w:t xml:space="preserve"> </w:t>
      </w:r>
      <w:r w:rsidRPr="0069295F">
        <w:rPr>
          <w:rFonts w:ascii="Times New Roman" w:eastAsia="Constantia" w:hAnsi="Times New Roman" w:cs="Times New Roman"/>
          <w:sz w:val="24"/>
          <w:szCs w:val="24"/>
          <w:lang w:val="en-US"/>
        </w:rPr>
        <w:t>1563, 1564, 1565, 1568, 1570/1, 1570/2, 1570/3, 1571/2, 1572, 1573, 1574, 1575/1, 1575/2,</w:t>
      </w:r>
      <w:r w:rsidRPr="00782F5F">
        <w:rPr>
          <w:rFonts w:ascii="Times New Roman" w:eastAsia="Constantia" w:hAnsi="Times New Roman" w:cs="Times New Roman"/>
          <w:sz w:val="24"/>
          <w:szCs w:val="24"/>
          <w:lang w:val="sr-Cyrl-RS"/>
        </w:rPr>
        <w:t xml:space="preserve"> </w:t>
      </w:r>
      <w:r w:rsidRPr="0069295F">
        <w:rPr>
          <w:rFonts w:ascii="Times New Roman" w:eastAsia="Constantia" w:hAnsi="Times New Roman" w:cs="Times New Roman"/>
          <w:sz w:val="24"/>
          <w:szCs w:val="24"/>
          <w:lang w:val="en-US"/>
        </w:rPr>
        <w:t>1576/1, 1576/2, 1577, 1578, 1581/2, 1582, 1583, 1584, 1585, 1586, 1587, 1588, 1589, 1590,</w:t>
      </w:r>
      <w:r w:rsidRPr="00782F5F">
        <w:rPr>
          <w:rFonts w:ascii="Times New Roman" w:eastAsia="Constantia" w:hAnsi="Times New Roman" w:cs="Times New Roman"/>
          <w:sz w:val="24"/>
          <w:szCs w:val="24"/>
          <w:lang w:val="sr-Cyrl-RS"/>
        </w:rPr>
        <w:t xml:space="preserve"> </w:t>
      </w:r>
      <w:r w:rsidRPr="0069295F">
        <w:rPr>
          <w:rFonts w:ascii="Times New Roman" w:eastAsia="Constantia" w:hAnsi="Times New Roman" w:cs="Times New Roman"/>
          <w:sz w:val="24"/>
          <w:szCs w:val="24"/>
          <w:lang w:val="en-US"/>
        </w:rPr>
        <w:t>1591, 1592, 1593, 1594, 1598, 1600/1, 4147/1, 4147/3, 4147/4, 4147/5, 4148, 4150, 4151,</w:t>
      </w:r>
      <w:r w:rsidRPr="00782F5F">
        <w:rPr>
          <w:rFonts w:ascii="Times New Roman" w:eastAsia="Constantia" w:hAnsi="Times New Roman" w:cs="Times New Roman"/>
          <w:sz w:val="24"/>
          <w:szCs w:val="24"/>
          <w:lang w:val="sr-Cyrl-RS"/>
        </w:rPr>
        <w:t xml:space="preserve"> </w:t>
      </w:r>
      <w:r w:rsidRPr="0069295F">
        <w:rPr>
          <w:rFonts w:ascii="Times New Roman" w:eastAsia="Constantia" w:hAnsi="Times New Roman" w:cs="Times New Roman"/>
          <w:sz w:val="24"/>
          <w:szCs w:val="24"/>
          <w:lang w:val="en-US"/>
        </w:rPr>
        <w:t>4152, 4153, 4155, 4156, 4157, 4158, 4159, 4168, 4169/1, 4170/2, 4281, 4282, 4283, 4347,</w:t>
      </w:r>
      <w:r w:rsidRPr="00782F5F">
        <w:rPr>
          <w:rFonts w:ascii="Times New Roman" w:eastAsia="Constantia" w:hAnsi="Times New Roman" w:cs="Times New Roman"/>
          <w:sz w:val="24"/>
          <w:szCs w:val="24"/>
          <w:lang w:val="sr-Cyrl-RS"/>
        </w:rPr>
        <w:t xml:space="preserve"> </w:t>
      </w:r>
      <w:r w:rsidRPr="0069295F">
        <w:rPr>
          <w:rFonts w:ascii="Times New Roman" w:eastAsia="Constantia" w:hAnsi="Times New Roman" w:cs="Times New Roman"/>
          <w:sz w:val="24"/>
          <w:szCs w:val="24"/>
          <w:lang w:val="en-US"/>
        </w:rPr>
        <w:t>4349, 4350, 4353, 4355, 4608, 4717, 4719, 4720, 4721, 4722, 4736, 4884, 4885, 4886, 4887,</w:t>
      </w:r>
      <w:r w:rsidRPr="00782F5F">
        <w:rPr>
          <w:rFonts w:ascii="Times New Roman" w:eastAsia="Constantia" w:hAnsi="Times New Roman" w:cs="Times New Roman"/>
          <w:sz w:val="24"/>
          <w:szCs w:val="24"/>
          <w:lang w:val="sr-Cyrl-RS"/>
        </w:rPr>
        <w:t xml:space="preserve"> </w:t>
      </w:r>
      <w:r w:rsidRPr="0069295F">
        <w:rPr>
          <w:rFonts w:ascii="Times New Roman" w:eastAsia="Constantia" w:hAnsi="Times New Roman" w:cs="Times New Roman"/>
          <w:sz w:val="24"/>
          <w:szCs w:val="24"/>
          <w:lang w:val="en-US"/>
        </w:rPr>
        <w:t>4888, 4889, 4890, 4891, 4892, 4893, 4895, 1553, 1550, 1511/1, 1512/1, 1512/1, 1580, 1579,</w:t>
      </w:r>
      <w:r w:rsidRPr="00782F5F">
        <w:rPr>
          <w:rFonts w:ascii="Times New Roman" w:eastAsia="Constantia" w:hAnsi="Times New Roman" w:cs="Times New Roman"/>
          <w:sz w:val="24"/>
          <w:szCs w:val="24"/>
          <w:lang w:val="sr-Cyrl-RS"/>
        </w:rPr>
        <w:t xml:space="preserve"> </w:t>
      </w:r>
      <w:r w:rsidRPr="00782F5F">
        <w:rPr>
          <w:rFonts w:ascii="Times New Roman" w:eastAsia="Constantia" w:hAnsi="Times New Roman" w:cs="Times New Roman"/>
          <w:sz w:val="24"/>
          <w:szCs w:val="24"/>
          <w:lang w:val="en-US"/>
        </w:rPr>
        <w:t>1600/2.</w:t>
      </w:r>
    </w:p>
    <w:p w14:paraId="53941A7E" w14:textId="77777777" w:rsidR="009C3C7C" w:rsidRPr="007F3DE6" w:rsidRDefault="009C3C7C" w:rsidP="00782F5F">
      <w:pPr>
        <w:spacing w:after="0" w:line="240" w:lineRule="auto"/>
        <w:jc w:val="both"/>
        <w:rPr>
          <w:rFonts w:ascii="Times New Roman" w:eastAsia="Constantia" w:hAnsi="Times New Roman" w:cs="Times New Roman"/>
          <w:sz w:val="24"/>
          <w:szCs w:val="24"/>
          <w:lang w:val="sr-Cyrl-RS"/>
        </w:rPr>
      </w:pPr>
    </w:p>
    <w:p w14:paraId="5D693619" w14:textId="191A8DEE" w:rsidR="00301F25" w:rsidRPr="00782F5F" w:rsidRDefault="00301F25" w:rsidP="00782F5F">
      <w:pPr>
        <w:spacing w:after="0" w:line="240" w:lineRule="auto"/>
        <w:jc w:val="center"/>
        <w:rPr>
          <w:rFonts w:ascii="Times New Roman" w:eastAsia="Times New Roman" w:hAnsi="Times New Roman" w:cs="Times New Roman"/>
          <w:i/>
          <w:noProof/>
          <w:sz w:val="24"/>
          <w:szCs w:val="24"/>
          <w:lang w:val="sr-Cyrl-RS"/>
        </w:rPr>
      </w:pPr>
      <w:r w:rsidRPr="00782F5F">
        <w:rPr>
          <w:rFonts w:ascii="Times New Roman" w:eastAsia="Times New Roman" w:hAnsi="Times New Roman" w:cs="Times New Roman"/>
          <w:i/>
          <w:noProof/>
          <w:sz w:val="24"/>
          <w:szCs w:val="24"/>
          <w:lang w:val="sr-Cyrl-RS"/>
        </w:rPr>
        <w:t>2.3. Границе режим</w:t>
      </w:r>
      <w:r w:rsidRPr="00782F5F">
        <w:rPr>
          <w:rFonts w:ascii="Times New Roman" w:eastAsia="Times New Roman" w:hAnsi="Times New Roman" w:cs="Times New Roman"/>
          <w:i/>
          <w:noProof/>
          <w:sz w:val="24"/>
          <w:szCs w:val="24"/>
          <w:lang w:val="en-US"/>
        </w:rPr>
        <w:t>a</w:t>
      </w:r>
      <w:r w:rsidRPr="00782F5F">
        <w:rPr>
          <w:rFonts w:ascii="Times New Roman" w:eastAsia="Times New Roman" w:hAnsi="Times New Roman" w:cs="Times New Roman"/>
          <w:i/>
          <w:noProof/>
          <w:sz w:val="24"/>
          <w:szCs w:val="24"/>
          <w:lang w:val="sr-Cyrl-RS"/>
        </w:rPr>
        <w:t xml:space="preserve"> заштите </w:t>
      </w:r>
      <w:bookmarkStart w:id="8" w:name="_Hlk132791951"/>
      <w:r w:rsidRPr="00782F5F">
        <w:rPr>
          <w:rFonts w:ascii="Times New Roman" w:hAnsi="Times New Roman" w:cs="Times New Roman"/>
          <w:i/>
          <w:iCs/>
          <w:sz w:val="24"/>
          <w:szCs w:val="24"/>
          <w:lang w:val="sr-Cyrl-RS"/>
        </w:rPr>
        <w:t>III</w:t>
      </w:r>
      <w:bookmarkEnd w:id="8"/>
      <w:r w:rsidRPr="00782F5F">
        <w:rPr>
          <w:rFonts w:ascii="Times New Roman" w:eastAsia="Times New Roman" w:hAnsi="Times New Roman" w:cs="Times New Roman"/>
          <w:i/>
          <w:noProof/>
          <w:sz w:val="24"/>
          <w:szCs w:val="24"/>
          <w:lang w:val="sr-Cyrl-RS"/>
        </w:rPr>
        <w:t xml:space="preserve"> степена</w:t>
      </w:r>
    </w:p>
    <w:p w14:paraId="7E11F6AE" w14:textId="34D7C770" w:rsidR="00CE6249" w:rsidRPr="00782F5F" w:rsidRDefault="000C6F44" w:rsidP="00782F5F">
      <w:pPr>
        <w:spacing w:after="0" w:line="240" w:lineRule="auto"/>
        <w:ind w:firstLine="720"/>
        <w:jc w:val="both"/>
        <w:rPr>
          <w:rFonts w:ascii="Times New Roman" w:hAnsi="Times New Roman" w:cs="Times New Roman"/>
          <w:sz w:val="24"/>
          <w:szCs w:val="24"/>
          <w:lang w:val="sr-Cyrl-RS"/>
        </w:rPr>
      </w:pPr>
      <w:r w:rsidRPr="00782F5F">
        <w:rPr>
          <w:rFonts w:ascii="Times New Roman" w:hAnsi="Times New Roman" w:cs="Times New Roman"/>
          <w:sz w:val="24"/>
          <w:szCs w:val="24"/>
          <w:lang w:val="sr-Cyrl-RS"/>
        </w:rPr>
        <w:t>Део заштићеног подручја на коме се не прописује режим заштите I или II степена, налази се у режиму заштите III степена.</w:t>
      </w:r>
    </w:p>
    <w:p w14:paraId="29E798A5" w14:textId="77777777" w:rsidR="000C6F44" w:rsidRPr="00782F5F" w:rsidRDefault="000C6F44" w:rsidP="00782F5F">
      <w:pPr>
        <w:spacing w:after="0" w:line="240" w:lineRule="auto"/>
        <w:ind w:firstLine="720"/>
        <w:jc w:val="both"/>
        <w:rPr>
          <w:rFonts w:ascii="Times New Roman" w:hAnsi="Times New Roman" w:cs="Times New Roman"/>
          <w:sz w:val="24"/>
          <w:szCs w:val="24"/>
          <w:lang w:val="sr-Cyrl-RS"/>
        </w:rPr>
      </w:pPr>
    </w:p>
    <w:p w14:paraId="0E48DC4A" w14:textId="0BA8C319" w:rsidR="00CE6249" w:rsidRPr="00782F5F" w:rsidRDefault="005E2E7F" w:rsidP="00782F5F">
      <w:pPr>
        <w:spacing w:after="0" w:line="240" w:lineRule="auto"/>
        <w:jc w:val="center"/>
        <w:rPr>
          <w:rFonts w:ascii="Times New Roman" w:hAnsi="Times New Roman" w:cs="Times New Roman"/>
          <w:sz w:val="24"/>
          <w:szCs w:val="24"/>
          <w:lang w:val="sr-Cyrl-RS"/>
        </w:rPr>
      </w:pPr>
      <w:r w:rsidRPr="00782F5F">
        <w:rPr>
          <w:rFonts w:ascii="Times New Roman" w:hAnsi="Times New Roman" w:cs="Times New Roman"/>
          <w:i/>
          <w:sz w:val="24"/>
          <w:szCs w:val="24"/>
          <w:lang w:val="sr-Cyrl-RS"/>
        </w:rPr>
        <w:t>2.4. Границе заштитне зоне</w:t>
      </w:r>
    </w:p>
    <w:p w14:paraId="5A5534CD" w14:textId="3D4D52F7" w:rsidR="00997FDD" w:rsidRPr="00782F5F" w:rsidRDefault="000C6F44" w:rsidP="00782F5F">
      <w:pPr>
        <w:spacing w:after="0" w:line="240" w:lineRule="auto"/>
        <w:ind w:firstLine="720"/>
        <w:jc w:val="both"/>
        <w:rPr>
          <w:rFonts w:ascii="Times New Roman" w:hAnsi="Times New Roman" w:cs="Times New Roman"/>
          <w:sz w:val="24"/>
          <w:szCs w:val="24"/>
          <w:lang w:val="sr-Cyrl-RS"/>
        </w:rPr>
      </w:pPr>
      <w:r w:rsidRPr="00782F5F">
        <w:rPr>
          <w:rFonts w:ascii="Times New Roman" w:hAnsi="Times New Roman" w:cs="Times New Roman"/>
          <w:sz w:val="24"/>
          <w:szCs w:val="24"/>
          <w:lang w:val="sr-Cyrl-RS"/>
        </w:rPr>
        <w:t xml:space="preserve">Почетна тачка описа границе заштитне зоне ПИО „Потамишје” је југозападна међна тачка парцеле 5053, КО Опово, Општина Опово. Граница иде на североисток, северозападном границом парцела 5053, 5055, 5056, 5058, 5059, 5060, 5019, 5017, 4952, 4950, 5672/2, 5622, 3714, 3650, до међне тачке са КО Баранда, Општина Опово. Граница скреће на запад границом катастарских општина до југозападне међне тачке парцеле </w:t>
      </w:r>
      <w:r w:rsidRPr="00782F5F">
        <w:rPr>
          <w:rFonts w:ascii="Times New Roman" w:hAnsi="Times New Roman" w:cs="Times New Roman"/>
          <w:sz w:val="24"/>
          <w:szCs w:val="24"/>
          <w:lang w:val="sr-Cyrl-RS"/>
        </w:rPr>
        <w:lastRenderedPageBreak/>
        <w:t>1079/2 КО Баранда. Ломи се на североисток, северозападном границом парцела 1079/2, 1079/1, 1079/3, 1000, до границе заштићеног подручја ПИО „Потамишје”. Прати границу заштићеног подручја све до јужне међне тачке парцеле 1349 КО Сакуле. На североисток, северном границом парцеле 3903, ломи се на север западном границом парцеле 1411/2, пресеца парцелу 1503, наставља у истом правцу до југозападне међне тачке парцеле 1501, на североисток, северозападном границом парцела 1501, 1491/1, 5737, 5738, 5727, на северозапад, јужном границом парцеле 5726, ломи се на североисток, северозападном границом парцеле 5724. Скреће на југоисток, југозападном границом парцеле 1737, ломи се на североисток, северозападном границом парцеле 5705 до</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међне тачке са КО Идвор, Општина Ковачица. У истом правцу северозападном</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границом парцеле 4518/1 КО Идвор, 4518/2, на југоисток границом грађевинског реона,</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североисточном границом парцеле 4516/2, 4516/1, скреће на североисток,</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северозападном границом парцеле 4522, пресеца парцелу 4523 и њеном</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североисточном границом иде на југоисток до југоисточне међне тачке парцеле 2367/36.</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Ломи се на североисток, југоисточном границом исте парцеле, скреће на југоисток,</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југозападном границом парцеле 2367/43, ломи се на североисток, југоисточном границом</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парцела 2367/7, 2373, на југоисток, североисточном границом парцела 4526, 4565, 4564,</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4561, 4560, ломи се на североисток, северозападном границом парцеле 4559, на</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северозапад, југозападном границом парцеле 4558, на североисток, југоисточном</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границом парцела 2866/1, 2862/6, 2850/29, ломи се на северозапад, југозападном</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границом парцеле 4555. Скреће на североисток, југоисточном границом 2521, на</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северозапад, југозападном границом парцеле 4541, на североисток, југоисточном</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границом парцеле 2559, на југоисток, југозападном границом парцеле 4534. Ломи се на</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североисток, југоисточном границом парцела 2585, 4477, 4476, 2650, до међне тачке са</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КОУздин, Општина Ковачица. Граница скреће на југоисток границом катастарских</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општина до југозападне међне тачке парцеле 5376, КО Уздин. Граница иде на</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североисток, северозападном границом парцеле 8052/2 КО Уздин на север, западном</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границом парцела 8049, 8050, 8032, на северозапад, североисточном границом парцеле</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4842, наставља у истом правцу јужном границом парцеле 8033, скреће на северозапад,</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североисточном границом парцела 4922, 4930. На североисток, западном страном ул.</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Тудора Владимирескуа у дужину од 965 м, скреће на север западном страном парцеле</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2348, на југоисток, северном границом парцела 2364, 2365, 2366, 2367. Граница скреће</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на североисток, западном страном парцела 2352, 3513, 3511, 7960, 3551, 2556, 2485, до</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 xml:space="preserve">међне тачке са КОТомашевац, </w:t>
      </w:r>
      <w:r w:rsidR="00C67E62" w:rsidRPr="00782F5F">
        <w:rPr>
          <w:rFonts w:ascii="Times New Roman" w:hAnsi="Times New Roman" w:cs="Times New Roman"/>
          <w:sz w:val="24"/>
          <w:szCs w:val="24"/>
          <w:lang w:val="sr-Cyrl-RS"/>
        </w:rPr>
        <w:t>град</w:t>
      </w:r>
      <w:r w:rsidRPr="00782F5F">
        <w:rPr>
          <w:rFonts w:ascii="Times New Roman" w:hAnsi="Times New Roman" w:cs="Times New Roman"/>
          <w:sz w:val="24"/>
          <w:szCs w:val="24"/>
          <w:lang w:val="sr-Cyrl-RS"/>
        </w:rPr>
        <w:t xml:space="preserve"> Зрењанин. Граница скреће на југоисток, идући</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границом катастарских општина до југозападне међне тачке парцеле 5123, КО</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Томашевац. Ломи се на североисток, северозападном границом парцеле 5123, скреће на</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северозапад, северном границом парцеле 5093, на североисток, северозападном</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границом парцеле 5054, на северозапад, северном границом парцеле 5010/3, ломи се на</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североисток, северозападном границом парцеле 5053, на северозапад, северном</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границом 4871/2, на североисток, западном границом 4832, на запад, северном</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границом 4790/1. Скреће на североисток, западном границом 4773, ломи се на запад,</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северном границом 4693, скреће на североисток, западном границом парцеле 4636, до</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парцеле пута 3857. Ломи се на северозапад, југозападном границом парцеле пута 3857,</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4104, 296, скреће на север, западном границом парцеле 781, ломи се на југоисток,</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североисточном границом парцела 841, 840, 3959, 3938, 3936/4, 3438. Скреће на</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североисток, источном границом парцеле 3113/18, на југоисток, северном границом</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парцеле 3110, на север, западном границом парцеле 3084/3, на исток северном</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границом парцеле 3008, ломи се на север, источном границом парцеле 2755/11. Скреће</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на исток, северном границом парцеле 2744, на север, источном границом парцеле</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2725/1, на исток, северном границом парцеле 2677, ломи се на север, источном</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границом парцеле 2383, на исток, северном границом 2364, на север, источном</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границом2349/2 на исток северном границом 2335, на север, западном границом</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парцеле 2105, на исток северном границом 2088, на север источном границом 2063/2,</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 xml:space="preserve">1804, пресеца парцеле 2058, 2057, </w:t>
      </w:r>
      <w:r w:rsidRPr="00782F5F">
        <w:rPr>
          <w:rFonts w:ascii="Times New Roman" w:hAnsi="Times New Roman" w:cs="Times New Roman"/>
          <w:sz w:val="24"/>
          <w:szCs w:val="24"/>
          <w:lang w:val="sr-Cyrl-RS"/>
        </w:rPr>
        <w:lastRenderedPageBreak/>
        <w:t>2054, источном границом парцела 1806, 1754/2,</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1754/4, до међне тачке са КО Неузина, Општина Сечањ. Граница скреће на запад,</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границом катастарских општина у дужину од 447m где се ломи на север, пресеца</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парцеле 5931, 5923 КО Неузина и наставља источном границом парцела 5945, 3439/3,</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западном границом парцеле 3608, скреће на исток, јужном границом парцела 3621, 3620,</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3687, 3684, 3685, ломи се на север, западном границом парцеле 3763/1, северозападном</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границом 5908/2, 5977, на северозапад , југозападном границом парцеле 753, скреће на</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североисток, северозападном границом парцеле 907, 906, 194, ломи се на југоисток,</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југозападном границом парцела 309, 307, 304, 303, 400, 396, 395, 394, 602, 603, скреће</w:t>
      </w:r>
      <w:r w:rsidR="00C67E62" w:rsidRPr="00782F5F">
        <w:rPr>
          <w:rFonts w:ascii="Times New Roman" w:hAnsi="Times New Roman" w:cs="Times New Roman"/>
          <w:sz w:val="24"/>
          <w:szCs w:val="24"/>
          <w:lang w:val="sr-Cyrl-RS"/>
        </w:rPr>
        <w:t xml:space="preserve"> </w:t>
      </w:r>
      <w:r w:rsidRPr="00782F5F">
        <w:rPr>
          <w:rFonts w:ascii="Times New Roman" w:hAnsi="Times New Roman" w:cs="Times New Roman"/>
          <w:sz w:val="24"/>
          <w:szCs w:val="24"/>
          <w:lang w:val="sr-Cyrl-RS"/>
        </w:rPr>
        <w:t>на североисток, северозападном границом парцеле 628, на југ источном границом</w:t>
      </w:r>
      <w:r w:rsidR="00C67E62" w:rsidRPr="00782F5F">
        <w:rPr>
          <w:rFonts w:ascii="Times New Roman" w:hAnsi="Times New Roman" w:cs="Times New Roman"/>
          <w:sz w:val="24"/>
          <w:szCs w:val="24"/>
          <w:lang w:val="sr-Cyrl-RS"/>
        </w:rPr>
        <w:t xml:space="preserve"> парцеле 1550/1, скреће на исток, јужном границом парцела 1551, 1560, 1561, 1562, 1567, 1568, 1569, 1572/1, 1572/2 1580, 1581/1, 1581/2, 1588, 1589, 1590, на север, источном границом парцеле 2759, скреће на исток северном границом парцеле 5909/1, ломи се на југ, западном границом парцела 1955/1, 1955/4, на запад, јужном границом парцела 1999, 2663, скреће на југ, западном границом парцеле 2608, на запад, јужном границом 2567, на југ, западном границом парцела 2505/1, 2430, 2320, на запад, јужном границом парцеле 5973, на југозапад, јужном границом парцела 2788/2, 2838, 2880, ломи се на југоисток, источном границом парцеле пута 5915/1, ломи се на запад, северном границом парцеле 4233, на југ, западном границом парцела 4233, 4232/1, 5982, пресеца парцеле 5947/1, 5923, 5931 до међне тачке са КО Томашевац. Граница скреће на југоисток границом катастарских општина до међне тачке са КО Јарковац у правцу југоистока иде јужном границом парцела 2798, 423 КО Јарковац, ломи се на југ, западном границом парцела 424/1, 425/1, 427/2, 428/1, 428/2, 429/1, 432/1, 434/1, 435/1, 436/1, 437/1, 439/1, 440/1, 441/1, 442/1, 444/1, 458/2, 445/1, 445/2, 445/3, 448, 449, 451/1, 451/2, 453/1, 454/2, 457/1, источном границом парцеле 1352/12. Скреће на исток, пресеца парцелу 1352/11, наставља западном границом парцеле 1454, северном односно источном границом парцеле 1366/1, на исток северном границом парцеле 1533 до међне тачке са КО Банатска Дубица. На југоисток, североисточном границом парцеле 1341, 1158/1, скреће на североисток, источном границом парцеле 1089, на југоисток, североисточном границом парцеле 1077/1, на североисток, југоисточном границом парцеле 1063/1, скреће на југоисток, североисточном границом парцеле 1072/1, на север источном границом 971/1, ломи се на североисток, северозападном границом парцеле 810/1, 810/2, даље на север, источном границом парцела 758/1, 127/1, до парцеле 185. Граница скреће на југоисток, југозападном границом парцеле 185 у дужину од 529 m где се ломи на североисток, пресеца парцелу 187 до КО Хајдучица. Наставља на североисток, југоисточном границом парцеле 2052, КО Хајдучица до међне тачке са КО Стари Лец. У истом правцу иде југоисточном границом насипа у дужини од 2.582m, где скреће на северозапад, па на североисток до моста (железничка пруга Зрењанин-Вршац). Скреће на запад кроз КОКонак, југозападном границом парцеле 898, на север западном границом парцеле 3297, ломи се на запад до међне тачке са КО Бока, Општина Сечањ. У правцу северозапада иде границом катастарских општина до парцеле 8106, КО Бока. Скреће на северозапад, југозападном границом парцела 8106, 7937, 8026, 7936, 8027, ломи се на исток, северном границом парцеле 7909/1, скреће на север, источном границом парцеле 8018, на североисток, југоисточном границом парцеле 7966, на северозапад, западном границом парцеле 3528/2, 3528/1, ломи се на југозапад, јужном границом парцеле 7907/1, скреће на север, пресеца исту парцелу и ломи се на североисток, југоисточном границом парцела 3478/2, 3478/1, скреће на запад, јужном границом парцеле 7974, на североисток, северозападном границом исте парцеле, ломи се на север, источном границом парцеле 7905/2, 7905/1 до међне тачке са КО Шурјан, Општина Сечањ. Граница иде на североисток, северозападном границом парцеле 2567 КО Шурјан, на североисток, југоисточном границом парцела 2630, 2570, ломи се на југоисток, југозападном границом парцеле 1967. Ломи се на југозапад, северозападном границом парцела 2592, </w:t>
      </w:r>
      <w:r w:rsidR="00C67E62" w:rsidRPr="00782F5F">
        <w:rPr>
          <w:rFonts w:ascii="Times New Roman" w:hAnsi="Times New Roman" w:cs="Times New Roman"/>
          <w:sz w:val="24"/>
          <w:szCs w:val="24"/>
          <w:lang w:val="sr-Cyrl-RS"/>
        </w:rPr>
        <w:lastRenderedPageBreak/>
        <w:t>1917/8, на југ западном границом парцела 2096, 2118, на исток северном границом парцеле 2112, на југозапад, југозападном границом парцеле 2620/3. Скреће на североисток југоисточном границом парцеле 2674, северозападном границом парцеле 2589/2, 2589/1, ломи се на југ, западном границом парцела 2665, 2393, 2391, у правцу југоистока, североисточном границом парцеле 2568/4. Скреће на североисток, северозападном границом парцеле 2377, пресеца парцеле 2476/3, 2476/2, 2476/1 и ломи се на југоисток, североисточном границом парцела 2475, 2479/1, 2479/3 до међне тачке са КО Конак. Наставља у истом правцу границом катастарских општина до југоисточне међне тачке парцеле 2542/1. Граница иде на север, источном границом парцела 2542/1, 2540/1, 2527/2, 2529/2, ломи се на северозапад, североисточном границом парцела 2581/1, 2687, пресеца парцелу 2509/1 до међне тачке са државном границом Републике Румуније. Граница иде на северозапад државном границом до североисточне међне тачке парцеле 8280 КО Јаша Томић,</w:t>
      </w:r>
      <w:r w:rsidR="00105930" w:rsidRPr="00782F5F">
        <w:rPr>
          <w:rFonts w:ascii="Times New Roman" w:hAnsi="Times New Roman" w:cs="Times New Roman"/>
          <w:sz w:val="24"/>
          <w:szCs w:val="24"/>
          <w:lang w:val="sr-Cyrl-RS"/>
        </w:rPr>
        <w:t xml:space="preserve"> Општина Сечањ. Граница иде на запад па на југозапад, северном односно, северозападном границом парцеле 8280, југоисточном границом парцеле 8288 до југозападне међне тачке парцеле 5662. Скреће на запад, улази у грађевински реон и ломи се на југ, источном границом парцеле 1803/1 до наспрамне североисточне међне тачке парцеле 216/1. Ломи се на запад јужном границом парцеле 1803/1 до парцеле 1800/2. Скреће на југозапад југоисточном границом парцеле 1800/2, до североисточне међне тачке парцеле 8244. Ломи се на југ источном границом парцеле 8244, ломи се на запад, јужном границом парцела 6258/2, 6258/1, скреће на југ, источном границом парцела 8249, 8260/2, ломи се на запад, јужном границом парцеле 8070/3, на југозапад северозападном границом парцеле 7981/1, скреће на југ, западном границом парцеле 8255/2, ломи се на југозапад, јужном границом парцела 8062, 8063, на југ, западном границом парцеле 8268/1, на југозапад, југоисточном границом парцеле 8258 до међне тачке са КО Сечањ, Општина Сечањ. Граница заштитне зоне иде на запад, северном границом парцеле 2191/1 КО Сечањ, на северозапад, југозападном границом парцеле 2083, ломи се на југозапад, југоисточном границом парцеле 2139/1, 2139/3, 2139/2, 2141, 2148, пресеца железничку пругу и наставља југоисточном границом парцела 2571, 2316, пресеца парцелу 2326 и иде њеном југозападном границом, ломи се на југ, источном границом парцеле 906/1, на запад, јужном границом парцела 285, 265, 182, 165, на север, источном границом парцела 2375, 2376/1, на северозапад, североисточном границом парцела 2377, 2419, на север, западном границом парцела 2420, 912, скреће на североисток, југоисточном границом парцеле 946, западном границом 945, северозападном границом 936, на југ, источном границом 937, ломи се на исток, северном границом 691/4, 620/15, на југоисток, источном границом парцеле 908, скреће на исток, северном границом парцеле 607/1, на север источном границом 2545/2, 1301/1, на исток јужном границом парцеле 1565, ломи се на север, источном границом парцеле 1565 на североисток, северозападном границом парцеле 1533, на северозапад, западном границом парцела 1386, 1349, 1308/1, скреће на североисток, југоисточном границом парцеле 2572. Ломи се на северозапад, југозападном границом парцеле 1227/1, ломи се на југозапад, југоисточном границом парцела 1206/2, 1206/1, 1073, 1071, до међне тачке са КО Сутјеска, Општина Сечањ. Граница се ломи на југоисток, источном границом парцеле 4728 КО Сутјеска. Ломи се на југ, западном границом парцеле 3774/1, ломи се на југозапад, јужном границом парцела 3259, 4509/1. Скреће на запад, северном границом парцела 4304, 4305, 4306, 4307, 4308, 4310, 4311, 4314, 4315, 4316, 4317, 4318, 4319, 4320, 4321, 4322, 4323, 4324, 4325, 4326, 4327, 4328, 4331, 4332, на северозапад, северозападном границом парцеле 3205, на запад, северном границом парцела 4347, 4348, 4357, 4358/1, 4359, 4368, 4369, 4378, 4379, 4388, 4389, 4398, 4399, 4408, 4409, 4418, 4419/1, 4419/2, 4428, 4429, 4438, 4439, 4448, 4449/1, 4451/1, 4457, 4458, 4467, пресеца парцелу 249, 1185, ломи се на север, западном границом парцеле 1185, скреће на запад, јужном границом парцеле 1182, на север, западном границом парцеле 1187/1, на запад, јужном границом парцеле 1172/1, 1168/6, 1216, до међне тачке са КО Банатски </w:t>
      </w:r>
      <w:r w:rsidR="00105930" w:rsidRPr="00782F5F">
        <w:rPr>
          <w:rFonts w:ascii="Times New Roman" w:hAnsi="Times New Roman" w:cs="Times New Roman"/>
          <w:sz w:val="24"/>
          <w:szCs w:val="24"/>
          <w:lang w:val="sr-Cyrl-RS"/>
        </w:rPr>
        <w:lastRenderedPageBreak/>
        <w:t>Деспотовац, Општина Зрењанин. Граница иде на југозапад, југоисточном границом парцеле 1848/2 КО Банатски Деспотовац, југоисточном границом парцеле 1747 до парцеле 723. Скреће на исток па на југ границом парцеле 723 до њене југоисточне међне тачке. Ломи се на исток, јужном границом парцеле 730, на југ западном границом парцеле 131 у дужини од 53m. Прелази на другу страну и иде источном границом парцеле 131, са источне стране заобилази кружни ток саобраћаја и наставља источном границом парцела 1, 3200. Скреће на северозапад, југозападном границом парцеле 1191,  ломи се на југозапад, југоисточном границом парцеле 1207, на југоисток, југозападном границом 3198/1, на југозапад, југоисточном границом парцеле 3312 до међне тачке са КО Ботош, Општина Зрењанин. Скреће на југоисток границом катастарских општина до северозападне међне тачке парцеле 2334/1 КО Ботош. Граница иде на југозапад, западном границом исте парцеле у дужини од 273 m да би прешла на њену источну граничну линију и наставила у истом правцу, скреће на југоисток, североисточном границом парцела 2206/1, 2206/4, ломи се на југозапад, западном границом парцела 2036, 2011/2, 2011/1, 2007/2, 2007/1, 2007/3, 2006, 2005, 2003, 2002/2, 2002/1, 2001, 2000/2, 2000/1, 1999, 1998/2, пресеца парцелу 3923, западном границом парцела 144, 145, источном границом парцеле 395/1, скреће на запад, јужном границом парцеле 402, на југ источном границом парцела 555/2, 1655, до наспрамне јужне међне тачке парцеле 3774/2. Граница прелази на западну граничну линију парцеле 1655 и иде на југозапад до међне тачке са КО Орловат, Општина Зрењанин. Наставља на југозапад, северозападном границом парцеле 2255, КО Орловат до наспрамне северозападне међне тачке парцеле 2250/5, прелази на југоисточну границу парцеле 2255 и иде на југозапад, наставља југоисточном границом парцела 2818, 2029, 1960, 1961, 310, 598, 801, 947/5, 950, скреће на северозапад, североисточном границом парцеле 956, на запад северном границом парцела 956, 957/1, ломи се на југоисток, југозападном границом парцеле 957/1 до међне тачке са КО Фаркаждин Општина Зрењанин. Граница иде на југ, западном границом парцеле 4898 КО Фаркаждин, скреће на југозапад, југоисточном границом парцеле 4961, на северозапад, североисточном границом 4965, на североисток, југоисточном границом парцеле 4897 до међне тачке са КО Орловат. Ломи се на север границом катастарских општина до североисточне међне</w:t>
      </w:r>
      <w:r w:rsidR="000E478E"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тачке међне тачке парцеле 4894, КО Фаркаждин. Граница иде на југозапад,</w:t>
      </w:r>
      <w:r w:rsidR="000E478E"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северозападном границом парцела 4894, 3137/1, 3862, 3861, 3860, 3859, 3858, 3857,</w:t>
      </w:r>
      <w:r w:rsidR="000E478E"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3856, 3855, 3854, југоисточном границом парцеле 4936, на северозапад југозападном</w:t>
      </w:r>
      <w:r w:rsidR="000E478E"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границом парцеле 4937, на југозапад, југоисточном границом парцела 4919, 4941, ломи</w:t>
      </w:r>
      <w:r w:rsidR="000E478E"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се на југоисток, североисточном границом парцеле 4951, на југозапад, југоисточном</w:t>
      </w:r>
      <w:r w:rsidR="000E478E"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границом парцеле 4907 до међне тачке грађевинског реона. Даље у истом правцу иде</w:t>
      </w:r>
      <w:r w:rsidR="000E478E"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границом грађевинског реона до североисточне међне тачке парцеле 16. Иде на</w:t>
      </w:r>
      <w:r w:rsidR="000E478E"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југозапад, источном границом парцеле 16 да би скренула на запад јужном границом</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парцела 24, 104, 45/1, на југ, источном границом парцеле 186, 401, 467, 618, 702 до</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северозападне међне тачке парцеле 722. Граница скреће на запад, северном границом</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парцеле 759, на југозапад границом грађевинског реона, северозападном границом</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парцеле 5022 до међне тачке са КО Чента, Општина зрењанин. Скреће на северозапад</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границом катастарских општина до североисточне међне тачке парцеле 7417, КО Чента.</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Граница иде на југозапад, југоисточном границом парцеле 7417, ломи се на југоисток,</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североисточном границом парцеле 7461, на југозапад, југоисточном границом 7465 до</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парцеле 7411. Граница иде на југ, источном границом парцеле 7411 до међне тачке</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грађевинског реона. У истом правцу иде границом грађевинског реона до северне међне</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тачке парцеле 482. У истом правцу иде источном границом парцеле 2627, источном</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границом парцела 527, 2629, ломи се на југозапад, северозападном границом парцеле</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2632/1, скреће на југоисток, североисточном границом парцела 1194, 1355, 1356, ломи</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се на југозапад, југоисточном границом парцеле 2637, на југоисток, североисточном</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границом парцеле 1951, јужном границом парцеле 1648, на југозапад, западном</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 xml:space="preserve">границом исте парцеле, скреће на југоисток, североисточном границом </w:t>
      </w:r>
      <w:r w:rsidR="00105930" w:rsidRPr="00782F5F">
        <w:rPr>
          <w:rFonts w:ascii="Times New Roman" w:hAnsi="Times New Roman" w:cs="Times New Roman"/>
          <w:sz w:val="24"/>
          <w:szCs w:val="24"/>
          <w:lang w:val="sr-Cyrl-RS"/>
        </w:rPr>
        <w:lastRenderedPageBreak/>
        <w:t>парцеле 2639,</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ломи се на југозапад, југоисточном границом парцеле 1807, на северозапад,</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југозападном границом парцела 1807, 1811. Скреће на југ, источном границом парцела</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1812, 1821, пресеца парцелу 6791 до међне линије са КО Бесни Фок Општина Палилула.</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Граница заштитне зоне иде на југоисток границом катастарских општина до наспрамне</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југозападне међне тачке парцеле 5053, КО Опово, Општина Опово. Скреће на</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североисток, пресеца парцеле 3659, 5043, 5692 до почетне тачке описа границе</w:t>
      </w:r>
      <w:r w:rsidR="00782F5F" w:rsidRPr="00782F5F">
        <w:rPr>
          <w:rFonts w:ascii="Times New Roman" w:hAnsi="Times New Roman" w:cs="Times New Roman"/>
          <w:sz w:val="24"/>
          <w:szCs w:val="24"/>
          <w:lang w:val="sr-Cyrl-RS"/>
        </w:rPr>
        <w:t xml:space="preserve"> </w:t>
      </w:r>
      <w:r w:rsidR="00105930" w:rsidRPr="00782F5F">
        <w:rPr>
          <w:rFonts w:ascii="Times New Roman" w:hAnsi="Times New Roman" w:cs="Times New Roman"/>
          <w:sz w:val="24"/>
          <w:szCs w:val="24"/>
          <w:lang w:val="sr-Cyrl-RS"/>
        </w:rPr>
        <w:t>заштитне зоне ПИО „Потамишје</w:t>
      </w:r>
      <w:r w:rsidR="00782F5F" w:rsidRPr="00782F5F">
        <w:rPr>
          <w:rFonts w:ascii="Times New Roman" w:hAnsi="Times New Roman" w:cs="Times New Roman"/>
          <w:sz w:val="24"/>
          <w:szCs w:val="24"/>
          <w:lang w:val="sr-Cyrl-RS"/>
        </w:rPr>
        <w:t>”</w:t>
      </w:r>
      <w:r w:rsidR="00105930" w:rsidRPr="00782F5F">
        <w:rPr>
          <w:rFonts w:ascii="Times New Roman" w:hAnsi="Times New Roman" w:cs="Times New Roman"/>
          <w:sz w:val="24"/>
          <w:szCs w:val="24"/>
          <w:lang w:val="sr-Cyrl-RS"/>
        </w:rPr>
        <w:t>.</w:t>
      </w:r>
    </w:p>
    <w:p w14:paraId="1474EF1F" w14:textId="65063AA5" w:rsidR="00997FDD" w:rsidRPr="00782F5F" w:rsidRDefault="00997FDD" w:rsidP="00782F5F">
      <w:pPr>
        <w:spacing w:after="0" w:line="240" w:lineRule="auto"/>
        <w:jc w:val="both"/>
        <w:rPr>
          <w:rFonts w:ascii="Times New Roman" w:hAnsi="Times New Roman" w:cs="Times New Roman"/>
          <w:sz w:val="24"/>
          <w:szCs w:val="24"/>
          <w:lang w:val="sr-Cyrl-RS"/>
        </w:rPr>
      </w:pPr>
    </w:p>
    <w:p w14:paraId="3B04C999" w14:textId="41B6BD83" w:rsidR="00997FDD" w:rsidRDefault="00997FDD" w:rsidP="00782F5F">
      <w:pPr>
        <w:spacing w:after="0" w:line="240" w:lineRule="auto"/>
        <w:jc w:val="both"/>
        <w:rPr>
          <w:rFonts w:ascii="Times New Roman" w:hAnsi="Times New Roman" w:cs="Times New Roman"/>
          <w:sz w:val="24"/>
          <w:szCs w:val="24"/>
          <w:lang w:val="sr-Cyrl-RS"/>
        </w:rPr>
      </w:pPr>
    </w:p>
    <w:p w14:paraId="0729DCC4" w14:textId="77777777" w:rsidR="00782F5F" w:rsidRDefault="00782F5F" w:rsidP="00782F5F">
      <w:pPr>
        <w:spacing w:after="0" w:line="240" w:lineRule="auto"/>
        <w:jc w:val="both"/>
        <w:rPr>
          <w:rFonts w:ascii="Times New Roman" w:hAnsi="Times New Roman" w:cs="Times New Roman"/>
          <w:sz w:val="24"/>
          <w:szCs w:val="24"/>
          <w:lang w:val="sr-Cyrl-RS"/>
        </w:rPr>
      </w:pPr>
    </w:p>
    <w:p w14:paraId="63766A1B" w14:textId="77777777" w:rsidR="00782F5F" w:rsidRDefault="00782F5F" w:rsidP="00782F5F">
      <w:pPr>
        <w:spacing w:after="0" w:line="240" w:lineRule="auto"/>
        <w:jc w:val="both"/>
        <w:rPr>
          <w:rFonts w:ascii="Times New Roman" w:hAnsi="Times New Roman" w:cs="Times New Roman"/>
          <w:sz w:val="24"/>
          <w:szCs w:val="24"/>
          <w:lang w:val="sr-Cyrl-RS"/>
        </w:rPr>
      </w:pPr>
    </w:p>
    <w:p w14:paraId="0E7C0638" w14:textId="77777777" w:rsidR="00782F5F" w:rsidRDefault="00782F5F" w:rsidP="00782F5F">
      <w:pPr>
        <w:spacing w:after="0" w:line="240" w:lineRule="auto"/>
        <w:jc w:val="both"/>
        <w:rPr>
          <w:rFonts w:ascii="Times New Roman" w:hAnsi="Times New Roman" w:cs="Times New Roman"/>
          <w:sz w:val="24"/>
          <w:szCs w:val="24"/>
          <w:lang w:val="sr-Cyrl-RS"/>
        </w:rPr>
      </w:pPr>
    </w:p>
    <w:p w14:paraId="7D871587" w14:textId="77777777" w:rsidR="00782F5F" w:rsidRDefault="00782F5F" w:rsidP="00782F5F">
      <w:pPr>
        <w:spacing w:after="0" w:line="240" w:lineRule="auto"/>
        <w:jc w:val="both"/>
        <w:rPr>
          <w:rFonts w:ascii="Times New Roman" w:hAnsi="Times New Roman" w:cs="Times New Roman"/>
          <w:sz w:val="24"/>
          <w:szCs w:val="24"/>
          <w:lang w:val="sr-Cyrl-RS"/>
        </w:rPr>
      </w:pPr>
    </w:p>
    <w:p w14:paraId="5678D14B" w14:textId="77777777" w:rsidR="00782F5F" w:rsidRDefault="00782F5F" w:rsidP="00782F5F">
      <w:pPr>
        <w:spacing w:after="0" w:line="240" w:lineRule="auto"/>
        <w:jc w:val="both"/>
        <w:rPr>
          <w:rFonts w:ascii="Times New Roman" w:hAnsi="Times New Roman" w:cs="Times New Roman"/>
          <w:sz w:val="24"/>
          <w:szCs w:val="24"/>
          <w:lang w:val="sr-Cyrl-RS"/>
        </w:rPr>
      </w:pPr>
    </w:p>
    <w:p w14:paraId="0C273462" w14:textId="77777777" w:rsidR="00782F5F" w:rsidRDefault="00782F5F" w:rsidP="00782F5F">
      <w:pPr>
        <w:spacing w:after="0" w:line="240" w:lineRule="auto"/>
        <w:jc w:val="both"/>
        <w:rPr>
          <w:rFonts w:ascii="Times New Roman" w:hAnsi="Times New Roman" w:cs="Times New Roman"/>
          <w:sz w:val="24"/>
          <w:szCs w:val="24"/>
          <w:lang w:val="sr-Cyrl-RS"/>
        </w:rPr>
      </w:pPr>
    </w:p>
    <w:p w14:paraId="4E4ACBA4" w14:textId="77777777" w:rsidR="00782F5F" w:rsidRDefault="00782F5F" w:rsidP="00782F5F">
      <w:pPr>
        <w:spacing w:after="0" w:line="240" w:lineRule="auto"/>
        <w:jc w:val="both"/>
        <w:rPr>
          <w:rFonts w:ascii="Times New Roman" w:hAnsi="Times New Roman" w:cs="Times New Roman"/>
          <w:sz w:val="24"/>
          <w:szCs w:val="24"/>
          <w:lang w:val="sr-Cyrl-RS"/>
        </w:rPr>
      </w:pPr>
    </w:p>
    <w:p w14:paraId="2E16B88A" w14:textId="77777777" w:rsidR="00782F5F" w:rsidRDefault="00782F5F" w:rsidP="00782F5F">
      <w:pPr>
        <w:spacing w:after="0" w:line="240" w:lineRule="auto"/>
        <w:jc w:val="both"/>
        <w:rPr>
          <w:rFonts w:ascii="Times New Roman" w:hAnsi="Times New Roman" w:cs="Times New Roman"/>
          <w:sz w:val="24"/>
          <w:szCs w:val="24"/>
          <w:lang w:val="sr-Cyrl-RS"/>
        </w:rPr>
      </w:pPr>
    </w:p>
    <w:p w14:paraId="2E7A60BC" w14:textId="77777777" w:rsidR="00782F5F" w:rsidRDefault="00782F5F" w:rsidP="00782F5F">
      <w:pPr>
        <w:spacing w:after="0" w:line="240" w:lineRule="auto"/>
        <w:jc w:val="both"/>
        <w:rPr>
          <w:rFonts w:ascii="Times New Roman" w:hAnsi="Times New Roman" w:cs="Times New Roman"/>
          <w:sz w:val="24"/>
          <w:szCs w:val="24"/>
          <w:lang w:val="sr-Cyrl-RS"/>
        </w:rPr>
      </w:pPr>
    </w:p>
    <w:p w14:paraId="03014A5D" w14:textId="77777777" w:rsidR="00782F5F" w:rsidRDefault="00782F5F" w:rsidP="00782F5F">
      <w:pPr>
        <w:spacing w:after="0" w:line="240" w:lineRule="auto"/>
        <w:jc w:val="both"/>
        <w:rPr>
          <w:rFonts w:ascii="Times New Roman" w:hAnsi="Times New Roman" w:cs="Times New Roman"/>
          <w:sz w:val="24"/>
          <w:szCs w:val="24"/>
          <w:lang w:val="sr-Cyrl-RS"/>
        </w:rPr>
      </w:pPr>
    </w:p>
    <w:p w14:paraId="6ACC8D58" w14:textId="77777777" w:rsidR="00782F5F" w:rsidRDefault="00782F5F" w:rsidP="00782F5F">
      <w:pPr>
        <w:spacing w:after="0" w:line="240" w:lineRule="auto"/>
        <w:jc w:val="both"/>
        <w:rPr>
          <w:rFonts w:ascii="Times New Roman" w:hAnsi="Times New Roman" w:cs="Times New Roman"/>
          <w:sz w:val="24"/>
          <w:szCs w:val="24"/>
          <w:lang w:val="sr-Cyrl-RS"/>
        </w:rPr>
      </w:pPr>
    </w:p>
    <w:p w14:paraId="653753A9" w14:textId="77777777" w:rsidR="00782F5F" w:rsidRDefault="00782F5F" w:rsidP="00782F5F">
      <w:pPr>
        <w:spacing w:after="0" w:line="240" w:lineRule="auto"/>
        <w:jc w:val="both"/>
        <w:rPr>
          <w:rFonts w:ascii="Times New Roman" w:hAnsi="Times New Roman" w:cs="Times New Roman"/>
          <w:sz w:val="24"/>
          <w:szCs w:val="24"/>
          <w:lang w:val="sr-Cyrl-RS"/>
        </w:rPr>
      </w:pPr>
    </w:p>
    <w:p w14:paraId="0A584A5F" w14:textId="77777777" w:rsidR="00782F5F" w:rsidRDefault="00782F5F" w:rsidP="00782F5F">
      <w:pPr>
        <w:spacing w:after="0" w:line="240" w:lineRule="auto"/>
        <w:jc w:val="both"/>
        <w:rPr>
          <w:rFonts w:ascii="Times New Roman" w:hAnsi="Times New Roman" w:cs="Times New Roman"/>
          <w:sz w:val="24"/>
          <w:szCs w:val="24"/>
          <w:lang w:val="sr-Cyrl-RS"/>
        </w:rPr>
      </w:pPr>
    </w:p>
    <w:p w14:paraId="76F10501" w14:textId="77777777" w:rsidR="00782F5F" w:rsidRDefault="00782F5F" w:rsidP="00782F5F">
      <w:pPr>
        <w:spacing w:after="0" w:line="240" w:lineRule="auto"/>
        <w:jc w:val="both"/>
        <w:rPr>
          <w:rFonts w:ascii="Times New Roman" w:hAnsi="Times New Roman" w:cs="Times New Roman"/>
          <w:sz w:val="24"/>
          <w:szCs w:val="24"/>
          <w:lang w:val="sr-Cyrl-RS"/>
        </w:rPr>
      </w:pPr>
    </w:p>
    <w:p w14:paraId="70B7D037" w14:textId="77777777" w:rsidR="00782F5F" w:rsidRDefault="00782F5F" w:rsidP="00782F5F">
      <w:pPr>
        <w:spacing w:after="0" w:line="240" w:lineRule="auto"/>
        <w:jc w:val="both"/>
        <w:rPr>
          <w:rFonts w:ascii="Times New Roman" w:hAnsi="Times New Roman" w:cs="Times New Roman"/>
          <w:sz w:val="24"/>
          <w:szCs w:val="24"/>
          <w:lang w:val="sr-Cyrl-RS"/>
        </w:rPr>
      </w:pPr>
    </w:p>
    <w:p w14:paraId="7ADC75AE" w14:textId="77777777" w:rsidR="00782F5F" w:rsidRDefault="00782F5F" w:rsidP="00782F5F">
      <w:pPr>
        <w:spacing w:after="0" w:line="240" w:lineRule="auto"/>
        <w:jc w:val="both"/>
        <w:rPr>
          <w:rFonts w:ascii="Times New Roman" w:hAnsi="Times New Roman" w:cs="Times New Roman"/>
          <w:sz w:val="24"/>
          <w:szCs w:val="24"/>
          <w:lang w:val="sr-Cyrl-RS"/>
        </w:rPr>
      </w:pPr>
    </w:p>
    <w:p w14:paraId="4B0687E8" w14:textId="77777777" w:rsidR="00782F5F" w:rsidRDefault="00782F5F" w:rsidP="00782F5F">
      <w:pPr>
        <w:spacing w:after="0" w:line="240" w:lineRule="auto"/>
        <w:jc w:val="both"/>
        <w:rPr>
          <w:rFonts w:ascii="Times New Roman" w:hAnsi="Times New Roman" w:cs="Times New Roman"/>
          <w:sz w:val="24"/>
          <w:szCs w:val="24"/>
          <w:lang w:val="sr-Cyrl-RS"/>
        </w:rPr>
      </w:pPr>
    </w:p>
    <w:p w14:paraId="7DF36F12" w14:textId="77777777" w:rsidR="00782F5F" w:rsidRPr="00782F5F" w:rsidRDefault="00782F5F" w:rsidP="00782F5F">
      <w:pPr>
        <w:spacing w:after="0" w:line="240" w:lineRule="auto"/>
        <w:jc w:val="both"/>
        <w:rPr>
          <w:rFonts w:ascii="Times New Roman" w:hAnsi="Times New Roman" w:cs="Times New Roman"/>
          <w:sz w:val="24"/>
          <w:szCs w:val="24"/>
          <w:lang w:val="sr-Cyrl-RS"/>
        </w:rPr>
      </w:pPr>
    </w:p>
    <w:p w14:paraId="1A9116A5" w14:textId="4B1E796E" w:rsidR="00997FDD" w:rsidRPr="00782F5F" w:rsidRDefault="00997FDD" w:rsidP="00782F5F">
      <w:pPr>
        <w:spacing w:after="0" w:line="240" w:lineRule="auto"/>
        <w:jc w:val="both"/>
        <w:rPr>
          <w:rFonts w:ascii="Times New Roman" w:hAnsi="Times New Roman" w:cs="Times New Roman"/>
          <w:sz w:val="24"/>
          <w:szCs w:val="24"/>
          <w:lang w:val="sr-Cyrl-RS"/>
        </w:rPr>
      </w:pPr>
    </w:p>
    <w:p w14:paraId="6B25415B" w14:textId="0F493C71" w:rsidR="00997FDD" w:rsidRPr="00782F5F" w:rsidRDefault="00997FDD" w:rsidP="00782F5F">
      <w:pPr>
        <w:spacing w:after="0" w:line="240" w:lineRule="auto"/>
        <w:jc w:val="both"/>
        <w:rPr>
          <w:rFonts w:ascii="Times New Roman" w:hAnsi="Times New Roman" w:cs="Times New Roman"/>
          <w:sz w:val="24"/>
          <w:szCs w:val="24"/>
          <w:lang w:val="sr-Cyrl-RS"/>
        </w:rPr>
      </w:pPr>
    </w:p>
    <w:p w14:paraId="07A0829C" w14:textId="33BF600E" w:rsidR="00997FDD" w:rsidRPr="00782F5F" w:rsidRDefault="00997FDD" w:rsidP="00782F5F">
      <w:pPr>
        <w:spacing w:after="0" w:line="240" w:lineRule="auto"/>
        <w:jc w:val="both"/>
        <w:rPr>
          <w:rFonts w:ascii="Times New Roman" w:hAnsi="Times New Roman" w:cs="Times New Roman"/>
          <w:sz w:val="24"/>
          <w:szCs w:val="24"/>
          <w:lang w:val="sr-Cyrl-RS"/>
        </w:rPr>
      </w:pPr>
    </w:p>
    <w:p w14:paraId="4FD4DA91" w14:textId="33D1D294" w:rsidR="00997FDD" w:rsidRPr="00782F5F" w:rsidRDefault="00997FDD" w:rsidP="00782F5F">
      <w:pPr>
        <w:spacing w:after="0" w:line="240" w:lineRule="auto"/>
        <w:jc w:val="both"/>
        <w:rPr>
          <w:rFonts w:ascii="Times New Roman" w:hAnsi="Times New Roman" w:cs="Times New Roman"/>
          <w:sz w:val="24"/>
          <w:szCs w:val="24"/>
          <w:lang w:val="sr-Cyrl-RS"/>
        </w:rPr>
      </w:pPr>
    </w:p>
    <w:p w14:paraId="138852CE" w14:textId="6FDD76E9" w:rsidR="00997FDD" w:rsidRPr="00782F5F" w:rsidRDefault="00997FDD" w:rsidP="00782F5F">
      <w:pPr>
        <w:spacing w:after="0" w:line="240" w:lineRule="auto"/>
        <w:jc w:val="both"/>
        <w:rPr>
          <w:rFonts w:ascii="Times New Roman" w:hAnsi="Times New Roman" w:cs="Times New Roman"/>
          <w:sz w:val="24"/>
          <w:szCs w:val="24"/>
          <w:lang w:val="sr-Cyrl-RS"/>
        </w:rPr>
      </w:pPr>
    </w:p>
    <w:p w14:paraId="1E27ACD3" w14:textId="731DEEF2" w:rsidR="00997FDD" w:rsidRPr="00782F5F" w:rsidRDefault="00997FDD" w:rsidP="00782F5F">
      <w:pPr>
        <w:spacing w:after="0" w:line="240" w:lineRule="auto"/>
        <w:jc w:val="both"/>
        <w:rPr>
          <w:rFonts w:ascii="Times New Roman" w:hAnsi="Times New Roman" w:cs="Times New Roman"/>
          <w:sz w:val="24"/>
          <w:szCs w:val="24"/>
          <w:lang w:val="sr-Cyrl-RS"/>
        </w:rPr>
      </w:pPr>
    </w:p>
    <w:p w14:paraId="5E64A104" w14:textId="5581EDE5" w:rsidR="00997FDD" w:rsidRPr="00782F5F" w:rsidRDefault="00997FDD" w:rsidP="00782F5F">
      <w:pPr>
        <w:spacing w:after="0" w:line="240" w:lineRule="auto"/>
        <w:jc w:val="both"/>
        <w:rPr>
          <w:rFonts w:ascii="Times New Roman" w:hAnsi="Times New Roman" w:cs="Times New Roman"/>
          <w:sz w:val="24"/>
          <w:szCs w:val="24"/>
          <w:lang w:val="sr-Cyrl-RS"/>
        </w:rPr>
      </w:pPr>
    </w:p>
    <w:p w14:paraId="7490430E" w14:textId="5D695A42" w:rsidR="00997FDD" w:rsidRPr="00782F5F" w:rsidRDefault="00997FDD" w:rsidP="00782F5F">
      <w:pPr>
        <w:spacing w:after="0" w:line="240" w:lineRule="auto"/>
        <w:jc w:val="both"/>
        <w:rPr>
          <w:rFonts w:ascii="Times New Roman" w:hAnsi="Times New Roman" w:cs="Times New Roman"/>
          <w:sz w:val="24"/>
          <w:szCs w:val="24"/>
          <w:lang w:val="sr-Cyrl-RS"/>
        </w:rPr>
      </w:pPr>
    </w:p>
    <w:p w14:paraId="2DB87EA7" w14:textId="19DF9CFE" w:rsidR="00997FDD" w:rsidRPr="00782F5F" w:rsidRDefault="00997FDD" w:rsidP="00782F5F">
      <w:pPr>
        <w:spacing w:after="0" w:line="240" w:lineRule="auto"/>
        <w:jc w:val="both"/>
        <w:rPr>
          <w:rFonts w:ascii="Times New Roman" w:hAnsi="Times New Roman" w:cs="Times New Roman"/>
          <w:sz w:val="24"/>
          <w:szCs w:val="24"/>
          <w:lang w:val="sr-Cyrl-RS"/>
        </w:rPr>
      </w:pPr>
    </w:p>
    <w:p w14:paraId="32968B53" w14:textId="546BBAD4" w:rsidR="00997FDD" w:rsidRPr="00782F5F" w:rsidRDefault="00997FDD" w:rsidP="00782F5F">
      <w:pPr>
        <w:spacing w:after="0" w:line="240" w:lineRule="auto"/>
        <w:jc w:val="both"/>
        <w:rPr>
          <w:rFonts w:ascii="Times New Roman" w:hAnsi="Times New Roman" w:cs="Times New Roman"/>
          <w:sz w:val="24"/>
          <w:szCs w:val="24"/>
          <w:lang w:val="sr-Cyrl-RS"/>
        </w:rPr>
      </w:pPr>
    </w:p>
    <w:p w14:paraId="43EB4263" w14:textId="335EB4F8" w:rsidR="00997FDD" w:rsidRPr="00782F5F" w:rsidRDefault="00997FDD" w:rsidP="00782F5F">
      <w:pPr>
        <w:spacing w:after="0" w:line="240" w:lineRule="auto"/>
        <w:jc w:val="both"/>
        <w:rPr>
          <w:rFonts w:ascii="Times New Roman" w:hAnsi="Times New Roman" w:cs="Times New Roman"/>
          <w:sz w:val="24"/>
          <w:szCs w:val="24"/>
          <w:lang w:val="sr-Cyrl-RS"/>
        </w:rPr>
      </w:pPr>
    </w:p>
    <w:p w14:paraId="5351623D" w14:textId="74329752" w:rsidR="00997FDD" w:rsidRPr="00782F5F" w:rsidRDefault="00997FDD" w:rsidP="00782F5F">
      <w:pPr>
        <w:spacing w:after="0" w:line="240" w:lineRule="auto"/>
        <w:jc w:val="both"/>
        <w:rPr>
          <w:rFonts w:ascii="Times New Roman" w:hAnsi="Times New Roman" w:cs="Times New Roman"/>
          <w:sz w:val="24"/>
          <w:szCs w:val="24"/>
          <w:lang w:val="sr-Cyrl-RS"/>
        </w:rPr>
      </w:pPr>
    </w:p>
    <w:p w14:paraId="53E42AD6" w14:textId="734C2BEE" w:rsidR="00997FDD" w:rsidRPr="00782F5F" w:rsidRDefault="00997FDD" w:rsidP="00782F5F">
      <w:pPr>
        <w:spacing w:after="0" w:line="240" w:lineRule="auto"/>
        <w:jc w:val="both"/>
        <w:rPr>
          <w:rFonts w:ascii="Times New Roman" w:hAnsi="Times New Roman" w:cs="Times New Roman"/>
          <w:sz w:val="24"/>
          <w:szCs w:val="24"/>
          <w:lang w:val="sr-Cyrl-RS"/>
        </w:rPr>
      </w:pPr>
    </w:p>
    <w:p w14:paraId="4C3E41A5" w14:textId="0B693E45" w:rsidR="00997FDD" w:rsidRPr="00782F5F" w:rsidRDefault="00997FDD" w:rsidP="00782F5F">
      <w:pPr>
        <w:spacing w:after="0" w:line="240" w:lineRule="auto"/>
        <w:jc w:val="both"/>
        <w:rPr>
          <w:rFonts w:ascii="Times New Roman" w:hAnsi="Times New Roman" w:cs="Times New Roman"/>
          <w:sz w:val="24"/>
          <w:szCs w:val="24"/>
          <w:lang w:val="sr-Cyrl-RS"/>
        </w:rPr>
      </w:pPr>
    </w:p>
    <w:p w14:paraId="5F86A30C" w14:textId="4B29F639" w:rsidR="00997FDD" w:rsidRPr="00782F5F" w:rsidRDefault="00997FDD" w:rsidP="00782F5F">
      <w:pPr>
        <w:spacing w:after="0" w:line="240" w:lineRule="auto"/>
        <w:jc w:val="both"/>
        <w:rPr>
          <w:rFonts w:ascii="Times New Roman" w:hAnsi="Times New Roman" w:cs="Times New Roman"/>
          <w:sz w:val="24"/>
          <w:szCs w:val="24"/>
          <w:lang w:val="sr-Cyrl-RS"/>
        </w:rPr>
      </w:pPr>
    </w:p>
    <w:p w14:paraId="23D7D402" w14:textId="29ED0866" w:rsidR="00997FDD" w:rsidRPr="00782F5F" w:rsidRDefault="00997FDD" w:rsidP="00782F5F">
      <w:pPr>
        <w:spacing w:after="0" w:line="240" w:lineRule="auto"/>
        <w:jc w:val="both"/>
        <w:rPr>
          <w:rFonts w:ascii="Times New Roman" w:hAnsi="Times New Roman" w:cs="Times New Roman"/>
          <w:sz w:val="24"/>
          <w:szCs w:val="24"/>
          <w:lang w:val="sr-Cyrl-RS"/>
        </w:rPr>
      </w:pPr>
    </w:p>
    <w:p w14:paraId="05680953" w14:textId="033A6795" w:rsidR="00997FDD" w:rsidRPr="00782F5F" w:rsidRDefault="00997FDD" w:rsidP="00782F5F">
      <w:pPr>
        <w:spacing w:after="0" w:line="240" w:lineRule="auto"/>
        <w:jc w:val="both"/>
        <w:rPr>
          <w:rFonts w:ascii="Times New Roman" w:hAnsi="Times New Roman" w:cs="Times New Roman"/>
          <w:sz w:val="24"/>
          <w:szCs w:val="24"/>
          <w:lang w:val="sr-Cyrl-RS"/>
        </w:rPr>
      </w:pPr>
    </w:p>
    <w:p w14:paraId="72A47BF8" w14:textId="2B34C5D2" w:rsidR="00997FDD" w:rsidRPr="00782F5F" w:rsidRDefault="00997FDD" w:rsidP="00782F5F">
      <w:pPr>
        <w:spacing w:after="0" w:line="240" w:lineRule="auto"/>
        <w:jc w:val="both"/>
        <w:rPr>
          <w:rFonts w:ascii="Times New Roman" w:hAnsi="Times New Roman" w:cs="Times New Roman"/>
          <w:sz w:val="24"/>
          <w:szCs w:val="24"/>
          <w:lang w:val="sr-Cyrl-RS"/>
        </w:rPr>
      </w:pPr>
    </w:p>
    <w:p w14:paraId="2295C2E9" w14:textId="66633245" w:rsidR="00997FDD" w:rsidRPr="00782F5F" w:rsidRDefault="00997FDD" w:rsidP="00782F5F">
      <w:pPr>
        <w:spacing w:after="0" w:line="240" w:lineRule="auto"/>
        <w:jc w:val="both"/>
        <w:rPr>
          <w:rFonts w:ascii="Times New Roman" w:hAnsi="Times New Roman" w:cs="Times New Roman"/>
          <w:sz w:val="24"/>
          <w:szCs w:val="24"/>
          <w:lang w:val="sr-Cyrl-RS"/>
        </w:rPr>
      </w:pPr>
    </w:p>
    <w:p w14:paraId="068C61CD" w14:textId="5290BC0E" w:rsidR="00997FDD" w:rsidRPr="00782F5F" w:rsidRDefault="00997FDD" w:rsidP="00782F5F">
      <w:pPr>
        <w:spacing w:after="0" w:line="240" w:lineRule="auto"/>
        <w:jc w:val="both"/>
        <w:rPr>
          <w:rFonts w:ascii="Times New Roman" w:hAnsi="Times New Roman" w:cs="Times New Roman"/>
          <w:sz w:val="24"/>
          <w:szCs w:val="24"/>
          <w:lang w:val="sr-Cyrl-RS"/>
        </w:rPr>
      </w:pPr>
    </w:p>
    <w:p w14:paraId="158B42F9" w14:textId="1A9514CA" w:rsidR="00997FDD" w:rsidRPr="00782F5F" w:rsidRDefault="00997FDD" w:rsidP="00782F5F">
      <w:pPr>
        <w:spacing w:after="0" w:line="240" w:lineRule="auto"/>
        <w:jc w:val="both"/>
        <w:rPr>
          <w:rFonts w:ascii="Times New Roman" w:hAnsi="Times New Roman" w:cs="Times New Roman"/>
          <w:sz w:val="24"/>
          <w:szCs w:val="24"/>
          <w:lang w:val="sr-Cyrl-RS"/>
        </w:rPr>
      </w:pPr>
    </w:p>
    <w:p w14:paraId="644B440D" w14:textId="367E892E" w:rsidR="00997FDD" w:rsidRPr="00782F5F" w:rsidRDefault="00997FDD" w:rsidP="00782F5F">
      <w:pPr>
        <w:spacing w:after="0" w:line="240" w:lineRule="auto"/>
        <w:jc w:val="both"/>
        <w:rPr>
          <w:rFonts w:ascii="Times New Roman" w:hAnsi="Times New Roman" w:cs="Times New Roman"/>
          <w:sz w:val="24"/>
          <w:szCs w:val="24"/>
          <w:lang w:val="sr-Cyrl-RS"/>
        </w:rPr>
      </w:pPr>
    </w:p>
    <w:p w14:paraId="2F61771D" w14:textId="49235F5D" w:rsidR="00997FDD" w:rsidRPr="00782F5F" w:rsidRDefault="00997FDD" w:rsidP="00782F5F">
      <w:pPr>
        <w:spacing w:after="0" w:line="240" w:lineRule="auto"/>
        <w:jc w:val="both"/>
        <w:rPr>
          <w:rFonts w:ascii="Times New Roman" w:hAnsi="Times New Roman" w:cs="Times New Roman"/>
          <w:sz w:val="24"/>
          <w:szCs w:val="24"/>
          <w:lang w:val="sr-Cyrl-RS"/>
        </w:rPr>
      </w:pPr>
    </w:p>
    <w:p w14:paraId="2EB2C8B6" w14:textId="1CA97AD0" w:rsidR="00997FDD" w:rsidRPr="00782F5F" w:rsidRDefault="00997FDD" w:rsidP="00782F5F">
      <w:pPr>
        <w:spacing w:after="0" w:line="240" w:lineRule="auto"/>
        <w:jc w:val="both"/>
        <w:rPr>
          <w:rFonts w:ascii="Times New Roman" w:hAnsi="Times New Roman" w:cs="Times New Roman"/>
          <w:sz w:val="24"/>
          <w:szCs w:val="24"/>
          <w:lang w:val="sr-Cyrl-RS"/>
        </w:rPr>
      </w:pPr>
    </w:p>
    <w:p w14:paraId="4894AB28" w14:textId="1AFA3740" w:rsidR="00997FDD" w:rsidRPr="00782F5F" w:rsidRDefault="00997FDD" w:rsidP="00782F5F">
      <w:pPr>
        <w:spacing w:after="0" w:line="240" w:lineRule="auto"/>
        <w:jc w:val="both"/>
        <w:rPr>
          <w:rFonts w:ascii="Times New Roman" w:hAnsi="Times New Roman" w:cs="Times New Roman"/>
          <w:sz w:val="24"/>
          <w:szCs w:val="24"/>
          <w:lang w:val="sr-Cyrl-RS"/>
        </w:rPr>
      </w:pPr>
    </w:p>
    <w:sectPr w:rsidR="00997FDD" w:rsidRPr="00782F5F" w:rsidSect="006960F0">
      <w:footerReference w:type="default" r:id="rId7"/>
      <w:pgSz w:w="11906" w:h="16838"/>
      <w:pgMar w:top="990" w:right="1440" w:bottom="117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CDEA4" w14:textId="77777777" w:rsidR="00A91ACE" w:rsidRDefault="00A91ACE" w:rsidP="00DE39D6">
      <w:pPr>
        <w:spacing w:after="0" w:line="240" w:lineRule="auto"/>
      </w:pPr>
      <w:r>
        <w:separator/>
      </w:r>
    </w:p>
  </w:endnote>
  <w:endnote w:type="continuationSeparator" w:id="0">
    <w:p w14:paraId="2AD00E46" w14:textId="77777777" w:rsidR="00A91ACE" w:rsidRDefault="00A91ACE" w:rsidP="00DE3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ArialMT">
    <w:altName w:val="Klee One"/>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787071"/>
      <w:docPartObj>
        <w:docPartGallery w:val="Page Numbers (Bottom of Page)"/>
        <w:docPartUnique/>
      </w:docPartObj>
    </w:sdtPr>
    <w:sdtEndPr>
      <w:rPr>
        <w:noProof/>
      </w:rPr>
    </w:sdtEndPr>
    <w:sdtContent>
      <w:p w14:paraId="6426C0C8" w14:textId="06ABAB74" w:rsidR="00DE39D6" w:rsidRDefault="00DE39D6">
        <w:pPr>
          <w:pStyle w:val="Footer"/>
          <w:jc w:val="right"/>
        </w:pPr>
        <w:r>
          <w:fldChar w:fldCharType="begin"/>
        </w:r>
        <w:r>
          <w:instrText xml:space="preserve"> PAGE   \* MERGEFORMAT </w:instrText>
        </w:r>
        <w:r>
          <w:fldChar w:fldCharType="separate"/>
        </w:r>
        <w:r w:rsidR="000A5D47">
          <w:rPr>
            <w:noProof/>
          </w:rPr>
          <w:t>19</w:t>
        </w:r>
        <w:r>
          <w:rPr>
            <w:noProof/>
          </w:rPr>
          <w:fldChar w:fldCharType="end"/>
        </w:r>
      </w:p>
    </w:sdtContent>
  </w:sdt>
  <w:p w14:paraId="392DA7E9" w14:textId="77777777" w:rsidR="00DE39D6" w:rsidRDefault="00DE39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CD736" w14:textId="77777777" w:rsidR="00A91ACE" w:rsidRDefault="00A91ACE" w:rsidP="00DE39D6">
      <w:pPr>
        <w:spacing w:after="0" w:line="240" w:lineRule="auto"/>
      </w:pPr>
      <w:r>
        <w:separator/>
      </w:r>
    </w:p>
  </w:footnote>
  <w:footnote w:type="continuationSeparator" w:id="0">
    <w:p w14:paraId="7035611C" w14:textId="77777777" w:rsidR="00A91ACE" w:rsidRDefault="00A91ACE" w:rsidP="00DE39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C093B"/>
    <w:multiLevelType w:val="hybridMultilevel"/>
    <w:tmpl w:val="FAEA68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4735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9CC"/>
    <w:rsid w:val="000059CC"/>
    <w:rsid w:val="000674E7"/>
    <w:rsid w:val="00072F71"/>
    <w:rsid w:val="000A5D47"/>
    <w:rsid w:val="000B082A"/>
    <w:rsid w:val="000C2EE6"/>
    <w:rsid w:val="000C6F44"/>
    <w:rsid w:val="000E478E"/>
    <w:rsid w:val="000F256A"/>
    <w:rsid w:val="001044A9"/>
    <w:rsid w:val="00105930"/>
    <w:rsid w:val="00137822"/>
    <w:rsid w:val="001459AD"/>
    <w:rsid w:val="0015413A"/>
    <w:rsid w:val="001B295A"/>
    <w:rsid w:val="00225947"/>
    <w:rsid w:val="00257C94"/>
    <w:rsid w:val="002B5EFE"/>
    <w:rsid w:val="00301F25"/>
    <w:rsid w:val="00314F38"/>
    <w:rsid w:val="00317EBC"/>
    <w:rsid w:val="003671BA"/>
    <w:rsid w:val="003F6996"/>
    <w:rsid w:val="00404C31"/>
    <w:rsid w:val="004132F0"/>
    <w:rsid w:val="00414B41"/>
    <w:rsid w:val="00417C2F"/>
    <w:rsid w:val="004E766B"/>
    <w:rsid w:val="005349D7"/>
    <w:rsid w:val="0058115E"/>
    <w:rsid w:val="005E2E7F"/>
    <w:rsid w:val="00624A11"/>
    <w:rsid w:val="0069295F"/>
    <w:rsid w:val="006960F0"/>
    <w:rsid w:val="006A1D2C"/>
    <w:rsid w:val="006C5ED4"/>
    <w:rsid w:val="00734B97"/>
    <w:rsid w:val="0074074E"/>
    <w:rsid w:val="00750EA5"/>
    <w:rsid w:val="0075670C"/>
    <w:rsid w:val="00782F5F"/>
    <w:rsid w:val="007A6069"/>
    <w:rsid w:val="007F3DE6"/>
    <w:rsid w:val="00810548"/>
    <w:rsid w:val="00810B71"/>
    <w:rsid w:val="00822377"/>
    <w:rsid w:val="00852366"/>
    <w:rsid w:val="008E640F"/>
    <w:rsid w:val="00922EC1"/>
    <w:rsid w:val="0095783F"/>
    <w:rsid w:val="00990A4C"/>
    <w:rsid w:val="009943A9"/>
    <w:rsid w:val="00997FDD"/>
    <w:rsid w:val="009C3C7C"/>
    <w:rsid w:val="00A91ACE"/>
    <w:rsid w:val="00A97596"/>
    <w:rsid w:val="00B64314"/>
    <w:rsid w:val="00C67E62"/>
    <w:rsid w:val="00C74961"/>
    <w:rsid w:val="00CA5891"/>
    <w:rsid w:val="00CB133A"/>
    <w:rsid w:val="00CC0ECD"/>
    <w:rsid w:val="00CE4753"/>
    <w:rsid w:val="00CE6249"/>
    <w:rsid w:val="00D97E25"/>
    <w:rsid w:val="00DE39D6"/>
    <w:rsid w:val="00DF2F2D"/>
    <w:rsid w:val="00E074FC"/>
    <w:rsid w:val="00E125B7"/>
    <w:rsid w:val="00E239FB"/>
    <w:rsid w:val="00EB348F"/>
    <w:rsid w:val="00EB5C0B"/>
    <w:rsid w:val="00ED5B68"/>
    <w:rsid w:val="00ED6533"/>
    <w:rsid w:val="00F1363B"/>
    <w:rsid w:val="00F23BE4"/>
    <w:rsid w:val="00F27983"/>
    <w:rsid w:val="00F46E97"/>
    <w:rsid w:val="00F777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1AD35"/>
  <w15:chartTrackingRefBased/>
  <w15:docId w15:val="{10B19510-AA78-415D-9281-658FC6BD8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6E97"/>
    <w:pPr>
      <w:ind w:left="720"/>
      <w:contextualSpacing/>
    </w:pPr>
  </w:style>
  <w:style w:type="paragraph" w:styleId="Header">
    <w:name w:val="header"/>
    <w:basedOn w:val="Normal"/>
    <w:link w:val="HeaderChar"/>
    <w:uiPriority w:val="99"/>
    <w:unhideWhenUsed/>
    <w:rsid w:val="00DE39D6"/>
    <w:pPr>
      <w:tabs>
        <w:tab w:val="center" w:pos="4703"/>
        <w:tab w:val="right" w:pos="9406"/>
      </w:tabs>
      <w:spacing w:after="0" w:line="240" w:lineRule="auto"/>
    </w:pPr>
  </w:style>
  <w:style w:type="character" w:customStyle="1" w:styleId="HeaderChar">
    <w:name w:val="Header Char"/>
    <w:basedOn w:val="DefaultParagraphFont"/>
    <w:link w:val="Header"/>
    <w:uiPriority w:val="99"/>
    <w:rsid w:val="00DE39D6"/>
  </w:style>
  <w:style w:type="paragraph" w:styleId="Footer">
    <w:name w:val="footer"/>
    <w:basedOn w:val="Normal"/>
    <w:link w:val="FooterChar"/>
    <w:uiPriority w:val="99"/>
    <w:unhideWhenUsed/>
    <w:rsid w:val="00DE39D6"/>
    <w:pPr>
      <w:tabs>
        <w:tab w:val="center" w:pos="4703"/>
        <w:tab w:val="right" w:pos="9406"/>
      </w:tabs>
      <w:spacing w:after="0" w:line="240" w:lineRule="auto"/>
    </w:pPr>
  </w:style>
  <w:style w:type="character" w:customStyle="1" w:styleId="FooterChar">
    <w:name w:val="Footer Char"/>
    <w:basedOn w:val="DefaultParagraphFont"/>
    <w:link w:val="Footer"/>
    <w:uiPriority w:val="99"/>
    <w:rsid w:val="00DE3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11172</Words>
  <Characters>63685</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MZŽS</dc:creator>
  <cp:keywords/>
  <dc:description/>
  <cp:lastModifiedBy>Ivana Vojinović</cp:lastModifiedBy>
  <cp:revision>2</cp:revision>
  <dcterms:created xsi:type="dcterms:W3CDTF">2023-10-27T11:50:00Z</dcterms:created>
  <dcterms:modified xsi:type="dcterms:W3CDTF">2023-10-27T11:50:00Z</dcterms:modified>
</cp:coreProperties>
</file>