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DE8" w:rsidRPr="00734EA4" w:rsidRDefault="00A4185D" w:rsidP="009503A9">
      <w:pPr>
        <w:widowControl w:val="0"/>
        <w:ind w:right="202"/>
        <w:jc w:val="center"/>
        <w:rPr>
          <w:rFonts w:ascii="Times New Roman" w:eastAsia="SimSun" w:hAnsi="Times New Roman"/>
          <w:sz w:val="24"/>
          <w:lang w:val="sr-Cyrl-RS" w:eastAsia="zh-CN"/>
        </w:rPr>
      </w:pPr>
      <w:r>
        <w:rPr>
          <w:rFonts w:ascii="Times New Roman" w:eastAsia="SimSun" w:hAnsi="Times New Roman"/>
          <w:sz w:val="24"/>
          <w:lang w:val="sr-Cyrl-RS" w:eastAsia="zh-CN"/>
        </w:rPr>
        <w:t>ПРЕДЛОГ</w:t>
      </w:r>
      <w:bookmarkStart w:id="0" w:name="_GoBack"/>
      <w:bookmarkEnd w:id="0"/>
      <w:r w:rsidR="001D3DE8" w:rsidRPr="00734EA4">
        <w:rPr>
          <w:rFonts w:ascii="Times New Roman" w:eastAsia="SimSun" w:hAnsi="Times New Roman"/>
          <w:sz w:val="24"/>
          <w:lang w:val="sr-Cyrl-RS" w:eastAsia="zh-CN"/>
        </w:rPr>
        <w:t xml:space="preserve"> ЗАКОНА О</w:t>
      </w:r>
    </w:p>
    <w:p w:rsidR="009503A9" w:rsidRPr="00E227EE" w:rsidRDefault="001D3DE8" w:rsidP="00E227EE">
      <w:pPr>
        <w:pStyle w:val="CSTitleAshurst"/>
        <w:spacing w:before="0" w:after="50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734EA4">
        <w:rPr>
          <w:rFonts w:ascii="Times New Roman" w:eastAsia="SimSun" w:hAnsi="Times New Roman"/>
          <w:sz w:val="24"/>
          <w:lang w:val="sr-Cyrl-RS"/>
        </w:rPr>
        <w:t xml:space="preserve">ПОТВРЂИВАЊУ </w:t>
      </w:r>
      <w:r w:rsidR="00F5239C" w:rsidRPr="00734EA4">
        <w:rPr>
          <w:rFonts w:ascii="Times New Roman" w:eastAsia="SimSun" w:hAnsi="Times New Roman"/>
          <w:sz w:val="24"/>
          <w:lang w:val="sr-Cyrl-RS"/>
        </w:rPr>
        <w:t xml:space="preserve">УГОВОРА </w:t>
      </w:r>
      <w:r w:rsidR="00E227EE" w:rsidRPr="00E227EE">
        <w:rPr>
          <w:rFonts w:ascii="Times New Roman" w:hAnsi="Times New Roman"/>
          <w:bCs/>
          <w:sz w:val="24"/>
          <w:szCs w:val="24"/>
          <w:lang w:val="sr-Cyrl-RS"/>
        </w:rPr>
        <w:t>О КРЕДИТУ У ИЗНОСУ ДО 700.000.000 ЕВРА КОЈИ СЕ ОДНОСИ НА НЕОБЕЗБЕЂЕНИ ЗАЈАМ У ЦИЉУ ФИНАНСИРАЊА ОДРЕЂЕНИХ ГРАЂЕВИНСКИХ УСЛУГА ОД СТРАНЕ BECHTEL ENKA UK LIMITED, КОЈИ ПОСЛУЈЕ У СРБИЈИ ПРЕКО BECHTEL ENKA UK LIMITED ОГРАНАК БЕОГРАД ЗА ПОТРЕБЕ ПРИВРЕДНОГ ДРУШТВА „КОРИДОРИ СРБИЈЕ” Д.О.О. БЕОГРАД У ВЕЗИ СА ИЗГРАДЊОМ ИНФРАСТРУКТУРНОГ КОРИДОРА АУТОПУТА E-761 ДЕОНИЦЕ ПОЈАТЕ-ПРЕЉИНА (МОРАВСКИ КОРИДОР) ИЗМЕЂУ РЕПУБЛИКЕ СРБИЈЕ, КОЈУ ЗАСТУПА ВЛАДА РЕПУБЛИКЕ СРБИЈЕ, ПОСТУПАЈУЋИ ПРЕКО МИНИСТАРСТВА ФИНАНСИЈА, КАО ЗАЈМОПРИМЦА И J.P. MORGAN SE, КАО АГЕНТA И JPMORGAN CHASE BANK, N.A., LONDON BRANCH, КАО ПРВОБИТНОГ МАНДАТНОГ ВОДЕЋЕГ АРАНЖЕРА И BANCO SANTANDER, S.A. NEW YORK BRANCH, CRÉDIT AGRICOLE CORPORATE AND INVESTMENT BANK И ING BANK, A BRANCH OF ING-DIBA AG КАО МАНДАТНИХ ВОДЕЋИХ АРАНЖЕРА И ОДРЕЂЕНИХ ДРУГИХ ФИНАНСИЈСКИХ ИНСТИТУЦИЈА, КАО ПРВОБИТНИХ ЗАЈМОДАВАЦА, УЗ ОСИГУРАЊЕ ОД СТРАНЕ МУЛТИЛАТЕРАЛНЕ АГЕНЦИЈЕ ЗА ГАРАНТОВАЊЕ ИНВЕСТИЦИЈА</w:t>
      </w:r>
    </w:p>
    <w:p w:rsidR="001D3DE8" w:rsidRPr="001D3DE8" w:rsidRDefault="001D3DE8" w:rsidP="001D3DE8">
      <w:pPr>
        <w:widowControl w:val="0"/>
        <w:ind w:left="-360"/>
        <w:jc w:val="right"/>
        <w:rPr>
          <w:rFonts w:ascii="Times New Roman" w:eastAsia="SimSun" w:hAnsi="Times New Roman"/>
          <w:sz w:val="24"/>
          <w:lang w:val="sr-Cyrl-RS" w:eastAsia="zh-CN"/>
        </w:rPr>
      </w:pPr>
    </w:p>
    <w:p w:rsidR="001D3DE8" w:rsidRPr="001D3DE8" w:rsidRDefault="001D3DE8" w:rsidP="009503A9">
      <w:pPr>
        <w:widowControl w:val="0"/>
        <w:ind w:left="-360"/>
        <w:jc w:val="center"/>
        <w:rPr>
          <w:rFonts w:ascii="Times New Roman" w:eastAsia="SimSun" w:hAnsi="Times New Roman"/>
          <w:sz w:val="24"/>
          <w:lang w:val="sr-Cyrl-RS" w:eastAsia="zh-CN"/>
        </w:rPr>
      </w:pPr>
      <w:r w:rsidRPr="001D3DE8">
        <w:rPr>
          <w:rFonts w:ascii="Times New Roman" w:eastAsia="SimSun" w:hAnsi="Times New Roman"/>
          <w:sz w:val="24"/>
          <w:lang w:val="sr-Cyrl-RS" w:eastAsia="zh-CN"/>
        </w:rPr>
        <w:t xml:space="preserve">Члан 1. </w:t>
      </w:r>
    </w:p>
    <w:p w:rsidR="001D3DE8" w:rsidRPr="001D3DE8" w:rsidRDefault="001D3DE8" w:rsidP="00B21D2F">
      <w:pPr>
        <w:pStyle w:val="CSTitleAshurst"/>
        <w:spacing w:before="0" w:after="500"/>
        <w:jc w:val="both"/>
        <w:rPr>
          <w:rFonts w:ascii="Times New Roman" w:eastAsia="SimSun" w:hAnsi="Times New Roman"/>
          <w:sz w:val="24"/>
          <w:lang w:val="sr-Cyrl-RS"/>
        </w:rPr>
      </w:pPr>
      <w:r>
        <w:rPr>
          <w:rFonts w:ascii="Times New Roman" w:eastAsia="SimSun" w:hAnsi="Times New Roman"/>
          <w:sz w:val="24"/>
          <w:lang w:val="sr-Cyrl-RS"/>
        </w:rPr>
        <w:tab/>
      </w:r>
      <w:r w:rsidR="00F5239C" w:rsidRPr="00F5239C">
        <w:rPr>
          <w:rFonts w:ascii="Times New Roman" w:eastAsia="SimSun" w:hAnsi="Times New Roman"/>
          <w:sz w:val="24"/>
          <w:lang w:val="sr-Cyrl-RS"/>
        </w:rPr>
        <w:t xml:space="preserve">Потврђује </w:t>
      </w:r>
      <w:r w:rsidRPr="00B21D2F">
        <w:rPr>
          <w:rFonts w:ascii="Times New Roman" w:eastAsia="SimSun" w:hAnsi="Times New Roman"/>
          <w:sz w:val="24"/>
          <w:lang w:val="sr-Cyrl-RS"/>
        </w:rPr>
        <w:t xml:space="preserve">се </w:t>
      </w:r>
      <w:r w:rsidR="009503A9" w:rsidRPr="00B21D2F">
        <w:rPr>
          <w:rFonts w:ascii="Times New Roman" w:hAnsi="Times New Roman"/>
          <w:bCs/>
          <w:sz w:val="24"/>
          <w:szCs w:val="24"/>
          <w:lang w:val="sr-Cyrl-RS"/>
        </w:rPr>
        <w:t xml:space="preserve">Уговор </w:t>
      </w:r>
      <w:r w:rsidR="00E227EE" w:rsidRPr="00E227EE">
        <w:rPr>
          <w:rFonts w:ascii="Times New Roman" w:hAnsi="Times New Roman"/>
          <w:bCs/>
          <w:sz w:val="24"/>
          <w:lang w:val="sr-Cyrl-RS"/>
        </w:rPr>
        <w:t>о кредиту у износу до 700.000.000 евра који се односи на необезбеђени зајам у циљу финансирања одређених грађевинских услуга од стране Bechtel Enka UK Limited, који послује у Србији преко Bechtel Enka UK Limited Огранак Београд за потребе привредног друштва „Коридори Србије” д.о.о. Београд у вези са изградњом инфраструктурног коридора аутопута E-761 деонице Појате-Прељина (Моравски коридор) између Републике Србије, коју заступа Влада Републике Србије, поступајући преко Министарства финансија, као Зајмопримца и J.P. Morgan SE, као Агентa и JPMorgan Chase Bank, N.A., London Branch, као Првобитног мандатног водећег аранжера и Banco Santander, S.A. New York Branch, Crédit Agricole Corporate and Investment Bank и ING Bank, a branch of ING-DiBa AG као Мандатних водећих аранжера и Одређених других финансијских институција, као Првобитних зајмодаваца, уз осигурање од стране Мултилатералне агенције за гарантовање инвестиција</w:t>
      </w:r>
      <w:r w:rsidR="004916E5" w:rsidRPr="001D3DE8">
        <w:rPr>
          <w:rFonts w:ascii="Times New Roman" w:eastAsia="SimSun" w:hAnsi="Times New Roman"/>
          <w:sz w:val="24"/>
          <w:lang w:val="sr-Cyrl-RS"/>
        </w:rPr>
        <w:t xml:space="preserve">, </w:t>
      </w:r>
      <w:r w:rsidR="00F5239C">
        <w:rPr>
          <w:rFonts w:ascii="Times New Roman" w:eastAsia="SimSun" w:hAnsi="Times New Roman"/>
          <w:sz w:val="24"/>
          <w:lang w:val="sr-Cyrl-RS"/>
        </w:rPr>
        <w:t>који</w:t>
      </w:r>
      <w:r w:rsidRPr="001D3DE8">
        <w:rPr>
          <w:rFonts w:ascii="Times New Roman" w:eastAsia="SimSun" w:hAnsi="Times New Roman"/>
          <w:sz w:val="24"/>
          <w:lang w:val="sr-Cyrl-RS"/>
        </w:rPr>
        <w:t xml:space="preserve"> </w:t>
      </w:r>
      <w:r w:rsidR="00F5239C">
        <w:rPr>
          <w:rFonts w:ascii="Times New Roman" w:eastAsia="SimSun" w:hAnsi="Times New Roman"/>
          <w:sz w:val="24"/>
          <w:lang w:val="sr-Cyrl-RS"/>
        </w:rPr>
        <w:t>је</w:t>
      </w:r>
      <w:r w:rsidRPr="001D3DE8">
        <w:rPr>
          <w:rFonts w:ascii="Times New Roman" w:eastAsia="SimSun" w:hAnsi="Times New Roman"/>
          <w:sz w:val="24"/>
          <w:lang w:val="sr-Cyrl-RS"/>
        </w:rPr>
        <w:t xml:space="preserve"> потписан </w:t>
      </w:r>
      <w:r w:rsidRPr="009B5951">
        <w:rPr>
          <w:rFonts w:ascii="Times New Roman" w:eastAsia="SimSun" w:hAnsi="Times New Roman"/>
          <w:sz w:val="24"/>
          <w:lang w:val="sr-Cyrl-RS"/>
        </w:rPr>
        <w:t xml:space="preserve">у Београду </w:t>
      </w:r>
      <w:r w:rsidR="00FD13C6" w:rsidRPr="009B5951">
        <w:rPr>
          <w:rFonts w:ascii="Times New Roman" w:eastAsia="SimSun" w:hAnsi="Times New Roman"/>
          <w:sz w:val="24"/>
          <w:lang w:val="sr-Cyrl-RS"/>
        </w:rPr>
        <w:t>2</w:t>
      </w:r>
      <w:r w:rsidR="009B5951" w:rsidRPr="009B5951">
        <w:rPr>
          <w:rFonts w:ascii="Times New Roman" w:eastAsia="SimSun" w:hAnsi="Times New Roman"/>
          <w:sz w:val="24"/>
          <w:lang w:val="sr-Latn-RS"/>
        </w:rPr>
        <w:t>6</w:t>
      </w:r>
      <w:r w:rsidRPr="009B5951">
        <w:rPr>
          <w:rFonts w:ascii="Times New Roman" w:eastAsia="SimSun" w:hAnsi="Times New Roman"/>
          <w:sz w:val="24"/>
          <w:lang w:val="sr-Cyrl-RS"/>
        </w:rPr>
        <w:t xml:space="preserve">. </w:t>
      </w:r>
      <w:r w:rsidR="00E227EE" w:rsidRPr="009B5951">
        <w:rPr>
          <w:rFonts w:ascii="Times New Roman" w:eastAsia="SimSun" w:hAnsi="Times New Roman"/>
          <w:sz w:val="24"/>
          <w:lang w:val="sr-Cyrl-RS"/>
        </w:rPr>
        <w:t>септембра</w:t>
      </w:r>
      <w:r w:rsidRPr="009B5951">
        <w:rPr>
          <w:rFonts w:ascii="Times New Roman" w:eastAsia="SimSun" w:hAnsi="Times New Roman"/>
          <w:sz w:val="24"/>
          <w:lang w:val="sr-Cyrl-RS"/>
        </w:rPr>
        <w:t xml:space="preserve"> 20</w:t>
      </w:r>
      <w:r w:rsidR="00FD13C6" w:rsidRPr="009B5951">
        <w:rPr>
          <w:rFonts w:ascii="Times New Roman" w:eastAsia="SimSun" w:hAnsi="Times New Roman"/>
          <w:sz w:val="24"/>
          <w:lang w:val="sr-Cyrl-RS"/>
        </w:rPr>
        <w:t>23</w:t>
      </w:r>
      <w:r w:rsidRPr="009B5951">
        <w:rPr>
          <w:rFonts w:ascii="Times New Roman" w:eastAsia="SimSun" w:hAnsi="Times New Roman"/>
          <w:sz w:val="24"/>
          <w:lang w:val="sr-Cyrl-RS"/>
        </w:rPr>
        <w:t>. године</w:t>
      </w:r>
      <w:r w:rsidRPr="001D3DE8">
        <w:rPr>
          <w:rFonts w:ascii="Times New Roman" w:eastAsia="SimSun" w:hAnsi="Times New Roman"/>
          <w:sz w:val="24"/>
          <w:lang w:val="sr-Cyrl-RS"/>
        </w:rPr>
        <w:t>, у оригиналу на енглеском језику.</w:t>
      </w:r>
    </w:p>
    <w:p w:rsidR="001D3DE8" w:rsidRPr="00F5239C" w:rsidRDefault="001D3DE8" w:rsidP="00B404A6">
      <w:pPr>
        <w:widowControl w:val="0"/>
        <w:ind w:left="-360"/>
        <w:jc w:val="center"/>
        <w:rPr>
          <w:rFonts w:ascii="Times New Roman" w:eastAsia="SimSun" w:hAnsi="Times New Roman"/>
          <w:sz w:val="24"/>
          <w:lang w:val="sr-Cyrl-RS" w:eastAsia="zh-CN"/>
        </w:rPr>
      </w:pPr>
      <w:r w:rsidRPr="00F5239C">
        <w:rPr>
          <w:rFonts w:ascii="Times New Roman" w:eastAsia="SimSun" w:hAnsi="Times New Roman"/>
          <w:sz w:val="24"/>
          <w:lang w:val="sr-Cyrl-RS" w:eastAsia="zh-CN"/>
        </w:rPr>
        <w:t>Члан 2.</w:t>
      </w:r>
    </w:p>
    <w:p w:rsidR="009E3443" w:rsidRPr="001D3DE8" w:rsidRDefault="001D3DE8" w:rsidP="00FE093F">
      <w:pPr>
        <w:widowControl w:val="0"/>
        <w:tabs>
          <w:tab w:val="left" w:pos="9270"/>
          <w:tab w:val="left" w:pos="9450"/>
        </w:tabs>
        <w:ind w:right="202" w:firstLine="720"/>
        <w:jc w:val="both"/>
        <w:rPr>
          <w:lang w:val="sr-Cyrl-RS"/>
        </w:rPr>
      </w:pPr>
      <w:r w:rsidRPr="00F5239C">
        <w:rPr>
          <w:rFonts w:ascii="Times New Roman" w:eastAsia="SimSun" w:hAnsi="Times New Roman"/>
          <w:sz w:val="24"/>
          <w:lang w:val="sr-Cyrl-RS" w:eastAsia="zh-CN"/>
        </w:rPr>
        <w:t xml:space="preserve">Текст </w:t>
      </w:r>
      <w:r w:rsidR="00F5239C" w:rsidRPr="00F5239C">
        <w:rPr>
          <w:rFonts w:ascii="Times New Roman" w:eastAsia="SimSun" w:hAnsi="Times New Roman"/>
          <w:sz w:val="24"/>
          <w:lang w:val="sr-Cyrl-RS" w:eastAsia="zh-CN"/>
        </w:rPr>
        <w:t xml:space="preserve">Уговора </w:t>
      </w:r>
      <w:r w:rsidR="00FE093F" w:rsidRPr="00E227EE">
        <w:rPr>
          <w:rFonts w:ascii="Times New Roman" w:hAnsi="Times New Roman"/>
          <w:bCs/>
          <w:sz w:val="24"/>
          <w:lang w:val="sr-Cyrl-RS"/>
        </w:rPr>
        <w:t>о кредиту у износу до 700.000.000 евра који се односи на необезбеђени зајам у циљу финансирања одређених грађевинских услуга од стране Bechtel Enka UK Limited, који послује у Србији преко Bechtel Enka UK Limited Огранак Београд за потребе привредног друштва „Коридори Србије” д.о.о. Београд у вези са изградњом инфраструктурног коридора аутопута E-761 деонице Појате-Прељина (Моравски коридор) између Републике Србије, коју заступа Влада Републике Србије, поступајући преко Министарства финансија, као Зајмопримца и J.P. Morgan SE, као Агентa и JPMorgan Chase Bank, N.A., London Branch, као Првобитног мандатног водећег аранжера и Banco Santander, S.A. New York Branch, Crédit Agricole Corporate and Investment Bank и ING Bank, a branch of ING-DiBa AG као Мандатних водећих аранжера и Одређених других финансијских институција, као Првобитних зајмодаваца, уз осигурање од стране Мултилатералне агенције за гарантовање инвестиција</w:t>
      </w:r>
      <w:r w:rsidRPr="001D3DE8">
        <w:rPr>
          <w:rFonts w:ascii="Times New Roman" w:eastAsia="SimSun" w:hAnsi="Times New Roman"/>
          <w:sz w:val="24"/>
          <w:lang w:val="sr-Cyrl-RS" w:eastAsia="zh-CN"/>
        </w:rPr>
        <w:t>, у о</w:t>
      </w:r>
      <w:r w:rsidR="00A40ABC">
        <w:rPr>
          <w:rFonts w:ascii="Times New Roman" w:eastAsia="SimSun" w:hAnsi="Times New Roman"/>
          <w:sz w:val="24"/>
          <w:lang w:val="sr-Cyrl-RS" w:eastAsia="zh-CN"/>
        </w:rPr>
        <w:t>ригиналу на енглеском језику и</w:t>
      </w:r>
      <w:r w:rsidRPr="001D3DE8">
        <w:rPr>
          <w:rFonts w:ascii="Times New Roman" w:eastAsia="SimSun" w:hAnsi="Times New Roman"/>
          <w:sz w:val="24"/>
          <w:lang w:val="sr-Cyrl-RS" w:eastAsia="zh-CN"/>
        </w:rPr>
        <w:t xml:space="preserve"> преводу на српски језик гласи:</w:t>
      </w:r>
    </w:p>
    <w:sectPr w:rsidR="009E3443" w:rsidRPr="001D3DE8" w:rsidSect="00FE093F">
      <w:footerReference w:type="default" r:id="rId7"/>
      <w:footerReference w:type="first" r:id="rId8"/>
      <w:pgSz w:w="11906" w:h="16838" w:code="9"/>
      <w:pgMar w:top="1260" w:right="994" w:bottom="1170" w:left="1260" w:header="403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27A" w:rsidRDefault="00E3427A">
      <w:r>
        <w:separator/>
      </w:r>
    </w:p>
  </w:endnote>
  <w:endnote w:type="continuationSeparator" w:id="0">
    <w:p w:rsidR="00E3427A" w:rsidRDefault="00E34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9F9" w:rsidRPr="00E736A4" w:rsidRDefault="00A539F9" w:rsidP="009E34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9F9" w:rsidRDefault="00A539F9" w:rsidP="009E344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27A" w:rsidRDefault="00E3427A" w:rsidP="009E3443">
      <w:r>
        <w:separator/>
      </w:r>
    </w:p>
  </w:footnote>
  <w:footnote w:type="continuationSeparator" w:id="0">
    <w:p w:rsidR="00E3427A" w:rsidRDefault="00E3427A" w:rsidP="009E3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169B"/>
    <w:multiLevelType w:val="multilevel"/>
    <w:tmpl w:val="96AA985C"/>
    <w:name w:val="Outline"/>
    <w:lvl w:ilvl="0">
      <w:start w:val="1"/>
      <w:numFmt w:val="none"/>
      <w:pStyle w:val="OutlinenoNumber"/>
      <w:lvlText w:val="%1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pStyle w:val="Outlinea"/>
      <w:lvlText w:val="(%2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Restart w:val="1"/>
      <w:pStyle w:val="Outlinei"/>
      <w:lvlText w:val="(%3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Restart w:val="2"/>
      <w:pStyle w:val="Outlineai"/>
      <w:lvlText w:val="(%4)"/>
      <w:lvlJc w:val="left"/>
      <w:pPr>
        <w:tabs>
          <w:tab w:val="num" w:pos="2131"/>
        </w:tabs>
        <w:ind w:left="2131" w:hanging="76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424"/>
        </w:tabs>
        <w:ind w:left="242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144"/>
        </w:tabs>
        <w:ind w:left="278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44"/>
        </w:tabs>
        <w:ind w:left="31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04"/>
        </w:tabs>
        <w:ind w:left="350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64"/>
        </w:tabs>
        <w:ind w:left="3864" w:hanging="360"/>
      </w:pPr>
      <w:rPr>
        <w:rFonts w:hint="default"/>
      </w:rPr>
    </w:lvl>
  </w:abstractNum>
  <w:abstractNum w:abstractNumId="1" w15:restartNumberingAfterBreak="0">
    <w:nsid w:val="049E55D1"/>
    <w:multiLevelType w:val="multilevel"/>
    <w:tmpl w:val="AA4CAD7E"/>
    <w:lvl w:ilvl="0">
      <w:start w:val="1"/>
      <w:numFmt w:val="decimal"/>
      <w:pStyle w:val="Level1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Level6"/>
      <w:lvlText w:val="(%6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upperLetter"/>
      <w:pStyle w:val="Level7"/>
      <w:lvlText w:val="(%7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pStyle w:val="Level8"/>
      <w:lvlText w:val="(%8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upperLetter"/>
      <w:pStyle w:val="Level9"/>
      <w:lvlText w:val="(%9)"/>
      <w:lvlJc w:val="left"/>
      <w:pPr>
        <w:tabs>
          <w:tab w:val="num" w:pos="2722"/>
        </w:tabs>
        <w:ind w:left="2722" w:hanging="681"/>
      </w:pPr>
      <w:rPr>
        <w:rFonts w:hint="default"/>
      </w:rPr>
    </w:lvl>
  </w:abstractNum>
  <w:abstractNum w:abstractNumId="2" w15:restartNumberingAfterBreak="0">
    <w:nsid w:val="05F11494"/>
    <w:multiLevelType w:val="singleLevel"/>
    <w:tmpl w:val="45AC2BE0"/>
    <w:name w:val="Schedule_1"/>
    <w:lvl w:ilvl="0">
      <w:start w:val="1"/>
      <w:numFmt w:val="decimal"/>
      <w:pStyle w:val="Numeric4"/>
      <w:lvlText w:val="(%1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</w:abstractNum>
  <w:abstractNum w:abstractNumId="3" w15:restartNumberingAfterBreak="0">
    <w:nsid w:val="08403C14"/>
    <w:multiLevelType w:val="singleLevel"/>
    <w:tmpl w:val="CC60282E"/>
    <w:name w:val="Numeric 6"/>
    <w:lvl w:ilvl="0">
      <w:start w:val="1"/>
      <w:numFmt w:val="decimal"/>
      <w:pStyle w:val="Numeric6"/>
      <w:lvlText w:val="%1."/>
      <w:lvlJc w:val="left"/>
      <w:pPr>
        <w:tabs>
          <w:tab w:val="num" w:pos="3969"/>
        </w:tabs>
        <w:ind w:left="3969" w:hanging="680"/>
      </w:pPr>
      <w:rPr>
        <w:rFonts w:ascii="Arial" w:hAnsi="Arial" w:hint="default"/>
        <w:b w:val="0"/>
        <w:i w:val="0"/>
        <w:sz w:val="20"/>
      </w:rPr>
    </w:lvl>
  </w:abstractNum>
  <w:abstractNum w:abstractNumId="4" w15:restartNumberingAfterBreak="0">
    <w:nsid w:val="0BC9579C"/>
    <w:multiLevelType w:val="multilevel"/>
    <w:tmpl w:val="2E1C68A4"/>
    <w:name w:val="Schedule"/>
    <w:styleLink w:val="LMASchedule"/>
    <w:lvl w:ilvl="0">
      <w:start w:val="1"/>
      <w:numFmt w:val="decimal"/>
      <w:suff w:val="space"/>
      <w:lvlText w:val="Schedule %1"/>
      <w:lvlJc w:val="left"/>
      <w:pPr>
        <w:ind w:left="0" w:firstLine="0"/>
      </w:pPr>
      <w:rPr>
        <w:rFonts w:asciiTheme="minorHAnsi" w:hAnsiTheme="minorHAnsi" w:cs="Times New Roman" w:hint="default"/>
        <w:b/>
        <w:i w:val="0"/>
        <w:caps/>
        <w:sz w:val="20"/>
      </w:rPr>
    </w:lvl>
    <w:lvl w:ilvl="1">
      <w:start w:val="1"/>
      <w:numFmt w:val="upperRoman"/>
      <w:suff w:val="space"/>
      <w:lvlText w:val="Part %2"/>
      <w:lvlJc w:val="left"/>
      <w:pPr>
        <w:ind w:left="0" w:firstLine="0"/>
      </w:pPr>
      <w:rPr>
        <w:rFonts w:ascii="Arial Bold" w:hAnsi="Arial Bold" w:cs="Arial Bold" w:hint="default"/>
        <w:b/>
        <w:i w:val="0"/>
        <w:caps/>
        <w:sz w:val="20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3.%4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737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lvlText w:val="(%7)"/>
      <w:lvlJc w:val="left"/>
      <w:pPr>
        <w:tabs>
          <w:tab w:val="num" w:pos="624"/>
        </w:tabs>
        <w:ind w:left="1361" w:hanging="73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8">
      <w:start w:val="1"/>
      <w:numFmt w:val="upperLetter"/>
      <w:lvlText w:val="(%9)"/>
      <w:lvlJc w:val="left"/>
      <w:pPr>
        <w:tabs>
          <w:tab w:val="num" w:pos="2041"/>
        </w:tabs>
        <w:ind w:left="2041" w:hanging="680"/>
      </w:pPr>
      <w:rPr>
        <w:rFonts w:hint="default"/>
      </w:rPr>
    </w:lvl>
  </w:abstractNum>
  <w:abstractNum w:abstractNumId="5" w15:restartNumberingAfterBreak="0">
    <w:nsid w:val="0C967AE6"/>
    <w:multiLevelType w:val="hybridMultilevel"/>
    <w:tmpl w:val="1CDA57E6"/>
    <w:name w:val="Alpha(lcase) 2"/>
    <w:lvl w:ilvl="0" w:tplc="62ACBD40">
      <w:start w:val="1"/>
      <w:numFmt w:val="lowerLetter"/>
      <w:pStyle w:val="Alphalcase2"/>
      <w:lvlText w:val="(%1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1" w:tplc="B01EDD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96EA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9E79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B609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3888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857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8BD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54D3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D1BBE"/>
    <w:multiLevelType w:val="singleLevel"/>
    <w:tmpl w:val="0F48A7BA"/>
    <w:name w:val="Alpha(caps) 3"/>
    <w:lvl w:ilvl="0">
      <w:start w:val="1"/>
      <w:numFmt w:val="upperLetter"/>
      <w:pStyle w:val="Alphacaps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7" w15:restartNumberingAfterBreak="0">
    <w:nsid w:val="0D15098E"/>
    <w:multiLevelType w:val="hybridMultilevel"/>
    <w:tmpl w:val="6F548504"/>
    <w:name w:val="Alpha(lcase) 5"/>
    <w:lvl w:ilvl="0" w:tplc="95AA3BA8">
      <w:start w:val="1"/>
      <w:numFmt w:val="lowerLetter"/>
      <w:pStyle w:val="Alphalcase5"/>
      <w:lvlText w:val="(%1)"/>
      <w:lvlJc w:val="left"/>
      <w:pPr>
        <w:tabs>
          <w:tab w:val="num" w:pos="3289"/>
        </w:tabs>
        <w:ind w:left="3289" w:hanging="567"/>
      </w:pPr>
      <w:rPr>
        <w:rFonts w:ascii="Arial" w:hAnsi="Arial" w:hint="default"/>
        <w:b w:val="0"/>
        <w:i w:val="0"/>
        <w:sz w:val="20"/>
      </w:rPr>
    </w:lvl>
    <w:lvl w:ilvl="1" w:tplc="219A7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F259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38C1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AE67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7E1A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48A5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DE0B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1895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8E271C"/>
    <w:multiLevelType w:val="multilevel"/>
    <w:tmpl w:val="CAFCD6A6"/>
    <w:name w:val="Section Heading"/>
    <w:lvl w:ilvl="0">
      <w:start w:val="1"/>
      <w:numFmt w:val="decimal"/>
      <w:pStyle w:val="SectionHeading"/>
      <w:suff w:val="space"/>
      <w:lvlText w:val="SECTION %1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0" w:firstLine="0"/>
      </w:pPr>
      <w:rPr>
        <w:rFonts w:hint="default"/>
      </w:rPr>
    </w:lvl>
  </w:abstractNum>
  <w:abstractNum w:abstractNumId="9" w15:restartNumberingAfterBreak="0">
    <w:nsid w:val="15DD0489"/>
    <w:multiLevelType w:val="singleLevel"/>
    <w:tmpl w:val="6A98A7B8"/>
    <w:name w:val="Numeric 5"/>
    <w:lvl w:ilvl="0">
      <w:start w:val="1"/>
      <w:numFmt w:val="decimal"/>
      <w:pStyle w:val="Numeric5"/>
      <w:lvlText w:val="%1."/>
      <w:lvlJc w:val="left"/>
      <w:pPr>
        <w:tabs>
          <w:tab w:val="num" w:pos="3289"/>
        </w:tabs>
        <w:ind w:left="3289" w:hanging="681"/>
      </w:pPr>
      <w:rPr>
        <w:rFonts w:ascii="Arial" w:hAnsi="Arial" w:hint="default"/>
        <w:b w:val="0"/>
        <w:i w:val="0"/>
        <w:sz w:val="20"/>
      </w:rPr>
    </w:lvl>
  </w:abstractNum>
  <w:abstractNum w:abstractNumId="10" w15:restartNumberingAfterBreak="0">
    <w:nsid w:val="16FC0573"/>
    <w:multiLevelType w:val="multilevel"/>
    <w:tmpl w:val="DEEE094A"/>
    <w:name w:val="Table"/>
    <w:lvl w:ilvl="0">
      <w:start w:val="1"/>
      <w:numFmt w:val="decimal"/>
      <w:pStyle w:val="Table1"/>
      <w:lvlText w:val="%1.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2">
      <w:start w:val="1"/>
      <w:numFmt w:val="lowerLetter"/>
      <w:pStyle w:val="Table3"/>
      <w:lvlText w:val="(%3)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3">
      <w:start w:val="1"/>
      <w:numFmt w:val="lowerRoman"/>
      <w:pStyle w:val="Table4"/>
      <w:lvlText w:val="(%4)"/>
      <w:lvlJc w:val="left"/>
      <w:pPr>
        <w:tabs>
          <w:tab w:val="num" w:pos="1344"/>
        </w:tabs>
        <w:ind w:left="737" w:hanging="11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Table5"/>
      <w:lvlText w:val="(%5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Table6"/>
      <w:lvlText w:val="(%6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upperLetter"/>
      <w:pStyle w:val="Table7"/>
      <w:lvlText w:val="(%7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7">
      <w:start w:val="1"/>
      <w:numFmt w:val="upperLetter"/>
      <w:pStyle w:val="Table8"/>
      <w:lvlText w:val="(%8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11" w15:restartNumberingAfterBreak="0">
    <w:nsid w:val="1C231911"/>
    <w:multiLevelType w:val="multilevel"/>
    <w:tmpl w:val="0266586A"/>
    <w:name w:val="S6Level"/>
    <w:lvl w:ilvl="0">
      <w:start w:val="1"/>
      <w:numFmt w:val="none"/>
      <w:pStyle w:val="S6Level1"/>
      <w:lvlText w:val="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lowerRoman"/>
      <w:pStyle w:val="S6Level2"/>
      <w:lvlText w:val="(%2)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2">
      <w:start w:val="1"/>
      <w:numFmt w:val="upperLetter"/>
      <w:pStyle w:val="S6Level3"/>
      <w:lvlText w:val="(%3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decimal"/>
      <w:pStyle w:val="S6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S6Level5"/>
      <w:lvlText w:val="(%5)"/>
      <w:lvlJc w:val="left"/>
      <w:pPr>
        <w:tabs>
          <w:tab w:val="num" w:pos="3175"/>
        </w:tabs>
        <w:ind w:left="3175" w:hanging="45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3023C32"/>
    <w:multiLevelType w:val="multilevel"/>
    <w:tmpl w:val="A86497A0"/>
    <w:name w:val="Parties"/>
    <w:lvl w:ilvl="0">
      <w:start w:val="1"/>
      <w:numFmt w:val="decimal"/>
      <w:pStyle w:val="Parties"/>
      <w:lvlText w:val="(%1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upperLetter"/>
      <w:lvlRestart w:val="0"/>
      <w:pStyle w:val="Recitals"/>
      <w:lvlText w:val="(%2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25E6172F"/>
    <w:multiLevelType w:val="singleLevel"/>
    <w:tmpl w:val="74A0A882"/>
    <w:name w:val="Table alpha"/>
    <w:lvl w:ilvl="0">
      <w:start w:val="1"/>
      <w:numFmt w:val="lowerLetter"/>
      <w:pStyle w:val="Tablealpha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14" w15:restartNumberingAfterBreak="0">
    <w:nsid w:val="27147109"/>
    <w:multiLevelType w:val="multilevel"/>
    <w:tmpl w:val="D6563384"/>
    <w:name w:val="Anlage"/>
    <w:lvl w:ilvl="0">
      <w:start w:val="1"/>
      <w:numFmt w:val="decimal"/>
      <w:pStyle w:val="AnlageHeading"/>
      <w:suff w:val="nothing"/>
      <w:lvlText w:val="Anlage %1"/>
      <w:lvlJc w:val="left"/>
      <w:pPr>
        <w:ind w:left="0" w:firstLine="0"/>
      </w:pPr>
      <w:rPr>
        <w:rFonts w:ascii="Arial Bold" w:hAnsi="Arial Bold" w:hint="default"/>
        <w:b/>
        <w:i w:val="0"/>
        <w:caps/>
        <w:sz w:val="20"/>
      </w:rPr>
    </w:lvl>
    <w:lvl w:ilvl="1">
      <w:start w:val="1"/>
      <w:numFmt w:val="upperRoman"/>
      <w:pStyle w:val="Anlageteil"/>
      <w:suff w:val="nothing"/>
      <w:lvlText w:val="TEIL %2"/>
      <w:lvlJc w:val="left"/>
      <w:pPr>
        <w:ind w:left="0" w:firstLine="0"/>
      </w:pPr>
      <w:rPr>
        <w:rFonts w:ascii="Arial Bold" w:hAnsi="Arial Bold" w:hint="default"/>
        <w:b/>
        <w:i w:val="0"/>
        <w:caps/>
        <w:sz w:val="20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3">
      <w:start w:val="1"/>
      <w:numFmt w:val="decimal"/>
      <w:lvlText w:val="%3.%4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lvlText w:val="(%7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lvlText w:val="(%8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upperLetter"/>
      <w:lvlText w:val="(%9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15" w15:restartNumberingAfterBreak="0">
    <w:nsid w:val="28767146"/>
    <w:multiLevelType w:val="singleLevel"/>
    <w:tmpl w:val="48F0736C"/>
    <w:name w:val="Alpha(caps) 5"/>
    <w:lvl w:ilvl="0">
      <w:start w:val="1"/>
      <w:numFmt w:val="upperLetter"/>
      <w:pStyle w:val="Alphacaps5"/>
      <w:lvlText w:val="(%1)"/>
      <w:lvlJc w:val="left"/>
      <w:pPr>
        <w:tabs>
          <w:tab w:val="num" w:pos="3289"/>
        </w:tabs>
        <w:ind w:left="3289" w:hanging="567"/>
      </w:pPr>
      <w:rPr>
        <w:rFonts w:ascii="Arial" w:hAnsi="Arial" w:hint="default"/>
        <w:b w:val="0"/>
        <w:i w:val="0"/>
        <w:sz w:val="20"/>
      </w:rPr>
    </w:lvl>
  </w:abstractNum>
  <w:abstractNum w:abstractNumId="16" w15:restartNumberingAfterBreak="0">
    <w:nsid w:val="29625AD1"/>
    <w:multiLevelType w:val="singleLevel"/>
    <w:tmpl w:val="FE803C36"/>
    <w:name w:val="Alpha(caps) 1"/>
    <w:lvl w:ilvl="0">
      <w:start w:val="1"/>
      <w:numFmt w:val="upperLetter"/>
      <w:pStyle w:val="Alphacaps1"/>
      <w:lvlText w:val="(%1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</w:abstractNum>
  <w:abstractNum w:abstractNumId="17" w15:restartNumberingAfterBreak="0">
    <w:nsid w:val="2C0F757A"/>
    <w:multiLevelType w:val="singleLevel"/>
    <w:tmpl w:val="1A44FA62"/>
    <w:name w:val="Alpha(caps) 4"/>
    <w:lvl w:ilvl="0">
      <w:start w:val="1"/>
      <w:numFmt w:val="upperLetter"/>
      <w:pStyle w:val="Alphacaps4"/>
      <w:lvlText w:val="(%1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</w:abstractNum>
  <w:abstractNum w:abstractNumId="18" w15:restartNumberingAfterBreak="0">
    <w:nsid w:val="387C3207"/>
    <w:multiLevelType w:val="hybridMultilevel"/>
    <w:tmpl w:val="DC30A002"/>
    <w:name w:val="Alpha(lcase) 4"/>
    <w:lvl w:ilvl="0" w:tplc="ED1CE60E">
      <w:start w:val="1"/>
      <w:numFmt w:val="lowerLetter"/>
      <w:pStyle w:val="Alphalcase4"/>
      <w:lvlText w:val="(%1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  <w:lvl w:ilvl="1" w:tplc="42A636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E8A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580F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52C0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4E87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A00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8E04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7EEE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F127BD"/>
    <w:multiLevelType w:val="singleLevel"/>
    <w:tmpl w:val="7A86F05A"/>
    <w:name w:val="Numeric 2"/>
    <w:lvl w:ilvl="0">
      <w:start w:val="1"/>
      <w:numFmt w:val="decimal"/>
      <w:pStyle w:val="Numeric2"/>
      <w:lvlText w:val="%1.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</w:abstractNum>
  <w:abstractNum w:abstractNumId="20" w15:restartNumberingAfterBreak="0">
    <w:nsid w:val="46740E72"/>
    <w:multiLevelType w:val="singleLevel"/>
    <w:tmpl w:val="976205F0"/>
    <w:name w:val="Notes Numeric"/>
    <w:lvl w:ilvl="0">
      <w:start w:val="1"/>
      <w:numFmt w:val="decimal"/>
      <w:pStyle w:val="NotesNumeric"/>
      <w:lvlText w:val="%1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</w:abstractNum>
  <w:abstractNum w:abstractNumId="21" w15:restartNumberingAfterBreak="0">
    <w:nsid w:val="469627D2"/>
    <w:multiLevelType w:val="hybridMultilevel"/>
    <w:tmpl w:val="99BC587E"/>
    <w:name w:val="Alpha(lcase) 6"/>
    <w:lvl w:ilvl="0" w:tplc="BD7832AA">
      <w:start w:val="1"/>
      <w:numFmt w:val="lowerLetter"/>
      <w:pStyle w:val="Alphalcase6"/>
      <w:lvlText w:val="(%1)"/>
      <w:lvlJc w:val="left"/>
      <w:pPr>
        <w:tabs>
          <w:tab w:val="num" w:pos="3969"/>
        </w:tabs>
        <w:ind w:left="3969" w:hanging="680"/>
      </w:pPr>
      <w:rPr>
        <w:rFonts w:ascii="Arial" w:hAnsi="Arial" w:hint="default"/>
        <w:b w:val="0"/>
        <w:i w:val="0"/>
        <w:sz w:val="20"/>
      </w:rPr>
    </w:lvl>
    <w:lvl w:ilvl="1" w:tplc="29308F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6494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D477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A31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58A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6AFB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9A0C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B401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BD71A1"/>
    <w:multiLevelType w:val="hybridMultilevel"/>
    <w:tmpl w:val="E946D050"/>
    <w:name w:val="Alpha(lcase) 1"/>
    <w:lvl w:ilvl="0" w:tplc="1ADAA0F2">
      <w:start w:val="1"/>
      <w:numFmt w:val="lowerLetter"/>
      <w:pStyle w:val="Alphalcase1"/>
      <w:lvlText w:val="(%1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 w:tplc="058E6D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5221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4667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EE70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6A67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8E4F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50A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6EB3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C22AA7"/>
    <w:multiLevelType w:val="singleLevel"/>
    <w:tmpl w:val="450C42E0"/>
    <w:name w:val="Numeric 3"/>
    <w:lvl w:ilvl="0">
      <w:start w:val="1"/>
      <w:numFmt w:val="decimal"/>
      <w:pStyle w:val="Numeric3"/>
      <w:lvlText w:val="%1.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24" w15:restartNumberingAfterBreak="0">
    <w:nsid w:val="4F4B3ADF"/>
    <w:multiLevelType w:val="multilevel"/>
    <w:tmpl w:val="219A8852"/>
    <w:lvl w:ilvl="0">
      <w:start w:val="1"/>
      <w:numFmt w:val="decimal"/>
      <w:pStyle w:val="H1Ashurst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pStyle w:val="H2Ashurst"/>
      <w:lvlText w:val="%1.%2"/>
      <w:lvlJc w:val="left"/>
      <w:pPr>
        <w:tabs>
          <w:tab w:val="num" w:pos="782"/>
        </w:tabs>
        <w:ind w:left="782" w:hanging="78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pStyle w:val="H3Ashurst"/>
      <w:lvlText w:val="(%3)"/>
      <w:lvlJc w:val="left"/>
      <w:pPr>
        <w:tabs>
          <w:tab w:val="num" w:pos="1406"/>
        </w:tabs>
        <w:ind w:left="1406" w:hanging="62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lowerRoman"/>
      <w:pStyle w:val="H4Ashurst"/>
      <w:lvlText w:val="(%4)"/>
      <w:lvlJc w:val="left"/>
      <w:pPr>
        <w:tabs>
          <w:tab w:val="num" w:pos="2030"/>
        </w:tabs>
        <w:ind w:left="2030" w:hanging="624"/>
      </w:pPr>
      <w:rPr>
        <w:rFonts w:hint="default"/>
        <w:b w:val="0"/>
        <w:i w:val="0"/>
        <w:sz w:val="18"/>
        <w:szCs w:val="18"/>
      </w:rPr>
    </w:lvl>
    <w:lvl w:ilvl="4">
      <w:start w:val="1"/>
      <w:numFmt w:val="upperLetter"/>
      <w:pStyle w:val="H5Ashurst"/>
      <w:lvlText w:val="(%5)"/>
      <w:lvlJc w:val="left"/>
      <w:pPr>
        <w:tabs>
          <w:tab w:val="num" w:pos="2653"/>
        </w:tabs>
        <w:ind w:left="2653" w:hanging="623"/>
      </w:pPr>
      <w:rPr>
        <w:rFonts w:hint="default"/>
        <w:b w:val="0"/>
        <w:i w:val="0"/>
        <w:sz w:val="18"/>
        <w:szCs w:val="18"/>
      </w:rPr>
    </w:lvl>
    <w:lvl w:ilvl="5">
      <w:start w:val="27"/>
      <w:numFmt w:val="lowerLetter"/>
      <w:pStyle w:val="H6Ashurst"/>
      <w:lvlText w:val="(%6)"/>
      <w:lvlJc w:val="left"/>
      <w:pPr>
        <w:tabs>
          <w:tab w:val="num" w:pos="3277"/>
        </w:tabs>
        <w:ind w:left="3277" w:hanging="624"/>
      </w:pPr>
      <w:rPr>
        <w:rFonts w:hint="default"/>
        <w:b w:val="0"/>
        <w:i w:val="0"/>
        <w:sz w:val="18"/>
        <w:szCs w:val="18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0">
    <w:nsid w:val="57EA79C4"/>
    <w:multiLevelType w:val="multilevel"/>
    <w:tmpl w:val="BF20BD5C"/>
    <w:lvl w:ilvl="0">
      <w:start w:val="1"/>
      <w:numFmt w:val="decimal"/>
      <w:lvlText w:val="(%1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upperLetter"/>
      <w:lvlRestart w:val="0"/>
      <w:lvlText w:val="(%2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608925B9"/>
    <w:multiLevelType w:val="singleLevel"/>
    <w:tmpl w:val="608C6546"/>
    <w:name w:val="Notes Bullet"/>
    <w:lvl w:ilvl="0">
      <w:start w:val="1"/>
      <w:numFmt w:val="bullet"/>
      <w:pStyle w:val="NotesBullet"/>
      <w:lvlText w:val=""/>
      <w:lvlJc w:val="left"/>
      <w:pPr>
        <w:tabs>
          <w:tab w:val="num" w:pos="1361"/>
        </w:tabs>
        <w:ind w:left="1361" w:hanging="737"/>
      </w:pPr>
      <w:rPr>
        <w:rFonts w:ascii="Symbol" w:hAnsi="Symbol" w:hint="default"/>
      </w:rPr>
    </w:lvl>
  </w:abstractNum>
  <w:abstractNum w:abstractNumId="27" w15:restartNumberingAfterBreak="0">
    <w:nsid w:val="625365A1"/>
    <w:multiLevelType w:val="singleLevel"/>
    <w:tmpl w:val="3070A056"/>
    <w:name w:val="Table bullet"/>
    <w:lvl w:ilvl="0">
      <w:start w:val="1"/>
      <w:numFmt w:val="bullet"/>
      <w:pStyle w:val="Table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</w:rPr>
    </w:lvl>
  </w:abstractNum>
  <w:abstractNum w:abstractNumId="28" w15:restartNumberingAfterBreak="0">
    <w:nsid w:val="64C47EA1"/>
    <w:multiLevelType w:val="singleLevel"/>
    <w:tmpl w:val="A0CC5D12"/>
    <w:name w:val="Table roman"/>
    <w:lvl w:ilvl="0">
      <w:start w:val="1"/>
      <w:numFmt w:val="lowerRoman"/>
      <w:pStyle w:val="Tableroman"/>
      <w:lvlText w:val="(%1)"/>
      <w:lvlJc w:val="left"/>
      <w:pPr>
        <w:tabs>
          <w:tab w:val="num" w:pos="720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29" w15:restartNumberingAfterBreak="0">
    <w:nsid w:val="65861C16"/>
    <w:multiLevelType w:val="singleLevel"/>
    <w:tmpl w:val="75DC0A4A"/>
    <w:name w:val="Alpha(caps) 2"/>
    <w:lvl w:ilvl="0">
      <w:start w:val="1"/>
      <w:numFmt w:val="upperLetter"/>
      <w:pStyle w:val="Alphacaps2"/>
      <w:lvlText w:val="(%1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</w:abstractNum>
  <w:abstractNum w:abstractNumId="30" w15:restartNumberingAfterBreak="0">
    <w:nsid w:val="672B24BF"/>
    <w:multiLevelType w:val="multilevel"/>
    <w:tmpl w:val="2E8E51F8"/>
    <w:lvl w:ilvl="0">
      <w:start w:val="1"/>
      <w:numFmt w:val="none"/>
      <w:lvlText w:val="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74"/>
        </w:tabs>
        <w:ind w:left="1474" w:hanging="850"/>
      </w:pPr>
      <w:rPr>
        <w:rFonts w:hint="default"/>
      </w:rPr>
    </w:lvl>
    <w:lvl w:ilvl="2">
      <w:start w:val="1"/>
      <w:numFmt w:val="lowerLetter"/>
      <w:pStyle w:val="3Leveli-PS"/>
      <w:lvlText w:val="(%3)"/>
      <w:lvlJc w:val="right"/>
      <w:pPr>
        <w:tabs>
          <w:tab w:val="num" w:pos="1920"/>
        </w:tabs>
        <w:ind w:left="1920" w:hanging="23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352"/>
        </w:tabs>
        <w:ind w:left="2352" w:hanging="43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424"/>
        </w:tabs>
        <w:ind w:left="242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144"/>
        </w:tabs>
        <w:ind w:left="278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44"/>
        </w:tabs>
        <w:ind w:left="31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04"/>
        </w:tabs>
        <w:ind w:left="350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64"/>
        </w:tabs>
        <w:ind w:left="3864" w:hanging="360"/>
      </w:pPr>
      <w:rPr>
        <w:rFonts w:hint="default"/>
      </w:rPr>
    </w:lvl>
  </w:abstractNum>
  <w:abstractNum w:abstractNumId="31" w15:restartNumberingAfterBreak="0">
    <w:nsid w:val="6B51549B"/>
    <w:multiLevelType w:val="multilevel"/>
    <w:tmpl w:val="B12A3F76"/>
    <w:name w:val="Schedule_1"/>
    <w:lvl w:ilvl="0">
      <w:start w:val="1"/>
      <w:numFmt w:val="decimal"/>
      <w:pStyle w:val="ScheduleHeading"/>
      <w:suff w:val="space"/>
      <w:lvlText w:val="Schedule %1"/>
      <w:lvlJc w:val="left"/>
      <w:pPr>
        <w:ind w:left="0" w:firstLine="0"/>
      </w:pPr>
      <w:rPr>
        <w:rFonts w:asciiTheme="minorHAnsi" w:hAnsiTheme="minorHAnsi" w:cs="Times New Roman" w:hint="default"/>
        <w:b/>
        <w:i w:val="0"/>
        <w:caps/>
        <w:sz w:val="20"/>
      </w:rPr>
    </w:lvl>
    <w:lvl w:ilvl="1">
      <w:start w:val="1"/>
      <w:numFmt w:val="upperLetter"/>
      <w:pStyle w:val="SchedulePart"/>
      <w:suff w:val="space"/>
      <w:lvlText w:val="Part %2"/>
      <w:lvlJc w:val="left"/>
      <w:pPr>
        <w:ind w:left="4819" w:firstLine="0"/>
      </w:pPr>
      <w:rPr>
        <w:rFonts w:ascii="Arial Bold" w:hAnsi="Arial Bold" w:cs="Arial Bold" w:hint="default"/>
        <w:b/>
        <w:i w:val="0"/>
        <w:caps/>
        <w:sz w:val="20"/>
      </w:rPr>
    </w:lvl>
    <w:lvl w:ilvl="2">
      <w:start w:val="1"/>
      <w:numFmt w:val="decimal"/>
      <w:pStyle w:val="Schedule1"/>
      <w:lvlText w:val="%3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Schedule2"/>
      <w:lvlText w:val="%3.%4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Schedule3"/>
      <w:lvlText w:val="(%5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Schedule4"/>
      <w:lvlText w:val="(%6)"/>
      <w:lvlJc w:val="left"/>
      <w:pPr>
        <w:tabs>
          <w:tab w:val="num" w:pos="737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pStyle w:val="Schedule5"/>
      <w:lvlText w:val="(%7)"/>
      <w:lvlJc w:val="left"/>
      <w:pPr>
        <w:tabs>
          <w:tab w:val="num" w:pos="624"/>
        </w:tabs>
        <w:ind w:left="1361" w:hanging="737"/>
      </w:pPr>
      <w:rPr>
        <w:rFonts w:hint="default"/>
      </w:rPr>
    </w:lvl>
    <w:lvl w:ilvl="7">
      <w:start w:val="1"/>
      <w:numFmt w:val="lowerRoman"/>
      <w:pStyle w:val="Schedule6"/>
      <w:lvlText w:val="(%8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8">
      <w:start w:val="1"/>
      <w:numFmt w:val="upperLetter"/>
      <w:pStyle w:val="Schedule7"/>
      <w:lvlText w:val="(%9)"/>
      <w:lvlJc w:val="left"/>
      <w:pPr>
        <w:tabs>
          <w:tab w:val="num" w:pos="2041"/>
        </w:tabs>
        <w:ind w:left="2041" w:hanging="680"/>
      </w:pPr>
      <w:rPr>
        <w:rFonts w:hint="default"/>
      </w:rPr>
    </w:lvl>
  </w:abstractNum>
  <w:abstractNum w:abstractNumId="32" w15:restartNumberingAfterBreak="0">
    <w:nsid w:val="6E575877"/>
    <w:multiLevelType w:val="singleLevel"/>
    <w:tmpl w:val="8708E010"/>
    <w:name w:val="Alpha(caps) 6"/>
    <w:lvl w:ilvl="0">
      <w:start w:val="1"/>
      <w:numFmt w:val="upperLetter"/>
      <w:pStyle w:val="Alphacaps6"/>
      <w:lvlText w:val="(%1)"/>
      <w:lvlJc w:val="left"/>
      <w:pPr>
        <w:tabs>
          <w:tab w:val="num" w:pos="3969"/>
        </w:tabs>
        <w:ind w:left="3969" w:hanging="680"/>
      </w:pPr>
      <w:rPr>
        <w:rFonts w:ascii="Arial" w:hAnsi="Arial" w:hint="default"/>
        <w:b w:val="0"/>
        <w:i w:val="0"/>
        <w:sz w:val="20"/>
      </w:rPr>
    </w:lvl>
  </w:abstractNum>
  <w:abstractNum w:abstractNumId="33" w15:restartNumberingAfterBreak="0">
    <w:nsid w:val="72E34C79"/>
    <w:multiLevelType w:val="singleLevel"/>
    <w:tmpl w:val="02446426"/>
    <w:name w:val="Numeric 1"/>
    <w:lvl w:ilvl="0">
      <w:start w:val="1"/>
      <w:numFmt w:val="decimal"/>
      <w:pStyle w:val="Numeric1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</w:abstractNum>
  <w:abstractNum w:abstractNumId="34" w15:restartNumberingAfterBreak="0">
    <w:nsid w:val="7B955480"/>
    <w:multiLevelType w:val="hybridMultilevel"/>
    <w:tmpl w:val="198422B0"/>
    <w:name w:val="Alpha(lcase) 3"/>
    <w:lvl w:ilvl="0" w:tplc="42728AAE">
      <w:start w:val="1"/>
      <w:numFmt w:val="lowerLetter"/>
      <w:pStyle w:val="Alphalcase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1" w:tplc="E10ADA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D805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9A6B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B43B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AEC0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10C4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A86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82A8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9"/>
  </w:num>
  <w:num w:numId="3">
    <w:abstractNumId w:val="6"/>
  </w:num>
  <w:num w:numId="4">
    <w:abstractNumId w:val="17"/>
  </w:num>
  <w:num w:numId="5">
    <w:abstractNumId w:val="15"/>
  </w:num>
  <w:num w:numId="6">
    <w:abstractNumId w:val="32"/>
  </w:num>
  <w:num w:numId="7">
    <w:abstractNumId w:val="25"/>
  </w:num>
  <w:num w:numId="8">
    <w:abstractNumId w:val="25"/>
  </w:num>
  <w:num w:numId="9">
    <w:abstractNumId w:val="25"/>
  </w:num>
  <w:num w:numId="10">
    <w:abstractNumId w:val="25"/>
  </w:num>
  <w:num w:numId="11">
    <w:abstractNumId w:val="25"/>
  </w:num>
  <w:num w:numId="12">
    <w:abstractNumId w:val="25"/>
  </w:num>
  <w:num w:numId="13">
    <w:abstractNumId w:val="25"/>
  </w:num>
  <w:num w:numId="14">
    <w:abstractNumId w:val="26"/>
  </w:num>
  <w:num w:numId="15">
    <w:abstractNumId w:val="20"/>
  </w:num>
  <w:num w:numId="16">
    <w:abstractNumId w:val="33"/>
  </w:num>
  <w:num w:numId="17">
    <w:abstractNumId w:val="19"/>
  </w:num>
  <w:num w:numId="18">
    <w:abstractNumId w:val="23"/>
  </w:num>
  <w:num w:numId="19">
    <w:abstractNumId w:val="2"/>
  </w:num>
  <w:num w:numId="20">
    <w:abstractNumId w:val="9"/>
  </w:num>
  <w:num w:numId="21">
    <w:abstractNumId w:val="3"/>
  </w:num>
  <w:num w:numId="22">
    <w:abstractNumId w:val="12"/>
  </w:num>
  <w:num w:numId="23">
    <w:abstractNumId w:val="12"/>
  </w:num>
  <w:num w:numId="24">
    <w:abstractNumId w:val="10"/>
  </w:num>
  <w:num w:numId="25">
    <w:abstractNumId w:val="13"/>
  </w:num>
  <w:num w:numId="26">
    <w:abstractNumId w:val="27"/>
  </w:num>
  <w:num w:numId="27">
    <w:abstractNumId w:val="28"/>
  </w:num>
  <w:num w:numId="28">
    <w:abstractNumId w:val="30"/>
  </w:num>
  <w:num w:numId="29">
    <w:abstractNumId w:val="0"/>
  </w:num>
  <w:num w:numId="30">
    <w:abstractNumId w:val="22"/>
  </w:num>
  <w:num w:numId="31">
    <w:abstractNumId w:val="5"/>
  </w:num>
  <w:num w:numId="32">
    <w:abstractNumId w:val="34"/>
  </w:num>
  <w:num w:numId="33">
    <w:abstractNumId w:val="18"/>
  </w:num>
  <w:num w:numId="34">
    <w:abstractNumId w:val="7"/>
  </w:num>
  <w:num w:numId="35">
    <w:abstractNumId w:val="21"/>
  </w:num>
  <w:num w:numId="36">
    <w:abstractNumId w:val="11"/>
  </w:num>
  <w:num w:numId="37">
    <w:abstractNumId w:val="14"/>
  </w:num>
  <w:num w:numId="38">
    <w:abstractNumId w:val="8"/>
  </w:num>
  <w:num w:numId="39">
    <w:abstractNumId w:val="4"/>
  </w:num>
  <w:num w:numId="40">
    <w:abstractNumId w:val="31"/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"/>
    <w:lvlOverride w:ilvl="0">
      <w:startOverride w:val="1"/>
    </w:lvlOverride>
  </w:num>
  <w:num w:numId="6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"/>
  </w:num>
  <w:num w:numId="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24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NotTrackFormatting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hurstDocumentData" w:val="&lt;?xml version=&quot;1.0&quot; encoding=&quot;utf-16&quot;?&gt;_x000d__x000a_&lt;ashurstDocument&gt;_x000d__x000a_  &lt;documentData&gt;_x000d__x000a_    &lt;set name=&quot;general&quot; key=&quot;general&quot;&gt;_x000d__x000a_      &lt;items&gt;_x000d__x000a_        &lt;item name=&quot;templateID&quot; value=&quot;ashWordDoc&quot; /&gt;_x000d__x000a_        &lt;item name=&quot;dataID&quot; value=&quot;&quot; /&gt;_x000d__x000a_        &lt;item name=&quot;officeID&quot; value=&quot;london&quot; /&gt;_x000d__x000a_        &lt;item name=&quot;languageID&quot; value=&quot;english-uk&quot; /&gt;_x000d__x000a_        &lt;item name=&quot;localeID&quot; value=&quot;2057&quot; /&gt;_x000d__x000a_        &lt;item name=&quot;authorID&quot; value=&quot;Default Author&quot; /&gt;_x000d__x000a_        &lt;item name=&quot;day&quot; value=&quot;13&quot; /&gt;_x000d__x000a_        &lt;item name=&quot;month&quot; value=&quot;9&quot; /&gt;_x000d__x000a_        &lt;item name=&quot;year&quot; value=&quot;2019&quot; /&gt;_x000d__x000a_        &lt;item name=&quot;legacyTemplateName&quot; value=&quot;&quot; /&gt;_x000d__x000a_        &lt;item name=&quot;iwStartFolder&quot; value=&quot;&quot; /&gt;_x000d__x000a_      &lt;/items&gt;_x000d__x000a_    &lt;/set&gt;_x000d__x000a_  &lt;/documentData&gt;_x000d__x000a_&lt;/ashurstDocument&gt;"/>
  </w:docVars>
  <w:rsids>
    <w:rsidRoot w:val="00F1689E"/>
    <w:rsid w:val="000C6498"/>
    <w:rsid w:val="001A2084"/>
    <w:rsid w:val="001A2755"/>
    <w:rsid w:val="001D3DE8"/>
    <w:rsid w:val="00394C33"/>
    <w:rsid w:val="003F3B4E"/>
    <w:rsid w:val="003F53B2"/>
    <w:rsid w:val="004916E5"/>
    <w:rsid w:val="004C07C4"/>
    <w:rsid w:val="00523A3D"/>
    <w:rsid w:val="00594F38"/>
    <w:rsid w:val="006023BA"/>
    <w:rsid w:val="00627B36"/>
    <w:rsid w:val="00734EA4"/>
    <w:rsid w:val="007663A6"/>
    <w:rsid w:val="007B00F3"/>
    <w:rsid w:val="00807328"/>
    <w:rsid w:val="00885EF0"/>
    <w:rsid w:val="008E6D00"/>
    <w:rsid w:val="00901CDE"/>
    <w:rsid w:val="009503A9"/>
    <w:rsid w:val="00956565"/>
    <w:rsid w:val="00965DA5"/>
    <w:rsid w:val="009716C2"/>
    <w:rsid w:val="009B5951"/>
    <w:rsid w:val="009E3443"/>
    <w:rsid w:val="00A40ABC"/>
    <w:rsid w:val="00A4185D"/>
    <w:rsid w:val="00A539F9"/>
    <w:rsid w:val="00A6372E"/>
    <w:rsid w:val="00A808CF"/>
    <w:rsid w:val="00B21D2F"/>
    <w:rsid w:val="00B404A6"/>
    <w:rsid w:val="00B8268A"/>
    <w:rsid w:val="00BB6FFE"/>
    <w:rsid w:val="00BE2358"/>
    <w:rsid w:val="00D73065"/>
    <w:rsid w:val="00E227EE"/>
    <w:rsid w:val="00E3427A"/>
    <w:rsid w:val="00F025E7"/>
    <w:rsid w:val="00F1689E"/>
    <w:rsid w:val="00F5239C"/>
    <w:rsid w:val="00F73B11"/>
    <w:rsid w:val="00F77A38"/>
    <w:rsid w:val="00FA168A"/>
    <w:rsid w:val="00FA64A3"/>
    <w:rsid w:val="00FD13C6"/>
    <w:rsid w:val="00FE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4D956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484F"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qFormat/>
    <w:pPr>
      <w:outlineLvl w:val="0"/>
    </w:pPr>
    <w:rPr>
      <w:w w:val="105"/>
      <w:kern w:val="20"/>
      <w:szCs w:val="20"/>
    </w:rPr>
  </w:style>
  <w:style w:type="paragraph" w:styleId="Heading2">
    <w:name w:val="heading 2"/>
    <w:basedOn w:val="Normal"/>
    <w:next w:val="Normal"/>
    <w:qFormat/>
    <w:pPr>
      <w:outlineLvl w:val="1"/>
    </w:pPr>
    <w:rPr>
      <w:w w:val="105"/>
      <w:kern w:val="20"/>
      <w:szCs w:val="20"/>
    </w:rPr>
  </w:style>
  <w:style w:type="paragraph" w:styleId="Heading3">
    <w:name w:val="heading 3"/>
    <w:basedOn w:val="Normal"/>
    <w:next w:val="Normal"/>
    <w:qFormat/>
    <w:pPr>
      <w:numPr>
        <w:ilvl w:val="2"/>
        <w:numId w:val="7"/>
      </w:numPr>
      <w:outlineLvl w:val="2"/>
    </w:pPr>
    <w:rPr>
      <w:w w:val="105"/>
      <w:kern w:val="20"/>
      <w:szCs w:val="20"/>
    </w:rPr>
  </w:style>
  <w:style w:type="paragraph" w:styleId="Heading4">
    <w:name w:val="heading 4"/>
    <w:basedOn w:val="Normal"/>
    <w:next w:val="Normal"/>
    <w:qFormat/>
    <w:pPr>
      <w:numPr>
        <w:ilvl w:val="3"/>
        <w:numId w:val="8"/>
      </w:numPr>
      <w:outlineLvl w:val="3"/>
    </w:pPr>
    <w:rPr>
      <w:w w:val="105"/>
      <w:kern w:val="20"/>
      <w:szCs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9"/>
      </w:numPr>
      <w:outlineLvl w:val="4"/>
    </w:pPr>
    <w:rPr>
      <w:w w:val="105"/>
      <w:kern w:val="20"/>
      <w:szCs w:val="20"/>
    </w:rPr>
  </w:style>
  <w:style w:type="paragraph" w:styleId="Heading6">
    <w:name w:val="heading 6"/>
    <w:basedOn w:val="Normal"/>
    <w:next w:val="Normal"/>
    <w:qFormat/>
    <w:pPr>
      <w:numPr>
        <w:ilvl w:val="5"/>
        <w:numId w:val="10"/>
      </w:numPr>
      <w:outlineLvl w:val="5"/>
    </w:pPr>
    <w:rPr>
      <w:w w:val="105"/>
      <w:kern w:val="20"/>
      <w:szCs w:val="20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outlineLvl w:val="6"/>
    </w:pPr>
    <w:rPr>
      <w:w w:val="105"/>
      <w:kern w:val="20"/>
      <w:szCs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2"/>
      </w:numPr>
      <w:outlineLvl w:val="7"/>
    </w:pPr>
    <w:rPr>
      <w:w w:val="105"/>
      <w:kern w:val="20"/>
      <w:szCs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3"/>
      </w:numPr>
      <w:outlineLvl w:val="8"/>
    </w:pPr>
    <w:rPr>
      <w:w w:val="105"/>
      <w:kern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957FA"/>
    <w:pPr>
      <w:tabs>
        <w:tab w:val="left" w:pos="4150"/>
        <w:tab w:val="left" w:pos="8307"/>
      </w:tabs>
      <w:spacing w:before="120" w:after="120" w:line="290" w:lineRule="auto"/>
      <w:jc w:val="both"/>
    </w:pPr>
    <w:rPr>
      <w:kern w:val="16"/>
      <w:lang w:eastAsia="en-GB"/>
    </w:rPr>
  </w:style>
  <w:style w:type="paragraph" w:customStyle="1" w:styleId="Alphacaps1">
    <w:name w:val="Alpha(caps) 1"/>
    <w:basedOn w:val="Normal"/>
    <w:pPr>
      <w:numPr>
        <w:numId w:val="1"/>
      </w:numPr>
      <w:spacing w:after="120" w:line="336" w:lineRule="auto"/>
      <w:jc w:val="both"/>
    </w:pPr>
    <w:rPr>
      <w:w w:val="105"/>
      <w:kern w:val="20"/>
      <w:szCs w:val="20"/>
    </w:rPr>
  </w:style>
  <w:style w:type="paragraph" w:customStyle="1" w:styleId="Alphacaps2">
    <w:name w:val="Alpha(caps) 2"/>
    <w:basedOn w:val="Normal"/>
    <w:pPr>
      <w:numPr>
        <w:numId w:val="2"/>
      </w:numPr>
      <w:spacing w:after="120" w:line="336" w:lineRule="auto"/>
      <w:jc w:val="both"/>
    </w:pPr>
    <w:rPr>
      <w:w w:val="105"/>
      <w:kern w:val="20"/>
      <w:szCs w:val="20"/>
    </w:rPr>
  </w:style>
  <w:style w:type="paragraph" w:customStyle="1" w:styleId="Alphacaps3">
    <w:name w:val="Alpha(caps) 3"/>
    <w:basedOn w:val="Normal"/>
    <w:pPr>
      <w:numPr>
        <w:numId w:val="3"/>
      </w:numPr>
      <w:spacing w:after="120" w:line="336" w:lineRule="auto"/>
      <w:jc w:val="both"/>
    </w:pPr>
    <w:rPr>
      <w:w w:val="105"/>
      <w:kern w:val="20"/>
      <w:szCs w:val="20"/>
    </w:rPr>
  </w:style>
  <w:style w:type="paragraph" w:customStyle="1" w:styleId="Alphacaps4">
    <w:name w:val="Alpha(caps) 4"/>
    <w:basedOn w:val="Normal"/>
    <w:pPr>
      <w:numPr>
        <w:numId w:val="4"/>
      </w:numPr>
      <w:spacing w:after="120" w:line="336" w:lineRule="auto"/>
      <w:ind w:left="2721" w:hanging="680"/>
      <w:jc w:val="both"/>
    </w:pPr>
    <w:rPr>
      <w:w w:val="105"/>
      <w:kern w:val="20"/>
      <w:szCs w:val="20"/>
    </w:rPr>
  </w:style>
  <w:style w:type="paragraph" w:customStyle="1" w:styleId="Alphacaps5">
    <w:name w:val="Alpha(caps) 5"/>
    <w:basedOn w:val="Normal"/>
    <w:pPr>
      <w:numPr>
        <w:numId w:val="5"/>
      </w:numPr>
      <w:tabs>
        <w:tab w:val="clear" w:pos="3289"/>
        <w:tab w:val="num" w:pos="360"/>
      </w:tabs>
      <w:spacing w:after="120" w:line="336" w:lineRule="auto"/>
      <w:ind w:left="0" w:firstLine="0"/>
      <w:jc w:val="both"/>
    </w:pPr>
    <w:rPr>
      <w:w w:val="105"/>
      <w:kern w:val="20"/>
      <w:szCs w:val="20"/>
    </w:rPr>
  </w:style>
  <w:style w:type="paragraph" w:customStyle="1" w:styleId="Alphacaps6">
    <w:name w:val="Alpha(caps) 6"/>
    <w:basedOn w:val="Normal"/>
    <w:pPr>
      <w:numPr>
        <w:numId w:val="6"/>
      </w:numPr>
      <w:tabs>
        <w:tab w:val="clear" w:pos="3969"/>
        <w:tab w:val="num" w:pos="360"/>
      </w:tabs>
      <w:spacing w:after="120" w:line="336" w:lineRule="auto"/>
      <w:ind w:left="0" w:firstLine="0"/>
      <w:jc w:val="both"/>
    </w:pPr>
    <w:rPr>
      <w:w w:val="105"/>
      <w:kern w:val="20"/>
      <w:szCs w:val="20"/>
    </w:rPr>
  </w:style>
  <w:style w:type="paragraph" w:customStyle="1" w:styleId="Body">
    <w:name w:val="Body"/>
    <w:pPr>
      <w:spacing w:after="120" w:line="336" w:lineRule="auto"/>
      <w:jc w:val="both"/>
    </w:pPr>
    <w:rPr>
      <w:rFonts w:ascii="Arial" w:hAnsi="Arial"/>
      <w:w w:val="105"/>
      <w:kern w:val="20"/>
      <w:lang w:eastAsia="en-US"/>
    </w:rPr>
  </w:style>
  <w:style w:type="paragraph" w:customStyle="1" w:styleId="Body1">
    <w:name w:val="Body 1"/>
    <w:basedOn w:val="Body"/>
    <w:pPr>
      <w:ind w:left="624"/>
    </w:pPr>
  </w:style>
  <w:style w:type="paragraph" w:customStyle="1" w:styleId="Body2">
    <w:name w:val="Body 2"/>
    <w:basedOn w:val="Body"/>
    <w:pPr>
      <w:ind w:left="624"/>
    </w:pPr>
  </w:style>
  <w:style w:type="paragraph" w:customStyle="1" w:styleId="Body3">
    <w:name w:val="Body 3"/>
    <w:basedOn w:val="Body"/>
    <w:pPr>
      <w:ind w:left="624"/>
    </w:pPr>
  </w:style>
  <w:style w:type="paragraph" w:customStyle="1" w:styleId="Body4">
    <w:name w:val="Body 4"/>
    <w:basedOn w:val="Body"/>
    <w:pPr>
      <w:ind w:left="1361"/>
    </w:pPr>
  </w:style>
  <w:style w:type="paragraph" w:customStyle="1" w:styleId="Body5">
    <w:name w:val="Body 5"/>
    <w:basedOn w:val="Body"/>
    <w:pPr>
      <w:ind w:left="1361"/>
    </w:pPr>
  </w:style>
  <w:style w:type="paragraph" w:customStyle="1" w:styleId="Body6">
    <w:name w:val="Body 6"/>
    <w:basedOn w:val="Body"/>
    <w:pPr>
      <w:ind w:left="2041"/>
    </w:pPr>
  </w:style>
  <w:style w:type="paragraph" w:customStyle="1" w:styleId="Body7">
    <w:name w:val="Body 7"/>
    <w:basedOn w:val="Body"/>
    <w:pPr>
      <w:ind w:left="2041"/>
    </w:pPr>
  </w:style>
  <w:style w:type="paragraph" w:customStyle="1" w:styleId="Body8">
    <w:name w:val="Body 8"/>
    <w:basedOn w:val="Body"/>
    <w:pPr>
      <w:ind w:left="2722"/>
    </w:pPr>
  </w:style>
  <w:style w:type="paragraph" w:styleId="BodyText">
    <w:name w:val="Body Text"/>
    <w:basedOn w:val="Normal"/>
    <w:link w:val="BodyTextChar"/>
    <w:pPr>
      <w:pBdr>
        <w:top w:val="single" w:sz="4" w:space="1" w:color="auto"/>
      </w:pBdr>
      <w:spacing w:line="336" w:lineRule="auto"/>
      <w:jc w:val="both"/>
    </w:pPr>
    <w:rPr>
      <w:w w:val="105"/>
      <w:kern w:val="20"/>
      <w:sz w:val="16"/>
      <w:szCs w:val="20"/>
    </w:rPr>
  </w:style>
  <w:style w:type="paragraph" w:customStyle="1" w:styleId="CellBody">
    <w:name w:val="CellBody"/>
    <w:basedOn w:val="Normal"/>
    <w:pPr>
      <w:spacing w:before="60" w:after="60" w:line="336" w:lineRule="auto"/>
    </w:pPr>
    <w:rPr>
      <w:w w:val="105"/>
      <w:kern w:val="20"/>
      <w:szCs w:val="20"/>
    </w:rPr>
  </w:style>
  <w:style w:type="paragraph" w:customStyle="1" w:styleId="CellHead">
    <w:name w:val="CellHead"/>
    <w:basedOn w:val="Normal"/>
    <w:pPr>
      <w:keepNext/>
      <w:spacing w:before="60" w:after="60" w:line="259" w:lineRule="auto"/>
    </w:pPr>
    <w:rPr>
      <w:b/>
      <w:w w:val="105"/>
      <w:kern w:val="20"/>
      <w:szCs w:val="20"/>
    </w:rPr>
  </w:style>
  <w:style w:type="paragraph" w:customStyle="1" w:styleId="CentreHead">
    <w:name w:val="CentreHead"/>
    <w:basedOn w:val="Normal"/>
    <w:next w:val="Body"/>
    <w:rsid w:val="00421DD7"/>
    <w:pPr>
      <w:keepNext/>
      <w:keepLines/>
      <w:spacing w:before="20" w:after="200" w:line="360" w:lineRule="auto"/>
      <w:jc w:val="center"/>
    </w:pPr>
    <w:rPr>
      <w:b/>
      <w:caps/>
      <w:w w:val="105"/>
      <w:kern w:val="20"/>
      <w:szCs w:val="20"/>
    </w:rPr>
  </w:style>
  <w:style w:type="paragraph" w:customStyle="1" w:styleId="Createdby">
    <w:name w:val="Created by"/>
    <w:rPr>
      <w:rFonts w:ascii="Arial" w:hAnsi="Arial"/>
      <w:sz w:val="24"/>
      <w:lang w:eastAsia="en-US"/>
    </w:rPr>
  </w:style>
  <w:style w:type="character" w:styleId="EndnoteReference">
    <w:name w:val="endnote reference"/>
    <w:basedOn w:val="DefaultParagraphFont"/>
    <w:semiHidden/>
    <w:rPr>
      <w:rFonts w:ascii="Arial" w:hAnsi="Arial"/>
      <w:vertAlign w:val="superscript"/>
    </w:rPr>
  </w:style>
  <w:style w:type="paragraph" w:styleId="EndnoteText">
    <w:name w:val="endnote text"/>
    <w:basedOn w:val="Normal"/>
    <w:semiHidden/>
    <w:pPr>
      <w:tabs>
        <w:tab w:val="left" w:pos="284"/>
      </w:tabs>
      <w:spacing w:line="336" w:lineRule="auto"/>
      <w:ind w:left="284" w:hanging="284"/>
    </w:pPr>
    <w:rPr>
      <w:w w:val="105"/>
      <w:kern w:val="20"/>
      <w:szCs w:val="20"/>
    </w:rPr>
  </w:style>
  <w:style w:type="paragraph" w:customStyle="1" w:styleId="FirmName">
    <w:name w:val="FirmName"/>
    <w:basedOn w:val="Normal"/>
    <w:pPr>
      <w:spacing w:before="1871" w:line="336" w:lineRule="auto"/>
      <w:jc w:val="center"/>
    </w:pPr>
    <w:rPr>
      <w:w w:val="105"/>
      <w:kern w:val="20"/>
      <w:sz w:val="21"/>
      <w:szCs w:val="20"/>
    </w:rPr>
  </w:style>
  <w:style w:type="paragraph" w:customStyle="1" w:styleId="Level1">
    <w:name w:val="Level 1"/>
    <w:basedOn w:val="Normal"/>
    <w:next w:val="Body1"/>
    <w:pPr>
      <w:keepNext/>
      <w:numPr>
        <w:numId w:val="76"/>
      </w:numPr>
      <w:spacing w:before="140" w:after="140" w:line="336" w:lineRule="auto"/>
      <w:jc w:val="both"/>
      <w:outlineLvl w:val="0"/>
    </w:pPr>
    <w:rPr>
      <w:b/>
      <w:caps/>
      <w:w w:val="105"/>
      <w:kern w:val="20"/>
      <w:szCs w:val="20"/>
    </w:rPr>
  </w:style>
  <w:style w:type="paragraph" w:customStyle="1" w:styleId="Level2">
    <w:name w:val="Level 2"/>
    <w:basedOn w:val="Normal"/>
    <w:next w:val="Body2"/>
    <w:pPr>
      <w:keepNext/>
      <w:numPr>
        <w:ilvl w:val="1"/>
        <w:numId w:val="76"/>
      </w:numPr>
      <w:spacing w:line="336" w:lineRule="auto"/>
      <w:jc w:val="both"/>
      <w:outlineLvl w:val="1"/>
    </w:pPr>
    <w:rPr>
      <w:b/>
      <w:w w:val="105"/>
      <w:kern w:val="20"/>
      <w:szCs w:val="20"/>
    </w:rPr>
  </w:style>
  <w:style w:type="paragraph" w:customStyle="1" w:styleId="Level3">
    <w:name w:val="Level 3"/>
    <w:basedOn w:val="Normal"/>
    <w:pPr>
      <w:numPr>
        <w:ilvl w:val="2"/>
        <w:numId w:val="76"/>
      </w:numPr>
      <w:spacing w:after="120" w:line="336" w:lineRule="auto"/>
      <w:jc w:val="both"/>
      <w:outlineLvl w:val="2"/>
    </w:pPr>
    <w:rPr>
      <w:w w:val="105"/>
      <w:kern w:val="20"/>
      <w:szCs w:val="20"/>
    </w:rPr>
  </w:style>
  <w:style w:type="paragraph" w:customStyle="1" w:styleId="Level4">
    <w:name w:val="Level 4"/>
    <w:basedOn w:val="Normal"/>
    <w:pPr>
      <w:numPr>
        <w:ilvl w:val="3"/>
        <w:numId w:val="76"/>
      </w:numPr>
      <w:spacing w:after="120" w:line="336" w:lineRule="auto"/>
      <w:jc w:val="both"/>
      <w:outlineLvl w:val="3"/>
    </w:pPr>
    <w:rPr>
      <w:w w:val="105"/>
      <w:kern w:val="20"/>
      <w:szCs w:val="20"/>
    </w:rPr>
  </w:style>
  <w:style w:type="paragraph" w:customStyle="1" w:styleId="Level5">
    <w:name w:val="Level 5"/>
    <w:basedOn w:val="Level4"/>
    <w:pPr>
      <w:numPr>
        <w:ilvl w:val="4"/>
      </w:numPr>
      <w:outlineLvl w:val="4"/>
    </w:pPr>
  </w:style>
  <w:style w:type="paragraph" w:customStyle="1" w:styleId="Level6">
    <w:name w:val="Level 6"/>
    <w:basedOn w:val="Level5"/>
    <w:pPr>
      <w:numPr>
        <w:ilvl w:val="5"/>
      </w:numPr>
      <w:outlineLvl w:val="5"/>
    </w:pPr>
  </w:style>
  <w:style w:type="paragraph" w:customStyle="1" w:styleId="Level7">
    <w:name w:val="Level 7"/>
    <w:basedOn w:val="Normal"/>
    <w:pPr>
      <w:numPr>
        <w:ilvl w:val="6"/>
        <w:numId w:val="76"/>
      </w:numPr>
      <w:spacing w:after="120" w:line="336" w:lineRule="auto"/>
      <w:jc w:val="both"/>
      <w:outlineLvl w:val="6"/>
    </w:pPr>
    <w:rPr>
      <w:w w:val="105"/>
      <w:kern w:val="20"/>
      <w:szCs w:val="20"/>
    </w:rPr>
  </w:style>
  <w:style w:type="paragraph" w:customStyle="1" w:styleId="Level8">
    <w:name w:val="Level 8"/>
    <w:basedOn w:val="Normal"/>
    <w:rsid w:val="009C096C"/>
    <w:pPr>
      <w:numPr>
        <w:ilvl w:val="7"/>
        <w:numId w:val="76"/>
      </w:numPr>
      <w:spacing w:after="120" w:line="288" w:lineRule="auto"/>
      <w:jc w:val="both"/>
      <w:outlineLvl w:val="7"/>
    </w:pPr>
    <w:rPr>
      <w:w w:val="105"/>
      <w:kern w:val="20"/>
      <w:szCs w:val="20"/>
    </w:rPr>
  </w:style>
  <w:style w:type="paragraph" w:customStyle="1" w:styleId="NotesBullet">
    <w:name w:val="Notes Bullet"/>
    <w:basedOn w:val="Normal"/>
    <w:pPr>
      <w:numPr>
        <w:numId w:val="14"/>
      </w:numPr>
      <w:spacing w:before="180"/>
      <w:jc w:val="both"/>
    </w:pPr>
    <w:rPr>
      <w:w w:val="105"/>
      <w:kern w:val="20"/>
      <w:szCs w:val="20"/>
    </w:rPr>
  </w:style>
  <w:style w:type="paragraph" w:customStyle="1" w:styleId="NotesNumeric">
    <w:name w:val="Notes Numeric"/>
    <w:basedOn w:val="Normal"/>
    <w:pPr>
      <w:numPr>
        <w:numId w:val="15"/>
      </w:numPr>
      <w:spacing w:before="180"/>
      <w:jc w:val="both"/>
    </w:pPr>
    <w:rPr>
      <w:w w:val="105"/>
      <w:kern w:val="20"/>
      <w:szCs w:val="20"/>
    </w:rPr>
  </w:style>
  <w:style w:type="paragraph" w:customStyle="1" w:styleId="NotesOnly">
    <w:name w:val="Notes Only"/>
    <w:basedOn w:val="Normal"/>
    <w:pPr>
      <w:tabs>
        <w:tab w:val="left" w:pos="624"/>
      </w:tabs>
      <w:spacing w:before="180"/>
      <w:jc w:val="both"/>
    </w:pPr>
    <w:rPr>
      <w:w w:val="105"/>
      <w:kern w:val="20"/>
      <w:szCs w:val="20"/>
    </w:rPr>
  </w:style>
  <w:style w:type="paragraph" w:customStyle="1" w:styleId="Notesonlyfooter">
    <w:name w:val="Notes only footer"/>
    <w:basedOn w:val="BodyText"/>
    <w:pPr>
      <w:ind w:left="567"/>
    </w:pPr>
    <w:rPr>
      <w:sz w:val="17"/>
    </w:rPr>
  </w:style>
  <w:style w:type="paragraph" w:customStyle="1" w:styleId="Numeric1">
    <w:name w:val="Numeric 1"/>
    <w:basedOn w:val="Normal"/>
    <w:pPr>
      <w:numPr>
        <w:numId w:val="16"/>
      </w:numPr>
      <w:spacing w:after="120" w:line="336" w:lineRule="auto"/>
    </w:pPr>
    <w:rPr>
      <w:w w:val="105"/>
      <w:kern w:val="20"/>
      <w:szCs w:val="20"/>
    </w:rPr>
  </w:style>
  <w:style w:type="paragraph" w:customStyle="1" w:styleId="Numeric2">
    <w:name w:val="Numeric 2"/>
    <w:basedOn w:val="Numeric1"/>
    <w:pPr>
      <w:numPr>
        <w:numId w:val="17"/>
      </w:numPr>
    </w:pPr>
  </w:style>
  <w:style w:type="paragraph" w:customStyle="1" w:styleId="Numeric3">
    <w:name w:val="Numeric 3"/>
    <w:basedOn w:val="Numeric2"/>
    <w:pPr>
      <w:numPr>
        <w:numId w:val="18"/>
      </w:numPr>
    </w:pPr>
  </w:style>
  <w:style w:type="paragraph" w:customStyle="1" w:styleId="Numeric4">
    <w:name w:val="Numeric 4"/>
    <w:basedOn w:val="Numeric3"/>
    <w:rsid w:val="00B505AB"/>
    <w:pPr>
      <w:numPr>
        <w:numId w:val="19"/>
      </w:numPr>
      <w:jc w:val="both"/>
    </w:pPr>
  </w:style>
  <w:style w:type="paragraph" w:customStyle="1" w:styleId="Numeric5">
    <w:name w:val="Numeric 5"/>
    <w:basedOn w:val="Numeric4"/>
    <w:pPr>
      <w:numPr>
        <w:numId w:val="20"/>
      </w:numPr>
      <w:ind w:hanging="567"/>
    </w:pPr>
  </w:style>
  <w:style w:type="paragraph" w:customStyle="1" w:styleId="Numeric6">
    <w:name w:val="Numeric 6"/>
    <w:basedOn w:val="Numeric5"/>
    <w:pPr>
      <w:numPr>
        <w:numId w:val="21"/>
      </w:numPr>
    </w:pPr>
  </w:style>
  <w:style w:type="character" w:styleId="PageNumber">
    <w:name w:val="page number"/>
    <w:basedOn w:val="DefaultParagraphFont"/>
    <w:rsid w:val="00281FA6"/>
    <w:rPr>
      <w:rFonts w:ascii="Arial" w:hAnsi="Arial"/>
      <w:b w:val="0"/>
      <w:i w:val="0"/>
      <w:sz w:val="20"/>
    </w:rPr>
  </w:style>
  <w:style w:type="paragraph" w:customStyle="1" w:styleId="ScheduleManualHead">
    <w:name w:val="Schedule Manual Head"/>
    <w:basedOn w:val="Body"/>
    <w:next w:val="Body"/>
    <w:rsid w:val="00222778"/>
    <w:pPr>
      <w:spacing w:after="0" w:line="360" w:lineRule="auto"/>
      <w:jc w:val="center"/>
    </w:pPr>
    <w:rPr>
      <w:rFonts w:ascii="Arial Bold" w:hAnsi="Arial Bold"/>
      <w:b/>
      <w:caps/>
    </w:rPr>
  </w:style>
  <w:style w:type="paragraph" w:customStyle="1" w:styleId="PartManualHead">
    <w:name w:val="Part Manual Head"/>
    <w:basedOn w:val="ScheduleManualHead"/>
    <w:next w:val="Body"/>
  </w:style>
  <w:style w:type="paragraph" w:customStyle="1" w:styleId="Parties">
    <w:name w:val="Parties"/>
    <w:basedOn w:val="Body"/>
    <w:pPr>
      <w:numPr>
        <w:numId w:val="22"/>
      </w:numPr>
      <w:spacing w:before="80" w:after="100" w:line="312" w:lineRule="auto"/>
    </w:pPr>
  </w:style>
  <w:style w:type="paragraph" w:styleId="PlainText">
    <w:name w:val="Plain Text"/>
    <w:basedOn w:val="Normal"/>
    <w:pPr>
      <w:spacing w:line="336" w:lineRule="auto"/>
    </w:pPr>
    <w:rPr>
      <w:w w:val="105"/>
      <w:kern w:val="20"/>
      <w:szCs w:val="20"/>
    </w:rPr>
  </w:style>
  <w:style w:type="paragraph" w:customStyle="1" w:styleId="Recitals">
    <w:name w:val="Recitals"/>
    <w:basedOn w:val="Body"/>
    <w:pPr>
      <w:numPr>
        <w:ilvl w:val="1"/>
        <w:numId w:val="23"/>
      </w:numPr>
      <w:spacing w:before="80" w:after="100" w:line="312" w:lineRule="auto"/>
    </w:pPr>
  </w:style>
  <w:style w:type="paragraph" w:styleId="Salutation">
    <w:name w:val="Salutation"/>
    <w:basedOn w:val="Normal"/>
    <w:next w:val="Normal"/>
    <w:pPr>
      <w:spacing w:line="336" w:lineRule="auto"/>
    </w:pPr>
    <w:rPr>
      <w:w w:val="105"/>
      <w:kern w:val="20"/>
      <w:szCs w:val="20"/>
    </w:rPr>
  </w:style>
  <w:style w:type="paragraph" w:customStyle="1" w:styleId="ScheduleHeading">
    <w:name w:val="Schedule Heading"/>
    <w:basedOn w:val="Body"/>
    <w:next w:val="Body"/>
    <w:rsid w:val="00FD0732"/>
    <w:pPr>
      <w:pageBreakBefore/>
      <w:numPr>
        <w:numId w:val="40"/>
      </w:numPr>
      <w:spacing w:after="0" w:line="360" w:lineRule="auto"/>
      <w:jc w:val="center"/>
      <w:outlineLvl w:val="0"/>
    </w:pPr>
    <w:rPr>
      <w:b/>
      <w:smallCaps/>
    </w:rPr>
  </w:style>
  <w:style w:type="paragraph" w:customStyle="1" w:styleId="SectionHeading">
    <w:name w:val="Section Heading"/>
    <w:basedOn w:val="Body"/>
    <w:next w:val="CentreHead"/>
    <w:rsid w:val="00DC188D"/>
    <w:pPr>
      <w:pageBreakBefore/>
      <w:numPr>
        <w:numId w:val="38"/>
      </w:numPr>
      <w:spacing w:after="40" w:line="360" w:lineRule="auto"/>
      <w:jc w:val="center"/>
    </w:pPr>
    <w:rPr>
      <w:b/>
    </w:rPr>
  </w:style>
  <w:style w:type="paragraph" w:customStyle="1" w:styleId="SchedulePart">
    <w:name w:val="Schedule Part"/>
    <w:basedOn w:val="SectionHeading"/>
    <w:next w:val="Body"/>
    <w:rsid w:val="00FD0732"/>
    <w:pPr>
      <w:keepNext/>
      <w:pageBreakBefore w:val="0"/>
      <w:numPr>
        <w:ilvl w:val="1"/>
        <w:numId w:val="40"/>
      </w:numPr>
      <w:spacing w:before="40" w:after="0"/>
      <w:outlineLvl w:val="1"/>
    </w:pPr>
    <w:rPr>
      <w:smallCaps/>
    </w:rPr>
  </w:style>
  <w:style w:type="paragraph" w:customStyle="1" w:styleId="SubHead">
    <w:name w:val="SubHead"/>
    <w:basedOn w:val="Normal"/>
    <w:next w:val="Body"/>
    <w:pPr>
      <w:keepNext/>
      <w:keepLines/>
      <w:spacing w:before="60" w:after="60" w:line="336" w:lineRule="auto"/>
      <w:jc w:val="both"/>
    </w:pPr>
    <w:rPr>
      <w:b/>
      <w:w w:val="105"/>
      <w:kern w:val="20"/>
      <w:szCs w:val="20"/>
    </w:rPr>
  </w:style>
  <w:style w:type="paragraph" w:styleId="TableofAuthorities">
    <w:name w:val="table of authorities"/>
    <w:basedOn w:val="Normal"/>
    <w:next w:val="Normal"/>
    <w:semiHidden/>
    <w:pPr>
      <w:spacing w:line="336" w:lineRule="auto"/>
      <w:ind w:left="200" w:hanging="200"/>
    </w:pPr>
    <w:rPr>
      <w:w w:val="105"/>
      <w:kern w:val="20"/>
      <w:szCs w:val="20"/>
    </w:rPr>
  </w:style>
  <w:style w:type="paragraph" w:styleId="Title">
    <w:name w:val="Title"/>
    <w:basedOn w:val="Normal"/>
    <w:next w:val="Body"/>
    <w:qFormat/>
    <w:pPr>
      <w:keepNext/>
      <w:keepLines/>
      <w:spacing w:after="240" w:line="336" w:lineRule="auto"/>
      <w:jc w:val="both"/>
    </w:pPr>
    <w:rPr>
      <w:b/>
      <w:w w:val="105"/>
      <w:kern w:val="20"/>
      <w:sz w:val="25"/>
      <w:szCs w:val="20"/>
    </w:rPr>
  </w:style>
  <w:style w:type="paragraph" w:styleId="TOC1">
    <w:name w:val="toc 1"/>
    <w:basedOn w:val="Normal"/>
    <w:next w:val="Normal"/>
    <w:uiPriority w:val="39"/>
    <w:rsid w:val="009B2444"/>
    <w:pPr>
      <w:tabs>
        <w:tab w:val="left" w:pos="737"/>
        <w:tab w:val="right" w:leader="dot" w:pos="9582"/>
      </w:tabs>
      <w:spacing w:line="312" w:lineRule="auto"/>
      <w:ind w:left="737" w:hanging="737"/>
    </w:pPr>
    <w:rPr>
      <w:noProof/>
      <w:w w:val="105"/>
      <w:kern w:val="20"/>
      <w:szCs w:val="20"/>
    </w:rPr>
  </w:style>
  <w:style w:type="paragraph" w:styleId="TOC2">
    <w:name w:val="toc 2"/>
    <w:basedOn w:val="Normal"/>
    <w:next w:val="Normal"/>
    <w:uiPriority w:val="39"/>
    <w:pPr>
      <w:spacing w:before="140" w:after="140" w:line="336" w:lineRule="auto"/>
      <w:ind w:left="680" w:right="425" w:hanging="680"/>
    </w:pPr>
    <w:rPr>
      <w:w w:val="105"/>
      <w:kern w:val="20"/>
      <w:szCs w:val="20"/>
    </w:rPr>
  </w:style>
  <w:style w:type="paragraph" w:styleId="TOC3">
    <w:name w:val="toc 3"/>
    <w:basedOn w:val="Normal"/>
    <w:next w:val="Normal"/>
    <w:uiPriority w:val="39"/>
    <w:rsid w:val="00990801"/>
    <w:pPr>
      <w:keepNext/>
      <w:tabs>
        <w:tab w:val="right" w:pos="9601"/>
      </w:tabs>
      <w:spacing w:line="312" w:lineRule="auto"/>
      <w:jc w:val="center"/>
    </w:pPr>
    <w:rPr>
      <w:caps/>
      <w:noProof/>
      <w:w w:val="105"/>
      <w:kern w:val="20"/>
      <w:szCs w:val="20"/>
    </w:rPr>
  </w:style>
  <w:style w:type="paragraph" w:styleId="TOC4">
    <w:name w:val="toc 4"/>
    <w:basedOn w:val="Normal"/>
    <w:next w:val="Normal"/>
    <w:uiPriority w:val="39"/>
    <w:rsid w:val="00804A9B"/>
    <w:pPr>
      <w:spacing w:line="312" w:lineRule="auto"/>
      <w:ind w:left="403" w:right="432"/>
    </w:pPr>
    <w:rPr>
      <w:w w:val="105"/>
      <w:kern w:val="20"/>
      <w:szCs w:val="20"/>
    </w:rPr>
  </w:style>
  <w:style w:type="paragraph" w:styleId="TOC5">
    <w:name w:val="toc 5"/>
    <w:basedOn w:val="Normal"/>
    <w:next w:val="Normal"/>
    <w:uiPriority w:val="39"/>
    <w:pPr>
      <w:spacing w:line="336" w:lineRule="auto"/>
    </w:pPr>
    <w:rPr>
      <w:w w:val="105"/>
      <w:kern w:val="20"/>
      <w:szCs w:val="20"/>
    </w:rPr>
  </w:style>
  <w:style w:type="paragraph" w:styleId="TOC6">
    <w:name w:val="toc 6"/>
    <w:basedOn w:val="Normal"/>
    <w:next w:val="Normal"/>
    <w:semiHidden/>
    <w:pPr>
      <w:spacing w:line="336" w:lineRule="auto"/>
    </w:pPr>
    <w:rPr>
      <w:w w:val="105"/>
      <w:kern w:val="20"/>
      <w:szCs w:val="20"/>
    </w:rPr>
  </w:style>
  <w:style w:type="paragraph" w:styleId="TOC7">
    <w:name w:val="toc 7"/>
    <w:basedOn w:val="Normal"/>
    <w:next w:val="Normal"/>
    <w:semiHidden/>
    <w:pPr>
      <w:spacing w:line="336" w:lineRule="auto"/>
    </w:pPr>
    <w:rPr>
      <w:w w:val="105"/>
      <w:kern w:val="20"/>
      <w:szCs w:val="20"/>
    </w:rPr>
  </w:style>
  <w:style w:type="paragraph" w:styleId="TOC8">
    <w:name w:val="toc 8"/>
    <w:basedOn w:val="Normal"/>
    <w:next w:val="Normal"/>
    <w:semiHidden/>
    <w:pPr>
      <w:spacing w:line="336" w:lineRule="auto"/>
    </w:pPr>
    <w:rPr>
      <w:w w:val="105"/>
      <w:kern w:val="20"/>
      <w:szCs w:val="20"/>
    </w:rPr>
  </w:style>
  <w:style w:type="paragraph" w:styleId="TOC9">
    <w:name w:val="toc 9"/>
    <w:basedOn w:val="Normal"/>
    <w:next w:val="Normal"/>
    <w:semiHidden/>
    <w:pPr>
      <w:spacing w:line="336" w:lineRule="auto"/>
    </w:pPr>
    <w:rPr>
      <w:w w:val="105"/>
      <w:kern w:val="20"/>
      <w:szCs w:val="20"/>
    </w:rPr>
  </w:style>
  <w:style w:type="paragraph" w:customStyle="1" w:styleId="zFSand">
    <w:name w:val="zFSand"/>
    <w:basedOn w:val="Normal"/>
    <w:next w:val="Normal"/>
    <w:pPr>
      <w:spacing w:before="120" w:after="120" w:line="319" w:lineRule="auto"/>
      <w:ind w:left="567" w:right="567"/>
      <w:jc w:val="center"/>
    </w:pPr>
    <w:rPr>
      <w:w w:val="105"/>
      <w:kern w:val="20"/>
      <w:szCs w:val="20"/>
    </w:rPr>
  </w:style>
  <w:style w:type="paragraph" w:customStyle="1" w:styleId="zfsActing">
    <w:name w:val="zfsActing"/>
    <w:basedOn w:val="zFSand"/>
    <w:pPr>
      <w:spacing w:before="0"/>
    </w:pPr>
  </w:style>
  <w:style w:type="paragraph" w:customStyle="1" w:styleId="zFStitle">
    <w:name w:val="zFStitle"/>
    <w:basedOn w:val="Normal"/>
    <w:next w:val="Normal"/>
    <w:pPr>
      <w:keepNext/>
      <w:spacing w:after="680" w:line="341" w:lineRule="auto"/>
      <w:ind w:left="567" w:right="567"/>
      <w:jc w:val="center"/>
    </w:pPr>
    <w:rPr>
      <w:w w:val="105"/>
      <w:kern w:val="20"/>
      <w:szCs w:val="20"/>
    </w:rPr>
  </w:style>
  <w:style w:type="paragraph" w:customStyle="1" w:styleId="zFSAgent">
    <w:name w:val="zFSAgent"/>
    <w:basedOn w:val="zFStitle"/>
    <w:pPr>
      <w:spacing w:after="0"/>
    </w:pPr>
    <w:rPr>
      <w:i/>
      <w:caps/>
    </w:rPr>
  </w:style>
  <w:style w:type="paragraph" w:customStyle="1" w:styleId="zFSAgreementAmount">
    <w:name w:val="zFSAgreementAmount"/>
    <w:basedOn w:val="Normal"/>
    <w:pPr>
      <w:spacing w:before="180" w:after="180" w:line="336" w:lineRule="auto"/>
      <w:jc w:val="center"/>
    </w:pPr>
    <w:rPr>
      <w:i/>
      <w:w w:val="105"/>
      <w:kern w:val="20"/>
      <w:szCs w:val="20"/>
    </w:rPr>
  </w:style>
  <w:style w:type="paragraph" w:customStyle="1" w:styleId="zFSarranged">
    <w:name w:val="zFSarranged"/>
    <w:basedOn w:val="zFSand"/>
    <w:pPr>
      <w:spacing w:before="700" w:after="0"/>
    </w:pPr>
  </w:style>
  <w:style w:type="paragraph" w:customStyle="1" w:styleId="zFSco-names">
    <w:name w:val="zFSco-names"/>
    <w:basedOn w:val="Normal"/>
    <w:next w:val="zFSand"/>
    <w:pPr>
      <w:spacing w:line="319" w:lineRule="auto"/>
      <w:ind w:left="567" w:right="567"/>
      <w:jc w:val="center"/>
    </w:pPr>
    <w:rPr>
      <w:i/>
      <w:caps/>
      <w:w w:val="105"/>
      <w:kern w:val="20"/>
      <w:szCs w:val="20"/>
    </w:rPr>
  </w:style>
  <w:style w:type="paragraph" w:customStyle="1" w:styleId="zFSdate">
    <w:name w:val="zFSdate"/>
    <w:basedOn w:val="Normal"/>
    <w:next w:val="zFSco-names"/>
    <w:pPr>
      <w:spacing w:after="720" w:line="319" w:lineRule="auto"/>
      <w:ind w:left="567" w:right="567"/>
      <w:jc w:val="center"/>
    </w:pPr>
    <w:rPr>
      <w:w w:val="105"/>
      <w:kern w:val="20"/>
      <w:szCs w:val="20"/>
    </w:rPr>
  </w:style>
  <w:style w:type="paragraph" w:customStyle="1" w:styleId="zFSFacilityAgreement">
    <w:name w:val="zFSFacilityAgreement"/>
    <w:basedOn w:val="zFSAgreementAmount"/>
    <w:pPr>
      <w:spacing w:before="140" w:after="0"/>
    </w:pPr>
  </w:style>
  <w:style w:type="paragraph" w:customStyle="1" w:styleId="zfsFor">
    <w:name w:val="zfsFor"/>
    <w:basedOn w:val="Normal"/>
    <w:pPr>
      <w:spacing w:after="640" w:line="336" w:lineRule="auto"/>
      <w:ind w:left="561" w:right="561"/>
      <w:jc w:val="center"/>
    </w:pPr>
    <w:rPr>
      <w:w w:val="105"/>
      <w:kern w:val="20"/>
      <w:szCs w:val="20"/>
    </w:rPr>
  </w:style>
  <w:style w:type="paragraph" w:customStyle="1" w:styleId="zfswith">
    <w:name w:val="zfswith"/>
    <w:basedOn w:val="Normal"/>
    <w:pPr>
      <w:spacing w:before="680" w:after="631" w:line="336" w:lineRule="auto"/>
      <w:ind w:left="561" w:right="561"/>
      <w:jc w:val="center"/>
    </w:pPr>
    <w:rPr>
      <w:w w:val="105"/>
      <w:kern w:val="20"/>
      <w:szCs w:val="20"/>
    </w:rPr>
  </w:style>
  <w:style w:type="paragraph" w:customStyle="1" w:styleId="zzAgreed">
    <w:name w:val="zzAgreed"/>
    <w:basedOn w:val="Normal"/>
    <w:pPr>
      <w:spacing w:before="580" w:after="640" w:line="336" w:lineRule="auto"/>
    </w:pPr>
    <w:rPr>
      <w:w w:val="105"/>
      <w:kern w:val="20"/>
      <w:szCs w:val="20"/>
    </w:rPr>
  </w:style>
  <w:style w:type="paragraph" w:customStyle="1" w:styleId="Table1">
    <w:name w:val="Table 1"/>
    <w:basedOn w:val="CellBody"/>
    <w:rsid w:val="001E5F9D"/>
    <w:pPr>
      <w:numPr>
        <w:numId w:val="24"/>
      </w:numPr>
    </w:pPr>
  </w:style>
  <w:style w:type="paragraph" w:customStyle="1" w:styleId="Table2">
    <w:name w:val="Table 2"/>
    <w:basedOn w:val="CellBody"/>
    <w:rsid w:val="00CF3E1A"/>
    <w:pPr>
      <w:numPr>
        <w:ilvl w:val="1"/>
        <w:numId w:val="24"/>
      </w:numPr>
    </w:pPr>
  </w:style>
  <w:style w:type="paragraph" w:customStyle="1" w:styleId="Table3">
    <w:name w:val="Table 3"/>
    <w:basedOn w:val="CellBody"/>
    <w:rsid w:val="00CF3E1A"/>
    <w:pPr>
      <w:numPr>
        <w:ilvl w:val="2"/>
        <w:numId w:val="24"/>
      </w:numPr>
    </w:pPr>
  </w:style>
  <w:style w:type="paragraph" w:customStyle="1" w:styleId="Table4">
    <w:name w:val="Table 4"/>
    <w:basedOn w:val="CellBody"/>
    <w:rsid w:val="00CF3E1A"/>
    <w:pPr>
      <w:numPr>
        <w:ilvl w:val="3"/>
        <w:numId w:val="24"/>
      </w:numPr>
      <w:ind w:left="1361" w:hanging="737"/>
    </w:pPr>
  </w:style>
  <w:style w:type="paragraph" w:customStyle="1" w:styleId="Table5">
    <w:name w:val="Table 5"/>
    <w:basedOn w:val="CellBody"/>
    <w:rsid w:val="00CF3E1A"/>
    <w:pPr>
      <w:numPr>
        <w:ilvl w:val="4"/>
        <w:numId w:val="24"/>
      </w:numPr>
    </w:pPr>
  </w:style>
  <w:style w:type="paragraph" w:customStyle="1" w:styleId="Table6">
    <w:name w:val="Table 6"/>
    <w:basedOn w:val="CellBody"/>
    <w:rsid w:val="00CF3E1A"/>
    <w:pPr>
      <w:numPr>
        <w:ilvl w:val="5"/>
        <w:numId w:val="24"/>
      </w:numPr>
    </w:pPr>
  </w:style>
  <w:style w:type="paragraph" w:customStyle="1" w:styleId="Tablealpha">
    <w:name w:val="Table alpha"/>
    <w:basedOn w:val="CellBody"/>
    <w:rsid w:val="00CF3E1A"/>
    <w:pPr>
      <w:numPr>
        <w:numId w:val="25"/>
      </w:numPr>
    </w:pPr>
  </w:style>
  <w:style w:type="paragraph" w:customStyle="1" w:styleId="Tablebullet">
    <w:name w:val="Table bullet"/>
    <w:basedOn w:val="CellBody"/>
    <w:rsid w:val="00CF3E1A"/>
    <w:pPr>
      <w:numPr>
        <w:numId w:val="26"/>
      </w:numPr>
    </w:pPr>
  </w:style>
  <w:style w:type="paragraph" w:customStyle="1" w:styleId="Tableroman">
    <w:name w:val="Table roman"/>
    <w:basedOn w:val="CellBody"/>
    <w:rsid w:val="00CF3E1A"/>
    <w:pPr>
      <w:numPr>
        <w:numId w:val="27"/>
      </w:numPr>
      <w:tabs>
        <w:tab w:val="clear" w:pos="720"/>
        <w:tab w:val="left" w:pos="567"/>
      </w:tabs>
    </w:pPr>
  </w:style>
  <w:style w:type="character" w:styleId="Hyperlink">
    <w:name w:val="Hyperlink"/>
    <w:basedOn w:val="DefaultParagraphFont"/>
    <w:rPr>
      <w:color w:val="AF005F"/>
      <w:u w:val="none"/>
    </w:rPr>
  </w:style>
  <w:style w:type="paragraph" w:customStyle="1" w:styleId="Table7">
    <w:name w:val="Table 7"/>
    <w:basedOn w:val="CellBody"/>
    <w:pPr>
      <w:numPr>
        <w:ilvl w:val="6"/>
        <w:numId w:val="24"/>
      </w:numPr>
    </w:pPr>
  </w:style>
  <w:style w:type="paragraph" w:customStyle="1" w:styleId="Table8">
    <w:name w:val="Table 8"/>
    <w:basedOn w:val="CellBody"/>
    <w:pPr>
      <w:numPr>
        <w:ilvl w:val="7"/>
        <w:numId w:val="24"/>
      </w:numPr>
    </w:pPr>
  </w:style>
  <w:style w:type="paragraph" w:customStyle="1" w:styleId="DocExCode">
    <w:name w:val="DocExCode"/>
    <w:basedOn w:val="Normal"/>
    <w:rPr>
      <w:kern w:val="20"/>
      <w:sz w:val="16"/>
    </w:rPr>
  </w:style>
  <w:style w:type="character" w:styleId="FollowedHyperlink">
    <w:name w:val="FollowedHyperlink"/>
    <w:basedOn w:val="DefaultParagraphFont"/>
    <w:rPr>
      <w:color w:val="AF005F"/>
      <w:u w:val="none"/>
    </w:rPr>
  </w:style>
  <w:style w:type="paragraph" w:customStyle="1" w:styleId="OutlinenoNumber">
    <w:name w:val="Outline no Number"/>
    <w:basedOn w:val="Body"/>
    <w:pPr>
      <w:numPr>
        <w:numId w:val="29"/>
      </w:numPr>
    </w:pPr>
  </w:style>
  <w:style w:type="paragraph" w:customStyle="1" w:styleId="Outlinea">
    <w:name w:val="Outline (a)"/>
    <w:basedOn w:val="Body1"/>
    <w:pPr>
      <w:numPr>
        <w:ilvl w:val="1"/>
        <w:numId w:val="29"/>
      </w:numPr>
    </w:pPr>
  </w:style>
  <w:style w:type="paragraph" w:customStyle="1" w:styleId="Outlinei">
    <w:name w:val="Outline (i)"/>
    <w:basedOn w:val="Body1"/>
    <w:pPr>
      <w:numPr>
        <w:ilvl w:val="2"/>
        <w:numId w:val="29"/>
      </w:numPr>
    </w:pPr>
    <w:rPr>
      <w:rFonts w:cs="Arial"/>
    </w:rPr>
  </w:style>
  <w:style w:type="paragraph" w:customStyle="1" w:styleId="AnlageHeading">
    <w:name w:val="Anlage Heading"/>
    <w:basedOn w:val="Body"/>
    <w:next w:val="Body"/>
    <w:rsid w:val="00451A70"/>
    <w:pPr>
      <w:numPr>
        <w:numId w:val="37"/>
      </w:numPr>
      <w:spacing w:line="360" w:lineRule="auto"/>
      <w:jc w:val="center"/>
      <w:outlineLvl w:val="0"/>
    </w:pPr>
    <w:rPr>
      <w:b/>
      <w:smallCaps/>
    </w:rPr>
  </w:style>
  <w:style w:type="paragraph" w:customStyle="1" w:styleId="3Leveli-PS">
    <w:name w:val="3Level–(i)-PS"/>
    <w:basedOn w:val="Normal"/>
    <w:pPr>
      <w:numPr>
        <w:ilvl w:val="2"/>
        <w:numId w:val="28"/>
      </w:numPr>
    </w:pPr>
  </w:style>
  <w:style w:type="paragraph" w:customStyle="1" w:styleId="Alphalcase1">
    <w:name w:val="Alpha(lcase) 1"/>
    <w:basedOn w:val="Normal"/>
    <w:pPr>
      <w:numPr>
        <w:numId w:val="30"/>
      </w:numPr>
      <w:spacing w:after="120" w:line="336" w:lineRule="auto"/>
      <w:jc w:val="both"/>
    </w:pPr>
    <w:rPr>
      <w:w w:val="105"/>
      <w:kern w:val="20"/>
    </w:rPr>
  </w:style>
  <w:style w:type="paragraph" w:customStyle="1" w:styleId="Alphalcase2">
    <w:name w:val="Alpha(lcase) 2"/>
    <w:basedOn w:val="Normal"/>
    <w:pPr>
      <w:numPr>
        <w:numId w:val="31"/>
      </w:numPr>
      <w:spacing w:after="120" w:line="336" w:lineRule="auto"/>
      <w:jc w:val="both"/>
    </w:pPr>
    <w:rPr>
      <w:w w:val="105"/>
      <w:kern w:val="20"/>
    </w:rPr>
  </w:style>
  <w:style w:type="paragraph" w:customStyle="1" w:styleId="Alphalcase3">
    <w:name w:val="Alpha(lcase) 3"/>
    <w:basedOn w:val="Normal"/>
    <w:pPr>
      <w:numPr>
        <w:numId w:val="32"/>
      </w:numPr>
      <w:spacing w:after="120" w:line="336" w:lineRule="auto"/>
      <w:jc w:val="both"/>
    </w:pPr>
    <w:rPr>
      <w:w w:val="105"/>
      <w:kern w:val="20"/>
    </w:rPr>
  </w:style>
  <w:style w:type="paragraph" w:customStyle="1" w:styleId="Alphalcase4">
    <w:name w:val="Alpha(lcase) 4"/>
    <w:basedOn w:val="Normal"/>
    <w:pPr>
      <w:numPr>
        <w:numId w:val="33"/>
      </w:numPr>
      <w:spacing w:after="120" w:line="336" w:lineRule="auto"/>
      <w:ind w:left="2721" w:hanging="680"/>
      <w:jc w:val="both"/>
    </w:pPr>
    <w:rPr>
      <w:w w:val="105"/>
      <w:kern w:val="20"/>
    </w:rPr>
  </w:style>
  <w:style w:type="paragraph" w:customStyle="1" w:styleId="Alphalcase5">
    <w:name w:val="Alpha(lcase) 5"/>
    <w:basedOn w:val="Normal"/>
    <w:pPr>
      <w:numPr>
        <w:numId w:val="34"/>
      </w:numPr>
      <w:spacing w:after="120" w:line="336" w:lineRule="auto"/>
      <w:jc w:val="both"/>
    </w:pPr>
    <w:rPr>
      <w:w w:val="105"/>
      <w:kern w:val="20"/>
    </w:rPr>
  </w:style>
  <w:style w:type="paragraph" w:customStyle="1" w:styleId="Alphalcase6">
    <w:name w:val="Alpha(lcase) 6"/>
    <w:basedOn w:val="Normal"/>
    <w:pPr>
      <w:numPr>
        <w:numId w:val="35"/>
      </w:numPr>
      <w:spacing w:after="120" w:line="336" w:lineRule="auto"/>
      <w:jc w:val="both"/>
    </w:pPr>
    <w:rPr>
      <w:w w:val="105"/>
      <w:kern w:val="20"/>
    </w:rPr>
  </w:style>
  <w:style w:type="paragraph" w:customStyle="1" w:styleId="S6Level1">
    <w:name w:val="S6Level 1"/>
    <w:basedOn w:val="Normal"/>
    <w:next w:val="S6Level2"/>
    <w:pPr>
      <w:numPr>
        <w:numId w:val="36"/>
      </w:numPr>
      <w:spacing w:after="120" w:line="336" w:lineRule="auto"/>
      <w:jc w:val="both"/>
    </w:pPr>
    <w:rPr>
      <w:w w:val="105"/>
      <w:kern w:val="20"/>
    </w:rPr>
  </w:style>
  <w:style w:type="paragraph" w:customStyle="1" w:styleId="S6Level2">
    <w:name w:val="S6Level 2"/>
    <w:basedOn w:val="Normal"/>
    <w:pPr>
      <w:numPr>
        <w:ilvl w:val="1"/>
        <w:numId w:val="36"/>
      </w:numPr>
      <w:spacing w:after="120" w:line="336" w:lineRule="auto"/>
      <w:jc w:val="both"/>
    </w:pPr>
    <w:rPr>
      <w:w w:val="105"/>
      <w:kern w:val="20"/>
    </w:rPr>
  </w:style>
  <w:style w:type="paragraph" w:customStyle="1" w:styleId="S6Level3">
    <w:name w:val="S6Level 3"/>
    <w:basedOn w:val="Normal"/>
    <w:pPr>
      <w:numPr>
        <w:ilvl w:val="2"/>
        <w:numId w:val="36"/>
      </w:numPr>
      <w:spacing w:after="120" w:line="336" w:lineRule="auto"/>
      <w:jc w:val="both"/>
    </w:pPr>
    <w:rPr>
      <w:w w:val="105"/>
      <w:kern w:val="20"/>
    </w:rPr>
  </w:style>
  <w:style w:type="paragraph" w:customStyle="1" w:styleId="S6Level4">
    <w:name w:val="S6Level 4"/>
    <w:basedOn w:val="Normal"/>
    <w:pPr>
      <w:numPr>
        <w:ilvl w:val="3"/>
        <w:numId w:val="36"/>
      </w:numPr>
      <w:spacing w:after="120" w:line="336" w:lineRule="auto"/>
      <w:ind w:left="2721" w:hanging="680"/>
      <w:jc w:val="both"/>
    </w:pPr>
    <w:rPr>
      <w:w w:val="105"/>
      <w:kern w:val="20"/>
    </w:rPr>
  </w:style>
  <w:style w:type="paragraph" w:customStyle="1" w:styleId="S6Level5">
    <w:name w:val="S6Level 5"/>
    <w:basedOn w:val="Normal"/>
    <w:pPr>
      <w:numPr>
        <w:ilvl w:val="4"/>
        <w:numId w:val="36"/>
      </w:numPr>
      <w:spacing w:after="120" w:line="336" w:lineRule="auto"/>
      <w:ind w:left="3176" w:hanging="454"/>
      <w:jc w:val="both"/>
    </w:pPr>
    <w:rPr>
      <w:w w:val="105"/>
      <w:kern w:val="20"/>
    </w:rPr>
  </w:style>
  <w:style w:type="paragraph" w:customStyle="1" w:styleId="Outlineai">
    <w:name w:val="Outline (a i)"/>
    <w:basedOn w:val="Body4"/>
    <w:pPr>
      <w:numPr>
        <w:ilvl w:val="3"/>
        <w:numId w:val="29"/>
      </w:numPr>
    </w:pPr>
  </w:style>
  <w:style w:type="paragraph" w:customStyle="1" w:styleId="Anlageteil">
    <w:name w:val="Anlage teil"/>
    <w:basedOn w:val="Body"/>
    <w:next w:val="Body"/>
    <w:rsid w:val="00451A70"/>
    <w:pPr>
      <w:numPr>
        <w:ilvl w:val="1"/>
        <w:numId w:val="37"/>
      </w:numPr>
      <w:spacing w:before="40" w:line="360" w:lineRule="auto"/>
      <w:jc w:val="center"/>
      <w:outlineLvl w:val="1"/>
    </w:pPr>
    <w:rPr>
      <w:b/>
      <w:smallCaps/>
    </w:rPr>
  </w:style>
  <w:style w:type="paragraph" w:customStyle="1" w:styleId="Schedule1">
    <w:name w:val="Schedule 1"/>
    <w:basedOn w:val="Normal"/>
    <w:next w:val="Body1"/>
    <w:rsid w:val="00FD0732"/>
    <w:pPr>
      <w:numPr>
        <w:ilvl w:val="2"/>
        <w:numId w:val="40"/>
      </w:numPr>
      <w:spacing w:after="120" w:line="336" w:lineRule="auto"/>
      <w:jc w:val="both"/>
      <w:outlineLvl w:val="2"/>
    </w:pPr>
    <w:rPr>
      <w:w w:val="105"/>
      <w:kern w:val="20"/>
      <w:szCs w:val="20"/>
    </w:rPr>
  </w:style>
  <w:style w:type="paragraph" w:customStyle="1" w:styleId="Schedule2">
    <w:name w:val="Schedule 2"/>
    <w:basedOn w:val="Normal"/>
    <w:next w:val="Body2"/>
    <w:rsid w:val="00FD0732"/>
    <w:pPr>
      <w:numPr>
        <w:ilvl w:val="3"/>
        <w:numId w:val="40"/>
      </w:numPr>
      <w:spacing w:after="120" w:line="336" w:lineRule="auto"/>
      <w:jc w:val="both"/>
      <w:outlineLvl w:val="3"/>
    </w:pPr>
    <w:rPr>
      <w:w w:val="105"/>
      <w:kern w:val="20"/>
      <w:szCs w:val="20"/>
    </w:rPr>
  </w:style>
  <w:style w:type="paragraph" w:customStyle="1" w:styleId="Schedule3">
    <w:name w:val="Schedule 3"/>
    <w:basedOn w:val="Normal"/>
    <w:rsid w:val="00FD0732"/>
    <w:pPr>
      <w:numPr>
        <w:ilvl w:val="4"/>
        <w:numId w:val="40"/>
      </w:numPr>
      <w:spacing w:after="120" w:line="336" w:lineRule="auto"/>
      <w:jc w:val="both"/>
      <w:outlineLvl w:val="4"/>
    </w:pPr>
    <w:rPr>
      <w:w w:val="105"/>
      <w:kern w:val="20"/>
      <w:szCs w:val="20"/>
    </w:rPr>
  </w:style>
  <w:style w:type="paragraph" w:customStyle="1" w:styleId="Schedule4">
    <w:name w:val="Schedule 4"/>
    <w:basedOn w:val="Normal"/>
    <w:rsid w:val="00FD0732"/>
    <w:pPr>
      <w:numPr>
        <w:ilvl w:val="5"/>
        <w:numId w:val="40"/>
      </w:numPr>
      <w:spacing w:after="120" w:line="336" w:lineRule="auto"/>
      <w:jc w:val="both"/>
      <w:outlineLvl w:val="5"/>
    </w:pPr>
    <w:rPr>
      <w:w w:val="105"/>
      <w:kern w:val="20"/>
      <w:szCs w:val="20"/>
    </w:rPr>
  </w:style>
  <w:style w:type="paragraph" w:customStyle="1" w:styleId="Schedule5">
    <w:name w:val="Schedule 5"/>
    <w:basedOn w:val="Schedule4"/>
    <w:rsid w:val="00AC66D0"/>
    <w:pPr>
      <w:numPr>
        <w:ilvl w:val="6"/>
      </w:numPr>
      <w:outlineLvl w:val="6"/>
    </w:pPr>
  </w:style>
  <w:style w:type="paragraph" w:customStyle="1" w:styleId="Schedule6">
    <w:name w:val="Schedule 6"/>
    <w:basedOn w:val="Level5"/>
    <w:rsid w:val="00FD0732"/>
    <w:pPr>
      <w:numPr>
        <w:ilvl w:val="7"/>
        <w:numId w:val="40"/>
      </w:numPr>
      <w:outlineLvl w:val="7"/>
    </w:pPr>
  </w:style>
  <w:style w:type="paragraph" w:customStyle="1" w:styleId="Schedule7">
    <w:name w:val="Schedule 7"/>
    <w:basedOn w:val="Normal"/>
    <w:rsid w:val="00FD0732"/>
    <w:pPr>
      <w:numPr>
        <w:ilvl w:val="8"/>
        <w:numId w:val="40"/>
      </w:numPr>
      <w:spacing w:after="120" w:line="336" w:lineRule="auto"/>
      <w:jc w:val="both"/>
      <w:outlineLvl w:val="8"/>
    </w:pPr>
    <w:rPr>
      <w:w w:val="105"/>
      <w:kern w:val="20"/>
      <w:szCs w:val="20"/>
    </w:rPr>
  </w:style>
  <w:style w:type="paragraph" w:styleId="BalloonText">
    <w:name w:val="Balloon Text"/>
    <w:basedOn w:val="Normal"/>
    <w:rsid w:val="00605BBF"/>
    <w:rPr>
      <w:rFonts w:ascii="Tahoma" w:hAnsi="Tahoma" w:cs="Tahoma"/>
      <w:sz w:val="16"/>
      <w:szCs w:val="16"/>
    </w:rPr>
  </w:style>
  <w:style w:type="numbering" w:customStyle="1" w:styleId="LMASchedule">
    <w:name w:val="LMA_Schedule"/>
    <w:uiPriority w:val="99"/>
    <w:rsid w:val="00FD0732"/>
    <w:pPr>
      <w:numPr>
        <w:numId w:val="39"/>
      </w:numPr>
    </w:pPr>
  </w:style>
  <w:style w:type="paragraph" w:styleId="ListParagraph">
    <w:name w:val="List Paragraph"/>
    <w:basedOn w:val="Normal"/>
    <w:uiPriority w:val="99"/>
    <w:qFormat/>
    <w:rsid w:val="00AC66D0"/>
    <w:pPr>
      <w:ind w:left="720"/>
      <w:contextualSpacing/>
    </w:pPr>
  </w:style>
  <w:style w:type="character" w:styleId="FootnoteReference">
    <w:name w:val="footnote reference"/>
    <w:rsid w:val="002957FA"/>
    <w:rPr>
      <w:rFonts w:ascii="Arial" w:hAnsi="Arial"/>
      <w:kern w:val="2"/>
      <w:vertAlign w:val="superscript"/>
    </w:rPr>
  </w:style>
  <w:style w:type="paragraph" w:styleId="FootnoteText">
    <w:name w:val="footnote text"/>
    <w:basedOn w:val="Normal"/>
    <w:link w:val="FootnoteTextChar"/>
    <w:qFormat/>
    <w:rsid w:val="002957FA"/>
    <w:pPr>
      <w:keepLines/>
      <w:tabs>
        <w:tab w:val="left" w:pos="227"/>
      </w:tabs>
      <w:spacing w:after="60" w:line="200" w:lineRule="atLeast"/>
      <w:ind w:left="227" w:hanging="227"/>
      <w:jc w:val="both"/>
    </w:pPr>
    <w:rPr>
      <w:kern w:val="20"/>
      <w:sz w:val="16"/>
      <w:szCs w:val="20"/>
      <w:lang w:eastAsia="en-GB"/>
    </w:rPr>
  </w:style>
  <w:style w:type="table" w:styleId="TableGrid">
    <w:name w:val="Table Grid"/>
    <w:basedOn w:val="TableNormal"/>
    <w:rsid w:val="00A81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146F0"/>
    <w:rPr>
      <w:color w:val="808080"/>
      <w:shd w:val="clear" w:color="auto" w:fill="E6E6E6"/>
    </w:rPr>
  </w:style>
  <w:style w:type="paragraph" w:customStyle="1" w:styleId="BodyText1">
    <w:name w:val="Body Text 1"/>
    <w:basedOn w:val="BodyText"/>
    <w:uiPriority w:val="39"/>
    <w:qFormat/>
    <w:rsid w:val="00691A12"/>
    <w:pPr>
      <w:pBdr>
        <w:top w:val="none" w:sz="0" w:space="0" w:color="auto"/>
      </w:pBdr>
      <w:spacing w:after="240" w:line="240" w:lineRule="exact"/>
      <w:ind w:left="720"/>
    </w:pPr>
    <w:rPr>
      <w:rFonts w:asciiTheme="minorHAnsi" w:hAnsiTheme="minorHAnsi"/>
      <w:w w:val="100"/>
      <w:kern w:val="0"/>
      <w:sz w:val="22"/>
      <w:szCs w:val="24"/>
      <w:lang w:eastAsia="en-GB"/>
    </w:rPr>
  </w:style>
  <w:style w:type="paragraph" w:customStyle="1" w:styleId="Default">
    <w:name w:val="Default"/>
    <w:rsid w:val="005056FB"/>
    <w:pPr>
      <w:autoSpaceDE w:val="0"/>
      <w:autoSpaceDN w:val="0"/>
      <w:adjustRightInd w:val="0"/>
    </w:pPr>
    <w:rPr>
      <w:rFonts w:ascii="Arial" w:eastAsiaTheme="minorHAnsi" w:hAnsi="Arial" w:cs="Arial"/>
      <w:i/>
      <w:iCs/>
      <w:color w:val="000000"/>
      <w:sz w:val="24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613D13"/>
    <w:rPr>
      <w:rFonts w:ascii="Arial" w:hAnsi="Arial"/>
      <w:kern w:val="20"/>
      <w:sz w:val="16"/>
    </w:rPr>
  </w:style>
  <w:style w:type="paragraph" w:customStyle="1" w:styleId="Level9">
    <w:name w:val="Level 9"/>
    <w:basedOn w:val="Normal"/>
    <w:rsid w:val="00613D13"/>
    <w:pPr>
      <w:numPr>
        <w:ilvl w:val="8"/>
        <w:numId w:val="76"/>
      </w:numPr>
      <w:tabs>
        <w:tab w:val="num" w:pos="3288"/>
      </w:tabs>
      <w:spacing w:after="140" w:line="290" w:lineRule="auto"/>
      <w:jc w:val="both"/>
      <w:outlineLvl w:val="8"/>
    </w:pPr>
    <w:rPr>
      <w:kern w:val="20"/>
      <w:lang w:eastAsia="en-GB"/>
    </w:rPr>
  </w:style>
  <w:style w:type="character" w:styleId="CommentReference">
    <w:name w:val="annotation reference"/>
    <w:basedOn w:val="DefaultParagraphFont"/>
    <w:semiHidden/>
    <w:unhideWhenUsed/>
    <w:rsid w:val="0059203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9203C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9203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920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9203C"/>
    <w:rPr>
      <w:rFonts w:ascii="Arial" w:hAnsi="Arial"/>
      <w:b/>
      <w:bCs/>
      <w:lang w:eastAsia="en-US"/>
    </w:rPr>
  </w:style>
  <w:style w:type="paragraph" w:styleId="HTMLPreformatted">
    <w:name w:val="HTML Preformatted"/>
    <w:basedOn w:val="Normal"/>
    <w:link w:val="HTMLPreformattedChar"/>
    <w:semiHidden/>
    <w:unhideWhenUsed/>
    <w:rsid w:val="006B3F98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B3F98"/>
    <w:rPr>
      <w:rFonts w:ascii="Consolas" w:hAnsi="Consolas"/>
      <w:lang w:eastAsia="en-US"/>
    </w:rPr>
  </w:style>
  <w:style w:type="paragraph" w:customStyle="1" w:styleId="xmsocommenttext">
    <w:name w:val="x_msocommenttext"/>
    <w:basedOn w:val="Normal"/>
    <w:rsid w:val="006E386F"/>
    <w:pPr>
      <w:spacing w:before="100" w:beforeAutospacing="1" w:after="100" w:afterAutospacing="1"/>
    </w:pPr>
    <w:rPr>
      <w:rFonts w:ascii="Times New Roman" w:hAnsi="Times New Roman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A2484F"/>
    <w:rPr>
      <w:rFonts w:ascii="Arial" w:hAnsi="Arial"/>
      <w:w w:val="105"/>
      <w:kern w:val="20"/>
      <w:sz w:val="16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20F8"/>
    <w:rPr>
      <w:color w:val="605E5C"/>
      <w:shd w:val="clear" w:color="auto" w:fill="E1DFDD"/>
    </w:rPr>
  </w:style>
  <w:style w:type="paragraph" w:customStyle="1" w:styleId="H1Ashurst">
    <w:name w:val="H1Ashurst"/>
    <w:basedOn w:val="Normal"/>
    <w:next w:val="H2Ashurst"/>
    <w:uiPriority w:val="1"/>
    <w:qFormat/>
    <w:rsid w:val="009503A9"/>
    <w:pPr>
      <w:keepNext/>
      <w:numPr>
        <w:numId w:val="84"/>
      </w:numPr>
      <w:suppressAutoHyphens/>
      <w:spacing w:after="220" w:line="264" w:lineRule="auto"/>
      <w:jc w:val="both"/>
      <w:outlineLvl w:val="0"/>
    </w:pPr>
    <w:rPr>
      <w:rFonts w:ascii="Verdana" w:hAnsi="Verdana"/>
      <w:b/>
      <w:caps/>
      <w:sz w:val="18"/>
      <w:szCs w:val="20"/>
      <w:lang w:eastAsia="zh-CN"/>
    </w:rPr>
  </w:style>
  <w:style w:type="paragraph" w:customStyle="1" w:styleId="H2Ashurst">
    <w:name w:val="H2Ashurst"/>
    <w:basedOn w:val="Normal"/>
    <w:uiPriority w:val="1"/>
    <w:qFormat/>
    <w:rsid w:val="009503A9"/>
    <w:pPr>
      <w:numPr>
        <w:ilvl w:val="1"/>
        <w:numId w:val="84"/>
      </w:numPr>
      <w:suppressAutoHyphens/>
      <w:spacing w:after="220" w:line="264" w:lineRule="auto"/>
      <w:jc w:val="both"/>
      <w:outlineLvl w:val="1"/>
    </w:pPr>
    <w:rPr>
      <w:rFonts w:ascii="Verdana" w:hAnsi="Verdana"/>
      <w:sz w:val="18"/>
      <w:szCs w:val="20"/>
      <w:lang w:eastAsia="zh-CN"/>
    </w:rPr>
  </w:style>
  <w:style w:type="paragraph" w:customStyle="1" w:styleId="H3Ashurst">
    <w:name w:val="H3Ashurst"/>
    <w:basedOn w:val="Normal"/>
    <w:uiPriority w:val="1"/>
    <w:qFormat/>
    <w:rsid w:val="009503A9"/>
    <w:pPr>
      <w:numPr>
        <w:ilvl w:val="2"/>
        <w:numId w:val="84"/>
      </w:numPr>
      <w:suppressAutoHyphens/>
      <w:spacing w:after="220" w:line="264" w:lineRule="auto"/>
      <w:jc w:val="both"/>
      <w:outlineLvl w:val="2"/>
    </w:pPr>
    <w:rPr>
      <w:rFonts w:ascii="Verdana" w:hAnsi="Verdana"/>
      <w:sz w:val="18"/>
      <w:szCs w:val="20"/>
      <w:lang w:eastAsia="zh-CN"/>
    </w:rPr>
  </w:style>
  <w:style w:type="paragraph" w:customStyle="1" w:styleId="H4Ashurst">
    <w:name w:val="H4Ashurst"/>
    <w:basedOn w:val="Normal"/>
    <w:uiPriority w:val="1"/>
    <w:qFormat/>
    <w:rsid w:val="009503A9"/>
    <w:pPr>
      <w:numPr>
        <w:ilvl w:val="3"/>
        <w:numId w:val="84"/>
      </w:numPr>
      <w:suppressAutoHyphens/>
      <w:spacing w:after="220" w:line="264" w:lineRule="auto"/>
      <w:jc w:val="both"/>
      <w:outlineLvl w:val="3"/>
    </w:pPr>
    <w:rPr>
      <w:rFonts w:ascii="Verdana" w:hAnsi="Verdana"/>
      <w:sz w:val="18"/>
      <w:szCs w:val="20"/>
      <w:lang w:eastAsia="zh-CN"/>
    </w:rPr>
  </w:style>
  <w:style w:type="paragraph" w:customStyle="1" w:styleId="H5Ashurst">
    <w:name w:val="H5Ashurst"/>
    <w:basedOn w:val="Normal"/>
    <w:uiPriority w:val="1"/>
    <w:qFormat/>
    <w:rsid w:val="009503A9"/>
    <w:pPr>
      <w:numPr>
        <w:ilvl w:val="4"/>
        <w:numId w:val="84"/>
      </w:numPr>
      <w:suppressAutoHyphens/>
      <w:spacing w:after="220" w:line="264" w:lineRule="auto"/>
      <w:jc w:val="both"/>
      <w:outlineLvl w:val="4"/>
    </w:pPr>
    <w:rPr>
      <w:rFonts w:ascii="Verdana" w:hAnsi="Verdana"/>
      <w:sz w:val="18"/>
      <w:szCs w:val="20"/>
      <w:lang w:eastAsia="zh-CN"/>
    </w:rPr>
  </w:style>
  <w:style w:type="paragraph" w:customStyle="1" w:styleId="H6Ashurst">
    <w:name w:val="H6Ashurst"/>
    <w:basedOn w:val="Normal"/>
    <w:uiPriority w:val="38"/>
    <w:qFormat/>
    <w:rsid w:val="009503A9"/>
    <w:pPr>
      <w:numPr>
        <w:ilvl w:val="5"/>
        <w:numId w:val="84"/>
      </w:numPr>
      <w:suppressAutoHyphens/>
      <w:spacing w:after="220" w:line="264" w:lineRule="auto"/>
      <w:jc w:val="both"/>
      <w:outlineLvl w:val="5"/>
    </w:pPr>
    <w:rPr>
      <w:rFonts w:ascii="Verdana" w:hAnsi="Verdana"/>
      <w:sz w:val="18"/>
      <w:szCs w:val="20"/>
      <w:lang w:eastAsia="zh-CN"/>
    </w:rPr>
  </w:style>
  <w:style w:type="paragraph" w:customStyle="1" w:styleId="CSTitleAshurst">
    <w:name w:val="CSTitleAshurst"/>
    <w:basedOn w:val="Normal"/>
    <w:next w:val="Normal"/>
    <w:rsid w:val="009503A9"/>
    <w:pPr>
      <w:suppressAutoHyphens/>
      <w:spacing w:before="1240" w:after="840" w:line="264" w:lineRule="auto"/>
    </w:pPr>
    <w:rPr>
      <w:rFonts w:ascii="Verdana" w:hAnsi="Verdana"/>
      <w:sz w:val="4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L HS">
  <a:themeElements>
    <a:clrScheme name="LL HS">
      <a:dk1>
        <a:srgbClr val="000000"/>
      </a:dk1>
      <a:lt1>
        <a:srgbClr val="FFFFFF"/>
      </a:lt1>
      <a:dk2>
        <a:srgbClr val="AF005F"/>
      </a:dk2>
      <a:lt2>
        <a:srgbClr val="969696"/>
      </a:lt2>
      <a:accent1>
        <a:srgbClr val="AF005F"/>
      </a:accent1>
      <a:accent2>
        <a:srgbClr val="BF337F"/>
      </a:accent2>
      <a:accent3>
        <a:srgbClr val="CC5C99"/>
      </a:accent3>
      <a:accent4>
        <a:srgbClr val="808080"/>
      </a:accent4>
      <a:accent5>
        <a:srgbClr val="969696"/>
      </a:accent5>
      <a:accent6>
        <a:srgbClr val="C3C3C3"/>
      </a:accent6>
      <a:hlink>
        <a:srgbClr val="D985B2"/>
      </a:hlink>
      <a:folHlink>
        <a:srgbClr val="ECC4DA"/>
      </a:folHlink>
    </a:clrScheme>
    <a:fontScheme name="LL HS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2023-09-26T08:48:00Z</dcterms:created>
  <dcterms:modified xsi:type="dcterms:W3CDTF">2023-10-05T06:22:00Z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hurstAuthorID">
    <vt:lpwstr>RIONES</vt:lpwstr>
  </property>
  <property fmtid="{D5CDD505-2E9C-101B-9397-08002B2CF9AE}" pid="3" name="AshurstAuthorName">
    <vt:lpwstr>Ionescu, Ruxandra 13592</vt:lpwstr>
  </property>
  <property fmtid="{D5CDD505-2E9C-101B-9397-08002B2CF9AE}" pid="4" name="AshurstClientDescription">
    <vt:lpwstr>J.P. Morgan Europe Limited</vt:lpwstr>
  </property>
  <property fmtid="{D5CDD505-2E9C-101B-9397-08002B2CF9AE}" pid="5" name="AshurstClientNumber">
    <vt:lpwstr>JPM26</vt:lpwstr>
  </property>
  <property fmtid="{D5CDD505-2E9C-101B-9397-08002B2CF9AE}" pid="6" name="AshurstDocNumber">
    <vt:lpwstr>354679778</vt:lpwstr>
  </property>
  <property fmtid="{D5CDD505-2E9C-101B-9397-08002B2CF9AE}" pid="7" name="AshurstDocRef">
    <vt:lpwstr>EUS_ONPREM\RIONES\354679778.04</vt:lpwstr>
  </property>
  <property fmtid="{D5CDD505-2E9C-101B-9397-08002B2CF9AE}" pid="8" name="AshurstDocType">
    <vt:lpwstr/>
  </property>
  <property fmtid="{D5CDD505-2E9C-101B-9397-08002B2CF9AE}" pid="9" name="AshurstFileNumber">
    <vt:lpwstr>JPM26.1000-053-684</vt:lpwstr>
  </property>
  <property fmtid="{D5CDD505-2E9C-101B-9397-08002B2CF9AE}" pid="10" name="AshurstLibraryName">
    <vt:lpwstr>EUS_ONPREM</vt:lpwstr>
  </property>
  <property fmtid="{D5CDD505-2E9C-101B-9397-08002B2CF9AE}" pid="11" name="AshurstMatterDescription">
    <vt:lpwstr>Morava Corridor</vt:lpwstr>
  </property>
  <property fmtid="{D5CDD505-2E9C-101B-9397-08002B2CF9AE}" pid="12" name="AshurstMatterNumber">
    <vt:lpwstr>1000-053-684</vt:lpwstr>
  </property>
  <property fmtid="{D5CDD505-2E9C-101B-9397-08002B2CF9AE}" pid="13" name="AshurstOurRef">
    <vt:lpwstr>RIONES\JPM26.1000-053-684</vt:lpwstr>
  </property>
  <property fmtid="{D5CDD505-2E9C-101B-9397-08002B2CF9AE}" pid="14" name="AshurstTypistID">
    <vt:lpwstr/>
  </property>
  <property fmtid="{D5CDD505-2E9C-101B-9397-08002B2CF9AE}" pid="15" name="AshurstTypistName">
    <vt:lpwstr/>
  </property>
  <property fmtid="{D5CDD505-2E9C-101B-9397-08002B2CF9AE}" pid="16" name="AshurstVersionNumber">
    <vt:lpwstr/>
  </property>
  <property fmtid="{D5CDD505-2E9C-101B-9397-08002B2CF9AE}" pid="17" name="_NewReviewCycle">
    <vt:lpwstr/>
  </property>
</Properties>
</file>