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31472" w14:textId="315B04C7" w:rsidR="003E0029" w:rsidRPr="007E1909" w:rsidRDefault="003E0029" w:rsidP="007E1909">
      <w:pPr>
        <w:pStyle w:val="2zakon"/>
        <w:spacing w:before="0" w:beforeAutospacing="0" w:after="0" w:afterAutospacing="0"/>
        <w:jc w:val="right"/>
        <w:rPr>
          <w:rFonts w:ascii="Times New Roman" w:hAnsi="Times New Roman" w:cs="Times New Roman"/>
          <w:b/>
          <w:color w:val="auto"/>
          <w:sz w:val="24"/>
          <w:szCs w:val="24"/>
          <w:lang w:val="sr-Cyrl-RS"/>
        </w:rPr>
      </w:pPr>
    </w:p>
    <w:p w14:paraId="16D40E17" w14:textId="4EED5CE0" w:rsidR="003E0029" w:rsidRPr="00373326" w:rsidRDefault="007E1909" w:rsidP="003E0029">
      <w:pPr>
        <w:pStyle w:val="2zakon"/>
        <w:spacing w:before="0" w:beforeAutospacing="0" w:after="0" w:afterAutospacing="0"/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 xml:space="preserve">ПРЕДЛОГ </w:t>
      </w:r>
      <w:r w:rsidR="003E0029" w:rsidRPr="00373326"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>ЗАКОН</w:t>
      </w:r>
      <w:r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>А</w:t>
      </w:r>
      <w:r w:rsidR="003E0029" w:rsidRPr="00373326"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 xml:space="preserve"> О ИЗМЕНАМА И ДОПУНАМА</w:t>
      </w:r>
    </w:p>
    <w:p w14:paraId="602D566E" w14:textId="77777777" w:rsidR="003E0029" w:rsidRPr="00373326" w:rsidRDefault="003E0029" w:rsidP="003E0029">
      <w:pPr>
        <w:pStyle w:val="2zakon"/>
        <w:spacing w:before="0" w:beforeAutospacing="0" w:after="0" w:afterAutospacing="0"/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</w:pPr>
      <w:r w:rsidRPr="00373326">
        <w:rPr>
          <w:rFonts w:ascii="Times New Roman" w:hAnsi="Times New Roman" w:cs="Times New Roman"/>
          <w:bCs/>
          <w:color w:val="auto"/>
          <w:sz w:val="24"/>
          <w:szCs w:val="24"/>
        </w:rPr>
        <w:t>З</w:t>
      </w:r>
      <w:r w:rsidRPr="00373326"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>АКОНА О СРЕДЊЕМ ОБРАЗОВАЊУ И ВАСПИТАЊУ</w:t>
      </w:r>
    </w:p>
    <w:p w14:paraId="4659B525" w14:textId="77777777" w:rsidR="003E0029" w:rsidRPr="00373326" w:rsidRDefault="003E0029" w:rsidP="003E0029">
      <w:pPr>
        <w:pStyle w:val="6naslov"/>
        <w:spacing w:before="0" w:after="0"/>
        <w:rPr>
          <w:rFonts w:ascii="Times New Roman" w:hAnsi="Times New Roman" w:cs="Times New Roman"/>
          <w:bCs/>
          <w:sz w:val="24"/>
          <w:szCs w:val="24"/>
        </w:rPr>
      </w:pPr>
    </w:p>
    <w:p w14:paraId="7A871797" w14:textId="77777777" w:rsidR="003E0029" w:rsidRPr="00373326" w:rsidRDefault="003E0029" w:rsidP="003E0029">
      <w:pPr>
        <w:pStyle w:val="4clan"/>
        <w:spacing w:before="0" w:after="0"/>
        <w:rPr>
          <w:rFonts w:ascii="Times New Roman" w:hAnsi="Times New Roman" w:cs="Times New Roman"/>
          <w:b w:val="0"/>
        </w:rPr>
      </w:pPr>
      <w:proofErr w:type="spellStart"/>
      <w:r w:rsidRPr="00373326">
        <w:rPr>
          <w:rFonts w:ascii="Times New Roman" w:hAnsi="Times New Roman" w:cs="Times New Roman"/>
          <w:b w:val="0"/>
        </w:rPr>
        <w:t>Члан</w:t>
      </w:r>
      <w:proofErr w:type="spellEnd"/>
      <w:r w:rsidRPr="00373326">
        <w:rPr>
          <w:rFonts w:ascii="Times New Roman" w:hAnsi="Times New Roman" w:cs="Times New Roman"/>
          <w:b w:val="0"/>
        </w:rPr>
        <w:t xml:space="preserve"> 1.</w:t>
      </w:r>
    </w:p>
    <w:p w14:paraId="2BA1032D" w14:textId="77777777" w:rsidR="003E0029" w:rsidRPr="00373326" w:rsidRDefault="003E0029" w:rsidP="003E0029">
      <w:pPr>
        <w:pStyle w:val="4clan"/>
        <w:spacing w:before="0" w:after="0"/>
        <w:rPr>
          <w:rFonts w:ascii="Times New Roman" w:hAnsi="Times New Roman" w:cs="Times New Roman"/>
        </w:rPr>
      </w:pPr>
    </w:p>
    <w:p w14:paraId="16BCE461" w14:textId="20A259E5" w:rsidR="00073357" w:rsidRPr="00373326" w:rsidRDefault="003E0029" w:rsidP="003E0029">
      <w:pPr>
        <w:pStyle w:val="8podpodnas"/>
        <w:spacing w:before="0" w:after="0"/>
        <w:ind w:firstLine="1418"/>
        <w:jc w:val="both"/>
        <w:rPr>
          <w:rFonts w:ascii="Times New Roman" w:hAnsi="Times New Roman" w:cs="Times New Roman"/>
          <w:i w:val="0"/>
          <w:sz w:val="24"/>
          <w:szCs w:val="24"/>
          <w:lang w:val="sr-Cyrl-RS"/>
        </w:rPr>
      </w:pPr>
      <w:r w:rsidRPr="00373326">
        <w:rPr>
          <w:rFonts w:ascii="Times New Roman" w:hAnsi="Times New Roman" w:cs="Times New Roman"/>
          <w:i w:val="0"/>
          <w:sz w:val="24"/>
          <w:szCs w:val="24"/>
          <w:lang w:val="sr-Cyrl-RS"/>
        </w:rPr>
        <w:t>У Закону о средњем образовању и васпитању („Службени гласник</w:t>
      </w:r>
      <w:r w:rsidR="00F06DCA">
        <w:rPr>
          <w:rFonts w:ascii="Times New Roman" w:hAnsi="Times New Roman" w:cs="Times New Roman"/>
          <w:i w:val="0"/>
          <w:sz w:val="24"/>
          <w:szCs w:val="24"/>
          <w:lang w:val="sr-Cyrl-RS"/>
        </w:rPr>
        <w:t xml:space="preserve"> РС”, бр. 55/13, 101/17, 27/18 – др.</w:t>
      </w:r>
      <w:r w:rsidRPr="00373326">
        <w:rPr>
          <w:rFonts w:ascii="Times New Roman" w:hAnsi="Times New Roman" w:cs="Times New Roman"/>
          <w:i w:val="0"/>
          <w:sz w:val="24"/>
          <w:szCs w:val="24"/>
          <w:lang w:val="sr-Cyrl-RS"/>
        </w:rPr>
        <w:t xml:space="preserve"> закон, 6/20, 52/21</w:t>
      </w:r>
      <w:r w:rsidR="00F06DCA">
        <w:rPr>
          <w:rFonts w:ascii="Times New Roman" w:hAnsi="Times New Roman" w:cs="Times New Roman"/>
          <w:i w:val="0"/>
          <w:sz w:val="24"/>
          <w:szCs w:val="24"/>
          <w:lang w:val="en-GB"/>
        </w:rPr>
        <w:t>,</w:t>
      </w:r>
      <w:r w:rsidRPr="00373326">
        <w:rPr>
          <w:rFonts w:ascii="Times New Roman" w:hAnsi="Times New Roman" w:cs="Times New Roman"/>
          <w:i w:val="0"/>
          <w:sz w:val="24"/>
          <w:szCs w:val="24"/>
          <w:lang w:val="sr-Cyrl-RS"/>
        </w:rPr>
        <w:t xml:space="preserve"> 129/21</w:t>
      </w:r>
      <w:r w:rsidR="00F06DCA">
        <w:rPr>
          <w:rFonts w:ascii="Times New Roman" w:hAnsi="Times New Roman" w:cs="Times New Roman"/>
          <w:i w:val="0"/>
          <w:sz w:val="24"/>
          <w:szCs w:val="24"/>
          <w:lang w:val="sr-Cyrl-RS"/>
        </w:rPr>
        <w:t xml:space="preserve"> и 129/21 – др. закон</w:t>
      </w:r>
      <w:r w:rsidRPr="00373326">
        <w:rPr>
          <w:rFonts w:ascii="Times New Roman" w:hAnsi="Times New Roman" w:cs="Times New Roman"/>
          <w:i w:val="0"/>
          <w:sz w:val="24"/>
          <w:szCs w:val="24"/>
          <w:lang w:val="sr-Cyrl-RS"/>
        </w:rPr>
        <w:t xml:space="preserve">), у члану 12. </w:t>
      </w:r>
      <w:r w:rsidR="00073357" w:rsidRPr="00373326">
        <w:rPr>
          <w:rFonts w:ascii="Times New Roman" w:hAnsi="Times New Roman" w:cs="Times New Roman"/>
          <w:i w:val="0"/>
          <w:sz w:val="24"/>
          <w:szCs w:val="24"/>
          <w:lang w:val="sr-Cyrl-RS"/>
        </w:rPr>
        <w:t>став 6. мења се и гласи:</w:t>
      </w:r>
    </w:p>
    <w:p w14:paraId="64A890D6" w14:textId="51D8E541" w:rsidR="00073357" w:rsidRPr="00373326" w:rsidRDefault="00073357" w:rsidP="003E0029">
      <w:pPr>
        <w:pStyle w:val="8podpodnas"/>
        <w:spacing w:before="0" w:after="0"/>
        <w:ind w:firstLine="1418"/>
        <w:jc w:val="both"/>
        <w:rPr>
          <w:rFonts w:ascii="Times New Roman" w:hAnsi="Times New Roman" w:cs="Times New Roman"/>
          <w:i w:val="0"/>
          <w:sz w:val="24"/>
          <w:szCs w:val="24"/>
          <w:lang w:val="sr-Cyrl-RS"/>
        </w:rPr>
      </w:pPr>
      <w:r w:rsidRPr="00373326">
        <w:rPr>
          <w:rFonts w:ascii="Minion Pro Cyr" w:eastAsia="Times New Roman" w:hAnsi="Minion Pro Cyr" w:cs="Times New Roman"/>
          <w:i w:val="0"/>
          <w:iCs w:val="0"/>
          <w:sz w:val="24"/>
          <w:szCs w:val="24"/>
        </w:rPr>
        <w:t>„</w:t>
      </w:r>
      <w:proofErr w:type="spellStart"/>
      <w:r w:rsidRPr="00373326">
        <w:rPr>
          <w:rFonts w:ascii="Minion Pro Cyr" w:eastAsia="Times New Roman" w:hAnsi="Minion Pro Cyr" w:cs="Times New Roman"/>
          <w:i w:val="0"/>
          <w:iCs w:val="0"/>
          <w:sz w:val="24"/>
          <w:szCs w:val="24"/>
        </w:rPr>
        <w:t>Додатну</w:t>
      </w:r>
      <w:proofErr w:type="spellEnd"/>
      <w:r w:rsidRPr="00373326">
        <w:rPr>
          <w:rFonts w:ascii="Minion Pro Cyr" w:eastAsia="Times New Roman" w:hAnsi="Minion Pro Cyr" w:cs="Times New Roman"/>
          <w:i w:val="0"/>
          <w:iCs w:val="0"/>
          <w:sz w:val="24"/>
          <w:szCs w:val="24"/>
        </w:rPr>
        <w:t xml:space="preserve"> </w:t>
      </w:r>
      <w:proofErr w:type="spellStart"/>
      <w:r w:rsidRPr="00373326">
        <w:rPr>
          <w:rFonts w:ascii="Minion Pro Cyr" w:eastAsia="Times New Roman" w:hAnsi="Minion Pro Cyr" w:cs="Times New Roman"/>
          <w:i w:val="0"/>
          <w:iCs w:val="0"/>
          <w:sz w:val="24"/>
          <w:szCs w:val="24"/>
        </w:rPr>
        <w:t>подршку</w:t>
      </w:r>
      <w:proofErr w:type="spellEnd"/>
      <w:r w:rsidRPr="00373326">
        <w:rPr>
          <w:rFonts w:ascii="Minion Pro Cyr" w:eastAsia="Times New Roman" w:hAnsi="Minion Pro Cyr" w:cs="Times New Roman"/>
          <w:i w:val="0"/>
          <w:iCs w:val="0"/>
          <w:sz w:val="24"/>
          <w:szCs w:val="24"/>
        </w:rPr>
        <w:t xml:space="preserve"> </w:t>
      </w:r>
      <w:proofErr w:type="spellStart"/>
      <w:r w:rsidRPr="00373326">
        <w:rPr>
          <w:rFonts w:ascii="Minion Pro Cyr" w:eastAsia="Times New Roman" w:hAnsi="Minion Pro Cyr" w:cs="Times New Roman"/>
          <w:i w:val="0"/>
          <w:iCs w:val="0"/>
          <w:sz w:val="24"/>
          <w:szCs w:val="24"/>
        </w:rPr>
        <w:t>из</w:t>
      </w:r>
      <w:proofErr w:type="spellEnd"/>
      <w:r w:rsidRPr="00373326">
        <w:rPr>
          <w:rFonts w:ascii="Minion Pro Cyr" w:eastAsia="Times New Roman" w:hAnsi="Minion Pro Cyr" w:cs="Times New Roman"/>
          <w:i w:val="0"/>
          <w:iCs w:val="0"/>
          <w:sz w:val="24"/>
          <w:szCs w:val="24"/>
        </w:rPr>
        <w:t xml:space="preserve"> </w:t>
      </w:r>
      <w:proofErr w:type="spellStart"/>
      <w:r w:rsidRPr="00373326">
        <w:rPr>
          <w:rFonts w:ascii="Minion Pro Cyr" w:eastAsia="Times New Roman" w:hAnsi="Minion Pro Cyr" w:cs="Times New Roman"/>
          <w:i w:val="0"/>
          <w:iCs w:val="0"/>
          <w:sz w:val="24"/>
          <w:szCs w:val="24"/>
        </w:rPr>
        <w:t>става</w:t>
      </w:r>
      <w:proofErr w:type="spellEnd"/>
      <w:r w:rsidRPr="00373326">
        <w:rPr>
          <w:rFonts w:ascii="Minion Pro Cyr" w:eastAsia="Times New Roman" w:hAnsi="Minion Pro Cyr" w:cs="Times New Roman"/>
          <w:i w:val="0"/>
          <w:iCs w:val="0"/>
          <w:sz w:val="24"/>
          <w:szCs w:val="24"/>
        </w:rPr>
        <w:t xml:space="preserve"> 4. </w:t>
      </w:r>
      <w:proofErr w:type="spellStart"/>
      <w:proofErr w:type="gramStart"/>
      <w:r w:rsidRPr="00373326">
        <w:rPr>
          <w:rFonts w:ascii="Minion Pro Cyr" w:eastAsia="Times New Roman" w:hAnsi="Minion Pro Cyr" w:cs="Times New Roman"/>
          <w:i w:val="0"/>
          <w:iCs w:val="0"/>
          <w:sz w:val="24"/>
          <w:szCs w:val="24"/>
        </w:rPr>
        <w:t>овог</w:t>
      </w:r>
      <w:proofErr w:type="spellEnd"/>
      <w:proofErr w:type="gramEnd"/>
      <w:r w:rsidRPr="00373326">
        <w:rPr>
          <w:rFonts w:ascii="Minion Pro Cyr" w:eastAsia="Times New Roman" w:hAnsi="Minion Pro Cyr" w:cs="Times New Roman"/>
          <w:i w:val="0"/>
          <w:iCs w:val="0"/>
          <w:sz w:val="24"/>
          <w:szCs w:val="24"/>
        </w:rPr>
        <w:t xml:space="preserve"> </w:t>
      </w:r>
      <w:proofErr w:type="spellStart"/>
      <w:r w:rsidRPr="00373326">
        <w:rPr>
          <w:rFonts w:ascii="Minion Pro Cyr" w:eastAsia="Times New Roman" w:hAnsi="Minion Pro Cyr" w:cs="Times New Roman"/>
          <w:i w:val="0"/>
          <w:iCs w:val="0"/>
          <w:sz w:val="24"/>
          <w:szCs w:val="24"/>
        </w:rPr>
        <w:t>члана</w:t>
      </w:r>
      <w:proofErr w:type="spellEnd"/>
      <w:r w:rsidRPr="00373326">
        <w:rPr>
          <w:rFonts w:ascii="Minion Pro Cyr" w:eastAsia="Times New Roman" w:hAnsi="Minion Pro Cyr" w:cs="Times New Roman"/>
          <w:i w:val="0"/>
          <w:iCs w:val="0"/>
          <w:sz w:val="24"/>
          <w:szCs w:val="24"/>
        </w:rPr>
        <w:t xml:space="preserve"> </w:t>
      </w:r>
      <w:proofErr w:type="spellStart"/>
      <w:r w:rsidRPr="00373326">
        <w:rPr>
          <w:rFonts w:ascii="Minion Pro Cyr" w:eastAsia="Times New Roman" w:hAnsi="Minion Pro Cyr" w:cs="Times New Roman"/>
          <w:i w:val="0"/>
          <w:iCs w:val="0"/>
          <w:sz w:val="24"/>
          <w:szCs w:val="24"/>
        </w:rPr>
        <w:t>могу</w:t>
      </w:r>
      <w:proofErr w:type="spellEnd"/>
      <w:r w:rsidRPr="00373326">
        <w:rPr>
          <w:rFonts w:ascii="Minion Pro Cyr" w:eastAsia="Times New Roman" w:hAnsi="Minion Pro Cyr" w:cs="Times New Roman"/>
          <w:i w:val="0"/>
          <w:iCs w:val="0"/>
          <w:sz w:val="24"/>
          <w:szCs w:val="24"/>
        </w:rPr>
        <w:t xml:space="preserve"> </w:t>
      </w:r>
      <w:proofErr w:type="spellStart"/>
      <w:r w:rsidRPr="00373326">
        <w:rPr>
          <w:rFonts w:ascii="Minion Pro Cyr" w:eastAsia="Times New Roman" w:hAnsi="Minion Pro Cyr" w:cs="Times New Roman"/>
          <w:i w:val="0"/>
          <w:iCs w:val="0"/>
          <w:sz w:val="24"/>
          <w:szCs w:val="24"/>
        </w:rPr>
        <w:t>да</w:t>
      </w:r>
      <w:proofErr w:type="spellEnd"/>
      <w:r w:rsidRPr="00373326">
        <w:rPr>
          <w:rFonts w:ascii="Minion Pro Cyr" w:eastAsia="Times New Roman" w:hAnsi="Minion Pro Cyr" w:cs="Times New Roman"/>
          <w:i w:val="0"/>
          <w:iCs w:val="0"/>
          <w:sz w:val="24"/>
          <w:szCs w:val="24"/>
        </w:rPr>
        <w:t xml:space="preserve"> </w:t>
      </w:r>
      <w:proofErr w:type="spellStart"/>
      <w:r w:rsidRPr="00373326">
        <w:rPr>
          <w:rFonts w:ascii="Minion Pro Cyr" w:eastAsia="Times New Roman" w:hAnsi="Minion Pro Cyr" w:cs="Times New Roman"/>
          <w:i w:val="0"/>
          <w:iCs w:val="0"/>
          <w:sz w:val="24"/>
          <w:szCs w:val="24"/>
        </w:rPr>
        <w:t>пружају</w:t>
      </w:r>
      <w:proofErr w:type="spellEnd"/>
      <w:r w:rsidRPr="00373326">
        <w:rPr>
          <w:rFonts w:ascii="Minion Pro Cyr" w:eastAsia="Times New Roman" w:hAnsi="Minion Pro Cyr" w:cs="Times New Roman"/>
          <w:i w:val="0"/>
          <w:iCs w:val="0"/>
          <w:sz w:val="24"/>
          <w:szCs w:val="24"/>
        </w:rPr>
        <w:t xml:space="preserve"> и </w:t>
      </w:r>
      <w:proofErr w:type="spellStart"/>
      <w:r w:rsidRPr="00373326">
        <w:rPr>
          <w:rFonts w:ascii="Minion Pro Cyr" w:eastAsia="Times New Roman" w:hAnsi="Minion Pro Cyr" w:cs="Times New Roman"/>
          <w:i w:val="0"/>
          <w:iCs w:val="0"/>
          <w:sz w:val="24"/>
          <w:szCs w:val="24"/>
        </w:rPr>
        <w:t>установе</w:t>
      </w:r>
      <w:proofErr w:type="spellEnd"/>
      <w:r w:rsidRPr="00373326">
        <w:rPr>
          <w:rFonts w:ascii="Minion Pro Cyr" w:eastAsia="Times New Roman" w:hAnsi="Minion Pro Cyr" w:cs="Times New Roman"/>
          <w:i w:val="0"/>
          <w:iCs w:val="0"/>
          <w:sz w:val="24"/>
          <w:szCs w:val="24"/>
        </w:rPr>
        <w:t xml:space="preserve"> </w:t>
      </w:r>
      <w:proofErr w:type="spellStart"/>
      <w:r w:rsidRPr="00373326">
        <w:rPr>
          <w:rFonts w:ascii="Minion Pro Cyr" w:eastAsia="Times New Roman" w:hAnsi="Minion Pro Cyr" w:cs="Times New Roman"/>
          <w:i w:val="0"/>
          <w:iCs w:val="0"/>
          <w:sz w:val="24"/>
          <w:szCs w:val="24"/>
        </w:rPr>
        <w:t>које</w:t>
      </w:r>
      <w:proofErr w:type="spellEnd"/>
      <w:r w:rsidRPr="00373326">
        <w:rPr>
          <w:rFonts w:ascii="Minion Pro Cyr" w:eastAsia="Times New Roman" w:hAnsi="Minion Pro Cyr" w:cs="Times New Roman"/>
          <w:i w:val="0"/>
          <w:iCs w:val="0"/>
          <w:sz w:val="24"/>
          <w:szCs w:val="24"/>
        </w:rPr>
        <w:t xml:space="preserve"> </w:t>
      </w:r>
      <w:proofErr w:type="spellStart"/>
      <w:r w:rsidRPr="00373326">
        <w:rPr>
          <w:rFonts w:ascii="Minion Pro Cyr" w:eastAsia="Times New Roman" w:hAnsi="Minion Pro Cyr" w:cs="Times New Roman"/>
          <w:i w:val="0"/>
          <w:iCs w:val="0"/>
          <w:sz w:val="24"/>
          <w:szCs w:val="24"/>
        </w:rPr>
        <w:t>су</w:t>
      </w:r>
      <w:proofErr w:type="spellEnd"/>
      <w:r w:rsidRPr="00373326">
        <w:rPr>
          <w:rFonts w:ascii="Minion Pro Cyr" w:eastAsia="Times New Roman" w:hAnsi="Minion Pro Cyr" w:cs="Times New Roman"/>
          <w:i w:val="0"/>
          <w:iCs w:val="0"/>
          <w:sz w:val="24"/>
          <w:szCs w:val="24"/>
        </w:rPr>
        <w:t xml:space="preserve">, у </w:t>
      </w:r>
      <w:proofErr w:type="spellStart"/>
      <w:r w:rsidRPr="00373326">
        <w:rPr>
          <w:rFonts w:ascii="Minion Pro Cyr" w:eastAsia="Times New Roman" w:hAnsi="Minion Pro Cyr" w:cs="Times New Roman"/>
          <w:i w:val="0"/>
          <w:iCs w:val="0"/>
          <w:sz w:val="24"/>
          <w:szCs w:val="24"/>
        </w:rPr>
        <w:t>складу</w:t>
      </w:r>
      <w:proofErr w:type="spellEnd"/>
      <w:r w:rsidRPr="00373326">
        <w:rPr>
          <w:rFonts w:ascii="Minion Pro Cyr" w:eastAsia="Times New Roman" w:hAnsi="Minion Pro Cyr" w:cs="Times New Roman"/>
          <w:i w:val="0"/>
          <w:iCs w:val="0"/>
          <w:sz w:val="24"/>
          <w:szCs w:val="24"/>
        </w:rPr>
        <w:t xml:space="preserve"> </w:t>
      </w:r>
      <w:proofErr w:type="spellStart"/>
      <w:r w:rsidRPr="00373326">
        <w:rPr>
          <w:rFonts w:ascii="Minion Pro Cyr" w:eastAsia="Times New Roman" w:hAnsi="Minion Pro Cyr" w:cs="Times New Roman"/>
          <w:i w:val="0"/>
          <w:iCs w:val="0"/>
          <w:sz w:val="24"/>
          <w:szCs w:val="24"/>
        </w:rPr>
        <w:t>са</w:t>
      </w:r>
      <w:proofErr w:type="spellEnd"/>
      <w:r w:rsidRPr="00373326">
        <w:rPr>
          <w:rFonts w:ascii="Minion Pro Cyr" w:eastAsia="Times New Roman" w:hAnsi="Minion Pro Cyr" w:cs="Times New Roman"/>
          <w:i w:val="0"/>
          <w:iCs w:val="0"/>
          <w:sz w:val="24"/>
          <w:szCs w:val="24"/>
        </w:rPr>
        <w:t xml:space="preserve"> </w:t>
      </w:r>
      <w:proofErr w:type="spellStart"/>
      <w:r w:rsidRPr="00373326">
        <w:rPr>
          <w:rFonts w:ascii="Minion Pro Cyr" w:eastAsia="Times New Roman" w:hAnsi="Minion Pro Cyr" w:cs="Times New Roman"/>
          <w:i w:val="0"/>
          <w:iCs w:val="0"/>
          <w:sz w:val="24"/>
          <w:szCs w:val="24"/>
        </w:rPr>
        <w:t>законом</w:t>
      </w:r>
      <w:proofErr w:type="spellEnd"/>
      <w:r w:rsidRPr="00373326">
        <w:rPr>
          <w:rFonts w:ascii="Minion Pro Cyr" w:eastAsia="Times New Roman" w:hAnsi="Minion Pro Cyr" w:cs="Times New Roman"/>
          <w:i w:val="0"/>
          <w:iCs w:val="0"/>
          <w:sz w:val="24"/>
          <w:szCs w:val="24"/>
        </w:rPr>
        <w:t xml:space="preserve">, </w:t>
      </w:r>
      <w:proofErr w:type="spellStart"/>
      <w:r w:rsidRPr="00373326">
        <w:rPr>
          <w:rFonts w:ascii="Minion Pro Cyr" w:eastAsia="Times New Roman" w:hAnsi="Minion Pro Cyr" w:cs="Times New Roman"/>
          <w:i w:val="0"/>
          <w:iCs w:val="0"/>
          <w:sz w:val="24"/>
          <w:szCs w:val="24"/>
        </w:rPr>
        <w:t>стекле</w:t>
      </w:r>
      <w:proofErr w:type="spellEnd"/>
      <w:r w:rsidRPr="00373326">
        <w:rPr>
          <w:rFonts w:ascii="Minion Pro Cyr" w:eastAsia="Times New Roman" w:hAnsi="Minion Pro Cyr" w:cs="Times New Roman"/>
          <w:i w:val="0"/>
          <w:iCs w:val="0"/>
          <w:sz w:val="24"/>
          <w:szCs w:val="24"/>
        </w:rPr>
        <w:t xml:space="preserve"> </w:t>
      </w:r>
      <w:proofErr w:type="spellStart"/>
      <w:r w:rsidRPr="00373326">
        <w:rPr>
          <w:rFonts w:ascii="Minion Pro Cyr" w:eastAsia="Times New Roman" w:hAnsi="Minion Pro Cyr" w:cs="Times New Roman"/>
          <w:i w:val="0"/>
          <w:iCs w:val="0"/>
          <w:sz w:val="24"/>
          <w:szCs w:val="24"/>
        </w:rPr>
        <w:t>статус</w:t>
      </w:r>
      <w:proofErr w:type="spellEnd"/>
      <w:r w:rsidRPr="00373326">
        <w:rPr>
          <w:rFonts w:ascii="Minion Pro Cyr" w:eastAsia="Times New Roman" w:hAnsi="Minion Pro Cyr" w:cs="Times New Roman"/>
          <w:i w:val="0"/>
          <w:iCs w:val="0"/>
          <w:sz w:val="24"/>
          <w:szCs w:val="24"/>
        </w:rPr>
        <w:t xml:space="preserve"> </w:t>
      </w:r>
      <w:proofErr w:type="spellStart"/>
      <w:r w:rsidRPr="00373326">
        <w:rPr>
          <w:rFonts w:ascii="Minion Pro Cyr" w:eastAsia="Times New Roman" w:hAnsi="Minion Pro Cyr" w:cs="Times New Roman"/>
          <w:i w:val="0"/>
          <w:iCs w:val="0"/>
          <w:sz w:val="24"/>
          <w:szCs w:val="24"/>
        </w:rPr>
        <w:t>модел</w:t>
      </w:r>
      <w:proofErr w:type="spellEnd"/>
      <w:r w:rsidRPr="00373326">
        <w:rPr>
          <w:rFonts w:ascii="Minion Pro Cyr" w:eastAsia="Times New Roman" w:hAnsi="Minion Pro Cyr" w:cs="Times New Roman"/>
          <w:i w:val="0"/>
          <w:iCs w:val="0"/>
          <w:sz w:val="24"/>
          <w:szCs w:val="24"/>
        </w:rPr>
        <w:t xml:space="preserve"> </w:t>
      </w:r>
      <w:proofErr w:type="spellStart"/>
      <w:r w:rsidRPr="00373326">
        <w:rPr>
          <w:rFonts w:ascii="Minion Pro Cyr" w:eastAsia="Times New Roman" w:hAnsi="Minion Pro Cyr" w:cs="Times New Roman"/>
          <w:i w:val="0"/>
          <w:iCs w:val="0"/>
          <w:sz w:val="24"/>
          <w:szCs w:val="24"/>
        </w:rPr>
        <w:t>установе</w:t>
      </w:r>
      <w:proofErr w:type="spellEnd"/>
      <w:r w:rsidRPr="00373326">
        <w:rPr>
          <w:rFonts w:ascii="Minion Pro Cyr" w:eastAsia="Times New Roman" w:hAnsi="Minion Pro Cyr" w:cs="Times New Roman"/>
          <w:i w:val="0"/>
          <w:iCs w:val="0"/>
          <w:sz w:val="24"/>
          <w:szCs w:val="24"/>
        </w:rPr>
        <w:t xml:space="preserve"> у </w:t>
      </w:r>
      <w:proofErr w:type="spellStart"/>
      <w:r w:rsidRPr="00373326">
        <w:rPr>
          <w:rFonts w:ascii="Minion Pro Cyr" w:eastAsia="Times New Roman" w:hAnsi="Minion Pro Cyr" w:cs="Times New Roman"/>
          <w:i w:val="0"/>
          <w:iCs w:val="0"/>
          <w:sz w:val="24"/>
          <w:szCs w:val="24"/>
        </w:rPr>
        <w:t>спровођењу</w:t>
      </w:r>
      <w:proofErr w:type="spellEnd"/>
      <w:r w:rsidRPr="00373326">
        <w:rPr>
          <w:rFonts w:ascii="Minion Pro Cyr" w:eastAsia="Times New Roman" w:hAnsi="Minion Pro Cyr" w:cs="Times New Roman"/>
          <w:i w:val="0"/>
          <w:iCs w:val="0"/>
          <w:sz w:val="24"/>
          <w:szCs w:val="24"/>
        </w:rPr>
        <w:t xml:space="preserve"> </w:t>
      </w:r>
      <w:proofErr w:type="spellStart"/>
      <w:r w:rsidRPr="00373326">
        <w:rPr>
          <w:rFonts w:ascii="Minion Pro Cyr" w:eastAsia="Times New Roman" w:hAnsi="Minion Pro Cyr" w:cs="Times New Roman"/>
          <w:i w:val="0"/>
          <w:iCs w:val="0"/>
          <w:sz w:val="24"/>
          <w:szCs w:val="24"/>
        </w:rPr>
        <w:t>инклузивног</w:t>
      </w:r>
      <w:proofErr w:type="spellEnd"/>
      <w:r w:rsidRPr="00373326">
        <w:rPr>
          <w:rFonts w:ascii="Minion Pro Cyr" w:eastAsia="Times New Roman" w:hAnsi="Minion Pro Cyr" w:cs="Times New Roman"/>
          <w:i w:val="0"/>
          <w:iCs w:val="0"/>
          <w:sz w:val="24"/>
          <w:szCs w:val="24"/>
        </w:rPr>
        <w:t xml:space="preserve"> </w:t>
      </w:r>
      <w:proofErr w:type="spellStart"/>
      <w:r w:rsidRPr="00373326">
        <w:rPr>
          <w:rFonts w:ascii="Minion Pro Cyr" w:eastAsia="Times New Roman" w:hAnsi="Minion Pro Cyr" w:cs="Times New Roman"/>
          <w:i w:val="0"/>
          <w:iCs w:val="0"/>
          <w:sz w:val="24"/>
          <w:szCs w:val="24"/>
        </w:rPr>
        <w:t>образовања</w:t>
      </w:r>
      <w:proofErr w:type="spellEnd"/>
      <w:r w:rsidRPr="00373326">
        <w:rPr>
          <w:rFonts w:ascii="Minion Pro Cyr" w:eastAsia="Times New Roman" w:hAnsi="Minion Pro Cyr" w:cs="Times New Roman"/>
          <w:i w:val="0"/>
          <w:iCs w:val="0"/>
          <w:sz w:val="24"/>
          <w:szCs w:val="24"/>
        </w:rPr>
        <w:t xml:space="preserve"> и </w:t>
      </w:r>
      <w:proofErr w:type="spellStart"/>
      <w:r w:rsidRPr="00373326">
        <w:rPr>
          <w:rFonts w:ascii="Minion Pro Cyr" w:eastAsia="Times New Roman" w:hAnsi="Minion Pro Cyr" w:cs="Times New Roman"/>
          <w:i w:val="0"/>
          <w:iCs w:val="0"/>
          <w:sz w:val="24"/>
          <w:szCs w:val="24"/>
        </w:rPr>
        <w:t>васпитања</w:t>
      </w:r>
      <w:proofErr w:type="spellEnd"/>
      <w:r w:rsidRPr="00373326">
        <w:rPr>
          <w:rFonts w:ascii="Minion Pro" w:eastAsia="Times New Roman" w:hAnsi="Minion Pro" w:cs="Times New Roman"/>
          <w:i w:val="0"/>
          <w:iCs w:val="0"/>
          <w:sz w:val="24"/>
          <w:szCs w:val="24"/>
        </w:rPr>
        <w:t>.</w:t>
      </w:r>
      <w:r w:rsidRPr="00373326">
        <w:rPr>
          <w:rFonts w:ascii="Times New Roman" w:hAnsi="Times New Roman" w:cs="Times New Roman"/>
          <w:i w:val="0"/>
          <w:sz w:val="24"/>
          <w:szCs w:val="24"/>
          <w:lang w:val="sr-Cyrl-RS"/>
        </w:rPr>
        <w:t>”</w:t>
      </w:r>
      <w:r w:rsidR="00F06DCA">
        <w:rPr>
          <w:rFonts w:ascii="Times New Roman" w:hAnsi="Times New Roman" w:cs="Times New Roman"/>
          <w:i w:val="0"/>
          <w:sz w:val="24"/>
          <w:szCs w:val="24"/>
          <w:lang w:val="sr-Cyrl-RS"/>
        </w:rPr>
        <w:t>.</w:t>
      </w:r>
    </w:p>
    <w:p w14:paraId="5B03B0FC" w14:textId="69D650FA" w:rsidR="003E0029" w:rsidRPr="00373326" w:rsidRDefault="00073357" w:rsidP="003E0029">
      <w:pPr>
        <w:pStyle w:val="8podpodnas"/>
        <w:spacing w:before="0" w:after="0"/>
        <w:ind w:firstLine="1418"/>
        <w:jc w:val="both"/>
        <w:rPr>
          <w:rFonts w:ascii="Times New Roman" w:hAnsi="Times New Roman" w:cs="Times New Roman"/>
          <w:i w:val="0"/>
          <w:sz w:val="24"/>
          <w:szCs w:val="24"/>
          <w:lang w:val="en-GB"/>
        </w:rPr>
      </w:pPr>
      <w:r w:rsidRPr="00373326">
        <w:rPr>
          <w:rFonts w:ascii="Times New Roman" w:hAnsi="Times New Roman" w:cs="Times New Roman"/>
          <w:i w:val="0"/>
          <w:sz w:val="24"/>
          <w:szCs w:val="24"/>
          <w:lang w:val="sr-Cyrl-RS"/>
        </w:rPr>
        <w:t>С</w:t>
      </w:r>
      <w:r w:rsidR="003E0029" w:rsidRPr="00373326">
        <w:rPr>
          <w:rFonts w:ascii="Times New Roman" w:hAnsi="Times New Roman" w:cs="Times New Roman"/>
          <w:i w:val="0"/>
          <w:sz w:val="24"/>
          <w:szCs w:val="24"/>
          <w:lang w:val="sr-Cyrl-RS"/>
        </w:rPr>
        <w:t xml:space="preserve">т. </w:t>
      </w:r>
      <w:r w:rsidRPr="00373326">
        <w:rPr>
          <w:rFonts w:ascii="Times New Roman" w:hAnsi="Times New Roman" w:cs="Times New Roman"/>
          <w:i w:val="0"/>
          <w:sz w:val="24"/>
          <w:szCs w:val="24"/>
          <w:lang w:val="sr-Cyrl-RS"/>
        </w:rPr>
        <w:t>7</w:t>
      </w:r>
      <w:r w:rsidR="00F06DCA">
        <w:rPr>
          <w:rFonts w:ascii="Times New Roman" w:hAnsi="Times New Roman" w:cs="Times New Roman"/>
          <w:i w:val="0"/>
          <w:sz w:val="24"/>
          <w:szCs w:val="24"/>
          <w:lang w:val="sr-Cyrl-RS"/>
        </w:rPr>
        <w:t>–</w:t>
      </w:r>
      <w:r w:rsidR="003E0029" w:rsidRPr="00373326">
        <w:rPr>
          <w:rFonts w:ascii="Times New Roman" w:hAnsi="Times New Roman" w:cs="Times New Roman"/>
          <w:i w:val="0"/>
          <w:sz w:val="24"/>
          <w:szCs w:val="24"/>
          <w:lang w:val="sr-Cyrl-RS"/>
        </w:rPr>
        <w:t>9. бришу се.</w:t>
      </w:r>
    </w:p>
    <w:p w14:paraId="37A99302" w14:textId="77777777" w:rsidR="006C3481" w:rsidRPr="00373326" w:rsidRDefault="006C3481" w:rsidP="00D408C8">
      <w:pPr>
        <w:pStyle w:val="8podpodnas"/>
        <w:spacing w:before="0" w:after="0"/>
        <w:rPr>
          <w:rFonts w:ascii="Times New Roman" w:hAnsi="Times New Roman" w:cs="Times New Roman"/>
          <w:i w:val="0"/>
          <w:sz w:val="24"/>
          <w:szCs w:val="24"/>
          <w:lang w:val="en-GB"/>
        </w:rPr>
      </w:pPr>
    </w:p>
    <w:p w14:paraId="7F7976EF" w14:textId="77777777" w:rsidR="003E0029" w:rsidRPr="00373326" w:rsidRDefault="003E0029" w:rsidP="00D408C8">
      <w:pPr>
        <w:pStyle w:val="8podpodnas"/>
        <w:spacing w:before="0" w:after="0"/>
        <w:rPr>
          <w:rFonts w:ascii="Times New Roman" w:hAnsi="Times New Roman" w:cs="Times New Roman"/>
          <w:i w:val="0"/>
          <w:sz w:val="24"/>
          <w:szCs w:val="24"/>
          <w:lang w:val="sr-Cyrl-RS"/>
        </w:rPr>
      </w:pPr>
      <w:r w:rsidRPr="00373326">
        <w:rPr>
          <w:rFonts w:ascii="Times New Roman" w:hAnsi="Times New Roman" w:cs="Times New Roman"/>
          <w:i w:val="0"/>
          <w:sz w:val="24"/>
          <w:szCs w:val="24"/>
          <w:lang w:val="sr-Cyrl-RS"/>
        </w:rPr>
        <w:t>Члан 2.</w:t>
      </w:r>
    </w:p>
    <w:p w14:paraId="71D4AC67" w14:textId="77777777" w:rsidR="00D408C8" w:rsidRPr="00373326" w:rsidRDefault="00D408C8" w:rsidP="00D408C8">
      <w:pPr>
        <w:pStyle w:val="8podpodnas"/>
        <w:spacing w:before="0" w:after="0"/>
        <w:rPr>
          <w:rFonts w:ascii="Times New Roman" w:hAnsi="Times New Roman" w:cs="Times New Roman"/>
          <w:i w:val="0"/>
          <w:sz w:val="24"/>
          <w:szCs w:val="24"/>
          <w:lang w:val="en-GB"/>
        </w:rPr>
      </w:pPr>
    </w:p>
    <w:p w14:paraId="3D3DDD25" w14:textId="413E9FAD" w:rsidR="006754E5" w:rsidRPr="00373326" w:rsidRDefault="003E0029" w:rsidP="006754E5">
      <w:pPr>
        <w:pStyle w:val="1tekst"/>
        <w:ind w:left="0" w:right="-46" w:firstLine="1418"/>
        <w:rPr>
          <w:rFonts w:ascii="Times New Roman" w:hAnsi="Times New Roman" w:cs="Times New Roman"/>
          <w:sz w:val="24"/>
          <w:szCs w:val="24"/>
          <w:lang w:val="sr-Cyrl-RS"/>
        </w:rPr>
      </w:pPr>
      <w:r w:rsidRPr="00373326">
        <w:rPr>
          <w:rFonts w:ascii="Times New Roman" w:hAnsi="Times New Roman" w:cs="Times New Roman"/>
          <w:sz w:val="24"/>
          <w:szCs w:val="24"/>
          <w:lang w:val="sr-Cyrl-RS"/>
        </w:rPr>
        <w:t xml:space="preserve">У члану 17. </w:t>
      </w:r>
      <w:r w:rsidR="006754E5" w:rsidRPr="00373326">
        <w:rPr>
          <w:rFonts w:ascii="Times New Roman" w:hAnsi="Times New Roman" w:cs="Times New Roman"/>
          <w:sz w:val="24"/>
          <w:szCs w:val="24"/>
          <w:lang w:val="sr-Cyrl-RS"/>
        </w:rPr>
        <w:t>став 1. мења се и гласи:</w:t>
      </w:r>
    </w:p>
    <w:p w14:paraId="1A807875" w14:textId="4E8F4504" w:rsidR="006754E5" w:rsidRPr="00373326" w:rsidRDefault="006754E5" w:rsidP="006754E5">
      <w:pPr>
        <w:pStyle w:val="1tekst"/>
        <w:ind w:left="0" w:right="-46" w:firstLine="1418"/>
        <w:rPr>
          <w:rFonts w:ascii="Times New Roman" w:hAnsi="Times New Roman" w:cs="Times New Roman"/>
          <w:sz w:val="24"/>
          <w:szCs w:val="24"/>
          <w:lang w:val="sr-Cyrl-RS"/>
        </w:rPr>
      </w:pPr>
      <w:r w:rsidRPr="00373326">
        <w:rPr>
          <w:rFonts w:ascii="Times New Roman" w:hAnsi="Times New Roman" w:cs="Times New Roman"/>
          <w:sz w:val="24"/>
          <w:szCs w:val="24"/>
          <w:lang w:val="sr-Cyrl-RS"/>
        </w:rPr>
        <w:t>„Програм заштите од насиља, злостављања и занемаривања и програми превенције других облика ризичног понашања, као што су, нарочито, употреба алкохола, дувана, психоактивних супс</w:t>
      </w:r>
      <w:r w:rsidR="003A6825">
        <w:rPr>
          <w:rFonts w:ascii="Times New Roman" w:hAnsi="Times New Roman" w:cs="Times New Roman"/>
          <w:sz w:val="24"/>
          <w:szCs w:val="24"/>
          <w:lang w:val="sr-Cyrl-RS"/>
        </w:rPr>
        <w:t xml:space="preserve">танци, зависност од интернета, </w:t>
      </w:r>
      <w:r w:rsidRPr="00373326">
        <w:rPr>
          <w:rFonts w:ascii="Times New Roman" w:hAnsi="Times New Roman" w:cs="Times New Roman"/>
          <w:sz w:val="24"/>
          <w:szCs w:val="24"/>
          <w:lang w:val="sr-Cyrl-RS"/>
        </w:rPr>
        <w:t>видео игрица</w:t>
      </w:r>
      <w:r w:rsidR="003A6825">
        <w:rPr>
          <w:rFonts w:ascii="Times New Roman" w:hAnsi="Times New Roman" w:cs="Times New Roman"/>
          <w:sz w:val="24"/>
          <w:szCs w:val="24"/>
          <w:lang w:val="sr-Cyrl-RS"/>
        </w:rPr>
        <w:t xml:space="preserve"> и игара на срећу</w:t>
      </w:r>
      <w:r w:rsidRPr="00373326">
        <w:rPr>
          <w:rFonts w:ascii="Times New Roman" w:hAnsi="Times New Roman" w:cs="Times New Roman"/>
          <w:sz w:val="24"/>
          <w:szCs w:val="24"/>
          <w:lang w:val="sr-Cyrl-RS"/>
        </w:rPr>
        <w:t>, малолетничка делинквенција, саставни су део школског програма и остварују се у складу са Законом.”</w:t>
      </w:r>
    </w:p>
    <w:p w14:paraId="06E6D5BF" w14:textId="397BD7A5" w:rsidR="003E0029" w:rsidRPr="00373326" w:rsidRDefault="006754E5" w:rsidP="006754E5">
      <w:pPr>
        <w:pStyle w:val="1tekst"/>
        <w:ind w:left="0" w:right="95" w:firstLine="1418"/>
        <w:rPr>
          <w:rFonts w:ascii="Times New Roman" w:hAnsi="Times New Roman" w:cs="Times New Roman"/>
          <w:sz w:val="24"/>
          <w:szCs w:val="24"/>
          <w:lang w:val="sr-Cyrl-RS"/>
        </w:rPr>
      </w:pPr>
      <w:r w:rsidRPr="00373326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F06DCA">
        <w:rPr>
          <w:rFonts w:ascii="Times New Roman" w:hAnsi="Times New Roman" w:cs="Times New Roman"/>
          <w:sz w:val="24"/>
          <w:szCs w:val="24"/>
          <w:lang w:val="sr-Cyrl-RS"/>
        </w:rPr>
        <w:t>т. 4–</w:t>
      </w:r>
      <w:r w:rsidR="003E0029" w:rsidRPr="00373326">
        <w:rPr>
          <w:rFonts w:ascii="Times New Roman" w:hAnsi="Times New Roman" w:cs="Times New Roman"/>
          <w:sz w:val="24"/>
          <w:szCs w:val="24"/>
          <w:lang w:val="sr-Cyrl-RS"/>
        </w:rPr>
        <w:t>6. бришу се.</w:t>
      </w:r>
    </w:p>
    <w:p w14:paraId="60A2AA45" w14:textId="77777777" w:rsidR="003E0029" w:rsidRPr="00373326" w:rsidRDefault="003E0029" w:rsidP="00D408C8">
      <w:pPr>
        <w:shd w:val="clear" w:color="auto" w:fill="FFFFFF"/>
        <w:jc w:val="center"/>
        <w:rPr>
          <w:rFonts w:eastAsia="Times New Roman"/>
          <w:bCs/>
        </w:rPr>
      </w:pPr>
    </w:p>
    <w:p w14:paraId="5B6B0782" w14:textId="77777777" w:rsidR="00D006E5" w:rsidRPr="00373326" w:rsidRDefault="00D006E5" w:rsidP="00D408C8">
      <w:pPr>
        <w:shd w:val="clear" w:color="auto" w:fill="FFFFFF"/>
        <w:jc w:val="center"/>
        <w:rPr>
          <w:rFonts w:eastAsia="Times New Roman"/>
          <w:bCs/>
          <w:lang w:val="sr-Cyrl-RS"/>
        </w:rPr>
      </w:pPr>
      <w:r w:rsidRPr="00373326">
        <w:rPr>
          <w:rFonts w:eastAsia="Times New Roman"/>
          <w:bCs/>
        </w:rPr>
        <w:t> </w:t>
      </w:r>
      <w:r w:rsidR="003E0029" w:rsidRPr="00373326">
        <w:rPr>
          <w:rFonts w:eastAsia="Times New Roman"/>
          <w:bCs/>
          <w:lang w:val="sr-Cyrl-RS"/>
        </w:rPr>
        <w:t>Члан 3.</w:t>
      </w:r>
    </w:p>
    <w:p w14:paraId="340BFC64" w14:textId="77777777" w:rsidR="003E0029" w:rsidRPr="00373326" w:rsidRDefault="003E0029" w:rsidP="003E0029">
      <w:pPr>
        <w:shd w:val="clear" w:color="auto" w:fill="FFFFFF"/>
        <w:rPr>
          <w:rFonts w:eastAsia="Times New Roman"/>
          <w:lang w:val="sr-Cyrl-RS"/>
        </w:rPr>
      </w:pPr>
    </w:p>
    <w:p w14:paraId="4ADE4CF6" w14:textId="37765EF2" w:rsidR="003E0029" w:rsidRPr="00373326" w:rsidRDefault="003E0029" w:rsidP="00D408C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bookmarkStart w:id="0" w:name="c0027"/>
      <w:bookmarkEnd w:id="0"/>
      <w:r w:rsidRPr="00373326">
        <w:rPr>
          <w:rFonts w:eastAsia="Times New Roman"/>
          <w:bCs/>
          <w:lang w:val="sr-Cyrl-RS"/>
        </w:rPr>
        <w:t>У члану 27. по</w:t>
      </w:r>
      <w:r w:rsidR="00F06DCA">
        <w:rPr>
          <w:rFonts w:eastAsia="Times New Roman"/>
          <w:bCs/>
          <w:lang w:val="sr-Cyrl-RS"/>
        </w:rPr>
        <w:t>сле става 17. додаје се став 18,</w:t>
      </w:r>
      <w:r w:rsidRPr="00373326">
        <w:rPr>
          <w:rFonts w:eastAsia="Times New Roman"/>
          <w:bCs/>
          <w:lang w:val="sr-Cyrl-RS"/>
        </w:rPr>
        <w:t xml:space="preserve"> који гласи:</w:t>
      </w:r>
    </w:p>
    <w:p w14:paraId="4D3B61E4" w14:textId="7D16995D" w:rsidR="00D006E5" w:rsidRDefault="003E0029" w:rsidP="003E0029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 w:rsidRPr="00373326">
        <w:rPr>
          <w:rFonts w:eastAsia="Times New Roman"/>
          <w:bCs/>
        </w:rPr>
        <w:t>„</w:t>
      </w:r>
      <w:r w:rsidRPr="00373326">
        <w:rPr>
          <w:rFonts w:eastAsia="Times New Roman"/>
          <w:bCs/>
          <w:lang w:val="sr-Cyrl-RS"/>
        </w:rPr>
        <w:t>С</w:t>
      </w:r>
      <w:proofErr w:type="spellStart"/>
      <w:r w:rsidRPr="00373326">
        <w:rPr>
          <w:rFonts w:eastAsia="Times New Roman"/>
          <w:bCs/>
        </w:rPr>
        <w:t>редња</w:t>
      </w:r>
      <w:proofErr w:type="spellEnd"/>
      <w:r w:rsidRPr="00373326">
        <w:rPr>
          <w:rFonts w:eastAsia="Times New Roman"/>
          <w:bCs/>
        </w:rPr>
        <w:t xml:space="preserve"> </w:t>
      </w:r>
      <w:proofErr w:type="spellStart"/>
      <w:r w:rsidRPr="00373326">
        <w:rPr>
          <w:rFonts w:eastAsia="Times New Roman"/>
          <w:bCs/>
        </w:rPr>
        <w:t>школа</w:t>
      </w:r>
      <w:proofErr w:type="spellEnd"/>
      <w:r w:rsidRPr="00373326">
        <w:rPr>
          <w:rFonts w:eastAsia="Times New Roman"/>
          <w:bCs/>
        </w:rPr>
        <w:t xml:space="preserve"> </w:t>
      </w:r>
      <w:proofErr w:type="spellStart"/>
      <w:r w:rsidRPr="00373326">
        <w:rPr>
          <w:rFonts w:eastAsia="Times New Roman"/>
          <w:bCs/>
        </w:rPr>
        <w:t>основана</w:t>
      </w:r>
      <w:proofErr w:type="spellEnd"/>
      <w:r w:rsidRPr="00373326">
        <w:rPr>
          <w:rFonts w:eastAsia="Times New Roman"/>
          <w:bCs/>
        </w:rPr>
        <w:t xml:space="preserve"> </w:t>
      </w:r>
      <w:proofErr w:type="spellStart"/>
      <w:r w:rsidRPr="00373326">
        <w:rPr>
          <w:rFonts w:eastAsia="Times New Roman"/>
          <w:bCs/>
        </w:rPr>
        <w:t>за</w:t>
      </w:r>
      <w:proofErr w:type="spellEnd"/>
      <w:r w:rsidRPr="00373326">
        <w:rPr>
          <w:rFonts w:eastAsia="Times New Roman"/>
          <w:bCs/>
        </w:rPr>
        <w:t xml:space="preserve"> </w:t>
      </w:r>
      <w:proofErr w:type="spellStart"/>
      <w:r w:rsidRPr="00373326">
        <w:rPr>
          <w:rFonts w:eastAsia="Times New Roman"/>
          <w:bCs/>
        </w:rPr>
        <w:t>потребе</w:t>
      </w:r>
      <w:proofErr w:type="spellEnd"/>
      <w:r w:rsidRPr="00373326">
        <w:rPr>
          <w:rFonts w:eastAsia="Times New Roman"/>
          <w:bCs/>
        </w:rPr>
        <w:t xml:space="preserve"> </w:t>
      </w:r>
      <w:proofErr w:type="spellStart"/>
      <w:r w:rsidRPr="00373326">
        <w:rPr>
          <w:rFonts w:eastAsia="Times New Roman"/>
          <w:bCs/>
        </w:rPr>
        <w:t>унутрашњих</w:t>
      </w:r>
      <w:proofErr w:type="spellEnd"/>
      <w:r w:rsidRPr="00373326">
        <w:rPr>
          <w:rFonts w:eastAsia="Times New Roman"/>
          <w:bCs/>
        </w:rPr>
        <w:t xml:space="preserve"> </w:t>
      </w:r>
      <w:proofErr w:type="spellStart"/>
      <w:r w:rsidRPr="00373326">
        <w:rPr>
          <w:rFonts w:eastAsia="Times New Roman"/>
          <w:bCs/>
        </w:rPr>
        <w:t>послова</w:t>
      </w:r>
      <w:proofErr w:type="spellEnd"/>
      <w:r w:rsidRPr="00373326">
        <w:rPr>
          <w:rFonts w:eastAsia="Times New Roman"/>
          <w:bCs/>
        </w:rPr>
        <w:t xml:space="preserve"> </w:t>
      </w:r>
      <w:proofErr w:type="spellStart"/>
      <w:r w:rsidRPr="00373326">
        <w:rPr>
          <w:rFonts w:eastAsia="Times New Roman"/>
          <w:bCs/>
        </w:rPr>
        <w:t>не</w:t>
      </w:r>
      <w:proofErr w:type="spellEnd"/>
      <w:r w:rsidRPr="00373326">
        <w:rPr>
          <w:rFonts w:eastAsia="Times New Roman"/>
          <w:bCs/>
        </w:rPr>
        <w:t xml:space="preserve"> </w:t>
      </w:r>
      <w:proofErr w:type="spellStart"/>
      <w:r w:rsidRPr="00373326">
        <w:rPr>
          <w:rFonts w:eastAsia="Times New Roman"/>
          <w:bCs/>
        </w:rPr>
        <w:t>организује</w:t>
      </w:r>
      <w:proofErr w:type="spellEnd"/>
      <w:r w:rsidRPr="00373326">
        <w:rPr>
          <w:rFonts w:eastAsia="Times New Roman"/>
          <w:bCs/>
        </w:rPr>
        <w:t xml:space="preserve"> </w:t>
      </w:r>
      <w:proofErr w:type="spellStart"/>
      <w:r w:rsidRPr="00373326">
        <w:rPr>
          <w:rFonts w:eastAsia="Times New Roman"/>
          <w:bCs/>
        </w:rPr>
        <w:t>наставу</w:t>
      </w:r>
      <w:proofErr w:type="spellEnd"/>
      <w:r w:rsidRPr="00373326">
        <w:rPr>
          <w:rFonts w:eastAsia="Times New Roman"/>
          <w:bCs/>
        </w:rPr>
        <w:t xml:space="preserve"> </w:t>
      </w:r>
      <w:proofErr w:type="spellStart"/>
      <w:r w:rsidRPr="00373326">
        <w:rPr>
          <w:rFonts w:eastAsia="Times New Roman"/>
          <w:bCs/>
        </w:rPr>
        <w:t>за</w:t>
      </w:r>
      <w:proofErr w:type="spellEnd"/>
      <w:r w:rsidRPr="00373326">
        <w:rPr>
          <w:rFonts w:eastAsia="Times New Roman"/>
          <w:bCs/>
        </w:rPr>
        <w:t xml:space="preserve"> </w:t>
      </w:r>
      <w:proofErr w:type="spellStart"/>
      <w:r w:rsidRPr="00373326">
        <w:rPr>
          <w:rFonts w:eastAsia="Times New Roman"/>
          <w:bCs/>
        </w:rPr>
        <w:t>ученике</w:t>
      </w:r>
      <w:proofErr w:type="spellEnd"/>
      <w:r w:rsidRPr="00373326">
        <w:rPr>
          <w:rFonts w:eastAsia="Times New Roman"/>
          <w:bCs/>
        </w:rPr>
        <w:t xml:space="preserve"> </w:t>
      </w:r>
      <w:proofErr w:type="spellStart"/>
      <w:r w:rsidRPr="00373326">
        <w:rPr>
          <w:rFonts w:eastAsia="Times New Roman"/>
          <w:bCs/>
        </w:rPr>
        <w:t>на</w:t>
      </w:r>
      <w:proofErr w:type="spellEnd"/>
      <w:r w:rsidRPr="00373326">
        <w:rPr>
          <w:rFonts w:eastAsia="Times New Roman"/>
          <w:bCs/>
        </w:rPr>
        <w:t xml:space="preserve"> </w:t>
      </w:r>
      <w:proofErr w:type="spellStart"/>
      <w:r w:rsidRPr="00373326">
        <w:rPr>
          <w:rFonts w:eastAsia="Times New Roman"/>
          <w:bCs/>
        </w:rPr>
        <w:t>кућном</w:t>
      </w:r>
      <w:proofErr w:type="spellEnd"/>
      <w:r w:rsidRPr="00373326">
        <w:rPr>
          <w:rFonts w:eastAsia="Times New Roman"/>
          <w:bCs/>
        </w:rPr>
        <w:t xml:space="preserve"> и </w:t>
      </w:r>
      <w:proofErr w:type="spellStart"/>
      <w:r w:rsidRPr="00373326">
        <w:rPr>
          <w:rFonts w:eastAsia="Times New Roman"/>
          <w:bCs/>
        </w:rPr>
        <w:t>болничком</w:t>
      </w:r>
      <w:proofErr w:type="spellEnd"/>
      <w:r w:rsidRPr="00373326">
        <w:rPr>
          <w:rFonts w:eastAsia="Times New Roman"/>
          <w:bCs/>
        </w:rPr>
        <w:t xml:space="preserve"> </w:t>
      </w:r>
      <w:proofErr w:type="spellStart"/>
      <w:r w:rsidRPr="00373326">
        <w:rPr>
          <w:rFonts w:eastAsia="Times New Roman"/>
          <w:bCs/>
        </w:rPr>
        <w:t>лечењу</w:t>
      </w:r>
      <w:proofErr w:type="spellEnd"/>
      <w:r w:rsidRPr="00373326">
        <w:rPr>
          <w:rFonts w:eastAsia="Times New Roman"/>
          <w:bCs/>
        </w:rPr>
        <w:t xml:space="preserve">, </w:t>
      </w:r>
      <w:proofErr w:type="spellStart"/>
      <w:r w:rsidRPr="00373326">
        <w:rPr>
          <w:rFonts w:eastAsia="Times New Roman"/>
          <w:bCs/>
        </w:rPr>
        <w:t>наставу</w:t>
      </w:r>
      <w:proofErr w:type="spellEnd"/>
      <w:r w:rsidRPr="00373326">
        <w:rPr>
          <w:rFonts w:eastAsia="Times New Roman"/>
          <w:bCs/>
        </w:rPr>
        <w:t xml:space="preserve"> </w:t>
      </w:r>
      <w:proofErr w:type="spellStart"/>
      <w:r w:rsidRPr="00373326">
        <w:rPr>
          <w:rFonts w:eastAsia="Times New Roman"/>
          <w:bCs/>
        </w:rPr>
        <w:t>код</w:t>
      </w:r>
      <w:proofErr w:type="spellEnd"/>
      <w:r w:rsidRPr="00373326">
        <w:rPr>
          <w:rFonts w:eastAsia="Times New Roman"/>
          <w:bCs/>
        </w:rPr>
        <w:t xml:space="preserve"> </w:t>
      </w:r>
      <w:proofErr w:type="spellStart"/>
      <w:r w:rsidRPr="00373326">
        <w:rPr>
          <w:rFonts w:eastAsia="Times New Roman"/>
          <w:bCs/>
        </w:rPr>
        <w:t>куће</w:t>
      </w:r>
      <w:proofErr w:type="spellEnd"/>
      <w:r w:rsidRPr="00373326">
        <w:rPr>
          <w:rFonts w:eastAsia="Times New Roman"/>
          <w:bCs/>
        </w:rPr>
        <w:t xml:space="preserve"> и </w:t>
      </w:r>
      <w:proofErr w:type="spellStart"/>
      <w:r w:rsidRPr="00373326">
        <w:rPr>
          <w:rFonts w:eastAsia="Times New Roman"/>
          <w:bCs/>
        </w:rPr>
        <w:t>наставу</w:t>
      </w:r>
      <w:proofErr w:type="spellEnd"/>
      <w:r w:rsidRPr="00373326">
        <w:rPr>
          <w:rFonts w:eastAsia="Times New Roman"/>
          <w:bCs/>
        </w:rPr>
        <w:t xml:space="preserve"> </w:t>
      </w:r>
      <w:proofErr w:type="spellStart"/>
      <w:r w:rsidRPr="00373326">
        <w:rPr>
          <w:rFonts w:eastAsia="Times New Roman"/>
          <w:bCs/>
        </w:rPr>
        <w:t>на</w:t>
      </w:r>
      <w:proofErr w:type="spellEnd"/>
      <w:r w:rsidRPr="00373326">
        <w:rPr>
          <w:rFonts w:eastAsia="Times New Roman"/>
          <w:bCs/>
        </w:rPr>
        <w:t xml:space="preserve"> </w:t>
      </w:r>
      <w:proofErr w:type="spellStart"/>
      <w:r w:rsidRPr="00373326">
        <w:rPr>
          <w:rFonts w:eastAsia="Times New Roman"/>
          <w:bCs/>
        </w:rPr>
        <w:t>даљину</w:t>
      </w:r>
      <w:proofErr w:type="spellEnd"/>
      <w:r w:rsidR="00F06DCA">
        <w:rPr>
          <w:rFonts w:eastAsia="Times New Roman"/>
          <w:bCs/>
          <w:lang w:val="sr-Cyrl-RS"/>
        </w:rPr>
        <w:t>.</w:t>
      </w:r>
      <w:proofErr w:type="gramStart"/>
      <w:r w:rsidRPr="00373326">
        <w:rPr>
          <w:rFonts w:eastAsia="Times New Roman"/>
          <w:bCs/>
        </w:rPr>
        <w:t>”</w:t>
      </w:r>
      <w:r w:rsidR="00D006E5" w:rsidRPr="00373326">
        <w:rPr>
          <w:rFonts w:eastAsia="Times New Roman"/>
          <w:bCs/>
          <w:lang w:val="sr-Cyrl-RS"/>
        </w:rPr>
        <w:t>.</w:t>
      </w:r>
      <w:proofErr w:type="gramEnd"/>
    </w:p>
    <w:p w14:paraId="62470630" w14:textId="59C54D35" w:rsidR="00083E01" w:rsidRDefault="00083E01" w:rsidP="003E0029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</w:p>
    <w:p w14:paraId="6EA2EF05" w14:textId="77777777" w:rsidR="00083E01" w:rsidRPr="00373326" w:rsidRDefault="00083E01" w:rsidP="00083E01">
      <w:pPr>
        <w:shd w:val="clear" w:color="auto" w:fill="FFFFFF"/>
        <w:jc w:val="center"/>
        <w:rPr>
          <w:rFonts w:eastAsia="Times New Roman"/>
          <w:lang w:val="sr-Cyrl-RS"/>
        </w:rPr>
      </w:pPr>
      <w:r w:rsidRPr="00373326">
        <w:rPr>
          <w:rFonts w:eastAsia="Times New Roman"/>
          <w:bCs/>
          <w:lang w:val="sr-Cyrl-RS"/>
        </w:rPr>
        <w:t>Члан 4.</w:t>
      </w:r>
    </w:p>
    <w:p w14:paraId="7BB89497" w14:textId="77777777" w:rsidR="00083E01" w:rsidRPr="00373326" w:rsidRDefault="00083E01" w:rsidP="00083E01">
      <w:pPr>
        <w:shd w:val="clear" w:color="auto" w:fill="FFFFFF"/>
        <w:jc w:val="center"/>
        <w:rPr>
          <w:rFonts w:eastAsia="Times New Roman"/>
        </w:rPr>
      </w:pPr>
      <w:r w:rsidRPr="00373326">
        <w:rPr>
          <w:rFonts w:eastAsia="Times New Roman"/>
          <w:bCs/>
        </w:rPr>
        <w:t> </w:t>
      </w:r>
    </w:p>
    <w:p w14:paraId="012FC811" w14:textId="518B5237" w:rsidR="00083E01" w:rsidRPr="00373326" w:rsidRDefault="00083E01" w:rsidP="00083E01">
      <w:pPr>
        <w:shd w:val="clear" w:color="auto" w:fill="FFFFFF"/>
        <w:ind w:firstLine="1418"/>
        <w:jc w:val="both"/>
        <w:rPr>
          <w:rFonts w:eastAsia="Times New Roman"/>
        </w:rPr>
      </w:pPr>
      <w:r w:rsidRPr="00373326">
        <w:rPr>
          <w:rFonts w:eastAsia="Times New Roman"/>
          <w:lang w:val="sr-Cyrl-RS"/>
        </w:rPr>
        <w:t xml:space="preserve">У члану </w:t>
      </w:r>
      <w:r>
        <w:rPr>
          <w:rFonts w:eastAsia="Times New Roman"/>
          <w:lang w:val="en-GB"/>
        </w:rPr>
        <w:t>29</w:t>
      </w:r>
      <w:r w:rsidRPr="00373326">
        <w:rPr>
          <w:rFonts w:eastAsia="Times New Roman"/>
          <w:lang w:val="sr-Cyrl-RS"/>
        </w:rPr>
        <w:t xml:space="preserve">. у ставу </w:t>
      </w:r>
      <w:r>
        <w:rPr>
          <w:rFonts w:eastAsia="Times New Roman"/>
          <w:lang w:val="en-GB"/>
        </w:rPr>
        <w:t>1</w:t>
      </w:r>
      <w:r w:rsidRPr="00373326">
        <w:rPr>
          <w:rFonts w:eastAsia="Times New Roman"/>
          <w:lang w:val="sr-Cyrl-RS"/>
        </w:rPr>
        <w:t>. речи: „</w:t>
      </w:r>
      <w:r>
        <w:rPr>
          <w:rFonts w:eastAsia="Times New Roman"/>
          <w:lang w:val="sr-Cyrl-RS"/>
        </w:rPr>
        <w:t>до 30 ученика</w:t>
      </w:r>
      <w:r w:rsidRPr="00373326">
        <w:rPr>
          <w:rFonts w:eastAsia="Times New Roman"/>
          <w:lang w:val="sr-Cyrl-RS"/>
        </w:rPr>
        <w:t xml:space="preserve">” </w:t>
      </w:r>
      <w:r>
        <w:rPr>
          <w:rFonts w:eastAsia="Times New Roman"/>
          <w:lang w:val="sr-Cyrl-RS"/>
        </w:rPr>
        <w:t xml:space="preserve">замењују </w:t>
      </w:r>
      <w:r w:rsidRPr="00373326">
        <w:rPr>
          <w:rFonts w:eastAsia="Times New Roman"/>
          <w:lang w:val="sr-Cyrl-RS"/>
        </w:rPr>
        <w:t>се речи</w:t>
      </w:r>
      <w:r>
        <w:rPr>
          <w:rFonts w:eastAsia="Times New Roman"/>
          <w:lang w:val="sr-Cyrl-RS"/>
        </w:rPr>
        <w:t>ма</w:t>
      </w:r>
      <w:r w:rsidRPr="00373326">
        <w:rPr>
          <w:rFonts w:eastAsia="Times New Roman"/>
          <w:lang w:val="sr-Cyrl-RS"/>
        </w:rPr>
        <w:t>: „</w:t>
      </w:r>
      <w:r>
        <w:rPr>
          <w:rFonts w:eastAsia="Times New Roman"/>
          <w:lang w:val="sr-Cyrl-RS"/>
        </w:rPr>
        <w:t>до 28 ученика</w:t>
      </w:r>
      <w:r w:rsidRPr="00373326">
        <w:rPr>
          <w:rFonts w:eastAsia="Times New Roman"/>
        </w:rPr>
        <w:t>”.</w:t>
      </w:r>
    </w:p>
    <w:p w14:paraId="7A275093" w14:textId="77777777" w:rsidR="002C4E18" w:rsidRPr="00373326" w:rsidRDefault="00D006E5" w:rsidP="00E101C7">
      <w:pPr>
        <w:jc w:val="both"/>
        <w:rPr>
          <w:rFonts w:eastAsia="Times New Roman"/>
        </w:rPr>
      </w:pPr>
      <w:r w:rsidRPr="00373326">
        <w:rPr>
          <w:rFonts w:eastAsia="Times New Roman"/>
          <w:lang w:val="en-GB"/>
        </w:rPr>
        <w:t> </w:t>
      </w:r>
    </w:p>
    <w:p w14:paraId="514B150E" w14:textId="2660421B" w:rsidR="002C4E18" w:rsidRPr="00373326" w:rsidRDefault="004E4D55" w:rsidP="00D408C8">
      <w:pPr>
        <w:shd w:val="clear" w:color="auto" w:fill="FFFFFF"/>
        <w:jc w:val="center"/>
        <w:rPr>
          <w:rFonts w:eastAsia="Times New Roman"/>
          <w:lang w:val="sr-Cyrl-RS"/>
        </w:rPr>
      </w:pPr>
      <w:r w:rsidRPr="00373326">
        <w:rPr>
          <w:rFonts w:eastAsia="Times New Roman"/>
          <w:bCs/>
          <w:lang w:val="sr-Cyrl-RS"/>
        </w:rPr>
        <w:t xml:space="preserve">Члан </w:t>
      </w:r>
      <w:r w:rsidR="00083E01">
        <w:rPr>
          <w:rFonts w:eastAsia="Times New Roman"/>
          <w:bCs/>
          <w:lang w:val="sr-Cyrl-RS"/>
        </w:rPr>
        <w:t>5</w:t>
      </w:r>
      <w:r w:rsidRPr="00373326">
        <w:rPr>
          <w:rFonts w:eastAsia="Times New Roman"/>
          <w:bCs/>
          <w:lang w:val="sr-Cyrl-RS"/>
        </w:rPr>
        <w:t>.</w:t>
      </w:r>
    </w:p>
    <w:p w14:paraId="4873AB74" w14:textId="77777777" w:rsidR="00D408C8" w:rsidRPr="00373326" w:rsidRDefault="002C4E18" w:rsidP="00D408C8">
      <w:pPr>
        <w:shd w:val="clear" w:color="auto" w:fill="FFFFFF"/>
        <w:jc w:val="center"/>
        <w:rPr>
          <w:rFonts w:eastAsia="Times New Roman"/>
        </w:rPr>
      </w:pPr>
      <w:r w:rsidRPr="00373326">
        <w:rPr>
          <w:rFonts w:eastAsia="Times New Roman"/>
          <w:bCs/>
        </w:rPr>
        <w:t> </w:t>
      </w:r>
      <w:bookmarkStart w:id="1" w:name="c0030"/>
      <w:bookmarkEnd w:id="1"/>
    </w:p>
    <w:p w14:paraId="1885542A" w14:textId="2FF102D7" w:rsidR="002C4E18" w:rsidRPr="00373326" w:rsidRDefault="004E4D55" w:rsidP="00D408C8">
      <w:pPr>
        <w:shd w:val="clear" w:color="auto" w:fill="FFFFFF"/>
        <w:ind w:firstLine="1418"/>
        <w:jc w:val="both"/>
        <w:rPr>
          <w:rFonts w:eastAsia="Times New Roman"/>
        </w:rPr>
      </w:pPr>
      <w:r w:rsidRPr="00373326">
        <w:rPr>
          <w:rFonts w:eastAsia="Times New Roman"/>
          <w:lang w:val="sr-Cyrl-RS"/>
        </w:rPr>
        <w:t>У члану 30. у ставу 4. после речи: „заштита” тачка се замењује запетом и додају се речи: „</w:t>
      </w:r>
      <w:proofErr w:type="spellStart"/>
      <w:r w:rsidRPr="00373326">
        <w:rPr>
          <w:rFonts w:eastAsia="Times New Roman"/>
        </w:rPr>
        <w:t>као</w:t>
      </w:r>
      <w:proofErr w:type="spellEnd"/>
      <w:r w:rsidRPr="00373326">
        <w:rPr>
          <w:rFonts w:eastAsia="Times New Roman"/>
        </w:rPr>
        <w:t xml:space="preserve"> </w:t>
      </w:r>
      <w:proofErr w:type="spellStart"/>
      <w:r w:rsidRPr="00373326">
        <w:rPr>
          <w:rFonts w:eastAsia="Times New Roman"/>
        </w:rPr>
        <w:t>ни</w:t>
      </w:r>
      <w:proofErr w:type="spellEnd"/>
      <w:r w:rsidRPr="00373326">
        <w:rPr>
          <w:rFonts w:eastAsia="Times New Roman"/>
        </w:rPr>
        <w:t xml:space="preserve"> </w:t>
      </w:r>
      <w:proofErr w:type="spellStart"/>
      <w:r w:rsidRPr="00373326">
        <w:rPr>
          <w:rFonts w:eastAsia="Times New Roman"/>
        </w:rPr>
        <w:t>министар</w:t>
      </w:r>
      <w:proofErr w:type="spellEnd"/>
      <w:r w:rsidR="00D82898" w:rsidRPr="00373326">
        <w:rPr>
          <w:rFonts w:eastAsia="Times New Roman"/>
          <w:lang w:val="sr-Cyrl-RS"/>
        </w:rPr>
        <w:t>ст</w:t>
      </w:r>
      <w:proofErr w:type="spellStart"/>
      <w:r w:rsidRPr="00373326">
        <w:rPr>
          <w:rFonts w:eastAsia="Times New Roman"/>
        </w:rPr>
        <w:t>во</w:t>
      </w:r>
      <w:proofErr w:type="spellEnd"/>
      <w:r w:rsidRPr="00373326">
        <w:rPr>
          <w:rFonts w:eastAsia="Times New Roman"/>
        </w:rPr>
        <w:t xml:space="preserve"> </w:t>
      </w:r>
      <w:proofErr w:type="spellStart"/>
      <w:r w:rsidRPr="00373326">
        <w:rPr>
          <w:rFonts w:eastAsia="Times New Roman"/>
        </w:rPr>
        <w:t>надлежно</w:t>
      </w:r>
      <w:proofErr w:type="spellEnd"/>
      <w:r w:rsidRPr="00373326">
        <w:rPr>
          <w:rFonts w:eastAsia="Times New Roman"/>
        </w:rPr>
        <w:t xml:space="preserve"> </w:t>
      </w:r>
      <w:proofErr w:type="spellStart"/>
      <w:r w:rsidRPr="00373326">
        <w:rPr>
          <w:rFonts w:eastAsia="Times New Roman"/>
        </w:rPr>
        <w:t>за</w:t>
      </w:r>
      <w:proofErr w:type="spellEnd"/>
      <w:r w:rsidRPr="00373326">
        <w:rPr>
          <w:rFonts w:eastAsia="Times New Roman"/>
        </w:rPr>
        <w:t xml:space="preserve"> </w:t>
      </w:r>
      <w:proofErr w:type="spellStart"/>
      <w:r w:rsidRPr="00373326">
        <w:rPr>
          <w:rFonts w:eastAsia="Times New Roman"/>
        </w:rPr>
        <w:t>унутрашње</w:t>
      </w:r>
      <w:proofErr w:type="spellEnd"/>
      <w:r w:rsidRPr="00373326">
        <w:rPr>
          <w:rFonts w:eastAsia="Times New Roman"/>
        </w:rPr>
        <w:t xml:space="preserve"> </w:t>
      </w:r>
      <w:proofErr w:type="spellStart"/>
      <w:r w:rsidRPr="00373326">
        <w:rPr>
          <w:rFonts w:eastAsia="Times New Roman"/>
        </w:rPr>
        <w:t>послове</w:t>
      </w:r>
      <w:proofErr w:type="spellEnd"/>
      <w:r w:rsidRPr="00373326">
        <w:rPr>
          <w:rFonts w:eastAsia="Times New Roman"/>
        </w:rPr>
        <w:t xml:space="preserve"> </w:t>
      </w:r>
      <w:proofErr w:type="spellStart"/>
      <w:r w:rsidRPr="00373326">
        <w:rPr>
          <w:rFonts w:eastAsia="Times New Roman"/>
        </w:rPr>
        <w:t>код</w:t>
      </w:r>
      <w:proofErr w:type="spellEnd"/>
      <w:r w:rsidRPr="00373326">
        <w:rPr>
          <w:rFonts w:eastAsia="Times New Roman"/>
        </w:rPr>
        <w:t xml:space="preserve"> </w:t>
      </w:r>
      <w:proofErr w:type="spellStart"/>
      <w:r w:rsidRPr="00373326">
        <w:rPr>
          <w:rFonts w:eastAsia="Times New Roman"/>
        </w:rPr>
        <w:t>ког</w:t>
      </w:r>
      <w:proofErr w:type="spellEnd"/>
      <w:r w:rsidRPr="00373326">
        <w:rPr>
          <w:rFonts w:eastAsia="Times New Roman"/>
        </w:rPr>
        <w:t xml:space="preserve"> </w:t>
      </w:r>
      <w:proofErr w:type="spellStart"/>
      <w:r w:rsidRPr="00373326">
        <w:rPr>
          <w:rFonts w:eastAsia="Times New Roman"/>
        </w:rPr>
        <w:t>се</w:t>
      </w:r>
      <w:proofErr w:type="spellEnd"/>
      <w:r w:rsidRPr="00373326">
        <w:rPr>
          <w:rFonts w:eastAsia="Times New Roman"/>
        </w:rPr>
        <w:t xml:space="preserve"> </w:t>
      </w:r>
      <w:proofErr w:type="spellStart"/>
      <w:r w:rsidRPr="00373326">
        <w:rPr>
          <w:rFonts w:eastAsia="Times New Roman"/>
        </w:rPr>
        <w:t>реализује</w:t>
      </w:r>
      <w:proofErr w:type="spellEnd"/>
      <w:r w:rsidRPr="00373326">
        <w:rPr>
          <w:rFonts w:eastAsia="Times New Roman"/>
        </w:rPr>
        <w:t xml:space="preserve"> </w:t>
      </w:r>
      <w:proofErr w:type="spellStart"/>
      <w:r w:rsidRPr="00373326">
        <w:rPr>
          <w:rFonts w:eastAsia="Times New Roman"/>
        </w:rPr>
        <w:t>практична</w:t>
      </w:r>
      <w:proofErr w:type="spellEnd"/>
      <w:r w:rsidRPr="00373326">
        <w:rPr>
          <w:rFonts w:eastAsia="Times New Roman"/>
        </w:rPr>
        <w:t xml:space="preserve"> </w:t>
      </w:r>
      <w:proofErr w:type="spellStart"/>
      <w:r w:rsidRPr="00373326">
        <w:rPr>
          <w:rFonts w:eastAsia="Times New Roman"/>
        </w:rPr>
        <w:t>настава</w:t>
      </w:r>
      <w:proofErr w:type="spellEnd"/>
      <w:r w:rsidRPr="00373326">
        <w:rPr>
          <w:rFonts w:eastAsia="Times New Roman"/>
        </w:rPr>
        <w:t xml:space="preserve"> (и </w:t>
      </w:r>
      <w:proofErr w:type="spellStart"/>
      <w:r w:rsidRPr="00373326">
        <w:rPr>
          <w:rFonts w:eastAsia="Times New Roman"/>
        </w:rPr>
        <w:t>професионална</w:t>
      </w:r>
      <w:proofErr w:type="spellEnd"/>
      <w:r w:rsidRPr="00373326">
        <w:rPr>
          <w:rFonts w:eastAsia="Times New Roman"/>
        </w:rPr>
        <w:t xml:space="preserve"> </w:t>
      </w:r>
      <w:proofErr w:type="spellStart"/>
      <w:r w:rsidRPr="00373326">
        <w:rPr>
          <w:rFonts w:eastAsia="Times New Roman"/>
        </w:rPr>
        <w:t>пракса</w:t>
      </w:r>
      <w:proofErr w:type="spellEnd"/>
      <w:r w:rsidRPr="00373326">
        <w:rPr>
          <w:rFonts w:eastAsia="Times New Roman"/>
        </w:rPr>
        <w:t xml:space="preserve">) </w:t>
      </w:r>
      <w:proofErr w:type="spellStart"/>
      <w:r w:rsidRPr="00373326">
        <w:rPr>
          <w:rFonts w:eastAsia="Times New Roman"/>
        </w:rPr>
        <w:t>за</w:t>
      </w:r>
      <w:proofErr w:type="spellEnd"/>
      <w:r w:rsidRPr="00373326">
        <w:rPr>
          <w:rFonts w:eastAsia="Times New Roman"/>
        </w:rPr>
        <w:t xml:space="preserve"> </w:t>
      </w:r>
      <w:proofErr w:type="spellStart"/>
      <w:r w:rsidRPr="00373326">
        <w:rPr>
          <w:rFonts w:eastAsia="Times New Roman"/>
        </w:rPr>
        <w:t>ученике</w:t>
      </w:r>
      <w:proofErr w:type="spellEnd"/>
      <w:r w:rsidRPr="00373326">
        <w:rPr>
          <w:rFonts w:eastAsia="Times New Roman"/>
        </w:rPr>
        <w:t xml:space="preserve"> </w:t>
      </w:r>
      <w:proofErr w:type="spellStart"/>
      <w:r w:rsidRPr="00373326">
        <w:rPr>
          <w:rFonts w:eastAsia="Times New Roman"/>
        </w:rPr>
        <w:t>сре</w:t>
      </w:r>
      <w:proofErr w:type="spellEnd"/>
      <w:r w:rsidR="00A17839">
        <w:rPr>
          <w:rFonts w:eastAsia="Times New Roman"/>
          <w:lang w:val="sr-Cyrl-RS"/>
        </w:rPr>
        <w:t>д</w:t>
      </w:r>
      <w:proofErr w:type="spellStart"/>
      <w:r w:rsidRPr="00373326">
        <w:rPr>
          <w:rFonts w:eastAsia="Times New Roman"/>
        </w:rPr>
        <w:t>ње</w:t>
      </w:r>
      <w:proofErr w:type="spellEnd"/>
      <w:r w:rsidRPr="00373326">
        <w:rPr>
          <w:rFonts w:eastAsia="Times New Roman"/>
        </w:rPr>
        <w:t xml:space="preserve"> </w:t>
      </w:r>
      <w:proofErr w:type="spellStart"/>
      <w:r w:rsidRPr="00373326">
        <w:rPr>
          <w:rFonts w:eastAsia="Times New Roman"/>
        </w:rPr>
        <w:t>школе</w:t>
      </w:r>
      <w:proofErr w:type="spellEnd"/>
      <w:r w:rsidRPr="00373326">
        <w:rPr>
          <w:rFonts w:eastAsia="Times New Roman"/>
        </w:rPr>
        <w:t xml:space="preserve"> </w:t>
      </w:r>
      <w:proofErr w:type="spellStart"/>
      <w:r w:rsidRPr="00373326">
        <w:rPr>
          <w:rFonts w:eastAsia="Times New Roman"/>
        </w:rPr>
        <w:t>основане</w:t>
      </w:r>
      <w:proofErr w:type="spellEnd"/>
      <w:r w:rsidRPr="00373326">
        <w:rPr>
          <w:rFonts w:eastAsia="Times New Roman"/>
        </w:rPr>
        <w:t xml:space="preserve"> </w:t>
      </w:r>
      <w:proofErr w:type="spellStart"/>
      <w:r w:rsidRPr="00373326">
        <w:rPr>
          <w:rFonts w:eastAsia="Times New Roman"/>
        </w:rPr>
        <w:t>за</w:t>
      </w:r>
      <w:proofErr w:type="spellEnd"/>
      <w:r w:rsidRPr="00373326">
        <w:rPr>
          <w:rFonts w:eastAsia="Times New Roman"/>
        </w:rPr>
        <w:t xml:space="preserve"> </w:t>
      </w:r>
      <w:proofErr w:type="spellStart"/>
      <w:r w:rsidRPr="00373326">
        <w:rPr>
          <w:rFonts w:eastAsia="Times New Roman"/>
        </w:rPr>
        <w:t>потребe</w:t>
      </w:r>
      <w:proofErr w:type="spellEnd"/>
      <w:r w:rsidRPr="00373326">
        <w:rPr>
          <w:rFonts w:eastAsia="Times New Roman"/>
        </w:rPr>
        <w:t xml:space="preserve"> </w:t>
      </w:r>
      <w:proofErr w:type="spellStart"/>
      <w:r w:rsidRPr="00373326">
        <w:rPr>
          <w:rFonts w:eastAsia="Times New Roman"/>
        </w:rPr>
        <w:t>унутрашњих</w:t>
      </w:r>
      <w:proofErr w:type="spellEnd"/>
      <w:r w:rsidRPr="00373326">
        <w:rPr>
          <w:rFonts w:eastAsia="Times New Roman"/>
        </w:rPr>
        <w:t xml:space="preserve"> </w:t>
      </w:r>
      <w:proofErr w:type="spellStart"/>
      <w:r w:rsidRPr="00373326">
        <w:rPr>
          <w:rFonts w:eastAsia="Times New Roman"/>
        </w:rPr>
        <w:t>послова</w:t>
      </w:r>
      <w:proofErr w:type="spellEnd"/>
      <w:r w:rsidRPr="00373326">
        <w:rPr>
          <w:rFonts w:eastAsia="Times New Roman"/>
        </w:rPr>
        <w:t>.”</w:t>
      </w:r>
      <w:r w:rsidR="002C4E18" w:rsidRPr="00373326">
        <w:rPr>
          <w:rFonts w:eastAsia="Times New Roman"/>
        </w:rPr>
        <w:t>.</w:t>
      </w:r>
    </w:p>
    <w:p w14:paraId="4DFA8CA0" w14:textId="77777777" w:rsidR="002C4E18" w:rsidRPr="00373326" w:rsidRDefault="002C4E18" w:rsidP="00D408C8">
      <w:pPr>
        <w:rPr>
          <w:rFonts w:eastAsia="Times New Roman"/>
        </w:rPr>
      </w:pPr>
    </w:p>
    <w:p w14:paraId="1FF1A6E6" w14:textId="5EF9FE7D" w:rsidR="002C4E18" w:rsidRPr="00373326" w:rsidRDefault="00B97660" w:rsidP="00D408C8">
      <w:pPr>
        <w:shd w:val="clear" w:color="auto" w:fill="FFFFFF"/>
        <w:jc w:val="center"/>
        <w:rPr>
          <w:rFonts w:eastAsia="Times New Roman"/>
          <w:lang w:val="sr-Cyrl-RS"/>
        </w:rPr>
      </w:pPr>
      <w:r w:rsidRPr="00373326">
        <w:rPr>
          <w:rFonts w:eastAsia="Times New Roman"/>
          <w:bCs/>
          <w:iCs/>
          <w:lang w:val="sr-Cyrl-RS"/>
        </w:rPr>
        <w:t xml:space="preserve">Члан </w:t>
      </w:r>
      <w:r w:rsidR="00083E01">
        <w:rPr>
          <w:rFonts w:eastAsia="Times New Roman"/>
          <w:bCs/>
          <w:iCs/>
          <w:lang w:val="sr-Cyrl-RS"/>
        </w:rPr>
        <w:t>6</w:t>
      </w:r>
      <w:r w:rsidRPr="00373326">
        <w:rPr>
          <w:rFonts w:eastAsia="Times New Roman"/>
          <w:bCs/>
          <w:iCs/>
          <w:lang w:val="sr-Cyrl-RS"/>
        </w:rPr>
        <w:t>.</w:t>
      </w:r>
    </w:p>
    <w:p w14:paraId="149C980E" w14:textId="77777777" w:rsidR="00B97660" w:rsidRPr="00373326" w:rsidRDefault="002C4E18" w:rsidP="00B97660">
      <w:pPr>
        <w:shd w:val="clear" w:color="auto" w:fill="FFFFFF"/>
        <w:jc w:val="center"/>
        <w:rPr>
          <w:rFonts w:eastAsia="Times New Roman"/>
        </w:rPr>
      </w:pPr>
      <w:r w:rsidRPr="00373326">
        <w:rPr>
          <w:rFonts w:eastAsia="Times New Roman"/>
          <w:bCs/>
          <w:iCs/>
        </w:rPr>
        <w:t> </w:t>
      </w:r>
      <w:bookmarkStart w:id="2" w:name="c0040"/>
      <w:bookmarkEnd w:id="2"/>
    </w:p>
    <w:p w14:paraId="56820409" w14:textId="12F14273" w:rsidR="00B97660" w:rsidRPr="00373326" w:rsidRDefault="00B97660" w:rsidP="00D408C8">
      <w:pPr>
        <w:shd w:val="clear" w:color="auto" w:fill="FFFFFF"/>
        <w:ind w:firstLine="1418"/>
        <w:jc w:val="both"/>
        <w:rPr>
          <w:rFonts w:eastAsia="Times New Roman"/>
          <w:lang w:val="sr-Cyrl-RS"/>
        </w:rPr>
      </w:pPr>
      <w:r w:rsidRPr="00373326">
        <w:rPr>
          <w:rFonts w:eastAsia="Times New Roman"/>
          <w:lang w:val="sr-Cyrl-RS"/>
        </w:rPr>
        <w:t xml:space="preserve">У члану 40. </w:t>
      </w:r>
      <w:r w:rsidR="00F06DCA">
        <w:rPr>
          <w:rFonts w:eastAsia="Times New Roman"/>
          <w:lang w:val="sr-Cyrl-RS"/>
        </w:rPr>
        <w:t>после става 4. додаје се став 5,</w:t>
      </w:r>
      <w:r w:rsidRPr="00373326">
        <w:rPr>
          <w:rFonts w:eastAsia="Times New Roman"/>
          <w:lang w:val="sr-Cyrl-RS"/>
        </w:rPr>
        <w:t xml:space="preserve"> који гласи:</w:t>
      </w:r>
    </w:p>
    <w:p w14:paraId="54E1BAE3" w14:textId="68F85379" w:rsidR="002C4E18" w:rsidRPr="00F06DCA" w:rsidRDefault="00F06DCA" w:rsidP="00D408C8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r>
        <w:rPr>
          <w:rFonts w:eastAsia="Times New Roman"/>
          <w:bCs/>
          <w:lang w:val="sr-Cyrl-RS"/>
        </w:rPr>
        <w:t>„Изузетно од ст. 1–</w:t>
      </w:r>
      <w:r w:rsidR="00B97660" w:rsidRPr="00373326">
        <w:rPr>
          <w:rFonts w:eastAsia="Times New Roman"/>
          <w:bCs/>
          <w:lang w:val="sr-Cyrl-RS"/>
        </w:rPr>
        <w:t>3. овог члана, ученик средње школе основане за потребе унутрашњих послова може стицати образовање само у својству редовног ученик</w:t>
      </w:r>
      <w:r w:rsidR="00B97660" w:rsidRPr="00373326">
        <w:rPr>
          <w:rFonts w:eastAsia="Times New Roman"/>
          <w:bCs/>
          <w:lang w:val="sr-Latn-RS"/>
        </w:rPr>
        <w:t>a</w:t>
      </w:r>
      <w:r w:rsidR="00F41EE6" w:rsidRPr="00373326">
        <w:rPr>
          <w:rFonts w:eastAsia="Times New Roman"/>
          <w:bCs/>
          <w:lang w:val="sr-Latn-RS"/>
        </w:rPr>
        <w:t>.</w:t>
      </w:r>
      <w:r w:rsidR="00B97660" w:rsidRPr="00373326">
        <w:rPr>
          <w:rFonts w:eastAsia="Times New Roman"/>
          <w:bCs/>
          <w:lang w:val="sr-Latn-RS"/>
        </w:rPr>
        <w:t>”</w:t>
      </w:r>
      <w:r>
        <w:rPr>
          <w:rFonts w:eastAsia="Times New Roman"/>
          <w:bCs/>
          <w:lang w:val="sr-Cyrl-RS"/>
        </w:rPr>
        <w:t>.</w:t>
      </w:r>
    </w:p>
    <w:p w14:paraId="39D4F6DE" w14:textId="77777777" w:rsidR="007E1909" w:rsidRPr="00373326" w:rsidRDefault="007E1909" w:rsidP="00D408C8">
      <w:pPr>
        <w:shd w:val="clear" w:color="auto" w:fill="FFFFFF"/>
        <w:ind w:firstLine="1418"/>
        <w:jc w:val="both"/>
        <w:rPr>
          <w:rFonts w:eastAsia="Times New Roman"/>
          <w:bCs/>
          <w:lang w:val="sr-Latn-RS"/>
        </w:rPr>
      </w:pPr>
    </w:p>
    <w:p w14:paraId="3E7ED1B8" w14:textId="612CA1C6" w:rsidR="00674C85" w:rsidRPr="00373326" w:rsidRDefault="00674C85" w:rsidP="00674C85">
      <w:pPr>
        <w:shd w:val="clear" w:color="auto" w:fill="FFFFFF"/>
        <w:jc w:val="center"/>
        <w:rPr>
          <w:rFonts w:eastAsia="Times New Roman"/>
          <w:lang w:val="sr-Cyrl-RS"/>
        </w:rPr>
      </w:pPr>
      <w:r w:rsidRPr="00373326">
        <w:rPr>
          <w:rFonts w:eastAsia="Times New Roman"/>
          <w:bCs/>
          <w:iCs/>
          <w:lang w:val="sr-Cyrl-RS"/>
        </w:rPr>
        <w:lastRenderedPageBreak/>
        <w:t xml:space="preserve">Члан </w:t>
      </w:r>
      <w:r w:rsidR="00083E01">
        <w:rPr>
          <w:rFonts w:eastAsia="Times New Roman"/>
          <w:bCs/>
          <w:iCs/>
          <w:lang w:val="sr-Cyrl-RS"/>
        </w:rPr>
        <w:t>7</w:t>
      </w:r>
      <w:r w:rsidRPr="00373326">
        <w:rPr>
          <w:rFonts w:eastAsia="Times New Roman"/>
          <w:bCs/>
          <w:iCs/>
          <w:lang w:val="sr-Cyrl-RS"/>
        </w:rPr>
        <w:t>.</w:t>
      </w:r>
    </w:p>
    <w:p w14:paraId="224065AC" w14:textId="77777777" w:rsidR="00674C85" w:rsidRPr="00373326" w:rsidRDefault="00674C85" w:rsidP="00674C85">
      <w:pPr>
        <w:shd w:val="clear" w:color="auto" w:fill="FFFFFF"/>
        <w:jc w:val="center"/>
        <w:rPr>
          <w:rFonts w:eastAsia="Times New Roman"/>
        </w:rPr>
      </w:pPr>
      <w:r w:rsidRPr="00373326">
        <w:rPr>
          <w:rFonts w:eastAsia="Times New Roman"/>
          <w:bCs/>
          <w:iCs/>
        </w:rPr>
        <w:t> </w:t>
      </w:r>
    </w:p>
    <w:p w14:paraId="1D246D6A" w14:textId="2A1BDC30" w:rsidR="00674C85" w:rsidRPr="00373326" w:rsidRDefault="00674C85" w:rsidP="00674C85">
      <w:pPr>
        <w:shd w:val="clear" w:color="auto" w:fill="FFFFFF"/>
        <w:ind w:firstLine="1418"/>
        <w:jc w:val="both"/>
        <w:rPr>
          <w:rFonts w:eastAsia="Times New Roman"/>
          <w:lang w:val="sr-Latn-RS"/>
        </w:rPr>
      </w:pPr>
      <w:r w:rsidRPr="00373326">
        <w:rPr>
          <w:rFonts w:eastAsia="Times New Roman"/>
          <w:lang w:val="sr-Cyrl-RS"/>
        </w:rPr>
        <w:t>У члану 4</w:t>
      </w:r>
      <w:r w:rsidRPr="00373326">
        <w:rPr>
          <w:rFonts w:eastAsia="Times New Roman"/>
          <w:lang w:val="en-GB"/>
        </w:rPr>
        <w:t>1</w:t>
      </w:r>
      <w:r w:rsidRPr="00373326">
        <w:rPr>
          <w:rFonts w:eastAsia="Times New Roman"/>
          <w:lang w:val="sr-Cyrl-RS"/>
        </w:rPr>
        <w:t>. став 5. брише се.</w:t>
      </w:r>
    </w:p>
    <w:p w14:paraId="489AF639" w14:textId="37A4ED4F" w:rsidR="00373326" w:rsidRPr="00373326" w:rsidRDefault="00373326" w:rsidP="00D408C8">
      <w:pPr>
        <w:pStyle w:val="1tekst"/>
        <w:ind w:left="0" w:firstLine="0"/>
        <w:rPr>
          <w:rFonts w:ascii="Times New Roman" w:hAnsi="Times New Roman" w:cs="Times New Roman"/>
          <w:sz w:val="24"/>
          <w:szCs w:val="24"/>
          <w:lang w:val="en-GB"/>
        </w:rPr>
      </w:pPr>
    </w:p>
    <w:p w14:paraId="05E1A0FF" w14:textId="278CCDE1" w:rsidR="006C3481" w:rsidRPr="00373326" w:rsidRDefault="00646A78" w:rsidP="00D408C8">
      <w:pPr>
        <w:pStyle w:val="8podpodnas"/>
        <w:spacing w:before="0" w:after="0"/>
        <w:rPr>
          <w:rFonts w:ascii="Times New Roman" w:hAnsi="Times New Roman" w:cs="Times New Roman"/>
          <w:i w:val="0"/>
          <w:sz w:val="24"/>
          <w:szCs w:val="24"/>
          <w:lang w:val="sr-Cyrl-RS"/>
        </w:rPr>
      </w:pPr>
      <w:r w:rsidRPr="00373326">
        <w:rPr>
          <w:rFonts w:ascii="Times New Roman" w:hAnsi="Times New Roman" w:cs="Times New Roman"/>
          <w:i w:val="0"/>
          <w:sz w:val="24"/>
          <w:szCs w:val="24"/>
          <w:lang w:val="sr-Cyrl-RS"/>
        </w:rPr>
        <w:t xml:space="preserve">Члан </w:t>
      </w:r>
      <w:r w:rsidR="00083E01">
        <w:rPr>
          <w:rFonts w:ascii="Times New Roman" w:hAnsi="Times New Roman" w:cs="Times New Roman"/>
          <w:i w:val="0"/>
          <w:sz w:val="24"/>
          <w:szCs w:val="24"/>
          <w:lang w:val="sr-Cyrl-RS"/>
        </w:rPr>
        <w:t>8</w:t>
      </w:r>
      <w:r w:rsidRPr="00373326">
        <w:rPr>
          <w:rFonts w:ascii="Times New Roman" w:hAnsi="Times New Roman" w:cs="Times New Roman"/>
          <w:i w:val="0"/>
          <w:sz w:val="24"/>
          <w:szCs w:val="24"/>
          <w:lang w:val="sr-Cyrl-RS"/>
        </w:rPr>
        <w:t>.</w:t>
      </w:r>
    </w:p>
    <w:p w14:paraId="3BEA14C1" w14:textId="77777777" w:rsidR="00D408C8" w:rsidRPr="00373326" w:rsidRDefault="00D408C8" w:rsidP="00D408C8">
      <w:pPr>
        <w:pStyle w:val="4clan"/>
        <w:spacing w:before="0" w:after="0"/>
        <w:rPr>
          <w:rFonts w:ascii="Times New Roman" w:hAnsi="Times New Roman" w:cs="Times New Roman"/>
          <w:lang w:val="en-GB"/>
        </w:rPr>
      </w:pPr>
    </w:p>
    <w:p w14:paraId="1E2AF9D8" w14:textId="77777777" w:rsidR="00646A78" w:rsidRPr="00373326" w:rsidRDefault="00646A78" w:rsidP="00646A78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lang w:val="sr-Cyrl-RS"/>
        </w:rPr>
      </w:pPr>
      <w:r w:rsidRPr="00373326">
        <w:rPr>
          <w:rFonts w:ascii="Times New Roman" w:hAnsi="Times New Roman" w:cs="Times New Roman"/>
          <w:b w:val="0"/>
          <w:lang w:val="sr-Cyrl-RS"/>
        </w:rPr>
        <w:t>Члан 43. мења се и гласи:</w:t>
      </w:r>
    </w:p>
    <w:p w14:paraId="71BFA31D" w14:textId="77777777" w:rsidR="009D00BE" w:rsidRPr="00373326" w:rsidRDefault="009D00BE" w:rsidP="00646A78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lang w:val="sr-Cyrl-RS"/>
        </w:rPr>
      </w:pPr>
    </w:p>
    <w:p w14:paraId="5FE192F5" w14:textId="77777777" w:rsidR="00D408C8" w:rsidRPr="00373326" w:rsidRDefault="00646A78" w:rsidP="003124E5">
      <w:pPr>
        <w:pStyle w:val="4clan"/>
        <w:spacing w:before="0" w:after="0"/>
        <w:rPr>
          <w:rFonts w:ascii="Times New Roman" w:hAnsi="Times New Roman" w:cs="Times New Roman"/>
          <w:b w:val="0"/>
          <w:lang w:val="en-GB"/>
        </w:rPr>
      </w:pPr>
      <w:r w:rsidRPr="00373326">
        <w:rPr>
          <w:rFonts w:ascii="Times New Roman" w:hAnsi="Times New Roman" w:cs="Times New Roman"/>
          <w:b w:val="0"/>
          <w:lang w:val="en-GB"/>
        </w:rPr>
        <w:t>„</w:t>
      </w:r>
      <w:proofErr w:type="spellStart"/>
      <w:r w:rsidR="00D80A9F" w:rsidRPr="00373326">
        <w:rPr>
          <w:rFonts w:ascii="Times New Roman" w:hAnsi="Times New Roman" w:cs="Times New Roman"/>
          <w:b w:val="0"/>
          <w:lang w:val="en-GB"/>
        </w:rPr>
        <w:t>Члан</w:t>
      </w:r>
      <w:proofErr w:type="spellEnd"/>
      <w:r w:rsidR="00D80A9F" w:rsidRPr="00373326">
        <w:rPr>
          <w:rFonts w:ascii="Times New Roman" w:hAnsi="Times New Roman" w:cs="Times New Roman"/>
          <w:b w:val="0"/>
          <w:lang w:val="en-GB"/>
        </w:rPr>
        <w:t xml:space="preserve"> 43.</w:t>
      </w:r>
    </w:p>
    <w:p w14:paraId="6BCFB1EB" w14:textId="045E6D5E" w:rsidR="006C3481" w:rsidRPr="00373326" w:rsidRDefault="00646A78" w:rsidP="00D408C8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sr-Cyrl-RS"/>
        </w:rPr>
      </w:pPr>
      <w:r w:rsidRPr="00373326">
        <w:rPr>
          <w:rFonts w:ascii="Times New Roman" w:hAnsi="Times New Roman" w:cs="Times New Roman"/>
          <w:sz w:val="24"/>
          <w:szCs w:val="24"/>
          <w:lang w:val="sr-Cyrl-RS"/>
        </w:rPr>
        <w:t>Редован ученик, његов родитељ</w:t>
      </w:r>
      <w:r w:rsidR="00F06DCA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373326">
        <w:rPr>
          <w:rFonts w:ascii="Times New Roman" w:hAnsi="Times New Roman" w:cs="Times New Roman"/>
          <w:sz w:val="24"/>
          <w:szCs w:val="24"/>
          <w:lang w:val="sr-Cyrl-RS"/>
        </w:rPr>
        <w:t xml:space="preserve"> односно други законски заступник може да поднесе писмени захтев за издавање исписнице, у току школске године.</w:t>
      </w:r>
    </w:p>
    <w:p w14:paraId="19E97A50" w14:textId="77777777" w:rsidR="006C3481" w:rsidRPr="00373326" w:rsidRDefault="00646A78" w:rsidP="00D408C8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sr-Cyrl-RS"/>
        </w:rPr>
      </w:pPr>
      <w:r w:rsidRPr="00373326">
        <w:rPr>
          <w:rFonts w:ascii="Times New Roman" w:hAnsi="Times New Roman" w:cs="Times New Roman"/>
          <w:sz w:val="24"/>
          <w:szCs w:val="24"/>
          <w:lang w:val="sr-Cyrl-RS"/>
        </w:rPr>
        <w:t>Ученик из става 1. овог члана може да се упише у другу школу у року од седам дана од дана уручења исписнице.</w:t>
      </w:r>
    </w:p>
    <w:p w14:paraId="2D05FEF1" w14:textId="5E35F086" w:rsidR="006C3481" w:rsidRPr="00373326" w:rsidRDefault="00646A78" w:rsidP="00D408C8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Ученик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из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става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1. </w:t>
      </w:r>
      <w:r w:rsidRPr="00373326">
        <w:rPr>
          <w:rFonts w:ascii="Times New Roman" w:hAnsi="Times New Roman" w:cs="Times New Roman"/>
          <w:sz w:val="24"/>
          <w:szCs w:val="24"/>
          <w:lang w:val="sr-Cyrl-RS"/>
        </w:rPr>
        <w:t>о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вог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члана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који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се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не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упише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у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школу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у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прописаном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року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има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право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да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наредне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школске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године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изврши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поновни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упис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у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исту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школу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и у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исти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разред</w:t>
      </w:r>
      <w:proofErr w:type="spellEnd"/>
      <w:r w:rsidR="003A6825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3A6825" w:rsidRPr="003A6825">
        <w:rPr>
          <w:rFonts w:ascii="Times New Roman" w:hAnsi="Times New Roman" w:cs="Times New Roman"/>
          <w:bCs/>
          <w:sz w:val="24"/>
          <w:szCs w:val="24"/>
          <w:lang w:val="sr-Cyrl-RS"/>
        </w:rPr>
        <w:t>осим ученика средње школе основане за потребе унутрашњих послова</w:t>
      </w:r>
      <w:r w:rsidRPr="0037332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5A124003" w14:textId="77777777" w:rsidR="00D408C8" w:rsidRPr="00373326" w:rsidRDefault="00646A78" w:rsidP="00D408C8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Уколико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у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току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трајања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васпитно-дисциплинског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поступка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ученик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средње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школе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родитељ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односно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други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законски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заступник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поднесе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захтев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да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се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ученик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испише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из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школе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школа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ће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донети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решење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којим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се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издавање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исписнице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одлаже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до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окончања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васпитно-дисциплинског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поступка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373326">
        <w:rPr>
          <w:rFonts w:ascii="Times New Roman" w:hAnsi="Times New Roman" w:cs="Times New Roman"/>
          <w:sz w:val="24"/>
          <w:szCs w:val="24"/>
          <w:lang w:val="sr-Cyrl-RS"/>
        </w:rPr>
        <w:t>у складу са Законом</w:t>
      </w:r>
      <w:r w:rsidRPr="0037332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092E927A" w14:textId="539159CC" w:rsidR="00D408C8" w:rsidRPr="00373326" w:rsidRDefault="00646A78" w:rsidP="003124E5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На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решење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из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става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373326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373326">
        <w:rPr>
          <w:rFonts w:ascii="Times New Roman" w:hAnsi="Times New Roman" w:cs="Times New Roman"/>
          <w:sz w:val="24"/>
          <w:szCs w:val="24"/>
          <w:lang w:val="sr-Cyrl-RS"/>
        </w:rPr>
        <w:t>о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вог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члана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ученик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родитељ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односно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други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законски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заступник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A6825">
        <w:rPr>
          <w:rFonts w:ascii="Times New Roman" w:hAnsi="Times New Roman" w:cs="Times New Roman"/>
          <w:sz w:val="24"/>
          <w:szCs w:val="24"/>
          <w:lang w:val="sr-Cyrl-RS"/>
        </w:rPr>
        <w:t>и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ма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право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жалбе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5AB60E90" w14:textId="77777777" w:rsidR="00D408C8" w:rsidRPr="00373326" w:rsidRDefault="00646A78" w:rsidP="003124E5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Решење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из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става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373326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373326">
        <w:rPr>
          <w:rFonts w:ascii="Times New Roman" w:hAnsi="Times New Roman" w:cs="Times New Roman"/>
          <w:sz w:val="24"/>
          <w:szCs w:val="24"/>
          <w:lang w:val="sr-Cyrl-RS"/>
        </w:rPr>
        <w:t>о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вог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члана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школа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доноси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у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року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од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два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радна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дана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од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дана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подношења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захтева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155985A7" w14:textId="77777777" w:rsidR="00D408C8" w:rsidRPr="00373326" w:rsidRDefault="00646A78" w:rsidP="003124E5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Приликом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уписивања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ученика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у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другу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школу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у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току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школске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године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подаци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о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изреченим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васпитним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и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васпитно-дисциплинским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мерама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морају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бити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унети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у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одговарајући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део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обрасца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исписнице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26691B41" w14:textId="55D26B4A" w:rsidR="00D408C8" w:rsidRPr="00F06DCA" w:rsidRDefault="00646A78" w:rsidP="003124E5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Школа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у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којој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ученик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наставља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школовање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је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у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обавези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да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прати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понашање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ученика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и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спроводи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појачан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васпитни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рад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у </w:t>
      </w:r>
      <w:r w:rsidRPr="00373326">
        <w:rPr>
          <w:rFonts w:ascii="Times New Roman" w:hAnsi="Times New Roman" w:cs="Times New Roman"/>
          <w:sz w:val="24"/>
          <w:szCs w:val="24"/>
          <w:lang w:val="sr-Cyrl-RS"/>
        </w:rPr>
        <w:t>складу са Законом</w:t>
      </w:r>
      <w:r w:rsidR="00D408C8" w:rsidRPr="00373326">
        <w:rPr>
          <w:rFonts w:ascii="Times New Roman" w:hAnsi="Times New Roman" w:cs="Times New Roman"/>
          <w:sz w:val="24"/>
          <w:szCs w:val="24"/>
          <w:lang w:val="en-GB"/>
        </w:rPr>
        <w:t>.</w:t>
      </w:r>
      <w:proofErr w:type="gramStart"/>
      <w:r w:rsidRPr="00373326">
        <w:rPr>
          <w:rFonts w:ascii="Times New Roman" w:hAnsi="Times New Roman" w:cs="Times New Roman"/>
          <w:sz w:val="24"/>
          <w:szCs w:val="24"/>
          <w:lang w:val="en-GB"/>
        </w:rPr>
        <w:t>”</w:t>
      </w:r>
      <w:r w:rsidR="00F06DCA">
        <w:rPr>
          <w:rFonts w:ascii="Times New Roman" w:hAnsi="Times New Roman" w:cs="Times New Roman"/>
          <w:sz w:val="24"/>
          <w:szCs w:val="24"/>
          <w:lang w:val="sr-Cyrl-RS"/>
        </w:rPr>
        <w:t>.</w:t>
      </w:r>
      <w:proofErr w:type="gramEnd"/>
    </w:p>
    <w:p w14:paraId="2947604F" w14:textId="77777777" w:rsidR="00D408C8" w:rsidRPr="00373326" w:rsidRDefault="00D408C8" w:rsidP="00D408C8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en-GB"/>
        </w:rPr>
      </w:pPr>
    </w:p>
    <w:p w14:paraId="32468C6B" w14:textId="53D956B8" w:rsidR="006C3481" w:rsidRPr="00373326" w:rsidRDefault="005D5B8C" w:rsidP="00D408C8">
      <w:pPr>
        <w:pStyle w:val="8podpodnas"/>
        <w:spacing w:before="0" w:after="0"/>
        <w:rPr>
          <w:rFonts w:ascii="Times New Roman" w:hAnsi="Times New Roman" w:cs="Times New Roman"/>
          <w:i w:val="0"/>
          <w:sz w:val="24"/>
          <w:szCs w:val="24"/>
          <w:lang w:val="sr-Cyrl-RS"/>
        </w:rPr>
      </w:pPr>
      <w:r w:rsidRPr="00373326">
        <w:rPr>
          <w:rFonts w:ascii="Times New Roman" w:hAnsi="Times New Roman" w:cs="Times New Roman"/>
          <w:i w:val="0"/>
          <w:sz w:val="24"/>
          <w:szCs w:val="24"/>
          <w:lang w:val="sr-Cyrl-RS"/>
        </w:rPr>
        <w:t xml:space="preserve">Члан </w:t>
      </w:r>
      <w:r w:rsidR="00083E01">
        <w:rPr>
          <w:rFonts w:ascii="Times New Roman" w:hAnsi="Times New Roman" w:cs="Times New Roman"/>
          <w:i w:val="0"/>
          <w:sz w:val="24"/>
          <w:szCs w:val="24"/>
          <w:lang w:val="sr-Cyrl-RS"/>
        </w:rPr>
        <w:t>9</w:t>
      </w:r>
      <w:r w:rsidRPr="00373326">
        <w:rPr>
          <w:rFonts w:ascii="Times New Roman" w:hAnsi="Times New Roman" w:cs="Times New Roman"/>
          <w:i w:val="0"/>
          <w:sz w:val="24"/>
          <w:szCs w:val="24"/>
          <w:lang w:val="sr-Cyrl-RS"/>
        </w:rPr>
        <w:t>.</w:t>
      </w:r>
    </w:p>
    <w:p w14:paraId="5785B6EB" w14:textId="77777777" w:rsidR="003124E5" w:rsidRPr="00373326" w:rsidRDefault="003124E5" w:rsidP="00D408C8">
      <w:pPr>
        <w:pStyle w:val="4clan"/>
        <w:spacing w:before="0" w:after="0"/>
        <w:rPr>
          <w:rFonts w:ascii="Times New Roman" w:hAnsi="Times New Roman" w:cs="Times New Roman"/>
          <w:b w:val="0"/>
          <w:lang w:val="en-GB"/>
        </w:rPr>
      </w:pPr>
    </w:p>
    <w:p w14:paraId="3FC72B3D" w14:textId="77E9D1F5" w:rsidR="005D5B8C" w:rsidRPr="00373326" w:rsidRDefault="005D5B8C" w:rsidP="003124E5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sr-Cyrl-RS"/>
        </w:rPr>
      </w:pPr>
      <w:r w:rsidRPr="00373326">
        <w:rPr>
          <w:rFonts w:ascii="Times New Roman" w:hAnsi="Times New Roman" w:cs="Times New Roman"/>
          <w:sz w:val="24"/>
          <w:szCs w:val="24"/>
          <w:lang w:val="sr-Cyrl-RS"/>
        </w:rPr>
        <w:t xml:space="preserve">У члану 49. </w:t>
      </w:r>
      <w:r w:rsidR="00E101C7" w:rsidRPr="00373326">
        <w:rPr>
          <w:rFonts w:ascii="Times New Roman" w:hAnsi="Times New Roman" w:cs="Times New Roman"/>
          <w:sz w:val="24"/>
          <w:szCs w:val="24"/>
          <w:lang w:val="sr-Cyrl-RS"/>
        </w:rPr>
        <w:t xml:space="preserve">став 5. после речи: </w:t>
      </w:r>
      <w:r w:rsidR="009D00BE" w:rsidRPr="00373326">
        <w:rPr>
          <w:rFonts w:ascii="Times New Roman" w:hAnsi="Times New Roman" w:cs="Times New Roman"/>
          <w:sz w:val="24"/>
          <w:szCs w:val="24"/>
          <w:lang w:val="sr-Cyrl-RS"/>
        </w:rPr>
        <w:t>„недовољан (1)” запета се замењује тачком, а речи: „а све оцене су осим оцене недовољан (1) прелазне.” замењују се речима: „Оцена недовољан (1) није прелазна.”</w:t>
      </w:r>
      <w:r w:rsidR="00F06DC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6D2A324" w14:textId="33700759" w:rsidR="005D5B8C" w:rsidRPr="00373326" w:rsidRDefault="009D00BE" w:rsidP="003124E5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sr-Cyrl-RS"/>
        </w:rPr>
      </w:pPr>
      <w:r w:rsidRPr="00373326">
        <w:rPr>
          <w:rFonts w:ascii="Times New Roman" w:hAnsi="Times New Roman" w:cs="Times New Roman"/>
          <w:sz w:val="24"/>
          <w:szCs w:val="24"/>
          <w:lang w:val="sr-Cyrl-RS"/>
        </w:rPr>
        <w:t xml:space="preserve">Став 10. мења се и гласи: „Владање ученика оцењује се бројчано у току првог и другог полугодишта </w:t>
      </w:r>
      <w:r w:rsidR="00073357" w:rsidRPr="00373326">
        <w:rPr>
          <w:rFonts w:ascii="Times New Roman" w:hAnsi="Times New Roman" w:cs="Times New Roman"/>
          <w:sz w:val="24"/>
          <w:szCs w:val="24"/>
          <w:lang w:val="sr-Cyrl-RS"/>
        </w:rPr>
        <w:t xml:space="preserve">и на крају школске године </w:t>
      </w:r>
      <w:r w:rsidRPr="00373326">
        <w:rPr>
          <w:rFonts w:ascii="Times New Roman" w:hAnsi="Times New Roman" w:cs="Times New Roman"/>
          <w:sz w:val="24"/>
          <w:szCs w:val="24"/>
          <w:lang w:val="sr-Cyrl-RS"/>
        </w:rPr>
        <w:t>и утиче на општи успех.”</w:t>
      </w:r>
    </w:p>
    <w:p w14:paraId="69C99011" w14:textId="77777777" w:rsidR="009D00BE" w:rsidRPr="00373326" w:rsidRDefault="009D00BE" w:rsidP="003124E5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sr-Cyrl-RS"/>
        </w:rPr>
      </w:pPr>
      <w:r w:rsidRPr="00373326">
        <w:rPr>
          <w:rFonts w:ascii="Times New Roman" w:hAnsi="Times New Roman" w:cs="Times New Roman"/>
          <w:sz w:val="24"/>
          <w:szCs w:val="24"/>
          <w:lang w:val="sr-Cyrl-RS"/>
        </w:rPr>
        <w:t>После става 10. додаје се нови став 11. који гласи: „Ученик се оцењује најмање два пута у полугодишту из владања.”</w:t>
      </w:r>
    </w:p>
    <w:p w14:paraId="74A8BCE8" w14:textId="265B4339" w:rsidR="009D00BE" w:rsidRPr="00373326" w:rsidRDefault="00F06DCA" w:rsidP="003124E5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Досадашњи ст. 11–14. постају ст. 12–</w:t>
      </w:r>
      <w:r w:rsidR="009D00BE" w:rsidRPr="00373326">
        <w:rPr>
          <w:rFonts w:ascii="Times New Roman" w:hAnsi="Times New Roman" w:cs="Times New Roman"/>
          <w:sz w:val="24"/>
          <w:szCs w:val="24"/>
          <w:lang w:val="sr-Cyrl-RS"/>
        </w:rPr>
        <w:t>15.</w:t>
      </w:r>
    </w:p>
    <w:p w14:paraId="0863FD3B" w14:textId="77777777" w:rsidR="003124E5" w:rsidRPr="00373326" w:rsidRDefault="003124E5" w:rsidP="00D408C8">
      <w:pPr>
        <w:jc w:val="center"/>
        <w:rPr>
          <w:rFonts w:eastAsia="Times New Roman"/>
          <w:lang w:val="en-GB"/>
        </w:rPr>
      </w:pPr>
    </w:p>
    <w:p w14:paraId="7EF6781A" w14:textId="1976E181" w:rsidR="00F41EE6" w:rsidRPr="00373326" w:rsidRDefault="009D00BE" w:rsidP="00D408C8">
      <w:pPr>
        <w:jc w:val="center"/>
        <w:rPr>
          <w:rFonts w:eastAsia="Times New Roman"/>
          <w:lang w:val="sr-Cyrl-RS"/>
        </w:rPr>
      </w:pPr>
      <w:r w:rsidRPr="00373326">
        <w:rPr>
          <w:rFonts w:eastAsia="Times New Roman"/>
          <w:lang w:val="sr-Cyrl-RS"/>
        </w:rPr>
        <w:t xml:space="preserve">Члан </w:t>
      </w:r>
      <w:r w:rsidR="00083E01">
        <w:rPr>
          <w:rFonts w:eastAsia="Times New Roman"/>
          <w:lang w:val="sr-Cyrl-RS"/>
        </w:rPr>
        <w:t>10</w:t>
      </w:r>
      <w:r w:rsidRPr="00373326">
        <w:rPr>
          <w:rFonts w:eastAsia="Times New Roman"/>
          <w:lang w:val="sr-Cyrl-RS"/>
        </w:rPr>
        <w:t>.</w:t>
      </w:r>
    </w:p>
    <w:p w14:paraId="506A7C13" w14:textId="77777777" w:rsidR="003124E5" w:rsidRPr="00373326" w:rsidRDefault="003124E5" w:rsidP="00D408C8">
      <w:pPr>
        <w:jc w:val="center"/>
        <w:rPr>
          <w:rFonts w:eastAsia="Times New Roman"/>
          <w:lang w:val="en-GB"/>
        </w:rPr>
      </w:pPr>
    </w:p>
    <w:p w14:paraId="2026BDD8" w14:textId="77777777" w:rsidR="009D00BE" w:rsidRPr="00373326" w:rsidRDefault="009D00BE" w:rsidP="009D00BE">
      <w:pPr>
        <w:ind w:firstLine="1418"/>
        <w:jc w:val="both"/>
        <w:rPr>
          <w:rFonts w:eastAsia="Times New Roman"/>
          <w:lang w:val="en-GB"/>
        </w:rPr>
      </w:pPr>
      <w:proofErr w:type="spellStart"/>
      <w:r w:rsidRPr="00373326">
        <w:rPr>
          <w:rFonts w:eastAsia="Times New Roman"/>
          <w:lang w:val="en-GB"/>
        </w:rPr>
        <w:t>Члан</w:t>
      </w:r>
      <w:proofErr w:type="spellEnd"/>
      <w:r w:rsidRPr="00373326">
        <w:rPr>
          <w:rFonts w:eastAsia="Times New Roman"/>
          <w:lang w:val="en-GB"/>
        </w:rPr>
        <w:t xml:space="preserve"> </w:t>
      </w:r>
      <w:r w:rsidRPr="00373326">
        <w:rPr>
          <w:rFonts w:eastAsia="Times New Roman"/>
          <w:lang w:val="sr-Cyrl-RS"/>
        </w:rPr>
        <w:t>50</w:t>
      </w:r>
      <w:r w:rsidRPr="00373326">
        <w:rPr>
          <w:rFonts w:eastAsia="Times New Roman"/>
          <w:lang w:val="en-GB"/>
        </w:rPr>
        <w:t xml:space="preserve">. </w:t>
      </w:r>
      <w:proofErr w:type="spellStart"/>
      <w:r w:rsidRPr="00373326">
        <w:rPr>
          <w:rFonts w:eastAsia="Times New Roman"/>
          <w:lang w:val="en-GB"/>
        </w:rPr>
        <w:t>мења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се</w:t>
      </w:r>
      <w:proofErr w:type="spellEnd"/>
      <w:r w:rsidRPr="00373326">
        <w:rPr>
          <w:rFonts w:eastAsia="Times New Roman"/>
          <w:lang w:val="en-GB"/>
        </w:rPr>
        <w:t xml:space="preserve"> и </w:t>
      </w:r>
      <w:proofErr w:type="spellStart"/>
      <w:r w:rsidRPr="00373326">
        <w:rPr>
          <w:rFonts w:eastAsia="Times New Roman"/>
          <w:lang w:val="en-GB"/>
        </w:rPr>
        <w:t>гласи</w:t>
      </w:r>
      <w:proofErr w:type="spellEnd"/>
      <w:r w:rsidRPr="00373326">
        <w:rPr>
          <w:rFonts w:eastAsia="Times New Roman"/>
          <w:lang w:val="en-GB"/>
        </w:rPr>
        <w:t>:</w:t>
      </w:r>
    </w:p>
    <w:p w14:paraId="094DD240" w14:textId="77777777" w:rsidR="009D00BE" w:rsidRPr="00373326" w:rsidRDefault="009D00BE" w:rsidP="009D00BE">
      <w:pPr>
        <w:ind w:firstLine="1418"/>
        <w:jc w:val="both"/>
        <w:rPr>
          <w:rFonts w:eastAsia="Times New Roman"/>
          <w:lang w:val="en-GB"/>
        </w:rPr>
      </w:pPr>
    </w:p>
    <w:p w14:paraId="09879F5F" w14:textId="77777777" w:rsidR="00F41EE6" w:rsidRPr="00373326" w:rsidRDefault="009D00BE" w:rsidP="00D408C8">
      <w:pPr>
        <w:jc w:val="center"/>
        <w:rPr>
          <w:rFonts w:eastAsia="Times New Roman"/>
        </w:rPr>
      </w:pPr>
      <w:r w:rsidRPr="00373326">
        <w:rPr>
          <w:rFonts w:eastAsia="Times New Roman"/>
          <w:lang w:val="en-GB"/>
        </w:rPr>
        <w:t>„</w:t>
      </w:r>
      <w:proofErr w:type="spellStart"/>
      <w:r w:rsidR="00F41EE6" w:rsidRPr="00373326">
        <w:rPr>
          <w:rFonts w:eastAsia="Times New Roman"/>
          <w:lang w:val="en-GB"/>
        </w:rPr>
        <w:t>Члан</w:t>
      </w:r>
      <w:proofErr w:type="spellEnd"/>
      <w:r w:rsidR="00F41EE6" w:rsidRPr="00373326">
        <w:rPr>
          <w:rFonts w:eastAsia="Times New Roman"/>
          <w:lang w:val="en-GB"/>
        </w:rPr>
        <w:t xml:space="preserve"> 50. </w:t>
      </w:r>
      <w:r w:rsidR="00F41EE6" w:rsidRPr="00373326">
        <w:rPr>
          <w:rFonts w:ascii="Tahoma" w:eastAsia="Times New Roman" w:hAnsi="Tahoma" w:cs="Tahoma"/>
          <w:lang w:val="en-GB"/>
        </w:rPr>
        <w:t>﻿</w:t>
      </w:r>
    </w:p>
    <w:p w14:paraId="32F9A2E1" w14:textId="77777777" w:rsidR="00F41EE6" w:rsidRPr="00373326" w:rsidRDefault="009D00BE" w:rsidP="003124E5">
      <w:pPr>
        <w:ind w:firstLine="1418"/>
        <w:jc w:val="both"/>
        <w:rPr>
          <w:rFonts w:eastAsia="Times New Roman"/>
        </w:rPr>
      </w:pPr>
      <w:r w:rsidRPr="00373326">
        <w:rPr>
          <w:rFonts w:eastAsia="Times New Roman"/>
          <w:lang w:val="sr-Cyrl-RS"/>
        </w:rPr>
        <w:t>У</w:t>
      </w:r>
      <w:proofErr w:type="spellStart"/>
      <w:r w:rsidRPr="00373326">
        <w:rPr>
          <w:rFonts w:eastAsia="Times New Roman"/>
          <w:lang w:val="en-GB"/>
        </w:rPr>
        <w:t>ченик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може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бити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привремено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или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за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одређену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школску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годину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ослобођен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од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практичног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дела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наставе</w:t>
      </w:r>
      <w:proofErr w:type="spellEnd"/>
      <w:r w:rsidRPr="00373326">
        <w:rPr>
          <w:rFonts w:eastAsia="Times New Roman"/>
          <w:lang w:val="en-GB"/>
        </w:rPr>
        <w:t xml:space="preserve"> </w:t>
      </w:r>
      <w:r w:rsidRPr="00373326">
        <w:rPr>
          <w:rFonts w:eastAsia="Times New Roman"/>
          <w:lang w:val="sr-Cyrl-RS"/>
        </w:rPr>
        <w:t xml:space="preserve">физичког, односно </w:t>
      </w:r>
      <w:proofErr w:type="spellStart"/>
      <w:r w:rsidRPr="00373326">
        <w:rPr>
          <w:rFonts w:eastAsia="Times New Roman"/>
          <w:lang w:val="en-GB"/>
        </w:rPr>
        <w:t>физичког</w:t>
      </w:r>
      <w:proofErr w:type="spellEnd"/>
      <w:r w:rsidRPr="00373326">
        <w:rPr>
          <w:rFonts w:eastAsia="Times New Roman"/>
          <w:lang w:val="en-GB"/>
        </w:rPr>
        <w:t xml:space="preserve"> и </w:t>
      </w:r>
      <w:proofErr w:type="spellStart"/>
      <w:r w:rsidRPr="00373326">
        <w:rPr>
          <w:rFonts w:eastAsia="Times New Roman"/>
          <w:lang w:val="en-GB"/>
        </w:rPr>
        <w:t>здравственог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васпитања</w:t>
      </w:r>
      <w:proofErr w:type="spellEnd"/>
      <w:r w:rsidRPr="00373326">
        <w:rPr>
          <w:rFonts w:eastAsia="Times New Roman"/>
          <w:lang w:val="en-GB"/>
        </w:rPr>
        <w:t xml:space="preserve"> у </w:t>
      </w:r>
      <w:proofErr w:type="spellStart"/>
      <w:r w:rsidRPr="00373326">
        <w:rPr>
          <w:rFonts w:eastAsia="Times New Roman"/>
          <w:lang w:val="en-GB"/>
        </w:rPr>
        <w:t>целини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или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делимично</w:t>
      </w:r>
      <w:proofErr w:type="spellEnd"/>
      <w:r w:rsidRPr="00373326">
        <w:rPr>
          <w:rFonts w:eastAsia="Times New Roman"/>
          <w:lang w:val="en-GB"/>
        </w:rPr>
        <w:t>, </w:t>
      </w:r>
      <w:r w:rsidRPr="00373326">
        <w:rPr>
          <w:rFonts w:eastAsia="Times New Roman"/>
          <w:bCs/>
          <w:lang w:val="sr-Cyrl-RS"/>
        </w:rPr>
        <w:t>осим ученика средње школе основане за потребе унутрашњих послова.</w:t>
      </w:r>
    </w:p>
    <w:p w14:paraId="2DEA6163" w14:textId="77777777" w:rsidR="00F41EE6" w:rsidRPr="00373326" w:rsidRDefault="009D00BE" w:rsidP="003124E5">
      <w:pPr>
        <w:ind w:firstLine="1418"/>
        <w:jc w:val="both"/>
        <w:rPr>
          <w:rFonts w:eastAsia="Times New Roman"/>
        </w:rPr>
      </w:pPr>
      <w:r w:rsidRPr="00373326">
        <w:rPr>
          <w:rFonts w:eastAsia="Times New Roman"/>
          <w:lang w:val="sr-Cyrl-RS"/>
        </w:rPr>
        <w:t>Д</w:t>
      </w:r>
      <w:proofErr w:type="spellStart"/>
      <w:r w:rsidRPr="00373326">
        <w:rPr>
          <w:rFonts w:eastAsia="Times New Roman"/>
          <w:lang w:val="en-GB"/>
        </w:rPr>
        <w:t>иректор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доноси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одлуку</w:t>
      </w:r>
      <w:proofErr w:type="spellEnd"/>
      <w:r w:rsidRPr="00373326">
        <w:rPr>
          <w:rFonts w:eastAsia="Times New Roman"/>
          <w:lang w:val="en-GB"/>
        </w:rPr>
        <w:t xml:space="preserve"> о </w:t>
      </w:r>
      <w:proofErr w:type="spellStart"/>
      <w:r w:rsidRPr="00373326">
        <w:rPr>
          <w:rFonts w:eastAsia="Times New Roman"/>
          <w:lang w:val="en-GB"/>
        </w:rPr>
        <w:t>ослобађању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ученика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од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практичног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дела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наставе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физичког</w:t>
      </w:r>
      <w:proofErr w:type="spellEnd"/>
      <w:r w:rsidRPr="00373326">
        <w:rPr>
          <w:rFonts w:eastAsia="Times New Roman"/>
          <w:lang w:val="en-GB"/>
        </w:rPr>
        <w:t xml:space="preserve">, </w:t>
      </w:r>
      <w:proofErr w:type="spellStart"/>
      <w:r w:rsidRPr="00373326">
        <w:rPr>
          <w:rFonts w:eastAsia="Times New Roman"/>
          <w:lang w:val="en-GB"/>
        </w:rPr>
        <w:t>одн</w:t>
      </w:r>
      <w:proofErr w:type="spellEnd"/>
      <w:r w:rsidRPr="00373326">
        <w:rPr>
          <w:rFonts w:eastAsia="Times New Roman"/>
          <w:lang w:val="sr-Cyrl-RS"/>
        </w:rPr>
        <w:t>о</w:t>
      </w:r>
      <w:proofErr w:type="spellStart"/>
      <w:r w:rsidRPr="00373326">
        <w:rPr>
          <w:rFonts w:eastAsia="Times New Roman"/>
          <w:lang w:val="en-GB"/>
        </w:rPr>
        <w:t>сно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физичког</w:t>
      </w:r>
      <w:proofErr w:type="spellEnd"/>
      <w:r w:rsidRPr="00373326">
        <w:rPr>
          <w:rFonts w:eastAsia="Times New Roman"/>
          <w:lang w:val="en-GB"/>
        </w:rPr>
        <w:t xml:space="preserve"> и </w:t>
      </w:r>
      <w:proofErr w:type="spellStart"/>
      <w:r w:rsidRPr="00373326">
        <w:rPr>
          <w:rFonts w:eastAsia="Times New Roman"/>
          <w:lang w:val="en-GB"/>
        </w:rPr>
        <w:t>здравственог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васпитања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на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основу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предлога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изабраног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лекара</w:t>
      </w:r>
      <w:proofErr w:type="spellEnd"/>
      <w:r w:rsidRPr="00373326">
        <w:rPr>
          <w:rFonts w:eastAsia="Times New Roman"/>
          <w:lang w:val="en-GB"/>
        </w:rPr>
        <w:t>.</w:t>
      </w:r>
    </w:p>
    <w:p w14:paraId="13A6F007" w14:textId="2F222ACD" w:rsidR="00F41EE6" w:rsidRPr="00F06DCA" w:rsidRDefault="009D00BE" w:rsidP="003124E5">
      <w:pPr>
        <w:ind w:firstLine="1418"/>
        <w:jc w:val="both"/>
        <w:rPr>
          <w:rFonts w:eastAsia="Times New Roman"/>
          <w:lang w:val="sr-Cyrl-RS"/>
        </w:rPr>
      </w:pPr>
      <w:r w:rsidRPr="00373326">
        <w:rPr>
          <w:rFonts w:eastAsia="Times New Roman"/>
          <w:lang w:val="sr-Cyrl-RS"/>
        </w:rPr>
        <w:t>У</w:t>
      </w:r>
      <w:proofErr w:type="spellStart"/>
      <w:r w:rsidRPr="00373326">
        <w:rPr>
          <w:rFonts w:eastAsia="Times New Roman"/>
          <w:lang w:val="en-GB"/>
        </w:rPr>
        <w:t>ченик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који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је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ослобођен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практичног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дела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наставе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физичког</w:t>
      </w:r>
      <w:proofErr w:type="spellEnd"/>
      <w:r w:rsidRPr="00373326">
        <w:rPr>
          <w:rFonts w:eastAsia="Times New Roman"/>
          <w:lang w:val="en-GB"/>
        </w:rPr>
        <w:t xml:space="preserve">, </w:t>
      </w:r>
      <w:proofErr w:type="spellStart"/>
      <w:r w:rsidRPr="00373326">
        <w:rPr>
          <w:rFonts w:eastAsia="Times New Roman"/>
          <w:lang w:val="en-GB"/>
        </w:rPr>
        <w:t>одн</w:t>
      </w:r>
      <w:proofErr w:type="spellEnd"/>
      <w:r w:rsidRPr="00373326">
        <w:rPr>
          <w:rFonts w:eastAsia="Times New Roman"/>
          <w:lang w:val="sr-Cyrl-RS"/>
        </w:rPr>
        <w:t>о</w:t>
      </w:r>
      <w:proofErr w:type="spellStart"/>
      <w:r w:rsidRPr="00373326">
        <w:rPr>
          <w:rFonts w:eastAsia="Times New Roman"/>
          <w:lang w:val="en-GB"/>
        </w:rPr>
        <w:t>сно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физичког</w:t>
      </w:r>
      <w:proofErr w:type="spellEnd"/>
      <w:r w:rsidRPr="00373326">
        <w:rPr>
          <w:rFonts w:eastAsia="Times New Roman"/>
          <w:lang w:val="en-GB"/>
        </w:rPr>
        <w:t xml:space="preserve"> и </w:t>
      </w:r>
      <w:proofErr w:type="spellStart"/>
      <w:r w:rsidRPr="00373326">
        <w:rPr>
          <w:rFonts w:eastAsia="Times New Roman"/>
          <w:lang w:val="en-GB"/>
        </w:rPr>
        <w:t>здравственог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васпитања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оцењује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се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на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основу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теоријских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знања</w:t>
      </w:r>
      <w:proofErr w:type="spellEnd"/>
      <w:r w:rsidRPr="00373326">
        <w:rPr>
          <w:rFonts w:eastAsia="Times New Roman"/>
          <w:lang w:val="en-GB"/>
        </w:rPr>
        <w:t xml:space="preserve">, у </w:t>
      </w:r>
      <w:proofErr w:type="spellStart"/>
      <w:r w:rsidRPr="00373326">
        <w:rPr>
          <w:rFonts w:eastAsia="Times New Roman"/>
          <w:lang w:val="en-GB"/>
        </w:rPr>
        <w:t>складу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са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програмом</w:t>
      </w:r>
      <w:proofErr w:type="spellEnd"/>
      <w:r w:rsidRPr="00373326">
        <w:rPr>
          <w:rFonts w:eastAsia="Times New Roman"/>
          <w:lang w:val="en-GB"/>
        </w:rPr>
        <w:t xml:space="preserve"> </w:t>
      </w:r>
      <w:proofErr w:type="spellStart"/>
      <w:r w:rsidRPr="00373326">
        <w:rPr>
          <w:rFonts w:eastAsia="Times New Roman"/>
          <w:lang w:val="en-GB"/>
        </w:rPr>
        <w:t>предмета</w:t>
      </w:r>
      <w:proofErr w:type="spellEnd"/>
      <w:r w:rsidR="00F41EE6" w:rsidRPr="00373326">
        <w:rPr>
          <w:rFonts w:eastAsia="Times New Roman"/>
          <w:lang w:val="en-GB"/>
        </w:rPr>
        <w:t>.</w:t>
      </w:r>
      <w:r w:rsidRPr="00373326">
        <w:rPr>
          <w:rFonts w:eastAsia="Times New Roman"/>
          <w:lang w:val="en-GB"/>
        </w:rPr>
        <w:t>”</w:t>
      </w:r>
      <w:r w:rsidR="00F06DCA">
        <w:rPr>
          <w:rFonts w:eastAsia="Times New Roman"/>
          <w:lang w:val="sr-Cyrl-RS"/>
        </w:rPr>
        <w:t>.</w:t>
      </w:r>
    </w:p>
    <w:p w14:paraId="065306F3" w14:textId="77777777" w:rsidR="00B84E4C" w:rsidRPr="00373326" w:rsidRDefault="00F41EE6" w:rsidP="00B84E4C">
      <w:pPr>
        <w:jc w:val="both"/>
        <w:rPr>
          <w:rFonts w:eastAsia="Times New Roman"/>
        </w:rPr>
      </w:pPr>
      <w:r w:rsidRPr="00373326">
        <w:rPr>
          <w:rFonts w:eastAsia="Times New Roman"/>
          <w:lang w:val="en-GB"/>
        </w:rPr>
        <w:t> </w:t>
      </w:r>
    </w:p>
    <w:p w14:paraId="3A3E59EA" w14:textId="57F8F0EF" w:rsidR="00F41EE6" w:rsidRPr="00373326" w:rsidRDefault="009D00BE" w:rsidP="00D408C8">
      <w:pPr>
        <w:shd w:val="clear" w:color="auto" w:fill="FFFFFF"/>
        <w:jc w:val="center"/>
        <w:rPr>
          <w:rFonts w:eastAsia="Times New Roman"/>
          <w:bCs/>
          <w:iCs/>
          <w:lang w:val="sr-Cyrl-RS"/>
        </w:rPr>
      </w:pPr>
      <w:r w:rsidRPr="00373326">
        <w:rPr>
          <w:rFonts w:eastAsia="Times New Roman"/>
          <w:bCs/>
          <w:iCs/>
          <w:lang w:val="sr-Cyrl-RS"/>
        </w:rPr>
        <w:t xml:space="preserve">Члан </w:t>
      </w:r>
      <w:r w:rsidR="006754E5" w:rsidRPr="00373326">
        <w:rPr>
          <w:rFonts w:eastAsia="Times New Roman"/>
          <w:bCs/>
          <w:iCs/>
          <w:lang w:val="sr-Cyrl-RS"/>
        </w:rPr>
        <w:t>1</w:t>
      </w:r>
      <w:r w:rsidR="00083E01">
        <w:rPr>
          <w:rFonts w:eastAsia="Times New Roman"/>
          <w:bCs/>
          <w:iCs/>
          <w:lang w:val="sr-Cyrl-RS"/>
        </w:rPr>
        <w:t>1</w:t>
      </w:r>
      <w:r w:rsidRPr="00373326">
        <w:rPr>
          <w:rFonts w:eastAsia="Times New Roman"/>
          <w:bCs/>
          <w:iCs/>
          <w:lang w:val="sr-Cyrl-RS"/>
        </w:rPr>
        <w:t>.</w:t>
      </w:r>
    </w:p>
    <w:p w14:paraId="050C4459" w14:textId="77777777" w:rsidR="00F41EE6" w:rsidRPr="00373326" w:rsidRDefault="00F41EE6" w:rsidP="00D408C8">
      <w:pPr>
        <w:shd w:val="clear" w:color="auto" w:fill="FFFFFF"/>
        <w:jc w:val="center"/>
        <w:rPr>
          <w:rFonts w:eastAsia="Times New Roman"/>
        </w:rPr>
      </w:pPr>
    </w:p>
    <w:p w14:paraId="42A6B1BF" w14:textId="77777777" w:rsidR="009D00BE" w:rsidRPr="00373326" w:rsidRDefault="009D00BE" w:rsidP="003124E5">
      <w:pPr>
        <w:shd w:val="clear" w:color="auto" w:fill="FFFFFF"/>
        <w:ind w:firstLine="1418"/>
        <w:jc w:val="both"/>
        <w:rPr>
          <w:rFonts w:eastAsia="Times New Roman"/>
          <w:lang w:val="sr-Cyrl-RS"/>
        </w:rPr>
      </w:pPr>
      <w:bookmarkStart w:id="3" w:name="c0051"/>
      <w:bookmarkEnd w:id="3"/>
      <w:r w:rsidRPr="00373326">
        <w:rPr>
          <w:rFonts w:eastAsia="Times New Roman"/>
          <w:lang w:val="sr-Cyrl-RS"/>
        </w:rPr>
        <w:t>У члану 51. став 1. после речи</w:t>
      </w:r>
      <w:r w:rsidR="00811699" w:rsidRPr="00373326">
        <w:rPr>
          <w:rFonts w:eastAsia="Times New Roman"/>
          <w:lang w:val="sr-Cyrl-RS"/>
        </w:rPr>
        <w:t>: „предвиђеног” тачка се замењује запетом и додају се речи: „осим ученика средње школе основане за потребе унутрашњих послова.”.</w:t>
      </w:r>
    </w:p>
    <w:p w14:paraId="076384BF" w14:textId="38F86834" w:rsidR="00674C85" w:rsidRPr="00373326" w:rsidRDefault="00674C85" w:rsidP="006754E5">
      <w:pPr>
        <w:pStyle w:val="8podpodnas"/>
        <w:spacing w:before="0" w:after="0"/>
        <w:jc w:val="left"/>
        <w:rPr>
          <w:rFonts w:ascii="Times New Roman" w:hAnsi="Times New Roman" w:cs="Times New Roman"/>
          <w:i w:val="0"/>
          <w:sz w:val="24"/>
          <w:szCs w:val="24"/>
          <w:lang w:val="sr-Cyrl-RS"/>
        </w:rPr>
      </w:pPr>
    </w:p>
    <w:p w14:paraId="1309CF02" w14:textId="1FDFD277" w:rsidR="006C3481" w:rsidRPr="00373326" w:rsidRDefault="00811699" w:rsidP="00D408C8">
      <w:pPr>
        <w:pStyle w:val="8podpodnas"/>
        <w:spacing w:before="0" w:after="0"/>
        <w:rPr>
          <w:rFonts w:ascii="Times New Roman" w:hAnsi="Times New Roman" w:cs="Times New Roman"/>
          <w:i w:val="0"/>
          <w:sz w:val="24"/>
          <w:szCs w:val="24"/>
          <w:lang w:val="en-GB"/>
        </w:rPr>
      </w:pPr>
      <w:r w:rsidRPr="00373326">
        <w:rPr>
          <w:rFonts w:ascii="Times New Roman" w:hAnsi="Times New Roman" w:cs="Times New Roman"/>
          <w:i w:val="0"/>
          <w:sz w:val="24"/>
          <w:szCs w:val="24"/>
          <w:lang w:val="sr-Cyrl-RS"/>
        </w:rPr>
        <w:t>Члан 1</w:t>
      </w:r>
      <w:r w:rsidR="00083E01">
        <w:rPr>
          <w:rFonts w:ascii="Times New Roman" w:hAnsi="Times New Roman" w:cs="Times New Roman"/>
          <w:i w:val="0"/>
          <w:sz w:val="24"/>
          <w:szCs w:val="24"/>
          <w:lang w:val="sr-Cyrl-RS"/>
        </w:rPr>
        <w:t>2</w:t>
      </w:r>
      <w:r w:rsidRPr="00373326">
        <w:rPr>
          <w:rFonts w:ascii="Times New Roman" w:hAnsi="Times New Roman" w:cs="Times New Roman"/>
          <w:i w:val="0"/>
          <w:sz w:val="24"/>
          <w:szCs w:val="24"/>
          <w:lang w:val="sr-Cyrl-RS"/>
        </w:rPr>
        <w:t>.</w:t>
      </w:r>
    </w:p>
    <w:p w14:paraId="7A5737FF" w14:textId="77777777" w:rsidR="003124E5" w:rsidRPr="00373326" w:rsidRDefault="003124E5" w:rsidP="00D408C8">
      <w:pPr>
        <w:pStyle w:val="4clan"/>
        <w:spacing w:before="0" w:after="0"/>
        <w:rPr>
          <w:rFonts w:ascii="Times New Roman" w:hAnsi="Times New Roman" w:cs="Times New Roman"/>
          <w:lang w:val="en-GB"/>
        </w:rPr>
      </w:pPr>
    </w:p>
    <w:p w14:paraId="7F0C1B48" w14:textId="685A411D" w:rsidR="003124E5" w:rsidRPr="00373326" w:rsidRDefault="00811699" w:rsidP="00C84EE4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lang w:val="sr-Cyrl-RS"/>
        </w:rPr>
      </w:pPr>
      <w:r w:rsidRPr="00373326">
        <w:rPr>
          <w:rFonts w:ascii="Times New Roman" w:hAnsi="Times New Roman" w:cs="Times New Roman"/>
          <w:b w:val="0"/>
          <w:lang w:val="sr-Cyrl-RS"/>
        </w:rPr>
        <w:t>У члану 52. став 1. реч: „предмета” замењује се речима: „обавезних предмета, изборних програма изузев верске наставе и грађанског васпитања”.</w:t>
      </w:r>
    </w:p>
    <w:p w14:paraId="5D88D73B" w14:textId="65B5DBB5" w:rsidR="00674C85" w:rsidRPr="00373326" w:rsidRDefault="00674C85" w:rsidP="00C84EE4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lang w:val="sr-Cyrl-RS"/>
        </w:rPr>
      </w:pPr>
    </w:p>
    <w:p w14:paraId="202A4EAF" w14:textId="74656B2F" w:rsidR="00674C85" w:rsidRPr="00373326" w:rsidRDefault="00674C85" w:rsidP="00674C85">
      <w:pPr>
        <w:pStyle w:val="8podpodnas"/>
        <w:spacing w:before="0" w:after="0"/>
        <w:rPr>
          <w:rFonts w:ascii="Times New Roman" w:hAnsi="Times New Roman" w:cs="Times New Roman"/>
          <w:i w:val="0"/>
          <w:sz w:val="24"/>
          <w:szCs w:val="24"/>
          <w:lang w:val="en-GB"/>
        </w:rPr>
      </w:pPr>
      <w:r w:rsidRPr="00373326">
        <w:rPr>
          <w:rFonts w:ascii="Times New Roman" w:hAnsi="Times New Roman" w:cs="Times New Roman"/>
          <w:i w:val="0"/>
          <w:sz w:val="24"/>
          <w:szCs w:val="24"/>
          <w:lang w:val="sr-Cyrl-RS"/>
        </w:rPr>
        <w:t>Члан 1</w:t>
      </w:r>
      <w:r w:rsidR="00083E01">
        <w:rPr>
          <w:rFonts w:ascii="Times New Roman" w:hAnsi="Times New Roman" w:cs="Times New Roman"/>
          <w:i w:val="0"/>
          <w:sz w:val="24"/>
          <w:szCs w:val="24"/>
          <w:lang w:val="sr-Cyrl-RS"/>
        </w:rPr>
        <w:t>3</w:t>
      </w:r>
      <w:r w:rsidRPr="00373326">
        <w:rPr>
          <w:rFonts w:ascii="Times New Roman" w:hAnsi="Times New Roman" w:cs="Times New Roman"/>
          <w:i w:val="0"/>
          <w:sz w:val="24"/>
          <w:szCs w:val="24"/>
          <w:lang w:val="sr-Cyrl-RS"/>
        </w:rPr>
        <w:t>.</w:t>
      </w:r>
    </w:p>
    <w:p w14:paraId="12194FB7" w14:textId="77777777" w:rsidR="00674C85" w:rsidRPr="00373326" w:rsidRDefault="00674C85" w:rsidP="00674C85">
      <w:pPr>
        <w:pStyle w:val="4clan"/>
        <w:spacing w:before="0" w:after="0"/>
        <w:rPr>
          <w:rFonts w:ascii="Times New Roman" w:hAnsi="Times New Roman" w:cs="Times New Roman"/>
          <w:lang w:val="en-GB"/>
        </w:rPr>
      </w:pPr>
    </w:p>
    <w:p w14:paraId="0CBA9077" w14:textId="09887A26" w:rsidR="00674C85" w:rsidRPr="00373326" w:rsidRDefault="00674C85" w:rsidP="00674C85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lang w:val="sr-Cyrl-RS"/>
        </w:rPr>
      </w:pPr>
      <w:r w:rsidRPr="00373326">
        <w:rPr>
          <w:rFonts w:ascii="Times New Roman" w:hAnsi="Times New Roman" w:cs="Times New Roman"/>
          <w:b w:val="0"/>
          <w:lang w:val="sr-Cyrl-RS"/>
        </w:rPr>
        <w:t>У члану 56. став 2. речи: „који полаже поправни испит у августовском испитном року,” замењује се речима: „из става 1. овог члана,”.</w:t>
      </w:r>
    </w:p>
    <w:p w14:paraId="53BA0D01" w14:textId="1142346A" w:rsidR="00F466FE" w:rsidRPr="00373326" w:rsidRDefault="00F466FE" w:rsidP="00F466FE">
      <w:pPr>
        <w:pStyle w:val="4clan"/>
        <w:spacing w:before="0" w:after="0"/>
        <w:jc w:val="left"/>
        <w:rPr>
          <w:rFonts w:ascii="Times New Roman" w:hAnsi="Times New Roman" w:cs="Times New Roman"/>
          <w:b w:val="0"/>
          <w:lang w:val="sr-Cyrl-RS"/>
        </w:rPr>
      </w:pPr>
    </w:p>
    <w:p w14:paraId="57B35139" w14:textId="032B9CEC" w:rsidR="00C84EE4" w:rsidRPr="00373326" w:rsidRDefault="00C84EE4" w:rsidP="00C84EE4">
      <w:pPr>
        <w:pStyle w:val="4clan"/>
        <w:spacing w:before="0" w:after="0"/>
        <w:rPr>
          <w:rFonts w:ascii="Times New Roman" w:hAnsi="Times New Roman" w:cs="Times New Roman"/>
          <w:b w:val="0"/>
          <w:lang w:val="sr-Cyrl-RS"/>
        </w:rPr>
      </w:pPr>
      <w:r w:rsidRPr="00373326">
        <w:rPr>
          <w:rFonts w:ascii="Times New Roman" w:hAnsi="Times New Roman" w:cs="Times New Roman"/>
          <w:b w:val="0"/>
          <w:lang w:val="sr-Cyrl-RS"/>
        </w:rPr>
        <w:t>Члан 1</w:t>
      </w:r>
      <w:r w:rsidR="00083E01">
        <w:rPr>
          <w:rFonts w:ascii="Times New Roman" w:hAnsi="Times New Roman" w:cs="Times New Roman"/>
          <w:b w:val="0"/>
          <w:lang w:val="sr-Cyrl-RS"/>
        </w:rPr>
        <w:t>4</w:t>
      </w:r>
      <w:r w:rsidRPr="00373326">
        <w:rPr>
          <w:rFonts w:ascii="Times New Roman" w:hAnsi="Times New Roman" w:cs="Times New Roman"/>
          <w:b w:val="0"/>
          <w:lang w:val="sr-Cyrl-RS"/>
        </w:rPr>
        <w:t>.</w:t>
      </w:r>
    </w:p>
    <w:p w14:paraId="153FE4CE" w14:textId="77777777" w:rsidR="0034036A" w:rsidRPr="00373326" w:rsidRDefault="0034036A" w:rsidP="00C84EE4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lang w:val="sr-Cyrl-RS"/>
        </w:rPr>
      </w:pPr>
    </w:p>
    <w:p w14:paraId="4F39784B" w14:textId="77777777" w:rsidR="0034036A" w:rsidRPr="00373326" w:rsidRDefault="0034036A" w:rsidP="0034036A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lang w:val="sr-Cyrl-RS"/>
        </w:rPr>
      </w:pPr>
      <w:r w:rsidRPr="00373326">
        <w:rPr>
          <w:rFonts w:ascii="Times New Roman" w:hAnsi="Times New Roman" w:cs="Times New Roman"/>
          <w:b w:val="0"/>
          <w:lang w:val="sr-Cyrl-RS"/>
        </w:rPr>
        <w:t>Наслов изнад члана 57а и члан 57а мења се и гласи:</w:t>
      </w:r>
    </w:p>
    <w:p w14:paraId="6AC8BDB2" w14:textId="77777777" w:rsidR="0034036A" w:rsidRPr="00373326" w:rsidRDefault="0034036A" w:rsidP="0034036A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lang w:val="sr-Cyrl-RS"/>
        </w:rPr>
      </w:pPr>
    </w:p>
    <w:p w14:paraId="32223772" w14:textId="77777777" w:rsidR="0034036A" w:rsidRPr="00373326" w:rsidRDefault="0034036A" w:rsidP="0034036A">
      <w:pPr>
        <w:pStyle w:val="4clan"/>
        <w:spacing w:before="0" w:after="0"/>
        <w:rPr>
          <w:rFonts w:ascii="Times New Roman" w:hAnsi="Times New Roman" w:cs="Times New Roman"/>
          <w:b w:val="0"/>
          <w:lang w:val="sr-Cyrl-RS"/>
        </w:rPr>
      </w:pPr>
      <w:r w:rsidRPr="00373326">
        <w:rPr>
          <w:rFonts w:ascii="Times New Roman" w:hAnsi="Times New Roman" w:cs="Times New Roman"/>
          <w:b w:val="0"/>
          <w:lang w:val="sr-Cyrl-RS"/>
        </w:rPr>
        <w:t>„Државна и међународна испитивања</w:t>
      </w:r>
    </w:p>
    <w:p w14:paraId="65B5EBE6" w14:textId="77777777" w:rsidR="0034036A" w:rsidRPr="00373326" w:rsidRDefault="0034036A" w:rsidP="0034036A">
      <w:pPr>
        <w:pStyle w:val="4clan"/>
        <w:spacing w:before="0" w:after="0"/>
        <w:rPr>
          <w:rFonts w:ascii="Times New Roman" w:hAnsi="Times New Roman" w:cs="Times New Roman"/>
          <w:b w:val="0"/>
          <w:lang w:val="sr-Cyrl-RS"/>
        </w:rPr>
      </w:pPr>
    </w:p>
    <w:p w14:paraId="0F27CE71" w14:textId="77777777" w:rsidR="00C84EE4" w:rsidRPr="00373326" w:rsidRDefault="00C84EE4" w:rsidP="0034036A">
      <w:pPr>
        <w:pStyle w:val="4clan"/>
        <w:spacing w:before="0" w:after="0"/>
        <w:rPr>
          <w:rFonts w:ascii="Times New Roman" w:hAnsi="Times New Roman" w:cs="Times New Roman"/>
          <w:b w:val="0"/>
          <w:lang w:val="sr-Cyrl-RS"/>
        </w:rPr>
      </w:pPr>
      <w:r w:rsidRPr="00373326">
        <w:rPr>
          <w:rFonts w:ascii="Times New Roman" w:hAnsi="Times New Roman" w:cs="Times New Roman"/>
          <w:b w:val="0"/>
          <w:lang w:val="sr-Cyrl-RS"/>
        </w:rPr>
        <w:t>Члан 57а</w:t>
      </w:r>
    </w:p>
    <w:p w14:paraId="05279082" w14:textId="77777777" w:rsidR="0034036A" w:rsidRPr="00373326" w:rsidRDefault="00C84EE4" w:rsidP="00C84EE4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lang w:val="sr-Cyrl-RS"/>
        </w:rPr>
      </w:pPr>
      <w:r w:rsidRPr="00373326">
        <w:rPr>
          <w:rFonts w:ascii="Times New Roman" w:hAnsi="Times New Roman" w:cs="Times New Roman"/>
          <w:b w:val="0"/>
          <w:lang w:val="sr-Cyrl-RS"/>
        </w:rPr>
        <w:t xml:space="preserve">Школа је дужна да обезбеди тестирање ученичких постигнућа на </w:t>
      </w:r>
      <w:r w:rsidR="0034036A" w:rsidRPr="00373326">
        <w:rPr>
          <w:rFonts w:ascii="Times New Roman" w:hAnsi="Times New Roman" w:cs="Times New Roman"/>
          <w:b w:val="0"/>
          <w:lang w:val="sr-Cyrl-RS"/>
        </w:rPr>
        <w:t xml:space="preserve">државним испитивањима, као и на </w:t>
      </w:r>
      <w:r w:rsidRPr="00373326">
        <w:rPr>
          <w:rFonts w:ascii="Times New Roman" w:hAnsi="Times New Roman" w:cs="Times New Roman"/>
          <w:b w:val="0"/>
          <w:lang w:val="sr-Cyrl-RS"/>
        </w:rPr>
        <w:t xml:space="preserve">међународним </w:t>
      </w:r>
      <w:r w:rsidR="0034036A" w:rsidRPr="00373326">
        <w:rPr>
          <w:rFonts w:ascii="Times New Roman" w:hAnsi="Times New Roman" w:cs="Times New Roman"/>
          <w:b w:val="0"/>
          <w:lang w:val="sr-Cyrl-RS"/>
        </w:rPr>
        <w:t>испитивањима</w:t>
      </w:r>
      <w:r w:rsidRPr="00373326">
        <w:rPr>
          <w:rFonts w:ascii="Times New Roman" w:hAnsi="Times New Roman" w:cs="Times New Roman"/>
          <w:b w:val="0"/>
          <w:lang w:val="sr-Cyrl-RS"/>
        </w:rPr>
        <w:t xml:space="preserve"> на која се држава обавезала уговорима.</w:t>
      </w:r>
    </w:p>
    <w:p w14:paraId="59DF7B54" w14:textId="2AFA0519" w:rsidR="00C84EE4" w:rsidRPr="00373326" w:rsidRDefault="0034036A" w:rsidP="00C84EE4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lang w:val="sr-Cyrl-RS"/>
        </w:rPr>
      </w:pPr>
      <w:r w:rsidRPr="00373326">
        <w:rPr>
          <w:rFonts w:ascii="Times New Roman" w:hAnsi="Times New Roman" w:cs="Times New Roman"/>
          <w:b w:val="0"/>
          <w:lang w:val="sr-Cyrl-RS"/>
        </w:rPr>
        <w:t>Ближе услове за спровођење испитивања из става 1. утврђује министар.”</w:t>
      </w:r>
      <w:r w:rsidR="00F06DCA">
        <w:rPr>
          <w:rFonts w:ascii="Times New Roman" w:hAnsi="Times New Roman" w:cs="Times New Roman"/>
          <w:b w:val="0"/>
          <w:lang w:val="sr-Cyrl-RS"/>
        </w:rPr>
        <w:t>.</w:t>
      </w:r>
    </w:p>
    <w:p w14:paraId="5CBCB4BD" w14:textId="4E6EAA33" w:rsidR="007707E8" w:rsidRPr="00373326" w:rsidRDefault="007707E8" w:rsidP="00C84EE4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lang w:val="sr-Cyrl-RS"/>
        </w:rPr>
      </w:pPr>
    </w:p>
    <w:p w14:paraId="4CF25085" w14:textId="30162254" w:rsidR="007707E8" w:rsidRPr="00373326" w:rsidRDefault="007707E8" w:rsidP="007707E8">
      <w:pPr>
        <w:pStyle w:val="4clan"/>
        <w:spacing w:before="0" w:after="0"/>
        <w:rPr>
          <w:rFonts w:ascii="Times New Roman" w:hAnsi="Times New Roman" w:cs="Times New Roman"/>
          <w:b w:val="0"/>
          <w:lang w:val="sr-Cyrl-RS"/>
        </w:rPr>
      </w:pPr>
      <w:r w:rsidRPr="00373326">
        <w:rPr>
          <w:rFonts w:ascii="Times New Roman" w:hAnsi="Times New Roman" w:cs="Times New Roman"/>
          <w:b w:val="0"/>
          <w:lang w:val="sr-Cyrl-RS"/>
        </w:rPr>
        <w:t>Члан 1</w:t>
      </w:r>
      <w:r w:rsidR="00083E01">
        <w:rPr>
          <w:rFonts w:ascii="Times New Roman" w:hAnsi="Times New Roman" w:cs="Times New Roman"/>
          <w:b w:val="0"/>
          <w:lang w:val="sr-Cyrl-RS"/>
        </w:rPr>
        <w:t>5</w:t>
      </w:r>
      <w:r w:rsidRPr="00373326">
        <w:rPr>
          <w:rFonts w:ascii="Times New Roman" w:hAnsi="Times New Roman" w:cs="Times New Roman"/>
          <w:b w:val="0"/>
          <w:lang w:val="sr-Cyrl-RS"/>
        </w:rPr>
        <w:t>.</w:t>
      </w:r>
    </w:p>
    <w:p w14:paraId="0707C98C" w14:textId="77777777" w:rsidR="007707E8" w:rsidRPr="00373326" w:rsidRDefault="007707E8" w:rsidP="007707E8">
      <w:pPr>
        <w:pStyle w:val="4clan"/>
        <w:spacing w:before="0" w:after="0"/>
        <w:rPr>
          <w:rFonts w:ascii="Times New Roman" w:hAnsi="Times New Roman" w:cs="Times New Roman"/>
          <w:lang w:val="en-GB"/>
        </w:rPr>
      </w:pPr>
      <w:r w:rsidRPr="00373326">
        <w:rPr>
          <w:lang w:val="en-GB"/>
        </w:rPr>
        <w:t>﻿</w:t>
      </w:r>
      <w:r w:rsidRPr="00373326">
        <w:rPr>
          <w:rFonts w:ascii="Times New Roman" w:hAnsi="Times New Roman" w:cs="Times New Roman"/>
          <w:lang w:val="en-GB"/>
        </w:rPr>
        <w:t xml:space="preserve"> </w:t>
      </w:r>
    </w:p>
    <w:p w14:paraId="50CBC16C" w14:textId="0ED15E31" w:rsidR="007707E8" w:rsidRPr="00373326" w:rsidRDefault="007707E8" w:rsidP="007707E8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sr-Cyrl-RS"/>
        </w:rPr>
      </w:pPr>
      <w:r w:rsidRPr="00373326">
        <w:rPr>
          <w:rFonts w:ascii="Times New Roman" w:hAnsi="Times New Roman" w:cs="Times New Roman"/>
          <w:sz w:val="24"/>
          <w:szCs w:val="24"/>
          <w:lang w:val="sr-Cyrl-RS"/>
        </w:rPr>
        <w:t xml:space="preserve">У члану </w:t>
      </w:r>
      <w:r w:rsidRPr="00373326">
        <w:rPr>
          <w:rFonts w:ascii="Times New Roman" w:hAnsi="Times New Roman" w:cs="Times New Roman"/>
          <w:sz w:val="24"/>
          <w:szCs w:val="24"/>
        </w:rPr>
        <w:t>58</w:t>
      </w:r>
      <w:r w:rsidRPr="00373326">
        <w:rPr>
          <w:rFonts w:ascii="Times New Roman" w:hAnsi="Times New Roman" w:cs="Times New Roman"/>
          <w:sz w:val="24"/>
          <w:szCs w:val="24"/>
          <w:lang w:val="sr-Cyrl-RS"/>
        </w:rPr>
        <w:t xml:space="preserve">. после става </w:t>
      </w:r>
      <w:r w:rsidRPr="00373326">
        <w:rPr>
          <w:rFonts w:ascii="Times New Roman" w:hAnsi="Times New Roman" w:cs="Times New Roman"/>
          <w:sz w:val="24"/>
          <w:szCs w:val="24"/>
        </w:rPr>
        <w:t>1</w:t>
      </w:r>
      <w:r w:rsidR="00F06DCA">
        <w:rPr>
          <w:rFonts w:ascii="Times New Roman" w:hAnsi="Times New Roman" w:cs="Times New Roman"/>
          <w:sz w:val="24"/>
          <w:szCs w:val="24"/>
          <w:lang w:val="sr-Cyrl-RS"/>
        </w:rPr>
        <w:t>. додаје се нови став 2,</w:t>
      </w:r>
      <w:r w:rsidRPr="00373326">
        <w:rPr>
          <w:rFonts w:ascii="Times New Roman" w:hAnsi="Times New Roman" w:cs="Times New Roman"/>
          <w:sz w:val="24"/>
          <w:szCs w:val="24"/>
          <w:lang w:val="sr-Cyrl-RS"/>
        </w:rPr>
        <w:t xml:space="preserve"> који гласи:</w:t>
      </w:r>
    </w:p>
    <w:p w14:paraId="3C3D044B" w14:textId="23741F19" w:rsidR="00C04CCC" w:rsidRPr="00373326" w:rsidRDefault="007707E8" w:rsidP="00C04CCC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bCs w:val="0"/>
          <w:lang w:val="sr-Cyrl-RS"/>
        </w:rPr>
      </w:pPr>
      <w:r w:rsidRPr="00373326">
        <w:rPr>
          <w:rFonts w:ascii="Times New Roman" w:hAnsi="Times New Roman" w:cs="Times New Roman"/>
          <w:b w:val="0"/>
          <w:bCs w:val="0"/>
          <w:lang w:val="en-GB"/>
        </w:rPr>
        <w:t>„</w:t>
      </w:r>
      <w:r w:rsidRPr="00373326">
        <w:rPr>
          <w:rFonts w:ascii="Times New Roman" w:hAnsi="Times New Roman" w:cs="Times New Roman"/>
          <w:b w:val="0"/>
          <w:bCs w:val="0"/>
          <w:lang w:val="sr-Cyrl-RS"/>
        </w:rPr>
        <w:t xml:space="preserve">Ученици средњих богословских школа традиционалних цркава и верских заједница могу да приступе полагању испита којим се завршава средње образовање, и то полагањем српског, односно матерњег језика </w:t>
      </w:r>
      <w:r w:rsidR="008E787E" w:rsidRPr="00373326">
        <w:rPr>
          <w:rFonts w:ascii="Times New Roman" w:hAnsi="Times New Roman" w:cs="Times New Roman"/>
          <w:b w:val="0"/>
          <w:bCs w:val="0"/>
          <w:lang w:val="sr-Cyrl-RS"/>
        </w:rPr>
        <w:t xml:space="preserve">и књижевности </w:t>
      </w:r>
      <w:r w:rsidRPr="00373326">
        <w:rPr>
          <w:rFonts w:ascii="Times New Roman" w:hAnsi="Times New Roman" w:cs="Times New Roman"/>
          <w:b w:val="0"/>
          <w:bCs w:val="0"/>
          <w:lang w:val="sr-Cyrl-RS"/>
        </w:rPr>
        <w:t>и два предмета са листе општеобразовних предмета.”</w:t>
      </w:r>
    </w:p>
    <w:p w14:paraId="16A91780" w14:textId="6F19DD43" w:rsidR="00C04CCC" w:rsidRPr="00373326" w:rsidRDefault="00F06DCA" w:rsidP="007707E8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bCs w:val="0"/>
          <w:lang w:val="sr-Cyrl-RS"/>
        </w:rPr>
      </w:pPr>
      <w:r>
        <w:rPr>
          <w:rFonts w:ascii="Times New Roman" w:hAnsi="Times New Roman" w:cs="Times New Roman"/>
          <w:b w:val="0"/>
          <w:bCs w:val="0"/>
          <w:lang w:val="sr-Cyrl-RS"/>
        </w:rPr>
        <w:t>Досадашњи ст. 2–4. постају ст. 3–</w:t>
      </w:r>
      <w:r w:rsidR="007707E8" w:rsidRPr="00373326">
        <w:rPr>
          <w:rFonts w:ascii="Times New Roman" w:hAnsi="Times New Roman" w:cs="Times New Roman"/>
          <w:b w:val="0"/>
          <w:bCs w:val="0"/>
          <w:lang w:val="sr-Cyrl-RS"/>
        </w:rPr>
        <w:t>5</w:t>
      </w:r>
      <w:r w:rsidR="00967553" w:rsidRPr="00373326">
        <w:rPr>
          <w:rFonts w:ascii="Times New Roman" w:hAnsi="Times New Roman" w:cs="Times New Roman"/>
          <w:b w:val="0"/>
          <w:bCs w:val="0"/>
          <w:lang w:val="sr-Cyrl-RS"/>
        </w:rPr>
        <w:t>.</w:t>
      </w:r>
    </w:p>
    <w:p w14:paraId="5F025D69" w14:textId="27885DB4" w:rsidR="007707E8" w:rsidRPr="00373326" w:rsidRDefault="00C04CCC" w:rsidP="007707E8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bCs w:val="0"/>
          <w:lang w:val="sr-Cyrl-RS"/>
        </w:rPr>
      </w:pPr>
      <w:r w:rsidRPr="00373326">
        <w:rPr>
          <w:rFonts w:ascii="Times New Roman" w:hAnsi="Times New Roman" w:cs="Times New Roman"/>
          <w:b w:val="0"/>
          <w:bCs w:val="0"/>
          <w:lang w:val="sr-Cyrl-RS"/>
        </w:rPr>
        <w:t xml:space="preserve">У досадашњем ставу 2. </w:t>
      </w:r>
      <w:r w:rsidR="00967553" w:rsidRPr="00373326">
        <w:rPr>
          <w:rFonts w:ascii="Times New Roman" w:hAnsi="Times New Roman" w:cs="Times New Roman"/>
          <w:b w:val="0"/>
          <w:bCs w:val="0"/>
          <w:lang w:val="sr-Cyrl-RS"/>
        </w:rPr>
        <w:t>који постаје став 3. речи: „Испити из става 1. овог члана” замењују се речима: „Испити из ст. 1. и 2. овог члана”</w:t>
      </w:r>
      <w:r w:rsidR="007707E8" w:rsidRPr="00373326">
        <w:rPr>
          <w:rFonts w:ascii="Times New Roman" w:hAnsi="Times New Roman" w:cs="Times New Roman"/>
          <w:b w:val="0"/>
          <w:bCs w:val="0"/>
          <w:lang w:val="sr-Cyrl-RS"/>
        </w:rPr>
        <w:t>.</w:t>
      </w:r>
    </w:p>
    <w:p w14:paraId="6D8B36E1" w14:textId="77777777" w:rsidR="003124E5" w:rsidRPr="00373326" w:rsidRDefault="003124E5" w:rsidP="00C84EE4">
      <w:pPr>
        <w:pStyle w:val="4clan"/>
        <w:spacing w:before="0" w:after="0"/>
        <w:jc w:val="left"/>
        <w:rPr>
          <w:rFonts w:ascii="Times New Roman" w:hAnsi="Times New Roman" w:cs="Times New Roman"/>
          <w:lang w:val="en-GB"/>
        </w:rPr>
      </w:pPr>
    </w:p>
    <w:p w14:paraId="10C54F20" w14:textId="2FEBBCCF" w:rsidR="00811699" w:rsidRPr="00373326" w:rsidRDefault="00811699" w:rsidP="00C84EE4">
      <w:pPr>
        <w:pStyle w:val="4clan"/>
        <w:spacing w:before="0" w:after="0"/>
        <w:rPr>
          <w:rFonts w:ascii="Times New Roman" w:hAnsi="Times New Roman" w:cs="Times New Roman"/>
          <w:b w:val="0"/>
          <w:lang w:val="sr-Cyrl-RS"/>
        </w:rPr>
      </w:pPr>
      <w:bookmarkStart w:id="4" w:name="_Hlk134816462"/>
      <w:r w:rsidRPr="00373326">
        <w:rPr>
          <w:rFonts w:ascii="Times New Roman" w:hAnsi="Times New Roman" w:cs="Times New Roman"/>
          <w:b w:val="0"/>
          <w:lang w:val="sr-Cyrl-RS"/>
        </w:rPr>
        <w:t>Члан 1</w:t>
      </w:r>
      <w:r w:rsidR="00083E01">
        <w:rPr>
          <w:rFonts w:ascii="Times New Roman" w:hAnsi="Times New Roman" w:cs="Times New Roman"/>
          <w:b w:val="0"/>
          <w:lang w:val="sr-Cyrl-RS"/>
        </w:rPr>
        <w:t>6</w:t>
      </w:r>
      <w:r w:rsidRPr="00373326">
        <w:rPr>
          <w:rFonts w:ascii="Times New Roman" w:hAnsi="Times New Roman" w:cs="Times New Roman"/>
          <w:b w:val="0"/>
          <w:lang w:val="sr-Cyrl-RS"/>
        </w:rPr>
        <w:t>.</w:t>
      </w:r>
    </w:p>
    <w:p w14:paraId="7C793BFD" w14:textId="77777777" w:rsidR="006C3481" w:rsidRPr="00373326" w:rsidRDefault="00D80A9F" w:rsidP="00C84EE4">
      <w:pPr>
        <w:pStyle w:val="4clan"/>
        <w:spacing w:before="0" w:after="0"/>
        <w:rPr>
          <w:rFonts w:ascii="Times New Roman" w:hAnsi="Times New Roman" w:cs="Times New Roman"/>
          <w:lang w:val="en-GB"/>
        </w:rPr>
      </w:pPr>
      <w:r w:rsidRPr="00373326">
        <w:rPr>
          <w:lang w:val="en-GB"/>
        </w:rPr>
        <w:t>﻿</w:t>
      </w:r>
      <w:r w:rsidRPr="00373326">
        <w:rPr>
          <w:rFonts w:ascii="Times New Roman" w:hAnsi="Times New Roman" w:cs="Times New Roman"/>
          <w:lang w:val="en-GB"/>
        </w:rPr>
        <w:t xml:space="preserve"> </w:t>
      </w:r>
    </w:p>
    <w:p w14:paraId="51FF500C" w14:textId="55B6BF37" w:rsidR="00811699" w:rsidRPr="00373326" w:rsidRDefault="00811699" w:rsidP="00C84EE4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sr-Cyrl-RS"/>
        </w:rPr>
      </w:pPr>
      <w:r w:rsidRPr="00373326">
        <w:rPr>
          <w:rFonts w:ascii="Times New Roman" w:hAnsi="Times New Roman" w:cs="Times New Roman"/>
          <w:sz w:val="24"/>
          <w:szCs w:val="24"/>
          <w:lang w:val="sr-Cyrl-RS"/>
        </w:rPr>
        <w:t xml:space="preserve">У члану 60. </w:t>
      </w:r>
      <w:r w:rsidR="00F06DCA">
        <w:rPr>
          <w:rFonts w:ascii="Times New Roman" w:hAnsi="Times New Roman" w:cs="Times New Roman"/>
          <w:sz w:val="24"/>
          <w:szCs w:val="24"/>
          <w:lang w:val="sr-Cyrl-RS"/>
        </w:rPr>
        <w:t>после става 4. додаје се став 5,</w:t>
      </w:r>
      <w:r w:rsidRPr="00373326">
        <w:rPr>
          <w:rFonts w:ascii="Times New Roman" w:hAnsi="Times New Roman" w:cs="Times New Roman"/>
          <w:sz w:val="24"/>
          <w:szCs w:val="24"/>
          <w:lang w:val="sr-Cyrl-RS"/>
        </w:rPr>
        <w:t xml:space="preserve"> који гласи:</w:t>
      </w:r>
    </w:p>
    <w:p w14:paraId="7D38D3D0" w14:textId="3212983E" w:rsidR="006754E5" w:rsidRPr="00373326" w:rsidRDefault="00811699" w:rsidP="00083E01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sr-Cyrl-RS"/>
        </w:rPr>
      </w:pPr>
      <w:r w:rsidRPr="00373326">
        <w:rPr>
          <w:rFonts w:ascii="Times New Roman" w:hAnsi="Times New Roman" w:cs="Times New Roman"/>
          <w:sz w:val="24"/>
          <w:szCs w:val="24"/>
          <w:lang w:val="en-GB"/>
        </w:rPr>
        <w:t>„</w:t>
      </w:r>
      <w:proofErr w:type="spellStart"/>
      <w:r w:rsidR="00D80A9F" w:rsidRPr="00373326">
        <w:rPr>
          <w:rFonts w:ascii="Times New Roman" w:hAnsi="Times New Roman" w:cs="Times New Roman"/>
          <w:sz w:val="24"/>
          <w:szCs w:val="24"/>
          <w:lang w:val="en-GB"/>
        </w:rPr>
        <w:t>П</w:t>
      </w:r>
      <w:r w:rsidRPr="00373326">
        <w:rPr>
          <w:rFonts w:ascii="Times New Roman" w:hAnsi="Times New Roman" w:cs="Times New Roman"/>
          <w:sz w:val="24"/>
          <w:szCs w:val="24"/>
          <w:lang w:val="en-GB"/>
        </w:rPr>
        <w:t>раво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на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полагање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опште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матуре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има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и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лице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које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је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завршило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програм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из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члана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63а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став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1. </w:t>
      </w:r>
      <w:proofErr w:type="spellStart"/>
      <w:proofErr w:type="gram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овог</w:t>
      </w:r>
      <w:proofErr w:type="spellEnd"/>
      <w:proofErr w:type="gram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закона</w:t>
      </w:r>
      <w:proofErr w:type="spellEnd"/>
      <w:r w:rsidR="00D80A9F" w:rsidRPr="00373326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373326">
        <w:rPr>
          <w:rFonts w:ascii="Times New Roman" w:hAnsi="Times New Roman" w:cs="Times New Roman"/>
          <w:sz w:val="24"/>
          <w:szCs w:val="24"/>
          <w:lang w:val="sr-Cyrl-RS"/>
        </w:rPr>
        <w:t>”</w:t>
      </w:r>
      <w:bookmarkEnd w:id="4"/>
      <w:r w:rsidR="00F06DC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A2A8C6B" w14:textId="4EA482CF" w:rsidR="006C3481" w:rsidRPr="00373326" w:rsidRDefault="00811699" w:rsidP="00D408C8">
      <w:pPr>
        <w:pStyle w:val="rasir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RS"/>
        </w:rPr>
      </w:pPr>
      <w:r w:rsidRPr="00373326"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083E01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373326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D598F22" w14:textId="77777777" w:rsidR="003124E5" w:rsidRPr="00373326" w:rsidRDefault="003124E5" w:rsidP="00D408C8">
      <w:pPr>
        <w:pStyle w:val="rasir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en-GB"/>
        </w:rPr>
      </w:pPr>
    </w:p>
    <w:p w14:paraId="0FD4CFEA" w14:textId="77777777" w:rsidR="00811699" w:rsidRPr="00373326" w:rsidRDefault="00811699" w:rsidP="00811699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sr-Cyrl-RS"/>
        </w:rPr>
      </w:pPr>
      <w:r w:rsidRPr="00373326">
        <w:rPr>
          <w:rFonts w:ascii="Times New Roman" w:hAnsi="Times New Roman" w:cs="Times New Roman"/>
          <w:sz w:val="24"/>
          <w:szCs w:val="24"/>
          <w:lang w:val="sr-Cyrl-RS"/>
        </w:rPr>
        <w:t>У члану 62. став 1. реч: „стручних” брише се, а после речи: „васпитања” тачка се замењује запетом и додају се речи: „</w:t>
      </w:r>
      <w:r w:rsidR="00EA51D4" w:rsidRPr="00373326">
        <w:rPr>
          <w:rFonts w:ascii="Times New Roman" w:hAnsi="Times New Roman" w:cs="Times New Roman"/>
          <w:sz w:val="24"/>
          <w:szCs w:val="24"/>
          <w:lang w:val="sr-Cyrl-RS"/>
        </w:rPr>
        <w:t>у складу са стандардом квалификације</w:t>
      </w:r>
      <w:r w:rsidRPr="00373326">
        <w:rPr>
          <w:rFonts w:ascii="Times New Roman" w:hAnsi="Times New Roman" w:cs="Times New Roman"/>
          <w:sz w:val="24"/>
          <w:szCs w:val="24"/>
          <w:lang w:val="sr-Cyrl-RS"/>
        </w:rPr>
        <w:t>.”</w:t>
      </w:r>
    </w:p>
    <w:p w14:paraId="7238FF33" w14:textId="2506C698" w:rsidR="00EA51D4" w:rsidRPr="00373326" w:rsidRDefault="00F06DCA" w:rsidP="003124E5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ставу 2</w:t>
      </w:r>
      <w:r w:rsidR="00EA51D4" w:rsidRPr="00373326">
        <w:rPr>
          <w:rFonts w:ascii="Times New Roman" w:hAnsi="Times New Roman" w:cs="Times New Roman"/>
          <w:sz w:val="24"/>
          <w:szCs w:val="24"/>
          <w:lang w:val="sr-Cyrl-RS"/>
        </w:rPr>
        <w:t>. реч: „уметничких” брише се, а после речи: „васпитања” тачка се замењује запетом и додају се речи: „у складу са стандардом квалификације.”</w:t>
      </w:r>
    </w:p>
    <w:p w14:paraId="0FA33467" w14:textId="77777777" w:rsidR="00EA51D4" w:rsidRPr="00373326" w:rsidRDefault="00EA51D4" w:rsidP="003124E5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31E040D" w14:textId="2EEBBE6B" w:rsidR="00EA51D4" w:rsidRPr="00373326" w:rsidRDefault="00EA51D4" w:rsidP="00EA51D4">
      <w:pPr>
        <w:pStyle w:val="1tekst"/>
        <w:ind w:left="0" w:firstLine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373326"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083E01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373326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18E15C7" w14:textId="77777777" w:rsidR="00EA51D4" w:rsidRPr="00373326" w:rsidRDefault="00EA51D4" w:rsidP="00EA51D4">
      <w:pPr>
        <w:pStyle w:val="1tekst"/>
        <w:ind w:left="0" w:firstLine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2E64FD5" w14:textId="77777777" w:rsidR="00EA51D4" w:rsidRPr="00373326" w:rsidRDefault="00EA51D4" w:rsidP="00EA51D4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sr-Cyrl-RS"/>
        </w:rPr>
      </w:pPr>
      <w:r w:rsidRPr="00373326">
        <w:rPr>
          <w:rFonts w:ascii="Times New Roman" w:hAnsi="Times New Roman" w:cs="Times New Roman"/>
          <w:sz w:val="24"/>
          <w:szCs w:val="24"/>
          <w:lang w:val="sr-Cyrl-RS"/>
        </w:rPr>
        <w:t>Наслов изнад члана 63а и члан 63а мењају се и гласе:</w:t>
      </w:r>
    </w:p>
    <w:p w14:paraId="4891755F" w14:textId="77777777" w:rsidR="003124E5" w:rsidRPr="00373326" w:rsidRDefault="003124E5" w:rsidP="00D408C8">
      <w:pPr>
        <w:pStyle w:val="1tekst"/>
        <w:rPr>
          <w:rFonts w:ascii="Times New Roman" w:hAnsi="Times New Roman" w:cs="Times New Roman"/>
          <w:sz w:val="24"/>
          <w:szCs w:val="24"/>
          <w:lang w:val="en-GB"/>
        </w:rPr>
      </w:pPr>
    </w:p>
    <w:p w14:paraId="0F5092EF" w14:textId="77777777" w:rsidR="006C3481" w:rsidRPr="00373326" w:rsidRDefault="00EA51D4" w:rsidP="00EA51D4">
      <w:pPr>
        <w:pStyle w:val="1tekst"/>
        <w:ind w:left="0" w:firstLine="0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373326">
        <w:rPr>
          <w:rFonts w:ascii="Times New Roman" w:hAnsi="Times New Roman" w:cs="Times New Roman"/>
          <w:sz w:val="24"/>
          <w:szCs w:val="24"/>
          <w:lang w:val="en-GB"/>
        </w:rPr>
        <w:t>„</w:t>
      </w:r>
      <w:r w:rsidRPr="00373326">
        <w:rPr>
          <w:rFonts w:ascii="Times New Roman" w:hAnsi="Times New Roman" w:cs="Times New Roman"/>
          <w:sz w:val="24"/>
          <w:szCs w:val="24"/>
          <w:lang w:val="sr-Cyrl-RS"/>
        </w:rPr>
        <w:t>П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рограм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за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полагање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опште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матуре</w:t>
      </w:r>
      <w:proofErr w:type="spellEnd"/>
    </w:p>
    <w:p w14:paraId="21219100" w14:textId="77777777" w:rsidR="00794421" w:rsidRPr="00373326" w:rsidRDefault="00794421" w:rsidP="00D408C8">
      <w:pPr>
        <w:pStyle w:val="1tekst"/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14:paraId="1FC46CFE" w14:textId="77777777" w:rsidR="006C3481" w:rsidRPr="00373326" w:rsidRDefault="00EA51D4" w:rsidP="00D408C8">
      <w:pPr>
        <w:pStyle w:val="1tekst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373326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D80A9F"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63</w:t>
      </w:r>
      <w:r w:rsidRPr="00373326">
        <w:rPr>
          <w:rFonts w:ascii="Times New Roman" w:hAnsi="Times New Roman" w:cs="Times New Roman"/>
          <w:sz w:val="24"/>
          <w:szCs w:val="24"/>
          <w:lang w:val="sr-Cyrl-RS"/>
        </w:rPr>
        <w:t>а</w:t>
      </w:r>
    </w:p>
    <w:p w14:paraId="4D960465" w14:textId="7815D64F" w:rsidR="006C3481" w:rsidRPr="00373326" w:rsidRDefault="00D80A9F" w:rsidP="00794421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en-GB"/>
        </w:rPr>
      </w:pPr>
      <w:r w:rsidRPr="00373326">
        <w:rPr>
          <w:rFonts w:ascii="Times New Roman" w:hAnsi="Times New Roman" w:cs="Times New Roman"/>
          <w:sz w:val="24"/>
          <w:szCs w:val="24"/>
          <w:lang w:val="en-GB"/>
        </w:rPr>
        <w:tab/>
      </w:r>
      <w:proofErr w:type="spellStart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>Полазник</w:t>
      </w:r>
      <w:proofErr w:type="spellEnd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>програма</w:t>
      </w:r>
      <w:proofErr w:type="spellEnd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>за</w:t>
      </w:r>
      <w:proofErr w:type="spellEnd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>полагање</w:t>
      </w:r>
      <w:proofErr w:type="spellEnd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>опште</w:t>
      </w:r>
      <w:proofErr w:type="spellEnd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>матуре</w:t>
      </w:r>
      <w:proofErr w:type="spellEnd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>може</w:t>
      </w:r>
      <w:proofErr w:type="spellEnd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>бити</w:t>
      </w:r>
      <w:proofErr w:type="spellEnd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>лице</w:t>
      </w:r>
      <w:proofErr w:type="spellEnd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>које</w:t>
      </w:r>
      <w:proofErr w:type="spellEnd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>је</w:t>
      </w:r>
      <w:proofErr w:type="spellEnd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>завршило</w:t>
      </w:r>
      <w:proofErr w:type="spellEnd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>средње</w:t>
      </w:r>
      <w:proofErr w:type="spellEnd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>стручно</w:t>
      </w:r>
      <w:proofErr w:type="spellEnd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>образовање</w:t>
      </w:r>
      <w:proofErr w:type="spellEnd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у </w:t>
      </w:r>
      <w:proofErr w:type="spellStart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>трогодишњем</w:t>
      </w:r>
      <w:proofErr w:type="spellEnd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>трајању</w:t>
      </w:r>
      <w:proofErr w:type="spellEnd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>лице</w:t>
      </w:r>
      <w:proofErr w:type="spellEnd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>које</w:t>
      </w:r>
      <w:proofErr w:type="spellEnd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>је</w:t>
      </w:r>
      <w:proofErr w:type="spellEnd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>стекло</w:t>
      </w:r>
      <w:proofErr w:type="spellEnd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>квалификацију</w:t>
      </w:r>
      <w:proofErr w:type="spellEnd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>на</w:t>
      </w:r>
      <w:proofErr w:type="spellEnd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>нивоу</w:t>
      </w:r>
      <w:proofErr w:type="spellEnd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3 </w:t>
      </w:r>
      <w:r w:rsidR="00F06DCA" w:rsidRPr="00373326">
        <w:rPr>
          <w:rFonts w:ascii="Times New Roman" w:hAnsi="Times New Roman" w:cs="Times New Roman"/>
          <w:sz w:val="24"/>
          <w:szCs w:val="24"/>
          <w:lang w:val="en-GB"/>
        </w:rPr>
        <w:t>НОКС</w:t>
      </w:r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у </w:t>
      </w:r>
      <w:proofErr w:type="spellStart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>неформалном</w:t>
      </w:r>
      <w:proofErr w:type="spellEnd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>образовању</w:t>
      </w:r>
      <w:proofErr w:type="spellEnd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>лице</w:t>
      </w:r>
      <w:proofErr w:type="spellEnd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>коме</w:t>
      </w:r>
      <w:proofErr w:type="spellEnd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>је</w:t>
      </w:r>
      <w:proofErr w:type="spellEnd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>призната</w:t>
      </w:r>
      <w:proofErr w:type="spellEnd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>еквиваленција</w:t>
      </w:r>
      <w:proofErr w:type="spellEnd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, у </w:t>
      </w:r>
      <w:proofErr w:type="spellStart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>складу</w:t>
      </w:r>
      <w:proofErr w:type="spellEnd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>са</w:t>
      </w:r>
      <w:proofErr w:type="spellEnd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>чланом</w:t>
      </w:r>
      <w:proofErr w:type="spellEnd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35а </w:t>
      </w:r>
      <w:proofErr w:type="spellStart"/>
      <w:r w:rsidR="00F06DCA" w:rsidRPr="00373326">
        <w:rPr>
          <w:rFonts w:ascii="Times New Roman" w:hAnsi="Times New Roman" w:cs="Times New Roman"/>
          <w:sz w:val="24"/>
          <w:szCs w:val="24"/>
          <w:lang w:val="en-GB"/>
        </w:rPr>
        <w:t>Закона</w:t>
      </w:r>
      <w:proofErr w:type="spellEnd"/>
      <w:r w:rsidR="00F06DCA"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о </w:t>
      </w:r>
      <w:proofErr w:type="spellStart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>националном</w:t>
      </w:r>
      <w:proofErr w:type="spellEnd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>оквиру</w:t>
      </w:r>
      <w:proofErr w:type="spellEnd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>квалификација</w:t>
      </w:r>
      <w:proofErr w:type="spellEnd"/>
      <w:r w:rsidR="00F06DCA">
        <w:rPr>
          <w:rFonts w:ascii="Times New Roman" w:hAnsi="Times New Roman" w:cs="Times New Roman"/>
          <w:sz w:val="24"/>
          <w:szCs w:val="24"/>
          <w:lang w:val="sr-Cyrl-RS"/>
        </w:rPr>
        <w:t xml:space="preserve"> Републике Србије</w:t>
      </w:r>
      <w:r w:rsidR="00EA51D4" w:rsidRPr="0037332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0F337268" w14:textId="77777777" w:rsidR="006C3481" w:rsidRPr="00373326" w:rsidRDefault="00EA51D4" w:rsidP="00794421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Програм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из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става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1. </w:t>
      </w:r>
      <w:r w:rsidRPr="00373326">
        <w:rPr>
          <w:rFonts w:ascii="Times New Roman" w:hAnsi="Times New Roman" w:cs="Times New Roman"/>
          <w:sz w:val="24"/>
          <w:szCs w:val="24"/>
          <w:lang w:val="sr-Cyrl-RS"/>
        </w:rPr>
        <w:t>о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вог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члана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реализује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се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у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гимназији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у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трајању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од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две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године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након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чега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полазник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стиче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право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да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полаже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општу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матуру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, у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првом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наредном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року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у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којем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се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организује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43B8BFD8" w14:textId="77777777" w:rsidR="006C3481" w:rsidRPr="00373326" w:rsidRDefault="00EA51D4" w:rsidP="00794421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en-GB"/>
        </w:rPr>
      </w:pPr>
      <w:r w:rsidRPr="00373326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373326">
        <w:rPr>
          <w:rFonts w:ascii="Times New Roman" w:hAnsi="Times New Roman" w:cs="Times New Roman"/>
          <w:sz w:val="24"/>
          <w:szCs w:val="24"/>
          <w:lang w:val="sr-Cyrl-RS"/>
        </w:rPr>
        <w:t>Т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рошкове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похађања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програма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из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става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1. </w:t>
      </w:r>
      <w:r w:rsidRPr="00373326">
        <w:rPr>
          <w:rFonts w:ascii="Times New Roman" w:hAnsi="Times New Roman" w:cs="Times New Roman"/>
          <w:sz w:val="24"/>
          <w:szCs w:val="24"/>
          <w:lang w:val="sr-Cyrl-RS"/>
        </w:rPr>
        <w:t>о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вог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члана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и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полагања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опште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матуре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сноси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полазник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</w:p>
    <w:p w14:paraId="21A4A6ED" w14:textId="77777777" w:rsidR="006C3481" w:rsidRPr="00373326" w:rsidRDefault="00EA51D4" w:rsidP="00794421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Полазнику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који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је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завршио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програм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из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става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1. </w:t>
      </w:r>
      <w:r w:rsidRPr="00373326">
        <w:rPr>
          <w:rFonts w:ascii="Times New Roman" w:hAnsi="Times New Roman" w:cs="Times New Roman"/>
          <w:sz w:val="24"/>
          <w:szCs w:val="24"/>
          <w:lang w:val="sr-Cyrl-RS"/>
        </w:rPr>
        <w:t>о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вог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члана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и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положио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општу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матуру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издаје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се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јавна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исправа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о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положеној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општој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матури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у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складу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са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овим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законом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без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стицања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нивоа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4 НОКС/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средњег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образовања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у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четворогодишњем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трајању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</w:p>
    <w:p w14:paraId="44A48353" w14:textId="1D1EDDBE" w:rsidR="006C3481" w:rsidRPr="00F06DCA" w:rsidRDefault="00EA51D4" w:rsidP="00794421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Програм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из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става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1. </w:t>
      </w:r>
      <w:r w:rsidRPr="00373326">
        <w:rPr>
          <w:rFonts w:ascii="Times New Roman" w:hAnsi="Times New Roman" w:cs="Times New Roman"/>
          <w:sz w:val="24"/>
          <w:szCs w:val="24"/>
          <w:lang w:val="sr-Cyrl-RS"/>
        </w:rPr>
        <w:t>о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вог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члана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начин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пријаве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испита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у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изборном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делу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опште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матуре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и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остала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питања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од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значаја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за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похађање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програма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утврђује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министар</w:t>
      </w:r>
      <w:proofErr w:type="spellEnd"/>
      <w:r w:rsidR="00D80A9F" w:rsidRPr="00373326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373326">
        <w:rPr>
          <w:rFonts w:ascii="Times New Roman" w:hAnsi="Times New Roman" w:cs="Times New Roman"/>
          <w:sz w:val="24"/>
          <w:szCs w:val="24"/>
          <w:lang w:val="en-GB"/>
        </w:rPr>
        <w:t>”</w:t>
      </w:r>
      <w:r w:rsidR="00F06DC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64EEDF3" w14:textId="77777777" w:rsidR="00794421" w:rsidRPr="00373326" w:rsidRDefault="00794421" w:rsidP="00D408C8">
      <w:pPr>
        <w:pStyle w:val="rasir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en-GB"/>
        </w:rPr>
      </w:pPr>
    </w:p>
    <w:p w14:paraId="4D0B8B92" w14:textId="5F51A52A" w:rsidR="006C3481" w:rsidRPr="00373326" w:rsidRDefault="00EA51D4" w:rsidP="00D408C8">
      <w:pPr>
        <w:pStyle w:val="rasir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RS"/>
        </w:rPr>
      </w:pPr>
      <w:r w:rsidRPr="00373326"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083E01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373326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EF64976" w14:textId="77777777" w:rsidR="00794421" w:rsidRPr="00373326" w:rsidRDefault="00794421" w:rsidP="00D408C8">
      <w:pPr>
        <w:pStyle w:val="4clan"/>
        <w:spacing w:before="0" w:after="0"/>
        <w:rPr>
          <w:rFonts w:ascii="Times New Roman" w:hAnsi="Times New Roman" w:cs="Times New Roman"/>
          <w:lang w:val="en-GB"/>
        </w:rPr>
      </w:pPr>
    </w:p>
    <w:p w14:paraId="596D2382" w14:textId="77777777" w:rsidR="00EA51D4" w:rsidRPr="00373326" w:rsidRDefault="00EA51D4" w:rsidP="00EA51D4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sr-Cyrl-RS"/>
        </w:rPr>
      </w:pPr>
      <w:r w:rsidRPr="00373326">
        <w:rPr>
          <w:rFonts w:ascii="Times New Roman" w:hAnsi="Times New Roman" w:cs="Times New Roman"/>
          <w:sz w:val="24"/>
          <w:szCs w:val="24"/>
          <w:lang w:val="sr-Cyrl-RS"/>
        </w:rPr>
        <w:t>У члану 64. став 3. мења се и гласи:</w:t>
      </w:r>
    </w:p>
    <w:p w14:paraId="4AF824CB" w14:textId="77777777" w:rsidR="006C3481" w:rsidRPr="00373326" w:rsidRDefault="00EA51D4" w:rsidP="00794421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en-GB"/>
        </w:rPr>
      </w:pPr>
      <w:r w:rsidRPr="00373326">
        <w:rPr>
          <w:rFonts w:ascii="Times New Roman" w:hAnsi="Times New Roman" w:cs="Times New Roman"/>
          <w:sz w:val="24"/>
          <w:szCs w:val="24"/>
          <w:lang w:val="en-GB"/>
        </w:rPr>
        <w:t>„</w:t>
      </w:r>
      <w:r w:rsidRPr="00373326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а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основу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положене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стручне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односно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уметничке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матуре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ученик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може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да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се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упише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на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студије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изван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области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из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става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2.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овог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члана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уз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полагање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испита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из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одређених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општеобразовних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наставних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предмета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које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полаже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у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изборном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делу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стручне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односно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уметничке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матуре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, а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које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утврди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самостална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високошколска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установа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уместо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пријемног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испита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, у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складу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са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законом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којим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се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уређује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високо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образовање</w:t>
      </w:r>
      <w:proofErr w:type="spellEnd"/>
      <w:r w:rsidR="00D80A9F" w:rsidRPr="00373326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373326">
        <w:rPr>
          <w:rFonts w:ascii="Times New Roman" w:hAnsi="Times New Roman" w:cs="Times New Roman"/>
          <w:sz w:val="24"/>
          <w:szCs w:val="24"/>
          <w:lang w:val="en-GB"/>
        </w:rPr>
        <w:t>”</w:t>
      </w:r>
    </w:p>
    <w:p w14:paraId="2CA84F2C" w14:textId="77777777" w:rsidR="00EA51D4" w:rsidRPr="00373326" w:rsidRDefault="00EA51D4" w:rsidP="00794421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sr-Cyrl-RS"/>
        </w:rPr>
      </w:pPr>
      <w:r w:rsidRPr="00373326">
        <w:rPr>
          <w:rFonts w:ascii="Times New Roman" w:hAnsi="Times New Roman" w:cs="Times New Roman"/>
          <w:sz w:val="24"/>
          <w:szCs w:val="24"/>
          <w:lang w:val="sr-Cyrl-RS"/>
        </w:rPr>
        <w:t>После става 3. додаје се став 4. који гласи:</w:t>
      </w:r>
    </w:p>
    <w:p w14:paraId="4FF21324" w14:textId="3F5C3D2E" w:rsidR="006C3481" w:rsidRPr="00F06DCA" w:rsidRDefault="00EA51D4" w:rsidP="00794421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sr-Cyrl-RS"/>
        </w:rPr>
      </w:pPr>
      <w:r w:rsidRPr="00373326">
        <w:rPr>
          <w:rFonts w:ascii="Times New Roman" w:hAnsi="Times New Roman" w:cs="Times New Roman"/>
          <w:sz w:val="24"/>
          <w:szCs w:val="24"/>
          <w:lang w:val="sr-Cyrl-RS"/>
        </w:rPr>
        <w:t>„Н</w:t>
      </w:r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а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основу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положене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опште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матуре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након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савладаног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програма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из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члана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63а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овог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закона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кандидат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може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да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се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упише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на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студије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у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складу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са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ст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. 2. и 3. </w:t>
      </w:r>
      <w:proofErr w:type="spellStart"/>
      <w:proofErr w:type="gram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овог</w:t>
      </w:r>
      <w:proofErr w:type="spellEnd"/>
      <w:proofErr w:type="gram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члана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без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стицања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средњег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образовања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и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васпитања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у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четворогодишњем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трајању</w:t>
      </w:r>
      <w:proofErr w:type="spellEnd"/>
      <w:r w:rsidR="00D80A9F" w:rsidRPr="00373326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373326">
        <w:rPr>
          <w:rFonts w:ascii="Times New Roman" w:hAnsi="Times New Roman" w:cs="Times New Roman"/>
          <w:sz w:val="24"/>
          <w:szCs w:val="24"/>
          <w:lang w:val="en-GB"/>
        </w:rPr>
        <w:t>”</w:t>
      </w:r>
      <w:r w:rsidR="00F06DC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4D522D9" w14:textId="77777777" w:rsidR="00D82898" w:rsidRPr="00373326" w:rsidRDefault="00D82898" w:rsidP="00D82898">
      <w:pPr>
        <w:pStyle w:val="7podnas"/>
        <w:spacing w:before="0"/>
        <w:jc w:val="left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4FA69F58" w14:textId="5C1463A5" w:rsidR="006C3481" w:rsidRPr="00373326" w:rsidRDefault="0095490D" w:rsidP="00D408C8">
      <w:pPr>
        <w:pStyle w:val="7podnas"/>
        <w:spacing w:before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373326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Члан </w:t>
      </w:r>
      <w:r w:rsidR="00083E01">
        <w:rPr>
          <w:rFonts w:ascii="Times New Roman" w:hAnsi="Times New Roman" w:cs="Times New Roman"/>
          <w:b w:val="0"/>
          <w:sz w:val="24"/>
          <w:szCs w:val="24"/>
          <w:lang w:val="sr-Cyrl-RS"/>
        </w:rPr>
        <w:t>20</w:t>
      </w:r>
      <w:r w:rsidRPr="00373326">
        <w:rPr>
          <w:rFonts w:ascii="Times New Roman" w:hAnsi="Times New Roman" w:cs="Times New Roman"/>
          <w:b w:val="0"/>
          <w:sz w:val="24"/>
          <w:szCs w:val="24"/>
          <w:lang w:val="sr-Cyrl-RS"/>
        </w:rPr>
        <w:t>.</w:t>
      </w:r>
    </w:p>
    <w:p w14:paraId="463BDBDE" w14:textId="77777777" w:rsidR="00963DF4" w:rsidRPr="00373326" w:rsidRDefault="00963DF4" w:rsidP="00D408C8">
      <w:pPr>
        <w:pStyle w:val="7podnas"/>
        <w:spacing w:before="0"/>
        <w:rPr>
          <w:rFonts w:ascii="Times New Roman" w:hAnsi="Times New Roman" w:cs="Times New Roman"/>
          <w:b w:val="0"/>
          <w:sz w:val="24"/>
          <w:szCs w:val="24"/>
          <w:lang w:val="en-GB"/>
        </w:rPr>
      </w:pPr>
    </w:p>
    <w:p w14:paraId="016EB8E1" w14:textId="77777777" w:rsidR="00963DF4" w:rsidRPr="00373326" w:rsidRDefault="0095490D" w:rsidP="00D82898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en-GB"/>
        </w:rPr>
      </w:pPr>
      <w:r w:rsidRPr="00373326">
        <w:rPr>
          <w:rFonts w:ascii="Times New Roman" w:hAnsi="Times New Roman" w:cs="Times New Roman"/>
          <w:sz w:val="24"/>
          <w:szCs w:val="24"/>
          <w:lang w:val="sr-Cyrl-RS"/>
        </w:rPr>
        <w:t>У члану 71. речи: „наставних предмета” замењују се речима: „обавезних предмета, изборних програма”, а после речи: „закључне оцене из” додају се речи: „обавезних предмета, изборних програма”.</w:t>
      </w:r>
    </w:p>
    <w:p w14:paraId="0FB7526E" w14:textId="77777777" w:rsidR="00C84EE4" w:rsidRPr="00373326" w:rsidRDefault="00C84EE4" w:rsidP="00D408C8">
      <w:pPr>
        <w:pStyle w:val="7podnas"/>
        <w:spacing w:before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7784FB9E" w14:textId="77777777" w:rsidR="006754E5" w:rsidRPr="00373326" w:rsidRDefault="006754E5" w:rsidP="00D408C8">
      <w:pPr>
        <w:pStyle w:val="7podnas"/>
        <w:spacing w:before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32A91405" w14:textId="77777777" w:rsidR="006754E5" w:rsidRPr="00373326" w:rsidRDefault="006754E5" w:rsidP="00D408C8">
      <w:pPr>
        <w:pStyle w:val="7podnas"/>
        <w:spacing w:before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06E1EC67" w14:textId="40F2C0D8" w:rsidR="006C3481" w:rsidRPr="00373326" w:rsidRDefault="0095490D" w:rsidP="00D408C8">
      <w:pPr>
        <w:pStyle w:val="7podnas"/>
        <w:spacing w:before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373326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Члан </w:t>
      </w:r>
      <w:r w:rsidR="006754E5" w:rsidRPr="00373326">
        <w:rPr>
          <w:rFonts w:ascii="Times New Roman" w:hAnsi="Times New Roman" w:cs="Times New Roman"/>
          <w:b w:val="0"/>
          <w:sz w:val="24"/>
          <w:szCs w:val="24"/>
          <w:lang w:val="sr-Cyrl-RS"/>
        </w:rPr>
        <w:t>2</w:t>
      </w:r>
      <w:r w:rsidR="00083E01">
        <w:rPr>
          <w:rFonts w:ascii="Times New Roman" w:hAnsi="Times New Roman" w:cs="Times New Roman"/>
          <w:b w:val="0"/>
          <w:sz w:val="24"/>
          <w:szCs w:val="24"/>
          <w:lang w:val="sr-Cyrl-RS"/>
        </w:rPr>
        <w:t>1</w:t>
      </w:r>
      <w:r w:rsidRPr="00373326">
        <w:rPr>
          <w:rFonts w:ascii="Times New Roman" w:hAnsi="Times New Roman" w:cs="Times New Roman"/>
          <w:b w:val="0"/>
          <w:sz w:val="24"/>
          <w:szCs w:val="24"/>
          <w:lang w:val="sr-Cyrl-RS"/>
        </w:rPr>
        <w:t>.</w:t>
      </w:r>
    </w:p>
    <w:p w14:paraId="2436F15E" w14:textId="77777777" w:rsidR="008F0AF6" w:rsidRPr="00373326" w:rsidRDefault="008F0AF6" w:rsidP="00D408C8">
      <w:pPr>
        <w:pStyle w:val="4clan"/>
        <w:spacing w:before="0" w:after="0"/>
        <w:rPr>
          <w:rFonts w:ascii="Times New Roman" w:hAnsi="Times New Roman" w:cs="Times New Roman"/>
          <w:b w:val="0"/>
          <w:lang w:val="en-GB"/>
        </w:rPr>
      </w:pPr>
    </w:p>
    <w:p w14:paraId="6AD658FB" w14:textId="77777777" w:rsidR="0095490D" w:rsidRPr="00373326" w:rsidRDefault="0095490D" w:rsidP="008F0AF6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sr-Cyrl-RS"/>
        </w:rPr>
      </w:pPr>
      <w:r w:rsidRPr="00373326">
        <w:rPr>
          <w:rFonts w:ascii="Times New Roman" w:hAnsi="Times New Roman" w:cs="Times New Roman"/>
          <w:sz w:val="24"/>
          <w:szCs w:val="24"/>
          <w:lang w:val="sr-Cyrl-RS"/>
        </w:rPr>
        <w:t xml:space="preserve">У члану 79. став 5. после тачке 5) тачка се замењује тачком и запетом и додаје се тачка 6) која гласи: </w:t>
      </w:r>
    </w:p>
    <w:p w14:paraId="3C2095B9" w14:textId="77777777" w:rsidR="0095490D" w:rsidRPr="00373326" w:rsidRDefault="0095490D" w:rsidP="008F0AF6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sr-Cyrl-RS"/>
        </w:rPr>
      </w:pPr>
      <w:r w:rsidRPr="00373326">
        <w:rPr>
          <w:rFonts w:ascii="Times New Roman" w:hAnsi="Times New Roman" w:cs="Times New Roman"/>
          <w:sz w:val="24"/>
          <w:szCs w:val="24"/>
          <w:lang w:val="sr-Cyrl-RS"/>
        </w:rPr>
        <w:t>„6) положеној општој матури у складу са овим законом, без стицања нивоа 4 НОКС/средњег образовања у четворогодишњем трајању.”</w:t>
      </w:r>
    </w:p>
    <w:p w14:paraId="491CB818" w14:textId="77777777" w:rsidR="0095490D" w:rsidRPr="00373326" w:rsidRDefault="0095490D" w:rsidP="008F0AF6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DCF3B0C" w14:textId="28E68C96" w:rsidR="0095490D" w:rsidRPr="00373326" w:rsidRDefault="0095490D" w:rsidP="0095490D">
      <w:pPr>
        <w:pStyle w:val="1tekst"/>
        <w:ind w:left="0" w:firstLine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373326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6754E5" w:rsidRPr="00373326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083E01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373326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2191C64" w14:textId="77777777" w:rsidR="0095490D" w:rsidRPr="00373326" w:rsidRDefault="0095490D" w:rsidP="0095490D">
      <w:pPr>
        <w:pStyle w:val="1tekst"/>
        <w:ind w:left="0" w:firstLine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8630ADC" w14:textId="61B4BD3E" w:rsidR="0095490D" w:rsidRPr="00373326" w:rsidRDefault="00F06DCA" w:rsidP="0095490D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Закону о изменама и допунама Закона о средњем образовању и васпитању </w:t>
      </w:r>
      <w:r w:rsidRPr="00F06DC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(„Службени гласник PC”, број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52/21</w:t>
      </w:r>
      <w:r w:rsidRPr="00F06DC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="0095490D" w:rsidRPr="00373326">
        <w:rPr>
          <w:rFonts w:ascii="Times New Roman" w:hAnsi="Times New Roman" w:cs="Times New Roman"/>
          <w:sz w:val="24"/>
          <w:szCs w:val="24"/>
          <w:lang w:val="sr-Cyrl-RS"/>
        </w:rPr>
        <w:t xml:space="preserve"> члан 7. мења се и гласи:</w:t>
      </w:r>
    </w:p>
    <w:p w14:paraId="6AA46E4A" w14:textId="77777777" w:rsidR="005917E6" w:rsidRPr="00373326" w:rsidRDefault="005917E6" w:rsidP="00D408C8">
      <w:pPr>
        <w:pStyle w:val="1tekst"/>
        <w:rPr>
          <w:rFonts w:ascii="Times New Roman" w:hAnsi="Times New Roman" w:cs="Times New Roman"/>
          <w:sz w:val="24"/>
          <w:szCs w:val="24"/>
          <w:lang w:val="en-GB"/>
        </w:rPr>
      </w:pPr>
    </w:p>
    <w:p w14:paraId="4127FAF4" w14:textId="021BCBF8" w:rsidR="005917E6" w:rsidRDefault="0095490D" w:rsidP="00D408C8">
      <w:pPr>
        <w:pStyle w:val="4clan"/>
        <w:spacing w:before="0" w:after="0"/>
        <w:rPr>
          <w:rFonts w:ascii="Times New Roman" w:hAnsi="Times New Roman" w:cs="Times New Roman"/>
          <w:b w:val="0"/>
        </w:rPr>
      </w:pPr>
      <w:r w:rsidRPr="00373326">
        <w:rPr>
          <w:rFonts w:ascii="Times New Roman" w:hAnsi="Times New Roman" w:cs="Times New Roman"/>
          <w:b w:val="0"/>
        </w:rPr>
        <w:t>„</w:t>
      </w:r>
      <w:proofErr w:type="spellStart"/>
      <w:r w:rsidR="005917E6" w:rsidRPr="00373326">
        <w:rPr>
          <w:rFonts w:ascii="Times New Roman" w:hAnsi="Times New Roman" w:cs="Times New Roman"/>
          <w:b w:val="0"/>
        </w:rPr>
        <w:t>Члан</w:t>
      </w:r>
      <w:proofErr w:type="spellEnd"/>
      <w:r w:rsidR="005917E6" w:rsidRPr="00373326">
        <w:rPr>
          <w:rFonts w:ascii="Times New Roman" w:hAnsi="Times New Roman" w:cs="Times New Roman"/>
          <w:b w:val="0"/>
        </w:rPr>
        <w:t xml:space="preserve"> 7.</w:t>
      </w:r>
    </w:p>
    <w:p w14:paraId="7F6C8CFB" w14:textId="77777777" w:rsidR="003270D2" w:rsidRPr="00373326" w:rsidRDefault="003270D2" w:rsidP="00D408C8">
      <w:pPr>
        <w:pStyle w:val="4clan"/>
        <w:spacing w:before="0" w:after="0"/>
        <w:rPr>
          <w:rFonts w:ascii="Times New Roman" w:hAnsi="Times New Roman" w:cs="Times New Roman"/>
          <w:b w:val="0"/>
        </w:rPr>
      </w:pPr>
    </w:p>
    <w:p w14:paraId="02C9F79C" w14:textId="567D0022" w:rsidR="005917E6" w:rsidRPr="00373326" w:rsidRDefault="005917E6" w:rsidP="004B1C29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</w:rPr>
      </w:pP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Закључно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школском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r w:rsidR="008E787E" w:rsidRPr="00373326">
        <w:rPr>
          <w:rFonts w:ascii="Times New Roman" w:hAnsi="Times New Roman" w:cs="Times New Roman"/>
          <w:sz w:val="24"/>
          <w:szCs w:val="24"/>
          <w:lang w:val="sr-Cyrl-RS"/>
        </w:rPr>
        <w:t xml:space="preserve">2024/2025.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годином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школи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полаже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матурски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испит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ученике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завршавају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средње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образовање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васпитање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четворогодишњем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трајању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r w:rsidR="0095490D" w:rsidRPr="00373326">
        <w:rPr>
          <w:rFonts w:ascii="Times New Roman" w:hAnsi="Times New Roman" w:cs="Times New Roman"/>
          <w:sz w:val="24"/>
          <w:szCs w:val="24"/>
          <w:lang w:val="sr-Cyrl-RS"/>
        </w:rPr>
        <w:t>овим</w:t>
      </w:r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r w:rsidR="0095490D" w:rsidRPr="00373326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З</w:t>
      </w:r>
      <w:r w:rsidR="0095490D" w:rsidRPr="00373326">
        <w:rPr>
          <w:rFonts w:ascii="Times New Roman" w:hAnsi="Times New Roman" w:cs="Times New Roman"/>
          <w:sz w:val="24"/>
          <w:szCs w:val="24"/>
        </w:rPr>
        <w:t>аконом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>.</w:t>
      </w:r>
    </w:p>
    <w:p w14:paraId="708BCB75" w14:textId="41C21AA1" w:rsidR="008E787E" w:rsidRPr="00373326" w:rsidRDefault="005917E6" w:rsidP="00967553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</w:rPr>
      </w:pP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Почев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школске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r w:rsidR="008E787E" w:rsidRPr="00373326">
        <w:rPr>
          <w:rFonts w:ascii="Times New Roman" w:hAnsi="Times New Roman" w:cs="Times New Roman"/>
          <w:sz w:val="24"/>
          <w:szCs w:val="24"/>
          <w:lang w:val="sr-Cyrl-RS"/>
        </w:rPr>
        <w:t xml:space="preserve">2025/2026.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школи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полажу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стручна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уметничка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општа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матура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490D" w:rsidRPr="00373326">
        <w:rPr>
          <w:rFonts w:ascii="Times New Roman" w:hAnsi="Times New Roman" w:cs="Times New Roman"/>
          <w:sz w:val="24"/>
          <w:szCs w:val="24"/>
        </w:rPr>
        <w:t>овим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r w:rsidR="0095490D" w:rsidRPr="00373326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З</w:t>
      </w:r>
      <w:r w:rsidR="0095490D" w:rsidRPr="00373326">
        <w:rPr>
          <w:rFonts w:ascii="Times New Roman" w:hAnsi="Times New Roman" w:cs="Times New Roman"/>
          <w:sz w:val="24"/>
          <w:szCs w:val="24"/>
        </w:rPr>
        <w:t>аконом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>.”</w:t>
      </w:r>
    </w:p>
    <w:p w14:paraId="4E846E6D" w14:textId="498D2091" w:rsidR="006754E5" w:rsidRPr="00373326" w:rsidRDefault="006754E5" w:rsidP="00967553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</w:rPr>
      </w:pPr>
    </w:p>
    <w:p w14:paraId="6CF44D31" w14:textId="7934BC2A" w:rsidR="006754E5" w:rsidRPr="00373326" w:rsidRDefault="006754E5" w:rsidP="006754E5">
      <w:pPr>
        <w:pStyle w:val="1tekst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73326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2</w:t>
      </w:r>
      <w:r w:rsidR="00083E01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373326">
        <w:rPr>
          <w:rFonts w:ascii="Times New Roman" w:hAnsi="Times New Roman" w:cs="Times New Roman"/>
          <w:sz w:val="24"/>
          <w:szCs w:val="24"/>
        </w:rPr>
        <w:t>.</w:t>
      </w:r>
    </w:p>
    <w:p w14:paraId="734233A1" w14:textId="77777777" w:rsidR="006754E5" w:rsidRPr="00373326" w:rsidRDefault="006754E5" w:rsidP="006754E5">
      <w:pPr>
        <w:pStyle w:val="1tekst"/>
        <w:ind w:firstLine="1418"/>
        <w:rPr>
          <w:rFonts w:ascii="Times New Roman" w:hAnsi="Times New Roman" w:cs="Times New Roman"/>
          <w:sz w:val="24"/>
          <w:szCs w:val="24"/>
        </w:rPr>
      </w:pPr>
    </w:p>
    <w:p w14:paraId="0116C5CA" w14:textId="22E5D53A" w:rsidR="00AB3441" w:rsidRPr="00373326" w:rsidRDefault="00AB3441" w:rsidP="00AB3441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sr-Cyrl-RS"/>
        </w:rPr>
      </w:pPr>
      <w:r w:rsidRPr="00373326">
        <w:rPr>
          <w:rFonts w:ascii="Times New Roman" w:hAnsi="Times New Roman" w:cs="Times New Roman"/>
          <w:sz w:val="24"/>
          <w:szCs w:val="24"/>
          <w:lang w:val="sr-Cyrl-RS"/>
        </w:rPr>
        <w:t>Кандидати који су положили матурски испит по прописима којима је уређено полагање матурског испита за ученике који завршавају средње образовање и васпитање у четворогодишњем трајању, као и други кандидати, могу да приступе полагању стручне, уметничке и опште матуре, у сврху рангирања за упис на високошколску установу.</w:t>
      </w:r>
    </w:p>
    <w:p w14:paraId="462733C4" w14:textId="16E5EAB3" w:rsidR="006754E5" w:rsidRPr="00373326" w:rsidRDefault="00680BA2" w:rsidP="006754E5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</w:rPr>
      </w:pPr>
      <w:r w:rsidRPr="00373326">
        <w:rPr>
          <w:rFonts w:ascii="Times New Roman" w:hAnsi="Times New Roman" w:cs="Times New Roman"/>
          <w:sz w:val="24"/>
          <w:szCs w:val="24"/>
          <w:lang w:val="sr-Cyrl-RS"/>
        </w:rPr>
        <w:t>Ближе услове</w:t>
      </w:r>
      <w:r w:rsidR="00AB3441"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3441" w:rsidRPr="00373326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AB3441"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3441" w:rsidRPr="00373326">
        <w:rPr>
          <w:rFonts w:ascii="Times New Roman" w:hAnsi="Times New Roman" w:cs="Times New Roman"/>
          <w:sz w:val="24"/>
          <w:szCs w:val="24"/>
        </w:rPr>
        <w:t>значаја</w:t>
      </w:r>
      <w:proofErr w:type="spellEnd"/>
      <w:r w:rsidR="00AB3441"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3441" w:rsidRPr="00373326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AB3441" w:rsidRPr="00373326">
        <w:rPr>
          <w:rFonts w:ascii="Times New Roman" w:hAnsi="Times New Roman" w:cs="Times New Roman"/>
          <w:sz w:val="24"/>
          <w:szCs w:val="24"/>
        </w:rPr>
        <w:t xml:space="preserve"> </w:t>
      </w:r>
      <w:r w:rsidRPr="00373326">
        <w:rPr>
          <w:rFonts w:ascii="Times New Roman" w:hAnsi="Times New Roman" w:cs="Times New Roman"/>
          <w:sz w:val="24"/>
          <w:szCs w:val="24"/>
          <w:lang w:val="sr-Cyrl-RS"/>
        </w:rPr>
        <w:t>полагање испита из става 1.</w:t>
      </w:r>
      <w:r w:rsidR="00F06DCA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</w:t>
      </w:r>
      <w:r w:rsidR="00AB3441"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3441" w:rsidRPr="00373326">
        <w:rPr>
          <w:rFonts w:ascii="Times New Roman" w:hAnsi="Times New Roman" w:cs="Times New Roman"/>
          <w:sz w:val="24"/>
          <w:szCs w:val="24"/>
        </w:rPr>
        <w:t>утврђује</w:t>
      </w:r>
      <w:proofErr w:type="spellEnd"/>
      <w:r w:rsidR="00AB3441"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3441" w:rsidRPr="00373326">
        <w:rPr>
          <w:rFonts w:ascii="Times New Roman" w:hAnsi="Times New Roman" w:cs="Times New Roman"/>
          <w:sz w:val="24"/>
          <w:szCs w:val="24"/>
        </w:rPr>
        <w:t>министар</w:t>
      </w:r>
      <w:proofErr w:type="spellEnd"/>
      <w:r w:rsidR="00AB3441" w:rsidRPr="00373326">
        <w:rPr>
          <w:rFonts w:ascii="Times New Roman" w:hAnsi="Times New Roman" w:cs="Times New Roman"/>
          <w:sz w:val="24"/>
          <w:szCs w:val="24"/>
        </w:rPr>
        <w:t>.</w:t>
      </w:r>
    </w:p>
    <w:p w14:paraId="598930F3" w14:textId="77777777" w:rsidR="00967553" w:rsidRPr="00373326" w:rsidRDefault="00967553" w:rsidP="00967553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</w:rPr>
      </w:pPr>
    </w:p>
    <w:p w14:paraId="11A10251" w14:textId="2917D6D4" w:rsidR="0095490D" w:rsidRPr="00373326" w:rsidRDefault="0095490D" w:rsidP="00D408C8">
      <w:pPr>
        <w:pStyle w:val="4clan"/>
        <w:spacing w:before="0" w:after="0"/>
        <w:rPr>
          <w:rFonts w:ascii="Times New Roman" w:hAnsi="Times New Roman" w:cs="Times New Roman"/>
          <w:b w:val="0"/>
          <w:lang w:val="sr-Cyrl-RS"/>
        </w:rPr>
      </w:pPr>
      <w:r w:rsidRPr="00373326">
        <w:rPr>
          <w:rFonts w:ascii="Times New Roman" w:hAnsi="Times New Roman" w:cs="Times New Roman"/>
          <w:b w:val="0"/>
          <w:lang w:val="sr-Cyrl-RS"/>
        </w:rPr>
        <w:t xml:space="preserve">Члан </w:t>
      </w:r>
      <w:r w:rsidR="007707E8" w:rsidRPr="00373326">
        <w:rPr>
          <w:rFonts w:ascii="Times New Roman" w:hAnsi="Times New Roman" w:cs="Times New Roman"/>
          <w:b w:val="0"/>
        </w:rPr>
        <w:t>2</w:t>
      </w:r>
      <w:r w:rsidR="00083E01">
        <w:rPr>
          <w:rFonts w:ascii="Times New Roman" w:hAnsi="Times New Roman" w:cs="Times New Roman"/>
          <w:b w:val="0"/>
          <w:lang w:val="sr-Cyrl-RS"/>
        </w:rPr>
        <w:t>4</w:t>
      </w:r>
      <w:r w:rsidRPr="00373326">
        <w:rPr>
          <w:rFonts w:ascii="Times New Roman" w:hAnsi="Times New Roman" w:cs="Times New Roman"/>
          <w:b w:val="0"/>
          <w:lang w:val="sr-Cyrl-RS"/>
        </w:rPr>
        <w:t>.</w:t>
      </w:r>
    </w:p>
    <w:p w14:paraId="68E28F40" w14:textId="77777777" w:rsidR="0095490D" w:rsidRPr="00373326" w:rsidRDefault="0095490D" w:rsidP="00D408C8">
      <w:pPr>
        <w:pStyle w:val="4clan"/>
        <w:spacing w:before="0" w:after="0"/>
        <w:rPr>
          <w:rFonts w:ascii="Times New Roman" w:hAnsi="Times New Roman" w:cs="Times New Roman"/>
          <w:b w:val="0"/>
        </w:rPr>
      </w:pPr>
    </w:p>
    <w:p w14:paraId="569E826F" w14:textId="2D058325" w:rsidR="005917E6" w:rsidRPr="00373326" w:rsidRDefault="005917E6" w:rsidP="00D408C8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</w:rPr>
      </w:pP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Подзаконски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акт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0EBC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6754E5" w:rsidRPr="00373326">
        <w:rPr>
          <w:rFonts w:ascii="Times New Roman" w:hAnsi="Times New Roman" w:cs="Times New Roman"/>
          <w:sz w:val="24"/>
          <w:szCs w:val="24"/>
        </w:rPr>
        <w:t xml:space="preserve"> 1</w:t>
      </w:r>
      <w:r w:rsidR="00083E01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6754E5" w:rsidRPr="00373326">
        <w:rPr>
          <w:rFonts w:ascii="Times New Roman" w:hAnsi="Times New Roman" w:cs="Times New Roman"/>
          <w:sz w:val="24"/>
          <w:szCs w:val="24"/>
        </w:rPr>
        <w:t>.</w:t>
      </w:r>
      <w:r w:rsidR="00E30EBC">
        <w:rPr>
          <w:rFonts w:ascii="Times New Roman" w:hAnsi="Times New Roman" w:cs="Times New Roman"/>
          <w:sz w:val="24"/>
          <w:szCs w:val="24"/>
          <w:lang w:val="sr-Cyrl-RS"/>
        </w:rPr>
        <w:t xml:space="preserve"> став 5.</w:t>
      </w:r>
      <w:r w:rsidR="006754E5"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754E5" w:rsidRPr="00373326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E30EBC">
        <w:rPr>
          <w:rFonts w:ascii="Times New Roman" w:hAnsi="Times New Roman" w:cs="Times New Roman"/>
          <w:sz w:val="24"/>
          <w:szCs w:val="24"/>
          <w:lang w:val="sr-Cyrl-RS"/>
        </w:rPr>
        <w:t xml:space="preserve"> члана</w:t>
      </w:r>
      <w:r w:rsidR="006754E5" w:rsidRPr="00373326">
        <w:rPr>
          <w:rFonts w:ascii="Times New Roman" w:hAnsi="Times New Roman" w:cs="Times New Roman"/>
          <w:sz w:val="24"/>
          <w:szCs w:val="24"/>
        </w:rPr>
        <w:t xml:space="preserve"> 2</w:t>
      </w:r>
      <w:r w:rsidR="00083E01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6754E5" w:rsidRPr="00373326">
        <w:rPr>
          <w:rFonts w:ascii="Times New Roman" w:hAnsi="Times New Roman" w:cs="Times New Roman"/>
          <w:sz w:val="24"/>
          <w:szCs w:val="24"/>
        </w:rPr>
        <w:t>.</w:t>
      </w:r>
      <w:r w:rsidR="00E30EBC">
        <w:rPr>
          <w:rFonts w:ascii="Times New Roman" w:hAnsi="Times New Roman" w:cs="Times New Roman"/>
          <w:sz w:val="24"/>
          <w:szCs w:val="24"/>
          <w:lang w:val="sr-Cyrl-RS"/>
        </w:rPr>
        <w:t xml:space="preserve"> став 2.</w:t>
      </w:r>
      <w:r w:rsidR="006754E5"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6754E5" w:rsidRPr="00373326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proofErr w:type="gramEnd"/>
      <w:r w:rsidR="006754E5"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54E5" w:rsidRPr="00373326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="006754E5" w:rsidRPr="00373326">
        <w:rPr>
          <w:rFonts w:ascii="Times New Roman" w:hAnsi="Times New Roman" w:cs="Times New Roman"/>
          <w:sz w:val="24"/>
          <w:szCs w:val="24"/>
        </w:rPr>
        <w:t xml:space="preserve"> </w:t>
      </w:r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донеће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две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ступања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>.</w:t>
      </w:r>
    </w:p>
    <w:p w14:paraId="47E95B68" w14:textId="166999BE" w:rsidR="00CD6FB1" w:rsidRPr="00373326" w:rsidRDefault="005917E6" w:rsidP="007707E8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</w:rPr>
      </w:pP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прописа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примењују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прописи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важили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ступања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 w:rsidR="0095490D" w:rsidRPr="0037332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95490D" w:rsidRPr="00373326">
        <w:rPr>
          <w:rFonts w:ascii="Times New Roman" w:hAnsi="Times New Roman" w:cs="Times New Roman"/>
          <w:sz w:val="24"/>
          <w:szCs w:val="24"/>
        </w:rPr>
        <w:t>супротности</w:t>
      </w:r>
      <w:proofErr w:type="spellEnd"/>
      <w:r w:rsidR="0095490D"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490D" w:rsidRPr="00373326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95490D"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490D" w:rsidRPr="00373326">
        <w:rPr>
          <w:rFonts w:ascii="Times New Roman" w:hAnsi="Times New Roman" w:cs="Times New Roman"/>
          <w:sz w:val="24"/>
          <w:szCs w:val="24"/>
        </w:rPr>
        <w:t>овим</w:t>
      </w:r>
      <w:proofErr w:type="spellEnd"/>
      <w:r w:rsidR="0095490D" w:rsidRPr="0037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490D" w:rsidRPr="00373326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="0095490D" w:rsidRPr="00373326">
        <w:rPr>
          <w:rFonts w:ascii="Times New Roman" w:hAnsi="Times New Roman" w:cs="Times New Roman"/>
          <w:sz w:val="24"/>
          <w:szCs w:val="24"/>
        </w:rPr>
        <w:t>.</w:t>
      </w:r>
    </w:p>
    <w:p w14:paraId="6C3BD6C7" w14:textId="77777777" w:rsidR="007707E8" w:rsidRPr="00373326" w:rsidRDefault="007707E8" w:rsidP="007707E8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</w:rPr>
      </w:pPr>
    </w:p>
    <w:p w14:paraId="5E647D0C" w14:textId="1E9225FF" w:rsidR="0095490D" w:rsidRPr="00373326" w:rsidRDefault="0095490D" w:rsidP="00AB3441">
      <w:pPr>
        <w:pStyle w:val="1tekst"/>
        <w:ind w:left="0" w:firstLine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5" w:name="_GoBack"/>
      <w:bookmarkEnd w:id="5"/>
      <w:r w:rsidRPr="00373326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C84EE4" w:rsidRPr="00373326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083E01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373326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01E0E26" w14:textId="77777777" w:rsidR="0095490D" w:rsidRPr="00373326" w:rsidRDefault="0095490D" w:rsidP="00DD314C">
      <w:pPr>
        <w:pStyle w:val="1tekst"/>
        <w:ind w:left="0" w:firstLine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C11AB03" w14:textId="1EF5815D" w:rsidR="00D80A9F" w:rsidRPr="00373326" w:rsidRDefault="00DD314C" w:rsidP="00DD314C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en-GB"/>
        </w:rPr>
      </w:pPr>
      <w:r w:rsidRPr="00373326">
        <w:rPr>
          <w:rFonts w:ascii="Times New Roman" w:hAnsi="Times New Roman" w:cs="Times New Roman"/>
          <w:sz w:val="24"/>
          <w:szCs w:val="24"/>
          <w:lang w:val="sr-Cyrl-RS"/>
        </w:rPr>
        <w:t>Овај з</w:t>
      </w:r>
      <w:proofErr w:type="spellStart"/>
      <w:r w:rsidR="001E0E1D">
        <w:rPr>
          <w:rFonts w:ascii="Times New Roman" w:hAnsi="Times New Roman" w:cs="Times New Roman"/>
          <w:sz w:val="24"/>
          <w:szCs w:val="24"/>
          <w:lang w:val="en-GB"/>
        </w:rPr>
        <w:t>акон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373326">
        <w:rPr>
          <w:rFonts w:ascii="Times New Roman" w:hAnsi="Times New Roman" w:cs="Times New Roman"/>
          <w:sz w:val="24"/>
          <w:szCs w:val="24"/>
          <w:lang w:val="sr-Cyrl-RS"/>
        </w:rPr>
        <w:t xml:space="preserve">ступа на снагу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осмог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дана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од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дана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објављивања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у „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Службеном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гласнику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Републике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Србије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>”.</w:t>
      </w:r>
    </w:p>
    <w:sectPr w:rsidR="00D80A9F" w:rsidRPr="00373326" w:rsidSect="007E19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D3B9A0" w14:textId="77777777" w:rsidR="007E1909" w:rsidRDefault="007E1909" w:rsidP="007E1909">
      <w:r>
        <w:separator/>
      </w:r>
    </w:p>
  </w:endnote>
  <w:endnote w:type="continuationSeparator" w:id="0">
    <w:p w14:paraId="0BCBBCB4" w14:textId="77777777" w:rsidR="007E1909" w:rsidRDefault="007E1909" w:rsidP="007E1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 Pro Cy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B1C4E" w14:textId="77777777" w:rsidR="007E1909" w:rsidRDefault="007E19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99C5EF" w14:textId="77777777" w:rsidR="007E1909" w:rsidRDefault="007E190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DADA9" w14:textId="77777777" w:rsidR="007E1909" w:rsidRDefault="007E19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5A25E" w14:textId="77777777" w:rsidR="007E1909" w:rsidRDefault="007E1909" w:rsidP="007E1909">
      <w:r>
        <w:separator/>
      </w:r>
    </w:p>
  </w:footnote>
  <w:footnote w:type="continuationSeparator" w:id="0">
    <w:p w14:paraId="6E5F99B5" w14:textId="77777777" w:rsidR="007E1909" w:rsidRDefault="007E1909" w:rsidP="007E19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08188" w14:textId="77777777" w:rsidR="007E1909" w:rsidRDefault="007E1909" w:rsidP="00A827E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E971AAA" w14:textId="77777777" w:rsidR="007E1909" w:rsidRDefault="007E19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60750" w14:textId="0098A361" w:rsidR="007E1909" w:rsidRDefault="007E1909" w:rsidP="00A827E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E0E1D">
      <w:rPr>
        <w:rStyle w:val="PageNumber"/>
        <w:noProof/>
      </w:rPr>
      <w:t>5</w:t>
    </w:r>
    <w:r>
      <w:rPr>
        <w:rStyle w:val="PageNumber"/>
      </w:rPr>
      <w:fldChar w:fldCharType="end"/>
    </w:r>
  </w:p>
  <w:p w14:paraId="4F4326C2" w14:textId="77777777" w:rsidR="007E1909" w:rsidRDefault="007E190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B11157" w14:textId="77777777" w:rsidR="007E1909" w:rsidRDefault="007E190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hideSpellingErrors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42A"/>
    <w:rsid w:val="00073357"/>
    <w:rsid w:val="00083E01"/>
    <w:rsid w:val="00160DCE"/>
    <w:rsid w:val="00177F97"/>
    <w:rsid w:val="00194687"/>
    <w:rsid w:val="001E0E1D"/>
    <w:rsid w:val="002A39F2"/>
    <w:rsid w:val="002C4E18"/>
    <w:rsid w:val="003124E5"/>
    <w:rsid w:val="003154D4"/>
    <w:rsid w:val="003270D2"/>
    <w:rsid w:val="0034036A"/>
    <w:rsid w:val="00373326"/>
    <w:rsid w:val="00385EA0"/>
    <w:rsid w:val="003A6825"/>
    <w:rsid w:val="003E0029"/>
    <w:rsid w:val="004366E6"/>
    <w:rsid w:val="004B1C29"/>
    <w:rsid w:val="004E4D55"/>
    <w:rsid w:val="00550EB6"/>
    <w:rsid w:val="005917E6"/>
    <w:rsid w:val="005D5B8C"/>
    <w:rsid w:val="00627F39"/>
    <w:rsid w:val="00646A78"/>
    <w:rsid w:val="0066330B"/>
    <w:rsid w:val="00674C85"/>
    <w:rsid w:val="006754E5"/>
    <w:rsid w:val="00680BA2"/>
    <w:rsid w:val="006A25C5"/>
    <w:rsid w:val="006C3481"/>
    <w:rsid w:val="006E442A"/>
    <w:rsid w:val="007707E8"/>
    <w:rsid w:val="00774D78"/>
    <w:rsid w:val="007935FF"/>
    <w:rsid w:val="00794421"/>
    <w:rsid w:val="007E1909"/>
    <w:rsid w:val="007F51DD"/>
    <w:rsid w:val="00811699"/>
    <w:rsid w:val="008E787E"/>
    <w:rsid w:val="008F0AF6"/>
    <w:rsid w:val="0095490D"/>
    <w:rsid w:val="00963DF4"/>
    <w:rsid w:val="00967553"/>
    <w:rsid w:val="009D00BE"/>
    <w:rsid w:val="00A17839"/>
    <w:rsid w:val="00AB3441"/>
    <w:rsid w:val="00AF7CBB"/>
    <w:rsid w:val="00B02E0C"/>
    <w:rsid w:val="00B84E4C"/>
    <w:rsid w:val="00B97660"/>
    <w:rsid w:val="00BA2C77"/>
    <w:rsid w:val="00BC165E"/>
    <w:rsid w:val="00C04CCC"/>
    <w:rsid w:val="00C84EE4"/>
    <w:rsid w:val="00CD6FB1"/>
    <w:rsid w:val="00D006E5"/>
    <w:rsid w:val="00D36A70"/>
    <w:rsid w:val="00D408C8"/>
    <w:rsid w:val="00D51568"/>
    <w:rsid w:val="00D630B2"/>
    <w:rsid w:val="00D80A9F"/>
    <w:rsid w:val="00D82898"/>
    <w:rsid w:val="00DD314C"/>
    <w:rsid w:val="00E101C7"/>
    <w:rsid w:val="00E1078E"/>
    <w:rsid w:val="00E30EBC"/>
    <w:rsid w:val="00E46924"/>
    <w:rsid w:val="00E81A77"/>
    <w:rsid w:val="00EA51D4"/>
    <w:rsid w:val="00F06DCA"/>
    <w:rsid w:val="00F41EE6"/>
    <w:rsid w:val="00F466FE"/>
    <w:rsid w:val="00F85B53"/>
    <w:rsid w:val="00FB4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7FFCC3"/>
  <w15:chartTrackingRefBased/>
  <w15:docId w15:val="{B8448A45-4A24-4DC0-A4B1-A84C21667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4C85"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8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000080"/>
      <w:u w:val="single"/>
    </w:rPr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customStyle="1" w:styleId="1tekst">
    <w:name w:val="_1tekst"/>
    <w:basedOn w:val="Normal"/>
    <w:pPr>
      <w:ind w:left="150" w:right="150" w:firstLine="240"/>
      <w:jc w:val="both"/>
    </w:pPr>
    <w:rPr>
      <w:rFonts w:ascii="Tahoma" w:hAnsi="Tahoma" w:cs="Tahoma"/>
      <w:sz w:val="23"/>
      <w:szCs w:val="23"/>
    </w:rPr>
  </w:style>
  <w:style w:type="paragraph" w:customStyle="1" w:styleId="osnovnitekst">
    <w:name w:val="osnovnitekst"/>
    <w:basedOn w:val="Normal"/>
    <w:pPr>
      <w:spacing w:before="100" w:beforeAutospacing="1" w:after="100" w:afterAutospacing="1"/>
      <w:ind w:left="240" w:right="240"/>
    </w:pPr>
    <w:rPr>
      <w:rFonts w:ascii="Tahoma" w:hAnsi="Tahoma" w:cs="Tahoma"/>
      <w:b/>
      <w:bCs/>
      <w:color w:val="FF0000"/>
      <w:sz w:val="36"/>
      <w:szCs w:val="36"/>
    </w:rPr>
  </w:style>
  <w:style w:type="paragraph" w:customStyle="1" w:styleId="rasir">
    <w:name w:val="rasir"/>
    <w:basedOn w:val="Normal"/>
    <w:pPr>
      <w:spacing w:before="100" w:beforeAutospacing="1" w:after="100" w:afterAutospacing="1"/>
      <w:jc w:val="center"/>
    </w:pPr>
    <w:rPr>
      <w:rFonts w:ascii="Tahoma" w:hAnsi="Tahoma" w:cs="Tahoma"/>
      <w:sz w:val="27"/>
      <w:szCs w:val="27"/>
    </w:rPr>
  </w:style>
  <w:style w:type="paragraph" w:customStyle="1" w:styleId="obrazac">
    <w:name w:val="obrazac"/>
    <w:basedOn w:val="Normal"/>
    <w:pPr>
      <w:spacing w:before="100" w:beforeAutospacing="1" w:after="100" w:afterAutospacing="1"/>
      <w:jc w:val="right"/>
    </w:pPr>
    <w:rPr>
      <w:rFonts w:ascii="Tahoma" w:hAnsi="Tahoma" w:cs="Tahoma"/>
      <w:b/>
      <w:bCs/>
    </w:rPr>
  </w:style>
  <w:style w:type="paragraph" w:customStyle="1" w:styleId="izmene">
    <w:name w:val="izmene"/>
    <w:basedOn w:val="Normal"/>
    <w:pPr>
      <w:shd w:val="clear" w:color="auto" w:fill="FFCCCC"/>
      <w:spacing w:before="100" w:beforeAutospacing="1" w:after="100" w:afterAutospacing="1"/>
      <w:ind w:firstLine="240"/>
    </w:pPr>
    <w:rPr>
      <w:rFonts w:ascii="Tahoma" w:hAnsi="Tahoma" w:cs="Tahoma"/>
      <w:b/>
      <w:bCs/>
      <w:color w:val="000080"/>
      <w:sz w:val="36"/>
      <w:szCs w:val="36"/>
    </w:rPr>
  </w:style>
  <w:style w:type="paragraph" w:customStyle="1" w:styleId="napomena">
    <w:name w:val="napomena"/>
    <w:basedOn w:val="Normal"/>
    <w:pPr>
      <w:shd w:val="clear" w:color="auto" w:fill="FFCCCC"/>
      <w:spacing w:before="100" w:beforeAutospacing="1" w:after="100" w:afterAutospacing="1"/>
      <w:ind w:firstLine="240"/>
    </w:pPr>
    <w:rPr>
      <w:rFonts w:ascii="Tahoma" w:hAnsi="Tahoma" w:cs="Tahoma"/>
      <w:b/>
      <w:bCs/>
      <w:color w:val="008080"/>
      <w:sz w:val="36"/>
      <w:szCs w:val="36"/>
    </w:rPr>
  </w:style>
  <w:style w:type="paragraph" w:customStyle="1" w:styleId="2zakon">
    <w:name w:val="_2zakon"/>
    <w:basedOn w:val="Normal"/>
    <w:uiPriority w:val="99"/>
    <w:pPr>
      <w:spacing w:before="100" w:beforeAutospacing="1" w:after="100" w:afterAutospacing="1"/>
      <w:jc w:val="center"/>
    </w:pPr>
    <w:rPr>
      <w:rFonts w:ascii="Tahoma" w:hAnsi="Tahoma" w:cs="Tahoma"/>
      <w:color w:val="0033CC"/>
      <w:sz w:val="42"/>
      <w:szCs w:val="42"/>
    </w:rPr>
  </w:style>
  <w:style w:type="paragraph" w:customStyle="1" w:styleId="6naslov">
    <w:name w:val="_6naslov"/>
    <w:basedOn w:val="Normal"/>
    <w:uiPriority w:val="99"/>
    <w:pPr>
      <w:spacing w:before="60" w:after="30"/>
      <w:jc w:val="center"/>
    </w:pPr>
    <w:rPr>
      <w:rFonts w:ascii="Tahoma" w:hAnsi="Tahoma" w:cs="Tahoma"/>
      <w:sz w:val="32"/>
      <w:szCs w:val="32"/>
    </w:rPr>
  </w:style>
  <w:style w:type="paragraph" w:customStyle="1" w:styleId="5nadnaslov">
    <w:name w:val="_5nadnaslov"/>
    <w:basedOn w:val="Normal"/>
    <w:pPr>
      <w:spacing w:before="240"/>
      <w:jc w:val="center"/>
    </w:pPr>
    <w:rPr>
      <w:rFonts w:ascii="Tahoma" w:hAnsi="Tahoma" w:cs="Tahoma"/>
      <w:b/>
      <w:bCs/>
      <w:sz w:val="33"/>
      <w:szCs w:val="33"/>
    </w:rPr>
  </w:style>
  <w:style w:type="paragraph" w:customStyle="1" w:styleId="7podnas">
    <w:name w:val="_7podnas"/>
    <w:basedOn w:val="Normal"/>
    <w:pPr>
      <w:spacing w:before="60"/>
      <w:jc w:val="center"/>
    </w:pPr>
    <w:rPr>
      <w:rFonts w:ascii="Tahoma" w:hAnsi="Tahoma" w:cs="Tahoma"/>
      <w:b/>
      <w:bCs/>
      <w:sz w:val="27"/>
      <w:szCs w:val="27"/>
    </w:rPr>
  </w:style>
  <w:style w:type="paragraph" w:customStyle="1" w:styleId="8podpodnas">
    <w:name w:val="_8podpodnas"/>
    <w:basedOn w:val="Normal"/>
    <w:pPr>
      <w:spacing w:before="240" w:after="240"/>
      <w:jc w:val="center"/>
    </w:pPr>
    <w:rPr>
      <w:rFonts w:ascii="Tahoma" w:hAnsi="Tahoma" w:cs="Tahoma"/>
      <w:i/>
      <w:iCs/>
      <w:sz w:val="27"/>
      <w:szCs w:val="27"/>
    </w:rPr>
  </w:style>
  <w:style w:type="paragraph" w:customStyle="1" w:styleId="odeljak">
    <w:name w:val="odeljak"/>
    <w:basedOn w:val="Normal"/>
    <w:pPr>
      <w:spacing w:before="240" w:after="240"/>
      <w:jc w:val="center"/>
    </w:pPr>
    <w:rPr>
      <w:rFonts w:ascii="Tahoma" w:hAnsi="Tahoma" w:cs="Tahoma"/>
    </w:rPr>
  </w:style>
  <w:style w:type="paragraph" w:customStyle="1" w:styleId="3mesto">
    <w:name w:val="_3mesto"/>
    <w:basedOn w:val="Normal"/>
    <w:pPr>
      <w:spacing w:before="100" w:beforeAutospacing="1" w:after="100" w:afterAutospacing="1"/>
      <w:ind w:left="375" w:right="375"/>
      <w:jc w:val="center"/>
    </w:pPr>
    <w:rPr>
      <w:rFonts w:ascii="Tahoma" w:hAnsi="Tahoma" w:cs="Tahoma"/>
    </w:rPr>
  </w:style>
  <w:style w:type="paragraph" w:customStyle="1" w:styleId="4clan">
    <w:name w:val="_4clan"/>
    <w:basedOn w:val="Normal"/>
    <w:uiPriority w:val="99"/>
    <w:pPr>
      <w:spacing w:before="240" w:after="240"/>
      <w:jc w:val="center"/>
    </w:pPr>
    <w:rPr>
      <w:rFonts w:ascii="Tahoma" w:hAnsi="Tahoma" w:cs="Tahoma"/>
      <w:b/>
      <w:bCs/>
    </w:rPr>
  </w:style>
  <w:style w:type="paragraph" w:customStyle="1" w:styleId="medjclan">
    <w:name w:val="medjclan"/>
    <w:basedOn w:val="Normal"/>
    <w:pPr>
      <w:spacing w:before="240" w:after="240"/>
      <w:jc w:val="center"/>
    </w:pPr>
    <w:rPr>
      <w:rFonts w:ascii="Tahoma" w:hAnsi="Tahoma" w:cs="Tahoma"/>
      <w:b/>
      <w:bCs/>
      <w:sz w:val="29"/>
      <w:szCs w:val="29"/>
    </w:rPr>
  </w:style>
  <w:style w:type="paragraph" w:customStyle="1" w:styleId="medjtekst">
    <w:name w:val="medjtekst"/>
    <w:basedOn w:val="Normal"/>
    <w:pPr>
      <w:ind w:left="525" w:right="525" w:firstLine="240"/>
      <w:jc w:val="both"/>
    </w:pPr>
    <w:rPr>
      <w:rFonts w:ascii="Tahoma" w:hAnsi="Tahoma" w:cs="Tahoma"/>
      <w:sz w:val="27"/>
      <w:szCs w:val="27"/>
    </w:rPr>
  </w:style>
  <w:style w:type="paragraph" w:customStyle="1" w:styleId="glava">
    <w:name w:val="glava"/>
    <w:basedOn w:val="Normal"/>
    <w:pPr>
      <w:spacing w:before="240" w:after="240"/>
      <w:jc w:val="center"/>
    </w:pPr>
    <w:rPr>
      <w:rFonts w:ascii="Tahoma" w:hAnsi="Tahoma" w:cs="Tahoma"/>
      <w:b/>
      <w:bCs/>
      <w:i/>
      <w:iCs/>
      <w:sz w:val="36"/>
      <w:szCs w:val="36"/>
    </w:rPr>
  </w:style>
  <w:style w:type="paragraph" w:customStyle="1" w:styleId="deo">
    <w:name w:val="deo"/>
    <w:basedOn w:val="Normal"/>
    <w:pPr>
      <w:spacing w:before="240" w:after="240"/>
      <w:jc w:val="center"/>
    </w:pPr>
    <w:rPr>
      <w:rFonts w:ascii="Tahoma" w:hAnsi="Tahoma" w:cs="Tahoma"/>
      <w:b/>
      <w:bCs/>
      <w:sz w:val="33"/>
      <w:szCs w:val="33"/>
    </w:rPr>
  </w:style>
  <w:style w:type="paragraph" w:customStyle="1" w:styleId="vidi">
    <w:name w:val="vidi"/>
    <w:basedOn w:val="Normal"/>
    <w:pPr>
      <w:ind w:right="1650"/>
    </w:pPr>
    <w:rPr>
      <w:rFonts w:ascii="Tahoma" w:hAnsi="Tahoma" w:cs="Tahoma"/>
      <w:b/>
      <w:bCs/>
      <w:color w:val="800000"/>
      <w:sz w:val="20"/>
      <w:szCs w:val="20"/>
    </w:rPr>
  </w:style>
  <w:style w:type="paragraph" w:customStyle="1" w:styleId="vidividi">
    <w:name w:val="vidi_vidi"/>
    <w:basedOn w:val="Normal"/>
    <w:rPr>
      <w:rFonts w:ascii="Tahoma" w:hAnsi="Tahoma" w:cs="Tahoma"/>
      <w:b/>
      <w:bCs/>
      <w:color w:val="800000"/>
      <w:sz w:val="20"/>
      <w:szCs w:val="20"/>
    </w:rPr>
  </w:style>
  <w:style w:type="paragraph" w:customStyle="1" w:styleId="nodis">
    <w:name w:val="nodis"/>
    <w:basedOn w:val="Normal"/>
    <w:pPr>
      <w:spacing w:before="100" w:beforeAutospacing="1" w:after="100" w:afterAutospacing="1"/>
    </w:pPr>
    <w:rPr>
      <w:vanish/>
    </w:rPr>
  </w:style>
  <w:style w:type="paragraph" w:customStyle="1" w:styleId="vlinkovi">
    <w:name w:val="vlinkovi"/>
    <w:basedOn w:val="Normal"/>
    <w:pPr>
      <w:ind w:left="375" w:right="375"/>
    </w:pPr>
    <w:rPr>
      <w:rFonts w:ascii="Tahoma" w:hAnsi="Tahoma" w:cs="Tahoma"/>
      <w:sz w:val="20"/>
      <w:szCs w:val="20"/>
    </w:rPr>
  </w:style>
  <w:style w:type="paragraph" w:customStyle="1" w:styleId="vlb">
    <w:name w:val="vlb"/>
    <w:basedOn w:val="Normal"/>
    <w:pPr>
      <w:spacing w:before="100" w:beforeAutospacing="1" w:after="100" w:afterAutospacing="1"/>
    </w:pPr>
    <w:rPr>
      <w:b/>
      <w:bCs/>
      <w:sz w:val="17"/>
      <w:szCs w:val="17"/>
    </w:rPr>
  </w:style>
  <w:style w:type="paragraph" w:customStyle="1" w:styleId="vlnowrap">
    <w:name w:val="vlnowrap"/>
    <w:basedOn w:val="Normal"/>
    <w:pPr>
      <w:spacing w:before="100" w:beforeAutospacing="1" w:after="100" w:afterAutospacing="1"/>
    </w:pPr>
    <w:rPr>
      <w:color w:val="000080"/>
    </w:rPr>
  </w:style>
  <w:style w:type="paragraph" w:customStyle="1" w:styleId="vlf">
    <w:name w:val="vlf"/>
    <w:basedOn w:val="Normal"/>
    <w:pPr>
      <w:shd w:val="clear" w:color="auto" w:fill="FFFFFF"/>
      <w:spacing w:before="75"/>
      <w:ind w:right="225"/>
    </w:pPr>
    <w:rPr>
      <w:b/>
      <w:bCs/>
      <w:color w:val="8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4C8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C85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E19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909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19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909"/>
    <w:rPr>
      <w:rFonts w:eastAsiaTheme="minorEastAsia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7E19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ABEB8-223D-4681-AFE9-5236F87C4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5</Pages>
  <Words>1539</Words>
  <Characters>7989</Characters>
  <Application>Microsoft Office Word</Application>
  <DocSecurity>0</DocSecurity>
  <Lines>66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Закон о средњем образовању и васпитању</vt:lpstr>
    </vt:vector>
  </TitlesOfParts>
  <Company>HP Inc.</Company>
  <LinksUpToDate>false</LinksUpToDate>
  <CharactersWithSpaces>9509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о средњем образовању и васпитању</dc:title>
  <dc:subject/>
  <dc:creator>mpn</dc:creator>
  <cp:keywords/>
  <dc:description/>
  <cp:lastModifiedBy>Daktilobiro02</cp:lastModifiedBy>
  <cp:revision>42</cp:revision>
  <cp:lastPrinted>2023-08-25T12:38:00Z</cp:lastPrinted>
  <dcterms:created xsi:type="dcterms:W3CDTF">2023-03-16T11:04:00Z</dcterms:created>
  <dcterms:modified xsi:type="dcterms:W3CDTF">2023-08-25T12:39:00Z</dcterms:modified>
</cp:coreProperties>
</file>