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02181" w14:textId="164CA268" w:rsidR="0055493E" w:rsidRPr="00DB60BD" w:rsidRDefault="0055493E" w:rsidP="0055493E">
      <w:pPr>
        <w:pStyle w:val="Default"/>
        <w:jc w:val="both"/>
        <w:rPr>
          <w:lang w:val="sr-Cyrl-RS"/>
        </w:rPr>
      </w:pPr>
    </w:p>
    <w:p w14:paraId="5DF215AC" w14:textId="04797EA1" w:rsidR="0055493E" w:rsidRPr="00DB60BD" w:rsidRDefault="0055493E" w:rsidP="0055493E">
      <w:pPr>
        <w:pStyle w:val="Default"/>
        <w:jc w:val="center"/>
        <w:rPr>
          <w:lang w:val="sr-Cyrl-RS"/>
        </w:rPr>
      </w:pPr>
      <w:r w:rsidRPr="00DB60BD">
        <w:rPr>
          <w:b/>
          <w:bCs/>
          <w:lang w:val="sr-Cyrl-RS"/>
        </w:rPr>
        <w:t>ПРЕГЛЕД ОДРЕДАБА</w:t>
      </w:r>
    </w:p>
    <w:p w14:paraId="2B365016" w14:textId="43FB8F66" w:rsidR="0055493E" w:rsidRPr="00DB60BD" w:rsidRDefault="0055493E" w:rsidP="0055493E">
      <w:pPr>
        <w:pStyle w:val="Default"/>
        <w:jc w:val="center"/>
        <w:rPr>
          <w:lang w:val="sr-Cyrl-RS"/>
        </w:rPr>
      </w:pPr>
      <w:r w:rsidRPr="00DB60BD">
        <w:rPr>
          <w:b/>
          <w:bCs/>
          <w:lang w:val="sr-Cyrl-RS"/>
        </w:rPr>
        <w:t>ЗАКОНА О ДУАЛНОМ ОБРАЗОВАЊУ</w:t>
      </w:r>
    </w:p>
    <w:p w14:paraId="5DAB2558" w14:textId="24B91CA4" w:rsidR="0055493E" w:rsidRPr="00DB60BD" w:rsidRDefault="0055493E" w:rsidP="0055493E">
      <w:pPr>
        <w:pStyle w:val="Default"/>
        <w:jc w:val="center"/>
        <w:rPr>
          <w:lang w:val="sr-Cyrl-RS"/>
        </w:rPr>
      </w:pPr>
      <w:r w:rsidRPr="00DB60BD">
        <w:rPr>
          <w:b/>
          <w:bCs/>
          <w:lang w:val="sr-Cyrl-RS"/>
        </w:rPr>
        <w:t>КОЈЕ СЕ МЕЊАЈУ, ОДНОСНО ДОПУЊУЈУ</w:t>
      </w:r>
    </w:p>
    <w:p w14:paraId="63ED08D5" w14:textId="77777777" w:rsidR="0055493E" w:rsidRPr="00DB60BD" w:rsidRDefault="0055493E" w:rsidP="0055493E">
      <w:pPr>
        <w:pStyle w:val="Default"/>
        <w:jc w:val="both"/>
        <w:rPr>
          <w:b/>
          <w:bCs/>
          <w:lang w:val="sr-Cyrl-RS"/>
        </w:rPr>
      </w:pPr>
    </w:p>
    <w:p w14:paraId="09C49A82" w14:textId="1778C366" w:rsidR="0055493E" w:rsidRPr="00DB60BD" w:rsidRDefault="0055493E" w:rsidP="0055493E">
      <w:pPr>
        <w:pStyle w:val="Default"/>
        <w:jc w:val="center"/>
        <w:rPr>
          <w:lang w:val="sr-Cyrl-RS"/>
        </w:rPr>
      </w:pPr>
      <w:r w:rsidRPr="00DB60BD">
        <w:rPr>
          <w:b/>
          <w:bCs/>
          <w:lang w:val="sr-Cyrl-RS"/>
        </w:rPr>
        <w:t>Значење појмова</w:t>
      </w:r>
    </w:p>
    <w:p w14:paraId="5668122A" w14:textId="0EECE8BD" w:rsidR="0055493E" w:rsidRPr="00DB60BD" w:rsidRDefault="0055493E" w:rsidP="0055493E">
      <w:pPr>
        <w:pStyle w:val="Default"/>
        <w:jc w:val="center"/>
        <w:rPr>
          <w:b/>
          <w:bCs/>
          <w:lang w:val="sr-Cyrl-RS"/>
        </w:rPr>
      </w:pPr>
      <w:r w:rsidRPr="00DB60BD">
        <w:rPr>
          <w:b/>
          <w:bCs/>
          <w:lang w:val="sr-Cyrl-RS"/>
        </w:rPr>
        <w:t>Члан 2.</w:t>
      </w:r>
    </w:p>
    <w:p w14:paraId="484119B6" w14:textId="77777777" w:rsidR="0055493E" w:rsidRPr="00DB60BD" w:rsidRDefault="0055493E" w:rsidP="0055493E">
      <w:pPr>
        <w:pStyle w:val="Default"/>
        <w:jc w:val="center"/>
        <w:rPr>
          <w:lang w:val="sr-Cyrl-RS"/>
        </w:rPr>
      </w:pPr>
    </w:p>
    <w:p w14:paraId="718DC426" w14:textId="77777777" w:rsidR="0055493E" w:rsidRPr="00DB60BD" w:rsidRDefault="0055493E" w:rsidP="0055493E">
      <w:pPr>
        <w:pStyle w:val="Default"/>
        <w:ind w:firstLine="851"/>
        <w:jc w:val="both"/>
        <w:rPr>
          <w:strike/>
          <w:lang w:val="sr-Cyrl-RS"/>
        </w:rPr>
      </w:pPr>
      <w:r w:rsidRPr="00DB60BD">
        <w:rPr>
          <w:strike/>
          <w:lang w:val="sr-Cyrl-RS"/>
        </w:rPr>
        <w:t xml:space="preserve">У смислу овог закона утврђују се следећи појмови: </w:t>
      </w:r>
    </w:p>
    <w:p w14:paraId="66AADF69" w14:textId="77777777" w:rsidR="0055493E" w:rsidRPr="00DB60BD" w:rsidRDefault="0055493E" w:rsidP="0055493E">
      <w:pPr>
        <w:pStyle w:val="Default"/>
        <w:ind w:firstLine="851"/>
        <w:jc w:val="both"/>
        <w:rPr>
          <w:strike/>
          <w:lang w:val="sr-Cyrl-RS"/>
        </w:rPr>
      </w:pPr>
      <w:r w:rsidRPr="00DB60BD">
        <w:rPr>
          <w:strike/>
          <w:lang w:val="sr-Cyrl-RS"/>
        </w:rPr>
        <w:t xml:space="preserve">1) „дуално образовање" је модел реализације наставе у систему средњег стручног образовања и васпитања у коме се кроз теоријску наставу и вежбе у школи и учење кроз рад код послодавца, стичу, усавршавају, односно изграђују знања, вештине, способности и ставови (у даљем тексту: компетенције) у складу са стандардом квалификације и планом и програмом наставе и учења; </w:t>
      </w:r>
    </w:p>
    <w:p w14:paraId="4449B7DB" w14:textId="77777777" w:rsidR="0055493E" w:rsidRPr="00DB60BD" w:rsidRDefault="0055493E" w:rsidP="0055493E">
      <w:pPr>
        <w:pStyle w:val="Default"/>
        <w:ind w:firstLine="851"/>
        <w:jc w:val="both"/>
        <w:rPr>
          <w:strike/>
          <w:lang w:val="sr-Cyrl-RS"/>
        </w:rPr>
      </w:pPr>
      <w:r w:rsidRPr="00DB60BD">
        <w:rPr>
          <w:strike/>
          <w:lang w:val="sr-Cyrl-RS"/>
        </w:rPr>
        <w:t xml:space="preserve">2) "послодавац" је правно лице или предузетник који испуњава прописане услове за учење кроз рад ученика у дуалном образовању и чија делатност омогућава остваривање садржаја прописаних одговарајућим планом и програмом наставе и учења у дуалном образовању (у даљем тексту: план и програм наставе и учења); </w:t>
      </w:r>
    </w:p>
    <w:p w14:paraId="5B1F17EF" w14:textId="77777777" w:rsidR="0055493E" w:rsidRPr="00DB60BD" w:rsidRDefault="0055493E" w:rsidP="0055493E">
      <w:pPr>
        <w:pStyle w:val="Default"/>
        <w:ind w:firstLine="851"/>
        <w:jc w:val="both"/>
        <w:rPr>
          <w:strike/>
          <w:lang w:val="sr-Cyrl-RS"/>
        </w:rPr>
      </w:pPr>
      <w:r w:rsidRPr="00DB60BD">
        <w:rPr>
          <w:strike/>
          <w:lang w:val="sr-Cyrl-RS"/>
        </w:rPr>
        <w:t xml:space="preserve">2а) послодавац у смислу овог закона јесу и орган унутрашњих послова и одбране, код којих се учење кроз рад реализује у складу са прописима који уређују рад тих органа и овим законом, осим одредаба овог закона које се односе на финансијско обезбеђење ученика; </w:t>
      </w:r>
    </w:p>
    <w:p w14:paraId="52E621B0" w14:textId="77777777" w:rsidR="0055493E" w:rsidRPr="00DB60BD" w:rsidRDefault="0055493E" w:rsidP="0055493E">
      <w:pPr>
        <w:pStyle w:val="Default"/>
        <w:ind w:firstLine="851"/>
        <w:jc w:val="both"/>
        <w:rPr>
          <w:strike/>
          <w:lang w:val="sr-Cyrl-RS"/>
        </w:rPr>
      </w:pPr>
      <w:r w:rsidRPr="00DB60BD">
        <w:rPr>
          <w:strike/>
          <w:lang w:val="sr-Cyrl-RS"/>
        </w:rPr>
        <w:t xml:space="preserve">3) "учење кроз рад" је организован процес током кога ученици, под вођством и надзором инструктора и координатора учења кроз рад, у реалној радној околини код послодавца стичу компетенције за рад у одређеном занимању или групи занимања; </w:t>
      </w:r>
    </w:p>
    <w:p w14:paraId="61A72C0F" w14:textId="77777777" w:rsidR="0055493E" w:rsidRPr="00DB60BD" w:rsidRDefault="0055493E" w:rsidP="0055493E">
      <w:pPr>
        <w:pStyle w:val="Default"/>
        <w:ind w:firstLine="851"/>
        <w:jc w:val="both"/>
        <w:rPr>
          <w:strike/>
          <w:lang w:val="sr-Cyrl-RS"/>
        </w:rPr>
      </w:pPr>
      <w:r w:rsidRPr="00DB60BD">
        <w:rPr>
          <w:strike/>
          <w:lang w:val="sr-Cyrl-RS"/>
        </w:rPr>
        <w:t xml:space="preserve">4) "инструктор" је лице запослено код послодавца, које непосредно обезбеђује да се током учења кроз рад реализују садржаји прописани планом и програмом наставе и учења и одговорно је да ученици стекну компетенције прописане стандардом квалификације; </w:t>
      </w:r>
    </w:p>
    <w:p w14:paraId="65523475" w14:textId="77777777" w:rsidR="0055493E" w:rsidRPr="00DB60BD" w:rsidRDefault="0055493E" w:rsidP="0055493E">
      <w:pPr>
        <w:pStyle w:val="Default"/>
        <w:ind w:firstLine="851"/>
        <w:jc w:val="both"/>
        <w:rPr>
          <w:strike/>
          <w:lang w:val="sr-Cyrl-RS"/>
        </w:rPr>
      </w:pPr>
      <w:r w:rsidRPr="00DB60BD">
        <w:rPr>
          <w:strike/>
          <w:lang w:val="sr-Cyrl-RS"/>
        </w:rPr>
        <w:t xml:space="preserve">5) "координатор учења кроз рад" је лице запослено у средњој стручној школи, односно наставник практичне наставе, који у сарадњи са инструктором планира, прати, реализује и вреднује остваривање учења кроз рад код послодавца; </w:t>
      </w:r>
    </w:p>
    <w:p w14:paraId="1DB353C2" w14:textId="77777777" w:rsidR="0055493E" w:rsidRPr="00DB60BD" w:rsidRDefault="0055493E" w:rsidP="0055493E">
      <w:pPr>
        <w:pStyle w:val="Default"/>
        <w:ind w:firstLine="851"/>
        <w:jc w:val="both"/>
        <w:rPr>
          <w:strike/>
          <w:lang w:val="sr-Cyrl-RS"/>
        </w:rPr>
      </w:pPr>
      <w:r w:rsidRPr="00DB60BD">
        <w:rPr>
          <w:strike/>
          <w:lang w:val="sr-Cyrl-RS"/>
        </w:rPr>
        <w:t xml:space="preserve">6) "план реализације учења кроз рад" садржи опис активности, место и динамику остваривања учења кроз рад и доноси се у сарадњи школе и послодавца. План реализације учења кроз рад саставни је део годишњег плана рада школе. </w:t>
      </w:r>
    </w:p>
    <w:p w14:paraId="03A0F87F" w14:textId="77777777" w:rsidR="0055493E" w:rsidRPr="00DB60BD" w:rsidRDefault="0055493E" w:rsidP="0055493E">
      <w:pPr>
        <w:pStyle w:val="Default"/>
        <w:ind w:firstLine="851"/>
        <w:jc w:val="both"/>
        <w:rPr>
          <w:lang w:val="sr-Cyrl-RS"/>
        </w:rPr>
      </w:pPr>
      <w:r w:rsidRPr="00DB60BD">
        <w:rPr>
          <w:lang w:val="sr-Cyrl-RS"/>
        </w:rPr>
        <w:t xml:space="preserve">У СМИСЛУ ОВОГ ЗАКОНА УТВРЂУЈУ СЕ СЛЕДЕЋИ ПОЈМОВИ: </w:t>
      </w:r>
    </w:p>
    <w:p w14:paraId="5169CA65" w14:textId="188019F1" w:rsidR="0055493E" w:rsidRPr="00DB60BD" w:rsidRDefault="00ED5E11" w:rsidP="0055493E">
      <w:pPr>
        <w:pStyle w:val="Default"/>
        <w:ind w:firstLine="851"/>
        <w:jc w:val="both"/>
        <w:rPr>
          <w:lang w:val="sr-Cyrl-RS"/>
        </w:rPr>
      </w:pPr>
      <w:r>
        <w:rPr>
          <w:lang w:val="sr-Cyrl-RS"/>
        </w:rPr>
        <w:t xml:space="preserve">1) </w:t>
      </w:r>
      <w:r w:rsidR="009F3AE4">
        <w:rPr>
          <w:szCs w:val="20"/>
          <w:lang w:val="sr-Cyrl-RS"/>
        </w:rPr>
        <w:t>„</w:t>
      </w:r>
      <w:r>
        <w:rPr>
          <w:lang w:val="sr-Cyrl-RS"/>
        </w:rPr>
        <w:t>ДУАЛНО ОБРАЗОВАЊЕ</w:t>
      </w:r>
      <w:r w:rsidR="009F3AE4">
        <w:rPr>
          <w:bCs/>
          <w:szCs w:val="20"/>
          <w:lang w:val="sr-Cyrl-CS" w:eastAsia="sr-Latn-CS"/>
        </w:rPr>
        <w:t>”</w:t>
      </w:r>
      <w:r w:rsidR="0055493E" w:rsidRPr="00DB60BD">
        <w:rPr>
          <w:lang w:val="sr-Cyrl-RS"/>
        </w:rPr>
        <w:t xml:space="preserve"> ЈЕ МОДЕЛ РЕАЛИЗАЦИЈЕ НАСТАВЕ У СИСТЕМУ СРЕДЊЕГ СТРУЧНОГ ОБРАЗОВАЊА И ВАСПИТАЊА У КОМЕ СЕ КРОЗ НАСТАВУ У ШКОЛИ И УЧЕЊЕ КРОЗ РАД КОД ПОСЛОДАВЦА, СТИЧУ, УСАВРШАВАЈУ, ОДНОСНО ИЗГРАЂУЈУ ЗНАЊА, ВЕШТИНЕ, СПОСОБНОСТИ И СТАВОВИ (У ДАЉЕМ ТЕКСТУ: КОМПЕТЕНЦИЈЕ) У СКЛАДУ СА СТАНДАРДОМ КВАЛИФИКАЦИЈЕ И ПЛАНОМ И ПРОГРАМОМ НАСТАВЕ И УЧЕЊА; </w:t>
      </w:r>
    </w:p>
    <w:p w14:paraId="5A74BB97" w14:textId="76851830" w:rsidR="0055493E" w:rsidRPr="00DB60BD" w:rsidRDefault="00ED5E11" w:rsidP="0055493E">
      <w:pPr>
        <w:pStyle w:val="Default"/>
        <w:ind w:firstLine="851"/>
        <w:jc w:val="both"/>
        <w:rPr>
          <w:lang w:val="sr-Cyrl-RS"/>
        </w:rPr>
      </w:pPr>
      <w:r>
        <w:rPr>
          <w:lang w:val="sr-Cyrl-RS"/>
        </w:rPr>
        <w:t xml:space="preserve">2) </w:t>
      </w:r>
      <w:r w:rsidR="009F3AE4">
        <w:rPr>
          <w:szCs w:val="20"/>
          <w:lang w:val="sr-Cyrl-RS"/>
        </w:rPr>
        <w:t>„</w:t>
      </w:r>
      <w:r>
        <w:rPr>
          <w:lang w:val="sr-Cyrl-RS"/>
        </w:rPr>
        <w:t>ПОСЛОДАВАЦ</w:t>
      </w:r>
      <w:r w:rsidR="009F3AE4">
        <w:rPr>
          <w:bCs/>
          <w:szCs w:val="20"/>
          <w:lang w:val="sr-Cyrl-CS" w:eastAsia="sr-Latn-CS"/>
        </w:rPr>
        <w:t>”</w:t>
      </w:r>
      <w:r w:rsidR="0055493E" w:rsidRPr="00DB60BD">
        <w:rPr>
          <w:lang w:val="sr-Cyrl-RS"/>
        </w:rPr>
        <w:t xml:space="preserve"> ЈЕ ПРАВНО ЛИЦЕ ИЛИ ПРЕДУЗЕТНИК</w:t>
      </w:r>
      <w:r w:rsidR="00F12EF3">
        <w:rPr>
          <w:lang w:val="sr-Cyrl-RS"/>
        </w:rPr>
        <w:t>, ДРЖАВНИ ОРГАН, УСТАНОВА ИЛИ ДРУГА ОРГАНИЗАЦИЈА ЧИЈИ ЈЕ ОСНИВАЧ РЕПУБЛИКА СРБИЈА, АУТОНОМНА ПОКРАЈИНА ИЛИ ЈЕДИНИЦА ЛОКАЛНЕ САМОУПРАВЕ</w:t>
      </w:r>
      <w:r w:rsidR="00F12EF3" w:rsidRPr="00DB60BD">
        <w:rPr>
          <w:lang w:val="sr-Cyrl-RS"/>
        </w:rPr>
        <w:t xml:space="preserve"> </w:t>
      </w:r>
      <w:r w:rsidR="0055493E" w:rsidRPr="00DB60BD">
        <w:rPr>
          <w:lang w:val="sr-Cyrl-RS"/>
        </w:rPr>
        <w:t xml:space="preserve">КОЈИ ИСПУЊАВА ПРОПИСАНЕ УСЛОВЕ ЗА УЧЕЊЕ КРОЗ РАД УЧЕНИКА У ДУАЛНОМ ОБРАЗОВАЊУ И ЧИЈА ДЕЛАТНОСТ ОМОГУЋАВА ДОСТИЗАЊЕ ЗНАЊА, ВЕШТИНА И СТАВОВА ПРОПИСАНИХ ОДГОВАРАЈУЋИМ ПЛАНОМ И ПРОГРАМОМ НАСТАВЕ И УЧЕЊА У ДУАЛНОМ ОБРАЗОВАЊУ (У </w:t>
      </w:r>
      <w:r w:rsidR="0055493E" w:rsidRPr="00DB60BD">
        <w:rPr>
          <w:lang w:val="sr-Cyrl-RS"/>
        </w:rPr>
        <w:lastRenderedPageBreak/>
        <w:t>ДАЉЕМ ТЕКСТУ: ПЛАН И ПРОГРАМ НАСТАВЕ И УЧЕЊА) У ДЕЛУ КОЈИ СЕ ОСТВАРУЈЕ УЧЕЊЕМ КРОЗ РАД;</w:t>
      </w:r>
    </w:p>
    <w:p w14:paraId="5C5003DC" w14:textId="36C8E7D2" w:rsidR="0055493E" w:rsidRPr="00DB60BD" w:rsidRDefault="0055493E" w:rsidP="003B382F">
      <w:pPr>
        <w:pStyle w:val="Default"/>
        <w:ind w:firstLine="720"/>
        <w:jc w:val="both"/>
        <w:rPr>
          <w:color w:val="auto"/>
          <w:lang w:val="sr-Cyrl-RS"/>
        </w:rPr>
      </w:pPr>
      <w:r w:rsidRPr="00DB60BD">
        <w:rPr>
          <w:color w:val="auto"/>
          <w:lang w:val="sr-Cyrl-RS"/>
        </w:rPr>
        <w:t>3) ПОСЛ</w:t>
      </w:r>
      <w:r w:rsidR="00ED5E11">
        <w:rPr>
          <w:color w:val="auto"/>
          <w:lang w:val="sr-Cyrl-RS"/>
        </w:rPr>
        <w:t>ОДАВАЦ У СМИСЛУ ОВОГ ЗАКОНА ЈЕСТЕ</w:t>
      </w:r>
      <w:r w:rsidRPr="00DB60BD">
        <w:rPr>
          <w:color w:val="auto"/>
          <w:lang w:val="sr-Cyrl-RS"/>
        </w:rPr>
        <w:t xml:space="preserve"> И ОРГАН УНУТРАШЊИХ ПОСЛОВА И ОДБРАНЕ, КОД КОЈИХ СЕ УЧЕЊЕ КРОЗ РАД РЕАЛИЗУЈЕ У СКЛАДУ СА ПРОПИСИМА КОЈИ УРЕЂУЈУ РАД ТИХ ОРГАНА И ОВИМ ЗАКОНОМ, ОСИМ ОДРЕДАБА ОВОГ ЗАКОНА КОЈЕ СЕ ОДНОСЕ НА ФИНАНСИЈСКО ОБЕЗБЕЂЕЊЕ УЧЕНИКА; </w:t>
      </w:r>
    </w:p>
    <w:p w14:paraId="04B0EFA9" w14:textId="185ED680" w:rsidR="0055493E" w:rsidRPr="00DB60BD" w:rsidRDefault="00ED5E11" w:rsidP="0055493E">
      <w:pPr>
        <w:pStyle w:val="Default"/>
        <w:ind w:firstLine="851"/>
        <w:jc w:val="both"/>
        <w:rPr>
          <w:color w:val="auto"/>
          <w:lang w:val="sr-Cyrl-RS"/>
        </w:rPr>
      </w:pPr>
      <w:r>
        <w:rPr>
          <w:color w:val="auto"/>
          <w:lang w:val="sr-Cyrl-RS"/>
        </w:rPr>
        <w:t xml:space="preserve">4) </w:t>
      </w:r>
      <w:r w:rsidR="009F3AE4">
        <w:rPr>
          <w:szCs w:val="20"/>
          <w:lang w:val="sr-Cyrl-RS"/>
        </w:rPr>
        <w:t>„</w:t>
      </w:r>
      <w:r>
        <w:rPr>
          <w:color w:val="auto"/>
          <w:lang w:val="sr-Cyrl-RS"/>
        </w:rPr>
        <w:t>УЧЕЊЕ КРОЗ РАД</w:t>
      </w:r>
      <w:r w:rsidR="009F3AE4">
        <w:rPr>
          <w:bCs/>
          <w:szCs w:val="20"/>
          <w:lang w:val="sr-Cyrl-CS" w:eastAsia="sr-Latn-CS"/>
        </w:rPr>
        <w:t>”</w:t>
      </w:r>
      <w:r w:rsidR="0055493E" w:rsidRPr="00DB60BD">
        <w:rPr>
          <w:color w:val="auto"/>
          <w:lang w:val="sr-Cyrl-RS"/>
        </w:rPr>
        <w:t xml:space="preserve"> ЈЕ ОРГАНИЗОВАН ПРОЦЕС ТОКОМ КОГА УЧЕНИЦИ, ПОД НЕПОСРЕДНИМ ВОЂСТВОМ И НАДЗОРОМ ИНСТРУКТОРА И УЗ ПРАЋЕЊЕ КООРДИ</w:t>
      </w:r>
      <w:r w:rsidR="00370B8D">
        <w:rPr>
          <w:color w:val="auto"/>
          <w:lang w:val="sr-Cyrl-RS"/>
        </w:rPr>
        <w:t>НАТОРА УЧЕЊА КРОЗ РАД, У РЕАЛНОМ РАДНОМ ОКРУЖЕЊУ</w:t>
      </w:r>
      <w:r w:rsidR="0055493E" w:rsidRPr="00DB60BD">
        <w:rPr>
          <w:color w:val="auto"/>
          <w:lang w:val="sr-Cyrl-RS"/>
        </w:rPr>
        <w:t xml:space="preserve"> КОД ПОСЛОДАВЦА, А ИЗУЗЕТНО И У ШКОЛИ И ТРЕНИНГ ЦЕНТРУ, СТИЧУ КОМПЕТЕНЦИЈЕ ПРОПИСАНЕ СТАНДАРДОМ КВАЛИФИКАЦИЈЕ; </w:t>
      </w:r>
    </w:p>
    <w:p w14:paraId="12E6C69E" w14:textId="59E9ACBC" w:rsidR="0055493E" w:rsidRPr="00DB60BD" w:rsidRDefault="00ED5E11" w:rsidP="0055493E">
      <w:pPr>
        <w:pStyle w:val="Default"/>
        <w:ind w:firstLine="851"/>
        <w:jc w:val="both"/>
        <w:rPr>
          <w:color w:val="auto"/>
          <w:lang w:val="sr-Cyrl-RS"/>
        </w:rPr>
      </w:pPr>
      <w:r>
        <w:rPr>
          <w:color w:val="auto"/>
          <w:lang w:val="sr-Cyrl-RS"/>
        </w:rPr>
        <w:t xml:space="preserve">5) </w:t>
      </w:r>
      <w:r w:rsidR="009F3AE4">
        <w:rPr>
          <w:szCs w:val="20"/>
          <w:lang w:val="sr-Cyrl-RS"/>
        </w:rPr>
        <w:t>„</w:t>
      </w:r>
      <w:r>
        <w:rPr>
          <w:color w:val="auto"/>
          <w:lang w:val="sr-Cyrl-RS"/>
        </w:rPr>
        <w:t>ИНСТРУКТОР</w:t>
      </w:r>
      <w:r w:rsidR="009F3AE4">
        <w:rPr>
          <w:bCs/>
          <w:szCs w:val="20"/>
          <w:lang w:val="sr-Cyrl-CS" w:eastAsia="sr-Latn-CS"/>
        </w:rPr>
        <w:t>”</w:t>
      </w:r>
      <w:r w:rsidR="0055493E" w:rsidRPr="00DB60BD">
        <w:rPr>
          <w:color w:val="auto"/>
          <w:lang w:val="sr-Cyrl-RS"/>
        </w:rPr>
        <w:t xml:space="preserve"> ЈЕ ЛИЦЕ У РАДНОМ ОДНОСУ КОД ПОСЛОДАВЦА, КОЈЕ САМОСТАЛНО ОБАВЉА ДЕЛАТНОСТ, ОДНОСНО ДРУГО ЛИЦЕ КОЈЕ АНГАЖУЈЕ ПОСЛОДАВАЦ, У СКЛАДУ СА ЗАКОНОМ, КОЈЕ НЕПОСРЕДНО ОБЕЗБЕЂУЈЕ ДА СЕ ТОКОМ УЧЕЊА КРОЗ РАД РЕАЛИЗУЈУ САДРЖАЈИ ПРОПИСАНИ ПЛАНОМ И ПРОГРАМОМ НАСТАВЕ И УЧЕЊА И ОДГОВОРНО ЈЕ ДА УЧЕНИЦИ СТЕКНУ КОМПЕТЕНЦИЈЕ ПРОПИСАНЕ СТАНДАРДОМ КВАЛИФИКАЦИЈЕ; </w:t>
      </w:r>
    </w:p>
    <w:p w14:paraId="3A5E52EC" w14:textId="0A14E1EE" w:rsidR="0055493E" w:rsidRPr="00DB60BD" w:rsidRDefault="00ED5E11" w:rsidP="0055493E">
      <w:pPr>
        <w:pStyle w:val="Default"/>
        <w:ind w:firstLine="851"/>
        <w:jc w:val="both"/>
        <w:rPr>
          <w:color w:val="auto"/>
          <w:lang w:val="sr-Cyrl-RS"/>
        </w:rPr>
      </w:pPr>
      <w:r>
        <w:rPr>
          <w:color w:val="auto"/>
          <w:lang w:val="sr-Cyrl-RS"/>
        </w:rPr>
        <w:t xml:space="preserve">6) </w:t>
      </w:r>
      <w:r w:rsidR="009F3AE4">
        <w:rPr>
          <w:szCs w:val="20"/>
          <w:lang w:val="sr-Cyrl-RS"/>
        </w:rPr>
        <w:t>„</w:t>
      </w:r>
      <w:r>
        <w:rPr>
          <w:color w:val="auto"/>
          <w:lang w:val="sr-Cyrl-RS"/>
        </w:rPr>
        <w:t>КООРДИНАТОР УЧЕЊА КРОЗ РАД</w:t>
      </w:r>
      <w:r w:rsidR="009F3AE4">
        <w:rPr>
          <w:bCs/>
          <w:szCs w:val="20"/>
          <w:lang w:val="sr-Cyrl-CS" w:eastAsia="sr-Latn-CS"/>
        </w:rPr>
        <w:t>”</w:t>
      </w:r>
      <w:r w:rsidR="0055493E" w:rsidRPr="00DB60BD">
        <w:rPr>
          <w:color w:val="auto"/>
          <w:lang w:val="sr-Cyrl-RS"/>
        </w:rPr>
        <w:t xml:space="preserve"> ЈЕ НАСТАВНИК СА ОДГОВАРАЈУЋИМ ОБРАЗОВАЊЕМ ЗА ПРЕДМЕТ ИЗ КОЈЕГ СЕ РЕАЛИЗУЈЕ УЧЕЊЕ КРОЗ РАД, КОЈИ У САРАДЊИ СА ИНСТРУКТОРОМ ПЛАНИРА, ПРАТИ, РЕАЛИЗУЈЕ И ВРЕДНУЈЕ ОСТВАРИВАЊЕ УЧЕЊА КРОЗ РАД КОД ПОСЛОДАВЦА; </w:t>
      </w:r>
    </w:p>
    <w:p w14:paraId="4F9FF210" w14:textId="33081304" w:rsidR="0055493E" w:rsidRPr="00DB60BD" w:rsidRDefault="00ED5E11" w:rsidP="0055493E">
      <w:pPr>
        <w:pStyle w:val="Default"/>
        <w:ind w:firstLine="851"/>
        <w:jc w:val="both"/>
        <w:rPr>
          <w:color w:val="auto"/>
          <w:lang w:val="sr-Cyrl-RS"/>
        </w:rPr>
      </w:pPr>
      <w:r>
        <w:rPr>
          <w:color w:val="auto"/>
          <w:lang w:val="sr-Cyrl-RS"/>
        </w:rPr>
        <w:t xml:space="preserve">7) </w:t>
      </w:r>
      <w:r w:rsidR="00370B8D" w:rsidRPr="00462F5C">
        <w:rPr>
          <w:lang w:val="sr-Cyrl-RS"/>
        </w:rPr>
        <w:t>„ПРОГРАМ РЕАЛИЗАЦИЈЕ УЧЕЊА КРОЗ РАД” ЈЕ ДОКУМЕНТ КОЈИ ДАЈЕ ДЕТАЉАН УВИД У НАЧИН РЕАЛИЗАЦИЈЕ</w:t>
      </w:r>
      <w:r w:rsidR="00370B8D">
        <w:rPr>
          <w:lang w:val="sr-Cyrl-RS"/>
        </w:rPr>
        <w:t xml:space="preserve"> ОБРАЗОВНОГ ПРОФИЛА</w:t>
      </w:r>
      <w:r w:rsidR="00370B8D" w:rsidRPr="00462F5C">
        <w:rPr>
          <w:lang w:val="sr-Cyrl-RS"/>
        </w:rPr>
        <w:t xml:space="preserve"> КОД ПОСЛОДАВЦА, А КОЈИ ЗАЈЕДНО РАЗВИЈАЈУ </w:t>
      </w:r>
      <w:r w:rsidR="00370B8D">
        <w:rPr>
          <w:lang w:val="sr-Cyrl-RS"/>
        </w:rPr>
        <w:t xml:space="preserve">И ДОНОСЕ </w:t>
      </w:r>
      <w:r w:rsidR="00370B8D" w:rsidRPr="00462F5C">
        <w:rPr>
          <w:lang w:val="sr-Cyrl-RS"/>
        </w:rPr>
        <w:t>ШКОЛА И ПОСЛОДАВАЦ ЗА ПЕРИОД УКУ</w:t>
      </w:r>
      <w:r w:rsidR="00370B8D">
        <w:rPr>
          <w:lang w:val="sr-Cyrl-RS"/>
        </w:rPr>
        <w:t>ПНОГ ТРАЈАЊА ОБРАЗОВНОГ ПРОФИЛА</w:t>
      </w:r>
      <w:r w:rsidR="00370B8D" w:rsidRPr="00DB60BD">
        <w:rPr>
          <w:color w:val="auto"/>
          <w:lang w:val="sr-Cyrl-RS"/>
        </w:rPr>
        <w:t xml:space="preserve">; </w:t>
      </w:r>
    </w:p>
    <w:p w14:paraId="461630D8" w14:textId="00F169B6" w:rsidR="0055493E" w:rsidRPr="00DB60BD" w:rsidRDefault="00ED5E11" w:rsidP="0055493E">
      <w:pPr>
        <w:pStyle w:val="Default"/>
        <w:ind w:firstLine="851"/>
        <w:jc w:val="both"/>
        <w:rPr>
          <w:color w:val="auto"/>
          <w:lang w:val="sr-Cyrl-RS"/>
        </w:rPr>
      </w:pPr>
      <w:r>
        <w:rPr>
          <w:color w:val="auto"/>
          <w:lang w:val="sr-Cyrl-RS"/>
        </w:rPr>
        <w:t xml:space="preserve">8) </w:t>
      </w:r>
      <w:r w:rsidR="009F3AE4">
        <w:rPr>
          <w:szCs w:val="20"/>
          <w:lang w:val="sr-Cyrl-RS"/>
        </w:rPr>
        <w:t>„</w:t>
      </w:r>
      <w:r>
        <w:rPr>
          <w:color w:val="auto"/>
          <w:lang w:val="sr-Cyrl-RS"/>
        </w:rPr>
        <w:t>ПЛАН РЕАЛИЗАЦИЈЕ УЧЕЊА КРОЗ РАД</w:t>
      </w:r>
      <w:r w:rsidR="009F3AE4">
        <w:rPr>
          <w:bCs/>
          <w:szCs w:val="20"/>
          <w:lang w:val="sr-Cyrl-CS" w:eastAsia="sr-Latn-CS"/>
        </w:rPr>
        <w:t>”</w:t>
      </w:r>
      <w:r w:rsidR="0055493E" w:rsidRPr="00DB60BD">
        <w:rPr>
          <w:color w:val="auto"/>
          <w:lang w:val="sr-Cyrl-RS"/>
        </w:rPr>
        <w:t xml:space="preserve"> ЈЕ ОПЕРАТИВНИ ДОКУМЕНТ КОЈИ САДРЖИ ДИНАМИКУ, МЕСТО И РАСПОРЕД РЕАЛИЗАЦИЈЕ УЧЕЊА КРОЗ РАД У ТОКУ ШКОЛСКЕ ГОДИНЕ, А КОЈИ ДОНОСИ ШКОЛА У САРАДЊИ СА ПОСЛОДАВЦЕМ НА ОСНОВУ ПРОГРАМА</w:t>
      </w:r>
      <w:r>
        <w:rPr>
          <w:color w:val="auto"/>
          <w:lang w:val="sr-Cyrl-RS"/>
        </w:rPr>
        <w:t xml:space="preserve"> РЕАЛИЗАЦИЈЕ</w:t>
      </w:r>
      <w:r w:rsidR="0055493E" w:rsidRPr="00DB60BD">
        <w:rPr>
          <w:color w:val="auto"/>
          <w:lang w:val="sr-Cyrl-RS"/>
        </w:rPr>
        <w:t xml:space="preserve"> УЧЕЊА КРОЗ РАД. ПЛАН РЕАЛИЗАЦИЈЕ УЧЕЊА КРОЗ РАД САСТАВНИ ЈЕ ДЕО ГОДИШЊЕГ ПЛАНА РАДА ШКОЛЕ. </w:t>
      </w:r>
    </w:p>
    <w:p w14:paraId="5C5CB0EC" w14:textId="722C71B5" w:rsidR="0055493E" w:rsidRPr="00DB60BD" w:rsidRDefault="0055493E" w:rsidP="0055493E">
      <w:pPr>
        <w:pStyle w:val="Default"/>
        <w:ind w:firstLine="851"/>
        <w:jc w:val="both"/>
        <w:rPr>
          <w:color w:val="auto"/>
          <w:lang w:val="sr-Cyrl-RS"/>
        </w:rPr>
      </w:pPr>
      <w:r w:rsidRPr="00DB60BD">
        <w:rPr>
          <w:color w:val="auto"/>
          <w:lang w:val="sr-Cyrl-RS"/>
        </w:rPr>
        <w:t xml:space="preserve">9) </w:t>
      </w:r>
      <w:r w:rsidR="009F3AE4">
        <w:rPr>
          <w:szCs w:val="20"/>
          <w:lang w:val="sr-Cyrl-RS"/>
        </w:rPr>
        <w:t>„</w:t>
      </w:r>
      <w:r w:rsidRPr="00DB60BD">
        <w:rPr>
          <w:color w:val="auto"/>
          <w:lang w:val="sr-Cyrl-RS"/>
        </w:rPr>
        <w:t>ТРЕНИНГ АЛИЈАНСА</w:t>
      </w:r>
      <w:r w:rsidR="009F3AE4">
        <w:rPr>
          <w:bCs/>
          <w:szCs w:val="20"/>
          <w:lang w:val="sr-Cyrl-CS" w:eastAsia="sr-Latn-CS"/>
        </w:rPr>
        <w:t>”</w:t>
      </w:r>
      <w:r w:rsidRPr="00DB60BD">
        <w:rPr>
          <w:color w:val="auto"/>
          <w:lang w:val="sr-Cyrl-RS"/>
        </w:rPr>
        <w:t xml:space="preserve"> ЈЕ ОБЛИК УДРУЖИВАЊА НАЈМАЊЕ ДВА ПОСЛОДАВЦА КОЈИ ОМОГУЋАВА ОСТВАРИВАЊЕ ИСХОДА УЧЕЊА ИЗ СТАНДАРДА КВАЛИФИКАЦИЈЕ КРОЗ УЧЕЊE КРОЗ РАД, У СКЛАДУ СА ПЛАНОМ И ПРОГРАМОМ НАСТАВЕ И УЧЕЊА; </w:t>
      </w:r>
    </w:p>
    <w:p w14:paraId="6AFC417F" w14:textId="6DBEB9DE" w:rsidR="0055493E" w:rsidRPr="00DB60BD" w:rsidRDefault="0055493E" w:rsidP="0055493E">
      <w:pPr>
        <w:pStyle w:val="Default"/>
        <w:ind w:firstLine="851"/>
        <w:jc w:val="both"/>
        <w:rPr>
          <w:color w:val="auto"/>
          <w:lang w:val="sr-Cyrl-RS"/>
        </w:rPr>
      </w:pPr>
      <w:r w:rsidRPr="00DB60BD">
        <w:rPr>
          <w:color w:val="auto"/>
          <w:lang w:val="sr-Cyrl-RS"/>
        </w:rPr>
        <w:t xml:space="preserve">10) </w:t>
      </w:r>
      <w:r w:rsidR="009F3AE4">
        <w:rPr>
          <w:szCs w:val="20"/>
          <w:lang w:val="sr-Cyrl-RS"/>
        </w:rPr>
        <w:t>„</w:t>
      </w:r>
      <w:r w:rsidRPr="00DB60BD">
        <w:rPr>
          <w:color w:val="auto"/>
          <w:lang w:val="sr-Cyrl-RS"/>
        </w:rPr>
        <w:t>ТРЕНИНГ ЦЕНТАР</w:t>
      </w:r>
      <w:r w:rsidR="009F3AE4">
        <w:rPr>
          <w:bCs/>
          <w:szCs w:val="20"/>
          <w:lang w:val="sr-Cyrl-CS" w:eastAsia="sr-Latn-CS"/>
        </w:rPr>
        <w:t>”</w:t>
      </w:r>
      <w:r w:rsidRPr="00DB60BD">
        <w:rPr>
          <w:color w:val="auto"/>
          <w:lang w:val="sr-Cyrl-RS"/>
        </w:rPr>
        <w:t xml:space="preserve"> ЈЕ СТАТУС КОЈИ, У СКЛАДУ СА ОВИМ ЗАКОНОМ, МОЖЕ ДА СТЕКНЕ ШКОЛА КОЈА ИМА ОДГОВАРАЈУЋЕ РЕСУРСЕ ЗА СТИЦАЊЕ КОМПЕТЕНЦИЈА УЧЕНИКА И ОДРАСЛИХ У СИМУЛОВАНОМ РАДНОМ ОКРУЖЕЊУ, У СКЛАДУ СА ОБРАЗОВНИМ, ПРИВРЕДНИМ И РАЗВОЈНИМ ПОТРЕБАМА ЈЕДНЕ ИЛИ ВИШЕ ЈЕД</w:t>
      </w:r>
      <w:r w:rsidR="00ED5E11">
        <w:rPr>
          <w:color w:val="auto"/>
          <w:lang w:val="sr-Cyrl-RS"/>
        </w:rPr>
        <w:t>И</w:t>
      </w:r>
      <w:r w:rsidRPr="00DB60BD">
        <w:rPr>
          <w:color w:val="auto"/>
          <w:lang w:val="sr-Cyrl-RS"/>
        </w:rPr>
        <w:t xml:space="preserve">НИЦА ЛОКАЛНЕ САМОУПРАВЕ. </w:t>
      </w:r>
    </w:p>
    <w:p w14:paraId="6A699753" w14:textId="77777777" w:rsidR="0055493E" w:rsidRPr="00DB60BD" w:rsidRDefault="0055493E" w:rsidP="0055493E">
      <w:pPr>
        <w:pStyle w:val="Default"/>
        <w:jc w:val="both"/>
        <w:rPr>
          <w:color w:val="auto"/>
          <w:lang w:val="sr-Cyrl-RS"/>
        </w:rPr>
      </w:pPr>
    </w:p>
    <w:p w14:paraId="6FDF4475" w14:textId="1105F969" w:rsidR="0055493E" w:rsidRPr="00DB60BD" w:rsidRDefault="0055493E" w:rsidP="005B4967">
      <w:pPr>
        <w:pStyle w:val="Default"/>
        <w:jc w:val="center"/>
        <w:rPr>
          <w:color w:val="auto"/>
          <w:lang w:val="sr-Cyrl-RS"/>
        </w:rPr>
      </w:pPr>
      <w:r w:rsidRPr="00DB60BD">
        <w:rPr>
          <w:b/>
          <w:bCs/>
          <w:color w:val="auto"/>
          <w:lang w:val="sr-Cyrl-RS"/>
        </w:rPr>
        <w:t>Принципи дуалног образовања</w:t>
      </w:r>
    </w:p>
    <w:p w14:paraId="63523FA0" w14:textId="2D3DF747" w:rsidR="0055493E" w:rsidRPr="00DB60BD" w:rsidRDefault="0055493E" w:rsidP="005B4967">
      <w:pPr>
        <w:pStyle w:val="Default"/>
        <w:jc w:val="center"/>
        <w:rPr>
          <w:b/>
          <w:bCs/>
          <w:color w:val="auto"/>
          <w:lang w:val="sr-Cyrl-RS"/>
        </w:rPr>
      </w:pPr>
      <w:r w:rsidRPr="00DB60BD">
        <w:rPr>
          <w:b/>
          <w:bCs/>
          <w:color w:val="auto"/>
          <w:lang w:val="sr-Cyrl-RS"/>
        </w:rPr>
        <w:t>Члан 3.</w:t>
      </w:r>
    </w:p>
    <w:p w14:paraId="13DCB027" w14:textId="77777777" w:rsidR="005B4967" w:rsidRPr="00DB60BD" w:rsidRDefault="005B4967" w:rsidP="005B4967">
      <w:pPr>
        <w:pStyle w:val="Default"/>
        <w:jc w:val="center"/>
        <w:rPr>
          <w:color w:val="auto"/>
          <w:lang w:val="sr-Cyrl-RS"/>
        </w:rPr>
      </w:pPr>
    </w:p>
    <w:p w14:paraId="655FD888"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Дуално образовање заснива се на обавези свих учесника да се руководе најбољим интересом ученика, у складу са следећим принципима: </w:t>
      </w:r>
    </w:p>
    <w:p w14:paraId="4864EA11" w14:textId="77777777" w:rsidR="00ED5E11" w:rsidRDefault="0055493E" w:rsidP="00ED5E11">
      <w:pPr>
        <w:pStyle w:val="Default"/>
        <w:ind w:firstLine="851"/>
        <w:jc w:val="both"/>
        <w:rPr>
          <w:color w:val="auto"/>
          <w:lang w:val="sr-Cyrl-RS"/>
        </w:rPr>
      </w:pPr>
      <w:r w:rsidRPr="00DB60BD">
        <w:rPr>
          <w:color w:val="auto"/>
          <w:lang w:val="sr-Cyrl-RS"/>
        </w:rPr>
        <w:t xml:space="preserve">1) партнерство школе и послодавца - сарадња и јасна подела обавеза и одговорности у обезбеђивању квалитетног процеса учења кроз рад; </w:t>
      </w:r>
    </w:p>
    <w:p w14:paraId="3F1E2144" w14:textId="6E297B1D" w:rsidR="0055493E" w:rsidRPr="00DB60BD" w:rsidRDefault="0055493E" w:rsidP="00ED5E11">
      <w:pPr>
        <w:pStyle w:val="Default"/>
        <w:ind w:firstLine="851"/>
        <w:jc w:val="both"/>
        <w:rPr>
          <w:color w:val="auto"/>
          <w:lang w:val="sr-Cyrl-RS"/>
        </w:rPr>
      </w:pPr>
      <w:r w:rsidRPr="00DB60BD">
        <w:rPr>
          <w:color w:val="auto"/>
          <w:lang w:val="sr-Cyrl-RS"/>
        </w:rPr>
        <w:t xml:space="preserve">2) успостављање социјалног партнерства на локалном нивоу - укљученост свих заинтересованих страна у процес планирања, реализације и праћења ефеката дуалног образовања кроз утврђени институционални оквир; </w:t>
      </w:r>
    </w:p>
    <w:p w14:paraId="01EEF4AA" w14:textId="77777777" w:rsidR="0055493E" w:rsidRPr="00DB60BD" w:rsidRDefault="0055493E" w:rsidP="005B4967">
      <w:pPr>
        <w:pStyle w:val="Default"/>
        <w:ind w:firstLine="851"/>
        <w:jc w:val="both"/>
        <w:rPr>
          <w:color w:val="auto"/>
          <w:lang w:val="sr-Cyrl-RS"/>
        </w:rPr>
      </w:pPr>
      <w:r w:rsidRPr="00DB60BD">
        <w:rPr>
          <w:color w:val="auto"/>
          <w:lang w:val="sr-Cyrl-RS"/>
        </w:rPr>
        <w:t xml:space="preserve">3) професионалност - успостављање формално-правног односа између ученика, послодавца и школе у процесу образовања; </w:t>
      </w:r>
    </w:p>
    <w:p w14:paraId="472CD1C2" w14:textId="58074DD0" w:rsidR="0055493E" w:rsidRDefault="0055493E" w:rsidP="005B4967">
      <w:pPr>
        <w:pStyle w:val="Default"/>
        <w:ind w:firstLine="851"/>
        <w:jc w:val="both"/>
        <w:rPr>
          <w:strike/>
          <w:color w:val="auto"/>
          <w:lang w:val="sr-Cyrl-RS"/>
        </w:rPr>
      </w:pPr>
      <w:r w:rsidRPr="0009168F">
        <w:rPr>
          <w:strike/>
          <w:color w:val="auto"/>
          <w:lang w:val="sr-Cyrl-RS"/>
        </w:rPr>
        <w:t xml:space="preserve">4) етичност - поштовање личности и достојанства ученика и остваривање циљева образовања; </w:t>
      </w:r>
    </w:p>
    <w:p w14:paraId="6A8A4E5D" w14:textId="77777777" w:rsidR="00370B8D" w:rsidRDefault="00370B8D" w:rsidP="00370B8D">
      <w:pPr>
        <w:spacing w:after="0"/>
        <w:ind w:firstLine="709"/>
        <w:contextualSpacing/>
        <w:jc w:val="both"/>
        <w:rPr>
          <w:rFonts w:ascii="Times New Roman" w:hAnsi="Times New Roman" w:cs="Times New Roman"/>
          <w:sz w:val="24"/>
          <w:szCs w:val="24"/>
          <w:lang w:val="sr-Cyrl-RS"/>
        </w:rPr>
      </w:pPr>
      <w:r>
        <w:rPr>
          <w:rFonts w:ascii="Times New Roman" w:hAnsi="Times New Roman" w:cs="Times New Roman"/>
          <w:sz w:val="24"/>
          <w:szCs w:val="24"/>
          <w:lang w:val="sr-Cyrl-RS"/>
        </w:rPr>
        <w:t>„</w:t>
      </w:r>
      <w:bookmarkStart w:id="0" w:name="_Hlk140483697"/>
      <w:r>
        <w:rPr>
          <w:rFonts w:ascii="Times New Roman" w:hAnsi="Times New Roman" w:cs="Times New Roman"/>
          <w:sz w:val="24"/>
          <w:szCs w:val="24"/>
          <w:lang w:val="sr-Cyrl-RS"/>
        </w:rPr>
        <w:t>4</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ЕТИЧНОСТ – ПОШТОВАЊЕ ЛИЧНОСТИ И ДОСТОЈАНСТВА И ПРАВА УЧЕНИКА И ОДРАСЛОГ И ОСТВАРИВАЊЕ УСЛОВА ЗА ОСТВАРИВАЊЕ ЦИЉЕВА ОБРАЗОВАЊА И ВАСПИТАЊА.”.  </w:t>
      </w:r>
      <w:bookmarkEnd w:id="0"/>
    </w:p>
    <w:p w14:paraId="1D77DB91" w14:textId="77777777" w:rsidR="0055493E" w:rsidRPr="00DB60BD" w:rsidRDefault="0055493E" w:rsidP="005B4967">
      <w:pPr>
        <w:pStyle w:val="Default"/>
        <w:ind w:firstLine="851"/>
        <w:jc w:val="both"/>
        <w:rPr>
          <w:color w:val="auto"/>
          <w:lang w:val="sr-Cyrl-RS"/>
        </w:rPr>
      </w:pPr>
      <w:r w:rsidRPr="00DB60BD">
        <w:rPr>
          <w:color w:val="auto"/>
          <w:lang w:val="sr-Cyrl-RS"/>
        </w:rPr>
        <w:t xml:space="preserve">5) осигурање квалитета - координација и успостављање стандарда на свим нивоима и праћење ефикасности дуалног образовања; </w:t>
      </w:r>
    </w:p>
    <w:p w14:paraId="1A2F1D39" w14:textId="77777777" w:rsidR="0055493E" w:rsidRPr="00DB60BD" w:rsidRDefault="0055493E" w:rsidP="005B4967">
      <w:pPr>
        <w:pStyle w:val="Default"/>
        <w:ind w:firstLine="851"/>
        <w:jc w:val="both"/>
        <w:rPr>
          <w:color w:val="auto"/>
          <w:lang w:val="sr-Cyrl-RS"/>
        </w:rPr>
      </w:pPr>
      <w:r w:rsidRPr="00DB60BD">
        <w:rPr>
          <w:color w:val="auto"/>
          <w:lang w:val="sr-Cyrl-RS"/>
        </w:rPr>
        <w:t xml:space="preserve">6) каријерно вођење и запошљивост - развој вештина управљања каријером и обезбеђивање већих шанси за запошљавање; </w:t>
      </w:r>
    </w:p>
    <w:p w14:paraId="1C80DB7E" w14:textId="77777777" w:rsidR="0055493E" w:rsidRPr="00DB60BD" w:rsidRDefault="0055493E" w:rsidP="005B4967">
      <w:pPr>
        <w:pStyle w:val="Default"/>
        <w:ind w:firstLine="851"/>
        <w:jc w:val="both"/>
        <w:rPr>
          <w:color w:val="auto"/>
          <w:lang w:val="sr-Cyrl-RS"/>
        </w:rPr>
      </w:pPr>
      <w:r w:rsidRPr="00DB60BD">
        <w:rPr>
          <w:color w:val="auto"/>
          <w:lang w:val="sr-Cyrl-RS"/>
        </w:rPr>
        <w:t xml:space="preserve">7) доступност - једнаки услови за све за квалитетан приступ дуалном образовању; </w:t>
      </w:r>
    </w:p>
    <w:p w14:paraId="167124B4" w14:textId="77777777" w:rsidR="0055493E" w:rsidRPr="00DB60BD" w:rsidRDefault="0055493E" w:rsidP="005B4967">
      <w:pPr>
        <w:pStyle w:val="Default"/>
        <w:ind w:firstLine="851"/>
        <w:jc w:val="both"/>
        <w:rPr>
          <w:color w:val="auto"/>
          <w:lang w:val="sr-Cyrl-RS"/>
        </w:rPr>
      </w:pPr>
      <w:r w:rsidRPr="00DB60BD">
        <w:rPr>
          <w:color w:val="auto"/>
          <w:lang w:val="sr-Cyrl-RS"/>
        </w:rPr>
        <w:t xml:space="preserve">8) релевантност - усклађеност с потребама послодаваца и тржишта рада; </w:t>
      </w:r>
    </w:p>
    <w:p w14:paraId="0D99BC26" w14:textId="77777777" w:rsidR="0055493E" w:rsidRPr="00DB60BD" w:rsidRDefault="0055493E" w:rsidP="005B4967">
      <w:pPr>
        <w:pStyle w:val="Default"/>
        <w:ind w:firstLine="851"/>
        <w:jc w:val="both"/>
        <w:rPr>
          <w:color w:val="auto"/>
          <w:lang w:val="sr-Cyrl-RS"/>
        </w:rPr>
      </w:pPr>
      <w:r w:rsidRPr="00DB60BD">
        <w:rPr>
          <w:color w:val="auto"/>
          <w:lang w:val="sr-Cyrl-RS"/>
        </w:rPr>
        <w:t xml:space="preserve">9) проходност - приступ различитим подручјима рада у оквиру истог нивоа образовања и ка вишим нивоима образовања; </w:t>
      </w:r>
    </w:p>
    <w:p w14:paraId="5DD3BE77" w14:textId="77777777" w:rsidR="0055493E" w:rsidRPr="00DB60BD" w:rsidRDefault="0055493E" w:rsidP="005B4967">
      <w:pPr>
        <w:pStyle w:val="Default"/>
        <w:ind w:firstLine="851"/>
        <w:jc w:val="both"/>
        <w:rPr>
          <w:color w:val="auto"/>
          <w:lang w:val="sr-Cyrl-RS"/>
        </w:rPr>
      </w:pPr>
      <w:r w:rsidRPr="00DB60BD">
        <w:rPr>
          <w:color w:val="auto"/>
          <w:lang w:val="sr-Cyrl-RS"/>
        </w:rPr>
        <w:t xml:space="preserve">10) целоживотно учење - омогућавање образовања и развоја током целог живота у свим областима живота и рада; </w:t>
      </w:r>
    </w:p>
    <w:p w14:paraId="1F3ED212" w14:textId="77777777" w:rsidR="0055493E" w:rsidRPr="00DB60BD" w:rsidRDefault="0055493E" w:rsidP="005B4967">
      <w:pPr>
        <w:pStyle w:val="Default"/>
        <w:ind w:firstLine="851"/>
        <w:jc w:val="both"/>
        <w:rPr>
          <w:color w:val="auto"/>
          <w:lang w:val="sr-Cyrl-RS"/>
        </w:rPr>
      </w:pPr>
      <w:r w:rsidRPr="00DB60BD">
        <w:rPr>
          <w:color w:val="auto"/>
          <w:lang w:val="sr-Cyrl-RS"/>
        </w:rPr>
        <w:t xml:space="preserve">11) право избора - слобода избора занимања и образовног профила у оквиру утврђених критеријума; </w:t>
      </w:r>
    </w:p>
    <w:p w14:paraId="45806FBD" w14:textId="77458D1D" w:rsidR="00F8170A" w:rsidRDefault="0055493E" w:rsidP="00D93ABC">
      <w:pPr>
        <w:pStyle w:val="Default"/>
        <w:ind w:firstLine="851"/>
        <w:contextualSpacing/>
        <w:jc w:val="both"/>
        <w:rPr>
          <w:color w:val="auto"/>
          <w:lang w:val="sr-Cyrl-RS"/>
        </w:rPr>
      </w:pPr>
      <w:r w:rsidRPr="00DB60BD">
        <w:rPr>
          <w:color w:val="auto"/>
          <w:lang w:val="sr-Cyrl-RS"/>
        </w:rPr>
        <w:t>12) једнаке могућности - обезбеђивање једнаких услова за стицање образовања, без икакве дискриминације с обзиром на пол, расну, националну, културну, етничку и верску припадност, језик, сексуалну оријентацију, место боравка, материјално стање, инвалидитет и друга лична својства</w:t>
      </w:r>
      <w:r w:rsidRPr="00F8170A">
        <w:rPr>
          <w:strike/>
          <w:color w:val="auto"/>
          <w:lang w:val="sr-Cyrl-RS"/>
        </w:rPr>
        <w:t>.</w:t>
      </w:r>
      <w:r w:rsidR="00F8170A">
        <w:rPr>
          <w:color w:val="auto"/>
          <w:lang w:val="sr-Cyrl-RS"/>
        </w:rPr>
        <w:t>;</w:t>
      </w:r>
    </w:p>
    <w:p w14:paraId="1736D354" w14:textId="77777777" w:rsidR="00370B8D" w:rsidRDefault="00370B8D" w:rsidP="00D93ABC">
      <w:pPr>
        <w:spacing w:after="0"/>
        <w:ind w:firstLine="709"/>
        <w:contextualSpacing/>
        <w:jc w:val="both"/>
        <w:rPr>
          <w:rFonts w:ascii="Times New Roman" w:hAnsi="Times New Roman" w:cs="Times New Roman"/>
          <w:sz w:val="24"/>
          <w:szCs w:val="24"/>
          <w:lang w:val="sr-Cyrl-RS"/>
        </w:rPr>
      </w:pPr>
    </w:p>
    <w:p w14:paraId="509F15B1" w14:textId="77777777" w:rsidR="0055493E" w:rsidRPr="00DB60BD" w:rsidRDefault="0055493E" w:rsidP="00D93ABC">
      <w:pPr>
        <w:pStyle w:val="Default"/>
        <w:ind w:firstLine="851"/>
        <w:contextualSpacing/>
        <w:jc w:val="both"/>
        <w:rPr>
          <w:strike/>
          <w:color w:val="auto"/>
          <w:lang w:val="sr-Cyrl-RS"/>
        </w:rPr>
      </w:pPr>
      <w:r w:rsidRPr="00DB60BD">
        <w:rPr>
          <w:strike/>
          <w:color w:val="auto"/>
          <w:lang w:val="sr-Cyrl-RS"/>
        </w:rPr>
        <w:t xml:space="preserve">Институционално партнерство и сарадња између министарства надлежног за послове образовања (у даљем тексту: Министарство), Привредне коморе Србије и Завода за унапређивање образовања и васпитања успоставља се ради спровођења дуалног образовања на националном нивоу. </w:t>
      </w:r>
    </w:p>
    <w:p w14:paraId="0210136D"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ИНСТИТУЦИОНАЛНО ПАРТНЕРСТВО И САРАДЊА ИЗМЕЂУ МИНИСТАРСТВА НАДЛЕЖНОГ ЗА ПОСЛОВЕ ОБРАЗОВАЊА (У ДАЉЕМ ТЕКСТУ: МИНИСТАРСТВО), СЛУЖБЕ ВЛАДЕ НАДЛЕЖНЕ ЗА ДУАЛНО ОБРАЗОВАЊЕ И НАЦИОНАЛНИ ОКВИР КВАЛИФИКАЦИЈА (У ДАЉЕМ ТЕКСТУ: КАНЦЕЛАРИЈА), ПРИВРЕДНЕ КОМОРЕ СРБИЈЕ, ЗАВОДА ЗА УНАПРЕЂИВАЊЕ ОБРАЗОВАЊА И ВАСПИТАЊА, ЗАВОДА ЗА ВРЕДНОВАЊЕ КВАЛИТЕТА ОБРАЗОВАЊА И ВАСПИТАЊА, АГЕНЦИЈЕ ЗА КВАЛИФИКАЦИЈЕ, КАО И САВЕТА И ТЕЛА ИМЕНОВАНИХ НА НАЦИОНАЛНОМ НИВОУ НАДЛЕЖНИХ ЗА ОБРАЗОВАЊЕ, УСПОСТАВЉА СЕ РАДИ СПРОВОЂЕЊА ДУАЛНОГ ОБРАЗОВАЊА НА НАЦИОНАЛНОМ НИВОУ. </w:t>
      </w:r>
    </w:p>
    <w:p w14:paraId="08BCEEFA" w14:textId="20113BF0" w:rsidR="005B4967" w:rsidRDefault="005B4967" w:rsidP="0055493E">
      <w:pPr>
        <w:pStyle w:val="Default"/>
        <w:jc w:val="both"/>
        <w:rPr>
          <w:b/>
          <w:bCs/>
          <w:color w:val="auto"/>
          <w:lang w:val="sr-Cyrl-RS"/>
        </w:rPr>
      </w:pPr>
    </w:p>
    <w:p w14:paraId="3DC5F432" w14:textId="58E25A9D" w:rsidR="0055493E" w:rsidRPr="00DB60BD" w:rsidRDefault="0055493E" w:rsidP="005B4967">
      <w:pPr>
        <w:pStyle w:val="Default"/>
        <w:jc w:val="center"/>
        <w:rPr>
          <w:color w:val="auto"/>
          <w:lang w:val="sr-Cyrl-RS"/>
        </w:rPr>
      </w:pPr>
      <w:r w:rsidRPr="00DB60BD">
        <w:rPr>
          <w:b/>
          <w:bCs/>
          <w:color w:val="auto"/>
          <w:lang w:val="sr-Cyrl-RS"/>
        </w:rPr>
        <w:t>Обим, период и место реализације учења кроз рад</w:t>
      </w:r>
    </w:p>
    <w:p w14:paraId="6E35F376" w14:textId="7EBB1E56" w:rsidR="0055493E" w:rsidRPr="00DB60BD" w:rsidRDefault="0055493E" w:rsidP="005B4967">
      <w:pPr>
        <w:pStyle w:val="Default"/>
        <w:jc w:val="center"/>
        <w:rPr>
          <w:b/>
          <w:bCs/>
          <w:color w:val="auto"/>
          <w:lang w:val="sr-Cyrl-RS"/>
        </w:rPr>
      </w:pPr>
      <w:r w:rsidRPr="00DB60BD">
        <w:rPr>
          <w:b/>
          <w:bCs/>
          <w:color w:val="auto"/>
          <w:lang w:val="sr-Cyrl-RS"/>
        </w:rPr>
        <w:t>Члан 6.</w:t>
      </w:r>
    </w:p>
    <w:p w14:paraId="26C9E9C8"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Обим учења кроз рад износи најмање 20%, а највише 80% часова од укупног броја часова стручних предмета, у складу са одговарајућим планом и програмом наставе и учења. </w:t>
      </w:r>
    </w:p>
    <w:p w14:paraId="01C286A0" w14:textId="77777777" w:rsidR="00F12EF3" w:rsidRDefault="0055493E" w:rsidP="00F12EF3">
      <w:pPr>
        <w:pStyle w:val="Default"/>
        <w:ind w:firstLine="851"/>
        <w:jc w:val="both"/>
        <w:rPr>
          <w:strike/>
          <w:color w:val="auto"/>
          <w:lang w:val="sr-Cyrl-RS"/>
        </w:rPr>
      </w:pPr>
      <w:r w:rsidRPr="00DB60BD">
        <w:rPr>
          <w:strike/>
          <w:color w:val="auto"/>
          <w:lang w:val="sr-Cyrl-RS"/>
        </w:rPr>
        <w:t xml:space="preserve">Учење кроз рад реализује се у складу са школским календаром током школске године, најдуже шест сати дневно, односно 30 сати недељно, у складу с планом и програмом наставе и учења. </w:t>
      </w:r>
    </w:p>
    <w:p w14:paraId="5A962296" w14:textId="21A63EC3" w:rsidR="0055493E" w:rsidRPr="00DB60BD" w:rsidRDefault="0055493E" w:rsidP="00F12EF3">
      <w:pPr>
        <w:pStyle w:val="Default"/>
        <w:ind w:firstLine="851"/>
        <w:jc w:val="both"/>
        <w:rPr>
          <w:strike/>
          <w:color w:val="auto"/>
          <w:lang w:val="sr-Cyrl-RS"/>
        </w:rPr>
      </w:pPr>
      <w:r w:rsidRPr="00DB60BD">
        <w:rPr>
          <w:strike/>
          <w:color w:val="auto"/>
          <w:lang w:val="sr-Cyrl-RS"/>
        </w:rPr>
        <w:t xml:space="preserve">Учење кроз рад не може да се реализује у времену од 22,00 часа до 6,00 часова наредног дана. </w:t>
      </w:r>
    </w:p>
    <w:p w14:paraId="4CB9C915"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Учење кроз рад реализује се у целости код једног, односно више послодаваца у складу са планом и програмом наставе и учења. </w:t>
      </w:r>
    </w:p>
    <w:p w14:paraId="0E63F662"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Изузетно од става 4. овог члана, део учења кроз рад може да се реализује и у школи у складу с планом и програмом наставе и учења, односно уколико га код послодавца није могуће остварити у целини. </w:t>
      </w:r>
    </w:p>
    <w:p w14:paraId="2BEFD995"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У школи се реализује највише 25% часова учења кроз рад предвиђених планом и програмом наставе и учења. </w:t>
      </w:r>
    </w:p>
    <w:p w14:paraId="2B7AE3A6" w14:textId="6262A053" w:rsidR="0055493E" w:rsidRPr="00DB60BD" w:rsidRDefault="0055493E" w:rsidP="005B4967">
      <w:pPr>
        <w:pStyle w:val="Default"/>
        <w:ind w:firstLine="851"/>
        <w:jc w:val="both"/>
        <w:rPr>
          <w:color w:val="auto"/>
          <w:lang w:val="sr-Cyrl-RS"/>
        </w:rPr>
      </w:pPr>
      <w:r w:rsidRPr="00DB60BD">
        <w:rPr>
          <w:color w:val="auto"/>
          <w:lang w:val="sr-Cyrl-RS"/>
        </w:rPr>
        <w:t xml:space="preserve">ОБИМ УЧЕЊА КРОЗ РАД ЗА ТРОГОДИШЊЕ ОБРАЗОВНЕ ПРОФИЛЕ ИЗНОСИ НАЈМАЊЕ 60% ОДНОСНО ЗА ЧЕТВОРОГОДИШЊЕ ОБРАЗОВНЕ ПРОФИЛЕ НАЈМАЊЕ 40% ОД УКУПНОГ БРОЈА ЧАСОВА СТРУЧНИХ ПРЕДМЕТА, С ТИМ ДА СЕ УЧЕЊЕ КРОЗ РАД ПО РАЗРЕДИМА МОЖЕ РЕАЛИЗОВАТИ У ОБИМУ ДО 80% БРОЈА ЧАСОВА СТРУЧНИХ ПРЕДМЕТА У ТОМ РАЗРЕДУ, У СКЛАДУ СА ПЛАНОМ И ПРОГРАМОМ НАСТАВЕ И УЧЕЊА. </w:t>
      </w:r>
    </w:p>
    <w:p w14:paraId="247C2BD3" w14:textId="464221E2" w:rsidR="0055493E" w:rsidRPr="00DB60BD" w:rsidRDefault="0055493E" w:rsidP="005B4967">
      <w:pPr>
        <w:pStyle w:val="Default"/>
        <w:ind w:firstLine="851"/>
        <w:jc w:val="both"/>
        <w:rPr>
          <w:color w:val="auto"/>
          <w:lang w:val="sr-Cyrl-RS"/>
        </w:rPr>
      </w:pPr>
      <w:r w:rsidRPr="00DB60BD">
        <w:rPr>
          <w:color w:val="auto"/>
          <w:lang w:val="sr-Cyrl-RS"/>
        </w:rPr>
        <w:t>УЧЕЊЕ КРОЗ РАД РЕАЛИЗУЈЕ СЕ У СКЛАДУ СА ШКОЛСКИМ КАЛЕНДАРОМ ТОКОМ ШКОЛСКЕ ГОДИНЕ, НАЈДУЖЕ ОСАМ САТИ</w:t>
      </w:r>
      <w:r w:rsidR="00ED5E11">
        <w:rPr>
          <w:color w:val="auto"/>
          <w:lang w:val="sr-Cyrl-RS"/>
        </w:rPr>
        <w:t xml:space="preserve"> ДНЕВНО, ОДНОСНО НАЈВИШЕ 24 САТА</w:t>
      </w:r>
      <w:r w:rsidRPr="00DB60BD">
        <w:rPr>
          <w:color w:val="auto"/>
          <w:lang w:val="sr-Cyrl-RS"/>
        </w:rPr>
        <w:t xml:space="preserve"> НЕДЕЉНО, А ИЗУЗЕТНО MOЖЕ И ДО 30 САТИ НЕДЕЉНО АКО СЕ РЕАЛИЗУЈЕ У БЛОКУ. </w:t>
      </w:r>
    </w:p>
    <w:p w14:paraId="4AAA134C" w14:textId="77777777" w:rsidR="0055493E" w:rsidRPr="00DB60BD" w:rsidRDefault="0055493E" w:rsidP="005B4967">
      <w:pPr>
        <w:pStyle w:val="Default"/>
        <w:ind w:firstLine="851"/>
        <w:jc w:val="both"/>
        <w:rPr>
          <w:color w:val="auto"/>
          <w:lang w:val="sr-Cyrl-RS"/>
        </w:rPr>
      </w:pPr>
      <w:r w:rsidRPr="00DB60BD">
        <w:rPr>
          <w:color w:val="auto"/>
          <w:lang w:val="sr-Cyrl-RS"/>
        </w:rPr>
        <w:t xml:space="preserve">УЧЕЊЕ КРОЗ РАД НЕ МОЖЕ ДА СЕ РЕАЛИЗУЈЕ У ВРЕМЕНУ ОД 22,00 ЧАСА ДО 6,00 ЧАСОВА НАРЕДНОГ ДАНА. </w:t>
      </w:r>
    </w:p>
    <w:p w14:paraId="79B315AF" w14:textId="77777777" w:rsidR="0055493E" w:rsidRPr="00DB60BD" w:rsidRDefault="0055493E" w:rsidP="005B4967">
      <w:pPr>
        <w:pStyle w:val="Default"/>
        <w:ind w:firstLine="851"/>
        <w:jc w:val="both"/>
        <w:rPr>
          <w:color w:val="auto"/>
          <w:lang w:val="sr-Cyrl-RS"/>
        </w:rPr>
      </w:pPr>
      <w:r w:rsidRPr="00DB60BD">
        <w:rPr>
          <w:color w:val="auto"/>
          <w:lang w:val="sr-Cyrl-RS"/>
        </w:rPr>
        <w:t xml:space="preserve">УЧЕЊЕ КРОЗ РАД РЕАЛИЗУЈЕ СЕ У ЦЕЛОСТИ КОД ЈЕДНОГ, ОДНОСНО ВИШЕ ПОСЛОДАВАЦА У СКЛАДУ СА ПЛАНОМ И ПРОГРАМОМ НАСТАВЕ И УЧЕЊА. </w:t>
      </w:r>
    </w:p>
    <w:p w14:paraId="6653DAED"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ИЗУЗЕТНО ОД СТАВА 4. ОВОГ ЧЛАНА, ДЕО УЧЕЊА КРОЗ РАД МОЖЕ ДА СЕ РЕАЛИЗУЈЕ У ШКОЛИ И ТРЕНИНГ ЦЕНТРУ КРОЗ СИМУЛАЦИЈУ РАДНОГ ОКРУЖЕЊА, У СКЛАДУ С ПЛАНОМ И ПРОГРАМОМ НАСТАВЕ И УЧЕЊА, ОДНОСНО УКОЛИКО ГА КОД ПОСЛОДАВЦА НИЈЕ МОГУЋЕ ОСТВАРИТИ У ЦЕЛИНИ. </w:t>
      </w:r>
    </w:p>
    <w:p w14:paraId="3A0295C8" w14:textId="77777777" w:rsidR="0055493E" w:rsidRPr="00DB60BD" w:rsidRDefault="0055493E" w:rsidP="005B4967">
      <w:pPr>
        <w:pStyle w:val="Default"/>
        <w:ind w:firstLine="851"/>
        <w:jc w:val="both"/>
        <w:rPr>
          <w:color w:val="auto"/>
          <w:lang w:val="sr-Cyrl-RS"/>
        </w:rPr>
      </w:pPr>
      <w:r w:rsidRPr="00DB60BD">
        <w:rPr>
          <w:color w:val="auto"/>
          <w:lang w:val="sr-Cyrl-RS"/>
        </w:rPr>
        <w:t xml:space="preserve">У ШКОЛИ МОЖЕ ДА СЕ РЕАЛИЗУЈЕ НАЈВИШЕ 25% А У ТРЕНИНГ ЦЕНТРУ НАЈВИШЕ 30% ЧАСОВА УЧЕЊА КРОЗ РАД ПРЕДВИЂЕНИХ ПЛАНОМ И ПРОГРАМОМ НАСТАВЕ И УЧЕЊА. </w:t>
      </w:r>
    </w:p>
    <w:p w14:paraId="7B456CE2" w14:textId="77777777" w:rsidR="005B4967" w:rsidRPr="00DB60BD" w:rsidRDefault="005B4967" w:rsidP="005B4967">
      <w:pPr>
        <w:pStyle w:val="Default"/>
        <w:ind w:firstLine="851"/>
        <w:jc w:val="both"/>
        <w:rPr>
          <w:color w:val="auto"/>
          <w:lang w:val="sr-Cyrl-RS"/>
        </w:rPr>
      </w:pPr>
    </w:p>
    <w:p w14:paraId="1038F1C6" w14:textId="664B443C" w:rsidR="0055493E" w:rsidRPr="00DB60BD" w:rsidRDefault="0055493E" w:rsidP="005B4967">
      <w:pPr>
        <w:pStyle w:val="Default"/>
        <w:jc w:val="center"/>
        <w:rPr>
          <w:color w:val="auto"/>
          <w:lang w:val="sr-Cyrl-RS"/>
        </w:rPr>
      </w:pPr>
      <w:r w:rsidRPr="00DB60BD">
        <w:rPr>
          <w:b/>
          <w:bCs/>
          <w:color w:val="auto"/>
          <w:lang w:val="sr-Cyrl-RS"/>
        </w:rPr>
        <w:t xml:space="preserve">ПРОГРАМ </w:t>
      </w:r>
      <w:r w:rsidR="00740856">
        <w:rPr>
          <w:b/>
          <w:bCs/>
          <w:color w:val="auto"/>
          <w:lang w:val="sr-Cyrl-RS"/>
        </w:rPr>
        <w:t xml:space="preserve">РЕАЛИЗАЦИЈЕ </w:t>
      </w:r>
      <w:r w:rsidRPr="00DB60BD">
        <w:rPr>
          <w:b/>
          <w:bCs/>
          <w:color w:val="auto"/>
          <w:lang w:val="sr-Cyrl-RS"/>
        </w:rPr>
        <w:t>УЧЕЊА КРОЗ РАД</w:t>
      </w:r>
    </w:p>
    <w:p w14:paraId="73A003C8" w14:textId="32F5CE79" w:rsidR="0055493E" w:rsidRPr="00DB60BD" w:rsidRDefault="0055493E" w:rsidP="005B4967">
      <w:pPr>
        <w:pStyle w:val="Default"/>
        <w:jc w:val="center"/>
        <w:rPr>
          <w:b/>
          <w:bCs/>
          <w:color w:val="auto"/>
          <w:lang w:val="sr-Cyrl-RS"/>
        </w:rPr>
      </w:pPr>
      <w:r w:rsidRPr="00DB60BD">
        <w:rPr>
          <w:b/>
          <w:bCs/>
          <w:color w:val="auto"/>
          <w:lang w:val="sr-Cyrl-RS"/>
        </w:rPr>
        <w:t>ЧЛАН 6А</w:t>
      </w:r>
    </w:p>
    <w:p w14:paraId="0DBB7AD0" w14:textId="77777777" w:rsidR="005B4967" w:rsidRPr="00DB60BD" w:rsidRDefault="005B4967" w:rsidP="0055493E">
      <w:pPr>
        <w:pStyle w:val="Default"/>
        <w:jc w:val="both"/>
        <w:rPr>
          <w:color w:val="auto"/>
          <w:lang w:val="sr-Cyrl-RS"/>
        </w:rPr>
      </w:pPr>
    </w:p>
    <w:p w14:paraId="5CBDFB1A" w14:textId="5CDDDEEE" w:rsidR="0055493E" w:rsidRPr="00DB60BD" w:rsidRDefault="0055493E" w:rsidP="005B4967">
      <w:pPr>
        <w:pStyle w:val="Default"/>
        <w:ind w:firstLine="851"/>
        <w:jc w:val="both"/>
        <w:rPr>
          <w:color w:val="auto"/>
          <w:lang w:val="sr-Cyrl-RS"/>
        </w:rPr>
      </w:pPr>
      <w:r w:rsidRPr="00DB60BD">
        <w:rPr>
          <w:color w:val="auto"/>
          <w:lang w:val="sr-Cyrl-RS"/>
        </w:rPr>
        <w:t xml:space="preserve">ПРОГРАМ </w:t>
      </w:r>
      <w:r w:rsidR="00ED5E11">
        <w:rPr>
          <w:color w:val="auto"/>
          <w:lang w:val="sr-Cyrl-RS"/>
        </w:rPr>
        <w:t xml:space="preserve">РЕАЛИЗАЦИЈЕ </w:t>
      </w:r>
      <w:r w:rsidRPr="00DB60BD">
        <w:rPr>
          <w:color w:val="auto"/>
          <w:lang w:val="sr-Cyrl-RS"/>
        </w:rPr>
        <w:t xml:space="preserve">УЧЕЊА КРОЗ РАД ЈЕ ДОКУМЕНТ КОЈИ САДРЖИ: </w:t>
      </w:r>
    </w:p>
    <w:p w14:paraId="7F570090" w14:textId="77FE248A" w:rsidR="0055493E" w:rsidRPr="00DB60BD" w:rsidRDefault="0055493E" w:rsidP="005B4967">
      <w:pPr>
        <w:pStyle w:val="Default"/>
        <w:ind w:firstLine="851"/>
        <w:jc w:val="both"/>
        <w:rPr>
          <w:color w:val="auto"/>
          <w:lang w:val="sr-Cyrl-RS"/>
        </w:rPr>
      </w:pPr>
      <w:r w:rsidRPr="00DB60BD">
        <w:rPr>
          <w:color w:val="auto"/>
          <w:lang w:val="sr-Cyrl-RS"/>
        </w:rPr>
        <w:t xml:space="preserve">1) АКТИВНОСТИ КОЈЕ ЋЕ УЧЕНИК РЕАЛИЗОВАТИ НА УЧЕЊУ КРОЗ РАД КАО И ИСХОДЕ </w:t>
      </w:r>
      <w:r w:rsidR="00ED5E11">
        <w:rPr>
          <w:color w:val="auto"/>
          <w:lang w:val="sr-Cyrl-RS"/>
        </w:rPr>
        <w:t xml:space="preserve">УЧЕЊА </w:t>
      </w:r>
      <w:r w:rsidRPr="00DB60BD">
        <w:rPr>
          <w:color w:val="auto"/>
          <w:lang w:val="sr-Cyrl-RS"/>
        </w:rPr>
        <w:t xml:space="preserve">ИЗ СТАНДАРДА КВАЛИФИКАЦИЈЕ И ДЕЛОВЕ ПРОГРАМА НАСТАВЕ И УЧЕЊА КОЈИ СЕ ТИМ АКТИВНОСТИМА ОСТВАРУЈУ; </w:t>
      </w:r>
    </w:p>
    <w:p w14:paraId="47BD98A3" w14:textId="77777777" w:rsidR="0055493E" w:rsidRPr="00DB60BD" w:rsidRDefault="0055493E" w:rsidP="005B4967">
      <w:pPr>
        <w:pStyle w:val="Default"/>
        <w:ind w:firstLine="851"/>
        <w:jc w:val="both"/>
        <w:rPr>
          <w:color w:val="auto"/>
          <w:lang w:val="sr-Cyrl-RS"/>
        </w:rPr>
      </w:pPr>
      <w:r w:rsidRPr="00DB60BD">
        <w:rPr>
          <w:color w:val="auto"/>
          <w:lang w:val="sr-Cyrl-RS"/>
        </w:rPr>
        <w:t xml:space="preserve">2) ОБИМ УЧЕЊА КРОЗ РАД КОЈИ ЋЕ СЕ РЕАЛИЗОВАТИ КОД ПОСЛОДАВЦА; </w:t>
      </w:r>
    </w:p>
    <w:p w14:paraId="33F61C3E" w14:textId="4E079EA1" w:rsidR="0055493E" w:rsidRPr="00DB60BD" w:rsidRDefault="0055493E" w:rsidP="005B4967">
      <w:pPr>
        <w:pStyle w:val="Default"/>
        <w:ind w:firstLine="851"/>
        <w:jc w:val="both"/>
        <w:rPr>
          <w:color w:val="auto"/>
          <w:lang w:val="sr-Cyrl-RS"/>
        </w:rPr>
      </w:pPr>
      <w:r w:rsidRPr="00DB60BD">
        <w:rPr>
          <w:color w:val="auto"/>
          <w:lang w:val="sr-Cyrl-RS"/>
        </w:rPr>
        <w:t xml:space="preserve">3) РАДНA МЕСТА ИЛИ ПОСЛОВЕ НА КОЈИМА ЋЕ СЕ РЕАЛИЗОВАТИ УЧЕЊЕ КРОЗ РАД, СА СПИСКОМ ОПРЕМЕ (МАШИНЕ, АЛАТЕ И ДР.) НА КОЈОЈ ЋЕ УЧЕНИЦИ РАДИТИ; </w:t>
      </w:r>
    </w:p>
    <w:p w14:paraId="11E171CE" w14:textId="77777777" w:rsidR="0055493E" w:rsidRPr="00DB60BD" w:rsidRDefault="0055493E" w:rsidP="005B4967">
      <w:pPr>
        <w:pStyle w:val="Default"/>
        <w:ind w:firstLine="851"/>
        <w:jc w:val="both"/>
        <w:rPr>
          <w:color w:val="auto"/>
          <w:lang w:val="sr-Cyrl-RS"/>
        </w:rPr>
      </w:pPr>
      <w:r w:rsidRPr="00DB60BD">
        <w:rPr>
          <w:color w:val="auto"/>
          <w:lang w:val="sr-Cyrl-RS"/>
        </w:rPr>
        <w:t xml:space="preserve">4) НАЧИН ОБЕЗБЕЂИВАЊА РЕАЛИЗАЦИЈЕ НАСТАВЕ НА ЈЕЗИКУ НАЦИОНАЛНЕ МАЊИНЕ, АКО СЕ УЧЕЊЕ КРОЗ РАД РЕАЛИЗУЈЕ НА ЈЕЗИКУ НАЦИОНАЛНЕ МАЊИНЕ; </w:t>
      </w:r>
    </w:p>
    <w:p w14:paraId="10D79773" w14:textId="77777777" w:rsidR="0055493E" w:rsidRPr="00DB60BD" w:rsidRDefault="0055493E" w:rsidP="005B4967">
      <w:pPr>
        <w:pStyle w:val="Default"/>
        <w:ind w:firstLine="851"/>
        <w:jc w:val="both"/>
        <w:rPr>
          <w:color w:val="auto"/>
          <w:lang w:val="sr-Cyrl-RS"/>
        </w:rPr>
      </w:pPr>
      <w:r w:rsidRPr="00DB60BD">
        <w:rPr>
          <w:color w:val="auto"/>
          <w:lang w:val="sr-Cyrl-RS"/>
        </w:rPr>
        <w:t xml:space="preserve">5) ДИНАМИКУ ОСТВАРИВАЊА И ВРЕДНОВАЊА УЧЕЊA КРОЗ РАД; </w:t>
      </w:r>
    </w:p>
    <w:p w14:paraId="39D9BF50" w14:textId="77777777" w:rsidR="0055493E" w:rsidRPr="00DB60BD" w:rsidRDefault="0055493E" w:rsidP="005B4967">
      <w:pPr>
        <w:pStyle w:val="Default"/>
        <w:ind w:firstLine="851"/>
        <w:jc w:val="both"/>
        <w:rPr>
          <w:color w:val="auto"/>
          <w:lang w:val="sr-Cyrl-RS"/>
        </w:rPr>
      </w:pPr>
      <w:r w:rsidRPr="00DB60BD">
        <w:rPr>
          <w:color w:val="auto"/>
          <w:lang w:val="sr-Cyrl-RS"/>
        </w:rPr>
        <w:t xml:space="preserve">6) ДРУГЕ ЕЛЕМЕНТЕ КОЈИ МОГУ БИТИ ОД ЗНАЧАЈА ЗА РЕАЛИЗАЦИЈУ ПЛАНА И ПРОГРАМА НАСТАВЕ И УЧЕЊА, А У ВЕЗИ СУ СА СПЕЦИФИЧНИМ УСЛОВИМА У ШКОЛИ, ОДНОСНО КОД ПОСЛОДАВЦА. </w:t>
      </w:r>
    </w:p>
    <w:p w14:paraId="718D442A" w14:textId="77777777" w:rsidR="0055493E" w:rsidRPr="00DB60BD" w:rsidRDefault="0055493E" w:rsidP="005B4967">
      <w:pPr>
        <w:pStyle w:val="Default"/>
        <w:ind w:firstLine="851"/>
        <w:jc w:val="both"/>
        <w:rPr>
          <w:color w:val="auto"/>
          <w:lang w:val="sr-Cyrl-RS"/>
        </w:rPr>
      </w:pPr>
    </w:p>
    <w:p w14:paraId="537CF2DF" w14:textId="523542E1" w:rsidR="0055493E" w:rsidRPr="00DB60BD" w:rsidRDefault="0055493E" w:rsidP="005B4967">
      <w:pPr>
        <w:pStyle w:val="Default"/>
        <w:ind w:firstLine="851"/>
        <w:jc w:val="both"/>
        <w:rPr>
          <w:color w:val="auto"/>
          <w:lang w:val="sr-Cyrl-RS"/>
        </w:rPr>
      </w:pPr>
      <w:r w:rsidRPr="00DB60BD">
        <w:rPr>
          <w:color w:val="auto"/>
          <w:lang w:val="sr-Cyrl-RS"/>
        </w:rPr>
        <w:t>ПРОГРАМ УЧЕЊА КРОЗ РАД ЗАЈЕДНИЧКИ ДОНОСЕ ШКОЛА И ПОСЛОДАВАЦ И САСТАВНИ ЈЕ ДЕО УГОВОРА О ДУАЛНОМ</w:t>
      </w:r>
      <w:r w:rsidR="00ED5E11">
        <w:rPr>
          <w:color w:val="auto"/>
          <w:lang w:val="sr-Cyrl-RS"/>
        </w:rPr>
        <w:t xml:space="preserve"> ОБРАЗОВАЊУ</w:t>
      </w:r>
      <w:r w:rsidRPr="00DB60BD">
        <w:rPr>
          <w:color w:val="auto"/>
          <w:lang w:val="sr-Cyrl-RS"/>
        </w:rPr>
        <w:t xml:space="preserve">. </w:t>
      </w:r>
    </w:p>
    <w:p w14:paraId="7B7E3956" w14:textId="77777777" w:rsidR="0055493E" w:rsidRPr="00DB60BD" w:rsidRDefault="0055493E" w:rsidP="005B4967">
      <w:pPr>
        <w:pStyle w:val="Default"/>
        <w:ind w:firstLine="851"/>
        <w:jc w:val="both"/>
        <w:rPr>
          <w:color w:val="auto"/>
          <w:lang w:val="sr-Cyrl-RS"/>
        </w:rPr>
      </w:pPr>
      <w:r w:rsidRPr="00DB60BD">
        <w:rPr>
          <w:color w:val="auto"/>
          <w:lang w:val="sr-Cyrl-RS"/>
        </w:rPr>
        <w:t xml:space="preserve">ШКОЛА И ПОСЛОДАВАЦ МОГУ ДА МЕЊАЈУ И ДОПУЊУЈУ ПРОГРАМ УЧЕЊА КРОЗ РАД АКО ЈЕ ТО ПОТРЕБНО ЗБОГ ОРГАНИЗАЦИЈЕ РАДА КОД ПОСЛОДАВЦА, У СЛУЧАЈУ ПРОМЕНЕ БРОЈА УЧЕНИКА НА УЧЕЊУ КРОЗ РАД И ДРУГИМ СЛУЧАЈЕВИМА КАДА НИЈЕ МОГУЋЕ РЕАЛИЗОВАТИ УЧЕЊЕ КРОЗ РАД ПО ДОНЕТОМ ПРОГРАМУ. </w:t>
      </w:r>
    </w:p>
    <w:p w14:paraId="346AA0C3"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ОБИМ УЧЕЊА КРОЗ РАД ИЗ СТАВА 1. ОВОГ ЧЛАНА МОЖЕ СЕ СМАЊИВАТИ САМО АКО СЕ УЧЕНИКУ ОБЕЗБЕДИ РЕАЛИЗАЦИЈА УЧЕЊА КРОЗ РАД У ИСТОМ ИЛИ ВЕЋЕМ ПРОЦЕНТУ КОД ДРУГОГ ПОСЛОДАВЦА, ТРЕНИНГ ЦЕНТРУ ИЛИ У ШКОЛСКОЈ РАДИОНИЦИ, У СКЛАДУ СА ОВИМ ЗАКОНОМ. </w:t>
      </w:r>
    </w:p>
    <w:p w14:paraId="79A630E1"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ПОСЛОДАВАЦ, ОДНОСНО ШКОЛА ЈЕ У ОБАВЕЗИ ДА У РОКУ ОД ОСАМ ДАНА ДОСТАВИ ПРИВРЕДНОЈ КОМОРИ СРБИЈЕ, ОДНОСНО КАНЦЕЛАРИЈИ ИЗМЕЊЕН ПРОГРАМ УЧЕЊА КРОЗ РАД. </w:t>
      </w:r>
    </w:p>
    <w:p w14:paraId="77AE11FC"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ЕВИДЕНЦИЈУ УЧЕЊА КРОЗ РАД ВОДИ ШКОЛА И ПОСЛОДАВАЦ НА ПОСЕБНОМ ОБРАСЦУ ЧИЈИ САДРЖАЈ И ИЗГЛЕД ПРОПИСУЈЕ МИНИСТАР, У СКЛАДУ СА ПРАВИЛНИКОМ КОЈИМ СЕ ПРОПИСУЈУ ЕВИДЕНЦИЈЕ У СРЕДЊОЈ ШКОЛИ. </w:t>
      </w:r>
    </w:p>
    <w:p w14:paraId="6BF4E043"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ОПИС ДЕЛА УЧЕЊА КРОЗ РАД КОЈИ СЕ РЕАЛИЗУЈЕ У ШКОЛИ ИЛИ У ТРЕНИНГ ЦЕНТРУ ИЗРАЂУЈЕ ШКОЛА И САСТАВНИ ЈЕ ДЕО ГОДИШЊЕГ ПЛАНА РАДА ШКОЛЕ. </w:t>
      </w:r>
    </w:p>
    <w:p w14:paraId="4E0E4B41" w14:textId="77777777" w:rsidR="005B4967" w:rsidRPr="00DB60BD" w:rsidRDefault="005B4967" w:rsidP="005B4967">
      <w:pPr>
        <w:pStyle w:val="Default"/>
        <w:ind w:firstLine="851"/>
        <w:jc w:val="both"/>
        <w:rPr>
          <w:color w:val="auto"/>
          <w:lang w:val="sr-Cyrl-RS"/>
        </w:rPr>
      </w:pPr>
    </w:p>
    <w:p w14:paraId="2C4C63F3" w14:textId="2F13C6E1" w:rsidR="0055493E" w:rsidRPr="00DB60BD" w:rsidRDefault="0055493E" w:rsidP="005B4967">
      <w:pPr>
        <w:pStyle w:val="Default"/>
        <w:jc w:val="center"/>
        <w:rPr>
          <w:color w:val="auto"/>
          <w:lang w:val="sr-Cyrl-RS"/>
        </w:rPr>
      </w:pPr>
      <w:r w:rsidRPr="00DB60BD">
        <w:rPr>
          <w:b/>
          <w:bCs/>
          <w:color w:val="auto"/>
          <w:lang w:val="sr-Cyrl-RS"/>
        </w:rPr>
        <w:t>Упис ученика</w:t>
      </w:r>
    </w:p>
    <w:p w14:paraId="09A333A1" w14:textId="24C16FB2" w:rsidR="0055493E" w:rsidRPr="00DB60BD" w:rsidRDefault="0055493E" w:rsidP="005B4967">
      <w:pPr>
        <w:pStyle w:val="Default"/>
        <w:jc w:val="center"/>
        <w:rPr>
          <w:b/>
          <w:bCs/>
          <w:color w:val="auto"/>
          <w:lang w:val="sr-Cyrl-RS"/>
        </w:rPr>
      </w:pPr>
      <w:r w:rsidRPr="00DB60BD">
        <w:rPr>
          <w:b/>
          <w:bCs/>
          <w:color w:val="auto"/>
          <w:lang w:val="sr-Cyrl-RS"/>
        </w:rPr>
        <w:t>Члан 7.</w:t>
      </w:r>
    </w:p>
    <w:p w14:paraId="1BEFA84D" w14:textId="77777777" w:rsidR="005B4967" w:rsidRPr="00DB60BD" w:rsidRDefault="005B4967" w:rsidP="005B4967">
      <w:pPr>
        <w:pStyle w:val="Default"/>
        <w:jc w:val="center"/>
        <w:rPr>
          <w:color w:val="auto"/>
          <w:lang w:val="sr-Cyrl-RS"/>
        </w:rPr>
      </w:pPr>
    </w:p>
    <w:p w14:paraId="55004C80"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Структура уписа ученика у средње стручне школе по подручјима рада за образовне профиле у дуалном образовању утврђује се у складу с потребама привреде , на основу изјава послодаваца о укључивању у дуално образовање и могућностима даљег школовања будућих ученика. </w:t>
      </w:r>
    </w:p>
    <w:p w14:paraId="0783C05E"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Послодавац доставља Привредној комори Србије изјаву о спремности да се укључи у дуално образовање најкасније до 30. новембра календарске године која претходи школској години у којој отпочиње реализација образовног профила у дуалном образовању. </w:t>
      </w:r>
    </w:p>
    <w:p w14:paraId="64777EE8"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Изјава из става 2. овог члана обавезно садржи назив послодавца, седиште, матични број, образовни профил, број ученика који може да прими на учење кроз рад, општину и место извођења учења кроз рад и предлог школе која реализује тражени образовни профил. </w:t>
      </w:r>
    </w:p>
    <w:p w14:paraId="5A040126" w14:textId="77777777" w:rsidR="005B4967" w:rsidRPr="00DB60BD" w:rsidRDefault="0055493E" w:rsidP="005B4967">
      <w:pPr>
        <w:pStyle w:val="Default"/>
        <w:ind w:firstLine="851"/>
        <w:jc w:val="both"/>
        <w:rPr>
          <w:strike/>
          <w:color w:val="auto"/>
          <w:lang w:val="sr-Cyrl-RS"/>
        </w:rPr>
      </w:pPr>
      <w:r w:rsidRPr="00DB60BD">
        <w:rPr>
          <w:strike/>
          <w:color w:val="auto"/>
          <w:lang w:val="sr-Cyrl-RS"/>
        </w:rPr>
        <w:t>Привредна комора Србије доставља Министарству план за укључивање послодаваца у дуално образовање за наредну школску годину по школама и образовним профилима, најкасније до 14. фебруара текуће године за наредну школску годину.</w:t>
      </w:r>
    </w:p>
    <w:p w14:paraId="47471EBB" w14:textId="4CE07562" w:rsidR="0055493E" w:rsidRPr="00DB60BD" w:rsidRDefault="0055493E" w:rsidP="005B4967">
      <w:pPr>
        <w:pStyle w:val="Default"/>
        <w:ind w:firstLine="851"/>
        <w:jc w:val="both"/>
        <w:rPr>
          <w:strike/>
          <w:color w:val="auto"/>
          <w:lang w:val="sr-Cyrl-RS"/>
        </w:rPr>
      </w:pPr>
      <w:r w:rsidRPr="00DB60BD">
        <w:rPr>
          <w:strike/>
          <w:color w:val="auto"/>
          <w:lang w:val="sr-Cyrl-RS"/>
        </w:rPr>
        <w:t xml:space="preserve">Школска управа у сарадњи с надлежним органом аутономне покрајине , односно јединице локалне самоуправе сачињава општински, односно градски предлог плана уписа ученика у средње школе. </w:t>
      </w:r>
    </w:p>
    <w:p w14:paraId="0E72BC8F"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У припреми плана уписа из става 5. овог члана потребно је обезбедити услове за укључивање ученика са сметњама у развоју и инвалидитетом и ученика из осетљивих група. </w:t>
      </w:r>
    </w:p>
    <w:p w14:paraId="62B87E82"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У изради предлога плана уписа из става 5. овог члана учествују и послодавци, организација надлежна за послове запошљавања према седишту локалне самоуправе, Привредна комора Србије и друге заинтересоване стране, у складу са законом. </w:t>
      </w:r>
    </w:p>
    <w:p w14:paraId="5ADA22C8"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Кандидат за упис на дуални профил опредељује се за конкретни образовни профил пре обављеног завршног испита, у складу са подзаконским актом којим се уређује упис ученика у средњу школу. </w:t>
      </w:r>
    </w:p>
    <w:p w14:paraId="7D753F86"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Распоређивање ученика за учење кроз рад врше у сарадњи ученик, родитељ, односно други законски заступник, послодавац и школа. </w:t>
      </w:r>
    </w:p>
    <w:p w14:paraId="1612F4F6"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Начин распоређивања ученика за учење кроз рад прописује министар у сарадњи с Привредном комором Србије. </w:t>
      </w:r>
    </w:p>
    <w:p w14:paraId="704C4FD1" w14:textId="4BF9DE3F" w:rsidR="0055493E" w:rsidRPr="00DB60BD" w:rsidRDefault="0055493E" w:rsidP="005B4967">
      <w:pPr>
        <w:pStyle w:val="Default"/>
        <w:ind w:firstLine="851"/>
        <w:jc w:val="both"/>
        <w:rPr>
          <w:color w:val="auto"/>
          <w:lang w:val="sr-Cyrl-RS"/>
        </w:rPr>
      </w:pPr>
      <w:r w:rsidRPr="00DB60BD">
        <w:rPr>
          <w:color w:val="auto"/>
          <w:lang w:val="sr-Cyrl-RS"/>
        </w:rPr>
        <w:t>СТРУКТУРУ УПИСА УЧЕНИКА У ОБРАЗОВНЕ ПРОФИЛЕ КОЈИ СЕ РЕАЛИ</w:t>
      </w:r>
      <w:r w:rsidR="00ED5E11">
        <w:rPr>
          <w:color w:val="auto"/>
          <w:lang w:val="sr-Cyrl-RS"/>
        </w:rPr>
        <w:t>ЗУЈУ У ДУАЛНОМ МОДЕЛУ ОБРАЗОВАЊА</w:t>
      </w:r>
      <w:r w:rsidRPr="00DB60BD">
        <w:rPr>
          <w:color w:val="auto"/>
          <w:lang w:val="sr-Cyrl-RS"/>
        </w:rPr>
        <w:t xml:space="preserve"> ЗА СРЕДЊЕ ШКОЛЕ ЧИЈИ ЈЕ ОСНИВАЧ РЕПУБЛИКА СРБИЈА, АУТОНОМНА ПОКРАЈИНА, ОДНОСНО ЈЕДИНИЦА ЛОКАЛНЕ САМОУПРАВЕ УТВРЂУЈЕ МИНИСТАРСТВО У КОНКУРСУ ЗА УПИС УЧЕНИКА У СРЕДЊУ ШКОЛУ, НА ОСНОВУ ПЛАНА ЗА УКЉУЧИВАЊЕ ПОСЛОДАВАЦА У ДУАЛНО</w:t>
      </w:r>
      <w:r w:rsidR="00ED5E11">
        <w:rPr>
          <w:color w:val="auto"/>
          <w:lang w:val="sr-Cyrl-RS"/>
        </w:rPr>
        <w:t xml:space="preserve"> ОБРАЗОВАЊЕ</w:t>
      </w:r>
      <w:r w:rsidRPr="00DB60BD">
        <w:rPr>
          <w:color w:val="auto"/>
          <w:lang w:val="sr-Cyrl-RS"/>
        </w:rPr>
        <w:t>, У СКЛАДУ СА ОВИМ И ЗАКОНОМ КО</w:t>
      </w:r>
      <w:r w:rsidR="00ED5E11">
        <w:rPr>
          <w:color w:val="auto"/>
          <w:lang w:val="sr-Cyrl-RS"/>
        </w:rPr>
        <w:t>ЈИМ СЕ УРЕЂУЈЕ СРЕДЊЕ ОБРАЗОВАЊЕ</w:t>
      </w:r>
      <w:r w:rsidRPr="00DB60BD">
        <w:rPr>
          <w:color w:val="auto"/>
          <w:lang w:val="sr-Cyrl-RS"/>
        </w:rPr>
        <w:t xml:space="preserve"> И ВАСПИТАЊЕ. </w:t>
      </w:r>
    </w:p>
    <w:p w14:paraId="3A9EE595"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ПРЕДЛОГ ПЛАНА ЗА УКЉУЧИВАЊЕ ПОСЛОДАВАЦА У ДУАЛНО ОБРАЗОВАЊЕ ПРИПРЕМА ПРИВРЕДНА КОМОРА СРБИЈЕ И ДОСТАВЉА ГА КАНЦЕЛАРИЈИ, НАЈКАСНИЈЕ ДО 15. МАРТА ТЕКУЋЕ ГОДИНЕ ЗА НАРЕДНУ ШКОЛСКУ ГОДИНУ. </w:t>
      </w:r>
    </w:p>
    <w:p w14:paraId="7CDA6B41" w14:textId="6B9316F5" w:rsidR="0055493E" w:rsidRPr="00DB60BD" w:rsidRDefault="0055493E" w:rsidP="005B4967">
      <w:pPr>
        <w:pStyle w:val="Default"/>
        <w:ind w:firstLine="851"/>
        <w:jc w:val="both"/>
        <w:rPr>
          <w:color w:val="auto"/>
          <w:lang w:val="sr-Cyrl-RS"/>
        </w:rPr>
      </w:pPr>
      <w:r w:rsidRPr="00DB60BD">
        <w:rPr>
          <w:color w:val="auto"/>
          <w:lang w:val="sr-Cyrl-RS"/>
        </w:rPr>
        <w:t xml:space="preserve">ПРЕДЛОГ ПЛАНА ИЗ СТАВА 2. ОВОГ ЧЛАНА САДРЖИ ПОДАТКЕ О ОБРАЗОВНИМ ПРОФИЛИМА И ШКОЛАМА, </w:t>
      </w:r>
      <w:r w:rsidR="00F12EF3">
        <w:rPr>
          <w:color w:val="auto"/>
          <w:lang w:val="sr-Cyrl-RS"/>
        </w:rPr>
        <w:t xml:space="preserve">ПОСЛОВНИ ИМЕ, ОДНОСНО </w:t>
      </w:r>
      <w:r w:rsidRPr="00DB60BD">
        <w:rPr>
          <w:color w:val="auto"/>
          <w:lang w:val="sr-Cyrl-RS"/>
        </w:rPr>
        <w:t xml:space="preserve">НАЗИВ ПОСЛОДАВЦА, СЕДИШТЕ, МАТИЧНИ БРОЈ, ОБРАЗОВНИ ПРОФИЛ, БРОЈ УЧЕНИКА КОЈИ МОЖЕ ДА ПРИМИ НА УЧЕЊЕ КРОЗ РАД, ОПШТИНУ И МЕСТО ИЗВОЂЕЊА УЧЕЊА КРОЗ РАД И НАЗИВ ШКОЛЕ КОЈА </w:t>
      </w:r>
      <w:r w:rsidR="005B4967" w:rsidRPr="00DB60BD">
        <w:rPr>
          <w:color w:val="auto"/>
          <w:lang w:val="sr-Cyrl-RS"/>
        </w:rPr>
        <w:t>МОЖЕ ДА</w:t>
      </w:r>
      <w:r w:rsidRPr="00DB60BD">
        <w:rPr>
          <w:color w:val="auto"/>
          <w:lang w:val="sr-Cyrl-RS"/>
        </w:rPr>
        <w:t xml:space="preserve"> РЕАЛИЗ</w:t>
      </w:r>
      <w:r w:rsidR="005B4967" w:rsidRPr="00DB60BD">
        <w:rPr>
          <w:color w:val="auto"/>
          <w:lang w:val="sr-Cyrl-RS"/>
        </w:rPr>
        <w:t>УЈЕ</w:t>
      </w:r>
      <w:r w:rsidRPr="00DB60BD">
        <w:rPr>
          <w:color w:val="auto"/>
          <w:lang w:val="sr-Cyrl-RS"/>
        </w:rPr>
        <w:t xml:space="preserve"> ТРАЖЕНИ ОБРАЗОВНИ ПРОФИЛ. </w:t>
      </w:r>
    </w:p>
    <w:p w14:paraId="62518C8E"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КАНЦЕЛАРИЈА УТВРЂУЈЕ ПРЕДЛОГ ПЛАНА ИЗ СТАВА 2. ОВОГ ЧЛАНА И ДОСТАВЉА ГА МИНИСТАРСТВУ, НАЈКАСНИЈЕ У РОКУ ОД ОСАМ ДАНА ОД ДАНА ПРИЈЕМА ПРЕДЛОГА. </w:t>
      </w:r>
    </w:p>
    <w:p w14:paraId="6D8A0BCF"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НА ЗАХТЕВ ШКОЛЕ, МИНИСТАР МОЖЕ ДА ОДОБРИ ДА СЕ ОДЕЉЕЊЕ ФОРМИРА СПАЈАЊЕМ ДВА ИЛИ ВИШЕ ОБРАЗОВНИХ ПРОФИЛА КОЈИ СЕ РЕАЛИЗУЈУ У ДУАЛНОМ ОБРАЗОВАЊУ У ИСТОМ ТРАЈАЊУ, КАО И ОД УЧЕНИКА УПИСАНИХ ПО ДУАЛНОМ И ПО КЛАСИЧНОМ МОДЕЛУ НА ИСТИ ОБРАЗОВНИ ПРОФИЛ, У СКЛАДУ СА УПУТСТВОМ КОЈИМ СЕ УРЕЂУЈЕ НАЧИН ФОРМИРАЊА ОДЕЉЕЊА У СРЕДЊИМ ШКОЛАМА. </w:t>
      </w:r>
    </w:p>
    <w:p w14:paraId="63F3F770" w14:textId="77777777" w:rsidR="0055493E" w:rsidRPr="00DB60BD" w:rsidRDefault="0055493E" w:rsidP="005B4967">
      <w:pPr>
        <w:pStyle w:val="Default"/>
        <w:ind w:firstLine="851"/>
        <w:jc w:val="both"/>
        <w:rPr>
          <w:color w:val="auto"/>
          <w:lang w:val="sr-Cyrl-RS"/>
        </w:rPr>
      </w:pPr>
      <w:r w:rsidRPr="00DB60BD">
        <w:rPr>
          <w:color w:val="auto"/>
          <w:lang w:val="sr-Cyrl-RS"/>
        </w:rPr>
        <w:t xml:space="preserve">РАСПОРЕЂИВАЊЕ УЧЕНИКА ЗА УЧЕЊЕ КРОЗ РАД ВРШЕ У САРАДЊИ УЧЕНИК, РОДИТЕЉ, ОДНОСНО ДРУГИ ЗАКОНСКИ ЗАСТУПНИК, ПОСЛОДАВАЦ И ШКОЛА. </w:t>
      </w:r>
    </w:p>
    <w:p w14:paraId="71662535" w14:textId="77777777" w:rsidR="005B4967" w:rsidRPr="00DB60BD" w:rsidRDefault="0055493E" w:rsidP="005B4967">
      <w:pPr>
        <w:pStyle w:val="Default"/>
        <w:ind w:firstLine="851"/>
        <w:jc w:val="both"/>
        <w:rPr>
          <w:color w:val="auto"/>
          <w:lang w:val="sr-Cyrl-RS"/>
        </w:rPr>
      </w:pPr>
      <w:r w:rsidRPr="00DB60BD">
        <w:rPr>
          <w:color w:val="auto"/>
          <w:lang w:val="sr-Cyrl-RS"/>
        </w:rPr>
        <w:t>НАЧИН РАСПОРЕЂИВАЊА УЧЕНИКА ЗА УЧЕЊЕ КРОЗ РАД ПРОПИСУЈЕ МИНИСТАР, НА ПРЕДЛОГ КАНЦЕЛАРИЈЕ УЗ ПРИБАВЉЕНО МИШЉЕЊЕ ПРИВРЕДНЕ КОМОРЕ СРБИЈЕ.</w:t>
      </w:r>
    </w:p>
    <w:p w14:paraId="1A6E7AFA" w14:textId="4EA280D7" w:rsidR="005B4967" w:rsidRDefault="005B4967" w:rsidP="005B4967">
      <w:pPr>
        <w:pStyle w:val="Default"/>
        <w:ind w:firstLine="851"/>
        <w:jc w:val="both"/>
        <w:rPr>
          <w:color w:val="auto"/>
          <w:lang w:val="sr-Cyrl-RS"/>
        </w:rPr>
      </w:pPr>
    </w:p>
    <w:p w14:paraId="4B3586A1" w14:textId="77777777" w:rsidR="00ED5E11" w:rsidRPr="00DB60BD" w:rsidRDefault="00ED5E11" w:rsidP="005B4967">
      <w:pPr>
        <w:pStyle w:val="Default"/>
        <w:ind w:firstLine="851"/>
        <w:jc w:val="both"/>
        <w:rPr>
          <w:color w:val="auto"/>
          <w:lang w:val="sr-Cyrl-RS"/>
        </w:rPr>
      </w:pPr>
    </w:p>
    <w:p w14:paraId="04416A52" w14:textId="1B70995F" w:rsidR="0055493E" w:rsidRPr="00DB60BD" w:rsidRDefault="0055493E" w:rsidP="005B4967">
      <w:pPr>
        <w:pStyle w:val="Default"/>
        <w:ind w:firstLine="851"/>
        <w:jc w:val="center"/>
        <w:rPr>
          <w:color w:val="auto"/>
          <w:lang w:val="sr-Cyrl-RS"/>
        </w:rPr>
      </w:pPr>
      <w:r w:rsidRPr="00DB60BD">
        <w:rPr>
          <w:b/>
          <w:bCs/>
          <w:color w:val="auto"/>
          <w:lang w:val="sr-Cyrl-RS"/>
        </w:rPr>
        <w:t>Одговорност ученика, школе и послодавца</w:t>
      </w:r>
    </w:p>
    <w:p w14:paraId="5C986D5B" w14:textId="49B88F1A" w:rsidR="0055493E" w:rsidRPr="00DB60BD" w:rsidRDefault="0055493E" w:rsidP="005B4967">
      <w:pPr>
        <w:pStyle w:val="Default"/>
        <w:jc w:val="center"/>
        <w:rPr>
          <w:color w:val="auto"/>
          <w:lang w:val="sr-Cyrl-RS"/>
        </w:rPr>
      </w:pPr>
      <w:r w:rsidRPr="00DB60BD">
        <w:rPr>
          <w:b/>
          <w:bCs/>
          <w:color w:val="auto"/>
          <w:lang w:val="sr-Cyrl-RS"/>
        </w:rPr>
        <w:t>Члан 9.</w:t>
      </w:r>
    </w:p>
    <w:p w14:paraId="42C897C2" w14:textId="77777777" w:rsidR="005B4967" w:rsidRPr="00DB60BD" w:rsidRDefault="005B4967" w:rsidP="0055493E">
      <w:pPr>
        <w:pStyle w:val="Default"/>
        <w:jc w:val="both"/>
        <w:rPr>
          <w:color w:val="auto"/>
          <w:lang w:val="sr-Cyrl-RS"/>
        </w:rPr>
      </w:pPr>
    </w:p>
    <w:p w14:paraId="5EA82448" w14:textId="4856BE1F" w:rsidR="0055493E" w:rsidRPr="00DB60BD" w:rsidRDefault="0055493E" w:rsidP="005B4967">
      <w:pPr>
        <w:pStyle w:val="Default"/>
        <w:ind w:firstLine="851"/>
        <w:jc w:val="both"/>
        <w:rPr>
          <w:color w:val="auto"/>
          <w:lang w:val="sr-Cyrl-RS"/>
        </w:rPr>
      </w:pPr>
      <w:r w:rsidRPr="00DB60BD">
        <w:rPr>
          <w:color w:val="auto"/>
          <w:lang w:val="sr-Cyrl-RS"/>
        </w:rPr>
        <w:t xml:space="preserve">У дуалном образовању ученик похађа наставу у школи и учи кроз рад код послодавца, у складу са стандардом квалификације и планом и програмом наставе и учења. </w:t>
      </w:r>
    </w:p>
    <w:p w14:paraId="7384D165" w14:textId="77777777" w:rsidR="0055493E" w:rsidRPr="00DB60BD" w:rsidRDefault="0055493E" w:rsidP="005B4967">
      <w:pPr>
        <w:pStyle w:val="Default"/>
        <w:ind w:firstLine="851"/>
        <w:jc w:val="both"/>
        <w:rPr>
          <w:color w:val="auto"/>
          <w:lang w:val="sr-Cyrl-RS"/>
        </w:rPr>
      </w:pPr>
      <w:r w:rsidRPr="00DB60BD">
        <w:rPr>
          <w:color w:val="auto"/>
          <w:lang w:val="sr-Cyrl-RS"/>
        </w:rPr>
        <w:t xml:space="preserve">Школа је одговорна за остваривање плана и програма наставе и учења у целости. </w:t>
      </w:r>
    </w:p>
    <w:p w14:paraId="4961F778" w14:textId="77777777" w:rsidR="0055493E" w:rsidRPr="00DB60BD" w:rsidRDefault="0055493E" w:rsidP="005B4967">
      <w:pPr>
        <w:pStyle w:val="Default"/>
        <w:ind w:firstLine="851"/>
        <w:jc w:val="both"/>
        <w:rPr>
          <w:color w:val="auto"/>
          <w:lang w:val="sr-Cyrl-RS"/>
        </w:rPr>
      </w:pPr>
      <w:r w:rsidRPr="00DB60BD">
        <w:rPr>
          <w:color w:val="auto"/>
          <w:lang w:val="sr-Cyrl-RS"/>
        </w:rPr>
        <w:t xml:space="preserve">Школа остварује део плана и програма наставе и учења који се односи на теоријску наставу и вежбе и прати, у сарадњи с послодавцем, остваривање дела плана и програма наставе и учења који се односи на учење кроз рад код послодавца. </w:t>
      </w:r>
    </w:p>
    <w:p w14:paraId="4E5F8019"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Послодавац остварује део плана и програма наставе и учења који се односи на учење кроз рад. </w:t>
      </w:r>
    </w:p>
    <w:p w14:paraId="40C22030" w14:textId="11B85BD4" w:rsidR="0055493E" w:rsidRPr="00DB60BD" w:rsidRDefault="0055493E" w:rsidP="005B4967">
      <w:pPr>
        <w:pStyle w:val="Default"/>
        <w:ind w:firstLine="851"/>
        <w:jc w:val="both"/>
        <w:rPr>
          <w:color w:val="auto"/>
          <w:lang w:val="sr-Cyrl-RS"/>
        </w:rPr>
      </w:pPr>
      <w:r w:rsidRPr="00DB60BD">
        <w:rPr>
          <w:color w:val="auto"/>
          <w:lang w:val="sr-Cyrl-RS"/>
        </w:rPr>
        <w:t>Послодавац је одговоран за систематично и квалитетно извођење учења кроз рад у складу са стандардом квалификације и пла</w:t>
      </w:r>
      <w:r w:rsidR="00ED5E11">
        <w:rPr>
          <w:color w:val="auto"/>
          <w:lang w:val="sr-Cyrl-RS"/>
        </w:rPr>
        <w:t xml:space="preserve">ном и програмом наставе и учења </w:t>
      </w:r>
      <w:r w:rsidRPr="00DB60BD">
        <w:rPr>
          <w:color w:val="auto"/>
          <w:lang w:val="sr-Cyrl-RS"/>
        </w:rPr>
        <w:t xml:space="preserve">И ПРОГРАМОМ </w:t>
      </w:r>
      <w:r w:rsidR="00ED5E11">
        <w:rPr>
          <w:color w:val="auto"/>
          <w:lang w:val="sr-Cyrl-RS"/>
        </w:rPr>
        <w:t xml:space="preserve">РЕАЛИЗАЦИЈЕ </w:t>
      </w:r>
      <w:r w:rsidRPr="00DB60BD">
        <w:rPr>
          <w:color w:val="auto"/>
          <w:lang w:val="sr-Cyrl-RS"/>
        </w:rPr>
        <w:t xml:space="preserve">УЧЕЊА КРОЗ РАД. </w:t>
      </w:r>
    </w:p>
    <w:p w14:paraId="7259BADC"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Међусобни односи школе и послодавца уређују се уговором, у складу са овим законом. </w:t>
      </w:r>
    </w:p>
    <w:p w14:paraId="7B9F9E11" w14:textId="77777777" w:rsidR="005B4967" w:rsidRPr="00DB60BD" w:rsidRDefault="005B4967" w:rsidP="0055493E">
      <w:pPr>
        <w:pStyle w:val="Default"/>
        <w:jc w:val="both"/>
        <w:rPr>
          <w:b/>
          <w:bCs/>
          <w:color w:val="323232"/>
          <w:lang w:val="sr-Cyrl-RS"/>
        </w:rPr>
      </w:pPr>
    </w:p>
    <w:p w14:paraId="0999185F" w14:textId="77777777" w:rsidR="005B4967" w:rsidRPr="00DB60BD" w:rsidRDefault="005B4967" w:rsidP="0055493E">
      <w:pPr>
        <w:pStyle w:val="Default"/>
        <w:jc w:val="both"/>
        <w:rPr>
          <w:b/>
          <w:bCs/>
          <w:color w:val="323232"/>
          <w:lang w:val="sr-Cyrl-RS"/>
        </w:rPr>
      </w:pPr>
    </w:p>
    <w:p w14:paraId="77627990" w14:textId="5148976D" w:rsidR="0055493E" w:rsidRPr="00DB60BD" w:rsidRDefault="0055493E" w:rsidP="005B4967">
      <w:pPr>
        <w:pStyle w:val="Default"/>
        <w:jc w:val="center"/>
        <w:rPr>
          <w:color w:val="323232"/>
          <w:lang w:val="sr-Cyrl-RS"/>
        </w:rPr>
      </w:pPr>
      <w:r w:rsidRPr="00DB60BD">
        <w:rPr>
          <w:b/>
          <w:bCs/>
          <w:color w:val="323232"/>
          <w:lang w:val="sr-Cyrl-RS"/>
        </w:rPr>
        <w:t>Услови за извођење учења кроз рад код послодавца</w:t>
      </w:r>
    </w:p>
    <w:p w14:paraId="17DE7C08" w14:textId="68E62329" w:rsidR="0055493E" w:rsidRPr="00DB60BD" w:rsidRDefault="0055493E" w:rsidP="005B4967">
      <w:pPr>
        <w:pStyle w:val="Default"/>
        <w:jc w:val="center"/>
        <w:rPr>
          <w:b/>
          <w:bCs/>
          <w:color w:val="323232"/>
          <w:lang w:val="sr-Cyrl-RS"/>
        </w:rPr>
      </w:pPr>
      <w:r w:rsidRPr="00DB60BD">
        <w:rPr>
          <w:b/>
          <w:bCs/>
          <w:color w:val="323232"/>
          <w:lang w:val="sr-Cyrl-RS"/>
        </w:rPr>
        <w:t>Члан 11.</w:t>
      </w:r>
    </w:p>
    <w:p w14:paraId="287BEEBB" w14:textId="77777777" w:rsidR="005B4967" w:rsidRPr="00DB60BD" w:rsidRDefault="005B4967" w:rsidP="005B4967">
      <w:pPr>
        <w:pStyle w:val="Default"/>
        <w:jc w:val="center"/>
        <w:rPr>
          <w:color w:val="323232"/>
          <w:lang w:val="sr-Cyrl-RS"/>
        </w:rPr>
      </w:pPr>
    </w:p>
    <w:p w14:paraId="4D48F5FA" w14:textId="77777777" w:rsidR="0055493E" w:rsidRPr="00DB60BD" w:rsidRDefault="0055493E" w:rsidP="005B4967">
      <w:pPr>
        <w:pStyle w:val="Default"/>
        <w:ind w:firstLine="851"/>
        <w:jc w:val="both"/>
        <w:rPr>
          <w:color w:val="323232"/>
          <w:lang w:val="sr-Cyrl-RS"/>
        </w:rPr>
      </w:pPr>
      <w:r w:rsidRPr="00DB60BD">
        <w:rPr>
          <w:color w:val="323232"/>
          <w:lang w:val="sr-Cyrl-RS"/>
        </w:rPr>
        <w:t xml:space="preserve">Услови које послодавац мора да испуни ради извођења учења кроз рад, су: </w:t>
      </w:r>
    </w:p>
    <w:p w14:paraId="03116512" w14:textId="77777777" w:rsidR="0055493E" w:rsidRPr="00DB60BD" w:rsidRDefault="0055493E" w:rsidP="005B4967">
      <w:pPr>
        <w:pStyle w:val="Default"/>
        <w:ind w:firstLine="851"/>
        <w:jc w:val="both"/>
        <w:rPr>
          <w:color w:val="323232"/>
          <w:lang w:val="sr-Cyrl-RS"/>
        </w:rPr>
      </w:pPr>
      <w:r w:rsidRPr="00DB60BD">
        <w:rPr>
          <w:color w:val="323232"/>
          <w:lang w:val="sr-Cyrl-RS"/>
        </w:rPr>
        <w:t xml:space="preserve">1) обављање делатности која омогућава реализацију садржаја учења кроз рад прописане одговарајућим планом и програмом наставе и учења; </w:t>
      </w:r>
    </w:p>
    <w:p w14:paraId="4D5F1092" w14:textId="77777777" w:rsidR="0055493E" w:rsidRPr="00DB60BD" w:rsidRDefault="0055493E" w:rsidP="005B4967">
      <w:pPr>
        <w:pStyle w:val="Default"/>
        <w:ind w:firstLine="851"/>
        <w:jc w:val="both"/>
        <w:rPr>
          <w:color w:val="323232"/>
          <w:lang w:val="sr-Cyrl-RS"/>
        </w:rPr>
      </w:pPr>
      <w:r w:rsidRPr="00DB60BD">
        <w:rPr>
          <w:color w:val="323232"/>
          <w:lang w:val="sr-Cyrl-RS"/>
        </w:rPr>
        <w:t xml:space="preserve">2) располагање простором, опремом и средствима за рад у складу са правилником о ближим условима у погледу простора, опреме и наставних средстава одређеног образовног профила; </w:t>
      </w:r>
    </w:p>
    <w:p w14:paraId="530B9140" w14:textId="77777777" w:rsidR="0055493E" w:rsidRPr="00DB60BD" w:rsidRDefault="0055493E" w:rsidP="005B4967">
      <w:pPr>
        <w:pStyle w:val="Default"/>
        <w:ind w:firstLine="851"/>
        <w:jc w:val="both"/>
        <w:rPr>
          <w:color w:val="323232"/>
          <w:lang w:val="sr-Cyrl-RS"/>
        </w:rPr>
      </w:pPr>
      <w:r w:rsidRPr="00DB60BD">
        <w:rPr>
          <w:color w:val="323232"/>
          <w:lang w:val="sr-Cyrl-RS"/>
        </w:rPr>
        <w:t xml:space="preserve">3) располагање потребним бројем лиценцираних инструктора у складу са планом и програмом наставе и учења; </w:t>
      </w:r>
    </w:p>
    <w:p w14:paraId="7DD0176B" w14:textId="77777777" w:rsidR="0055493E" w:rsidRPr="00DB60BD" w:rsidRDefault="0055493E" w:rsidP="005B4967">
      <w:pPr>
        <w:pStyle w:val="Default"/>
        <w:ind w:firstLine="851"/>
        <w:jc w:val="both"/>
        <w:rPr>
          <w:color w:val="323232"/>
          <w:lang w:val="sr-Cyrl-RS"/>
        </w:rPr>
      </w:pPr>
      <w:r w:rsidRPr="00DB60BD">
        <w:rPr>
          <w:color w:val="323232"/>
          <w:lang w:val="sr-Cyrl-RS"/>
        </w:rPr>
        <w:t xml:space="preserve">4) обезбеђивање примене мера безбедности и здравља на раду у складу са законом; </w:t>
      </w:r>
    </w:p>
    <w:p w14:paraId="331F558A" w14:textId="77777777" w:rsidR="0055493E" w:rsidRPr="00DB60BD" w:rsidRDefault="0055493E" w:rsidP="005B4967">
      <w:pPr>
        <w:pStyle w:val="Default"/>
        <w:ind w:firstLine="851"/>
        <w:jc w:val="both"/>
        <w:rPr>
          <w:color w:val="323232"/>
          <w:lang w:val="sr-Cyrl-RS"/>
        </w:rPr>
      </w:pPr>
      <w:r w:rsidRPr="00DB60BD">
        <w:rPr>
          <w:color w:val="323232"/>
          <w:lang w:val="sr-Cyrl-RS"/>
        </w:rPr>
        <w:t xml:space="preserve">5) да над послодавцем није отворен стечајни поступак или покренут поступак ликвидације; </w:t>
      </w:r>
    </w:p>
    <w:p w14:paraId="542157BD" w14:textId="77777777" w:rsidR="0055493E" w:rsidRPr="00DB60BD" w:rsidRDefault="0055493E" w:rsidP="005B4967">
      <w:pPr>
        <w:pStyle w:val="Default"/>
        <w:ind w:firstLine="851"/>
        <w:jc w:val="both"/>
        <w:rPr>
          <w:color w:val="323232"/>
          <w:lang w:val="sr-Cyrl-RS"/>
        </w:rPr>
      </w:pPr>
      <w:r w:rsidRPr="00DB60BD">
        <w:rPr>
          <w:color w:val="323232"/>
          <w:lang w:val="sr-Cyrl-RS"/>
        </w:rPr>
        <w:t xml:space="preserve">6) </w:t>
      </w:r>
      <w:r w:rsidRPr="00DB60BD">
        <w:rPr>
          <w:i/>
          <w:iCs/>
          <w:color w:val="323232"/>
          <w:lang w:val="sr-Cyrl-RS"/>
        </w:rPr>
        <w:t xml:space="preserve">(брисана) </w:t>
      </w:r>
    </w:p>
    <w:p w14:paraId="1E2FC7E0" w14:textId="77777777" w:rsidR="0055493E" w:rsidRPr="00DB60BD" w:rsidRDefault="0055493E" w:rsidP="005B4967">
      <w:pPr>
        <w:pStyle w:val="Default"/>
        <w:ind w:firstLine="851"/>
        <w:jc w:val="both"/>
        <w:rPr>
          <w:strike/>
          <w:color w:val="323232"/>
          <w:lang w:val="sr-Cyrl-RS"/>
        </w:rPr>
      </w:pPr>
      <w:r w:rsidRPr="00DB60BD">
        <w:rPr>
          <w:strike/>
          <w:color w:val="323232"/>
          <w:lang w:val="sr-Cyrl-RS"/>
        </w:rPr>
        <w:t xml:space="preserve">7) да послодавац није правноснажно осуђиван за казнена дела прописана законом којим се уређује спречавање злостављања на раду. </w:t>
      </w:r>
    </w:p>
    <w:p w14:paraId="7E16C829" w14:textId="37C24AFE" w:rsidR="009F411B" w:rsidRDefault="009F411B" w:rsidP="005B4967">
      <w:pPr>
        <w:pStyle w:val="Default"/>
        <w:ind w:firstLine="851"/>
        <w:jc w:val="both"/>
        <w:rPr>
          <w:color w:val="323232"/>
          <w:lang w:val="sr-Cyrl-RS"/>
        </w:rPr>
      </w:pPr>
      <w:r w:rsidRPr="00DB60BD">
        <w:rPr>
          <w:color w:val="323232"/>
          <w:lang w:val="sr-Cyrl-RS"/>
        </w:rPr>
        <w:t>7) ДА ПОСЛОДАВАЦ НИЈЕ КАЖЊАВАН ЗА ПРЕКРШАЈ ПРОПИСАН ЗАКОНОМ КОЈИМ СЕ УРЕЂУЈЕ СПРЕЧАВАЊЕ ЗЛОСТАВЉАЊА НА РАДУ И ПРОПИСИМА КОЈИ УРЕЂУЈУ ОБЛАСТ БЕЗБЕДНОСТИ И ЗДРАВЉА НА РАДУ, КАО И ДА НИЈЕ КАЖЊАВАН ЗА КРИВИЧНО ДЕЛО ЗЛОСТАВЉАЊА У СМИСЛУ КРИВИЧНОГ ЗАКОНИКА;</w:t>
      </w:r>
    </w:p>
    <w:p w14:paraId="2A13AA87" w14:textId="77777777" w:rsidR="0055493E" w:rsidRPr="00DB60BD" w:rsidRDefault="0055493E" w:rsidP="005B4967">
      <w:pPr>
        <w:pStyle w:val="Default"/>
        <w:ind w:firstLine="851"/>
        <w:jc w:val="both"/>
        <w:rPr>
          <w:color w:val="323232"/>
          <w:lang w:val="sr-Cyrl-RS"/>
        </w:rPr>
      </w:pPr>
      <w:r w:rsidRPr="00DB60BD">
        <w:rPr>
          <w:color w:val="323232"/>
          <w:lang w:val="sr-Cyrl-RS"/>
        </w:rPr>
        <w:t xml:space="preserve">8) ДА ЈЕ ПОСЛОДАВАЦ СА ШКОЛОМ САЧИНИО ПРОГРАМ УЧЕЊА КРОЗ РАД; </w:t>
      </w:r>
    </w:p>
    <w:p w14:paraId="4F81C1D4" w14:textId="51EBB8B1" w:rsidR="0055493E" w:rsidRPr="00DB60BD" w:rsidRDefault="0055493E" w:rsidP="005B4967">
      <w:pPr>
        <w:pStyle w:val="Default"/>
        <w:ind w:firstLine="851"/>
        <w:jc w:val="both"/>
        <w:rPr>
          <w:color w:val="323232"/>
          <w:lang w:val="sr-Cyrl-RS"/>
        </w:rPr>
      </w:pPr>
      <w:r w:rsidRPr="00DB60BD">
        <w:rPr>
          <w:color w:val="323232"/>
          <w:lang w:val="sr-Cyrl-RS"/>
        </w:rPr>
        <w:t xml:space="preserve">9) ДА ПОСЛОДАВАЦ ИМА ЗАКЉУЧЕН </w:t>
      </w:r>
      <w:r w:rsidR="00D93827" w:rsidRPr="00DB60BD">
        <w:rPr>
          <w:color w:val="323232"/>
          <w:lang w:val="sr-Cyrl-RS"/>
        </w:rPr>
        <w:t>ПРЕД</w:t>
      </w:r>
      <w:r w:rsidRPr="00DB60BD">
        <w:rPr>
          <w:color w:val="323232"/>
          <w:lang w:val="sr-Cyrl-RS"/>
        </w:rPr>
        <w:t xml:space="preserve">УГОВОР О ДУАЛНОМ ОБРАЗОВАЊУ. </w:t>
      </w:r>
    </w:p>
    <w:p w14:paraId="53B1F9FC" w14:textId="77777777" w:rsidR="005B4967" w:rsidRPr="00DB60BD" w:rsidRDefault="0055493E" w:rsidP="005B4967">
      <w:pPr>
        <w:pStyle w:val="Default"/>
        <w:ind w:firstLine="851"/>
        <w:jc w:val="both"/>
        <w:rPr>
          <w:color w:val="auto"/>
          <w:lang w:val="sr-Cyrl-RS"/>
        </w:rPr>
      </w:pPr>
      <w:r w:rsidRPr="00DB60BD">
        <w:rPr>
          <w:color w:val="323232"/>
          <w:lang w:val="sr-Cyrl-RS"/>
        </w:rPr>
        <w:t>У реализацији учења кроз рад послодавац је дужан да обезбеди прописане мере безбедности и здравља на раду, у складу са прописима којима се уређује безбедност и здравље на раду, као и примену прописа којима се уређује опасан рад за децу.</w:t>
      </w:r>
    </w:p>
    <w:p w14:paraId="618F3AF2" w14:textId="77777777" w:rsidR="005B4967" w:rsidRPr="00DB60BD" w:rsidRDefault="005B4967" w:rsidP="005B4967">
      <w:pPr>
        <w:pStyle w:val="Default"/>
        <w:ind w:firstLine="851"/>
        <w:jc w:val="both"/>
        <w:rPr>
          <w:color w:val="auto"/>
          <w:lang w:val="sr-Cyrl-RS"/>
        </w:rPr>
      </w:pPr>
    </w:p>
    <w:p w14:paraId="6918F509" w14:textId="43C967BC" w:rsidR="0055493E" w:rsidRPr="00DB60BD" w:rsidRDefault="0055493E" w:rsidP="005B4967">
      <w:pPr>
        <w:pStyle w:val="Default"/>
        <w:ind w:firstLine="851"/>
        <w:jc w:val="center"/>
        <w:rPr>
          <w:color w:val="auto"/>
          <w:lang w:val="sr-Cyrl-RS"/>
        </w:rPr>
      </w:pPr>
      <w:r w:rsidRPr="00DB60BD">
        <w:rPr>
          <w:b/>
          <w:bCs/>
          <w:color w:val="auto"/>
          <w:lang w:val="sr-Cyrl-RS"/>
        </w:rPr>
        <w:t>Утврђивање испуњености услова за извођење учења кроз рад код послодавца</w:t>
      </w:r>
    </w:p>
    <w:p w14:paraId="7D7D4484" w14:textId="209D7DCD" w:rsidR="0055493E" w:rsidRPr="00DB60BD" w:rsidRDefault="0055493E" w:rsidP="005B4967">
      <w:pPr>
        <w:pStyle w:val="Default"/>
        <w:jc w:val="center"/>
        <w:rPr>
          <w:b/>
          <w:bCs/>
          <w:color w:val="auto"/>
          <w:lang w:val="sr-Cyrl-RS"/>
        </w:rPr>
      </w:pPr>
      <w:r w:rsidRPr="00DB60BD">
        <w:rPr>
          <w:b/>
          <w:bCs/>
          <w:color w:val="auto"/>
          <w:lang w:val="sr-Cyrl-RS"/>
        </w:rPr>
        <w:t>Члан 12.</w:t>
      </w:r>
    </w:p>
    <w:p w14:paraId="67C320AC" w14:textId="77777777" w:rsidR="005B4967" w:rsidRPr="00DB60BD" w:rsidRDefault="005B4967" w:rsidP="0055493E">
      <w:pPr>
        <w:pStyle w:val="Default"/>
        <w:jc w:val="both"/>
        <w:rPr>
          <w:color w:val="auto"/>
          <w:lang w:val="sr-Cyrl-RS"/>
        </w:rPr>
      </w:pPr>
    </w:p>
    <w:p w14:paraId="49BA6B85"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Проверу испуњености услова из члана 11. овог закона врши Привредна комора Србије. </w:t>
      </w:r>
    </w:p>
    <w:p w14:paraId="0FBBB8FE"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Привредна комора Србије образује Комисију за утврђивање испуњености услова за извођење учења кроз рад код послодавца (у даљем тексту: Комисија) за образовни профил или групу образовних профила. </w:t>
      </w:r>
    </w:p>
    <w:p w14:paraId="2FB49C6D"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Комисија из става 2. овог члана има три члана и чине је члан кога предлаже Министарство из реда просветних саветника, спољних сарадника, просветних инспектора, односно наставника, инспектор рада и представник Привредне коморе Србије. </w:t>
      </w:r>
    </w:p>
    <w:p w14:paraId="3EE1C542"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Чланови комисије свој рад обављају без накнаде. </w:t>
      </w:r>
    </w:p>
    <w:p w14:paraId="76594FA3"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Захтев за проверу испуњености услова из члана 11. овог закона послодавац подноси Привредној комори Србије најкасније до 30. новембра календарске године која претходи школској години у којој отпочиње обављање учења кроз рад. </w:t>
      </w:r>
    </w:p>
    <w:p w14:paraId="5B51182C"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Привредна комора Србије, на предлог Комисије, послодавцу који је испунио све прописане услове, издаје Потврду о испуњености услова за извођење учења кроз рад (у даљем тексту: Потврда), у року од 15 дана од дана пријема предлога Комисије. </w:t>
      </w:r>
    </w:p>
    <w:p w14:paraId="511948D8"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Привредна комора Србије решењем утврђује да послодавац не испуњава услове за извођење учења кроз рад и ово решење је коначно у управном поступку. </w:t>
      </w:r>
    </w:p>
    <w:p w14:paraId="520C5FC8"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Уколико послодавац престане да испуњава услове прописане чланом 11. овог закона, Привредна комора Србије, на предлог Комисије, доноси решење о престанку испуњености услова за извођење учења кроз рад и ово решење је коначно у управном поступку. </w:t>
      </w:r>
    </w:p>
    <w:p w14:paraId="3FC36947"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Привредна комора Србије води и редовно ажурира регистар послодаваца за које је утврђено да испуњавају услове за извођење учења кроз рад. </w:t>
      </w:r>
    </w:p>
    <w:p w14:paraId="46AA98AB"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Регистар из става 9. овог члана води се као јединствена електронска база података, а подаци из регистра објављују се на званичној интернет страници Привредне коморе Србије. </w:t>
      </w:r>
    </w:p>
    <w:p w14:paraId="19AFA3BA"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У регистар из става 9. овог члана, уписују се подаци о регистарском броју Потврде, називу и матичном броју послодавца, имену, презимену и функцији одговорног лица код послодавца и броју и датуму решења о престанку испуњености услова за извођење учења кроз рад. </w:t>
      </w:r>
    </w:p>
    <w:p w14:paraId="0228D49D"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Трошкове издавања потврде, вођења и уписа у регистар из става 9. овог члана, сноси Привредна комора Србије. </w:t>
      </w:r>
    </w:p>
    <w:p w14:paraId="73714DCB"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Организација, састав и начин рада Комисије, ближе се уређују општим актом Привредне коморе Србије. </w:t>
      </w:r>
    </w:p>
    <w:p w14:paraId="5CC25EE1"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Послове провере испуњености услова за извођење учења кроз рад, издавања исправа из ст. 6-8. овог члана и вођења регистра из става 9. овог члана, Привредна комора Србије обавља као поверене послове. </w:t>
      </w:r>
    </w:p>
    <w:p w14:paraId="27BED181"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ЗАХТЕВ ЗА ПРОВЕРУ СА ДОКАЗИМА О ИСПУЊЕНОСТИ УСЛОВА ИЗ ЧЛАНА 11. ОВОГ ЗАКОНА, ПОСЛОДАВАЦ ПОДНОСИ ПРИВРЕДНОЈ КОМОРИ СРБИЈЕ. </w:t>
      </w:r>
    </w:p>
    <w:p w14:paraId="5E780DB0" w14:textId="4EA87123" w:rsidR="0055493E" w:rsidRDefault="0055493E" w:rsidP="005B4967">
      <w:pPr>
        <w:pStyle w:val="Default"/>
        <w:ind w:firstLine="851"/>
        <w:jc w:val="both"/>
        <w:rPr>
          <w:color w:val="auto"/>
          <w:lang w:val="sr-Cyrl-RS"/>
        </w:rPr>
      </w:pPr>
      <w:r w:rsidRPr="00DB60BD">
        <w:rPr>
          <w:color w:val="auto"/>
          <w:lang w:val="sr-Cyrl-RS"/>
        </w:rPr>
        <w:t xml:space="preserve">ПРИВРЕДНА КОМОРА СРБИЈЕ ОБРАЗУЈЕ КОМИСИЈУ ЗА УТВРЂИВАЊЕ ИСПУЊЕНОСТИ УСЛОВА ЗА ИЗВОЂЕЊЕ УЧЕЊА КРОЗ РАД КОД ПОСЛОДАВЦА (У ДАЉЕМ ТЕКСТУ: КОМИСИЈА) ЗА ОБРАЗОВНИ ПРОФИЛ. </w:t>
      </w:r>
    </w:p>
    <w:p w14:paraId="2F093CA2" w14:textId="77777777" w:rsidR="00370B8D" w:rsidRPr="00DB60BD" w:rsidRDefault="00370B8D" w:rsidP="005B4967">
      <w:pPr>
        <w:pStyle w:val="Default"/>
        <w:ind w:firstLine="851"/>
        <w:jc w:val="both"/>
        <w:rPr>
          <w:color w:val="auto"/>
          <w:lang w:val="sr-Cyrl-RS"/>
        </w:rPr>
      </w:pPr>
    </w:p>
    <w:p w14:paraId="60C7D032" w14:textId="5B19403B" w:rsidR="0055493E" w:rsidRPr="00DB60BD" w:rsidRDefault="0055493E" w:rsidP="005B4967">
      <w:pPr>
        <w:pStyle w:val="Default"/>
        <w:ind w:firstLine="851"/>
        <w:jc w:val="both"/>
        <w:rPr>
          <w:color w:val="auto"/>
          <w:lang w:val="sr-Cyrl-RS"/>
        </w:rPr>
      </w:pPr>
      <w:r w:rsidRPr="00DB60BD">
        <w:rPr>
          <w:color w:val="auto"/>
          <w:lang w:val="sr-Cyrl-RS"/>
        </w:rPr>
        <w:t xml:space="preserve">КОМИСИЈА ИЗ СТАВА 2. ОВОГ ЧЛАНА ИМА ТРИ ЧЛАНА, ОД КОЈИХ СЕ ДВА ИМЕНУЈУ НА ПРЕДЛОГ МИНИСТАРСТВА ИЗ РЕДА ПРОСВЕТНИХ САВЕТНИКА, СПОЉНИХ САРАДНИКА, ОДНОСНО НАСТАВНИКА, А ТРЕЋИ ЧЛАН ЈЕ ПРЕДСТАВНИК ПРИВРЕДНЕ КОМОРЕ СРБИЈЕ. </w:t>
      </w:r>
    </w:p>
    <w:p w14:paraId="6C8B06A5" w14:textId="77777777" w:rsidR="0055493E" w:rsidRPr="00DB60BD" w:rsidRDefault="0055493E" w:rsidP="005B4967">
      <w:pPr>
        <w:pStyle w:val="Default"/>
        <w:ind w:firstLine="851"/>
        <w:jc w:val="both"/>
        <w:rPr>
          <w:color w:val="auto"/>
          <w:lang w:val="sr-Cyrl-RS"/>
        </w:rPr>
      </w:pPr>
      <w:r w:rsidRPr="00DB60BD">
        <w:rPr>
          <w:color w:val="auto"/>
          <w:lang w:val="sr-Cyrl-RS"/>
        </w:rPr>
        <w:t xml:space="preserve">ЧЛАНОВИ КОМИСИЈЕ СВОЈ РАД ОБАВЉАЈУ БЕЗ НАКНАДЕ. </w:t>
      </w:r>
    </w:p>
    <w:p w14:paraId="2C8AEB24"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ПРИВРЕДНА КОМОРА СРБИЈЕ, НА ПРЕДЛОГ КОМИСИЈЕ, ПОСЛОДАВЦУ КОЈИ ЈЕ ИСПУНИО СВЕ ПРОПИСАНЕ УСЛОВЕ, ИЗДАЈЕ ПОТВРДУ О ИСПУЊЕНОСТИ УСЛОВА ЗА ИЗВОЂЕЊЕ УЧЕЊА КРОЗ РАД (У ДАЉЕМ ТЕКСТУ: ПОТВРДА), У РОКУ ОД 15 ДАНА ОД ДАНА ПРИЈЕМА ПРЕДЛОГА КОМИСИЈЕ. </w:t>
      </w:r>
    </w:p>
    <w:p w14:paraId="686BA003"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АКО ЈЕ ВИШЕ ПОСЛОДАВАЦА ПОДНЕЛО ЗАХТЕВ ЗА ИЗВОЂЕЊЕ УЧЕЊА КРОЗ РАД У АЛИЈАНСИ, ПОТВРДА СЕ ИЗДАЈЕ ЗА СВАКОГ ПОСЛОДАВЦА ЧЛАНА АЛИЈАНСЕ. </w:t>
      </w:r>
    </w:p>
    <w:p w14:paraId="03E68E6D"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ПРИВРЕДНА КОМОРА СРБИЈЕ РЕШЕЊЕМ УТВРЂУЈЕ ДА ПОСЛОДАВАЦ НЕ ИСПУЊАВА УСЛОВЕ ЗА ИЗВОЂЕЊЕ УЧЕЊА КРОЗ РАД И ОВО РЕШЕЊЕ ЈЕ КОНАЧНО У УПРАВНОМ ПОСТУПКУ. </w:t>
      </w:r>
    </w:p>
    <w:p w14:paraId="3EF29E53"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АКО ПОСЛОДАВАЦ ПРЕСТАНЕ ДА ИСПУЊАВА УСЛОВЕ ИЗ ЧЛАНА 11. ОВОГ ЗАКОНА, ПРИВРЕДНА КОМОРА СРБИЈЕ, НА ПРЕДЛОГ КОМИСИЈЕ, ДОНОСИ РЕШЕЊЕ О ПРЕСТАНКУ ИСПУЊЕНОСТИ УСЛОВА ЗА ИЗВОЂЕЊЕ УЧЕЊА КРОЗ РАД И ОВО РЕШЕЊЕ ЈЕ КОНАЧНО У УПРАВНОМ ПОСТУПКУ. </w:t>
      </w:r>
    </w:p>
    <w:p w14:paraId="368F3263" w14:textId="77777777" w:rsidR="00F12EF3" w:rsidRDefault="0055493E" w:rsidP="00F12EF3">
      <w:pPr>
        <w:pStyle w:val="Default"/>
        <w:ind w:firstLine="851"/>
        <w:jc w:val="both"/>
        <w:rPr>
          <w:color w:val="auto"/>
          <w:lang w:val="sr-Cyrl-RS"/>
        </w:rPr>
      </w:pPr>
      <w:r w:rsidRPr="00DB60BD">
        <w:rPr>
          <w:color w:val="auto"/>
          <w:lang w:val="sr-Cyrl-RS"/>
        </w:rPr>
        <w:t>АКО ЈЕДАН ИЛИ ВИШЕ ЧЛАНОВА АЛИЈАНСЕ ПРЕСТАНУ ДА ИСПУЊАВАЈУ УСЛОВЕ ЗА ИЗВОЂЕЊЕ УЧЕЊА КРОЗ РАД, АЛИЈАНСА У САРАДЊИ СА ШКОЛОМ ОБЕЗБЕЂУЈЕ РЕАЛИЗАЦИЈУ ИСХОДА УЧЕЊА КОД ДРУГОГ ПОСЛОДАВЦА У АЛИЈАНСИ, КОД ДРУГОГ ПОСЛОДАВЦА КОЈИ НИЈЕ У АЛИЈАНСИ, У ШКОЛИ ИЛИ ТРЕНИНГ ЦЕНТРУ, О ЧЕМУ ОБАВЕШТАВА ПРИВРЕДНУ КОМОРУ СРБИЈЕ.</w:t>
      </w:r>
    </w:p>
    <w:p w14:paraId="7CB0AEDD" w14:textId="7C3140E8" w:rsidR="0055493E" w:rsidRPr="00F12EF3" w:rsidRDefault="00F12EF3" w:rsidP="00F12EF3">
      <w:pPr>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КАДА ЈЕ ПОДНОСИЛАЦ ЗАХТЕВА ИЗ СТАВА 1. ОВОГ ЧЛАНА ПОСЛОДАВАЦ КОЈИ ЈЕ ДРЖАВНИ ОРГАН, УСТАНОВА ИЛИ ДРУГА ОРГАНИЗАЦИЈА ЧИЈИ ЈЕ ОСНИВАЧ РЕПУБЛИКА СРБИЈА, АУТОНОМНА ПОКРАЈИНА ИЛИ ЈЕДИНИЦА ЛОКАЛНЕ САМОУПРАВЕ, ПРИВРЕДНА КОМОРА СРБИЈЕ ИЗДАЈЕ ПОТВРДУ НА ОСНОВУ ДОСТАВЉЕНОГ ПРОГРАМА УЧЕЊА КРОЗ РАД.  </w:t>
      </w:r>
      <w:r w:rsidRPr="00DB60BD">
        <w:rPr>
          <w:lang w:val="sr-Cyrl-RS"/>
        </w:rPr>
        <w:t xml:space="preserve"> </w:t>
      </w:r>
    </w:p>
    <w:p w14:paraId="213156E3"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ОРГАНИЗАЦИЈА, САСТАВ И НАЧИН РАДА КОМИСИЈЕ И ДРУГА ПИТАЊА ОД ЗНАЧАЈА ЗА УТВРЂИВАЊЕ ИСПУЊЕНОСТИ УСЛОВА ЗА УЧЕЊЕ КРОЗ РАД КОД ПОСЛОДАВАЦА И АЛИЈАНСЕ ПОСЛОДАВАЦА, БЛИЖЕ СЕ УРЕЂУЈУ ОПШТИМ АКТОМ ПРИВРЕДНЕ КОМОРЕ СРБИЈЕ. </w:t>
      </w:r>
    </w:p>
    <w:p w14:paraId="7CDF0D04"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ПОСЛОВЕ ПРОВЕРЕ ИСПУЊЕНОСТИ УСЛОВА ЗА ИЗВОЂЕЊЕ УЧЕЊА КРОЗ РАД, ИЗДАВАЊА ИСПРАВА ИЗ СТ. 5-8. ОВОГ ЧЛАНА ПРИВРЕДНА КОМОРА СРБИЈЕ ОБАВЉА КАО ПОВЕРЕНЕ ПОСЛОВЕ. </w:t>
      </w:r>
    </w:p>
    <w:p w14:paraId="17A4E155" w14:textId="77777777" w:rsidR="00D93827" w:rsidRPr="00DB60BD" w:rsidRDefault="00D93827" w:rsidP="005B4967">
      <w:pPr>
        <w:pStyle w:val="Default"/>
        <w:ind w:firstLine="851"/>
        <w:jc w:val="both"/>
        <w:rPr>
          <w:color w:val="auto"/>
          <w:lang w:val="sr-Cyrl-RS"/>
        </w:rPr>
      </w:pPr>
    </w:p>
    <w:p w14:paraId="14034865" w14:textId="3504FD67" w:rsidR="0055493E" w:rsidRPr="00DB60BD" w:rsidRDefault="0055493E" w:rsidP="005B4967">
      <w:pPr>
        <w:pStyle w:val="Default"/>
        <w:jc w:val="center"/>
        <w:rPr>
          <w:color w:val="auto"/>
          <w:lang w:val="sr-Cyrl-RS"/>
        </w:rPr>
      </w:pPr>
      <w:r w:rsidRPr="00DB60BD">
        <w:rPr>
          <w:b/>
          <w:bCs/>
          <w:color w:val="auto"/>
          <w:lang w:val="sr-Cyrl-RS"/>
        </w:rPr>
        <w:t>РЕГИСТАР ПОСЛОДАВАЦА КОЈИ ИСПУЊАВАЈУ УСЛОВЕ ЗА РЕАЛИЗАЦИЈУ УЧЕЊА КРОЗ РАД</w:t>
      </w:r>
    </w:p>
    <w:p w14:paraId="5CFCFA92" w14:textId="1B7A2393" w:rsidR="0055493E" w:rsidRPr="00DB60BD" w:rsidRDefault="0055493E" w:rsidP="005B4967">
      <w:pPr>
        <w:pStyle w:val="Default"/>
        <w:jc w:val="center"/>
        <w:rPr>
          <w:b/>
          <w:bCs/>
          <w:color w:val="auto"/>
          <w:lang w:val="sr-Cyrl-RS"/>
        </w:rPr>
      </w:pPr>
      <w:r w:rsidRPr="00DB60BD">
        <w:rPr>
          <w:b/>
          <w:bCs/>
          <w:color w:val="auto"/>
          <w:lang w:val="sr-Cyrl-RS"/>
        </w:rPr>
        <w:t>ЧЛАН 12А</w:t>
      </w:r>
    </w:p>
    <w:p w14:paraId="7B35AA1F" w14:textId="77777777" w:rsidR="005B4967" w:rsidRPr="00DB60BD" w:rsidRDefault="005B4967" w:rsidP="005B4967">
      <w:pPr>
        <w:pStyle w:val="Default"/>
        <w:jc w:val="center"/>
        <w:rPr>
          <w:color w:val="auto"/>
          <w:lang w:val="sr-Cyrl-RS"/>
        </w:rPr>
      </w:pPr>
    </w:p>
    <w:p w14:paraId="70258F7F"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ПРИВРЕДНА КОМОРА СРБИЈЕ ВОДИ И РЕДОВНО АЖУРИРА РЕГИСТАР ПОСЛОДАВАЦА ЗА КОЈЕ ЈЕ УТВРЂЕНО ДА ИСПУЊАВАЈУ УСЛОВЕ ЗА ИЗВОЂЕЊЕ УЧЕЊА КРОЗ РАД. </w:t>
      </w:r>
    </w:p>
    <w:p w14:paraId="6BFF00E2" w14:textId="77777777" w:rsidR="0055493E" w:rsidRPr="00DB60BD" w:rsidRDefault="0055493E" w:rsidP="005B4967">
      <w:pPr>
        <w:pStyle w:val="Default"/>
        <w:ind w:firstLine="851"/>
        <w:jc w:val="both"/>
        <w:rPr>
          <w:color w:val="auto"/>
          <w:lang w:val="sr-Cyrl-RS"/>
        </w:rPr>
      </w:pPr>
      <w:r w:rsidRPr="00DB60BD">
        <w:rPr>
          <w:color w:val="auto"/>
          <w:lang w:val="sr-Cyrl-RS"/>
        </w:rPr>
        <w:t xml:space="preserve">РЕГИСТАР ИЗ СТАВА 1. ОВОГ ЧЛАНА ВОДИ СЕ КАО ЈЕДИНСТВЕНА ЕЛЕКТРОНСКА БАЗА ПОДАТАКА, А ПОДАЦИ ИЗ РЕГИСТРА ОБЈАВЉУЈУ СЕ НА ЗВАНИЧНОЈ ИНТЕРНЕТ СТРАНИЦИ ПРИВРЕДНЕ КОМОРЕ СРБИЈЕ. </w:t>
      </w:r>
    </w:p>
    <w:p w14:paraId="595C1827" w14:textId="77777777" w:rsidR="00ED5E11" w:rsidRDefault="0055493E" w:rsidP="005B4967">
      <w:pPr>
        <w:pStyle w:val="Default"/>
        <w:ind w:firstLine="851"/>
        <w:jc w:val="both"/>
        <w:rPr>
          <w:color w:val="auto"/>
          <w:lang w:val="sr-Cyrl-RS"/>
        </w:rPr>
      </w:pPr>
      <w:r w:rsidRPr="00DB60BD">
        <w:rPr>
          <w:color w:val="auto"/>
          <w:lang w:val="sr-Cyrl-RS"/>
        </w:rPr>
        <w:t xml:space="preserve">У РЕГИСТАР ИЗ СТАВА 1. ОВОГ ЧЛАНА, УПИСУЈУ СЕ ПОДАЦИ О РЕГИСТАРСКОМ БРОЈУ ПОТВРДЕ, </w:t>
      </w:r>
      <w:r w:rsidR="00F12EF3">
        <w:rPr>
          <w:color w:val="auto"/>
          <w:lang w:val="sr-Cyrl-RS"/>
        </w:rPr>
        <w:t xml:space="preserve">ПОСЛОВНОМ ИМЕНУ, ОДНОСНО </w:t>
      </w:r>
      <w:r w:rsidRPr="00DB60BD">
        <w:rPr>
          <w:color w:val="auto"/>
          <w:lang w:val="sr-Cyrl-RS"/>
        </w:rPr>
        <w:t>НАЗИВУ И МАТИЧНОМ БРОЈУ ПОСЛОДАВЦА, ИМЕНУ, ПРЕЗИМЕНУ И ФУНКЦИЈИ ОДГОВОРНОГ ЛИЦА КОД ПОСЛОДАВЦА И БРОЈУ И ДАТУМУ РЕШЕЊА О ПРЕСТАНКУ ИСПУЊЕНОСТИ УСЛОВА ЗА ИЗВОЂЕЊЕ УЧЕЊА КРОЗ РАД.</w:t>
      </w:r>
    </w:p>
    <w:p w14:paraId="45919511" w14:textId="5F3A886D" w:rsidR="0055493E" w:rsidRPr="00DB60BD" w:rsidRDefault="0055493E" w:rsidP="005B4967">
      <w:pPr>
        <w:pStyle w:val="Default"/>
        <w:ind w:firstLine="851"/>
        <w:jc w:val="both"/>
        <w:rPr>
          <w:color w:val="auto"/>
          <w:lang w:val="sr-Cyrl-RS"/>
        </w:rPr>
      </w:pPr>
      <w:r w:rsidRPr="00DB60BD">
        <w:rPr>
          <w:color w:val="auto"/>
          <w:lang w:val="sr-Cyrl-RS"/>
        </w:rPr>
        <w:t>ТРОШКОВЕ ИЗДАВАЊА ПОТВРДЕ, ВОЂЕ</w:t>
      </w:r>
      <w:r w:rsidR="00ED5E11">
        <w:rPr>
          <w:color w:val="auto"/>
          <w:lang w:val="sr-Cyrl-RS"/>
        </w:rPr>
        <w:t>ЊА И УПИСА У РЕГИСТАР ИЗ СТАВА 1</w:t>
      </w:r>
      <w:r w:rsidRPr="00DB60BD">
        <w:rPr>
          <w:color w:val="auto"/>
          <w:lang w:val="sr-Cyrl-RS"/>
        </w:rPr>
        <w:t xml:space="preserve">. ОВОГ ЧЛАНА, СНОСИ ПРИВРЕДНА КОМОРА СРБИЈЕ. </w:t>
      </w:r>
    </w:p>
    <w:p w14:paraId="7D107D1F" w14:textId="44FD459B" w:rsidR="0055493E" w:rsidRPr="00DB60BD" w:rsidRDefault="0055493E" w:rsidP="005B4967">
      <w:pPr>
        <w:pStyle w:val="Default"/>
        <w:ind w:firstLine="851"/>
        <w:jc w:val="both"/>
        <w:rPr>
          <w:color w:val="auto"/>
          <w:lang w:val="sr-Cyrl-RS"/>
        </w:rPr>
      </w:pPr>
      <w:r w:rsidRPr="00DB60BD">
        <w:rPr>
          <w:color w:val="auto"/>
          <w:lang w:val="sr-Cyrl-RS"/>
        </w:rPr>
        <w:t xml:space="preserve">ПОСЛОВЕ ВОЂЕЊА </w:t>
      </w:r>
      <w:r w:rsidR="00ED5E11">
        <w:rPr>
          <w:color w:val="auto"/>
          <w:lang w:val="sr-Cyrl-RS"/>
        </w:rPr>
        <w:t>РЕГИСТРА ИЗ СТАВА 1. ОВОГ ЧЛАНА</w:t>
      </w:r>
      <w:r w:rsidRPr="00DB60BD">
        <w:rPr>
          <w:color w:val="auto"/>
          <w:lang w:val="sr-Cyrl-RS"/>
        </w:rPr>
        <w:t xml:space="preserve"> ПРИВРЕДНА КОМОРА СРБИЈЕ ОБАВЉА КАО ПОВЕРЕНЕ ПОСЛОВЕ. </w:t>
      </w:r>
    </w:p>
    <w:p w14:paraId="37ECC476" w14:textId="77777777" w:rsidR="005B4967" w:rsidRPr="00DB60BD" w:rsidRDefault="005B4967" w:rsidP="005B4967">
      <w:pPr>
        <w:pStyle w:val="Default"/>
        <w:jc w:val="center"/>
        <w:rPr>
          <w:b/>
          <w:bCs/>
          <w:color w:val="auto"/>
          <w:lang w:val="sr-Cyrl-RS"/>
        </w:rPr>
      </w:pPr>
    </w:p>
    <w:p w14:paraId="7C9D0731" w14:textId="6F26A09E" w:rsidR="0055493E" w:rsidRPr="00DB60BD" w:rsidRDefault="0055493E" w:rsidP="005B4967">
      <w:pPr>
        <w:pStyle w:val="Default"/>
        <w:jc w:val="center"/>
        <w:rPr>
          <w:color w:val="auto"/>
          <w:lang w:val="sr-Cyrl-RS"/>
        </w:rPr>
      </w:pPr>
      <w:r w:rsidRPr="00DB60BD">
        <w:rPr>
          <w:b/>
          <w:bCs/>
          <w:color w:val="auto"/>
          <w:lang w:val="sr-Cyrl-RS"/>
        </w:rPr>
        <w:t>КАНЦЕЛАРИЈА ЗА ДУАЛНО ОБРАЗОВАЊЕ</w:t>
      </w:r>
    </w:p>
    <w:p w14:paraId="2F29E999" w14:textId="413AA585" w:rsidR="0055493E" w:rsidRPr="00DB60BD" w:rsidRDefault="0055493E" w:rsidP="005B4967">
      <w:pPr>
        <w:pStyle w:val="Default"/>
        <w:jc w:val="center"/>
        <w:rPr>
          <w:color w:val="auto"/>
          <w:lang w:val="sr-Cyrl-RS"/>
        </w:rPr>
      </w:pPr>
      <w:r w:rsidRPr="00DB60BD">
        <w:rPr>
          <w:b/>
          <w:bCs/>
          <w:color w:val="auto"/>
          <w:lang w:val="sr-Cyrl-RS"/>
        </w:rPr>
        <w:t>И НАЦИОНАЛНИ ОКВИР КВАЛИФИКАЦИЈА</w:t>
      </w:r>
    </w:p>
    <w:p w14:paraId="75F363BA" w14:textId="01ECA946" w:rsidR="0055493E" w:rsidRPr="00DB60BD" w:rsidRDefault="0055493E" w:rsidP="005B4967">
      <w:pPr>
        <w:pStyle w:val="Default"/>
        <w:jc w:val="center"/>
        <w:rPr>
          <w:color w:val="auto"/>
          <w:lang w:val="sr-Cyrl-RS"/>
        </w:rPr>
      </w:pPr>
      <w:r w:rsidRPr="00DB60BD">
        <w:rPr>
          <w:b/>
          <w:bCs/>
          <w:color w:val="auto"/>
          <w:lang w:val="sr-Cyrl-RS"/>
        </w:rPr>
        <w:t>ЧЛАН 12Б</w:t>
      </w:r>
    </w:p>
    <w:p w14:paraId="1545CBE9"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КАНЦЕЛАРИЈА: </w:t>
      </w:r>
    </w:p>
    <w:p w14:paraId="31AC6E81" w14:textId="77777777" w:rsidR="0055493E" w:rsidRPr="00DB60BD" w:rsidRDefault="0055493E" w:rsidP="005B4967">
      <w:pPr>
        <w:pStyle w:val="Default"/>
        <w:ind w:firstLine="851"/>
        <w:jc w:val="both"/>
        <w:rPr>
          <w:color w:val="auto"/>
          <w:lang w:val="sr-Cyrl-RS"/>
        </w:rPr>
      </w:pPr>
      <w:r w:rsidRPr="00DB60BD">
        <w:rPr>
          <w:color w:val="auto"/>
          <w:lang w:val="sr-Cyrl-RS"/>
        </w:rPr>
        <w:t xml:space="preserve">1) ПРАТИ СТАЊЕ У ВЕЗИ СА ПРИМЕНОМ ПРОПИСА И ДРУГИХ АКАТА КОЈИМА СЕ УРЕЂУЈЕ ДУАЛНО ОБРАЗОВАЊЕ И УНАПРЕЂЕЊЕ, УСКЛАЂЕНОСТ, РАЗВОЈА И ФУНКЦИОНИСАЊА ДУАЛНОГ ОБРАЗОВАЊА; </w:t>
      </w:r>
    </w:p>
    <w:p w14:paraId="3F1821EE" w14:textId="77777777" w:rsidR="0055493E" w:rsidRPr="00DB60BD" w:rsidRDefault="0055493E" w:rsidP="005B4967">
      <w:pPr>
        <w:pStyle w:val="Default"/>
        <w:ind w:firstLine="851"/>
        <w:jc w:val="both"/>
        <w:rPr>
          <w:color w:val="auto"/>
          <w:lang w:val="sr-Cyrl-RS"/>
        </w:rPr>
      </w:pPr>
      <w:r w:rsidRPr="00DB60BD">
        <w:rPr>
          <w:color w:val="auto"/>
          <w:lang w:val="sr-Cyrl-RS"/>
        </w:rPr>
        <w:t xml:space="preserve">2) ПОВЕЗУЈЕ ЈАВНИ И ПРИВАТНИ СЕКТОР РАДИ ЕКОНОМСКОГ И ОБРАЗОВНОГ ПЛАНИРАЊА, ЦЕЛОЖИВОТНОГ УЧЕЊА И РАЗВОЈА ЉУДСКИХ РЕСУРСА; </w:t>
      </w:r>
    </w:p>
    <w:p w14:paraId="1BDA83DA" w14:textId="24F188DC" w:rsidR="0055493E" w:rsidRPr="00DB60BD" w:rsidRDefault="0055493E" w:rsidP="005B4967">
      <w:pPr>
        <w:pStyle w:val="Default"/>
        <w:ind w:firstLine="851"/>
        <w:jc w:val="both"/>
        <w:rPr>
          <w:color w:val="auto"/>
          <w:lang w:val="sr-Cyrl-RS"/>
        </w:rPr>
      </w:pPr>
      <w:r w:rsidRPr="00DB60BD">
        <w:rPr>
          <w:color w:val="auto"/>
          <w:lang w:val="sr-Cyrl-RS"/>
        </w:rPr>
        <w:t xml:space="preserve">3) УЧЕСТВУЈЕ У ПРИПРЕМИ </w:t>
      </w:r>
      <w:r w:rsidR="006E54E1">
        <w:rPr>
          <w:lang w:val="sr-Cyrl-RS"/>
        </w:rPr>
        <w:t>ДОКУМЕНАТА ЈАВНИХ ПОЛИТИКА</w:t>
      </w:r>
      <w:r w:rsidRPr="00DB60BD">
        <w:rPr>
          <w:color w:val="auto"/>
          <w:lang w:val="sr-Cyrl-RS"/>
        </w:rPr>
        <w:t xml:space="preserve">, НАЦРТА ЗАКОНА, ДРУГИХ ПРОПИСА И ОПШТИХ АКАТА КОЈИМА СЕ УРЕЂУЈЕ ДУАЛНО ОБРАЗОВАЊЕ И У КООРДИНАЦИЈИ АКТИВНОСТИ НА ЊИХОВОМ СПРОВОЂЕЊУ; </w:t>
      </w:r>
    </w:p>
    <w:p w14:paraId="2900F440" w14:textId="77777777" w:rsidR="0055493E" w:rsidRPr="00DB60BD" w:rsidRDefault="0055493E" w:rsidP="005B4967">
      <w:pPr>
        <w:pStyle w:val="Default"/>
        <w:ind w:firstLine="851"/>
        <w:jc w:val="both"/>
        <w:rPr>
          <w:color w:val="auto"/>
          <w:lang w:val="sr-Cyrl-RS"/>
        </w:rPr>
      </w:pPr>
      <w:r w:rsidRPr="00DB60BD">
        <w:rPr>
          <w:color w:val="auto"/>
          <w:lang w:val="sr-Cyrl-RS"/>
        </w:rPr>
        <w:t xml:space="preserve">4) ИЗРАЂУЈЕ СТУДИЈСКО-АНАЛИТИЧКЕ ДОКУМЕНТЕ И ПРИПРЕМА ПРЕДЛОГЕ ЗА УНАПРЕЂИВАЊЕ УПИСНЕ ПОЛИТИКЕ ЗА ДУАЛНО ОБРАЗОВАЊЕ; </w:t>
      </w:r>
    </w:p>
    <w:p w14:paraId="24A6FB9E" w14:textId="77777777" w:rsidR="0055493E" w:rsidRPr="00DB60BD" w:rsidRDefault="0055493E" w:rsidP="005B4967">
      <w:pPr>
        <w:pStyle w:val="Default"/>
        <w:ind w:firstLine="851"/>
        <w:jc w:val="both"/>
        <w:rPr>
          <w:color w:val="auto"/>
          <w:lang w:val="sr-Cyrl-RS"/>
        </w:rPr>
      </w:pPr>
      <w:r w:rsidRPr="00DB60BD">
        <w:rPr>
          <w:color w:val="auto"/>
          <w:lang w:val="sr-Cyrl-RS"/>
        </w:rPr>
        <w:t xml:space="preserve">5) ОСТВАРУЈЕ МЕЂУНАРОДНУ САРАДЊУ И РАЗВОЈНЕ ИНИЦИЈАТИВЕ, КООРДИНАЦИЈУ АКТИВНОСТИ И УЧЕШЋЕ У ПРОГРАМИРАЊУ И ИМПЛЕМЕНТАЦИЈИ ДОМАЋИХ И МЕЂУНАРОДНИХ ПРОЈЕКАТА У ОБЛАСТИ ДУАЛНОГ ОБРАЗОВАЊА; </w:t>
      </w:r>
    </w:p>
    <w:p w14:paraId="350F9100" w14:textId="30342BBA" w:rsidR="0055493E" w:rsidRPr="00DB60BD" w:rsidRDefault="0055493E" w:rsidP="005B4967">
      <w:pPr>
        <w:pStyle w:val="Default"/>
        <w:ind w:firstLine="851"/>
        <w:jc w:val="both"/>
        <w:rPr>
          <w:color w:val="auto"/>
          <w:lang w:val="sr-Cyrl-RS"/>
        </w:rPr>
      </w:pPr>
      <w:r w:rsidRPr="00DB60BD">
        <w:rPr>
          <w:color w:val="auto"/>
          <w:lang w:val="sr-Cyrl-RS"/>
        </w:rPr>
        <w:t>6) ИНИЦИРА УНАПРЕЂИВАЊЕ ЈЕДИНСТВЕНОГ ИНФОРМАЦИОНОГ СИСТЕМА ПРОСВЕТЕ У ДЕЛУ КОЈИ СЕ ОДНОСИ НА ДУАЛНО ОБРАЗОВАЊЕ</w:t>
      </w:r>
      <w:r w:rsidR="006E54E1">
        <w:rPr>
          <w:color w:val="auto"/>
          <w:lang w:val="sr-Cyrl-RS"/>
        </w:rPr>
        <w:t>;</w:t>
      </w:r>
      <w:r w:rsidRPr="00DB60BD">
        <w:rPr>
          <w:color w:val="auto"/>
          <w:lang w:val="sr-Cyrl-RS"/>
        </w:rPr>
        <w:t xml:space="preserve"> </w:t>
      </w:r>
    </w:p>
    <w:p w14:paraId="313A741C" w14:textId="17E46645" w:rsidR="0055493E" w:rsidRPr="00DB60BD" w:rsidRDefault="0055493E" w:rsidP="005B4967">
      <w:pPr>
        <w:pStyle w:val="Default"/>
        <w:ind w:firstLine="851"/>
        <w:jc w:val="both"/>
        <w:rPr>
          <w:color w:val="auto"/>
          <w:lang w:val="sr-Cyrl-RS"/>
        </w:rPr>
      </w:pPr>
      <w:r w:rsidRPr="00DB60BD">
        <w:rPr>
          <w:color w:val="auto"/>
          <w:lang w:val="sr-Cyrl-RS"/>
        </w:rPr>
        <w:t>7) УНАПРЕЂУЈЕ ПАРТНЕРСТВА, ОДНОСНО ПРАТИ РАД И ПРУЖА СТРУЧНЕ ПОДРШКЕ РАДУ НАДЛЕЖНИХ ИНСТИТУЦИЈА, ТЕЛА И СОЦИЈАЛНИХ ПАРТНЕРА УКЉУЧЕНИХ У ПРОЦЕСЕ ДУАЛНОГ ОБРАЗОВАЊА</w:t>
      </w:r>
      <w:r w:rsidR="006E54E1">
        <w:rPr>
          <w:color w:val="auto"/>
          <w:lang w:val="sr-Cyrl-RS"/>
        </w:rPr>
        <w:t>;</w:t>
      </w:r>
      <w:r w:rsidRPr="00DB60BD">
        <w:rPr>
          <w:color w:val="auto"/>
          <w:lang w:val="sr-Cyrl-RS"/>
        </w:rPr>
        <w:t xml:space="preserve"> </w:t>
      </w:r>
    </w:p>
    <w:p w14:paraId="2A85181C" w14:textId="211147FD" w:rsidR="0055493E" w:rsidRPr="00DB60BD" w:rsidRDefault="00370B8D" w:rsidP="005B4967">
      <w:pPr>
        <w:pStyle w:val="Default"/>
        <w:ind w:firstLine="851"/>
        <w:jc w:val="both"/>
        <w:rPr>
          <w:color w:val="auto"/>
          <w:lang w:val="sr-Cyrl-RS"/>
        </w:rPr>
      </w:pPr>
      <w:r>
        <w:rPr>
          <w:color w:val="auto"/>
          <w:lang w:val="sr-Cyrl-RS"/>
        </w:rPr>
        <w:t>8) РЕАЛИЗУЈЕ КОНКУРС</w:t>
      </w:r>
      <w:r w:rsidR="00135A23">
        <w:rPr>
          <w:color w:val="auto"/>
          <w:lang w:val="sr-Cyrl-RS"/>
        </w:rPr>
        <w:t xml:space="preserve"> </w:t>
      </w:r>
      <w:r w:rsidR="0055493E" w:rsidRPr="00DB60BD">
        <w:rPr>
          <w:color w:val="auto"/>
          <w:lang w:val="sr-Cyrl-RS"/>
        </w:rPr>
        <w:t>У СКЛАДУ СА ПОДЗАКОНСКИМ АКТОМ ИЗ ЧЛАНА 34</w:t>
      </w:r>
      <w:r w:rsidR="006E54E1">
        <w:rPr>
          <w:color w:val="auto"/>
          <w:lang w:val="sr-Cyrl-RS"/>
        </w:rPr>
        <w:t xml:space="preserve">. СТАВ </w:t>
      </w:r>
      <w:r w:rsidR="002D01A6">
        <w:rPr>
          <w:color w:val="auto"/>
          <w:lang w:val="sr-Cyrl-RS"/>
        </w:rPr>
        <w:t>8</w:t>
      </w:r>
      <w:r w:rsidR="006E54E1">
        <w:rPr>
          <w:color w:val="auto"/>
          <w:lang w:val="sr-Cyrl-RS"/>
        </w:rPr>
        <w:t>.</w:t>
      </w:r>
      <w:r w:rsidR="0055493E" w:rsidRPr="00DB60BD">
        <w:rPr>
          <w:color w:val="auto"/>
          <w:lang w:val="sr-Cyrl-RS"/>
        </w:rPr>
        <w:t xml:space="preserve"> ОВОГ ЗАКОНА</w:t>
      </w:r>
      <w:r w:rsidR="006E54E1">
        <w:rPr>
          <w:color w:val="auto"/>
          <w:lang w:val="sr-Cyrl-RS"/>
        </w:rPr>
        <w:t>;</w:t>
      </w:r>
      <w:r w:rsidR="0055493E" w:rsidRPr="00DB60BD">
        <w:rPr>
          <w:color w:val="auto"/>
          <w:lang w:val="sr-Cyrl-RS"/>
        </w:rPr>
        <w:t xml:space="preserve"> </w:t>
      </w:r>
    </w:p>
    <w:p w14:paraId="4EFABE04" w14:textId="63D4CF33" w:rsidR="0055493E" w:rsidRPr="00DB60BD" w:rsidRDefault="0055493E" w:rsidP="005B4967">
      <w:pPr>
        <w:pStyle w:val="Default"/>
        <w:ind w:firstLine="851"/>
        <w:jc w:val="both"/>
        <w:rPr>
          <w:color w:val="auto"/>
          <w:lang w:val="sr-Cyrl-RS"/>
        </w:rPr>
      </w:pPr>
      <w:r w:rsidRPr="00DB60BD">
        <w:rPr>
          <w:color w:val="auto"/>
          <w:lang w:val="sr-Cyrl-RS"/>
        </w:rPr>
        <w:t>9) ПРУЖА С</w:t>
      </w:r>
      <w:r w:rsidR="004264D2">
        <w:rPr>
          <w:color w:val="auto"/>
          <w:lang w:val="sr-Cyrl-RS"/>
        </w:rPr>
        <w:t>ТРУЧНУ И АДМИНИСТРАТИВНУ ПОДРШКУ</w:t>
      </w:r>
      <w:r w:rsidRPr="00DB60BD">
        <w:rPr>
          <w:color w:val="auto"/>
          <w:lang w:val="sr-Cyrl-RS"/>
        </w:rPr>
        <w:t xml:space="preserve"> РАДУ КОМИСИЈЕ ЗА ПРАЋЕЊЕ И РАЗВОЈ ДУАЛНОГ ОБРАЗОВАЊА</w:t>
      </w:r>
      <w:r w:rsidR="006E54E1">
        <w:rPr>
          <w:color w:val="auto"/>
          <w:lang w:val="sr-Cyrl-RS"/>
        </w:rPr>
        <w:t>;</w:t>
      </w:r>
      <w:r w:rsidRPr="00DB60BD">
        <w:rPr>
          <w:color w:val="auto"/>
          <w:lang w:val="sr-Cyrl-RS"/>
        </w:rPr>
        <w:t xml:space="preserve"> </w:t>
      </w:r>
    </w:p>
    <w:p w14:paraId="0458831D" w14:textId="77777777" w:rsidR="0055493E" w:rsidRPr="00DB60BD" w:rsidRDefault="0055493E" w:rsidP="005B4967">
      <w:pPr>
        <w:pStyle w:val="Default"/>
        <w:ind w:firstLine="851"/>
        <w:jc w:val="both"/>
        <w:rPr>
          <w:color w:val="auto"/>
          <w:lang w:val="sr-Cyrl-RS"/>
        </w:rPr>
      </w:pPr>
      <w:r w:rsidRPr="00DB60BD">
        <w:rPr>
          <w:color w:val="auto"/>
          <w:lang w:val="sr-Cyrl-RS"/>
        </w:rPr>
        <w:t xml:space="preserve">10) ОБАВЉА И ДРУГЕ ПОСЛОВЕ У СКЛАДУ СА ЗАКОНОМ И ОСНИВАЧКИМ АКТОМ. </w:t>
      </w:r>
    </w:p>
    <w:p w14:paraId="52AA92FA" w14:textId="77777777" w:rsidR="0055493E" w:rsidRPr="00DB60BD" w:rsidRDefault="0055493E" w:rsidP="0055493E">
      <w:pPr>
        <w:pStyle w:val="Default"/>
        <w:jc w:val="both"/>
        <w:rPr>
          <w:color w:val="auto"/>
          <w:lang w:val="sr-Cyrl-RS"/>
        </w:rPr>
      </w:pPr>
    </w:p>
    <w:p w14:paraId="74D5576F" w14:textId="2EC3469D" w:rsidR="0055493E" w:rsidRPr="00DB60BD" w:rsidRDefault="0055493E" w:rsidP="005B4967">
      <w:pPr>
        <w:pStyle w:val="Default"/>
        <w:jc w:val="center"/>
        <w:rPr>
          <w:color w:val="auto"/>
          <w:lang w:val="sr-Cyrl-RS"/>
        </w:rPr>
      </w:pPr>
      <w:r w:rsidRPr="00DB60BD">
        <w:rPr>
          <w:b/>
          <w:bCs/>
          <w:color w:val="auto"/>
          <w:lang w:val="sr-Cyrl-RS"/>
        </w:rPr>
        <w:t>Садржина уговора</w:t>
      </w:r>
    </w:p>
    <w:p w14:paraId="37883CA1" w14:textId="1478CA4E" w:rsidR="0055493E" w:rsidRPr="00DB60BD" w:rsidRDefault="0055493E" w:rsidP="005B4967">
      <w:pPr>
        <w:pStyle w:val="Default"/>
        <w:jc w:val="center"/>
        <w:rPr>
          <w:b/>
          <w:bCs/>
          <w:color w:val="auto"/>
          <w:lang w:val="sr-Cyrl-RS"/>
        </w:rPr>
      </w:pPr>
      <w:r w:rsidRPr="00DB60BD">
        <w:rPr>
          <w:b/>
          <w:bCs/>
          <w:color w:val="auto"/>
          <w:lang w:val="sr-Cyrl-RS"/>
        </w:rPr>
        <w:t>Члан 15.</w:t>
      </w:r>
    </w:p>
    <w:p w14:paraId="72599374" w14:textId="77777777" w:rsidR="005B4967" w:rsidRPr="00DB60BD" w:rsidRDefault="005B4967" w:rsidP="005B4967">
      <w:pPr>
        <w:pStyle w:val="Default"/>
        <w:jc w:val="center"/>
        <w:rPr>
          <w:color w:val="auto"/>
          <w:lang w:val="sr-Cyrl-RS"/>
        </w:rPr>
      </w:pPr>
    </w:p>
    <w:p w14:paraId="008AB759"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Обавезни елементи уговора о дуалном образовању су: </w:t>
      </w:r>
    </w:p>
    <w:p w14:paraId="45020916" w14:textId="77777777" w:rsidR="005B4967" w:rsidRPr="00DB60BD" w:rsidRDefault="0055493E" w:rsidP="005B4967">
      <w:pPr>
        <w:pStyle w:val="Default"/>
        <w:ind w:firstLine="851"/>
        <w:jc w:val="both"/>
        <w:rPr>
          <w:color w:val="auto"/>
          <w:lang w:val="sr-Cyrl-RS"/>
        </w:rPr>
      </w:pPr>
      <w:r w:rsidRPr="00DB60BD">
        <w:rPr>
          <w:color w:val="auto"/>
          <w:lang w:val="sr-Cyrl-RS"/>
        </w:rPr>
        <w:t>1) назив, седиште и матични број послодавца као и регистарски број Потврде;</w:t>
      </w:r>
    </w:p>
    <w:p w14:paraId="17721E28" w14:textId="29DE0211" w:rsidR="0055493E" w:rsidRPr="00DB60BD" w:rsidRDefault="0055493E" w:rsidP="005B4967">
      <w:pPr>
        <w:pStyle w:val="Default"/>
        <w:ind w:firstLine="851"/>
        <w:jc w:val="both"/>
        <w:rPr>
          <w:color w:val="auto"/>
          <w:lang w:val="sr-Cyrl-RS"/>
        </w:rPr>
      </w:pPr>
      <w:r w:rsidRPr="00DB60BD">
        <w:rPr>
          <w:color w:val="auto"/>
          <w:lang w:val="sr-Cyrl-RS"/>
        </w:rPr>
        <w:t xml:space="preserve">2) назив и седиште школе; </w:t>
      </w:r>
    </w:p>
    <w:p w14:paraId="0FFB8FB1" w14:textId="77777777" w:rsidR="0055493E" w:rsidRPr="00DB60BD" w:rsidRDefault="0055493E" w:rsidP="005B4967">
      <w:pPr>
        <w:pStyle w:val="Default"/>
        <w:ind w:firstLine="851"/>
        <w:jc w:val="both"/>
        <w:rPr>
          <w:color w:val="auto"/>
          <w:lang w:val="sr-Cyrl-RS"/>
        </w:rPr>
      </w:pPr>
      <w:r w:rsidRPr="00DB60BD">
        <w:rPr>
          <w:color w:val="auto"/>
          <w:lang w:val="sr-Cyrl-RS"/>
        </w:rPr>
        <w:t xml:space="preserve">3) образовни профил који је предмет уговора; </w:t>
      </w:r>
    </w:p>
    <w:p w14:paraId="40C444C1" w14:textId="77777777" w:rsidR="0055493E" w:rsidRPr="00DB60BD" w:rsidRDefault="0055493E" w:rsidP="005B4967">
      <w:pPr>
        <w:pStyle w:val="Default"/>
        <w:ind w:firstLine="851"/>
        <w:jc w:val="both"/>
        <w:rPr>
          <w:color w:val="auto"/>
          <w:lang w:val="sr-Cyrl-RS"/>
        </w:rPr>
      </w:pPr>
      <w:r w:rsidRPr="00DB60BD">
        <w:rPr>
          <w:color w:val="auto"/>
          <w:lang w:val="sr-Cyrl-RS"/>
        </w:rPr>
        <w:t xml:space="preserve">4) обавеза послодавца да изводи учење кроз рад о сопственом трошку; </w:t>
      </w:r>
    </w:p>
    <w:p w14:paraId="448E7695" w14:textId="77777777" w:rsidR="0055493E" w:rsidRPr="00DB60BD" w:rsidRDefault="0055493E" w:rsidP="005B4967">
      <w:pPr>
        <w:pStyle w:val="Default"/>
        <w:ind w:firstLine="851"/>
        <w:jc w:val="both"/>
        <w:rPr>
          <w:color w:val="auto"/>
          <w:lang w:val="sr-Cyrl-RS"/>
        </w:rPr>
      </w:pPr>
      <w:r w:rsidRPr="00DB60BD">
        <w:rPr>
          <w:color w:val="auto"/>
          <w:lang w:val="sr-Cyrl-RS"/>
        </w:rPr>
        <w:t xml:space="preserve">5) обавезе школе у вези са реализацијом учења кроз рад; </w:t>
      </w:r>
    </w:p>
    <w:p w14:paraId="2867FD22" w14:textId="77777777" w:rsidR="0055493E" w:rsidRPr="00DB60BD" w:rsidRDefault="0055493E" w:rsidP="005B4967">
      <w:pPr>
        <w:pStyle w:val="Default"/>
        <w:ind w:firstLine="851"/>
        <w:jc w:val="both"/>
        <w:rPr>
          <w:color w:val="auto"/>
          <w:lang w:val="sr-Cyrl-RS"/>
        </w:rPr>
      </w:pPr>
      <w:r w:rsidRPr="00DB60BD">
        <w:rPr>
          <w:color w:val="auto"/>
          <w:lang w:val="sr-Cyrl-RS"/>
        </w:rPr>
        <w:t xml:space="preserve">6) обавезе послодавца у вези са реализацијом учења кроз рад; </w:t>
      </w:r>
    </w:p>
    <w:p w14:paraId="3866D45F" w14:textId="77777777" w:rsidR="0055493E" w:rsidRPr="00DB60BD" w:rsidRDefault="0055493E" w:rsidP="005B4967">
      <w:pPr>
        <w:pStyle w:val="Default"/>
        <w:ind w:firstLine="851"/>
        <w:jc w:val="both"/>
        <w:rPr>
          <w:color w:val="auto"/>
          <w:lang w:val="sr-Cyrl-RS"/>
        </w:rPr>
      </w:pPr>
      <w:r w:rsidRPr="00DB60BD">
        <w:rPr>
          <w:color w:val="auto"/>
          <w:lang w:val="sr-Cyrl-RS"/>
        </w:rPr>
        <w:t xml:space="preserve">7) план и програм реализације учења кроз рад; </w:t>
      </w:r>
    </w:p>
    <w:p w14:paraId="5BEE243D" w14:textId="77777777" w:rsidR="0055493E" w:rsidRPr="00DB60BD" w:rsidRDefault="0055493E" w:rsidP="005B4967">
      <w:pPr>
        <w:pStyle w:val="Default"/>
        <w:ind w:firstLine="851"/>
        <w:jc w:val="both"/>
        <w:rPr>
          <w:color w:val="auto"/>
          <w:lang w:val="sr-Cyrl-RS"/>
        </w:rPr>
      </w:pPr>
      <w:r w:rsidRPr="00DB60BD">
        <w:rPr>
          <w:color w:val="auto"/>
          <w:lang w:val="sr-Cyrl-RS"/>
        </w:rPr>
        <w:t xml:space="preserve">8) место и временски распоред реализације учења кроз рад; </w:t>
      </w:r>
    </w:p>
    <w:p w14:paraId="59F12F4B" w14:textId="77777777" w:rsidR="0055493E" w:rsidRPr="00DB60BD" w:rsidRDefault="0055493E" w:rsidP="005B4967">
      <w:pPr>
        <w:pStyle w:val="Default"/>
        <w:ind w:firstLine="851"/>
        <w:jc w:val="both"/>
        <w:rPr>
          <w:color w:val="auto"/>
          <w:lang w:val="sr-Cyrl-RS"/>
        </w:rPr>
      </w:pPr>
      <w:r w:rsidRPr="00DB60BD">
        <w:rPr>
          <w:color w:val="auto"/>
          <w:lang w:val="sr-Cyrl-RS"/>
        </w:rPr>
        <w:t xml:space="preserve">9) максималан број ученика које школа може упутити на учење кроз рад; </w:t>
      </w:r>
    </w:p>
    <w:p w14:paraId="14B0491C" w14:textId="77777777" w:rsidR="0055493E" w:rsidRPr="00DB60BD" w:rsidRDefault="0055493E" w:rsidP="005B4967">
      <w:pPr>
        <w:pStyle w:val="Default"/>
        <w:ind w:firstLine="851"/>
        <w:jc w:val="both"/>
        <w:rPr>
          <w:color w:val="auto"/>
          <w:lang w:val="sr-Cyrl-RS"/>
        </w:rPr>
      </w:pPr>
      <w:r w:rsidRPr="00DB60BD">
        <w:rPr>
          <w:color w:val="auto"/>
          <w:lang w:val="sr-Cyrl-RS"/>
        </w:rPr>
        <w:t xml:space="preserve">10) број лиценцираних инструктора које послодавац обезбеђује за те потребе; </w:t>
      </w:r>
    </w:p>
    <w:p w14:paraId="49F16A1F" w14:textId="77777777" w:rsidR="0055493E" w:rsidRPr="00DB60BD" w:rsidRDefault="0055493E" w:rsidP="005B4967">
      <w:pPr>
        <w:pStyle w:val="Default"/>
        <w:ind w:firstLine="851"/>
        <w:jc w:val="both"/>
        <w:rPr>
          <w:color w:val="auto"/>
          <w:lang w:val="sr-Cyrl-RS"/>
        </w:rPr>
      </w:pPr>
      <w:r w:rsidRPr="00DB60BD">
        <w:rPr>
          <w:color w:val="auto"/>
          <w:lang w:val="sr-Cyrl-RS"/>
        </w:rPr>
        <w:t xml:space="preserve">11) период трајања уговора; </w:t>
      </w:r>
    </w:p>
    <w:p w14:paraId="4D8114E2" w14:textId="77777777" w:rsidR="0055493E" w:rsidRPr="00DB60BD" w:rsidRDefault="0055493E" w:rsidP="005B4967">
      <w:pPr>
        <w:pStyle w:val="Default"/>
        <w:ind w:firstLine="851"/>
        <w:jc w:val="both"/>
        <w:rPr>
          <w:color w:val="auto"/>
          <w:lang w:val="sr-Cyrl-RS"/>
        </w:rPr>
      </w:pPr>
      <w:r w:rsidRPr="00DB60BD">
        <w:rPr>
          <w:color w:val="auto"/>
          <w:lang w:val="sr-Cyrl-RS"/>
        </w:rPr>
        <w:t xml:space="preserve">12) разлози за престанак важења и за раскид уговора; </w:t>
      </w:r>
    </w:p>
    <w:p w14:paraId="6C0AF1F9" w14:textId="77777777" w:rsidR="0055493E" w:rsidRPr="00DB60BD" w:rsidRDefault="0055493E" w:rsidP="005B4967">
      <w:pPr>
        <w:pStyle w:val="Default"/>
        <w:ind w:firstLine="851"/>
        <w:jc w:val="both"/>
        <w:rPr>
          <w:color w:val="auto"/>
          <w:lang w:val="sr-Cyrl-RS"/>
        </w:rPr>
      </w:pPr>
      <w:r w:rsidRPr="00DB60BD">
        <w:rPr>
          <w:color w:val="auto"/>
          <w:lang w:val="sr-Cyrl-RS"/>
        </w:rPr>
        <w:t xml:space="preserve">13) начин решавања евентуалних спорова; </w:t>
      </w:r>
    </w:p>
    <w:p w14:paraId="7AF1CF6B" w14:textId="77777777" w:rsidR="0055493E" w:rsidRPr="00DB60BD" w:rsidRDefault="0055493E" w:rsidP="005B4967">
      <w:pPr>
        <w:pStyle w:val="Default"/>
        <w:ind w:firstLine="851"/>
        <w:jc w:val="both"/>
        <w:rPr>
          <w:color w:val="auto"/>
          <w:lang w:val="sr-Cyrl-RS"/>
        </w:rPr>
      </w:pPr>
      <w:r w:rsidRPr="00DB60BD">
        <w:rPr>
          <w:color w:val="auto"/>
          <w:lang w:val="sr-Cyrl-RS"/>
        </w:rPr>
        <w:t xml:space="preserve">14) датум и потписи уговорних страна. </w:t>
      </w:r>
    </w:p>
    <w:p w14:paraId="29AF46B7"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ПРОГРАМ УЧЕЊА КРОЗ РАД ЈЕ САСТАВНИ ДЕО УГОВОРА О ДУАЛНОМ ОБРАЗОВАЊУ. </w:t>
      </w:r>
    </w:p>
    <w:p w14:paraId="4438A449" w14:textId="77777777" w:rsidR="0055493E" w:rsidRPr="00DB60BD" w:rsidRDefault="0055493E" w:rsidP="005B4967">
      <w:pPr>
        <w:pStyle w:val="Default"/>
        <w:ind w:firstLine="851"/>
        <w:jc w:val="both"/>
        <w:rPr>
          <w:color w:val="auto"/>
          <w:lang w:val="sr-Cyrl-RS"/>
        </w:rPr>
      </w:pPr>
      <w:r w:rsidRPr="00DB60BD">
        <w:rPr>
          <w:color w:val="auto"/>
          <w:lang w:val="sr-Cyrl-RS"/>
        </w:rPr>
        <w:t xml:space="preserve">УГОВОР О ДУАЛНОМ ОБРАЗОВАЊУ ШКОЛА И ПОСЛОДАВАЦ ЗАКЉУЧУЈУ ЗА СВАКУ НОВУ ГЕНЕРАЦИЈУ УЧЕНИКА И ЗА СВАКИ ОБРАЗОВНИ ПРОФИЛ. </w:t>
      </w:r>
    </w:p>
    <w:p w14:paraId="48337EEC" w14:textId="77777777" w:rsidR="005B4967" w:rsidRPr="00DB60BD" w:rsidRDefault="005B4967" w:rsidP="005B4967">
      <w:pPr>
        <w:pStyle w:val="Default"/>
        <w:jc w:val="center"/>
        <w:rPr>
          <w:b/>
          <w:bCs/>
          <w:color w:val="auto"/>
          <w:lang w:val="sr-Cyrl-RS"/>
        </w:rPr>
      </w:pPr>
    </w:p>
    <w:p w14:paraId="4C035B23" w14:textId="7A4F1DB4" w:rsidR="0055493E" w:rsidRPr="00DB60BD" w:rsidRDefault="0055493E" w:rsidP="005B4967">
      <w:pPr>
        <w:pStyle w:val="Default"/>
        <w:jc w:val="center"/>
        <w:rPr>
          <w:color w:val="auto"/>
          <w:lang w:val="sr-Cyrl-RS"/>
        </w:rPr>
      </w:pPr>
      <w:r w:rsidRPr="00DB60BD">
        <w:rPr>
          <w:b/>
          <w:bCs/>
          <w:color w:val="auto"/>
          <w:lang w:val="sr-Cyrl-RS"/>
        </w:rPr>
        <w:t>Закључивање уговора о дуалном образовању</w:t>
      </w:r>
    </w:p>
    <w:p w14:paraId="37CC26A8" w14:textId="3CF41179" w:rsidR="0055493E" w:rsidRPr="00DB60BD" w:rsidRDefault="0055493E" w:rsidP="005B4967">
      <w:pPr>
        <w:pStyle w:val="Default"/>
        <w:jc w:val="center"/>
        <w:rPr>
          <w:b/>
          <w:bCs/>
          <w:color w:val="auto"/>
          <w:lang w:val="sr-Cyrl-RS"/>
        </w:rPr>
      </w:pPr>
      <w:r w:rsidRPr="00DB60BD">
        <w:rPr>
          <w:b/>
          <w:bCs/>
          <w:color w:val="auto"/>
          <w:lang w:val="sr-Cyrl-RS"/>
        </w:rPr>
        <w:t>Члан 16.</w:t>
      </w:r>
    </w:p>
    <w:p w14:paraId="59A3C951" w14:textId="77777777" w:rsidR="005B4967" w:rsidRPr="00DB60BD" w:rsidRDefault="005B4967" w:rsidP="005B4967">
      <w:pPr>
        <w:pStyle w:val="Default"/>
        <w:jc w:val="center"/>
        <w:rPr>
          <w:color w:val="auto"/>
          <w:lang w:val="sr-Cyrl-RS"/>
        </w:rPr>
      </w:pPr>
    </w:p>
    <w:p w14:paraId="2DF3C5D0"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Школа закључује уговор о дуалном образовању с једним или више послодаваца који има Потврду, у циљу обезбеђења услова за остваривање свих садржаја учења кроз рад дефинисаних одређеним планом и програмом наставе и учења. </w:t>
      </w:r>
    </w:p>
    <w:p w14:paraId="7BF87AAD" w14:textId="4DDEF995" w:rsidR="0055493E" w:rsidRPr="00DB60BD" w:rsidRDefault="0055493E" w:rsidP="005B4967">
      <w:pPr>
        <w:pStyle w:val="Default"/>
        <w:ind w:firstLine="851"/>
        <w:jc w:val="both"/>
        <w:rPr>
          <w:color w:val="auto"/>
          <w:lang w:val="sr-Cyrl-RS"/>
        </w:rPr>
      </w:pPr>
      <w:bookmarkStart w:id="1" w:name="_Hlk135147947"/>
      <w:r w:rsidRPr="00DB60BD">
        <w:rPr>
          <w:color w:val="auto"/>
          <w:lang w:val="sr-Cyrl-RS"/>
        </w:rPr>
        <w:t xml:space="preserve">ШКОЛА ЗАКЉУЧУЈЕ УГОВОР О ДУАЛНОМ ОБРАЗОВАЊУ СА ЈЕДНИМ ИЛИ ВИШЕ ПОСЛОДАВАЦА </w:t>
      </w:r>
      <w:r w:rsidR="00D93827" w:rsidRPr="00DB60BD">
        <w:rPr>
          <w:color w:val="auto"/>
          <w:lang w:val="sr-Cyrl-RS"/>
        </w:rPr>
        <w:t>КОЈИ ИМАЈУ ПОТВРДУ, А СА КОЈИМА ЈЕ ПРЕТХОДНО</w:t>
      </w:r>
      <w:r w:rsidRPr="00DB60BD">
        <w:rPr>
          <w:color w:val="auto"/>
          <w:lang w:val="sr-Cyrl-RS"/>
        </w:rPr>
        <w:t xml:space="preserve"> ИЗРАД</w:t>
      </w:r>
      <w:r w:rsidR="00D93827" w:rsidRPr="00DB60BD">
        <w:rPr>
          <w:color w:val="auto"/>
          <w:lang w:val="sr-Cyrl-RS"/>
        </w:rPr>
        <w:t>ИЛА</w:t>
      </w:r>
      <w:r w:rsidRPr="00DB60BD">
        <w:rPr>
          <w:color w:val="auto"/>
          <w:lang w:val="sr-Cyrl-RS"/>
        </w:rPr>
        <w:t xml:space="preserve"> ПРОГРАМ УЧЕЊА КРОЗ РАД, У СКЛАДУ СА ЧЛАНОМ 6А ОВОГ ЗАКОНА</w:t>
      </w:r>
      <w:r w:rsidR="00D93827" w:rsidRPr="00DB60BD">
        <w:rPr>
          <w:color w:val="auto"/>
          <w:lang w:val="sr-Cyrl-RS"/>
        </w:rPr>
        <w:t xml:space="preserve"> И ЗАКЉУЧИЛА ПРЕДУГОВОР О УЧЕЊУ КРОЗ РАД</w:t>
      </w:r>
      <w:r w:rsidRPr="00DB60BD">
        <w:rPr>
          <w:color w:val="auto"/>
          <w:lang w:val="sr-Cyrl-RS"/>
        </w:rPr>
        <w:t xml:space="preserve">. </w:t>
      </w:r>
    </w:p>
    <w:bookmarkEnd w:id="1"/>
    <w:p w14:paraId="06872EF2"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Приликом избора послодавца школа је у обавези да се руководи најбољим интересом ученика. </w:t>
      </w:r>
    </w:p>
    <w:p w14:paraId="0B20A334"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Послодавац, који испуњава услове прописане чланом 11. овог закона, може да закључи уговор о дуалном образовању с једном или више школа. </w:t>
      </w:r>
    </w:p>
    <w:p w14:paraId="7E21B896"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О закљученом уговору из става 1. овог члана школа обавештава Министарство И КАНЦЕЛАРИЈУ најкасније у року од осам дана од дана закључивања уговора. </w:t>
      </w:r>
    </w:p>
    <w:p w14:paraId="0EDE62E5" w14:textId="77777777" w:rsidR="005B4967" w:rsidRPr="00DB60BD" w:rsidRDefault="005B4967" w:rsidP="0055493E">
      <w:pPr>
        <w:pStyle w:val="Default"/>
        <w:jc w:val="both"/>
        <w:rPr>
          <w:b/>
          <w:bCs/>
          <w:color w:val="auto"/>
          <w:lang w:val="sr-Cyrl-RS"/>
        </w:rPr>
      </w:pPr>
    </w:p>
    <w:p w14:paraId="6EB34342" w14:textId="4660717E" w:rsidR="0055493E" w:rsidRPr="00DB60BD" w:rsidRDefault="0055493E" w:rsidP="005B4967">
      <w:pPr>
        <w:pStyle w:val="Default"/>
        <w:jc w:val="center"/>
        <w:rPr>
          <w:color w:val="auto"/>
          <w:lang w:val="sr-Cyrl-RS"/>
        </w:rPr>
      </w:pPr>
      <w:r w:rsidRPr="00DB60BD">
        <w:rPr>
          <w:b/>
          <w:bCs/>
          <w:color w:val="auto"/>
          <w:lang w:val="sr-Cyrl-RS"/>
        </w:rPr>
        <w:t>ПРЕЛАЗАК УЧЕНИКА НА ДРУГИ МОДЕЛ РЕАЛИЗАЦИЈЕ НАСТАВЕ</w:t>
      </w:r>
    </w:p>
    <w:p w14:paraId="6E0FE011" w14:textId="77777777" w:rsidR="005B4967" w:rsidRPr="00DB60BD" w:rsidRDefault="0055493E" w:rsidP="005B4967">
      <w:pPr>
        <w:pStyle w:val="Default"/>
        <w:jc w:val="center"/>
        <w:rPr>
          <w:b/>
          <w:bCs/>
          <w:color w:val="auto"/>
          <w:lang w:val="sr-Cyrl-RS"/>
        </w:rPr>
      </w:pPr>
      <w:r w:rsidRPr="00DB60BD">
        <w:rPr>
          <w:b/>
          <w:bCs/>
          <w:color w:val="auto"/>
          <w:lang w:val="sr-Cyrl-RS"/>
        </w:rPr>
        <w:t>ЧЛАН 26А</w:t>
      </w:r>
    </w:p>
    <w:p w14:paraId="6E28230D" w14:textId="048499E0" w:rsidR="0055493E" w:rsidRPr="00DB60BD" w:rsidRDefault="0055493E" w:rsidP="0055493E">
      <w:pPr>
        <w:pStyle w:val="Default"/>
        <w:jc w:val="both"/>
        <w:rPr>
          <w:color w:val="auto"/>
          <w:lang w:val="sr-Cyrl-RS"/>
        </w:rPr>
      </w:pPr>
      <w:r w:rsidRPr="00DB60BD">
        <w:rPr>
          <w:b/>
          <w:bCs/>
          <w:color w:val="auto"/>
          <w:lang w:val="sr-Cyrl-RS"/>
        </w:rPr>
        <w:t xml:space="preserve"> </w:t>
      </w:r>
    </w:p>
    <w:p w14:paraId="14D58F1B" w14:textId="0AB70C95" w:rsidR="0055493E" w:rsidRPr="00DB60BD" w:rsidRDefault="0055493E" w:rsidP="005B4967">
      <w:pPr>
        <w:pStyle w:val="Default"/>
        <w:ind w:firstLine="851"/>
        <w:jc w:val="both"/>
        <w:rPr>
          <w:color w:val="auto"/>
          <w:lang w:val="sr-Cyrl-RS"/>
        </w:rPr>
      </w:pPr>
      <w:r w:rsidRPr="00DB60BD">
        <w:rPr>
          <w:color w:val="auto"/>
          <w:lang w:val="sr-Cyrl-RS"/>
        </w:rPr>
        <w:t xml:space="preserve">УЧЕНИЦИ УПИСАНИ НА ОБРАЗОВНИ ПРОФИЛ КОЈИ СЕ РЕАЛИЗУЈЕ ПО КЛАСИЧНОМ МОДЕЛУ МОГУ ДА ПРЕЂУ НА РЕАЛИЗАЦИЈУ ТОГ ПРОФИЛА ПО ДУАЛНОМ МОДЕЛУ, АКО ПОСЛОДАВАЦ ОБЕЗБЕДИ ДОДАТНА МЕСТА ЗА УЧЕЊЕ КРОЗ РАД. </w:t>
      </w:r>
    </w:p>
    <w:p w14:paraId="52F91BFD" w14:textId="77777777" w:rsidR="005B4967" w:rsidRPr="00DB60BD" w:rsidRDefault="0055493E" w:rsidP="005B4967">
      <w:pPr>
        <w:pStyle w:val="Default"/>
        <w:ind w:firstLine="851"/>
        <w:jc w:val="both"/>
        <w:rPr>
          <w:color w:val="auto"/>
          <w:lang w:val="sr-Cyrl-RS"/>
        </w:rPr>
      </w:pPr>
      <w:r w:rsidRPr="00DB60BD">
        <w:rPr>
          <w:color w:val="auto"/>
          <w:lang w:val="sr-Cyrl-RS"/>
        </w:rPr>
        <w:t>УЧЕНИЦИ УПИСАНИ НА ОБРАЗОВНИ ПРОФИЛ КОЈИ СЕ РЕАЛИЗУЈЕ У ДУАЛНОМ ОБРАЗОВАЊУ МОГУ ДА ПРЕЂУ НА РЕАЛИЗАЦИЈУ ТОГ ПРОФИЛА ПО КЛАСИЧНОМ МОДЕЛУ ОД СЛЕДЕЋЕ ШКОЛСКЕ ГОДИНЕ, У ДОГОВОРУ СА ПОСЛОДАВЦЕМ СА КОЈИМ ИМАЈУ ЗАКЉУЧЕН УГОВОР О УЧЕЊУ КРОЗ РАД, КАО И АКО УГОВОР О УЧЕЊУ КРОЗ РАД БУДЕ РАСКИНУТ У СКЛАДУ СА ОВИМ ЗАКОНОМ.</w:t>
      </w:r>
    </w:p>
    <w:p w14:paraId="3BAF634A" w14:textId="74CB35F3" w:rsidR="005B4967" w:rsidRDefault="005B4967" w:rsidP="005B4967">
      <w:pPr>
        <w:pStyle w:val="Default"/>
        <w:ind w:firstLine="851"/>
        <w:jc w:val="both"/>
        <w:rPr>
          <w:color w:val="auto"/>
          <w:lang w:val="sr-Cyrl-RS"/>
        </w:rPr>
      </w:pPr>
    </w:p>
    <w:p w14:paraId="32E19DD8" w14:textId="7F0EEF35" w:rsidR="00AC5A4A" w:rsidRDefault="00AC5A4A" w:rsidP="005B4967">
      <w:pPr>
        <w:pStyle w:val="Default"/>
        <w:ind w:firstLine="851"/>
        <w:jc w:val="both"/>
        <w:rPr>
          <w:color w:val="auto"/>
          <w:lang w:val="sr-Cyrl-RS"/>
        </w:rPr>
      </w:pPr>
    </w:p>
    <w:p w14:paraId="7AFBBE02" w14:textId="77777777" w:rsidR="00AC5A4A" w:rsidRPr="00DB60BD" w:rsidRDefault="00AC5A4A" w:rsidP="005B4967">
      <w:pPr>
        <w:pStyle w:val="Default"/>
        <w:ind w:firstLine="851"/>
        <w:jc w:val="both"/>
        <w:rPr>
          <w:color w:val="auto"/>
          <w:lang w:val="sr-Cyrl-RS"/>
        </w:rPr>
      </w:pPr>
    </w:p>
    <w:p w14:paraId="26FFF688" w14:textId="3C5E626D" w:rsidR="0055493E" w:rsidRPr="00DB60BD" w:rsidRDefault="0055493E" w:rsidP="005B4967">
      <w:pPr>
        <w:pStyle w:val="Default"/>
        <w:jc w:val="center"/>
        <w:rPr>
          <w:color w:val="auto"/>
          <w:lang w:val="sr-Cyrl-RS"/>
        </w:rPr>
      </w:pPr>
      <w:r w:rsidRPr="00DB60BD">
        <w:rPr>
          <w:b/>
          <w:bCs/>
          <w:color w:val="auto"/>
          <w:lang w:val="sr-Cyrl-RS"/>
        </w:rPr>
        <w:t>Инструктор</w:t>
      </w:r>
    </w:p>
    <w:p w14:paraId="44A1864A" w14:textId="0BF2B5F5" w:rsidR="0055493E" w:rsidRPr="00DB60BD" w:rsidRDefault="0055493E" w:rsidP="005B4967">
      <w:pPr>
        <w:pStyle w:val="Default"/>
        <w:jc w:val="center"/>
        <w:rPr>
          <w:b/>
          <w:bCs/>
          <w:color w:val="auto"/>
          <w:lang w:val="sr-Cyrl-RS"/>
        </w:rPr>
      </w:pPr>
      <w:r w:rsidRPr="00DB60BD">
        <w:rPr>
          <w:b/>
          <w:bCs/>
          <w:color w:val="auto"/>
          <w:lang w:val="sr-Cyrl-RS"/>
        </w:rPr>
        <w:t>Члан 29.</w:t>
      </w:r>
    </w:p>
    <w:p w14:paraId="360A1898" w14:textId="77777777" w:rsidR="005B4967" w:rsidRPr="00DB60BD" w:rsidRDefault="005B4967" w:rsidP="0055493E">
      <w:pPr>
        <w:pStyle w:val="Default"/>
        <w:jc w:val="both"/>
        <w:rPr>
          <w:color w:val="auto"/>
          <w:lang w:val="sr-Cyrl-RS"/>
        </w:rPr>
      </w:pPr>
    </w:p>
    <w:p w14:paraId="03A99848"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Инструктор је лице које: </w:t>
      </w:r>
    </w:p>
    <w:p w14:paraId="1C43BC01" w14:textId="77777777" w:rsidR="0055493E" w:rsidRPr="00DB60BD" w:rsidRDefault="0055493E" w:rsidP="005B4967">
      <w:pPr>
        <w:pStyle w:val="Default"/>
        <w:ind w:firstLine="851"/>
        <w:jc w:val="both"/>
        <w:rPr>
          <w:color w:val="auto"/>
          <w:lang w:val="sr-Cyrl-RS"/>
        </w:rPr>
      </w:pPr>
      <w:r w:rsidRPr="00DB60BD">
        <w:rPr>
          <w:color w:val="auto"/>
          <w:lang w:val="sr-Cyrl-RS"/>
        </w:rPr>
        <w:t xml:space="preserve">1) је у радном односу код послодавца или које самостално обавља делатност , односно друго лице које ангажује послодавац, у складу са законом </w:t>
      </w:r>
      <w:r w:rsidRPr="00DB60BD">
        <w:rPr>
          <w:strike/>
          <w:color w:val="auto"/>
          <w:lang w:val="sr-Cyrl-RS"/>
        </w:rPr>
        <w:t>којим се уређује рад</w:t>
      </w:r>
      <w:r w:rsidRPr="00DB60BD">
        <w:rPr>
          <w:color w:val="auto"/>
          <w:lang w:val="sr-Cyrl-RS"/>
        </w:rPr>
        <w:t xml:space="preserve">; </w:t>
      </w:r>
    </w:p>
    <w:p w14:paraId="6D902E87" w14:textId="77777777" w:rsidR="0055493E" w:rsidRPr="00DB60BD" w:rsidRDefault="0055493E" w:rsidP="005B4967">
      <w:pPr>
        <w:pStyle w:val="Default"/>
        <w:ind w:firstLine="851"/>
        <w:jc w:val="both"/>
        <w:rPr>
          <w:color w:val="auto"/>
          <w:lang w:val="sr-Cyrl-RS"/>
        </w:rPr>
      </w:pPr>
      <w:r w:rsidRPr="00DB60BD">
        <w:rPr>
          <w:color w:val="auto"/>
          <w:lang w:val="sr-Cyrl-RS"/>
        </w:rPr>
        <w:t xml:space="preserve">2) има радно искуство од најмање три године у одговарајућем занимању или групи занимања за која се ученик образује у дуалном образовању; </w:t>
      </w:r>
    </w:p>
    <w:p w14:paraId="4F55EBC6" w14:textId="77777777" w:rsidR="0055493E" w:rsidRPr="00DB60BD" w:rsidRDefault="0055493E" w:rsidP="005B4967">
      <w:pPr>
        <w:pStyle w:val="Default"/>
        <w:ind w:firstLine="851"/>
        <w:jc w:val="both"/>
        <w:rPr>
          <w:color w:val="auto"/>
          <w:lang w:val="sr-Cyrl-RS"/>
        </w:rPr>
      </w:pPr>
      <w:r w:rsidRPr="00DB60BD">
        <w:rPr>
          <w:color w:val="auto"/>
          <w:lang w:val="sr-Cyrl-RS"/>
        </w:rPr>
        <w:t xml:space="preserve">3) има најмање исти ниво образовања за који се ученик школује; </w:t>
      </w:r>
    </w:p>
    <w:p w14:paraId="2E42F927" w14:textId="77777777" w:rsidR="0055493E" w:rsidRPr="00DB60BD" w:rsidRDefault="0055493E" w:rsidP="005B4967">
      <w:pPr>
        <w:pStyle w:val="Default"/>
        <w:ind w:firstLine="851"/>
        <w:jc w:val="both"/>
        <w:rPr>
          <w:color w:val="auto"/>
          <w:lang w:val="sr-Cyrl-RS"/>
        </w:rPr>
      </w:pPr>
      <w:r w:rsidRPr="00DB60BD">
        <w:rPr>
          <w:color w:val="auto"/>
          <w:lang w:val="sr-Cyrl-RS"/>
        </w:rPr>
        <w:t xml:space="preserve">4) познаје језик националне мањине на којем се остварује план и програм наставе и учења, ОСИМ АКО ПОСЛОДАВАЦ ИЛИ ШКОЛА ОБЕЗБЕДЕ ДА УЧЕЊУ КРОЗ РАД ПРИСУСТВУЈЕ ДРУГО ЛИЦЕ КОЈЕ ПОЗНАЈЕ ЈЕЗИК ТЕ НАЦИОНАЛНЕ МАЊИНЕ; </w:t>
      </w:r>
    </w:p>
    <w:p w14:paraId="5A5D080F" w14:textId="77777777" w:rsidR="0055493E" w:rsidRPr="00DB60BD" w:rsidRDefault="0055493E" w:rsidP="005B4967">
      <w:pPr>
        <w:pStyle w:val="Default"/>
        <w:ind w:firstLine="851"/>
        <w:jc w:val="both"/>
        <w:rPr>
          <w:color w:val="auto"/>
          <w:lang w:val="sr-Cyrl-RS"/>
        </w:rPr>
      </w:pPr>
      <w:r w:rsidRPr="00DB60BD">
        <w:rPr>
          <w:color w:val="auto"/>
          <w:lang w:val="sr-Cyrl-RS"/>
        </w:rPr>
        <w:t xml:space="preserve">5) је обавило обуку за инструктора и има потврду о положеном испиту за инструктора (у даљем тексту: лиценца); </w:t>
      </w:r>
    </w:p>
    <w:p w14:paraId="3E0B1ECF" w14:textId="77777777" w:rsidR="0055493E" w:rsidRPr="00DB60BD" w:rsidRDefault="0055493E" w:rsidP="005B4967">
      <w:pPr>
        <w:pStyle w:val="Default"/>
        <w:ind w:firstLine="851"/>
        <w:jc w:val="both"/>
        <w:rPr>
          <w:color w:val="auto"/>
          <w:lang w:val="sr-Cyrl-RS"/>
        </w:rPr>
      </w:pPr>
      <w:r w:rsidRPr="00DB60BD">
        <w:rPr>
          <w:color w:val="auto"/>
          <w:lang w:val="sr-Cyrl-RS"/>
        </w:rPr>
        <w:t xml:space="preserve">6) није осуђивано правноснажном пресудом за кривично дело за које је изречена казна затвора у трајању од најмање три месеца, као и за кривична дела насиље у породици, одузимање малолетног лица, запуштање и злостављање малолетног лица или родоскврнуће, кривична дела из групе кривичних дела против полне слободе, против привреде, против службене дужности, против правног саобраћаја и против човечности и других добара заштићених међународним правом, без обзира на изречену кривичну санкцију, да није правноснажно осуђивано за прекршај из области радних односа и за које није, у складу са законом, утврђено дискриминаторно понашање. </w:t>
      </w:r>
    </w:p>
    <w:p w14:paraId="4BA9D29A"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Изузетно од става 1. тачка 5) овог члана, инструктор може бити и лице које поседује основе педагошко-дидактичких знања и вештина и има важећа овлашћења да буде инструктор, а која су издала национална или међународна регулаторна тела, из области на које се овлашћење односи , односно орган из члана 2. тачка 2а) овог закона. </w:t>
      </w:r>
    </w:p>
    <w:p w14:paraId="4D012AE5"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ИЗУЗЕТНО ОД СТАВА 1. ТАЧКА 5) ОВОГ ЧЛАНА, ИНСТРУКТОР МОЖЕ БИТИ И ЛИЦЕ КОЈЕ: </w:t>
      </w:r>
    </w:p>
    <w:p w14:paraId="40D781F0" w14:textId="77777777" w:rsidR="0055493E" w:rsidRPr="00DB60BD" w:rsidRDefault="0055493E" w:rsidP="005B4967">
      <w:pPr>
        <w:pStyle w:val="Default"/>
        <w:ind w:firstLine="851"/>
        <w:jc w:val="both"/>
        <w:rPr>
          <w:color w:val="auto"/>
          <w:lang w:val="sr-Cyrl-RS"/>
        </w:rPr>
      </w:pPr>
      <w:r w:rsidRPr="00DB60BD">
        <w:rPr>
          <w:color w:val="auto"/>
          <w:lang w:val="sr-Cyrl-RS"/>
        </w:rPr>
        <w:t xml:space="preserve">1) ПОСЕДУЈЕ ОСНОВЕ ПЕДАГОШКО-ДИДАКТИЧКИХ ЗНАЊА И ВЕШТИНА И ИМА ВАЖЕЋА ОВЛАШЋЕЊА ДА БУДЕ ИНСТРУКТОР, А КОЈА СУ ИЗДАЛА НАЦИОНАЛНА ИЛИ МЕЂУНАРОДНА РЕГУЛАТОРНА ТЕЛА, ИЗ ОБЛАСТИ НА КОЈЕ СЕ ОВЛАШЋЕЊЕ ОДНОСИ , ОДНОСНО ОРГАН ИЗ ЧЛАНА 2. ТАЧКА 2А) ОВОГ ЗАКОНА; </w:t>
      </w:r>
    </w:p>
    <w:p w14:paraId="77D47801" w14:textId="32B724FF" w:rsidR="00B2681A" w:rsidRPr="00DB60BD" w:rsidRDefault="0055493E" w:rsidP="00B2681A">
      <w:pPr>
        <w:pStyle w:val="Default"/>
        <w:tabs>
          <w:tab w:val="left" w:pos="993"/>
        </w:tabs>
        <w:ind w:firstLine="851"/>
        <w:jc w:val="both"/>
        <w:rPr>
          <w:color w:val="auto"/>
          <w:lang w:val="sr-Cyrl-RS"/>
        </w:rPr>
      </w:pPr>
      <w:r w:rsidRPr="00DB60BD">
        <w:rPr>
          <w:color w:val="auto"/>
          <w:lang w:val="sr-Cyrl-RS"/>
        </w:rPr>
        <w:t xml:space="preserve">2) </w:t>
      </w:r>
      <w:r w:rsidR="00DB60BD" w:rsidRPr="00DB60BD">
        <w:rPr>
          <w:lang w:val="sr-Cyrl-RS"/>
        </w:rPr>
        <w:t xml:space="preserve">НАСТАВНИК ПРАКТИЧНЕ НАСТАВЕ И </w:t>
      </w:r>
      <w:r w:rsidRPr="00DB60BD">
        <w:rPr>
          <w:color w:val="auto"/>
          <w:lang w:val="sr-Cyrl-RS"/>
        </w:rPr>
        <w:t>НАСТАВНИК СТРУЧНИХ ПРЕДМЕТА У СРЕДЊОЈ ШКОЛИ СА ПОЛОЖЕНОМ ЛИЦЕНЦОМ ЗА НАСТАВНИКА</w:t>
      </w:r>
      <w:r w:rsidR="00B2681A" w:rsidRPr="00DB60BD">
        <w:rPr>
          <w:color w:val="auto"/>
          <w:lang w:val="sr-Cyrl-RS"/>
        </w:rPr>
        <w:t>;</w:t>
      </w:r>
    </w:p>
    <w:p w14:paraId="7A2D77A6" w14:textId="1F002B84" w:rsidR="0055493E" w:rsidRPr="00DB60BD" w:rsidRDefault="00B2681A" w:rsidP="00B2681A">
      <w:pPr>
        <w:pStyle w:val="ListParagraph"/>
        <w:numPr>
          <w:ilvl w:val="0"/>
          <w:numId w:val="9"/>
        </w:numPr>
        <w:tabs>
          <w:tab w:val="left" w:pos="1134"/>
        </w:tabs>
        <w:spacing w:line="240" w:lineRule="auto"/>
        <w:ind w:left="0" w:firstLine="851"/>
        <w:jc w:val="both"/>
        <w:rPr>
          <w:b w:val="0"/>
          <w:bCs/>
          <w:lang w:val="sr-Cyrl-RS"/>
        </w:rPr>
      </w:pPr>
      <w:r w:rsidRPr="00DB60BD">
        <w:rPr>
          <w:b w:val="0"/>
          <w:bCs/>
          <w:lang w:val="sr-Cyrl-RS"/>
        </w:rPr>
        <w:t>КОЈЕ ЈЕ ОБУЧЕНО ЗА ПОСЛОВЕ МЕНТОРА/ИНСТРУКТОРА КРОЗ ДРУГЕ ПРОЈЕКТЕ КОЈЕ СЕ БАВЕ УЧЕЊЕМ КРОЗ РАД У ОКВИРУ ФОРМАЛНОГ И НЕФОРМАЛНОГ ОБРАЗОВАЊА.</w:t>
      </w:r>
    </w:p>
    <w:p w14:paraId="3D540554" w14:textId="0B695CE7" w:rsidR="0055493E" w:rsidRDefault="004264D2" w:rsidP="005B4967">
      <w:pPr>
        <w:pStyle w:val="Default"/>
        <w:ind w:firstLine="851"/>
        <w:jc w:val="both"/>
        <w:rPr>
          <w:color w:val="auto"/>
          <w:lang w:val="sr-Cyrl-RS"/>
        </w:rPr>
      </w:pPr>
      <w:r>
        <w:rPr>
          <w:color w:val="auto"/>
          <w:lang w:val="sr-Cyrl-RS"/>
        </w:rPr>
        <w:t>ЛИЦУ</w:t>
      </w:r>
      <w:r w:rsidR="0055493E" w:rsidRPr="00DB60BD">
        <w:rPr>
          <w:color w:val="auto"/>
          <w:lang w:val="sr-Cyrl-RS"/>
        </w:rPr>
        <w:t xml:space="preserve"> ИЗ СТАВА 2. ТАЧКА 2) ОВОГ ЧЛАНА КОЈЕ ИСПУЊАВА УСЛОВЕ ИЗ СТАВА 1. ТАЧ. 1)-4) И 6) ОВОГ ЧЛАНА, ПРИВРЕДНА КОМОРА ИЗДАЈЕ ЛИЦЕНЦУ ЗА ИНСТРУКТОРА БЕЗ ПОХАЂАЊА ОБУКЕ И ПОЛАГЊА ИСПИТА ЗА ИНСТРУКТОРА. </w:t>
      </w:r>
    </w:p>
    <w:p w14:paraId="641DD239" w14:textId="62B2DF50" w:rsidR="00370B8D" w:rsidRDefault="00370B8D" w:rsidP="005B4967">
      <w:pPr>
        <w:pStyle w:val="Default"/>
        <w:ind w:firstLine="851"/>
        <w:jc w:val="both"/>
        <w:rPr>
          <w:color w:val="auto"/>
          <w:lang w:val="sr-Cyrl-RS"/>
        </w:rPr>
      </w:pPr>
    </w:p>
    <w:p w14:paraId="032DF5B4" w14:textId="48F880B0" w:rsidR="00370B8D" w:rsidRDefault="00370B8D" w:rsidP="005B4967">
      <w:pPr>
        <w:pStyle w:val="Default"/>
        <w:ind w:firstLine="851"/>
        <w:jc w:val="both"/>
        <w:rPr>
          <w:color w:val="auto"/>
          <w:lang w:val="sr-Cyrl-RS"/>
        </w:rPr>
      </w:pPr>
    </w:p>
    <w:p w14:paraId="006DA9E5" w14:textId="334400B9" w:rsidR="00370B8D" w:rsidRDefault="00370B8D" w:rsidP="005B4967">
      <w:pPr>
        <w:pStyle w:val="Default"/>
        <w:ind w:firstLine="851"/>
        <w:jc w:val="both"/>
        <w:rPr>
          <w:color w:val="auto"/>
          <w:lang w:val="sr-Cyrl-RS"/>
        </w:rPr>
      </w:pPr>
    </w:p>
    <w:p w14:paraId="52DC7C6B" w14:textId="77777777" w:rsidR="00370B8D" w:rsidRPr="00DB60BD" w:rsidRDefault="00370B8D" w:rsidP="005B4967">
      <w:pPr>
        <w:pStyle w:val="Default"/>
        <w:ind w:firstLine="851"/>
        <w:jc w:val="both"/>
        <w:rPr>
          <w:color w:val="auto"/>
          <w:lang w:val="sr-Cyrl-RS"/>
        </w:rPr>
      </w:pPr>
    </w:p>
    <w:p w14:paraId="56516582" w14:textId="690CC93E" w:rsidR="00B2681A" w:rsidRPr="00DB60BD" w:rsidRDefault="004264D2" w:rsidP="00B2681A">
      <w:pPr>
        <w:pStyle w:val="ListParagraph"/>
        <w:spacing w:before="80" w:after="80" w:line="240" w:lineRule="auto"/>
        <w:ind w:left="0" w:firstLine="851"/>
        <w:jc w:val="both"/>
        <w:rPr>
          <w:b w:val="0"/>
          <w:lang w:val="sr-Cyrl-RS"/>
        </w:rPr>
      </w:pPr>
      <w:r>
        <w:rPr>
          <w:b w:val="0"/>
          <w:lang w:val="sr-Cyrl-RS"/>
        </w:rPr>
        <w:t>ЛИЦУ</w:t>
      </w:r>
      <w:r w:rsidR="00B2681A" w:rsidRPr="00DB60BD">
        <w:rPr>
          <w:b w:val="0"/>
          <w:lang w:val="sr-Cyrl-RS"/>
        </w:rPr>
        <w:t xml:space="preserve"> ИЗ СТАВА 2. ТАЧКА 3) ОВОГ ЧЛАНА КОЈЕ ИСПУЊАВА УСЛОВЕ ИЗ СТАВА 1. ТАЧ. 1)–4) И 6) ОВОГ ЧЛАНА, ПРИВРЕДНА КОМОРА СРБИЈЕ УТВРЂУЈЕ УСАГЛАШЕНОСТ ПРОГРАМА ПО КОЈЕМ ЈЕ ЛИЦЕ ОСПОСОБЉАВАНО ЗА ПОСЛОВЕ МЕНТОРА И ПО ПОТРЕБИ ГА УПУЋУЈЕ НА ДОДАТНУ ОБУКУ ЗА ИНСТРУКТОРА И НА ПОЛАГАЊА ИСПИТА ЗА ИНСТРУКТОРА.</w:t>
      </w:r>
    </w:p>
    <w:p w14:paraId="5B5D4241"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Инструктор, у сарадњи с координатором учења кроз рад реализује, води и надзире учење кроз рад код послодавца, под условом и на начин којим се обезбеђује безбедност и здравље на раду, у складу са законом. </w:t>
      </w:r>
    </w:p>
    <w:p w14:paraId="23C3902E"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Инструктор у процесу оцењивања учења кроз рад, сарађује с координатором учења кроз рад. </w:t>
      </w:r>
    </w:p>
    <w:p w14:paraId="6ABCE3BE" w14:textId="77777777" w:rsidR="00B2681A" w:rsidRPr="00DB60BD" w:rsidRDefault="0055493E" w:rsidP="00B2681A">
      <w:pPr>
        <w:pStyle w:val="Default"/>
        <w:ind w:firstLine="851"/>
        <w:jc w:val="both"/>
        <w:rPr>
          <w:color w:val="auto"/>
          <w:lang w:val="sr-Cyrl-RS"/>
        </w:rPr>
      </w:pPr>
      <w:r w:rsidRPr="00DB60BD">
        <w:rPr>
          <w:color w:val="auto"/>
          <w:lang w:val="sr-Cyrl-RS"/>
        </w:rPr>
        <w:t>Број ученика с којима инструктор реализује учење кроз рад прописан је планом и програмом наставе и учења.</w:t>
      </w:r>
    </w:p>
    <w:p w14:paraId="3E38A74E" w14:textId="77777777" w:rsidR="00B2681A" w:rsidRPr="00DB60BD" w:rsidRDefault="00B2681A" w:rsidP="00B2681A">
      <w:pPr>
        <w:pStyle w:val="Default"/>
        <w:ind w:firstLine="851"/>
        <w:jc w:val="both"/>
        <w:rPr>
          <w:color w:val="auto"/>
          <w:lang w:val="sr-Cyrl-RS"/>
        </w:rPr>
      </w:pPr>
    </w:p>
    <w:p w14:paraId="6D2C5F6B" w14:textId="6B79E44F" w:rsidR="0055493E" w:rsidRPr="00DB60BD" w:rsidRDefault="0055493E" w:rsidP="00B2681A">
      <w:pPr>
        <w:pStyle w:val="Default"/>
        <w:jc w:val="center"/>
        <w:rPr>
          <w:color w:val="auto"/>
          <w:lang w:val="sr-Cyrl-RS"/>
        </w:rPr>
      </w:pPr>
      <w:r w:rsidRPr="00DB60BD">
        <w:rPr>
          <w:b/>
          <w:bCs/>
          <w:color w:val="auto"/>
          <w:lang w:val="sr-Cyrl-RS"/>
        </w:rPr>
        <w:t>Завршни и матурски испит</w:t>
      </w:r>
    </w:p>
    <w:p w14:paraId="5A556D20" w14:textId="04B6F4E5" w:rsidR="0055493E" w:rsidRPr="00DB60BD" w:rsidRDefault="0055493E" w:rsidP="005B4967">
      <w:pPr>
        <w:pStyle w:val="Default"/>
        <w:jc w:val="center"/>
        <w:rPr>
          <w:b/>
          <w:bCs/>
          <w:color w:val="auto"/>
          <w:lang w:val="sr-Cyrl-RS"/>
        </w:rPr>
      </w:pPr>
      <w:r w:rsidRPr="00DB60BD">
        <w:rPr>
          <w:b/>
          <w:bCs/>
          <w:color w:val="auto"/>
          <w:lang w:val="sr-Cyrl-RS"/>
        </w:rPr>
        <w:t>Члан 32.</w:t>
      </w:r>
    </w:p>
    <w:p w14:paraId="7150D8BB" w14:textId="77777777" w:rsidR="00B2681A" w:rsidRPr="00DB60BD" w:rsidRDefault="00B2681A" w:rsidP="005B4967">
      <w:pPr>
        <w:pStyle w:val="Default"/>
        <w:jc w:val="center"/>
        <w:rPr>
          <w:color w:val="auto"/>
          <w:lang w:val="sr-Cyrl-RS"/>
        </w:rPr>
      </w:pPr>
    </w:p>
    <w:p w14:paraId="1A485C23"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Садржина и начин спровођења завршног, односно матурског испита прописани су планом и програмом наставе и учења. </w:t>
      </w:r>
    </w:p>
    <w:p w14:paraId="650379B0"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Завршним, односно матурским испитом проверавају се и стечене компетенције у складу са стандардом квалификације. </w:t>
      </w:r>
    </w:p>
    <w:p w14:paraId="51604002"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При провери стечених компетенција током учења кроз рад обавезно учествују квалификовани представници послодаваца, без накнаде. </w:t>
      </w:r>
    </w:p>
    <w:p w14:paraId="74847C38"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Представнике послодаваца из става 3. овог члана, именује Привредна комора Србије. </w:t>
      </w:r>
    </w:p>
    <w:p w14:paraId="199E54FA"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Након положеног завршног, односно матурског испита ученику се издаје јавна исправа, у складу са законом. </w:t>
      </w:r>
    </w:p>
    <w:p w14:paraId="6A2EAC32"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Ученик се може уписати на следећи ниво образовања и васпитања, у складу са законом. </w:t>
      </w:r>
    </w:p>
    <w:p w14:paraId="1B90EEE8" w14:textId="77777777" w:rsidR="0055493E" w:rsidRPr="00DB60BD" w:rsidRDefault="0055493E" w:rsidP="005B4967">
      <w:pPr>
        <w:pStyle w:val="Default"/>
        <w:ind w:firstLine="851"/>
        <w:jc w:val="both"/>
        <w:rPr>
          <w:strike/>
          <w:color w:val="auto"/>
          <w:lang w:val="sr-Cyrl-RS"/>
        </w:rPr>
      </w:pPr>
      <w:r w:rsidRPr="00DB60BD">
        <w:rPr>
          <w:strike/>
          <w:color w:val="auto"/>
          <w:lang w:val="sr-Cyrl-RS"/>
        </w:rPr>
        <w:t xml:space="preserve">Додатак дипломе ученика који је положио завршни, односно матурски испит садржи податак о обиму оствареног учења кроз рад и списак послодаваца код којих је учење кроз рад обављено. </w:t>
      </w:r>
    </w:p>
    <w:p w14:paraId="5D7C6C29" w14:textId="77777777" w:rsidR="005B4967" w:rsidRPr="00DB60BD" w:rsidRDefault="005B4967" w:rsidP="005B4967">
      <w:pPr>
        <w:pStyle w:val="Default"/>
        <w:jc w:val="center"/>
        <w:rPr>
          <w:b/>
          <w:bCs/>
          <w:color w:val="auto"/>
          <w:lang w:val="sr-Cyrl-RS"/>
        </w:rPr>
      </w:pPr>
    </w:p>
    <w:p w14:paraId="2229ED9C" w14:textId="6FD51B12" w:rsidR="0055493E" w:rsidRPr="00DB60BD" w:rsidRDefault="0055493E" w:rsidP="005B4967">
      <w:pPr>
        <w:pStyle w:val="Default"/>
        <w:jc w:val="center"/>
        <w:rPr>
          <w:color w:val="auto"/>
          <w:lang w:val="sr-Cyrl-RS"/>
        </w:rPr>
      </w:pPr>
      <w:r w:rsidRPr="00DB60BD">
        <w:rPr>
          <w:b/>
          <w:bCs/>
          <w:color w:val="auto"/>
          <w:lang w:val="sr-Cyrl-RS"/>
        </w:rPr>
        <w:t>ЗАВРШНИ ИСПИТ И СТРУЧНА МАТУРА</w:t>
      </w:r>
    </w:p>
    <w:p w14:paraId="3D8D3D68" w14:textId="461E2AFE" w:rsidR="0055493E" w:rsidRPr="00DB60BD" w:rsidRDefault="0055493E" w:rsidP="005B4967">
      <w:pPr>
        <w:pStyle w:val="Default"/>
        <w:jc w:val="center"/>
        <w:rPr>
          <w:b/>
          <w:bCs/>
          <w:color w:val="auto"/>
          <w:lang w:val="sr-Cyrl-RS"/>
        </w:rPr>
      </w:pPr>
      <w:r w:rsidRPr="00DB60BD">
        <w:rPr>
          <w:b/>
          <w:bCs/>
          <w:color w:val="auto"/>
          <w:lang w:val="sr-Cyrl-RS"/>
        </w:rPr>
        <w:t>Члан 32.</w:t>
      </w:r>
    </w:p>
    <w:p w14:paraId="1BED706A" w14:textId="77777777" w:rsidR="005B4967" w:rsidRPr="00DB60BD" w:rsidRDefault="005B4967" w:rsidP="005B4967">
      <w:pPr>
        <w:pStyle w:val="Default"/>
        <w:jc w:val="center"/>
        <w:rPr>
          <w:color w:val="auto"/>
          <w:lang w:val="sr-Cyrl-RS"/>
        </w:rPr>
      </w:pPr>
    </w:p>
    <w:p w14:paraId="6E79A069" w14:textId="1C0AFD5F" w:rsidR="0055493E" w:rsidRPr="00DB60BD" w:rsidRDefault="004264D2" w:rsidP="005B4967">
      <w:pPr>
        <w:pStyle w:val="Default"/>
        <w:ind w:firstLine="851"/>
        <w:jc w:val="both"/>
        <w:rPr>
          <w:color w:val="auto"/>
          <w:lang w:val="sr-Cyrl-RS"/>
        </w:rPr>
      </w:pPr>
      <w:r>
        <w:rPr>
          <w:color w:val="auto"/>
          <w:lang w:val="sr-Cyrl-RS"/>
        </w:rPr>
        <w:t>ЗАВРШНИ ИСПИТ И СТРУЧНА МАТУРА</w:t>
      </w:r>
      <w:r w:rsidR="0055493E" w:rsidRPr="00DB60BD">
        <w:rPr>
          <w:color w:val="auto"/>
          <w:lang w:val="sr-Cyrl-RS"/>
        </w:rPr>
        <w:t xml:space="preserve"> ЗА ОБРАЗОВНЕ ПРОФИЛЕ КОЈИ СЕ РЕАЛИЗУЈУ У ДУАЛНОМ ОБРАЗОВАЊУ, РЕАЛИЗУЈУ СЕ У СКЛАДУ СА ЗАКОНОМ КОЈИМ СЕ УРЕЂУЈУ ОСНОВЕ СИСТЕМА ОБРАЗОВАЊА И ВАСПИТАЊА И ЗАКОНОМ КОЈИМ СЕ УРЕЂУЈЕ СРЕДЊЕ ОБРАЗОВАЊЕ И ВАСПИТАЊЕ. </w:t>
      </w:r>
    </w:p>
    <w:p w14:paraId="0047B2C0" w14:textId="77777777" w:rsidR="005B4967" w:rsidRPr="00DB60BD" w:rsidRDefault="0055493E" w:rsidP="005B4967">
      <w:pPr>
        <w:pStyle w:val="Default"/>
        <w:ind w:firstLine="851"/>
        <w:jc w:val="both"/>
        <w:rPr>
          <w:color w:val="auto"/>
          <w:lang w:val="sr-Cyrl-RS"/>
        </w:rPr>
      </w:pPr>
      <w:r w:rsidRPr="00DB60BD">
        <w:rPr>
          <w:color w:val="auto"/>
          <w:lang w:val="sr-Cyrl-RS"/>
        </w:rPr>
        <w:t>ПОДАТАК О ОБИМУ ОСТВАРЕНОГ УЧЕЊА КРОЗ РАД И СПИСАК ПОСЛОДАВАЦА КОД КОЈИХ ЈЕ УЧЕЊЕ КРОЗ РАД ОБАВЉЕНО УПИСУЈЕ СЕ У ЈАВНЕ ИСПРАВЕ, У СКЛАДУ СА ПРАВИЛНИКОМ КОЈИМ СЕ УРЕЂУЈУ ЈАВНЕ ИСПРАВЕ У СРЕДЊЕМ ОБРАЗОВАЊУ И ВАСПИТАЊУ.</w:t>
      </w:r>
    </w:p>
    <w:p w14:paraId="4B0BCFFC" w14:textId="7DAB290C" w:rsidR="0055493E" w:rsidRDefault="0055493E" w:rsidP="005B4967">
      <w:pPr>
        <w:pStyle w:val="Default"/>
        <w:ind w:firstLine="851"/>
        <w:jc w:val="both"/>
        <w:rPr>
          <w:color w:val="auto"/>
          <w:lang w:val="sr-Cyrl-RS"/>
        </w:rPr>
      </w:pPr>
      <w:r w:rsidRPr="00DB60BD">
        <w:rPr>
          <w:color w:val="auto"/>
          <w:lang w:val="sr-Cyrl-RS"/>
        </w:rPr>
        <w:t xml:space="preserve"> </w:t>
      </w:r>
    </w:p>
    <w:p w14:paraId="2A52B948" w14:textId="3496B16B" w:rsidR="00370B8D" w:rsidRDefault="00370B8D" w:rsidP="005B4967">
      <w:pPr>
        <w:pStyle w:val="Default"/>
        <w:ind w:firstLine="851"/>
        <w:jc w:val="both"/>
        <w:rPr>
          <w:color w:val="auto"/>
          <w:lang w:val="sr-Cyrl-RS"/>
        </w:rPr>
      </w:pPr>
    </w:p>
    <w:p w14:paraId="14213508" w14:textId="106309D4" w:rsidR="00370B8D" w:rsidRDefault="00370B8D" w:rsidP="005B4967">
      <w:pPr>
        <w:pStyle w:val="Default"/>
        <w:ind w:firstLine="851"/>
        <w:jc w:val="both"/>
        <w:rPr>
          <w:color w:val="auto"/>
          <w:lang w:val="sr-Cyrl-RS"/>
        </w:rPr>
      </w:pPr>
    </w:p>
    <w:p w14:paraId="427CB327" w14:textId="3640F03C" w:rsidR="00370B8D" w:rsidRDefault="00370B8D" w:rsidP="005B4967">
      <w:pPr>
        <w:pStyle w:val="Default"/>
        <w:ind w:firstLine="851"/>
        <w:jc w:val="both"/>
        <w:rPr>
          <w:color w:val="auto"/>
          <w:lang w:val="sr-Cyrl-RS"/>
        </w:rPr>
      </w:pPr>
    </w:p>
    <w:p w14:paraId="744D0EE7" w14:textId="77777777" w:rsidR="00370B8D" w:rsidRPr="00DB60BD" w:rsidRDefault="00370B8D" w:rsidP="005B4967">
      <w:pPr>
        <w:pStyle w:val="Default"/>
        <w:ind w:firstLine="851"/>
        <w:jc w:val="both"/>
        <w:rPr>
          <w:color w:val="auto"/>
          <w:lang w:val="sr-Cyrl-RS"/>
        </w:rPr>
      </w:pPr>
    </w:p>
    <w:p w14:paraId="1F36C97F" w14:textId="37CFBBAE" w:rsidR="0055493E" w:rsidRPr="00DB60BD" w:rsidRDefault="0055493E" w:rsidP="005B4967">
      <w:pPr>
        <w:pStyle w:val="Default"/>
        <w:jc w:val="center"/>
        <w:rPr>
          <w:color w:val="auto"/>
          <w:lang w:val="sr-Cyrl-RS"/>
        </w:rPr>
      </w:pPr>
      <w:r w:rsidRPr="00DB60BD">
        <w:rPr>
          <w:b/>
          <w:bCs/>
          <w:color w:val="auto"/>
          <w:lang w:val="sr-Cyrl-RS"/>
        </w:rPr>
        <w:t>ВРЕДНОВАЊЕ ДУАЛНОГ ОБРАЗОВАЊА</w:t>
      </w:r>
    </w:p>
    <w:p w14:paraId="13DCC38A" w14:textId="375FC353" w:rsidR="0055493E" w:rsidRPr="00DB60BD" w:rsidRDefault="0055493E" w:rsidP="005B4967">
      <w:pPr>
        <w:pStyle w:val="Default"/>
        <w:jc w:val="center"/>
        <w:rPr>
          <w:b/>
          <w:bCs/>
          <w:color w:val="auto"/>
          <w:lang w:val="sr-Cyrl-RS"/>
        </w:rPr>
      </w:pPr>
      <w:r w:rsidRPr="00DB60BD">
        <w:rPr>
          <w:b/>
          <w:bCs/>
          <w:color w:val="auto"/>
          <w:lang w:val="sr-Cyrl-RS"/>
        </w:rPr>
        <w:t>ЧЛАН 32А</w:t>
      </w:r>
    </w:p>
    <w:p w14:paraId="172A2A3A" w14:textId="77777777" w:rsidR="005B4967" w:rsidRPr="00DB60BD" w:rsidRDefault="005B4967" w:rsidP="005B4967">
      <w:pPr>
        <w:pStyle w:val="Default"/>
        <w:jc w:val="center"/>
        <w:rPr>
          <w:color w:val="auto"/>
          <w:lang w:val="sr-Cyrl-RS"/>
        </w:rPr>
      </w:pPr>
    </w:p>
    <w:p w14:paraId="174633AB" w14:textId="4A5CCA00" w:rsidR="0055493E" w:rsidRPr="00DB60BD" w:rsidRDefault="0055493E" w:rsidP="005B4967">
      <w:pPr>
        <w:pStyle w:val="Default"/>
        <w:ind w:firstLine="851"/>
        <w:jc w:val="both"/>
        <w:rPr>
          <w:color w:val="auto"/>
          <w:lang w:val="sr-Cyrl-RS"/>
        </w:rPr>
      </w:pPr>
      <w:r w:rsidRPr="00DB60BD">
        <w:rPr>
          <w:color w:val="auto"/>
          <w:lang w:val="sr-Cyrl-RS"/>
        </w:rPr>
        <w:t xml:space="preserve">ВРЕДНОВАЊЕ КВАЛИТЕТА РАДА ШКОЛА КОЈЕ РЕАЛИЗУЈУ ОБРАЗОВНЕ ПРОФИЛЕ У ДУАЛНОМ ОБРАЗОВАЊУ </w:t>
      </w:r>
      <w:r w:rsidR="004264D2">
        <w:rPr>
          <w:color w:val="auto"/>
          <w:lang w:val="sr-Cyrl-RS"/>
        </w:rPr>
        <w:t>ОСТВАРУЈЕ СЕ ПРЕМА СТАНДАРДИМА И</w:t>
      </w:r>
      <w:r w:rsidRPr="00DB60BD">
        <w:rPr>
          <w:color w:val="auto"/>
          <w:lang w:val="sr-Cyrl-RS"/>
        </w:rPr>
        <w:t xml:space="preserve"> ПО ПОСТУПКУ ПРОПИСАНОМ У СКЛАДУ СА ЗАКОНОМ КОЈИМ СЕ УРЕЂУЈУ ОСНОВЕ СИСТЕМА ОБРАЗОВАЊА И ВАСПИТАЊА. </w:t>
      </w:r>
    </w:p>
    <w:p w14:paraId="1D06CD27" w14:textId="77777777" w:rsidR="005B4967" w:rsidRPr="00DB60BD" w:rsidRDefault="005B4967" w:rsidP="005B4967">
      <w:pPr>
        <w:pStyle w:val="Default"/>
        <w:jc w:val="center"/>
        <w:rPr>
          <w:b/>
          <w:bCs/>
          <w:color w:val="auto"/>
          <w:lang w:val="sr-Cyrl-RS"/>
        </w:rPr>
      </w:pPr>
    </w:p>
    <w:p w14:paraId="7B38D2E0" w14:textId="6AE63832" w:rsidR="0055493E" w:rsidRPr="00DB60BD" w:rsidRDefault="0055493E" w:rsidP="005B4967">
      <w:pPr>
        <w:pStyle w:val="Default"/>
        <w:jc w:val="center"/>
        <w:rPr>
          <w:color w:val="auto"/>
          <w:lang w:val="sr-Cyrl-RS"/>
        </w:rPr>
      </w:pPr>
      <w:r w:rsidRPr="00DB60BD">
        <w:rPr>
          <w:b/>
          <w:bCs/>
          <w:color w:val="auto"/>
          <w:lang w:val="sr-Cyrl-RS"/>
        </w:rPr>
        <w:t>Финансијско обезбеђење ученика</w:t>
      </w:r>
    </w:p>
    <w:p w14:paraId="4DFEDE93" w14:textId="680D8CFA" w:rsidR="0055493E" w:rsidRPr="00DB60BD" w:rsidRDefault="0055493E" w:rsidP="005B4967">
      <w:pPr>
        <w:pStyle w:val="Default"/>
        <w:jc w:val="center"/>
        <w:rPr>
          <w:b/>
          <w:bCs/>
          <w:color w:val="auto"/>
          <w:lang w:val="sr-Cyrl-RS"/>
        </w:rPr>
      </w:pPr>
      <w:r w:rsidRPr="00DB60BD">
        <w:rPr>
          <w:b/>
          <w:bCs/>
          <w:color w:val="auto"/>
          <w:lang w:val="sr-Cyrl-RS"/>
        </w:rPr>
        <w:t>Члан 34.</w:t>
      </w:r>
    </w:p>
    <w:p w14:paraId="76C36220" w14:textId="77777777" w:rsidR="005B4967" w:rsidRPr="00DB60BD" w:rsidRDefault="005B4967" w:rsidP="005B4967">
      <w:pPr>
        <w:pStyle w:val="Default"/>
        <w:jc w:val="center"/>
        <w:rPr>
          <w:color w:val="auto"/>
          <w:lang w:val="sr-Cyrl-RS"/>
        </w:rPr>
      </w:pPr>
    </w:p>
    <w:p w14:paraId="45AD8957" w14:textId="77777777" w:rsidR="0055493E" w:rsidRPr="00DB60BD" w:rsidRDefault="0055493E" w:rsidP="005B4967">
      <w:pPr>
        <w:pStyle w:val="Default"/>
        <w:ind w:firstLine="851"/>
        <w:jc w:val="both"/>
        <w:rPr>
          <w:color w:val="auto"/>
          <w:lang w:val="sr-Cyrl-RS"/>
        </w:rPr>
      </w:pPr>
      <w:r w:rsidRPr="00DB60BD">
        <w:rPr>
          <w:color w:val="auto"/>
          <w:lang w:val="sr-Cyrl-RS"/>
        </w:rPr>
        <w:t xml:space="preserve">Ученик који обавља учење кроз рад има право на накнаду за учење кроз рад. </w:t>
      </w:r>
    </w:p>
    <w:p w14:paraId="61256DCA" w14:textId="77777777" w:rsidR="005B4967" w:rsidRDefault="0055493E" w:rsidP="005B4967">
      <w:pPr>
        <w:pStyle w:val="Default"/>
        <w:ind w:firstLine="851"/>
        <w:jc w:val="both"/>
        <w:rPr>
          <w:color w:val="auto"/>
          <w:lang w:val="sr-Cyrl-RS"/>
        </w:rPr>
      </w:pPr>
      <w:r w:rsidRPr="00DB60BD">
        <w:rPr>
          <w:color w:val="auto"/>
          <w:lang w:val="sr-Cyrl-RS"/>
        </w:rPr>
        <w:t>Накнада за учење кроз рад исплаћује се једном месечно најкасније до краја текућег месеца за претходни месец по сваком сату проведеном на учењу кроз рад у нето висини од најмање 70% минималне цене рада у складу са законом.</w:t>
      </w:r>
    </w:p>
    <w:p w14:paraId="4E267D30" w14:textId="03C93F38" w:rsidR="000566AF" w:rsidRPr="00DB60BD" w:rsidRDefault="000566AF" w:rsidP="005B4967">
      <w:pPr>
        <w:pStyle w:val="Default"/>
        <w:ind w:firstLine="851"/>
        <w:jc w:val="both"/>
        <w:rPr>
          <w:color w:val="auto"/>
          <w:lang w:val="sr-Cyrl-RS"/>
        </w:rPr>
      </w:pPr>
      <w:r w:rsidRPr="000566AF">
        <w:rPr>
          <w:color w:val="auto"/>
          <w:lang w:val="sr-Cyrl-RS"/>
        </w:rPr>
        <w:t>НАКНАДУ ЗА УЧЕЊЕ КРОЗ РАД ПОСЛОДАВАЦ МОЖЕ ИСПЛАЋИВАТИ</w:t>
      </w:r>
      <w:r>
        <w:rPr>
          <w:color w:val="auto"/>
          <w:lang w:val="sr-Cyrl-RS"/>
        </w:rPr>
        <w:t xml:space="preserve"> И</w:t>
      </w:r>
      <w:r w:rsidRPr="000566AF">
        <w:rPr>
          <w:color w:val="auto"/>
          <w:lang w:val="sr-Cyrl-RS"/>
        </w:rPr>
        <w:t xml:space="preserve"> У РАЗЛИЧИТИМ ИЗНОСИМА ПО ГОДИНАМА ШКОЛОВАЊА СХОДНО НИВОУ ЗНАЊА УЧЕНИКА</w:t>
      </w:r>
      <w:r>
        <w:rPr>
          <w:color w:val="auto"/>
          <w:lang w:val="sr-Cyrl-RS"/>
        </w:rPr>
        <w:t xml:space="preserve"> У РАСПОНУ ОД НАЈМАЊЕ 30% ОД МИНИМАЛНЕ ЦЕНЕ РАДА ПО САТУ НЕТО ПА НАВИШЕ</w:t>
      </w:r>
      <w:r w:rsidRPr="000566AF">
        <w:rPr>
          <w:color w:val="auto"/>
          <w:lang w:val="sr-Cyrl-RS"/>
        </w:rPr>
        <w:t>, С ТИМ ДА УКУПНА НАКНАДА ЗА УЧЕЊЕ КРОЗ РАД ИСПЛАЋЕНА НА НИВОУ ОБРАЗОВНОГ ПРОФИЛА МОРА ДА</w:t>
      </w:r>
      <w:r>
        <w:rPr>
          <w:color w:val="auto"/>
          <w:lang w:val="sr-Cyrl-RS"/>
        </w:rPr>
        <w:t xml:space="preserve"> ИЗНОСИ</w:t>
      </w:r>
      <w:r w:rsidRPr="000566AF">
        <w:rPr>
          <w:color w:val="auto"/>
          <w:lang w:val="sr-Cyrl-RS"/>
        </w:rPr>
        <w:t xml:space="preserve"> НАЈМАЊЕ 70% ОД МИНИМАЛНЕ ЦЕНЕ РАДА ПО САТУ </w:t>
      </w:r>
      <w:r>
        <w:rPr>
          <w:color w:val="auto"/>
          <w:lang w:val="sr-Cyrl-RS"/>
        </w:rPr>
        <w:t xml:space="preserve">НЕТО </w:t>
      </w:r>
      <w:r w:rsidRPr="000566AF">
        <w:rPr>
          <w:color w:val="auto"/>
          <w:lang w:val="sr-Cyrl-RS"/>
        </w:rPr>
        <w:t>ИСПЛАЋЕНЕ ЗА ТАЈ ПЕРИОД</w:t>
      </w:r>
      <w:r>
        <w:rPr>
          <w:color w:val="auto"/>
          <w:lang w:val="sr-Cyrl-RS"/>
        </w:rPr>
        <w:t>.</w:t>
      </w:r>
    </w:p>
    <w:p w14:paraId="00AC157E" w14:textId="6211D501" w:rsidR="0055493E" w:rsidRPr="00DB60BD" w:rsidRDefault="0055493E" w:rsidP="005B4967">
      <w:pPr>
        <w:pStyle w:val="Default"/>
        <w:ind w:firstLine="851"/>
        <w:jc w:val="both"/>
        <w:rPr>
          <w:color w:val="auto"/>
          <w:lang w:val="sr-Cyrl-RS"/>
        </w:rPr>
      </w:pPr>
      <w:r w:rsidRPr="00DB60BD">
        <w:rPr>
          <w:color w:val="auto"/>
          <w:lang w:val="sr-Cyrl-RS"/>
        </w:rPr>
        <w:t xml:space="preserve">Накнаду из става 2. овог члана сноси послодавац. </w:t>
      </w:r>
    </w:p>
    <w:p w14:paraId="64C138A5" w14:textId="2265023C" w:rsidR="0055493E" w:rsidRPr="00DB60BD" w:rsidRDefault="0055493E" w:rsidP="005B4967">
      <w:pPr>
        <w:pStyle w:val="Default"/>
        <w:ind w:firstLine="851"/>
        <w:jc w:val="both"/>
        <w:rPr>
          <w:color w:val="auto"/>
          <w:lang w:val="sr-Cyrl-RS"/>
        </w:rPr>
      </w:pPr>
      <w:r w:rsidRPr="00DB60BD">
        <w:rPr>
          <w:color w:val="auto"/>
          <w:lang w:val="sr-Cyrl-RS"/>
        </w:rPr>
        <w:t>АКО СЕ УЧЕЊЕ КРОЗ РАД ОБАВЉА У ТРЕНИНГ ЦЕНТРУ УЧЕНИК НЕМА ПРАВО НА НАКНАДУ ИЗ СТ</w:t>
      </w:r>
      <w:r w:rsidR="000566AF">
        <w:rPr>
          <w:color w:val="auto"/>
          <w:lang w:val="sr-Cyrl-RS"/>
        </w:rPr>
        <w:t>.</w:t>
      </w:r>
      <w:r w:rsidRPr="00DB60BD">
        <w:rPr>
          <w:color w:val="auto"/>
          <w:lang w:val="sr-Cyrl-RS"/>
        </w:rPr>
        <w:t xml:space="preserve"> 2.</w:t>
      </w:r>
      <w:r w:rsidR="000566AF">
        <w:rPr>
          <w:color w:val="auto"/>
          <w:lang w:val="sr-Cyrl-RS"/>
        </w:rPr>
        <w:t xml:space="preserve"> </w:t>
      </w:r>
      <w:r w:rsidR="00370B8D">
        <w:rPr>
          <w:color w:val="auto"/>
          <w:lang w:val="sr-Cyrl-RS"/>
        </w:rPr>
        <w:t>И</w:t>
      </w:r>
      <w:r w:rsidR="000566AF">
        <w:rPr>
          <w:color w:val="auto"/>
          <w:lang w:val="sr-Cyrl-RS"/>
        </w:rPr>
        <w:t xml:space="preserve"> 3.</w:t>
      </w:r>
      <w:r w:rsidRPr="00DB60BD">
        <w:rPr>
          <w:color w:val="auto"/>
          <w:lang w:val="sr-Cyrl-RS"/>
        </w:rPr>
        <w:t xml:space="preserve"> ОВОГ ЧЛАНА, ОСИМ АКО СЕ РЕАЛИЗУЈЕ НА ЗАХТЕВ, ПОСЛОДАВЦА. </w:t>
      </w:r>
    </w:p>
    <w:p w14:paraId="63A702C8"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ПОРЕД УГОВОРА О УЧЕЊУ КРОЗ РАД, ПОСЛОДАВАЦ МОЖЕ СА УЧЕНИКОМ, ОДНОСНО ЊЕГОВИМ РОДИТЕЉЕМ ИЛИ ДРУГИМ ЗАКОНСКИМ ЗАСТУПНИКОМ ДА ЗАКЉУЧИ И УГОВОР О СТИПЕНДИРАЊУ. </w:t>
      </w:r>
    </w:p>
    <w:p w14:paraId="777B3CA0" w14:textId="1D12F203" w:rsidR="002D01A6" w:rsidRPr="002D01A6" w:rsidRDefault="00774AC6" w:rsidP="002D01A6">
      <w:pPr>
        <w:pStyle w:val="Default"/>
        <w:ind w:firstLine="720"/>
        <w:jc w:val="both"/>
        <w:rPr>
          <w:color w:val="auto"/>
          <w:lang w:val="sr-Cyrl-RS"/>
        </w:rPr>
      </w:pPr>
      <w:r w:rsidRPr="00774AC6">
        <w:rPr>
          <w:color w:val="auto"/>
          <w:lang w:val="sr-Cyrl-RS"/>
        </w:rPr>
        <w:t>СРЕДСТВА ЗА ФИНАНСИЈСКУ ПОДРШКУ ДУАЛНОМ ОБРАЗОВАЊУ, КОЈА СЕ ОСТВАРУЈЕ КРОЗ ПОМОЋ ШКОЛАМА И ПРИВРЕДИ РАДИ ШКОЛОВАЊА УЧЕНИКА ЗА ДЕФИЦИТАРНА ЗАНИМАЊА МОГУ СЕ ОБЕЗБЕДИТИ У БУЏЕТУ РЕПУБЛИКЕ СРБИЈЕ</w:t>
      </w:r>
      <w:r w:rsidRPr="002D01A6">
        <w:rPr>
          <w:color w:val="auto"/>
          <w:lang w:val="sr-Cyrl-RS"/>
        </w:rPr>
        <w:t>.</w:t>
      </w:r>
    </w:p>
    <w:p w14:paraId="0572281F" w14:textId="077A466A" w:rsidR="005B4967" w:rsidRPr="00DB60BD" w:rsidRDefault="002D01A6" w:rsidP="002D01A6">
      <w:pPr>
        <w:pStyle w:val="Default"/>
        <w:ind w:firstLine="720"/>
        <w:jc w:val="both"/>
        <w:rPr>
          <w:b/>
          <w:bCs/>
          <w:color w:val="auto"/>
          <w:lang w:val="sr-Cyrl-RS"/>
        </w:rPr>
      </w:pPr>
      <w:r w:rsidRPr="002D01A6">
        <w:rPr>
          <w:color w:val="auto"/>
          <w:lang w:val="sr-Cyrl-RS"/>
        </w:rPr>
        <w:t>БЛИЖЕ УСЛОВЕ ЗА ФИНАНСИЈСКУ ПОДРШКУ ИЗ СТАВА 7. ОВОГ ЧЛАНА УТВРЂУЈЕ ВЛАДА.</w:t>
      </w:r>
    </w:p>
    <w:p w14:paraId="62571D8D" w14:textId="5C460672" w:rsidR="0055493E" w:rsidRPr="00DB60BD" w:rsidRDefault="0055493E" w:rsidP="005B4967">
      <w:pPr>
        <w:pStyle w:val="Default"/>
        <w:jc w:val="center"/>
        <w:rPr>
          <w:color w:val="auto"/>
          <w:lang w:val="sr-Cyrl-RS"/>
        </w:rPr>
      </w:pPr>
      <w:r w:rsidRPr="00DB60BD">
        <w:rPr>
          <w:b/>
          <w:bCs/>
          <w:color w:val="auto"/>
          <w:lang w:val="sr-Cyrl-RS"/>
        </w:rPr>
        <w:t>ТРЕНИНГ ЦЕНТАР</w:t>
      </w:r>
    </w:p>
    <w:p w14:paraId="43158E07" w14:textId="20118C74" w:rsidR="0055493E" w:rsidRPr="00DB60BD" w:rsidRDefault="0055493E" w:rsidP="005B4967">
      <w:pPr>
        <w:pStyle w:val="Default"/>
        <w:jc w:val="center"/>
        <w:rPr>
          <w:b/>
          <w:bCs/>
          <w:color w:val="auto"/>
          <w:lang w:val="sr-Cyrl-RS"/>
        </w:rPr>
      </w:pPr>
      <w:r w:rsidRPr="00DB60BD">
        <w:rPr>
          <w:b/>
          <w:bCs/>
          <w:color w:val="auto"/>
          <w:lang w:val="sr-Cyrl-RS"/>
        </w:rPr>
        <w:t>ЧЛАН 34А</w:t>
      </w:r>
    </w:p>
    <w:p w14:paraId="6A677C0E" w14:textId="77777777" w:rsidR="005B4967" w:rsidRPr="00DB60BD" w:rsidRDefault="005B4967" w:rsidP="005B4967">
      <w:pPr>
        <w:pStyle w:val="Default"/>
        <w:jc w:val="center"/>
        <w:rPr>
          <w:color w:val="auto"/>
          <w:lang w:val="sr-Cyrl-RS"/>
        </w:rPr>
      </w:pPr>
    </w:p>
    <w:p w14:paraId="60743438" w14:textId="7442CE69" w:rsidR="004264D2" w:rsidRPr="004264D2" w:rsidRDefault="004264D2" w:rsidP="004264D2">
      <w:pPr>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С</w:t>
      </w:r>
      <w:r w:rsidR="00E1630F">
        <w:rPr>
          <w:rFonts w:ascii="Times New Roman" w:hAnsi="Times New Roman" w:cs="Times New Roman"/>
          <w:sz w:val="24"/>
          <w:szCs w:val="24"/>
          <w:lang w:val="sr-Cyrl-RS"/>
        </w:rPr>
        <w:t>ТАТУС ТРЕНИНГ ЦЕНТ</w:t>
      </w:r>
      <w:r w:rsidRPr="00462F5C">
        <w:rPr>
          <w:rFonts w:ascii="Times New Roman" w:hAnsi="Times New Roman" w:cs="Times New Roman"/>
          <w:sz w:val="24"/>
          <w:szCs w:val="24"/>
          <w:lang w:val="sr-Cyrl-RS"/>
        </w:rPr>
        <w:t>Р</w:t>
      </w:r>
      <w:r w:rsidR="00E1630F">
        <w:rPr>
          <w:rFonts w:ascii="Times New Roman" w:hAnsi="Times New Roman" w:cs="Times New Roman"/>
          <w:sz w:val="24"/>
          <w:szCs w:val="24"/>
          <w:lang w:val="sr-Cyrl-RS"/>
        </w:rPr>
        <w:t>А</w:t>
      </w:r>
      <w:bookmarkStart w:id="2" w:name="_GoBack"/>
      <w:bookmarkEnd w:id="2"/>
      <w:r w:rsidRPr="00462F5C">
        <w:rPr>
          <w:rFonts w:ascii="Times New Roman" w:hAnsi="Times New Roman" w:cs="Times New Roman"/>
          <w:sz w:val="24"/>
          <w:szCs w:val="24"/>
          <w:lang w:val="sr-Cyrl-RS"/>
        </w:rPr>
        <w:t xml:space="preserve"> У СКЛАДУ СА ОВИМ ЗАКОНОМ, МОЖЕ ДА СТЕКНЕ </w:t>
      </w:r>
      <w:r>
        <w:rPr>
          <w:rFonts w:ascii="Times New Roman" w:hAnsi="Times New Roman" w:cs="Times New Roman"/>
          <w:sz w:val="24"/>
          <w:szCs w:val="24"/>
          <w:lang w:val="sr-Cyrl-RS"/>
        </w:rPr>
        <w:t xml:space="preserve">ЈАВНА </w:t>
      </w:r>
      <w:r w:rsidRPr="00462F5C">
        <w:rPr>
          <w:rFonts w:ascii="Times New Roman" w:hAnsi="Times New Roman" w:cs="Times New Roman"/>
          <w:sz w:val="24"/>
          <w:szCs w:val="24"/>
          <w:lang w:val="sr-Cyrl-RS"/>
        </w:rPr>
        <w:t xml:space="preserve">ШКОЛА КОЈА </w:t>
      </w:r>
      <w:r>
        <w:rPr>
          <w:rFonts w:ascii="Times New Roman" w:hAnsi="Times New Roman" w:cs="Times New Roman"/>
          <w:sz w:val="24"/>
          <w:szCs w:val="24"/>
          <w:lang w:val="sr-Cyrl-RS"/>
        </w:rPr>
        <w:t xml:space="preserve">ЈЕ ВЕРИФИКОВАНА ЗА РЕАЛИЗАЦИЈУ ОБРАЗОВНИХ ПРОФИЛА У ДУАЛНОМ ОБРАЗОВАЊУ И КОЈА </w:t>
      </w:r>
      <w:r w:rsidRPr="00462F5C">
        <w:rPr>
          <w:rFonts w:ascii="Times New Roman" w:hAnsi="Times New Roman" w:cs="Times New Roman"/>
          <w:sz w:val="24"/>
          <w:szCs w:val="24"/>
          <w:lang w:val="sr-Cyrl-RS"/>
        </w:rPr>
        <w:t>ИМА ОДГОВАРАЈУЋЕ РЕСУРСЕ ЗА СТИЦАЊЕ КОМПЕТЕНЦИЈА УЧЕНИКА И ОДРАСЛИХ У СИМУЛОВАНОМ РАДНОМ ОКРУЖЕЊУ, У СКЛАДУ СА ОБРАЗОВНИМ, ПРИВРЕДНИМ И РАЗВОЈНИМ ПОТРЕБАМА ЈЕДНЕ ИЛИ ВИШЕ ЈЕДИН</w:t>
      </w:r>
      <w:r>
        <w:rPr>
          <w:rFonts w:ascii="Times New Roman" w:hAnsi="Times New Roman" w:cs="Times New Roman"/>
          <w:sz w:val="24"/>
          <w:szCs w:val="24"/>
          <w:lang w:val="sr-Cyrl-RS"/>
        </w:rPr>
        <w:t>И</w:t>
      </w:r>
      <w:r w:rsidRPr="00462F5C">
        <w:rPr>
          <w:rFonts w:ascii="Times New Roman" w:hAnsi="Times New Roman" w:cs="Times New Roman"/>
          <w:sz w:val="24"/>
          <w:szCs w:val="24"/>
          <w:lang w:val="sr-Cyrl-RS"/>
        </w:rPr>
        <w:t>ЦА ЛОКАЛНЕ САМОУПРАВЕ.</w:t>
      </w:r>
    </w:p>
    <w:p w14:paraId="2CF67A49" w14:textId="4D6CC2A6" w:rsidR="0055493E" w:rsidRPr="00DB60BD" w:rsidRDefault="0055493E" w:rsidP="005B4967">
      <w:pPr>
        <w:pStyle w:val="Default"/>
        <w:ind w:firstLine="851"/>
        <w:jc w:val="both"/>
        <w:rPr>
          <w:color w:val="auto"/>
          <w:lang w:val="sr-Cyrl-RS"/>
        </w:rPr>
      </w:pPr>
      <w:r w:rsidRPr="00DB60BD">
        <w:rPr>
          <w:color w:val="auto"/>
          <w:lang w:val="sr-Cyrl-RS"/>
        </w:rPr>
        <w:t xml:space="preserve">ШКОЛА КОЈА ИМА СТАТУС ТРЕНИНГ ЦЕНТРА МОЖЕ ДА ОБАВЉА СЛЕДЕЋЕ ПОСЛОВЕ: </w:t>
      </w:r>
    </w:p>
    <w:p w14:paraId="06BE10E6" w14:textId="77777777" w:rsidR="0055493E" w:rsidRPr="00DB60BD" w:rsidRDefault="0055493E" w:rsidP="005B4967">
      <w:pPr>
        <w:pStyle w:val="Default"/>
        <w:spacing w:after="27"/>
        <w:ind w:firstLine="851"/>
        <w:jc w:val="both"/>
        <w:rPr>
          <w:color w:val="auto"/>
          <w:lang w:val="sr-Cyrl-RS"/>
        </w:rPr>
      </w:pPr>
      <w:r w:rsidRPr="00DB60BD">
        <w:rPr>
          <w:color w:val="auto"/>
          <w:lang w:val="sr-Cyrl-RS"/>
        </w:rPr>
        <w:t xml:space="preserve">1) РЕАЛИЗУЈЕ ДЕО УЧЕЊА КРОЗ РАД ЗА СВОЈЕ И УЧЕНИКЕ ДРУГИХ ШКОЛА; </w:t>
      </w:r>
    </w:p>
    <w:p w14:paraId="449AFAE1" w14:textId="209C3FB9" w:rsidR="0055493E" w:rsidRPr="00DB60BD" w:rsidRDefault="0055493E" w:rsidP="005B4967">
      <w:pPr>
        <w:pStyle w:val="Default"/>
        <w:spacing w:after="27"/>
        <w:ind w:firstLine="851"/>
        <w:jc w:val="both"/>
        <w:rPr>
          <w:color w:val="auto"/>
          <w:lang w:val="sr-Cyrl-RS"/>
        </w:rPr>
      </w:pPr>
      <w:r w:rsidRPr="00DB60BD">
        <w:rPr>
          <w:color w:val="auto"/>
          <w:lang w:val="sr-Cyrl-RS"/>
        </w:rPr>
        <w:t>2) РЕАЛИЗУЈЕ СВЕ ОБЛИКЕ</w:t>
      </w:r>
      <w:r w:rsidR="00370B8D">
        <w:rPr>
          <w:color w:val="auto"/>
          <w:lang w:val="sr-Cyrl-RS"/>
        </w:rPr>
        <w:t xml:space="preserve"> </w:t>
      </w:r>
      <w:r w:rsidR="00370B8D" w:rsidRPr="00DB60BD">
        <w:rPr>
          <w:color w:val="auto"/>
          <w:lang w:val="sr-Cyrl-RS"/>
        </w:rPr>
        <w:t>ПРАКТИЧНЕ</w:t>
      </w:r>
      <w:r w:rsidRPr="00DB60BD">
        <w:rPr>
          <w:color w:val="auto"/>
          <w:lang w:val="sr-Cyrl-RS"/>
        </w:rPr>
        <w:t xml:space="preserve"> НАСТАВЕ ЗА КОЈЕ ИМА ОДГОВАРАЈУЋУ ОПРЕМУ И СРЕДСТВА, ЗА СВОЈЕ И УЧЕНИКЕ ДРУГИХ ШКОЛА; </w:t>
      </w:r>
    </w:p>
    <w:p w14:paraId="089773D7" w14:textId="77777777" w:rsidR="0055493E" w:rsidRPr="00DB60BD" w:rsidRDefault="0055493E" w:rsidP="005B4967">
      <w:pPr>
        <w:pStyle w:val="Default"/>
        <w:spacing w:after="27"/>
        <w:ind w:firstLine="851"/>
        <w:jc w:val="both"/>
        <w:rPr>
          <w:color w:val="auto"/>
          <w:lang w:val="sr-Cyrl-RS"/>
        </w:rPr>
      </w:pPr>
      <w:r w:rsidRPr="00DB60BD">
        <w:rPr>
          <w:color w:val="auto"/>
          <w:lang w:val="sr-Cyrl-RS"/>
        </w:rPr>
        <w:t xml:space="preserve">3) РЕАЛИЗУЈЕ СТРУЧНУ МАТУРУ И ЗАВРШНИ ИСПИТ, ЗА СВОЈЕ И УЧЕНИКЕ ДРУГИХ ШКОЛА; </w:t>
      </w:r>
    </w:p>
    <w:p w14:paraId="3543BA60" w14:textId="77777777" w:rsidR="0055493E" w:rsidRPr="00DB60BD" w:rsidRDefault="0055493E" w:rsidP="005B4967">
      <w:pPr>
        <w:pStyle w:val="Default"/>
        <w:spacing w:after="27"/>
        <w:ind w:firstLine="851"/>
        <w:jc w:val="both"/>
        <w:rPr>
          <w:color w:val="auto"/>
          <w:lang w:val="sr-Cyrl-RS"/>
        </w:rPr>
      </w:pPr>
      <w:r w:rsidRPr="00DB60BD">
        <w:rPr>
          <w:color w:val="auto"/>
          <w:lang w:val="sr-Cyrl-RS"/>
        </w:rPr>
        <w:t xml:space="preserve">4) РЕАЛИЗУЈЕ УЧЕЊЕ КРОЗ РАД У ДУАЛНОМ МОДЕЛУ СТУДИЈА У ВИСОКОМ ОБРАЗОВАЊУ; </w:t>
      </w:r>
    </w:p>
    <w:p w14:paraId="0251C25B" w14:textId="77777777" w:rsidR="0055493E" w:rsidRPr="00DB60BD" w:rsidRDefault="0055493E" w:rsidP="005B4967">
      <w:pPr>
        <w:pStyle w:val="Default"/>
        <w:spacing w:after="27"/>
        <w:ind w:firstLine="851"/>
        <w:jc w:val="both"/>
        <w:rPr>
          <w:color w:val="auto"/>
          <w:lang w:val="sr-Cyrl-RS"/>
        </w:rPr>
      </w:pPr>
      <w:r w:rsidRPr="00DB60BD">
        <w:rPr>
          <w:color w:val="auto"/>
          <w:lang w:val="sr-Cyrl-RS"/>
        </w:rPr>
        <w:t xml:space="preserve">5) ОБАВЉА СТРУЧНО УСАВРШАВАЊЕ ЗА СВОЈЕ И НАСТАВНИКЕ ДРУГИХ ШКОЛА, У СКЛАДУ СА ЗАКОНОМ; </w:t>
      </w:r>
    </w:p>
    <w:p w14:paraId="1599C97E" w14:textId="77777777" w:rsidR="0055493E" w:rsidRPr="00DB60BD" w:rsidRDefault="0055493E" w:rsidP="005B4967">
      <w:pPr>
        <w:pStyle w:val="Default"/>
        <w:spacing w:after="27"/>
        <w:ind w:firstLine="851"/>
        <w:jc w:val="both"/>
        <w:rPr>
          <w:color w:val="auto"/>
          <w:lang w:val="sr-Cyrl-RS"/>
        </w:rPr>
      </w:pPr>
      <w:r w:rsidRPr="00DB60BD">
        <w:rPr>
          <w:color w:val="auto"/>
          <w:lang w:val="sr-Cyrl-RS"/>
        </w:rPr>
        <w:t xml:space="preserve">6) РЕАЛИЗУЈЕ ОБУКЕ И ПРАКТИЧНИ РАД ЗА СВЕ АКТИВНОСТИ ОБРАЗОВАЊА ОДРАСЛИХ, У СКЛАДУ СА ЗАКОНОМ; </w:t>
      </w:r>
    </w:p>
    <w:p w14:paraId="47D3B59A" w14:textId="7B3AEC89" w:rsidR="0055493E" w:rsidRPr="00DB60BD" w:rsidRDefault="0055493E" w:rsidP="005B4967">
      <w:pPr>
        <w:pStyle w:val="Default"/>
        <w:spacing w:after="27"/>
        <w:ind w:firstLine="851"/>
        <w:jc w:val="both"/>
        <w:rPr>
          <w:color w:val="auto"/>
          <w:lang w:val="sr-Cyrl-RS"/>
        </w:rPr>
      </w:pPr>
      <w:r w:rsidRPr="00DB60BD">
        <w:rPr>
          <w:color w:val="auto"/>
          <w:lang w:val="sr-Cyrl-RS"/>
        </w:rPr>
        <w:t>7) ПРУЖА УСЛУГ</w:t>
      </w:r>
      <w:r w:rsidR="004264D2">
        <w:rPr>
          <w:color w:val="auto"/>
          <w:lang w:val="sr-Cyrl-RS"/>
        </w:rPr>
        <w:t>Е КАРИЈЕРНОГ ВОЂЕЊА И САВЕТОВАЊА</w:t>
      </w:r>
      <w:r w:rsidRPr="00DB60BD">
        <w:rPr>
          <w:color w:val="auto"/>
          <w:lang w:val="sr-Cyrl-RS"/>
        </w:rPr>
        <w:t xml:space="preserve">, У СКЛАДУ СА ЗАКОНОМ; </w:t>
      </w:r>
    </w:p>
    <w:p w14:paraId="1FEAA2B9" w14:textId="77777777" w:rsidR="0055493E" w:rsidRPr="00DB60BD" w:rsidRDefault="0055493E" w:rsidP="005B4967">
      <w:pPr>
        <w:pStyle w:val="Default"/>
        <w:spacing w:after="27"/>
        <w:ind w:firstLine="851"/>
        <w:jc w:val="both"/>
        <w:rPr>
          <w:color w:val="auto"/>
          <w:lang w:val="sr-Cyrl-RS"/>
        </w:rPr>
      </w:pPr>
      <w:r w:rsidRPr="00DB60BD">
        <w:rPr>
          <w:color w:val="auto"/>
          <w:lang w:val="sr-Cyrl-RS"/>
        </w:rPr>
        <w:t xml:space="preserve">8) РЕАЛИЗУЈЕ ОБУКЕ НА ЗАХТЕВ ПОСЛОДАВЦА ЗБОГ ПОТРЕБА ТЕХНОЛОШКИХ ПРОМЕНА У ПРОЦЕСИМА РАДА И РАДИ ПОВЕЋАЊА КОНКУРЕНТНОСТИ КРОЗ РАЗВОЈ НОВИХ ТЕХНОЛОГИЈА И ИНОВАЦИЈА; </w:t>
      </w:r>
    </w:p>
    <w:p w14:paraId="22D0954C" w14:textId="1E164C74" w:rsidR="0055493E" w:rsidRPr="00DB60BD" w:rsidRDefault="0055493E" w:rsidP="005B4967">
      <w:pPr>
        <w:pStyle w:val="Default"/>
        <w:ind w:firstLine="851"/>
        <w:jc w:val="both"/>
        <w:rPr>
          <w:color w:val="auto"/>
          <w:lang w:val="sr-Cyrl-RS"/>
        </w:rPr>
      </w:pPr>
      <w:r w:rsidRPr="00DB60BD">
        <w:rPr>
          <w:color w:val="auto"/>
          <w:lang w:val="sr-Cyrl-RS"/>
        </w:rPr>
        <w:t xml:space="preserve">9) ПРУЖА ДРУГЕ УСЛУГЕ У СКЛАДУ СА ОПШТИМ АКТОМ ШКОЛЕ О РАДУ ТРЕНИНГ ЦЕНТРА. </w:t>
      </w:r>
    </w:p>
    <w:p w14:paraId="6722BCFC" w14:textId="1A19D5BC" w:rsidR="009C21A7" w:rsidRDefault="009C21A7" w:rsidP="00254ECC">
      <w:pPr>
        <w:pStyle w:val="Default"/>
        <w:ind w:firstLine="851"/>
        <w:jc w:val="both"/>
        <w:rPr>
          <w:color w:val="auto"/>
          <w:lang w:val="sr-Cyrl-RS"/>
        </w:rPr>
      </w:pPr>
      <w:r w:rsidRPr="009C21A7">
        <w:rPr>
          <w:color w:val="auto"/>
          <w:lang w:val="sr-Cyrl-RS"/>
        </w:rPr>
        <w:t>ТРЕНИНГ ЦЕНТАР СЕ ОБРАЗУЈЕ КАО ОРГАНИЗАЦИОНА ЈЕД</w:t>
      </w:r>
      <w:r w:rsidR="00370B8D">
        <w:rPr>
          <w:color w:val="auto"/>
          <w:lang w:val="sr-Cyrl-RS"/>
        </w:rPr>
        <w:t>ИНИЦА ШКОЛЕ, А УСЛУГЕ ИЗ СТАВА 2</w:t>
      </w:r>
      <w:r w:rsidRPr="009C21A7">
        <w:rPr>
          <w:color w:val="auto"/>
          <w:lang w:val="sr-Cyrl-RS"/>
        </w:rPr>
        <w:t>. ТАЧ. 5)</w:t>
      </w:r>
      <w:r w:rsidR="004264D2">
        <w:rPr>
          <w:color w:val="auto"/>
          <w:lang w:val="sr-Cyrl-RS"/>
        </w:rPr>
        <w:t xml:space="preserve"> – </w:t>
      </w:r>
      <w:r w:rsidRPr="009C21A7">
        <w:rPr>
          <w:color w:val="auto"/>
          <w:lang w:val="sr-Cyrl-RS"/>
        </w:rPr>
        <w:t xml:space="preserve">9) </w:t>
      </w:r>
      <w:r w:rsidR="004264D2">
        <w:rPr>
          <w:color w:val="auto"/>
          <w:lang w:val="sr-Cyrl-RS"/>
        </w:rPr>
        <w:t xml:space="preserve">ОВОГ ЧЛАНА </w:t>
      </w:r>
      <w:r w:rsidRPr="009C21A7">
        <w:rPr>
          <w:color w:val="auto"/>
          <w:lang w:val="sr-Cyrl-RS"/>
        </w:rPr>
        <w:t>КОЈЕ ПРУЖА КОРИСНИЦИМА СМАТРАЈУ СЕ УСЛУГАМА КОЈЕ ШКОЛА ПРУЖА У ОКВИРУ ПРОШИРЕНЕ ДЕЛАТНОСТИ У СМИСЛУ ЗАКОНА КОЈИМ СЕ УРЕЂУЈУ ОСНОВЕ СИСТЕМА ОБРАЗОВАЊА И ВАСПИТАЊА.</w:t>
      </w:r>
    </w:p>
    <w:p w14:paraId="7A89523A" w14:textId="142CDDAE" w:rsidR="00254ECC" w:rsidRPr="00254ECC" w:rsidRDefault="00254ECC" w:rsidP="00254ECC">
      <w:pPr>
        <w:pStyle w:val="Default"/>
        <w:ind w:firstLine="851"/>
        <w:jc w:val="both"/>
        <w:rPr>
          <w:color w:val="auto"/>
          <w:lang w:val="sr-Cyrl-RS"/>
        </w:rPr>
      </w:pPr>
      <w:r w:rsidRPr="00254ECC">
        <w:rPr>
          <w:color w:val="auto"/>
          <w:lang w:val="sr-Cyrl-RS"/>
        </w:rPr>
        <w:t xml:space="preserve">УСЛУГЕ ИЗ СТАВА </w:t>
      </w:r>
      <w:r w:rsidR="00370B8D">
        <w:rPr>
          <w:color w:val="auto"/>
          <w:lang w:val="sr-Cyrl-RS"/>
        </w:rPr>
        <w:t>2</w:t>
      </w:r>
      <w:r w:rsidRPr="00254ECC">
        <w:rPr>
          <w:color w:val="auto"/>
          <w:lang w:val="sr-Cyrl-RS"/>
        </w:rPr>
        <w:t xml:space="preserve">. 5) – 9) </w:t>
      </w:r>
      <w:r w:rsidR="004264D2">
        <w:rPr>
          <w:color w:val="auto"/>
          <w:lang w:val="sr-Cyrl-RS"/>
        </w:rPr>
        <w:t xml:space="preserve">ОВОГ ЧЛАНА КОЈЕ ШКОЛА ПРУЖА КАО ТРЕНИНГ ЦЕНТАР </w:t>
      </w:r>
      <w:r w:rsidRPr="00254ECC">
        <w:rPr>
          <w:color w:val="auto"/>
          <w:lang w:val="sr-Cyrl-RS"/>
        </w:rPr>
        <w:t>ФИНАНСИРАЈУ СЕ ИЗ СРЕДСТАВА КОРИСНИКА.</w:t>
      </w:r>
    </w:p>
    <w:p w14:paraId="06415B7B" w14:textId="1C2983C8" w:rsidR="00254ECC" w:rsidRDefault="00254ECC" w:rsidP="00254ECC">
      <w:pPr>
        <w:pStyle w:val="Default"/>
        <w:ind w:firstLine="851"/>
        <w:jc w:val="both"/>
        <w:rPr>
          <w:color w:val="auto"/>
          <w:lang w:val="sr-Cyrl-RS"/>
        </w:rPr>
      </w:pPr>
      <w:r w:rsidRPr="00254ECC">
        <w:rPr>
          <w:color w:val="auto"/>
          <w:lang w:val="sr-Cyrl-RS"/>
        </w:rPr>
        <w:t>СТАТУС ТРЕНИНГ ЦЕНТРА МОЖЕ ДА СТЕКНЕ ЈАВНА СРЕДЊА ШКОЛА АКО СЕ УТВРДИ ПОТРЕБА ЗА ОБРАЗОВНИМ, ПРИВРЕДНИМ И РАЗВОЈНИМ ПОТРЕБАМА ЈЕДНЕ ИЛИ ВИШЕ ЈЕДИН</w:t>
      </w:r>
      <w:r w:rsidR="004264D2">
        <w:rPr>
          <w:color w:val="auto"/>
          <w:lang w:val="sr-Cyrl-RS"/>
        </w:rPr>
        <w:t>И</w:t>
      </w:r>
      <w:r w:rsidRPr="00254ECC">
        <w:rPr>
          <w:color w:val="auto"/>
          <w:lang w:val="sr-Cyrl-RS"/>
        </w:rPr>
        <w:t>ЦА ЛОКАЛНЕ САМОУПРАВЕ.</w:t>
      </w:r>
    </w:p>
    <w:p w14:paraId="77A1433E" w14:textId="6C07E74D" w:rsidR="005B4967" w:rsidRPr="00DB60BD" w:rsidRDefault="0055493E" w:rsidP="00254ECC">
      <w:pPr>
        <w:pStyle w:val="Default"/>
        <w:ind w:firstLine="851"/>
        <w:jc w:val="both"/>
        <w:rPr>
          <w:color w:val="auto"/>
          <w:lang w:val="sr-Cyrl-RS"/>
        </w:rPr>
      </w:pPr>
      <w:r w:rsidRPr="00DB60BD">
        <w:rPr>
          <w:color w:val="auto"/>
          <w:lang w:val="sr-Cyrl-RS"/>
        </w:rPr>
        <w:t>АКТ О ШКОЛАМА КОЈЕ ИМАЈУ СТАТУС ТРЕНИНГ ЦЕНТРА ДОНОСИ ВЛАДА.</w:t>
      </w:r>
    </w:p>
    <w:p w14:paraId="294A13F3" w14:textId="0AB22ED5" w:rsidR="005B4967" w:rsidRDefault="009C21A7" w:rsidP="009C21A7">
      <w:pPr>
        <w:pStyle w:val="Default"/>
        <w:ind w:firstLine="720"/>
        <w:jc w:val="both"/>
        <w:rPr>
          <w:color w:val="auto"/>
          <w:lang w:val="sr-Cyrl-RS"/>
        </w:rPr>
      </w:pPr>
      <w:r w:rsidRPr="009C21A7">
        <w:rPr>
          <w:color w:val="auto"/>
          <w:lang w:val="sr-Cyrl-RS"/>
        </w:rPr>
        <w:t>БЛИЖЕ УСЛОВЕ ЗА ДОНОШЕЊЕ АКТА О ДОДЕЛИ СТАТУСА ТРЕНИНГ ЦЕНТРА ИЗ СТАВА 5. ОВОГ ЧЛАНА КАО И УСЛОВЕ У ПОГЛЕДУ НАЧИНА РАДА И НАЧИНА КОРИШЋЕЊА СРЕДСТАВА ИЗ СТАВА 3. ОВОГ ЧЛАНА И САРАДЊЕ ТРЕНИНГ ЦЕНТРА СА ДРУГИМ ЈАВНИМ ШКОЛАМА И ПОСЛОДАВЦИМА УТВРЂУЈЕ ВЛАДА, НА ПРЕДЛОГ МИНИСТАРСТВА</w:t>
      </w:r>
      <w:r w:rsidR="004264D2">
        <w:rPr>
          <w:color w:val="auto"/>
          <w:lang w:val="sr-Cyrl-RS"/>
        </w:rPr>
        <w:t>,</w:t>
      </w:r>
      <w:r w:rsidRPr="009C21A7">
        <w:rPr>
          <w:color w:val="auto"/>
          <w:lang w:val="sr-Cyrl-RS"/>
        </w:rPr>
        <w:t xml:space="preserve"> ПО ПРИБАВЉЕНОМ МИШЉЕЊУ КАНЦЕЛАРИЈЕ.”</w:t>
      </w:r>
    </w:p>
    <w:p w14:paraId="5EDEC2AB" w14:textId="77777777" w:rsidR="009C21A7" w:rsidRPr="00DB60BD" w:rsidRDefault="009C21A7" w:rsidP="009C21A7">
      <w:pPr>
        <w:pStyle w:val="Default"/>
        <w:ind w:firstLine="720"/>
        <w:jc w:val="both"/>
        <w:rPr>
          <w:b/>
          <w:bCs/>
          <w:color w:val="auto"/>
          <w:lang w:val="sr-Cyrl-RS"/>
        </w:rPr>
      </w:pPr>
    </w:p>
    <w:p w14:paraId="08BEE7EA" w14:textId="19EC13BE" w:rsidR="005B4967" w:rsidRPr="00DB60BD" w:rsidRDefault="0055493E" w:rsidP="005B4967">
      <w:pPr>
        <w:pStyle w:val="Default"/>
        <w:jc w:val="center"/>
        <w:rPr>
          <w:color w:val="auto"/>
          <w:lang w:val="sr-Cyrl-RS"/>
        </w:rPr>
      </w:pPr>
      <w:r w:rsidRPr="00DB60BD">
        <w:rPr>
          <w:b/>
          <w:bCs/>
          <w:color w:val="auto"/>
          <w:lang w:val="sr-Cyrl-RS"/>
        </w:rPr>
        <w:t>САМОСТАЛНИ ЧЛАНОВИ</w:t>
      </w:r>
    </w:p>
    <w:p w14:paraId="3C0E0D8E" w14:textId="77777777" w:rsidR="005B4967" w:rsidRPr="00DB60BD" w:rsidRDefault="005B4967" w:rsidP="0055493E">
      <w:pPr>
        <w:pStyle w:val="Default"/>
        <w:jc w:val="both"/>
        <w:rPr>
          <w:b/>
          <w:bCs/>
          <w:color w:val="auto"/>
          <w:lang w:val="sr-Cyrl-RS"/>
        </w:rPr>
      </w:pPr>
    </w:p>
    <w:p w14:paraId="06DACC4B" w14:textId="10BE17EC" w:rsidR="0055493E" w:rsidRPr="00DB60BD" w:rsidRDefault="0055493E" w:rsidP="005B4967">
      <w:pPr>
        <w:pStyle w:val="Default"/>
        <w:jc w:val="center"/>
        <w:rPr>
          <w:b/>
          <w:bCs/>
          <w:color w:val="auto"/>
          <w:lang w:val="sr-Cyrl-RS"/>
        </w:rPr>
      </w:pPr>
      <w:r w:rsidRPr="00DB60BD">
        <w:rPr>
          <w:b/>
          <w:bCs/>
          <w:color w:val="auto"/>
          <w:lang w:val="sr-Cyrl-RS"/>
        </w:rPr>
        <w:t>ЧЛАН 18.</w:t>
      </w:r>
    </w:p>
    <w:p w14:paraId="4631C3EC" w14:textId="77777777" w:rsidR="005B4967" w:rsidRPr="00DB60BD" w:rsidRDefault="005B4967" w:rsidP="005B4967">
      <w:pPr>
        <w:pStyle w:val="Default"/>
        <w:jc w:val="center"/>
        <w:rPr>
          <w:color w:val="auto"/>
          <w:lang w:val="sr-Cyrl-RS"/>
        </w:rPr>
      </w:pPr>
    </w:p>
    <w:p w14:paraId="12DC0D53" w14:textId="5FEDF265" w:rsidR="0055493E" w:rsidRDefault="0055493E" w:rsidP="005B4967">
      <w:pPr>
        <w:pStyle w:val="Default"/>
        <w:ind w:firstLine="851"/>
        <w:jc w:val="both"/>
        <w:rPr>
          <w:color w:val="auto"/>
          <w:lang w:val="sr-Cyrl-RS"/>
        </w:rPr>
      </w:pPr>
      <w:r w:rsidRPr="00DB60BD">
        <w:rPr>
          <w:color w:val="auto"/>
          <w:lang w:val="sr-Cyrl-RS"/>
        </w:rPr>
        <w:t xml:space="preserve">ОДРЕДБА ЧЛАН 6. СТАВ 1. ОВОГ ЗАКОНА ПРИМЕЊИВАЋЕ СЕ ЗА СВЕ ОБРАЗОВНЕ ПРОФИЛЕ КОЈИ СЕ РЕАЛИЗУЈУ У ДУАЛНОМ ОБРАЗОВАЊУ, ПОЧЕВ ОД ШКОЛСКЕ 2026/2027. ГОДИНЕ. </w:t>
      </w:r>
    </w:p>
    <w:p w14:paraId="4678F48B" w14:textId="7FB82090" w:rsidR="006F290B" w:rsidRDefault="006F290B" w:rsidP="005B4967">
      <w:pPr>
        <w:pStyle w:val="Default"/>
        <w:ind w:firstLine="851"/>
        <w:jc w:val="both"/>
        <w:rPr>
          <w:color w:val="auto"/>
          <w:lang w:val="sr-Cyrl-RS"/>
        </w:rPr>
      </w:pPr>
    </w:p>
    <w:p w14:paraId="55C6283A" w14:textId="675120D4" w:rsidR="006F290B" w:rsidRDefault="006F290B" w:rsidP="005B4967">
      <w:pPr>
        <w:pStyle w:val="Default"/>
        <w:ind w:firstLine="851"/>
        <w:jc w:val="both"/>
        <w:rPr>
          <w:color w:val="auto"/>
          <w:lang w:val="sr-Cyrl-RS"/>
        </w:rPr>
      </w:pPr>
    </w:p>
    <w:p w14:paraId="2E655256" w14:textId="71784A43" w:rsidR="006F290B" w:rsidRDefault="006F290B" w:rsidP="005B4967">
      <w:pPr>
        <w:pStyle w:val="Default"/>
        <w:ind w:firstLine="851"/>
        <w:jc w:val="both"/>
        <w:rPr>
          <w:color w:val="auto"/>
          <w:lang w:val="sr-Cyrl-RS"/>
        </w:rPr>
      </w:pPr>
    </w:p>
    <w:p w14:paraId="2EC5D53E" w14:textId="77777777" w:rsidR="006F290B" w:rsidRPr="00DB60BD" w:rsidRDefault="006F290B" w:rsidP="005B4967">
      <w:pPr>
        <w:pStyle w:val="Default"/>
        <w:ind w:firstLine="851"/>
        <w:jc w:val="both"/>
        <w:rPr>
          <w:color w:val="auto"/>
          <w:lang w:val="sr-Cyrl-RS"/>
        </w:rPr>
      </w:pPr>
    </w:p>
    <w:p w14:paraId="1EF7E5D9" w14:textId="6435F619" w:rsidR="0055493E" w:rsidRDefault="0055493E" w:rsidP="005B4967">
      <w:pPr>
        <w:pStyle w:val="Default"/>
        <w:ind w:firstLine="851"/>
        <w:jc w:val="both"/>
        <w:rPr>
          <w:color w:val="auto"/>
          <w:lang w:val="sr-Cyrl-RS"/>
        </w:rPr>
      </w:pPr>
      <w:r w:rsidRPr="00DB60BD">
        <w:rPr>
          <w:color w:val="auto"/>
          <w:lang w:val="sr-Cyrl-RS"/>
        </w:rPr>
        <w:t xml:space="preserve">ИЗУЗЕТНО ОД СТАВА 1. ОВОГ ЧЛАНА, ЗА ОБРАЗОВНЕ ПРОФИЛЕ КОД КОЈИХ ЈЕ ПЛАНОМ И ПРОГРАМОМ НАСТАВЕ У УЧЕЊА ПРЕДВИЂЕН МАЊИ ОБИМ ЧАСОВА УЧЕЊА КРОЗ РАД ОД ОБИМА ИЗ ЧЛАНА 6. СТАВ 2. ОВОГ ЗАКОНА, ОБИМ ЧАСОВА УЧЕЊА КРОЗ РАД МОЖЕ ДА СЕ ПОВЕЋА УКЉУЧИВАЊЕМ ЧАСОВА ПРАКТИЧНИХ ОБЛИКА НАСТАВЕ, АКО ПОСЛОДАВАЦ ИМА МОГУЋНОСТИ ЗА РЕАЛИЗАЦИЈУ. </w:t>
      </w:r>
    </w:p>
    <w:p w14:paraId="0811D7DA" w14:textId="77380260" w:rsidR="005B4967" w:rsidRPr="006F290B" w:rsidRDefault="006F290B" w:rsidP="006F290B">
      <w:pPr>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ПОДЗАКОНСКИ АКТИ ЗА СПРОВОЂЕЊЕ ОВОГ ЗАКОНА ДОНЕЋЕ СЕ У РОКУ ОД ГОДИНУ ДАНА ОД ДАНА ЊЕГОВОГ СТУПАЊА НА СНАГУ.</w:t>
      </w:r>
    </w:p>
    <w:p w14:paraId="27396E41" w14:textId="38DEBA0F" w:rsidR="0055493E" w:rsidRPr="00DB60BD" w:rsidRDefault="0055493E" w:rsidP="005B4967">
      <w:pPr>
        <w:pStyle w:val="Default"/>
        <w:jc w:val="center"/>
        <w:rPr>
          <w:b/>
          <w:bCs/>
          <w:color w:val="auto"/>
          <w:lang w:val="sr-Cyrl-RS"/>
        </w:rPr>
      </w:pPr>
      <w:r w:rsidRPr="00DB60BD">
        <w:rPr>
          <w:b/>
          <w:bCs/>
          <w:color w:val="auto"/>
          <w:lang w:val="sr-Cyrl-RS"/>
        </w:rPr>
        <w:t>ЧЛАН 19.</w:t>
      </w:r>
    </w:p>
    <w:p w14:paraId="2454EA80" w14:textId="77777777" w:rsidR="005B4967" w:rsidRPr="00DB60BD" w:rsidRDefault="005B4967" w:rsidP="005B4967">
      <w:pPr>
        <w:pStyle w:val="Default"/>
        <w:jc w:val="center"/>
        <w:rPr>
          <w:color w:val="auto"/>
          <w:lang w:val="sr-Cyrl-RS"/>
        </w:rPr>
      </w:pPr>
    </w:p>
    <w:p w14:paraId="614784D5" w14:textId="33436DF5" w:rsidR="0055493E" w:rsidRPr="00DB60BD" w:rsidRDefault="0055493E" w:rsidP="005B4967">
      <w:pPr>
        <w:pStyle w:val="Default"/>
        <w:ind w:firstLine="851"/>
        <w:jc w:val="both"/>
        <w:rPr>
          <w:color w:val="auto"/>
          <w:lang w:val="sr-Cyrl-RS"/>
        </w:rPr>
      </w:pPr>
      <w:r w:rsidRPr="00DB60BD">
        <w:rPr>
          <w:color w:val="auto"/>
          <w:lang w:val="sr-Cyrl-RS"/>
        </w:rPr>
        <w:t>ЗАВРШНИ И МАТ</w:t>
      </w:r>
      <w:r w:rsidR="004264D2">
        <w:rPr>
          <w:color w:val="auto"/>
          <w:lang w:val="sr-Cyrl-RS"/>
        </w:rPr>
        <w:t>УР</w:t>
      </w:r>
      <w:r w:rsidRPr="00DB60BD">
        <w:rPr>
          <w:color w:val="auto"/>
          <w:lang w:val="sr-Cyrl-RS"/>
        </w:rPr>
        <w:t xml:space="preserve">СКИ ИСПИТ ПОЛАЖУ СЕ У ШКОЛИ ЗА УЧЕНИКЕ КОЈИ ЗАВРШАВАЈУ СРЕДЊЕ ОБРАЗОВАЊЕ У ТРОГОДИШЊЕМ, ОДНОСНО ЧЕТВОРОГОДИШЊЕМ ТРАЈАЊУ У РОКУ КОЈИ ЈЕ ПРОПИСАН ЗАКОНОМ КОЈИМ СЕ УРЕЂУЈЕ СРЕДЊЕ ОБРАЗОВАЊЕ. </w:t>
      </w:r>
    </w:p>
    <w:p w14:paraId="0FBFDBB0" w14:textId="77777777" w:rsidR="0055493E" w:rsidRPr="00DB60BD" w:rsidRDefault="0055493E" w:rsidP="005B4967">
      <w:pPr>
        <w:pStyle w:val="Default"/>
        <w:ind w:firstLine="851"/>
        <w:jc w:val="both"/>
        <w:rPr>
          <w:color w:val="auto"/>
          <w:lang w:val="sr-Cyrl-RS"/>
        </w:rPr>
      </w:pPr>
      <w:r w:rsidRPr="00DB60BD">
        <w:rPr>
          <w:color w:val="auto"/>
          <w:lang w:val="sr-Cyrl-RS"/>
        </w:rPr>
        <w:t xml:space="preserve">ЗА УЧЕНИКЕ КОЈИ ЗАВРШАВАЈУ СРЕДЊЕ ОБРАЗОВАЊЕ У ТРОГОДИШЊЕМ ТРАЈАЊУ У ШКОЛИ СЕ ПОЛАЖЕ ЗАВРШНИ ИСПИТ СРЕДЊЕГ СТРУЧНОГ ОБРАЗОВАЊА И ВАСПИТАЊА, У СКЛАДУ СА ЗАКОНОМ КОЈИМ СЕ УРЕЂУЈЕ СРЕДЊЕ ОБРАЗОВАЊЕ. </w:t>
      </w:r>
    </w:p>
    <w:p w14:paraId="4E5BAF86" w14:textId="49804DD8" w:rsidR="0055493E" w:rsidRDefault="0055493E" w:rsidP="005B4967">
      <w:pPr>
        <w:pStyle w:val="Default"/>
        <w:ind w:firstLine="851"/>
        <w:jc w:val="both"/>
        <w:rPr>
          <w:color w:val="auto"/>
          <w:lang w:val="sr-Cyrl-RS"/>
        </w:rPr>
      </w:pPr>
      <w:r w:rsidRPr="00DB60BD">
        <w:rPr>
          <w:color w:val="auto"/>
          <w:lang w:val="sr-Cyrl-RS"/>
        </w:rPr>
        <w:t xml:space="preserve">ЗА УЧЕНИКЕ КОЈИ ЗАВРШАВАЈУ СРЕДЊЕ ОБРАЗОВАЊЕ У ЧЕТВОРОГОДИШЊЕМ ТРАЈАЊУ У ШКОЛИ СЕ ПОЛАЖЕ СТРУЧНА МАТУРА У СКЛАДУ СА ЗАКОНОМ КОЈИМ СЕ УРЕЂУЈЕ СРЕДЊЕ ОБРАЗОВАЊЕ. </w:t>
      </w:r>
    </w:p>
    <w:p w14:paraId="32665726" w14:textId="77777777" w:rsidR="00D97E8F" w:rsidRPr="00DB60BD" w:rsidRDefault="00D97E8F" w:rsidP="005B4967">
      <w:pPr>
        <w:pStyle w:val="Default"/>
        <w:ind w:firstLine="851"/>
        <w:jc w:val="both"/>
        <w:rPr>
          <w:color w:val="auto"/>
          <w:lang w:val="sr-Cyrl-RS"/>
        </w:rPr>
      </w:pPr>
    </w:p>
    <w:p w14:paraId="10E4190F" w14:textId="53F2B21D" w:rsidR="005B4967" w:rsidRDefault="0055493E" w:rsidP="00496A6A">
      <w:pPr>
        <w:pStyle w:val="Default"/>
        <w:jc w:val="center"/>
        <w:rPr>
          <w:b/>
          <w:bCs/>
          <w:color w:val="auto"/>
          <w:lang w:val="sr-Cyrl-RS"/>
        </w:rPr>
      </w:pPr>
      <w:r w:rsidRPr="00DB60BD">
        <w:rPr>
          <w:b/>
          <w:bCs/>
          <w:color w:val="auto"/>
          <w:lang w:val="sr-Cyrl-RS"/>
        </w:rPr>
        <w:t>ЧЛАН 20.</w:t>
      </w:r>
    </w:p>
    <w:p w14:paraId="61B88C50" w14:textId="77777777" w:rsidR="00496A6A" w:rsidRPr="00496A6A" w:rsidRDefault="00496A6A" w:rsidP="00496A6A">
      <w:pPr>
        <w:pStyle w:val="Default"/>
        <w:jc w:val="center"/>
        <w:rPr>
          <w:b/>
          <w:bCs/>
          <w:color w:val="auto"/>
          <w:lang w:val="sr-Cyrl-RS"/>
        </w:rPr>
      </w:pPr>
    </w:p>
    <w:p w14:paraId="49CC5B08" w14:textId="00CB435E" w:rsidR="0055493E" w:rsidRPr="00DB60BD" w:rsidRDefault="0055493E" w:rsidP="005B4967">
      <w:pPr>
        <w:spacing w:line="240" w:lineRule="auto"/>
        <w:ind w:firstLine="720"/>
        <w:jc w:val="both"/>
        <w:rPr>
          <w:rFonts w:ascii="Times New Roman" w:hAnsi="Times New Roman" w:cs="Times New Roman"/>
          <w:sz w:val="24"/>
          <w:szCs w:val="24"/>
          <w:lang w:val="sr-Cyrl-RS"/>
        </w:rPr>
      </w:pPr>
      <w:r w:rsidRPr="00DB60BD">
        <w:rPr>
          <w:rFonts w:ascii="Times New Roman" w:hAnsi="Times New Roman" w:cs="Times New Roman"/>
          <w:sz w:val="24"/>
          <w:szCs w:val="24"/>
          <w:lang w:val="sr-Cyrl-RS"/>
        </w:rPr>
        <w:t>ОВАЈ ЗАКОН СТУПА НА СНАГУ ОСМОГ ДАНА ОД ДАНА ОБЈАВЉИВАЊА У „СЛУЖБЕНОМ ГЛАСНИКУ РЕПУБЛИКЕ СРБИЈЕ”.</w:t>
      </w:r>
    </w:p>
    <w:sectPr w:rsidR="0055493E" w:rsidRPr="00DB60BD" w:rsidSect="00D97E8F">
      <w:headerReference w:type="defaul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FFB66F" w14:textId="77777777" w:rsidR="00D97E8F" w:rsidRDefault="00D97E8F" w:rsidP="00D97E8F">
      <w:pPr>
        <w:spacing w:after="0" w:line="240" w:lineRule="auto"/>
      </w:pPr>
      <w:r>
        <w:separator/>
      </w:r>
    </w:p>
  </w:endnote>
  <w:endnote w:type="continuationSeparator" w:id="0">
    <w:p w14:paraId="32422EF0" w14:textId="77777777" w:rsidR="00D97E8F" w:rsidRDefault="00D97E8F" w:rsidP="00D97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AB736" w14:textId="77777777" w:rsidR="00D97E8F" w:rsidRDefault="00D97E8F" w:rsidP="00D97E8F">
      <w:pPr>
        <w:spacing w:after="0" w:line="240" w:lineRule="auto"/>
      </w:pPr>
      <w:r>
        <w:separator/>
      </w:r>
    </w:p>
  </w:footnote>
  <w:footnote w:type="continuationSeparator" w:id="0">
    <w:p w14:paraId="66A31BFC" w14:textId="77777777" w:rsidR="00D97E8F" w:rsidRDefault="00D97E8F" w:rsidP="00D97E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9700404"/>
      <w:docPartObj>
        <w:docPartGallery w:val="Page Numbers (Top of Page)"/>
        <w:docPartUnique/>
      </w:docPartObj>
    </w:sdtPr>
    <w:sdtEndPr>
      <w:rPr>
        <w:noProof/>
      </w:rPr>
    </w:sdtEndPr>
    <w:sdtContent>
      <w:p w14:paraId="7805059D" w14:textId="4267D73C" w:rsidR="00D97E8F" w:rsidRDefault="00D97E8F">
        <w:pPr>
          <w:pStyle w:val="Header"/>
          <w:jc w:val="center"/>
        </w:pPr>
        <w:r>
          <w:fldChar w:fldCharType="begin"/>
        </w:r>
        <w:r>
          <w:instrText xml:space="preserve"> PAGE   \* MERGEFORMAT </w:instrText>
        </w:r>
        <w:r>
          <w:fldChar w:fldCharType="separate"/>
        </w:r>
        <w:r w:rsidR="00E1630F">
          <w:rPr>
            <w:noProof/>
          </w:rPr>
          <w:t>14</w:t>
        </w:r>
        <w:r>
          <w:rPr>
            <w:noProof/>
          </w:rPr>
          <w:fldChar w:fldCharType="end"/>
        </w:r>
      </w:p>
    </w:sdtContent>
  </w:sdt>
  <w:p w14:paraId="1D335040" w14:textId="77777777" w:rsidR="00D97E8F" w:rsidRDefault="00D97E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A477AB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A0CF4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E4F50DE"/>
    <w:multiLevelType w:val="hybridMultilevel"/>
    <w:tmpl w:val="6A966AAE"/>
    <w:lvl w:ilvl="0" w:tplc="08090011">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086AC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42D94C8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55E722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743DA36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7575628B"/>
    <w:multiLevelType w:val="hybridMultilevel"/>
    <w:tmpl w:val="E708DB7E"/>
    <w:lvl w:ilvl="0" w:tplc="907A3274">
      <w:start w:val="1"/>
      <w:numFmt w:val="decimal"/>
      <w:lvlText w:val="%1)"/>
      <w:lvlJc w:val="left"/>
      <w:pPr>
        <w:ind w:left="1352" w:hanging="360"/>
      </w:pPr>
    </w:lvl>
    <w:lvl w:ilvl="1" w:tplc="08090019">
      <w:start w:val="1"/>
      <w:numFmt w:val="lowerLetter"/>
      <w:lvlText w:val="%2."/>
      <w:lvlJc w:val="left"/>
      <w:pPr>
        <w:ind w:left="1140" w:hanging="360"/>
      </w:pPr>
    </w:lvl>
    <w:lvl w:ilvl="2" w:tplc="0809001B">
      <w:start w:val="1"/>
      <w:numFmt w:val="lowerRoman"/>
      <w:lvlText w:val="%3."/>
      <w:lvlJc w:val="right"/>
      <w:pPr>
        <w:ind w:left="1860" w:hanging="180"/>
      </w:pPr>
    </w:lvl>
    <w:lvl w:ilvl="3" w:tplc="0809000F">
      <w:start w:val="1"/>
      <w:numFmt w:val="decimal"/>
      <w:lvlText w:val="%4."/>
      <w:lvlJc w:val="left"/>
      <w:pPr>
        <w:ind w:left="2580" w:hanging="360"/>
      </w:pPr>
    </w:lvl>
    <w:lvl w:ilvl="4" w:tplc="08090019">
      <w:start w:val="1"/>
      <w:numFmt w:val="lowerLetter"/>
      <w:lvlText w:val="%5."/>
      <w:lvlJc w:val="left"/>
      <w:pPr>
        <w:ind w:left="3300" w:hanging="360"/>
      </w:pPr>
    </w:lvl>
    <w:lvl w:ilvl="5" w:tplc="0809001B">
      <w:start w:val="1"/>
      <w:numFmt w:val="lowerRoman"/>
      <w:lvlText w:val="%6."/>
      <w:lvlJc w:val="right"/>
      <w:pPr>
        <w:ind w:left="4020" w:hanging="180"/>
      </w:pPr>
    </w:lvl>
    <w:lvl w:ilvl="6" w:tplc="0809000F">
      <w:start w:val="1"/>
      <w:numFmt w:val="decimal"/>
      <w:lvlText w:val="%7."/>
      <w:lvlJc w:val="left"/>
      <w:pPr>
        <w:ind w:left="4740" w:hanging="360"/>
      </w:pPr>
    </w:lvl>
    <w:lvl w:ilvl="7" w:tplc="08090019">
      <w:start w:val="1"/>
      <w:numFmt w:val="lowerLetter"/>
      <w:lvlText w:val="%8."/>
      <w:lvlJc w:val="left"/>
      <w:pPr>
        <w:ind w:left="5460" w:hanging="360"/>
      </w:pPr>
    </w:lvl>
    <w:lvl w:ilvl="8" w:tplc="0809001B">
      <w:start w:val="1"/>
      <w:numFmt w:val="lowerRoman"/>
      <w:lvlText w:val="%9."/>
      <w:lvlJc w:val="right"/>
      <w:pPr>
        <w:ind w:left="6180" w:hanging="180"/>
      </w:pPr>
    </w:lvl>
  </w:abstractNum>
  <w:abstractNum w:abstractNumId="8" w15:restartNumberingAfterBreak="0">
    <w:nsid w:val="7DBA71F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
  </w:num>
  <w:num w:numId="3">
    <w:abstractNumId w:val="5"/>
  </w:num>
  <w:num w:numId="4">
    <w:abstractNumId w:val="1"/>
  </w:num>
  <w:num w:numId="5">
    <w:abstractNumId w:val="8"/>
  </w:num>
  <w:num w:numId="6">
    <w:abstractNumId w:val="4"/>
  </w:num>
  <w:num w:numId="7">
    <w:abstractNumId w:val="3"/>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93E"/>
    <w:rsid w:val="000566AF"/>
    <w:rsid w:val="0009168F"/>
    <w:rsid w:val="000A5044"/>
    <w:rsid w:val="00135A23"/>
    <w:rsid w:val="00254ECC"/>
    <w:rsid w:val="002D01A6"/>
    <w:rsid w:val="00370B8D"/>
    <w:rsid w:val="003B382F"/>
    <w:rsid w:val="004264D2"/>
    <w:rsid w:val="00481852"/>
    <w:rsid w:val="00496A6A"/>
    <w:rsid w:val="0055493E"/>
    <w:rsid w:val="005B4967"/>
    <w:rsid w:val="006927A1"/>
    <w:rsid w:val="006C11AE"/>
    <w:rsid w:val="006E54E1"/>
    <w:rsid w:val="006F290B"/>
    <w:rsid w:val="00740856"/>
    <w:rsid w:val="00774AC6"/>
    <w:rsid w:val="008B32BC"/>
    <w:rsid w:val="009C21A7"/>
    <w:rsid w:val="009F3AE4"/>
    <w:rsid w:val="009F411B"/>
    <w:rsid w:val="00AC5A4A"/>
    <w:rsid w:val="00B2681A"/>
    <w:rsid w:val="00D2650B"/>
    <w:rsid w:val="00D93827"/>
    <w:rsid w:val="00D93ABC"/>
    <w:rsid w:val="00D97E8F"/>
    <w:rsid w:val="00DB60BD"/>
    <w:rsid w:val="00E1630F"/>
    <w:rsid w:val="00ED5E11"/>
    <w:rsid w:val="00F12EF3"/>
    <w:rsid w:val="00F817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03BFA"/>
  <w15:chartTrackingRefBased/>
  <w15:docId w15:val="{2B9B0DBF-8C4B-4202-AD01-426436669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5493E"/>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ListParagraph">
    <w:name w:val="List Paragraph"/>
    <w:basedOn w:val="Normal"/>
    <w:uiPriority w:val="34"/>
    <w:qFormat/>
    <w:rsid w:val="00B2681A"/>
    <w:pPr>
      <w:spacing w:after="200" w:line="276" w:lineRule="auto"/>
      <w:ind w:left="720"/>
      <w:contextualSpacing/>
    </w:pPr>
    <w:rPr>
      <w:rFonts w:ascii="Times New Roman" w:eastAsia="Calibri" w:hAnsi="Times New Roman" w:cs="Times New Roman"/>
      <w:b/>
      <w:kern w:val="0"/>
      <w:sz w:val="24"/>
      <w:szCs w:val="24"/>
      <w:lang w:val="en-US"/>
      <w14:ligatures w14:val="none"/>
    </w:rPr>
  </w:style>
  <w:style w:type="paragraph" w:styleId="Header">
    <w:name w:val="header"/>
    <w:basedOn w:val="Normal"/>
    <w:link w:val="HeaderChar"/>
    <w:uiPriority w:val="99"/>
    <w:unhideWhenUsed/>
    <w:rsid w:val="00D97E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7E8F"/>
  </w:style>
  <w:style w:type="paragraph" w:styleId="Footer">
    <w:name w:val="footer"/>
    <w:basedOn w:val="Normal"/>
    <w:link w:val="FooterChar"/>
    <w:uiPriority w:val="99"/>
    <w:unhideWhenUsed/>
    <w:rsid w:val="00D97E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7E8F"/>
  </w:style>
  <w:style w:type="paragraph" w:styleId="BalloonText">
    <w:name w:val="Balloon Text"/>
    <w:basedOn w:val="Normal"/>
    <w:link w:val="BalloonTextChar"/>
    <w:uiPriority w:val="99"/>
    <w:semiHidden/>
    <w:unhideWhenUsed/>
    <w:rsid w:val="00D93A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A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244309">
      <w:bodyDiv w:val="1"/>
      <w:marLeft w:val="0"/>
      <w:marRight w:val="0"/>
      <w:marTop w:val="0"/>
      <w:marBottom w:val="0"/>
      <w:divBdr>
        <w:top w:val="none" w:sz="0" w:space="0" w:color="auto"/>
        <w:left w:val="none" w:sz="0" w:space="0" w:color="auto"/>
        <w:bottom w:val="none" w:sz="0" w:space="0" w:color="auto"/>
        <w:right w:val="none" w:sz="0" w:space="0" w:color="auto"/>
      </w:divBdr>
    </w:div>
    <w:div w:id="872378533">
      <w:bodyDiv w:val="1"/>
      <w:marLeft w:val="0"/>
      <w:marRight w:val="0"/>
      <w:marTop w:val="0"/>
      <w:marBottom w:val="0"/>
      <w:divBdr>
        <w:top w:val="none" w:sz="0" w:space="0" w:color="auto"/>
        <w:left w:val="none" w:sz="0" w:space="0" w:color="auto"/>
        <w:bottom w:val="none" w:sz="0" w:space="0" w:color="auto"/>
        <w:right w:val="none" w:sz="0" w:space="0" w:color="auto"/>
      </w:divBdr>
    </w:div>
    <w:div w:id="1868062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16</Pages>
  <Words>5509</Words>
  <Characters>31406</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Bojković</dc:creator>
  <cp:keywords/>
  <dc:description/>
  <cp:lastModifiedBy>Daktilobiro09</cp:lastModifiedBy>
  <cp:revision>14</cp:revision>
  <cp:lastPrinted>2023-07-19T14:25:00Z</cp:lastPrinted>
  <dcterms:created xsi:type="dcterms:W3CDTF">2023-07-18T13:23:00Z</dcterms:created>
  <dcterms:modified xsi:type="dcterms:W3CDTF">2023-07-20T14:19:00Z</dcterms:modified>
</cp:coreProperties>
</file>