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EFD045" w14:textId="77777777" w:rsidR="00234494" w:rsidRPr="00234494" w:rsidRDefault="00234494" w:rsidP="00624A93">
      <w:pPr>
        <w:jc w:val="both"/>
        <w:rPr>
          <w:rFonts w:ascii="Times New Roman" w:hAnsi="Times New Roman" w:cs="Times New Roman"/>
          <w:sz w:val="24"/>
          <w:szCs w:val="24"/>
          <w:lang w:val="sr-Cyrl-RS"/>
        </w:rPr>
      </w:pPr>
    </w:p>
    <w:p w14:paraId="2315E9F8" w14:textId="665F8B4D" w:rsidR="00234494" w:rsidRPr="00234494" w:rsidRDefault="00234494" w:rsidP="00624A93">
      <w:pPr>
        <w:jc w:val="center"/>
        <w:rPr>
          <w:rFonts w:ascii="Times New Roman" w:hAnsi="Times New Roman" w:cs="Times New Roman"/>
          <w:sz w:val="24"/>
          <w:szCs w:val="24"/>
          <w:lang w:val="sr-Cyrl-RS"/>
        </w:rPr>
      </w:pPr>
      <w:r w:rsidRPr="00234494">
        <w:rPr>
          <w:rFonts w:ascii="Times New Roman" w:hAnsi="Times New Roman" w:cs="Times New Roman"/>
          <w:b/>
          <w:bCs/>
          <w:sz w:val="24"/>
          <w:szCs w:val="24"/>
          <w:lang w:val="sr-Cyrl-RS"/>
        </w:rPr>
        <w:t>ОБРАЗЛОЖЕЊЕ</w:t>
      </w:r>
    </w:p>
    <w:p w14:paraId="1EA34547" w14:textId="77777777" w:rsidR="00624A93" w:rsidRPr="00234494" w:rsidRDefault="00624A93" w:rsidP="00624A93">
      <w:pPr>
        <w:jc w:val="center"/>
        <w:rPr>
          <w:rFonts w:ascii="Times New Roman" w:hAnsi="Times New Roman" w:cs="Times New Roman"/>
          <w:sz w:val="24"/>
          <w:szCs w:val="24"/>
          <w:lang w:val="sr-Cyrl-RS"/>
        </w:rPr>
      </w:pPr>
    </w:p>
    <w:p w14:paraId="61295923" w14:textId="77777777" w:rsidR="00234494" w:rsidRPr="00234494"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b/>
          <w:bCs/>
          <w:sz w:val="24"/>
          <w:szCs w:val="24"/>
          <w:lang w:val="sr-Cyrl-RS"/>
        </w:rPr>
        <w:t xml:space="preserve">I. УСТАВНИ ОСНОВ ЗА ДОНОШЕЊЕ ЗАКОНА </w:t>
      </w:r>
    </w:p>
    <w:p w14:paraId="0A4D7A98" w14:textId="77777777" w:rsidR="00234494" w:rsidRPr="00234494"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sz w:val="24"/>
          <w:szCs w:val="24"/>
          <w:lang w:val="sr-Cyrl-RS"/>
        </w:rPr>
        <w:t xml:space="preserve">Уставни основ за доношење овог закона је одредба члана 97. тачка 10. Устава Републике Србије, којом се утврђује да Република уређује и обезбеђује систем у области образовања. </w:t>
      </w:r>
    </w:p>
    <w:p w14:paraId="5964DBC1" w14:textId="77777777" w:rsidR="00234494" w:rsidRPr="00234494"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b/>
          <w:bCs/>
          <w:sz w:val="24"/>
          <w:szCs w:val="24"/>
          <w:lang w:val="sr-Cyrl-RS"/>
        </w:rPr>
        <w:t xml:space="preserve">II. РАЗЛОЗИ ЗА ДОНОШЕЊЕ ЗАКОНА </w:t>
      </w:r>
    </w:p>
    <w:p w14:paraId="0D4F6058" w14:textId="77777777" w:rsidR="00234494" w:rsidRPr="00234494"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sz w:val="24"/>
          <w:szCs w:val="24"/>
          <w:lang w:val="sr-Cyrl-RS"/>
        </w:rPr>
        <w:t xml:space="preserve">Досадашња примена Закона о дуалном образовању („Службени гласник РС”, бр. 101/17 и 6/20) показала је да постоји простор за унапређење квалитета и обима реализације учења кроз рад и поједностављивање поступка укључивања послодаваца у дуално образовање. </w:t>
      </w:r>
    </w:p>
    <w:p w14:paraId="392FD2A8" w14:textId="7224FE4C" w:rsidR="00234494" w:rsidRPr="00234494"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sz w:val="24"/>
          <w:szCs w:val="24"/>
          <w:lang w:val="sr-Cyrl-RS"/>
        </w:rPr>
        <w:t xml:space="preserve">Ради припреме </w:t>
      </w:r>
      <w:r w:rsidR="00306581">
        <w:rPr>
          <w:rFonts w:ascii="Times New Roman" w:hAnsi="Times New Roman" w:cs="Times New Roman"/>
          <w:sz w:val="24"/>
          <w:szCs w:val="24"/>
          <w:lang w:val="sr-Cyrl-RS"/>
        </w:rPr>
        <w:t xml:space="preserve">Предлога </w:t>
      </w:r>
      <w:r w:rsidRPr="00234494">
        <w:rPr>
          <w:rFonts w:ascii="Times New Roman" w:hAnsi="Times New Roman" w:cs="Times New Roman"/>
          <w:sz w:val="24"/>
          <w:szCs w:val="24"/>
          <w:lang w:val="sr-Cyrl-RS"/>
        </w:rPr>
        <w:t xml:space="preserve">закона, Министарство просвете образовало је радну групу у коју су именовани представници сви релевантних институционалних чинилаца, и то: Министарства просвете, Министарства привреде, Министарства за рад, запошљавање, борачка и социјална питања, Министарства државне управе и локалне самоуправе, Завода за унапређивање образовања и васпитања, Завода за вредновање квалитета образовања и васпитања, Агенције за квалификације, Савета за стручно образовање и образовање одраслих, Националне службе за запошљавање, Привредне коморе Србије, Уније послодаваца, Сталне конференције градова и општина, средњих стручних школа и послодаваца који учествују у дуалном образовању, представници четири репрезентативна синдиката радника у просвети и представници невладиних организација. </w:t>
      </w:r>
    </w:p>
    <w:p w14:paraId="7AB143D4" w14:textId="2ADF1353" w:rsidR="00234494" w:rsidRPr="00234494"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sz w:val="24"/>
          <w:szCs w:val="24"/>
          <w:lang w:val="sr-Cyrl-RS"/>
        </w:rPr>
        <w:t xml:space="preserve">У погледу унапређења квалитета реализације учења кроз рад, </w:t>
      </w:r>
      <w:r w:rsidR="00306581">
        <w:rPr>
          <w:rFonts w:ascii="Times New Roman" w:hAnsi="Times New Roman" w:cs="Times New Roman"/>
          <w:sz w:val="24"/>
          <w:szCs w:val="24"/>
          <w:lang w:val="sr-Cyrl-RS"/>
        </w:rPr>
        <w:t>Предлог</w:t>
      </w:r>
      <w:r w:rsidRPr="00234494">
        <w:rPr>
          <w:rFonts w:ascii="Times New Roman" w:hAnsi="Times New Roman" w:cs="Times New Roman"/>
          <w:sz w:val="24"/>
          <w:szCs w:val="24"/>
          <w:lang w:val="sr-Cyrl-RS"/>
        </w:rPr>
        <w:t xml:space="preserve"> закона уводи обавезу израде програма реализације учења кроз рад, документа на основу којег се послодавац акредитује, а који садржи све релевантне описе о остваривању исхода учења плана и програма наставе и учења и о испуњености услова. Школа и послодавац заједнички израђују овај документ, а он ће служити и у самовредновању школе и спољашњем вредновању квалитета рада у дуалном образовању. Поред тога, уводи се посебна евиденција о учењу кроз рад коју ће заједнички водити инструктор и координатор учења кроз рад. Уводи се и правни основ да дуално образовање постане предмет самовредновања школе и спољашњег вредновања квалитета рада, па ће се посебне одредбе о учењу кроз рад ближе уредити правилницима о стандардима квалитета рада установе и правилником о вредновању квалитета рада установе. </w:t>
      </w:r>
    </w:p>
    <w:p w14:paraId="20C084C0" w14:textId="7B15C322" w:rsidR="00234494" w:rsidRPr="00234494"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sz w:val="24"/>
          <w:szCs w:val="24"/>
          <w:lang w:val="sr-Cyrl-RS"/>
        </w:rPr>
        <w:t xml:space="preserve">Важећим законским решењем однос броја часова учења кроз рад у односу на укупан број часова стручних предмета постављен је исувише флексибилном, у распону од 20 до 80%. Досадашња реализација образовних профила у дуалном образовању показала је да није могуће остварити горњу границу броја часова учења кроз рад, али и да је премали број часова учења кроз рад има негативне ефекте на квалитет компетенција које ученици стичу али и на однос уложеног и добијеног од стране послодаваца. Повећањем броја часова учења кроз рад и дужим боравком код послодавца, у мери коју је могуће спровести без угрожавања часова теоријске наставе стручних предмета, стећи ће се </w:t>
      </w:r>
      <w:r w:rsidRPr="00234494">
        <w:rPr>
          <w:rFonts w:ascii="Times New Roman" w:hAnsi="Times New Roman" w:cs="Times New Roman"/>
          <w:sz w:val="24"/>
          <w:szCs w:val="24"/>
          <w:lang w:val="sr-Cyrl-RS"/>
        </w:rPr>
        <w:lastRenderedPageBreak/>
        <w:t xml:space="preserve">услови да ученици поред компетенција предвиђених стандардом квалификације стекну и вештине типичне за радно окружење, које се не стичу у класичном моделу образовања. Такође, дужим боравком ученика на учењу кроз рад расте и њихов допринос пословном резултату послодавца и оправдавају се трошкови које послодавац има у реализацији дуалног образовања. С обзиром да је важећим решењем предвиђен распон од 20 до 80% часова учења кроз рад у односу на укупан број часова стручних предмета, потребан је прелазни период за доношење одговарајућих измена у плановима и програмима наставе и учења, због чега је примена овог члана померена за четири школске године. До пуне примене повећаног броја часова, прелазном одредбом омогућено је да се број часова учења кроз рад може повећати укључивањем часова практичних облика наставе, ако послодавац има могућности за реализацију. </w:t>
      </w:r>
    </w:p>
    <w:p w14:paraId="14B18B6D" w14:textId="11C42DA7" w:rsidR="00234494" w:rsidRPr="00234494" w:rsidRDefault="00306581" w:rsidP="00624A93">
      <w:pPr>
        <w:jc w:val="both"/>
        <w:rPr>
          <w:rFonts w:ascii="Times New Roman" w:hAnsi="Times New Roman" w:cs="Times New Roman"/>
          <w:sz w:val="24"/>
          <w:szCs w:val="24"/>
          <w:lang w:val="sr-Cyrl-RS"/>
        </w:rPr>
      </w:pPr>
      <w:r>
        <w:rPr>
          <w:rFonts w:ascii="Times New Roman" w:hAnsi="Times New Roman" w:cs="Times New Roman"/>
          <w:sz w:val="24"/>
          <w:szCs w:val="24"/>
          <w:lang w:val="sr-Cyrl-RS"/>
        </w:rPr>
        <w:t>Предлогом</w:t>
      </w:r>
      <w:r w:rsidR="00234494" w:rsidRPr="00234494">
        <w:rPr>
          <w:rFonts w:ascii="Times New Roman" w:hAnsi="Times New Roman" w:cs="Times New Roman"/>
          <w:sz w:val="24"/>
          <w:szCs w:val="24"/>
          <w:lang w:val="sr-Cyrl-RS"/>
        </w:rPr>
        <w:t xml:space="preserve"> закона омогућава се да, под одређеним условима, министар одобри формирање одељења спајањем два или више образовних профила који се реализују у дуалном образовању у истом трајању, као и од ученика уписаних по дуалном и по класичном моделу на исти образовни профил. </w:t>
      </w:r>
    </w:p>
    <w:p w14:paraId="7A3E879F" w14:textId="77777777" w:rsidR="00234494" w:rsidRPr="00234494"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sz w:val="24"/>
          <w:szCs w:val="24"/>
          <w:lang w:val="sr-Cyrl-RS"/>
        </w:rPr>
        <w:t xml:space="preserve">Статус тренинг центра, који је делимично уређен кроз Закон о основама система образовања и васпитања и који школа стиче кроз поступак проширене делатности, изменама Закона постаје категорија о којој одлучује Влада, а Влади је дато овлашћење да донесе подзаконски акт о критеријумима за стицање статуса тренинг центра. Концепт тренинг центра показао је значајну компаративну предност што се посебно види на примеру средње школе Ваздухопловна академија, која је стекла овај статус 2020. године и захваљујући, поред осталог, тренинг центру успео да у Србију доведе неке од највећих европских компанија у области авио-индустрије, определио је Владу да планира успостављање више тренинг центара. Школе са статусом тренинг центра са најсавременијом опремом за обуку доносе нову, развојну димензију у повезивању образовања и привреде, како у дуалном образовању и неформалном образовању одраслих, тако и у подизању капацитета самих послодаваца и организацији обука на захтев и према потребама послодавца. Поред послодаваца, капацитете тренинг центара моћи ће да користе друге школе које реализују дуалне образовне профила у случају да учење кроз рад не могу да обезбеде код послодавца, као и за организовање практичног дела испита на стручној матури и завршном испиту. </w:t>
      </w:r>
    </w:p>
    <w:p w14:paraId="0B93DAC2" w14:textId="4F498720" w:rsidR="00234494" w:rsidRPr="00234494"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sz w:val="24"/>
          <w:szCs w:val="24"/>
          <w:lang w:val="sr-Cyrl-RS"/>
        </w:rPr>
        <w:t xml:space="preserve">Када је у питању укључивање послодаваца у дуално образовање, </w:t>
      </w:r>
      <w:r w:rsidR="00306581">
        <w:rPr>
          <w:rFonts w:ascii="Times New Roman" w:hAnsi="Times New Roman" w:cs="Times New Roman"/>
          <w:sz w:val="24"/>
          <w:szCs w:val="24"/>
          <w:lang w:val="sr-Cyrl-RS"/>
        </w:rPr>
        <w:t>Предлог</w:t>
      </w:r>
      <w:r w:rsidRPr="00234494">
        <w:rPr>
          <w:rFonts w:ascii="Times New Roman" w:hAnsi="Times New Roman" w:cs="Times New Roman"/>
          <w:sz w:val="24"/>
          <w:szCs w:val="24"/>
          <w:lang w:val="sr-Cyrl-RS"/>
        </w:rPr>
        <w:t>ом закона извршено је поједностављивање поступка акредитације, тако да се уместо претходног исказивање интересовања послодавца, одмах подноси захтев за акредитацију уз програм реализације учења кроз рад, што скраћује поступак акредитације. Уводи се могућности да се послодавци удруже у Алијансу како би више послодаваца који појединачно немају услове за остваривање свих исхода учења, могли да обухвате све исходе учења из плана и програма наставе и учења. Код процедуре утврђивања испуњености услова за акредитацију послодавца, измењен је састав комисије тако да инспектор рада више није члан, Оваква измена у складу је са предлогом новог Закона о безбедности и здрављу на раду, према</w:t>
      </w:r>
      <w:r w:rsidR="00624A93">
        <w:rPr>
          <w:rFonts w:ascii="Times New Roman" w:hAnsi="Times New Roman" w:cs="Times New Roman"/>
          <w:sz w:val="24"/>
          <w:szCs w:val="24"/>
        </w:rPr>
        <w:t xml:space="preserve"> </w:t>
      </w:r>
      <w:r w:rsidRPr="00234494">
        <w:rPr>
          <w:rFonts w:ascii="Times New Roman" w:hAnsi="Times New Roman" w:cs="Times New Roman"/>
          <w:sz w:val="24"/>
          <w:szCs w:val="24"/>
          <w:lang w:val="sr-Cyrl-RS"/>
        </w:rPr>
        <w:t xml:space="preserve">којем је обавеза послодавца да актом о безбедности обухвати ученике на учењу кроз рад. </w:t>
      </w:r>
    </w:p>
    <w:p w14:paraId="423BFEFF" w14:textId="77777777" w:rsidR="00234494" w:rsidRPr="00234494"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sz w:val="24"/>
          <w:szCs w:val="24"/>
          <w:lang w:val="sr-Cyrl-RS"/>
        </w:rPr>
        <w:t xml:space="preserve">Полазећи од чињенице да интерес ученика за дефицитарна занимања опада последњих неколико година, али и узимајући у обзир потешкоће које су послодавци имали у реализацији учења кроз рад током пандемије заразне болести COVID-19, прописан је правни основ за доношење подзаконског акта којим би се прописали услови за стипендирање ученика ради школовања за дефицитарна занимања, подршке школама и привреди у слабо развијеним јединицама локалне самоуправе, као и ради развоја дуалног образовања. Влада ће на основу овог овлашћења донети уредбу којом ће се прописати услови за стипендирање ученика за упис дефицитарних занимања али и услови за субвенције послодавцима за накнаду дела финансијске накнаде за учење кроз рад. Износ стипендије и субвенције зависиће од расположивих средстава у буџету за ове намене, а предвиђено је да јавни позив спроведе Канцеларија за дуално образовање и Национални оквир квалификација. </w:t>
      </w:r>
    </w:p>
    <w:p w14:paraId="12B25129" w14:textId="2A4272DD" w:rsidR="00234494" w:rsidRPr="00234494" w:rsidRDefault="00306581" w:rsidP="00624A93">
      <w:pPr>
        <w:jc w:val="both"/>
        <w:rPr>
          <w:rFonts w:ascii="Times New Roman" w:hAnsi="Times New Roman" w:cs="Times New Roman"/>
          <w:sz w:val="24"/>
          <w:szCs w:val="24"/>
          <w:lang w:val="sr-Cyrl-RS"/>
        </w:rPr>
      </w:pPr>
      <w:r>
        <w:rPr>
          <w:rFonts w:ascii="Times New Roman" w:hAnsi="Times New Roman" w:cs="Times New Roman"/>
          <w:sz w:val="24"/>
          <w:szCs w:val="24"/>
          <w:lang w:val="sr-Cyrl-RS"/>
        </w:rPr>
        <w:t>Предлог</w:t>
      </w:r>
      <w:r w:rsidR="00234494" w:rsidRPr="00234494">
        <w:rPr>
          <w:rFonts w:ascii="Times New Roman" w:hAnsi="Times New Roman" w:cs="Times New Roman"/>
          <w:sz w:val="24"/>
          <w:szCs w:val="24"/>
          <w:lang w:val="sr-Cyrl-RS"/>
        </w:rPr>
        <w:t xml:space="preserve">ом закона утврђују се надлежности Канцеларије за дуално образовање и Национални оквир квалификација, која је 18.11.2022. године основана као служба Владе ради обезбеђивања усклађеног рада Владе и више различитих органа државне управе у циљу унапређења стања у области дуалног образовања и Националног оквира квалификација. </w:t>
      </w:r>
    </w:p>
    <w:p w14:paraId="5DE0412C" w14:textId="77777777" w:rsidR="00234494" w:rsidRPr="00234494"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sz w:val="24"/>
          <w:szCs w:val="24"/>
          <w:lang w:val="sr-Cyrl-RS"/>
        </w:rPr>
        <w:t xml:space="preserve">С обзиром да се уочени ризици и осигурање квалитета дуалног образовања не могу решити доношењем подзаконских аката, неопходно је да се донесу измене и допуне Закона о дуалном образовању. </w:t>
      </w:r>
    </w:p>
    <w:p w14:paraId="1B9BFD97" w14:textId="5B37183B" w:rsidR="00234494" w:rsidRPr="00515D88"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b/>
          <w:bCs/>
          <w:sz w:val="24"/>
          <w:szCs w:val="24"/>
          <w:lang w:val="sr-Cyrl-RS"/>
        </w:rPr>
        <w:t>III. ОБЈАШЊЕЊЕ ОСНОВНИХ ПРАВНИХ ИНСТИТУТА И</w:t>
      </w:r>
      <w:r w:rsidR="00515D88">
        <w:rPr>
          <w:rFonts w:ascii="Times New Roman" w:hAnsi="Times New Roman" w:cs="Times New Roman"/>
          <w:sz w:val="24"/>
          <w:szCs w:val="24"/>
        </w:rPr>
        <w:t xml:space="preserve"> </w:t>
      </w:r>
      <w:r w:rsidRPr="00515D88">
        <w:rPr>
          <w:rFonts w:ascii="Times New Roman" w:hAnsi="Times New Roman" w:cs="Times New Roman"/>
          <w:b/>
          <w:bCs/>
          <w:sz w:val="24"/>
          <w:szCs w:val="24"/>
          <w:lang w:val="sr-Cyrl-RS"/>
        </w:rPr>
        <w:t xml:space="preserve">ПОЈЕДИНАЧНИХ РЕШЕЊА </w:t>
      </w:r>
    </w:p>
    <w:p w14:paraId="4A5C432D" w14:textId="003FEDEC" w:rsidR="00234494" w:rsidRPr="00234494"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b/>
          <w:bCs/>
          <w:sz w:val="24"/>
          <w:szCs w:val="24"/>
          <w:lang w:val="sr-Cyrl-RS"/>
        </w:rPr>
        <w:t xml:space="preserve">Чланом 1. </w:t>
      </w:r>
      <w:r w:rsidR="00306581" w:rsidRPr="00306581">
        <w:rPr>
          <w:rFonts w:ascii="Times New Roman" w:hAnsi="Times New Roman" w:cs="Times New Roman"/>
          <w:b/>
          <w:sz w:val="24"/>
          <w:szCs w:val="24"/>
          <w:lang w:val="sr-Cyrl-RS"/>
        </w:rPr>
        <w:t>Предлога</w:t>
      </w:r>
      <w:r w:rsidR="00306581">
        <w:rPr>
          <w:rFonts w:ascii="Times New Roman" w:hAnsi="Times New Roman" w:cs="Times New Roman"/>
          <w:sz w:val="24"/>
          <w:szCs w:val="24"/>
          <w:lang w:val="sr-Cyrl-RS"/>
        </w:rPr>
        <w:t xml:space="preserve"> </w:t>
      </w:r>
      <w:r w:rsidRPr="00234494">
        <w:rPr>
          <w:rFonts w:ascii="Times New Roman" w:hAnsi="Times New Roman" w:cs="Times New Roman"/>
          <w:b/>
          <w:bCs/>
          <w:sz w:val="24"/>
          <w:szCs w:val="24"/>
          <w:lang w:val="sr-Cyrl-RS"/>
        </w:rPr>
        <w:t xml:space="preserve">закона, </w:t>
      </w:r>
      <w:r w:rsidR="00F817B2">
        <w:rPr>
          <w:rFonts w:ascii="Times New Roman" w:hAnsi="Times New Roman" w:cs="Times New Roman"/>
          <w:sz w:val="24"/>
          <w:szCs w:val="24"/>
          <w:lang w:val="sr-Cyrl-RS"/>
        </w:rPr>
        <w:t>којим се мења</w:t>
      </w:r>
      <w:r w:rsidRPr="00234494">
        <w:rPr>
          <w:rFonts w:ascii="Times New Roman" w:hAnsi="Times New Roman" w:cs="Times New Roman"/>
          <w:sz w:val="24"/>
          <w:szCs w:val="24"/>
          <w:lang w:val="sr-Cyrl-RS"/>
        </w:rPr>
        <w:t xml:space="preserve"> члан 2. Закона о дуалном образовању (у даљем тексту: Закон), врши се прецизирање постојећих појмова који се користе у Закону и допуна новим појмовима (</w:t>
      </w:r>
      <w:r w:rsidR="00DC24AC">
        <w:rPr>
          <w:rFonts w:ascii="Times New Roman" w:hAnsi="Times New Roman" w:cs="Times New Roman"/>
          <w:sz w:val="24"/>
          <w:szCs w:val="24"/>
          <w:lang w:val="sr-Cyrl-RS"/>
        </w:rPr>
        <w:t xml:space="preserve">појам послодавца, </w:t>
      </w:r>
      <w:r w:rsidRPr="00234494">
        <w:rPr>
          <w:rFonts w:ascii="Times New Roman" w:hAnsi="Times New Roman" w:cs="Times New Roman"/>
          <w:sz w:val="24"/>
          <w:szCs w:val="24"/>
          <w:lang w:val="sr-Cyrl-RS"/>
        </w:rPr>
        <w:t xml:space="preserve">програм реализације учења кроз рад, тренинг центар, тренинг алијанса послодаваца). </w:t>
      </w:r>
    </w:p>
    <w:p w14:paraId="5089ED76" w14:textId="4FDAA7E5" w:rsidR="00234494" w:rsidRPr="00234494"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b/>
          <w:bCs/>
          <w:sz w:val="24"/>
          <w:szCs w:val="24"/>
          <w:lang w:val="sr-Cyrl-RS"/>
        </w:rPr>
        <w:t xml:space="preserve">Чланом 2. </w:t>
      </w:r>
      <w:r w:rsidR="00306581" w:rsidRPr="00306581">
        <w:rPr>
          <w:rFonts w:ascii="Times New Roman" w:hAnsi="Times New Roman" w:cs="Times New Roman"/>
          <w:b/>
          <w:sz w:val="24"/>
          <w:szCs w:val="24"/>
          <w:lang w:val="sr-Cyrl-RS"/>
        </w:rPr>
        <w:t>Предлога</w:t>
      </w:r>
      <w:r w:rsidR="00306581">
        <w:rPr>
          <w:rFonts w:ascii="Times New Roman" w:hAnsi="Times New Roman" w:cs="Times New Roman"/>
          <w:sz w:val="24"/>
          <w:szCs w:val="24"/>
          <w:lang w:val="sr-Cyrl-RS"/>
        </w:rPr>
        <w:t xml:space="preserve"> </w:t>
      </w:r>
      <w:r w:rsidRPr="00234494">
        <w:rPr>
          <w:rFonts w:ascii="Times New Roman" w:hAnsi="Times New Roman" w:cs="Times New Roman"/>
          <w:b/>
          <w:bCs/>
          <w:sz w:val="24"/>
          <w:szCs w:val="24"/>
          <w:lang w:val="sr-Cyrl-RS"/>
        </w:rPr>
        <w:t xml:space="preserve">закона, </w:t>
      </w:r>
      <w:r w:rsidRPr="00234494">
        <w:rPr>
          <w:rFonts w:ascii="Times New Roman" w:hAnsi="Times New Roman" w:cs="Times New Roman"/>
          <w:sz w:val="24"/>
          <w:szCs w:val="24"/>
          <w:lang w:val="sr-Cyrl-RS"/>
        </w:rPr>
        <w:t>којим се мења члан 3.</w:t>
      </w:r>
      <w:r w:rsidR="00DC24AC">
        <w:rPr>
          <w:rFonts w:ascii="Times New Roman" w:hAnsi="Times New Roman" w:cs="Times New Roman"/>
          <w:sz w:val="24"/>
          <w:szCs w:val="24"/>
          <w:lang w:val="sr-Cyrl-RS"/>
        </w:rPr>
        <w:t xml:space="preserve"> став 1. Закона, тако што се </w:t>
      </w:r>
      <w:r w:rsidR="00F817B2">
        <w:rPr>
          <w:rFonts w:ascii="Times New Roman" w:hAnsi="Times New Roman" w:cs="Times New Roman"/>
          <w:sz w:val="24"/>
          <w:szCs w:val="24"/>
          <w:lang w:val="sr-Cyrl-RS"/>
        </w:rPr>
        <w:t>мења</w:t>
      </w:r>
      <w:r w:rsidR="00DC24AC">
        <w:rPr>
          <w:rFonts w:ascii="Times New Roman" w:hAnsi="Times New Roman" w:cs="Times New Roman"/>
          <w:sz w:val="24"/>
          <w:szCs w:val="24"/>
          <w:lang w:val="sr-Cyrl-RS"/>
        </w:rPr>
        <w:t xml:space="preserve"> принцип етичности који се односи на поштовање личности и достојанства, као и права</w:t>
      </w:r>
      <w:r w:rsidRPr="00234494">
        <w:rPr>
          <w:rFonts w:ascii="Times New Roman" w:hAnsi="Times New Roman" w:cs="Times New Roman"/>
          <w:sz w:val="24"/>
          <w:szCs w:val="24"/>
          <w:lang w:val="sr-Cyrl-RS"/>
        </w:rPr>
        <w:t xml:space="preserve"> </w:t>
      </w:r>
      <w:r w:rsidR="00DC24AC">
        <w:rPr>
          <w:rFonts w:ascii="Times New Roman" w:hAnsi="Times New Roman" w:cs="Times New Roman"/>
          <w:sz w:val="24"/>
          <w:szCs w:val="24"/>
          <w:lang w:val="sr-Cyrl-RS"/>
        </w:rPr>
        <w:t xml:space="preserve">ученика и одраслог и остваривање циљева образовања. У </w:t>
      </w:r>
      <w:r w:rsidRPr="00234494">
        <w:rPr>
          <w:rFonts w:ascii="Times New Roman" w:hAnsi="Times New Roman" w:cs="Times New Roman"/>
          <w:sz w:val="24"/>
          <w:szCs w:val="24"/>
          <w:lang w:val="sr-Cyrl-RS"/>
        </w:rPr>
        <w:t>став</w:t>
      </w:r>
      <w:r w:rsidR="00DC24AC">
        <w:rPr>
          <w:rFonts w:ascii="Times New Roman" w:hAnsi="Times New Roman" w:cs="Times New Roman"/>
          <w:sz w:val="24"/>
          <w:szCs w:val="24"/>
          <w:lang w:val="sr-Cyrl-RS"/>
        </w:rPr>
        <w:t>у</w:t>
      </w:r>
      <w:r w:rsidRPr="00234494">
        <w:rPr>
          <w:rFonts w:ascii="Times New Roman" w:hAnsi="Times New Roman" w:cs="Times New Roman"/>
          <w:sz w:val="24"/>
          <w:szCs w:val="24"/>
          <w:lang w:val="sr-Cyrl-RS"/>
        </w:rPr>
        <w:t xml:space="preserve"> 2. Закона, проширује се листа институција чија је се сарадња успоставља ради спровођења и развоја дуалног образовања. </w:t>
      </w:r>
    </w:p>
    <w:p w14:paraId="5667B915" w14:textId="5ACF2ECE" w:rsidR="00234494" w:rsidRPr="00234494"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b/>
          <w:bCs/>
          <w:sz w:val="24"/>
          <w:szCs w:val="24"/>
          <w:lang w:val="sr-Cyrl-RS"/>
        </w:rPr>
        <w:t xml:space="preserve">Чланом 3. </w:t>
      </w:r>
      <w:r w:rsidR="00306581" w:rsidRPr="00306581">
        <w:rPr>
          <w:rFonts w:ascii="Times New Roman" w:hAnsi="Times New Roman" w:cs="Times New Roman"/>
          <w:b/>
          <w:sz w:val="24"/>
          <w:szCs w:val="24"/>
          <w:lang w:val="sr-Cyrl-RS"/>
        </w:rPr>
        <w:t>Предлога</w:t>
      </w:r>
      <w:r w:rsidR="00306581">
        <w:rPr>
          <w:rFonts w:ascii="Times New Roman" w:hAnsi="Times New Roman" w:cs="Times New Roman"/>
          <w:sz w:val="24"/>
          <w:szCs w:val="24"/>
          <w:lang w:val="sr-Cyrl-RS"/>
        </w:rPr>
        <w:t xml:space="preserve"> </w:t>
      </w:r>
      <w:r w:rsidRPr="00234494">
        <w:rPr>
          <w:rFonts w:ascii="Times New Roman" w:hAnsi="Times New Roman" w:cs="Times New Roman"/>
          <w:b/>
          <w:bCs/>
          <w:sz w:val="24"/>
          <w:szCs w:val="24"/>
          <w:lang w:val="sr-Cyrl-RS"/>
        </w:rPr>
        <w:t xml:space="preserve">закона, </w:t>
      </w:r>
      <w:r w:rsidRPr="00234494">
        <w:rPr>
          <w:rFonts w:ascii="Times New Roman" w:hAnsi="Times New Roman" w:cs="Times New Roman"/>
          <w:sz w:val="24"/>
          <w:szCs w:val="24"/>
          <w:lang w:val="sr-Cyrl-RS"/>
        </w:rPr>
        <w:t xml:space="preserve">којим се мења члан 6. Закона, врши се повећање обима часова учења кроз рад у односу на укупан број часова стручних предмета за трогодишње и четворогодишње образовне профиле. Такође, прецизира се дневно трајање учења кроз рад како би било прилагођено радном времену послодаваца, али имајући у виду ограничења прописана Законом о раду. </w:t>
      </w:r>
    </w:p>
    <w:p w14:paraId="45B98B66" w14:textId="120D6594" w:rsidR="00234494" w:rsidRPr="00234494"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b/>
          <w:bCs/>
          <w:sz w:val="24"/>
          <w:szCs w:val="24"/>
          <w:lang w:val="sr-Cyrl-RS"/>
        </w:rPr>
        <w:t xml:space="preserve">Чланом 4. </w:t>
      </w:r>
      <w:r w:rsidR="00306581" w:rsidRPr="00306581">
        <w:rPr>
          <w:rFonts w:ascii="Times New Roman" w:hAnsi="Times New Roman" w:cs="Times New Roman"/>
          <w:b/>
          <w:sz w:val="24"/>
          <w:szCs w:val="24"/>
          <w:lang w:val="sr-Cyrl-RS"/>
        </w:rPr>
        <w:t>Предлога</w:t>
      </w:r>
      <w:r w:rsidR="00306581">
        <w:rPr>
          <w:rFonts w:ascii="Times New Roman" w:hAnsi="Times New Roman" w:cs="Times New Roman"/>
          <w:sz w:val="24"/>
          <w:szCs w:val="24"/>
          <w:lang w:val="sr-Cyrl-RS"/>
        </w:rPr>
        <w:t xml:space="preserve"> </w:t>
      </w:r>
      <w:r w:rsidRPr="00234494">
        <w:rPr>
          <w:rFonts w:ascii="Times New Roman" w:hAnsi="Times New Roman" w:cs="Times New Roman"/>
          <w:b/>
          <w:bCs/>
          <w:sz w:val="24"/>
          <w:szCs w:val="24"/>
          <w:lang w:val="sr-Cyrl-RS"/>
        </w:rPr>
        <w:t xml:space="preserve">закона </w:t>
      </w:r>
      <w:r w:rsidRPr="00234494">
        <w:rPr>
          <w:rFonts w:ascii="Times New Roman" w:hAnsi="Times New Roman" w:cs="Times New Roman"/>
          <w:sz w:val="24"/>
          <w:szCs w:val="24"/>
          <w:lang w:val="sr-Cyrl-RS"/>
        </w:rPr>
        <w:t>додаје се нови члан 6а којим се уводи програм реализације дуалног образовања као документ којим се приказује начин остваривања исхода учења из стандарда квалификације за конкретан образовни профил на конкретним пословима код послодавца. Овај документ неопходан је приликом акредитације послодавца за дуално образовање код Привредне коморе</w:t>
      </w:r>
      <w:r w:rsidR="00DC24AC">
        <w:rPr>
          <w:rFonts w:ascii="Times New Roman" w:hAnsi="Times New Roman" w:cs="Times New Roman"/>
          <w:sz w:val="24"/>
          <w:szCs w:val="24"/>
          <w:lang w:val="sr-Cyrl-RS"/>
        </w:rPr>
        <w:t xml:space="preserve"> Србије</w:t>
      </w:r>
      <w:r w:rsidRPr="00234494">
        <w:rPr>
          <w:rFonts w:ascii="Times New Roman" w:hAnsi="Times New Roman" w:cs="Times New Roman"/>
          <w:sz w:val="24"/>
          <w:szCs w:val="24"/>
          <w:lang w:val="sr-Cyrl-RS"/>
        </w:rPr>
        <w:t xml:space="preserve">. </w:t>
      </w:r>
    </w:p>
    <w:p w14:paraId="7A25A197" w14:textId="7C145730" w:rsidR="00234494" w:rsidRPr="00234494"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b/>
          <w:bCs/>
          <w:sz w:val="24"/>
          <w:szCs w:val="24"/>
          <w:lang w:val="sr-Cyrl-RS"/>
        </w:rPr>
        <w:t xml:space="preserve">Чланом 5. </w:t>
      </w:r>
      <w:r w:rsidR="00306581" w:rsidRPr="00306581">
        <w:rPr>
          <w:rFonts w:ascii="Times New Roman" w:hAnsi="Times New Roman" w:cs="Times New Roman"/>
          <w:b/>
          <w:sz w:val="24"/>
          <w:szCs w:val="24"/>
          <w:lang w:val="sr-Cyrl-RS"/>
        </w:rPr>
        <w:t>Предлога</w:t>
      </w:r>
      <w:r w:rsidR="00306581">
        <w:rPr>
          <w:rFonts w:ascii="Times New Roman" w:hAnsi="Times New Roman" w:cs="Times New Roman"/>
          <w:sz w:val="24"/>
          <w:szCs w:val="24"/>
          <w:lang w:val="sr-Cyrl-RS"/>
        </w:rPr>
        <w:t xml:space="preserve"> </w:t>
      </w:r>
      <w:r w:rsidRPr="00234494">
        <w:rPr>
          <w:rFonts w:ascii="Times New Roman" w:hAnsi="Times New Roman" w:cs="Times New Roman"/>
          <w:b/>
          <w:bCs/>
          <w:sz w:val="24"/>
          <w:szCs w:val="24"/>
          <w:lang w:val="sr-Cyrl-RS"/>
        </w:rPr>
        <w:t xml:space="preserve">закона, </w:t>
      </w:r>
      <w:r w:rsidRPr="00234494">
        <w:rPr>
          <w:rFonts w:ascii="Times New Roman" w:hAnsi="Times New Roman" w:cs="Times New Roman"/>
          <w:sz w:val="24"/>
          <w:szCs w:val="24"/>
          <w:lang w:val="sr-Cyrl-RS"/>
        </w:rPr>
        <w:t xml:space="preserve">којим се мења члан 7. Закона, уређује се укључивање акредитованих послодаваца у конкурс за уписа ученика на дуалне профиле као и начин формирања одељења за ученике у дуалном образовању. </w:t>
      </w:r>
    </w:p>
    <w:p w14:paraId="10B52062" w14:textId="5644E462" w:rsidR="00234494" w:rsidRPr="00234494"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b/>
          <w:bCs/>
          <w:sz w:val="24"/>
          <w:szCs w:val="24"/>
          <w:lang w:val="sr-Cyrl-RS"/>
        </w:rPr>
        <w:t xml:space="preserve">Чланом 6. </w:t>
      </w:r>
      <w:r w:rsidR="00306581" w:rsidRPr="00306581">
        <w:rPr>
          <w:rFonts w:ascii="Times New Roman" w:hAnsi="Times New Roman" w:cs="Times New Roman"/>
          <w:b/>
          <w:sz w:val="24"/>
          <w:szCs w:val="24"/>
          <w:lang w:val="sr-Cyrl-RS"/>
        </w:rPr>
        <w:t>Предлога</w:t>
      </w:r>
      <w:r w:rsidR="00306581">
        <w:rPr>
          <w:rFonts w:ascii="Times New Roman" w:hAnsi="Times New Roman" w:cs="Times New Roman"/>
          <w:sz w:val="24"/>
          <w:szCs w:val="24"/>
          <w:lang w:val="sr-Cyrl-RS"/>
        </w:rPr>
        <w:t xml:space="preserve"> </w:t>
      </w:r>
      <w:r w:rsidRPr="00234494">
        <w:rPr>
          <w:rFonts w:ascii="Times New Roman" w:hAnsi="Times New Roman" w:cs="Times New Roman"/>
          <w:b/>
          <w:bCs/>
          <w:sz w:val="24"/>
          <w:szCs w:val="24"/>
          <w:lang w:val="sr-Cyrl-RS"/>
        </w:rPr>
        <w:t xml:space="preserve">закона, </w:t>
      </w:r>
      <w:r w:rsidRPr="00234494">
        <w:rPr>
          <w:rFonts w:ascii="Times New Roman" w:hAnsi="Times New Roman" w:cs="Times New Roman"/>
          <w:sz w:val="24"/>
          <w:szCs w:val="24"/>
          <w:lang w:val="sr-Cyrl-RS"/>
        </w:rPr>
        <w:t xml:space="preserve">којим се допуњује члан 9. став 5. Закона, проширује се одговорност послодавца за квалитетно извођење учења кроз рад у складу са програмом реализације учења кроз рад. </w:t>
      </w:r>
    </w:p>
    <w:p w14:paraId="0FA81344" w14:textId="2C766F91" w:rsidR="00234494" w:rsidRPr="00234494"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b/>
          <w:bCs/>
          <w:sz w:val="24"/>
          <w:szCs w:val="24"/>
          <w:lang w:val="sr-Cyrl-RS"/>
        </w:rPr>
        <w:t xml:space="preserve">Чланом 7. </w:t>
      </w:r>
      <w:r w:rsidR="00306581" w:rsidRPr="00306581">
        <w:rPr>
          <w:rFonts w:ascii="Times New Roman" w:hAnsi="Times New Roman" w:cs="Times New Roman"/>
          <w:b/>
          <w:sz w:val="24"/>
          <w:szCs w:val="24"/>
          <w:lang w:val="sr-Cyrl-RS"/>
        </w:rPr>
        <w:t>Предлога</w:t>
      </w:r>
      <w:r w:rsidR="00306581">
        <w:rPr>
          <w:rFonts w:ascii="Times New Roman" w:hAnsi="Times New Roman" w:cs="Times New Roman"/>
          <w:sz w:val="24"/>
          <w:szCs w:val="24"/>
          <w:lang w:val="sr-Cyrl-RS"/>
        </w:rPr>
        <w:t xml:space="preserve"> </w:t>
      </w:r>
      <w:r w:rsidRPr="00234494">
        <w:rPr>
          <w:rFonts w:ascii="Times New Roman" w:hAnsi="Times New Roman" w:cs="Times New Roman"/>
          <w:b/>
          <w:bCs/>
          <w:sz w:val="24"/>
          <w:szCs w:val="24"/>
          <w:lang w:val="sr-Cyrl-RS"/>
        </w:rPr>
        <w:t xml:space="preserve">закона, </w:t>
      </w:r>
      <w:r w:rsidRPr="00234494">
        <w:rPr>
          <w:rFonts w:ascii="Times New Roman" w:hAnsi="Times New Roman" w:cs="Times New Roman"/>
          <w:sz w:val="24"/>
          <w:szCs w:val="24"/>
          <w:lang w:val="sr-Cyrl-RS"/>
        </w:rPr>
        <w:t xml:space="preserve">којим се допуњава члан 11. Закона, </w:t>
      </w:r>
      <w:r w:rsidR="00624A93">
        <w:rPr>
          <w:rFonts w:ascii="Times New Roman" w:hAnsi="Times New Roman" w:cs="Times New Roman"/>
          <w:sz w:val="24"/>
          <w:szCs w:val="24"/>
          <w:lang w:val="sr-Cyrl-RS"/>
        </w:rPr>
        <w:t xml:space="preserve">прецизира се услов у погледу некажњивости послодавца, а </w:t>
      </w:r>
      <w:r w:rsidRPr="00234494">
        <w:rPr>
          <w:rFonts w:ascii="Times New Roman" w:hAnsi="Times New Roman" w:cs="Times New Roman"/>
          <w:sz w:val="24"/>
          <w:szCs w:val="24"/>
          <w:lang w:val="sr-Cyrl-RS"/>
        </w:rPr>
        <w:t xml:space="preserve">додати су </w:t>
      </w:r>
      <w:r w:rsidR="00624A93">
        <w:rPr>
          <w:rFonts w:ascii="Times New Roman" w:hAnsi="Times New Roman" w:cs="Times New Roman"/>
          <w:sz w:val="24"/>
          <w:szCs w:val="24"/>
          <w:lang w:val="sr-Cyrl-RS"/>
        </w:rPr>
        <w:t xml:space="preserve">и </w:t>
      </w:r>
      <w:r w:rsidRPr="00234494">
        <w:rPr>
          <w:rFonts w:ascii="Times New Roman" w:hAnsi="Times New Roman" w:cs="Times New Roman"/>
          <w:sz w:val="24"/>
          <w:szCs w:val="24"/>
          <w:lang w:val="sr-Cyrl-RS"/>
        </w:rPr>
        <w:t xml:space="preserve">нови услови за извођење учења кроз рад код послодавца, који се односе на обавезу израде програма реализације учења кроз рад и на закључивање </w:t>
      </w:r>
      <w:r w:rsidR="00624A93">
        <w:rPr>
          <w:rFonts w:ascii="Times New Roman" w:hAnsi="Times New Roman" w:cs="Times New Roman"/>
          <w:sz w:val="24"/>
          <w:szCs w:val="24"/>
          <w:lang w:val="sr-Cyrl-RS"/>
        </w:rPr>
        <w:t>пред</w:t>
      </w:r>
      <w:r w:rsidRPr="00234494">
        <w:rPr>
          <w:rFonts w:ascii="Times New Roman" w:hAnsi="Times New Roman" w:cs="Times New Roman"/>
          <w:sz w:val="24"/>
          <w:szCs w:val="24"/>
          <w:lang w:val="sr-Cyrl-RS"/>
        </w:rPr>
        <w:t xml:space="preserve">уговора о учењу кроз рад. </w:t>
      </w:r>
    </w:p>
    <w:p w14:paraId="3DF7CC01" w14:textId="148DA109" w:rsidR="00234494" w:rsidRPr="00234494"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b/>
          <w:bCs/>
          <w:sz w:val="24"/>
          <w:szCs w:val="24"/>
          <w:lang w:val="sr-Cyrl-RS"/>
        </w:rPr>
        <w:t xml:space="preserve">Чланом 8. </w:t>
      </w:r>
      <w:r w:rsidR="00306581" w:rsidRPr="00306581">
        <w:rPr>
          <w:rFonts w:ascii="Times New Roman" w:hAnsi="Times New Roman" w:cs="Times New Roman"/>
          <w:b/>
          <w:sz w:val="24"/>
          <w:szCs w:val="24"/>
          <w:lang w:val="sr-Cyrl-RS"/>
        </w:rPr>
        <w:t>Предлога</w:t>
      </w:r>
      <w:r w:rsidR="00306581">
        <w:rPr>
          <w:rFonts w:ascii="Times New Roman" w:hAnsi="Times New Roman" w:cs="Times New Roman"/>
          <w:sz w:val="24"/>
          <w:szCs w:val="24"/>
          <w:lang w:val="sr-Cyrl-RS"/>
        </w:rPr>
        <w:t xml:space="preserve"> </w:t>
      </w:r>
      <w:r w:rsidRPr="00234494">
        <w:rPr>
          <w:rFonts w:ascii="Times New Roman" w:hAnsi="Times New Roman" w:cs="Times New Roman"/>
          <w:b/>
          <w:bCs/>
          <w:sz w:val="24"/>
          <w:szCs w:val="24"/>
          <w:lang w:val="sr-Cyrl-RS"/>
        </w:rPr>
        <w:t xml:space="preserve">закона, </w:t>
      </w:r>
      <w:r w:rsidRPr="00234494">
        <w:rPr>
          <w:rFonts w:ascii="Times New Roman" w:hAnsi="Times New Roman" w:cs="Times New Roman"/>
          <w:sz w:val="24"/>
          <w:szCs w:val="24"/>
          <w:lang w:val="sr-Cyrl-RS"/>
        </w:rPr>
        <w:t xml:space="preserve">којим се мења члан 12. извршено је прецизирање одредаба које се односе на проверу испуњености услова из члана 11. Закона. Измењен је састав Комисије за утврђивање испуњености услова за извођење учења кроз рад код послодавца у којој више нема инспектора рада, што је у складу са чланом 5. став 1. тачка 3) </w:t>
      </w:r>
      <w:r w:rsidR="00DC24AC">
        <w:rPr>
          <w:rFonts w:ascii="Times New Roman" w:hAnsi="Times New Roman" w:cs="Times New Roman"/>
          <w:sz w:val="24"/>
          <w:szCs w:val="24"/>
          <w:lang w:val="sr-Cyrl-RS"/>
        </w:rPr>
        <w:t>З</w:t>
      </w:r>
      <w:r w:rsidRPr="00234494">
        <w:rPr>
          <w:rFonts w:ascii="Times New Roman" w:hAnsi="Times New Roman" w:cs="Times New Roman"/>
          <w:sz w:val="24"/>
          <w:szCs w:val="24"/>
          <w:lang w:val="sr-Cyrl-RS"/>
        </w:rPr>
        <w:t>акона о безбедности и здрављу на раду (</w:t>
      </w:r>
      <w:r w:rsidR="00D44156">
        <w:rPr>
          <w:rFonts w:ascii="Times New Roman" w:hAnsi="Times New Roman" w:cs="Times New Roman"/>
          <w:sz w:val="24"/>
          <w:szCs w:val="24"/>
          <w:lang w:val="sr-Cyrl-RS"/>
        </w:rPr>
        <w:t>„Службени гласник РС</w:t>
      </w:r>
      <w:r w:rsidR="00D44156" w:rsidRPr="00D44156">
        <w:rPr>
          <w:rFonts w:ascii="Times New Roman" w:hAnsi="Times New Roman" w:cs="Times New Roman"/>
          <w:sz w:val="24"/>
          <w:szCs w:val="24"/>
          <w:lang w:val="sr-Cyrl-RS"/>
        </w:rPr>
        <w:t>”</w:t>
      </w:r>
      <w:r w:rsidR="008A17CB">
        <w:rPr>
          <w:rFonts w:ascii="Times New Roman" w:hAnsi="Times New Roman" w:cs="Times New Roman"/>
          <w:sz w:val="24"/>
          <w:szCs w:val="24"/>
          <w:lang w:val="sr-Cyrl-RS"/>
        </w:rPr>
        <w:t>, број</w:t>
      </w:r>
      <w:r w:rsidR="00D43FBB">
        <w:rPr>
          <w:rFonts w:ascii="Times New Roman" w:hAnsi="Times New Roman" w:cs="Times New Roman"/>
          <w:sz w:val="24"/>
          <w:szCs w:val="24"/>
          <w:lang w:val="sr-Cyrl-RS"/>
        </w:rPr>
        <w:t xml:space="preserve"> 35/2023 –</w:t>
      </w:r>
      <w:r w:rsidR="00DC24AC">
        <w:rPr>
          <w:rFonts w:ascii="Times New Roman" w:hAnsi="Times New Roman" w:cs="Times New Roman"/>
          <w:sz w:val="24"/>
          <w:szCs w:val="24"/>
          <w:lang w:val="sr-Cyrl-RS"/>
        </w:rPr>
        <w:t xml:space="preserve"> </w:t>
      </w:r>
      <w:r w:rsidRPr="00234494">
        <w:rPr>
          <w:rFonts w:ascii="Times New Roman" w:hAnsi="Times New Roman" w:cs="Times New Roman"/>
          <w:sz w:val="24"/>
          <w:szCs w:val="24"/>
          <w:lang w:val="sr-Cyrl-RS"/>
        </w:rPr>
        <w:t xml:space="preserve">у даљем тексту </w:t>
      </w:r>
      <w:r w:rsidR="00DC24AC">
        <w:rPr>
          <w:rFonts w:ascii="Times New Roman" w:hAnsi="Times New Roman" w:cs="Times New Roman"/>
          <w:sz w:val="24"/>
          <w:szCs w:val="24"/>
          <w:lang w:val="sr-Cyrl-RS"/>
        </w:rPr>
        <w:t>З</w:t>
      </w:r>
      <w:r w:rsidRPr="00234494">
        <w:rPr>
          <w:rFonts w:ascii="Times New Roman" w:hAnsi="Times New Roman" w:cs="Times New Roman"/>
          <w:sz w:val="24"/>
          <w:szCs w:val="24"/>
          <w:lang w:val="sr-Cyrl-RS"/>
        </w:rPr>
        <w:t xml:space="preserve">акон о БЗР), којим је предвиђена обавеза послодавца да право на безбедност и здравље на раду имају ученици и студенти у дуалном образовању, а ставом 2. истог члана </w:t>
      </w:r>
      <w:r w:rsidR="00DC24AC">
        <w:rPr>
          <w:rFonts w:ascii="Times New Roman" w:hAnsi="Times New Roman" w:cs="Times New Roman"/>
          <w:sz w:val="24"/>
          <w:szCs w:val="24"/>
          <w:lang w:val="sr-Cyrl-RS"/>
        </w:rPr>
        <w:t>З</w:t>
      </w:r>
      <w:r w:rsidRPr="00234494">
        <w:rPr>
          <w:rFonts w:ascii="Times New Roman" w:hAnsi="Times New Roman" w:cs="Times New Roman"/>
          <w:sz w:val="24"/>
          <w:szCs w:val="24"/>
          <w:lang w:val="sr-Cyrl-RS"/>
        </w:rPr>
        <w:t xml:space="preserve">акона о БЗР да је обезбеђивање безбедности и здравља на раду обавеза послодавца. Чланом 9. став 1. </w:t>
      </w:r>
      <w:r w:rsidR="00DC24AC">
        <w:rPr>
          <w:rFonts w:ascii="Times New Roman" w:hAnsi="Times New Roman" w:cs="Times New Roman"/>
          <w:sz w:val="24"/>
          <w:szCs w:val="24"/>
          <w:lang w:val="sr-Cyrl-RS"/>
        </w:rPr>
        <w:t>З</w:t>
      </w:r>
      <w:r w:rsidRPr="00234494">
        <w:rPr>
          <w:rFonts w:ascii="Times New Roman" w:hAnsi="Times New Roman" w:cs="Times New Roman"/>
          <w:sz w:val="24"/>
          <w:szCs w:val="24"/>
          <w:lang w:val="sr-Cyrl-RS"/>
        </w:rPr>
        <w:t xml:space="preserve">акона о БЗР предвиђена је дужност послодавца да обезбеди и спроводи превентивне мере безбедности и здравља на раду у складу са овим законом и прописима донетим на основу овог закона. На овај начин избегава се провера послодавца по истој обавези од различитих органа. </w:t>
      </w:r>
    </w:p>
    <w:p w14:paraId="665A13F5" w14:textId="2D40BB2B" w:rsidR="00234494" w:rsidRPr="00234494"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b/>
          <w:bCs/>
          <w:sz w:val="24"/>
          <w:szCs w:val="24"/>
          <w:lang w:val="sr-Cyrl-RS"/>
        </w:rPr>
        <w:t xml:space="preserve">Чланом 9. </w:t>
      </w:r>
      <w:r w:rsidR="00306581" w:rsidRPr="00306581">
        <w:rPr>
          <w:rFonts w:ascii="Times New Roman" w:hAnsi="Times New Roman" w:cs="Times New Roman"/>
          <w:b/>
          <w:sz w:val="24"/>
          <w:szCs w:val="24"/>
          <w:lang w:val="sr-Cyrl-RS"/>
        </w:rPr>
        <w:t>Предлога</w:t>
      </w:r>
      <w:r w:rsidR="00306581">
        <w:rPr>
          <w:rFonts w:ascii="Times New Roman" w:hAnsi="Times New Roman" w:cs="Times New Roman"/>
          <w:sz w:val="24"/>
          <w:szCs w:val="24"/>
          <w:lang w:val="sr-Cyrl-RS"/>
        </w:rPr>
        <w:t xml:space="preserve"> </w:t>
      </w:r>
      <w:r w:rsidRPr="00234494">
        <w:rPr>
          <w:rFonts w:ascii="Times New Roman" w:hAnsi="Times New Roman" w:cs="Times New Roman"/>
          <w:b/>
          <w:bCs/>
          <w:sz w:val="24"/>
          <w:szCs w:val="24"/>
          <w:lang w:val="sr-Cyrl-RS"/>
        </w:rPr>
        <w:t xml:space="preserve">закона </w:t>
      </w:r>
      <w:r w:rsidRPr="00234494">
        <w:rPr>
          <w:rFonts w:ascii="Times New Roman" w:hAnsi="Times New Roman" w:cs="Times New Roman"/>
          <w:sz w:val="24"/>
          <w:szCs w:val="24"/>
          <w:lang w:val="sr-Cyrl-RS"/>
        </w:rPr>
        <w:t xml:space="preserve">додају се чланови 12а којим се уређује регистар послодаваца који испуњавају услове за учење кроз рад и 12б којим се прописују надлежности Канцеларије за дуално образовање и Национални оквир квалификација. </w:t>
      </w:r>
    </w:p>
    <w:p w14:paraId="28BC96CA" w14:textId="05D78FBE" w:rsidR="00234494" w:rsidRPr="00234494"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b/>
          <w:bCs/>
          <w:sz w:val="24"/>
          <w:szCs w:val="24"/>
          <w:lang w:val="sr-Cyrl-RS"/>
        </w:rPr>
        <w:t xml:space="preserve">Чланом 10. </w:t>
      </w:r>
      <w:r w:rsidR="00306581" w:rsidRPr="00306581">
        <w:rPr>
          <w:rFonts w:ascii="Times New Roman" w:hAnsi="Times New Roman" w:cs="Times New Roman"/>
          <w:b/>
          <w:sz w:val="24"/>
          <w:szCs w:val="24"/>
          <w:lang w:val="sr-Cyrl-RS"/>
        </w:rPr>
        <w:t>Предлога</w:t>
      </w:r>
      <w:r w:rsidR="00306581">
        <w:rPr>
          <w:rFonts w:ascii="Times New Roman" w:hAnsi="Times New Roman" w:cs="Times New Roman"/>
          <w:sz w:val="24"/>
          <w:szCs w:val="24"/>
          <w:lang w:val="sr-Cyrl-RS"/>
        </w:rPr>
        <w:t xml:space="preserve"> </w:t>
      </w:r>
      <w:r w:rsidRPr="00234494">
        <w:rPr>
          <w:rFonts w:ascii="Times New Roman" w:hAnsi="Times New Roman" w:cs="Times New Roman"/>
          <w:b/>
          <w:bCs/>
          <w:sz w:val="24"/>
          <w:szCs w:val="24"/>
          <w:lang w:val="sr-Cyrl-RS"/>
        </w:rPr>
        <w:t xml:space="preserve">закона, </w:t>
      </w:r>
      <w:r w:rsidRPr="00234494">
        <w:rPr>
          <w:rFonts w:ascii="Times New Roman" w:hAnsi="Times New Roman" w:cs="Times New Roman"/>
          <w:sz w:val="24"/>
          <w:szCs w:val="24"/>
          <w:lang w:val="sr-Cyrl-RS"/>
        </w:rPr>
        <w:t xml:space="preserve">којим се мења члан 15. Закона, прецизирано је да је програм учења кроз рад саставни део уговора о дуалном образовању, као и да уговор о дуалном образовању школа и послодавац закључују за сваку нову генерацију ученика и за сваки образовни профил. </w:t>
      </w:r>
    </w:p>
    <w:p w14:paraId="65F195BA" w14:textId="0C0DA016" w:rsidR="00234494" w:rsidRPr="00234494"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b/>
          <w:bCs/>
          <w:sz w:val="24"/>
          <w:szCs w:val="24"/>
          <w:lang w:val="sr-Cyrl-RS"/>
        </w:rPr>
        <w:t xml:space="preserve">Чланом 11. </w:t>
      </w:r>
      <w:r w:rsidR="00306581" w:rsidRPr="00306581">
        <w:rPr>
          <w:rFonts w:ascii="Times New Roman" w:hAnsi="Times New Roman" w:cs="Times New Roman"/>
          <w:b/>
          <w:sz w:val="24"/>
          <w:szCs w:val="24"/>
          <w:lang w:val="sr-Cyrl-RS"/>
        </w:rPr>
        <w:t>Предлога</w:t>
      </w:r>
      <w:r w:rsidR="00306581">
        <w:rPr>
          <w:rFonts w:ascii="Times New Roman" w:hAnsi="Times New Roman" w:cs="Times New Roman"/>
          <w:sz w:val="24"/>
          <w:szCs w:val="24"/>
          <w:lang w:val="sr-Cyrl-RS"/>
        </w:rPr>
        <w:t xml:space="preserve"> </w:t>
      </w:r>
      <w:r w:rsidRPr="00234494">
        <w:rPr>
          <w:rFonts w:ascii="Times New Roman" w:hAnsi="Times New Roman" w:cs="Times New Roman"/>
          <w:b/>
          <w:bCs/>
          <w:sz w:val="24"/>
          <w:szCs w:val="24"/>
          <w:lang w:val="sr-Cyrl-RS"/>
        </w:rPr>
        <w:t xml:space="preserve">закона, </w:t>
      </w:r>
      <w:r w:rsidRPr="00234494">
        <w:rPr>
          <w:rFonts w:ascii="Times New Roman" w:hAnsi="Times New Roman" w:cs="Times New Roman"/>
          <w:sz w:val="24"/>
          <w:szCs w:val="24"/>
          <w:lang w:val="sr-Cyrl-RS"/>
        </w:rPr>
        <w:t xml:space="preserve">којим се допуњује члан 16. Закона, школе се обавезују да, осим Министарству просвете, уговор о дуалном образовању доставе и Канцеларији за дуално образовање и Национални оквир квалификација. </w:t>
      </w:r>
    </w:p>
    <w:p w14:paraId="0009F251" w14:textId="56159DF9" w:rsidR="00234494" w:rsidRPr="00234494"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b/>
          <w:bCs/>
          <w:sz w:val="24"/>
          <w:szCs w:val="24"/>
          <w:lang w:val="sr-Cyrl-RS"/>
        </w:rPr>
        <w:t xml:space="preserve">Чланом 12. </w:t>
      </w:r>
      <w:r w:rsidR="00306581" w:rsidRPr="00306581">
        <w:rPr>
          <w:rFonts w:ascii="Times New Roman" w:hAnsi="Times New Roman" w:cs="Times New Roman"/>
          <w:b/>
          <w:sz w:val="24"/>
          <w:szCs w:val="24"/>
          <w:lang w:val="sr-Cyrl-RS"/>
        </w:rPr>
        <w:t>Предлога</w:t>
      </w:r>
      <w:r w:rsidR="00306581">
        <w:rPr>
          <w:rFonts w:ascii="Times New Roman" w:hAnsi="Times New Roman" w:cs="Times New Roman"/>
          <w:sz w:val="24"/>
          <w:szCs w:val="24"/>
          <w:lang w:val="sr-Cyrl-RS"/>
        </w:rPr>
        <w:t xml:space="preserve"> </w:t>
      </w:r>
      <w:r w:rsidRPr="00234494">
        <w:rPr>
          <w:rFonts w:ascii="Times New Roman" w:hAnsi="Times New Roman" w:cs="Times New Roman"/>
          <w:b/>
          <w:bCs/>
          <w:sz w:val="24"/>
          <w:szCs w:val="24"/>
          <w:lang w:val="sr-Cyrl-RS"/>
        </w:rPr>
        <w:t xml:space="preserve">закона </w:t>
      </w:r>
      <w:r w:rsidRPr="00234494">
        <w:rPr>
          <w:rFonts w:ascii="Times New Roman" w:hAnsi="Times New Roman" w:cs="Times New Roman"/>
          <w:sz w:val="24"/>
          <w:szCs w:val="24"/>
          <w:lang w:val="sr-Cyrl-RS"/>
        </w:rPr>
        <w:t xml:space="preserve">додаје се члан 26а којим се уређује прелазак ученика са дуалног на класични модел наставе, као и са класичног модела наставе на дуални модел. </w:t>
      </w:r>
    </w:p>
    <w:p w14:paraId="15A385FE" w14:textId="7F82F642" w:rsidR="00234494" w:rsidRPr="00234494"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b/>
          <w:bCs/>
          <w:sz w:val="24"/>
          <w:szCs w:val="24"/>
          <w:lang w:val="sr-Cyrl-RS"/>
        </w:rPr>
        <w:t xml:space="preserve">Чланом 13. </w:t>
      </w:r>
      <w:r w:rsidR="00306581" w:rsidRPr="00306581">
        <w:rPr>
          <w:rFonts w:ascii="Times New Roman" w:hAnsi="Times New Roman" w:cs="Times New Roman"/>
          <w:b/>
          <w:sz w:val="24"/>
          <w:szCs w:val="24"/>
          <w:lang w:val="sr-Cyrl-RS"/>
        </w:rPr>
        <w:t>Предлога</w:t>
      </w:r>
      <w:r w:rsidR="00306581">
        <w:rPr>
          <w:rFonts w:ascii="Times New Roman" w:hAnsi="Times New Roman" w:cs="Times New Roman"/>
          <w:sz w:val="24"/>
          <w:szCs w:val="24"/>
          <w:lang w:val="sr-Cyrl-RS"/>
        </w:rPr>
        <w:t xml:space="preserve"> </w:t>
      </w:r>
      <w:r w:rsidRPr="00234494">
        <w:rPr>
          <w:rFonts w:ascii="Times New Roman" w:hAnsi="Times New Roman" w:cs="Times New Roman"/>
          <w:b/>
          <w:bCs/>
          <w:sz w:val="24"/>
          <w:szCs w:val="24"/>
          <w:lang w:val="sr-Cyrl-RS"/>
        </w:rPr>
        <w:t xml:space="preserve">закона, </w:t>
      </w:r>
      <w:r w:rsidRPr="00234494">
        <w:rPr>
          <w:rFonts w:ascii="Times New Roman" w:hAnsi="Times New Roman" w:cs="Times New Roman"/>
          <w:sz w:val="24"/>
          <w:szCs w:val="24"/>
          <w:lang w:val="sr-Cyrl-RS"/>
        </w:rPr>
        <w:t xml:space="preserve">којим се мења члан 29. Закона, врши се прецизирање услова за инструктора у погледу познавања језика националне мањине, као и у погледу лица која могу да обављају посао инструктора без завршене обуке и полагања испита за лиценцу инструктора. Овим чланом омогућава се и да наставник буде ангажован као инструктор ако испуњава услове за инструктора, с тим што не треба да похађа обуку и полаже испит за лиценцу за инструктора. Таквог наставника послодавац ангажује уз претходну сагласност директора школе, у складу са Законом о раду. </w:t>
      </w:r>
    </w:p>
    <w:p w14:paraId="3D581C90" w14:textId="4C7491DB" w:rsidR="00234494" w:rsidRPr="00234494"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b/>
          <w:bCs/>
          <w:sz w:val="24"/>
          <w:szCs w:val="24"/>
          <w:lang w:val="sr-Cyrl-RS"/>
        </w:rPr>
        <w:t xml:space="preserve">Чланом 14. </w:t>
      </w:r>
      <w:r w:rsidR="00306581" w:rsidRPr="00306581">
        <w:rPr>
          <w:rFonts w:ascii="Times New Roman" w:hAnsi="Times New Roman" w:cs="Times New Roman"/>
          <w:b/>
          <w:sz w:val="24"/>
          <w:szCs w:val="24"/>
          <w:lang w:val="sr-Cyrl-RS"/>
        </w:rPr>
        <w:t>Предлога</w:t>
      </w:r>
      <w:r w:rsidR="00306581">
        <w:rPr>
          <w:rFonts w:ascii="Times New Roman" w:hAnsi="Times New Roman" w:cs="Times New Roman"/>
          <w:sz w:val="24"/>
          <w:szCs w:val="24"/>
          <w:lang w:val="sr-Cyrl-RS"/>
        </w:rPr>
        <w:t xml:space="preserve"> </w:t>
      </w:r>
      <w:r w:rsidRPr="00234494">
        <w:rPr>
          <w:rFonts w:ascii="Times New Roman" w:hAnsi="Times New Roman" w:cs="Times New Roman"/>
          <w:b/>
          <w:bCs/>
          <w:sz w:val="24"/>
          <w:szCs w:val="24"/>
          <w:lang w:val="sr-Cyrl-RS"/>
        </w:rPr>
        <w:t xml:space="preserve">закона, </w:t>
      </w:r>
      <w:r w:rsidRPr="00234494">
        <w:rPr>
          <w:rFonts w:ascii="Times New Roman" w:hAnsi="Times New Roman" w:cs="Times New Roman"/>
          <w:sz w:val="24"/>
          <w:szCs w:val="24"/>
          <w:lang w:val="sr-Cyrl-RS"/>
        </w:rPr>
        <w:t xml:space="preserve">којим се мења члан 32. Закона, врши се усклађивање одредаба о завршном испиту и стручној матури у складу са Законом о основама система образовања и васпитања и Законом о средњем образовању и васпитању. </w:t>
      </w:r>
    </w:p>
    <w:p w14:paraId="784C85F0" w14:textId="214F90D7" w:rsidR="00234494" w:rsidRPr="00234494"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b/>
          <w:bCs/>
          <w:sz w:val="24"/>
          <w:szCs w:val="24"/>
          <w:lang w:val="sr-Cyrl-RS"/>
        </w:rPr>
        <w:t xml:space="preserve">Чланом 15. </w:t>
      </w:r>
      <w:r w:rsidR="00306581" w:rsidRPr="00306581">
        <w:rPr>
          <w:rFonts w:ascii="Times New Roman" w:hAnsi="Times New Roman" w:cs="Times New Roman"/>
          <w:b/>
          <w:sz w:val="24"/>
          <w:szCs w:val="24"/>
          <w:lang w:val="sr-Cyrl-RS"/>
        </w:rPr>
        <w:t>Предлога</w:t>
      </w:r>
      <w:r w:rsidR="00306581">
        <w:rPr>
          <w:rFonts w:ascii="Times New Roman" w:hAnsi="Times New Roman" w:cs="Times New Roman"/>
          <w:sz w:val="24"/>
          <w:szCs w:val="24"/>
          <w:lang w:val="sr-Cyrl-RS"/>
        </w:rPr>
        <w:t xml:space="preserve"> </w:t>
      </w:r>
      <w:r w:rsidRPr="00234494">
        <w:rPr>
          <w:rFonts w:ascii="Times New Roman" w:hAnsi="Times New Roman" w:cs="Times New Roman"/>
          <w:b/>
          <w:bCs/>
          <w:sz w:val="24"/>
          <w:szCs w:val="24"/>
          <w:lang w:val="sr-Cyrl-RS"/>
        </w:rPr>
        <w:t xml:space="preserve">закона </w:t>
      </w:r>
      <w:r w:rsidRPr="00234494">
        <w:rPr>
          <w:rFonts w:ascii="Times New Roman" w:hAnsi="Times New Roman" w:cs="Times New Roman"/>
          <w:sz w:val="24"/>
          <w:szCs w:val="24"/>
          <w:lang w:val="sr-Cyrl-RS"/>
        </w:rPr>
        <w:t>додаје се члан 32а којим се прописује да ће се вредновање квалитета рада школа које реализују образовне профиле у дуалном образовању вршити у складу са Законом о основама система образовања и васпитања, чиме се упућује на допуну подзаконских аката о стандардима квалитета рада установа и о вредновању квалитета рада установа одредбама које се</w:t>
      </w:r>
      <w:bookmarkStart w:id="0" w:name="_GoBack"/>
      <w:bookmarkEnd w:id="0"/>
      <w:r w:rsidRPr="00234494">
        <w:rPr>
          <w:rFonts w:ascii="Times New Roman" w:hAnsi="Times New Roman" w:cs="Times New Roman"/>
          <w:sz w:val="24"/>
          <w:szCs w:val="24"/>
          <w:lang w:val="sr-Cyrl-RS"/>
        </w:rPr>
        <w:t xml:space="preserve"> односе на дуално образовање. </w:t>
      </w:r>
    </w:p>
    <w:p w14:paraId="2ABB36B5" w14:textId="1BDE0712" w:rsidR="00234494" w:rsidRPr="00234494"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b/>
          <w:bCs/>
          <w:sz w:val="24"/>
          <w:szCs w:val="24"/>
          <w:lang w:val="sr-Cyrl-RS"/>
        </w:rPr>
        <w:t xml:space="preserve">Чланом 16. </w:t>
      </w:r>
      <w:r w:rsidR="00306581" w:rsidRPr="00306581">
        <w:rPr>
          <w:rFonts w:ascii="Times New Roman" w:hAnsi="Times New Roman" w:cs="Times New Roman"/>
          <w:b/>
          <w:sz w:val="24"/>
          <w:szCs w:val="24"/>
          <w:lang w:val="sr-Cyrl-RS"/>
        </w:rPr>
        <w:t>Предлога</w:t>
      </w:r>
      <w:r w:rsidR="00306581">
        <w:rPr>
          <w:rFonts w:ascii="Times New Roman" w:hAnsi="Times New Roman" w:cs="Times New Roman"/>
          <w:sz w:val="24"/>
          <w:szCs w:val="24"/>
          <w:lang w:val="sr-Cyrl-RS"/>
        </w:rPr>
        <w:t xml:space="preserve"> </w:t>
      </w:r>
      <w:r w:rsidRPr="00234494">
        <w:rPr>
          <w:rFonts w:ascii="Times New Roman" w:hAnsi="Times New Roman" w:cs="Times New Roman"/>
          <w:b/>
          <w:bCs/>
          <w:sz w:val="24"/>
          <w:szCs w:val="24"/>
          <w:lang w:val="sr-Cyrl-RS"/>
        </w:rPr>
        <w:t xml:space="preserve">закона </w:t>
      </w:r>
      <w:r w:rsidRPr="00234494">
        <w:rPr>
          <w:rFonts w:ascii="Times New Roman" w:hAnsi="Times New Roman" w:cs="Times New Roman"/>
          <w:sz w:val="24"/>
          <w:szCs w:val="24"/>
          <w:lang w:val="sr-Cyrl-RS"/>
        </w:rPr>
        <w:t>допуњује се члан 34. Закона тако што се</w:t>
      </w:r>
      <w:r w:rsidR="00624A93">
        <w:rPr>
          <w:rFonts w:ascii="Times New Roman" w:hAnsi="Times New Roman" w:cs="Times New Roman"/>
          <w:sz w:val="24"/>
          <w:szCs w:val="24"/>
          <w:lang w:val="sr-Cyrl-RS"/>
        </w:rPr>
        <w:t xml:space="preserve"> омогућава да послодавац исплаћује накнаду за учење кроз рад у различитим износима по годинама школовања спрам знања ученика, али и даље укупан износ накнаде за учење кроз рад на нивоу образовног профила мора да буде најмање 70% од минималне цене рада по сату нето.</w:t>
      </w:r>
      <w:r w:rsidRPr="00234494">
        <w:rPr>
          <w:rFonts w:ascii="Times New Roman" w:hAnsi="Times New Roman" w:cs="Times New Roman"/>
          <w:sz w:val="24"/>
          <w:szCs w:val="24"/>
          <w:lang w:val="sr-Cyrl-RS"/>
        </w:rPr>
        <w:t xml:space="preserve"> </w:t>
      </w:r>
      <w:r w:rsidR="00624A93">
        <w:rPr>
          <w:rFonts w:ascii="Times New Roman" w:hAnsi="Times New Roman" w:cs="Times New Roman"/>
          <w:sz w:val="24"/>
          <w:szCs w:val="24"/>
          <w:lang w:val="sr-Cyrl-RS"/>
        </w:rPr>
        <w:t>Н</w:t>
      </w:r>
      <w:r w:rsidRPr="00234494">
        <w:rPr>
          <w:rFonts w:ascii="Times New Roman" w:hAnsi="Times New Roman" w:cs="Times New Roman"/>
          <w:sz w:val="24"/>
          <w:szCs w:val="24"/>
          <w:lang w:val="sr-Cyrl-RS"/>
        </w:rPr>
        <w:t>аглашава</w:t>
      </w:r>
      <w:r w:rsidR="00624A93">
        <w:rPr>
          <w:rFonts w:ascii="Times New Roman" w:hAnsi="Times New Roman" w:cs="Times New Roman"/>
          <w:sz w:val="24"/>
          <w:szCs w:val="24"/>
          <w:lang w:val="sr-Cyrl-RS"/>
        </w:rPr>
        <w:t xml:space="preserve"> се</w:t>
      </w:r>
      <w:r w:rsidRPr="00234494">
        <w:rPr>
          <w:rFonts w:ascii="Times New Roman" w:hAnsi="Times New Roman" w:cs="Times New Roman"/>
          <w:sz w:val="24"/>
          <w:szCs w:val="24"/>
          <w:lang w:val="sr-Cyrl-RS"/>
        </w:rPr>
        <w:t xml:space="preserve"> могућност да послодавац, независно од уговора о учењу кроз рад који је обавезан, може са учеником да закључи и уговор о стипендирању. Такође, прописује се и правни основ за доношење подзаконског акта Владе о</w:t>
      </w:r>
      <w:r w:rsidR="00DC24AC">
        <w:rPr>
          <w:rFonts w:ascii="Times New Roman" w:hAnsi="Times New Roman" w:cs="Times New Roman"/>
          <w:sz w:val="24"/>
          <w:szCs w:val="24"/>
          <w:lang w:val="sr-Cyrl-RS"/>
        </w:rPr>
        <w:t xml:space="preserve"> ближим</w:t>
      </w:r>
      <w:r w:rsidRPr="00234494">
        <w:rPr>
          <w:rFonts w:ascii="Times New Roman" w:hAnsi="Times New Roman" w:cs="Times New Roman"/>
          <w:sz w:val="24"/>
          <w:szCs w:val="24"/>
          <w:lang w:val="sr-Cyrl-RS"/>
        </w:rPr>
        <w:t xml:space="preserve"> условима за</w:t>
      </w:r>
      <w:r w:rsidR="00DC24AC">
        <w:rPr>
          <w:rFonts w:ascii="Times New Roman" w:hAnsi="Times New Roman" w:cs="Times New Roman"/>
          <w:sz w:val="24"/>
          <w:szCs w:val="24"/>
          <w:lang w:val="sr-Cyrl-RS"/>
        </w:rPr>
        <w:t xml:space="preserve"> остваривање подршке</w:t>
      </w:r>
      <w:r w:rsidR="00D006EF">
        <w:rPr>
          <w:rFonts w:ascii="Times New Roman" w:hAnsi="Times New Roman" w:cs="Times New Roman"/>
          <w:sz w:val="24"/>
          <w:szCs w:val="24"/>
          <w:lang w:val="sr-Cyrl-RS"/>
        </w:rPr>
        <w:t xml:space="preserve"> дуалном образовању кроз финансијску помоћ</w:t>
      </w:r>
      <w:r w:rsidR="00A74FA3">
        <w:rPr>
          <w:rFonts w:ascii="Times New Roman" w:hAnsi="Times New Roman" w:cs="Times New Roman"/>
          <w:sz w:val="24"/>
          <w:szCs w:val="24"/>
          <w:lang w:val="sr-Cyrl-RS"/>
        </w:rPr>
        <w:t xml:space="preserve"> </w:t>
      </w:r>
      <w:r w:rsidR="00D006EF">
        <w:rPr>
          <w:rFonts w:ascii="Times New Roman" w:hAnsi="Times New Roman" w:cs="Times New Roman"/>
          <w:sz w:val="24"/>
          <w:szCs w:val="24"/>
          <w:lang w:val="sr-Cyrl-RS"/>
        </w:rPr>
        <w:t xml:space="preserve">школама и </w:t>
      </w:r>
      <w:r w:rsidR="00A74FA3">
        <w:rPr>
          <w:rFonts w:ascii="Times New Roman" w:hAnsi="Times New Roman" w:cs="Times New Roman"/>
          <w:sz w:val="24"/>
          <w:szCs w:val="24"/>
          <w:lang w:val="sr-Cyrl-RS"/>
        </w:rPr>
        <w:t>привреди ради</w:t>
      </w:r>
      <w:r w:rsidRPr="00234494">
        <w:rPr>
          <w:rFonts w:ascii="Times New Roman" w:hAnsi="Times New Roman" w:cs="Times New Roman"/>
          <w:sz w:val="24"/>
          <w:szCs w:val="24"/>
          <w:lang w:val="sr-Cyrl-RS"/>
        </w:rPr>
        <w:t xml:space="preserve"> школовањ</w:t>
      </w:r>
      <w:r w:rsidR="00D006EF">
        <w:rPr>
          <w:rFonts w:ascii="Times New Roman" w:hAnsi="Times New Roman" w:cs="Times New Roman"/>
          <w:sz w:val="24"/>
          <w:szCs w:val="24"/>
          <w:lang w:val="sr-Cyrl-RS"/>
        </w:rPr>
        <w:t>а</w:t>
      </w:r>
      <w:r w:rsidRPr="00234494">
        <w:rPr>
          <w:rFonts w:ascii="Times New Roman" w:hAnsi="Times New Roman" w:cs="Times New Roman"/>
          <w:sz w:val="24"/>
          <w:szCs w:val="24"/>
          <w:lang w:val="sr-Cyrl-RS"/>
        </w:rPr>
        <w:t xml:space="preserve"> </w:t>
      </w:r>
      <w:r w:rsidR="00A74FA3">
        <w:rPr>
          <w:rFonts w:ascii="Times New Roman" w:hAnsi="Times New Roman" w:cs="Times New Roman"/>
          <w:sz w:val="24"/>
          <w:szCs w:val="24"/>
          <w:lang w:val="sr-Cyrl-RS"/>
        </w:rPr>
        <w:t xml:space="preserve">ученика </w:t>
      </w:r>
      <w:r w:rsidRPr="00234494">
        <w:rPr>
          <w:rFonts w:ascii="Times New Roman" w:hAnsi="Times New Roman" w:cs="Times New Roman"/>
          <w:sz w:val="24"/>
          <w:szCs w:val="24"/>
          <w:lang w:val="sr-Cyrl-RS"/>
        </w:rPr>
        <w:t xml:space="preserve">за дефицитарна занимања. </w:t>
      </w:r>
    </w:p>
    <w:p w14:paraId="6B2E9498" w14:textId="14317608" w:rsidR="00234494" w:rsidRPr="00234494"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b/>
          <w:bCs/>
          <w:sz w:val="24"/>
          <w:szCs w:val="24"/>
          <w:lang w:val="sr-Cyrl-RS"/>
        </w:rPr>
        <w:t xml:space="preserve">Чланом 17. </w:t>
      </w:r>
      <w:r w:rsidR="00306581" w:rsidRPr="00306581">
        <w:rPr>
          <w:rFonts w:ascii="Times New Roman" w:hAnsi="Times New Roman" w:cs="Times New Roman"/>
          <w:b/>
          <w:sz w:val="24"/>
          <w:szCs w:val="24"/>
          <w:lang w:val="sr-Cyrl-RS"/>
        </w:rPr>
        <w:t>Предлога</w:t>
      </w:r>
      <w:r w:rsidR="00306581">
        <w:rPr>
          <w:rFonts w:ascii="Times New Roman" w:hAnsi="Times New Roman" w:cs="Times New Roman"/>
          <w:sz w:val="24"/>
          <w:szCs w:val="24"/>
          <w:lang w:val="sr-Cyrl-RS"/>
        </w:rPr>
        <w:t xml:space="preserve"> </w:t>
      </w:r>
      <w:r w:rsidRPr="00234494">
        <w:rPr>
          <w:rFonts w:ascii="Times New Roman" w:hAnsi="Times New Roman" w:cs="Times New Roman"/>
          <w:b/>
          <w:bCs/>
          <w:sz w:val="24"/>
          <w:szCs w:val="24"/>
          <w:lang w:val="sr-Cyrl-RS"/>
        </w:rPr>
        <w:t xml:space="preserve">закона </w:t>
      </w:r>
      <w:r w:rsidRPr="00234494">
        <w:rPr>
          <w:rFonts w:ascii="Times New Roman" w:hAnsi="Times New Roman" w:cs="Times New Roman"/>
          <w:sz w:val="24"/>
          <w:szCs w:val="24"/>
          <w:lang w:val="sr-Cyrl-RS"/>
        </w:rPr>
        <w:t xml:space="preserve">додаје се члан 34а којим се прописују послови тренинг центра, као и правни основ за доношење акта Владе о критеријумима за стицање статуса тренинг центра и доношење акта о стицању статуса тренинг центара. </w:t>
      </w:r>
      <w:r w:rsidR="00CE7F7B">
        <w:rPr>
          <w:rFonts w:ascii="Times New Roman" w:hAnsi="Times New Roman" w:cs="Times New Roman"/>
          <w:sz w:val="24"/>
          <w:szCs w:val="24"/>
          <w:lang w:val="sr-Cyrl-RS"/>
        </w:rPr>
        <w:t xml:space="preserve">Услуге које ће школа са статусом тренинг центра пружати одраслима у неформалном образовању одраслих као и привредним субјектима сматрају се услугама које се реализују као проширена делатност школе у смислу Закона о основама система образовања и васпитања. С обзиром да акт о стицању статуса тренинг центра доноси Влада, за школе које стекну овај статус сматра се да имају сагласност за обављање проширене делатност установе, без посебног прибављања сагласности од министарства надлежног за образовање. </w:t>
      </w:r>
    </w:p>
    <w:p w14:paraId="75077910" w14:textId="0ADBA29F" w:rsidR="00234494" w:rsidRPr="00234494"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b/>
          <w:bCs/>
          <w:sz w:val="24"/>
          <w:szCs w:val="24"/>
          <w:lang w:val="sr-Cyrl-RS"/>
        </w:rPr>
        <w:t xml:space="preserve">Чланом 18. </w:t>
      </w:r>
      <w:r w:rsidR="00306581" w:rsidRPr="00306581">
        <w:rPr>
          <w:rFonts w:ascii="Times New Roman" w:hAnsi="Times New Roman" w:cs="Times New Roman"/>
          <w:b/>
          <w:sz w:val="24"/>
          <w:szCs w:val="24"/>
          <w:lang w:val="sr-Cyrl-RS"/>
        </w:rPr>
        <w:t>Предлога</w:t>
      </w:r>
      <w:r w:rsidR="00306581">
        <w:rPr>
          <w:rFonts w:ascii="Times New Roman" w:hAnsi="Times New Roman" w:cs="Times New Roman"/>
          <w:sz w:val="24"/>
          <w:szCs w:val="24"/>
          <w:lang w:val="sr-Cyrl-RS"/>
        </w:rPr>
        <w:t xml:space="preserve"> </w:t>
      </w:r>
      <w:r w:rsidRPr="00234494">
        <w:rPr>
          <w:rFonts w:ascii="Times New Roman" w:hAnsi="Times New Roman" w:cs="Times New Roman"/>
          <w:b/>
          <w:bCs/>
          <w:sz w:val="24"/>
          <w:szCs w:val="24"/>
          <w:lang w:val="sr-Cyrl-RS"/>
        </w:rPr>
        <w:t xml:space="preserve">закона </w:t>
      </w:r>
      <w:r w:rsidRPr="00234494">
        <w:rPr>
          <w:rFonts w:ascii="Times New Roman" w:hAnsi="Times New Roman" w:cs="Times New Roman"/>
          <w:sz w:val="24"/>
          <w:szCs w:val="24"/>
          <w:lang w:val="sr-Cyrl-RS"/>
        </w:rPr>
        <w:t xml:space="preserve">уређује се прелазни режим за повећање броја часова учења кроз рад. </w:t>
      </w:r>
    </w:p>
    <w:p w14:paraId="3ABC3FBE" w14:textId="757EBACE" w:rsidR="00234494" w:rsidRPr="00234494"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b/>
          <w:bCs/>
          <w:sz w:val="24"/>
          <w:szCs w:val="24"/>
          <w:lang w:val="sr-Cyrl-RS"/>
        </w:rPr>
        <w:t xml:space="preserve">Чланом 19. </w:t>
      </w:r>
      <w:r w:rsidR="00306581" w:rsidRPr="00306581">
        <w:rPr>
          <w:rFonts w:ascii="Times New Roman" w:hAnsi="Times New Roman" w:cs="Times New Roman"/>
          <w:b/>
          <w:sz w:val="24"/>
          <w:szCs w:val="24"/>
          <w:lang w:val="sr-Cyrl-RS"/>
        </w:rPr>
        <w:t>Предлога</w:t>
      </w:r>
      <w:r w:rsidR="00306581">
        <w:rPr>
          <w:rFonts w:ascii="Times New Roman" w:hAnsi="Times New Roman" w:cs="Times New Roman"/>
          <w:sz w:val="24"/>
          <w:szCs w:val="24"/>
          <w:lang w:val="sr-Cyrl-RS"/>
        </w:rPr>
        <w:t xml:space="preserve"> </w:t>
      </w:r>
      <w:r w:rsidRPr="00234494">
        <w:rPr>
          <w:rFonts w:ascii="Times New Roman" w:hAnsi="Times New Roman" w:cs="Times New Roman"/>
          <w:b/>
          <w:bCs/>
          <w:sz w:val="24"/>
          <w:szCs w:val="24"/>
          <w:lang w:val="sr-Cyrl-RS"/>
        </w:rPr>
        <w:t xml:space="preserve">закона </w:t>
      </w:r>
      <w:r w:rsidRPr="00234494">
        <w:rPr>
          <w:rFonts w:ascii="Times New Roman" w:hAnsi="Times New Roman" w:cs="Times New Roman"/>
          <w:sz w:val="24"/>
          <w:szCs w:val="24"/>
          <w:lang w:val="sr-Cyrl-RS"/>
        </w:rPr>
        <w:t xml:space="preserve">уређује се начин полагања завршног и матурског испита за ученике који завршавају средње образовање у трогодишњем, односно четворогодишњем трајању у складу са чланом 8. Закона о изменама и допунама Закона о средњем образовању и васпитању („Службени гласник РС”, број 52/21). </w:t>
      </w:r>
    </w:p>
    <w:p w14:paraId="32CA46AF" w14:textId="1EC0CAEF" w:rsidR="00234494" w:rsidRPr="00234494" w:rsidRDefault="00234494" w:rsidP="00624A93">
      <w:pPr>
        <w:jc w:val="both"/>
        <w:rPr>
          <w:rFonts w:ascii="Times New Roman" w:hAnsi="Times New Roman" w:cs="Times New Roman"/>
          <w:sz w:val="24"/>
          <w:szCs w:val="24"/>
          <w:lang w:val="sr-Cyrl-RS"/>
        </w:rPr>
      </w:pPr>
      <w:r w:rsidRPr="00234494">
        <w:rPr>
          <w:rFonts w:ascii="Times New Roman" w:hAnsi="Times New Roman" w:cs="Times New Roman"/>
          <w:b/>
          <w:bCs/>
          <w:sz w:val="24"/>
          <w:szCs w:val="24"/>
          <w:lang w:val="sr-Cyrl-RS"/>
        </w:rPr>
        <w:t xml:space="preserve">Чланом 20. </w:t>
      </w:r>
      <w:r w:rsidR="00306581" w:rsidRPr="00306581">
        <w:rPr>
          <w:rFonts w:ascii="Times New Roman" w:hAnsi="Times New Roman" w:cs="Times New Roman"/>
          <w:b/>
          <w:sz w:val="24"/>
          <w:szCs w:val="24"/>
          <w:lang w:val="sr-Cyrl-RS"/>
        </w:rPr>
        <w:t>Предлога</w:t>
      </w:r>
      <w:r w:rsidR="00306581">
        <w:rPr>
          <w:rFonts w:ascii="Times New Roman" w:hAnsi="Times New Roman" w:cs="Times New Roman"/>
          <w:sz w:val="24"/>
          <w:szCs w:val="24"/>
          <w:lang w:val="sr-Cyrl-RS"/>
        </w:rPr>
        <w:t xml:space="preserve"> </w:t>
      </w:r>
      <w:r w:rsidRPr="00234494">
        <w:rPr>
          <w:rFonts w:ascii="Times New Roman" w:hAnsi="Times New Roman" w:cs="Times New Roman"/>
          <w:b/>
          <w:bCs/>
          <w:sz w:val="24"/>
          <w:szCs w:val="24"/>
          <w:lang w:val="sr-Cyrl-RS"/>
        </w:rPr>
        <w:t xml:space="preserve">закона </w:t>
      </w:r>
      <w:r w:rsidRPr="00234494">
        <w:rPr>
          <w:rFonts w:ascii="Times New Roman" w:hAnsi="Times New Roman" w:cs="Times New Roman"/>
          <w:sz w:val="24"/>
          <w:szCs w:val="24"/>
          <w:lang w:val="sr-Cyrl-RS"/>
        </w:rPr>
        <w:t xml:space="preserve">прописано је ступање на снагу закона осмог дана од дана објављивања у „Службеном гласнику Републике Србије”. </w:t>
      </w:r>
    </w:p>
    <w:p w14:paraId="174BC089" w14:textId="77777777" w:rsidR="00515D88" w:rsidRPr="00515D88" w:rsidRDefault="00515D88" w:rsidP="00306581">
      <w:pPr>
        <w:rPr>
          <w:rFonts w:ascii="Times New Roman" w:hAnsi="Times New Roman" w:cs="Times New Roman"/>
          <w:b/>
          <w:bCs/>
          <w:sz w:val="24"/>
          <w:szCs w:val="24"/>
          <w:lang w:val="sr-Cyrl-RS"/>
        </w:rPr>
      </w:pPr>
    </w:p>
    <w:p w14:paraId="35D34EDA" w14:textId="5FD83F64" w:rsidR="00234494" w:rsidRDefault="00704D5B" w:rsidP="000444A5">
      <w:pPr>
        <w:spacing w:after="0"/>
        <w:jc w:val="both"/>
        <w:rPr>
          <w:rFonts w:ascii="Times New Roman" w:hAnsi="Times New Roman" w:cs="Times New Roman"/>
          <w:b/>
          <w:sz w:val="24"/>
          <w:szCs w:val="24"/>
          <w:lang w:val="sr-Cyrl-RS"/>
        </w:rPr>
      </w:pPr>
      <w:r w:rsidRPr="00234494">
        <w:rPr>
          <w:rFonts w:ascii="Times New Roman" w:hAnsi="Times New Roman" w:cs="Times New Roman"/>
          <w:b/>
          <w:bCs/>
          <w:sz w:val="24"/>
          <w:szCs w:val="24"/>
          <w:lang w:val="sr-Cyrl-RS"/>
        </w:rPr>
        <w:t>IV</w:t>
      </w:r>
      <w:r>
        <w:rPr>
          <w:rFonts w:ascii="Times New Roman" w:hAnsi="Times New Roman" w:cs="Times New Roman"/>
          <w:b/>
          <w:bCs/>
          <w:sz w:val="24"/>
          <w:szCs w:val="24"/>
          <w:lang w:val="sr-Cyrl-RS"/>
        </w:rPr>
        <w:t>.</w:t>
      </w:r>
      <w:r w:rsidRPr="00234494">
        <w:rPr>
          <w:rFonts w:ascii="Times New Roman" w:hAnsi="Times New Roman" w:cs="Times New Roman"/>
          <w:b/>
          <w:bCs/>
          <w:sz w:val="24"/>
          <w:szCs w:val="24"/>
          <w:lang w:val="sr-Cyrl-RS"/>
        </w:rPr>
        <w:t xml:space="preserve"> </w:t>
      </w:r>
      <w:r w:rsidR="00234494" w:rsidRPr="00234494">
        <w:rPr>
          <w:rFonts w:ascii="Times New Roman" w:hAnsi="Times New Roman" w:cs="Times New Roman"/>
          <w:b/>
          <w:bCs/>
          <w:sz w:val="24"/>
          <w:szCs w:val="24"/>
          <w:lang w:val="sr-Cyrl-RS"/>
        </w:rPr>
        <w:t xml:space="preserve">ПРОЦЕНА ФИНАНСИЈСКИХ СРЕДСТАВА ПОТРЕБНИХ ЗА </w:t>
      </w:r>
      <w:r w:rsidR="00234494" w:rsidRPr="00306581">
        <w:rPr>
          <w:rFonts w:ascii="Times New Roman" w:hAnsi="Times New Roman" w:cs="Times New Roman"/>
          <w:b/>
          <w:sz w:val="24"/>
          <w:szCs w:val="24"/>
          <w:lang w:val="sr-Cyrl-RS"/>
        </w:rPr>
        <w:t xml:space="preserve">СПРОВОЂЕЊЕ ЗАКОНА </w:t>
      </w:r>
    </w:p>
    <w:p w14:paraId="0604D2B9" w14:textId="77777777" w:rsidR="000444A5" w:rsidRPr="00306581" w:rsidRDefault="000444A5" w:rsidP="000444A5">
      <w:pPr>
        <w:spacing w:after="0"/>
        <w:jc w:val="both"/>
        <w:rPr>
          <w:rFonts w:ascii="Times New Roman" w:hAnsi="Times New Roman" w:cs="Times New Roman"/>
          <w:b/>
          <w:sz w:val="24"/>
          <w:szCs w:val="24"/>
          <w:lang w:val="sr-Cyrl-RS"/>
        </w:rPr>
      </w:pPr>
    </w:p>
    <w:p w14:paraId="171D7B84" w14:textId="596C383D" w:rsidR="002A5800" w:rsidRDefault="00234494" w:rsidP="00624A93">
      <w:pPr>
        <w:jc w:val="both"/>
        <w:rPr>
          <w:rFonts w:ascii="Times New Roman" w:hAnsi="Times New Roman" w:cs="Times New Roman"/>
          <w:sz w:val="24"/>
          <w:szCs w:val="24"/>
        </w:rPr>
      </w:pPr>
      <w:r w:rsidRPr="00234494">
        <w:rPr>
          <w:rFonts w:ascii="Times New Roman" w:hAnsi="Times New Roman" w:cs="Times New Roman"/>
          <w:sz w:val="24"/>
          <w:szCs w:val="24"/>
          <w:lang w:val="sr-Cyrl-RS"/>
        </w:rPr>
        <w:t xml:space="preserve">За спровођење овог закона у 2023. години </w:t>
      </w:r>
      <w:r w:rsidR="00536F82">
        <w:rPr>
          <w:rFonts w:ascii="Times New Roman" w:hAnsi="Times New Roman" w:cs="Times New Roman"/>
          <w:sz w:val="24"/>
          <w:szCs w:val="24"/>
          <w:lang w:val="sr-Cyrl-RS"/>
        </w:rPr>
        <w:t>ни</w:t>
      </w:r>
      <w:r w:rsidRPr="00234494">
        <w:rPr>
          <w:rFonts w:ascii="Times New Roman" w:hAnsi="Times New Roman" w:cs="Times New Roman"/>
          <w:sz w:val="24"/>
          <w:szCs w:val="24"/>
          <w:lang w:val="sr-Cyrl-RS"/>
        </w:rPr>
        <w:t xml:space="preserve">су </w:t>
      </w:r>
      <w:r w:rsidR="00536F82">
        <w:rPr>
          <w:rFonts w:ascii="Times New Roman" w:hAnsi="Times New Roman" w:cs="Times New Roman"/>
          <w:sz w:val="24"/>
          <w:szCs w:val="24"/>
          <w:lang w:val="sr-Cyrl-RS"/>
        </w:rPr>
        <w:t>потребна</w:t>
      </w:r>
      <w:r w:rsidR="000444A5">
        <w:rPr>
          <w:rFonts w:ascii="Times New Roman" w:hAnsi="Times New Roman" w:cs="Times New Roman"/>
          <w:sz w:val="24"/>
          <w:szCs w:val="24"/>
          <w:lang w:val="en-US"/>
        </w:rPr>
        <w:t xml:space="preserve"> </w:t>
      </w:r>
      <w:r w:rsidR="000444A5">
        <w:rPr>
          <w:rFonts w:ascii="Times New Roman" w:hAnsi="Times New Roman" w:cs="Times New Roman"/>
          <w:sz w:val="24"/>
          <w:szCs w:val="24"/>
          <w:lang w:val="sr-Cyrl-RS"/>
        </w:rPr>
        <w:t>финансијска средства</w:t>
      </w:r>
      <w:r w:rsidR="00517A8E">
        <w:rPr>
          <w:rFonts w:ascii="Times New Roman" w:hAnsi="Times New Roman" w:cs="Times New Roman"/>
          <w:sz w:val="24"/>
          <w:szCs w:val="24"/>
          <w:lang w:val="sr-Cyrl-RS"/>
        </w:rPr>
        <w:t>.</w:t>
      </w:r>
    </w:p>
    <w:p w14:paraId="099EBF38" w14:textId="03B548B5" w:rsidR="00704D5B" w:rsidRPr="00515D88" w:rsidRDefault="00165811" w:rsidP="00704D5B">
      <w:pPr>
        <w:jc w:val="both"/>
        <w:rPr>
          <w:rFonts w:ascii="Times New Roman" w:hAnsi="Times New Roman" w:cs="Times New Roman"/>
          <w:sz w:val="24"/>
          <w:szCs w:val="24"/>
          <w:lang w:val="sr-Cyrl-RS"/>
        </w:rPr>
      </w:pPr>
      <w:r>
        <w:rPr>
          <w:rFonts w:ascii="Times New Roman" w:hAnsi="Times New Roman" w:cs="Times New Roman"/>
          <w:sz w:val="24"/>
          <w:szCs w:val="24"/>
          <w:lang w:val="sr-Cyrl-RS"/>
        </w:rPr>
        <w:t>За финансијску подршку школама и привреди ради школовања за дефицитарна занимања</w:t>
      </w:r>
      <w:r>
        <w:rPr>
          <w:rFonts w:ascii="Times New Roman" w:hAnsi="Times New Roman" w:cs="Times New Roman"/>
          <w:sz w:val="24"/>
          <w:szCs w:val="24"/>
        </w:rPr>
        <w:t xml:space="preserve"> </w:t>
      </w:r>
      <w:r>
        <w:rPr>
          <w:rFonts w:ascii="Times New Roman" w:hAnsi="Times New Roman" w:cs="Times New Roman"/>
          <w:sz w:val="24"/>
          <w:szCs w:val="24"/>
          <w:lang w:val="sr-Cyrl-RS"/>
        </w:rPr>
        <w:t>у</w:t>
      </w:r>
      <w:r w:rsidR="002A5800">
        <w:rPr>
          <w:rFonts w:ascii="Times New Roman" w:hAnsi="Times New Roman" w:cs="Times New Roman"/>
          <w:sz w:val="24"/>
          <w:szCs w:val="24"/>
          <w:lang w:val="sr-Cyrl-RS"/>
        </w:rPr>
        <w:t xml:space="preserve"> 2024. </w:t>
      </w:r>
      <w:r w:rsidR="000A4525">
        <w:rPr>
          <w:rFonts w:ascii="Times New Roman" w:hAnsi="Times New Roman" w:cs="Times New Roman"/>
          <w:sz w:val="24"/>
          <w:szCs w:val="24"/>
          <w:lang w:val="sr-Cyrl-RS"/>
        </w:rPr>
        <w:t xml:space="preserve">годину </w:t>
      </w:r>
      <w:r>
        <w:rPr>
          <w:rFonts w:ascii="Times New Roman" w:hAnsi="Times New Roman" w:cs="Times New Roman"/>
          <w:sz w:val="24"/>
          <w:szCs w:val="24"/>
          <w:lang w:val="sr-Cyrl-RS"/>
        </w:rPr>
        <w:t>потребна су средства</w:t>
      </w:r>
      <w:r w:rsidR="000A4525">
        <w:rPr>
          <w:rFonts w:ascii="Times New Roman" w:hAnsi="Times New Roman" w:cs="Times New Roman"/>
          <w:sz w:val="24"/>
          <w:szCs w:val="24"/>
          <w:lang w:val="sr-Cyrl-RS"/>
        </w:rPr>
        <w:t xml:space="preserve"> износу од 48.000.000 динара, а</w:t>
      </w:r>
      <w:r w:rsidR="002A5800">
        <w:rPr>
          <w:rFonts w:ascii="Times New Roman" w:hAnsi="Times New Roman" w:cs="Times New Roman"/>
          <w:sz w:val="24"/>
          <w:szCs w:val="24"/>
          <w:lang w:val="sr-Cyrl-RS"/>
        </w:rPr>
        <w:t xml:space="preserve"> </w:t>
      </w:r>
      <w:r w:rsidR="000A4525">
        <w:rPr>
          <w:rFonts w:ascii="Times New Roman" w:hAnsi="Times New Roman" w:cs="Times New Roman"/>
          <w:sz w:val="24"/>
          <w:szCs w:val="24"/>
          <w:lang w:val="sr-Cyrl-RS"/>
        </w:rPr>
        <w:t xml:space="preserve">за </w:t>
      </w:r>
      <w:r w:rsidR="002A5800">
        <w:rPr>
          <w:rFonts w:ascii="Times New Roman" w:hAnsi="Times New Roman" w:cs="Times New Roman"/>
          <w:sz w:val="24"/>
          <w:szCs w:val="24"/>
          <w:lang w:val="sr-Cyrl-RS"/>
        </w:rPr>
        <w:t>2025. годину</w:t>
      </w:r>
      <w:r w:rsidR="00E6183E">
        <w:rPr>
          <w:rFonts w:ascii="Times New Roman" w:hAnsi="Times New Roman" w:cs="Times New Roman"/>
          <w:sz w:val="24"/>
          <w:szCs w:val="24"/>
          <w:lang w:val="sr-Cyrl-RS"/>
        </w:rPr>
        <w:t xml:space="preserve"> </w:t>
      </w:r>
      <w:r w:rsidR="000A4525" w:rsidRPr="000A4525">
        <w:rPr>
          <w:rFonts w:ascii="Times New Roman" w:hAnsi="Times New Roman" w:cs="Times New Roman"/>
          <w:sz w:val="24"/>
          <w:szCs w:val="24"/>
          <w:lang w:val="sr-Cyrl-RS"/>
        </w:rPr>
        <w:t xml:space="preserve">у износу од 108.000.000 динара, </w:t>
      </w:r>
      <w:r w:rsidR="00E6183E" w:rsidRPr="000A4525">
        <w:rPr>
          <w:rFonts w:ascii="Times New Roman" w:hAnsi="Times New Roman" w:cs="Times New Roman"/>
          <w:sz w:val="24"/>
          <w:szCs w:val="24"/>
          <w:lang w:val="sr-Cyrl-RS"/>
        </w:rPr>
        <w:t>у</w:t>
      </w:r>
      <w:r w:rsidR="002A5800" w:rsidRPr="000A4525">
        <w:rPr>
          <w:rFonts w:ascii="Times New Roman" w:hAnsi="Times New Roman" w:cs="Times New Roman"/>
          <w:sz w:val="24"/>
          <w:szCs w:val="24"/>
          <w:lang w:val="sr-Cyrl-RS"/>
        </w:rPr>
        <w:t xml:space="preserve"> складу са расположивим средствима у</w:t>
      </w:r>
      <w:r w:rsidR="00E6183E" w:rsidRPr="000A4525">
        <w:rPr>
          <w:rFonts w:ascii="Times New Roman" w:hAnsi="Times New Roman" w:cs="Times New Roman"/>
          <w:sz w:val="24"/>
          <w:szCs w:val="24"/>
          <w:lang w:val="sr-Cyrl-RS"/>
        </w:rPr>
        <w:t xml:space="preserve"> оквиру лимита опредељених за Канцеларију за дуално образовање и Национални оквир квалификација</w:t>
      </w:r>
      <w:r w:rsidR="002A5800" w:rsidRPr="000A4525">
        <w:rPr>
          <w:rFonts w:ascii="Times New Roman" w:hAnsi="Times New Roman" w:cs="Times New Roman"/>
          <w:sz w:val="24"/>
          <w:szCs w:val="24"/>
          <w:lang w:val="sr-Cyrl-RS"/>
        </w:rPr>
        <w:t>.</w:t>
      </w:r>
      <w:r w:rsidR="002A5800">
        <w:rPr>
          <w:rFonts w:ascii="Times New Roman" w:hAnsi="Times New Roman" w:cs="Times New Roman"/>
          <w:sz w:val="24"/>
          <w:szCs w:val="24"/>
          <w:lang w:val="sr-Cyrl-RS"/>
        </w:rPr>
        <w:t xml:space="preserve"> </w:t>
      </w:r>
      <w:r w:rsidR="00704D5B" w:rsidRPr="00515D88">
        <w:rPr>
          <w:rFonts w:ascii="Times New Roman" w:hAnsi="Times New Roman" w:cs="Times New Roman"/>
          <w:sz w:val="24"/>
          <w:szCs w:val="24"/>
          <w:lang w:val="sr-Cyrl-RS"/>
        </w:rPr>
        <w:t xml:space="preserve"> </w:t>
      </w:r>
    </w:p>
    <w:p w14:paraId="52EB3006" w14:textId="77777777" w:rsidR="00704D5B" w:rsidRPr="00234494" w:rsidRDefault="00704D5B" w:rsidP="00624A93">
      <w:pPr>
        <w:jc w:val="both"/>
        <w:rPr>
          <w:rFonts w:ascii="Times New Roman" w:hAnsi="Times New Roman" w:cs="Times New Roman"/>
          <w:sz w:val="24"/>
          <w:szCs w:val="24"/>
          <w:lang w:val="sr-Cyrl-RS"/>
        </w:rPr>
      </w:pPr>
    </w:p>
    <w:sectPr w:rsidR="00704D5B" w:rsidRPr="00234494" w:rsidSect="00704D5B">
      <w:headerReference w:type="default" r:id="rId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37B734" w14:textId="77777777" w:rsidR="00704D5B" w:rsidRDefault="00704D5B" w:rsidP="00704D5B">
      <w:pPr>
        <w:spacing w:after="0" w:line="240" w:lineRule="auto"/>
      </w:pPr>
      <w:r>
        <w:separator/>
      </w:r>
    </w:p>
  </w:endnote>
  <w:endnote w:type="continuationSeparator" w:id="0">
    <w:p w14:paraId="2EA16F7E" w14:textId="77777777" w:rsidR="00704D5B" w:rsidRDefault="00704D5B" w:rsidP="0070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023017" w14:textId="77777777" w:rsidR="00704D5B" w:rsidRDefault="00704D5B" w:rsidP="00704D5B">
      <w:pPr>
        <w:spacing w:after="0" w:line="240" w:lineRule="auto"/>
      </w:pPr>
      <w:r>
        <w:separator/>
      </w:r>
    </w:p>
  </w:footnote>
  <w:footnote w:type="continuationSeparator" w:id="0">
    <w:p w14:paraId="2CA7E604" w14:textId="77777777" w:rsidR="00704D5B" w:rsidRDefault="00704D5B" w:rsidP="00704D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0505741"/>
      <w:docPartObj>
        <w:docPartGallery w:val="Page Numbers (Top of Page)"/>
        <w:docPartUnique/>
      </w:docPartObj>
    </w:sdtPr>
    <w:sdtEndPr>
      <w:rPr>
        <w:rFonts w:ascii="Times New Roman" w:hAnsi="Times New Roman" w:cs="Times New Roman"/>
        <w:noProof/>
      </w:rPr>
    </w:sdtEndPr>
    <w:sdtContent>
      <w:p w14:paraId="09605A5B" w14:textId="0B8F6B13" w:rsidR="00704D5B" w:rsidRDefault="00704D5B">
        <w:pPr>
          <w:pStyle w:val="Header"/>
          <w:jc w:val="center"/>
        </w:pPr>
        <w:r w:rsidRPr="000444A5">
          <w:rPr>
            <w:rFonts w:ascii="Times New Roman" w:hAnsi="Times New Roman" w:cs="Times New Roman"/>
          </w:rPr>
          <w:fldChar w:fldCharType="begin"/>
        </w:r>
        <w:r w:rsidRPr="000444A5">
          <w:rPr>
            <w:rFonts w:ascii="Times New Roman" w:hAnsi="Times New Roman" w:cs="Times New Roman"/>
          </w:rPr>
          <w:instrText xml:space="preserve"> PAGE   \* MERGEFORMAT </w:instrText>
        </w:r>
        <w:r w:rsidRPr="000444A5">
          <w:rPr>
            <w:rFonts w:ascii="Times New Roman" w:hAnsi="Times New Roman" w:cs="Times New Roman"/>
          </w:rPr>
          <w:fldChar w:fldCharType="separate"/>
        </w:r>
        <w:r w:rsidR="000444A5">
          <w:rPr>
            <w:rFonts w:ascii="Times New Roman" w:hAnsi="Times New Roman" w:cs="Times New Roman"/>
            <w:noProof/>
          </w:rPr>
          <w:t>5</w:t>
        </w:r>
        <w:r w:rsidRPr="000444A5">
          <w:rPr>
            <w:rFonts w:ascii="Times New Roman" w:hAnsi="Times New Roman" w:cs="Times New Roman"/>
            <w:noProof/>
          </w:rPr>
          <w:fldChar w:fldCharType="end"/>
        </w:r>
      </w:p>
    </w:sdtContent>
  </w:sdt>
  <w:p w14:paraId="5840B0FF" w14:textId="77777777" w:rsidR="00704D5B" w:rsidRDefault="00704D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494"/>
    <w:rsid w:val="000444A5"/>
    <w:rsid w:val="000A4525"/>
    <w:rsid w:val="00165811"/>
    <w:rsid w:val="00234494"/>
    <w:rsid w:val="002A5800"/>
    <w:rsid w:val="00306581"/>
    <w:rsid w:val="00515D88"/>
    <w:rsid w:val="00517A8E"/>
    <w:rsid w:val="00536F82"/>
    <w:rsid w:val="00624A93"/>
    <w:rsid w:val="00704D5B"/>
    <w:rsid w:val="008A17CB"/>
    <w:rsid w:val="00A74FA3"/>
    <w:rsid w:val="00CE7F7B"/>
    <w:rsid w:val="00D006EF"/>
    <w:rsid w:val="00D12792"/>
    <w:rsid w:val="00D43FBB"/>
    <w:rsid w:val="00D44156"/>
    <w:rsid w:val="00DC24AC"/>
    <w:rsid w:val="00E6183E"/>
    <w:rsid w:val="00F817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DA8C4"/>
  <w15:chartTrackingRefBased/>
  <w15:docId w15:val="{74CD6D38-B5B4-4A17-9AA5-4B5C56815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4D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4D5B"/>
  </w:style>
  <w:style w:type="paragraph" w:styleId="Footer">
    <w:name w:val="footer"/>
    <w:basedOn w:val="Normal"/>
    <w:link w:val="FooterChar"/>
    <w:uiPriority w:val="99"/>
    <w:unhideWhenUsed/>
    <w:rsid w:val="00704D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4D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2261</Words>
  <Characters>12889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Bojković</dc:creator>
  <cp:keywords/>
  <dc:description/>
  <cp:lastModifiedBy>Daktilobiro07</cp:lastModifiedBy>
  <cp:revision>9</cp:revision>
  <cp:lastPrinted>2023-07-20T13:11:00Z</cp:lastPrinted>
  <dcterms:created xsi:type="dcterms:W3CDTF">2023-07-19T07:20:00Z</dcterms:created>
  <dcterms:modified xsi:type="dcterms:W3CDTF">2023-07-20T13:11:00Z</dcterms:modified>
</cp:coreProperties>
</file>