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88E" w:rsidRDefault="0006488E" w:rsidP="00F07182">
      <w:pPr>
        <w:jc w:val="center"/>
        <w:rPr>
          <w:b/>
          <w:bCs/>
          <w:lang w:val="sr-Cyrl-RS"/>
        </w:rPr>
      </w:pPr>
      <w:r w:rsidRPr="00D94155">
        <w:rPr>
          <w:b/>
          <w:bCs/>
          <w:lang w:val="sr-Cyrl-RS"/>
        </w:rPr>
        <w:t xml:space="preserve">АНАЛИЗА ЕФЕКАТА </w:t>
      </w:r>
      <w:r w:rsidR="00F07182">
        <w:rPr>
          <w:b/>
          <w:bCs/>
          <w:lang w:val="sr-Cyrl-RS"/>
        </w:rPr>
        <w:t>ПРОПИСА</w:t>
      </w:r>
    </w:p>
    <w:p w:rsidR="00F07182" w:rsidRPr="00D94155" w:rsidRDefault="00E53CA0" w:rsidP="00F07182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Предлог</w:t>
      </w:r>
      <w:r w:rsidR="00F07182">
        <w:rPr>
          <w:b/>
          <w:bCs/>
          <w:lang w:val="sr-Cyrl-RS"/>
        </w:rPr>
        <w:t xml:space="preserve"> закона о изменама и допунама Закона о странцима</w:t>
      </w:r>
    </w:p>
    <w:p w:rsidR="0006488E" w:rsidRPr="00D94155" w:rsidRDefault="0006488E" w:rsidP="00AC74A8">
      <w:pPr>
        <w:jc w:val="center"/>
        <w:rPr>
          <w:lang w:val="sr-Cyrl-RS"/>
        </w:rPr>
      </w:pPr>
    </w:p>
    <w:p w:rsidR="0006488E" w:rsidRPr="000D2091" w:rsidRDefault="0006488E" w:rsidP="00AC74A8">
      <w:pPr>
        <w:numPr>
          <w:ilvl w:val="0"/>
          <w:numId w:val="1"/>
        </w:numPr>
        <w:ind w:left="896" w:hanging="357"/>
        <w:jc w:val="both"/>
        <w:rPr>
          <w:b/>
          <w:lang w:val="sr-Cyrl-RS"/>
        </w:rPr>
      </w:pPr>
      <w:r w:rsidRPr="000D2091">
        <w:rPr>
          <w:b/>
          <w:lang w:val="sr-Cyrl-RS"/>
        </w:rPr>
        <w:t>Који су проблеми које закон треба да реши?</w:t>
      </w:r>
    </w:p>
    <w:p w:rsidR="00AC74A8" w:rsidRDefault="00AC74A8" w:rsidP="00AC74A8">
      <w:pPr>
        <w:ind w:firstLine="720"/>
        <w:jc w:val="both"/>
        <w:rPr>
          <w:lang w:val="sr-Cyrl-RS"/>
        </w:rPr>
      </w:pPr>
    </w:p>
    <w:p w:rsidR="00250EB8" w:rsidRDefault="00E21AB6" w:rsidP="00AC74A8">
      <w:pPr>
        <w:ind w:firstLine="720"/>
        <w:jc w:val="both"/>
        <w:rPr>
          <w:lang w:val="sr-Latn-RS"/>
        </w:rPr>
      </w:pPr>
      <w:r w:rsidRPr="00E21AB6">
        <w:rPr>
          <w:lang w:val="sr-Cyrl-RS"/>
        </w:rPr>
        <w:t xml:space="preserve">Закон о </w:t>
      </w:r>
      <w:r w:rsidR="00C80B0C">
        <w:rPr>
          <w:lang w:val="sr-Cyrl-RS"/>
        </w:rPr>
        <w:t>странцима (</w:t>
      </w:r>
      <w:r w:rsidR="00404120">
        <w:rPr>
          <w:lang w:val="sr-Cyrl-RS"/>
        </w:rPr>
        <w:t>„Службени гласник РСˮ, бр. 24/18 и 31/</w:t>
      </w:r>
      <w:r w:rsidR="00C80B0C">
        <w:rPr>
          <w:lang w:val="sr-Cyrl-RS"/>
        </w:rPr>
        <w:t>19</w:t>
      </w:r>
      <w:r w:rsidR="00E92A16">
        <w:rPr>
          <w:lang w:val="sr-Cyrl-RS"/>
        </w:rPr>
        <w:t>)</w:t>
      </w:r>
      <w:r w:rsidR="00C80B0C">
        <w:rPr>
          <w:lang w:val="sr-Cyrl-RS"/>
        </w:rPr>
        <w:t xml:space="preserve"> је усвојен у марту 2018.</w:t>
      </w:r>
      <w:r w:rsidR="00804872">
        <w:rPr>
          <w:lang w:val="sr-Cyrl-RS"/>
        </w:rPr>
        <w:t xml:space="preserve"> године, а примена је започела </w:t>
      </w:r>
      <w:r w:rsidR="00C80B0C">
        <w:rPr>
          <w:lang w:val="sr-Cyrl-RS"/>
        </w:rPr>
        <w:t>1.10.2018. године.</w:t>
      </w:r>
      <w:r w:rsidR="00804872">
        <w:rPr>
          <w:lang w:val="sr-Cyrl-RS"/>
        </w:rPr>
        <w:t xml:space="preserve"> Важећим законом су</w:t>
      </w:r>
      <w:r w:rsidR="007D5F9D">
        <w:rPr>
          <w:lang w:val="sr-Cyrl-RS"/>
        </w:rPr>
        <w:t xml:space="preserve"> на свеобухватан начин, а имајући у виду области које обрађује материја закона (легалне и ирегуларне миграције у Републици Срб</w:t>
      </w:r>
      <w:r w:rsidR="00496164">
        <w:rPr>
          <w:lang w:val="sr-Cyrl-RS"/>
        </w:rPr>
        <w:t>и</w:t>
      </w:r>
      <w:r w:rsidR="007D5F9D">
        <w:rPr>
          <w:lang w:val="sr-Cyrl-RS"/>
        </w:rPr>
        <w:t>ји)</w:t>
      </w:r>
      <w:r w:rsidR="00496164">
        <w:rPr>
          <w:lang w:val="sr-Cyrl-RS"/>
        </w:rPr>
        <w:t xml:space="preserve"> прописани институти који уређују улазак, боравак, кретање, враћање</w:t>
      </w:r>
      <w:r w:rsidR="006C526C">
        <w:rPr>
          <w:lang w:val="sr-Latn-RS"/>
        </w:rPr>
        <w:t xml:space="preserve"> </w:t>
      </w:r>
      <w:r w:rsidR="006C526C">
        <w:rPr>
          <w:lang w:val="sr-Cyrl-RS"/>
        </w:rPr>
        <w:t xml:space="preserve">странаца, смештај у прихватилиште, као и друга питања која се односе на стране држављане у Републици Србији. Приликом израде Закона о странцима из 2018. године, </w:t>
      </w:r>
      <w:r w:rsidR="00FC50BF">
        <w:rPr>
          <w:lang w:val="sr-Cyrl-RS"/>
        </w:rPr>
        <w:t>и</w:t>
      </w:r>
      <w:r w:rsidR="00FC50BF" w:rsidRPr="00250EB8">
        <w:rPr>
          <w:lang w:val="sr-Cyrl-RS"/>
        </w:rPr>
        <w:t>мајући у виду обавезе преузете у процесу придруживања</w:t>
      </w:r>
      <w:r w:rsidR="00FC50BF">
        <w:rPr>
          <w:lang w:val="sr-Cyrl-RS"/>
        </w:rPr>
        <w:t xml:space="preserve">, </w:t>
      </w:r>
      <w:r w:rsidR="006C526C">
        <w:rPr>
          <w:lang w:val="sr-Cyrl-RS"/>
        </w:rPr>
        <w:t>а у циљу хармонизације зак</w:t>
      </w:r>
      <w:r w:rsidR="00FC50BF">
        <w:rPr>
          <w:lang w:val="sr-Cyrl-RS"/>
        </w:rPr>
        <w:t>онодавства Републике Србије са д</w:t>
      </w:r>
      <w:r w:rsidR="006C526C">
        <w:rPr>
          <w:lang w:val="sr-Cyrl-RS"/>
        </w:rPr>
        <w:t>ирективама ЕУ у области легалних и ирегуларних миграција</w:t>
      </w:r>
      <w:r w:rsidR="00804872">
        <w:rPr>
          <w:lang w:val="sr-Cyrl-RS"/>
        </w:rPr>
        <w:t>,</w:t>
      </w:r>
      <w:r w:rsidR="006C526C">
        <w:rPr>
          <w:lang w:val="sr-Cyrl-RS"/>
        </w:rPr>
        <w:t xml:space="preserve"> </w:t>
      </w:r>
      <w:r w:rsidR="00804872">
        <w:rPr>
          <w:lang w:val="sr-Cyrl-RS"/>
        </w:rPr>
        <w:t>домаће законодавство је усаглашавано са</w:t>
      </w:r>
      <w:r w:rsidR="006C526C">
        <w:rPr>
          <w:lang w:val="sr-Cyrl-RS"/>
        </w:rPr>
        <w:t xml:space="preserve"> </w:t>
      </w:r>
      <w:r w:rsidR="00804872">
        <w:rPr>
          <w:lang w:val="sr-Cyrl-RS"/>
        </w:rPr>
        <w:t>директивама</w:t>
      </w:r>
      <w:r w:rsidR="00FC50BF">
        <w:rPr>
          <w:lang w:val="sr-Cyrl-RS"/>
        </w:rPr>
        <w:t xml:space="preserve"> Е</w:t>
      </w:r>
      <w:r w:rsidR="00250EB8" w:rsidRPr="00250EB8">
        <w:rPr>
          <w:lang w:val="sr-Cyrl-RS"/>
        </w:rPr>
        <w:t>вропске уније које уређују ове области,  а нарочито са Директивом 2003/86/ЕЗ о праву на спајање породице, Директивом 2003/109/ЕЗ о статусу држављана трећих земаља са дуготрајним боравиштем, Директивом 2005/71/ЕЗ о условима прихвата држављана трећих земаља по основу научног истраживања, Директивом 2004/114/ЕЗ о условима прихвата држављана трећих земаља у сврху студирања, размене ученика, оспособљавања без накнаде или волонтирања, Директив</w:t>
      </w:r>
      <w:r w:rsidR="00804872">
        <w:rPr>
          <w:lang w:val="sr-Cyrl-RS"/>
        </w:rPr>
        <w:t>ом</w:t>
      </w:r>
      <w:r w:rsidR="00250EB8" w:rsidRPr="00250EB8">
        <w:rPr>
          <w:lang w:val="sr-Cyrl-RS"/>
        </w:rPr>
        <w:t xml:space="preserve"> 2004/81/ЕЗ о дозволи боравка издатој држављанима трећих земаља који су жртве трговине људима или који су коришћени за деловања којима се омогућава незаконит улазак, а који сарађују са надлежним телима, Директив</w:t>
      </w:r>
      <w:r w:rsidR="00804872">
        <w:rPr>
          <w:lang w:val="sr-Cyrl-RS"/>
        </w:rPr>
        <w:t>ом</w:t>
      </w:r>
      <w:r w:rsidR="00250EB8" w:rsidRPr="00250EB8">
        <w:rPr>
          <w:lang w:val="sr-Cyrl-RS"/>
        </w:rPr>
        <w:t xml:space="preserve"> 2008/115/ЕЗ о заједничким стандардима и поступцима држава чланица за враћање држављана трећих земаља са незаконитим боравком и Уредбом 810/2009/ЕЗ о визном коду ЕУ.</w:t>
      </w:r>
      <w:r w:rsidR="006C526C">
        <w:rPr>
          <w:lang w:val="sr-Cyrl-RS"/>
        </w:rPr>
        <w:t xml:space="preserve"> </w:t>
      </w:r>
    </w:p>
    <w:p w:rsidR="00C80B0C" w:rsidRDefault="006C526C" w:rsidP="00AC74A8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C80B0C">
        <w:rPr>
          <w:lang w:val="sr-Cyrl-RS"/>
        </w:rPr>
        <w:t xml:space="preserve"> У циљу ефикасне и уједначене примене Закона о странцима, на</w:t>
      </w:r>
      <w:r w:rsidR="00447B81">
        <w:rPr>
          <w:lang w:val="sr-Cyrl-RS"/>
        </w:rPr>
        <w:t>кон усвај</w:t>
      </w:r>
      <w:r w:rsidR="00804872">
        <w:rPr>
          <w:lang w:val="sr-Cyrl-RS"/>
        </w:rPr>
        <w:t xml:space="preserve">ања Закона, донете су две уредбе </w:t>
      </w:r>
      <w:r w:rsidR="00447B81">
        <w:rPr>
          <w:lang w:val="sr-Cyrl-RS"/>
        </w:rPr>
        <w:t>и 16</w:t>
      </w:r>
      <w:r w:rsidR="00C80B0C" w:rsidRPr="00C80B0C">
        <w:rPr>
          <w:color w:val="FF0000"/>
          <w:lang w:val="sr-Cyrl-RS"/>
        </w:rPr>
        <w:t xml:space="preserve"> </w:t>
      </w:r>
      <w:r w:rsidR="00C80B0C">
        <w:rPr>
          <w:lang w:val="sr-Cyrl-RS"/>
        </w:rPr>
        <w:t xml:space="preserve">подзаконских аката, којима се ближе уредила материја везана за улазак, кретање и боравак странаца на територији Републике Србије. </w:t>
      </w:r>
    </w:p>
    <w:p w:rsidR="0012739E" w:rsidRDefault="00804872" w:rsidP="0012739E">
      <w:pPr>
        <w:widowControl w:val="0"/>
        <w:tabs>
          <w:tab w:val="left" w:pos="720"/>
        </w:tabs>
        <w:jc w:val="both"/>
        <w:rPr>
          <w:lang w:val="sr-Cyrl-RS"/>
        </w:rPr>
      </w:pPr>
      <w:r>
        <w:rPr>
          <w:lang w:val="sr-Cyrl-RS"/>
        </w:rPr>
        <w:tab/>
      </w:r>
      <w:r w:rsidR="007D5F9D">
        <w:rPr>
          <w:lang w:val="sr-Cyrl-RS"/>
        </w:rPr>
        <w:t>Током 2019. године, а</w:t>
      </w:r>
      <w:r w:rsidR="00C80B0C">
        <w:rPr>
          <w:lang w:val="sr-Cyrl-RS"/>
        </w:rPr>
        <w:t xml:space="preserve"> </w:t>
      </w:r>
      <w:r w:rsidR="007D5F9D">
        <w:rPr>
          <w:lang w:val="sr-Cyrl-RS"/>
        </w:rPr>
        <w:t>у циљу омогућавања да се захтев за привремени боравак поднесе и електронским путем, а уважавајући стратешки циљ Владе Републике Србије када је у питању дигитализација поступака грађана, извршене су измене и допуне Закона</w:t>
      </w:r>
      <w:r w:rsidR="00447B81">
        <w:rPr>
          <w:lang w:val="sr-Cyrl-RS"/>
        </w:rPr>
        <w:t xml:space="preserve"> о странцима, којим је прописана могућност</w:t>
      </w:r>
      <w:r w:rsidR="00055812">
        <w:rPr>
          <w:lang w:val="sr-Latn-RS"/>
        </w:rPr>
        <w:t xml:space="preserve"> </w:t>
      </w:r>
      <w:r w:rsidR="00055812">
        <w:rPr>
          <w:lang w:val="sr-Cyrl-RS"/>
        </w:rPr>
        <w:t>подношења захтева за одобрење привремено</w:t>
      </w:r>
      <w:r w:rsidR="0012739E">
        <w:rPr>
          <w:lang w:val="sr-Cyrl-RS"/>
        </w:rPr>
        <w:t xml:space="preserve">г боравака електронским путем. </w:t>
      </w:r>
      <w:r w:rsidR="00055812">
        <w:rPr>
          <w:lang w:val="sr-Cyrl-RS"/>
        </w:rPr>
        <w:t xml:space="preserve"> Поред наведеног</w:t>
      </w:r>
      <w:r>
        <w:rPr>
          <w:lang w:val="sr-Cyrl-RS"/>
        </w:rPr>
        <w:t>,</w:t>
      </w:r>
      <w:r w:rsidR="00055812">
        <w:rPr>
          <w:lang w:val="sr-Cyrl-RS"/>
        </w:rPr>
        <w:t xml:space="preserve"> изменама и допуна</w:t>
      </w:r>
      <w:r>
        <w:rPr>
          <w:lang w:val="sr-Cyrl-RS"/>
        </w:rPr>
        <w:t>ма Закона о странцима из 2019. г</w:t>
      </w:r>
      <w:r w:rsidR="00055812">
        <w:rPr>
          <w:lang w:val="sr-Cyrl-RS"/>
        </w:rPr>
        <w:t>одине прописана је мог</w:t>
      </w:r>
      <w:r w:rsidR="0012739E">
        <w:rPr>
          <w:lang w:val="sr-Cyrl-RS"/>
        </w:rPr>
        <w:t xml:space="preserve">ућност да странац поднесе обједињени захтев за привремени боравак и дозволу за рад, што је био међукорак у имплементацији Директиве </w:t>
      </w:r>
      <w:r w:rsidR="0012739E" w:rsidRPr="001713EB">
        <w:rPr>
          <w:lang w:val="sr-Cyrl-CS"/>
        </w:rPr>
        <w:t>2011/98/ЕУ о јединственом поступку обраде захтева за издавање јединствене дозволе за боравак и рад страним држављанима у Републици Србији</w:t>
      </w:r>
      <w:r w:rsidR="0012739E" w:rsidRPr="001713EB">
        <w:t xml:space="preserve">. </w:t>
      </w:r>
    </w:p>
    <w:p w:rsidR="0019659E" w:rsidRDefault="0012739E" w:rsidP="0019659E">
      <w:pPr>
        <w:widowControl w:val="0"/>
        <w:tabs>
          <w:tab w:val="left" w:pos="720"/>
        </w:tabs>
        <w:jc w:val="both"/>
        <w:rPr>
          <w:lang w:val="sr-Cyrl-RS"/>
        </w:rPr>
      </w:pPr>
      <w:r>
        <w:rPr>
          <w:lang w:val="sr-Cyrl-RS"/>
        </w:rPr>
        <w:tab/>
        <w:t xml:space="preserve">У периоду од почетка примене одредби које су биле предмет измена и допуна Закона о странцима из 2019. </w:t>
      </w:r>
      <w:r w:rsidR="00002FA0">
        <w:rPr>
          <w:lang w:val="sr-Cyrl-RS"/>
        </w:rPr>
        <w:t>г</w:t>
      </w:r>
      <w:r>
        <w:rPr>
          <w:lang w:val="sr-Cyrl-RS"/>
        </w:rPr>
        <w:t xml:space="preserve">одине, а које се односе на могућност подношења обједињеног захтева за привремени боравак и радну дозволу поднето је укупно 6.902 захтева, од чега је </w:t>
      </w:r>
      <w:r w:rsidR="0019659E">
        <w:rPr>
          <w:lang w:val="sr-Cyrl-RS"/>
        </w:rPr>
        <w:t xml:space="preserve">6.194 захтева решено позитивно, 264 захтева је одбијено због неиспуњења услова прописаних Правилником </w:t>
      </w:r>
      <w:r w:rsidR="0019659E" w:rsidRPr="0019659E">
        <w:rPr>
          <w:bCs/>
          <w:lang w:val="sr-Latn-RS"/>
        </w:rPr>
        <w:t>о обједињеном захтеву за одобрење, односно продужење привременог боравка и издавање дозволе за рад странцу</w:t>
      </w:r>
      <w:r w:rsidR="0019659E">
        <w:rPr>
          <w:bCs/>
          <w:lang w:val="sr-Cyrl-RS"/>
        </w:rPr>
        <w:t xml:space="preserve"> (</w:t>
      </w:r>
      <w:r w:rsidR="00404120">
        <w:rPr>
          <w:lang w:val="sr-Cyrl-RS"/>
        </w:rPr>
        <w:t>„</w:t>
      </w:r>
      <w:r w:rsidR="0019659E" w:rsidRPr="0019659E">
        <w:rPr>
          <w:lang w:val="sr-Latn-RS"/>
        </w:rPr>
        <w:t>Службени гласник РС</w:t>
      </w:r>
      <w:r w:rsidR="00404120">
        <w:rPr>
          <w:lang w:val="sr-Latn-RS"/>
        </w:rPr>
        <w:t>ˮ</w:t>
      </w:r>
      <w:r w:rsidR="00404120">
        <w:rPr>
          <w:lang w:val="sr-Cyrl-RS"/>
        </w:rPr>
        <w:t>,</w:t>
      </w:r>
      <w:r w:rsidR="0019659E" w:rsidRPr="0019659E">
        <w:rPr>
          <w:lang w:val="sr-Latn-RS"/>
        </w:rPr>
        <w:t xml:space="preserve"> број 144</w:t>
      </w:r>
      <w:r w:rsidR="00404120">
        <w:rPr>
          <w:lang w:val="sr-Cyrl-RS"/>
        </w:rPr>
        <w:t>/</w:t>
      </w:r>
      <w:r w:rsidR="0019659E">
        <w:rPr>
          <w:lang w:val="sr-Cyrl-RS"/>
        </w:rPr>
        <w:t xml:space="preserve">20), док је тренутно у поступку 708 поднетих захтева. </w:t>
      </w:r>
    </w:p>
    <w:p w:rsidR="00002FA0" w:rsidRPr="00002FA0" w:rsidRDefault="00002FA0" w:rsidP="00002FA0">
      <w:pPr>
        <w:widowControl w:val="0"/>
        <w:tabs>
          <w:tab w:val="left" w:pos="720"/>
        </w:tabs>
        <w:jc w:val="both"/>
        <w:rPr>
          <w:lang w:val="sr-Cyrl-RS"/>
        </w:rPr>
      </w:pPr>
      <w:r>
        <w:rPr>
          <w:lang w:val="sr-Cyrl-RS"/>
        </w:rPr>
        <w:tab/>
        <w:t>Имајући у виду наведено, као и потребу да се у национално законодавство уведе институт јединствене дозволе за привремени боравак и ра</w:t>
      </w:r>
      <w:r w:rsidR="00804872">
        <w:rPr>
          <w:lang w:val="sr-Cyrl-RS"/>
        </w:rPr>
        <w:t>д странца,</w:t>
      </w:r>
      <w:r>
        <w:rPr>
          <w:lang w:val="sr-Cyrl-RS"/>
        </w:rPr>
        <w:t xml:space="preserve"> а у</w:t>
      </w:r>
      <w:r w:rsidRPr="00002FA0">
        <w:rPr>
          <w:bCs/>
          <w:lang w:val="sr-Cyrl-CS"/>
        </w:rPr>
        <w:t xml:space="preserve"> циљу даљег </w:t>
      </w:r>
      <w:r w:rsidRPr="00002FA0">
        <w:rPr>
          <w:bCs/>
          <w:lang w:val="sr-Cyrl-CS"/>
        </w:rPr>
        <w:lastRenderedPageBreak/>
        <w:t>усклађивања прописа Републике Србије са прописима Европске Уније</w:t>
      </w:r>
      <w:r w:rsidR="00804872">
        <w:rPr>
          <w:bCs/>
          <w:lang w:val="sr-Cyrl-CS"/>
        </w:rPr>
        <w:t>,</w:t>
      </w:r>
      <w:r w:rsidRPr="00002FA0">
        <w:rPr>
          <w:bCs/>
          <w:lang w:val="sr-Cyrl-CS"/>
        </w:rPr>
        <w:t xml:space="preserve"> </w:t>
      </w:r>
      <w:r w:rsidRPr="00002FA0">
        <w:rPr>
          <w:bCs/>
          <w:lang w:val="sr-Cyrl-RS"/>
        </w:rPr>
        <w:t xml:space="preserve">израђен је </w:t>
      </w:r>
      <w:r w:rsidR="00E53CA0">
        <w:rPr>
          <w:bCs/>
          <w:lang w:val="sr-Cyrl-RS"/>
        </w:rPr>
        <w:t>Предлог</w:t>
      </w:r>
      <w:r w:rsidRPr="00002FA0">
        <w:rPr>
          <w:bCs/>
          <w:lang w:val="sr-Cyrl-RS"/>
        </w:rPr>
        <w:t xml:space="preserve"> </w:t>
      </w:r>
      <w:r w:rsidR="00804872">
        <w:rPr>
          <w:bCs/>
          <w:lang w:val="sr-Cyrl-RS"/>
        </w:rPr>
        <w:t>з</w:t>
      </w:r>
      <w:r w:rsidRPr="00002FA0">
        <w:rPr>
          <w:bCs/>
          <w:lang w:val="sr-Cyrl-RS"/>
        </w:rPr>
        <w:t>акона о изменама и допунама Закона о странцима.</w:t>
      </w:r>
      <w:r w:rsidR="00804872">
        <w:rPr>
          <w:bCs/>
          <w:lang w:val="sr-Cyrl-CS"/>
        </w:rPr>
        <w:t xml:space="preserve"> Кроз </w:t>
      </w:r>
      <w:r w:rsidR="00E53CA0">
        <w:rPr>
          <w:bCs/>
          <w:lang w:val="sr-Cyrl-RS"/>
        </w:rPr>
        <w:t>Предлог</w:t>
      </w:r>
      <w:r w:rsidR="00E53CA0" w:rsidRPr="00002FA0">
        <w:rPr>
          <w:bCs/>
          <w:lang w:val="sr-Cyrl-RS"/>
        </w:rPr>
        <w:t xml:space="preserve"> </w:t>
      </w:r>
      <w:r w:rsidR="00804872">
        <w:rPr>
          <w:bCs/>
          <w:lang w:val="sr-Cyrl-CS"/>
        </w:rPr>
        <w:t>з</w:t>
      </w:r>
      <w:r w:rsidRPr="00002FA0">
        <w:rPr>
          <w:bCs/>
          <w:lang w:val="sr-Cyrl-CS"/>
        </w:rPr>
        <w:t xml:space="preserve">акона је извршено усклађивање националног законодавства са </w:t>
      </w:r>
      <w:r w:rsidRPr="00002FA0">
        <w:rPr>
          <w:lang w:val="sr-Cyrl-CS"/>
        </w:rPr>
        <w:t>Директивом 2011/98/ЕУ о јединственом поступку обраде захтева за издавање јединствене дозволе за боравак и рад страним држављанима у Републици Србији</w:t>
      </w:r>
      <w:r w:rsidRPr="00002FA0">
        <w:t xml:space="preserve">. </w:t>
      </w:r>
    </w:p>
    <w:p w:rsidR="00002FA0" w:rsidRPr="00002FA0" w:rsidRDefault="00002FA0" w:rsidP="00002FA0">
      <w:pPr>
        <w:widowControl w:val="0"/>
        <w:tabs>
          <w:tab w:val="left" w:pos="720"/>
        </w:tabs>
        <w:jc w:val="both"/>
      </w:pPr>
      <w:r w:rsidRPr="00002FA0">
        <w:rPr>
          <w:lang w:val="sr-Cyrl-RS"/>
        </w:rPr>
        <w:tab/>
      </w:r>
      <w:r w:rsidRPr="00002FA0">
        <w:t xml:space="preserve">Хармонизација законодавства у области легалних и ирегуларних миграција </w:t>
      </w:r>
      <w:r w:rsidRPr="00002FA0">
        <w:rPr>
          <w:bCs/>
          <w:lang w:val="sr-Cyrl-CS"/>
        </w:rPr>
        <w:t>је једна од активности прописани</w:t>
      </w:r>
      <w:r w:rsidR="00804872">
        <w:rPr>
          <w:bCs/>
          <w:lang w:val="sr-Cyrl-CS"/>
        </w:rPr>
        <w:t>х</w:t>
      </w:r>
      <w:r w:rsidRPr="00002FA0">
        <w:rPr>
          <w:bCs/>
          <w:lang w:val="sr-Cyrl-CS"/>
        </w:rPr>
        <w:t xml:space="preserve"> Ревидираним Акционим планом за Поглавље 24, потпоглавље Миграције</w:t>
      </w:r>
      <w:r w:rsidRPr="00002FA0">
        <w:t xml:space="preserve">. </w:t>
      </w:r>
    </w:p>
    <w:p w:rsidR="00002FA0" w:rsidRPr="00002FA0" w:rsidRDefault="00804872" w:rsidP="00002FA0">
      <w:pPr>
        <w:widowControl w:val="0"/>
        <w:tabs>
          <w:tab w:val="left" w:pos="720"/>
        </w:tabs>
        <w:jc w:val="both"/>
      </w:pPr>
      <w:r>
        <w:rPr>
          <w:lang w:val="sr-Cyrl-CS"/>
        </w:rPr>
        <w:tab/>
        <w:t xml:space="preserve">Паралелно са израдом </w:t>
      </w:r>
      <w:r w:rsidR="00E53CA0">
        <w:rPr>
          <w:bCs/>
          <w:lang w:val="sr-Cyrl-RS"/>
        </w:rPr>
        <w:t>Предлог</w:t>
      </w:r>
      <w:r w:rsidR="00E53CA0">
        <w:rPr>
          <w:bCs/>
          <w:lang w:val="sr-Cyrl-RS"/>
        </w:rPr>
        <w:t>а</w:t>
      </w:r>
      <w:r w:rsidR="00E53CA0" w:rsidRPr="00002FA0">
        <w:rPr>
          <w:bCs/>
          <w:lang w:val="sr-Cyrl-RS"/>
        </w:rPr>
        <w:t xml:space="preserve"> </w:t>
      </w:r>
      <w:r>
        <w:rPr>
          <w:lang w:val="sr-Cyrl-CS"/>
        </w:rPr>
        <w:t>з</w:t>
      </w:r>
      <w:r w:rsidR="00002FA0" w:rsidRPr="00002FA0">
        <w:rPr>
          <w:lang w:val="sr-Cyrl-CS"/>
        </w:rPr>
        <w:t>акона о изменама и допунама Закона</w:t>
      </w:r>
      <w:r>
        <w:rPr>
          <w:lang w:val="sr-Cyrl-CS"/>
        </w:rPr>
        <w:t xml:space="preserve"> о странцима, израђен је </w:t>
      </w:r>
      <w:r w:rsidR="00E53CA0">
        <w:rPr>
          <w:bCs/>
          <w:lang w:val="sr-Cyrl-RS"/>
        </w:rPr>
        <w:t>Предлог</w:t>
      </w:r>
      <w:r w:rsidR="00E53CA0" w:rsidRPr="00002FA0">
        <w:rPr>
          <w:bCs/>
          <w:lang w:val="sr-Cyrl-RS"/>
        </w:rPr>
        <w:t xml:space="preserve"> </w:t>
      </w:r>
      <w:r>
        <w:rPr>
          <w:lang w:val="sr-Cyrl-CS"/>
        </w:rPr>
        <w:t>з</w:t>
      </w:r>
      <w:r w:rsidR="00002FA0" w:rsidRPr="00002FA0">
        <w:rPr>
          <w:lang w:val="sr-Cyrl-CS"/>
        </w:rPr>
        <w:t xml:space="preserve">акона о изменама и допунама Закона о запошљавању странаца у циљу хоризонталне повезаности два национална прописа.  </w:t>
      </w:r>
    </w:p>
    <w:p w:rsidR="00002FA0" w:rsidRPr="00002FA0" w:rsidRDefault="00002FA0" w:rsidP="00002FA0">
      <w:pPr>
        <w:widowControl w:val="0"/>
        <w:tabs>
          <w:tab w:val="left" w:pos="720"/>
        </w:tabs>
        <w:jc w:val="both"/>
        <w:rPr>
          <w:bCs/>
          <w:lang w:val="sr-Latn-RS"/>
        </w:rPr>
      </w:pPr>
      <w:r w:rsidRPr="00002FA0">
        <w:rPr>
          <w:bCs/>
          <w:lang w:val="sr-Cyrl-CS"/>
        </w:rPr>
        <w:tab/>
        <w:t xml:space="preserve">Изменама и допунама Закона о странцима и </w:t>
      </w:r>
      <w:r w:rsidRPr="00002FA0">
        <w:rPr>
          <w:bCs/>
          <w:lang w:val="sr-Cyrl-RS"/>
        </w:rPr>
        <w:t>и</w:t>
      </w:r>
      <w:r w:rsidRPr="00002FA0">
        <w:rPr>
          <w:bCs/>
          <w:lang w:val="sr-Cyrl-CS"/>
        </w:rPr>
        <w:t>зменама и допунама Закона о запошљавању странаца се омогућава да страни држављани у јединственом поступку, пред једним државним органом</w:t>
      </w:r>
      <w:r w:rsidRPr="00002FA0">
        <w:rPr>
          <w:bCs/>
          <w:lang w:val="sr-Latn-RS"/>
        </w:rPr>
        <w:t xml:space="preserve">, </w:t>
      </w:r>
      <w:r w:rsidRPr="00002FA0">
        <w:rPr>
          <w:bCs/>
          <w:lang w:val="sr-Cyrl-RS"/>
        </w:rPr>
        <w:t>Министарством унутрашњих послова Републике Србије,</w:t>
      </w:r>
      <w:r w:rsidRPr="00002FA0">
        <w:rPr>
          <w:bCs/>
          <w:lang w:val="sr-Cyrl-CS"/>
        </w:rPr>
        <w:t xml:space="preserve"> остваре истовремено право на привремени боравак и рад у Републици Србији, на начин да државни органи, у складу са законом и у оквиру надлежности врше, кроз јединствен поступак, потребне провере везане за </w:t>
      </w:r>
      <w:r w:rsidR="00804872">
        <w:rPr>
          <w:bCs/>
          <w:lang w:val="sr-Cyrl-CS"/>
        </w:rPr>
        <w:t>одобрење</w:t>
      </w:r>
      <w:r w:rsidRPr="00002FA0">
        <w:rPr>
          <w:bCs/>
          <w:lang w:val="sr-Cyrl-CS"/>
        </w:rPr>
        <w:t xml:space="preserve"> привременог боравка, </w:t>
      </w:r>
      <w:r w:rsidR="00804872">
        <w:rPr>
          <w:bCs/>
          <w:lang w:val="sr-Cyrl-CS"/>
        </w:rPr>
        <w:t>и издавање</w:t>
      </w:r>
      <w:r w:rsidRPr="00002FA0">
        <w:rPr>
          <w:bCs/>
          <w:lang w:val="sr-Cyrl-CS"/>
        </w:rPr>
        <w:t xml:space="preserve"> радне дозволе, након чега се, уколико су испуњени законски услови, издаје јединствена дозвола за привремени боравак и рад у Републици Србији. </w:t>
      </w:r>
    </w:p>
    <w:p w:rsidR="00002FA0" w:rsidRPr="00002FA0" w:rsidRDefault="00002FA0" w:rsidP="00002FA0">
      <w:pPr>
        <w:widowControl w:val="0"/>
        <w:tabs>
          <w:tab w:val="left" w:pos="720"/>
        </w:tabs>
        <w:jc w:val="both"/>
        <w:rPr>
          <w:lang w:val="sr-Cyrl-RS"/>
        </w:rPr>
      </w:pPr>
      <w:r w:rsidRPr="00002FA0">
        <w:rPr>
          <w:bCs/>
          <w:lang w:val="sr-Cyrl-CS"/>
        </w:rPr>
        <w:tab/>
      </w:r>
      <w:r>
        <w:rPr>
          <w:bCs/>
          <w:lang w:val="sr-Cyrl-CS"/>
        </w:rPr>
        <w:t>Уважавајући</w:t>
      </w:r>
      <w:r w:rsidRPr="00002FA0">
        <w:rPr>
          <w:bCs/>
          <w:lang w:val="sr-Cyrl-CS"/>
        </w:rPr>
        <w:t xml:space="preserve"> </w:t>
      </w:r>
      <w:r w:rsidRPr="00002FA0">
        <w:t>један од стратешких циљева Владе Р</w:t>
      </w:r>
      <w:r w:rsidRPr="00002FA0">
        <w:rPr>
          <w:lang w:val="sr-Cyrl-RS"/>
        </w:rPr>
        <w:t xml:space="preserve">епублике </w:t>
      </w:r>
      <w:r w:rsidRPr="00002FA0">
        <w:t>С</w:t>
      </w:r>
      <w:r w:rsidRPr="00002FA0">
        <w:rPr>
          <w:lang w:val="sr-Cyrl-RS"/>
        </w:rPr>
        <w:t>рбије</w:t>
      </w:r>
      <w:r w:rsidRPr="00002FA0">
        <w:t>, а који се односи на развој и дигитализацију</w:t>
      </w:r>
      <w:r w:rsidRPr="00002FA0">
        <w:rPr>
          <w:lang w:val="sr-Cyrl-RS"/>
        </w:rPr>
        <w:t xml:space="preserve">, односно </w:t>
      </w:r>
      <w:r w:rsidRPr="00002FA0">
        <w:t>повећање броја електронских услуга за грађане</w:t>
      </w:r>
      <w:r w:rsidRPr="00002FA0">
        <w:rPr>
          <w:lang w:val="sr-Cyrl-RS"/>
        </w:rPr>
        <w:t xml:space="preserve">, поступак издавања јединствене дозволе, односно дозволе за боравак и рад у Републици Србији је у потпуности дигитализован, односно одредбама Закона о изменама и допунама Закона о странима прописано је да се захтев за издавање јединствене дозволе може  поднети искључиво електронским путем. </w:t>
      </w:r>
    </w:p>
    <w:p w:rsidR="00002FA0" w:rsidRPr="004F6C10" w:rsidRDefault="00002FA0" w:rsidP="00002FA0">
      <w:pPr>
        <w:widowControl w:val="0"/>
        <w:tabs>
          <w:tab w:val="left" w:pos="720"/>
        </w:tabs>
        <w:jc w:val="both"/>
        <w:rPr>
          <w:lang w:val="sr-Cyrl-RS"/>
        </w:rPr>
      </w:pPr>
      <w:r>
        <w:rPr>
          <w:lang w:val="sr-Cyrl-RS"/>
        </w:rPr>
        <w:tab/>
        <w:t xml:space="preserve">Имајући у виду да је неколико поступака који су прописани законом могуће поднети електронским путем и то: захтев за издавање визе, захтев за одобрење привременог боравка, захтев за издавање јединствене дозволе, захтев за стално настањење, </w:t>
      </w:r>
      <w:r w:rsidR="00804872">
        <w:rPr>
          <w:lang w:val="sr-Cyrl-RS"/>
        </w:rPr>
        <w:t xml:space="preserve">овим </w:t>
      </w:r>
      <w:r>
        <w:rPr>
          <w:lang w:val="sr-Cyrl-RS"/>
        </w:rPr>
        <w:t xml:space="preserve">законом је прописан јединствени веб портал, који представља јавно доступан </w:t>
      </w:r>
      <w:r w:rsidRPr="004F6C10">
        <w:rPr>
          <w:lang w:val="sr-Cyrl-RS"/>
        </w:rPr>
        <w:t>портал на интернету који ће, на једном месту садржати све информације везане за улазак, боравак и рад странаца у Републици Србији и путем ког ће се подносити захтеви који се, у складу са законом, могу поднети електронским путем.</w:t>
      </w:r>
    </w:p>
    <w:p w:rsidR="00A24AA3" w:rsidRPr="004F6C10" w:rsidRDefault="00A24AA3" w:rsidP="00A24AA3">
      <w:pPr>
        <w:widowControl w:val="0"/>
        <w:tabs>
          <w:tab w:val="left" w:pos="720"/>
        </w:tabs>
        <w:jc w:val="both"/>
        <w:rPr>
          <w:bCs/>
          <w:lang w:val="sr-Cyrl-RS"/>
        </w:rPr>
      </w:pPr>
      <w:r w:rsidRPr="004F6C10">
        <w:rPr>
          <w:lang w:val="sr-Cyrl-RS"/>
        </w:rPr>
        <w:tab/>
      </w:r>
      <w:r w:rsidRPr="004F6C10">
        <w:rPr>
          <w:bCs/>
          <w:lang w:val="sr-Cyrl-RS"/>
        </w:rPr>
        <w:t>Прописивањ</w:t>
      </w:r>
      <w:r w:rsidR="00804872">
        <w:rPr>
          <w:bCs/>
          <w:lang w:val="sr-Cyrl-RS"/>
        </w:rPr>
        <w:t xml:space="preserve">ем предложених решења у </w:t>
      </w:r>
      <w:r w:rsidR="00E53CA0">
        <w:rPr>
          <w:bCs/>
          <w:lang w:val="sr-Cyrl-RS"/>
        </w:rPr>
        <w:t>Предлог</w:t>
      </w:r>
      <w:r w:rsidR="00E53CA0">
        <w:rPr>
          <w:bCs/>
          <w:lang w:val="sr-Cyrl-RS"/>
        </w:rPr>
        <w:t>у</w:t>
      </w:r>
      <w:r w:rsidR="00804872">
        <w:rPr>
          <w:bCs/>
          <w:lang w:val="sr-Cyrl-RS"/>
        </w:rPr>
        <w:t xml:space="preserve"> </w:t>
      </w:r>
      <w:r w:rsidR="00804872">
        <w:rPr>
          <w:bCs/>
          <w:lang w:val="sr-Cyrl-RS"/>
        </w:rPr>
        <w:t>з</w:t>
      </w:r>
      <w:r w:rsidRPr="004F6C10">
        <w:rPr>
          <w:bCs/>
          <w:lang w:val="sr-Cyrl-RS"/>
        </w:rPr>
        <w:t>акона о изменама и допунама Закона о странцима омогућен је јединствен (обједињен) поступак, који мења досадашњу обавезу странца да прво регулише привремени боравак у складу са одредбама Закона о странцима, а након тога, послодавац или сам странац, подноси захтев за издавање дозволе за рад у складу са одредбама Закона о запошљавању странаца.</w:t>
      </w:r>
    </w:p>
    <w:p w:rsidR="00E21AB6" w:rsidRDefault="00A24AA3" w:rsidP="00AC74A8">
      <w:pPr>
        <w:ind w:firstLine="720"/>
        <w:jc w:val="both"/>
        <w:rPr>
          <w:lang w:val="sr-Cyrl-RS"/>
        </w:rPr>
      </w:pPr>
      <w:r>
        <w:rPr>
          <w:lang w:val="sr-Cyrl-RS"/>
        </w:rPr>
        <w:t>П</w:t>
      </w:r>
      <w:r w:rsidR="005267B5">
        <w:rPr>
          <w:lang w:val="sr-Cyrl-RS"/>
        </w:rPr>
        <w:t xml:space="preserve">редложеним </w:t>
      </w:r>
      <w:r w:rsidR="002E3683">
        <w:rPr>
          <w:lang w:val="sr-Cyrl-RS"/>
        </w:rPr>
        <w:t>законским решењима</w:t>
      </w:r>
      <w:r w:rsidR="00E21AB6" w:rsidRPr="00E21AB6">
        <w:rPr>
          <w:lang w:val="sr-Cyrl-RS"/>
        </w:rPr>
        <w:t xml:space="preserve"> врши се</w:t>
      </w:r>
      <w:r w:rsidR="005267B5">
        <w:rPr>
          <w:lang w:val="sr-Cyrl-RS"/>
        </w:rPr>
        <w:t xml:space="preserve"> </w:t>
      </w:r>
      <w:r w:rsidR="00E21AB6" w:rsidRPr="00E21AB6">
        <w:rPr>
          <w:lang w:val="sr-Cyrl-RS"/>
        </w:rPr>
        <w:t xml:space="preserve">даље поједностављење поступка </w:t>
      </w:r>
      <w:r w:rsidR="005267B5">
        <w:rPr>
          <w:lang w:val="sr-Cyrl-RS"/>
        </w:rPr>
        <w:t>којим странцу омогућава запошљавање у Републици Србији</w:t>
      </w:r>
      <w:r w:rsidR="00E21AB6" w:rsidRPr="00E21AB6">
        <w:rPr>
          <w:lang w:val="sr-Cyrl-RS"/>
        </w:rPr>
        <w:t>, односно повећава се ефикасност овог поступка, тако да ће послодавци</w:t>
      </w:r>
      <w:r w:rsidR="005267B5">
        <w:rPr>
          <w:lang w:val="sr-Cyrl-RS"/>
        </w:rPr>
        <w:t>, односно странци</w:t>
      </w:r>
      <w:r w:rsidR="00E21AB6" w:rsidRPr="00E21AB6">
        <w:rPr>
          <w:lang w:val="sr-Cyrl-RS"/>
        </w:rPr>
        <w:t xml:space="preserve"> на бржи и једноставнији начин прибављати </w:t>
      </w:r>
      <w:r w:rsidR="005267B5">
        <w:rPr>
          <w:lang w:val="sr-Cyrl-RS"/>
        </w:rPr>
        <w:t xml:space="preserve">потребну </w:t>
      </w:r>
      <w:r w:rsidR="00E21AB6" w:rsidRPr="00E21AB6">
        <w:rPr>
          <w:lang w:val="sr-Cyrl-RS"/>
        </w:rPr>
        <w:t>дозвол</w:t>
      </w:r>
      <w:r w:rsidR="005267B5">
        <w:rPr>
          <w:lang w:val="sr-Cyrl-RS"/>
        </w:rPr>
        <w:t>у</w:t>
      </w:r>
      <w:r w:rsidR="00E21AB6" w:rsidRPr="00E21AB6">
        <w:rPr>
          <w:lang w:val="sr-Cyrl-RS"/>
        </w:rPr>
        <w:t xml:space="preserve">, а странац ће у веома кратком року, </w:t>
      </w:r>
      <w:r w:rsidR="005267B5">
        <w:rPr>
          <w:lang w:val="sr-Cyrl-RS"/>
        </w:rPr>
        <w:t xml:space="preserve">моћи да се </w:t>
      </w:r>
      <w:r w:rsidR="00E21AB6" w:rsidRPr="00E21AB6">
        <w:rPr>
          <w:lang w:val="sr-Cyrl-RS"/>
        </w:rPr>
        <w:t>радно ангаж</w:t>
      </w:r>
      <w:r w:rsidR="005267B5">
        <w:rPr>
          <w:lang w:val="sr-Cyrl-RS"/>
        </w:rPr>
        <w:t>ује</w:t>
      </w:r>
      <w:r w:rsidR="00E21AB6" w:rsidRPr="00E21AB6">
        <w:rPr>
          <w:lang w:val="sr-Cyrl-RS"/>
        </w:rPr>
        <w:t>.</w:t>
      </w:r>
    </w:p>
    <w:p w:rsidR="005267B5" w:rsidRDefault="00E53CA0" w:rsidP="00AC74A8">
      <w:pPr>
        <w:ind w:firstLine="720"/>
        <w:jc w:val="both"/>
        <w:rPr>
          <w:lang w:val="sr-Cyrl-RS"/>
        </w:rPr>
      </w:pPr>
      <w:r>
        <w:rPr>
          <w:bCs/>
          <w:lang w:val="sr-Cyrl-RS"/>
        </w:rPr>
        <w:t>Предлог</w:t>
      </w:r>
      <w:r w:rsidRPr="00002FA0">
        <w:rPr>
          <w:bCs/>
          <w:lang w:val="sr-Cyrl-RS"/>
        </w:rPr>
        <w:t xml:space="preserve"> </w:t>
      </w:r>
      <w:r w:rsidR="005267B5" w:rsidRPr="00E230A3">
        <w:rPr>
          <w:lang w:val="sr-Cyrl-RS"/>
        </w:rPr>
        <w:t xml:space="preserve">закона </w:t>
      </w:r>
      <w:r w:rsidR="004F6C10">
        <w:rPr>
          <w:lang w:val="sr-Cyrl-RS"/>
        </w:rPr>
        <w:t xml:space="preserve">о изменама и допунама Закона о странцима </w:t>
      </w:r>
      <w:r w:rsidR="005267B5" w:rsidRPr="00E230A3">
        <w:rPr>
          <w:lang w:val="sr-Cyrl-RS"/>
        </w:rPr>
        <w:t xml:space="preserve">прати истовремене измене и допуне Закона о </w:t>
      </w:r>
      <w:r w:rsidR="004F6C10">
        <w:rPr>
          <w:lang w:val="sr-Cyrl-RS"/>
        </w:rPr>
        <w:t xml:space="preserve">запошљавању странаца, чије норме су хоризонтално повезане. </w:t>
      </w:r>
      <w:r w:rsidR="005267B5" w:rsidRPr="00E230A3">
        <w:rPr>
          <w:lang w:val="sr-Cyrl-RS"/>
        </w:rPr>
        <w:t xml:space="preserve"> </w:t>
      </w:r>
      <w:r w:rsidR="005267B5">
        <w:rPr>
          <w:lang w:val="sr-Cyrl-RS"/>
        </w:rPr>
        <w:t>Сходно новом концепту, у сврху решавања у поступку издавања јединствене дозволе</w:t>
      </w:r>
      <w:r w:rsidR="002E3683">
        <w:rPr>
          <w:lang w:val="sr-Cyrl-RS"/>
        </w:rPr>
        <w:t>,</w:t>
      </w:r>
      <w:r w:rsidR="004F6C10">
        <w:rPr>
          <w:lang w:val="sr-Cyrl-RS"/>
        </w:rPr>
        <w:t xml:space="preserve"> Министарство унутрашњих послова врши провере из надлежности прописане Законом о </w:t>
      </w:r>
      <w:r w:rsidR="004F6C10">
        <w:rPr>
          <w:lang w:val="sr-Cyrl-RS"/>
        </w:rPr>
        <w:lastRenderedPageBreak/>
        <w:t xml:space="preserve">странцима када је у питању боравак странца на територији Републике Србије, док </w:t>
      </w:r>
      <w:r w:rsidR="00614506">
        <w:rPr>
          <w:lang w:val="sr-Cyrl-RS"/>
        </w:rPr>
        <w:t xml:space="preserve"> Национална служба за запошљавање</w:t>
      </w:r>
      <w:r w:rsidR="005267B5">
        <w:rPr>
          <w:lang w:val="sr-Cyrl-RS"/>
        </w:rPr>
        <w:t xml:space="preserve"> </w:t>
      </w:r>
      <w:r w:rsidR="00F92949">
        <w:rPr>
          <w:lang w:val="sr-Cyrl-RS"/>
        </w:rPr>
        <w:t>врши процену</w:t>
      </w:r>
      <w:r w:rsidR="00614506" w:rsidRPr="00614506">
        <w:rPr>
          <w:lang w:val="sr-Cyrl-RS"/>
        </w:rPr>
        <w:t xml:space="preserve"> испуњености услова за запошљавање, посебне случајеве запошљавања и самозапошљавање странца, као вид претходн</w:t>
      </w:r>
      <w:r w:rsidR="00F92949">
        <w:rPr>
          <w:lang w:val="sr-Cyrl-RS"/>
        </w:rPr>
        <w:t>ог</w:t>
      </w:r>
      <w:r w:rsidR="00614506" w:rsidRPr="00614506">
        <w:rPr>
          <w:lang w:val="sr-Cyrl-RS"/>
        </w:rPr>
        <w:t xml:space="preserve"> </w:t>
      </w:r>
      <w:r w:rsidR="00F92949">
        <w:rPr>
          <w:lang w:val="sr-Cyrl-RS"/>
        </w:rPr>
        <w:t>мишљења</w:t>
      </w:r>
      <w:r w:rsidR="00614506" w:rsidRPr="00614506">
        <w:rPr>
          <w:lang w:val="sr-Cyrl-RS"/>
        </w:rPr>
        <w:t xml:space="preserve"> у поступку издавања јединствене дозволе</w:t>
      </w:r>
      <w:r w:rsidR="005267B5">
        <w:rPr>
          <w:lang w:val="sr-Cyrl-RS"/>
        </w:rPr>
        <w:t xml:space="preserve"> и исте доставља електронским путем надлежном органу у складу са прописима којима се уређује улазак, кретање и боравак странаца.</w:t>
      </w:r>
    </w:p>
    <w:p w:rsidR="000D2091" w:rsidRPr="00D94155" w:rsidRDefault="000D2091" w:rsidP="00AC74A8">
      <w:pPr>
        <w:ind w:firstLine="720"/>
        <w:jc w:val="both"/>
        <w:rPr>
          <w:lang w:val="sr-Cyrl-RS"/>
        </w:rPr>
      </w:pPr>
    </w:p>
    <w:p w:rsidR="0006488E" w:rsidRDefault="0006488E" w:rsidP="00AC74A8">
      <w:pPr>
        <w:numPr>
          <w:ilvl w:val="0"/>
          <w:numId w:val="1"/>
        </w:numPr>
        <w:ind w:left="896" w:hanging="357"/>
        <w:jc w:val="both"/>
        <w:rPr>
          <w:b/>
          <w:lang w:val="sr-Cyrl-RS"/>
        </w:rPr>
      </w:pPr>
      <w:r w:rsidRPr="000D2091">
        <w:rPr>
          <w:b/>
          <w:lang w:val="sr-Cyrl-RS"/>
        </w:rPr>
        <w:t>Који су жељени циљеви доношења закона?</w:t>
      </w:r>
    </w:p>
    <w:p w:rsidR="000D2091" w:rsidRPr="000D2091" w:rsidRDefault="000D2091" w:rsidP="000D2091">
      <w:pPr>
        <w:ind w:left="896"/>
        <w:jc w:val="both"/>
        <w:rPr>
          <w:b/>
          <w:lang w:val="sr-Cyrl-RS"/>
        </w:rPr>
      </w:pPr>
    </w:p>
    <w:p w:rsidR="0006488E" w:rsidRPr="00D94155" w:rsidRDefault="0006488E" w:rsidP="000D2091">
      <w:pPr>
        <w:ind w:firstLine="720"/>
        <w:jc w:val="both"/>
        <w:rPr>
          <w:lang w:val="sr-Cyrl-RS"/>
        </w:rPr>
      </w:pPr>
      <w:r w:rsidRPr="00D94155">
        <w:rPr>
          <w:lang w:val="sr-Cyrl-RS"/>
        </w:rPr>
        <w:t>Основни разлог за доношење овог закона јесте прецизирање и уређивање појединих одредаба у циљу ефикаснијег спровођења прописа у пракси, као и развијање повољнијег пословног окружења.</w:t>
      </w:r>
      <w:r w:rsidR="00DF7E6D">
        <w:rPr>
          <w:lang w:val="sr-Cyrl-RS"/>
        </w:rPr>
        <w:t xml:space="preserve"> </w:t>
      </w:r>
    </w:p>
    <w:p w:rsidR="0006488E" w:rsidRDefault="00E81694" w:rsidP="000D2091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Предложена законска решења позитивно ће </w:t>
      </w:r>
      <w:r w:rsidRPr="00E81694">
        <w:rPr>
          <w:lang w:val="sr-Cyrl-RS"/>
        </w:rPr>
        <w:t xml:space="preserve">утицати на благовремену реализацију тренутних, али и планираних </w:t>
      </w:r>
      <w:r w:rsidR="00BF5321">
        <w:rPr>
          <w:lang w:val="sr-Cyrl-RS"/>
        </w:rPr>
        <w:t>инфраструктурних</w:t>
      </w:r>
      <w:r w:rsidRPr="00E81694">
        <w:rPr>
          <w:lang w:val="sr-Cyrl-RS"/>
        </w:rPr>
        <w:t xml:space="preserve"> пројеката који се реализују у Републици Србији, што</w:t>
      </w:r>
      <w:r>
        <w:rPr>
          <w:lang w:val="sr-Cyrl-RS"/>
        </w:rPr>
        <w:t xml:space="preserve"> ће</w:t>
      </w:r>
      <w:r w:rsidRPr="00E81694">
        <w:rPr>
          <w:lang w:val="sr-Cyrl-RS"/>
        </w:rPr>
        <w:t xml:space="preserve"> свакако на крају </w:t>
      </w:r>
      <w:r>
        <w:rPr>
          <w:lang w:val="sr-Cyrl-RS"/>
        </w:rPr>
        <w:t xml:space="preserve">имати позитиван утицај и на </w:t>
      </w:r>
      <w:r w:rsidRPr="00E81694">
        <w:rPr>
          <w:lang w:val="sr-Cyrl-RS"/>
        </w:rPr>
        <w:t>економију.</w:t>
      </w:r>
      <w:r>
        <w:rPr>
          <w:lang w:val="sr-Cyrl-RS"/>
        </w:rPr>
        <w:t xml:space="preserve"> </w:t>
      </w:r>
      <w:r w:rsidR="0006488E" w:rsidRPr="00D94155">
        <w:rPr>
          <w:lang w:val="sr-Cyrl-RS"/>
        </w:rPr>
        <w:t>Наведене измене ће допринети бољем позиционирању Републике Србије, у смислу увећаног обима инвестиција у Републику Србију, посебно када је у питању ангажовање стручњака који обављају послове од интереса за Републику Србију, односно када су у питању послови од међународног значаја.</w:t>
      </w:r>
    </w:p>
    <w:p w:rsidR="000D2091" w:rsidRPr="00D94155" w:rsidRDefault="000D2091" w:rsidP="000D2091">
      <w:pPr>
        <w:ind w:firstLine="720"/>
        <w:jc w:val="both"/>
        <w:rPr>
          <w:lang w:val="sr-Cyrl-RS"/>
        </w:rPr>
      </w:pPr>
    </w:p>
    <w:p w:rsidR="0006488E" w:rsidRDefault="0006488E" w:rsidP="00AC74A8">
      <w:pPr>
        <w:numPr>
          <w:ilvl w:val="0"/>
          <w:numId w:val="1"/>
        </w:numPr>
        <w:ind w:left="896" w:hanging="357"/>
        <w:jc w:val="both"/>
        <w:rPr>
          <w:b/>
          <w:lang w:val="sr-Cyrl-RS"/>
        </w:rPr>
      </w:pPr>
      <w:r w:rsidRPr="000D2091">
        <w:rPr>
          <w:b/>
          <w:lang w:val="sr-Cyrl-RS"/>
        </w:rPr>
        <w:t>Да ли су разматране могућности за решавање проблема без доношења акта?</w:t>
      </w:r>
    </w:p>
    <w:p w:rsidR="000D2091" w:rsidRPr="000D2091" w:rsidRDefault="000D2091" w:rsidP="000D2091">
      <w:pPr>
        <w:ind w:left="896"/>
        <w:jc w:val="both"/>
        <w:rPr>
          <w:b/>
          <w:lang w:val="sr-Cyrl-RS"/>
        </w:rPr>
      </w:pPr>
    </w:p>
    <w:p w:rsidR="0006488E" w:rsidRDefault="0006488E" w:rsidP="000D2091">
      <w:pPr>
        <w:ind w:firstLine="720"/>
        <w:jc w:val="both"/>
        <w:rPr>
          <w:lang w:val="sr-Cyrl-RS"/>
        </w:rPr>
      </w:pPr>
      <w:r w:rsidRPr="00D94155">
        <w:rPr>
          <w:lang w:val="sr-Cyrl-RS"/>
        </w:rPr>
        <w:t>Предложене измене односе се на материју која се мора уредити законом, тако да није било могуће решење проблема на други начин.</w:t>
      </w:r>
    </w:p>
    <w:p w:rsidR="000D2091" w:rsidRPr="00D94155" w:rsidRDefault="000D2091" w:rsidP="000D2091">
      <w:pPr>
        <w:ind w:firstLine="720"/>
        <w:jc w:val="both"/>
        <w:rPr>
          <w:lang w:val="sr-Cyrl-RS"/>
        </w:rPr>
      </w:pPr>
    </w:p>
    <w:p w:rsidR="0006488E" w:rsidRPr="000D2091" w:rsidRDefault="0006488E" w:rsidP="00AC74A8">
      <w:pPr>
        <w:numPr>
          <w:ilvl w:val="0"/>
          <w:numId w:val="1"/>
        </w:numPr>
        <w:jc w:val="both"/>
        <w:rPr>
          <w:b/>
          <w:lang w:val="sr-Cyrl-RS"/>
        </w:rPr>
      </w:pPr>
      <w:r w:rsidRPr="000D2091">
        <w:rPr>
          <w:b/>
          <w:lang w:val="sr-Cyrl-RS"/>
        </w:rPr>
        <w:t>Зашто је доношење акта најбољи начин за решавање проблема?</w:t>
      </w:r>
    </w:p>
    <w:p w:rsidR="000D2091" w:rsidRPr="00D94155" w:rsidRDefault="000D2091" w:rsidP="000D2091">
      <w:pPr>
        <w:ind w:left="900"/>
        <w:jc w:val="both"/>
        <w:rPr>
          <w:lang w:val="sr-Cyrl-RS"/>
        </w:rPr>
      </w:pPr>
    </w:p>
    <w:p w:rsidR="0006488E" w:rsidRDefault="0006488E" w:rsidP="000D2091">
      <w:pPr>
        <w:ind w:firstLine="720"/>
        <w:jc w:val="both"/>
        <w:rPr>
          <w:lang w:val="sr-Cyrl-RS"/>
        </w:rPr>
      </w:pPr>
      <w:r w:rsidRPr="00D94155">
        <w:rPr>
          <w:lang w:val="sr-Cyrl-RS"/>
        </w:rPr>
        <w:t xml:space="preserve">Имајући у виду да је основни разлог за доношење овог закона </w:t>
      </w:r>
      <w:r w:rsidR="00F92949">
        <w:rPr>
          <w:lang w:val="sr-Cyrl-RS"/>
        </w:rPr>
        <w:t xml:space="preserve">поједностављење поступка, те </w:t>
      </w:r>
      <w:r w:rsidRPr="00D94155">
        <w:rPr>
          <w:lang w:val="sr-Cyrl-RS"/>
        </w:rPr>
        <w:t xml:space="preserve">детаљније уређивање појединих питања у циљу ефикаснијег спровођења прописа у пракси, </w:t>
      </w:r>
      <w:r w:rsidR="00C62275">
        <w:rPr>
          <w:lang w:val="sr-Cyrl-RS"/>
        </w:rPr>
        <w:t>као и да с</w:t>
      </w:r>
      <w:r w:rsidRPr="00D94155">
        <w:rPr>
          <w:lang w:val="sr-Cyrl-RS"/>
        </w:rPr>
        <w:t>е предложене измене односе на материју која</w:t>
      </w:r>
      <w:r w:rsidR="002E3683">
        <w:rPr>
          <w:lang w:val="sr-Cyrl-RS"/>
        </w:rPr>
        <w:t xml:space="preserve"> се мора уредити законом, произ</w:t>
      </w:r>
      <w:r w:rsidRPr="00D94155">
        <w:rPr>
          <w:lang w:val="sr-Cyrl-RS"/>
        </w:rPr>
        <w:t>лази да друге регулаторне опције</w:t>
      </w:r>
      <w:r w:rsidR="009206C2">
        <w:rPr>
          <w:lang w:val="sr-Cyrl-RS"/>
        </w:rPr>
        <w:t xml:space="preserve">, </w:t>
      </w:r>
      <w:r w:rsidR="00C62275">
        <w:rPr>
          <w:lang w:val="sr-Cyrl-RS"/>
        </w:rPr>
        <w:t>односно а</w:t>
      </w:r>
      <w:r w:rsidR="009206C2">
        <w:rPr>
          <w:lang w:val="sr-Cyrl-RS"/>
        </w:rPr>
        <w:t xml:space="preserve">лтернативне опције, </w:t>
      </w:r>
      <w:r w:rsidRPr="00D94155">
        <w:rPr>
          <w:lang w:val="sr-Cyrl-RS"/>
        </w:rPr>
        <w:t xml:space="preserve"> попут информационих кампања, нису могуће.</w:t>
      </w:r>
    </w:p>
    <w:p w:rsidR="000D2091" w:rsidRPr="00D94155" w:rsidRDefault="000D2091" w:rsidP="000D2091">
      <w:pPr>
        <w:ind w:firstLine="720"/>
        <w:jc w:val="both"/>
        <w:rPr>
          <w:lang w:val="sr-Cyrl-RS"/>
        </w:rPr>
      </w:pPr>
    </w:p>
    <w:p w:rsidR="0006488E" w:rsidRDefault="0006488E" w:rsidP="00AC74A8">
      <w:pPr>
        <w:numPr>
          <w:ilvl w:val="0"/>
          <w:numId w:val="1"/>
        </w:numPr>
        <w:jc w:val="both"/>
        <w:rPr>
          <w:b/>
          <w:lang w:val="sr-Cyrl-RS"/>
        </w:rPr>
      </w:pPr>
      <w:r w:rsidRPr="000D2091">
        <w:rPr>
          <w:b/>
          <w:lang w:val="sr-Cyrl-RS"/>
        </w:rPr>
        <w:t>На кога и како ће највероватније утицати решења у закону?</w:t>
      </w:r>
    </w:p>
    <w:p w:rsidR="000D2091" w:rsidRPr="000D2091" w:rsidRDefault="000D2091" w:rsidP="000D2091">
      <w:pPr>
        <w:ind w:left="900"/>
        <w:jc w:val="both"/>
        <w:rPr>
          <w:b/>
          <w:lang w:val="sr-Cyrl-RS"/>
        </w:rPr>
      </w:pPr>
    </w:p>
    <w:p w:rsidR="00C62275" w:rsidRPr="00D34358" w:rsidRDefault="00C62275" w:rsidP="00C62275">
      <w:pPr>
        <w:ind w:firstLine="720"/>
        <w:jc w:val="both"/>
        <w:rPr>
          <w:bCs/>
          <w:lang w:val="sr-Cyrl-RS"/>
        </w:rPr>
      </w:pPr>
      <w:r w:rsidRPr="00D34358">
        <w:rPr>
          <w:bCs/>
          <w:lang w:val="sr-Cyrl-RS"/>
        </w:rPr>
        <w:t>Прописивањ</w:t>
      </w:r>
      <w:r w:rsidR="00404120">
        <w:rPr>
          <w:bCs/>
          <w:lang w:val="sr-Cyrl-RS"/>
        </w:rPr>
        <w:t xml:space="preserve">ем предложених решења у </w:t>
      </w:r>
      <w:r w:rsidR="00E53CA0">
        <w:rPr>
          <w:bCs/>
          <w:lang w:val="sr-Cyrl-RS"/>
        </w:rPr>
        <w:t>Предлог</w:t>
      </w:r>
      <w:r w:rsidR="00E53CA0">
        <w:rPr>
          <w:bCs/>
          <w:lang w:val="sr-Cyrl-RS"/>
        </w:rPr>
        <w:t>у</w:t>
      </w:r>
      <w:r w:rsidR="00404120">
        <w:rPr>
          <w:bCs/>
          <w:lang w:val="sr-Cyrl-RS"/>
        </w:rPr>
        <w:t xml:space="preserve"> </w:t>
      </w:r>
      <w:r w:rsidR="00404120">
        <w:rPr>
          <w:bCs/>
          <w:lang w:val="sr-Cyrl-RS"/>
        </w:rPr>
        <w:t>з</w:t>
      </w:r>
      <w:r w:rsidRPr="00D34358">
        <w:rPr>
          <w:bCs/>
          <w:lang w:val="sr-Cyrl-RS"/>
        </w:rPr>
        <w:t>акона о изменама и допунама Закона о странцима омогућен је јединствен (обједињен) поступак, који мења досадашњу обавезу странца да прво регулише привремени боравак у складу са одредбама Закона о странцима, а након тога, послодавац или сам странац, подноси захтев за издавање дозволе за рад у складу са одредбама Закона о запошљавању странаца.</w:t>
      </w:r>
    </w:p>
    <w:p w:rsidR="00C62275" w:rsidRPr="00D34358" w:rsidRDefault="00C62275" w:rsidP="00C62275">
      <w:pPr>
        <w:ind w:firstLine="720"/>
        <w:jc w:val="both"/>
        <w:rPr>
          <w:lang w:val="sr-Cyrl-RS"/>
        </w:rPr>
      </w:pPr>
      <w:r w:rsidRPr="00D34358">
        <w:rPr>
          <w:bCs/>
          <w:lang w:val="sr-Cyrl-RS"/>
        </w:rPr>
        <w:t>Подношењем захтева за издавање јединствене дозволе, који се решава у року од 15 дана од дана достављања уредне документације, скраћен је период времена када странац, након уласка у земљу може законито да почне да обавља привредну делатност, чиме су смањени трошкови послодавца</w:t>
      </w:r>
      <w:r w:rsidRPr="00D34358">
        <w:t xml:space="preserve"> </w:t>
      </w:r>
      <w:r w:rsidRPr="00D34358">
        <w:rPr>
          <w:lang w:val="sr-Cyrl-RS"/>
        </w:rPr>
        <w:t>и</w:t>
      </w:r>
      <w:r w:rsidRPr="00D34358">
        <w:t xml:space="preserve"> самог странца, везани за његов смештај и боравак у Републици Србији од момента уласка до добијања потребних дозвола за </w:t>
      </w:r>
      <w:r w:rsidR="002E3683">
        <w:rPr>
          <w:lang w:val="sr-Cyrl-RS"/>
        </w:rPr>
        <w:t>његов</w:t>
      </w:r>
      <w:r w:rsidRPr="00D34358">
        <w:t xml:space="preserve"> боравак и рад</w:t>
      </w:r>
      <w:r w:rsidRPr="00D34358">
        <w:rPr>
          <w:lang w:val="sr-Cyrl-RS"/>
        </w:rPr>
        <w:t xml:space="preserve">. </w:t>
      </w:r>
    </w:p>
    <w:p w:rsidR="00C62275" w:rsidRPr="00D34358" w:rsidRDefault="00C62275" w:rsidP="00C62275">
      <w:pPr>
        <w:ind w:firstLine="720"/>
        <w:jc w:val="both"/>
        <w:rPr>
          <w:lang w:val="sr-Cyrl-RS"/>
        </w:rPr>
      </w:pPr>
      <w:r w:rsidRPr="00D34358">
        <w:lastRenderedPageBreak/>
        <w:t>Посебно је значајно истаћи да ће захтев за издавање јединствене дозволе за боравак и рад моћи поред странца да поднесе и послодавац, и то за већи број страних радника које ће ангажовати, чиме ће</w:t>
      </w:r>
      <w:r w:rsidRPr="00D34358">
        <w:rPr>
          <w:lang w:val="sr-Cyrl-RS"/>
        </w:rPr>
        <w:t xml:space="preserve"> се</w:t>
      </w:r>
      <w:r w:rsidRPr="00D34358">
        <w:t xml:space="preserve"> додатно подићи стандарди Републике Србије када је у питању конкурентност тржишта радне снаге и привлачења страних инвестиција. </w:t>
      </w:r>
    </w:p>
    <w:p w:rsidR="00C62275" w:rsidRPr="00D34358" w:rsidRDefault="00C62275" w:rsidP="00C62275">
      <w:pPr>
        <w:ind w:firstLine="720"/>
        <w:jc w:val="both"/>
        <w:rPr>
          <w:lang w:val="sr-Cyrl-RS"/>
        </w:rPr>
      </w:pPr>
      <w:r w:rsidRPr="00D34358">
        <w:rPr>
          <w:lang w:val="sr-Cyrl-RS"/>
        </w:rPr>
        <w:t>Стратешки гледано, због напора које Влада Републике Србије улаже у циљу развоја привредног раста и пораста бруто друштвеног производа, а кроз реализацију великог броја пре свега инфраструктурних пројеката, у нашој земљи у овом тренутку, а очекује се да се такав трен</w:t>
      </w:r>
      <w:r w:rsidR="002E3683">
        <w:rPr>
          <w:lang w:val="sr-Cyrl-RS"/>
        </w:rPr>
        <w:t>д</w:t>
      </w:r>
      <w:r w:rsidRPr="00D34358">
        <w:rPr>
          <w:lang w:val="sr-Cyrl-RS"/>
        </w:rPr>
        <w:t xml:space="preserve"> настави,  постоји велика потреба за привлачењем стране радне снаге. </w:t>
      </w:r>
    </w:p>
    <w:p w:rsidR="00C62275" w:rsidRPr="00D34358" w:rsidRDefault="00C62275" w:rsidP="00C62275">
      <w:pPr>
        <w:ind w:firstLine="720"/>
        <w:jc w:val="both"/>
        <w:rPr>
          <w:lang w:val="sr-Cyrl-RS"/>
        </w:rPr>
      </w:pPr>
      <w:r w:rsidRPr="00D34358">
        <w:rPr>
          <w:lang w:val="sr-Cyrl-RS"/>
        </w:rPr>
        <w:t xml:space="preserve">У том смислу, а имајући у виду потребу привлачења страних радника, али и свих других странаца који планирају да дужи временски период проведу у Републици Србији, те потребе да се за стране држављане омогући већа правна сигурност и смање бирократске и административне препреке, изменама и допунама овог закона омогућено је да се привремени боравак (уместо досадашње једне године) одобри на период до три године, у зависности од постојања разлога и доказа који се прилажу у сваком појединачном случају. Рок важења јединствене дозволе је такође три године. </w:t>
      </w:r>
    </w:p>
    <w:p w:rsidR="000959D5" w:rsidRDefault="00786CDC" w:rsidP="00F22683">
      <w:pPr>
        <w:ind w:firstLine="720"/>
        <w:jc w:val="both"/>
        <w:rPr>
          <w:lang w:val="sr-Cyrl-RS"/>
        </w:rPr>
      </w:pPr>
      <w:r>
        <w:rPr>
          <w:lang w:val="sr-Cyrl-RS"/>
        </w:rPr>
        <w:t>У том смислу у</w:t>
      </w:r>
      <w:r w:rsidR="0006488E" w:rsidRPr="00D94155">
        <w:rPr>
          <w:lang w:val="sr-Cyrl-RS"/>
        </w:rPr>
        <w:t>тицај који овај пропис производи је позитиван</w:t>
      </w:r>
      <w:r w:rsidR="00812E61">
        <w:rPr>
          <w:lang w:val="sr-Cyrl-RS"/>
        </w:rPr>
        <w:t>, како за послодавце, тако и за странце</w:t>
      </w:r>
      <w:r w:rsidR="0006488E" w:rsidRPr="00D94155">
        <w:rPr>
          <w:lang w:val="sr-Cyrl-RS"/>
        </w:rPr>
        <w:t xml:space="preserve">, јер се </w:t>
      </w:r>
      <w:r w:rsidR="00C12128">
        <w:rPr>
          <w:lang w:val="sr-Cyrl-RS"/>
        </w:rPr>
        <w:t xml:space="preserve">увођењем јединствене радно-боравишне дозволе </w:t>
      </w:r>
      <w:r w:rsidR="0006488E" w:rsidRPr="00C12128">
        <w:rPr>
          <w:lang w:val="sr-Cyrl-RS"/>
        </w:rPr>
        <w:t xml:space="preserve">област </w:t>
      </w:r>
      <w:r w:rsidR="00C12128" w:rsidRPr="00C12128">
        <w:rPr>
          <w:lang w:val="sr-Cyrl-RS"/>
        </w:rPr>
        <w:t xml:space="preserve">запошљавања странаца додатно унапређује. </w:t>
      </w:r>
      <w:r w:rsidR="00C12128" w:rsidRPr="00D94155">
        <w:rPr>
          <w:lang w:val="sr-Cyrl-RS"/>
        </w:rPr>
        <w:t xml:space="preserve">Наведене измене доприносе и поједностављењу и скраћењу самог поступка издавања </w:t>
      </w:r>
      <w:r w:rsidR="00C12128">
        <w:rPr>
          <w:lang w:val="sr-Cyrl-RS"/>
        </w:rPr>
        <w:t>јединствене</w:t>
      </w:r>
      <w:r w:rsidR="00C12128" w:rsidRPr="00D94155">
        <w:rPr>
          <w:lang w:val="sr-Cyrl-RS"/>
        </w:rPr>
        <w:t xml:space="preserve"> дозволе</w:t>
      </w:r>
      <w:r w:rsidR="00AE50B2">
        <w:rPr>
          <w:lang w:val="sr-Cyrl-RS"/>
        </w:rPr>
        <w:t>, чиме се поступак чини ефикаснијим</w:t>
      </w:r>
      <w:r w:rsidR="00303BDF">
        <w:rPr>
          <w:lang w:val="sr-Cyrl-RS"/>
        </w:rPr>
        <w:t>, како за послодавце, тако и за саме странце</w:t>
      </w:r>
      <w:r w:rsidR="00C12128" w:rsidRPr="00D94155">
        <w:rPr>
          <w:lang w:val="sr-Cyrl-RS"/>
        </w:rPr>
        <w:t>.</w:t>
      </w:r>
      <w:r w:rsidR="00C12128">
        <w:rPr>
          <w:lang w:val="sr-Cyrl-RS"/>
        </w:rPr>
        <w:t xml:space="preserve"> </w:t>
      </w:r>
    </w:p>
    <w:p w:rsidR="00F22683" w:rsidRDefault="00F22683" w:rsidP="00F22683">
      <w:pPr>
        <w:ind w:firstLine="720"/>
        <w:jc w:val="both"/>
        <w:rPr>
          <w:lang w:val="sr-Cyrl-RS"/>
        </w:rPr>
      </w:pPr>
      <w:r>
        <w:rPr>
          <w:lang w:val="sr-Cyrl-RS"/>
        </w:rPr>
        <w:t>Поред наведеног, уважавајући потребу да страни држављани који имају одобрен привремени боравак по другим основама прописаним важећим Законом о странцима, имају и могућност да раде у нашој земљи, чиме доприносе развоју земље, кроз хоризонталну повезаност норми које се предлажу кроз измену и допуну Закона о запошљавању странаца омогућено је да велики број странаца има законом одобрено право на рад у Републици Србији и без издавања јединствене дозволе за привремени бора</w:t>
      </w:r>
      <w:r w:rsidR="00F461C4">
        <w:rPr>
          <w:lang w:val="sr-Cyrl-RS"/>
        </w:rPr>
        <w:t xml:space="preserve">вак и рад, чиме се остварује и </w:t>
      </w:r>
      <w:r>
        <w:rPr>
          <w:lang w:val="sr-Cyrl-RS"/>
        </w:rPr>
        <w:t xml:space="preserve">додатна правна сигурност </w:t>
      </w:r>
      <w:r w:rsidR="00F461C4">
        <w:rPr>
          <w:lang w:val="sr-Cyrl-RS"/>
        </w:rPr>
        <w:t>за саме странце</w:t>
      </w:r>
      <w:r>
        <w:rPr>
          <w:lang w:val="sr-Cyrl-RS"/>
        </w:rPr>
        <w:t>, али и скр</w:t>
      </w:r>
      <w:r w:rsidR="002E3683">
        <w:rPr>
          <w:lang w:val="sr-Cyrl-RS"/>
        </w:rPr>
        <w:t>а</w:t>
      </w:r>
      <w:r>
        <w:rPr>
          <w:lang w:val="sr-Cyrl-RS"/>
        </w:rPr>
        <w:t>ћење админист</w:t>
      </w:r>
      <w:r w:rsidR="00F461C4">
        <w:rPr>
          <w:lang w:val="sr-Cyrl-RS"/>
        </w:rPr>
        <w:t>р</w:t>
      </w:r>
      <w:r>
        <w:rPr>
          <w:lang w:val="sr-Cyrl-RS"/>
        </w:rPr>
        <w:t xml:space="preserve">ативних процедура које су прописане актуелним прописима.  </w:t>
      </w:r>
    </w:p>
    <w:p w:rsidR="00F22683" w:rsidRDefault="00F22683" w:rsidP="00F22683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ту групу странаца спадају пре свега странци којима је одобрен привремени боравак по основу спајања породице са држављанином Републике Србије, странцима који имају одобрен привремени боравак по основу поседовања </w:t>
      </w:r>
      <w:r w:rsidR="00F461C4">
        <w:rPr>
          <w:lang w:val="sr-Cyrl-RS"/>
        </w:rPr>
        <w:t>непокретности</w:t>
      </w:r>
      <w:r>
        <w:rPr>
          <w:lang w:val="sr-Cyrl-RS"/>
        </w:rPr>
        <w:t xml:space="preserve">, по основу студирања (у временском периоду прописаним Законом о запошљавању странаца), странцима који имају одобрен привремени боравак по основу научно истраживачког рада, волонтерима, страним новинарима, страним експертима који су ангажовани на пројектима у државним органима Републике Србије, верским службеницима, странцима на хуманитарном боравку, странцима који су жртве трговине људима и другим странцима у складу са одредбама Закона о запошљавању странаца, као и стално настањеним странцима. </w:t>
      </w:r>
    </w:p>
    <w:p w:rsidR="0006488E" w:rsidRPr="00D94155" w:rsidRDefault="0006488E" w:rsidP="00AC74A8">
      <w:pPr>
        <w:jc w:val="both"/>
        <w:rPr>
          <w:lang w:val="sr-Cyrl-RS"/>
        </w:rPr>
      </w:pPr>
    </w:p>
    <w:p w:rsidR="0006488E" w:rsidRDefault="0006488E" w:rsidP="00AC74A8">
      <w:pPr>
        <w:numPr>
          <w:ilvl w:val="0"/>
          <w:numId w:val="1"/>
        </w:numPr>
        <w:jc w:val="both"/>
        <w:rPr>
          <w:b/>
          <w:lang w:val="sr-Cyrl-RS"/>
        </w:rPr>
      </w:pPr>
      <w:r w:rsidRPr="00BB5C32">
        <w:rPr>
          <w:b/>
          <w:lang w:val="sr-Cyrl-RS"/>
        </w:rPr>
        <w:t>Какве трошкове ће примена закона изазвати грађанима и привреди, а нарочито малим и средњим предузећима?</w:t>
      </w:r>
    </w:p>
    <w:p w:rsidR="009206C2" w:rsidRDefault="009206C2" w:rsidP="009206C2">
      <w:pPr>
        <w:ind w:left="900"/>
        <w:jc w:val="both"/>
        <w:rPr>
          <w:b/>
          <w:lang w:val="sr-Cyrl-RS"/>
        </w:rPr>
      </w:pPr>
    </w:p>
    <w:p w:rsidR="00BB291E" w:rsidRPr="00BB291E" w:rsidRDefault="0006488E" w:rsidP="00BB291E">
      <w:pPr>
        <w:ind w:firstLine="720"/>
        <w:jc w:val="both"/>
        <w:rPr>
          <w:lang w:val="sr-Cyrl-CS"/>
        </w:rPr>
      </w:pPr>
      <w:r w:rsidRPr="00D94155">
        <w:rPr>
          <w:lang w:val="sr-Cyrl-RS"/>
        </w:rPr>
        <w:t xml:space="preserve">Примена овог </w:t>
      </w:r>
      <w:r w:rsidR="00FE6027">
        <w:rPr>
          <w:lang w:val="sr-Cyrl-RS"/>
        </w:rPr>
        <w:t>прописа</w:t>
      </w:r>
      <w:r w:rsidRPr="00D94155">
        <w:rPr>
          <w:lang w:val="sr-Cyrl-RS"/>
        </w:rPr>
        <w:t xml:space="preserve"> неће створити трошкове ни грађанима ни привреди, с обзиром да се овим прописом не у</w:t>
      </w:r>
      <w:r w:rsidR="00F461C4">
        <w:rPr>
          <w:lang w:val="sr-Cyrl-RS"/>
        </w:rPr>
        <w:t>тврђује</w:t>
      </w:r>
      <w:r w:rsidRPr="00D94155">
        <w:rPr>
          <w:lang w:val="sr-Cyrl-RS"/>
        </w:rPr>
        <w:t xml:space="preserve"> никаква нова финансијска обавеза привредним субјектима и грађанима</w:t>
      </w:r>
      <w:r w:rsidR="00BB291E">
        <w:rPr>
          <w:lang w:val="sr-Cyrl-RS"/>
        </w:rPr>
        <w:t xml:space="preserve">, </w:t>
      </w:r>
      <w:r w:rsidR="00BB291E" w:rsidRPr="00BB291E">
        <w:rPr>
          <w:lang w:val="sr-Cyrl-CS"/>
        </w:rPr>
        <w:t>изузев трошкова који се односе на потребу обезбеђивања законом прописаних административних такси за појединачне поступке.</w:t>
      </w:r>
    </w:p>
    <w:p w:rsidR="00824E46" w:rsidRDefault="00FE6027" w:rsidP="003A3125">
      <w:pPr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>К</w:t>
      </w:r>
      <w:r w:rsidR="00AE50B2">
        <w:rPr>
          <w:lang w:val="sr-Cyrl-RS"/>
        </w:rPr>
        <w:t xml:space="preserve">омплетна дигитализација поступка </w:t>
      </w:r>
      <w:r w:rsidR="009E16F5">
        <w:rPr>
          <w:lang w:val="sr-Cyrl-RS"/>
        </w:rPr>
        <w:t xml:space="preserve">имаће </w:t>
      </w:r>
      <w:r w:rsidR="00AE50B2">
        <w:rPr>
          <w:lang w:val="sr-Cyrl-RS"/>
        </w:rPr>
        <w:t xml:space="preserve">утицај на смањење трошкова </w:t>
      </w:r>
      <w:r w:rsidR="009E16F5" w:rsidRPr="00D94155">
        <w:rPr>
          <w:lang w:val="sr-Cyrl-RS"/>
        </w:rPr>
        <w:t>грађанима и привреди</w:t>
      </w:r>
      <w:r w:rsidR="009E16F5">
        <w:rPr>
          <w:lang w:val="sr-Cyrl-RS"/>
        </w:rPr>
        <w:t xml:space="preserve">, с обзиром да </w:t>
      </w:r>
      <w:r w:rsidR="00AE50B2">
        <w:rPr>
          <w:lang w:val="sr-Cyrl-RS"/>
        </w:rPr>
        <w:t>дигитализациј</w:t>
      </w:r>
      <w:r w:rsidR="009E16F5">
        <w:rPr>
          <w:lang w:val="sr-Cyrl-RS"/>
        </w:rPr>
        <w:t>а</w:t>
      </w:r>
      <w:r w:rsidR="00AE50B2">
        <w:rPr>
          <w:lang w:val="sr-Cyrl-RS"/>
        </w:rPr>
        <w:t xml:space="preserve"> поступка </w:t>
      </w:r>
      <w:r w:rsidR="009E16F5">
        <w:rPr>
          <w:lang w:val="sr-Cyrl-RS"/>
        </w:rPr>
        <w:t xml:space="preserve">подразумева подношење </w:t>
      </w:r>
      <w:r w:rsidR="00AE50B2">
        <w:rPr>
          <w:lang w:val="sr-Cyrl-RS"/>
        </w:rPr>
        <w:t>захтева</w:t>
      </w:r>
      <w:r w:rsidR="009E16F5">
        <w:rPr>
          <w:lang w:val="sr-Cyrl-RS"/>
        </w:rPr>
        <w:t xml:space="preserve"> и свих пратећих докумената </w:t>
      </w:r>
      <w:r w:rsidR="00510BE6">
        <w:rPr>
          <w:lang w:val="sr-Cyrl-RS"/>
        </w:rPr>
        <w:t>електронским путем</w:t>
      </w:r>
      <w:r w:rsidR="009E16F5">
        <w:rPr>
          <w:lang w:val="sr-Cyrl-RS"/>
        </w:rPr>
        <w:t xml:space="preserve">. </w:t>
      </w:r>
    </w:p>
    <w:p w:rsidR="00824E46" w:rsidRDefault="007A74E0" w:rsidP="003A3125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циљу савремених начина административног поступања, ефикаснијег и једноставнијег обављања послова, смањење папирологије и лакше комуникације, комплетан поступак биће дигитализован. </w:t>
      </w:r>
      <w:r w:rsidR="006E3679">
        <w:rPr>
          <w:lang w:val="sr-Cyrl-RS"/>
        </w:rPr>
        <w:t>С једне стране, циљ попуне дигитализације овог поступка је да се привреди олакша приступ услугама. С друге стране, дигитализацијом поступка побољшаће се сарадња између надлежних органа и размена података неопходних за одлучивање, чиме ће</w:t>
      </w:r>
      <w:r>
        <w:rPr>
          <w:lang w:val="sr-Cyrl-RS"/>
        </w:rPr>
        <w:t xml:space="preserve"> се</w:t>
      </w:r>
      <w:r w:rsidR="006E3679">
        <w:rPr>
          <w:lang w:val="sr-Cyrl-RS"/>
        </w:rPr>
        <w:t xml:space="preserve"> добити један повезан, ефикасан, квалитетан и унапређен систем који послодавцу омогућава да радно ангажује странца. </w:t>
      </w:r>
    </w:p>
    <w:p w:rsidR="006E3679" w:rsidRDefault="009E16F5" w:rsidP="003A3125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Дакле, </w:t>
      </w:r>
      <w:r w:rsidR="0046021D">
        <w:rPr>
          <w:lang w:val="sr-Cyrl-RS"/>
        </w:rPr>
        <w:t xml:space="preserve">дигитализација ће допринети поједностављењу поступка за привреду, смањењу администрације и „папирологије” и уштеди времена, чиме се утиче на побољшање пословног амбијента. </w:t>
      </w:r>
      <w:r w:rsidR="006E3679">
        <w:rPr>
          <w:lang w:val="sr-Cyrl-RS"/>
        </w:rPr>
        <w:t xml:space="preserve">Послодавац неће носити документа од шалтера до шалтера, а електронска услуга је доступна континуирано. На овај начин значајно ће се смањити трошкови грађанима и привреди. Дигитализација ће </w:t>
      </w:r>
      <w:r w:rsidR="007A74E0">
        <w:rPr>
          <w:lang w:val="sr-Cyrl-RS"/>
        </w:rPr>
        <w:t>домаћој</w:t>
      </w:r>
      <w:r w:rsidR="006E3679">
        <w:rPr>
          <w:lang w:val="sr-Cyrl-RS"/>
        </w:rPr>
        <w:t xml:space="preserve"> привреди, </w:t>
      </w:r>
      <w:r w:rsidR="007A74E0">
        <w:rPr>
          <w:lang w:val="sr-Cyrl-RS"/>
        </w:rPr>
        <w:t>као и</w:t>
      </w:r>
      <w:r w:rsidR="006E3679">
        <w:rPr>
          <w:lang w:val="sr-Cyrl-RS"/>
        </w:rPr>
        <w:t xml:space="preserve"> инвеститорима, значајно уштедети време, а захтев ће бити могуће поднети и из иностранства.</w:t>
      </w:r>
    </w:p>
    <w:p w:rsidR="00824E46" w:rsidRDefault="00824E46" w:rsidP="003A3125">
      <w:pPr>
        <w:ind w:firstLine="720"/>
        <w:jc w:val="both"/>
        <w:rPr>
          <w:lang w:val="sr-Cyrl-RS"/>
        </w:rPr>
      </w:pPr>
      <w:r>
        <w:rPr>
          <w:lang w:val="sr-Cyrl-RS"/>
        </w:rPr>
        <w:t>С тим у вези, сама дигитализација поступка допринеће убрзавању обраде захтева за издавање дозволе за боравак и рад и на тај начин смањити и трошкове подносиоцу захтева.</w:t>
      </w:r>
    </w:p>
    <w:p w:rsidR="007231C3" w:rsidRDefault="007231C3" w:rsidP="007231C3">
      <w:pPr>
        <w:ind w:left="900"/>
        <w:jc w:val="both"/>
        <w:rPr>
          <w:b/>
          <w:lang w:val="sr-Cyrl-RS"/>
        </w:rPr>
      </w:pPr>
    </w:p>
    <w:p w:rsidR="0006488E" w:rsidRDefault="0006488E" w:rsidP="00AC74A8">
      <w:pPr>
        <w:numPr>
          <w:ilvl w:val="0"/>
          <w:numId w:val="1"/>
        </w:numPr>
        <w:jc w:val="both"/>
        <w:rPr>
          <w:b/>
          <w:lang w:val="sr-Cyrl-RS"/>
        </w:rPr>
      </w:pPr>
      <w:r w:rsidRPr="007231C3">
        <w:rPr>
          <w:b/>
          <w:lang w:val="sr-Cyrl-RS"/>
        </w:rPr>
        <w:t>Да ли су позитивне последице доношења закона такве да оправдавају трошкове које ће он створити?</w:t>
      </w:r>
    </w:p>
    <w:p w:rsidR="007231C3" w:rsidRPr="007231C3" w:rsidRDefault="007231C3" w:rsidP="007231C3">
      <w:pPr>
        <w:ind w:left="900"/>
        <w:jc w:val="both"/>
        <w:rPr>
          <w:b/>
          <w:lang w:val="sr-Cyrl-RS"/>
        </w:rPr>
      </w:pPr>
    </w:p>
    <w:p w:rsidR="007C6D89" w:rsidRDefault="007C6D89" w:rsidP="007C6D89">
      <w:pPr>
        <w:ind w:firstLine="720"/>
        <w:jc w:val="both"/>
        <w:rPr>
          <w:bCs/>
          <w:lang w:val="sr-Cyrl-RS"/>
        </w:rPr>
      </w:pPr>
      <w:r>
        <w:rPr>
          <w:bCs/>
          <w:lang w:val="sr-Cyrl-RS"/>
        </w:rPr>
        <w:t>Прописивањ</w:t>
      </w:r>
      <w:r w:rsidR="00F461C4">
        <w:rPr>
          <w:bCs/>
          <w:lang w:val="sr-Cyrl-RS"/>
        </w:rPr>
        <w:t xml:space="preserve">ем предложених решења у </w:t>
      </w:r>
      <w:r w:rsidR="00E53CA0">
        <w:rPr>
          <w:bCs/>
          <w:lang w:val="sr-Cyrl-RS"/>
        </w:rPr>
        <w:t>Предлог</w:t>
      </w:r>
      <w:r w:rsidR="00F461C4">
        <w:rPr>
          <w:bCs/>
          <w:lang w:val="sr-Cyrl-RS"/>
        </w:rPr>
        <w:t xml:space="preserve"> </w:t>
      </w:r>
      <w:r w:rsidR="00F461C4">
        <w:rPr>
          <w:bCs/>
          <w:lang w:val="sr-Cyrl-RS"/>
        </w:rPr>
        <w:t>з</w:t>
      </w:r>
      <w:r>
        <w:rPr>
          <w:bCs/>
          <w:lang w:val="sr-Cyrl-RS"/>
        </w:rPr>
        <w:t>акона о изменама и допунама Закона о странцима омогућен је јединствен поступак, који мења досадашњу обавезу странца да прво регулише привремени боравак у складу са одредбама Закона о странцима, а након тога, послодавац или сам странац, подноси захтев за издавање дозволе за рад у складу са одредбама Закона о запошљавању странаца.</w:t>
      </w:r>
    </w:p>
    <w:p w:rsidR="007C6D89" w:rsidRDefault="007C6D89" w:rsidP="007C6D89">
      <w:pPr>
        <w:ind w:firstLine="720"/>
        <w:jc w:val="both"/>
        <w:rPr>
          <w:lang w:val="sr-Cyrl-RS"/>
        </w:rPr>
      </w:pPr>
      <w:r>
        <w:rPr>
          <w:bCs/>
          <w:lang w:val="sr-Cyrl-RS"/>
        </w:rPr>
        <w:t>Подношењем захтева за издавање јединствене дозволе, који се решава у року од 15 дана од дана достављања уредне документације, скраћен је период времена када странац, након уласка у земљу може законито да почне да обавља привредну делатност, чиме су смањени трошкови послодавца</w:t>
      </w:r>
      <w:r w:rsidRPr="00540B9C">
        <w:t xml:space="preserve"> </w:t>
      </w:r>
      <w:r>
        <w:rPr>
          <w:lang w:val="sr-Cyrl-RS"/>
        </w:rPr>
        <w:t>и</w:t>
      </w:r>
      <w:r>
        <w:t xml:space="preserve"> самог странца, везани за његов смештај и боравак у Републици Србији од момента уласка до добијања потребних дозвола за њихов боравак и рад</w:t>
      </w:r>
      <w:r>
        <w:rPr>
          <w:lang w:val="sr-Cyrl-RS"/>
        </w:rPr>
        <w:t xml:space="preserve">. </w:t>
      </w:r>
    </w:p>
    <w:p w:rsidR="007C6D89" w:rsidRDefault="00454DFE" w:rsidP="007C6D89">
      <w:pPr>
        <w:widowControl w:val="0"/>
        <w:tabs>
          <w:tab w:val="left" w:pos="720"/>
        </w:tabs>
        <w:jc w:val="both"/>
        <w:rPr>
          <w:lang w:val="sr-Cyrl-RS"/>
        </w:rPr>
      </w:pPr>
      <w:r>
        <w:rPr>
          <w:lang w:val="sr-Cyrl-RS"/>
        </w:rPr>
        <w:tab/>
      </w:r>
      <w:r w:rsidR="007C6D89">
        <w:rPr>
          <w:lang w:val="sr-Cyrl-RS"/>
        </w:rPr>
        <w:t xml:space="preserve">Поред чињенице да је изменама и допунама Закона о странцима, као што је већ наведено, скраћен административни поступак и у великој мери либерализован долазак страних држављана у Републику Србију, те да су прописане повољније норме,  посебно је посвећена пажња </w:t>
      </w:r>
      <w:r w:rsidR="00F461C4">
        <w:rPr>
          <w:lang w:val="sr-Cyrl-RS"/>
        </w:rPr>
        <w:t>нормирању одредби које се односе на контролу</w:t>
      </w:r>
      <w:r w:rsidR="007C6D89">
        <w:rPr>
          <w:lang w:val="sr-Cyrl-RS"/>
        </w:rPr>
        <w:t xml:space="preserve"> уласка у земљу страних држављана из миграционо високо ризичних земаља, чијим држављанима је за улазак у Републику Србију потребна виза.</w:t>
      </w:r>
    </w:p>
    <w:p w:rsidR="007C6D89" w:rsidRDefault="007C6D89" w:rsidP="007C6D89">
      <w:pPr>
        <w:ind w:firstLine="720"/>
        <w:jc w:val="both"/>
        <w:rPr>
          <w:lang w:val="sr-Cyrl-RS"/>
        </w:rPr>
      </w:pPr>
      <w:r w:rsidRPr="004E663E">
        <w:rPr>
          <w:lang w:val="sr-Cyrl-RS"/>
        </w:rPr>
        <w:t xml:space="preserve">У том смислу, изменама и допунама овог закона додатно </w:t>
      </w:r>
      <w:r>
        <w:rPr>
          <w:lang w:val="sr-Cyrl-RS"/>
        </w:rPr>
        <w:t xml:space="preserve">су прецизиране обавезе позивара који позива странца у Републику Србију и који се позивним писмом обавезује да ће сносити трошкове његовог боравка у Републици Србији, као и трошкове принудног удаљења и смештаја странца у прихватилиште за странце, а у циљу његовог повратка у земљу порекла. </w:t>
      </w:r>
    </w:p>
    <w:p w:rsidR="007C6D89" w:rsidRDefault="007C6D89" w:rsidP="007C6D89">
      <w:pPr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 xml:space="preserve">Имајући у виду да је Република Србија суочена са великим приливом ирегуларних миграната, изменама и допунама </w:t>
      </w:r>
      <w:r w:rsidR="00F461C4">
        <w:rPr>
          <w:lang w:val="sr-Cyrl-RS"/>
        </w:rPr>
        <w:t xml:space="preserve">Закона </w:t>
      </w:r>
      <w:r>
        <w:rPr>
          <w:lang w:val="sr-Cyrl-RS"/>
        </w:rPr>
        <w:t xml:space="preserve">је, у циљу спречавања ситуације да странци након легалног уласка у Републику Србију на основу издате визе, постану ирегуларни мигранти на начин да злоупотребе издату визу и на незаконит напусте територију наше земље, прописана појачана одговорност позивара који позива стране држављане у Републику Србију, најчешће као радну снагу из земаља миграционо високог ризика. На транспарентан начин прописане су обавезе које позивар треба </w:t>
      </w:r>
      <w:r w:rsidR="00454DFE">
        <w:rPr>
          <w:lang w:val="sr-Cyrl-RS"/>
        </w:rPr>
        <w:t>предузме након доласка странца у Републику Србију по основу његовог позивног писма</w:t>
      </w:r>
      <w:r>
        <w:rPr>
          <w:lang w:val="sr-Cyrl-RS"/>
        </w:rPr>
        <w:t xml:space="preserve">. </w:t>
      </w:r>
    </w:p>
    <w:p w:rsidR="007C6D89" w:rsidRDefault="007C6D89" w:rsidP="007C6D89">
      <w:pPr>
        <w:ind w:firstLine="720"/>
        <w:jc w:val="both"/>
        <w:rPr>
          <w:lang w:val="sr-Cyrl-RS"/>
        </w:rPr>
      </w:pPr>
      <w:r>
        <w:rPr>
          <w:lang w:val="sr-Cyrl-RS"/>
        </w:rPr>
        <w:t>Поред наведеног, прописивањем оба</w:t>
      </w:r>
      <w:r w:rsidR="00454DFE">
        <w:rPr>
          <w:lang w:val="sr-Cyrl-RS"/>
        </w:rPr>
        <w:t xml:space="preserve">веза </w:t>
      </w:r>
      <w:r w:rsidR="00F461C4">
        <w:rPr>
          <w:lang w:val="sr-Cyrl-RS"/>
        </w:rPr>
        <w:t>које</w:t>
      </w:r>
      <w:r w:rsidR="00454DFE">
        <w:rPr>
          <w:lang w:val="sr-Cyrl-RS"/>
        </w:rPr>
        <w:t xml:space="preserve"> позивар треба да предузме након уласка у Републику Србију</w:t>
      </w:r>
      <w:r>
        <w:rPr>
          <w:lang w:val="sr-Cyrl-RS"/>
        </w:rPr>
        <w:t xml:space="preserve">, посредно се спречава и евентуална експлоатација страних радника и штите његова права.  </w:t>
      </w:r>
    </w:p>
    <w:p w:rsidR="007C6D89" w:rsidRPr="004E663E" w:rsidRDefault="007C6D89" w:rsidP="007C6D89">
      <w:pPr>
        <w:jc w:val="both"/>
        <w:rPr>
          <w:rFonts w:eastAsia="Times New Roman"/>
          <w:lang w:val="sr-Cyrl-RS"/>
        </w:rPr>
      </w:pPr>
      <w:r>
        <w:rPr>
          <w:lang w:val="sr-Cyrl-RS"/>
        </w:rPr>
        <w:tab/>
        <w:t xml:space="preserve">Додатно, у случају да, након издавања визе дође до незаконите миграције, прописан је начин како се трошкови смештаја у прихватилиште за странце и трошкови враћања странца у земљу порекла наплаћују од странца, уколико има новчаних средстава, односно од позивара на основу чијег позивног писма је странац дошао у Републику Србију. У том смислу прописан је и правни основ за доношење прописа којим се уређују ближи услови </w:t>
      </w:r>
      <w:r w:rsidRPr="00E86944">
        <w:rPr>
          <w:lang w:val="sr-Cyrl-RS"/>
        </w:rPr>
        <w:t>и начин  израчунавања трошкова</w:t>
      </w:r>
      <w:r>
        <w:rPr>
          <w:lang w:val="sr-Cyrl-RS"/>
        </w:rPr>
        <w:t xml:space="preserve"> принудног удаљења странца.</w:t>
      </w:r>
    </w:p>
    <w:p w:rsidR="00F52EA3" w:rsidRPr="00BA0B78" w:rsidRDefault="00F52EA3" w:rsidP="00F52EA3">
      <w:pPr>
        <w:ind w:firstLine="720"/>
        <w:jc w:val="both"/>
      </w:pPr>
    </w:p>
    <w:p w:rsidR="0006488E" w:rsidRPr="00F6736C" w:rsidRDefault="0006488E" w:rsidP="00AC74A8">
      <w:pPr>
        <w:numPr>
          <w:ilvl w:val="0"/>
          <w:numId w:val="1"/>
        </w:numPr>
        <w:jc w:val="both"/>
        <w:rPr>
          <w:b/>
          <w:lang w:val="sr-Cyrl-RS"/>
        </w:rPr>
      </w:pPr>
      <w:r w:rsidRPr="00F6736C">
        <w:rPr>
          <w:b/>
          <w:lang w:val="sr-Cyrl-RS"/>
        </w:rPr>
        <w:t>Да ли се законом подржава стварање нових привредних субјеката и тржишна конкуренција?</w:t>
      </w:r>
    </w:p>
    <w:p w:rsidR="00F6736C" w:rsidRDefault="00F6736C" w:rsidP="00AC74A8">
      <w:pPr>
        <w:jc w:val="both"/>
        <w:rPr>
          <w:lang w:val="sr-Cyrl-RS"/>
        </w:rPr>
      </w:pPr>
    </w:p>
    <w:p w:rsidR="0006488E" w:rsidRPr="00D94155" w:rsidRDefault="0006488E" w:rsidP="00F6736C">
      <w:pPr>
        <w:ind w:firstLine="720"/>
        <w:jc w:val="both"/>
        <w:rPr>
          <w:lang w:val="sr-Cyrl-RS"/>
        </w:rPr>
      </w:pPr>
      <w:r w:rsidRPr="00D94155">
        <w:rPr>
          <w:lang w:val="sr-Cyrl-RS"/>
        </w:rPr>
        <w:t>Закон нема директног утицаја на стварање нових привредних субјеката, имајући у ви</w:t>
      </w:r>
      <w:r w:rsidR="00197EB0">
        <w:rPr>
          <w:lang w:val="sr-Cyrl-RS"/>
        </w:rPr>
        <w:t xml:space="preserve">ду да се овим законом врши поједностављење поступка запошљавања странаца, као и </w:t>
      </w:r>
      <w:r w:rsidRPr="00D94155">
        <w:rPr>
          <w:lang w:val="sr-Cyrl-RS"/>
        </w:rPr>
        <w:t>прецизирање</w:t>
      </w:r>
      <w:r w:rsidR="00197EB0">
        <w:rPr>
          <w:lang w:val="sr-Cyrl-RS"/>
        </w:rPr>
        <w:t xml:space="preserve"> и унапређење</w:t>
      </w:r>
      <w:r w:rsidRPr="00D94155">
        <w:rPr>
          <w:lang w:val="sr-Cyrl-RS"/>
        </w:rPr>
        <w:t xml:space="preserve"> постојећих законских решења.</w:t>
      </w:r>
      <w:r w:rsidR="00CC1065">
        <w:rPr>
          <w:lang w:val="sr-Cyrl-RS"/>
        </w:rPr>
        <w:t xml:space="preserve"> </w:t>
      </w:r>
    </w:p>
    <w:p w:rsidR="00786CDC" w:rsidRDefault="00786CDC" w:rsidP="00786CDC">
      <w:pPr>
        <w:ind w:firstLine="720"/>
        <w:jc w:val="both"/>
        <w:rPr>
          <w:lang w:val="sr-Cyrl-RS"/>
        </w:rPr>
      </w:pPr>
      <w:r>
        <w:rPr>
          <w:lang w:val="sr-Cyrl-RS"/>
        </w:rPr>
        <w:t>Међутим,</w:t>
      </w:r>
      <w:r w:rsidRPr="00786CDC">
        <w:rPr>
          <w:lang w:val="sr-Cyrl-RS"/>
        </w:rPr>
        <w:t xml:space="preserve"> </w:t>
      </w:r>
      <w:r>
        <w:rPr>
          <w:lang w:val="sr-Cyrl-RS"/>
        </w:rPr>
        <w:t>руководећи се интересом Владе Републике Србије да је неопходно успоставити конкурент</w:t>
      </w:r>
      <w:r w:rsidR="00F461C4">
        <w:rPr>
          <w:lang w:val="sr-Cyrl-RS"/>
        </w:rPr>
        <w:t>н</w:t>
      </w:r>
      <w:r>
        <w:rPr>
          <w:lang w:val="sr-Cyrl-RS"/>
        </w:rPr>
        <w:t>о тржиште рада, као и стварање</w:t>
      </w:r>
      <w:r>
        <w:t xml:space="preserve"> повољнијих услова за привреднике, где се без великих административних препрека, омогућава лакши и ефикаснији начин решавања статусних питања странаца који долазе на рад у нашу земљу</w:t>
      </w:r>
      <w:r>
        <w:rPr>
          <w:lang w:val="sr-Cyrl-RS"/>
        </w:rPr>
        <w:t>,</w:t>
      </w:r>
      <w:r w:rsidRPr="00A82A75">
        <w:t xml:space="preserve"> </w:t>
      </w:r>
      <w:r>
        <w:t>без одласка на „шалтер“ у просторије Министарства унутрашњих послова</w:t>
      </w:r>
      <w:r>
        <w:rPr>
          <w:lang w:val="sr-Cyrl-RS"/>
        </w:rPr>
        <w:t xml:space="preserve">, предложеним изменама и допунама Закона о странцима омогућиће се </w:t>
      </w:r>
      <w:r>
        <w:t xml:space="preserve">унапређење и подизање пре свега пословног, али и свеобухватног имиџа Републике Србије у </w:t>
      </w:r>
      <w:r>
        <w:rPr>
          <w:lang w:val="sr-Cyrl-RS"/>
        </w:rPr>
        <w:t xml:space="preserve">региону и </w:t>
      </w:r>
      <w:r>
        <w:t>свету</w:t>
      </w:r>
      <w:r>
        <w:rPr>
          <w:lang w:val="sr-Cyrl-RS"/>
        </w:rPr>
        <w:t xml:space="preserve">. </w:t>
      </w:r>
    </w:p>
    <w:p w:rsidR="00FE6027" w:rsidRPr="00BB291E" w:rsidRDefault="00786CDC" w:rsidP="00FE6027">
      <w:pPr>
        <w:ind w:firstLine="720"/>
        <w:jc w:val="both"/>
        <w:rPr>
          <w:color w:val="00B050"/>
          <w:lang w:val="sr-Cyrl-RS"/>
        </w:rPr>
      </w:pPr>
      <w:r>
        <w:rPr>
          <w:lang w:val="sr-Cyrl-RS"/>
        </w:rPr>
        <w:t xml:space="preserve"> Такође</w:t>
      </w:r>
      <w:r w:rsidRPr="00FE6027">
        <w:rPr>
          <w:lang w:val="sr-Cyrl-RS"/>
        </w:rPr>
        <w:t xml:space="preserve">, </w:t>
      </w:r>
      <w:r w:rsidR="00FE6027" w:rsidRPr="00FE6027">
        <w:rPr>
          <w:lang w:val="sr-Cyrl-RS"/>
        </w:rPr>
        <w:t xml:space="preserve">прописивање права на рад које је законом декларативно прописано за велики број категорија странаца који живе у Републици Србији и који су своје животне активности везали за нашу земљу, а који по различитим основама прописаним Законом о странцима остварују право на привремени боравак, омогућиће се већа правна сигурност </w:t>
      </w:r>
      <w:r w:rsidR="00F461C4">
        <w:rPr>
          <w:lang w:val="sr-Cyrl-RS"/>
        </w:rPr>
        <w:t>за странце</w:t>
      </w:r>
      <w:r w:rsidR="00FE6027" w:rsidRPr="00FE6027">
        <w:rPr>
          <w:lang w:val="sr-Cyrl-RS"/>
        </w:rPr>
        <w:t xml:space="preserve"> у Републици Србији</w:t>
      </w:r>
      <w:r w:rsidR="00F461C4">
        <w:rPr>
          <w:lang w:val="sr-Cyrl-RS"/>
        </w:rPr>
        <w:t>,</w:t>
      </w:r>
      <w:r w:rsidR="00FE6027" w:rsidRPr="00FE6027">
        <w:rPr>
          <w:lang w:val="sr-Cyrl-RS"/>
        </w:rPr>
        <w:t xml:space="preserve"> а странци се, као грађани Републике Србије, изједначавају са домаћим држављанима када је у питању право на рад и право на избор посла, што је уставно право свих грађана Републике Србије. Такође, тржиште рада у Републици Србији се јача и постаје конкурентније</w:t>
      </w:r>
      <w:r w:rsidR="00FE6027" w:rsidRPr="00BB291E">
        <w:rPr>
          <w:color w:val="00B050"/>
          <w:lang w:val="sr-Cyrl-RS"/>
        </w:rPr>
        <w:t>.</w:t>
      </w:r>
    </w:p>
    <w:p w:rsidR="0006488E" w:rsidRDefault="0006488E" w:rsidP="00F6736C">
      <w:pPr>
        <w:ind w:firstLine="720"/>
        <w:jc w:val="both"/>
        <w:rPr>
          <w:lang w:val="sr-Cyrl-RS"/>
        </w:rPr>
      </w:pPr>
    </w:p>
    <w:p w:rsidR="00F6736C" w:rsidRPr="00D94155" w:rsidRDefault="00F6736C" w:rsidP="00F6736C">
      <w:pPr>
        <w:ind w:firstLine="720"/>
        <w:jc w:val="both"/>
        <w:rPr>
          <w:highlight w:val="yellow"/>
          <w:lang w:val="sr-Cyrl-RS"/>
        </w:rPr>
      </w:pPr>
    </w:p>
    <w:p w:rsidR="0006488E" w:rsidRPr="00F6736C" w:rsidRDefault="0006488E" w:rsidP="00AC74A8">
      <w:pPr>
        <w:numPr>
          <w:ilvl w:val="0"/>
          <w:numId w:val="1"/>
        </w:numPr>
        <w:jc w:val="both"/>
        <w:rPr>
          <w:b/>
          <w:lang w:val="sr-Cyrl-RS"/>
        </w:rPr>
      </w:pPr>
      <w:r w:rsidRPr="00F6736C">
        <w:rPr>
          <w:b/>
          <w:lang w:val="sr-Cyrl-RS"/>
        </w:rPr>
        <w:t>Да ли су све заинтересоване стране имале прилике да се изјасне о закону?</w:t>
      </w:r>
    </w:p>
    <w:p w:rsidR="00F6736C" w:rsidRDefault="00F6736C" w:rsidP="00AC74A8">
      <w:pPr>
        <w:jc w:val="both"/>
        <w:rPr>
          <w:lang w:val="sr-Cyrl-RS"/>
        </w:rPr>
      </w:pPr>
    </w:p>
    <w:p w:rsidR="004468CF" w:rsidRDefault="008D789A" w:rsidP="002F6129">
      <w:pPr>
        <w:ind w:firstLine="720"/>
        <w:jc w:val="both"/>
        <w:rPr>
          <w:lang w:val="sr-Cyrl-RS"/>
        </w:rPr>
      </w:pPr>
      <w:r>
        <w:rPr>
          <w:lang w:val="sr-Cyrl-RS"/>
        </w:rPr>
        <w:t>Овај з</w:t>
      </w:r>
      <w:r w:rsidRPr="008D789A">
        <w:rPr>
          <w:lang w:val="sr-Cyrl-RS"/>
        </w:rPr>
        <w:t xml:space="preserve">акон сачињен </w:t>
      </w:r>
      <w:r>
        <w:rPr>
          <w:lang w:val="sr-Cyrl-RS"/>
        </w:rPr>
        <w:t xml:space="preserve">је </w:t>
      </w:r>
      <w:r w:rsidRPr="008D789A">
        <w:rPr>
          <w:lang w:val="sr-Cyrl-RS"/>
        </w:rPr>
        <w:t>од стране Радне групе</w:t>
      </w:r>
      <w:r w:rsidR="00B51FC5">
        <w:rPr>
          <w:lang w:val="sr-Cyrl-RS"/>
        </w:rPr>
        <w:t xml:space="preserve"> за израду измена и допуна Закона о странцима и Закона о запошљавању странаца која</w:t>
      </w:r>
      <w:r>
        <w:rPr>
          <w:lang w:val="sr-Cyrl-RS"/>
        </w:rPr>
        <w:t xml:space="preserve"> је </w:t>
      </w:r>
      <w:r w:rsidRPr="008D789A">
        <w:rPr>
          <w:lang w:val="sr-Cyrl-RS"/>
        </w:rPr>
        <w:t>формира</w:t>
      </w:r>
      <w:r w:rsidR="00B51FC5">
        <w:rPr>
          <w:lang w:val="sr-Cyrl-RS"/>
        </w:rPr>
        <w:t xml:space="preserve">на Одлуком Владе 05 Број: 02-10306/2022 од 8. децембра 2022. године („Службени гласник РС”, број 137/22). Такође, </w:t>
      </w:r>
      <w:r w:rsidR="00B51FC5">
        <w:rPr>
          <w:lang w:val="sr-Cyrl-RS"/>
        </w:rPr>
        <w:lastRenderedPageBreak/>
        <w:t>у претходном периоду</w:t>
      </w:r>
      <w:r w:rsidR="00454DFE">
        <w:rPr>
          <w:lang w:val="sr-Cyrl-RS"/>
        </w:rPr>
        <w:t>, односно током 2021. године</w:t>
      </w:r>
      <w:r w:rsidR="00B51FC5">
        <w:rPr>
          <w:lang w:val="sr-Cyrl-RS"/>
        </w:rPr>
        <w:t xml:space="preserve"> </w:t>
      </w:r>
      <w:r w:rsidR="00FA67D7" w:rsidRPr="00FA67D7">
        <w:rPr>
          <w:lang w:val="sr-Cyrl-RS"/>
        </w:rPr>
        <w:t xml:space="preserve">у сарадњи са </w:t>
      </w:r>
      <w:r w:rsidR="00454DFE">
        <w:rPr>
          <w:lang w:val="sr-Cyrl-RS"/>
        </w:rPr>
        <w:t>Министарством за рад, запошљавање борачка и социјална питања</w:t>
      </w:r>
      <w:r w:rsidR="00FA67D7">
        <w:rPr>
          <w:lang w:val="sr-Cyrl-RS"/>
        </w:rPr>
        <w:t xml:space="preserve">, </w:t>
      </w:r>
      <w:r w:rsidR="00FA67D7" w:rsidRPr="00FA67D7">
        <w:rPr>
          <w:lang w:val="sr-Cyrl-RS"/>
        </w:rPr>
        <w:t>одржане су заједничке јавне консултације у Привредној комори Србије поводом радних верзија Нацрта закона о изменама и допунама Закона о</w:t>
      </w:r>
      <w:r w:rsidR="00FA67D7">
        <w:rPr>
          <w:lang w:val="sr-Cyrl-RS"/>
        </w:rPr>
        <w:t xml:space="preserve"> </w:t>
      </w:r>
      <w:r w:rsidR="00FA67D7" w:rsidRPr="00FA67D7">
        <w:rPr>
          <w:lang w:val="sr-Cyrl-RS"/>
        </w:rPr>
        <w:t>странцима и Нацрта закона о изменама и допунам</w:t>
      </w:r>
      <w:r w:rsidR="00FA67D7">
        <w:rPr>
          <w:lang w:val="sr-Cyrl-RS"/>
        </w:rPr>
        <w:t xml:space="preserve">а Закона о запошљавању странаца. </w:t>
      </w:r>
    </w:p>
    <w:p w:rsidR="00454DFE" w:rsidRPr="00ED3DC8" w:rsidRDefault="00454DFE" w:rsidP="00454DFE">
      <w:pPr>
        <w:pStyle w:val="BodyText2"/>
        <w:ind w:firstLine="720"/>
        <w:rPr>
          <w:lang w:val="sr-Cyrl-RS"/>
        </w:rPr>
      </w:pPr>
      <w:r w:rsidRPr="00ED3DC8">
        <w:rPr>
          <w:lang w:val="sr-Cyrl-RS"/>
        </w:rPr>
        <w:t>Одбор за правни систем и државне органе је Закључком 05 Број: 011-1121/2023 од 8. фебруара 2023. године одобрио спровођење јавне расправе о Нацрту закона о изменама и допунама Закона о странцима и усвојио Програм јавне расправе сагласно којем је Министарство унутрашњих послова спровело јавно расправу.</w:t>
      </w:r>
    </w:p>
    <w:p w:rsidR="00454DFE" w:rsidRPr="00ED3DC8" w:rsidRDefault="00454DFE" w:rsidP="00454DFE">
      <w:pPr>
        <w:ind w:firstLine="720"/>
        <w:jc w:val="both"/>
        <w:rPr>
          <w:lang w:val="sr-Cyrl-RS"/>
        </w:rPr>
      </w:pPr>
      <w:r w:rsidRPr="00ED3DC8">
        <w:rPr>
          <w:lang w:val="sr-Cyrl-RS"/>
        </w:rPr>
        <w:t xml:space="preserve">Министарство унутрашњих послова Републике Србије је у поступку припреме закона којим се уређују </w:t>
      </w:r>
      <w:r>
        <w:rPr>
          <w:lang w:val="sr-Cyrl-RS"/>
        </w:rPr>
        <w:t>правни положај странаца у Републици Србији</w:t>
      </w:r>
      <w:r w:rsidRPr="00ED3DC8">
        <w:rPr>
          <w:lang w:val="sr-Cyrl-RS"/>
        </w:rPr>
        <w:t xml:space="preserve"> организовало јавну расправу о Нацрту закона о изменама и допунама Закона о странцима (у даљем тексту: Нацрт закона).</w:t>
      </w:r>
    </w:p>
    <w:p w:rsidR="00454DFE" w:rsidRPr="00ED3DC8" w:rsidRDefault="00454DFE" w:rsidP="00F461C4">
      <w:pPr>
        <w:ind w:firstLine="720"/>
        <w:jc w:val="both"/>
        <w:rPr>
          <w:lang w:val="sr-Cyrl-RS"/>
        </w:rPr>
      </w:pPr>
      <w:r w:rsidRPr="00ED3DC8">
        <w:rPr>
          <w:lang w:val="sr-Cyrl-RS"/>
        </w:rPr>
        <w:t xml:space="preserve">Јавна расправа спроведена је </w:t>
      </w:r>
      <w:r w:rsidR="00F461C4">
        <w:rPr>
          <w:lang w:val="sr-Cyrl-RS"/>
        </w:rPr>
        <w:t xml:space="preserve">од 9. фебруара до 1. марта 2023. године. Током јавне расправе одржани су округли столови и то: </w:t>
      </w:r>
      <w:r w:rsidRPr="00ED3DC8">
        <w:rPr>
          <w:lang w:val="sr-Cyrl-RS"/>
        </w:rPr>
        <w:t xml:space="preserve">10. фебруара 2023. године у Новом Саду од 10.00 до 13.00 часова у просторијама Привредне коморе Новог Сада, ул. Народног фронта бр. 10, 20. фебруара 2023. године у Нишу, од 11.00 до 14.00 часова, у просторијама Регионалне привредне коморе Ниш, ул. Добричка бр. 2 и у 21. фебруара 2023. године, од 10.00 до 13.00 часова у Београду, у просторијама Привредне коморе Србије, ул. Ресавска бр. 15. Текст Нацрта закона био je постављен на интернет страници Министарства унутрашњих послова </w:t>
      </w:r>
      <w:hyperlink r:id="rId7" w:history="1">
        <w:r w:rsidRPr="00F461C4">
          <w:rPr>
            <w:rStyle w:val="Hyperlink"/>
            <w:color w:val="auto"/>
            <w:u w:val="none"/>
            <w:lang w:val="sr-Cyrl-RS"/>
          </w:rPr>
          <w:t>www.mup.gov.rs</w:t>
        </w:r>
      </w:hyperlink>
      <w:r w:rsidR="00F461C4">
        <w:rPr>
          <w:lang w:val="sr-Cyrl-RS"/>
        </w:rPr>
        <w:t xml:space="preserve"> од 9. фебруара 2023. године и на порталу е-Консултације.</w:t>
      </w:r>
    </w:p>
    <w:p w:rsidR="00454DFE" w:rsidRPr="00ED3DC8" w:rsidRDefault="00454DFE" w:rsidP="00454DFE">
      <w:pPr>
        <w:ind w:firstLine="720"/>
        <w:jc w:val="both"/>
        <w:rPr>
          <w:lang w:val="sr-Cyrl-RS"/>
        </w:rPr>
      </w:pPr>
      <w:r w:rsidRPr="00ED3DC8">
        <w:rPr>
          <w:lang w:val="sr-Cyrl-RS"/>
        </w:rPr>
        <w:t>Јавној расправи су присуствовали представници државних</w:t>
      </w:r>
      <w:r>
        <w:rPr>
          <w:lang w:val="sr-Cyrl-RS"/>
        </w:rPr>
        <w:t xml:space="preserve"> органа, </w:t>
      </w:r>
      <w:r w:rsidRPr="00ED3DC8">
        <w:rPr>
          <w:lang w:val="sr-Cyrl-RS"/>
        </w:rPr>
        <w:t xml:space="preserve">привредних субјеката и представници цивилног друштва, стручне јавности </w:t>
      </w:r>
      <w:r>
        <w:rPr>
          <w:lang w:val="sr-Cyrl-RS"/>
        </w:rPr>
        <w:t>и друга заинтересована лица, а том приликом су били у могућности</w:t>
      </w:r>
      <w:r w:rsidRPr="00ED3DC8">
        <w:rPr>
          <w:lang w:val="sr-Cyrl-RS"/>
        </w:rPr>
        <w:t xml:space="preserve"> да изнесу своје ставове, примедбе, предлоге и сугестије.</w:t>
      </w:r>
    </w:p>
    <w:p w:rsidR="00454DFE" w:rsidRPr="00ED3DC8" w:rsidRDefault="00454DFE" w:rsidP="00454DFE">
      <w:pPr>
        <w:ind w:firstLine="720"/>
        <w:jc w:val="both"/>
        <w:rPr>
          <w:lang w:val="sr-Cyrl-RS"/>
        </w:rPr>
      </w:pPr>
      <w:r w:rsidRPr="00ED3DC8">
        <w:rPr>
          <w:lang w:val="sr-Cyrl-RS"/>
        </w:rPr>
        <w:t>Примедбе, предлози и сугестије на представљени Нацрт закона о изменама и допунама Закона о странцима су се достављале Министарству унутрашњих послова и путем електронске поште на адресу: javnarasprava.stranci@mup.gov.rs или на адресу Министарства унутрашњих послова, Булевар Михајла Пупина бр. 2</w:t>
      </w:r>
      <w:r w:rsidR="00F461C4">
        <w:rPr>
          <w:lang w:val="sr-Cyrl-RS"/>
        </w:rPr>
        <w:t xml:space="preserve">, 11070 Нови Београд,  до </w:t>
      </w:r>
      <w:r w:rsidRPr="00ED3DC8">
        <w:rPr>
          <w:lang w:val="sr-Cyrl-RS"/>
        </w:rPr>
        <w:t>1. марта 2023. године.</w:t>
      </w:r>
    </w:p>
    <w:p w:rsidR="004468CF" w:rsidRPr="00454DFE" w:rsidRDefault="004468CF" w:rsidP="004468CF">
      <w:pPr>
        <w:ind w:firstLine="720"/>
        <w:jc w:val="both"/>
        <w:rPr>
          <w:lang w:val="sr-Cyrl-RS"/>
        </w:rPr>
      </w:pPr>
      <w:r w:rsidRPr="00454DFE">
        <w:rPr>
          <w:lang w:val="sr-Cyrl-RS"/>
        </w:rPr>
        <w:t>Сви заинтересовани су имали прилику да се изјасне, дају мишљење, примедбе, предлоге и сугестије, који су сагледани, процењени и уграђени у текст у одређеној мери.</w:t>
      </w:r>
    </w:p>
    <w:p w:rsidR="004468CF" w:rsidRPr="00454DFE" w:rsidRDefault="004468CF" w:rsidP="004468CF">
      <w:pPr>
        <w:ind w:firstLine="720"/>
        <w:jc w:val="both"/>
        <w:rPr>
          <w:lang w:val="sr-Cyrl-RS"/>
        </w:rPr>
      </w:pPr>
      <w:r w:rsidRPr="00F461C4">
        <w:rPr>
          <w:lang w:val="sr-Cyrl-RS"/>
        </w:rPr>
        <w:t xml:space="preserve">Извештај са јавне расправе објављен је на сајту </w:t>
      </w:r>
      <w:r w:rsidR="00454DFE" w:rsidRPr="00F461C4">
        <w:rPr>
          <w:lang w:val="sr-Cyrl-RS"/>
        </w:rPr>
        <w:t>Министарства унутрашњих послова</w:t>
      </w:r>
      <w:r w:rsidRPr="00F461C4">
        <w:rPr>
          <w:lang w:val="sr-Cyrl-RS"/>
        </w:rPr>
        <w:t xml:space="preserve"> и на порталу е-Консултације, у складу са Пословником Владе.</w:t>
      </w:r>
    </w:p>
    <w:p w:rsidR="003442AB" w:rsidRPr="00454DFE" w:rsidRDefault="003442AB" w:rsidP="004468CF">
      <w:pPr>
        <w:ind w:firstLine="720"/>
        <w:jc w:val="both"/>
        <w:rPr>
          <w:lang w:val="sr-Cyrl-RS"/>
        </w:rPr>
      </w:pPr>
      <w:r w:rsidRPr="00454DFE">
        <w:rPr>
          <w:lang w:val="sr-Cyrl-RS"/>
        </w:rPr>
        <w:t>Такође, 6. марта 2023. године, одржан је и састанак са Националним конвентом о ЕУ, на тему Нацрта закона о изменама и допунама Закона о запошљавању странаца и Нацрта закона о изменама и допунама Закона о странцима.</w:t>
      </w:r>
    </w:p>
    <w:p w:rsidR="008A1B3F" w:rsidRDefault="008A1B3F" w:rsidP="00AC74A8">
      <w:pPr>
        <w:jc w:val="both"/>
        <w:rPr>
          <w:lang w:val="sr-Cyrl-RS"/>
        </w:rPr>
      </w:pPr>
    </w:p>
    <w:p w:rsidR="0006488E" w:rsidRDefault="0006488E" w:rsidP="00AC74A8">
      <w:pPr>
        <w:numPr>
          <w:ilvl w:val="0"/>
          <w:numId w:val="1"/>
        </w:numPr>
        <w:jc w:val="both"/>
        <w:rPr>
          <w:b/>
          <w:lang w:val="sr-Cyrl-RS"/>
        </w:rPr>
      </w:pPr>
      <w:r w:rsidRPr="002F6129">
        <w:rPr>
          <w:b/>
          <w:lang w:val="sr-Cyrl-RS"/>
        </w:rPr>
        <w:t>Које ће се мере током примене закона предузети да би се постигло оно што се законом предвиђа?</w:t>
      </w:r>
    </w:p>
    <w:p w:rsidR="00E27DEA" w:rsidRPr="002F6129" w:rsidRDefault="00E27DEA" w:rsidP="00E27DEA">
      <w:pPr>
        <w:ind w:left="900"/>
        <w:jc w:val="both"/>
        <w:rPr>
          <w:b/>
          <w:lang w:val="sr-Cyrl-RS"/>
        </w:rPr>
      </w:pPr>
    </w:p>
    <w:p w:rsidR="0006488E" w:rsidRDefault="00454DFE" w:rsidP="006573AD">
      <w:pPr>
        <w:ind w:firstLine="720"/>
        <w:jc w:val="both"/>
        <w:rPr>
          <w:lang w:val="sr-Cyrl-RS"/>
        </w:rPr>
      </w:pPr>
      <w:r>
        <w:rPr>
          <w:lang w:val="sr-Cyrl-RS"/>
        </w:rPr>
        <w:t>Министарство унутрашњих послова</w:t>
      </w:r>
      <w:r w:rsidR="0006488E" w:rsidRPr="00D94155">
        <w:rPr>
          <w:lang w:val="sr-Cyrl-RS"/>
        </w:rPr>
        <w:t xml:space="preserve"> већ примењује постојећи закон, </w:t>
      </w:r>
      <w:r w:rsidR="000E5AB6">
        <w:rPr>
          <w:lang w:val="sr-Cyrl-RS"/>
        </w:rPr>
        <w:t xml:space="preserve">те </w:t>
      </w:r>
      <w:r w:rsidR="00F461C4">
        <w:rPr>
          <w:lang w:val="sr-Cyrl-RS"/>
        </w:rPr>
        <w:t xml:space="preserve">ће </w:t>
      </w:r>
      <w:r w:rsidR="000E5AB6">
        <w:rPr>
          <w:lang w:val="sr-Cyrl-RS"/>
        </w:rPr>
        <w:t>у том смислу, предузе</w:t>
      </w:r>
      <w:r w:rsidR="00F461C4">
        <w:rPr>
          <w:lang w:val="sr-Cyrl-RS"/>
        </w:rPr>
        <w:t xml:space="preserve">ти </w:t>
      </w:r>
      <w:r w:rsidR="000E5AB6">
        <w:rPr>
          <w:lang w:val="sr-Cyrl-RS"/>
        </w:rPr>
        <w:t xml:space="preserve">активности </w:t>
      </w:r>
      <w:r w:rsidR="00576513">
        <w:rPr>
          <w:lang w:val="sr-Cyrl-RS"/>
        </w:rPr>
        <w:t xml:space="preserve">усмерене на несметану примену </w:t>
      </w:r>
      <w:r w:rsidR="000E5AB6">
        <w:rPr>
          <w:lang w:val="sr-Cyrl-RS"/>
        </w:rPr>
        <w:t xml:space="preserve">предложених норми, </w:t>
      </w:r>
      <w:r w:rsidR="006573AD">
        <w:rPr>
          <w:lang w:val="sr-Latn-RS"/>
        </w:rPr>
        <w:t xml:space="preserve"> </w:t>
      </w:r>
      <w:r w:rsidR="006573AD">
        <w:rPr>
          <w:lang w:val="sr-Cyrl-RS"/>
        </w:rPr>
        <w:t>на начин да се спроведе едукација запослених за примену одредби везаних за јединствену дозволу, као организовање радионица усмерени</w:t>
      </w:r>
      <w:r w:rsidR="00F461C4">
        <w:rPr>
          <w:lang w:val="sr-Cyrl-RS"/>
        </w:rPr>
        <w:t xml:space="preserve">х на успостављање јединствене </w:t>
      </w:r>
      <w:r w:rsidR="006573AD">
        <w:rPr>
          <w:lang w:val="sr-Cyrl-RS"/>
        </w:rPr>
        <w:t xml:space="preserve">праксе и </w:t>
      </w:r>
      <w:r w:rsidR="006573AD">
        <w:rPr>
          <w:lang w:val="sr-Cyrl-RS"/>
        </w:rPr>
        <w:lastRenderedPageBreak/>
        <w:t>примене одредби Закона на целој територији Републике Србије. Едукација ће бити организована са представницима Националне службе за запошљавање, има</w:t>
      </w:r>
      <w:r w:rsidR="005F4916">
        <w:rPr>
          <w:lang w:val="sr-Cyrl-RS"/>
        </w:rPr>
        <w:t>јући у виду подељену надлежност</w:t>
      </w:r>
      <w:r w:rsidR="006573AD">
        <w:rPr>
          <w:lang w:val="sr-Cyrl-RS"/>
        </w:rPr>
        <w:t xml:space="preserve"> у овој области. </w:t>
      </w:r>
    </w:p>
    <w:p w:rsidR="006573AD" w:rsidRPr="00D94155" w:rsidRDefault="006573AD" w:rsidP="006573AD">
      <w:pPr>
        <w:ind w:firstLine="720"/>
        <w:jc w:val="both"/>
        <w:rPr>
          <w:lang w:val="sr-Cyrl-RS"/>
        </w:rPr>
      </w:pPr>
      <w:r>
        <w:rPr>
          <w:lang w:val="sr-Cyrl-RS"/>
        </w:rPr>
        <w:t>Поред наведеног, приступиће се изради прописаних подзаконских аката који су пр</w:t>
      </w:r>
      <w:r w:rsidR="005F4916">
        <w:rPr>
          <w:lang w:val="sr-Cyrl-RS"/>
        </w:rPr>
        <w:t>едвиђени</w:t>
      </w:r>
      <w:r>
        <w:rPr>
          <w:lang w:val="sr-Cyrl-RS"/>
        </w:rPr>
        <w:t xml:space="preserve"> </w:t>
      </w:r>
      <w:r w:rsidR="00E53CA0">
        <w:rPr>
          <w:bCs/>
          <w:lang w:val="sr-Cyrl-RS"/>
        </w:rPr>
        <w:t>Предлог</w:t>
      </w:r>
      <w:bookmarkStart w:id="0" w:name="_GoBack"/>
      <w:bookmarkEnd w:id="0"/>
      <w:r w:rsidR="009A7CEC">
        <w:rPr>
          <w:lang w:val="sr-Cyrl-RS"/>
        </w:rPr>
        <w:t xml:space="preserve">ом закона, а у циљу прописивања ближих услова за примену законских прописа. </w:t>
      </w:r>
    </w:p>
    <w:p w:rsidR="0006488E" w:rsidRDefault="0006488E" w:rsidP="002F6129">
      <w:pPr>
        <w:ind w:firstLine="720"/>
        <w:jc w:val="center"/>
        <w:rPr>
          <w:color w:val="000000"/>
          <w:lang w:val="sr-Cyrl-RS"/>
        </w:rPr>
      </w:pPr>
    </w:p>
    <w:p w:rsidR="0006488E" w:rsidRDefault="0006488E" w:rsidP="002F6129">
      <w:pPr>
        <w:ind w:firstLine="720"/>
        <w:jc w:val="center"/>
        <w:rPr>
          <w:color w:val="000000"/>
          <w:lang w:val="sr-Cyrl-RS"/>
        </w:rPr>
      </w:pPr>
    </w:p>
    <w:p w:rsidR="00134ED6" w:rsidRDefault="00134ED6" w:rsidP="00AC74A8"/>
    <w:sectPr w:rsidR="00134ED6" w:rsidSect="00E53CA0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CA0" w:rsidRDefault="00E53CA0" w:rsidP="00E53CA0">
      <w:r>
        <w:separator/>
      </w:r>
    </w:p>
  </w:endnote>
  <w:endnote w:type="continuationSeparator" w:id="0">
    <w:p w:rsidR="00E53CA0" w:rsidRDefault="00E53CA0" w:rsidP="00E5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CA0" w:rsidRDefault="00E53CA0" w:rsidP="00E53CA0">
      <w:r>
        <w:separator/>
      </w:r>
    </w:p>
  </w:footnote>
  <w:footnote w:type="continuationSeparator" w:id="0">
    <w:p w:rsidR="00E53CA0" w:rsidRDefault="00E53CA0" w:rsidP="00E5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6572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53CA0" w:rsidRDefault="00E53CA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53CA0" w:rsidRDefault="00E53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7706A"/>
    <w:multiLevelType w:val="hybridMultilevel"/>
    <w:tmpl w:val="3A88054A"/>
    <w:lvl w:ilvl="0" w:tplc="8648E4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27"/>
    <w:rsid w:val="00002FA0"/>
    <w:rsid w:val="000244BA"/>
    <w:rsid w:val="00035464"/>
    <w:rsid w:val="00055812"/>
    <w:rsid w:val="0006488E"/>
    <w:rsid w:val="000959D5"/>
    <w:rsid w:val="000D2091"/>
    <w:rsid w:val="000D6F3D"/>
    <w:rsid w:val="000E2FD3"/>
    <w:rsid w:val="000E5AB6"/>
    <w:rsid w:val="0012739E"/>
    <w:rsid w:val="00134ED6"/>
    <w:rsid w:val="0019659E"/>
    <w:rsid w:val="00197EB0"/>
    <w:rsid w:val="001A796D"/>
    <w:rsid w:val="001C6996"/>
    <w:rsid w:val="00202AF3"/>
    <w:rsid w:val="00217C15"/>
    <w:rsid w:val="00250EB8"/>
    <w:rsid w:val="002E3683"/>
    <w:rsid w:val="002F6129"/>
    <w:rsid w:val="00303BDF"/>
    <w:rsid w:val="003108FA"/>
    <w:rsid w:val="00332DDA"/>
    <w:rsid w:val="003442AB"/>
    <w:rsid w:val="0037673D"/>
    <w:rsid w:val="00387D80"/>
    <w:rsid w:val="003A3125"/>
    <w:rsid w:val="003A419A"/>
    <w:rsid w:val="003C0D9F"/>
    <w:rsid w:val="003E06EE"/>
    <w:rsid w:val="00404120"/>
    <w:rsid w:val="004468CF"/>
    <w:rsid w:val="00447B81"/>
    <w:rsid w:val="00454DFE"/>
    <w:rsid w:val="0046021D"/>
    <w:rsid w:val="00473EF1"/>
    <w:rsid w:val="00496164"/>
    <w:rsid w:val="004A46CE"/>
    <w:rsid w:val="004F6C10"/>
    <w:rsid w:val="00510BE6"/>
    <w:rsid w:val="005267B5"/>
    <w:rsid w:val="005359AC"/>
    <w:rsid w:val="00544535"/>
    <w:rsid w:val="00576513"/>
    <w:rsid w:val="005819EC"/>
    <w:rsid w:val="00596BC4"/>
    <w:rsid w:val="005F4916"/>
    <w:rsid w:val="00614506"/>
    <w:rsid w:val="006573AD"/>
    <w:rsid w:val="006C1504"/>
    <w:rsid w:val="006C526C"/>
    <w:rsid w:val="006E3679"/>
    <w:rsid w:val="00717F5F"/>
    <w:rsid w:val="007231C3"/>
    <w:rsid w:val="00723E0F"/>
    <w:rsid w:val="0074088A"/>
    <w:rsid w:val="00742A7D"/>
    <w:rsid w:val="00743AC7"/>
    <w:rsid w:val="00786CDC"/>
    <w:rsid w:val="007A74E0"/>
    <w:rsid w:val="007B23A7"/>
    <w:rsid w:val="007C2010"/>
    <w:rsid w:val="007C6D89"/>
    <w:rsid w:val="007D5F9D"/>
    <w:rsid w:val="00804872"/>
    <w:rsid w:val="00812E61"/>
    <w:rsid w:val="00824E46"/>
    <w:rsid w:val="008268ED"/>
    <w:rsid w:val="00865E5C"/>
    <w:rsid w:val="00872640"/>
    <w:rsid w:val="008A024E"/>
    <w:rsid w:val="008A1B3F"/>
    <w:rsid w:val="008A30DE"/>
    <w:rsid w:val="008D789A"/>
    <w:rsid w:val="009206C2"/>
    <w:rsid w:val="00923EF2"/>
    <w:rsid w:val="00992FBF"/>
    <w:rsid w:val="009A7CEC"/>
    <w:rsid w:val="009D3676"/>
    <w:rsid w:val="009E16F5"/>
    <w:rsid w:val="009F2CCE"/>
    <w:rsid w:val="00A242F3"/>
    <w:rsid w:val="00A24AA3"/>
    <w:rsid w:val="00AA05F8"/>
    <w:rsid w:val="00AB1121"/>
    <w:rsid w:val="00AC74A8"/>
    <w:rsid w:val="00AE50B2"/>
    <w:rsid w:val="00B32649"/>
    <w:rsid w:val="00B51FC5"/>
    <w:rsid w:val="00B55D6F"/>
    <w:rsid w:val="00B7736D"/>
    <w:rsid w:val="00BA0B78"/>
    <w:rsid w:val="00BB291E"/>
    <w:rsid w:val="00BB5C32"/>
    <w:rsid w:val="00BF5321"/>
    <w:rsid w:val="00C10C4A"/>
    <w:rsid w:val="00C12128"/>
    <w:rsid w:val="00C62275"/>
    <w:rsid w:val="00C80B0C"/>
    <w:rsid w:val="00CC1065"/>
    <w:rsid w:val="00D05EBF"/>
    <w:rsid w:val="00D11C81"/>
    <w:rsid w:val="00D150E4"/>
    <w:rsid w:val="00D27C41"/>
    <w:rsid w:val="00D34358"/>
    <w:rsid w:val="00D54CB7"/>
    <w:rsid w:val="00D64D23"/>
    <w:rsid w:val="00D90227"/>
    <w:rsid w:val="00D91858"/>
    <w:rsid w:val="00DB300C"/>
    <w:rsid w:val="00DF7E6D"/>
    <w:rsid w:val="00E01C11"/>
    <w:rsid w:val="00E21AB6"/>
    <w:rsid w:val="00E27DEA"/>
    <w:rsid w:val="00E53CA0"/>
    <w:rsid w:val="00E81694"/>
    <w:rsid w:val="00E92A16"/>
    <w:rsid w:val="00EE414B"/>
    <w:rsid w:val="00F05CF4"/>
    <w:rsid w:val="00F07182"/>
    <w:rsid w:val="00F22683"/>
    <w:rsid w:val="00F450F9"/>
    <w:rsid w:val="00F461C4"/>
    <w:rsid w:val="00F52EA3"/>
    <w:rsid w:val="00F6736C"/>
    <w:rsid w:val="00F86D18"/>
    <w:rsid w:val="00F91669"/>
    <w:rsid w:val="00F92949"/>
    <w:rsid w:val="00FA67D7"/>
    <w:rsid w:val="00FC50BF"/>
    <w:rsid w:val="00FE6027"/>
    <w:rsid w:val="00FE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B14E2"/>
  <w15:docId w15:val="{21F68BC9-3E46-4B79-951B-2DC96CC9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8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021D"/>
    <w:pPr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8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8FA"/>
    <w:rPr>
      <w:rFonts w:ascii="Segoe UI" w:eastAsia="Calibri" w:hAnsi="Segoe UI" w:cs="Segoe UI"/>
      <w:sz w:val="18"/>
      <w:szCs w:val="18"/>
    </w:rPr>
  </w:style>
  <w:style w:type="character" w:styleId="Hyperlink">
    <w:name w:val="Hyperlink"/>
    <w:semiHidden/>
    <w:unhideWhenUsed/>
    <w:rsid w:val="00454DFE"/>
    <w:rPr>
      <w:rFonts w:ascii="Times New Roman" w:hAnsi="Times New Roman" w:cs="Times New Roman" w:hint="default"/>
      <w:color w:val="0000FF"/>
      <w:u w:val="single"/>
    </w:rPr>
  </w:style>
  <w:style w:type="paragraph" w:styleId="BodyText2">
    <w:name w:val="Body Text 2"/>
    <w:basedOn w:val="Normal"/>
    <w:link w:val="BodyText2Char"/>
    <w:semiHidden/>
    <w:unhideWhenUsed/>
    <w:rsid w:val="00454DFE"/>
    <w:pPr>
      <w:jc w:val="both"/>
    </w:pPr>
    <w:rPr>
      <w:rFonts w:eastAsia="Times New Roman"/>
      <w:lang w:val="sr-Cyrl-CS"/>
    </w:rPr>
  </w:style>
  <w:style w:type="character" w:customStyle="1" w:styleId="BodyText2Char">
    <w:name w:val="Body Text 2 Char"/>
    <w:basedOn w:val="DefaultParagraphFont"/>
    <w:link w:val="BodyText2"/>
    <w:semiHidden/>
    <w:rsid w:val="00454DF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53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CA0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3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CA0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p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Denčić</dc:creator>
  <cp:lastModifiedBy>Danica Polic</cp:lastModifiedBy>
  <cp:revision>8</cp:revision>
  <cp:lastPrinted>2023-02-06T10:55:00Z</cp:lastPrinted>
  <dcterms:created xsi:type="dcterms:W3CDTF">2023-03-15T09:42:00Z</dcterms:created>
  <dcterms:modified xsi:type="dcterms:W3CDTF">2023-03-30T12:21:00Z</dcterms:modified>
</cp:coreProperties>
</file>