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62839" w14:textId="7B733C4C" w:rsidR="007133FB" w:rsidRPr="00784616" w:rsidRDefault="007133FB" w:rsidP="007133FB">
      <w:pPr>
        <w:spacing w:after="0" w:line="240" w:lineRule="auto"/>
        <w:jc w:val="right"/>
        <w:rPr>
          <w:rFonts w:ascii="Times New Roman" w:hAnsi="Times New Roman" w:cs="Times New Roman"/>
          <w:sz w:val="24"/>
          <w:szCs w:val="24"/>
          <w:lang w:val="sr-Cyrl-RS"/>
        </w:rPr>
      </w:pPr>
    </w:p>
    <w:p w14:paraId="6ED2044C" w14:textId="77777777" w:rsidR="007133FB" w:rsidRPr="00881F1B" w:rsidRDefault="007133FB" w:rsidP="007133FB">
      <w:pPr>
        <w:spacing w:after="0" w:line="240" w:lineRule="auto"/>
        <w:rPr>
          <w:rFonts w:ascii="Times New Roman" w:hAnsi="Times New Roman" w:cs="Times New Roman"/>
          <w:sz w:val="24"/>
          <w:szCs w:val="24"/>
          <w:lang w:val="sr-Cyrl-CS"/>
        </w:rPr>
      </w:pPr>
    </w:p>
    <w:p w14:paraId="09FBBF8A" w14:textId="77777777" w:rsidR="007133FB" w:rsidRPr="00881F1B" w:rsidRDefault="007133FB" w:rsidP="007133FB">
      <w:pPr>
        <w:spacing w:after="0" w:line="240" w:lineRule="auto"/>
        <w:ind w:firstLine="1416"/>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На основу члана 27. став 4. Закона о обављању саветодавних и стручних послова у области пољопривреде („Службени гласник РС”, број 30/10), члана 4. став 1. Закона о подстицајима у пољопривреди и руралном развоју („Службени гласник РС”, бр. 10/13, 142/14, 103/15 и 101/16), а у вези са чланом 8. Закона о буџету Републике Србије за 2023. годину („Службени гласник РС”, број 138/22) и члана 42. став 1. Закона о Влади („Службени гласник РС”, бр. 55/05, 71/05 – исправка, 101/07, 65/08, 16/11, 68/12 – УС, 72/12, 7/14 – УС, 44/14 и 30/18 – др. закон),</w:t>
      </w:r>
    </w:p>
    <w:p w14:paraId="351360F0" w14:textId="77777777" w:rsidR="00FF1735" w:rsidRPr="00881F1B" w:rsidRDefault="00FF1735" w:rsidP="007133FB">
      <w:pPr>
        <w:spacing w:after="0" w:line="240" w:lineRule="auto"/>
        <w:ind w:left="708" w:firstLine="708"/>
        <w:rPr>
          <w:rFonts w:ascii="Times New Roman" w:hAnsi="Times New Roman" w:cs="Times New Roman"/>
          <w:color w:val="000000"/>
          <w:sz w:val="24"/>
          <w:szCs w:val="24"/>
          <w:lang w:val="sr-Cyrl-CS"/>
        </w:rPr>
      </w:pPr>
    </w:p>
    <w:p w14:paraId="19EFC237" w14:textId="114F94FD" w:rsidR="007133FB" w:rsidRPr="00881F1B" w:rsidRDefault="007133FB" w:rsidP="007133FB">
      <w:pPr>
        <w:spacing w:after="0" w:line="240" w:lineRule="auto"/>
        <w:ind w:left="708" w:firstLine="708"/>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Влада доноси</w:t>
      </w:r>
    </w:p>
    <w:p w14:paraId="1DFA6A7C"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AD3DADC"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1C7FEC29"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УРЕДБУ</w:t>
      </w:r>
    </w:p>
    <w:p w14:paraId="7293AA3F"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 УТВРЂИВАЊУ ГОДИШЊЕГ ПРОГРАМА РАЗВОЈА САВЕТОДАВНИХ ПОСЛОВА У ПОЉОПРИВРЕДИ ЗА 2023. ГОДИНУ</w:t>
      </w:r>
    </w:p>
    <w:p w14:paraId="25F72C6C"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166FF68A"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Члан 1.</w:t>
      </w:r>
    </w:p>
    <w:p w14:paraId="6051D4A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Овом уредбом утврђује се Годишњи програм развоја саветодавних послова у пољопривреди за 2023. годину (у даљем тексту: Годишњи програм), који је одштампан уз ову уредбу и чини њен саставни део.</w:t>
      </w:r>
    </w:p>
    <w:p w14:paraId="3E58510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Годишњим програмом утврђују се конкретне активности у 2023. години које се односе на обављање саветодавних послова у пољопривреди, подручја на којима се обављају ти послови, обим, рокови и начин спровођења активности, извештавање о извршеним саветодавним пословима, начин праћења и оцењивања ефеката рада пољопривредних саветодаваца, развој пољопривредне саветодавне и стручне службе (у даљем тексту: ПССС), као и извори, распоред и начин коришћења средстава.</w:t>
      </w:r>
    </w:p>
    <w:p w14:paraId="5D2865A2"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71CFE29F"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Члан 2.</w:t>
      </w:r>
    </w:p>
    <w:p w14:paraId="4F35E7B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Годишњи програм спроводе, односно саветодавне послове у пољопривреди из тог програма обављају привредна друштва чији је оснивач Република Србија која су регистрована у Регистaр привредних субјеката за обављање осталих услуга у пољопривреди, техничка испитивања и анализе или консалтинг и менаџмент послова и која имају запосленог пољопривредног саветодавца (у даљем тексту: саветодавaц).</w:t>
      </w:r>
    </w:p>
    <w:p w14:paraId="6208592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Ако за одређена подручја нису основана привредна друштва из става 1. овог члана саветодавне послове из Годишњег програма обављају правна лица и предузетници која испуњавају услове прописане законом којим се уређује обављање саветодавних послова у области пољопривреде, а по спроведеном конкурсу.</w:t>
      </w:r>
    </w:p>
    <w:p w14:paraId="755069E1"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8FAD899"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Члан 3.</w:t>
      </w:r>
    </w:p>
    <w:p w14:paraId="3A5422CD"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Послове предвиђене Годишњим програмом који се односе на послове обуке и усавршавања саветодавца обавља организација која је овлашћена за обављање послова обуке и усавршавања саветодаваца и пољопривредних произвођача у складу са законом којим се уређује обављање саветодавних послова у области пољопривреде (у даљем тексту: Овлашћена организација).</w:t>
      </w:r>
    </w:p>
    <w:p w14:paraId="48C7D54F"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354F1270"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Члан 4.</w:t>
      </w:r>
    </w:p>
    <w:p w14:paraId="35832B4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Лица из члана 2. став 1. ове уредбе и члана 3. ове уредбе подносе Министарству пољопривреде, шумарства и водопривреде – Управи за аграрна плаћања (у даљем тексту: Управа), захтев за остваривање права на коришћење средстава за обављање саветодавних послова, односно захтев за остваривање права на коришћење средстава за обављање послова oбуке и усавршавања саветодавца и пољопривредних произвођача у складу са Годишњим програмом.</w:t>
      </w:r>
    </w:p>
    <w:p w14:paraId="041F2AE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Захтев из става 1. овог члана подноси се у року од десет дана од дана ступања на снагу ове уредбе, а уз захтев се подноси документација којом се доказује испуњеност услова за обављање саветодавних послова у пољопривреди.</w:t>
      </w:r>
    </w:p>
    <w:p w14:paraId="3ABE25B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Поред документације из става 2. овог члана, лице из члана 2. став 1. ове уредбе подноси и план развоја и унапређења квалитета рада и план активности који садржи планирани обим и динамику реализације активности, у складу са Годишњим програмом.</w:t>
      </w:r>
    </w:p>
    <w:p w14:paraId="2BBA3EC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Поред документације из става 2. овог члана, лице из члана 3. ове уредбе, подноси и план обуке и усавршавања пољопривредних саветодавца и пољопривредних произвођача, који садржи планирани обим и динамику реализације активности у складу са Годишњим програмом, а који укључује:</w:t>
      </w:r>
    </w:p>
    <w:p w14:paraId="2307ACA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програм праћења и оцењивања ефеката рада саветодаваца;</w:t>
      </w:r>
    </w:p>
    <w:p w14:paraId="7876E09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план развоја софтвера за:</w:t>
      </w:r>
    </w:p>
    <w:p w14:paraId="03924ECF"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праћење и оцењивање ефеката рада саветодаваца, одабраних пољопривредних газдинстава и земљорадничких задруга,</w:t>
      </w:r>
    </w:p>
    <w:p w14:paraId="1EE601CA"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праћење броја бодова које су остварили саветодавци и физичка лица похађањем едукативних модула, као и за праћење издатих сертификата у складу са правилником којим се уређују ближи услови за издавање лиценце за обављање саветодавних послова у пољопривреди,</w:t>
      </w:r>
    </w:p>
    <w:p w14:paraId="78DF6AC3"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 праћење издатих потврда за остваривање права на ИПАРД подстицаје, за стручну обуку у одговарајућем сектору у области пољопривреде,</w:t>
      </w:r>
    </w:p>
    <w:p w14:paraId="2E0FA683"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 праћење пољопривредних газдинстава која учествују у саветодавном модулу,</w:t>
      </w:r>
    </w:p>
    <w:p w14:paraId="2973CA2E"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 праћење датих савета на основу извршене контроле плодности обрадивог пољопривредног земљишта обављене у складу са законом којим се уређује пољопривредно земљиште;</w:t>
      </w:r>
    </w:p>
    <w:p w14:paraId="5A20115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план унапређења и развоја портала ПССС Србије (www.psss.rs);</w:t>
      </w:r>
    </w:p>
    <w:p w14:paraId="1B460D26"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предлог изгледа и садржаја штампаног материјала.</w:t>
      </w:r>
    </w:p>
    <w:p w14:paraId="69733CC6"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04EF6D32"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Члан 5.</w:t>
      </w:r>
    </w:p>
    <w:p w14:paraId="703CD4E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Конкурс из члана 2. став 2. ове уредбе расписује Управа.</w:t>
      </w:r>
    </w:p>
    <w:p w14:paraId="68C0958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Конкурсом из става 1. овог члана утврђују се критеријуми, услови и начин извршавања послова и коришћења средстава, као и документација која се подноси.</w:t>
      </w:r>
    </w:p>
    <w:p w14:paraId="3F3566B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Испуњеност услова конкурса и оцењивање пријава по утврђеним критеријумима утврђује комисија коју образује министар надлежан за послове пољопривреде.</w:t>
      </w:r>
    </w:p>
    <w:p w14:paraId="7EB31C73"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38576608"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Члан 6.</w:t>
      </w:r>
    </w:p>
    <w:p w14:paraId="0BF21D4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Управа и лица из чл. 2. и 3. ове уредбе закључују уговор којим се регулишу права и обавезе у вези са извршавањем послова предвиђених Годишњим програмом.</w:t>
      </w:r>
    </w:p>
    <w:p w14:paraId="625A9EA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Уговором из става 1. овог члана нарочито се уређују права и обавезе у погледу обављања послова предвиђених Годишњим програмом, обим послова, начин њиховог извршавања, висина накнаде за обављање тих послова, као и остала питања од значаја за извршење права и обавеза.</w:t>
      </w:r>
    </w:p>
    <w:p w14:paraId="4985A01F"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65CA03A"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Члан 7.</w:t>
      </w:r>
    </w:p>
    <w:p w14:paraId="4A7B982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Средства за спровођење Годишњег програма лицима из чл. 2. и 3. ове уредбе исплаћују се авансно.</w:t>
      </w:r>
    </w:p>
    <w:p w14:paraId="0289DEA7"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7E2F5A25"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Члан 8.</w:t>
      </w:r>
    </w:p>
    <w:p w14:paraId="79A2477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Средства за спровођење ове уредбе обезбеђена су у буџету Републике Србије за 2023. годину, у износу који је утврђен посебним актом Владе.</w:t>
      </w:r>
    </w:p>
    <w:p w14:paraId="619C5A99"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464C8C9A"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Члан 9.</w:t>
      </w:r>
    </w:p>
    <w:p w14:paraId="01BAD4C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Спровођење ове уредбе надзире Министарство пољопривреде, шумарства и водопривреде (у даљем тексту: Министарство).</w:t>
      </w:r>
    </w:p>
    <w:p w14:paraId="778282AD"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64DC2E9E"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Члан 10.</w:t>
      </w:r>
    </w:p>
    <w:p w14:paraId="6DF55942" w14:textId="502243FB"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Ова уредба ступа на снагу дан</w:t>
      </w:r>
      <w:r w:rsidR="00EE3F4C" w:rsidRPr="00881F1B">
        <w:rPr>
          <w:rFonts w:ascii="Times New Roman" w:hAnsi="Times New Roman" w:cs="Times New Roman"/>
          <w:color w:val="000000"/>
          <w:sz w:val="24"/>
          <w:szCs w:val="24"/>
          <w:lang w:val="sr-Cyrl-CS"/>
        </w:rPr>
        <w:t>ом</w:t>
      </w:r>
      <w:r w:rsidRPr="00881F1B">
        <w:rPr>
          <w:rFonts w:ascii="Times New Roman" w:hAnsi="Times New Roman" w:cs="Times New Roman"/>
          <w:color w:val="000000"/>
          <w:sz w:val="24"/>
          <w:szCs w:val="24"/>
          <w:lang w:val="sr-Cyrl-CS"/>
        </w:rPr>
        <w:t xml:space="preserve"> објављивања у „Службеном гласнику Републике Србије”.</w:t>
      </w:r>
    </w:p>
    <w:p w14:paraId="786E2E76"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35F95DE1"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3A9341B4" w14:textId="77777777" w:rsidR="007133FB" w:rsidRPr="00881F1B" w:rsidRDefault="007133FB" w:rsidP="007133FB">
      <w:pPr>
        <w:spacing w:after="0" w:line="240" w:lineRule="auto"/>
        <w:rPr>
          <w:rFonts w:ascii="Times New Roman" w:hAnsi="Times New Roman" w:cs="Times New Roman"/>
          <w:sz w:val="24"/>
          <w:szCs w:val="24"/>
          <w:lang w:val="sr-Cyrl-CS"/>
        </w:rPr>
      </w:pPr>
    </w:p>
    <w:p w14:paraId="3E4C5C60" w14:textId="7AE0511A" w:rsidR="007133FB" w:rsidRPr="00881F1B" w:rsidRDefault="00FF1735" w:rsidP="007133FB">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05 Б</w:t>
      </w:r>
      <w:r w:rsidR="007002A4">
        <w:rPr>
          <w:rFonts w:ascii="Times New Roman" w:hAnsi="Times New Roman" w:cs="Times New Roman"/>
          <w:color w:val="000000"/>
          <w:sz w:val="24"/>
          <w:szCs w:val="24"/>
          <w:lang w:val="sr-Cyrl-CS"/>
        </w:rPr>
        <w:t>рој 110-2209/2023</w:t>
      </w:r>
    </w:p>
    <w:p w14:paraId="12809B61" w14:textId="3789C36D" w:rsidR="007133FB" w:rsidRPr="00881F1B" w:rsidRDefault="007002A4" w:rsidP="007133FB">
      <w:pPr>
        <w:spacing w:after="0" w:line="240" w:lineRule="auto"/>
        <w:rPr>
          <w:rFonts w:ascii="Times New Roman" w:hAnsi="Times New Roman" w:cs="Times New Roman"/>
          <w:sz w:val="24"/>
          <w:szCs w:val="24"/>
          <w:lang w:val="sr-Cyrl-CS"/>
        </w:rPr>
      </w:pPr>
      <w:r>
        <w:rPr>
          <w:rFonts w:ascii="Times New Roman" w:hAnsi="Times New Roman" w:cs="Times New Roman"/>
          <w:color w:val="000000"/>
          <w:sz w:val="24"/>
          <w:szCs w:val="24"/>
          <w:lang w:val="sr-Cyrl-CS"/>
        </w:rPr>
        <w:t xml:space="preserve">У Београду, 16. марта </w:t>
      </w:r>
      <w:r w:rsidR="007133FB" w:rsidRPr="00881F1B">
        <w:rPr>
          <w:rFonts w:ascii="Times New Roman" w:hAnsi="Times New Roman" w:cs="Times New Roman"/>
          <w:color w:val="000000"/>
          <w:sz w:val="24"/>
          <w:szCs w:val="24"/>
          <w:lang w:val="sr-Cyrl-CS"/>
        </w:rPr>
        <w:t>2023. године</w:t>
      </w:r>
    </w:p>
    <w:p w14:paraId="6AD59D2C" w14:textId="77777777" w:rsidR="007133FB" w:rsidRPr="00881F1B" w:rsidRDefault="007133FB" w:rsidP="007133FB">
      <w:pPr>
        <w:spacing w:after="0" w:line="240" w:lineRule="auto"/>
        <w:rPr>
          <w:rFonts w:ascii="Times New Roman" w:hAnsi="Times New Roman" w:cs="Times New Roman"/>
          <w:b/>
          <w:color w:val="000000"/>
          <w:sz w:val="24"/>
          <w:szCs w:val="24"/>
          <w:lang w:val="sr-Cyrl-CS"/>
        </w:rPr>
      </w:pPr>
    </w:p>
    <w:p w14:paraId="1FFB7F06" w14:textId="77777777" w:rsidR="007133FB" w:rsidRPr="00881F1B" w:rsidRDefault="007133FB" w:rsidP="007133FB">
      <w:pPr>
        <w:spacing w:after="0" w:line="240" w:lineRule="auto"/>
        <w:rPr>
          <w:rFonts w:ascii="Times New Roman" w:hAnsi="Times New Roman" w:cs="Times New Roman"/>
          <w:b/>
          <w:color w:val="000000"/>
          <w:sz w:val="24"/>
          <w:szCs w:val="24"/>
          <w:lang w:val="sr-Cyrl-CS"/>
        </w:rPr>
      </w:pPr>
    </w:p>
    <w:p w14:paraId="0E44BB29" w14:textId="52633D75"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w:t>
      </w:r>
      <w:r w:rsidR="00FF1735" w:rsidRPr="00881F1B">
        <w:rPr>
          <w:rFonts w:ascii="Times New Roman" w:hAnsi="Times New Roman" w:cs="Times New Roman"/>
          <w:color w:val="000000"/>
          <w:sz w:val="24"/>
          <w:szCs w:val="24"/>
          <w:lang w:val="sr-Cyrl-CS"/>
        </w:rPr>
        <w:t xml:space="preserve"> </w:t>
      </w:r>
      <w:r w:rsidRPr="00881F1B">
        <w:rPr>
          <w:rFonts w:ascii="Times New Roman" w:hAnsi="Times New Roman" w:cs="Times New Roman"/>
          <w:color w:val="000000"/>
          <w:sz w:val="24"/>
          <w:szCs w:val="24"/>
          <w:lang w:val="sr-Cyrl-CS"/>
        </w:rPr>
        <w:t>Л</w:t>
      </w:r>
      <w:r w:rsidR="00FF1735" w:rsidRPr="00881F1B">
        <w:rPr>
          <w:rFonts w:ascii="Times New Roman" w:hAnsi="Times New Roman" w:cs="Times New Roman"/>
          <w:color w:val="000000"/>
          <w:sz w:val="24"/>
          <w:szCs w:val="24"/>
          <w:lang w:val="sr-Cyrl-CS"/>
        </w:rPr>
        <w:t xml:space="preserve"> </w:t>
      </w:r>
      <w:r w:rsidRPr="00881F1B">
        <w:rPr>
          <w:rFonts w:ascii="Times New Roman" w:hAnsi="Times New Roman" w:cs="Times New Roman"/>
          <w:color w:val="000000"/>
          <w:sz w:val="24"/>
          <w:szCs w:val="24"/>
          <w:lang w:val="sr-Cyrl-CS"/>
        </w:rPr>
        <w:t>А</w:t>
      </w:r>
      <w:r w:rsidR="00FF1735" w:rsidRPr="00881F1B">
        <w:rPr>
          <w:rFonts w:ascii="Times New Roman" w:hAnsi="Times New Roman" w:cs="Times New Roman"/>
          <w:color w:val="000000"/>
          <w:sz w:val="24"/>
          <w:szCs w:val="24"/>
          <w:lang w:val="sr-Cyrl-CS"/>
        </w:rPr>
        <w:t xml:space="preserve"> </w:t>
      </w:r>
      <w:r w:rsidRPr="00881F1B">
        <w:rPr>
          <w:rFonts w:ascii="Times New Roman" w:hAnsi="Times New Roman" w:cs="Times New Roman"/>
          <w:color w:val="000000"/>
          <w:sz w:val="24"/>
          <w:szCs w:val="24"/>
          <w:lang w:val="sr-Cyrl-CS"/>
        </w:rPr>
        <w:t>Д</w:t>
      </w:r>
      <w:r w:rsidR="00FF1735" w:rsidRPr="00881F1B">
        <w:rPr>
          <w:rFonts w:ascii="Times New Roman" w:hAnsi="Times New Roman" w:cs="Times New Roman"/>
          <w:color w:val="000000"/>
          <w:sz w:val="24"/>
          <w:szCs w:val="24"/>
          <w:lang w:val="sr-Cyrl-CS"/>
        </w:rPr>
        <w:t xml:space="preserve"> </w:t>
      </w:r>
      <w:r w:rsidRPr="00881F1B">
        <w:rPr>
          <w:rFonts w:ascii="Times New Roman" w:hAnsi="Times New Roman" w:cs="Times New Roman"/>
          <w:color w:val="000000"/>
          <w:sz w:val="24"/>
          <w:szCs w:val="24"/>
          <w:lang w:val="sr-Cyrl-CS"/>
        </w:rPr>
        <w:t>А</w:t>
      </w:r>
    </w:p>
    <w:p w14:paraId="7DCCCD49" w14:textId="2CBC42B9" w:rsidR="007133FB" w:rsidRDefault="007133FB" w:rsidP="007133FB">
      <w:pPr>
        <w:spacing w:after="0" w:line="240" w:lineRule="auto"/>
        <w:rPr>
          <w:rFonts w:ascii="Times New Roman" w:hAnsi="Times New Roman" w:cs="Times New Roman"/>
          <w:color w:val="000000"/>
          <w:sz w:val="24"/>
          <w:szCs w:val="24"/>
          <w:lang w:val="sr-Cyrl-CS"/>
        </w:rPr>
      </w:pPr>
    </w:p>
    <w:p w14:paraId="4D586F39" w14:textId="77777777" w:rsidR="007002A4" w:rsidRPr="00881F1B" w:rsidRDefault="007002A4" w:rsidP="007133FB">
      <w:pPr>
        <w:spacing w:after="0" w:line="240" w:lineRule="auto"/>
        <w:rPr>
          <w:rFonts w:ascii="Times New Roman" w:hAnsi="Times New Roman" w:cs="Times New Roman"/>
          <w:color w:val="000000"/>
          <w:sz w:val="24"/>
          <w:szCs w:val="24"/>
          <w:lang w:val="sr-Cyrl-CS"/>
        </w:rPr>
      </w:pPr>
    </w:p>
    <w:p w14:paraId="6D69E6E6" w14:textId="0B758DE0" w:rsidR="007133FB" w:rsidRDefault="007133FB" w:rsidP="007133FB">
      <w:pPr>
        <w:spacing w:after="0" w:line="240" w:lineRule="auto"/>
        <w:jc w:val="right"/>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ПРЕДСЕДНИК</w:t>
      </w:r>
    </w:p>
    <w:p w14:paraId="28FCC80C" w14:textId="6DF457FB" w:rsidR="007002A4" w:rsidRDefault="007002A4" w:rsidP="007133FB">
      <w:pPr>
        <w:spacing w:after="0" w:line="240" w:lineRule="auto"/>
        <w:jc w:val="right"/>
        <w:rPr>
          <w:rFonts w:ascii="Times New Roman" w:hAnsi="Times New Roman" w:cs="Times New Roman"/>
          <w:color w:val="000000"/>
          <w:sz w:val="24"/>
          <w:szCs w:val="24"/>
          <w:lang w:val="sr-Cyrl-CS"/>
        </w:rPr>
      </w:pPr>
    </w:p>
    <w:p w14:paraId="51E02A4C" w14:textId="4C43CA74" w:rsidR="007002A4" w:rsidRPr="00881F1B" w:rsidRDefault="007002A4" w:rsidP="007133FB">
      <w:pPr>
        <w:spacing w:after="0" w:line="240" w:lineRule="auto"/>
        <w:jc w:val="right"/>
        <w:rPr>
          <w:rFonts w:ascii="Times New Roman" w:hAnsi="Times New Roman" w:cs="Times New Roman"/>
          <w:sz w:val="24"/>
          <w:szCs w:val="24"/>
          <w:lang w:val="sr-Cyrl-CS"/>
        </w:rPr>
      </w:pPr>
      <w:r>
        <w:rPr>
          <w:rFonts w:ascii="Times New Roman" w:hAnsi="Times New Roman" w:cs="Times New Roman"/>
          <w:color w:val="000000"/>
          <w:sz w:val="24"/>
          <w:szCs w:val="24"/>
          <w:lang w:val="sr-Cyrl-CS"/>
        </w:rPr>
        <w:t xml:space="preserve"> Ана Брнабић,с.р.</w:t>
      </w:r>
    </w:p>
    <w:p w14:paraId="12CBF859"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36032C4C"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32C741C4"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132D419"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35FF7908"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4D2F95B"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4CB4DC8B"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517D9B15"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5AB3659F"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F4E5B4E"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6C11914E" w14:textId="342C18D1" w:rsidR="007133FB" w:rsidRPr="00881F1B" w:rsidRDefault="007133FB" w:rsidP="007133FB">
      <w:pPr>
        <w:spacing w:after="120"/>
        <w:jc w:val="both"/>
        <w:rPr>
          <w:rFonts w:ascii="Times New Roman" w:hAnsi="Times New Roman" w:cs="Times New Roman"/>
          <w:color w:val="000000"/>
          <w:sz w:val="24"/>
          <w:szCs w:val="24"/>
          <w:lang w:val="sr-Cyrl-CS"/>
        </w:rPr>
      </w:pPr>
    </w:p>
    <w:p w14:paraId="79005298" w14:textId="77777777" w:rsidR="007133FB" w:rsidRPr="00881F1B" w:rsidRDefault="007133FB" w:rsidP="007133FB">
      <w:pPr>
        <w:rPr>
          <w:rFonts w:ascii="Times New Roman" w:hAnsi="Times New Roman" w:cs="Times New Roman"/>
          <w:b/>
          <w:color w:val="000000"/>
          <w:sz w:val="24"/>
          <w:szCs w:val="24"/>
          <w:lang w:val="sr-Cyrl-CS"/>
        </w:rPr>
        <w:sectPr w:rsidR="007133FB" w:rsidRPr="00881F1B" w:rsidSect="00EB44FA">
          <w:headerReference w:type="even" r:id="rId8"/>
          <w:headerReference w:type="default" r:id="rId9"/>
          <w:pgSz w:w="11907" w:h="16839" w:code="9"/>
          <w:pgMar w:top="1440" w:right="1797" w:bottom="1440" w:left="1797" w:header="720" w:footer="720" w:gutter="0"/>
          <w:pgNumType w:start="1"/>
          <w:cols w:space="720"/>
          <w:titlePg/>
        </w:sectPr>
      </w:pPr>
    </w:p>
    <w:p w14:paraId="1C6D9BC3"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ГОДИШЊИ ПРОГРАМ</w:t>
      </w:r>
      <w:r w:rsidRPr="00881F1B">
        <w:rPr>
          <w:rFonts w:ascii="Times New Roman" w:hAnsi="Times New Roman" w:cs="Times New Roman"/>
          <w:sz w:val="24"/>
          <w:szCs w:val="24"/>
          <w:lang w:val="sr-Cyrl-CS"/>
        </w:rPr>
        <w:br/>
      </w:r>
      <w:r w:rsidRPr="00881F1B">
        <w:rPr>
          <w:rFonts w:ascii="Times New Roman" w:hAnsi="Times New Roman" w:cs="Times New Roman"/>
          <w:color w:val="000000"/>
          <w:sz w:val="24"/>
          <w:szCs w:val="24"/>
          <w:lang w:val="sr-Cyrl-CS"/>
        </w:rPr>
        <w:t>РАЗВОЈА САВЕТОДАВНИХ ПОСЛОВА У ПОЉОПРИВРЕДИ ЗА 2023. ГОДИНУ</w:t>
      </w:r>
    </w:p>
    <w:p w14:paraId="33FD5C23"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19C46B75"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I. ПОДРУЧЈА НА КОЈИМА СЕ ОБАВЉАЈУ САВЕТОДАВНИ ПОСЛОВИ У ПОЉОПРИВРЕДИ И БРОЈ ЗАПОСЛЕНИХ САВЕТОДАВАЦА</w:t>
      </w:r>
    </w:p>
    <w:p w14:paraId="1F5B1896"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04CAE4FF" w14:textId="77777777" w:rsidR="007133FB" w:rsidRPr="00881F1B" w:rsidRDefault="007133FB" w:rsidP="007133FB">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Табела 1. Подручја на којима се обављају саветодавни послови у пољопривреди</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75"/>
        <w:gridCol w:w="2164"/>
        <w:gridCol w:w="2959"/>
        <w:gridCol w:w="1000"/>
        <w:gridCol w:w="1380"/>
      </w:tblGrid>
      <w:tr w:rsidR="007133FB" w:rsidRPr="00881F1B" w14:paraId="622EFA05"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76BFCE7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Ред.</w:t>
            </w:r>
          </w:p>
          <w:p w14:paraId="375FD40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бр.</w:t>
            </w:r>
          </w:p>
        </w:tc>
        <w:tc>
          <w:tcPr>
            <w:tcW w:w="3769" w:type="dxa"/>
            <w:tcBorders>
              <w:top w:val="single" w:sz="8" w:space="0" w:color="000000"/>
              <w:left w:val="single" w:sz="8" w:space="0" w:color="000000"/>
              <w:bottom w:val="single" w:sz="8" w:space="0" w:color="000000"/>
              <w:right w:val="single" w:sz="8" w:space="0" w:color="000000"/>
            </w:tcBorders>
            <w:vAlign w:val="center"/>
          </w:tcPr>
          <w:p w14:paraId="725566C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Подручје на коме се обављају саветодавни послови</w:t>
            </w:r>
          </w:p>
        </w:tc>
        <w:tc>
          <w:tcPr>
            <w:tcW w:w="8355" w:type="dxa"/>
            <w:tcBorders>
              <w:top w:val="single" w:sz="8" w:space="0" w:color="000000"/>
              <w:left w:val="single" w:sz="8" w:space="0" w:color="000000"/>
              <w:bottom w:val="single" w:sz="8" w:space="0" w:color="000000"/>
              <w:right w:val="single" w:sz="8" w:space="0" w:color="000000"/>
            </w:tcBorders>
            <w:vAlign w:val="center"/>
          </w:tcPr>
          <w:p w14:paraId="5155E65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Број саветодаваца за</w:t>
            </w:r>
          </w:p>
          <w:p w14:paraId="677395D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одређене области пољопривреде</w:t>
            </w:r>
          </w:p>
        </w:tc>
        <w:tc>
          <w:tcPr>
            <w:tcW w:w="990" w:type="dxa"/>
            <w:tcBorders>
              <w:top w:val="single" w:sz="8" w:space="0" w:color="000000"/>
              <w:left w:val="single" w:sz="8" w:space="0" w:color="000000"/>
              <w:bottom w:val="single" w:sz="8" w:space="0" w:color="000000"/>
              <w:right w:val="single" w:sz="8" w:space="0" w:color="000000"/>
            </w:tcBorders>
            <w:vAlign w:val="center"/>
          </w:tcPr>
          <w:p w14:paraId="58473B7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Укупно</w:t>
            </w:r>
          </w:p>
        </w:tc>
        <w:tc>
          <w:tcPr>
            <w:tcW w:w="435" w:type="dxa"/>
            <w:tcBorders>
              <w:top w:val="single" w:sz="8" w:space="0" w:color="000000"/>
              <w:left w:val="single" w:sz="8" w:space="0" w:color="000000"/>
              <w:bottom w:val="single" w:sz="8" w:space="0" w:color="000000"/>
              <w:right w:val="single" w:sz="8" w:space="0" w:color="000000"/>
            </w:tcBorders>
            <w:vAlign w:val="center"/>
          </w:tcPr>
          <w:p w14:paraId="3FC0CAC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Назив службе</w:t>
            </w:r>
          </w:p>
        </w:tc>
      </w:tr>
      <w:tr w:rsidR="007133FB" w:rsidRPr="00881F1B" w14:paraId="0BF81065"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3F3A7C9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w:t>
            </w:r>
          </w:p>
        </w:tc>
        <w:tc>
          <w:tcPr>
            <w:tcW w:w="3769" w:type="dxa"/>
            <w:tcBorders>
              <w:top w:val="single" w:sz="8" w:space="0" w:color="000000"/>
              <w:left w:val="single" w:sz="8" w:space="0" w:color="000000"/>
              <w:bottom w:val="single" w:sz="8" w:space="0" w:color="000000"/>
              <w:right w:val="single" w:sz="8" w:space="0" w:color="000000"/>
            </w:tcBorders>
            <w:vAlign w:val="center"/>
          </w:tcPr>
          <w:p w14:paraId="41CA807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Ниш, општине: Алексинац, Гаџин Хан, Дољевац, Мерошина, Ражањ и Сврљиг</w:t>
            </w:r>
          </w:p>
        </w:tc>
        <w:tc>
          <w:tcPr>
            <w:tcW w:w="8355" w:type="dxa"/>
            <w:tcBorders>
              <w:top w:val="single" w:sz="8" w:space="0" w:color="000000"/>
              <w:left w:val="single" w:sz="8" w:space="0" w:color="000000"/>
              <w:bottom w:val="single" w:sz="8" w:space="0" w:color="000000"/>
              <w:right w:val="single" w:sz="8" w:space="0" w:color="000000"/>
            </w:tcBorders>
            <w:vAlign w:val="center"/>
          </w:tcPr>
          <w:p w14:paraId="10AF971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 – ратарство и повртарство, 2 – сточарство, 2 – заштита биља, 2 – воћарство и виноградарство, 1 – мелиорација, 1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3B4363B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w:t>
            </w:r>
          </w:p>
        </w:tc>
        <w:tc>
          <w:tcPr>
            <w:tcW w:w="435" w:type="dxa"/>
            <w:tcBorders>
              <w:top w:val="single" w:sz="8" w:space="0" w:color="000000"/>
              <w:left w:val="single" w:sz="8" w:space="0" w:color="000000"/>
              <w:bottom w:val="single" w:sz="8" w:space="0" w:color="000000"/>
              <w:right w:val="single" w:sz="8" w:space="0" w:color="000000"/>
            </w:tcBorders>
            <w:vAlign w:val="center"/>
          </w:tcPr>
          <w:p w14:paraId="2354EC4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Ниш</w:t>
            </w:r>
          </w:p>
        </w:tc>
      </w:tr>
      <w:tr w:rsidR="007133FB" w:rsidRPr="00881F1B" w14:paraId="1899A456"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4699AE8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w:t>
            </w:r>
          </w:p>
        </w:tc>
        <w:tc>
          <w:tcPr>
            <w:tcW w:w="3769" w:type="dxa"/>
            <w:tcBorders>
              <w:top w:val="single" w:sz="8" w:space="0" w:color="000000"/>
              <w:left w:val="single" w:sz="8" w:space="0" w:color="000000"/>
              <w:bottom w:val="single" w:sz="8" w:space="0" w:color="000000"/>
              <w:right w:val="single" w:sz="8" w:space="0" w:color="000000"/>
            </w:tcBorders>
            <w:vAlign w:val="center"/>
          </w:tcPr>
          <w:p w14:paraId="10CA82D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Ваљево, општине: Лајковац, Љиг, Мионица, Осечина и Уб</w:t>
            </w:r>
          </w:p>
        </w:tc>
        <w:tc>
          <w:tcPr>
            <w:tcW w:w="8355" w:type="dxa"/>
            <w:tcBorders>
              <w:top w:val="single" w:sz="8" w:space="0" w:color="000000"/>
              <w:left w:val="single" w:sz="8" w:space="0" w:color="000000"/>
              <w:bottom w:val="single" w:sz="8" w:space="0" w:color="000000"/>
              <w:right w:val="single" w:sz="8" w:space="0" w:color="000000"/>
            </w:tcBorders>
            <w:vAlign w:val="center"/>
          </w:tcPr>
          <w:p w14:paraId="4409176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ратарство и повртарство, 2 – сточарство, 4 – заштита биља, 4 – воћарство и виноградарство, 1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2BD3292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13</w:t>
            </w:r>
          </w:p>
        </w:tc>
        <w:tc>
          <w:tcPr>
            <w:tcW w:w="435" w:type="dxa"/>
            <w:tcBorders>
              <w:top w:val="single" w:sz="8" w:space="0" w:color="000000"/>
              <w:left w:val="single" w:sz="8" w:space="0" w:color="000000"/>
              <w:bottom w:val="single" w:sz="8" w:space="0" w:color="000000"/>
              <w:right w:val="single" w:sz="8" w:space="0" w:color="000000"/>
            </w:tcBorders>
            <w:vAlign w:val="center"/>
          </w:tcPr>
          <w:p w14:paraId="5EDE7E2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Ваљево</w:t>
            </w:r>
          </w:p>
        </w:tc>
      </w:tr>
      <w:tr w:rsidR="007133FB" w:rsidRPr="00881F1B" w14:paraId="4D77EC19"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594243B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w:t>
            </w:r>
          </w:p>
        </w:tc>
        <w:tc>
          <w:tcPr>
            <w:tcW w:w="3769" w:type="dxa"/>
            <w:tcBorders>
              <w:top w:val="single" w:sz="8" w:space="0" w:color="000000"/>
              <w:left w:val="single" w:sz="8" w:space="0" w:color="000000"/>
              <w:bottom w:val="single" w:sz="8" w:space="0" w:color="000000"/>
              <w:right w:val="single" w:sz="8" w:space="0" w:color="000000"/>
            </w:tcBorders>
            <w:vAlign w:val="center"/>
          </w:tcPr>
          <w:p w14:paraId="5E2DBB5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Врање, општине: Босилеград, Бујановац, Владичин Хан, Прешево, Сурдулица и Трговиште</w:t>
            </w:r>
          </w:p>
        </w:tc>
        <w:tc>
          <w:tcPr>
            <w:tcW w:w="8355" w:type="dxa"/>
            <w:tcBorders>
              <w:top w:val="single" w:sz="8" w:space="0" w:color="000000"/>
              <w:left w:val="single" w:sz="8" w:space="0" w:color="000000"/>
              <w:bottom w:val="single" w:sz="8" w:space="0" w:color="000000"/>
              <w:right w:val="single" w:sz="8" w:space="0" w:color="000000"/>
            </w:tcBorders>
            <w:vAlign w:val="center"/>
          </w:tcPr>
          <w:p w14:paraId="1B7816D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ратарство и повртарство, 3 – сточарство, 2– заштита биља, 2 – воћарство и виноградарство</w:t>
            </w:r>
          </w:p>
        </w:tc>
        <w:tc>
          <w:tcPr>
            <w:tcW w:w="990" w:type="dxa"/>
            <w:tcBorders>
              <w:top w:val="single" w:sz="8" w:space="0" w:color="000000"/>
              <w:left w:val="single" w:sz="8" w:space="0" w:color="000000"/>
              <w:bottom w:val="single" w:sz="8" w:space="0" w:color="000000"/>
              <w:right w:val="single" w:sz="8" w:space="0" w:color="000000"/>
            </w:tcBorders>
            <w:vAlign w:val="center"/>
          </w:tcPr>
          <w:p w14:paraId="691074E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w:t>
            </w:r>
          </w:p>
        </w:tc>
        <w:tc>
          <w:tcPr>
            <w:tcW w:w="435" w:type="dxa"/>
            <w:tcBorders>
              <w:top w:val="single" w:sz="8" w:space="0" w:color="000000"/>
              <w:left w:val="single" w:sz="8" w:space="0" w:color="000000"/>
              <w:bottom w:val="single" w:sz="8" w:space="0" w:color="000000"/>
              <w:right w:val="single" w:sz="8" w:space="0" w:color="000000"/>
            </w:tcBorders>
            <w:vAlign w:val="center"/>
          </w:tcPr>
          <w:p w14:paraId="3762342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Врање</w:t>
            </w:r>
          </w:p>
        </w:tc>
      </w:tr>
      <w:tr w:rsidR="007133FB" w:rsidRPr="00881F1B" w14:paraId="4A773163"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0CA967C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w:t>
            </w:r>
          </w:p>
        </w:tc>
        <w:tc>
          <w:tcPr>
            <w:tcW w:w="3769" w:type="dxa"/>
            <w:tcBorders>
              <w:top w:val="single" w:sz="8" w:space="0" w:color="000000"/>
              <w:left w:val="single" w:sz="8" w:space="0" w:color="000000"/>
              <w:bottom w:val="single" w:sz="8" w:space="0" w:color="000000"/>
              <w:right w:val="single" w:sz="8" w:space="0" w:color="000000"/>
            </w:tcBorders>
            <w:vAlign w:val="center"/>
          </w:tcPr>
          <w:p w14:paraId="5A0012D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Краљево, општине: Врњачка Бања, Рашка и Ивањица</w:t>
            </w:r>
          </w:p>
        </w:tc>
        <w:tc>
          <w:tcPr>
            <w:tcW w:w="8355" w:type="dxa"/>
            <w:tcBorders>
              <w:top w:val="single" w:sz="8" w:space="0" w:color="000000"/>
              <w:left w:val="single" w:sz="8" w:space="0" w:color="000000"/>
              <w:bottom w:val="single" w:sz="8" w:space="0" w:color="000000"/>
              <w:right w:val="single" w:sz="8" w:space="0" w:color="000000"/>
            </w:tcBorders>
            <w:vAlign w:val="center"/>
          </w:tcPr>
          <w:p w14:paraId="4FDEB29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ратарство и повртарство, 1 – сточарство,</w:t>
            </w:r>
          </w:p>
          <w:p w14:paraId="2D77374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 – заштита биља, 1 – воћарство и виноградарство,</w:t>
            </w:r>
          </w:p>
          <w:p w14:paraId="5191985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598EBFE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w:t>
            </w:r>
          </w:p>
        </w:tc>
        <w:tc>
          <w:tcPr>
            <w:tcW w:w="435" w:type="dxa"/>
            <w:tcBorders>
              <w:top w:val="single" w:sz="8" w:space="0" w:color="000000"/>
              <w:left w:val="single" w:sz="8" w:space="0" w:color="000000"/>
              <w:bottom w:val="single" w:sz="8" w:space="0" w:color="000000"/>
              <w:right w:val="single" w:sz="8" w:space="0" w:color="000000"/>
            </w:tcBorders>
            <w:vAlign w:val="center"/>
          </w:tcPr>
          <w:p w14:paraId="54653A3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Краљево</w:t>
            </w:r>
          </w:p>
        </w:tc>
      </w:tr>
      <w:tr w:rsidR="007133FB" w:rsidRPr="00881F1B" w14:paraId="64BA9BBD"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59AE81E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w:t>
            </w:r>
          </w:p>
        </w:tc>
        <w:tc>
          <w:tcPr>
            <w:tcW w:w="3769" w:type="dxa"/>
            <w:tcBorders>
              <w:top w:val="single" w:sz="8" w:space="0" w:color="000000"/>
              <w:left w:val="single" w:sz="8" w:space="0" w:color="000000"/>
              <w:bottom w:val="single" w:sz="8" w:space="0" w:color="000000"/>
              <w:right w:val="single" w:sz="8" w:space="0" w:color="000000"/>
            </w:tcBorders>
            <w:vAlign w:val="center"/>
          </w:tcPr>
          <w:p w14:paraId="16BA33B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Јагодина, општине: Деспотовац, Параћин, Рековац, Ћуприја и Свилајнац</w:t>
            </w:r>
          </w:p>
        </w:tc>
        <w:tc>
          <w:tcPr>
            <w:tcW w:w="8355" w:type="dxa"/>
            <w:tcBorders>
              <w:top w:val="single" w:sz="8" w:space="0" w:color="000000"/>
              <w:left w:val="single" w:sz="8" w:space="0" w:color="000000"/>
              <w:bottom w:val="single" w:sz="8" w:space="0" w:color="000000"/>
              <w:right w:val="single" w:sz="8" w:space="0" w:color="000000"/>
            </w:tcBorders>
            <w:vAlign w:val="center"/>
          </w:tcPr>
          <w:p w14:paraId="005EC12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 – ратарство и повртарство, 2 – сточарство, 3 – заштита биља, 3 – воћарство и виноградарство, 1 – агроекономија, 1 – прехрамбена технологија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4E25E96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w:t>
            </w:r>
          </w:p>
        </w:tc>
        <w:tc>
          <w:tcPr>
            <w:tcW w:w="435" w:type="dxa"/>
            <w:tcBorders>
              <w:top w:val="single" w:sz="8" w:space="0" w:color="000000"/>
              <w:left w:val="single" w:sz="8" w:space="0" w:color="000000"/>
              <w:bottom w:val="single" w:sz="8" w:space="0" w:color="000000"/>
              <w:right w:val="single" w:sz="8" w:space="0" w:color="000000"/>
            </w:tcBorders>
            <w:vAlign w:val="center"/>
          </w:tcPr>
          <w:p w14:paraId="1F7849F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Јагодина</w:t>
            </w:r>
          </w:p>
        </w:tc>
      </w:tr>
      <w:tr w:rsidR="007133FB" w:rsidRPr="00881F1B" w14:paraId="56CFFE5A"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65F58A0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w:t>
            </w:r>
          </w:p>
        </w:tc>
        <w:tc>
          <w:tcPr>
            <w:tcW w:w="3769" w:type="dxa"/>
            <w:tcBorders>
              <w:top w:val="single" w:sz="8" w:space="0" w:color="000000"/>
              <w:left w:val="single" w:sz="8" w:space="0" w:color="000000"/>
              <w:bottom w:val="single" w:sz="8" w:space="0" w:color="000000"/>
              <w:right w:val="single" w:sz="8" w:space="0" w:color="000000"/>
            </w:tcBorders>
            <w:vAlign w:val="center"/>
          </w:tcPr>
          <w:p w14:paraId="17BD561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xml:space="preserve">општине: Младеновац, Барајево, </w:t>
            </w:r>
            <w:r w:rsidRPr="00881F1B">
              <w:rPr>
                <w:rFonts w:ascii="Times New Roman" w:hAnsi="Times New Roman" w:cs="Times New Roman"/>
                <w:color w:val="000000"/>
                <w:sz w:val="24"/>
                <w:szCs w:val="24"/>
                <w:lang w:val="sr-Cyrl-CS"/>
              </w:rPr>
              <w:lastRenderedPageBreak/>
              <w:t>Вождовац, Раковица, Сопот, Чукарица, Обреновац, Лазаревац Земун, Нови Београд, Палилула, Сурчин и Гроцка</w:t>
            </w:r>
          </w:p>
        </w:tc>
        <w:tc>
          <w:tcPr>
            <w:tcW w:w="8355" w:type="dxa"/>
            <w:tcBorders>
              <w:top w:val="single" w:sz="8" w:space="0" w:color="000000"/>
              <w:left w:val="single" w:sz="8" w:space="0" w:color="000000"/>
              <w:bottom w:val="single" w:sz="8" w:space="0" w:color="000000"/>
              <w:right w:val="single" w:sz="8" w:space="0" w:color="000000"/>
            </w:tcBorders>
            <w:vAlign w:val="center"/>
          </w:tcPr>
          <w:p w14:paraId="559C432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 xml:space="preserve">4 – ратарство и повртарство, 2 – сточарство, 4 – заштита </w:t>
            </w:r>
            <w:r w:rsidRPr="00881F1B">
              <w:rPr>
                <w:rFonts w:ascii="Times New Roman" w:hAnsi="Times New Roman" w:cs="Times New Roman"/>
                <w:color w:val="000000"/>
                <w:sz w:val="24"/>
                <w:szCs w:val="24"/>
                <w:lang w:val="sr-Cyrl-CS"/>
              </w:rPr>
              <w:lastRenderedPageBreak/>
              <w:t>биља, 3– воћарство и виноградарство, 1 – механизација, 1 – агроекономија, 1 – органска производња</w:t>
            </w:r>
          </w:p>
        </w:tc>
        <w:tc>
          <w:tcPr>
            <w:tcW w:w="990" w:type="dxa"/>
            <w:tcBorders>
              <w:top w:val="single" w:sz="8" w:space="0" w:color="000000"/>
              <w:left w:val="single" w:sz="8" w:space="0" w:color="000000"/>
              <w:bottom w:val="single" w:sz="8" w:space="0" w:color="000000"/>
              <w:right w:val="single" w:sz="8" w:space="0" w:color="000000"/>
            </w:tcBorders>
            <w:vAlign w:val="center"/>
          </w:tcPr>
          <w:p w14:paraId="66C96C6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16</w:t>
            </w:r>
          </w:p>
        </w:tc>
        <w:tc>
          <w:tcPr>
            <w:tcW w:w="435" w:type="dxa"/>
            <w:tcBorders>
              <w:top w:val="single" w:sz="8" w:space="0" w:color="000000"/>
              <w:left w:val="single" w:sz="8" w:space="0" w:color="000000"/>
              <w:bottom w:val="single" w:sz="8" w:space="0" w:color="000000"/>
              <w:right w:val="single" w:sz="8" w:space="0" w:color="000000"/>
            </w:tcBorders>
            <w:vAlign w:val="center"/>
          </w:tcPr>
          <w:p w14:paraId="5851D7C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Београд</w:t>
            </w:r>
          </w:p>
        </w:tc>
      </w:tr>
      <w:tr w:rsidR="007133FB" w:rsidRPr="00881F1B" w14:paraId="5B504C66"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045DB5B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w:t>
            </w:r>
          </w:p>
        </w:tc>
        <w:tc>
          <w:tcPr>
            <w:tcW w:w="3769" w:type="dxa"/>
            <w:tcBorders>
              <w:top w:val="single" w:sz="8" w:space="0" w:color="000000"/>
              <w:left w:val="single" w:sz="8" w:space="0" w:color="000000"/>
              <w:bottom w:val="single" w:sz="8" w:space="0" w:color="000000"/>
              <w:right w:val="single" w:sz="8" w:space="0" w:color="000000"/>
            </w:tcBorders>
            <w:vAlign w:val="center"/>
          </w:tcPr>
          <w:p w14:paraId="1A10D9F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општине: Звечан, Косовска Митровица, Зубин Поток, Лепосавић и енклаве у општинама: Вучитрн и Србица</w:t>
            </w:r>
          </w:p>
        </w:tc>
        <w:tc>
          <w:tcPr>
            <w:tcW w:w="8355" w:type="dxa"/>
            <w:tcBorders>
              <w:top w:val="single" w:sz="8" w:space="0" w:color="000000"/>
              <w:left w:val="single" w:sz="8" w:space="0" w:color="000000"/>
              <w:bottom w:val="single" w:sz="8" w:space="0" w:color="000000"/>
              <w:right w:val="single" w:sz="8" w:space="0" w:color="000000"/>
            </w:tcBorders>
            <w:vAlign w:val="center"/>
          </w:tcPr>
          <w:p w14:paraId="138794B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ратарство и повртарство, 2 – сточарство, 1 – заштита биља, 1 – воћарство и виноградарство</w:t>
            </w:r>
          </w:p>
        </w:tc>
        <w:tc>
          <w:tcPr>
            <w:tcW w:w="990" w:type="dxa"/>
            <w:tcBorders>
              <w:top w:val="single" w:sz="8" w:space="0" w:color="000000"/>
              <w:left w:val="single" w:sz="8" w:space="0" w:color="000000"/>
              <w:bottom w:val="single" w:sz="8" w:space="0" w:color="000000"/>
              <w:right w:val="single" w:sz="8" w:space="0" w:color="000000"/>
            </w:tcBorders>
            <w:vAlign w:val="center"/>
          </w:tcPr>
          <w:p w14:paraId="5360966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w:t>
            </w:r>
          </w:p>
        </w:tc>
        <w:tc>
          <w:tcPr>
            <w:tcW w:w="435" w:type="dxa"/>
            <w:tcBorders>
              <w:top w:val="single" w:sz="8" w:space="0" w:color="000000"/>
              <w:left w:val="single" w:sz="8" w:space="0" w:color="000000"/>
              <w:bottom w:val="single" w:sz="8" w:space="0" w:color="000000"/>
              <w:right w:val="single" w:sz="8" w:space="0" w:color="000000"/>
            </w:tcBorders>
            <w:vAlign w:val="center"/>
          </w:tcPr>
          <w:p w14:paraId="3B76E58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Косовска Митровица</w:t>
            </w:r>
          </w:p>
        </w:tc>
      </w:tr>
      <w:tr w:rsidR="007133FB" w:rsidRPr="00881F1B" w14:paraId="09E8C8C2"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328FD58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w:t>
            </w:r>
          </w:p>
        </w:tc>
        <w:tc>
          <w:tcPr>
            <w:tcW w:w="3769" w:type="dxa"/>
            <w:tcBorders>
              <w:top w:val="single" w:sz="8" w:space="0" w:color="000000"/>
              <w:left w:val="single" w:sz="8" w:space="0" w:color="000000"/>
              <w:bottom w:val="single" w:sz="8" w:space="0" w:color="000000"/>
              <w:right w:val="single" w:sz="8" w:space="0" w:color="000000"/>
            </w:tcBorders>
            <w:vAlign w:val="center"/>
          </w:tcPr>
          <w:p w14:paraId="52FF41C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Крагујевац, општине: Аранђеловац, Баточина, Кнић, Лапово, Рача и Топола</w:t>
            </w:r>
          </w:p>
        </w:tc>
        <w:tc>
          <w:tcPr>
            <w:tcW w:w="8355" w:type="dxa"/>
            <w:tcBorders>
              <w:top w:val="single" w:sz="8" w:space="0" w:color="000000"/>
              <w:left w:val="single" w:sz="8" w:space="0" w:color="000000"/>
              <w:bottom w:val="single" w:sz="8" w:space="0" w:color="000000"/>
              <w:right w:val="single" w:sz="8" w:space="0" w:color="000000"/>
            </w:tcBorders>
            <w:vAlign w:val="center"/>
          </w:tcPr>
          <w:p w14:paraId="258C6AA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 – ратарство и повртарство, 2 – сточарство, 3 – заштита биља, 2 – воћарство и виноградарство, 1 – агроекономија, 1 – рурални развој</w:t>
            </w:r>
          </w:p>
        </w:tc>
        <w:tc>
          <w:tcPr>
            <w:tcW w:w="990" w:type="dxa"/>
            <w:tcBorders>
              <w:top w:val="single" w:sz="8" w:space="0" w:color="000000"/>
              <w:left w:val="single" w:sz="8" w:space="0" w:color="000000"/>
              <w:bottom w:val="single" w:sz="8" w:space="0" w:color="000000"/>
              <w:right w:val="single" w:sz="8" w:space="0" w:color="000000"/>
            </w:tcBorders>
            <w:vAlign w:val="center"/>
          </w:tcPr>
          <w:p w14:paraId="16E47B5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12</w:t>
            </w:r>
          </w:p>
        </w:tc>
        <w:tc>
          <w:tcPr>
            <w:tcW w:w="435" w:type="dxa"/>
            <w:tcBorders>
              <w:top w:val="single" w:sz="8" w:space="0" w:color="000000"/>
              <w:left w:val="single" w:sz="8" w:space="0" w:color="000000"/>
              <w:bottom w:val="single" w:sz="8" w:space="0" w:color="000000"/>
              <w:right w:val="single" w:sz="8" w:space="0" w:color="000000"/>
            </w:tcBorders>
            <w:vAlign w:val="center"/>
          </w:tcPr>
          <w:p w14:paraId="565B5C1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Крагујевац</w:t>
            </w:r>
          </w:p>
        </w:tc>
      </w:tr>
      <w:tr w:rsidR="007133FB" w:rsidRPr="00881F1B" w14:paraId="6266FF83"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426A6B4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w:t>
            </w:r>
          </w:p>
        </w:tc>
        <w:tc>
          <w:tcPr>
            <w:tcW w:w="3769" w:type="dxa"/>
            <w:tcBorders>
              <w:top w:val="single" w:sz="8" w:space="0" w:color="000000"/>
              <w:left w:val="single" w:sz="8" w:space="0" w:color="000000"/>
              <w:bottom w:val="single" w:sz="8" w:space="0" w:color="000000"/>
              <w:right w:val="single" w:sz="8" w:space="0" w:color="000000"/>
            </w:tcBorders>
            <w:vAlign w:val="center"/>
          </w:tcPr>
          <w:p w14:paraId="07A17FF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Крушевац, општине: Александровац, Брус, Варварин, Трстеник и Ћићевац</w:t>
            </w:r>
          </w:p>
        </w:tc>
        <w:tc>
          <w:tcPr>
            <w:tcW w:w="8355" w:type="dxa"/>
            <w:tcBorders>
              <w:top w:val="single" w:sz="8" w:space="0" w:color="000000"/>
              <w:left w:val="single" w:sz="8" w:space="0" w:color="000000"/>
              <w:bottom w:val="single" w:sz="8" w:space="0" w:color="000000"/>
              <w:right w:val="single" w:sz="8" w:space="0" w:color="000000"/>
            </w:tcBorders>
            <w:vAlign w:val="center"/>
          </w:tcPr>
          <w:p w14:paraId="59B7216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ратарство и повртарствo, 2 – заштита биља, 3 – воћарство и виноградарство,</w:t>
            </w:r>
          </w:p>
          <w:p w14:paraId="6188BA1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агроекономија, 1 – органска производња, 1 – мелиорација, 2 – прехрамбена технологија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5556F59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w:t>
            </w:r>
          </w:p>
        </w:tc>
        <w:tc>
          <w:tcPr>
            <w:tcW w:w="435" w:type="dxa"/>
            <w:tcBorders>
              <w:top w:val="single" w:sz="8" w:space="0" w:color="000000"/>
              <w:left w:val="single" w:sz="8" w:space="0" w:color="000000"/>
              <w:bottom w:val="single" w:sz="8" w:space="0" w:color="000000"/>
              <w:right w:val="single" w:sz="8" w:space="0" w:color="000000"/>
            </w:tcBorders>
            <w:vAlign w:val="center"/>
          </w:tcPr>
          <w:p w14:paraId="0419874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Крушевац</w:t>
            </w:r>
          </w:p>
        </w:tc>
      </w:tr>
      <w:tr w:rsidR="007133FB" w:rsidRPr="00881F1B" w14:paraId="24C76569"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24652D3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w:t>
            </w:r>
          </w:p>
        </w:tc>
        <w:tc>
          <w:tcPr>
            <w:tcW w:w="3769" w:type="dxa"/>
            <w:tcBorders>
              <w:top w:val="single" w:sz="8" w:space="0" w:color="000000"/>
              <w:left w:val="single" w:sz="8" w:space="0" w:color="000000"/>
              <w:bottom w:val="single" w:sz="8" w:space="0" w:color="000000"/>
              <w:right w:val="single" w:sz="8" w:space="0" w:color="000000"/>
            </w:tcBorders>
            <w:vAlign w:val="center"/>
          </w:tcPr>
          <w:p w14:paraId="58837A2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Лесковац, општине: Бојник, Власотинце, Лебане, Медвеђа и Црна Трава</w:t>
            </w:r>
          </w:p>
        </w:tc>
        <w:tc>
          <w:tcPr>
            <w:tcW w:w="8355" w:type="dxa"/>
            <w:tcBorders>
              <w:top w:val="single" w:sz="8" w:space="0" w:color="000000"/>
              <w:left w:val="single" w:sz="8" w:space="0" w:color="000000"/>
              <w:bottom w:val="single" w:sz="8" w:space="0" w:color="000000"/>
              <w:right w:val="single" w:sz="8" w:space="0" w:color="000000"/>
            </w:tcBorders>
            <w:vAlign w:val="center"/>
          </w:tcPr>
          <w:p w14:paraId="46F223B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ратарство и повртарство, 1 – сточарство, 2 – заштита биља, 3 – воћарство и виноградарство, 1 – мелиорација, 1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52507BB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w:t>
            </w:r>
          </w:p>
        </w:tc>
        <w:tc>
          <w:tcPr>
            <w:tcW w:w="435" w:type="dxa"/>
            <w:tcBorders>
              <w:top w:val="single" w:sz="8" w:space="0" w:color="000000"/>
              <w:left w:val="single" w:sz="8" w:space="0" w:color="000000"/>
              <w:bottom w:val="single" w:sz="8" w:space="0" w:color="000000"/>
              <w:right w:val="single" w:sz="8" w:space="0" w:color="000000"/>
            </w:tcBorders>
            <w:vAlign w:val="center"/>
          </w:tcPr>
          <w:p w14:paraId="74A6243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Лесковац</w:t>
            </w:r>
          </w:p>
        </w:tc>
      </w:tr>
      <w:tr w:rsidR="007133FB" w:rsidRPr="00881F1B" w14:paraId="2CD699A9"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108A3F7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w:t>
            </w:r>
          </w:p>
        </w:tc>
        <w:tc>
          <w:tcPr>
            <w:tcW w:w="3769" w:type="dxa"/>
            <w:tcBorders>
              <w:top w:val="single" w:sz="8" w:space="0" w:color="000000"/>
              <w:left w:val="single" w:sz="8" w:space="0" w:color="000000"/>
              <w:bottom w:val="single" w:sz="8" w:space="0" w:color="000000"/>
              <w:right w:val="single" w:sz="8" w:space="0" w:color="000000"/>
            </w:tcBorders>
            <w:vAlign w:val="center"/>
          </w:tcPr>
          <w:p w14:paraId="22B2902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Ужице, општине: Бајина Башта, Косјерић, Нова Варош, Прибој, Пријепоље, Чајетина и Пожега</w:t>
            </w:r>
          </w:p>
        </w:tc>
        <w:tc>
          <w:tcPr>
            <w:tcW w:w="8355" w:type="dxa"/>
            <w:tcBorders>
              <w:top w:val="single" w:sz="8" w:space="0" w:color="000000"/>
              <w:left w:val="single" w:sz="8" w:space="0" w:color="000000"/>
              <w:bottom w:val="single" w:sz="8" w:space="0" w:color="000000"/>
              <w:right w:val="single" w:sz="8" w:space="0" w:color="000000"/>
            </w:tcBorders>
            <w:vAlign w:val="center"/>
          </w:tcPr>
          <w:p w14:paraId="3750F7A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ратарство и повртарство, 2 – сточарство, 2 – заштита биља, 4 – воћарство и виноградарство, 1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383A2A3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w:t>
            </w:r>
          </w:p>
        </w:tc>
        <w:tc>
          <w:tcPr>
            <w:tcW w:w="435" w:type="dxa"/>
            <w:tcBorders>
              <w:top w:val="single" w:sz="8" w:space="0" w:color="000000"/>
              <w:left w:val="single" w:sz="8" w:space="0" w:color="000000"/>
              <w:bottom w:val="single" w:sz="8" w:space="0" w:color="000000"/>
              <w:right w:val="single" w:sz="8" w:space="0" w:color="000000"/>
            </w:tcBorders>
            <w:vAlign w:val="center"/>
          </w:tcPr>
          <w:p w14:paraId="2A73858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Ужице</w:t>
            </w:r>
          </w:p>
        </w:tc>
      </w:tr>
      <w:tr w:rsidR="007133FB" w:rsidRPr="00881F1B" w14:paraId="7EF7460B"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3FD1A76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12.</w:t>
            </w:r>
          </w:p>
        </w:tc>
        <w:tc>
          <w:tcPr>
            <w:tcW w:w="3769" w:type="dxa"/>
            <w:tcBorders>
              <w:top w:val="single" w:sz="8" w:space="0" w:color="000000"/>
              <w:left w:val="single" w:sz="8" w:space="0" w:color="000000"/>
              <w:bottom w:val="single" w:sz="8" w:space="0" w:color="000000"/>
              <w:right w:val="single" w:sz="8" w:space="0" w:color="000000"/>
            </w:tcBorders>
            <w:vAlign w:val="center"/>
          </w:tcPr>
          <w:p w14:paraId="691037C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општине: Неготин, Бор, Кладово и Мајданпек</w:t>
            </w:r>
          </w:p>
        </w:tc>
        <w:tc>
          <w:tcPr>
            <w:tcW w:w="8355" w:type="dxa"/>
            <w:tcBorders>
              <w:top w:val="single" w:sz="8" w:space="0" w:color="000000"/>
              <w:left w:val="single" w:sz="8" w:space="0" w:color="000000"/>
              <w:bottom w:val="single" w:sz="8" w:space="0" w:color="000000"/>
              <w:right w:val="single" w:sz="8" w:space="0" w:color="000000"/>
            </w:tcBorders>
            <w:vAlign w:val="center"/>
          </w:tcPr>
          <w:p w14:paraId="2E38452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xml:space="preserve">2 – ратарство и повртарство, 1 – сточарство, 3 – заштита биља, 2 – воћарство и виноградарство и 1 – технологија у </w:t>
            </w:r>
            <w:r w:rsidRPr="00881F1B">
              <w:rPr>
                <w:rFonts w:ascii="Times New Roman" w:hAnsi="Times New Roman" w:cs="Times New Roman"/>
                <w:color w:val="000000"/>
                <w:sz w:val="24"/>
                <w:szCs w:val="24"/>
                <w:lang w:val="sr-Cyrl-CS"/>
              </w:rPr>
              <w:lastRenderedPageBreak/>
              <w:t>производњи, 1 – рурални развој, 1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3FC0BE2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11</w:t>
            </w:r>
          </w:p>
        </w:tc>
        <w:tc>
          <w:tcPr>
            <w:tcW w:w="435" w:type="dxa"/>
            <w:tcBorders>
              <w:top w:val="single" w:sz="8" w:space="0" w:color="000000"/>
              <w:left w:val="single" w:sz="8" w:space="0" w:color="000000"/>
              <w:bottom w:val="single" w:sz="8" w:space="0" w:color="000000"/>
              <w:right w:val="single" w:sz="8" w:space="0" w:color="000000"/>
            </w:tcBorders>
            <w:vAlign w:val="center"/>
          </w:tcPr>
          <w:p w14:paraId="604CD79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Неготин</w:t>
            </w:r>
          </w:p>
        </w:tc>
      </w:tr>
      <w:tr w:rsidR="007133FB" w:rsidRPr="00881F1B" w14:paraId="4FDE8A03"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6F4708C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13.</w:t>
            </w:r>
          </w:p>
        </w:tc>
        <w:tc>
          <w:tcPr>
            <w:tcW w:w="3769" w:type="dxa"/>
            <w:tcBorders>
              <w:top w:val="single" w:sz="8" w:space="0" w:color="000000"/>
              <w:left w:val="single" w:sz="8" w:space="0" w:color="000000"/>
              <w:bottom w:val="single" w:sz="8" w:space="0" w:color="000000"/>
              <w:right w:val="single" w:sz="8" w:space="0" w:color="000000"/>
            </w:tcBorders>
            <w:vAlign w:val="center"/>
          </w:tcPr>
          <w:p w14:paraId="1329CDE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општине: Нови Пазар, Сјеница и Тутин</w:t>
            </w:r>
          </w:p>
        </w:tc>
        <w:tc>
          <w:tcPr>
            <w:tcW w:w="8355" w:type="dxa"/>
            <w:tcBorders>
              <w:top w:val="single" w:sz="8" w:space="0" w:color="000000"/>
              <w:left w:val="single" w:sz="8" w:space="0" w:color="000000"/>
              <w:bottom w:val="single" w:sz="8" w:space="0" w:color="000000"/>
              <w:right w:val="single" w:sz="8" w:space="0" w:color="000000"/>
            </w:tcBorders>
            <w:vAlign w:val="center"/>
          </w:tcPr>
          <w:p w14:paraId="45CE107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ратарство и повртарство, 2 – сточарство, 2 – заштита биља, 1 – воћарство и виноградарство, 1 – рурални развој, 1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0D5B238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w:t>
            </w:r>
          </w:p>
        </w:tc>
        <w:tc>
          <w:tcPr>
            <w:tcW w:w="435" w:type="dxa"/>
            <w:tcBorders>
              <w:top w:val="single" w:sz="8" w:space="0" w:color="000000"/>
              <w:left w:val="single" w:sz="8" w:space="0" w:color="000000"/>
              <w:bottom w:val="single" w:sz="8" w:space="0" w:color="000000"/>
              <w:right w:val="single" w:sz="8" w:space="0" w:color="000000"/>
            </w:tcBorders>
            <w:vAlign w:val="center"/>
          </w:tcPr>
          <w:p w14:paraId="7C6F2B5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Нови Пазар</w:t>
            </w:r>
          </w:p>
        </w:tc>
      </w:tr>
      <w:tr w:rsidR="007133FB" w:rsidRPr="00881F1B" w14:paraId="6EF434FA"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2761740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w:t>
            </w:r>
          </w:p>
        </w:tc>
        <w:tc>
          <w:tcPr>
            <w:tcW w:w="3769" w:type="dxa"/>
            <w:tcBorders>
              <w:top w:val="single" w:sz="8" w:space="0" w:color="000000"/>
              <w:left w:val="single" w:sz="8" w:space="0" w:color="000000"/>
              <w:bottom w:val="single" w:sz="8" w:space="0" w:color="000000"/>
              <w:right w:val="single" w:sz="8" w:space="0" w:color="000000"/>
            </w:tcBorders>
            <w:vAlign w:val="center"/>
          </w:tcPr>
          <w:p w14:paraId="60ACE95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Чачак, општине: Ариље, Горњи Милановац и Лучани</w:t>
            </w:r>
          </w:p>
        </w:tc>
        <w:tc>
          <w:tcPr>
            <w:tcW w:w="8355" w:type="dxa"/>
            <w:tcBorders>
              <w:top w:val="single" w:sz="8" w:space="0" w:color="000000"/>
              <w:left w:val="single" w:sz="8" w:space="0" w:color="000000"/>
              <w:bottom w:val="single" w:sz="8" w:space="0" w:color="000000"/>
              <w:right w:val="single" w:sz="8" w:space="0" w:color="000000"/>
            </w:tcBorders>
            <w:vAlign w:val="center"/>
          </w:tcPr>
          <w:p w14:paraId="64807C4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ратарство и повртарство, 1 – сточарство, 2 – заштита биља, 3 – воћарство и виноградарство, 3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302DA40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w:t>
            </w:r>
          </w:p>
        </w:tc>
        <w:tc>
          <w:tcPr>
            <w:tcW w:w="435" w:type="dxa"/>
            <w:tcBorders>
              <w:top w:val="single" w:sz="8" w:space="0" w:color="000000"/>
              <w:left w:val="single" w:sz="8" w:space="0" w:color="000000"/>
              <w:bottom w:val="single" w:sz="8" w:space="0" w:color="000000"/>
              <w:right w:val="single" w:sz="8" w:space="0" w:color="000000"/>
            </w:tcBorders>
            <w:vAlign w:val="center"/>
          </w:tcPr>
          <w:p w14:paraId="61FAD61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Чачак</w:t>
            </w:r>
          </w:p>
        </w:tc>
      </w:tr>
      <w:tr w:rsidR="007133FB" w:rsidRPr="00881F1B" w14:paraId="7BD416B0"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29A147F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15.</w:t>
            </w:r>
          </w:p>
        </w:tc>
        <w:tc>
          <w:tcPr>
            <w:tcW w:w="3769" w:type="dxa"/>
            <w:tcBorders>
              <w:top w:val="single" w:sz="8" w:space="0" w:color="000000"/>
              <w:left w:val="single" w:sz="8" w:space="0" w:color="000000"/>
              <w:bottom w:val="single" w:sz="8" w:space="0" w:color="000000"/>
              <w:right w:val="single" w:sz="8" w:space="0" w:color="000000"/>
            </w:tcBorders>
            <w:vAlign w:val="center"/>
          </w:tcPr>
          <w:p w14:paraId="2B53A7C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општине: Бабушница, Бела Паланка, Димитровград и Пирот</w:t>
            </w:r>
          </w:p>
        </w:tc>
        <w:tc>
          <w:tcPr>
            <w:tcW w:w="8355" w:type="dxa"/>
            <w:tcBorders>
              <w:top w:val="single" w:sz="8" w:space="0" w:color="000000"/>
              <w:left w:val="single" w:sz="8" w:space="0" w:color="000000"/>
              <w:bottom w:val="single" w:sz="8" w:space="0" w:color="000000"/>
              <w:right w:val="single" w:sz="8" w:space="0" w:color="000000"/>
            </w:tcBorders>
            <w:vAlign w:val="center"/>
          </w:tcPr>
          <w:p w14:paraId="4358423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ратарство и повртарство, 2 – сточарство, 1 – заштита биља, 2 – воћарство и виноградарство, 1 – прехрамбена технологија, 1 – органска производња, 1 – рурални развој</w:t>
            </w:r>
          </w:p>
        </w:tc>
        <w:tc>
          <w:tcPr>
            <w:tcW w:w="990" w:type="dxa"/>
            <w:tcBorders>
              <w:top w:val="single" w:sz="8" w:space="0" w:color="000000"/>
              <w:left w:val="single" w:sz="8" w:space="0" w:color="000000"/>
              <w:bottom w:val="single" w:sz="8" w:space="0" w:color="000000"/>
              <w:right w:val="single" w:sz="8" w:space="0" w:color="000000"/>
            </w:tcBorders>
            <w:vAlign w:val="center"/>
          </w:tcPr>
          <w:p w14:paraId="2BF1891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w:t>
            </w:r>
          </w:p>
        </w:tc>
        <w:tc>
          <w:tcPr>
            <w:tcW w:w="435" w:type="dxa"/>
            <w:tcBorders>
              <w:top w:val="single" w:sz="8" w:space="0" w:color="000000"/>
              <w:left w:val="single" w:sz="8" w:space="0" w:color="000000"/>
              <w:bottom w:val="single" w:sz="8" w:space="0" w:color="000000"/>
              <w:right w:val="single" w:sz="8" w:space="0" w:color="000000"/>
            </w:tcBorders>
            <w:vAlign w:val="center"/>
          </w:tcPr>
          <w:p w14:paraId="6C25A91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Пирот</w:t>
            </w:r>
          </w:p>
        </w:tc>
      </w:tr>
      <w:tr w:rsidR="007133FB" w:rsidRPr="00881F1B" w14:paraId="686E51E9"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1277679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16.</w:t>
            </w:r>
          </w:p>
        </w:tc>
        <w:tc>
          <w:tcPr>
            <w:tcW w:w="3769" w:type="dxa"/>
            <w:tcBorders>
              <w:top w:val="single" w:sz="8" w:space="0" w:color="000000"/>
              <w:left w:val="single" w:sz="8" w:space="0" w:color="000000"/>
              <w:bottom w:val="single" w:sz="8" w:space="0" w:color="000000"/>
              <w:right w:val="single" w:sz="8" w:space="0" w:color="000000"/>
            </w:tcBorders>
            <w:vAlign w:val="center"/>
          </w:tcPr>
          <w:p w14:paraId="09CD8C8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Смедерево, општине: Велика Плана, Смедеревска Паланка</w:t>
            </w:r>
          </w:p>
        </w:tc>
        <w:tc>
          <w:tcPr>
            <w:tcW w:w="8355" w:type="dxa"/>
            <w:tcBorders>
              <w:top w:val="single" w:sz="8" w:space="0" w:color="000000"/>
              <w:left w:val="single" w:sz="8" w:space="0" w:color="000000"/>
              <w:bottom w:val="single" w:sz="8" w:space="0" w:color="000000"/>
              <w:right w:val="single" w:sz="8" w:space="0" w:color="000000"/>
            </w:tcBorders>
            <w:vAlign w:val="center"/>
          </w:tcPr>
          <w:p w14:paraId="2D95093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 – ратарство и повртарство, 3 – заштита биља, 3 – воћарство и виноградарство, 1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499015B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w:t>
            </w:r>
          </w:p>
        </w:tc>
        <w:tc>
          <w:tcPr>
            <w:tcW w:w="435" w:type="dxa"/>
            <w:tcBorders>
              <w:top w:val="single" w:sz="8" w:space="0" w:color="000000"/>
              <w:left w:val="single" w:sz="8" w:space="0" w:color="000000"/>
              <w:bottom w:val="single" w:sz="8" w:space="0" w:color="000000"/>
              <w:right w:val="single" w:sz="8" w:space="0" w:color="000000"/>
            </w:tcBorders>
            <w:vAlign w:val="center"/>
          </w:tcPr>
          <w:p w14:paraId="379EF6C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Смедерево</w:t>
            </w:r>
          </w:p>
        </w:tc>
      </w:tr>
      <w:tr w:rsidR="007133FB" w:rsidRPr="00881F1B" w14:paraId="1248E068"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6B49502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17.</w:t>
            </w:r>
          </w:p>
        </w:tc>
        <w:tc>
          <w:tcPr>
            <w:tcW w:w="3769" w:type="dxa"/>
            <w:tcBorders>
              <w:top w:val="single" w:sz="8" w:space="0" w:color="000000"/>
              <w:left w:val="single" w:sz="8" w:space="0" w:color="000000"/>
              <w:bottom w:val="single" w:sz="8" w:space="0" w:color="000000"/>
              <w:right w:val="single" w:sz="8" w:space="0" w:color="000000"/>
            </w:tcBorders>
            <w:vAlign w:val="center"/>
          </w:tcPr>
          <w:p w14:paraId="7693DED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Пожаревац, општине: Велико Градиште, Голубац, Жабари, Жагубица, Кучево, Мало Црниће и Петровац на Млави</w:t>
            </w:r>
          </w:p>
        </w:tc>
        <w:tc>
          <w:tcPr>
            <w:tcW w:w="8355" w:type="dxa"/>
            <w:tcBorders>
              <w:top w:val="single" w:sz="8" w:space="0" w:color="000000"/>
              <w:left w:val="single" w:sz="8" w:space="0" w:color="000000"/>
              <w:bottom w:val="single" w:sz="8" w:space="0" w:color="000000"/>
              <w:right w:val="single" w:sz="8" w:space="0" w:color="000000"/>
            </w:tcBorders>
            <w:vAlign w:val="center"/>
          </w:tcPr>
          <w:p w14:paraId="21D8209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 – ратарство и повртарство, 2 – сточарство, 3 – заштита биља, 1 – воћарство и виноградарство,</w:t>
            </w:r>
          </w:p>
          <w:p w14:paraId="7B6715E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прехрамбена технологија,</w:t>
            </w:r>
          </w:p>
          <w:p w14:paraId="3CBFF89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рурални развој</w:t>
            </w:r>
          </w:p>
        </w:tc>
        <w:tc>
          <w:tcPr>
            <w:tcW w:w="990" w:type="dxa"/>
            <w:tcBorders>
              <w:top w:val="single" w:sz="8" w:space="0" w:color="000000"/>
              <w:left w:val="single" w:sz="8" w:space="0" w:color="000000"/>
              <w:bottom w:val="single" w:sz="8" w:space="0" w:color="000000"/>
              <w:right w:val="single" w:sz="8" w:space="0" w:color="000000"/>
            </w:tcBorders>
            <w:vAlign w:val="center"/>
          </w:tcPr>
          <w:p w14:paraId="2BB173A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w:t>
            </w:r>
          </w:p>
        </w:tc>
        <w:tc>
          <w:tcPr>
            <w:tcW w:w="435" w:type="dxa"/>
            <w:tcBorders>
              <w:top w:val="single" w:sz="8" w:space="0" w:color="000000"/>
              <w:left w:val="single" w:sz="8" w:space="0" w:color="000000"/>
              <w:bottom w:val="single" w:sz="8" w:space="0" w:color="000000"/>
              <w:right w:val="single" w:sz="8" w:space="0" w:color="000000"/>
            </w:tcBorders>
            <w:vAlign w:val="center"/>
          </w:tcPr>
          <w:p w14:paraId="51ADC41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Пожаревац</w:t>
            </w:r>
          </w:p>
        </w:tc>
      </w:tr>
      <w:tr w:rsidR="007133FB" w:rsidRPr="00881F1B" w14:paraId="4F1170D9"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10D5A9C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18.</w:t>
            </w:r>
          </w:p>
        </w:tc>
        <w:tc>
          <w:tcPr>
            <w:tcW w:w="3769" w:type="dxa"/>
            <w:tcBorders>
              <w:top w:val="single" w:sz="8" w:space="0" w:color="000000"/>
              <w:left w:val="single" w:sz="8" w:space="0" w:color="000000"/>
              <w:bottom w:val="single" w:sz="8" w:space="0" w:color="000000"/>
              <w:right w:val="single" w:sz="8" w:space="0" w:color="000000"/>
            </w:tcBorders>
            <w:vAlign w:val="center"/>
          </w:tcPr>
          <w:p w14:paraId="6FDF39B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Шабац, општине: Богатић, Владимирци и Коцељева</w:t>
            </w:r>
          </w:p>
        </w:tc>
        <w:tc>
          <w:tcPr>
            <w:tcW w:w="8355" w:type="dxa"/>
            <w:tcBorders>
              <w:top w:val="single" w:sz="8" w:space="0" w:color="000000"/>
              <w:left w:val="single" w:sz="8" w:space="0" w:color="000000"/>
              <w:bottom w:val="single" w:sz="8" w:space="0" w:color="000000"/>
              <w:right w:val="single" w:sz="8" w:space="0" w:color="000000"/>
            </w:tcBorders>
            <w:vAlign w:val="center"/>
          </w:tcPr>
          <w:p w14:paraId="61B710E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 ратарство и повртарство, 2 – сточарство, 3 – заштита биља, 1 – воћарство и виноградарство,</w:t>
            </w:r>
          </w:p>
          <w:p w14:paraId="47114B4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агроекономијa</w:t>
            </w:r>
          </w:p>
        </w:tc>
        <w:tc>
          <w:tcPr>
            <w:tcW w:w="990" w:type="dxa"/>
            <w:tcBorders>
              <w:top w:val="single" w:sz="8" w:space="0" w:color="000000"/>
              <w:left w:val="single" w:sz="8" w:space="0" w:color="000000"/>
              <w:bottom w:val="single" w:sz="8" w:space="0" w:color="000000"/>
              <w:right w:val="single" w:sz="8" w:space="0" w:color="000000"/>
            </w:tcBorders>
            <w:vAlign w:val="center"/>
          </w:tcPr>
          <w:p w14:paraId="7D82EF2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12</w:t>
            </w:r>
          </w:p>
        </w:tc>
        <w:tc>
          <w:tcPr>
            <w:tcW w:w="435" w:type="dxa"/>
            <w:tcBorders>
              <w:top w:val="single" w:sz="8" w:space="0" w:color="000000"/>
              <w:left w:val="single" w:sz="8" w:space="0" w:color="000000"/>
              <w:bottom w:val="single" w:sz="8" w:space="0" w:color="000000"/>
              <w:right w:val="single" w:sz="8" w:space="0" w:color="000000"/>
            </w:tcBorders>
            <w:vAlign w:val="center"/>
          </w:tcPr>
          <w:p w14:paraId="231DF37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Шабац</w:t>
            </w:r>
          </w:p>
        </w:tc>
      </w:tr>
      <w:tr w:rsidR="007133FB" w:rsidRPr="00881F1B" w14:paraId="590A6D95"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6B23082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19.</w:t>
            </w:r>
          </w:p>
        </w:tc>
        <w:tc>
          <w:tcPr>
            <w:tcW w:w="3769" w:type="dxa"/>
            <w:tcBorders>
              <w:top w:val="single" w:sz="8" w:space="0" w:color="000000"/>
              <w:left w:val="single" w:sz="8" w:space="0" w:color="000000"/>
              <w:bottom w:val="single" w:sz="8" w:space="0" w:color="000000"/>
              <w:right w:val="single" w:sz="8" w:space="0" w:color="000000"/>
            </w:tcBorders>
            <w:vAlign w:val="center"/>
          </w:tcPr>
          <w:p w14:paraId="39FC996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општине: Блаце, Житорађа, Куршумлија и Прокупље</w:t>
            </w:r>
          </w:p>
        </w:tc>
        <w:tc>
          <w:tcPr>
            <w:tcW w:w="8355" w:type="dxa"/>
            <w:tcBorders>
              <w:top w:val="single" w:sz="8" w:space="0" w:color="000000"/>
              <w:left w:val="single" w:sz="8" w:space="0" w:color="000000"/>
              <w:bottom w:val="single" w:sz="8" w:space="0" w:color="000000"/>
              <w:right w:val="single" w:sz="8" w:space="0" w:color="000000"/>
            </w:tcBorders>
            <w:vAlign w:val="center"/>
          </w:tcPr>
          <w:p w14:paraId="2A96118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ратарство и повртарство, 2 – сточарство, 4 – заштита биља, 2 – воћарство и виноградарство, 1 – рурални развој</w:t>
            </w:r>
          </w:p>
        </w:tc>
        <w:tc>
          <w:tcPr>
            <w:tcW w:w="990" w:type="dxa"/>
            <w:tcBorders>
              <w:top w:val="single" w:sz="8" w:space="0" w:color="000000"/>
              <w:left w:val="single" w:sz="8" w:space="0" w:color="000000"/>
              <w:bottom w:val="single" w:sz="8" w:space="0" w:color="000000"/>
              <w:right w:val="single" w:sz="8" w:space="0" w:color="000000"/>
            </w:tcBorders>
            <w:vAlign w:val="center"/>
          </w:tcPr>
          <w:p w14:paraId="5A2A833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w:t>
            </w:r>
          </w:p>
        </w:tc>
        <w:tc>
          <w:tcPr>
            <w:tcW w:w="435" w:type="dxa"/>
            <w:tcBorders>
              <w:top w:val="single" w:sz="8" w:space="0" w:color="000000"/>
              <w:left w:val="single" w:sz="8" w:space="0" w:color="000000"/>
              <w:bottom w:val="single" w:sz="8" w:space="0" w:color="000000"/>
              <w:right w:val="single" w:sz="8" w:space="0" w:color="000000"/>
            </w:tcBorders>
            <w:vAlign w:val="center"/>
          </w:tcPr>
          <w:p w14:paraId="2BF7B5E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Прокупље</w:t>
            </w:r>
          </w:p>
        </w:tc>
      </w:tr>
      <w:tr w:rsidR="007133FB" w:rsidRPr="00881F1B" w14:paraId="69AECB17"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001AC0F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20.</w:t>
            </w:r>
          </w:p>
        </w:tc>
        <w:tc>
          <w:tcPr>
            <w:tcW w:w="3769" w:type="dxa"/>
            <w:tcBorders>
              <w:top w:val="single" w:sz="8" w:space="0" w:color="000000"/>
              <w:left w:val="single" w:sz="8" w:space="0" w:color="000000"/>
              <w:bottom w:val="single" w:sz="8" w:space="0" w:color="000000"/>
              <w:right w:val="single" w:sz="8" w:space="0" w:color="000000"/>
            </w:tcBorders>
            <w:vAlign w:val="center"/>
          </w:tcPr>
          <w:p w14:paraId="1D69F41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Зајечар и општина Бољевац</w:t>
            </w:r>
          </w:p>
        </w:tc>
        <w:tc>
          <w:tcPr>
            <w:tcW w:w="8355" w:type="dxa"/>
            <w:tcBorders>
              <w:top w:val="single" w:sz="8" w:space="0" w:color="000000"/>
              <w:left w:val="single" w:sz="8" w:space="0" w:color="000000"/>
              <w:bottom w:val="single" w:sz="8" w:space="0" w:color="000000"/>
              <w:right w:val="single" w:sz="8" w:space="0" w:color="000000"/>
            </w:tcBorders>
            <w:vAlign w:val="center"/>
          </w:tcPr>
          <w:p w14:paraId="04C6C65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ратарство и повртарство, 1 – сточарство, 1 – заштита биља, 1 – воћарство и виноградарство, 1 – агроекономијa</w:t>
            </w:r>
          </w:p>
        </w:tc>
        <w:tc>
          <w:tcPr>
            <w:tcW w:w="990" w:type="dxa"/>
            <w:tcBorders>
              <w:top w:val="single" w:sz="8" w:space="0" w:color="000000"/>
              <w:left w:val="single" w:sz="8" w:space="0" w:color="000000"/>
              <w:bottom w:val="single" w:sz="8" w:space="0" w:color="000000"/>
              <w:right w:val="single" w:sz="8" w:space="0" w:color="000000"/>
            </w:tcBorders>
            <w:vAlign w:val="center"/>
          </w:tcPr>
          <w:p w14:paraId="58B3DC9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w:t>
            </w:r>
          </w:p>
        </w:tc>
        <w:tc>
          <w:tcPr>
            <w:tcW w:w="435" w:type="dxa"/>
            <w:tcBorders>
              <w:top w:val="single" w:sz="8" w:space="0" w:color="000000"/>
              <w:left w:val="single" w:sz="8" w:space="0" w:color="000000"/>
              <w:bottom w:val="single" w:sz="8" w:space="0" w:color="000000"/>
              <w:right w:val="single" w:sz="8" w:space="0" w:color="000000"/>
            </w:tcBorders>
            <w:vAlign w:val="center"/>
          </w:tcPr>
          <w:p w14:paraId="072320D2"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3C8D6CFF"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71B2110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21.</w:t>
            </w:r>
          </w:p>
        </w:tc>
        <w:tc>
          <w:tcPr>
            <w:tcW w:w="3769" w:type="dxa"/>
            <w:tcBorders>
              <w:top w:val="single" w:sz="8" w:space="0" w:color="000000"/>
              <w:left w:val="single" w:sz="8" w:space="0" w:color="000000"/>
              <w:bottom w:val="single" w:sz="8" w:space="0" w:color="000000"/>
              <w:right w:val="single" w:sz="8" w:space="0" w:color="000000"/>
            </w:tcBorders>
            <w:vAlign w:val="center"/>
          </w:tcPr>
          <w:p w14:paraId="574484B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општине: Књажевац и Соко Бања</w:t>
            </w:r>
          </w:p>
        </w:tc>
        <w:tc>
          <w:tcPr>
            <w:tcW w:w="8355" w:type="dxa"/>
            <w:tcBorders>
              <w:top w:val="single" w:sz="8" w:space="0" w:color="000000"/>
              <w:left w:val="single" w:sz="8" w:space="0" w:color="000000"/>
              <w:bottom w:val="single" w:sz="8" w:space="0" w:color="000000"/>
              <w:right w:val="single" w:sz="8" w:space="0" w:color="000000"/>
            </w:tcBorders>
            <w:vAlign w:val="center"/>
          </w:tcPr>
          <w:p w14:paraId="7AA5849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ратарство и повртарство, 1 – сточарство, 1 – заштита биља 1 – воћарство и виноградарство, 1 – агроекономија, 1 – мелиорација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3ADCF36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w:t>
            </w:r>
          </w:p>
        </w:tc>
        <w:tc>
          <w:tcPr>
            <w:tcW w:w="435" w:type="dxa"/>
            <w:tcBorders>
              <w:top w:val="single" w:sz="8" w:space="0" w:color="000000"/>
              <w:left w:val="single" w:sz="8" w:space="0" w:color="000000"/>
              <w:bottom w:val="single" w:sz="8" w:space="0" w:color="000000"/>
              <w:right w:val="single" w:sz="8" w:space="0" w:color="000000"/>
            </w:tcBorders>
            <w:vAlign w:val="center"/>
          </w:tcPr>
          <w:p w14:paraId="49722F4D"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049E4E54" w14:textId="77777777" w:rsidTr="003A337C">
        <w:trPr>
          <w:trHeight w:val="45"/>
          <w:tblCellSpacing w:w="0" w:type="auto"/>
        </w:trPr>
        <w:tc>
          <w:tcPr>
            <w:tcW w:w="851" w:type="dxa"/>
            <w:tcBorders>
              <w:top w:val="single" w:sz="8" w:space="0" w:color="000000"/>
              <w:left w:val="single" w:sz="8" w:space="0" w:color="000000"/>
              <w:bottom w:val="single" w:sz="8" w:space="0" w:color="000000"/>
              <w:right w:val="single" w:sz="8" w:space="0" w:color="000000"/>
            </w:tcBorders>
            <w:vAlign w:val="center"/>
          </w:tcPr>
          <w:p w14:paraId="189B4C2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22.</w:t>
            </w:r>
          </w:p>
        </w:tc>
        <w:tc>
          <w:tcPr>
            <w:tcW w:w="3769" w:type="dxa"/>
            <w:tcBorders>
              <w:top w:val="single" w:sz="8" w:space="0" w:color="000000"/>
              <w:left w:val="single" w:sz="8" w:space="0" w:color="000000"/>
              <w:bottom w:val="single" w:sz="8" w:space="0" w:color="000000"/>
              <w:right w:val="single" w:sz="8" w:space="0" w:color="000000"/>
            </w:tcBorders>
            <w:vAlign w:val="center"/>
          </w:tcPr>
          <w:p w14:paraId="18C6368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Лозница, општине: Крупањ, Љубовија и Мали Зворник</w:t>
            </w:r>
          </w:p>
        </w:tc>
        <w:tc>
          <w:tcPr>
            <w:tcW w:w="8355" w:type="dxa"/>
            <w:tcBorders>
              <w:top w:val="single" w:sz="8" w:space="0" w:color="000000"/>
              <w:left w:val="single" w:sz="8" w:space="0" w:color="000000"/>
              <w:bottom w:val="single" w:sz="8" w:space="0" w:color="000000"/>
              <w:right w:val="single" w:sz="8" w:space="0" w:color="000000"/>
            </w:tcBorders>
            <w:vAlign w:val="center"/>
          </w:tcPr>
          <w:p w14:paraId="0726031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 – ратарство и повртарство, 2 – сточарство, 1 – заштита биља, 2 – воћарство и виноградарство, 1 – агроекономија</w:t>
            </w:r>
          </w:p>
        </w:tc>
        <w:tc>
          <w:tcPr>
            <w:tcW w:w="990" w:type="dxa"/>
            <w:tcBorders>
              <w:top w:val="single" w:sz="8" w:space="0" w:color="000000"/>
              <w:left w:val="single" w:sz="8" w:space="0" w:color="000000"/>
              <w:bottom w:val="single" w:sz="8" w:space="0" w:color="000000"/>
              <w:right w:val="single" w:sz="8" w:space="0" w:color="000000"/>
            </w:tcBorders>
            <w:vAlign w:val="center"/>
          </w:tcPr>
          <w:p w14:paraId="5851C92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w:t>
            </w:r>
          </w:p>
        </w:tc>
        <w:tc>
          <w:tcPr>
            <w:tcW w:w="435" w:type="dxa"/>
            <w:tcBorders>
              <w:top w:val="single" w:sz="8" w:space="0" w:color="000000"/>
              <w:left w:val="single" w:sz="8" w:space="0" w:color="000000"/>
              <w:bottom w:val="single" w:sz="8" w:space="0" w:color="000000"/>
              <w:right w:val="single" w:sz="8" w:space="0" w:color="000000"/>
            </w:tcBorders>
            <w:vAlign w:val="center"/>
          </w:tcPr>
          <w:p w14:paraId="549F76D3"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26A9EA59" w14:textId="77777777" w:rsidTr="003A337C">
        <w:trPr>
          <w:trHeight w:val="45"/>
          <w:tblCellSpacing w:w="0" w:type="auto"/>
        </w:trPr>
        <w:tc>
          <w:tcPr>
            <w:tcW w:w="0" w:type="auto"/>
            <w:gridSpan w:val="3"/>
            <w:tcBorders>
              <w:top w:val="single" w:sz="8" w:space="0" w:color="000000"/>
              <w:left w:val="single" w:sz="8" w:space="0" w:color="000000"/>
              <w:bottom w:val="single" w:sz="8" w:space="0" w:color="000000"/>
              <w:right w:val="single" w:sz="8" w:space="0" w:color="000000"/>
            </w:tcBorders>
            <w:vAlign w:val="center"/>
          </w:tcPr>
          <w:p w14:paraId="482F9F8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УКУПНО:</w:t>
            </w:r>
          </w:p>
        </w:tc>
        <w:tc>
          <w:tcPr>
            <w:tcW w:w="990" w:type="dxa"/>
            <w:tcBorders>
              <w:top w:val="single" w:sz="8" w:space="0" w:color="000000"/>
              <w:left w:val="single" w:sz="8" w:space="0" w:color="000000"/>
              <w:bottom w:val="single" w:sz="8" w:space="0" w:color="000000"/>
              <w:right w:val="single" w:sz="8" w:space="0" w:color="000000"/>
            </w:tcBorders>
            <w:vAlign w:val="center"/>
          </w:tcPr>
          <w:p w14:paraId="660865B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224</w:t>
            </w:r>
          </w:p>
        </w:tc>
        <w:tc>
          <w:tcPr>
            <w:tcW w:w="435" w:type="dxa"/>
            <w:tcBorders>
              <w:top w:val="single" w:sz="8" w:space="0" w:color="000000"/>
              <w:left w:val="single" w:sz="8" w:space="0" w:color="000000"/>
              <w:bottom w:val="single" w:sz="8" w:space="0" w:color="000000"/>
              <w:right w:val="single" w:sz="8" w:space="0" w:color="000000"/>
            </w:tcBorders>
            <w:vAlign w:val="center"/>
          </w:tcPr>
          <w:p w14:paraId="6B3335F5" w14:textId="77777777" w:rsidR="007133FB" w:rsidRPr="00881F1B" w:rsidRDefault="007133FB" w:rsidP="003A337C">
            <w:pPr>
              <w:spacing w:after="0" w:line="240" w:lineRule="auto"/>
              <w:rPr>
                <w:rFonts w:ascii="Times New Roman" w:hAnsi="Times New Roman" w:cs="Times New Roman"/>
                <w:sz w:val="24"/>
                <w:szCs w:val="24"/>
                <w:lang w:val="sr-Cyrl-CS"/>
              </w:rPr>
            </w:pPr>
          </w:p>
        </w:tc>
      </w:tr>
    </w:tbl>
    <w:p w14:paraId="5F9012D9"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353009B7"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може да мења број и структуру запослених саветодаваца само уз сагласност Министарства.</w:t>
      </w:r>
    </w:p>
    <w:p w14:paraId="0EF18720"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62D9A1B4"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II. САВЕТОДАВНИ ПОСЛОВИ У ПОЉОПРИВРЕДИ, ОБИМ, РОКОВИ И НАЧИН СПРОВОЂЕЊА АКТИВНОСТИ</w:t>
      </w:r>
    </w:p>
    <w:p w14:paraId="521D5061"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49A178D9" w14:textId="77777777" w:rsidR="007133FB" w:rsidRPr="00881F1B" w:rsidRDefault="007133FB" w:rsidP="007133FB">
      <w:pPr>
        <w:spacing w:after="0" w:line="240" w:lineRule="auto"/>
        <w:ind w:firstLine="1416"/>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ПССС у 2023. години спроводи активности у складу са Уредбом о утврђивању Средњорочног програма развоја саветодавних послова у пољопривреди за период од 2021. до 2025. године („Службени гласник РС”, број 19/21) и Правилником о начину обављања саветодавних послова у пољопривреди („Службени гласник РС”, број 65/14).</w:t>
      </w:r>
    </w:p>
    <w:p w14:paraId="52A5EDFB"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42A78528" w14:textId="77777777" w:rsidR="007133FB" w:rsidRPr="00881F1B" w:rsidRDefault="007133FB" w:rsidP="007133FB">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Табела 2. Преглед, обим и бодовање саветодавних активности</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080"/>
        <w:gridCol w:w="2917"/>
        <w:gridCol w:w="1542"/>
        <w:gridCol w:w="1320"/>
        <w:gridCol w:w="1319"/>
      </w:tblGrid>
      <w:tr w:rsidR="007133FB" w:rsidRPr="00881F1B" w14:paraId="25D88C54" w14:textId="77777777" w:rsidTr="003A337C">
        <w:trPr>
          <w:trHeight w:val="45"/>
          <w:tblCellSpacing w:w="0" w:type="auto"/>
        </w:trPr>
        <w:tc>
          <w:tcPr>
            <w:tcW w:w="1168" w:type="dxa"/>
            <w:vMerge w:val="restart"/>
            <w:tcBorders>
              <w:top w:val="single" w:sz="8" w:space="0" w:color="000000"/>
              <w:left w:val="single" w:sz="8" w:space="0" w:color="000000"/>
              <w:bottom w:val="single" w:sz="8" w:space="0" w:color="000000"/>
              <w:right w:val="single" w:sz="8" w:space="0" w:color="000000"/>
            </w:tcBorders>
            <w:vAlign w:val="center"/>
          </w:tcPr>
          <w:p w14:paraId="2FAC3A9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Ред. бр.</w:t>
            </w:r>
          </w:p>
        </w:tc>
        <w:tc>
          <w:tcPr>
            <w:tcW w:w="3237" w:type="dxa"/>
            <w:vMerge w:val="restart"/>
            <w:tcBorders>
              <w:top w:val="single" w:sz="8" w:space="0" w:color="000000"/>
              <w:left w:val="single" w:sz="8" w:space="0" w:color="000000"/>
              <w:bottom w:val="single" w:sz="8" w:space="0" w:color="000000"/>
              <w:right w:val="single" w:sz="8" w:space="0" w:color="000000"/>
            </w:tcBorders>
            <w:vAlign w:val="center"/>
          </w:tcPr>
          <w:p w14:paraId="7D51156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Активност</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2AB04E5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Број активности по:</w:t>
            </w:r>
          </w:p>
        </w:tc>
        <w:tc>
          <w:tcPr>
            <w:tcW w:w="1365" w:type="dxa"/>
            <w:vMerge w:val="restart"/>
            <w:tcBorders>
              <w:top w:val="single" w:sz="8" w:space="0" w:color="000000"/>
              <w:left w:val="single" w:sz="8" w:space="0" w:color="000000"/>
              <w:bottom w:val="single" w:sz="8" w:space="0" w:color="000000"/>
              <w:right w:val="single" w:sz="8" w:space="0" w:color="000000"/>
            </w:tcBorders>
            <w:vAlign w:val="center"/>
          </w:tcPr>
          <w:p w14:paraId="48B9512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Бодови за</w:t>
            </w:r>
          </w:p>
          <w:p w14:paraId="086BAD0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активност</w:t>
            </w:r>
          </w:p>
        </w:tc>
      </w:tr>
      <w:tr w:rsidR="007133FB" w:rsidRPr="00881F1B" w14:paraId="25D88477" w14:textId="77777777" w:rsidTr="003A337C">
        <w:trPr>
          <w:trHeight w:val="45"/>
          <w:tblCellSpacing w:w="0" w:type="auto"/>
        </w:trPr>
        <w:tc>
          <w:tcPr>
            <w:tcW w:w="0" w:type="auto"/>
            <w:vMerge/>
            <w:tcBorders>
              <w:top w:val="nil"/>
              <w:left w:val="single" w:sz="8" w:space="0" w:color="000000"/>
              <w:bottom w:val="single" w:sz="8" w:space="0" w:color="000000"/>
              <w:right w:val="single" w:sz="8" w:space="0" w:color="000000"/>
            </w:tcBorders>
          </w:tcPr>
          <w:p w14:paraId="7F8C363F"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0" w:type="auto"/>
            <w:vMerge/>
            <w:tcBorders>
              <w:top w:val="nil"/>
              <w:left w:val="single" w:sz="8" w:space="0" w:color="000000"/>
              <w:bottom w:val="single" w:sz="8" w:space="0" w:color="000000"/>
              <w:right w:val="single" w:sz="8" w:space="0" w:color="000000"/>
            </w:tcBorders>
          </w:tcPr>
          <w:p w14:paraId="410A16E2"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90" w:type="dxa"/>
            <w:tcBorders>
              <w:top w:val="single" w:sz="8" w:space="0" w:color="000000"/>
              <w:left w:val="single" w:sz="8" w:space="0" w:color="000000"/>
              <w:bottom w:val="single" w:sz="8" w:space="0" w:color="000000"/>
              <w:right w:val="single" w:sz="8" w:space="0" w:color="000000"/>
            </w:tcBorders>
            <w:vAlign w:val="center"/>
          </w:tcPr>
          <w:p w14:paraId="3B1CA9A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саветодавцу</w:t>
            </w:r>
          </w:p>
          <w:p w14:paraId="55A5456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(min–max)</w:t>
            </w:r>
          </w:p>
        </w:tc>
        <w:tc>
          <w:tcPr>
            <w:tcW w:w="1532" w:type="dxa"/>
            <w:tcBorders>
              <w:top w:val="single" w:sz="8" w:space="0" w:color="000000"/>
              <w:left w:val="single" w:sz="8" w:space="0" w:color="000000"/>
              <w:bottom w:val="single" w:sz="8" w:space="0" w:color="000000"/>
              <w:right w:val="single" w:sz="8" w:space="0" w:color="000000"/>
            </w:tcBorders>
            <w:vAlign w:val="center"/>
          </w:tcPr>
          <w:p w14:paraId="40657E0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служби</w:t>
            </w:r>
          </w:p>
          <w:p w14:paraId="10A0B00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(min–max)</w:t>
            </w:r>
          </w:p>
        </w:tc>
        <w:tc>
          <w:tcPr>
            <w:tcW w:w="0" w:type="auto"/>
            <w:vMerge/>
            <w:tcBorders>
              <w:top w:val="nil"/>
              <w:left w:val="single" w:sz="8" w:space="0" w:color="000000"/>
              <w:bottom w:val="single" w:sz="8" w:space="0" w:color="000000"/>
              <w:right w:val="single" w:sz="8" w:space="0" w:color="000000"/>
            </w:tcBorders>
          </w:tcPr>
          <w:p w14:paraId="7F8ED6EF"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6A63DA26"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7E5E837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w:t>
            </w:r>
          </w:p>
        </w:tc>
        <w:tc>
          <w:tcPr>
            <w:tcW w:w="3237" w:type="dxa"/>
            <w:tcBorders>
              <w:top w:val="single" w:sz="8" w:space="0" w:color="000000"/>
              <w:left w:val="single" w:sz="8" w:space="0" w:color="000000"/>
              <w:bottom w:val="single" w:sz="8" w:space="0" w:color="000000"/>
              <w:right w:val="single" w:sz="8" w:space="0" w:color="000000"/>
            </w:tcBorders>
            <w:vAlign w:val="center"/>
          </w:tcPr>
          <w:p w14:paraId="0AE5B1C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Индивидуалне методе рада</w:t>
            </w:r>
          </w:p>
        </w:tc>
        <w:tc>
          <w:tcPr>
            <w:tcW w:w="1590" w:type="dxa"/>
            <w:tcBorders>
              <w:top w:val="single" w:sz="8" w:space="0" w:color="000000"/>
              <w:left w:val="single" w:sz="8" w:space="0" w:color="000000"/>
              <w:bottom w:val="single" w:sz="8" w:space="0" w:color="000000"/>
              <w:right w:val="single" w:sz="8" w:space="0" w:color="000000"/>
            </w:tcBorders>
            <w:vAlign w:val="center"/>
          </w:tcPr>
          <w:p w14:paraId="28E25226"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0D764563"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0D50A8AE"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58580F10"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13B4D3D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w:t>
            </w:r>
          </w:p>
        </w:tc>
        <w:tc>
          <w:tcPr>
            <w:tcW w:w="3237" w:type="dxa"/>
            <w:tcBorders>
              <w:top w:val="single" w:sz="8" w:space="0" w:color="000000"/>
              <w:left w:val="single" w:sz="8" w:space="0" w:color="000000"/>
              <w:bottom w:val="single" w:sz="8" w:space="0" w:color="000000"/>
              <w:right w:val="single" w:sz="8" w:space="0" w:color="000000"/>
            </w:tcBorders>
            <w:vAlign w:val="center"/>
          </w:tcPr>
          <w:p w14:paraId="1B2F0E5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Oдабрана пољопривредна газдинства</w:t>
            </w:r>
          </w:p>
        </w:tc>
        <w:tc>
          <w:tcPr>
            <w:tcW w:w="1590" w:type="dxa"/>
            <w:tcBorders>
              <w:top w:val="single" w:sz="8" w:space="0" w:color="000000"/>
              <w:left w:val="single" w:sz="8" w:space="0" w:color="000000"/>
              <w:bottom w:val="single" w:sz="8" w:space="0" w:color="000000"/>
              <w:right w:val="single" w:sz="8" w:space="0" w:color="000000"/>
            </w:tcBorders>
            <w:vAlign w:val="center"/>
          </w:tcPr>
          <w:p w14:paraId="7745B40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20 – 40</w:t>
            </w:r>
          </w:p>
        </w:tc>
        <w:tc>
          <w:tcPr>
            <w:tcW w:w="1532" w:type="dxa"/>
            <w:tcBorders>
              <w:top w:val="single" w:sz="8" w:space="0" w:color="000000"/>
              <w:left w:val="single" w:sz="8" w:space="0" w:color="000000"/>
              <w:bottom w:val="single" w:sz="8" w:space="0" w:color="000000"/>
              <w:right w:val="single" w:sz="8" w:space="0" w:color="000000"/>
            </w:tcBorders>
            <w:vAlign w:val="center"/>
          </w:tcPr>
          <w:p w14:paraId="481993D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8498AA1"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71BD311B"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546CB1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1.1.1.</w:t>
            </w:r>
          </w:p>
        </w:tc>
        <w:tc>
          <w:tcPr>
            <w:tcW w:w="3237" w:type="dxa"/>
            <w:tcBorders>
              <w:top w:val="single" w:sz="8" w:space="0" w:color="000000"/>
              <w:left w:val="single" w:sz="8" w:space="0" w:color="000000"/>
              <w:bottom w:val="single" w:sz="8" w:space="0" w:color="000000"/>
              <w:right w:val="single" w:sz="8" w:space="0" w:color="000000"/>
            </w:tcBorders>
            <w:vAlign w:val="center"/>
          </w:tcPr>
          <w:p w14:paraId="47E9982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одабраном пољопривредном газдинству</w:t>
            </w:r>
          </w:p>
        </w:tc>
        <w:tc>
          <w:tcPr>
            <w:tcW w:w="1590" w:type="dxa"/>
            <w:tcBorders>
              <w:top w:val="single" w:sz="8" w:space="0" w:color="000000"/>
              <w:left w:val="single" w:sz="8" w:space="0" w:color="000000"/>
              <w:bottom w:val="single" w:sz="8" w:space="0" w:color="000000"/>
              <w:right w:val="single" w:sz="8" w:space="0" w:color="000000"/>
            </w:tcBorders>
            <w:vAlign w:val="center"/>
          </w:tcPr>
          <w:p w14:paraId="677FF55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80 – 180</w:t>
            </w:r>
          </w:p>
        </w:tc>
        <w:tc>
          <w:tcPr>
            <w:tcW w:w="1532" w:type="dxa"/>
            <w:tcBorders>
              <w:top w:val="single" w:sz="8" w:space="0" w:color="000000"/>
              <w:left w:val="single" w:sz="8" w:space="0" w:color="000000"/>
              <w:bottom w:val="single" w:sz="8" w:space="0" w:color="000000"/>
              <w:right w:val="single" w:sz="8" w:space="0" w:color="000000"/>
            </w:tcBorders>
            <w:vAlign w:val="center"/>
          </w:tcPr>
          <w:p w14:paraId="32F452F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621F9C5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3,00</w:t>
            </w:r>
          </w:p>
        </w:tc>
      </w:tr>
      <w:tr w:rsidR="007133FB" w:rsidRPr="00881F1B" w14:paraId="193D209C"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211DCE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1.1.2.</w:t>
            </w:r>
          </w:p>
        </w:tc>
        <w:tc>
          <w:tcPr>
            <w:tcW w:w="3237" w:type="dxa"/>
            <w:tcBorders>
              <w:top w:val="single" w:sz="8" w:space="0" w:color="000000"/>
              <w:left w:val="single" w:sz="8" w:space="0" w:color="000000"/>
              <w:bottom w:val="single" w:sz="8" w:space="0" w:color="000000"/>
              <w:right w:val="single" w:sz="8" w:space="0" w:color="000000"/>
            </w:tcBorders>
            <w:vAlign w:val="center"/>
          </w:tcPr>
          <w:p w14:paraId="0254931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Рад у ПССС са одабраним газдинством</w:t>
            </w:r>
          </w:p>
        </w:tc>
        <w:tc>
          <w:tcPr>
            <w:tcW w:w="1590" w:type="dxa"/>
            <w:tcBorders>
              <w:top w:val="single" w:sz="8" w:space="0" w:color="000000"/>
              <w:left w:val="single" w:sz="8" w:space="0" w:color="000000"/>
              <w:bottom w:val="single" w:sz="8" w:space="0" w:color="000000"/>
              <w:right w:val="single" w:sz="8" w:space="0" w:color="000000"/>
            </w:tcBorders>
            <w:vAlign w:val="center"/>
          </w:tcPr>
          <w:p w14:paraId="019C896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160</w:t>
            </w:r>
          </w:p>
        </w:tc>
        <w:tc>
          <w:tcPr>
            <w:tcW w:w="1532" w:type="dxa"/>
            <w:tcBorders>
              <w:top w:val="single" w:sz="8" w:space="0" w:color="000000"/>
              <w:left w:val="single" w:sz="8" w:space="0" w:color="000000"/>
              <w:bottom w:val="single" w:sz="8" w:space="0" w:color="000000"/>
              <w:right w:val="single" w:sz="8" w:space="0" w:color="000000"/>
            </w:tcBorders>
            <w:vAlign w:val="center"/>
          </w:tcPr>
          <w:p w14:paraId="6D509C1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488108D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0,41</w:t>
            </w:r>
          </w:p>
        </w:tc>
      </w:tr>
      <w:tr w:rsidR="007133FB" w:rsidRPr="00881F1B" w14:paraId="766C4072"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5918C7D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1.2.</w:t>
            </w:r>
          </w:p>
        </w:tc>
        <w:tc>
          <w:tcPr>
            <w:tcW w:w="3237" w:type="dxa"/>
            <w:tcBorders>
              <w:top w:val="single" w:sz="8" w:space="0" w:color="000000"/>
              <w:left w:val="single" w:sz="8" w:space="0" w:color="000000"/>
              <w:bottom w:val="single" w:sz="8" w:space="0" w:color="000000"/>
              <w:right w:val="single" w:sz="8" w:space="0" w:color="000000"/>
            </w:tcBorders>
            <w:vAlign w:val="center"/>
          </w:tcPr>
          <w:p w14:paraId="26B7E57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xml:space="preserve">Број одабраних и осталих пољопривредних </w:t>
            </w:r>
            <w:r w:rsidRPr="00881F1B">
              <w:rPr>
                <w:rFonts w:ascii="Times New Roman" w:hAnsi="Times New Roman" w:cs="Times New Roman"/>
                <w:color w:val="000000"/>
                <w:sz w:val="24"/>
                <w:szCs w:val="24"/>
                <w:lang w:val="sr-Cyrl-CS"/>
              </w:rPr>
              <w:lastRenderedPageBreak/>
              <w:t>газдинства којa учествују у саветодавном модулу</w:t>
            </w:r>
          </w:p>
        </w:tc>
        <w:tc>
          <w:tcPr>
            <w:tcW w:w="1590" w:type="dxa"/>
            <w:tcBorders>
              <w:top w:val="single" w:sz="8" w:space="0" w:color="000000"/>
              <w:left w:val="single" w:sz="8" w:space="0" w:color="000000"/>
              <w:bottom w:val="single" w:sz="8" w:space="0" w:color="000000"/>
              <w:right w:val="single" w:sz="8" w:space="0" w:color="000000"/>
            </w:tcBorders>
            <w:vAlign w:val="center"/>
          </w:tcPr>
          <w:p w14:paraId="77EAD5F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0 – 20</w:t>
            </w:r>
          </w:p>
        </w:tc>
        <w:tc>
          <w:tcPr>
            <w:tcW w:w="1532" w:type="dxa"/>
            <w:tcBorders>
              <w:top w:val="single" w:sz="8" w:space="0" w:color="000000"/>
              <w:left w:val="single" w:sz="8" w:space="0" w:color="000000"/>
              <w:bottom w:val="single" w:sz="8" w:space="0" w:color="000000"/>
              <w:right w:val="single" w:sz="8" w:space="0" w:color="000000"/>
            </w:tcBorders>
            <w:vAlign w:val="center"/>
          </w:tcPr>
          <w:p w14:paraId="071ED5AC"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44F7EDD8"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49E61D94"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31F1527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1.2.1.</w:t>
            </w:r>
          </w:p>
        </w:tc>
        <w:tc>
          <w:tcPr>
            <w:tcW w:w="3237" w:type="dxa"/>
            <w:tcBorders>
              <w:top w:val="single" w:sz="8" w:space="0" w:color="000000"/>
              <w:left w:val="single" w:sz="8" w:space="0" w:color="000000"/>
              <w:bottom w:val="single" w:sz="8" w:space="0" w:color="000000"/>
              <w:right w:val="single" w:sz="8" w:space="0" w:color="000000"/>
            </w:tcBorders>
            <w:vAlign w:val="center"/>
          </w:tcPr>
          <w:p w14:paraId="11F5A59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пољопривредном газдинству које учествује у саветодавном модулу</w:t>
            </w:r>
          </w:p>
        </w:tc>
        <w:tc>
          <w:tcPr>
            <w:tcW w:w="1590" w:type="dxa"/>
            <w:tcBorders>
              <w:top w:val="single" w:sz="8" w:space="0" w:color="000000"/>
              <w:left w:val="single" w:sz="8" w:space="0" w:color="000000"/>
              <w:bottom w:val="single" w:sz="8" w:space="0" w:color="000000"/>
              <w:right w:val="single" w:sz="8" w:space="0" w:color="000000"/>
            </w:tcBorders>
            <w:vAlign w:val="center"/>
          </w:tcPr>
          <w:p w14:paraId="17DDEC6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40</w:t>
            </w:r>
          </w:p>
        </w:tc>
        <w:tc>
          <w:tcPr>
            <w:tcW w:w="1532" w:type="dxa"/>
            <w:tcBorders>
              <w:top w:val="single" w:sz="8" w:space="0" w:color="000000"/>
              <w:left w:val="single" w:sz="8" w:space="0" w:color="000000"/>
              <w:bottom w:val="single" w:sz="8" w:space="0" w:color="000000"/>
              <w:right w:val="single" w:sz="8" w:space="0" w:color="000000"/>
            </w:tcBorders>
            <w:vAlign w:val="center"/>
          </w:tcPr>
          <w:p w14:paraId="37C29910"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3F76C16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6,00</w:t>
            </w:r>
          </w:p>
        </w:tc>
      </w:tr>
      <w:tr w:rsidR="007133FB" w:rsidRPr="00881F1B" w14:paraId="72128EDD"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1C09811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1.2.2.</w:t>
            </w:r>
          </w:p>
        </w:tc>
        <w:tc>
          <w:tcPr>
            <w:tcW w:w="3237" w:type="dxa"/>
            <w:tcBorders>
              <w:top w:val="single" w:sz="8" w:space="0" w:color="000000"/>
              <w:left w:val="single" w:sz="8" w:space="0" w:color="000000"/>
              <w:bottom w:val="single" w:sz="8" w:space="0" w:color="000000"/>
              <w:right w:val="single" w:sz="8" w:space="0" w:color="000000"/>
            </w:tcBorders>
            <w:vAlign w:val="center"/>
          </w:tcPr>
          <w:p w14:paraId="33AA56C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пољопривредном газдинству које учествује у саветодавном модулу „Унапређење пољопривредне производње и саветодавног рада кроз прикупљање техничко-технолошких и економских података на газдинствимаˮ</w:t>
            </w:r>
          </w:p>
        </w:tc>
        <w:tc>
          <w:tcPr>
            <w:tcW w:w="1590" w:type="dxa"/>
            <w:tcBorders>
              <w:top w:val="single" w:sz="8" w:space="0" w:color="000000"/>
              <w:left w:val="single" w:sz="8" w:space="0" w:color="000000"/>
              <w:bottom w:val="single" w:sz="8" w:space="0" w:color="000000"/>
              <w:right w:val="single" w:sz="8" w:space="0" w:color="000000"/>
            </w:tcBorders>
            <w:vAlign w:val="center"/>
          </w:tcPr>
          <w:p w14:paraId="28CEE63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40</w:t>
            </w:r>
          </w:p>
        </w:tc>
        <w:tc>
          <w:tcPr>
            <w:tcW w:w="1532" w:type="dxa"/>
            <w:tcBorders>
              <w:top w:val="single" w:sz="8" w:space="0" w:color="000000"/>
              <w:left w:val="single" w:sz="8" w:space="0" w:color="000000"/>
              <w:bottom w:val="single" w:sz="8" w:space="0" w:color="000000"/>
              <w:right w:val="single" w:sz="8" w:space="0" w:color="000000"/>
            </w:tcBorders>
            <w:vAlign w:val="center"/>
          </w:tcPr>
          <w:p w14:paraId="24624CA8"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6A2394D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2,00</w:t>
            </w:r>
          </w:p>
        </w:tc>
      </w:tr>
      <w:tr w:rsidR="007133FB" w:rsidRPr="00881F1B" w14:paraId="602EE9F3"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CFFB76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1.2.3.</w:t>
            </w:r>
          </w:p>
        </w:tc>
        <w:tc>
          <w:tcPr>
            <w:tcW w:w="3237" w:type="dxa"/>
            <w:tcBorders>
              <w:top w:val="single" w:sz="8" w:space="0" w:color="000000"/>
              <w:left w:val="single" w:sz="8" w:space="0" w:color="000000"/>
              <w:bottom w:val="single" w:sz="8" w:space="0" w:color="000000"/>
              <w:right w:val="single" w:sz="8" w:space="0" w:color="000000"/>
            </w:tcBorders>
            <w:vAlign w:val="center"/>
          </w:tcPr>
          <w:p w14:paraId="092C0C0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Учествовање у развијању саветодавног модула</w:t>
            </w:r>
          </w:p>
        </w:tc>
        <w:tc>
          <w:tcPr>
            <w:tcW w:w="1590" w:type="dxa"/>
            <w:tcBorders>
              <w:top w:val="single" w:sz="8" w:space="0" w:color="000000"/>
              <w:left w:val="single" w:sz="8" w:space="0" w:color="000000"/>
              <w:bottom w:val="single" w:sz="8" w:space="0" w:color="000000"/>
              <w:right w:val="single" w:sz="8" w:space="0" w:color="000000"/>
            </w:tcBorders>
            <w:vAlign w:val="center"/>
          </w:tcPr>
          <w:p w14:paraId="79D6ADC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w:t>
            </w:r>
          </w:p>
        </w:tc>
        <w:tc>
          <w:tcPr>
            <w:tcW w:w="1532" w:type="dxa"/>
            <w:tcBorders>
              <w:top w:val="single" w:sz="8" w:space="0" w:color="000000"/>
              <w:left w:val="single" w:sz="8" w:space="0" w:color="000000"/>
              <w:bottom w:val="single" w:sz="8" w:space="0" w:color="000000"/>
              <w:right w:val="single" w:sz="8" w:space="0" w:color="000000"/>
            </w:tcBorders>
            <w:vAlign w:val="center"/>
          </w:tcPr>
          <w:p w14:paraId="3BD4A1F3"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6755C33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40,83</w:t>
            </w:r>
          </w:p>
        </w:tc>
      </w:tr>
      <w:tr w:rsidR="007133FB" w:rsidRPr="00881F1B" w14:paraId="1BB92D26"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2D1E85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1.3.</w:t>
            </w:r>
          </w:p>
        </w:tc>
        <w:tc>
          <w:tcPr>
            <w:tcW w:w="3237" w:type="dxa"/>
            <w:tcBorders>
              <w:top w:val="single" w:sz="8" w:space="0" w:color="000000"/>
              <w:left w:val="single" w:sz="8" w:space="0" w:color="000000"/>
              <w:bottom w:val="single" w:sz="8" w:space="0" w:color="000000"/>
              <w:right w:val="single" w:sz="8" w:space="0" w:color="000000"/>
            </w:tcBorders>
            <w:vAlign w:val="center"/>
          </w:tcPr>
          <w:p w14:paraId="49CC36D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Рад са осталим пољопривредним газдинствима</w:t>
            </w:r>
          </w:p>
        </w:tc>
        <w:tc>
          <w:tcPr>
            <w:tcW w:w="1590" w:type="dxa"/>
            <w:tcBorders>
              <w:top w:val="single" w:sz="8" w:space="0" w:color="000000"/>
              <w:left w:val="single" w:sz="8" w:space="0" w:color="000000"/>
              <w:bottom w:val="single" w:sz="8" w:space="0" w:color="000000"/>
              <w:right w:val="single" w:sz="8" w:space="0" w:color="000000"/>
            </w:tcBorders>
            <w:vAlign w:val="center"/>
          </w:tcPr>
          <w:p w14:paraId="3A619886"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4D252E29"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2668C0CD"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7F28C572"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A05D8E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1.3.1.</w:t>
            </w:r>
          </w:p>
        </w:tc>
        <w:tc>
          <w:tcPr>
            <w:tcW w:w="3237" w:type="dxa"/>
            <w:tcBorders>
              <w:top w:val="single" w:sz="8" w:space="0" w:color="000000"/>
              <w:left w:val="single" w:sz="8" w:space="0" w:color="000000"/>
              <w:bottom w:val="single" w:sz="8" w:space="0" w:color="000000"/>
              <w:right w:val="single" w:sz="8" w:space="0" w:color="000000"/>
            </w:tcBorders>
            <w:vAlign w:val="center"/>
          </w:tcPr>
          <w:p w14:paraId="3D5E13E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осталом пољопривредном газдинству</w:t>
            </w:r>
          </w:p>
        </w:tc>
        <w:tc>
          <w:tcPr>
            <w:tcW w:w="1590" w:type="dxa"/>
            <w:tcBorders>
              <w:top w:val="single" w:sz="8" w:space="0" w:color="000000"/>
              <w:left w:val="single" w:sz="8" w:space="0" w:color="000000"/>
              <w:bottom w:val="single" w:sz="8" w:space="0" w:color="000000"/>
              <w:right w:val="single" w:sz="8" w:space="0" w:color="000000"/>
            </w:tcBorders>
            <w:vAlign w:val="center"/>
          </w:tcPr>
          <w:p w14:paraId="5D2EF29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120</w:t>
            </w:r>
          </w:p>
        </w:tc>
        <w:tc>
          <w:tcPr>
            <w:tcW w:w="1532" w:type="dxa"/>
            <w:tcBorders>
              <w:top w:val="single" w:sz="8" w:space="0" w:color="000000"/>
              <w:left w:val="single" w:sz="8" w:space="0" w:color="000000"/>
              <w:bottom w:val="single" w:sz="8" w:space="0" w:color="000000"/>
              <w:right w:val="single" w:sz="8" w:space="0" w:color="000000"/>
            </w:tcBorders>
            <w:vAlign w:val="center"/>
          </w:tcPr>
          <w:p w14:paraId="6D1D6AFC"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C9E477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2,00</w:t>
            </w:r>
          </w:p>
        </w:tc>
      </w:tr>
      <w:tr w:rsidR="007133FB" w:rsidRPr="00881F1B" w14:paraId="68DAAF63"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5A2B941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1.3.2.</w:t>
            </w:r>
          </w:p>
        </w:tc>
        <w:tc>
          <w:tcPr>
            <w:tcW w:w="3237" w:type="dxa"/>
            <w:tcBorders>
              <w:top w:val="single" w:sz="8" w:space="0" w:color="000000"/>
              <w:left w:val="single" w:sz="8" w:space="0" w:color="000000"/>
              <w:bottom w:val="single" w:sz="8" w:space="0" w:color="000000"/>
              <w:right w:val="single" w:sz="8" w:space="0" w:color="000000"/>
            </w:tcBorders>
            <w:vAlign w:val="center"/>
          </w:tcPr>
          <w:p w14:paraId="54DDCD0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Рад у ПССС са осталим пољопривредним газдинствима</w:t>
            </w:r>
          </w:p>
        </w:tc>
        <w:tc>
          <w:tcPr>
            <w:tcW w:w="1590" w:type="dxa"/>
            <w:tcBorders>
              <w:top w:val="single" w:sz="8" w:space="0" w:color="000000"/>
              <w:left w:val="single" w:sz="8" w:space="0" w:color="000000"/>
              <w:bottom w:val="single" w:sz="8" w:space="0" w:color="000000"/>
              <w:right w:val="single" w:sz="8" w:space="0" w:color="000000"/>
            </w:tcBorders>
            <w:vAlign w:val="center"/>
          </w:tcPr>
          <w:p w14:paraId="5C0ED9E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80 – 320</w:t>
            </w:r>
          </w:p>
        </w:tc>
        <w:tc>
          <w:tcPr>
            <w:tcW w:w="1532" w:type="dxa"/>
            <w:tcBorders>
              <w:top w:val="single" w:sz="8" w:space="0" w:color="000000"/>
              <w:left w:val="single" w:sz="8" w:space="0" w:color="000000"/>
              <w:bottom w:val="single" w:sz="8" w:space="0" w:color="000000"/>
              <w:right w:val="single" w:sz="8" w:space="0" w:color="000000"/>
            </w:tcBorders>
            <w:vAlign w:val="center"/>
          </w:tcPr>
          <w:p w14:paraId="40CB8A9A"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5B911B8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0,41</w:t>
            </w:r>
          </w:p>
        </w:tc>
      </w:tr>
      <w:tr w:rsidR="007133FB" w:rsidRPr="00881F1B" w14:paraId="3ED28CD2"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887478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w:t>
            </w:r>
          </w:p>
        </w:tc>
        <w:tc>
          <w:tcPr>
            <w:tcW w:w="3237" w:type="dxa"/>
            <w:tcBorders>
              <w:top w:val="single" w:sz="8" w:space="0" w:color="000000"/>
              <w:left w:val="single" w:sz="8" w:space="0" w:color="000000"/>
              <w:bottom w:val="single" w:sz="8" w:space="0" w:color="000000"/>
              <w:right w:val="single" w:sz="8" w:space="0" w:color="000000"/>
            </w:tcBorders>
            <w:vAlign w:val="center"/>
          </w:tcPr>
          <w:p w14:paraId="68CFC25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Помоћ при попуњавању формулара и апликационих образаца и у изради других докумената</w:t>
            </w:r>
          </w:p>
        </w:tc>
        <w:tc>
          <w:tcPr>
            <w:tcW w:w="1590" w:type="dxa"/>
            <w:tcBorders>
              <w:top w:val="single" w:sz="8" w:space="0" w:color="000000"/>
              <w:left w:val="single" w:sz="8" w:space="0" w:color="000000"/>
              <w:bottom w:val="single" w:sz="8" w:space="0" w:color="000000"/>
              <w:right w:val="single" w:sz="8" w:space="0" w:color="000000"/>
            </w:tcBorders>
            <w:vAlign w:val="center"/>
          </w:tcPr>
          <w:p w14:paraId="056025B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300</w:t>
            </w:r>
          </w:p>
        </w:tc>
        <w:tc>
          <w:tcPr>
            <w:tcW w:w="1532" w:type="dxa"/>
            <w:tcBorders>
              <w:top w:val="single" w:sz="8" w:space="0" w:color="000000"/>
              <w:left w:val="single" w:sz="8" w:space="0" w:color="000000"/>
              <w:bottom w:val="single" w:sz="8" w:space="0" w:color="000000"/>
              <w:right w:val="single" w:sz="8" w:space="0" w:color="000000"/>
            </w:tcBorders>
            <w:vAlign w:val="center"/>
          </w:tcPr>
          <w:p w14:paraId="54943666"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54F7BB20"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5292A81C"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E71381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1.4.1.</w:t>
            </w:r>
          </w:p>
        </w:tc>
        <w:tc>
          <w:tcPr>
            <w:tcW w:w="3237" w:type="dxa"/>
            <w:tcBorders>
              <w:top w:val="single" w:sz="8" w:space="0" w:color="000000"/>
              <w:left w:val="single" w:sz="8" w:space="0" w:color="000000"/>
              <w:bottom w:val="single" w:sz="8" w:space="0" w:color="000000"/>
              <w:right w:val="single" w:sz="8" w:space="0" w:color="000000"/>
            </w:tcBorders>
            <w:vAlign w:val="center"/>
          </w:tcPr>
          <w:p w14:paraId="4881C87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Упис у регистар, промена података и обнова регистрације и коришћење директних подстицаја</w:t>
            </w:r>
          </w:p>
        </w:tc>
        <w:tc>
          <w:tcPr>
            <w:tcW w:w="1590" w:type="dxa"/>
            <w:tcBorders>
              <w:top w:val="single" w:sz="8" w:space="0" w:color="000000"/>
              <w:left w:val="single" w:sz="8" w:space="0" w:color="000000"/>
              <w:bottom w:val="single" w:sz="8" w:space="0" w:color="000000"/>
              <w:right w:val="single" w:sz="8" w:space="0" w:color="000000"/>
            </w:tcBorders>
            <w:vAlign w:val="center"/>
          </w:tcPr>
          <w:p w14:paraId="35F4253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300</w:t>
            </w:r>
          </w:p>
        </w:tc>
        <w:tc>
          <w:tcPr>
            <w:tcW w:w="1532" w:type="dxa"/>
            <w:tcBorders>
              <w:top w:val="single" w:sz="8" w:space="0" w:color="000000"/>
              <w:left w:val="single" w:sz="8" w:space="0" w:color="000000"/>
              <w:bottom w:val="single" w:sz="8" w:space="0" w:color="000000"/>
              <w:right w:val="single" w:sz="8" w:space="0" w:color="000000"/>
            </w:tcBorders>
            <w:vAlign w:val="center"/>
          </w:tcPr>
          <w:p w14:paraId="72459536"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727A22B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0,68</w:t>
            </w:r>
          </w:p>
        </w:tc>
      </w:tr>
      <w:tr w:rsidR="007133FB" w:rsidRPr="00881F1B" w14:paraId="381C0D1D"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5F482E16" w14:textId="77777777" w:rsidR="007133FB" w:rsidRPr="00881F1B" w:rsidRDefault="007133FB" w:rsidP="003A337C">
            <w:pPr>
              <w:spacing w:after="0" w:line="240" w:lineRule="auto"/>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1.4.2.</w:t>
            </w:r>
          </w:p>
        </w:tc>
        <w:tc>
          <w:tcPr>
            <w:tcW w:w="3237" w:type="dxa"/>
            <w:tcBorders>
              <w:top w:val="single" w:sz="8" w:space="0" w:color="000000"/>
              <w:left w:val="single" w:sz="8" w:space="0" w:color="000000"/>
              <w:bottom w:val="single" w:sz="8" w:space="0" w:color="000000"/>
              <w:right w:val="single" w:sz="8" w:space="0" w:color="000000"/>
            </w:tcBorders>
            <w:vAlign w:val="center"/>
          </w:tcPr>
          <w:p w14:paraId="6F1CDBC1" w14:textId="5F610A59" w:rsidR="007133FB" w:rsidRPr="00881F1B" w:rsidRDefault="007133FB" w:rsidP="003A337C">
            <w:pPr>
              <w:spacing w:after="0" w:line="240" w:lineRule="auto"/>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Помоћ у вези са електронским поступањем</w:t>
            </w:r>
            <w:r w:rsidR="00EA6402" w:rsidRPr="00881F1B">
              <w:rPr>
                <w:rFonts w:ascii="Times New Roman" w:hAnsi="Times New Roman" w:cs="Times New Roman"/>
                <w:color w:val="000000"/>
                <w:sz w:val="24"/>
                <w:szCs w:val="24"/>
                <w:lang w:val="sr-Cyrl-CS"/>
              </w:rPr>
              <w:t xml:space="preserve"> на п</w:t>
            </w:r>
            <w:r w:rsidRPr="00881F1B">
              <w:rPr>
                <w:rFonts w:ascii="Times New Roman" w:hAnsi="Times New Roman" w:cs="Times New Roman"/>
                <w:color w:val="000000"/>
                <w:sz w:val="24"/>
                <w:szCs w:val="24"/>
                <w:lang w:val="sr-Cyrl-CS"/>
              </w:rPr>
              <w:t xml:space="preserve">орталу за електронску идентификацију </w:t>
            </w:r>
          </w:p>
        </w:tc>
        <w:tc>
          <w:tcPr>
            <w:tcW w:w="1590" w:type="dxa"/>
            <w:tcBorders>
              <w:top w:val="single" w:sz="8" w:space="0" w:color="000000"/>
              <w:left w:val="single" w:sz="8" w:space="0" w:color="000000"/>
              <w:bottom w:val="single" w:sz="8" w:space="0" w:color="000000"/>
              <w:right w:val="single" w:sz="8" w:space="0" w:color="000000"/>
            </w:tcBorders>
            <w:vAlign w:val="center"/>
          </w:tcPr>
          <w:p w14:paraId="41276C2E" w14:textId="77777777" w:rsidR="007133FB" w:rsidRPr="00881F1B" w:rsidRDefault="007133FB" w:rsidP="003A337C">
            <w:pPr>
              <w:spacing w:after="0" w:line="240" w:lineRule="auto"/>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500 – 2000</w:t>
            </w:r>
          </w:p>
        </w:tc>
        <w:tc>
          <w:tcPr>
            <w:tcW w:w="1532" w:type="dxa"/>
            <w:tcBorders>
              <w:top w:val="single" w:sz="8" w:space="0" w:color="000000"/>
              <w:left w:val="single" w:sz="8" w:space="0" w:color="000000"/>
              <w:bottom w:val="single" w:sz="8" w:space="0" w:color="000000"/>
              <w:right w:val="single" w:sz="8" w:space="0" w:color="000000"/>
            </w:tcBorders>
            <w:vAlign w:val="center"/>
          </w:tcPr>
          <w:p w14:paraId="206DFE4C"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36C17E6E" w14:textId="77777777" w:rsidR="007133FB" w:rsidRPr="00881F1B" w:rsidRDefault="007133FB" w:rsidP="003A337C">
            <w:pPr>
              <w:spacing w:after="0" w:line="240" w:lineRule="auto"/>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0,34</w:t>
            </w:r>
          </w:p>
        </w:tc>
      </w:tr>
      <w:tr w:rsidR="007133FB" w:rsidRPr="00881F1B" w14:paraId="0EC630FF"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72FF27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1.4.3.</w:t>
            </w:r>
          </w:p>
        </w:tc>
        <w:tc>
          <w:tcPr>
            <w:tcW w:w="3237" w:type="dxa"/>
            <w:tcBorders>
              <w:top w:val="single" w:sz="8" w:space="0" w:color="000000"/>
              <w:left w:val="single" w:sz="8" w:space="0" w:color="000000"/>
              <w:bottom w:val="single" w:sz="8" w:space="0" w:color="000000"/>
              <w:right w:val="single" w:sz="8" w:space="0" w:color="000000"/>
            </w:tcBorders>
            <w:vAlign w:val="center"/>
          </w:tcPr>
          <w:p w14:paraId="7576A74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Коришћење подстицаја мерама руралног развоја, посебних подстицаја и кредитне подршке</w:t>
            </w:r>
          </w:p>
        </w:tc>
        <w:tc>
          <w:tcPr>
            <w:tcW w:w="1590" w:type="dxa"/>
            <w:tcBorders>
              <w:top w:val="single" w:sz="8" w:space="0" w:color="000000"/>
              <w:left w:val="single" w:sz="8" w:space="0" w:color="000000"/>
              <w:bottom w:val="single" w:sz="8" w:space="0" w:color="000000"/>
              <w:right w:val="single" w:sz="8" w:space="0" w:color="000000"/>
            </w:tcBorders>
            <w:vAlign w:val="center"/>
          </w:tcPr>
          <w:p w14:paraId="63FB86D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50</w:t>
            </w:r>
          </w:p>
        </w:tc>
        <w:tc>
          <w:tcPr>
            <w:tcW w:w="1532" w:type="dxa"/>
            <w:tcBorders>
              <w:top w:val="single" w:sz="8" w:space="0" w:color="000000"/>
              <w:left w:val="single" w:sz="8" w:space="0" w:color="000000"/>
              <w:bottom w:val="single" w:sz="8" w:space="0" w:color="000000"/>
              <w:right w:val="single" w:sz="8" w:space="0" w:color="000000"/>
            </w:tcBorders>
            <w:vAlign w:val="center"/>
          </w:tcPr>
          <w:p w14:paraId="437197BD"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77D7042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3,00</w:t>
            </w:r>
          </w:p>
        </w:tc>
      </w:tr>
      <w:tr w:rsidR="007133FB" w:rsidRPr="00881F1B" w14:paraId="60892845"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6452535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1.4.4.</w:t>
            </w:r>
          </w:p>
        </w:tc>
        <w:tc>
          <w:tcPr>
            <w:tcW w:w="3237" w:type="dxa"/>
            <w:tcBorders>
              <w:top w:val="single" w:sz="8" w:space="0" w:color="000000"/>
              <w:left w:val="single" w:sz="8" w:space="0" w:color="000000"/>
              <w:bottom w:val="single" w:sz="8" w:space="0" w:color="000000"/>
              <w:right w:val="single" w:sz="8" w:space="0" w:color="000000"/>
            </w:tcBorders>
            <w:vAlign w:val="center"/>
          </w:tcPr>
          <w:p w14:paraId="455527D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Коришћење подстицаја јединице локалне самоуправе</w:t>
            </w:r>
          </w:p>
        </w:tc>
        <w:tc>
          <w:tcPr>
            <w:tcW w:w="1590" w:type="dxa"/>
            <w:tcBorders>
              <w:top w:val="single" w:sz="8" w:space="0" w:color="000000"/>
              <w:left w:val="single" w:sz="8" w:space="0" w:color="000000"/>
              <w:bottom w:val="single" w:sz="8" w:space="0" w:color="000000"/>
              <w:right w:val="single" w:sz="8" w:space="0" w:color="000000"/>
            </w:tcBorders>
            <w:vAlign w:val="center"/>
          </w:tcPr>
          <w:p w14:paraId="6EE67C7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50</w:t>
            </w:r>
          </w:p>
        </w:tc>
        <w:tc>
          <w:tcPr>
            <w:tcW w:w="1532" w:type="dxa"/>
            <w:tcBorders>
              <w:top w:val="single" w:sz="8" w:space="0" w:color="000000"/>
              <w:left w:val="single" w:sz="8" w:space="0" w:color="000000"/>
              <w:bottom w:val="single" w:sz="8" w:space="0" w:color="000000"/>
              <w:right w:val="single" w:sz="8" w:space="0" w:color="000000"/>
            </w:tcBorders>
            <w:vAlign w:val="center"/>
          </w:tcPr>
          <w:p w14:paraId="1B4273EC"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5F65D42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2,00</w:t>
            </w:r>
          </w:p>
        </w:tc>
      </w:tr>
      <w:tr w:rsidR="007133FB" w:rsidRPr="00881F1B" w14:paraId="06B519FE"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8DAD72E" w14:textId="43B7D509" w:rsidR="007133FB" w:rsidRPr="00881F1B" w:rsidRDefault="007133FB" w:rsidP="00105A38">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1.4.</w:t>
            </w:r>
            <w:r w:rsidR="00105A38" w:rsidRPr="00881F1B">
              <w:rPr>
                <w:rFonts w:ascii="Times New Roman" w:hAnsi="Times New Roman" w:cs="Times New Roman"/>
                <w:color w:val="000000"/>
                <w:sz w:val="24"/>
                <w:szCs w:val="24"/>
                <w:lang w:val="sr-Cyrl-CS"/>
              </w:rPr>
              <w:t>5</w:t>
            </w:r>
            <w:r w:rsidRPr="00881F1B">
              <w:rPr>
                <w:rFonts w:ascii="Times New Roman" w:hAnsi="Times New Roman" w:cs="Times New Roman"/>
                <w:color w:val="000000"/>
                <w:sz w:val="24"/>
                <w:szCs w:val="24"/>
                <w:lang w:val="sr-Cyrl-CS"/>
              </w:rPr>
              <w:t>.</w:t>
            </w:r>
          </w:p>
        </w:tc>
        <w:tc>
          <w:tcPr>
            <w:tcW w:w="3237" w:type="dxa"/>
            <w:tcBorders>
              <w:top w:val="single" w:sz="8" w:space="0" w:color="000000"/>
              <w:left w:val="single" w:sz="8" w:space="0" w:color="000000"/>
              <w:bottom w:val="single" w:sz="8" w:space="0" w:color="000000"/>
              <w:right w:val="single" w:sz="8" w:space="0" w:color="000000"/>
            </w:tcBorders>
            <w:vAlign w:val="center"/>
          </w:tcPr>
          <w:p w14:paraId="4E7DB9B4" w14:textId="12090B71" w:rsidR="007133FB" w:rsidRPr="00881F1B" w:rsidRDefault="007133FB" w:rsidP="00105A38">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xml:space="preserve">Коришћење грантова кроз </w:t>
            </w:r>
            <w:r w:rsidR="00105A38" w:rsidRPr="00881F1B">
              <w:rPr>
                <w:rFonts w:ascii="Times New Roman" w:hAnsi="Times New Roman" w:cs="Times New Roman"/>
                <w:color w:val="000000"/>
                <w:sz w:val="24"/>
                <w:szCs w:val="24"/>
                <w:lang w:val="sr-Cyrl-CS"/>
              </w:rPr>
              <w:t>П</w:t>
            </w:r>
            <w:r w:rsidRPr="00881F1B">
              <w:rPr>
                <w:rFonts w:ascii="Times New Roman" w:hAnsi="Times New Roman" w:cs="Times New Roman"/>
                <w:color w:val="000000"/>
                <w:sz w:val="24"/>
                <w:szCs w:val="24"/>
                <w:lang w:val="sr-Cyrl-CS"/>
              </w:rPr>
              <w:t xml:space="preserve">ројекат </w:t>
            </w:r>
            <w:r w:rsidR="00E5507B" w:rsidRPr="00881F1B">
              <w:rPr>
                <w:rFonts w:ascii="Times New Roman" w:hAnsi="Times New Roman" w:cs="Times New Roman"/>
                <w:color w:val="000000"/>
                <w:sz w:val="24"/>
                <w:szCs w:val="24"/>
                <w:lang w:val="sr-Cyrl-CS"/>
              </w:rPr>
              <w:t>за конкурентну пољопривреду С</w:t>
            </w:r>
            <w:r w:rsidR="00105A38" w:rsidRPr="00881F1B">
              <w:rPr>
                <w:rFonts w:ascii="Times New Roman" w:hAnsi="Times New Roman" w:cs="Times New Roman"/>
                <w:color w:val="000000"/>
                <w:sz w:val="24"/>
                <w:szCs w:val="24"/>
                <w:lang w:val="sr-Cyrl-CS"/>
              </w:rPr>
              <w:t>ветске банке</w:t>
            </w:r>
          </w:p>
        </w:tc>
        <w:tc>
          <w:tcPr>
            <w:tcW w:w="1590" w:type="dxa"/>
            <w:tcBorders>
              <w:top w:val="single" w:sz="8" w:space="0" w:color="000000"/>
              <w:left w:val="single" w:sz="8" w:space="0" w:color="000000"/>
              <w:bottom w:val="single" w:sz="8" w:space="0" w:color="000000"/>
              <w:right w:val="single" w:sz="8" w:space="0" w:color="000000"/>
            </w:tcBorders>
            <w:vAlign w:val="center"/>
          </w:tcPr>
          <w:p w14:paraId="484A1ED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5</w:t>
            </w:r>
          </w:p>
        </w:tc>
        <w:tc>
          <w:tcPr>
            <w:tcW w:w="1532" w:type="dxa"/>
            <w:tcBorders>
              <w:top w:val="single" w:sz="8" w:space="0" w:color="000000"/>
              <w:left w:val="single" w:sz="8" w:space="0" w:color="000000"/>
              <w:bottom w:val="single" w:sz="8" w:space="0" w:color="000000"/>
              <w:right w:val="single" w:sz="8" w:space="0" w:color="000000"/>
            </w:tcBorders>
            <w:vAlign w:val="center"/>
          </w:tcPr>
          <w:p w14:paraId="5E8EAA0C"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221E7D2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6,00</w:t>
            </w:r>
          </w:p>
        </w:tc>
      </w:tr>
      <w:tr w:rsidR="007133FB" w:rsidRPr="00881F1B" w14:paraId="663B990E"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6CB2D54D" w14:textId="56BC665D" w:rsidR="007133FB" w:rsidRPr="00881F1B" w:rsidRDefault="007133FB" w:rsidP="00105A38">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w:t>
            </w:r>
            <w:r w:rsidR="00105A38" w:rsidRPr="00881F1B">
              <w:rPr>
                <w:rFonts w:ascii="Times New Roman" w:hAnsi="Times New Roman" w:cs="Times New Roman"/>
                <w:color w:val="000000"/>
                <w:sz w:val="24"/>
                <w:szCs w:val="24"/>
                <w:lang w:val="sr-Cyrl-CS"/>
              </w:rPr>
              <w:t>6</w:t>
            </w:r>
            <w:r w:rsidRPr="00881F1B">
              <w:rPr>
                <w:rFonts w:ascii="Times New Roman" w:hAnsi="Times New Roman" w:cs="Times New Roman"/>
                <w:color w:val="000000"/>
                <w:sz w:val="24"/>
                <w:szCs w:val="24"/>
                <w:lang w:val="sr-Cyrl-CS"/>
              </w:rPr>
              <w:t>.</w:t>
            </w:r>
          </w:p>
        </w:tc>
        <w:tc>
          <w:tcPr>
            <w:tcW w:w="3237" w:type="dxa"/>
            <w:tcBorders>
              <w:top w:val="single" w:sz="8" w:space="0" w:color="000000"/>
              <w:left w:val="single" w:sz="8" w:space="0" w:color="000000"/>
              <w:bottom w:val="single" w:sz="8" w:space="0" w:color="000000"/>
              <w:right w:val="single" w:sz="8" w:space="0" w:color="000000"/>
            </w:tcBorders>
            <w:vAlign w:val="center"/>
          </w:tcPr>
          <w:p w14:paraId="23ADD55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Коришћење ИПАРД подстицаја</w:t>
            </w:r>
          </w:p>
        </w:tc>
        <w:tc>
          <w:tcPr>
            <w:tcW w:w="1590" w:type="dxa"/>
            <w:tcBorders>
              <w:top w:val="single" w:sz="8" w:space="0" w:color="000000"/>
              <w:left w:val="single" w:sz="8" w:space="0" w:color="000000"/>
              <w:bottom w:val="single" w:sz="8" w:space="0" w:color="000000"/>
              <w:right w:val="single" w:sz="8" w:space="0" w:color="000000"/>
            </w:tcBorders>
            <w:vAlign w:val="center"/>
          </w:tcPr>
          <w:p w14:paraId="5EDF74A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20</w:t>
            </w:r>
          </w:p>
        </w:tc>
        <w:tc>
          <w:tcPr>
            <w:tcW w:w="1532" w:type="dxa"/>
            <w:tcBorders>
              <w:top w:val="single" w:sz="8" w:space="0" w:color="000000"/>
              <w:left w:val="single" w:sz="8" w:space="0" w:color="000000"/>
              <w:bottom w:val="single" w:sz="8" w:space="0" w:color="000000"/>
              <w:right w:val="single" w:sz="8" w:space="0" w:color="000000"/>
            </w:tcBorders>
            <w:vAlign w:val="center"/>
          </w:tcPr>
          <w:p w14:paraId="3D8B0E06"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AA5D07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10,00</w:t>
            </w:r>
          </w:p>
        </w:tc>
      </w:tr>
      <w:tr w:rsidR="007133FB" w:rsidRPr="00881F1B" w14:paraId="538E4A81"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176BABE5" w14:textId="3AE4104B" w:rsidR="007133FB" w:rsidRPr="00881F1B" w:rsidRDefault="007133FB" w:rsidP="00105A38">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w:t>
            </w:r>
            <w:r w:rsidR="00105A38" w:rsidRPr="00881F1B">
              <w:rPr>
                <w:rFonts w:ascii="Times New Roman" w:hAnsi="Times New Roman" w:cs="Times New Roman"/>
                <w:color w:val="000000"/>
                <w:sz w:val="24"/>
                <w:szCs w:val="24"/>
                <w:lang w:val="sr-Cyrl-CS"/>
              </w:rPr>
              <w:t>7</w:t>
            </w:r>
            <w:r w:rsidRPr="00881F1B">
              <w:rPr>
                <w:rFonts w:ascii="Times New Roman" w:hAnsi="Times New Roman" w:cs="Times New Roman"/>
                <w:color w:val="000000"/>
                <w:sz w:val="24"/>
                <w:szCs w:val="24"/>
                <w:lang w:val="sr-Cyrl-CS"/>
              </w:rPr>
              <w:t>.</w:t>
            </w:r>
          </w:p>
        </w:tc>
        <w:tc>
          <w:tcPr>
            <w:tcW w:w="3237" w:type="dxa"/>
            <w:tcBorders>
              <w:top w:val="single" w:sz="8" w:space="0" w:color="000000"/>
              <w:left w:val="single" w:sz="8" w:space="0" w:color="000000"/>
              <w:bottom w:val="single" w:sz="8" w:space="0" w:color="000000"/>
              <w:right w:val="single" w:sz="8" w:space="0" w:color="000000"/>
            </w:tcBorders>
            <w:vAlign w:val="center"/>
          </w:tcPr>
          <w:p w14:paraId="18AE22B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Једноставан пословни план</w:t>
            </w:r>
          </w:p>
        </w:tc>
        <w:tc>
          <w:tcPr>
            <w:tcW w:w="1590" w:type="dxa"/>
            <w:tcBorders>
              <w:top w:val="single" w:sz="8" w:space="0" w:color="000000"/>
              <w:left w:val="single" w:sz="8" w:space="0" w:color="000000"/>
              <w:bottom w:val="single" w:sz="8" w:space="0" w:color="000000"/>
              <w:right w:val="single" w:sz="8" w:space="0" w:color="000000"/>
            </w:tcBorders>
            <w:vAlign w:val="center"/>
          </w:tcPr>
          <w:p w14:paraId="6B75CA7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20</w:t>
            </w:r>
          </w:p>
        </w:tc>
        <w:tc>
          <w:tcPr>
            <w:tcW w:w="1532" w:type="dxa"/>
            <w:tcBorders>
              <w:top w:val="single" w:sz="8" w:space="0" w:color="000000"/>
              <w:left w:val="single" w:sz="8" w:space="0" w:color="000000"/>
              <w:bottom w:val="single" w:sz="8" w:space="0" w:color="000000"/>
              <w:right w:val="single" w:sz="8" w:space="0" w:color="000000"/>
            </w:tcBorders>
            <w:vAlign w:val="center"/>
          </w:tcPr>
          <w:p w14:paraId="20E56C8F"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C82734E"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34D7B7E5"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14CD2888" w14:textId="14CFF502" w:rsidR="007133FB" w:rsidRPr="00881F1B" w:rsidRDefault="007133FB" w:rsidP="00105A38">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w:t>
            </w:r>
            <w:r w:rsidR="00105A38" w:rsidRPr="00881F1B">
              <w:rPr>
                <w:rFonts w:ascii="Times New Roman" w:hAnsi="Times New Roman" w:cs="Times New Roman"/>
                <w:color w:val="000000"/>
                <w:sz w:val="24"/>
                <w:szCs w:val="24"/>
                <w:lang w:val="sr-Cyrl-CS"/>
              </w:rPr>
              <w:t>7</w:t>
            </w:r>
            <w:r w:rsidRPr="00881F1B">
              <w:rPr>
                <w:rFonts w:ascii="Times New Roman" w:hAnsi="Times New Roman" w:cs="Times New Roman"/>
                <w:color w:val="000000"/>
                <w:sz w:val="24"/>
                <w:szCs w:val="24"/>
                <w:lang w:val="sr-Cyrl-CS"/>
              </w:rPr>
              <w:t>.1.</w:t>
            </w:r>
          </w:p>
        </w:tc>
        <w:tc>
          <w:tcPr>
            <w:tcW w:w="3237" w:type="dxa"/>
            <w:tcBorders>
              <w:top w:val="single" w:sz="8" w:space="0" w:color="000000"/>
              <w:left w:val="single" w:sz="8" w:space="0" w:color="000000"/>
              <w:bottom w:val="single" w:sz="8" w:space="0" w:color="000000"/>
              <w:right w:val="single" w:sz="8" w:space="0" w:color="000000"/>
            </w:tcBorders>
            <w:vAlign w:val="center"/>
          </w:tcPr>
          <w:p w14:paraId="1D98B1F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Аутор плана</w:t>
            </w:r>
          </w:p>
        </w:tc>
        <w:tc>
          <w:tcPr>
            <w:tcW w:w="1590" w:type="dxa"/>
            <w:tcBorders>
              <w:top w:val="single" w:sz="8" w:space="0" w:color="000000"/>
              <w:left w:val="single" w:sz="8" w:space="0" w:color="000000"/>
              <w:bottom w:val="single" w:sz="8" w:space="0" w:color="000000"/>
              <w:right w:val="single" w:sz="8" w:space="0" w:color="000000"/>
            </w:tcBorders>
            <w:vAlign w:val="center"/>
          </w:tcPr>
          <w:p w14:paraId="05EF1770"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4062CF99"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29C2E4F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30,00</w:t>
            </w:r>
          </w:p>
        </w:tc>
      </w:tr>
      <w:tr w:rsidR="007133FB" w:rsidRPr="00881F1B" w14:paraId="18B2DC56"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52B69AF1" w14:textId="0AC18DDB" w:rsidR="007133FB" w:rsidRPr="00881F1B" w:rsidRDefault="007133FB" w:rsidP="00105A38">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w:t>
            </w:r>
            <w:r w:rsidR="00105A38" w:rsidRPr="00881F1B">
              <w:rPr>
                <w:rFonts w:ascii="Times New Roman" w:hAnsi="Times New Roman" w:cs="Times New Roman"/>
                <w:color w:val="000000"/>
                <w:sz w:val="24"/>
                <w:szCs w:val="24"/>
                <w:lang w:val="sr-Cyrl-CS"/>
              </w:rPr>
              <w:t>7</w:t>
            </w:r>
            <w:r w:rsidRPr="00881F1B">
              <w:rPr>
                <w:rFonts w:ascii="Times New Roman" w:hAnsi="Times New Roman" w:cs="Times New Roman"/>
                <w:color w:val="000000"/>
                <w:sz w:val="24"/>
                <w:szCs w:val="24"/>
                <w:lang w:val="sr-Cyrl-CS"/>
              </w:rPr>
              <w:t>.2.</w:t>
            </w:r>
          </w:p>
        </w:tc>
        <w:tc>
          <w:tcPr>
            <w:tcW w:w="3237" w:type="dxa"/>
            <w:tcBorders>
              <w:top w:val="single" w:sz="8" w:space="0" w:color="000000"/>
              <w:left w:val="single" w:sz="8" w:space="0" w:color="000000"/>
              <w:bottom w:val="single" w:sz="8" w:space="0" w:color="000000"/>
              <w:right w:val="single" w:sz="8" w:space="0" w:color="000000"/>
            </w:tcBorders>
            <w:vAlign w:val="center"/>
          </w:tcPr>
          <w:p w14:paraId="4262E5B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Коаутор плана</w:t>
            </w:r>
          </w:p>
        </w:tc>
        <w:tc>
          <w:tcPr>
            <w:tcW w:w="1590" w:type="dxa"/>
            <w:tcBorders>
              <w:top w:val="single" w:sz="8" w:space="0" w:color="000000"/>
              <w:left w:val="single" w:sz="8" w:space="0" w:color="000000"/>
              <w:bottom w:val="single" w:sz="8" w:space="0" w:color="000000"/>
              <w:right w:val="single" w:sz="8" w:space="0" w:color="000000"/>
            </w:tcBorders>
            <w:vAlign w:val="center"/>
          </w:tcPr>
          <w:p w14:paraId="67139956"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75EE5BBE"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5442909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10,00</w:t>
            </w:r>
          </w:p>
        </w:tc>
      </w:tr>
      <w:tr w:rsidR="007133FB" w:rsidRPr="00881F1B" w14:paraId="045FA7B6"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0BB880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1.5.</w:t>
            </w:r>
          </w:p>
        </w:tc>
        <w:tc>
          <w:tcPr>
            <w:tcW w:w="3237" w:type="dxa"/>
            <w:tcBorders>
              <w:top w:val="single" w:sz="8" w:space="0" w:color="000000"/>
              <w:left w:val="single" w:sz="8" w:space="0" w:color="000000"/>
              <w:bottom w:val="single" w:sz="8" w:space="0" w:color="000000"/>
              <w:right w:val="single" w:sz="8" w:space="0" w:color="000000"/>
            </w:tcBorders>
            <w:vAlign w:val="center"/>
          </w:tcPr>
          <w:p w14:paraId="555EB55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пољопривредном газдинству које је корисник подстицаја</w:t>
            </w:r>
          </w:p>
        </w:tc>
        <w:tc>
          <w:tcPr>
            <w:tcW w:w="1590" w:type="dxa"/>
            <w:tcBorders>
              <w:top w:val="single" w:sz="8" w:space="0" w:color="000000"/>
              <w:left w:val="single" w:sz="8" w:space="0" w:color="000000"/>
              <w:bottom w:val="single" w:sz="8" w:space="0" w:color="000000"/>
              <w:right w:val="single" w:sz="8" w:space="0" w:color="000000"/>
            </w:tcBorders>
            <w:vAlign w:val="center"/>
          </w:tcPr>
          <w:p w14:paraId="2D5F659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100</w:t>
            </w:r>
          </w:p>
        </w:tc>
        <w:tc>
          <w:tcPr>
            <w:tcW w:w="1532" w:type="dxa"/>
            <w:tcBorders>
              <w:top w:val="single" w:sz="8" w:space="0" w:color="000000"/>
              <w:left w:val="single" w:sz="8" w:space="0" w:color="000000"/>
              <w:bottom w:val="single" w:sz="8" w:space="0" w:color="000000"/>
              <w:right w:val="single" w:sz="8" w:space="0" w:color="000000"/>
            </w:tcBorders>
            <w:vAlign w:val="center"/>
          </w:tcPr>
          <w:p w14:paraId="3FC8C79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49DCA1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2,00</w:t>
            </w:r>
          </w:p>
        </w:tc>
      </w:tr>
      <w:tr w:rsidR="007133FB" w:rsidRPr="00881F1B" w14:paraId="62802D78"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64B1972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w:t>
            </w:r>
          </w:p>
        </w:tc>
        <w:tc>
          <w:tcPr>
            <w:tcW w:w="3237" w:type="dxa"/>
            <w:tcBorders>
              <w:top w:val="single" w:sz="8" w:space="0" w:color="000000"/>
              <w:left w:val="single" w:sz="8" w:space="0" w:color="000000"/>
              <w:bottom w:val="single" w:sz="8" w:space="0" w:color="000000"/>
              <w:right w:val="single" w:sz="8" w:space="0" w:color="000000"/>
            </w:tcBorders>
            <w:vAlign w:val="center"/>
          </w:tcPr>
          <w:p w14:paraId="0C01A40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Групне методе рада</w:t>
            </w:r>
          </w:p>
        </w:tc>
        <w:tc>
          <w:tcPr>
            <w:tcW w:w="1590" w:type="dxa"/>
            <w:tcBorders>
              <w:top w:val="single" w:sz="8" w:space="0" w:color="000000"/>
              <w:left w:val="single" w:sz="8" w:space="0" w:color="000000"/>
              <w:bottom w:val="single" w:sz="8" w:space="0" w:color="000000"/>
              <w:right w:val="single" w:sz="8" w:space="0" w:color="000000"/>
            </w:tcBorders>
            <w:vAlign w:val="center"/>
          </w:tcPr>
          <w:p w14:paraId="35FEF5CA"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11281E4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4B1E3FBE"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34D8C988"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6A5D3F7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2.1.</w:t>
            </w:r>
          </w:p>
        </w:tc>
        <w:tc>
          <w:tcPr>
            <w:tcW w:w="3237" w:type="dxa"/>
            <w:tcBorders>
              <w:top w:val="single" w:sz="8" w:space="0" w:color="000000"/>
              <w:left w:val="single" w:sz="8" w:space="0" w:color="000000"/>
              <w:bottom w:val="single" w:sz="8" w:space="0" w:color="000000"/>
              <w:right w:val="single" w:sz="8" w:space="0" w:color="000000"/>
            </w:tcBorders>
            <w:vAlign w:val="center"/>
          </w:tcPr>
          <w:p w14:paraId="1657ACA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Земљорадничка задруга</w:t>
            </w:r>
          </w:p>
        </w:tc>
        <w:tc>
          <w:tcPr>
            <w:tcW w:w="1590" w:type="dxa"/>
            <w:tcBorders>
              <w:top w:val="single" w:sz="8" w:space="0" w:color="000000"/>
              <w:left w:val="single" w:sz="8" w:space="0" w:color="000000"/>
              <w:bottom w:val="single" w:sz="8" w:space="0" w:color="000000"/>
              <w:right w:val="single" w:sz="8" w:space="0" w:color="000000"/>
            </w:tcBorders>
            <w:vAlign w:val="center"/>
          </w:tcPr>
          <w:p w14:paraId="3C86DA3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12</w:t>
            </w:r>
          </w:p>
        </w:tc>
        <w:tc>
          <w:tcPr>
            <w:tcW w:w="1532" w:type="dxa"/>
            <w:tcBorders>
              <w:top w:val="single" w:sz="8" w:space="0" w:color="000000"/>
              <w:left w:val="single" w:sz="8" w:space="0" w:color="000000"/>
              <w:bottom w:val="single" w:sz="8" w:space="0" w:color="000000"/>
              <w:right w:val="single" w:sz="8" w:space="0" w:color="000000"/>
            </w:tcBorders>
            <w:vAlign w:val="center"/>
          </w:tcPr>
          <w:p w14:paraId="1C6DF9C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1–12</w:t>
            </w:r>
          </w:p>
        </w:tc>
        <w:tc>
          <w:tcPr>
            <w:tcW w:w="1365" w:type="dxa"/>
            <w:tcBorders>
              <w:top w:val="single" w:sz="8" w:space="0" w:color="000000"/>
              <w:left w:val="single" w:sz="8" w:space="0" w:color="000000"/>
              <w:bottom w:val="single" w:sz="8" w:space="0" w:color="000000"/>
              <w:right w:val="single" w:sz="8" w:space="0" w:color="000000"/>
            </w:tcBorders>
            <w:vAlign w:val="center"/>
          </w:tcPr>
          <w:p w14:paraId="4214D915"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5570019E"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7BB8242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2.1.1.</w:t>
            </w:r>
          </w:p>
        </w:tc>
        <w:tc>
          <w:tcPr>
            <w:tcW w:w="3237" w:type="dxa"/>
            <w:tcBorders>
              <w:top w:val="single" w:sz="8" w:space="0" w:color="000000"/>
              <w:left w:val="single" w:sz="8" w:space="0" w:color="000000"/>
              <w:bottom w:val="single" w:sz="8" w:space="0" w:color="000000"/>
              <w:right w:val="single" w:sz="8" w:space="0" w:color="000000"/>
            </w:tcBorders>
            <w:vAlign w:val="center"/>
          </w:tcPr>
          <w:p w14:paraId="624F930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земљорадничким задругама</w:t>
            </w:r>
          </w:p>
        </w:tc>
        <w:tc>
          <w:tcPr>
            <w:tcW w:w="1590" w:type="dxa"/>
            <w:tcBorders>
              <w:top w:val="single" w:sz="8" w:space="0" w:color="000000"/>
              <w:left w:val="single" w:sz="8" w:space="0" w:color="000000"/>
              <w:bottom w:val="single" w:sz="8" w:space="0" w:color="000000"/>
              <w:right w:val="single" w:sz="8" w:space="0" w:color="000000"/>
            </w:tcBorders>
            <w:vAlign w:val="center"/>
          </w:tcPr>
          <w:p w14:paraId="21C9646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48</w:t>
            </w:r>
          </w:p>
        </w:tc>
        <w:tc>
          <w:tcPr>
            <w:tcW w:w="1532" w:type="dxa"/>
            <w:tcBorders>
              <w:top w:val="single" w:sz="8" w:space="0" w:color="000000"/>
              <w:left w:val="single" w:sz="8" w:space="0" w:color="000000"/>
              <w:bottom w:val="single" w:sz="8" w:space="0" w:color="000000"/>
              <w:right w:val="single" w:sz="8" w:space="0" w:color="000000"/>
            </w:tcBorders>
            <w:vAlign w:val="center"/>
          </w:tcPr>
          <w:p w14:paraId="461E18A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4–48</w:t>
            </w:r>
          </w:p>
        </w:tc>
        <w:tc>
          <w:tcPr>
            <w:tcW w:w="1365" w:type="dxa"/>
            <w:tcBorders>
              <w:top w:val="single" w:sz="8" w:space="0" w:color="000000"/>
              <w:left w:val="single" w:sz="8" w:space="0" w:color="000000"/>
              <w:bottom w:val="single" w:sz="8" w:space="0" w:color="000000"/>
              <w:right w:val="single" w:sz="8" w:space="0" w:color="000000"/>
            </w:tcBorders>
            <w:vAlign w:val="center"/>
          </w:tcPr>
          <w:p w14:paraId="0BA509A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3,40</w:t>
            </w:r>
          </w:p>
        </w:tc>
      </w:tr>
      <w:tr w:rsidR="007133FB" w:rsidRPr="00881F1B" w14:paraId="6AF6C7F4"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4FADBD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2.1.2.</w:t>
            </w:r>
          </w:p>
        </w:tc>
        <w:tc>
          <w:tcPr>
            <w:tcW w:w="3237" w:type="dxa"/>
            <w:tcBorders>
              <w:top w:val="single" w:sz="8" w:space="0" w:color="000000"/>
              <w:left w:val="single" w:sz="8" w:space="0" w:color="000000"/>
              <w:bottom w:val="single" w:sz="8" w:space="0" w:color="000000"/>
              <w:right w:val="single" w:sz="8" w:space="0" w:color="000000"/>
            </w:tcBorders>
            <w:vAlign w:val="center"/>
          </w:tcPr>
          <w:p w14:paraId="66D0D85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Подстицање оснивања земљорадничких задруга</w:t>
            </w:r>
          </w:p>
        </w:tc>
        <w:tc>
          <w:tcPr>
            <w:tcW w:w="1590" w:type="dxa"/>
            <w:tcBorders>
              <w:top w:val="single" w:sz="8" w:space="0" w:color="000000"/>
              <w:left w:val="single" w:sz="8" w:space="0" w:color="000000"/>
              <w:bottom w:val="single" w:sz="8" w:space="0" w:color="000000"/>
              <w:right w:val="single" w:sz="8" w:space="0" w:color="000000"/>
            </w:tcBorders>
            <w:vAlign w:val="center"/>
          </w:tcPr>
          <w:p w14:paraId="7507760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&gt; 0</w:t>
            </w:r>
          </w:p>
        </w:tc>
        <w:tc>
          <w:tcPr>
            <w:tcW w:w="1532" w:type="dxa"/>
            <w:tcBorders>
              <w:top w:val="single" w:sz="8" w:space="0" w:color="000000"/>
              <w:left w:val="single" w:sz="8" w:space="0" w:color="000000"/>
              <w:bottom w:val="single" w:sz="8" w:space="0" w:color="000000"/>
              <w:right w:val="single" w:sz="8" w:space="0" w:color="000000"/>
            </w:tcBorders>
            <w:vAlign w:val="center"/>
          </w:tcPr>
          <w:p w14:paraId="3A474215"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5ABEF62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30,00</w:t>
            </w:r>
          </w:p>
        </w:tc>
      </w:tr>
      <w:tr w:rsidR="007133FB" w:rsidRPr="00881F1B" w14:paraId="4E85CB00"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1861D0E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2.2.</w:t>
            </w:r>
          </w:p>
        </w:tc>
        <w:tc>
          <w:tcPr>
            <w:tcW w:w="3237" w:type="dxa"/>
            <w:tcBorders>
              <w:top w:val="single" w:sz="8" w:space="0" w:color="000000"/>
              <w:left w:val="single" w:sz="8" w:space="0" w:color="000000"/>
              <w:bottom w:val="single" w:sz="8" w:space="0" w:color="000000"/>
              <w:right w:val="single" w:sz="8" w:space="0" w:color="000000"/>
            </w:tcBorders>
            <w:vAlign w:val="center"/>
          </w:tcPr>
          <w:p w14:paraId="7B98121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Рад са удружењима и асоцијацијама</w:t>
            </w:r>
          </w:p>
        </w:tc>
        <w:tc>
          <w:tcPr>
            <w:tcW w:w="1590" w:type="dxa"/>
            <w:tcBorders>
              <w:top w:val="single" w:sz="8" w:space="0" w:color="000000"/>
              <w:left w:val="single" w:sz="8" w:space="0" w:color="000000"/>
              <w:bottom w:val="single" w:sz="8" w:space="0" w:color="000000"/>
              <w:right w:val="single" w:sz="8" w:space="0" w:color="000000"/>
            </w:tcBorders>
            <w:vAlign w:val="center"/>
          </w:tcPr>
          <w:p w14:paraId="13FB1D4E"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239FF31C"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4A3E2E5F"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4B85EA75"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7DC9ACB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2.2.1.</w:t>
            </w:r>
          </w:p>
        </w:tc>
        <w:tc>
          <w:tcPr>
            <w:tcW w:w="3237" w:type="dxa"/>
            <w:tcBorders>
              <w:top w:val="single" w:sz="8" w:space="0" w:color="000000"/>
              <w:left w:val="single" w:sz="8" w:space="0" w:color="000000"/>
              <w:bottom w:val="single" w:sz="8" w:space="0" w:color="000000"/>
              <w:right w:val="single" w:sz="8" w:space="0" w:color="000000"/>
            </w:tcBorders>
            <w:vAlign w:val="center"/>
          </w:tcPr>
          <w:p w14:paraId="3CF2FF8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Број удружења и/или асоцијација</w:t>
            </w:r>
          </w:p>
        </w:tc>
        <w:tc>
          <w:tcPr>
            <w:tcW w:w="1590" w:type="dxa"/>
            <w:tcBorders>
              <w:top w:val="single" w:sz="8" w:space="0" w:color="000000"/>
              <w:left w:val="single" w:sz="8" w:space="0" w:color="000000"/>
              <w:bottom w:val="single" w:sz="8" w:space="0" w:color="000000"/>
              <w:right w:val="single" w:sz="8" w:space="0" w:color="000000"/>
            </w:tcBorders>
            <w:vAlign w:val="center"/>
          </w:tcPr>
          <w:p w14:paraId="5140E5C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1</w:t>
            </w:r>
          </w:p>
        </w:tc>
        <w:tc>
          <w:tcPr>
            <w:tcW w:w="1532" w:type="dxa"/>
            <w:tcBorders>
              <w:top w:val="single" w:sz="8" w:space="0" w:color="000000"/>
              <w:left w:val="single" w:sz="8" w:space="0" w:color="000000"/>
              <w:bottom w:val="single" w:sz="8" w:space="0" w:color="000000"/>
              <w:right w:val="single" w:sz="8" w:space="0" w:color="000000"/>
            </w:tcBorders>
            <w:vAlign w:val="center"/>
          </w:tcPr>
          <w:p w14:paraId="41BC156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678DF1E6"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3F1DBFFB"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6B80658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2.2.2.</w:t>
            </w:r>
          </w:p>
        </w:tc>
        <w:tc>
          <w:tcPr>
            <w:tcW w:w="3237" w:type="dxa"/>
            <w:tcBorders>
              <w:top w:val="single" w:sz="8" w:space="0" w:color="000000"/>
              <w:left w:val="single" w:sz="8" w:space="0" w:color="000000"/>
              <w:bottom w:val="single" w:sz="8" w:space="0" w:color="000000"/>
              <w:right w:val="single" w:sz="8" w:space="0" w:color="000000"/>
            </w:tcBorders>
            <w:vAlign w:val="center"/>
          </w:tcPr>
          <w:p w14:paraId="37C4539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Подстицање оснивања удружења и/или асоцијација</w:t>
            </w:r>
          </w:p>
        </w:tc>
        <w:tc>
          <w:tcPr>
            <w:tcW w:w="1590" w:type="dxa"/>
            <w:tcBorders>
              <w:top w:val="single" w:sz="8" w:space="0" w:color="000000"/>
              <w:left w:val="single" w:sz="8" w:space="0" w:color="000000"/>
              <w:bottom w:val="single" w:sz="8" w:space="0" w:color="000000"/>
              <w:right w:val="single" w:sz="8" w:space="0" w:color="000000"/>
            </w:tcBorders>
            <w:vAlign w:val="center"/>
          </w:tcPr>
          <w:p w14:paraId="01C6EC3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0</w:t>
            </w:r>
          </w:p>
        </w:tc>
        <w:tc>
          <w:tcPr>
            <w:tcW w:w="1532" w:type="dxa"/>
            <w:tcBorders>
              <w:top w:val="single" w:sz="8" w:space="0" w:color="000000"/>
              <w:left w:val="single" w:sz="8" w:space="0" w:color="000000"/>
              <w:bottom w:val="single" w:sz="8" w:space="0" w:color="000000"/>
              <w:right w:val="single" w:sz="8" w:space="0" w:color="000000"/>
            </w:tcBorders>
            <w:vAlign w:val="center"/>
          </w:tcPr>
          <w:p w14:paraId="4760F490"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6D93187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17,00</w:t>
            </w:r>
          </w:p>
        </w:tc>
      </w:tr>
      <w:tr w:rsidR="007133FB" w:rsidRPr="00881F1B" w14:paraId="7DCE8D5C"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735ACFA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2.2.3.</w:t>
            </w:r>
          </w:p>
        </w:tc>
        <w:tc>
          <w:tcPr>
            <w:tcW w:w="3237" w:type="dxa"/>
            <w:tcBorders>
              <w:top w:val="single" w:sz="8" w:space="0" w:color="000000"/>
              <w:left w:val="single" w:sz="8" w:space="0" w:color="000000"/>
              <w:bottom w:val="single" w:sz="8" w:space="0" w:color="000000"/>
              <w:right w:val="single" w:sz="8" w:space="0" w:color="000000"/>
            </w:tcBorders>
            <w:vAlign w:val="center"/>
          </w:tcPr>
          <w:p w14:paraId="7DDE3BB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удружењима и/или асоцијацијама</w:t>
            </w:r>
          </w:p>
        </w:tc>
        <w:tc>
          <w:tcPr>
            <w:tcW w:w="1590" w:type="dxa"/>
            <w:tcBorders>
              <w:top w:val="single" w:sz="8" w:space="0" w:color="000000"/>
              <w:left w:val="single" w:sz="8" w:space="0" w:color="000000"/>
              <w:bottom w:val="single" w:sz="8" w:space="0" w:color="000000"/>
              <w:right w:val="single" w:sz="8" w:space="0" w:color="000000"/>
            </w:tcBorders>
            <w:vAlign w:val="center"/>
          </w:tcPr>
          <w:p w14:paraId="51A514A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2</w:t>
            </w:r>
          </w:p>
        </w:tc>
        <w:tc>
          <w:tcPr>
            <w:tcW w:w="1532" w:type="dxa"/>
            <w:tcBorders>
              <w:top w:val="single" w:sz="8" w:space="0" w:color="000000"/>
              <w:left w:val="single" w:sz="8" w:space="0" w:color="000000"/>
              <w:bottom w:val="single" w:sz="8" w:space="0" w:color="000000"/>
              <w:right w:val="single" w:sz="8" w:space="0" w:color="000000"/>
            </w:tcBorders>
            <w:vAlign w:val="center"/>
          </w:tcPr>
          <w:p w14:paraId="4516F1CF"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C477E8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3,40</w:t>
            </w:r>
          </w:p>
        </w:tc>
      </w:tr>
      <w:tr w:rsidR="007133FB" w:rsidRPr="00881F1B" w14:paraId="448F486F"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7811EDB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2.3.</w:t>
            </w:r>
          </w:p>
        </w:tc>
        <w:tc>
          <w:tcPr>
            <w:tcW w:w="3237" w:type="dxa"/>
            <w:tcBorders>
              <w:top w:val="single" w:sz="8" w:space="0" w:color="000000"/>
              <w:left w:val="single" w:sz="8" w:space="0" w:color="000000"/>
              <w:bottom w:val="single" w:sz="8" w:space="0" w:color="000000"/>
              <w:right w:val="single" w:sz="8" w:space="0" w:color="000000"/>
            </w:tcBorders>
            <w:vAlign w:val="center"/>
          </w:tcPr>
          <w:p w14:paraId="62D989E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Предавање</w:t>
            </w:r>
          </w:p>
        </w:tc>
        <w:tc>
          <w:tcPr>
            <w:tcW w:w="1590" w:type="dxa"/>
            <w:tcBorders>
              <w:top w:val="single" w:sz="8" w:space="0" w:color="000000"/>
              <w:left w:val="single" w:sz="8" w:space="0" w:color="000000"/>
              <w:bottom w:val="single" w:sz="8" w:space="0" w:color="000000"/>
              <w:right w:val="single" w:sz="8" w:space="0" w:color="000000"/>
            </w:tcBorders>
            <w:vAlign w:val="center"/>
          </w:tcPr>
          <w:p w14:paraId="4E8B551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 – 16</w:t>
            </w:r>
          </w:p>
        </w:tc>
        <w:tc>
          <w:tcPr>
            <w:tcW w:w="1532" w:type="dxa"/>
            <w:tcBorders>
              <w:top w:val="single" w:sz="8" w:space="0" w:color="000000"/>
              <w:left w:val="single" w:sz="8" w:space="0" w:color="000000"/>
              <w:bottom w:val="single" w:sz="8" w:space="0" w:color="000000"/>
              <w:right w:val="single" w:sz="8" w:space="0" w:color="000000"/>
            </w:tcBorders>
            <w:vAlign w:val="center"/>
          </w:tcPr>
          <w:p w14:paraId="524BC006"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3F12854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10,00</w:t>
            </w:r>
          </w:p>
        </w:tc>
      </w:tr>
      <w:tr w:rsidR="007133FB" w:rsidRPr="00881F1B" w14:paraId="11BF8183"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7DAB62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2.4.</w:t>
            </w:r>
          </w:p>
        </w:tc>
        <w:tc>
          <w:tcPr>
            <w:tcW w:w="3237" w:type="dxa"/>
            <w:tcBorders>
              <w:top w:val="single" w:sz="8" w:space="0" w:color="000000"/>
              <w:left w:val="single" w:sz="8" w:space="0" w:color="000000"/>
              <w:bottom w:val="single" w:sz="8" w:space="0" w:color="000000"/>
              <w:right w:val="single" w:sz="8" w:space="0" w:color="000000"/>
            </w:tcBorders>
            <w:vAlign w:val="center"/>
          </w:tcPr>
          <w:p w14:paraId="2C8A91E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Трибина</w:t>
            </w:r>
          </w:p>
        </w:tc>
        <w:tc>
          <w:tcPr>
            <w:tcW w:w="1590" w:type="dxa"/>
            <w:tcBorders>
              <w:top w:val="single" w:sz="8" w:space="0" w:color="000000"/>
              <w:left w:val="single" w:sz="8" w:space="0" w:color="000000"/>
              <w:bottom w:val="single" w:sz="8" w:space="0" w:color="000000"/>
              <w:right w:val="single" w:sz="8" w:space="0" w:color="000000"/>
            </w:tcBorders>
            <w:vAlign w:val="center"/>
          </w:tcPr>
          <w:p w14:paraId="5B0BB99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 – 11</w:t>
            </w:r>
          </w:p>
        </w:tc>
        <w:tc>
          <w:tcPr>
            <w:tcW w:w="1532" w:type="dxa"/>
            <w:tcBorders>
              <w:top w:val="single" w:sz="8" w:space="0" w:color="000000"/>
              <w:left w:val="single" w:sz="8" w:space="0" w:color="000000"/>
              <w:bottom w:val="single" w:sz="8" w:space="0" w:color="000000"/>
              <w:right w:val="single" w:sz="8" w:space="0" w:color="000000"/>
            </w:tcBorders>
            <w:vAlign w:val="center"/>
          </w:tcPr>
          <w:p w14:paraId="6BDC7115"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02EB238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8,00</w:t>
            </w:r>
          </w:p>
        </w:tc>
      </w:tr>
      <w:tr w:rsidR="007133FB" w:rsidRPr="00881F1B" w14:paraId="50E44E13"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7AD8354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2.5.</w:t>
            </w:r>
          </w:p>
        </w:tc>
        <w:tc>
          <w:tcPr>
            <w:tcW w:w="3237" w:type="dxa"/>
            <w:tcBorders>
              <w:top w:val="single" w:sz="8" w:space="0" w:color="000000"/>
              <w:left w:val="single" w:sz="8" w:space="0" w:color="000000"/>
              <w:bottom w:val="single" w:sz="8" w:space="0" w:color="000000"/>
              <w:right w:val="single" w:sz="8" w:space="0" w:color="000000"/>
            </w:tcBorders>
            <w:vAlign w:val="center"/>
          </w:tcPr>
          <w:p w14:paraId="5381394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Радионица</w:t>
            </w:r>
          </w:p>
        </w:tc>
        <w:tc>
          <w:tcPr>
            <w:tcW w:w="1590" w:type="dxa"/>
            <w:tcBorders>
              <w:top w:val="single" w:sz="8" w:space="0" w:color="000000"/>
              <w:left w:val="single" w:sz="8" w:space="0" w:color="000000"/>
              <w:bottom w:val="single" w:sz="8" w:space="0" w:color="000000"/>
              <w:right w:val="single" w:sz="8" w:space="0" w:color="000000"/>
            </w:tcBorders>
            <w:vAlign w:val="center"/>
          </w:tcPr>
          <w:p w14:paraId="1F7FAAD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5</w:t>
            </w:r>
          </w:p>
        </w:tc>
        <w:tc>
          <w:tcPr>
            <w:tcW w:w="1532" w:type="dxa"/>
            <w:tcBorders>
              <w:top w:val="single" w:sz="8" w:space="0" w:color="000000"/>
              <w:left w:val="single" w:sz="8" w:space="0" w:color="000000"/>
              <w:bottom w:val="single" w:sz="8" w:space="0" w:color="000000"/>
              <w:right w:val="single" w:sz="8" w:space="0" w:color="000000"/>
            </w:tcBorders>
            <w:vAlign w:val="center"/>
          </w:tcPr>
          <w:p w14:paraId="7FC8F315"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5B2260B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16,33</w:t>
            </w:r>
          </w:p>
        </w:tc>
      </w:tr>
      <w:tr w:rsidR="007133FB" w:rsidRPr="00881F1B" w14:paraId="7602287D"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61941EB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2.5.1.</w:t>
            </w:r>
          </w:p>
        </w:tc>
        <w:tc>
          <w:tcPr>
            <w:tcW w:w="3237" w:type="dxa"/>
            <w:tcBorders>
              <w:top w:val="single" w:sz="8" w:space="0" w:color="000000"/>
              <w:left w:val="single" w:sz="8" w:space="0" w:color="000000"/>
              <w:bottom w:val="single" w:sz="8" w:space="0" w:color="000000"/>
              <w:right w:val="single" w:sz="8" w:space="0" w:color="000000"/>
            </w:tcBorders>
            <w:vAlign w:val="center"/>
          </w:tcPr>
          <w:p w14:paraId="0A6A6CC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Е-радионица</w:t>
            </w:r>
          </w:p>
        </w:tc>
        <w:tc>
          <w:tcPr>
            <w:tcW w:w="1590" w:type="dxa"/>
            <w:tcBorders>
              <w:top w:val="single" w:sz="8" w:space="0" w:color="000000"/>
              <w:left w:val="single" w:sz="8" w:space="0" w:color="000000"/>
              <w:bottom w:val="single" w:sz="8" w:space="0" w:color="000000"/>
              <w:right w:val="single" w:sz="8" w:space="0" w:color="000000"/>
            </w:tcBorders>
            <w:vAlign w:val="center"/>
          </w:tcPr>
          <w:p w14:paraId="2FDCE20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w:t>
            </w:r>
          </w:p>
        </w:tc>
        <w:tc>
          <w:tcPr>
            <w:tcW w:w="1532" w:type="dxa"/>
            <w:tcBorders>
              <w:top w:val="single" w:sz="8" w:space="0" w:color="000000"/>
              <w:left w:val="single" w:sz="8" w:space="0" w:color="000000"/>
              <w:bottom w:val="single" w:sz="8" w:space="0" w:color="000000"/>
              <w:right w:val="single" w:sz="8" w:space="0" w:color="000000"/>
            </w:tcBorders>
            <w:vAlign w:val="center"/>
          </w:tcPr>
          <w:p w14:paraId="47D7A2B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w:t>
            </w:r>
          </w:p>
        </w:tc>
        <w:tc>
          <w:tcPr>
            <w:tcW w:w="1365" w:type="dxa"/>
            <w:tcBorders>
              <w:top w:val="single" w:sz="8" w:space="0" w:color="000000"/>
              <w:left w:val="single" w:sz="8" w:space="0" w:color="000000"/>
              <w:bottom w:val="single" w:sz="8" w:space="0" w:color="000000"/>
              <w:right w:val="single" w:sz="8" w:space="0" w:color="000000"/>
            </w:tcBorders>
            <w:vAlign w:val="center"/>
          </w:tcPr>
          <w:p w14:paraId="368A62E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20,00</w:t>
            </w:r>
          </w:p>
        </w:tc>
      </w:tr>
      <w:tr w:rsidR="007133FB" w:rsidRPr="00881F1B" w14:paraId="67ADA2C5"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BD8300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2.6.</w:t>
            </w:r>
          </w:p>
        </w:tc>
        <w:tc>
          <w:tcPr>
            <w:tcW w:w="3237" w:type="dxa"/>
            <w:tcBorders>
              <w:top w:val="single" w:sz="8" w:space="0" w:color="000000"/>
              <w:left w:val="single" w:sz="8" w:space="0" w:color="000000"/>
              <w:bottom w:val="single" w:sz="8" w:space="0" w:color="000000"/>
              <w:right w:val="single" w:sz="8" w:space="0" w:color="000000"/>
            </w:tcBorders>
            <w:vAlign w:val="center"/>
          </w:tcPr>
          <w:p w14:paraId="3FB8717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Зимска школа</w:t>
            </w:r>
          </w:p>
        </w:tc>
        <w:tc>
          <w:tcPr>
            <w:tcW w:w="1590" w:type="dxa"/>
            <w:tcBorders>
              <w:top w:val="single" w:sz="8" w:space="0" w:color="000000"/>
              <w:left w:val="single" w:sz="8" w:space="0" w:color="000000"/>
              <w:bottom w:val="single" w:sz="8" w:space="0" w:color="000000"/>
              <w:right w:val="single" w:sz="8" w:space="0" w:color="000000"/>
            </w:tcBorders>
            <w:vAlign w:val="center"/>
          </w:tcPr>
          <w:p w14:paraId="21E596AF"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7FD270B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w:t>
            </w:r>
          </w:p>
        </w:tc>
        <w:tc>
          <w:tcPr>
            <w:tcW w:w="1365" w:type="dxa"/>
            <w:tcBorders>
              <w:top w:val="single" w:sz="8" w:space="0" w:color="000000"/>
              <w:left w:val="single" w:sz="8" w:space="0" w:color="000000"/>
              <w:bottom w:val="single" w:sz="8" w:space="0" w:color="000000"/>
              <w:right w:val="single" w:sz="8" w:space="0" w:color="000000"/>
            </w:tcBorders>
            <w:vAlign w:val="center"/>
          </w:tcPr>
          <w:p w14:paraId="473C1991"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61CC483C"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B4A4A4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2.6.1.</w:t>
            </w:r>
          </w:p>
        </w:tc>
        <w:tc>
          <w:tcPr>
            <w:tcW w:w="3237" w:type="dxa"/>
            <w:tcBorders>
              <w:top w:val="single" w:sz="8" w:space="0" w:color="000000"/>
              <w:left w:val="single" w:sz="8" w:space="0" w:color="000000"/>
              <w:bottom w:val="single" w:sz="8" w:space="0" w:color="000000"/>
              <w:right w:val="single" w:sz="8" w:space="0" w:color="000000"/>
            </w:tcBorders>
            <w:vAlign w:val="center"/>
          </w:tcPr>
          <w:p w14:paraId="3C0FDF5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Обрађене теме у оквиру зимске школе</w:t>
            </w:r>
          </w:p>
        </w:tc>
        <w:tc>
          <w:tcPr>
            <w:tcW w:w="1590" w:type="dxa"/>
            <w:tcBorders>
              <w:top w:val="single" w:sz="8" w:space="0" w:color="000000"/>
              <w:left w:val="single" w:sz="8" w:space="0" w:color="000000"/>
              <w:bottom w:val="single" w:sz="8" w:space="0" w:color="000000"/>
              <w:right w:val="single" w:sz="8" w:space="0" w:color="000000"/>
            </w:tcBorders>
            <w:vAlign w:val="center"/>
          </w:tcPr>
          <w:p w14:paraId="47F878E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3</w:t>
            </w:r>
          </w:p>
        </w:tc>
        <w:tc>
          <w:tcPr>
            <w:tcW w:w="1532" w:type="dxa"/>
            <w:tcBorders>
              <w:top w:val="single" w:sz="8" w:space="0" w:color="000000"/>
              <w:left w:val="single" w:sz="8" w:space="0" w:color="000000"/>
              <w:bottom w:val="single" w:sz="8" w:space="0" w:color="000000"/>
              <w:right w:val="single" w:sz="8" w:space="0" w:color="000000"/>
            </w:tcBorders>
            <w:vAlign w:val="center"/>
          </w:tcPr>
          <w:p w14:paraId="22441842"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29634EA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13,61</w:t>
            </w:r>
          </w:p>
        </w:tc>
      </w:tr>
      <w:tr w:rsidR="007133FB" w:rsidRPr="00881F1B" w14:paraId="7C3A600B"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74FC062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2.7.</w:t>
            </w:r>
          </w:p>
        </w:tc>
        <w:tc>
          <w:tcPr>
            <w:tcW w:w="3237" w:type="dxa"/>
            <w:tcBorders>
              <w:top w:val="single" w:sz="8" w:space="0" w:color="000000"/>
              <w:left w:val="single" w:sz="8" w:space="0" w:color="000000"/>
              <w:bottom w:val="single" w:sz="8" w:space="0" w:color="000000"/>
              <w:right w:val="single" w:sz="8" w:space="0" w:color="000000"/>
            </w:tcBorders>
            <w:vAlign w:val="center"/>
          </w:tcPr>
          <w:p w14:paraId="0384F6A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Огледно газдинство</w:t>
            </w:r>
          </w:p>
        </w:tc>
        <w:tc>
          <w:tcPr>
            <w:tcW w:w="1590" w:type="dxa"/>
            <w:tcBorders>
              <w:top w:val="single" w:sz="8" w:space="0" w:color="000000"/>
              <w:left w:val="single" w:sz="8" w:space="0" w:color="000000"/>
              <w:bottom w:val="single" w:sz="8" w:space="0" w:color="000000"/>
              <w:right w:val="single" w:sz="8" w:space="0" w:color="000000"/>
            </w:tcBorders>
            <w:vAlign w:val="center"/>
          </w:tcPr>
          <w:p w14:paraId="1EF6976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w:t>
            </w:r>
          </w:p>
        </w:tc>
        <w:tc>
          <w:tcPr>
            <w:tcW w:w="1532" w:type="dxa"/>
            <w:tcBorders>
              <w:top w:val="single" w:sz="8" w:space="0" w:color="000000"/>
              <w:left w:val="single" w:sz="8" w:space="0" w:color="000000"/>
              <w:bottom w:val="single" w:sz="8" w:space="0" w:color="000000"/>
              <w:right w:val="single" w:sz="8" w:space="0" w:color="000000"/>
            </w:tcBorders>
            <w:vAlign w:val="center"/>
          </w:tcPr>
          <w:p w14:paraId="751BB34B"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42BA32C4"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3B78B512"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668373D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2.7.1.</w:t>
            </w:r>
          </w:p>
        </w:tc>
        <w:tc>
          <w:tcPr>
            <w:tcW w:w="3237" w:type="dxa"/>
            <w:tcBorders>
              <w:top w:val="single" w:sz="8" w:space="0" w:color="000000"/>
              <w:left w:val="single" w:sz="8" w:space="0" w:color="000000"/>
              <w:bottom w:val="single" w:sz="8" w:space="0" w:color="000000"/>
              <w:right w:val="single" w:sz="8" w:space="0" w:color="000000"/>
            </w:tcBorders>
            <w:vAlign w:val="center"/>
          </w:tcPr>
          <w:p w14:paraId="5BFFE3E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огледном газдинству</w:t>
            </w:r>
          </w:p>
        </w:tc>
        <w:tc>
          <w:tcPr>
            <w:tcW w:w="1590" w:type="dxa"/>
            <w:tcBorders>
              <w:top w:val="single" w:sz="8" w:space="0" w:color="000000"/>
              <w:left w:val="single" w:sz="8" w:space="0" w:color="000000"/>
              <w:bottom w:val="single" w:sz="8" w:space="0" w:color="000000"/>
              <w:right w:val="single" w:sz="8" w:space="0" w:color="000000"/>
            </w:tcBorders>
            <w:vAlign w:val="center"/>
          </w:tcPr>
          <w:p w14:paraId="02D63AB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 2</w:t>
            </w:r>
          </w:p>
        </w:tc>
        <w:tc>
          <w:tcPr>
            <w:tcW w:w="1532" w:type="dxa"/>
            <w:tcBorders>
              <w:top w:val="single" w:sz="8" w:space="0" w:color="000000"/>
              <w:left w:val="single" w:sz="8" w:space="0" w:color="000000"/>
              <w:bottom w:val="single" w:sz="8" w:space="0" w:color="000000"/>
              <w:right w:val="single" w:sz="8" w:space="0" w:color="000000"/>
            </w:tcBorders>
            <w:vAlign w:val="center"/>
          </w:tcPr>
          <w:p w14:paraId="6F96F0EA"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0CA545F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20,42</w:t>
            </w:r>
          </w:p>
        </w:tc>
      </w:tr>
      <w:tr w:rsidR="007133FB" w:rsidRPr="00881F1B" w14:paraId="3B476E41"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0C745D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2.7.2.</w:t>
            </w:r>
          </w:p>
        </w:tc>
        <w:tc>
          <w:tcPr>
            <w:tcW w:w="3237" w:type="dxa"/>
            <w:tcBorders>
              <w:top w:val="single" w:sz="8" w:space="0" w:color="000000"/>
              <w:left w:val="single" w:sz="8" w:space="0" w:color="000000"/>
              <w:bottom w:val="single" w:sz="8" w:space="0" w:color="000000"/>
              <w:right w:val="single" w:sz="8" w:space="0" w:color="000000"/>
            </w:tcBorders>
            <w:vAlign w:val="center"/>
          </w:tcPr>
          <w:p w14:paraId="17CE00F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огледном газдинству организована за групу деце</w:t>
            </w:r>
          </w:p>
        </w:tc>
        <w:tc>
          <w:tcPr>
            <w:tcW w:w="1590" w:type="dxa"/>
            <w:tcBorders>
              <w:top w:val="single" w:sz="8" w:space="0" w:color="000000"/>
              <w:left w:val="single" w:sz="8" w:space="0" w:color="000000"/>
              <w:bottom w:val="single" w:sz="8" w:space="0" w:color="000000"/>
              <w:right w:val="single" w:sz="8" w:space="0" w:color="000000"/>
            </w:tcBorders>
            <w:vAlign w:val="center"/>
          </w:tcPr>
          <w:p w14:paraId="5508241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w:t>
            </w:r>
          </w:p>
        </w:tc>
        <w:tc>
          <w:tcPr>
            <w:tcW w:w="1532" w:type="dxa"/>
            <w:tcBorders>
              <w:top w:val="single" w:sz="8" w:space="0" w:color="000000"/>
              <w:left w:val="single" w:sz="8" w:space="0" w:color="000000"/>
              <w:bottom w:val="single" w:sz="8" w:space="0" w:color="000000"/>
              <w:right w:val="single" w:sz="8" w:space="0" w:color="000000"/>
            </w:tcBorders>
            <w:vAlign w:val="center"/>
          </w:tcPr>
          <w:p w14:paraId="345CE204"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6A57899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25,42</w:t>
            </w:r>
          </w:p>
        </w:tc>
      </w:tr>
      <w:tr w:rsidR="007133FB" w:rsidRPr="00881F1B" w14:paraId="6238D053"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3E5D971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2.7.3.</w:t>
            </w:r>
          </w:p>
        </w:tc>
        <w:tc>
          <w:tcPr>
            <w:tcW w:w="3237" w:type="dxa"/>
            <w:tcBorders>
              <w:top w:val="single" w:sz="8" w:space="0" w:color="000000"/>
              <w:left w:val="single" w:sz="8" w:space="0" w:color="000000"/>
              <w:bottom w:val="single" w:sz="8" w:space="0" w:color="000000"/>
              <w:right w:val="single" w:sz="8" w:space="0" w:color="000000"/>
            </w:tcBorders>
            <w:vAlign w:val="center"/>
          </w:tcPr>
          <w:p w14:paraId="277B3C2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Посета огледном газдинству организована за пољопривредне произвођаче и саветодавце</w:t>
            </w:r>
          </w:p>
        </w:tc>
        <w:tc>
          <w:tcPr>
            <w:tcW w:w="1590" w:type="dxa"/>
            <w:tcBorders>
              <w:top w:val="single" w:sz="8" w:space="0" w:color="000000"/>
              <w:left w:val="single" w:sz="8" w:space="0" w:color="000000"/>
              <w:bottom w:val="single" w:sz="8" w:space="0" w:color="000000"/>
              <w:right w:val="single" w:sz="8" w:space="0" w:color="000000"/>
            </w:tcBorders>
            <w:vAlign w:val="center"/>
          </w:tcPr>
          <w:p w14:paraId="3DBE9CD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w:t>
            </w:r>
          </w:p>
        </w:tc>
        <w:tc>
          <w:tcPr>
            <w:tcW w:w="1532" w:type="dxa"/>
            <w:tcBorders>
              <w:top w:val="single" w:sz="8" w:space="0" w:color="000000"/>
              <w:left w:val="single" w:sz="8" w:space="0" w:color="000000"/>
              <w:bottom w:val="single" w:sz="8" w:space="0" w:color="000000"/>
              <w:right w:val="single" w:sz="8" w:space="0" w:color="000000"/>
            </w:tcBorders>
            <w:vAlign w:val="center"/>
          </w:tcPr>
          <w:p w14:paraId="54940906"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4E2AFD0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25,42</w:t>
            </w:r>
          </w:p>
        </w:tc>
      </w:tr>
      <w:tr w:rsidR="007133FB" w:rsidRPr="00881F1B" w14:paraId="79F6DB0A"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389CEC8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2.7.4.</w:t>
            </w:r>
          </w:p>
        </w:tc>
        <w:tc>
          <w:tcPr>
            <w:tcW w:w="3237" w:type="dxa"/>
            <w:tcBorders>
              <w:top w:val="single" w:sz="8" w:space="0" w:color="000000"/>
              <w:left w:val="single" w:sz="8" w:space="0" w:color="000000"/>
              <w:bottom w:val="single" w:sz="8" w:space="0" w:color="000000"/>
              <w:right w:val="single" w:sz="8" w:space="0" w:color="000000"/>
            </w:tcBorders>
            <w:vAlign w:val="center"/>
          </w:tcPr>
          <w:p w14:paraId="7729B70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Емитовање видео записа о огледном газдинству</w:t>
            </w:r>
          </w:p>
        </w:tc>
        <w:tc>
          <w:tcPr>
            <w:tcW w:w="1590" w:type="dxa"/>
            <w:tcBorders>
              <w:top w:val="single" w:sz="8" w:space="0" w:color="000000"/>
              <w:left w:val="single" w:sz="8" w:space="0" w:color="000000"/>
              <w:bottom w:val="single" w:sz="8" w:space="0" w:color="000000"/>
              <w:right w:val="single" w:sz="8" w:space="0" w:color="000000"/>
            </w:tcBorders>
            <w:vAlign w:val="center"/>
          </w:tcPr>
          <w:p w14:paraId="165E664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w:t>
            </w:r>
          </w:p>
        </w:tc>
        <w:tc>
          <w:tcPr>
            <w:tcW w:w="1532" w:type="dxa"/>
            <w:tcBorders>
              <w:top w:val="single" w:sz="8" w:space="0" w:color="000000"/>
              <w:left w:val="single" w:sz="8" w:space="0" w:color="000000"/>
              <w:bottom w:val="single" w:sz="8" w:space="0" w:color="000000"/>
              <w:right w:val="single" w:sz="8" w:space="0" w:color="000000"/>
            </w:tcBorders>
            <w:vAlign w:val="center"/>
          </w:tcPr>
          <w:p w14:paraId="3E874FA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w:t>
            </w:r>
          </w:p>
        </w:tc>
        <w:tc>
          <w:tcPr>
            <w:tcW w:w="1365" w:type="dxa"/>
            <w:tcBorders>
              <w:top w:val="single" w:sz="8" w:space="0" w:color="000000"/>
              <w:left w:val="single" w:sz="8" w:space="0" w:color="000000"/>
              <w:bottom w:val="single" w:sz="8" w:space="0" w:color="000000"/>
              <w:right w:val="single" w:sz="8" w:space="0" w:color="000000"/>
            </w:tcBorders>
            <w:vAlign w:val="center"/>
          </w:tcPr>
          <w:p w14:paraId="6807453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25,00</w:t>
            </w:r>
          </w:p>
        </w:tc>
      </w:tr>
      <w:tr w:rsidR="007133FB" w:rsidRPr="00881F1B" w14:paraId="651A645F"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E3E183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2.8.</w:t>
            </w:r>
          </w:p>
        </w:tc>
        <w:tc>
          <w:tcPr>
            <w:tcW w:w="3237" w:type="dxa"/>
            <w:tcBorders>
              <w:top w:val="single" w:sz="8" w:space="0" w:color="000000"/>
              <w:left w:val="single" w:sz="8" w:space="0" w:color="000000"/>
              <w:bottom w:val="single" w:sz="8" w:space="0" w:color="000000"/>
              <w:right w:val="single" w:sz="8" w:space="0" w:color="000000"/>
            </w:tcBorders>
            <w:vAlign w:val="center"/>
          </w:tcPr>
          <w:p w14:paraId="7F33493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Демонстрациони оглед</w:t>
            </w:r>
          </w:p>
        </w:tc>
        <w:tc>
          <w:tcPr>
            <w:tcW w:w="1590" w:type="dxa"/>
            <w:tcBorders>
              <w:top w:val="single" w:sz="8" w:space="0" w:color="000000"/>
              <w:left w:val="single" w:sz="8" w:space="0" w:color="000000"/>
              <w:bottom w:val="single" w:sz="8" w:space="0" w:color="000000"/>
              <w:right w:val="single" w:sz="8" w:space="0" w:color="000000"/>
            </w:tcBorders>
            <w:vAlign w:val="center"/>
          </w:tcPr>
          <w:p w14:paraId="6D8DE53A"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779FDF1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1–5</w:t>
            </w:r>
          </w:p>
        </w:tc>
        <w:tc>
          <w:tcPr>
            <w:tcW w:w="1365" w:type="dxa"/>
            <w:tcBorders>
              <w:top w:val="single" w:sz="8" w:space="0" w:color="000000"/>
              <w:left w:val="single" w:sz="8" w:space="0" w:color="000000"/>
              <w:bottom w:val="single" w:sz="8" w:space="0" w:color="000000"/>
              <w:right w:val="single" w:sz="8" w:space="0" w:color="000000"/>
            </w:tcBorders>
            <w:vAlign w:val="center"/>
          </w:tcPr>
          <w:p w14:paraId="4B3FAE9C"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7BBFDC03"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089783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2.8.1.</w:t>
            </w:r>
          </w:p>
        </w:tc>
        <w:tc>
          <w:tcPr>
            <w:tcW w:w="3237" w:type="dxa"/>
            <w:tcBorders>
              <w:top w:val="single" w:sz="8" w:space="0" w:color="000000"/>
              <w:left w:val="single" w:sz="8" w:space="0" w:color="000000"/>
              <w:bottom w:val="single" w:sz="8" w:space="0" w:color="000000"/>
              <w:right w:val="single" w:sz="8" w:space="0" w:color="000000"/>
            </w:tcBorders>
            <w:vAlign w:val="center"/>
          </w:tcPr>
          <w:p w14:paraId="74D5987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Учешће у демонстрационом макро огледу у биљној производњи</w:t>
            </w:r>
          </w:p>
        </w:tc>
        <w:tc>
          <w:tcPr>
            <w:tcW w:w="1590" w:type="dxa"/>
            <w:tcBorders>
              <w:top w:val="single" w:sz="8" w:space="0" w:color="000000"/>
              <w:left w:val="single" w:sz="8" w:space="0" w:color="000000"/>
              <w:bottom w:val="single" w:sz="8" w:space="0" w:color="000000"/>
              <w:right w:val="single" w:sz="8" w:space="0" w:color="000000"/>
            </w:tcBorders>
            <w:vAlign w:val="center"/>
          </w:tcPr>
          <w:p w14:paraId="4146055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5</w:t>
            </w:r>
          </w:p>
        </w:tc>
        <w:tc>
          <w:tcPr>
            <w:tcW w:w="1532" w:type="dxa"/>
            <w:tcBorders>
              <w:top w:val="single" w:sz="8" w:space="0" w:color="000000"/>
              <w:left w:val="single" w:sz="8" w:space="0" w:color="000000"/>
              <w:bottom w:val="single" w:sz="8" w:space="0" w:color="000000"/>
              <w:right w:val="single" w:sz="8" w:space="0" w:color="000000"/>
            </w:tcBorders>
            <w:vAlign w:val="center"/>
          </w:tcPr>
          <w:p w14:paraId="364694DF"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4CC9FB7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40,83</w:t>
            </w:r>
          </w:p>
        </w:tc>
      </w:tr>
      <w:tr w:rsidR="007133FB" w:rsidRPr="00881F1B" w14:paraId="5A4B23EC"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A68679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2.8.2.</w:t>
            </w:r>
          </w:p>
        </w:tc>
        <w:tc>
          <w:tcPr>
            <w:tcW w:w="3237" w:type="dxa"/>
            <w:tcBorders>
              <w:top w:val="single" w:sz="8" w:space="0" w:color="000000"/>
              <w:left w:val="single" w:sz="8" w:space="0" w:color="000000"/>
              <w:bottom w:val="single" w:sz="8" w:space="0" w:color="000000"/>
              <w:right w:val="single" w:sz="8" w:space="0" w:color="000000"/>
            </w:tcBorders>
            <w:vAlign w:val="center"/>
          </w:tcPr>
          <w:p w14:paraId="625BA39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Учешће у демонстрационом макро огледу који се изводи самостално у биљној производњи</w:t>
            </w:r>
          </w:p>
        </w:tc>
        <w:tc>
          <w:tcPr>
            <w:tcW w:w="1590" w:type="dxa"/>
            <w:tcBorders>
              <w:top w:val="single" w:sz="8" w:space="0" w:color="000000"/>
              <w:left w:val="single" w:sz="8" w:space="0" w:color="000000"/>
              <w:bottom w:val="single" w:sz="8" w:space="0" w:color="000000"/>
              <w:right w:val="single" w:sz="8" w:space="0" w:color="000000"/>
            </w:tcBorders>
            <w:vAlign w:val="center"/>
          </w:tcPr>
          <w:p w14:paraId="709EA79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w:t>
            </w:r>
          </w:p>
        </w:tc>
        <w:tc>
          <w:tcPr>
            <w:tcW w:w="1532" w:type="dxa"/>
            <w:tcBorders>
              <w:top w:val="single" w:sz="8" w:space="0" w:color="000000"/>
              <w:left w:val="single" w:sz="8" w:space="0" w:color="000000"/>
              <w:bottom w:val="single" w:sz="8" w:space="0" w:color="000000"/>
              <w:right w:val="single" w:sz="8" w:space="0" w:color="000000"/>
            </w:tcBorders>
            <w:vAlign w:val="center"/>
          </w:tcPr>
          <w:p w14:paraId="11917693"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47EA9F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50,83</w:t>
            </w:r>
          </w:p>
        </w:tc>
      </w:tr>
      <w:tr w:rsidR="007133FB" w:rsidRPr="00881F1B" w14:paraId="6CF62954"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FAE019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2.8.3.</w:t>
            </w:r>
          </w:p>
        </w:tc>
        <w:tc>
          <w:tcPr>
            <w:tcW w:w="3237" w:type="dxa"/>
            <w:tcBorders>
              <w:top w:val="single" w:sz="8" w:space="0" w:color="000000"/>
              <w:left w:val="single" w:sz="8" w:space="0" w:color="000000"/>
              <w:bottom w:val="single" w:sz="8" w:space="0" w:color="000000"/>
              <w:right w:val="single" w:sz="8" w:space="0" w:color="000000"/>
            </w:tcBorders>
            <w:vAlign w:val="center"/>
          </w:tcPr>
          <w:p w14:paraId="21806E3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Учешће у демонстрационом микро огледу који се изводи самостално у биљној производњи</w:t>
            </w:r>
          </w:p>
        </w:tc>
        <w:tc>
          <w:tcPr>
            <w:tcW w:w="1590" w:type="dxa"/>
            <w:tcBorders>
              <w:top w:val="single" w:sz="8" w:space="0" w:color="000000"/>
              <w:left w:val="single" w:sz="8" w:space="0" w:color="000000"/>
              <w:bottom w:val="single" w:sz="8" w:space="0" w:color="000000"/>
              <w:right w:val="single" w:sz="8" w:space="0" w:color="000000"/>
            </w:tcBorders>
            <w:vAlign w:val="center"/>
          </w:tcPr>
          <w:p w14:paraId="5711758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2</w:t>
            </w:r>
          </w:p>
        </w:tc>
        <w:tc>
          <w:tcPr>
            <w:tcW w:w="1532" w:type="dxa"/>
            <w:tcBorders>
              <w:top w:val="single" w:sz="8" w:space="0" w:color="000000"/>
              <w:left w:val="single" w:sz="8" w:space="0" w:color="000000"/>
              <w:bottom w:val="single" w:sz="8" w:space="0" w:color="000000"/>
              <w:right w:val="single" w:sz="8" w:space="0" w:color="000000"/>
            </w:tcBorders>
            <w:vAlign w:val="center"/>
          </w:tcPr>
          <w:p w14:paraId="53D64FF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0–2</w:t>
            </w:r>
          </w:p>
        </w:tc>
        <w:tc>
          <w:tcPr>
            <w:tcW w:w="1365" w:type="dxa"/>
            <w:tcBorders>
              <w:top w:val="single" w:sz="8" w:space="0" w:color="000000"/>
              <w:left w:val="single" w:sz="8" w:space="0" w:color="000000"/>
              <w:bottom w:val="single" w:sz="8" w:space="0" w:color="000000"/>
              <w:right w:val="single" w:sz="8" w:space="0" w:color="000000"/>
            </w:tcBorders>
            <w:vAlign w:val="center"/>
          </w:tcPr>
          <w:p w14:paraId="5FC6E96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120,00</w:t>
            </w:r>
          </w:p>
        </w:tc>
      </w:tr>
      <w:tr w:rsidR="007133FB" w:rsidRPr="00881F1B" w14:paraId="6C19ED6C"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3A9C6BD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2.8.4.</w:t>
            </w:r>
          </w:p>
        </w:tc>
        <w:tc>
          <w:tcPr>
            <w:tcW w:w="3237" w:type="dxa"/>
            <w:tcBorders>
              <w:top w:val="single" w:sz="8" w:space="0" w:color="000000"/>
              <w:left w:val="single" w:sz="8" w:space="0" w:color="000000"/>
              <w:bottom w:val="single" w:sz="8" w:space="0" w:color="000000"/>
              <w:right w:val="single" w:sz="8" w:space="0" w:color="000000"/>
            </w:tcBorders>
            <w:vAlign w:val="center"/>
          </w:tcPr>
          <w:p w14:paraId="1DE1AF0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Учешће у извођењу демонстрационог огледа у сточарској производњи</w:t>
            </w:r>
          </w:p>
        </w:tc>
        <w:tc>
          <w:tcPr>
            <w:tcW w:w="1590" w:type="dxa"/>
            <w:tcBorders>
              <w:top w:val="single" w:sz="8" w:space="0" w:color="000000"/>
              <w:left w:val="single" w:sz="8" w:space="0" w:color="000000"/>
              <w:bottom w:val="single" w:sz="8" w:space="0" w:color="000000"/>
              <w:right w:val="single" w:sz="8" w:space="0" w:color="000000"/>
            </w:tcBorders>
            <w:vAlign w:val="center"/>
          </w:tcPr>
          <w:p w14:paraId="7603B76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4</w:t>
            </w:r>
          </w:p>
        </w:tc>
        <w:tc>
          <w:tcPr>
            <w:tcW w:w="1532" w:type="dxa"/>
            <w:tcBorders>
              <w:top w:val="single" w:sz="8" w:space="0" w:color="000000"/>
              <w:left w:val="single" w:sz="8" w:space="0" w:color="000000"/>
              <w:bottom w:val="single" w:sz="8" w:space="0" w:color="000000"/>
              <w:right w:val="single" w:sz="8" w:space="0" w:color="000000"/>
            </w:tcBorders>
            <w:vAlign w:val="center"/>
          </w:tcPr>
          <w:p w14:paraId="079F651A"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08F64DF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40,83</w:t>
            </w:r>
          </w:p>
        </w:tc>
      </w:tr>
      <w:tr w:rsidR="007133FB" w:rsidRPr="00881F1B" w14:paraId="34E362FC"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39B6294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w:t>
            </w:r>
          </w:p>
        </w:tc>
        <w:tc>
          <w:tcPr>
            <w:tcW w:w="3237" w:type="dxa"/>
            <w:tcBorders>
              <w:top w:val="single" w:sz="8" w:space="0" w:color="000000"/>
              <w:left w:val="single" w:sz="8" w:space="0" w:color="000000"/>
              <w:bottom w:val="single" w:sz="8" w:space="0" w:color="000000"/>
              <w:right w:val="single" w:sz="8" w:space="0" w:color="000000"/>
            </w:tcBorders>
            <w:vAlign w:val="center"/>
          </w:tcPr>
          <w:p w14:paraId="1C59F83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Мас-медији</w:t>
            </w:r>
          </w:p>
        </w:tc>
        <w:tc>
          <w:tcPr>
            <w:tcW w:w="1590" w:type="dxa"/>
            <w:tcBorders>
              <w:top w:val="single" w:sz="8" w:space="0" w:color="000000"/>
              <w:left w:val="single" w:sz="8" w:space="0" w:color="000000"/>
              <w:bottom w:val="single" w:sz="8" w:space="0" w:color="000000"/>
              <w:right w:val="single" w:sz="8" w:space="0" w:color="000000"/>
            </w:tcBorders>
            <w:vAlign w:val="center"/>
          </w:tcPr>
          <w:p w14:paraId="4294EA2B"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65E83B53"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938D8D7"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36B6B06F"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12591DD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3.1.</w:t>
            </w:r>
          </w:p>
        </w:tc>
        <w:tc>
          <w:tcPr>
            <w:tcW w:w="3237" w:type="dxa"/>
            <w:tcBorders>
              <w:top w:val="single" w:sz="8" w:space="0" w:color="000000"/>
              <w:left w:val="single" w:sz="8" w:space="0" w:color="000000"/>
              <w:bottom w:val="single" w:sz="8" w:space="0" w:color="000000"/>
              <w:right w:val="single" w:sz="8" w:space="0" w:color="000000"/>
            </w:tcBorders>
            <w:vAlign w:val="center"/>
          </w:tcPr>
          <w:p w14:paraId="7FDA6EB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ТВ наступ</w:t>
            </w:r>
          </w:p>
        </w:tc>
        <w:tc>
          <w:tcPr>
            <w:tcW w:w="1590" w:type="dxa"/>
            <w:tcBorders>
              <w:top w:val="single" w:sz="8" w:space="0" w:color="000000"/>
              <w:left w:val="single" w:sz="8" w:space="0" w:color="000000"/>
              <w:bottom w:val="single" w:sz="8" w:space="0" w:color="000000"/>
              <w:right w:val="single" w:sz="8" w:space="0" w:color="000000"/>
            </w:tcBorders>
            <w:vAlign w:val="center"/>
          </w:tcPr>
          <w:p w14:paraId="79D713E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12</w:t>
            </w:r>
          </w:p>
        </w:tc>
        <w:tc>
          <w:tcPr>
            <w:tcW w:w="1532" w:type="dxa"/>
            <w:tcBorders>
              <w:top w:val="single" w:sz="8" w:space="0" w:color="000000"/>
              <w:left w:val="single" w:sz="8" w:space="0" w:color="000000"/>
              <w:bottom w:val="single" w:sz="8" w:space="0" w:color="000000"/>
              <w:right w:val="single" w:sz="8" w:space="0" w:color="000000"/>
            </w:tcBorders>
            <w:vAlign w:val="center"/>
          </w:tcPr>
          <w:p w14:paraId="4B22D364"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2147AC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6,81</w:t>
            </w:r>
          </w:p>
        </w:tc>
      </w:tr>
      <w:tr w:rsidR="007133FB" w:rsidRPr="00881F1B" w14:paraId="2D0F8349"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199B562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3.2.</w:t>
            </w:r>
          </w:p>
        </w:tc>
        <w:tc>
          <w:tcPr>
            <w:tcW w:w="3237" w:type="dxa"/>
            <w:tcBorders>
              <w:top w:val="single" w:sz="8" w:space="0" w:color="000000"/>
              <w:left w:val="single" w:sz="8" w:space="0" w:color="000000"/>
              <w:bottom w:val="single" w:sz="8" w:space="0" w:color="000000"/>
              <w:right w:val="single" w:sz="8" w:space="0" w:color="000000"/>
            </w:tcBorders>
            <w:vAlign w:val="center"/>
          </w:tcPr>
          <w:p w14:paraId="77443EF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Текст на порталу ПССС Србије</w:t>
            </w:r>
          </w:p>
        </w:tc>
        <w:tc>
          <w:tcPr>
            <w:tcW w:w="1590" w:type="dxa"/>
            <w:tcBorders>
              <w:top w:val="single" w:sz="8" w:space="0" w:color="000000"/>
              <w:left w:val="single" w:sz="8" w:space="0" w:color="000000"/>
              <w:bottom w:val="single" w:sz="8" w:space="0" w:color="000000"/>
              <w:right w:val="single" w:sz="8" w:space="0" w:color="000000"/>
            </w:tcBorders>
            <w:vAlign w:val="center"/>
          </w:tcPr>
          <w:p w14:paraId="102FE00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6</w:t>
            </w:r>
          </w:p>
        </w:tc>
        <w:tc>
          <w:tcPr>
            <w:tcW w:w="1532" w:type="dxa"/>
            <w:tcBorders>
              <w:top w:val="single" w:sz="8" w:space="0" w:color="000000"/>
              <w:left w:val="single" w:sz="8" w:space="0" w:color="000000"/>
              <w:bottom w:val="single" w:sz="8" w:space="0" w:color="000000"/>
              <w:right w:val="single" w:sz="8" w:space="0" w:color="000000"/>
            </w:tcBorders>
            <w:vAlign w:val="center"/>
          </w:tcPr>
          <w:p w14:paraId="17B10CE3"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7E480C5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4,08</w:t>
            </w:r>
          </w:p>
        </w:tc>
      </w:tr>
      <w:tr w:rsidR="007133FB" w:rsidRPr="00881F1B" w14:paraId="30B838DA"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72C5B3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3.3.</w:t>
            </w:r>
          </w:p>
        </w:tc>
        <w:tc>
          <w:tcPr>
            <w:tcW w:w="3237" w:type="dxa"/>
            <w:tcBorders>
              <w:top w:val="single" w:sz="8" w:space="0" w:color="000000"/>
              <w:left w:val="single" w:sz="8" w:space="0" w:color="000000"/>
              <w:bottom w:val="single" w:sz="8" w:space="0" w:color="000000"/>
              <w:right w:val="single" w:sz="8" w:space="0" w:color="000000"/>
            </w:tcBorders>
            <w:vAlign w:val="center"/>
          </w:tcPr>
          <w:p w14:paraId="0BB422B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Локални билтен</w:t>
            </w:r>
          </w:p>
        </w:tc>
        <w:tc>
          <w:tcPr>
            <w:tcW w:w="1590" w:type="dxa"/>
            <w:tcBorders>
              <w:top w:val="single" w:sz="8" w:space="0" w:color="000000"/>
              <w:left w:val="single" w:sz="8" w:space="0" w:color="000000"/>
              <w:bottom w:val="single" w:sz="8" w:space="0" w:color="000000"/>
              <w:right w:val="single" w:sz="8" w:space="0" w:color="000000"/>
            </w:tcBorders>
            <w:vAlign w:val="center"/>
          </w:tcPr>
          <w:p w14:paraId="18A3FF14"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667D51C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w:t>
            </w:r>
          </w:p>
        </w:tc>
        <w:tc>
          <w:tcPr>
            <w:tcW w:w="1365" w:type="dxa"/>
            <w:tcBorders>
              <w:top w:val="single" w:sz="8" w:space="0" w:color="000000"/>
              <w:left w:val="single" w:sz="8" w:space="0" w:color="000000"/>
              <w:bottom w:val="single" w:sz="8" w:space="0" w:color="000000"/>
              <w:right w:val="single" w:sz="8" w:space="0" w:color="000000"/>
            </w:tcBorders>
            <w:vAlign w:val="center"/>
          </w:tcPr>
          <w:p w14:paraId="70B6D28C"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69086DB4"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669BD9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3.3.1.</w:t>
            </w:r>
          </w:p>
        </w:tc>
        <w:tc>
          <w:tcPr>
            <w:tcW w:w="3237" w:type="dxa"/>
            <w:tcBorders>
              <w:top w:val="single" w:sz="8" w:space="0" w:color="000000"/>
              <w:left w:val="single" w:sz="8" w:space="0" w:color="000000"/>
              <w:bottom w:val="single" w:sz="8" w:space="0" w:color="000000"/>
              <w:right w:val="single" w:sz="8" w:space="0" w:color="000000"/>
            </w:tcBorders>
            <w:vAlign w:val="center"/>
          </w:tcPr>
          <w:p w14:paraId="419A2A4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Текст у локалном билтену</w:t>
            </w:r>
          </w:p>
        </w:tc>
        <w:tc>
          <w:tcPr>
            <w:tcW w:w="1590" w:type="dxa"/>
            <w:tcBorders>
              <w:top w:val="single" w:sz="8" w:space="0" w:color="000000"/>
              <w:left w:val="single" w:sz="8" w:space="0" w:color="000000"/>
              <w:bottom w:val="single" w:sz="8" w:space="0" w:color="000000"/>
              <w:right w:val="single" w:sz="8" w:space="0" w:color="000000"/>
            </w:tcBorders>
            <w:vAlign w:val="center"/>
          </w:tcPr>
          <w:p w14:paraId="525403D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w:t>
            </w:r>
          </w:p>
        </w:tc>
        <w:tc>
          <w:tcPr>
            <w:tcW w:w="1532" w:type="dxa"/>
            <w:tcBorders>
              <w:top w:val="single" w:sz="8" w:space="0" w:color="000000"/>
              <w:left w:val="single" w:sz="8" w:space="0" w:color="000000"/>
              <w:bottom w:val="single" w:sz="8" w:space="0" w:color="000000"/>
              <w:right w:val="single" w:sz="8" w:space="0" w:color="000000"/>
            </w:tcBorders>
            <w:vAlign w:val="center"/>
          </w:tcPr>
          <w:p w14:paraId="7C24FF9C"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326F0B1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6,81</w:t>
            </w:r>
          </w:p>
        </w:tc>
      </w:tr>
      <w:tr w:rsidR="007133FB" w:rsidRPr="00881F1B" w14:paraId="3033378E"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3658D2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3.4.</w:t>
            </w:r>
          </w:p>
        </w:tc>
        <w:tc>
          <w:tcPr>
            <w:tcW w:w="3237" w:type="dxa"/>
            <w:tcBorders>
              <w:top w:val="single" w:sz="8" w:space="0" w:color="000000"/>
              <w:left w:val="single" w:sz="8" w:space="0" w:color="000000"/>
              <w:bottom w:val="single" w:sz="8" w:space="0" w:color="000000"/>
              <w:right w:val="single" w:sz="8" w:space="0" w:color="000000"/>
            </w:tcBorders>
            <w:vAlign w:val="center"/>
          </w:tcPr>
          <w:p w14:paraId="69E3CC5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Текст у новинама или пољопривредном часопису</w:t>
            </w:r>
          </w:p>
        </w:tc>
        <w:tc>
          <w:tcPr>
            <w:tcW w:w="1590" w:type="dxa"/>
            <w:tcBorders>
              <w:top w:val="single" w:sz="8" w:space="0" w:color="000000"/>
              <w:left w:val="single" w:sz="8" w:space="0" w:color="000000"/>
              <w:bottom w:val="single" w:sz="8" w:space="0" w:color="000000"/>
              <w:right w:val="single" w:sz="8" w:space="0" w:color="000000"/>
            </w:tcBorders>
            <w:vAlign w:val="center"/>
          </w:tcPr>
          <w:p w14:paraId="6322AC3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 – 12</w:t>
            </w:r>
          </w:p>
        </w:tc>
        <w:tc>
          <w:tcPr>
            <w:tcW w:w="1532" w:type="dxa"/>
            <w:tcBorders>
              <w:top w:val="single" w:sz="8" w:space="0" w:color="000000"/>
              <w:left w:val="single" w:sz="8" w:space="0" w:color="000000"/>
              <w:bottom w:val="single" w:sz="8" w:space="0" w:color="000000"/>
              <w:right w:val="single" w:sz="8" w:space="0" w:color="000000"/>
            </w:tcBorders>
            <w:vAlign w:val="center"/>
          </w:tcPr>
          <w:p w14:paraId="4434F9C4"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3F5EBAD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6,81</w:t>
            </w:r>
          </w:p>
        </w:tc>
      </w:tr>
      <w:tr w:rsidR="007133FB" w:rsidRPr="00881F1B" w14:paraId="30625B2A"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37E70DD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3.4.1.</w:t>
            </w:r>
          </w:p>
        </w:tc>
        <w:tc>
          <w:tcPr>
            <w:tcW w:w="3237" w:type="dxa"/>
            <w:tcBorders>
              <w:top w:val="single" w:sz="8" w:space="0" w:color="000000"/>
              <w:left w:val="single" w:sz="8" w:space="0" w:color="000000"/>
              <w:bottom w:val="single" w:sz="8" w:space="0" w:color="000000"/>
              <w:right w:val="single" w:sz="8" w:space="0" w:color="000000"/>
            </w:tcBorders>
            <w:vAlign w:val="center"/>
          </w:tcPr>
          <w:p w14:paraId="3609CC7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Објављена фотографија и/или видео на друштвеним мрежама</w:t>
            </w:r>
          </w:p>
        </w:tc>
        <w:tc>
          <w:tcPr>
            <w:tcW w:w="1590" w:type="dxa"/>
            <w:tcBorders>
              <w:top w:val="single" w:sz="8" w:space="0" w:color="000000"/>
              <w:left w:val="single" w:sz="8" w:space="0" w:color="000000"/>
              <w:bottom w:val="single" w:sz="8" w:space="0" w:color="000000"/>
              <w:right w:val="single" w:sz="8" w:space="0" w:color="000000"/>
            </w:tcBorders>
            <w:vAlign w:val="center"/>
          </w:tcPr>
          <w:p w14:paraId="30F6AEC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029BDA3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300</w:t>
            </w:r>
          </w:p>
        </w:tc>
        <w:tc>
          <w:tcPr>
            <w:tcW w:w="1365" w:type="dxa"/>
            <w:tcBorders>
              <w:top w:val="single" w:sz="8" w:space="0" w:color="000000"/>
              <w:left w:val="single" w:sz="8" w:space="0" w:color="000000"/>
              <w:bottom w:val="single" w:sz="8" w:space="0" w:color="000000"/>
              <w:right w:val="single" w:sz="8" w:space="0" w:color="000000"/>
            </w:tcBorders>
            <w:vAlign w:val="center"/>
          </w:tcPr>
          <w:p w14:paraId="300E51B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0,20</w:t>
            </w:r>
          </w:p>
        </w:tc>
      </w:tr>
      <w:tr w:rsidR="007133FB" w:rsidRPr="00881F1B" w14:paraId="10DDC185"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85017C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3.4.2.</w:t>
            </w:r>
          </w:p>
        </w:tc>
        <w:tc>
          <w:tcPr>
            <w:tcW w:w="3237" w:type="dxa"/>
            <w:tcBorders>
              <w:top w:val="single" w:sz="8" w:space="0" w:color="000000"/>
              <w:left w:val="single" w:sz="8" w:space="0" w:color="000000"/>
              <w:bottom w:val="single" w:sz="8" w:space="0" w:color="000000"/>
              <w:right w:val="single" w:sz="8" w:space="0" w:color="000000"/>
            </w:tcBorders>
            <w:vAlign w:val="center"/>
          </w:tcPr>
          <w:p w14:paraId="43ACE5A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Публиковане друге објаве на друштвеним мрежама</w:t>
            </w:r>
          </w:p>
        </w:tc>
        <w:tc>
          <w:tcPr>
            <w:tcW w:w="1590" w:type="dxa"/>
            <w:tcBorders>
              <w:top w:val="single" w:sz="8" w:space="0" w:color="000000"/>
              <w:left w:val="single" w:sz="8" w:space="0" w:color="000000"/>
              <w:bottom w:val="single" w:sz="8" w:space="0" w:color="000000"/>
              <w:right w:val="single" w:sz="8" w:space="0" w:color="000000"/>
            </w:tcBorders>
            <w:vAlign w:val="center"/>
          </w:tcPr>
          <w:p w14:paraId="5AF28ED5"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265E5B7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250</w:t>
            </w:r>
          </w:p>
        </w:tc>
        <w:tc>
          <w:tcPr>
            <w:tcW w:w="1365" w:type="dxa"/>
            <w:tcBorders>
              <w:top w:val="single" w:sz="8" w:space="0" w:color="000000"/>
              <w:left w:val="single" w:sz="8" w:space="0" w:color="000000"/>
              <w:bottom w:val="single" w:sz="8" w:space="0" w:color="000000"/>
              <w:right w:val="single" w:sz="8" w:space="0" w:color="000000"/>
            </w:tcBorders>
            <w:vAlign w:val="center"/>
          </w:tcPr>
          <w:p w14:paraId="0CE6E4A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0,10</w:t>
            </w:r>
          </w:p>
        </w:tc>
      </w:tr>
      <w:tr w:rsidR="007133FB" w:rsidRPr="00881F1B" w14:paraId="73E81409"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655B44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w:t>
            </w:r>
          </w:p>
        </w:tc>
        <w:tc>
          <w:tcPr>
            <w:tcW w:w="3237" w:type="dxa"/>
            <w:tcBorders>
              <w:top w:val="single" w:sz="8" w:space="0" w:color="000000"/>
              <w:left w:val="single" w:sz="8" w:space="0" w:color="000000"/>
              <w:bottom w:val="single" w:sz="8" w:space="0" w:color="000000"/>
              <w:right w:val="single" w:sz="8" w:space="0" w:color="000000"/>
            </w:tcBorders>
            <w:vAlign w:val="center"/>
          </w:tcPr>
          <w:p w14:paraId="40F2D58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Праћење, прикупљање и дисеминација података</w:t>
            </w:r>
          </w:p>
        </w:tc>
        <w:tc>
          <w:tcPr>
            <w:tcW w:w="1590" w:type="dxa"/>
            <w:tcBorders>
              <w:top w:val="single" w:sz="8" w:space="0" w:color="000000"/>
              <w:left w:val="single" w:sz="8" w:space="0" w:color="000000"/>
              <w:bottom w:val="single" w:sz="8" w:space="0" w:color="000000"/>
              <w:right w:val="single" w:sz="8" w:space="0" w:color="000000"/>
            </w:tcBorders>
            <w:vAlign w:val="center"/>
          </w:tcPr>
          <w:p w14:paraId="3EF65091"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0A7DB12E"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302F7C6"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53BA0683"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955847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4.1.</w:t>
            </w:r>
          </w:p>
        </w:tc>
        <w:tc>
          <w:tcPr>
            <w:tcW w:w="3237" w:type="dxa"/>
            <w:tcBorders>
              <w:top w:val="single" w:sz="8" w:space="0" w:color="000000"/>
              <w:left w:val="single" w:sz="8" w:space="0" w:color="000000"/>
              <w:bottom w:val="single" w:sz="8" w:space="0" w:color="000000"/>
              <w:right w:val="single" w:sz="8" w:space="0" w:color="000000"/>
            </w:tcBorders>
            <w:vAlign w:val="center"/>
          </w:tcPr>
          <w:p w14:paraId="50C6E7E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СТИПС</w:t>
            </w:r>
          </w:p>
        </w:tc>
        <w:tc>
          <w:tcPr>
            <w:tcW w:w="1590" w:type="dxa"/>
            <w:tcBorders>
              <w:top w:val="single" w:sz="8" w:space="0" w:color="000000"/>
              <w:left w:val="single" w:sz="8" w:space="0" w:color="000000"/>
              <w:bottom w:val="single" w:sz="8" w:space="0" w:color="000000"/>
              <w:right w:val="single" w:sz="8" w:space="0" w:color="000000"/>
            </w:tcBorders>
            <w:vAlign w:val="center"/>
          </w:tcPr>
          <w:p w14:paraId="79BB3E44"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1F509D22"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72A8E083"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77046ECC"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298B24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4.1.1.</w:t>
            </w:r>
          </w:p>
        </w:tc>
        <w:tc>
          <w:tcPr>
            <w:tcW w:w="3237" w:type="dxa"/>
            <w:tcBorders>
              <w:top w:val="single" w:sz="8" w:space="0" w:color="000000"/>
              <w:left w:val="single" w:sz="8" w:space="0" w:color="000000"/>
              <w:bottom w:val="single" w:sz="8" w:space="0" w:color="000000"/>
              <w:right w:val="single" w:sz="8" w:space="0" w:color="000000"/>
            </w:tcBorders>
            <w:vAlign w:val="center"/>
          </w:tcPr>
          <w:p w14:paraId="56FBE35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Извештај који не укључује кванташке пијаце</w:t>
            </w:r>
          </w:p>
        </w:tc>
        <w:tc>
          <w:tcPr>
            <w:tcW w:w="1590" w:type="dxa"/>
            <w:tcBorders>
              <w:top w:val="single" w:sz="8" w:space="0" w:color="000000"/>
              <w:left w:val="single" w:sz="8" w:space="0" w:color="000000"/>
              <w:bottom w:val="single" w:sz="8" w:space="0" w:color="000000"/>
              <w:right w:val="single" w:sz="8" w:space="0" w:color="000000"/>
            </w:tcBorders>
            <w:vAlign w:val="center"/>
          </w:tcPr>
          <w:p w14:paraId="184E9958"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1A5D72A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432</w:t>
            </w:r>
          </w:p>
        </w:tc>
        <w:tc>
          <w:tcPr>
            <w:tcW w:w="1365" w:type="dxa"/>
            <w:tcBorders>
              <w:top w:val="single" w:sz="8" w:space="0" w:color="000000"/>
              <w:left w:val="single" w:sz="8" w:space="0" w:color="000000"/>
              <w:bottom w:val="single" w:sz="8" w:space="0" w:color="000000"/>
              <w:right w:val="single" w:sz="8" w:space="0" w:color="000000"/>
            </w:tcBorders>
            <w:vAlign w:val="center"/>
          </w:tcPr>
          <w:p w14:paraId="0E05290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0,68</w:t>
            </w:r>
          </w:p>
        </w:tc>
      </w:tr>
      <w:tr w:rsidR="007133FB" w:rsidRPr="00881F1B" w14:paraId="7597B7EE"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01B863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4.1.2.</w:t>
            </w:r>
          </w:p>
        </w:tc>
        <w:tc>
          <w:tcPr>
            <w:tcW w:w="3237" w:type="dxa"/>
            <w:tcBorders>
              <w:top w:val="single" w:sz="8" w:space="0" w:color="000000"/>
              <w:left w:val="single" w:sz="8" w:space="0" w:color="000000"/>
              <w:bottom w:val="single" w:sz="8" w:space="0" w:color="000000"/>
              <w:right w:val="single" w:sz="8" w:space="0" w:color="000000"/>
            </w:tcBorders>
            <w:vAlign w:val="center"/>
          </w:tcPr>
          <w:p w14:paraId="3AF8BA6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Извештај који укључује кванташке пијаце</w:t>
            </w:r>
          </w:p>
        </w:tc>
        <w:tc>
          <w:tcPr>
            <w:tcW w:w="1590" w:type="dxa"/>
            <w:tcBorders>
              <w:top w:val="single" w:sz="8" w:space="0" w:color="000000"/>
              <w:left w:val="single" w:sz="8" w:space="0" w:color="000000"/>
              <w:bottom w:val="single" w:sz="8" w:space="0" w:color="000000"/>
              <w:right w:val="single" w:sz="8" w:space="0" w:color="000000"/>
            </w:tcBorders>
            <w:vAlign w:val="center"/>
          </w:tcPr>
          <w:p w14:paraId="7314EE9E"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051317C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536</w:t>
            </w:r>
          </w:p>
        </w:tc>
        <w:tc>
          <w:tcPr>
            <w:tcW w:w="1365" w:type="dxa"/>
            <w:tcBorders>
              <w:top w:val="single" w:sz="8" w:space="0" w:color="000000"/>
              <w:left w:val="single" w:sz="8" w:space="0" w:color="000000"/>
              <w:bottom w:val="single" w:sz="8" w:space="0" w:color="000000"/>
              <w:right w:val="single" w:sz="8" w:space="0" w:color="000000"/>
            </w:tcBorders>
            <w:vAlign w:val="center"/>
          </w:tcPr>
          <w:p w14:paraId="4883712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0,68</w:t>
            </w:r>
          </w:p>
        </w:tc>
      </w:tr>
      <w:tr w:rsidR="007133FB" w:rsidRPr="00881F1B" w14:paraId="1402C884"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5878277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4.1.3.</w:t>
            </w:r>
          </w:p>
        </w:tc>
        <w:tc>
          <w:tcPr>
            <w:tcW w:w="3237" w:type="dxa"/>
            <w:tcBorders>
              <w:top w:val="single" w:sz="8" w:space="0" w:color="000000"/>
              <w:left w:val="single" w:sz="8" w:space="0" w:color="000000"/>
              <w:bottom w:val="single" w:sz="8" w:space="0" w:color="000000"/>
              <w:right w:val="single" w:sz="8" w:space="0" w:color="000000"/>
            </w:tcBorders>
            <w:vAlign w:val="center"/>
          </w:tcPr>
          <w:p w14:paraId="148EB96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Слање SMS поруке са ценама производа</w:t>
            </w:r>
          </w:p>
        </w:tc>
        <w:tc>
          <w:tcPr>
            <w:tcW w:w="1590" w:type="dxa"/>
            <w:tcBorders>
              <w:top w:val="single" w:sz="8" w:space="0" w:color="000000"/>
              <w:left w:val="single" w:sz="8" w:space="0" w:color="000000"/>
              <w:bottom w:val="single" w:sz="8" w:space="0" w:color="000000"/>
              <w:right w:val="single" w:sz="8" w:space="0" w:color="000000"/>
            </w:tcBorders>
            <w:vAlign w:val="center"/>
          </w:tcPr>
          <w:p w14:paraId="426B6E9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1440</w:t>
            </w:r>
          </w:p>
        </w:tc>
        <w:tc>
          <w:tcPr>
            <w:tcW w:w="1532" w:type="dxa"/>
            <w:tcBorders>
              <w:top w:val="single" w:sz="8" w:space="0" w:color="000000"/>
              <w:left w:val="single" w:sz="8" w:space="0" w:color="000000"/>
              <w:bottom w:val="single" w:sz="8" w:space="0" w:color="000000"/>
              <w:right w:val="single" w:sz="8" w:space="0" w:color="000000"/>
            </w:tcBorders>
            <w:vAlign w:val="center"/>
          </w:tcPr>
          <w:p w14:paraId="2E7EB6AE"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4E32F58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0,05</w:t>
            </w:r>
          </w:p>
        </w:tc>
      </w:tr>
      <w:tr w:rsidR="007133FB" w:rsidRPr="00881F1B" w14:paraId="79763B8A"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9D31C7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4.2.</w:t>
            </w:r>
          </w:p>
        </w:tc>
        <w:tc>
          <w:tcPr>
            <w:tcW w:w="3237" w:type="dxa"/>
            <w:tcBorders>
              <w:top w:val="single" w:sz="8" w:space="0" w:color="000000"/>
              <w:left w:val="single" w:sz="8" w:space="0" w:color="000000"/>
              <w:bottom w:val="single" w:sz="8" w:space="0" w:color="000000"/>
              <w:right w:val="single" w:sz="8" w:space="0" w:color="000000"/>
            </w:tcBorders>
            <w:vAlign w:val="center"/>
          </w:tcPr>
          <w:p w14:paraId="42F7B0A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Праћење и извештавање у ратарству (извештај)</w:t>
            </w:r>
          </w:p>
        </w:tc>
        <w:tc>
          <w:tcPr>
            <w:tcW w:w="1590" w:type="dxa"/>
            <w:tcBorders>
              <w:top w:val="single" w:sz="8" w:space="0" w:color="000000"/>
              <w:left w:val="single" w:sz="8" w:space="0" w:color="000000"/>
              <w:bottom w:val="single" w:sz="8" w:space="0" w:color="000000"/>
              <w:right w:val="single" w:sz="8" w:space="0" w:color="000000"/>
            </w:tcBorders>
            <w:vAlign w:val="center"/>
          </w:tcPr>
          <w:p w14:paraId="33411C69"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63EBB9E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45</w:t>
            </w:r>
          </w:p>
        </w:tc>
        <w:tc>
          <w:tcPr>
            <w:tcW w:w="1365" w:type="dxa"/>
            <w:tcBorders>
              <w:top w:val="single" w:sz="8" w:space="0" w:color="000000"/>
              <w:left w:val="single" w:sz="8" w:space="0" w:color="000000"/>
              <w:bottom w:val="single" w:sz="8" w:space="0" w:color="000000"/>
              <w:right w:val="single" w:sz="8" w:space="0" w:color="000000"/>
            </w:tcBorders>
            <w:vAlign w:val="center"/>
          </w:tcPr>
          <w:p w14:paraId="6547402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1,63</w:t>
            </w:r>
          </w:p>
        </w:tc>
      </w:tr>
      <w:tr w:rsidR="007133FB" w:rsidRPr="00881F1B" w14:paraId="5E6771BE"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7D70FA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4.3.</w:t>
            </w:r>
          </w:p>
        </w:tc>
        <w:tc>
          <w:tcPr>
            <w:tcW w:w="3237" w:type="dxa"/>
            <w:tcBorders>
              <w:top w:val="single" w:sz="8" w:space="0" w:color="000000"/>
              <w:left w:val="single" w:sz="8" w:space="0" w:color="000000"/>
              <w:bottom w:val="single" w:sz="8" w:space="0" w:color="000000"/>
              <w:right w:val="single" w:sz="8" w:space="0" w:color="000000"/>
            </w:tcBorders>
            <w:vAlign w:val="center"/>
          </w:tcPr>
          <w:p w14:paraId="207F359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Праћење и извештавање у воћарству (извештај)</w:t>
            </w:r>
          </w:p>
        </w:tc>
        <w:tc>
          <w:tcPr>
            <w:tcW w:w="1590" w:type="dxa"/>
            <w:tcBorders>
              <w:top w:val="single" w:sz="8" w:space="0" w:color="000000"/>
              <w:left w:val="single" w:sz="8" w:space="0" w:color="000000"/>
              <w:bottom w:val="single" w:sz="8" w:space="0" w:color="000000"/>
              <w:right w:val="single" w:sz="8" w:space="0" w:color="000000"/>
            </w:tcBorders>
            <w:vAlign w:val="center"/>
          </w:tcPr>
          <w:p w14:paraId="4B376168"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26A0A92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39</w:t>
            </w:r>
          </w:p>
        </w:tc>
        <w:tc>
          <w:tcPr>
            <w:tcW w:w="1365" w:type="dxa"/>
            <w:tcBorders>
              <w:top w:val="single" w:sz="8" w:space="0" w:color="000000"/>
              <w:left w:val="single" w:sz="8" w:space="0" w:color="000000"/>
              <w:bottom w:val="single" w:sz="8" w:space="0" w:color="000000"/>
              <w:right w:val="single" w:sz="8" w:space="0" w:color="000000"/>
            </w:tcBorders>
            <w:vAlign w:val="center"/>
          </w:tcPr>
          <w:p w14:paraId="7C86E76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1,63</w:t>
            </w:r>
          </w:p>
        </w:tc>
      </w:tr>
      <w:tr w:rsidR="007133FB" w:rsidRPr="00881F1B" w14:paraId="76B974A0"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183697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4.4.</w:t>
            </w:r>
          </w:p>
        </w:tc>
        <w:tc>
          <w:tcPr>
            <w:tcW w:w="3237" w:type="dxa"/>
            <w:tcBorders>
              <w:top w:val="single" w:sz="8" w:space="0" w:color="000000"/>
              <w:left w:val="single" w:sz="8" w:space="0" w:color="000000"/>
              <w:bottom w:val="single" w:sz="8" w:space="0" w:color="000000"/>
              <w:right w:val="single" w:sz="8" w:space="0" w:color="000000"/>
            </w:tcBorders>
            <w:vAlign w:val="center"/>
          </w:tcPr>
          <w:p w14:paraId="6971626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i/>
                <w:color w:val="000000"/>
                <w:sz w:val="24"/>
                <w:szCs w:val="24"/>
                <w:lang w:val="sr-Cyrl-CS"/>
              </w:rPr>
              <w:t>FADN</w:t>
            </w:r>
          </w:p>
        </w:tc>
        <w:tc>
          <w:tcPr>
            <w:tcW w:w="1590" w:type="dxa"/>
            <w:tcBorders>
              <w:top w:val="single" w:sz="8" w:space="0" w:color="000000"/>
              <w:left w:val="single" w:sz="8" w:space="0" w:color="000000"/>
              <w:bottom w:val="single" w:sz="8" w:space="0" w:color="000000"/>
              <w:right w:val="single" w:sz="8" w:space="0" w:color="000000"/>
            </w:tcBorders>
            <w:vAlign w:val="center"/>
          </w:tcPr>
          <w:p w14:paraId="3DD8EC66"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45F1DCDF"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6AB32C5A"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2CAAC546"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43BC089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4.4.1.</w:t>
            </w:r>
          </w:p>
        </w:tc>
        <w:tc>
          <w:tcPr>
            <w:tcW w:w="3237" w:type="dxa"/>
            <w:tcBorders>
              <w:top w:val="single" w:sz="8" w:space="0" w:color="000000"/>
              <w:left w:val="single" w:sz="8" w:space="0" w:color="000000"/>
              <w:bottom w:val="single" w:sz="8" w:space="0" w:color="000000"/>
              <w:right w:val="single" w:sz="8" w:space="0" w:color="000000"/>
            </w:tcBorders>
            <w:vAlign w:val="center"/>
          </w:tcPr>
          <w:p w14:paraId="1FA2B3C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пољопривредна газдинства</w:t>
            </w:r>
          </w:p>
        </w:tc>
        <w:tc>
          <w:tcPr>
            <w:tcW w:w="1590" w:type="dxa"/>
            <w:tcBorders>
              <w:top w:val="single" w:sz="8" w:space="0" w:color="000000"/>
              <w:left w:val="single" w:sz="8" w:space="0" w:color="000000"/>
              <w:bottom w:val="single" w:sz="8" w:space="0" w:color="000000"/>
              <w:right w:val="single" w:sz="8" w:space="0" w:color="000000"/>
            </w:tcBorders>
            <w:vAlign w:val="center"/>
          </w:tcPr>
          <w:p w14:paraId="3FD74C6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10</w:t>
            </w:r>
          </w:p>
        </w:tc>
        <w:tc>
          <w:tcPr>
            <w:tcW w:w="1532" w:type="dxa"/>
            <w:tcBorders>
              <w:top w:val="single" w:sz="8" w:space="0" w:color="000000"/>
              <w:left w:val="single" w:sz="8" w:space="0" w:color="000000"/>
              <w:bottom w:val="single" w:sz="8" w:space="0" w:color="000000"/>
              <w:right w:val="single" w:sz="8" w:space="0" w:color="000000"/>
            </w:tcBorders>
            <w:vAlign w:val="center"/>
          </w:tcPr>
          <w:p w14:paraId="419B025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22–84</w:t>
            </w:r>
          </w:p>
        </w:tc>
        <w:tc>
          <w:tcPr>
            <w:tcW w:w="1365" w:type="dxa"/>
            <w:tcBorders>
              <w:top w:val="single" w:sz="8" w:space="0" w:color="000000"/>
              <w:left w:val="single" w:sz="8" w:space="0" w:color="000000"/>
              <w:bottom w:val="single" w:sz="8" w:space="0" w:color="000000"/>
              <w:right w:val="single" w:sz="8" w:space="0" w:color="000000"/>
            </w:tcBorders>
            <w:vAlign w:val="center"/>
          </w:tcPr>
          <w:p w14:paraId="72B53478"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49092F65"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2E5ED4A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4.4.2.</w:t>
            </w:r>
          </w:p>
        </w:tc>
        <w:tc>
          <w:tcPr>
            <w:tcW w:w="3237" w:type="dxa"/>
            <w:tcBorders>
              <w:top w:val="single" w:sz="8" w:space="0" w:color="000000"/>
              <w:left w:val="single" w:sz="8" w:space="0" w:color="000000"/>
              <w:bottom w:val="single" w:sz="8" w:space="0" w:color="000000"/>
              <w:right w:val="single" w:sz="8" w:space="0" w:color="000000"/>
            </w:tcBorders>
            <w:vAlign w:val="center"/>
          </w:tcPr>
          <w:p w14:paraId="071052A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xml:space="preserve">Посета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пољопривредном газдинству и унос података у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базу података</w:t>
            </w:r>
          </w:p>
        </w:tc>
        <w:tc>
          <w:tcPr>
            <w:tcW w:w="1590" w:type="dxa"/>
            <w:tcBorders>
              <w:top w:val="single" w:sz="8" w:space="0" w:color="000000"/>
              <w:left w:val="single" w:sz="8" w:space="0" w:color="000000"/>
              <w:bottom w:val="single" w:sz="8" w:space="0" w:color="000000"/>
              <w:right w:val="single" w:sz="8" w:space="0" w:color="000000"/>
            </w:tcBorders>
            <w:vAlign w:val="center"/>
          </w:tcPr>
          <w:p w14:paraId="183E7CB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40</w:t>
            </w:r>
          </w:p>
        </w:tc>
        <w:tc>
          <w:tcPr>
            <w:tcW w:w="1532" w:type="dxa"/>
            <w:tcBorders>
              <w:top w:val="single" w:sz="8" w:space="0" w:color="000000"/>
              <w:left w:val="single" w:sz="8" w:space="0" w:color="000000"/>
              <w:bottom w:val="single" w:sz="8" w:space="0" w:color="000000"/>
              <w:right w:val="single" w:sz="8" w:space="0" w:color="000000"/>
            </w:tcBorders>
            <w:vAlign w:val="center"/>
          </w:tcPr>
          <w:p w14:paraId="304297D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88-336</w:t>
            </w:r>
          </w:p>
        </w:tc>
        <w:tc>
          <w:tcPr>
            <w:tcW w:w="1365" w:type="dxa"/>
            <w:tcBorders>
              <w:top w:val="single" w:sz="8" w:space="0" w:color="000000"/>
              <w:left w:val="single" w:sz="8" w:space="0" w:color="000000"/>
              <w:bottom w:val="single" w:sz="8" w:space="0" w:color="000000"/>
              <w:right w:val="single" w:sz="8" w:space="0" w:color="000000"/>
            </w:tcBorders>
            <w:vAlign w:val="center"/>
          </w:tcPr>
          <w:p w14:paraId="05C7475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8,17</w:t>
            </w:r>
          </w:p>
        </w:tc>
      </w:tr>
      <w:tr w:rsidR="007133FB" w:rsidRPr="00881F1B" w14:paraId="2B37C479"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006C1E8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4.4.3.</w:t>
            </w:r>
          </w:p>
        </w:tc>
        <w:tc>
          <w:tcPr>
            <w:tcW w:w="3237" w:type="dxa"/>
            <w:tcBorders>
              <w:top w:val="single" w:sz="8" w:space="0" w:color="000000"/>
              <w:left w:val="single" w:sz="8" w:space="0" w:color="000000"/>
              <w:bottom w:val="single" w:sz="8" w:space="0" w:color="000000"/>
              <w:right w:val="single" w:sz="8" w:space="0" w:color="000000"/>
            </w:tcBorders>
            <w:vAlign w:val="center"/>
          </w:tcPr>
          <w:p w14:paraId="4EDB8C3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xml:space="preserve">Координирање радом саветодаваца у вези са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у оквиру ПССС</w:t>
            </w:r>
          </w:p>
        </w:tc>
        <w:tc>
          <w:tcPr>
            <w:tcW w:w="1590" w:type="dxa"/>
            <w:tcBorders>
              <w:top w:val="single" w:sz="8" w:space="0" w:color="000000"/>
              <w:left w:val="single" w:sz="8" w:space="0" w:color="000000"/>
              <w:bottom w:val="single" w:sz="8" w:space="0" w:color="000000"/>
              <w:right w:val="single" w:sz="8" w:space="0" w:color="000000"/>
            </w:tcBorders>
            <w:vAlign w:val="center"/>
          </w:tcPr>
          <w:p w14:paraId="579EE0C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3</w:t>
            </w:r>
          </w:p>
        </w:tc>
        <w:tc>
          <w:tcPr>
            <w:tcW w:w="1532" w:type="dxa"/>
            <w:tcBorders>
              <w:top w:val="single" w:sz="8" w:space="0" w:color="000000"/>
              <w:left w:val="single" w:sz="8" w:space="0" w:color="000000"/>
              <w:bottom w:val="single" w:sz="8" w:space="0" w:color="000000"/>
              <w:right w:val="single" w:sz="8" w:space="0" w:color="000000"/>
            </w:tcBorders>
            <w:vAlign w:val="center"/>
          </w:tcPr>
          <w:p w14:paraId="05227D4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172CC2B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2,00</w:t>
            </w:r>
          </w:p>
        </w:tc>
      </w:tr>
      <w:tr w:rsidR="007133FB" w:rsidRPr="00881F1B" w14:paraId="6C768887"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15791A7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4.5.</w:t>
            </w:r>
          </w:p>
        </w:tc>
        <w:tc>
          <w:tcPr>
            <w:tcW w:w="3237" w:type="dxa"/>
            <w:tcBorders>
              <w:top w:val="single" w:sz="8" w:space="0" w:color="000000"/>
              <w:left w:val="single" w:sz="8" w:space="0" w:color="000000"/>
              <w:bottom w:val="single" w:sz="8" w:space="0" w:color="000000"/>
              <w:right w:val="single" w:sz="8" w:space="0" w:color="000000"/>
            </w:tcBorders>
            <w:vAlign w:val="center"/>
          </w:tcPr>
          <w:p w14:paraId="61F83BA3" w14:textId="28FEEEE2" w:rsidR="007133FB" w:rsidRPr="00881F1B" w:rsidRDefault="007133FB" w:rsidP="00E5507B">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xml:space="preserve">Прикупљање, обрада, унос података у софтверску базу података о </w:t>
            </w:r>
            <w:r w:rsidR="00E5507B" w:rsidRPr="00881F1B">
              <w:rPr>
                <w:rFonts w:ascii="Times New Roman" w:hAnsi="Times New Roman" w:cs="Times New Roman"/>
                <w:color w:val="000000"/>
                <w:sz w:val="24"/>
                <w:szCs w:val="24"/>
                <w:lang w:val="sr-Cyrl-CS"/>
              </w:rPr>
              <w:t>производном окружењу</w:t>
            </w:r>
            <w:r w:rsidRPr="00881F1B">
              <w:rPr>
                <w:rFonts w:ascii="Times New Roman" w:hAnsi="Times New Roman" w:cs="Times New Roman"/>
                <w:color w:val="000000"/>
                <w:sz w:val="24"/>
                <w:szCs w:val="24"/>
                <w:lang w:val="sr-Cyrl-CS"/>
              </w:rPr>
              <w:t xml:space="preserve"> и извештавање</w:t>
            </w:r>
          </w:p>
        </w:tc>
        <w:tc>
          <w:tcPr>
            <w:tcW w:w="1590" w:type="dxa"/>
            <w:tcBorders>
              <w:top w:val="single" w:sz="8" w:space="0" w:color="000000"/>
              <w:left w:val="single" w:sz="8" w:space="0" w:color="000000"/>
              <w:bottom w:val="single" w:sz="8" w:space="0" w:color="000000"/>
              <w:right w:val="single" w:sz="8" w:space="0" w:color="000000"/>
            </w:tcBorders>
            <w:vAlign w:val="center"/>
          </w:tcPr>
          <w:p w14:paraId="0B14CD3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5</w:t>
            </w:r>
          </w:p>
        </w:tc>
        <w:tc>
          <w:tcPr>
            <w:tcW w:w="1532" w:type="dxa"/>
            <w:tcBorders>
              <w:top w:val="single" w:sz="8" w:space="0" w:color="000000"/>
              <w:left w:val="single" w:sz="8" w:space="0" w:color="000000"/>
              <w:bottom w:val="single" w:sz="8" w:space="0" w:color="000000"/>
              <w:right w:val="single" w:sz="8" w:space="0" w:color="000000"/>
            </w:tcBorders>
            <w:vAlign w:val="center"/>
          </w:tcPr>
          <w:p w14:paraId="381140CC"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08EFA41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8,00</w:t>
            </w:r>
          </w:p>
        </w:tc>
      </w:tr>
      <w:tr w:rsidR="007133FB" w:rsidRPr="00881F1B" w14:paraId="26BB586A"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1A60872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4.6.</w:t>
            </w:r>
          </w:p>
        </w:tc>
        <w:tc>
          <w:tcPr>
            <w:tcW w:w="3237" w:type="dxa"/>
            <w:tcBorders>
              <w:top w:val="single" w:sz="8" w:space="0" w:color="000000"/>
              <w:left w:val="single" w:sz="8" w:space="0" w:color="000000"/>
              <w:bottom w:val="single" w:sz="8" w:space="0" w:color="000000"/>
              <w:right w:val="single" w:sz="8" w:space="0" w:color="000000"/>
            </w:tcBorders>
            <w:vAlign w:val="center"/>
          </w:tcPr>
          <w:p w14:paraId="042D8A0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www.agroponuda.com (извештај)</w:t>
            </w:r>
          </w:p>
        </w:tc>
        <w:tc>
          <w:tcPr>
            <w:tcW w:w="1590" w:type="dxa"/>
            <w:tcBorders>
              <w:top w:val="single" w:sz="8" w:space="0" w:color="000000"/>
              <w:left w:val="single" w:sz="8" w:space="0" w:color="000000"/>
              <w:bottom w:val="single" w:sz="8" w:space="0" w:color="000000"/>
              <w:right w:val="single" w:sz="8" w:space="0" w:color="000000"/>
            </w:tcBorders>
            <w:vAlign w:val="center"/>
          </w:tcPr>
          <w:p w14:paraId="62161F5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24 – 48</w:t>
            </w:r>
          </w:p>
        </w:tc>
        <w:tc>
          <w:tcPr>
            <w:tcW w:w="1532" w:type="dxa"/>
            <w:tcBorders>
              <w:top w:val="single" w:sz="8" w:space="0" w:color="000000"/>
              <w:left w:val="single" w:sz="8" w:space="0" w:color="000000"/>
              <w:bottom w:val="single" w:sz="8" w:space="0" w:color="000000"/>
              <w:right w:val="single" w:sz="8" w:space="0" w:color="000000"/>
            </w:tcBorders>
            <w:vAlign w:val="center"/>
          </w:tcPr>
          <w:p w14:paraId="05BD27CC"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44AC72C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0,68</w:t>
            </w:r>
          </w:p>
        </w:tc>
      </w:tr>
      <w:tr w:rsidR="007133FB" w:rsidRPr="00881F1B" w14:paraId="07E69AB0"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7C3BAF7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w:t>
            </w:r>
          </w:p>
        </w:tc>
        <w:tc>
          <w:tcPr>
            <w:tcW w:w="3237" w:type="dxa"/>
            <w:tcBorders>
              <w:top w:val="single" w:sz="8" w:space="0" w:color="000000"/>
              <w:left w:val="single" w:sz="8" w:space="0" w:color="000000"/>
              <w:bottom w:val="single" w:sz="8" w:space="0" w:color="000000"/>
              <w:right w:val="single" w:sz="8" w:space="0" w:color="000000"/>
            </w:tcBorders>
            <w:vAlign w:val="center"/>
          </w:tcPr>
          <w:p w14:paraId="18C7B46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Остале активности</w:t>
            </w:r>
          </w:p>
        </w:tc>
        <w:tc>
          <w:tcPr>
            <w:tcW w:w="1590" w:type="dxa"/>
            <w:tcBorders>
              <w:top w:val="single" w:sz="8" w:space="0" w:color="000000"/>
              <w:left w:val="single" w:sz="8" w:space="0" w:color="000000"/>
              <w:bottom w:val="single" w:sz="8" w:space="0" w:color="000000"/>
              <w:right w:val="single" w:sz="8" w:space="0" w:color="000000"/>
            </w:tcBorders>
            <w:vAlign w:val="center"/>
          </w:tcPr>
          <w:p w14:paraId="4060F8EF"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532" w:type="dxa"/>
            <w:tcBorders>
              <w:top w:val="single" w:sz="8" w:space="0" w:color="000000"/>
              <w:left w:val="single" w:sz="8" w:space="0" w:color="000000"/>
              <w:bottom w:val="single" w:sz="8" w:space="0" w:color="000000"/>
              <w:right w:val="single" w:sz="8" w:space="0" w:color="000000"/>
            </w:tcBorders>
            <w:vAlign w:val="center"/>
          </w:tcPr>
          <w:p w14:paraId="633ACC0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61B21543" w14:textId="77777777" w:rsidR="007133FB" w:rsidRPr="00881F1B" w:rsidRDefault="007133FB" w:rsidP="003A337C">
            <w:pPr>
              <w:spacing w:after="0" w:line="240" w:lineRule="auto"/>
              <w:rPr>
                <w:rFonts w:ascii="Times New Roman" w:hAnsi="Times New Roman" w:cs="Times New Roman"/>
                <w:sz w:val="24"/>
                <w:szCs w:val="24"/>
                <w:lang w:val="sr-Cyrl-CS"/>
              </w:rPr>
            </w:pPr>
          </w:p>
        </w:tc>
      </w:tr>
      <w:tr w:rsidR="007133FB" w:rsidRPr="00881F1B" w14:paraId="12B4D612" w14:textId="77777777" w:rsidTr="003A337C">
        <w:trPr>
          <w:trHeight w:val="45"/>
          <w:tblCellSpacing w:w="0" w:type="auto"/>
        </w:trPr>
        <w:tc>
          <w:tcPr>
            <w:tcW w:w="1168" w:type="dxa"/>
            <w:tcBorders>
              <w:top w:val="single" w:sz="8" w:space="0" w:color="000000"/>
              <w:left w:val="single" w:sz="8" w:space="0" w:color="000000"/>
              <w:bottom w:val="single" w:sz="8" w:space="0" w:color="000000"/>
              <w:right w:val="single" w:sz="8" w:space="0" w:color="000000"/>
            </w:tcBorders>
            <w:vAlign w:val="center"/>
          </w:tcPr>
          <w:p w14:paraId="34C9024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5.1.</w:t>
            </w:r>
          </w:p>
        </w:tc>
        <w:tc>
          <w:tcPr>
            <w:tcW w:w="3237" w:type="dxa"/>
            <w:tcBorders>
              <w:top w:val="single" w:sz="8" w:space="0" w:color="000000"/>
              <w:left w:val="single" w:sz="8" w:space="0" w:color="000000"/>
              <w:bottom w:val="single" w:sz="8" w:space="0" w:color="000000"/>
              <w:right w:val="single" w:sz="8" w:space="0" w:color="000000"/>
            </w:tcBorders>
            <w:vAlign w:val="center"/>
          </w:tcPr>
          <w:p w14:paraId="1E68CA9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Унапређење саветодавних послова</w:t>
            </w:r>
          </w:p>
        </w:tc>
        <w:tc>
          <w:tcPr>
            <w:tcW w:w="1590" w:type="dxa"/>
            <w:tcBorders>
              <w:top w:val="single" w:sz="8" w:space="0" w:color="000000"/>
              <w:left w:val="single" w:sz="8" w:space="0" w:color="000000"/>
              <w:bottom w:val="single" w:sz="8" w:space="0" w:color="000000"/>
              <w:right w:val="single" w:sz="8" w:space="0" w:color="000000"/>
            </w:tcBorders>
            <w:vAlign w:val="center"/>
          </w:tcPr>
          <w:p w14:paraId="3531AFB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0 – 2</w:t>
            </w:r>
          </w:p>
        </w:tc>
        <w:tc>
          <w:tcPr>
            <w:tcW w:w="1532" w:type="dxa"/>
            <w:tcBorders>
              <w:top w:val="single" w:sz="8" w:space="0" w:color="000000"/>
              <w:left w:val="single" w:sz="8" w:space="0" w:color="000000"/>
              <w:bottom w:val="single" w:sz="8" w:space="0" w:color="000000"/>
              <w:right w:val="single" w:sz="8" w:space="0" w:color="000000"/>
            </w:tcBorders>
            <w:vAlign w:val="center"/>
          </w:tcPr>
          <w:p w14:paraId="4E2DFE27"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1365" w:type="dxa"/>
            <w:tcBorders>
              <w:top w:val="single" w:sz="8" w:space="0" w:color="000000"/>
              <w:left w:val="single" w:sz="8" w:space="0" w:color="000000"/>
              <w:bottom w:val="single" w:sz="8" w:space="0" w:color="000000"/>
              <w:right w:val="single" w:sz="8" w:space="0" w:color="000000"/>
            </w:tcBorders>
            <w:vAlign w:val="center"/>
          </w:tcPr>
          <w:p w14:paraId="557C0AB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40,83</w:t>
            </w:r>
          </w:p>
        </w:tc>
      </w:tr>
    </w:tbl>
    <w:p w14:paraId="3E85291C"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1586F65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доноси план активности за текућу годину, којим предвиђа обим активности из Табеле 2. овог програма за сваког саветодавца, тако да реализацијом тих активности сваки саветодавац треба да оствари најмање 1.700 бодoва.</w:t>
      </w:r>
    </w:p>
    <w:p w14:paraId="75A4E894"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планом активности предвиђа врсту, број и време реализације активности за сваког саветодавца. Саветодавац реализацијом активности у оквиру сваког квартала треба да оствари 20–30% од укупног броја бодова (340 – 510 бодова), при чему преглед реализованих активности на крају године треба у потпуности да одговара плану активности према врсти и броју активности. Реализоване активности преко предвиђеног максимума неће бити вредноване.</w:t>
      </w:r>
    </w:p>
    <w:p w14:paraId="527B5D77" w14:textId="5ECD7AC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Изузетно од става 4. ове главе, саветодавац може да оствари 680 бодова у првом кварталу због активности пружања помоћи пољопривредним произвођачима у вези са електронским поступањем</w:t>
      </w:r>
      <w:r w:rsidR="0064288B" w:rsidRPr="00881F1B">
        <w:rPr>
          <w:rFonts w:ascii="Times New Roman" w:hAnsi="Times New Roman" w:cs="Times New Roman"/>
          <w:color w:val="000000"/>
          <w:sz w:val="24"/>
          <w:szCs w:val="24"/>
          <w:lang w:val="sr-Cyrl-CS"/>
        </w:rPr>
        <w:t xml:space="preserve"> на п</w:t>
      </w:r>
      <w:r w:rsidRPr="00881F1B">
        <w:rPr>
          <w:rFonts w:ascii="Times New Roman" w:hAnsi="Times New Roman" w:cs="Times New Roman"/>
          <w:color w:val="000000"/>
          <w:sz w:val="24"/>
          <w:szCs w:val="24"/>
          <w:lang w:val="sr-Cyrl-CS"/>
        </w:rPr>
        <w:t>орталу за електронску идентификацију.</w:t>
      </w:r>
    </w:p>
    <w:p w14:paraId="61BD870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Ради обезбеђивања доступности и континуитета пружања стручних савета, препорука и саветодавне помоћи током ванредних и отежавајућих околности саветодавци могу уместо индивидуалних и групних метода рада применити дигиталне алате за комуникацију на даљину, уз сагласност Министарства.</w:t>
      </w:r>
    </w:p>
    <w:p w14:paraId="3EF3025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може да изврши измену плана активности у случају ванредних појава (елементарне непогоде и заразне болести) или у случају повећања или смањења броја запослених саветодаваца у току године, уз сагласност Министарства, ако достави одговарајуће доказе и образложење.</w:t>
      </w:r>
    </w:p>
    <w:p w14:paraId="0BADD725"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7234C82"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 Пружање стручних савета, препорука и саветодавне помоћи применом индивидуалних метода рада</w:t>
      </w:r>
    </w:p>
    <w:p w14:paraId="103AD532"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3C119AF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Саветодавац бележи информације о обављању саветодавних послова применом индивидуалних метода рада кроз Личну евиденцију </w:t>
      </w:r>
      <w:r w:rsidRPr="00881F1B">
        <w:rPr>
          <w:rFonts w:ascii="Times New Roman" w:hAnsi="Times New Roman" w:cs="Times New Roman"/>
          <w:color w:val="000000"/>
          <w:sz w:val="24"/>
          <w:szCs w:val="24"/>
          <w:lang w:val="sr-Cyrl-CS"/>
        </w:rPr>
        <w:lastRenderedPageBreak/>
        <w:t>саветодавца, која се води у електронској форми и чини саставни део софтвера „Пољосаветˮ, а савет доставља пољопривредном произвођачу.</w:t>
      </w:r>
    </w:p>
    <w:p w14:paraId="0A7280E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издаје потврду о оствареној сарадњи са пољопривредним произвођачем на захтев пољопривредног произвођача, која је потписана од стране овлашћеног лица и оверена печатом и на којој је наведен остварен начин сарадње.</w:t>
      </w:r>
    </w:p>
    <w:p w14:paraId="65C7AD80"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3857FF50"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2EA648D"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i/>
          <w:color w:val="000000"/>
          <w:sz w:val="24"/>
          <w:szCs w:val="24"/>
          <w:lang w:val="sr-Cyrl-CS"/>
        </w:rPr>
        <w:t>1) Саветодавни послови са одабраним пољопривредним газдинствима</w:t>
      </w:r>
    </w:p>
    <w:p w14:paraId="15202973"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0DE2EB6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за област сточарства, ратарства, воћарства и повртарства прати 20 до 40 одабраних пољопривредних газдинстава и свако посећује најмање четири пута у току године.</w:t>
      </w:r>
    </w:p>
    <w:p w14:paraId="556DCB53"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за област механизације, мелиорације, технологије производње, агроекономије, заштите биља, органскe производњe и руралног развоја прати 20 до 40 газдинстава која су одабрана пољопривредна газдинстава за саветодавце из области сточарства, ратарства, воћарства и повртарства и свако посећује најмање четири пута у току године. Ова газдинства су распоређена на подручју на којем се обављају саветодавни послови, на такав начин да њихов број буде у пропорцији са бројем одабраних газдинстава за поједине општине, односно градове из Табеле 3. овог програма.</w:t>
      </w:r>
    </w:p>
    <w:p w14:paraId="701E011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За свако одабрано газдинство израђује се план развоја са тачно утврђеним циљевима који се желе постићи током годишњег периода сарадње, као и током периода укупне сарадње. План развоја за сваку годину уписује се у образац који је саставни део софтвера „Пољосаветˮ и који садржи набројане утврђене циљеве, њихов опис и разлог зашто су изабрани, да ли су реализовани и опис на који начин су реализовани.</w:t>
      </w:r>
    </w:p>
    <w:p w14:paraId="4A1DF78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Посета одабраном пољопривредном газдинству траје до четири радна сата, при чему је минимално време задржавања на газдинству 20 минута. Саветодавац бележи време доласка на газдинство и одласка са газдинства, као и географске координате газдинства у апликацију која је саставни део софтвера „Пољосаветˮ.</w:t>
      </w:r>
    </w:p>
    <w:p w14:paraId="7AADB3D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у току године обавља саветодавне послове са одабраним пољопривредним газдинствима и кроз сарадњу у просторијама ПССС, путем телефона или електронске поште или тако што остварује непосредни контакт са пољопривредним произвођачима у ПССС, при чему максималан број ових контаката износи 160 на годишњем нивоу.</w:t>
      </w:r>
    </w:p>
    <w:p w14:paraId="74D9D32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који прати одабрано пољопривредно газдинство, прикупља техничко-технолошке и економске податке на овом газдинству и уноси те податке у образац, који ПССС-у доставља Овлашћена организација.</w:t>
      </w:r>
    </w:p>
    <w:p w14:paraId="6385EC3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Рад са одабраним пољопривредним газдинством обавља се у периоду од три године.</w:t>
      </w:r>
    </w:p>
    <w:p w14:paraId="23C3AF4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Одабрано газдинство саветодавац може поново изабрати ако је протекло пет година од момента када је истекао период рада са одабраним пољопривредним газдинством.</w:t>
      </w:r>
    </w:p>
    <w:p w14:paraId="25273013"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6B6C0C1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Табела 3. Број одабраних пољопривредних газдинстава за подручје на којем се обављају саветодавни послови</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728"/>
        <w:gridCol w:w="2146"/>
        <w:gridCol w:w="2127"/>
        <w:gridCol w:w="2177"/>
      </w:tblGrid>
      <w:tr w:rsidR="007133FB" w:rsidRPr="00881F1B" w14:paraId="4909AA37"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B198BC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Редни</w:t>
            </w:r>
          </w:p>
          <w:p w14:paraId="0E132F1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број</w:t>
            </w:r>
          </w:p>
        </w:tc>
        <w:tc>
          <w:tcPr>
            <w:tcW w:w="2146" w:type="dxa"/>
            <w:tcBorders>
              <w:top w:val="single" w:sz="8" w:space="0" w:color="000000"/>
              <w:left w:val="single" w:sz="8" w:space="0" w:color="000000"/>
              <w:bottom w:val="single" w:sz="8" w:space="0" w:color="000000"/>
              <w:right w:val="single" w:sz="8" w:space="0" w:color="000000"/>
            </w:tcBorders>
            <w:vAlign w:val="center"/>
          </w:tcPr>
          <w:p w14:paraId="1101BC1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Подручје на којем се обављају саветодавни послови</w:t>
            </w:r>
          </w:p>
          <w:p w14:paraId="0A990C6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(град/општина)</w:t>
            </w:r>
          </w:p>
        </w:tc>
        <w:tc>
          <w:tcPr>
            <w:tcW w:w="2127" w:type="dxa"/>
            <w:tcBorders>
              <w:top w:val="single" w:sz="8" w:space="0" w:color="000000"/>
              <w:left w:val="single" w:sz="8" w:space="0" w:color="000000"/>
              <w:bottom w:val="single" w:sz="8" w:space="0" w:color="000000"/>
              <w:right w:val="single" w:sz="8" w:space="0" w:color="000000"/>
            </w:tcBorders>
            <w:vAlign w:val="center"/>
          </w:tcPr>
          <w:p w14:paraId="2C7CB92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Минималан број одабраних пољ. газдинстава</w:t>
            </w:r>
          </w:p>
        </w:tc>
        <w:tc>
          <w:tcPr>
            <w:tcW w:w="2177" w:type="dxa"/>
            <w:tcBorders>
              <w:top w:val="single" w:sz="8" w:space="0" w:color="000000"/>
              <w:left w:val="single" w:sz="8" w:space="0" w:color="000000"/>
              <w:bottom w:val="single" w:sz="8" w:space="0" w:color="000000"/>
              <w:right w:val="single" w:sz="8" w:space="0" w:color="000000"/>
            </w:tcBorders>
            <w:vAlign w:val="center"/>
          </w:tcPr>
          <w:p w14:paraId="47D81E2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Максималан број одабраних пољ. газдинстава</w:t>
            </w:r>
          </w:p>
        </w:tc>
      </w:tr>
      <w:tr w:rsidR="007133FB" w:rsidRPr="00881F1B" w14:paraId="134CA920"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2D3D6F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3EAE3E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Ниш</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534E4E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26</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93EA50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33</w:t>
            </w:r>
          </w:p>
        </w:tc>
      </w:tr>
      <w:tr w:rsidR="007133FB" w:rsidRPr="00881F1B" w14:paraId="4010700A"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F00E5F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08367E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Алексинац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C352EA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44</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F4AB50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81</w:t>
            </w:r>
          </w:p>
        </w:tc>
      </w:tr>
      <w:tr w:rsidR="007133FB" w:rsidRPr="00881F1B" w14:paraId="2F21CA2E"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1A711F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1680A0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Гаџин Хан</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F550F8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12</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D4159E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13</w:t>
            </w:r>
          </w:p>
        </w:tc>
      </w:tr>
      <w:tr w:rsidR="007133FB" w:rsidRPr="00881F1B" w14:paraId="02460E7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E561E7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8DB168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Дољевац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7FB9FA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B2840A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w:t>
            </w:r>
          </w:p>
        </w:tc>
      </w:tr>
      <w:tr w:rsidR="007133FB" w:rsidRPr="00881F1B" w14:paraId="4F566804"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4A6523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BADA19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Мерошина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F1BF30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29</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E46DB4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35</w:t>
            </w:r>
          </w:p>
        </w:tc>
      </w:tr>
      <w:tr w:rsidR="007133FB" w:rsidRPr="00881F1B" w14:paraId="20B96D88"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0E130A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A14504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Ражањ</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858BD4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29</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F627F4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48</w:t>
            </w:r>
          </w:p>
        </w:tc>
      </w:tr>
      <w:tr w:rsidR="007133FB" w:rsidRPr="00881F1B" w14:paraId="6ADA64C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4ABD0B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E732CA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Сврљиг</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384447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22</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443DF4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34</w:t>
            </w:r>
          </w:p>
        </w:tc>
      </w:tr>
      <w:tr w:rsidR="007133FB" w:rsidRPr="00881F1B" w14:paraId="3EF1254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57596EB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w:t>
            </w:r>
          </w:p>
        </w:tc>
        <w:tc>
          <w:tcPr>
            <w:tcW w:w="2146" w:type="dxa"/>
            <w:tcBorders>
              <w:top w:val="single" w:sz="8" w:space="0" w:color="000000"/>
              <w:left w:val="single" w:sz="8" w:space="0" w:color="000000"/>
              <w:bottom w:val="single" w:sz="8" w:space="0" w:color="000000"/>
              <w:right w:val="single" w:sz="8" w:space="0" w:color="000000"/>
            </w:tcBorders>
            <w:vAlign w:val="center"/>
          </w:tcPr>
          <w:p w14:paraId="1CF9AB3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Ваљево</w:t>
            </w:r>
          </w:p>
        </w:tc>
        <w:tc>
          <w:tcPr>
            <w:tcW w:w="2127" w:type="dxa"/>
            <w:tcBorders>
              <w:top w:val="single" w:sz="8" w:space="0" w:color="000000"/>
              <w:left w:val="single" w:sz="8" w:space="0" w:color="000000"/>
              <w:bottom w:val="single" w:sz="8" w:space="0" w:color="000000"/>
              <w:right w:val="single" w:sz="8" w:space="0" w:color="000000"/>
            </w:tcBorders>
          </w:tcPr>
          <w:p w14:paraId="312A280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60</w:t>
            </w:r>
          </w:p>
        </w:tc>
        <w:tc>
          <w:tcPr>
            <w:tcW w:w="2177" w:type="dxa"/>
            <w:tcBorders>
              <w:top w:val="single" w:sz="8" w:space="0" w:color="000000"/>
              <w:left w:val="single" w:sz="8" w:space="0" w:color="000000"/>
              <w:bottom w:val="single" w:sz="8" w:space="0" w:color="000000"/>
              <w:right w:val="single" w:sz="8" w:space="0" w:color="000000"/>
            </w:tcBorders>
          </w:tcPr>
          <w:p w14:paraId="394FA17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89</w:t>
            </w:r>
          </w:p>
        </w:tc>
      </w:tr>
      <w:tr w:rsidR="007133FB" w:rsidRPr="00881F1B" w14:paraId="314168C8"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430A5C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w:t>
            </w:r>
          </w:p>
        </w:tc>
        <w:tc>
          <w:tcPr>
            <w:tcW w:w="2146" w:type="dxa"/>
            <w:tcBorders>
              <w:top w:val="single" w:sz="8" w:space="0" w:color="000000"/>
              <w:left w:val="single" w:sz="8" w:space="0" w:color="000000"/>
              <w:bottom w:val="single" w:sz="8" w:space="0" w:color="000000"/>
              <w:right w:val="single" w:sz="8" w:space="0" w:color="000000"/>
            </w:tcBorders>
            <w:vAlign w:val="center"/>
          </w:tcPr>
          <w:p w14:paraId="1953D27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Лајковац</w:t>
            </w:r>
          </w:p>
        </w:tc>
        <w:tc>
          <w:tcPr>
            <w:tcW w:w="2127" w:type="dxa"/>
            <w:tcBorders>
              <w:top w:val="single" w:sz="8" w:space="0" w:color="000000"/>
              <w:left w:val="single" w:sz="8" w:space="0" w:color="000000"/>
              <w:bottom w:val="single" w:sz="8" w:space="0" w:color="000000"/>
              <w:right w:val="single" w:sz="8" w:space="0" w:color="000000"/>
            </w:tcBorders>
          </w:tcPr>
          <w:p w14:paraId="3FBD70D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w:t>
            </w:r>
          </w:p>
        </w:tc>
        <w:tc>
          <w:tcPr>
            <w:tcW w:w="2177" w:type="dxa"/>
            <w:tcBorders>
              <w:top w:val="single" w:sz="8" w:space="0" w:color="000000"/>
              <w:left w:val="single" w:sz="8" w:space="0" w:color="000000"/>
              <w:bottom w:val="single" w:sz="8" w:space="0" w:color="000000"/>
              <w:right w:val="single" w:sz="8" w:space="0" w:color="000000"/>
            </w:tcBorders>
          </w:tcPr>
          <w:p w14:paraId="619F245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16</w:t>
            </w:r>
          </w:p>
        </w:tc>
      </w:tr>
      <w:tr w:rsidR="007133FB" w:rsidRPr="00881F1B" w14:paraId="121023AF"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355D985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w:t>
            </w:r>
          </w:p>
        </w:tc>
        <w:tc>
          <w:tcPr>
            <w:tcW w:w="2146" w:type="dxa"/>
            <w:tcBorders>
              <w:top w:val="single" w:sz="8" w:space="0" w:color="000000"/>
              <w:left w:val="single" w:sz="8" w:space="0" w:color="000000"/>
              <w:bottom w:val="single" w:sz="8" w:space="0" w:color="000000"/>
              <w:right w:val="single" w:sz="8" w:space="0" w:color="000000"/>
            </w:tcBorders>
            <w:vAlign w:val="center"/>
          </w:tcPr>
          <w:p w14:paraId="62A96F8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Љиг</w:t>
            </w:r>
          </w:p>
        </w:tc>
        <w:tc>
          <w:tcPr>
            <w:tcW w:w="2127" w:type="dxa"/>
            <w:tcBorders>
              <w:top w:val="single" w:sz="8" w:space="0" w:color="000000"/>
              <w:left w:val="single" w:sz="8" w:space="0" w:color="000000"/>
              <w:bottom w:val="single" w:sz="8" w:space="0" w:color="000000"/>
              <w:right w:val="single" w:sz="8" w:space="0" w:color="000000"/>
            </w:tcBorders>
          </w:tcPr>
          <w:p w14:paraId="19299EC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22</w:t>
            </w:r>
          </w:p>
        </w:tc>
        <w:tc>
          <w:tcPr>
            <w:tcW w:w="2177" w:type="dxa"/>
            <w:tcBorders>
              <w:top w:val="single" w:sz="8" w:space="0" w:color="000000"/>
              <w:left w:val="single" w:sz="8" w:space="0" w:color="000000"/>
              <w:bottom w:val="single" w:sz="8" w:space="0" w:color="000000"/>
              <w:right w:val="single" w:sz="8" w:space="0" w:color="000000"/>
            </w:tcBorders>
          </w:tcPr>
          <w:p w14:paraId="6CBC623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34</w:t>
            </w:r>
          </w:p>
        </w:tc>
      </w:tr>
      <w:tr w:rsidR="007133FB" w:rsidRPr="00881F1B" w14:paraId="0A5FE2C6"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1035AC4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w:t>
            </w:r>
          </w:p>
        </w:tc>
        <w:tc>
          <w:tcPr>
            <w:tcW w:w="2146" w:type="dxa"/>
            <w:tcBorders>
              <w:top w:val="single" w:sz="8" w:space="0" w:color="000000"/>
              <w:left w:val="single" w:sz="8" w:space="0" w:color="000000"/>
              <w:bottom w:val="single" w:sz="8" w:space="0" w:color="000000"/>
              <w:right w:val="single" w:sz="8" w:space="0" w:color="000000"/>
            </w:tcBorders>
            <w:vAlign w:val="center"/>
          </w:tcPr>
          <w:p w14:paraId="761F8A2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Мионица</w:t>
            </w:r>
          </w:p>
        </w:tc>
        <w:tc>
          <w:tcPr>
            <w:tcW w:w="2127" w:type="dxa"/>
            <w:tcBorders>
              <w:top w:val="single" w:sz="8" w:space="0" w:color="000000"/>
              <w:left w:val="single" w:sz="8" w:space="0" w:color="000000"/>
              <w:bottom w:val="single" w:sz="8" w:space="0" w:color="000000"/>
              <w:right w:val="single" w:sz="8" w:space="0" w:color="000000"/>
            </w:tcBorders>
          </w:tcPr>
          <w:p w14:paraId="3304740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26</w:t>
            </w:r>
          </w:p>
        </w:tc>
        <w:tc>
          <w:tcPr>
            <w:tcW w:w="2177" w:type="dxa"/>
            <w:tcBorders>
              <w:top w:val="single" w:sz="8" w:space="0" w:color="000000"/>
              <w:left w:val="single" w:sz="8" w:space="0" w:color="000000"/>
              <w:bottom w:val="single" w:sz="8" w:space="0" w:color="000000"/>
              <w:right w:val="single" w:sz="8" w:space="0" w:color="000000"/>
            </w:tcBorders>
          </w:tcPr>
          <w:p w14:paraId="4CE50E3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40</w:t>
            </w:r>
          </w:p>
        </w:tc>
      </w:tr>
      <w:tr w:rsidR="007133FB" w:rsidRPr="00881F1B" w14:paraId="508CC37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1B8B8AA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12.</w:t>
            </w:r>
          </w:p>
        </w:tc>
        <w:tc>
          <w:tcPr>
            <w:tcW w:w="2146" w:type="dxa"/>
            <w:tcBorders>
              <w:top w:val="single" w:sz="8" w:space="0" w:color="000000"/>
              <w:left w:val="single" w:sz="8" w:space="0" w:color="000000"/>
              <w:bottom w:val="single" w:sz="8" w:space="0" w:color="000000"/>
              <w:right w:val="single" w:sz="8" w:space="0" w:color="000000"/>
            </w:tcBorders>
            <w:vAlign w:val="center"/>
          </w:tcPr>
          <w:p w14:paraId="53527EB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Осечина</w:t>
            </w:r>
          </w:p>
        </w:tc>
        <w:tc>
          <w:tcPr>
            <w:tcW w:w="2127" w:type="dxa"/>
            <w:tcBorders>
              <w:top w:val="single" w:sz="8" w:space="0" w:color="000000"/>
              <w:left w:val="single" w:sz="8" w:space="0" w:color="000000"/>
              <w:bottom w:val="single" w:sz="8" w:space="0" w:color="000000"/>
              <w:right w:val="single" w:sz="8" w:space="0" w:color="000000"/>
            </w:tcBorders>
          </w:tcPr>
          <w:p w14:paraId="1ED3CA6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29</w:t>
            </w:r>
          </w:p>
        </w:tc>
        <w:tc>
          <w:tcPr>
            <w:tcW w:w="2177" w:type="dxa"/>
            <w:tcBorders>
              <w:top w:val="single" w:sz="8" w:space="0" w:color="000000"/>
              <w:left w:val="single" w:sz="8" w:space="0" w:color="000000"/>
              <w:bottom w:val="single" w:sz="8" w:space="0" w:color="000000"/>
              <w:right w:val="single" w:sz="8" w:space="0" w:color="000000"/>
            </w:tcBorders>
          </w:tcPr>
          <w:p w14:paraId="3E07E9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43</w:t>
            </w:r>
          </w:p>
        </w:tc>
      </w:tr>
      <w:tr w:rsidR="007133FB" w:rsidRPr="00881F1B" w14:paraId="164011E1"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333D6C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13.</w:t>
            </w:r>
          </w:p>
        </w:tc>
        <w:tc>
          <w:tcPr>
            <w:tcW w:w="2146" w:type="dxa"/>
            <w:tcBorders>
              <w:top w:val="single" w:sz="8" w:space="0" w:color="000000"/>
              <w:left w:val="single" w:sz="8" w:space="0" w:color="000000"/>
              <w:bottom w:val="single" w:sz="8" w:space="0" w:color="000000"/>
              <w:right w:val="single" w:sz="8" w:space="0" w:color="000000"/>
            </w:tcBorders>
            <w:vAlign w:val="center"/>
          </w:tcPr>
          <w:p w14:paraId="36C306E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Уб</w:t>
            </w:r>
          </w:p>
        </w:tc>
        <w:tc>
          <w:tcPr>
            <w:tcW w:w="2127" w:type="dxa"/>
            <w:tcBorders>
              <w:top w:val="single" w:sz="8" w:space="0" w:color="000000"/>
              <w:left w:val="single" w:sz="8" w:space="0" w:color="000000"/>
              <w:bottom w:val="single" w:sz="8" w:space="0" w:color="000000"/>
              <w:right w:val="single" w:sz="8" w:space="0" w:color="000000"/>
            </w:tcBorders>
          </w:tcPr>
          <w:p w14:paraId="72ED974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45</w:t>
            </w:r>
          </w:p>
        </w:tc>
        <w:tc>
          <w:tcPr>
            <w:tcW w:w="2177" w:type="dxa"/>
            <w:tcBorders>
              <w:top w:val="single" w:sz="8" w:space="0" w:color="000000"/>
              <w:left w:val="single" w:sz="8" w:space="0" w:color="000000"/>
              <w:bottom w:val="single" w:sz="8" w:space="0" w:color="000000"/>
              <w:right w:val="single" w:sz="8" w:space="0" w:color="000000"/>
            </w:tcBorders>
          </w:tcPr>
          <w:p w14:paraId="1FD0545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66</w:t>
            </w:r>
          </w:p>
        </w:tc>
      </w:tr>
      <w:tr w:rsidR="007133FB" w:rsidRPr="00881F1B" w14:paraId="0C40FA77"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2FAA5C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14.</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4B6903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Врање</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AC8894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79</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A46E15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113</w:t>
            </w:r>
          </w:p>
        </w:tc>
      </w:tr>
      <w:tr w:rsidR="007133FB" w:rsidRPr="00881F1B" w14:paraId="78E6FBDA"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3D571E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15.</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E80BB5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Босилеград</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B9FA01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5CD87F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w:t>
            </w:r>
          </w:p>
        </w:tc>
      </w:tr>
      <w:tr w:rsidR="007133FB" w:rsidRPr="00881F1B" w14:paraId="51D7B26E"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058DF9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16.</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C85A3C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Бујановац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DE9DF6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17</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02CCD9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28</w:t>
            </w:r>
          </w:p>
        </w:tc>
      </w:tr>
      <w:tr w:rsidR="007133FB" w:rsidRPr="00881F1B" w14:paraId="3389CC37"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AE515F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17.</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189154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Владичин Хан</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30114A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20</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B8189A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28</w:t>
            </w:r>
          </w:p>
        </w:tc>
      </w:tr>
      <w:tr w:rsidR="007133FB" w:rsidRPr="00881F1B" w14:paraId="46D470EB"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86C350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18.</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A3ACEE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Прешево</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D1FE50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20</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BA1520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28</w:t>
            </w:r>
          </w:p>
        </w:tc>
      </w:tr>
      <w:tr w:rsidR="007133FB" w:rsidRPr="00881F1B" w14:paraId="5C0FD9F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EFCBED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19.</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1310A6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Сурдулица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169E1C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17</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6072B2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36</w:t>
            </w:r>
          </w:p>
        </w:tc>
      </w:tr>
      <w:tr w:rsidR="007133FB" w:rsidRPr="00881F1B" w14:paraId="62992CD4"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72A1EF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20.</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5F3C19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Трговиште</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356134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82F1DD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w:t>
            </w:r>
          </w:p>
        </w:tc>
      </w:tr>
      <w:tr w:rsidR="007133FB" w:rsidRPr="00881F1B" w14:paraId="1AAAD9C2"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959ABC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21.</w:t>
            </w:r>
          </w:p>
        </w:tc>
        <w:tc>
          <w:tcPr>
            <w:tcW w:w="2146" w:type="dxa"/>
            <w:tcBorders>
              <w:top w:val="single" w:sz="8" w:space="0" w:color="000000"/>
              <w:left w:val="single" w:sz="8" w:space="0" w:color="000000"/>
              <w:bottom w:val="single" w:sz="8" w:space="0" w:color="000000"/>
              <w:right w:val="single" w:sz="8" w:space="0" w:color="000000"/>
            </w:tcBorders>
            <w:vAlign w:val="center"/>
          </w:tcPr>
          <w:p w14:paraId="7020380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Краљево</w:t>
            </w:r>
          </w:p>
        </w:tc>
        <w:tc>
          <w:tcPr>
            <w:tcW w:w="2127" w:type="dxa"/>
            <w:tcBorders>
              <w:top w:val="single" w:sz="8" w:space="0" w:color="000000"/>
              <w:left w:val="single" w:sz="8" w:space="0" w:color="000000"/>
              <w:bottom w:val="single" w:sz="8" w:space="0" w:color="000000"/>
              <w:right w:val="single" w:sz="8" w:space="0" w:color="000000"/>
            </w:tcBorders>
          </w:tcPr>
          <w:p w14:paraId="1F114D1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47</w:t>
            </w:r>
          </w:p>
        </w:tc>
        <w:tc>
          <w:tcPr>
            <w:tcW w:w="2177" w:type="dxa"/>
            <w:tcBorders>
              <w:top w:val="single" w:sz="8" w:space="0" w:color="000000"/>
              <w:left w:val="single" w:sz="8" w:space="0" w:color="000000"/>
              <w:bottom w:val="single" w:sz="8" w:space="0" w:color="000000"/>
              <w:right w:val="single" w:sz="8" w:space="0" w:color="000000"/>
            </w:tcBorders>
          </w:tcPr>
          <w:p w14:paraId="75C827C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71</w:t>
            </w:r>
          </w:p>
        </w:tc>
      </w:tr>
      <w:tr w:rsidR="007133FB" w:rsidRPr="00881F1B" w14:paraId="44993D35"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770A08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22.</w:t>
            </w:r>
          </w:p>
        </w:tc>
        <w:tc>
          <w:tcPr>
            <w:tcW w:w="2146" w:type="dxa"/>
            <w:tcBorders>
              <w:top w:val="single" w:sz="8" w:space="0" w:color="000000"/>
              <w:left w:val="single" w:sz="8" w:space="0" w:color="000000"/>
              <w:bottom w:val="single" w:sz="8" w:space="0" w:color="000000"/>
              <w:right w:val="single" w:sz="8" w:space="0" w:color="000000"/>
            </w:tcBorders>
            <w:vAlign w:val="center"/>
          </w:tcPr>
          <w:p w14:paraId="26CA0AB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Врњачка Бања</w:t>
            </w:r>
          </w:p>
        </w:tc>
        <w:tc>
          <w:tcPr>
            <w:tcW w:w="2127" w:type="dxa"/>
            <w:tcBorders>
              <w:top w:val="single" w:sz="8" w:space="0" w:color="000000"/>
              <w:left w:val="single" w:sz="8" w:space="0" w:color="000000"/>
              <w:bottom w:val="single" w:sz="8" w:space="0" w:color="000000"/>
              <w:right w:val="single" w:sz="8" w:space="0" w:color="000000"/>
            </w:tcBorders>
          </w:tcPr>
          <w:p w14:paraId="300AF65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13</w:t>
            </w:r>
          </w:p>
        </w:tc>
        <w:tc>
          <w:tcPr>
            <w:tcW w:w="2177" w:type="dxa"/>
            <w:tcBorders>
              <w:top w:val="single" w:sz="8" w:space="0" w:color="000000"/>
              <w:left w:val="single" w:sz="8" w:space="0" w:color="000000"/>
              <w:bottom w:val="single" w:sz="8" w:space="0" w:color="000000"/>
              <w:right w:val="single" w:sz="8" w:space="0" w:color="000000"/>
            </w:tcBorders>
          </w:tcPr>
          <w:p w14:paraId="2F9A115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20</w:t>
            </w:r>
          </w:p>
        </w:tc>
      </w:tr>
      <w:tr w:rsidR="007133FB" w:rsidRPr="00881F1B" w14:paraId="5D1FF8FF"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5CDEFF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23.</w:t>
            </w:r>
          </w:p>
        </w:tc>
        <w:tc>
          <w:tcPr>
            <w:tcW w:w="2146" w:type="dxa"/>
            <w:tcBorders>
              <w:top w:val="single" w:sz="8" w:space="0" w:color="000000"/>
              <w:left w:val="single" w:sz="8" w:space="0" w:color="000000"/>
              <w:bottom w:val="single" w:sz="8" w:space="0" w:color="000000"/>
              <w:right w:val="single" w:sz="8" w:space="0" w:color="000000"/>
            </w:tcBorders>
            <w:vAlign w:val="center"/>
          </w:tcPr>
          <w:p w14:paraId="087BF58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Рашка</w:t>
            </w:r>
          </w:p>
        </w:tc>
        <w:tc>
          <w:tcPr>
            <w:tcW w:w="2127" w:type="dxa"/>
            <w:tcBorders>
              <w:top w:val="single" w:sz="8" w:space="0" w:color="000000"/>
              <w:left w:val="single" w:sz="8" w:space="0" w:color="000000"/>
              <w:bottom w:val="single" w:sz="8" w:space="0" w:color="000000"/>
              <w:right w:val="single" w:sz="8" w:space="0" w:color="000000"/>
            </w:tcBorders>
          </w:tcPr>
          <w:p w14:paraId="16862BB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18</w:t>
            </w:r>
          </w:p>
        </w:tc>
        <w:tc>
          <w:tcPr>
            <w:tcW w:w="2177" w:type="dxa"/>
            <w:tcBorders>
              <w:top w:val="single" w:sz="8" w:space="0" w:color="000000"/>
              <w:left w:val="single" w:sz="8" w:space="0" w:color="000000"/>
              <w:bottom w:val="single" w:sz="8" w:space="0" w:color="000000"/>
              <w:right w:val="single" w:sz="8" w:space="0" w:color="000000"/>
            </w:tcBorders>
          </w:tcPr>
          <w:p w14:paraId="344884E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26</w:t>
            </w:r>
          </w:p>
        </w:tc>
      </w:tr>
      <w:tr w:rsidR="007133FB" w:rsidRPr="00881F1B" w14:paraId="3F6BD63F"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EA02F5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24.</w:t>
            </w:r>
          </w:p>
        </w:tc>
        <w:tc>
          <w:tcPr>
            <w:tcW w:w="2146" w:type="dxa"/>
            <w:tcBorders>
              <w:top w:val="single" w:sz="8" w:space="0" w:color="000000"/>
              <w:left w:val="single" w:sz="8" w:space="0" w:color="000000"/>
              <w:bottom w:val="single" w:sz="8" w:space="0" w:color="000000"/>
              <w:right w:val="single" w:sz="8" w:space="0" w:color="000000"/>
            </w:tcBorders>
            <w:vAlign w:val="center"/>
          </w:tcPr>
          <w:p w14:paraId="5246161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Ивањица</w:t>
            </w:r>
          </w:p>
        </w:tc>
        <w:tc>
          <w:tcPr>
            <w:tcW w:w="2127" w:type="dxa"/>
            <w:tcBorders>
              <w:top w:val="single" w:sz="8" w:space="0" w:color="000000"/>
              <w:left w:val="single" w:sz="8" w:space="0" w:color="000000"/>
              <w:bottom w:val="single" w:sz="8" w:space="0" w:color="000000"/>
              <w:right w:val="single" w:sz="8" w:space="0" w:color="000000"/>
            </w:tcBorders>
          </w:tcPr>
          <w:p w14:paraId="65CA749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18</w:t>
            </w:r>
          </w:p>
        </w:tc>
        <w:tc>
          <w:tcPr>
            <w:tcW w:w="2177" w:type="dxa"/>
            <w:tcBorders>
              <w:top w:val="single" w:sz="8" w:space="0" w:color="000000"/>
              <w:left w:val="single" w:sz="8" w:space="0" w:color="000000"/>
              <w:bottom w:val="single" w:sz="8" w:space="0" w:color="000000"/>
              <w:right w:val="single" w:sz="8" w:space="0" w:color="000000"/>
            </w:tcBorders>
          </w:tcPr>
          <w:p w14:paraId="22E828A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27</w:t>
            </w:r>
          </w:p>
        </w:tc>
      </w:tr>
      <w:tr w:rsidR="007133FB" w:rsidRPr="00881F1B" w14:paraId="301603F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707115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25.</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5312A5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Јагодина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A334A5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63</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CB7BE8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84</w:t>
            </w:r>
          </w:p>
        </w:tc>
      </w:tr>
      <w:tr w:rsidR="007133FB" w:rsidRPr="00881F1B" w14:paraId="5AF6E22B"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7A3AF7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26.</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D8E542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Деспотовац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83FF8D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21</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9396C2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37</w:t>
            </w:r>
          </w:p>
        </w:tc>
      </w:tr>
      <w:tr w:rsidR="007133FB" w:rsidRPr="00881F1B" w14:paraId="02FE79A5"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C4F68D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27.</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D758BB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Параћин</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17DF19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43</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7AA800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61</w:t>
            </w:r>
          </w:p>
        </w:tc>
      </w:tr>
      <w:tr w:rsidR="007133FB" w:rsidRPr="00881F1B" w14:paraId="6D808A28"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78D4E0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28.</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2F797B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Рековац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F84668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34</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55F20F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60</w:t>
            </w:r>
          </w:p>
        </w:tc>
      </w:tr>
      <w:tr w:rsidR="007133FB" w:rsidRPr="00881F1B" w14:paraId="7625BF57"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74105F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29.</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48F6C2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Ћуприја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D34619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20</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D90C6C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30</w:t>
            </w:r>
          </w:p>
        </w:tc>
      </w:tr>
      <w:tr w:rsidR="007133FB" w:rsidRPr="00881F1B" w14:paraId="2EFA77AD"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12A55A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30.</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024DAD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Свилајнац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0EBFE3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34</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88344F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51</w:t>
            </w:r>
          </w:p>
        </w:tc>
      </w:tr>
      <w:tr w:rsidR="007133FB" w:rsidRPr="00881F1B" w14:paraId="27478EDA"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59CDF28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31.</w:t>
            </w:r>
          </w:p>
        </w:tc>
        <w:tc>
          <w:tcPr>
            <w:tcW w:w="2146" w:type="dxa"/>
            <w:tcBorders>
              <w:top w:val="single" w:sz="8" w:space="0" w:color="000000"/>
              <w:left w:val="single" w:sz="8" w:space="0" w:color="000000"/>
              <w:bottom w:val="single" w:sz="8" w:space="0" w:color="000000"/>
              <w:right w:val="single" w:sz="8" w:space="0" w:color="000000"/>
            </w:tcBorders>
            <w:vAlign w:val="center"/>
          </w:tcPr>
          <w:p w14:paraId="4CDEE8B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Младеновац</w:t>
            </w:r>
          </w:p>
        </w:tc>
        <w:tc>
          <w:tcPr>
            <w:tcW w:w="2127" w:type="dxa"/>
            <w:tcBorders>
              <w:top w:val="single" w:sz="8" w:space="0" w:color="000000"/>
              <w:left w:val="single" w:sz="8" w:space="0" w:color="000000"/>
              <w:bottom w:val="single" w:sz="8" w:space="0" w:color="000000"/>
              <w:right w:val="single" w:sz="8" w:space="0" w:color="000000"/>
            </w:tcBorders>
          </w:tcPr>
          <w:p w14:paraId="1E93422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37</w:t>
            </w:r>
          </w:p>
        </w:tc>
        <w:tc>
          <w:tcPr>
            <w:tcW w:w="2177" w:type="dxa"/>
            <w:tcBorders>
              <w:top w:val="single" w:sz="8" w:space="0" w:color="000000"/>
              <w:left w:val="single" w:sz="8" w:space="0" w:color="000000"/>
              <w:bottom w:val="single" w:sz="8" w:space="0" w:color="000000"/>
              <w:right w:val="single" w:sz="8" w:space="0" w:color="000000"/>
            </w:tcBorders>
          </w:tcPr>
          <w:p w14:paraId="125D7B1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57</w:t>
            </w:r>
          </w:p>
        </w:tc>
      </w:tr>
      <w:tr w:rsidR="007133FB" w:rsidRPr="00881F1B" w14:paraId="021CB97A"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7F3FF9D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32.</w:t>
            </w:r>
          </w:p>
        </w:tc>
        <w:tc>
          <w:tcPr>
            <w:tcW w:w="2146" w:type="dxa"/>
            <w:tcBorders>
              <w:top w:val="single" w:sz="8" w:space="0" w:color="000000"/>
              <w:left w:val="single" w:sz="8" w:space="0" w:color="000000"/>
              <w:bottom w:val="single" w:sz="8" w:space="0" w:color="000000"/>
              <w:right w:val="single" w:sz="8" w:space="0" w:color="000000"/>
            </w:tcBorders>
            <w:vAlign w:val="center"/>
          </w:tcPr>
          <w:p w14:paraId="5460933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Барајево</w:t>
            </w:r>
          </w:p>
        </w:tc>
        <w:tc>
          <w:tcPr>
            <w:tcW w:w="2127" w:type="dxa"/>
            <w:tcBorders>
              <w:top w:val="single" w:sz="8" w:space="0" w:color="000000"/>
              <w:left w:val="single" w:sz="8" w:space="0" w:color="000000"/>
              <w:bottom w:val="single" w:sz="8" w:space="0" w:color="000000"/>
              <w:right w:val="single" w:sz="8" w:space="0" w:color="000000"/>
            </w:tcBorders>
          </w:tcPr>
          <w:p w14:paraId="17FD2E7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13</w:t>
            </w:r>
          </w:p>
        </w:tc>
        <w:tc>
          <w:tcPr>
            <w:tcW w:w="2177" w:type="dxa"/>
            <w:tcBorders>
              <w:top w:val="single" w:sz="8" w:space="0" w:color="000000"/>
              <w:left w:val="single" w:sz="8" w:space="0" w:color="000000"/>
              <w:bottom w:val="single" w:sz="8" w:space="0" w:color="000000"/>
              <w:right w:val="single" w:sz="8" w:space="0" w:color="000000"/>
            </w:tcBorders>
          </w:tcPr>
          <w:p w14:paraId="66EBE0D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18</w:t>
            </w:r>
          </w:p>
        </w:tc>
      </w:tr>
      <w:tr w:rsidR="007133FB" w:rsidRPr="00881F1B" w14:paraId="4DC492C4"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30420F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33.</w:t>
            </w:r>
          </w:p>
        </w:tc>
        <w:tc>
          <w:tcPr>
            <w:tcW w:w="2146" w:type="dxa"/>
            <w:tcBorders>
              <w:top w:val="single" w:sz="8" w:space="0" w:color="000000"/>
              <w:left w:val="single" w:sz="8" w:space="0" w:color="000000"/>
              <w:bottom w:val="single" w:sz="8" w:space="0" w:color="000000"/>
              <w:right w:val="single" w:sz="8" w:space="0" w:color="000000"/>
            </w:tcBorders>
            <w:vAlign w:val="center"/>
          </w:tcPr>
          <w:p w14:paraId="70724F1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Вождовац</w:t>
            </w:r>
          </w:p>
        </w:tc>
        <w:tc>
          <w:tcPr>
            <w:tcW w:w="2127" w:type="dxa"/>
            <w:tcBorders>
              <w:top w:val="single" w:sz="8" w:space="0" w:color="000000"/>
              <w:left w:val="single" w:sz="8" w:space="0" w:color="000000"/>
              <w:bottom w:val="single" w:sz="8" w:space="0" w:color="000000"/>
              <w:right w:val="single" w:sz="8" w:space="0" w:color="000000"/>
            </w:tcBorders>
          </w:tcPr>
          <w:p w14:paraId="6C50491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w:t>
            </w:r>
          </w:p>
        </w:tc>
        <w:tc>
          <w:tcPr>
            <w:tcW w:w="2177" w:type="dxa"/>
            <w:tcBorders>
              <w:top w:val="single" w:sz="8" w:space="0" w:color="000000"/>
              <w:left w:val="single" w:sz="8" w:space="0" w:color="000000"/>
              <w:bottom w:val="single" w:sz="8" w:space="0" w:color="000000"/>
              <w:right w:val="single" w:sz="8" w:space="0" w:color="000000"/>
            </w:tcBorders>
          </w:tcPr>
          <w:p w14:paraId="5F11ED2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w:t>
            </w:r>
          </w:p>
        </w:tc>
      </w:tr>
      <w:tr w:rsidR="007133FB" w:rsidRPr="00881F1B" w14:paraId="1B05226E"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093F449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34.</w:t>
            </w:r>
          </w:p>
        </w:tc>
        <w:tc>
          <w:tcPr>
            <w:tcW w:w="2146" w:type="dxa"/>
            <w:tcBorders>
              <w:top w:val="single" w:sz="8" w:space="0" w:color="000000"/>
              <w:left w:val="single" w:sz="8" w:space="0" w:color="000000"/>
              <w:bottom w:val="single" w:sz="8" w:space="0" w:color="000000"/>
              <w:right w:val="single" w:sz="8" w:space="0" w:color="000000"/>
            </w:tcBorders>
            <w:vAlign w:val="center"/>
          </w:tcPr>
          <w:p w14:paraId="5B382BF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Лазаревац</w:t>
            </w:r>
          </w:p>
        </w:tc>
        <w:tc>
          <w:tcPr>
            <w:tcW w:w="2127" w:type="dxa"/>
            <w:tcBorders>
              <w:top w:val="single" w:sz="8" w:space="0" w:color="000000"/>
              <w:left w:val="single" w:sz="8" w:space="0" w:color="000000"/>
              <w:bottom w:val="single" w:sz="8" w:space="0" w:color="000000"/>
              <w:right w:val="single" w:sz="8" w:space="0" w:color="000000"/>
            </w:tcBorders>
          </w:tcPr>
          <w:p w14:paraId="14FAFF3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16</w:t>
            </w:r>
          </w:p>
        </w:tc>
        <w:tc>
          <w:tcPr>
            <w:tcW w:w="2177" w:type="dxa"/>
            <w:tcBorders>
              <w:top w:val="single" w:sz="8" w:space="0" w:color="000000"/>
              <w:left w:val="single" w:sz="8" w:space="0" w:color="000000"/>
              <w:bottom w:val="single" w:sz="8" w:space="0" w:color="000000"/>
              <w:right w:val="single" w:sz="8" w:space="0" w:color="000000"/>
            </w:tcBorders>
          </w:tcPr>
          <w:p w14:paraId="7C1DB71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26</w:t>
            </w:r>
          </w:p>
        </w:tc>
      </w:tr>
      <w:tr w:rsidR="007133FB" w:rsidRPr="00881F1B" w14:paraId="4F915F08"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F06973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35.</w:t>
            </w:r>
          </w:p>
        </w:tc>
        <w:tc>
          <w:tcPr>
            <w:tcW w:w="2146" w:type="dxa"/>
            <w:tcBorders>
              <w:top w:val="single" w:sz="8" w:space="0" w:color="000000"/>
              <w:left w:val="single" w:sz="8" w:space="0" w:color="000000"/>
              <w:bottom w:val="single" w:sz="8" w:space="0" w:color="000000"/>
              <w:right w:val="single" w:sz="8" w:space="0" w:color="000000"/>
            </w:tcBorders>
            <w:vAlign w:val="center"/>
          </w:tcPr>
          <w:p w14:paraId="2AE4479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Раковица</w:t>
            </w:r>
          </w:p>
        </w:tc>
        <w:tc>
          <w:tcPr>
            <w:tcW w:w="2127" w:type="dxa"/>
            <w:tcBorders>
              <w:top w:val="single" w:sz="8" w:space="0" w:color="000000"/>
              <w:left w:val="single" w:sz="8" w:space="0" w:color="000000"/>
              <w:bottom w:val="single" w:sz="8" w:space="0" w:color="000000"/>
              <w:right w:val="single" w:sz="8" w:space="0" w:color="000000"/>
            </w:tcBorders>
          </w:tcPr>
          <w:p w14:paraId="129A41B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w:t>
            </w:r>
          </w:p>
        </w:tc>
        <w:tc>
          <w:tcPr>
            <w:tcW w:w="2177" w:type="dxa"/>
            <w:tcBorders>
              <w:top w:val="single" w:sz="8" w:space="0" w:color="000000"/>
              <w:left w:val="single" w:sz="8" w:space="0" w:color="000000"/>
              <w:bottom w:val="single" w:sz="8" w:space="0" w:color="000000"/>
              <w:right w:val="single" w:sz="8" w:space="0" w:color="000000"/>
            </w:tcBorders>
          </w:tcPr>
          <w:p w14:paraId="42D7101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w:t>
            </w:r>
          </w:p>
        </w:tc>
      </w:tr>
      <w:tr w:rsidR="007133FB" w:rsidRPr="00881F1B" w14:paraId="37B4E7D7"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16F7887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36.</w:t>
            </w:r>
          </w:p>
        </w:tc>
        <w:tc>
          <w:tcPr>
            <w:tcW w:w="2146" w:type="dxa"/>
            <w:tcBorders>
              <w:top w:val="single" w:sz="8" w:space="0" w:color="000000"/>
              <w:left w:val="single" w:sz="8" w:space="0" w:color="000000"/>
              <w:bottom w:val="single" w:sz="8" w:space="0" w:color="000000"/>
              <w:right w:val="single" w:sz="8" w:space="0" w:color="000000"/>
            </w:tcBorders>
            <w:vAlign w:val="center"/>
          </w:tcPr>
          <w:p w14:paraId="313B909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Сопот</w:t>
            </w:r>
          </w:p>
        </w:tc>
        <w:tc>
          <w:tcPr>
            <w:tcW w:w="2127" w:type="dxa"/>
            <w:tcBorders>
              <w:top w:val="single" w:sz="8" w:space="0" w:color="000000"/>
              <w:left w:val="single" w:sz="8" w:space="0" w:color="000000"/>
              <w:bottom w:val="single" w:sz="8" w:space="0" w:color="000000"/>
              <w:right w:val="single" w:sz="8" w:space="0" w:color="000000"/>
            </w:tcBorders>
          </w:tcPr>
          <w:p w14:paraId="55274D7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20</w:t>
            </w:r>
          </w:p>
        </w:tc>
        <w:tc>
          <w:tcPr>
            <w:tcW w:w="2177" w:type="dxa"/>
            <w:tcBorders>
              <w:top w:val="single" w:sz="8" w:space="0" w:color="000000"/>
              <w:left w:val="single" w:sz="8" w:space="0" w:color="000000"/>
              <w:bottom w:val="single" w:sz="8" w:space="0" w:color="000000"/>
              <w:right w:val="single" w:sz="8" w:space="0" w:color="000000"/>
            </w:tcBorders>
          </w:tcPr>
          <w:p w14:paraId="5FD2DEA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31</w:t>
            </w:r>
          </w:p>
        </w:tc>
      </w:tr>
      <w:tr w:rsidR="007133FB" w:rsidRPr="00881F1B" w14:paraId="4F8572D2"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322EF2E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37.</w:t>
            </w:r>
          </w:p>
        </w:tc>
        <w:tc>
          <w:tcPr>
            <w:tcW w:w="2146" w:type="dxa"/>
            <w:tcBorders>
              <w:top w:val="single" w:sz="8" w:space="0" w:color="000000"/>
              <w:left w:val="single" w:sz="8" w:space="0" w:color="000000"/>
              <w:bottom w:val="single" w:sz="8" w:space="0" w:color="000000"/>
              <w:right w:val="single" w:sz="8" w:space="0" w:color="000000"/>
            </w:tcBorders>
            <w:vAlign w:val="center"/>
          </w:tcPr>
          <w:p w14:paraId="4E2972E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Чукарица</w:t>
            </w:r>
          </w:p>
        </w:tc>
        <w:tc>
          <w:tcPr>
            <w:tcW w:w="2127" w:type="dxa"/>
            <w:tcBorders>
              <w:top w:val="single" w:sz="8" w:space="0" w:color="000000"/>
              <w:left w:val="single" w:sz="8" w:space="0" w:color="000000"/>
              <w:bottom w:val="single" w:sz="8" w:space="0" w:color="000000"/>
              <w:right w:val="single" w:sz="8" w:space="0" w:color="000000"/>
            </w:tcBorders>
          </w:tcPr>
          <w:p w14:paraId="272A638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w:t>
            </w:r>
          </w:p>
        </w:tc>
        <w:tc>
          <w:tcPr>
            <w:tcW w:w="2177" w:type="dxa"/>
            <w:tcBorders>
              <w:top w:val="single" w:sz="8" w:space="0" w:color="000000"/>
              <w:left w:val="single" w:sz="8" w:space="0" w:color="000000"/>
              <w:bottom w:val="single" w:sz="8" w:space="0" w:color="000000"/>
              <w:right w:val="single" w:sz="8" w:space="0" w:color="000000"/>
            </w:tcBorders>
          </w:tcPr>
          <w:p w14:paraId="2039412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w:t>
            </w:r>
          </w:p>
        </w:tc>
      </w:tr>
      <w:tr w:rsidR="007133FB" w:rsidRPr="00881F1B" w14:paraId="46187F2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D92D39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38.</w:t>
            </w:r>
          </w:p>
        </w:tc>
        <w:tc>
          <w:tcPr>
            <w:tcW w:w="2146" w:type="dxa"/>
            <w:tcBorders>
              <w:top w:val="single" w:sz="8" w:space="0" w:color="000000"/>
              <w:left w:val="single" w:sz="8" w:space="0" w:color="000000"/>
              <w:bottom w:val="single" w:sz="8" w:space="0" w:color="000000"/>
              <w:right w:val="single" w:sz="8" w:space="0" w:color="000000"/>
            </w:tcBorders>
            <w:vAlign w:val="center"/>
          </w:tcPr>
          <w:p w14:paraId="14CBC72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Обреновац</w:t>
            </w:r>
          </w:p>
        </w:tc>
        <w:tc>
          <w:tcPr>
            <w:tcW w:w="2127" w:type="dxa"/>
            <w:tcBorders>
              <w:top w:val="single" w:sz="8" w:space="0" w:color="000000"/>
              <w:left w:val="single" w:sz="8" w:space="0" w:color="000000"/>
              <w:bottom w:val="single" w:sz="8" w:space="0" w:color="000000"/>
              <w:right w:val="single" w:sz="8" w:space="0" w:color="000000"/>
            </w:tcBorders>
          </w:tcPr>
          <w:p w14:paraId="68A5178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52</w:t>
            </w:r>
          </w:p>
        </w:tc>
        <w:tc>
          <w:tcPr>
            <w:tcW w:w="2177" w:type="dxa"/>
            <w:tcBorders>
              <w:top w:val="single" w:sz="8" w:space="0" w:color="000000"/>
              <w:left w:val="single" w:sz="8" w:space="0" w:color="000000"/>
              <w:bottom w:val="single" w:sz="8" w:space="0" w:color="000000"/>
              <w:right w:val="single" w:sz="8" w:space="0" w:color="000000"/>
            </w:tcBorders>
          </w:tcPr>
          <w:p w14:paraId="2085BFB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76</w:t>
            </w:r>
          </w:p>
        </w:tc>
      </w:tr>
      <w:tr w:rsidR="007133FB" w:rsidRPr="00881F1B" w14:paraId="0D62A977"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34D22946" w14:textId="77777777" w:rsidR="007133FB" w:rsidRPr="00881F1B" w:rsidRDefault="007133FB" w:rsidP="003A337C">
            <w:pPr>
              <w:spacing w:after="0" w:line="240" w:lineRule="auto"/>
              <w:rPr>
                <w:rFonts w:ascii="Times New Roman" w:hAnsi="Times New Roman" w:cs="Times New Roman"/>
                <w:sz w:val="24"/>
                <w:szCs w:val="24"/>
                <w:highlight w:val="yellow"/>
                <w:lang w:val="sr-Cyrl-CS"/>
              </w:rPr>
            </w:pPr>
            <w:r w:rsidRPr="00881F1B">
              <w:rPr>
                <w:rFonts w:ascii="Times New Roman" w:hAnsi="Times New Roman" w:cs="Times New Roman"/>
                <w:color w:val="000000"/>
                <w:sz w:val="24"/>
                <w:szCs w:val="24"/>
                <w:lang w:val="sr-Cyrl-CS"/>
              </w:rPr>
              <w:t>39.</w:t>
            </w:r>
          </w:p>
        </w:tc>
        <w:tc>
          <w:tcPr>
            <w:tcW w:w="2146" w:type="dxa"/>
            <w:tcBorders>
              <w:top w:val="single" w:sz="8" w:space="0" w:color="000000"/>
              <w:left w:val="single" w:sz="8" w:space="0" w:color="000000"/>
              <w:bottom w:val="single" w:sz="8" w:space="0" w:color="000000"/>
              <w:right w:val="single" w:sz="8" w:space="0" w:color="000000"/>
            </w:tcBorders>
            <w:vAlign w:val="center"/>
          </w:tcPr>
          <w:p w14:paraId="7D8627C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Земун</w:t>
            </w:r>
          </w:p>
        </w:tc>
        <w:tc>
          <w:tcPr>
            <w:tcW w:w="2127" w:type="dxa"/>
            <w:tcBorders>
              <w:top w:val="single" w:sz="8" w:space="0" w:color="000000"/>
              <w:left w:val="single" w:sz="8" w:space="0" w:color="000000"/>
              <w:bottom w:val="single" w:sz="8" w:space="0" w:color="000000"/>
              <w:right w:val="single" w:sz="8" w:space="0" w:color="000000"/>
            </w:tcBorders>
          </w:tcPr>
          <w:p w14:paraId="1EB2380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w:t>
            </w:r>
          </w:p>
        </w:tc>
        <w:tc>
          <w:tcPr>
            <w:tcW w:w="2177" w:type="dxa"/>
            <w:tcBorders>
              <w:top w:val="single" w:sz="8" w:space="0" w:color="000000"/>
              <w:left w:val="single" w:sz="8" w:space="0" w:color="000000"/>
              <w:bottom w:val="single" w:sz="8" w:space="0" w:color="000000"/>
              <w:right w:val="single" w:sz="8" w:space="0" w:color="000000"/>
            </w:tcBorders>
          </w:tcPr>
          <w:p w14:paraId="361CE3F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12</w:t>
            </w:r>
          </w:p>
        </w:tc>
      </w:tr>
      <w:tr w:rsidR="007133FB" w:rsidRPr="00881F1B" w14:paraId="7154750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1D0C043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40.</w:t>
            </w:r>
          </w:p>
        </w:tc>
        <w:tc>
          <w:tcPr>
            <w:tcW w:w="2146" w:type="dxa"/>
            <w:tcBorders>
              <w:top w:val="single" w:sz="8" w:space="0" w:color="000000"/>
              <w:left w:val="single" w:sz="8" w:space="0" w:color="000000"/>
              <w:bottom w:val="single" w:sz="8" w:space="0" w:color="000000"/>
              <w:right w:val="single" w:sz="8" w:space="0" w:color="000000"/>
            </w:tcBorders>
            <w:vAlign w:val="center"/>
          </w:tcPr>
          <w:p w14:paraId="710963A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Нови Београд</w:t>
            </w:r>
          </w:p>
        </w:tc>
        <w:tc>
          <w:tcPr>
            <w:tcW w:w="2127" w:type="dxa"/>
            <w:tcBorders>
              <w:top w:val="single" w:sz="8" w:space="0" w:color="000000"/>
              <w:left w:val="single" w:sz="8" w:space="0" w:color="000000"/>
              <w:bottom w:val="single" w:sz="8" w:space="0" w:color="000000"/>
              <w:right w:val="single" w:sz="8" w:space="0" w:color="000000"/>
            </w:tcBorders>
          </w:tcPr>
          <w:p w14:paraId="103FE83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w:t>
            </w:r>
          </w:p>
        </w:tc>
        <w:tc>
          <w:tcPr>
            <w:tcW w:w="2177" w:type="dxa"/>
            <w:tcBorders>
              <w:top w:val="single" w:sz="8" w:space="0" w:color="000000"/>
              <w:left w:val="single" w:sz="8" w:space="0" w:color="000000"/>
              <w:bottom w:val="single" w:sz="8" w:space="0" w:color="000000"/>
              <w:right w:val="single" w:sz="8" w:space="0" w:color="000000"/>
            </w:tcBorders>
          </w:tcPr>
          <w:p w14:paraId="7EBB450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w:t>
            </w:r>
          </w:p>
        </w:tc>
      </w:tr>
      <w:tr w:rsidR="007133FB" w:rsidRPr="00881F1B" w14:paraId="41908D0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501AC36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41.</w:t>
            </w:r>
          </w:p>
        </w:tc>
        <w:tc>
          <w:tcPr>
            <w:tcW w:w="2146" w:type="dxa"/>
            <w:tcBorders>
              <w:top w:val="single" w:sz="8" w:space="0" w:color="000000"/>
              <w:left w:val="single" w:sz="8" w:space="0" w:color="000000"/>
              <w:bottom w:val="single" w:sz="8" w:space="0" w:color="000000"/>
              <w:right w:val="single" w:sz="8" w:space="0" w:color="000000"/>
            </w:tcBorders>
            <w:vAlign w:val="center"/>
          </w:tcPr>
          <w:p w14:paraId="2DC6CD8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Палилула</w:t>
            </w:r>
          </w:p>
        </w:tc>
        <w:tc>
          <w:tcPr>
            <w:tcW w:w="2127" w:type="dxa"/>
            <w:tcBorders>
              <w:top w:val="single" w:sz="8" w:space="0" w:color="000000"/>
              <w:left w:val="single" w:sz="8" w:space="0" w:color="000000"/>
              <w:bottom w:val="single" w:sz="8" w:space="0" w:color="000000"/>
              <w:right w:val="single" w:sz="8" w:space="0" w:color="000000"/>
            </w:tcBorders>
          </w:tcPr>
          <w:p w14:paraId="3EC7E46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w:t>
            </w:r>
          </w:p>
        </w:tc>
        <w:tc>
          <w:tcPr>
            <w:tcW w:w="2177" w:type="dxa"/>
            <w:tcBorders>
              <w:top w:val="single" w:sz="8" w:space="0" w:color="000000"/>
              <w:left w:val="single" w:sz="8" w:space="0" w:color="000000"/>
              <w:bottom w:val="single" w:sz="8" w:space="0" w:color="000000"/>
              <w:right w:val="single" w:sz="8" w:space="0" w:color="000000"/>
            </w:tcBorders>
          </w:tcPr>
          <w:p w14:paraId="1592F36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12</w:t>
            </w:r>
          </w:p>
        </w:tc>
      </w:tr>
      <w:tr w:rsidR="007133FB" w:rsidRPr="00881F1B" w14:paraId="5FD39D1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617F6B3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42.</w:t>
            </w:r>
          </w:p>
        </w:tc>
        <w:tc>
          <w:tcPr>
            <w:tcW w:w="2146" w:type="dxa"/>
            <w:tcBorders>
              <w:top w:val="single" w:sz="8" w:space="0" w:color="000000"/>
              <w:left w:val="single" w:sz="8" w:space="0" w:color="000000"/>
              <w:bottom w:val="single" w:sz="8" w:space="0" w:color="000000"/>
              <w:right w:val="single" w:sz="8" w:space="0" w:color="000000"/>
            </w:tcBorders>
            <w:vAlign w:val="center"/>
          </w:tcPr>
          <w:p w14:paraId="7040C16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Сурчин</w:t>
            </w:r>
          </w:p>
        </w:tc>
        <w:tc>
          <w:tcPr>
            <w:tcW w:w="2127" w:type="dxa"/>
            <w:tcBorders>
              <w:top w:val="single" w:sz="8" w:space="0" w:color="000000"/>
              <w:left w:val="single" w:sz="8" w:space="0" w:color="000000"/>
              <w:bottom w:val="single" w:sz="8" w:space="0" w:color="000000"/>
              <w:right w:val="single" w:sz="8" w:space="0" w:color="000000"/>
            </w:tcBorders>
          </w:tcPr>
          <w:p w14:paraId="7F48242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13</w:t>
            </w:r>
          </w:p>
        </w:tc>
        <w:tc>
          <w:tcPr>
            <w:tcW w:w="2177" w:type="dxa"/>
            <w:tcBorders>
              <w:top w:val="single" w:sz="8" w:space="0" w:color="000000"/>
              <w:left w:val="single" w:sz="8" w:space="0" w:color="000000"/>
              <w:bottom w:val="single" w:sz="8" w:space="0" w:color="000000"/>
              <w:right w:val="single" w:sz="8" w:space="0" w:color="000000"/>
            </w:tcBorders>
          </w:tcPr>
          <w:p w14:paraId="0DA075C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16</w:t>
            </w:r>
          </w:p>
        </w:tc>
      </w:tr>
      <w:tr w:rsidR="007133FB" w:rsidRPr="00881F1B" w14:paraId="7CE82BB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543DC1C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43.</w:t>
            </w:r>
          </w:p>
        </w:tc>
        <w:tc>
          <w:tcPr>
            <w:tcW w:w="2146" w:type="dxa"/>
            <w:tcBorders>
              <w:top w:val="single" w:sz="8" w:space="0" w:color="000000"/>
              <w:left w:val="single" w:sz="8" w:space="0" w:color="000000"/>
              <w:bottom w:val="single" w:sz="8" w:space="0" w:color="000000"/>
              <w:right w:val="single" w:sz="8" w:space="0" w:color="000000"/>
            </w:tcBorders>
            <w:vAlign w:val="center"/>
          </w:tcPr>
          <w:p w14:paraId="60410F3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Гроцка</w:t>
            </w:r>
          </w:p>
        </w:tc>
        <w:tc>
          <w:tcPr>
            <w:tcW w:w="2127" w:type="dxa"/>
            <w:tcBorders>
              <w:top w:val="single" w:sz="8" w:space="0" w:color="000000"/>
              <w:left w:val="single" w:sz="8" w:space="0" w:color="000000"/>
              <w:bottom w:val="single" w:sz="8" w:space="0" w:color="000000"/>
              <w:right w:val="single" w:sz="8" w:space="0" w:color="000000"/>
            </w:tcBorders>
          </w:tcPr>
          <w:p w14:paraId="3AF1BC3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37</w:t>
            </w:r>
          </w:p>
        </w:tc>
        <w:tc>
          <w:tcPr>
            <w:tcW w:w="2177" w:type="dxa"/>
            <w:tcBorders>
              <w:top w:val="single" w:sz="8" w:space="0" w:color="000000"/>
              <w:left w:val="single" w:sz="8" w:space="0" w:color="000000"/>
              <w:bottom w:val="single" w:sz="8" w:space="0" w:color="000000"/>
              <w:right w:val="single" w:sz="8" w:space="0" w:color="000000"/>
            </w:tcBorders>
          </w:tcPr>
          <w:p w14:paraId="66CDB6B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56</w:t>
            </w:r>
          </w:p>
        </w:tc>
      </w:tr>
      <w:tr w:rsidR="007133FB" w:rsidRPr="00881F1B" w14:paraId="6F871CEB"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1E1775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44.</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1AB8A6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Звечан</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CE8CCB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A02266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12</w:t>
            </w:r>
          </w:p>
        </w:tc>
      </w:tr>
      <w:tr w:rsidR="007133FB" w:rsidRPr="00881F1B" w14:paraId="44FF16E4"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D6D60B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45.</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824951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Зубин Поток</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E776A5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21</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63687A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33</w:t>
            </w:r>
          </w:p>
        </w:tc>
      </w:tr>
      <w:tr w:rsidR="007133FB" w:rsidRPr="00881F1B" w14:paraId="45F4C730"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91E010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46.</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F19EEA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Лепосавић</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0E4CA8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65</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43AFC7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94</w:t>
            </w:r>
          </w:p>
        </w:tc>
      </w:tr>
      <w:tr w:rsidR="007133FB" w:rsidRPr="00881F1B" w14:paraId="05314F2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A8A4CD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47.</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6B283C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енклаве у општинама: Вучитрн и Србица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975976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F3DE96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w:t>
            </w:r>
          </w:p>
        </w:tc>
      </w:tr>
      <w:tr w:rsidR="007133FB" w:rsidRPr="00881F1B" w14:paraId="20A3D0D0"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FB70A9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48.</w:t>
            </w:r>
          </w:p>
        </w:tc>
        <w:tc>
          <w:tcPr>
            <w:tcW w:w="2146" w:type="dxa"/>
            <w:tcBorders>
              <w:top w:val="single" w:sz="8" w:space="0" w:color="000000"/>
              <w:left w:val="single" w:sz="8" w:space="0" w:color="000000"/>
              <w:bottom w:val="single" w:sz="8" w:space="0" w:color="000000"/>
              <w:right w:val="single" w:sz="8" w:space="0" w:color="000000"/>
            </w:tcBorders>
            <w:vAlign w:val="center"/>
          </w:tcPr>
          <w:p w14:paraId="3C1E719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Крагујевац</w:t>
            </w:r>
          </w:p>
        </w:tc>
        <w:tc>
          <w:tcPr>
            <w:tcW w:w="2127" w:type="dxa"/>
            <w:tcBorders>
              <w:top w:val="single" w:sz="8" w:space="0" w:color="000000"/>
              <w:left w:val="single" w:sz="8" w:space="0" w:color="000000"/>
              <w:bottom w:val="single" w:sz="8" w:space="0" w:color="000000"/>
              <w:right w:val="single" w:sz="8" w:space="0" w:color="000000"/>
            </w:tcBorders>
          </w:tcPr>
          <w:p w14:paraId="76F877C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54</w:t>
            </w:r>
          </w:p>
        </w:tc>
        <w:tc>
          <w:tcPr>
            <w:tcW w:w="2177" w:type="dxa"/>
            <w:tcBorders>
              <w:top w:val="single" w:sz="8" w:space="0" w:color="000000"/>
              <w:left w:val="single" w:sz="8" w:space="0" w:color="000000"/>
              <w:bottom w:val="single" w:sz="8" w:space="0" w:color="000000"/>
              <w:right w:val="single" w:sz="8" w:space="0" w:color="000000"/>
            </w:tcBorders>
          </w:tcPr>
          <w:p w14:paraId="351924C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80</w:t>
            </w:r>
          </w:p>
        </w:tc>
      </w:tr>
      <w:tr w:rsidR="007133FB" w:rsidRPr="00881F1B" w14:paraId="0038096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78E871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49.</w:t>
            </w:r>
          </w:p>
        </w:tc>
        <w:tc>
          <w:tcPr>
            <w:tcW w:w="2146" w:type="dxa"/>
            <w:tcBorders>
              <w:top w:val="single" w:sz="8" w:space="0" w:color="000000"/>
              <w:left w:val="single" w:sz="8" w:space="0" w:color="000000"/>
              <w:bottom w:val="single" w:sz="8" w:space="0" w:color="000000"/>
              <w:right w:val="single" w:sz="8" w:space="0" w:color="000000"/>
            </w:tcBorders>
            <w:vAlign w:val="center"/>
          </w:tcPr>
          <w:p w14:paraId="41E15AC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Аранђеловац</w:t>
            </w:r>
          </w:p>
        </w:tc>
        <w:tc>
          <w:tcPr>
            <w:tcW w:w="2127" w:type="dxa"/>
            <w:tcBorders>
              <w:top w:val="single" w:sz="8" w:space="0" w:color="000000"/>
              <w:left w:val="single" w:sz="8" w:space="0" w:color="000000"/>
              <w:bottom w:val="single" w:sz="8" w:space="0" w:color="000000"/>
              <w:right w:val="single" w:sz="8" w:space="0" w:color="000000"/>
            </w:tcBorders>
          </w:tcPr>
          <w:p w14:paraId="7D64E4A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24</w:t>
            </w:r>
          </w:p>
        </w:tc>
        <w:tc>
          <w:tcPr>
            <w:tcW w:w="2177" w:type="dxa"/>
            <w:tcBorders>
              <w:top w:val="single" w:sz="8" w:space="0" w:color="000000"/>
              <w:left w:val="single" w:sz="8" w:space="0" w:color="000000"/>
              <w:bottom w:val="single" w:sz="8" w:space="0" w:color="000000"/>
              <w:right w:val="single" w:sz="8" w:space="0" w:color="000000"/>
            </w:tcBorders>
          </w:tcPr>
          <w:p w14:paraId="22A3C7E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35</w:t>
            </w:r>
          </w:p>
        </w:tc>
      </w:tr>
      <w:tr w:rsidR="007133FB" w:rsidRPr="00881F1B" w14:paraId="5940BF6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00CCDE1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50.</w:t>
            </w:r>
          </w:p>
        </w:tc>
        <w:tc>
          <w:tcPr>
            <w:tcW w:w="2146" w:type="dxa"/>
            <w:tcBorders>
              <w:top w:val="single" w:sz="8" w:space="0" w:color="000000"/>
              <w:left w:val="single" w:sz="8" w:space="0" w:color="000000"/>
              <w:bottom w:val="single" w:sz="8" w:space="0" w:color="000000"/>
              <w:right w:val="single" w:sz="8" w:space="0" w:color="000000"/>
            </w:tcBorders>
            <w:vAlign w:val="center"/>
          </w:tcPr>
          <w:p w14:paraId="4E715BB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Баточина</w:t>
            </w:r>
          </w:p>
        </w:tc>
        <w:tc>
          <w:tcPr>
            <w:tcW w:w="2127" w:type="dxa"/>
            <w:tcBorders>
              <w:top w:val="single" w:sz="8" w:space="0" w:color="000000"/>
              <w:left w:val="single" w:sz="8" w:space="0" w:color="000000"/>
              <w:bottom w:val="single" w:sz="8" w:space="0" w:color="000000"/>
              <w:right w:val="single" w:sz="8" w:space="0" w:color="000000"/>
            </w:tcBorders>
          </w:tcPr>
          <w:p w14:paraId="6DD7921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w:t>
            </w:r>
          </w:p>
        </w:tc>
        <w:tc>
          <w:tcPr>
            <w:tcW w:w="2177" w:type="dxa"/>
            <w:tcBorders>
              <w:top w:val="single" w:sz="8" w:space="0" w:color="000000"/>
              <w:left w:val="single" w:sz="8" w:space="0" w:color="000000"/>
              <w:bottom w:val="single" w:sz="8" w:space="0" w:color="000000"/>
              <w:right w:val="single" w:sz="8" w:space="0" w:color="000000"/>
            </w:tcBorders>
          </w:tcPr>
          <w:p w14:paraId="020D74A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14</w:t>
            </w:r>
          </w:p>
        </w:tc>
      </w:tr>
      <w:tr w:rsidR="007133FB" w:rsidRPr="00881F1B" w14:paraId="046FCFDF"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3FC782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51.</w:t>
            </w:r>
          </w:p>
        </w:tc>
        <w:tc>
          <w:tcPr>
            <w:tcW w:w="2146" w:type="dxa"/>
            <w:tcBorders>
              <w:top w:val="single" w:sz="8" w:space="0" w:color="000000"/>
              <w:left w:val="single" w:sz="8" w:space="0" w:color="000000"/>
              <w:bottom w:val="single" w:sz="8" w:space="0" w:color="000000"/>
              <w:right w:val="single" w:sz="8" w:space="0" w:color="000000"/>
            </w:tcBorders>
            <w:vAlign w:val="center"/>
          </w:tcPr>
          <w:p w14:paraId="2799C8C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Кнић</w:t>
            </w:r>
          </w:p>
        </w:tc>
        <w:tc>
          <w:tcPr>
            <w:tcW w:w="2127" w:type="dxa"/>
            <w:tcBorders>
              <w:top w:val="single" w:sz="8" w:space="0" w:color="000000"/>
              <w:left w:val="single" w:sz="8" w:space="0" w:color="000000"/>
              <w:bottom w:val="single" w:sz="8" w:space="0" w:color="000000"/>
              <w:right w:val="single" w:sz="8" w:space="0" w:color="000000"/>
            </w:tcBorders>
          </w:tcPr>
          <w:p w14:paraId="51B77F7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24</w:t>
            </w:r>
          </w:p>
        </w:tc>
        <w:tc>
          <w:tcPr>
            <w:tcW w:w="2177" w:type="dxa"/>
            <w:tcBorders>
              <w:top w:val="single" w:sz="8" w:space="0" w:color="000000"/>
              <w:left w:val="single" w:sz="8" w:space="0" w:color="000000"/>
              <w:bottom w:val="single" w:sz="8" w:space="0" w:color="000000"/>
              <w:right w:val="single" w:sz="8" w:space="0" w:color="000000"/>
            </w:tcBorders>
          </w:tcPr>
          <w:p w14:paraId="07A29D0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38</w:t>
            </w:r>
          </w:p>
        </w:tc>
      </w:tr>
      <w:tr w:rsidR="007133FB" w:rsidRPr="00881F1B" w14:paraId="533E8E6D"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508650D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52.</w:t>
            </w:r>
          </w:p>
        </w:tc>
        <w:tc>
          <w:tcPr>
            <w:tcW w:w="2146" w:type="dxa"/>
            <w:tcBorders>
              <w:top w:val="single" w:sz="8" w:space="0" w:color="000000"/>
              <w:left w:val="single" w:sz="8" w:space="0" w:color="000000"/>
              <w:bottom w:val="single" w:sz="8" w:space="0" w:color="000000"/>
              <w:right w:val="single" w:sz="8" w:space="0" w:color="000000"/>
            </w:tcBorders>
            <w:vAlign w:val="center"/>
          </w:tcPr>
          <w:p w14:paraId="4BD71B3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Лапово</w:t>
            </w:r>
          </w:p>
        </w:tc>
        <w:tc>
          <w:tcPr>
            <w:tcW w:w="2127" w:type="dxa"/>
            <w:tcBorders>
              <w:top w:val="single" w:sz="8" w:space="0" w:color="000000"/>
              <w:left w:val="single" w:sz="8" w:space="0" w:color="000000"/>
              <w:bottom w:val="single" w:sz="8" w:space="0" w:color="000000"/>
              <w:right w:val="single" w:sz="8" w:space="0" w:color="000000"/>
            </w:tcBorders>
          </w:tcPr>
          <w:p w14:paraId="163D180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w:t>
            </w:r>
          </w:p>
        </w:tc>
        <w:tc>
          <w:tcPr>
            <w:tcW w:w="2177" w:type="dxa"/>
            <w:tcBorders>
              <w:top w:val="single" w:sz="8" w:space="0" w:color="000000"/>
              <w:left w:val="single" w:sz="8" w:space="0" w:color="000000"/>
              <w:bottom w:val="single" w:sz="8" w:space="0" w:color="000000"/>
              <w:right w:val="single" w:sz="8" w:space="0" w:color="000000"/>
            </w:tcBorders>
          </w:tcPr>
          <w:p w14:paraId="40CEA93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w:t>
            </w:r>
          </w:p>
        </w:tc>
      </w:tr>
      <w:tr w:rsidR="007133FB" w:rsidRPr="00881F1B" w14:paraId="707B266E"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1EAD79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53.</w:t>
            </w:r>
          </w:p>
        </w:tc>
        <w:tc>
          <w:tcPr>
            <w:tcW w:w="2146" w:type="dxa"/>
            <w:tcBorders>
              <w:top w:val="single" w:sz="8" w:space="0" w:color="000000"/>
              <w:left w:val="single" w:sz="8" w:space="0" w:color="000000"/>
              <w:bottom w:val="single" w:sz="8" w:space="0" w:color="000000"/>
              <w:right w:val="single" w:sz="8" w:space="0" w:color="000000"/>
            </w:tcBorders>
            <w:vAlign w:val="center"/>
          </w:tcPr>
          <w:p w14:paraId="495CCC1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Топола</w:t>
            </w:r>
          </w:p>
        </w:tc>
        <w:tc>
          <w:tcPr>
            <w:tcW w:w="2127" w:type="dxa"/>
            <w:tcBorders>
              <w:top w:val="single" w:sz="8" w:space="0" w:color="000000"/>
              <w:left w:val="single" w:sz="8" w:space="0" w:color="000000"/>
              <w:bottom w:val="single" w:sz="8" w:space="0" w:color="000000"/>
              <w:right w:val="single" w:sz="8" w:space="0" w:color="000000"/>
            </w:tcBorders>
          </w:tcPr>
          <w:p w14:paraId="080D5B5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33</w:t>
            </w:r>
          </w:p>
        </w:tc>
        <w:tc>
          <w:tcPr>
            <w:tcW w:w="2177" w:type="dxa"/>
            <w:tcBorders>
              <w:top w:val="single" w:sz="8" w:space="0" w:color="000000"/>
              <w:left w:val="single" w:sz="8" w:space="0" w:color="000000"/>
              <w:bottom w:val="single" w:sz="8" w:space="0" w:color="000000"/>
              <w:right w:val="single" w:sz="8" w:space="0" w:color="000000"/>
            </w:tcBorders>
          </w:tcPr>
          <w:p w14:paraId="037667D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50</w:t>
            </w:r>
          </w:p>
        </w:tc>
      </w:tr>
      <w:tr w:rsidR="007133FB" w:rsidRPr="00881F1B" w14:paraId="0892876B"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3F7E3D0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54.</w:t>
            </w:r>
          </w:p>
        </w:tc>
        <w:tc>
          <w:tcPr>
            <w:tcW w:w="2146" w:type="dxa"/>
            <w:tcBorders>
              <w:top w:val="single" w:sz="8" w:space="0" w:color="000000"/>
              <w:left w:val="single" w:sz="8" w:space="0" w:color="000000"/>
              <w:bottom w:val="single" w:sz="8" w:space="0" w:color="000000"/>
              <w:right w:val="single" w:sz="8" w:space="0" w:color="000000"/>
            </w:tcBorders>
            <w:vAlign w:val="center"/>
          </w:tcPr>
          <w:p w14:paraId="68F8F58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Рача</w:t>
            </w:r>
          </w:p>
        </w:tc>
        <w:tc>
          <w:tcPr>
            <w:tcW w:w="2127" w:type="dxa"/>
            <w:tcBorders>
              <w:top w:val="single" w:sz="8" w:space="0" w:color="000000"/>
              <w:left w:val="single" w:sz="8" w:space="0" w:color="000000"/>
              <w:bottom w:val="single" w:sz="8" w:space="0" w:color="000000"/>
              <w:right w:val="single" w:sz="8" w:space="0" w:color="000000"/>
            </w:tcBorders>
          </w:tcPr>
          <w:p w14:paraId="31F166F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21</w:t>
            </w:r>
          </w:p>
        </w:tc>
        <w:tc>
          <w:tcPr>
            <w:tcW w:w="2177" w:type="dxa"/>
            <w:tcBorders>
              <w:top w:val="single" w:sz="8" w:space="0" w:color="000000"/>
              <w:left w:val="single" w:sz="8" w:space="0" w:color="000000"/>
              <w:bottom w:val="single" w:sz="8" w:space="0" w:color="000000"/>
              <w:right w:val="single" w:sz="8" w:space="0" w:color="000000"/>
            </w:tcBorders>
          </w:tcPr>
          <w:p w14:paraId="1508AAF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31</w:t>
            </w:r>
          </w:p>
        </w:tc>
      </w:tr>
      <w:tr w:rsidR="007133FB" w:rsidRPr="00881F1B" w14:paraId="50DEB3F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861B94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55.</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80D0B5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Крушевац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778035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31</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223C23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46</w:t>
            </w:r>
          </w:p>
        </w:tc>
      </w:tr>
      <w:tr w:rsidR="007133FB" w:rsidRPr="00881F1B" w14:paraId="136259C2"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AABBBF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56.</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957B2E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Александровац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477012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13</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474796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19</w:t>
            </w:r>
          </w:p>
        </w:tc>
      </w:tr>
      <w:tr w:rsidR="007133FB" w:rsidRPr="00881F1B" w14:paraId="527DFAC5"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F1A2C3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57.</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A1DF69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Брус</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A88FD4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22</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46A710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34</w:t>
            </w:r>
          </w:p>
        </w:tc>
      </w:tr>
      <w:tr w:rsidR="007133FB" w:rsidRPr="00881F1B" w14:paraId="68D4132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60A356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58.</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0AE8D9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Варварин</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37B0BB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27E0D6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16</w:t>
            </w:r>
          </w:p>
        </w:tc>
      </w:tr>
      <w:tr w:rsidR="007133FB" w:rsidRPr="00881F1B" w14:paraId="306789A8"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AEFEC5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59.</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14A239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Трстеник</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4441FD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16</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4872A1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25</w:t>
            </w:r>
          </w:p>
        </w:tc>
      </w:tr>
      <w:tr w:rsidR="007133FB" w:rsidRPr="00881F1B" w14:paraId="714B6B4E"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F18B3D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60.</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1B7453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Ћићевац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EE67B1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B0BDDD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w:t>
            </w:r>
          </w:p>
        </w:tc>
      </w:tr>
      <w:tr w:rsidR="007133FB" w:rsidRPr="00881F1B" w14:paraId="12129E0D"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7560917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61.</w:t>
            </w:r>
          </w:p>
        </w:tc>
        <w:tc>
          <w:tcPr>
            <w:tcW w:w="2146" w:type="dxa"/>
            <w:tcBorders>
              <w:top w:val="single" w:sz="8" w:space="0" w:color="000000"/>
              <w:left w:val="single" w:sz="8" w:space="0" w:color="000000"/>
              <w:bottom w:val="single" w:sz="8" w:space="0" w:color="000000"/>
              <w:right w:val="single" w:sz="8" w:space="0" w:color="000000"/>
            </w:tcBorders>
            <w:vAlign w:val="center"/>
          </w:tcPr>
          <w:p w14:paraId="14BA2F8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Лесковац</w:t>
            </w:r>
          </w:p>
        </w:tc>
        <w:tc>
          <w:tcPr>
            <w:tcW w:w="2127" w:type="dxa"/>
            <w:tcBorders>
              <w:top w:val="single" w:sz="8" w:space="0" w:color="000000"/>
              <w:left w:val="single" w:sz="8" w:space="0" w:color="000000"/>
              <w:bottom w:val="single" w:sz="8" w:space="0" w:color="000000"/>
              <w:right w:val="single" w:sz="8" w:space="0" w:color="000000"/>
            </w:tcBorders>
          </w:tcPr>
          <w:p w14:paraId="45BDC35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73</w:t>
            </w:r>
          </w:p>
        </w:tc>
        <w:tc>
          <w:tcPr>
            <w:tcW w:w="2177" w:type="dxa"/>
            <w:tcBorders>
              <w:top w:val="single" w:sz="8" w:space="0" w:color="000000"/>
              <w:left w:val="single" w:sz="8" w:space="0" w:color="000000"/>
              <w:bottom w:val="single" w:sz="8" w:space="0" w:color="000000"/>
              <w:right w:val="single" w:sz="8" w:space="0" w:color="000000"/>
            </w:tcBorders>
          </w:tcPr>
          <w:p w14:paraId="1BFB485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109</w:t>
            </w:r>
          </w:p>
        </w:tc>
      </w:tr>
      <w:tr w:rsidR="007133FB" w:rsidRPr="00881F1B" w14:paraId="55F4FBE7"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6F4622E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62.</w:t>
            </w:r>
          </w:p>
        </w:tc>
        <w:tc>
          <w:tcPr>
            <w:tcW w:w="2146" w:type="dxa"/>
            <w:tcBorders>
              <w:top w:val="single" w:sz="8" w:space="0" w:color="000000"/>
              <w:left w:val="single" w:sz="8" w:space="0" w:color="000000"/>
              <w:bottom w:val="single" w:sz="8" w:space="0" w:color="000000"/>
              <w:right w:val="single" w:sz="8" w:space="0" w:color="000000"/>
            </w:tcBorders>
            <w:vAlign w:val="center"/>
          </w:tcPr>
          <w:p w14:paraId="70B5CB0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Бојник</w:t>
            </w:r>
          </w:p>
        </w:tc>
        <w:tc>
          <w:tcPr>
            <w:tcW w:w="2127" w:type="dxa"/>
            <w:tcBorders>
              <w:top w:val="single" w:sz="8" w:space="0" w:color="000000"/>
              <w:left w:val="single" w:sz="8" w:space="0" w:color="000000"/>
              <w:bottom w:val="single" w:sz="8" w:space="0" w:color="000000"/>
              <w:right w:val="single" w:sz="8" w:space="0" w:color="000000"/>
            </w:tcBorders>
          </w:tcPr>
          <w:p w14:paraId="093A1CD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14</w:t>
            </w:r>
          </w:p>
        </w:tc>
        <w:tc>
          <w:tcPr>
            <w:tcW w:w="2177" w:type="dxa"/>
            <w:tcBorders>
              <w:top w:val="single" w:sz="8" w:space="0" w:color="000000"/>
              <w:left w:val="single" w:sz="8" w:space="0" w:color="000000"/>
              <w:bottom w:val="single" w:sz="8" w:space="0" w:color="000000"/>
              <w:right w:val="single" w:sz="8" w:space="0" w:color="000000"/>
            </w:tcBorders>
          </w:tcPr>
          <w:p w14:paraId="15721DF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21</w:t>
            </w:r>
          </w:p>
        </w:tc>
      </w:tr>
      <w:tr w:rsidR="007133FB" w:rsidRPr="00881F1B" w14:paraId="594D02B4"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32709EF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63.</w:t>
            </w:r>
          </w:p>
        </w:tc>
        <w:tc>
          <w:tcPr>
            <w:tcW w:w="2146" w:type="dxa"/>
            <w:tcBorders>
              <w:top w:val="single" w:sz="8" w:space="0" w:color="000000"/>
              <w:left w:val="single" w:sz="8" w:space="0" w:color="000000"/>
              <w:bottom w:val="single" w:sz="8" w:space="0" w:color="000000"/>
              <w:right w:val="single" w:sz="8" w:space="0" w:color="000000"/>
            </w:tcBorders>
            <w:vAlign w:val="center"/>
          </w:tcPr>
          <w:p w14:paraId="258F3F9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Власотинце</w:t>
            </w:r>
          </w:p>
        </w:tc>
        <w:tc>
          <w:tcPr>
            <w:tcW w:w="2127" w:type="dxa"/>
            <w:tcBorders>
              <w:top w:val="single" w:sz="8" w:space="0" w:color="000000"/>
              <w:left w:val="single" w:sz="8" w:space="0" w:color="000000"/>
              <w:bottom w:val="single" w:sz="8" w:space="0" w:color="000000"/>
              <w:right w:val="single" w:sz="8" w:space="0" w:color="000000"/>
            </w:tcBorders>
          </w:tcPr>
          <w:p w14:paraId="0387B09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20</w:t>
            </w:r>
          </w:p>
        </w:tc>
        <w:tc>
          <w:tcPr>
            <w:tcW w:w="2177" w:type="dxa"/>
            <w:tcBorders>
              <w:top w:val="single" w:sz="8" w:space="0" w:color="000000"/>
              <w:left w:val="single" w:sz="8" w:space="0" w:color="000000"/>
              <w:bottom w:val="single" w:sz="8" w:space="0" w:color="000000"/>
              <w:right w:val="single" w:sz="8" w:space="0" w:color="000000"/>
            </w:tcBorders>
          </w:tcPr>
          <w:p w14:paraId="078D784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29</w:t>
            </w:r>
          </w:p>
        </w:tc>
      </w:tr>
      <w:tr w:rsidR="007133FB" w:rsidRPr="00881F1B" w14:paraId="7CF449D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7A6DA05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64.</w:t>
            </w:r>
          </w:p>
        </w:tc>
        <w:tc>
          <w:tcPr>
            <w:tcW w:w="2146" w:type="dxa"/>
            <w:tcBorders>
              <w:top w:val="single" w:sz="8" w:space="0" w:color="000000"/>
              <w:left w:val="single" w:sz="8" w:space="0" w:color="000000"/>
              <w:bottom w:val="single" w:sz="8" w:space="0" w:color="000000"/>
              <w:right w:val="single" w:sz="8" w:space="0" w:color="000000"/>
            </w:tcBorders>
            <w:vAlign w:val="center"/>
          </w:tcPr>
          <w:p w14:paraId="5AACE12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Лебане</w:t>
            </w:r>
          </w:p>
        </w:tc>
        <w:tc>
          <w:tcPr>
            <w:tcW w:w="2127" w:type="dxa"/>
            <w:tcBorders>
              <w:top w:val="single" w:sz="8" w:space="0" w:color="000000"/>
              <w:left w:val="single" w:sz="8" w:space="0" w:color="000000"/>
              <w:bottom w:val="single" w:sz="8" w:space="0" w:color="000000"/>
              <w:right w:val="single" w:sz="8" w:space="0" w:color="000000"/>
            </w:tcBorders>
          </w:tcPr>
          <w:p w14:paraId="3545796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29</w:t>
            </w:r>
          </w:p>
        </w:tc>
        <w:tc>
          <w:tcPr>
            <w:tcW w:w="2177" w:type="dxa"/>
            <w:tcBorders>
              <w:top w:val="single" w:sz="8" w:space="0" w:color="000000"/>
              <w:left w:val="single" w:sz="8" w:space="0" w:color="000000"/>
              <w:bottom w:val="single" w:sz="8" w:space="0" w:color="000000"/>
              <w:right w:val="single" w:sz="8" w:space="0" w:color="000000"/>
            </w:tcBorders>
          </w:tcPr>
          <w:p w14:paraId="454ED95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44</w:t>
            </w:r>
          </w:p>
        </w:tc>
      </w:tr>
      <w:tr w:rsidR="007133FB" w:rsidRPr="00881F1B" w14:paraId="2540ACA4"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2C1FDF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65.</w:t>
            </w:r>
          </w:p>
        </w:tc>
        <w:tc>
          <w:tcPr>
            <w:tcW w:w="2146" w:type="dxa"/>
            <w:tcBorders>
              <w:top w:val="single" w:sz="8" w:space="0" w:color="000000"/>
              <w:left w:val="single" w:sz="8" w:space="0" w:color="000000"/>
              <w:bottom w:val="single" w:sz="8" w:space="0" w:color="000000"/>
              <w:right w:val="single" w:sz="8" w:space="0" w:color="000000"/>
            </w:tcBorders>
            <w:vAlign w:val="center"/>
          </w:tcPr>
          <w:p w14:paraId="273901C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Медвеђа</w:t>
            </w:r>
          </w:p>
        </w:tc>
        <w:tc>
          <w:tcPr>
            <w:tcW w:w="2127" w:type="dxa"/>
            <w:tcBorders>
              <w:top w:val="single" w:sz="8" w:space="0" w:color="000000"/>
              <w:left w:val="single" w:sz="8" w:space="0" w:color="000000"/>
              <w:bottom w:val="single" w:sz="8" w:space="0" w:color="000000"/>
              <w:right w:val="single" w:sz="8" w:space="0" w:color="000000"/>
            </w:tcBorders>
          </w:tcPr>
          <w:p w14:paraId="51057A8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w:t>
            </w:r>
          </w:p>
        </w:tc>
        <w:tc>
          <w:tcPr>
            <w:tcW w:w="2177" w:type="dxa"/>
            <w:tcBorders>
              <w:top w:val="single" w:sz="8" w:space="0" w:color="000000"/>
              <w:left w:val="single" w:sz="8" w:space="0" w:color="000000"/>
              <w:bottom w:val="single" w:sz="8" w:space="0" w:color="000000"/>
              <w:right w:val="single" w:sz="8" w:space="0" w:color="000000"/>
            </w:tcBorders>
          </w:tcPr>
          <w:p w14:paraId="5A3B052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w:t>
            </w:r>
          </w:p>
        </w:tc>
      </w:tr>
      <w:tr w:rsidR="007133FB" w:rsidRPr="00881F1B" w14:paraId="65B9FA87"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3D2BC76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66.</w:t>
            </w:r>
          </w:p>
        </w:tc>
        <w:tc>
          <w:tcPr>
            <w:tcW w:w="2146" w:type="dxa"/>
            <w:tcBorders>
              <w:top w:val="single" w:sz="8" w:space="0" w:color="000000"/>
              <w:left w:val="single" w:sz="8" w:space="0" w:color="000000"/>
              <w:bottom w:val="single" w:sz="8" w:space="0" w:color="000000"/>
              <w:right w:val="single" w:sz="8" w:space="0" w:color="000000"/>
            </w:tcBorders>
            <w:vAlign w:val="center"/>
          </w:tcPr>
          <w:p w14:paraId="538D7A4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Црна Трава</w:t>
            </w:r>
          </w:p>
        </w:tc>
        <w:tc>
          <w:tcPr>
            <w:tcW w:w="2127" w:type="dxa"/>
            <w:tcBorders>
              <w:top w:val="single" w:sz="8" w:space="0" w:color="000000"/>
              <w:left w:val="single" w:sz="8" w:space="0" w:color="000000"/>
              <w:bottom w:val="single" w:sz="8" w:space="0" w:color="000000"/>
              <w:right w:val="single" w:sz="8" w:space="0" w:color="000000"/>
            </w:tcBorders>
          </w:tcPr>
          <w:p w14:paraId="7598068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w:t>
            </w:r>
          </w:p>
        </w:tc>
        <w:tc>
          <w:tcPr>
            <w:tcW w:w="2177" w:type="dxa"/>
            <w:tcBorders>
              <w:top w:val="single" w:sz="8" w:space="0" w:color="000000"/>
              <w:left w:val="single" w:sz="8" w:space="0" w:color="000000"/>
              <w:bottom w:val="single" w:sz="8" w:space="0" w:color="000000"/>
              <w:right w:val="single" w:sz="8" w:space="0" w:color="000000"/>
            </w:tcBorders>
          </w:tcPr>
          <w:p w14:paraId="643F26A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w:t>
            </w:r>
          </w:p>
        </w:tc>
      </w:tr>
      <w:tr w:rsidR="007133FB" w:rsidRPr="00881F1B" w14:paraId="72333615"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ACCF98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67.</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48DFD9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Ужице</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645AD1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31</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A0E508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46</w:t>
            </w:r>
          </w:p>
        </w:tc>
      </w:tr>
      <w:tr w:rsidR="007133FB" w:rsidRPr="00881F1B" w14:paraId="088D739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1AEBFF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68.</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8061AD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Бајина Башта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D40EDA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28</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EEA961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40</w:t>
            </w:r>
          </w:p>
        </w:tc>
      </w:tr>
      <w:tr w:rsidR="007133FB" w:rsidRPr="00881F1B" w14:paraId="3B58C8C2"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598ED6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69.</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6D972E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Косјерић</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F1A990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24</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A6DA4D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37</w:t>
            </w:r>
          </w:p>
        </w:tc>
      </w:tr>
      <w:tr w:rsidR="007133FB" w:rsidRPr="00881F1B" w14:paraId="0680CA3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81A845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70.</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C5474A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Нова Варош</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F0BB2C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25</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ED5ADF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38</w:t>
            </w:r>
          </w:p>
        </w:tc>
      </w:tr>
      <w:tr w:rsidR="007133FB" w:rsidRPr="00881F1B" w14:paraId="4A82B6F7"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5DB14E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71.</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0BE734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Прибој</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558766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16</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DC4306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24</w:t>
            </w:r>
          </w:p>
        </w:tc>
      </w:tr>
      <w:tr w:rsidR="007133FB" w:rsidRPr="00881F1B" w14:paraId="60EDE050"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3B1F4C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72.</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D074D7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Пријепоље</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C34387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24</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A66B30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37</w:t>
            </w:r>
          </w:p>
        </w:tc>
      </w:tr>
      <w:tr w:rsidR="007133FB" w:rsidRPr="00881F1B" w14:paraId="390C0B9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0C34AA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73.</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F14EB7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Чајетина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099666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22</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7F97BB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32</w:t>
            </w:r>
          </w:p>
        </w:tc>
      </w:tr>
      <w:tr w:rsidR="007133FB" w:rsidRPr="00881F1B" w14:paraId="03F5E92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E24D60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74.</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6348DC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Пожега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930226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22</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6A5713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33</w:t>
            </w:r>
          </w:p>
        </w:tc>
      </w:tr>
      <w:tr w:rsidR="007133FB" w:rsidRPr="00881F1B" w14:paraId="5DAA024B"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0BFD8B2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75.</w:t>
            </w:r>
          </w:p>
        </w:tc>
        <w:tc>
          <w:tcPr>
            <w:tcW w:w="2146" w:type="dxa"/>
            <w:tcBorders>
              <w:top w:val="single" w:sz="8" w:space="0" w:color="000000"/>
              <w:left w:val="single" w:sz="8" w:space="0" w:color="000000"/>
              <w:bottom w:val="single" w:sz="8" w:space="0" w:color="000000"/>
              <w:right w:val="single" w:sz="8" w:space="0" w:color="000000"/>
            </w:tcBorders>
            <w:vAlign w:val="center"/>
          </w:tcPr>
          <w:p w14:paraId="18CF394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Неготин</w:t>
            </w:r>
          </w:p>
        </w:tc>
        <w:tc>
          <w:tcPr>
            <w:tcW w:w="2127" w:type="dxa"/>
            <w:tcBorders>
              <w:top w:val="single" w:sz="8" w:space="0" w:color="000000"/>
              <w:left w:val="single" w:sz="8" w:space="0" w:color="000000"/>
              <w:bottom w:val="single" w:sz="8" w:space="0" w:color="000000"/>
              <w:right w:val="single" w:sz="8" w:space="0" w:color="000000"/>
            </w:tcBorders>
          </w:tcPr>
          <w:p w14:paraId="60D5D6F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47</w:t>
            </w:r>
          </w:p>
        </w:tc>
        <w:tc>
          <w:tcPr>
            <w:tcW w:w="2177" w:type="dxa"/>
            <w:tcBorders>
              <w:top w:val="single" w:sz="8" w:space="0" w:color="000000"/>
              <w:left w:val="single" w:sz="8" w:space="0" w:color="000000"/>
              <w:bottom w:val="single" w:sz="8" w:space="0" w:color="000000"/>
              <w:right w:val="single" w:sz="8" w:space="0" w:color="000000"/>
            </w:tcBorders>
          </w:tcPr>
          <w:p w14:paraId="06A406E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70</w:t>
            </w:r>
          </w:p>
        </w:tc>
      </w:tr>
      <w:tr w:rsidR="007133FB" w:rsidRPr="00881F1B" w14:paraId="5A55A70F"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5E26D56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76.</w:t>
            </w:r>
          </w:p>
        </w:tc>
        <w:tc>
          <w:tcPr>
            <w:tcW w:w="2146" w:type="dxa"/>
            <w:tcBorders>
              <w:top w:val="single" w:sz="8" w:space="0" w:color="000000"/>
              <w:left w:val="single" w:sz="8" w:space="0" w:color="000000"/>
              <w:bottom w:val="single" w:sz="8" w:space="0" w:color="000000"/>
              <w:right w:val="single" w:sz="8" w:space="0" w:color="000000"/>
            </w:tcBorders>
            <w:vAlign w:val="center"/>
          </w:tcPr>
          <w:p w14:paraId="12D6C32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Бор</w:t>
            </w:r>
          </w:p>
        </w:tc>
        <w:tc>
          <w:tcPr>
            <w:tcW w:w="2127" w:type="dxa"/>
            <w:tcBorders>
              <w:top w:val="single" w:sz="8" w:space="0" w:color="000000"/>
              <w:left w:val="single" w:sz="8" w:space="0" w:color="000000"/>
              <w:bottom w:val="single" w:sz="8" w:space="0" w:color="000000"/>
              <w:right w:val="single" w:sz="8" w:space="0" w:color="000000"/>
            </w:tcBorders>
          </w:tcPr>
          <w:p w14:paraId="5409F2C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20</w:t>
            </w:r>
          </w:p>
        </w:tc>
        <w:tc>
          <w:tcPr>
            <w:tcW w:w="2177" w:type="dxa"/>
            <w:tcBorders>
              <w:top w:val="single" w:sz="8" w:space="0" w:color="000000"/>
              <w:left w:val="single" w:sz="8" w:space="0" w:color="000000"/>
              <w:bottom w:val="single" w:sz="8" w:space="0" w:color="000000"/>
              <w:right w:val="single" w:sz="8" w:space="0" w:color="000000"/>
            </w:tcBorders>
          </w:tcPr>
          <w:p w14:paraId="1CB4ACC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30</w:t>
            </w:r>
          </w:p>
        </w:tc>
      </w:tr>
      <w:tr w:rsidR="007133FB" w:rsidRPr="00881F1B" w14:paraId="0575CFFF"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2F6D6F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77.</w:t>
            </w:r>
          </w:p>
        </w:tc>
        <w:tc>
          <w:tcPr>
            <w:tcW w:w="2146" w:type="dxa"/>
            <w:tcBorders>
              <w:top w:val="single" w:sz="8" w:space="0" w:color="000000"/>
              <w:left w:val="single" w:sz="8" w:space="0" w:color="000000"/>
              <w:bottom w:val="single" w:sz="8" w:space="0" w:color="000000"/>
              <w:right w:val="single" w:sz="8" w:space="0" w:color="000000"/>
            </w:tcBorders>
            <w:vAlign w:val="center"/>
          </w:tcPr>
          <w:p w14:paraId="72A0DC5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Кладово</w:t>
            </w:r>
          </w:p>
        </w:tc>
        <w:tc>
          <w:tcPr>
            <w:tcW w:w="2127" w:type="dxa"/>
            <w:tcBorders>
              <w:top w:val="single" w:sz="8" w:space="0" w:color="000000"/>
              <w:left w:val="single" w:sz="8" w:space="0" w:color="000000"/>
              <w:bottom w:val="single" w:sz="8" w:space="0" w:color="000000"/>
              <w:right w:val="single" w:sz="8" w:space="0" w:color="000000"/>
            </w:tcBorders>
          </w:tcPr>
          <w:p w14:paraId="20324BC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45</w:t>
            </w:r>
          </w:p>
        </w:tc>
        <w:tc>
          <w:tcPr>
            <w:tcW w:w="2177" w:type="dxa"/>
            <w:tcBorders>
              <w:top w:val="single" w:sz="8" w:space="0" w:color="000000"/>
              <w:left w:val="single" w:sz="8" w:space="0" w:color="000000"/>
              <w:bottom w:val="single" w:sz="8" w:space="0" w:color="000000"/>
              <w:right w:val="single" w:sz="8" w:space="0" w:color="000000"/>
            </w:tcBorders>
          </w:tcPr>
          <w:p w14:paraId="4490E38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67</w:t>
            </w:r>
          </w:p>
        </w:tc>
      </w:tr>
      <w:tr w:rsidR="007133FB" w:rsidRPr="00881F1B" w14:paraId="469FFF30"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13B9193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78.</w:t>
            </w:r>
          </w:p>
        </w:tc>
        <w:tc>
          <w:tcPr>
            <w:tcW w:w="2146" w:type="dxa"/>
            <w:tcBorders>
              <w:top w:val="single" w:sz="8" w:space="0" w:color="000000"/>
              <w:left w:val="single" w:sz="8" w:space="0" w:color="000000"/>
              <w:bottom w:val="single" w:sz="8" w:space="0" w:color="000000"/>
              <w:right w:val="single" w:sz="8" w:space="0" w:color="000000"/>
            </w:tcBorders>
            <w:vAlign w:val="center"/>
          </w:tcPr>
          <w:p w14:paraId="3F0939E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Мајданпек</w:t>
            </w:r>
          </w:p>
        </w:tc>
        <w:tc>
          <w:tcPr>
            <w:tcW w:w="2127" w:type="dxa"/>
            <w:tcBorders>
              <w:top w:val="single" w:sz="8" w:space="0" w:color="000000"/>
              <w:left w:val="single" w:sz="8" w:space="0" w:color="000000"/>
              <w:bottom w:val="single" w:sz="8" w:space="0" w:color="000000"/>
              <w:right w:val="single" w:sz="8" w:space="0" w:color="000000"/>
            </w:tcBorders>
          </w:tcPr>
          <w:p w14:paraId="60004F5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w:t>
            </w:r>
          </w:p>
        </w:tc>
        <w:tc>
          <w:tcPr>
            <w:tcW w:w="2177" w:type="dxa"/>
            <w:tcBorders>
              <w:top w:val="single" w:sz="8" w:space="0" w:color="000000"/>
              <w:left w:val="single" w:sz="8" w:space="0" w:color="000000"/>
              <w:bottom w:val="single" w:sz="8" w:space="0" w:color="000000"/>
              <w:right w:val="single" w:sz="8" w:space="0" w:color="000000"/>
            </w:tcBorders>
          </w:tcPr>
          <w:p w14:paraId="06F02AA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14</w:t>
            </w:r>
          </w:p>
        </w:tc>
      </w:tr>
      <w:tr w:rsidR="007133FB" w:rsidRPr="00881F1B" w14:paraId="7E96B368"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30D9DB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79.</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C68680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Нови Пазар</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C6C63C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24</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53CF52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40</w:t>
            </w:r>
          </w:p>
        </w:tc>
      </w:tr>
      <w:tr w:rsidR="007133FB" w:rsidRPr="00881F1B" w14:paraId="5FFCE996"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66DAAD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80.</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840094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Сјеница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BB1609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46</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ED301E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68</w:t>
            </w:r>
          </w:p>
        </w:tc>
      </w:tr>
      <w:tr w:rsidR="007133FB" w:rsidRPr="00881F1B" w14:paraId="63940C98"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49A043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81.</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39FD0C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Тутин</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51A0BC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26</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341EFA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36</w:t>
            </w:r>
          </w:p>
        </w:tc>
      </w:tr>
      <w:tr w:rsidR="007133FB" w:rsidRPr="00881F1B" w14:paraId="4C3D5C1D"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1B41A2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82.</w:t>
            </w:r>
          </w:p>
        </w:tc>
        <w:tc>
          <w:tcPr>
            <w:tcW w:w="2146" w:type="dxa"/>
            <w:tcBorders>
              <w:top w:val="single" w:sz="8" w:space="0" w:color="000000"/>
              <w:left w:val="single" w:sz="8" w:space="0" w:color="000000"/>
              <w:bottom w:val="single" w:sz="8" w:space="0" w:color="000000"/>
              <w:right w:val="single" w:sz="8" w:space="0" w:color="000000"/>
            </w:tcBorders>
            <w:vAlign w:val="center"/>
          </w:tcPr>
          <w:p w14:paraId="355B47F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Чачак</w:t>
            </w:r>
          </w:p>
        </w:tc>
        <w:tc>
          <w:tcPr>
            <w:tcW w:w="2127" w:type="dxa"/>
            <w:tcBorders>
              <w:top w:val="single" w:sz="8" w:space="0" w:color="000000"/>
              <w:left w:val="single" w:sz="8" w:space="0" w:color="000000"/>
              <w:bottom w:val="single" w:sz="8" w:space="0" w:color="000000"/>
              <w:right w:val="single" w:sz="8" w:space="0" w:color="000000"/>
            </w:tcBorders>
          </w:tcPr>
          <w:p w14:paraId="09E3CE3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37</w:t>
            </w:r>
          </w:p>
        </w:tc>
        <w:tc>
          <w:tcPr>
            <w:tcW w:w="2177" w:type="dxa"/>
            <w:tcBorders>
              <w:top w:val="single" w:sz="8" w:space="0" w:color="000000"/>
              <w:left w:val="single" w:sz="8" w:space="0" w:color="000000"/>
              <w:bottom w:val="single" w:sz="8" w:space="0" w:color="000000"/>
              <w:right w:val="single" w:sz="8" w:space="0" w:color="000000"/>
            </w:tcBorders>
          </w:tcPr>
          <w:p w14:paraId="036B739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55</w:t>
            </w:r>
          </w:p>
        </w:tc>
      </w:tr>
      <w:tr w:rsidR="007133FB" w:rsidRPr="00881F1B" w14:paraId="7C48B588"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6903A79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83.</w:t>
            </w:r>
          </w:p>
        </w:tc>
        <w:tc>
          <w:tcPr>
            <w:tcW w:w="2146" w:type="dxa"/>
            <w:tcBorders>
              <w:top w:val="single" w:sz="8" w:space="0" w:color="000000"/>
              <w:left w:val="single" w:sz="8" w:space="0" w:color="000000"/>
              <w:bottom w:val="single" w:sz="8" w:space="0" w:color="000000"/>
              <w:right w:val="single" w:sz="8" w:space="0" w:color="000000"/>
            </w:tcBorders>
            <w:vAlign w:val="center"/>
          </w:tcPr>
          <w:p w14:paraId="4C412AA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Ариље</w:t>
            </w:r>
          </w:p>
        </w:tc>
        <w:tc>
          <w:tcPr>
            <w:tcW w:w="2127" w:type="dxa"/>
            <w:tcBorders>
              <w:top w:val="single" w:sz="8" w:space="0" w:color="000000"/>
              <w:left w:val="single" w:sz="8" w:space="0" w:color="000000"/>
              <w:bottom w:val="single" w:sz="8" w:space="0" w:color="000000"/>
              <w:right w:val="single" w:sz="8" w:space="0" w:color="000000"/>
            </w:tcBorders>
          </w:tcPr>
          <w:p w14:paraId="7B0DA6C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23</w:t>
            </w:r>
          </w:p>
        </w:tc>
        <w:tc>
          <w:tcPr>
            <w:tcW w:w="2177" w:type="dxa"/>
            <w:tcBorders>
              <w:top w:val="single" w:sz="8" w:space="0" w:color="000000"/>
              <w:left w:val="single" w:sz="8" w:space="0" w:color="000000"/>
              <w:bottom w:val="single" w:sz="8" w:space="0" w:color="000000"/>
              <w:right w:val="single" w:sz="8" w:space="0" w:color="000000"/>
            </w:tcBorders>
          </w:tcPr>
          <w:p w14:paraId="55C4DC6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34</w:t>
            </w:r>
          </w:p>
        </w:tc>
      </w:tr>
      <w:tr w:rsidR="007133FB" w:rsidRPr="00881F1B" w14:paraId="140D2AF0"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0C69193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84.</w:t>
            </w:r>
          </w:p>
        </w:tc>
        <w:tc>
          <w:tcPr>
            <w:tcW w:w="2146" w:type="dxa"/>
            <w:tcBorders>
              <w:top w:val="single" w:sz="8" w:space="0" w:color="000000"/>
              <w:left w:val="single" w:sz="8" w:space="0" w:color="000000"/>
              <w:bottom w:val="single" w:sz="8" w:space="0" w:color="000000"/>
              <w:right w:val="single" w:sz="8" w:space="0" w:color="000000"/>
            </w:tcBorders>
            <w:vAlign w:val="center"/>
          </w:tcPr>
          <w:p w14:paraId="36FA3C8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Горњи Милановац</w:t>
            </w:r>
          </w:p>
        </w:tc>
        <w:tc>
          <w:tcPr>
            <w:tcW w:w="2127" w:type="dxa"/>
            <w:tcBorders>
              <w:top w:val="single" w:sz="8" w:space="0" w:color="000000"/>
              <w:left w:val="single" w:sz="8" w:space="0" w:color="000000"/>
              <w:bottom w:val="single" w:sz="8" w:space="0" w:color="000000"/>
              <w:right w:val="single" w:sz="8" w:space="0" w:color="000000"/>
            </w:tcBorders>
          </w:tcPr>
          <w:p w14:paraId="38F0310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54</w:t>
            </w:r>
          </w:p>
        </w:tc>
        <w:tc>
          <w:tcPr>
            <w:tcW w:w="2177" w:type="dxa"/>
            <w:tcBorders>
              <w:top w:val="single" w:sz="8" w:space="0" w:color="000000"/>
              <w:left w:val="single" w:sz="8" w:space="0" w:color="000000"/>
              <w:bottom w:val="single" w:sz="8" w:space="0" w:color="000000"/>
              <w:right w:val="single" w:sz="8" w:space="0" w:color="000000"/>
            </w:tcBorders>
          </w:tcPr>
          <w:p w14:paraId="71959F4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81</w:t>
            </w:r>
          </w:p>
        </w:tc>
      </w:tr>
      <w:tr w:rsidR="007133FB" w:rsidRPr="00881F1B" w14:paraId="556211CE"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5834E41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85.</w:t>
            </w:r>
          </w:p>
        </w:tc>
        <w:tc>
          <w:tcPr>
            <w:tcW w:w="2146" w:type="dxa"/>
            <w:tcBorders>
              <w:top w:val="single" w:sz="8" w:space="0" w:color="000000"/>
              <w:left w:val="single" w:sz="8" w:space="0" w:color="000000"/>
              <w:bottom w:val="single" w:sz="8" w:space="0" w:color="000000"/>
              <w:right w:val="single" w:sz="8" w:space="0" w:color="000000"/>
            </w:tcBorders>
            <w:vAlign w:val="center"/>
          </w:tcPr>
          <w:p w14:paraId="0020562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Лучани</w:t>
            </w:r>
          </w:p>
        </w:tc>
        <w:tc>
          <w:tcPr>
            <w:tcW w:w="2127" w:type="dxa"/>
            <w:tcBorders>
              <w:top w:val="single" w:sz="8" w:space="0" w:color="000000"/>
              <w:left w:val="single" w:sz="8" w:space="0" w:color="000000"/>
              <w:bottom w:val="single" w:sz="8" w:space="0" w:color="000000"/>
              <w:right w:val="single" w:sz="8" w:space="0" w:color="000000"/>
            </w:tcBorders>
          </w:tcPr>
          <w:p w14:paraId="7396B8D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30</w:t>
            </w:r>
          </w:p>
        </w:tc>
        <w:tc>
          <w:tcPr>
            <w:tcW w:w="2177" w:type="dxa"/>
            <w:tcBorders>
              <w:top w:val="single" w:sz="8" w:space="0" w:color="000000"/>
              <w:left w:val="single" w:sz="8" w:space="0" w:color="000000"/>
              <w:bottom w:val="single" w:sz="8" w:space="0" w:color="000000"/>
              <w:right w:val="single" w:sz="8" w:space="0" w:color="000000"/>
            </w:tcBorders>
          </w:tcPr>
          <w:p w14:paraId="783CF3C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46</w:t>
            </w:r>
          </w:p>
        </w:tc>
      </w:tr>
      <w:tr w:rsidR="007133FB" w:rsidRPr="00881F1B" w14:paraId="0CBACAE5"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E52024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86.</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B2EFE1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Бабушница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4D79CF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18</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EAC8D7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28</w:t>
            </w:r>
          </w:p>
        </w:tc>
      </w:tr>
      <w:tr w:rsidR="007133FB" w:rsidRPr="00881F1B" w14:paraId="01EAB9A6"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506786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87.</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446C12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Бела Планка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96C704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19</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01CF4D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29</w:t>
            </w:r>
          </w:p>
        </w:tc>
      </w:tr>
      <w:tr w:rsidR="007133FB" w:rsidRPr="00881F1B" w14:paraId="57C9F43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4E0D65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88.</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08BBAE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Димитровград</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B8ECF1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26</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0AC948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37</w:t>
            </w:r>
          </w:p>
        </w:tc>
      </w:tr>
      <w:tr w:rsidR="007133FB" w:rsidRPr="00881F1B" w14:paraId="322979AA"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9AA327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89.</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15F460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Пирот</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F0DDD4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81</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1ED92E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122</w:t>
            </w:r>
          </w:p>
        </w:tc>
      </w:tr>
      <w:tr w:rsidR="007133FB" w:rsidRPr="00881F1B" w14:paraId="20149D7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7C2D4F1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90.</w:t>
            </w:r>
          </w:p>
        </w:tc>
        <w:tc>
          <w:tcPr>
            <w:tcW w:w="2146" w:type="dxa"/>
            <w:tcBorders>
              <w:top w:val="single" w:sz="8" w:space="0" w:color="000000"/>
              <w:left w:val="single" w:sz="8" w:space="0" w:color="000000"/>
              <w:bottom w:val="single" w:sz="8" w:space="0" w:color="000000"/>
              <w:right w:val="single" w:sz="8" w:space="0" w:color="000000"/>
            </w:tcBorders>
            <w:vAlign w:val="center"/>
          </w:tcPr>
          <w:p w14:paraId="7140FC0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Смедерево</w:t>
            </w:r>
          </w:p>
        </w:tc>
        <w:tc>
          <w:tcPr>
            <w:tcW w:w="2127" w:type="dxa"/>
            <w:tcBorders>
              <w:top w:val="single" w:sz="8" w:space="0" w:color="000000"/>
              <w:left w:val="single" w:sz="8" w:space="0" w:color="000000"/>
              <w:bottom w:val="single" w:sz="8" w:space="0" w:color="000000"/>
              <w:right w:val="single" w:sz="8" w:space="0" w:color="000000"/>
            </w:tcBorders>
          </w:tcPr>
          <w:p w14:paraId="65107E9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50</w:t>
            </w:r>
          </w:p>
        </w:tc>
        <w:tc>
          <w:tcPr>
            <w:tcW w:w="2177" w:type="dxa"/>
            <w:tcBorders>
              <w:top w:val="single" w:sz="8" w:space="0" w:color="000000"/>
              <w:left w:val="single" w:sz="8" w:space="0" w:color="000000"/>
              <w:bottom w:val="single" w:sz="8" w:space="0" w:color="000000"/>
              <w:right w:val="single" w:sz="8" w:space="0" w:color="000000"/>
            </w:tcBorders>
          </w:tcPr>
          <w:p w14:paraId="44D4502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76</w:t>
            </w:r>
          </w:p>
        </w:tc>
      </w:tr>
      <w:tr w:rsidR="007133FB" w:rsidRPr="00881F1B" w14:paraId="4B7F89D2"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51E9FD9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91.</w:t>
            </w:r>
          </w:p>
        </w:tc>
        <w:tc>
          <w:tcPr>
            <w:tcW w:w="2146" w:type="dxa"/>
            <w:tcBorders>
              <w:top w:val="single" w:sz="8" w:space="0" w:color="000000"/>
              <w:left w:val="single" w:sz="8" w:space="0" w:color="000000"/>
              <w:bottom w:val="single" w:sz="8" w:space="0" w:color="000000"/>
              <w:right w:val="single" w:sz="8" w:space="0" w:color="000000"/>
            </w:tcBorders>
            <w:vAlign w:val="center"/>
          </w:tcPr>
          <w:p w14:paraId="18B2E43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Велика Плана</w:t>
            </w:r>
          </w:p>
        </w:tc>
        <w:tc>
          <w:tcPr>
            <w:tcW w:w="2127" w:type="dxa"/>
            <w:tcBorders>
              <w:top w:val="single" w:sz="8" w:space="0" w:color="000000"/>
              <w:left w:val="single" w:sz="8" w:space="0" w:color="000000"/>
              <w:bottom w:val="single" w:sz="8" w:space="0" w:color="000000"/>
              <w:right w:val="single" w:sz="8" w:space="0" w:color="000000"/>
            </w:tcBorders>
          </w:tcPr>
          <w:p w14:paraId="21E9378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33</w:t>
            </w:r>
          </w:p>
        </w:tc>
        <w:tc>
          <w:tcPr>
            <w:tcW w:w="2177" w:type="dxa"/>
            <w:tcBorders>
              <w:top w:val="single" w:sz="8" w:space="0" w:color="000000"/>
              <w:left w:val="single" w:sz="8" w:space="0" w:color="000000"/>
              <w:bottom w:val="single" w:sz="8" w:space="0" w:color="000000"/>
              <w:right w:val="single" w:sz="8" w:space="0" w:color="000000"/>
            </w:tcBorders>
          </w:tcPr>
          <w:p w14:paraId="0B04A01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49</w:t>
            </w:r>
          </w:p>
        </w:tc>
      </w:tr>
      <w:tr w:rsidR="007133FB" w:rsidRPr="00881F1B" w14:paraId="55D9888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76D71ED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92.</w:t>
            </w:r>
          </w:p>
        </w:tc>
        <w:tc>
          <w:tcPr>
            <w:tcW w:w="2146" w:type="dxa"/>
            <w:tcBorders>
              <w:top w:val="single" w:sz="8" w:space="0" w:color="000000"/>
              <w:left w:val="single" w:sz="8" w:space="0" w:color="000000"/>
              <w:bottom w:val="single" w:sz="8" w:space="0" w:color="000000"/>
              <w:right w:val="single" w:sz="8" w:space="0" w:color="000000"/>
            </w:tcBorders>
            <w:vAlign w:val="center"/>
          </w:tcPr>
          <w:p w14:paraId="35C7315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Смедеревска Паланка</w:t>
            </w:r>
          </w:p>
        </w:tc>
        <w:tc>
          <w:tcPr>
            <w:tcW w:w="2127" w:type="dxa"/>
            <w:tcBorders>
              <w:top w:val="single" w:sz="8" w:space="0" w:color="000000"/>
              <w:left w:val="single" w:sz="8" w:space="0" w:color="000000"/>
              <w:bottom w:val="single" w:sz="8" w:space="0" w:color="000000"/>
              <w:right w:val="single" w:sz="8" w:space="0" w:color="000000"/>
            </w:tcBorders>
          </w:tcPr>
          <w:p w14:paraId="35BCAD9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61</w:t>
            </w:r>
          </w:p>
        </w:tc>
        <w:tc>
          <w:tcPr>
            <w:tcW w:w="2177" w:type="dxa"/>
            <w:tcBorders>
              <w:top w:val="single" w:sz="8" w:space="0" w:color="000000"/>
              <w:left w:val="single" w:sz="8" w:space="0" w:color="000000"/>
              <w:bottom w:val="single" w:sz="8" w:space="0" w:color="000000"/>
              <w:right w:val="single" w:sz="8" w:space="0" w:color="000000"/>
            </w:tcBorders>
          </w:tcPr>
          <w:p w14:paraId="225C9C0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91</w:t>
            </w:r>
          </w:p>
        </w:tc>
      </w:tr>
      <w:tr w:rsidR="007133FB" w:rsidRPr="00881F1B" w14:paraId="538A29AE"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557D62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93.</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5BE41B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Пожаревац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EED181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28</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8C25D8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38</w:t>
            </w:r>
          </w:p>
        </w:tc>
      </w:tr>
      <w:tr w:rsidR="007133FB" w:rsidRPr="00881F1B" w14:paraId="38C9A930"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66DCFC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94.</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DC9D24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Велико Градиште</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294A95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22</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C3217D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32</w:t>
            </w:r>
          </w:p>
        </w:tc>
      </w:tr>
      <w:tr w:rsidR="007133FB" w:rsidRPr="00881F1B" w14:paraId="3B7DA9D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B6C699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95.</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791C50F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Голубац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E5B4F5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00002F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15</w:t>
            </w:r>
          </w:p>
        </w:tc>
      </w:tr>
      <w:tr w:rsidR="007133FB" w:rsidRPr="00881F1B" w14:paraId="249E390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EE8C80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96.</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34FE16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Жабари</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A882E1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16</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55C651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26</w:t>
            </w:r>
          </w:p>
        </w:tc>
      </w:tr>
      <w:tr w:rsidR="007133FB" w:rsidRPr="00881F1B" w14:paraId="6AB0DB3B"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4FECB6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97.</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DCE5D6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Жагубица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0E10AB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14</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465A67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23</w:t>
            </w:r>
          </w:p>
        </w:tc>
      </w:tr>
      <w:tr w:rsidR="007133FB" w:rsidRPr="00881F1B" w14:paraId="7CC3604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1DD74DC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98.</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7CEF7D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Кучево</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A06262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8F2917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18</w:t>
            </w:r>
          </w:p>
        </w:tc>
      </w:tr>
      <w:tr w:rsidR="007133FB" w:rsidRPr="00881F1B" w14:paraId="40B67652"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E50E8F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99.</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1064AE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Мало Црниће</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973A36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18</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44FB3E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31</w:t>
            </w:r>
          </w:p>
        </w:tc>
      </w:tr>
      <w:tr w:rsidR="007133FB" w:rsidRPr="00881F1B" w14:paraId="6024497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2E5FED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100.</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C6EF3F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Петровац на Млави</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791635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28</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6F9C74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33</w:t>
            </w:r>
          </w:p>
        </w:tc>
      </w:tr>
      <w:tr w:rsidR="007133FB" w:rsidRPr="00881F1B" w14:paraId="0E4B2AB4"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6B24078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101.</w:t>
            </w:r>
          </w:p>
        </w:tc>
        <w:tc>
          <w:tcPr>
            <w:tcW w:w="2146" w:type="dxa"/>
            <w:tcBorders>
              <w:top w:val="single" w:sz="8" w:space="0" w:color="000000"/>
              <w:left w:val="single" w:sz="8" w:space="0" w:color="000000"/>
              <w:bottom w:val="single" w:sz="8" w:space="0" w:color="000000"/>
              <w:right w:val="single" w:sz="8" w:space="0" w:color="000000"/>
            </w:tcBorders>
            <w:vAlign w:val="center"/>
          </w:tcPr>
          <w:p w14:paraId="60413B4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Шабац</w:t>
            </w:r>
          </w:p>
        </w:tc>
        <w:tc>
          <w:tcPr>
            <w:tcW w:w="2127" w:type="dxa"/>
            <w:tcBorders>
              <w:top w:val="single" w:sz="8" w:space="0" w:color="000000"/>
              <w:left w:val="single" w:sz="8" w:space="0" w:color="000000"/>
              <w:bottom w:val="single" w:sz="8" w:space="0" w:color="000000"/>
              <w:right w:val="single" w:sz="8" w:space="0" w:color="000000"/>
            </w:tcBorders>
          </w:tcPr>
          <w:p w14:paraId="418B007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74</w:t>
            </w:r>
          </w:p>
        </w:tc>
        <w:tc>
          <w:tcPr>
            <w:tcW w:w="2177" w:type="dxa"/>
            <w:tcBorders>
              <w:top w:val="single" w:sz="8" w:space="0" w:color="000000"/>
              <w:left w:val="single" w:sz="8" w:space="0" w:color="000000"/>
              <w:bottom w:val="single" w:sz="8" w:space="0" w:color="000000"/>
              <w:right w:val="single" w:sz="8" w:space="0" w:color="000000"/>
            </w:tcBorders>
          </w:tcPr>
          <w:p w14:paraId="0C9D6C2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111</w:t>
            </w:r>
          </w:p>
        </w:tc>
      </w:tr>
      <w:tr w:rsidR="007133FB" w:rsidRPr="00881F1B" w14:paraId="68B5E0F6"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74B1EBA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102.</w:t>
            </w:r>
          </w:p>
        </w:tc>
        <w:tc>
          <w:tcPr>
            <w:tcW w:w="2146" w:type="dxa"/>
            <w:tcBorders>
              <w:top w:val="single" w:sz="8" w:space="0" w:color="000000"/>
              <w:left w:val="single" w:sz="8" w:space="0" w:color="000000"/>
              <w:bottom w:val="single" w:sz="8" w:space="0" w:color="000000"/>
              <w:right w:val="single" w:sz="8" w:space="0" w:color="000000"/>
            </w:tcBorders>
            <w:vAlign w:val="center"/>
          </w:tcPr>
          <w:p w14:paraId="68A9F1E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Богатић</w:t>
            </w:r>
          </w:p>
        </w:tc>
        <w:tc>
          <w:tcPr>
            <w:tcW w:w="2127" w:type="dxa"/>
            <w:tcBorders>
              <w:top w:val="single" w:sz="8" w:space="0" w:color="000000"/>
              <w:left w:val="single" w:sz="8" w:space="0" w:color="000000"/>
              <w:bottom w:val="single" w:sz="8" w:space="0" w:color="000000"/>
              <w:right w:val="single" w:sz="8" w:space="0" w:color="000000"/>
            </w:tcBorders>
          </w:tcPr>
          <w:p w14:paraId="5AB135F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41</w:t>
            </w:r>
          </w:p>
        </w:tc>
        <w:tc>
          <w:tcPr>
            <w:tcW w:w="2177" w:type="dxa"/>
            <w:tcBorders>
              <w:top w:val="single" w:sz="8" w:space="0" w:color="000000"/>
              <w:left w:val="single" w:sz="8" w:space="0" w:color="000000"/>
              <w:bottom w:val="single" w:sz="8" w:space="0" w:color="000000"/>
              <w:right w:val="single" w:sz="8" w:space="0" w:color="000000"/>
            </w:tcBorders>
          </w:tcPr>
          <w:p w14:paraId="5B6FBD1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59</w:t>
            </w:r>
          </w:p>
        </w:tc>
      </w:tr>
      <w:tr w:rsidR="007133FB" w:rsidRPr="00881F1B" w14:paraId="6C021BA1"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48433C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103.</w:t>
            </w:r>
          </w:p>
        </w:tc>
        <w:tc>
          <w:tcPr>
            <w:tcW w:w="2146" w:type="dxa"/>
            <w:tcBorders>
              <w:top w:val="single" w:sz="8" w:space="0" w:color="000000"/>
              <w:left w:val="single" w:sz="8" w:space="0" w:color="000000"/>
              <w:bottom w:val="single" w:sz="8" w:space="0" w:color="000000"/>
              <w:right w:val="single" w:sz="8" w:space="0" w:color="000000"/>
            </w:tcBorders>
            <w:vAlign w:val="center"/>
          </w:tcPr>
          <w:p w14:paraId="7EC24CA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Владимирци</w:t>
            </w:r>
          </w:p>
        </w:tc>
        <w:tc>
          <w:tcPr>
            <w:tcW w:w="2127" w:type="dxa"/>
            <w:tcBorders>
              <w:top w:val="single" w:sz="8" w:space="0" w:color="000000"/>
              <w:left w:val="single" w:sz="8" w:space="0" w:color="000000"/>
              <w:bottom w:val="single" w:sz="8" w:space="0" w:color="000000"/>
              <w:right w:val="single" w:sz="8" w:space="0" w:color="000000"/>
            </w:tcBorders>
          </w:tcPr>
          <w:p w14:paraId="7F037ED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28</w:t>
            </w:r>
          </w:p>
        </w:tc>
        <w:tc>
          <w:tcPr>
            <w:tcW w:w="2177" w:type="dxa"/>
            <w:tcBorders>
              <w:top w:val="single" w:sz="8" w:space="0" w:color="000000"/>
              <w:left w:val="single" w:sz="8" w:space="0" w:color="000000"/>
              <w:bottom w:val="single" w:sz="8" w:space="0" w:color="000000"/>
              <w:right w:val="single" w:sz="8" w:space="0" w:color="000000"/>
            </w:tcBorders>
          </w:tcPr>
          <w:p w14:paraId="442574E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43</w:t>
            </w:r>
          </w:p>
        </w:tc>
      </w:tr>
      <w:tr w:rsidR="007133FB" w:rsidRPr="00881F1B" w14:paraId="4AF1B5AB"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7EAD04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104.</w:t>
            </w:r>
          </w:p>
        </w:tc>
        <w:tc>
          <w:tcPr>
            <w:tcW w:w="2146" w:type="dxa"/>
            <w:tcBorders>
              <w:top w:val="single" w:sz="8" w:space="0" w:color="000000"/>
              <w:left w:val="single" w:sz="8" w:space="0" w:color="000000"/>
              <w:bottom w:val="single" w:sz="8" w:space="0" w:color="000000"/>
              <w:right w:val="single" w:sz="8" w:space="0" w:color="000000"/>
            </w:tcBorders>
            <w:vAlign w:val="center"/>
          </w:tcPr>
          <w:p w14:paraId="7645C12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Коцељева</w:t>
            </w:r>
          </w:p>
        </w:tc>
        <w:tc>
          <w:tcPr>
            <w:tcW w:w="2127" w:type="dxa"/>
            <w:tcBorders>
              <w:top w:val="single" w:sz="8" w:space="0" w:color="000000"/>
              <w:left w:val="single" w:sz="8" w:space="0" w:color="000000"/>
              <w:bottom w:val="single" w:sz="8" w:space="0" w:color="000000"/>
              <w:right w:val="single" w:sz="8" w:space="0" w:color="000000"/>
            </w:tcBorders>
          </w:tcPr>
          <w:p w14:paraId="6D101BA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25</w:t>
            </w:r>
          </w:p>
        </w:tc>
        <w:tc>
          <w:tcPr>
            <w:tcW w:w="2177" w:type="dxa"/>
            <w:tcBorders>
              <w:top w:val="single" w:sz="8" w:space="0" w:color="000000"/>
              <w:left w:val="single" w:sz="8" w:space="0" w:color="000000"/>
              <w:bottom w:val="single" w:sz="8" w:space="0" w:color="000000"/>
              <w:right w:val="single" w:sz="8" w:space="0" w:color="000000"/>
            </w:tcBorders>
          </w:tcPr>
          <w:p w14:paraId="1E01ED1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39</w:t>
            </w:r>
          </w:p>
        </w:tc>
      </w:tr>
      <w:tr w:rsidR="007133FB" w:rsidRPr="00881F1B" w14:paraId="3C2824D1"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5D335F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105.</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2C929B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Блаце</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A51BF5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29</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D2694D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42</w:t>
            </w:r>
          </w:p>
        </w:tc>
      </w:tr>
      <w:tr w:rsidR="007133FB" w:rsidRPr="00881F1B" w14:paraId="46B8511C"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B19284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106.</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F2C5C5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Житорађа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3DFDA1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15</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DBD6AD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23</w:t>
            </w:r>
          </w:p>
        </w:tc>
      </w:tr>
      <w:tr w:rsidR="007133FB" w:rsidRPr="00881F1B" w14:paraId="1F0D91E3"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80C6FF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107.</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02F696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Куршумлија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5EBBA7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46</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F5D082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70</w:t>
            </w:r>
          </w:p>
        </w:tc>
      </w:tr>
      <w:tr w:rsidR="007133FB" w:rsidRPr="00881F1B" w14:paraId="1E3ED295"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66A2784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108.</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1ECE1D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Прокупље</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7A172E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30</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7C150A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44</w:t>
            </w:r>
          </w:p>
        </w:tc>
      </w:tr>
      <w:tr w:rsidR="007133FB" w:rsidRPr="00881F1B" w14:paraId="077D0C25"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6B216A6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109.</w:t>
            </w:r>
          </w:p>
        </w:tc>
        <w:tc>
          <w:tcPr>
            <w:tcW w:w="2146" w:type="dxa"/>
            <w:tcBorders>
              <w:top w:val="single" w:sz="8" w:space="0" w:color="000000"/>
              <w:left w:val="single" w:sz="8" w:space="0" w:color="000000"/>
              <w:bottom w:val="single" w:sz="8" w:space="0" w:color="000000"/>
              <w:right w:val="single" w:sz="8" w:space="0" w:color="000000"/>
            </w:tcBorders>
            <w:vAlign w:val="center"/>
          </w:tcPr>
          <w:p w14:paraId="7BFBEE2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Зајечар</w:t>
            </w:r>
          </w:p>
        </w:tc>
        <w:tc>
          <w:tcPr>
            <w:tcW w:w="2127" w:type="dxa"/>
            <w:tcBorders>
              <w:top w:val="single" w:sz="8" w:space="0" w:color="000000"/>
              <w:left w:val="single" w:sz="8" w:space="0" w:color="000000"/>
              <w:bottom w:val="single" w:sz="8" w:space="0" w:color="000000"/>
              <w:right w:val="single" w:sz="8" w:space="0" w:color="000000"/>
            </w:tcBorders>
          </w:tcPr>
          <w:p w14:paraId="0AECF87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37</w:t>
            </w:r>
          </w:p>
        </w:tc>
        <w:tc>
          <w:tcPr>
            <w:tcW w:w="2177" w:type="dxa"/>
            <w:tcBorders>
              <w:top w:val="single" w:sz="8" w:space="0" w:color="000000"/>
              <w:left w:val="single" w:sz="8" w:space="0" w:color="000000"/>
              <w:bottom w:val="single" w:sz="8" w:space="0" w:color="000000"/>
              <w:right w:val="single" w:sz="8" w:space="0" w:color="000000"/>
            </w:tcBorders>
          </w:tcPr>
          <w:p w14:paraId="40047EB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68</w:t>
            </w:r>
          </w:p>
        </w:tc>
      </w:tr>
      <w:tr w:rsidR="007133FB" w:rsidRPr="00881F1B" w14:paraId="221603CD"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634791A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110.</w:t>
            </w:r>
          </w:p>
        </w:tc>
        <w:tc>
          <w:tcPr>
            <w:tcW w:w="2146" w:type="dxa"/>
            <w:tcBorders>
              <w:top w:val="single" w:sz="8" w:space="0" w:color="000000"/>
              <w:left w:val="single" w:sz="8" w:space="0" w:color="000000"/>
              <w:bottom w:val="single" w:sz="8" w:space="0" w:color="000000"/>
              <w:right w:val="single" w:sz="8" w:space="0" w:color="000000"/>
            </w:tcBorders>
            <w:vAlign w:val="center"/>
          </w:tcPr>
          <w:p w14:paraId="4BAA8B1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Бољевац</w:t>
            </w:r>
          </w:p>
        </w:tc>
        <w:tc>
          <w:tcPr>
            <w:tcW w:w="2127" w:type="dxa"/>
            <w:tcBorders>
              <w:top w:val="single" w:sz="8" w:space="0" w:color="000000"/>
              <w:left w:val="single" w:sz="8" w:space="0" w:color="000000"/>
              <w:bottom w:val="single" w:sz="8" w:space="0" w:color="000000"/>
              <w:right w:val="single" w:sz="8" w:space="0" w:color="000000"/>
            </w:tcBorders>
          </w:tcPr>
          <w:p w14:paraId="68A663F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35</w:t>
            </w:r>
          </w:p>
        </w:tc>
        <w:tc>
          <w:tcPr>
            <w:tcW w:w="2177" w:type="dxa"/>
            <w:tcBorders>
              <w:top w:val="single" w:sz="8" w:space="0" w:color="000000"/>
              <w:left w:val="single" w:sz="8" w:space="0" w:color="000000"/>
              <w:bottom w:val="single" w:sz="8" w:space="0" w:color="000000"/>
              <w:right w:val="single" w:sz="8" w:space="0" w:color="000000"/>
            </w:tcBorders>
          </w:tcPr>
          <w:p w14:paraId="5255010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41</w:t>
            </w:r>
          </w:p>
        </w:tc>
      </w:tr>
      <w:tr w:rsidR="007133FB" w:rsidRPr="00881F1B" w14:paraId="78F27678"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19C8C2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111.</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DBA060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Књажевац</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486A53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40</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4C7D2B4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60</w:t>
            </w:r>
          </w:p>
        </w:tc>
      </w:tr>
      <w:tr w:rsidR="007133FB" w:rsidRPr="00881F1B" w14:paraId="54E31C15"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8B7C97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112.</w:t>
            </w:r>
          </w:p>
        </w:tc>
        <w:tc>
          <w:tcPr>
            <w:tcW w:w="2146"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DB8950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Соко Бања</w:t>
            </w:r>
          </w:p>
        </w:tc>
        <w:tc>
          <w:tcPr>
            <w:tcW w:w="212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7D3ADDC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32</w:t>
            </w:r>
          </w:p>
        </w:tc>
        <w:tc>
          <w:tcPr>
            <w:tcW w:w="217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5659FA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48</w:t>
            </w:r>
          </w:p>
        </w:tc>
      </w:tr>
      <w:tr w:rsidR="007133FB" w:rsidRPr="00881F1B" w14:paraId="118FD66E"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27B9248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113.</w:t>
            </w:r>
          </w:p>
        </w:tc>
        <w:tc>
          <w:tcPr>
            <w:tcW w:w="2146" w:type="dxa"/>
            <w:tcBorders>
              <w:top w:val="single" w:sz="8" w:space="0" w:color="000000"/>
              <w:left w:val="single" w:sz="8" w:space="0" w:color="000000"/>
              <w:bottom w:val="single" w:sz="8" w:space="0" w:color="000000"/>
              <w:right w:val="single" w:sz="8" w:space="0" w:color="000000"/>
            </w:tcBorders>
            <w:vAlign w:val="center"/>
          </w:tcPr>
          <w:p w14:paraId="04BA184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град Лозница</w:t>
            </w:r>
          </w:p>
        </w:tc>
        <w:tc>
          <w:tcPr>
            <w:tcW w:w="2127" w:type="dxa"/>
            <w:tcBorders>
              <w:top w:val="single" w:sz="8" w:space="0" w:color="000000"/>
              <w:left w:val="single" w:sz="8" w:space="0" w:color="000000"/>
              <w:bottom w:val="single" w:sz="8" w:space="0" w:color="000000"/>
              <w:right w:val="single" w:sz="8" w:space="0" w:color="000000"/>
            </w:tcBorders>
          </w:tcPr>
          <w:p w14:paraId="7242CE4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72</w:t>
            </w:r>
          </w:p>
        </w:tc>
        <w:tc>
          <w:tcPr>
            <w:tcW w:w="2177" w:type="dxa"/>
            <w:tcBorders>
              <w:top w:val="single" w:sz="8" w:space="0" w:color="000000"/>
              <w:left w:val="single" w:sz="8" w:space="0" w:color="000000"/>
              <w:bottom w:val="single" w:sz="8" w:space="0" w:color="000000"/>
              <w:right w:val="single" w:sz="8" w:space="0" w:color="000000"/>
            </w:tcBorders>
          </w:tcPr>
          <w:p w14:paraId="07EFB21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113</w:t>
            </w:r>
          </w:p>
        </w:tc>
      </w:tr>
      <w:tr w:rsidR="007133FB" w:rsidRPr="00881F1B" w14:paraId="770CC90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5621E4A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114.</w:t>
            </w:r>
          </w:p>
        </w:tc>
        <w:tc>
          <w:tcPr>
            <w:tcW w:w="2146" w:type="dxa"/>
            <w:tcBorders>
              <w:top w:val="single" w:sz="8" w:space="0" w:color="000000"/>
              <w:left w:val="single" w:sz="8" w:space="0" w:color="000000"/>
              <w:bottom w:val="single" w:sz="8" w:space="0" w:color="000000"/>
              <w:right w:val="single" w:sz="8" w:space="0" w:color="000000"/>
            </w:tcBorders>
            <w:vAlign w:val="center"/>
          </w:tcPr>
          <w:p w14:paraId="6D4E627D"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Крупањ</w:t>
            </w:r>
          </w:p>
        </w:tc>
        <w:tc>
          <w:tcPr>
            <w:tcW w:w="2127" w:type="dxa"/>
            <w:tcBorders>
              <w:top w:val="single" w:sz="8" w:space="0" w:color="000000"/>
              <w:left w:val="single" w:sz="8" w:space="0" w:color="000000"/>
              <w:bottom w:val="single" w:sz="8" w:space="0" w:color="000000"/>
              <w:right w:val="single" w:sz="8" w:space="0" w:color="000000"/>
            </w:tcBorders>
          </w:tcPr>
          <w:p w14:paraId="7325449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47</w:t>
            </w:r>
          </w:p>
        </w:tc>
        <w:tc>
          <w:tcPr>
            <w:tcW w:w="2177" w:type="dxa"/>
            <w:tcBorders>
              <w:top w:val="single" w:sz="8" w:space="0" w:color="000000"/>
              <w:left w:val="single" w:sz="8" w:space="0" w:color="000000"/>
              <w:bottom w:val="single" w:sz="8" w:space="0" w:color="000000"/>
              <w:right w:val="single" w:sz="8" w:space="0" w:color="000000"/>
            </w:tcBorders>
          </w:tcPr>
          <w:p w14:paraId="77C5B71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67</w:t>
            </w:r>
          </w:p>
        </w:tc>
      </w:tr>
      <w:tr w:rsidR="007133FB" w:rsidRPr="00881F1B" w14:paraId="0858BB39"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089519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115.</w:t>
            </w:r>
          </w:p>
        </w:tc>
        <w:tc>
          <w:tcPr>
            <w:tcW w:w="2146" w:type="dxa"/>
            <w:tcBorders>
              <w:top w:val="single" w:sz="8" w:space="0" w:color="000000"/>
              <w:left w:val="single" w:sz="8" w:space="0" w:color="000000"/>
              <w:bottom w:val="single" w:sz="8" w:space="0" w:color="000000"/>
              <w:right w:val="single" w:sz="8" w:space="0" w:color="000000"/>
            </w:tcBorders>
            <w:vAlign w:val="center"/>
          </w:tcPr>
          <w:p w14:paraId="6F0BAFF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Љубовија</w:t>
            </w:r>
          </w:p>
        </w:tc>
        <w:tc>
          <w:tcPr>
            <w:tcW w:w="2127" w:type="dxa"/>
            <w:tcBorders>
              <w:top w:val="single" w:sz="8" w:space="0" w:color="000000"/>
              <w:left w:val="single" w:sz="8" w:space="0" w:color="000000"/>
              <w:bottom w:val="single" w:sz="8" w:space="0" w:color="000000"/>
              <w:right w:val="single" w:sz="8" w:space="0" w:color="000000"/>
            </w:tcBorders>
          </w:tcPr>
          <w:p w14:paraId="2E69C98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36</w:t>
            </w:r>
          </w:p>
        </w:tc>
        <w:tc>
          <w:tcPr>
            <w:tcW w:w="2177" w:type="dxa"/>
            <w:tcBorders>
              <w:top w:val="single" w:sz="8" w:space="0" w:color="000000"/>
              <w:left w:val="single" w:sz="8" w:space="0" w:color="000000"/>
              <w:bottom w:val="single" w:sz="8" w:space="0" w:color="000000"/>
              <w:right w:val="single" w:sz="8" w:space="0" w:color="000000"/>
            </w:tcBorders>
          </w:tcPr>
          <w:p w14:paraId="2B6622F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52</w:t>
            </w:r>
          </w:p>
        </w:tc>
      </w:tr>
      <w:tr w:rsidR="007133FB" w:rsidRPr="00881F1B" w14:paraId="1CEBD1CA"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4F132A7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116.</w:t>
            </w:r>
          </w:p>
        </w:tc>
        <w:tc>
          <w:tcPr>
            <w:tcW w:w="2146" w:type="dxa"/>
            <w:tcBorders>
              <w:top w:val="single" w:sz="8" w:space="0" w:color="000000"/>
              <w:left w:val="single" w:sz="8" w:space="0" w:color="000000"/>
              <w:bottom w:val="single" w:sz="8" w:space="0" w:color="000000"/>
              <w:right w:val="single" w:sz="8" w:space="0" w:color="000000"/>
            </w:tcBorders>
            <w:vAlign w:val="center"/>
          </w:tcPr>
          <w:p w14:paraId="2D51BA6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Мали Зворник</w:t>
            </w:r>
          </w:p>
        </w:tc>
        <w:tc>
          <w:tcPr>
            <w:tcW w:w="2127" w:type="dxa"/>
            <w:tcBorders>
              <w:top w:val="single" w:sz="8" w:space="0" w:color="000000"/>
              <w:left w:val="single" w:sz="8" w:space="0" w:color="000000"/>
              <w:bottom w:val="single" w:sz="8" w:space="0" w:color="000000"/>
              <w:right w:val="single" w:sz="8" w:space="0" w:color="000000"/>
            </w:tcBorders>
          </w:tcPr>
          <w:p w14:paraId="3368D5B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13</w:t>
            </w:r>
          </w:p>
        </w:tc>
        <w:tc>
          <w:tcPr>
            <w:tcW w:w="2177" w:type="dxa"/>
            <w:tcBorders>
              <w:top w:val="single" w:sz="8" w:space="0" w:color="000000"/>
              <w:left w:val="single" w:sz="8" w:space="0" w:color="000000"/>
              <w:bottom w:val="single" w:sz="8" w:space="0" w:color="000000"/>
              <w:right w:val="single" w:sz="8" w:space="0" w:color="000000"/>
            </w:tcBorders>
          </w:tcPr>
          <w:p w14:paraId="57DB8E3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20</w:t>
            </w:r>
          </w:p>
        </w:tc>
      </w:tr>
      <w:tr w:rsidR="007133FB" w:rsidRPr="00881F1B" w14:paraId="6DAB8B82" w14:textId="77777777" w:rsidTr="003A337C">
        <w:trPr>
          <w:trHeight w:val="45"/>
          <w:tblCellSpacing w:w="0" w:type="auto"/>
        </w:trPr>
        <w:tc>
          <w:tcPr>
            <w:tcW w:w="1728" w:type="dxa"/>
            <w:tcBorders>
              <w:top w:val="single" w:sz="8" w:space="0" w:color="000000"/>
              <w:left w:val="single" w:sz="8" w:space="0" w:color="000000"/>
              <w:bottom w:val="single" w:sz="8" w:space="0" w:color="000000"/>
              <w:right w:val="single" w:sz="8" w:space="0" w:color="000000"/>
            </w:tcBorders>
            <w:vAlign w:val="center"/>
          </w:tcPr>
          <w:p w14:paraId="1DDBE4E3"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2146" w:type="dxa"/>
            <w:tcBorders>
              <w:top w:val="single" w:sz="8" w:space="0" w:color="000000"/>
              <w:left w:val="single" w:sz="8" w:space="0" w:color="000000"/>
              <w:bottom w:val="single" w:sz="8" w:space="0" w:color="000000"/>
              <w:right w:val="single" w:sz="8" w:space="0" w:color="000000"/>
            </w:tcBorders>
            <w:vAlign w:val="center"/>
          </w:tcPr>
          <w:p w14:paraId="17E89C4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УКУПНО</w:t>
            </w:r>
          </w:p>
        </w:tc>
        <w:tc>
          <w:tcPr>
            <w:tcW w:w="2127" w:type="dxa"/>
            <w:tcBorders>
              <w:top w:val="single" w:sz="8" w:space="0" w:color="000000"/>
              <w:left w:val="single" w:sz="8" w:space="0" w:color="000000"/>
              <w:bottom w:val="single" w:sz="8" w:space="0" w:color="000000"/>
              <w:right w:val="single" w:sz="8" w:space="0" w:color="000000"/>
            </w:tcBorders>
            <w:vAlign w:val="bottom"/>
          </w:tcPr>
          <w:p w14:paraId="51C0120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3145</w:t>
            </w:r>
          </w:p>
        </w:tc>
        <w:tc>
          <w:tcPr>
            <w:tcW w:w="2177" w:type="dxa"/>
            <w:tcBorders>
              <w:top w:val="single" w:sz="8" w:space="0" w:color="000000"/>
              <w:left w:val="single" w:sz="8" w:space="0" w:color="000000"/>
              <w:bottom w:val="single" w:sz="8" w:space="0" w:color="000000"/>
              <w:right w:val="single" w:sz="8" w:space="0" w:color="000000"/>
            </w:tcBorders>
            <w:vAlign w:val="bottom"/>
          </w:tcPr>
          <w:p w14:paraId="5080864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4714</w:t>
            </w:r>
          </w:p>
        </w:tc>
      </w:tr>
    </w:tbl>
    <w:p w14:paraId="6913EBE4"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3C4D78C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Представљен број одабраних пољопривредних газдинстава за подручје на којем се обављају саветодавни послови из Табеле 3. овог програма одговара предвиђеном броју саветодаваца из Табеле 1. овог програма и може да се мења само уз сагласност Министарства пропорционално броју саветодаваца.</w:t>
      </w:r>
    </w:p>
    <w:p w14:paraId="03200454"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7E52B24D"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i/>
          <w:color w:val="000000"/>
          <w:sz w:val="24"/>
          <w:szCs w:val="24"/>
          <w:lang w:val="sr-Cyrl-CS"/>
        </w:rPr>
        <w:t>2) Саветодавни послови са пољопривредним газдинством које учествује у саветодавном модулу</w:t>
      </w:r>
    </w:p>
    <w:p w14:paraId="458F1F1F"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1EA9CF4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Саветодавни модул представља начин обављања саветодавних послова, односно скуп активности које се спроводе ради решавања приоритетних задатака у појединим областима пољопривредне производње.</w:t>
      </w:r>
    </w:p>
    <w:p w14:paraId="73821A5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У реализацији саветодавног модула учествују газдинства из редова одабраних и осталих пољопривредних газдинстава, а посете овим газдинствима вреднују се са другачијим бројем бодова у односу на посете одабраним </w:t>
      </w:r>
      <w:r w:rsidRPr="00881F1B">
        <w:rPr>
          <w:rFonts w:ascii="Times New Roman" w:hAnsi="Times New Roman" w:cs="Times New Roman"/>
          <w:color w:val="000000"/>
          <w:sz w:val="24"/>
          <w:szCs w:val="24"/>
          <w:lang w:val="sr-Cyrl-CS"/>
        </w:rPr>
        <w:lastRenderedPageBreak/>
        <w:t>газдинствима и осталим пољопривредним газдинствима која не учествују у саветодавном модулу у складу са Табелом 2. овог програма.</w:t>
      </w:r>
    </w:p>
    <w:p w14:paraId="6139F20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реализује саветодавни модул у сарадњи са Овлашћеном организацијом по тачно утврђеној методологији и податке о активностима бележи у одговарајуће обрасце.</w:t>
      </w:r>
    </w:p>
    <w:p w14:paraId="070779E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 развијању саветодавног модула учествују три пољопривредна саветодаваца, два представника Овлашћене организације и стручњаци из области пољопривреде у којој се спроводи овај модул, који заједно потврђују коначну листу пољопривредних газдинстава која учествују у саветодавном модулу.</w:t>
      </w:r>
    </w:p>
    <w:p w14:paraId="44DB2CB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Одабир пољопривредних саветодаваца врши се на основу предлога Овлашћене организације.</w:t>
      </w:r>
    </w:p>
    <w:p w14:paraId="2750288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Током године биће реализована три саветодавна модула:</w:t>
      </w:r>
    </w:p>
    <w:p w14:paraId="492E882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„Унапређење пољопривредне производње и саветодавног рада кроз прикупљање техничко-технолошких и економских података на газдинствимаˮ;</w:t>
      </w:r>
    </w:p>
    <w:p w14:paraId="192AD96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„Јачање конкурентности повртарске и воћарске производње кроз постизање стандарда у примарној производњи као и могућност унапређења пласмана производа кроз прераду, паковање, промоцију, стицање ознаке квалитета, као и кроз различите облике интересног удруживања у циљу заједничког наступа на тржиштуˮ;</w:t>
      </w:r>
    </w:p>
    <w:p w14:paraId="1BE2061A"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„Унапређење производње млечних производа на пољопривредним газдинствимаˮ.</w:t>
      </w:r>
    </w:p>
    <w:p w14:paraId="4910DF33"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274F7382"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(1) Саветодавни модул „Унапређење пољопривредне производње и</w:t>
      </w:r>
    </w:p>
    <w:p w14:paraId="2E0EFCBF"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саветодавног рада кроз прикупљање техничко-технолошких и</w:t>
      </w:r>
    </w:p>
    <w:p w14:paraId="1002FFE9"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економских података на газдинствимаˮ</w:t>
      </w:r>
    </w:p>
    <w:p w14:paraId="5E203CEC"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15CE1B2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Саветодавни модул „Унапређење пољопривредне производње и саветодавног рада кроз прикупљање техничко-технолошких и економских података на газдинствима” спроводе саветодавци, тако што прикупљају техничко-технолошке и економске податке са десет одабраних пољопривредних газдинстава.</w:t>
      </w:r>
    </w:p>
    <w:p w14:paraId="1EF5675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Циљ спровођења саветодавног модула је унапређењe пољопривредне производње на одабраном пољопривредном газдинству које учествује у модулу, знања и вештина саветодаваца у области дигиталне евиденције техничко-технолошких и економских података и стварање могућности мерљивости ефеката саветодавног рада. Саветодавац на основу увида и праћења свих техничко-технолошких и економских података на одабраном пољопривредном газдинству које учествује у модулу континуирано унапређује пољопривредну производњу на том газдинству и планира саветодавни рад на њему, чиме се повећава његова ефикасност и ефективност. Приликом прикупљања техничко-технолошких и економских података на газдинствима потписује се изјава о поверљивости тих података. Прикупљање техничко-технолошких и економских података на газдинствима обавља се у складу са одредбама закона којим се уређује заштита података о личности.</w:t>
      </w:r>
    </w:p>
    <w:p w14:paraId="478A2DD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Активности у развијању саветодавног модула из ове области:</w:t>
      </w:r>
    </w:p>
    <w:p w14:paraId="1B0DD558"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израда методологије за реализацију саветодавног модула којом се дефинише начин извођења активности саветодаваца;</w:t>
      </w:r>
    </w:p>
    <w:p w14:paraId="7CBE5FF1"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израда образаца у којима се бележе подаци о пољопривредним газдинствима и остварени резултати током реализације модула;</w:t>
      </w:r>
    </w:p>
    <w:p w14:paraId="2E738BA0"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 дефинисање рокова за спровођење конкретних активности током спровођења модула;</w:t>
      </w:r>
    </w:p>
    <w:p w14:paraId="21C04255"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израда упутства за спровођење саветодавног модула, намењеног саветодавцима;</w:t>
      </w:r>
    </w:p>
    <w:p w14:paraId="67BD7C1C" w14:textId="0D842390"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дистрибуција упутства преко портала ПССС</w:t>
      </w:r>
      <w:r w:rsidR="00FA3CDD" w:rsidRPr="00881F1B">
        <w:rPr>
          <w:rFonts w:ascii="Times New Roman" w:hAnsi="Times New Roman" w:cs="Times New Roman"/>
          <w:color w:val="000000"/>
          <w:sz w:val="24"/>
          <w:szCs w:val="24"/>
          <w:lang w:val="sr-Cyrl-CS"/>
        </w:rPr>
        <w:t xml:space="preserve"> Србије</w:t>
      </w:r>
      <w:r w:rsidRPr="00881F1B">
        <w:rPr>
          <w:rFonts w:ascii="Times New Roman" w:hAnsi="Times New Roman" w:cs="Times New Roman"/>
          <w:color w:val="000000"/>
          <w:sz w:val="24"/>
          <w:szCs w:val="24"/>
          <w:lang w:val="sr-Cyrl-CS"/>
        </w:rPr>
        <w:t>;</w:t>
      </w:r>
    </w:p>
    <w:p w14:paraId="6B4F3814"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обилазак ПССС и појединих газдинстава са подручја обављања саветодавних послова свих ПССС;</w:t>
      </w:r>
    </w:p>
    <w:p w14:paraId="59274569"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унапређење софтвера „Пољосаветиˮ кроз усклађивање са активностима на овом модулу;</w:t>
      </w:r>
    </w:p>
    <w:p w14:paraId="529EA76F"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едукација саветодаваца;</w:t>
      </w:r>
    </w:p>
    <w:p w14:paraId="2B8A2272"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израда завршног извештаја о унапређењу саветодавног рада;</w:t>
      </w:r>
    </w:p>
    <w:p w14:paraId="6D583013"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припрема и израда писаног упутства за све саветодавце;</w:t>
      </w:r>
    </w:p>
    <w:p w14:paraId="6B393FBC"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презентација резултата саветодавног модула.</w:t>
      </w:r>
    </w:p>
    <w:p w14:paraId="0E4F12A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Активности саветодаваца на реализацији саветодавног модула су:</w:t>
      </w:r>
    </w:p>
    <w:p w14:paraId="0A8B2DD2"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избор пољопривредних газдинстава;</w:t>
      </w:r>
    </w:p>
    <w:p w14:paraId="186977A8"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обилазак пољопривредних газдинстава најмање четири пута у току године, односно једном квартално;</w:t>
      </w:r>
    </w:p>
    <w:p w14:paraId="21201B82"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ажурирање картона одабраних пољопривредних газдинстава у модулу;</w:t>
      </w:r>
    </w:p>
    <w:p w14:paraId="67CC1BE5"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вођење података о количинским и вредносним показатељима репроматеријала и осталих материјалних и нематеријалних трошкова на месечном нивоу, односно квартално, које воде саветодавци и пољопривредни произвођачи у прилагођеним обрасцима, у писаној и електронској форми, и који су међусобно усклађени;</w:t>
      </w:r>
    </w:p>
    <w:p w14:paraId="1C571FF2"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провера усклађености података са Овлашћеном организацијом;</w:t>
      </w:r>
    </w:p>
    <w:p w14:paraId="55715523"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израда појединачних и групних анализа и извештаја за свако пољопривредно газдинство;</w:t>
      </w:r>
    </w:p>
    <w:p w14:paraId="77DC11D4"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презентација добијених резултата пољопривредним произвођачима применом индивидуалних и групних метода рада;</w:t>
      </w:r>
    </w:p>
    <w:p w14:paraId="50A4E45B"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дисеминација резултата модула.</w:t>
      </w:r>
    </w:p>
    <w:p w14:paraId="60D957F0"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0D0F8D13"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Табела 4. Преглед броја саветодаваца и броја одабраних пољопривредних газдинстава која учествују у саветодавном модулу „Унапређење пољопривредне производње и саветодавног рада кроз прикупљање техничко-технолошких и економских података на газдинствимаˮ за подручја на коме се обављају саветодавни послови</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94"/>
        <w:gridCol w:w="3759"/>
        <w:gridCol w:w="1654"/>
        <w:gridCol w:w="1771"/>
      </w:tblGrid>
      <w:tr w:rsidR="007133FB" w:rsidRPr="00881F1B" w14:paraId="347C490C"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28A3C12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Ред.</w:t>
            </w:r>
          </w:p>
          <w:p w14:paraId="2D36F32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бр.</w:t>
            </w:r>
          </w:p>
        </w:tc>
        <w:tc>
          <w:tcPr>
            <w:tcW w:w="4390" w:type="dxa"/>
            <w:tcBorders>
              <w:top w:val="single" w:sz="8" w:space="0" w:color="000000"/>
              <w:left w:val="single" w:sz="8" w:space="0" w:color="000000"/>
              <w:bottom w:val="single" w:sz="8" w:space="0" w:color="000000"/>
              <w:right w:val="single" w:sz="8" w:space="0" w:color="000000"/>
            </w:tcBorders>
            <w:vAlign w:val="center"/>
          </w:tcPr>
          <w:p w14:paraId="301AF92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Подручје на коме се обављају саветодавни послови</w:t>
            </w:r>
          </w:p>
        </w:tc>
        <w:tc>
          <w:tcPr>
            <w:tcW w:w="1718" w:type="dxa"/>
            <w:tcBorders>
              <w:top w:val="single" w:sz="8" w:space="0" w:color="000000"/>
              <w:left w:val="single" w:sz="8" w:space="0" w:color="000000"/>
              <w:bottom w:val="single" w:sz="8" w:space="0" w:color="000000"/>
              <w:right w:val="single" w:sz="8" w:space="0" w:color="000000"/>
            </w:tcBorders>
            <w:vAlign w:val="center"/>
          </w:tcPr>
          <w:p w14:paraId="15D5532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Број ангажованих саветодаваца</w:t>
            </w:r>
          </w:p>
        </w:tc>
        <w:tc>
          <w:tcPr>
            <w:tcW w:w="1906" w:type="dxa"/>
            <w:tcBorders>
              <w:top w:val="single" w:sz="8" w:space="0" w:color="000000"/>
              <w:left w:val="single" w:sz="8" w:space="0" w:color="000000"/>
              <w:bottom w:val="single" w:sz="8" w:space="0" w:color="000000"/>
              <w:right w:val="single" w:sz="8" w:space="0" w:color="000000"/>
            </w:tcBorders>
            <w:vAlign w:val="center"/>
          </w:tcPr>
          <w:p w14:paraId="33E35D3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Број одабраних пољ. газдинстава</w:t>
            </w:r>
          </w:p>
        </w:tc>
      </w:tr>
      <w:tr w:rsidR="007133FB" w:rsidRPr="00881F1B" w14:paraId="7186DA46"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1F0B161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4390" w:type="dxa"/>
            <w:tcBorders>
              <w:top w:val="single" w:sz="8" w:space="0" w:color="000000"/>
              <w:left w:val="single" w:sz="8" w:space="0" w:color="000000"/>
              <w:bottom w:val="single" w:sz="8" w:space="0" w:color="000000"/>
              <w:right w:val="single" w:sz="8" w:space="0" w:color="000000"/>
            </w:tcBorders>
            <w:vAlign w:val="center"/>
          </w:tcPr>
          <w:p w14:paraId="075A79A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Ниш, општине: Алексинац, Гаџин Хан, Дољевац, Мерошина, Ражањ и Сврљиг</w:t>
            </w:r>
          </w:p>
        </w:tc>
        <w:tc>
          <w:tcPr>
            <w:tcW w:w="1718" w:type="dxa"/>
            <w:tcBorders>
              <w:top w:val="single" w:sz="8" w:space="0" w:color="000000"/>
              <w:left w:val="single" w:sz="8" w:space="0" w:color="000000"/>
              <w:bottom w:val="single" w:sz="8" w:space="0" w:color="000000"/>
              <w:right w:val="single" w:sz="8" w:space="0" w:color="000000"/>
            </w:tcBorders>
            <w:vAlign w:val="center"/>
          </w:tcPr>
          <w:p w14:paraId="34FA79C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906" w:type="dxa"/>
            <w:tcBorders>
              <w:top w:val="single" w:sz="8" w:space="0" w:color="000000"/>
              <w:left w:val="single" w:sz="8" w:space="0" w:color="000000"/>
              <w:bottom w:val="single" w:sz="8" w:space="0" w:color="000000"/>
              <w:right w:val="single" w:sz="8" w:space="0" w:color="000000"/>
            </w:tcBorders>
            <w:vAlign w:val="center"/>
          </w:tcPr>
          <w:p w14:paraId="081D926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60</w:t>
            </w:r>
          </w:p>
        </w:tc>
      </w:tr>
      <w:tr w:rsidR="007133FB" w:rsidRPr="00881F1B" w14:paraId="148A7697"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5D70B39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4390" w:type="dxa"/>
            <w:tcBorders>
              <w:top w:val="single" w:sz="8" w:space="0" w:color="000000"/>
              <w:left w:val="single" w:sz="8" w:space="0" w:color="000000"/>
              <w:bottom w:val="single" w:sz="8" w:space="0" w:color="000000"/>
              <w:right w:val="single" w:sz="8" w:space="0" w:color="000000"/>
            </w:tcBorders>
            <w:vAlign w:val="center"/>
          </w:tcPr>
          <w:p w14:paraId="47A704A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Ваљево, општине: Лајковац, Љиг, Мионица, Осечина и Уб</w:t>
            </w:r>
          </w:p>
        </w:tc>
        <w:tc>
          <w:tcPr>
            <w:tcW w:w="1718" w:type="dxa"/>
            <w:tcBorders>
              <w:top w:val="single" w:sz="8" w:space="0" w:color="000000"/>
              <w:left w:val="single" w:sz="8" w:space="0" w:color="000000"/>
              <w:bottom w:val="single" w:sz="8" w:space="0" w:color="000000"/>
              <w:right w:val="single" w:sz="8" w:space="0" w:color="000000"/>
            </w:tcBorders>
            <w:vAlign w:val="center"/>
          </w:tcPr>
          <w:p w14:paraId="6D6AF94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906" w:type="dxa"/>
            <w:tcBorders>
              <w:top w:val="single" w:sz="8" w:space="0" w:color="000000"/>
              <w:left w:val="single" w:sz="8" w:space="0" w:color="000000"/>
              <w:bottom w:val="single" w:sz="8" w:space="0" w:color="000000"/>
              <w:right w:val="single" w:sz="8" w:space="0" w:color="000000"/>
            </w:tcBorders>
            <w:vAlign w:val="center"/>
          </w:tcPr>
          <w:p w14:paraId="3BE9D48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70</w:t>
            </w:r>
          </w:p>
        </w:tc>
      </w:tr>
      <w:tr w:rsidR="007133FB" w:rsidRPr="00881F1B" w14:paraId="42C9DEE1"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1EF43FE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4390" w:type="dxa"/>
            <w:tcBorders>
              <w:top w:val="single" w:sz="8" w:space="0" w:color="000000"/>
              <w:left w:val="single" w:sz="8" w:space="0" w:color="000000"/>
              <w:bottom w:val="single" w:sz="8" w:space="0" w:color="000000"/>
              <w:right w:val="single" w:sz="8" w:space="0" w:color="000000"/>
            </w:tcBorders>
            <w:vAlign w:val="center"/>
          </w:tcPr>
          <w:p w14:paraId="1B44012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Врање, општине: Босилеград, Бујановац, Владичин Хан, Прешево, Сурдулица и Трговиште</w:t>
            </w:r>
          </w:p>
        </w:tc>
        <w:tc>
          <w:tcPr>
            <w:tcW w:w="1718" w:type="dxa"/>
            <w:tcBorders>
              <w:top w:val="single" w:sz="8" w:space="0" w:color="000000"/>
              <w:left w:val="single" w:sz="8" w:space="0" w:color="000000"/>
              <w:bottom w:val="single" w:sz="8" w:space="0" w:color="000000"/>
              <w:right w:val="single" w:sz="8" w:space="0" w:color="000000"/>
            </w:tcBorders>
            <w:vAlign w:val="center"/>
          </w:tcPr>
          <w:p w14:paraId="1AECB0D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906" w:type="dxa"/>
            <w:tcBorders>
              <w:top w:val="single" w:sz="8" w:space="0" w:color="000000"/>
              <w:left w:val="single" w:sz="8" w:space="0" w:color="000000"/>
              <w:bottom w:val="single" w:sz="8" w:space="0" w:color="000000"/>
              <w:right w:val="single" w:sz="8" w:space="0" w:color="000000"/>
            </w:tcBorders>
            <w:vAlign w:val="center"/>
          </w:tcPr>
          <w:p w14:paraId="054853F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40</w:t>
            </w:r>
          </w:p>
        </w:tc>
      </w:tr>
      <w:tr w:rsidR="007133FB" w:rsidRPr="00881F1B" w14:paraId="7A0C093B"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557847C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4390" w:type="dxa"/>
            <w:tcBorders>
              <w:top w:val="single" w:sz="8" w:space="0" w:color="000000"/>
              <w:left w:val="single" w:sz="8" w:space="0" w:color="000000"/>
              <w:bottom w:val="single" w:sz="8" w:space="0" w:color="000000"/>
              <w:right w:val="single" w:sz="8" w:space="0" w:color="000000"/>
            </w:tcBorders>
            <w:vAlign w:val="center"/>
          </w:tcPr>
          <w:p w14:paraId="0265DE8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Краљево, општине: Врњачка Бања, Рашка и Ивањица</w:t>
            </w:r>
          </w:p>
        </w:tc>
        <w:tc>
          <w:tcPr>
            <w:tcW w:w="1718" w:type="dxa"/>
            <w:tcBorders>
              <w:top w:val="single" w:sz="8" w:space="0" w:color="000000"/>
              <w:left w:val="single" w:sz="8" w:space="0" w:color="000000"/>
              <w:bottom w:val="single" w:sz="8" w:space="0" w:color="000000"/>
              <w:right w:val="single" w:sz="8" w:space="0" w:color="000000"/>
            </w:tcBorders>
            <w:vAlign w:val="center"/>
          </w:tcPr>
          <w:p w14:paraId="1915CC7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906" w:type="dxa"/>
            <w:tcBorders>
              <w:top w:val="single" w:sz="8" w:space="0" w:color="000000"/>
              <w:left w:val="single" w:sz="8" w:space="0" w:color="000000"/>
              <w:bottom w:val="single" w:sz="8" w:space="0" w:color="000000"/>
              <w:right w:val="single" w:sz="8" w:space="0" w:color="000000"/>
            </w:tcBorders>
            <w:vAlign w:val="center"/>
          </w:tcPr>
          <w:p w14:paraId="74519D4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50</w:t>
            </w:r>
          </w:p>
        </w:tc>
      </w:tr>
      <w:tr w:rsidR="007133FB" w:rsidRPr="00881F1B" w14:paraId="68906B1C"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3ACB051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lastRenderedPageBreak/>
              <w:t>5.</w:t>
            </w:r>
          </w:p>
        </w:tc>
        <w:tc>
          <w:tcPr>
            <w:tcW w:w="4390" w:type="dxa"/>
            <w:tcBorders>
              <w:top w:val="single" w:sz="8" w:space="0" w:color="000000"/>
              <w:left w:val="single" w:sz="8" w:space="0" w:color="000000"/>
              <w:bottom w:val="single" w:sz="8" w:space="0" w:color="000000"/>
              <w:right w:val="single" w:sz="8" w:space="0" w:color="000000"/>
            </w:tcBorders>
            <w:vAlign w:val="center"/>
          </w:tcPr>
          <w:p w14:paraId="198FD39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Јагодина, општине: Деспотовац, Параћин, Рековац, Ћуприја и Свилајнац</w:t>
            </w:r>
          </w:p>
        </w:tc>
        <w:tc>
          <w:tcPr>
            <w:tcW w:w="1718" w:type="dxa"/>
            <w:tcBorders>
              <w:top w:val="single" w:sz="8" w:space="0" w:color="000000"/>
              <w:left w:val="single" w:sz="8" w:space="0" w:color="000000"/>
              <w:bottom w:val="single" w:sz="8" w:space="0" w:color="000000"/>
              <w:right w:val="single" w:sz="8" w:space="0" w:color="000000"/>
            </w:tcBorders>
            <w:vAlign w:val="center"/>
          </w:tcPr>
          <w:p w14:paraId="3DB45E0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906" w:type="dxa"/>
            <w:tcBorders>
              <w:top w:val="single" w:sz="8" w:space="0" w:color="000000"/>
              <w:left w:val="single" w:sz="8" w:space="0" w:color="000000"/>
              <w:bottom w:val="single" w:sz="8" w:space="0" w:color="000000"/>
              <w:right w:val="single" w:sz="8" w:space="0" w:color="000000"/>
            </w:tcBorders>
            <w:vAlign w:val="center"/>
          </w:tcPr>
          <w:p w14:paraId="4B892D0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70</w:t>
            </w:r>
          </w:p>
        </w:tc>
      </w:tr>
      <w:tr w:rsidR="007133FB" w:rsidRPr="00881F1B" w14:paraId="195130CA"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0769F2A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4390" w:type="dxa"/>
            <w:tcBorders>
              <w:top w:val="single" w:sz="8" w:space="0" w:color="000000"/>
              <w:left w:val="single" w:sz="8" w:space="0" w:color="000000"/>
              <w:bottom w:val="single" w:sz="8" w:space="0" w:color="000000"/>
              <w:right w:val="single" w:sz="8" w:space="0" w:color="000000"/>
            </w:tcBorders>
            <w:vAlign w:val="center"/>
          </w:tcPr>
          <w:p w14:paraId="068ED69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Младеновац, Барајево, Вождовац, Раковица, Сопот, Чукарица, Обреновац, Лазаревац Земун, Нови Београд, Палилула, Сурчин и Гроцка</w:t>
            </w:r>
          </w:p>
        </w:tc>
        <w:tc>
          <w:tcPr>
            <w:tcW w:w="1718" w:type="dxa"/>
            <w:tcBorders>
              <w:top w:val="single" w:sz="8" w:space="0" w:color="000000"/>
              <w:left w:val="single" w:sz="8" w:space="0" w:color="000000"/>
              <w:bottom w:val="single" w:sz="8" w:space="0" w:color="000000"/>
              <w:right w:val="single" w:sz="8" w:space="0" w:color="000000"/>
            </w:tcBorders>
            <w:vAlign w:val="center"/>
          </w:tcPr>
          <w:p w14:paraId="30CA7A1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906" w:type="dxa"/>
            <w:tcBorders>
              <w:top w:val="single" w:sz="8" w:space="0" w:color="000000"/>
              <w:left w:val="single" w:sz="8" w:space="0" w:color="000000"/>
              <w:bottom w:val="single" w:sz="8" w:space="0" w:color="000000"/>
              <w:right w:val="single" w:sz="8" w:space="0" w:color="000000"/>
            </w:tcBorders>
            <w:vAlign w:val="center"/>
          </w:tcPr>
          <w:p w14:paraId="62BA1F5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70</w:t>
            </w:r>
          </w:p>
        </w:tc>
      </w:tr>
      <w:tr w:rsidR="007133FB" w:rsidRPr="00881F1B" w14:paraId="005455A3"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5AC963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4390" w:type="dxa"/>
            <w:tcBorders>
              <w:top w:val="single" w:sz="8" w:space="0" w:color="000000"/>
              <w:left w:val="single" w:sz="8" w:space="0" w:color="000000"/>
              <w:bottom w:val="single" w:sz="8" w:space="0" w:color="000000"/>
              <w:right w:val="single" w:sz="8" w:space="0" w:color="000000"/>
            </w:tcBorders>
            <w:vAlign w:val="center"/>
          </w:tcPr>
          <w:p w14:paraId="7AF0FB4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Крагујевац, општине: Аранђеловац, Баточина, Кнић, Лапово, Рача и Топола</w:t>
            </w:r>
          </w:p>
        </w:tc>
        <w:tc>
          <w:tcPr>
            <w:tcW w:w="1718" w:type="dxa"/>
            <w:tcBorders>
              <w:top w:val="single" w:sz="8" w:space="0" w:color="000000"/>
              <w:left w:val="single" w:sz="8" w:space="0" w:color="000000"/>
              <w:bottom w:val="single" w:sz="8" w:space="0" w:color="000000"/>
              <w:right w:val="single" w:sz="8" w:space="0" w:color="000000"/>
            </w:tcBorders>
            <w:vAlign w:val="center"/>
          </w:tcPr>
          <w:p w14:paraId="09E547D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906" w:type="dxa"/>
            <w:tcBorders>
              <w:top w:val="single" w:sz="8" w:space="0" w:color="000000"/>
              <w:left w:val="single" w:sz="8" w:space="0" w:color="000000"/>
              <w:bottom w:val="single" w:sz="8" w:space="0" w:color="000000"/>
              <w:right w:val="single" w:sz="8" w:space="0" w:color="000000"/>
            </w:tcBorders>
            <w:vAlign w:val="center"/>
          </w:tcPr>
          <w:p w14:paraId="3C00A8B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80</w:t>
            </w:r>
          </w:p>
        </w:tc>
      </w:tr>
      <w:tr w:rsidR="007133FB" w:rsidRPr="00881F1B" w14:paraId="6E97AB72"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3E65FEB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4390" w:type="dxa"/>
            <w:tcBorders>
              <w:top w:val="single" w:sz="8" w:space="0" w:color="000000"/>
              <w:left w:val="single" w:sz="8" w:space="0" w:color="000000"/>
              <w:bottom w:val="single" w:sz="8" w:space="0" w:color="000000"/>
              <w:right w:val="single" w:sz="8" w:space="0" w:color="000000"/>
            </w:tcBorders>
            <w:vAlign w:val="center"/>
          </w:tcPr>
          <w:p w14:paraId="69E8BA2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Крушевац, општине: Александровац, Брус, Варварин, Трстеник и Ћићевац</w:t>
            </w:r>
          </w:p>
        </w:tc>
        <w:tc>
          <w:tcPr>
            <w:tcW w:w="1718" w:type="dxa"/>
            <w:tcBorders>
              <w:top w:val="single" w:sz="8" w:space="0" w:color="000000"/>
              <w:left w:val="single" w:sz="8" w:space="0" w:color="000000"/>
              <w:bottom w:val="single" w:sz="8" w:space="0" w:color="000000"/>
              <w:right w:val="single" w:sz="8" w:space="0" w:color="000000"/>
            </w:tcBorders>
            <w:vAlign w:val="center"/>
          </w:tcPr>
          <w:p w14:paraId="203A109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906" w:type="dxa"/>
            <w:tcBorders>
              <w:top w:val="single" w:sz="8" w:space="0" w:color="000000"/>
              <w:left w:val="single" w:sz="8" w:space="0" w:color="000000"/>
              <w:bottom w:val="single" w:sz="8" w:space="0" w:color="000000"/>
              <w:right w:val="single" w:sz="8" w:space="0" w:color="000000"/>
            </w:tcBorders>
            <w:vAlign w:val="center"/>
          </w:tcPr>
          <w:p w14:paraId="6E9BEB1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60</w:t>
            </w:r>
          </w:p>
        </w:tc>
      </w:tr>
      <w:tr w:rsidR="007133FB" w:rsidRPr="00881F1B" w14:paraId="32A025E5"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4B99349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4390" w:type="dxa"/>
            <w:tcBorders>
              <w:top w:val="single" w:sz="8" w:space="0" w:color="000000"/>
              <w:left w:val="single" w:sz="8" w:space="0" w:color="000000"/>
              <w:bottom w:val="single" w:sz="8" w:space="0" w:color="000000"/>
              <w:right w:val="single" w:sz="8" w:space="0" w:color="000000"/>
            </w:tcBorders>
            <w:vAlign w:val="center"/>
          </w:tcPr>
          <w:p w14:paraId="4F84632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Лесковац, општине: Бојник, Власотинце, Лебане, Медвеђа и Црна Трава</w:t>
            </w:r>
          </w:p>
        </w:tc>
        <w:tc>
          <w:tcPr>
            <w:tcW w:w="1718" w:type="dxa"/>
            <w:tcBorders>
              <w:top w:val="single" w:sz="8" w:space="0" w:color="000000"/>
              <w:left w:val="single" w:sz="8" w:space="0" w:color="000000"/>
              <w:bottom w:val="single" w:sz="8" w:space="0" w:color="000000"/>
              <w:right w:val="single" w:sz="8" w:space="0" w:color="000000"/>
            </w:tcBorders>
            <w:vAlign w:val="center"/>
          </w:tcPr>
          <w:p w14:paraId="24DC62C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906" w:type="dxa"/>
            <w:tcBorders>
              <w:top w:val="single" w:sz="8" w:space="0" w:color="000000"/>
              <w:left w:val="single" w:sz="8" w:space="0" w:color="000000"/>
              <w:bottom w:val="single" w:sz="8" w:space="0" w:color="000000"/>
              <w:right w:val="single" w:sz="8" w:space="0" w:color="000000"/>
            </w:tcBorders>
            <w:vAlign w:val="center"/>
          </w:tcPr>
          <w:p w14:paraId="35C71C9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60</w:t>
            </w:r>
          </w:p>
        </w:tc>
      </w:tr>
      <w:tr w:rsidR="007133FB" w:rsidRPr="00881F1B" w14:paraId="0ED1BBA0"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44DA8AA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4390" w:type="dxa"/>
            <w:tcBorders>
              <w:top w:val="single" w:sz="8" w:space="0" w:color="000000"/>
              <w:left w:val="single" w:sz="8" w:space="0" w:color="000000"/>
              <w:bottom w:val="single" w:sz="8" w:space="0" w:color="000000"/>
              <w:right w:val="single" w:sz="8" w:space="0" w:color="000000"/>
            </w:tcBorders>
            <w:vAlign w:val="center"/>
          </w:tcPr>
          <w:p w14:paraId="0F05CE9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Ужице, општине: Бајина Башта, Косјерић, Нова Варош, Прибој, Пријепоље, Чајетина и Пожега</w:t>
            </w:r>
          </w:p>
        </w:tc>
        <w:tc>
          <w:tcPr>
            <w:tcW w:w="1718" w:type="dxa"/>
            <w:tcBorders>
              <w:top w:val="single" w:sz="8" w:space="0" w:color="000000"/>
              <w:left w:val="single" w:sz="8" w:space="0" w:color="000000"/>
              <w:bottom w:val="single" w:sz="8" w:space="0" w:color="000000"/>
              <w:right w:val="single" w:sz="8" w:space="0" w:color="000000"/>
            </w:tcBorders>
            <w:vAlign w:val="center"/>
          </w:tcPr>
          <w:p w14:paraId="6CD3008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906" w:type="dxa"/>
            <w:tcBorders>
              <w:top w:val="single" w:sz="8" w:space="0" w:color="000000"/>
              <w:left w:val="single" w:sz="8" w:space="0" w:color="000000"/>
              <w:bottom w:val="single" w:sz="8" w:space="0" w:color="000000"/>
              <w:right w:val="single" w:sz="8" w:space="0" w:color="000000"/>
            </w:tcBorders>
            <w:vAlign w:val="center"/>
          </w:tcPr>
          <w:p w14:paraId="75C7D8B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70</w:t>
            </w:r>
          </w:p>
        </w:tc>
      </w:tr>
      <w:tr w:rsidR="007133FB" w:rsidRPr="00881F1B" w14:paraId="2348CDA8"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1F17A63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4390" w:type="dxa"/>
            <w:tcBorders>
              <w:top w:val="single" w:sz="8" w:space="0" w:color="000000"/>
              <w:left w:val="single" w:sz="8" w:space="0" w:color="000000"/>
              <w:bottom w:val="single" w:sz="8" w:space="0" w:color="000000"/>
              <w:right w:val="single" w:sz="8" w:space="0" w:color="000000"/>
            </w:tcBorders>
            <w:vAlign w:val="center"/>
          </w:tcPr>
          <w:p w14:paraId="694F811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Неготин, Бор, Кладово и Мајданпек</w:t>
            </w:r>
          </w:p>
        </w:tc>
        <w:tc>
          <w:tcPr>
            <w:tcW w:w="1718" w:type="dxa"/>
            <w:tcBorders>
              <w:top w:val="single" w:sz="8" w:space="0" w:color="000000"/>
              <w:left w:val="single" w:sz="8" w:space="0" w:color="000000"/>
              <w:bottom w:val="single" w:sz="8" w:space="0" w:color="000000"/>
              <w:right w:val="single" w:sz="8" w:space="0" w:color="000000"/>
            </w:tcBorders>
            <w:vAlign w:val="center"/>
          </w:tcPr>
          <w:p w14:paraId="2A1725C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906" w:type="dxa"/>
            <w:tcBorders>
              <w:top w:val="single" w:sz="8" w:space="0" w:color="000000"/>
              <w:left w:val="single" w:sz="8" w:space="0" w:color="000000"/>
              <w:bottom w:val="single" w:sz="8" w:space="0" w:color="000000"/>
              <w:right w:val="single" w:sz="8" w:space="0" w:color="000000"/>
            </w:tcBorders>
            <w:vAlign w:val="center"/>
          </w:tcPr>
          <w:p w14:paraId="5511B49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50</w:t>
            </w:r>
          </w:p>
        </w:tc>
      </w:tr>
      <w:tr w:rsidR="007133FB" w:rsidRPr="00881F1B" w14:paraId="47A58FBA"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3B067B9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4390" w:type="dxa"/>
            <w:tcBorders>
              <w:top w:val="single" w:sz="8" w:space="0" w:color="000000"/>
              <w:left w:val="single" w:sz="8" w:space="0" w:color="000000"/>
              <w:bottom w:val="single" w:sz="8" w:space="0" w:color="000000"/>
              <w:right w:val="single" w:sz="8" w:space="0" w:color="000000"/>
            </w:tcBorders>
            <w:vAlign w:val="center"/>
          </w:tcPr>
          <w:p w14:paraId="02C0870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Нови Пазар, Сјеница и Тутин</w:t>
            </w:r>
          </w:p>
        </w:tc>
        <w:tc>
          <w:tcPr>
            <w:tcW w:w="1718" w:type="dxa"/>
            <w:tcBorders>
              <w:top w:val="single" w:sz="8" w:space="0" w:color="000000"/>
              <w:left w:val="single" w:sz="8" w:space="0" w:color="000000"/>
              <w:bottom w:val="single" w:sz="8" w:space="0" w:color="000000"/>
              <w:right w:val="single" w:sz="8" w:space="0" w:color="000000"/>
            </w:tcBorders>
            <w:vAlign w:val="center"/>
          </w:tcPr>
          <w:p w14:paraId="2F0A023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906" w:type="dxa"/>
            <w:tcBorders>
              <w:top w:val="single" w:sz="8" w:space="0" w:color="000000"/>
              <w:left w:val="single" w:sz="8" w:space="0" w:color="000000"/>
              <w:bottom w:val="single" w:sz="8" w:space="0" w:color="000000"/>
              <w:right w:val="single" w:sz="8" w:space="0" w:color="000000"/>
            </w:tcBorders>
            <w:vAlign w:val="center"/>
          </w:tcPr>
          <w:p w14:paraId="2E03176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40</w:t>
            </w:r>
          </w:p>
        </w:tc>
      </w:tr>
      <w:tr w:rsidR="007133FB" w:rsidRPr="00881F1B" w14:paraId="3FBDE1BE"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3587AD1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4390" w:type="dxa"/>
            <w:tcBorders>
              <w:top w:val="single" w:sz="8" w:space="0" w:color="000000"/>
              <w:left w:val="single" w:sz="8" w:space="0" w:color="000000"/>
              <w:bottom w:val="single" w:sz="8" w:space="0" w:color="000000"/>
              <w:right w:val="single" w:sz="8" w:space="0" w:color="000000"/>
            </w:tcBorders>
            <w:vAlign w:val="center"/>
          </w:tcPr>
          <w:p w14:paraId="3107E8A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Чачак, општине: Ариље, Горњи Милановац и Лучани</w:t>
            </w:r>
          </w:p>
        </w:tc>
        <w:tc>
          <w:tcPr>
            <w:tcW w:w="1718" w:type="dxa"/>
            <w:tcBorders>
              <w:top w:val="single" w:sz="8" w:space="0" w:color="000000"/>
              <w:left w:val="single" w:sz="8" w:space="0" w:color="000000"/>
              <w:bottom w:val="single" w:sz="8" w:space="0" w:color="000000"/>
              <w:right w:val="single" w:sz="8" w:space="0" w:color="000000"/>
            </w:tcBorders>
            <w:vAlign w:val="center"/>
          </w:tcPr>
          <w:p w14:paraId="1775295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906" w:type="dxa"/>
            <w:tcBorders>
              <w:top w:val="single" w:sz="8" w:space="0" w:color="000000"/>
              <w:left w:val="single" w:sz="8" w:space="0" w:color="000000"/>
              <w:bottom w:val="single" w:sz="8" w:space="0" w:color="000000"/>
              <w:right w:val="single" w:sz="8" w:space="0" w:color="000000"/>
            </w:tcBorders>
            <w:vAlign w:val="center"/>
          </w:tcPr>
          <w:p w14:paraId="04BF737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80</w:t>
            </w:r>
          </w:p>
        </w:tc>
      </w:tr>
      <w:tr w:rsidR="007133FB" w:rsidRPr="00881F1B" w14:paraId="3AB90C3A"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728A08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4390" w:type="dxa"/>
            <w:tcBorders>
              <w:top w:val="single" w:sz="8" w:space="0" w:color="000000"/>
              <w:left w:val="single" w:sz="8" w:space="0" w:color="000000"/>
              <w:bottom w:val="single" w:sz="8" w:space="0" w:color="000000"/>
              <w:right w:val="single" w:sz="8" w:space="0" w:color="000000"/>
            </w:tcBorders>
            <w:vAlign w:val="center"/>
          </w:tcPr>
          <w:p w14:paraId="346FEFE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Бабушница, Бела Паланка, Димитровград и Пирот</w:t>
            </w:r>
          </w:p>
        </w:tc>
        <w:tc>
          <w:tcPr>
            <w:tcW w:w="1718" w:type="dxa"/>
            <w:tcBorders>
              <w:top w:val="single" w:sz="8" w:space="0" w:color="000000"/>
              <w:left w:val="single" w:sz="8" w:space="0" w:color="000000"/>
              <w:bottom w:val="single" w:sz="8" w:space="0" w:color="000000"/>
              <w:right w:val="single" w:sz="8" w:space="0" w:color="000000"/>
            </w:tcBorders>
            <w:vAlign w:val="center"/>
          </w:tcPr>
          <w:p w14:paraId="4552CD5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906" w:type="dxa"/>
            <w:tcBorders>
              <w:top w:val="single" w:sz="8" w:space="0" w:color="000000"/>
              <w:left w:val="single" w:sz="8" w:space="0" w:color="000000"/>
              <w:bottom w:val="single" w:sz="8" w:space="0" w:color="000000"/>
              <w:right w:val="single" w:sz="8" w:space="0" w:color="000000"/>
            </w:tcBorders>
            <w:vAlign w:val="center"/>
          </w:tcPr>
          <w:p w14:paraId="149BDEA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r>
      <w:tr w:rsidR="007133FB" w:rsidRPr="00881F1B" w14:paraId="5C566C0B"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6816CDF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c>
          <w:tcPr>
            <w:tcW w:w="4390" w:type="dxa"/>
            <w:tcBorders>
              <w:top w:val="single" w:sz="8" w:space="0" w:color="000000"/>
              <w:left w:val="single" w:sz="8" w:space="0" w:color="000000"/>
              <w:bottom w:val="single" w:sz="8" w:space="0" w:color="000000"/>
              <w:right w:val="single" w:sz="8" w:space="0" w:color="000000"/>
            </w:tcBorders>
            <w:vAlign w:val="center"/>
          </w:tcPr>
          <w:p w14:paraId="4DE8156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Смедерево, општине: Велика Плана и Смедеревска Паланка и Гроцка</w:t>
            </w:r>
          </w:p>
        </w:tc>
        <w:tc>
          <w:tcPr>
            <w:tcW w:w="1718" w:type="dxa"/>
            <w:tcBorders>
              <w:top w:val="single" w:sz="8" w:space="0" w:color="000000"/>
              <w:left w:val="single" w:sz="8" w:space="0" w:color="000000"/>
              <w:bottom w:val="single" w:sz="8" w:space="0" w:color="000000"/>
              <w:right w:val="single" w:sz="8" w:space="0" w:color="000000"/>
            </w:tcBorders>
            <w:vAlign w:val="center"/>
          </w:tcPr>
          <w:p w14:paraId="5B89213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906" w:type="dxa"/>
            <w:tcBorders>
              <w:top w:val="single" w:sz="8" w:space="0" w:color="000000"/>
              <w:left w:val="single" w:sz="8" w:space="0" w:color="000000"/>
              <w:bottom w:val="single" w:sz="8" w:space="0" w:color="000000"/>
              <w:right w:val="single" w:sz="8" w:space="0" w:color="000000"/>
            </w:tcBorders>
            <w:vAlign w:val="center"/>
          </w:tcPr>
          <w:p w14:paraId="36CC72A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70</w:t>
            </w:r>
          </w:p>
        </w:tc>
      </w:tr>
      <w:tr w:rsidR="007133FB" w:rsidRPr="00881F1B" w14:paraId="71445200"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7A7BCED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4390" w:type="dxa"/>
            <w:tcBorders>
              <w:top w:val="single" w:sz="8" w:space="0" w:color="000000"/>
              <w:left w:val="single" w:sz="8" w:space="0" w:color="000000"/>
              <w:bottom w:val="single" w:sz="8" w:space="0" w:color="000000"/>
              <w:right w:val="single" w:sz="8" w:space="0" w:color="000000"/>
            </w:tcBorders>
            <w:vAlign w:val="center"/>
          </w:tcPr>
          <w:p w14:paraId="7ABBF19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Пожаревац, општине: Велико Градиште, Голубац, Жабари, Жагубица, Кучево, Мало Црниће и Петровац на Млави</w:t>
            </w:r>
          </w:p>
        </w:tc>
        <w:tc>
          <w:tcPr>
            <w:tcW w:w="1718" w:type="dxa"/>
            <w:tcBorders>
              <w:top w:val="single" w:sz="8" w:space="0" w:color="000000"/>
              <w:left w:val="single" w:sz="8" w:space="0" w:color="000000"/>
              <w:bottom w:val="single" w:sz="8" w:space="0" w:color="000000"/>
              <w:right w:val="single" w:sz="8" w:space="0" w:color="000000"/>
            </w:tcBorders>
            <w:vAlign w:val="center"/>
          </w:tcPr>
          <w:p w14:paraId="172F162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906" w:type="dxa"/>
            <w:tcBorders>
              <w:top w:val="single" w:sz="8" w:space="0" w:color="000000"/>
              <w:left w:val="single" w:sz="8" w:space="0" w:color="000000"/>
              <w:bottom w:val="single" w:sz="8" w:space="0" w:color="000000"/>
              <w:right w:val="single" w:sz="8" w:space="0" w:color="000000"/>
            </w:tcBorders>
            <w:vAlign w:val="center"/>
          </w:tcPr>
          <w:p w14:paraId="0470AA5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80</w:t>
            </w:r>
          </w:p>
        </w:tc>
      </w:tr>
      <w:tr w:rsidR="007133FB" w:rsidRPr="00881F1B" w14:paraId="1F380D48"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650ACE3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17.</w:t>
            </w:r>
          </w:p>
        </w:tc>
        <w:tc>
          <w:tcPr>
            <w:tcW w:w="4390" w:type="dxa"/>
            <w:tcBorders>
              <w:top w:val="single" w:sz="8" w:space="0" w:color="000000"/>
              <w:left w:val="single" w:sz="8" w:space="0" w:color="000000"/>
              <w:bottom w:val="single" w:sz="8" w:space="0" w:color="000000"/>
              <w:right w:val="single" w:sz="8" w:space="0" w:color="000000"/>
            </w:tcBorders>
            <w:vAlign w:val="center"/>
          </w:tcPr>
          <w:p w14:paraId="6A9737A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Шабац, општине: Богатић, Владимирци и Коцељева</w:t>
            </w:r>
          </w:p>
        </w:tc>
        <w:tc>
          <w:tcPr>
            <w:tcW w:w="1718" w:type="dxa"/>
            <w:tcBorders>
              <w:top w:val="single" w:sz="8" w:space="0" w:color="000000"/>
              <w:left w:val="single" w:sz="8" w:space="0" w:color="000000"/>
              <w:bottom w:val="single" w:sz="8" w:space="0" w:color="000000"/>
              <w:right w:val="single" w:sz="8" w:space="0" w:color="000000"/>
            </w:tcBorders>
            <w:vAlign w:val="center"/>
          </w:tcPr>
          <w:p w14:paraId="463EE9A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906" w:type="dxa"/>
            <w:tcBorders>
              <w:top w:val="single" w:sz="8" w:space="0" w:color="000000"/>
              <w:left w:val="single" w:sz="8" w:space="0" w:color="000000"/>
              <w:bottom w:val="single" w:sz="8" w:space="0" w:color="000000"/>
              <w:right w:val="single" w:sz="8" w:space="0" w:color="000000"/>
            </w:tcBorders>
            <w:vAlign w:val="center"/>
          </w:tcPr>
          <w:p w14:paraId="7697237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60</w:t>
            </w:r>
          </w:p>
        </w:tc>
      </w:tr>
      <w:tr w:rsidR="007133FB" w:rsidRPr="00881F1B" w14:paraId="0067F78A"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44624B7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4390" w:type="dxa"/>
            <w:tcBorders>
              <w:top w:val="single" w:sz="8" w:space="0" w:color="000000"/>
              <w:left w:val="single" w:sz="8" w:space="0" w:color="000000"/>
              <w:bottom w:val="single" w:sz="8" w:space="0" w:color="000000"/>
              <w:right w:val="single" w:sz="8" w:space="0" w:color="000000"/>
            </w:tcBorders>
            <w:vAlign w:val="center"/>
          </w:tcPr>
          <w:p w14:paraId="09F5D29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Блаце, Житорађа, Куршумлија и Прокупље</w:t>
            </w:r>
          </w:p>
        </w:tc>
        <w:tc>
          <w:tcPr>
            <w:tcW w:w="1718" w:type="dxa"/>
            <w:tcBorders>
              <w:top w:val="single" w:sz="8" w:space="0" w:color="000000"/>
              <w:left w:val="single" w:sz="8" w:space="0" w:color="000000"/>
              <w:bottom w:val="single" w:sz="8" w:space="0" w:color="000000"/>
              <w:right w:val="single" w:sz="8" w:space="0" w:color="000000"/>
            </w:tcBorders>
            <w:vAlign w:val="center"/>
          </w:tcPr>
          <w:p w14:paraId="369C09A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906" w:type="dxa"/>
            <w:tcBorders>
              <w:top w:val="single" w:sz="8" w:space="0" w:color="000000"/>
              <w:left w:val="single" w:sz="8" w:space="0" w:color="000000"/>
              <w:bottom w:val="single" w:sz="8" w:space="0" w:color="000000"/>
              <w:right w:val="single" w:sz="8" w:space="0" w:color="000000"/>
            </w:tcBorders>
            <w:vAlign w:val="center"/>
          </w:tcPr>
          <w:p w14:paraId="1B2BF52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r>
      <w:tr w:rsidR="007133FB" w:rsidRPr="00881F1B" w14:paraId="6C78A8F2"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2F9028F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4390" w:type="dxa"/>
            <w:tcBorders>
              <w:top w:val="single" w:sz="8" w:space="0" w:color="000000"/>
              <w:left w:val="single" w:sz="8" w:space="0" w:color="000000"/>
              <w:bottom w:val="single" w:sz="8" w:space="0" w:color="000000"/>
              <w:right w:val="single" w:sz="8" w:space="0" w:color="000000"/>
            </w:tcBorders>
            <w:vAlign w:val="center"/>
          </w:tcPr>
          <w:p w14:paraId="4880A90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Зајечар и општина Бољевац</w:t>
            </w:r>
          </w:p>
        </w:tc>
        <w:tc>
          <w:tcPr>
            <w:tcW w:w="1718" w:type="dxa"/>
            <w:tcBorders>
              <w:top w:val="single" w:sz="8" w:space="0" w:color="000000"/>
              <w:left w:val="single" w:sz="8" w:space="0" w:color="000000"/>
              <w:bottom w:val="single" w:sz="8" w:space="0" w:color="000000"/>
              <w:right w:val="single" w:sz="8" w:space="0" w:color="000000"/>
            </w:tcBorders>
            <w:vAlign w:val="center"/>
          </w:tcPr>
          <w:p w14:paraId="0AE07DB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906" w:type="dxa"/>
            <w:tcBorders>
              <w:top w:val="single" w:sz="8" w:space="0" w:color="000000"/>
              <w:left w:val="single" w:sz="8" w:space="0" w:color="000000"/>
              <w:bottom w:val="single" w:sz="8" w:space="0" w:color="000000"/>
              <w:right w:val="single" w:sz="8" w:space="0" w:color="000000"/>
            </w:tcBorders>
            <w:vAlign w:val="center"/>
          </w:tcPr>
          <w:p w14:paraId="614343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r>
      <w:tr w:rsidR="007133FB" w:rsidRPr="00881F1B" w14:paraId="3E2C229F"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6BF647E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c>
          <w:tcPr>
            <w:tcW w:w="4390" w:type="dxa"/>
            <w:tcBorders>
              <w:top w:val="single" w:sz="8" w:space="0" w:color="000000"/>
              <w:left w:val="single" w:sz="8" w:space="0" w:color="000000"/>
              <w:bottom w:val="single" w:sz="8" w:space="0" w:color="000000"/>
              <w:right w:val="single" w:sz="8" w:space="0" w:color="000000"/>
            </w:tcBorders>
            <w:vAlign w:val="center"/>
          </w:tcPr>
          <w:p w14:paraId="6231F3E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Књажевац и Соко Бања</w:t>
            </w:r>
          </w:p>
        </w:tc>
        <w:tc>
          <w:tcPr>
            <w:tcW w:w="1718" w:type="dxa"/>
            <w:tcBorders>
              <w:top w:val="single" w:sz="8" w:space="0" w:color="000000"/>
              <w:left w:val="single" w:sz="8" w:space="0" w:color="000000"/>
              <w:bottom w:val="single" w:sz="8" w:space="0" w:color="000000"/>
              <w:right w:val="single" w:sz="8" w:space="0" w:color="000000"/>
            </w:tcBorders>
            <w:vAlign w:val="center"/>
          </w:tcPr>
          <w:p w14:paraId="31662C8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906" w:type="dxa"/>
            <w:tcBorders>
              <w:top w:val="single" w:sz="8" w:space="0" w:color="000000"/>
              <w:left w:val="single" w:sz="8" w:space="0" w:color="000000"/>
              <w:bottom w:val="single" w:sz="8" w:space="0" w:color="000000"/>
              <w:right w:val="single" w:sz="8" w:space="0" w:color="000000"/>
            </w:tcBorders>
            <w:vAlign w:val="center"/>
          </w:tcPr>
          <w:p w14:paraId="37C5E69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30</w:t>
            </w:r>
          </w:p>
        </w:tc>
      </w:tr>
      <w:tr w:rsidR="007133FB" w:rsidRPr="00881F1B" w14:paraId="37B5277F" w14:textId="77777777" w:rsidTr="003A337C">
        <w:trPr>
          <w:trHeight w:val="45"/>
          <w:tblCellSpacing w:w="0" w:type="auto"/>
        </w:trPr>
        <w:tc>
          <w:tcPr>
            <w:tcW w:w="1114" w:type="dxa"/>
            <w:tcBorders>
              <w:top w:val="single" w:sz="8" w:space="0" w:color="000000"/>
              <w:left w:val="single" w:sz="8" w:space="0" w:color="000000"/>
              <w:bottom w:val="single" w:sz="8" w:space="0" w:color="000000"/>
              <w:right w:val="single" w:sz="8" w:space="0" w:color="000000"/>
            </w:tcBorders>
            <w:vAlign w:val="center"/>
          </w:tcPr>
          <w:p w14:paraId="3E38F99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21.</w:t>
            </w:r>
          </w:p>
        </w:tc>
        <w:tc>
          <w:tcPr>
            <w:tcW w:w="4390" w:type="dxa"/>
            <w:tcBorders>
              <w:top w:val="single" w:sz="8" w:space="0" w:color="000000"/>
              <w:left w:val="single" w:sz="8" w:space="0" w:color="000000"/>
              <w:bottom w:val="single" w:sz="8" w:space="0" w:color="000000"/>
              <w:right w:val="single" w:sz="8" w:space="0" w:color="000000"/>
            </w:tcBorders>
            <w:vAlign w:val="center"/>
          </w:tcPr>
          <w:p w14:paraId="2ACBE8C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Лозница, општине: Крупањ, Љубовија и Мали Зворник</w:t>
            </w:r>
          </w:p>
        </w:tc>
        <w:tc>
          <w:tcPr>
            <w:tcW w:w="1718" w:type="dxa"/>
            <w:tcBorders>
              <w:top w:val="single" w:sz="8" w:space="0" w:color="000000"/>
              <w:left w:val="single" w:sz="8" w:space="0" w:color="000000"/>
              <w:bottom w:val="single" w:sz="8" w:space="0" w:color="000000"/>
              <w:right w:val="single" w:sz="8" w:space="0" w:color="000000"/>
            </w:tcBorders>
            <w:vAlign w:val="center"/>
          </w:tcPr>
          <w:p w14:paraId="6BAEDD3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906" w:type="dxa"/>
            <w:tcBorders>
              <w:top w:val="single" w:sz="8" w:space="0" w:color="000000"/>
              <w:left w:val="single" w:sz="8" w:space="0" w:color="000000"/>
              <w:bottom w:val="single" w:sz="8" w:space="0" w:color="000000"/>
              <w:right w:val="single" w:sz="8" w:space="0" w:color="000000"/>
            </w:tcBorders>
            <w:vAlign w:val="center"/>
          </w:tcPr>
          <w:p w14:paraId="2E6A1BB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40</w:t>
            </w:r>
          </w:p>
        </w:tc>
      </w:tr>
      <w:tr w:rsidR="007133FB" w:rsidRPr="00881F1B" w14:paraId="33A17774" w14:textId="77777777" w:rsidTr="003A337C">
        <w:trPr>
          <w:trHeight w:val="45"/>
          <w:tblCellSpacing w:w="0" w:type="auto"/>
        </w:trPr>
        <w:tc>
          <w:tcPr>
            <w:tcW w:w="0" w:type="auto"/>
            <w:gridSpan w:val="2"/>
            <w:tcBorders>
              <w:top w:val="single" w:sz="8" w:space="0" w:color="000000"/>
              <w:left w:val="single" w:sz="8" w:space="0" w:color="000000"/>
              <w:bottom w:val="single" w:sz="8" w:space="0" w:color="000000"/>
              <w:right w:val="single" w:sz="8" w:space="0" w:color="000000"/>
            </w:tcBorders>
            <w:vAlign w:val="center"/>
          </w:tcPr>
          <w:p w14:paraId="3BB916F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УКУПНО:</w:t>
            </w:r>
          </w:p>
        </w:tc>
        <w:tc>
          <w:tcPr>
            <w:tcW w:w="1718" w:type="dxa"/>
            <w:tcBorders>
              <w:top w:val="single" w:sz="8" w:space="0" w:color="000000"/>
              <w:left w:val="single" w:sz="8" w:space="0" w:color="000000"/>
              <w:bottom w:val="single" w:sz="8" w:space="0" w:color="000000"/>
              <w:right w:val="single" w:sz="8" w:space="0" w:color="000000"/>
            </w:tcBorders>
            <w:vAlign w:val="center"/>
          </w:tcPr>
          <w:p w14:paraId="46B1F34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114</w:t>
            </w:r>
          </w:p>
        </w:tc>
        <w:tc>
          <w:tcPr>
            <w:tcW w:w="1906" w:type="dxa"/>
            <w:tcBorders>
              <w:top w:val="single" w:sz="8" w:space="0" w:color="000000"/>
              <w:left w:val="single" w:sz="8" w:space="0" w:color="000000"/>
              <w:bottom w:val="single" w:sz="8" w:space="0" w:color="000000"/>
              <w:right w:val="single" w:sz="8" w:space="0" w:color="000000"/>
            </w:tcBorders>
            <w:vAlign w:val="center"/>
          </w:tcPr>
          <w:p w14:paraId="33CF529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1140</w:t>
            </w:r>
          </w:p>
        </w:tc>
      </w:tr>
    </w:tbl>
    <w:p w14:paraId="547060E0"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76415301"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(2) Саветодавни модул „Јачање конкурентности повртарске и воћарске производње кроз постизање стандарда у примарној производњи као и могућност унапређења пласмана производа кроз прераду, паковање, промоцију, стицање ознаке квалитета, као и кроз различите облике интересног удруживања у циљу заједничког наступа на тржиштуˮ</w:t>
      </w:r>
    </w:p>
    <w:p w14:paraId="431A4134" w14:textId="77777777" w:rsidR="007133FB" w:rsidRPr="00881F1B" w:rsidRDefault="007133FB" w:rsidP="007133FB">
      <w:pPr>
        <w:spacing w:after="0" w:line="240" w:lineRule="auto"/>
        <w:rPr>
          <w:rFonts w:ascii="Times New Roman" w:hAnsi="Times New Roman" w:cs="Times New Roman"/>
          <w:sz w:val="24"/>
          <w:szCs w:val="24"/>
          <w:lang w:val="sr-Cyrl-CS"/>
        </w:rPr>
      </w:pPr>
    </w:p>
    <w:p w14:paraId="61443AA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Саветодавни модул „Јачање конкурентности повртарске и воћарске производње кроз постизање стандарда у примарној производњи као и могућност унапређења пласмана производа кроз прераду, паковање, промоцију, стицање ознаке квалитета, као и кроз различите облике интересног удруживања у циљу заједничког наступа на тржиштуˮ спроводе пољопривредни саветодавци задужени за област биљне производње, прехрамбене технологије и заштите биља. Саветодавним модулом су обухваћена пољопривредна газдинства која се баве производњом, односно прерадом, односно прометом малих количина хране биљног порекла, и то: купуса, краставца, кромпира, паприке, парадајза и/или воћа. Укупан број изабраних газдинстава на подручју на коме једна ПССС обавља послове износи пет.</w:t>
      </w:r>
    </w:p>
    <w:p w14:paraId="4AF82931" w14:textId="7DD0C18E"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Циљеви спровођења саветодавног модула су:</w:t>
      </w:r>
    </w:p>
    <w:p w14:paraId="2D5120AF"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унапређење примарне повртарске и воћарске производње кроз увођење стандарда ради добијања производа неопходног за потрошњу у свежем стању и за даљу прераду;</w:t>
      </w:r>
    </w:p>
    <w:p w14:paraId="1C5F91EC"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увођење или унапређење постојећег технолошког процеса прераде у производњи производа биљног порекла;</w:t>
      </w:r>
    </w:p>
    <w:p w14:paraId="196DD4FE"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додавање вредности готовом производу кроз унапређење паковања, промоције и/или стицање ознаке квалитета;</w:t>
      </w:r>
    </w:p>
    <w:p w14:paraId="2590C7FA"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успостављање или унапређење сарадње, односно удруживања са произвођачима исте групе производа и упознавање са тржишним стандардима у складу са законом којим се уређује тржиште пољопривредних производа, ради остваривања заједничких циљева и унапређења промета.</w:t>
      </w:r>
    </w:p>
    <w:p w14:paraId="3E54820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Активности у развијању саветодавног модула из ове области су:</w:t>
      </w:r>
    </w:p>
    <w:p w14:paraId="4B0D604C"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дефинисање циљева и резултата спровођења саветодавног модула;</w:t>
      </w:r>
    </w:p>
    <w:p w14:paraId="5B3412F5"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израда методологије за реализацију саветодавног модула којом се дефинише начин извођења активности саветодаваца, обрасци у којима се бележе подаци о пољопривредним газдинствима и остварени резултати током реализације модула и рокови за спровођење одређених активности;</w:t>
      </w:r>
    </w:p>
    <w:p w14:paraId="77C8288D"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израда упутства за спровођење саветодавног модула, намењеног саветодавцима и произвођачима;</w:t>
      </w:r>
    </w:p>
    <w:p w14:paraId="54C8AA79" w14:textId="214892C8"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дистрибуција упутства преко портала ПССС</w:t>
      </w:r>
      <w:r w:rsidR="00FA3CDD" w:rsidRPr="00881F1B">
        <w:rPr>
          <w:rFonts w:ascii="Times New Roman" w:hAnsi="Times New Roman" w:cs="Times New Roman"/>
          <w:color w:val="000000"/>
          <w:sz w:val="24"/>
          <w:szCs w:val="24"/>
          <w:lang w:val="sr-Cyrl-CS"/>
        </w:rPr>
        <w:t xml:space="preserve"> Србије</w:t>
      </w:r>
      <w:r w:rsidRPr="00881F1B">
        <w:rPr>
          <w:rFonts w:ascii="Times New Roman" w:hAnsi="Times New Roman" w:cs="Times New Roman"/>
          <w:color w:val="000000"/>
          <w:sz w:val="24"/>
          <w:szCs w:val="24"/>
          <w:lang w:val="sr-Cyrl-CS"/>
        </w:rPr>
        <w:t>;</w:t>
      </w:r>
    </w:p>
    <w:p w14:paraId="3140CA89"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анализа прикупљених података и израда препорука за свако појединачно газдинство;</w:t>
      </w:r>
    </w:p>
    <w:p w14:paraId="1DA6B6CC"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припрема и израда штампаног материјала са упутствима за пољопривредне произвођаче;</w:t>
      </w:r>
    </w:p>
    <w:p w14:paraId="1FBF7F76"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анализа добијених резултата и израда завршног извештаја за Министарство и препорука за даљи рад саветодаваца у овој области;</w:t>
      </w:r>
    </w:p>
    <w:p w14:paraId="1089930F"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презентација резултата саветодавног модула.</w:t>
      </w:r>
    </w:p>
    <w:p w14:paraId="08DB5AF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Активности саветодаваца на реализацији саветодавног модула су:</w:t>
      </w:r>
    </w:p>
    <w:p w14:paraId="623DE8F5"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обилазак и избор пољопривредних газдинстава;</w:t>
      </w:r>
    </w:p>
    <w:p w14:paraId="7C1EEB6C"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обилазак изабраних пољопривредних газдинстава, која учествују у саветодавном модулу најмање четири пута у току године и имплементација предложених мера;</w:t>
      </w:r>
    </w:p>
    <w:p w14:paraId="493A8811"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давање савета и препорука ради достизања једног или више циљева из става 2. ове подтачке;</w:t>
      </w:r>
    </w:p>
    <w:p w14:paraId="6582DB5A"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анализа прикупљених података и добијених резултата кроз израду појединачних завршних извештаја и препорука за свако пољопривредно газдинство које је учествовало у саветодавном модулу;</w:t>
      </w:r>
    </w:p>
    <w:p w14:paraId="6825EA1A"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 израда завршног извештаја за сва пољопривредна газдинства која су учествовала у саветодавном модулу;</w:t>
      </w:r>
    </w:p>
    <w:p w14:paraId="1192E28E" w14:textId="77777777" w:rsidR="007133FB" w:rsidRPr="00881F1B" w:rsidRDefault="007133FB" w:rsidP="007133FB">
      <w:pPr>
        <w:spacing w:after="0" w:line="240" w:lineRule="auto"/>
        <w:ind w:firstLine="1418"/>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 презентација добијених резултата саветодавног модула применом групних метода саветодавног рада;</w:t>
      </w:r>
    </w:p>
    <w:p w14:paraId="4B0A25C5" w14:textId="77777777" w:rsidR="007133FB" w:rsidRPr="00881F1B" w:rsidRDefault="007133FB" w:rsidP="007133FB">
      <w:pPr>
        <w:spacing w:after="0" w:line="240" w:lineRule="auto"/>
        <w:ind w:firstLine="1418"/>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 дисеминација писаног материјала.</w:t>
      </w:r>
    </w:p>
    <w:p w14:paraId="5F57DBA5"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4892240E"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(3) „Унапређење производње млечних производа на</w:t>
      </w:r>
    </w:p>
    <w:p w14:paraId="297E0222" w14:textId="77777777" w:rsidR="007133FB" w:rsidRPr="00881F1B" w:rsidRDefault="007133FB" w:rsidP="007133FB">
      <w:pPr>
        <w:spacing w:after="0" w:line="240" w:lineRule="auto"/>
        <w:jc w:val="center"/>
        <w:rPr>
          <w:rFonts w:ascii="Times New Roman" w:hAnsi="Times New Roman" w:cs="Times New Roman"/>
          <w:b/>
          <w:color w:val="000000"/>
          <w:sz w:val="24"/>
          <w:szCs w:val="24"/>
          <w:lang w:val="sr-Cyrl-CS"/>
        </w:rPr>
      </w:pPr>
      <w:r w:rsidRPr="00881F1B">
        <w:rPr>
          <w:rFonts w:ascii="Times New Roman" w:hAnsi="Times New Roman" w:cs="Times New Roman"/>
          <w:color w:val="000000"/>
          <w:sz w:val="24"/>
          <w:szCs w:val="24"/>
          <w:lang w:val="sr-Cyrl-CS"/>
        </w:rPr>
        <w:t>пољопривредним газдинствимаˮ</w:t>
      </w:r>
    </w:p>
    <w:p w14:paraId="62248C0B" w14:textId="77777777" w:rsidR="007133FB" w:rsidRPr="00881F1B" w:rsidRDefault="007133FB" w:rsidP="007133FB">
      <w:pPr>
        <w:spacing w:after="0" w:line="240" w:lineRule="auto"/>
        <w:rPr>
          <w:rFonts w:ascii="Times New Roman" w:hAnsi="Times New Roman" w:cs="Times New Roman"/>
          <w:sz w:val="24"/>
          <w:szCs w:val="24"/>
          <w:lang w:val="sr-Cyrl-CS"/>
        </w:rPr>
      </w:pPr>
    </w:p>
    <w:p w14:paraId="2F1D7CF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Саветодавни модул „Унапређење производње млечних производа на пољопривредним газдинствимаˮ спроводе пољопривредни саветодавци задужени за област сточарства и област прехрамбене технологије. Саветодавним модулом су обухваћена пољопривредна газдинства која се баве сточарском производњом, прерадом и прометом млечних производа, а која дневно производе 150 l до 1000 l млека. Укупан број изабраних газдинстава на подручју на коме једна ПССС обавља послове износи пет.</w:t>
      </w:r>
    </w:p>
    <w:p w14:paraId="194F794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Циљеви спровођења саветодавног модула су:</w:t>
      </w:r>
    </w:p>
    <w:p w14:paraId="18EB799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унапређење сточарске производње ради добијања млека квалитета неопходног за даљу прераду;</w:t>
      </w:r>
    </w:p>
    <w:p w14:paraId="1CA3B06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увођење или унапређење постојећег технолошког процеса прераде млека;</w:t>
      </w:r>
    </w:p>
    <w:p w14:paraId="4EB33B8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додавање вредности готовом производу кроз унапређење паковања, промоције и/или стицање ознаке квалитета;</w:t>
      </w:r>
    </w:p>
    <w:p w14:paraId="4CFEA6C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успостављање или унапређење сарадње са произвођачима исте групе производа ради остваривања заједничких циљева и унапређења промета.</w:t>
      </w:r>
    </w:p>
    <w:p w14:paraId="6050A46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Активности у развијању саветодавног модула из ове области су:</w:t>
      </w:r>
    </w:p>
    <w:p w14:paraId="10C04FF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дефинисање циљева и резултата спровођења саветодавног модула;</w:t>
      </w:r>
    </w:p>
    <w:p w14:paraId="3CC8D8A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израда методологије за реализацију саветодавног модула којом се дефинише начин извођења активности саветодаваца, обрасци у којима се бележе подаци о пољопривредним газдинствима и остварени резултати током реализације модула и рокови за спровођење одређених активности;</w:t>
      </w:r>
    </w:p>
    <w:p w14:paraId="002C464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израда упутства за спровођење саветодавног модула, намењеног саветодавцима и произвођачима;</w:t>
      </w:r>
    </w:p>
    <w:p w14:paraId="3D91C453" w14:textId="7CBC8E8A"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дистрибуција упутства преко портала ПССС</w:t>
      </w:r>
      <w:r w:rsidR="00FA3CDD" w:rsidRPr="00881F1B">
        <w:rPr>
          <w:rFonts w:ascii="Times New Roman" w:hAnsi="Times New Roman" w:cs="Times New Roman"/>
          <w:color w:val="000000"/>
          <w:sz w:val="24"/>
          <w:szCs w:val="24"/>
          <w:lang w:val="sr-Cyrl-CS"/>
        </w:rPr>
        <w:t xml:space="preserve"> Србије</w:t>
      </w:r>
      <w:r w:rsidRPr="00881F1B">
        <w:rPr>
          <w:rFonts w:ascii="Times New Roman" w:hAnsi="Times New Roman" w:cs="Times New Roman"/>
          <w:color w:val="000000"/>
          <w:sz w:val="24"/>
          <w:szCs w:val="24"/>
          <w:lang w:val="sr-Cyrl-CS"/>
        </w:rPr>
        <w:t>;</w:t>
      </w:r>
    </w:p>
    <w:p w14:paraId="1C25818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анализа прикупљених података и израда препорука за свако појединачно газдинство;</w:t>
      </w:r>
    </w:p>
    <w:p w14:paraId="65E6734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припрема и израда штампаног материјала са упутствима за пољопривредне произвођаче;</w:t>
      </w:r>
    </w:p>
    <w:p w14:paraId="54E0575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анализа добијених резултата и израда завршног извештаја за Министарство и препорука за даљи рад саветодаваца у овој области;</w:t>
      </w:r>
    </w:p>
    <w:p w14:paraId="3D83461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презентација резултата саветодавног модула.</w:t>
      </w:r>
    </w:p>
    <w:p w14:paraId="70250E5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Активности саветодаваца на реализацији саветодавног модула су:</w:t>
      </w:r>
    </w:p>
    <w:p w14:paraId="58A3F09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обилазак и избор пољопривредних газдинстава;</w:t>
      </w:r>
    </w:p>
    <w:p w14:paraId="24522B6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обилазак изабраних пољопривредних газдинстава, која учествују у саветодавном модулу четири пута у току године, имплементација предложених мера;</w:t>
      </w:r>
    </w:p>
    <w:p w14:paraId="7F58A22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давање савета и препорука ради достизања једног или више циљева из става 2. ове подтачке;</w:t>
      </w:r>
    </w:p>
    <w:p w14:paraId="06519CC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 анализа прикупљених података и добијених резултата кроз израду појединачних завршних извештаја и препорука за свако пољопривредно газдинство које је учествовало у саветодавном модулу;</w:t>
      </w:r>
    </w:p>
    <w:p w14:paraId="03F8DD8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израда завршног извештаја за сва пољопривредна газдинства која су учествовала у саветодавном модулу;</w:t>
      </w:r>
    </w:p>
    <w:p w14:paraId="7D567BD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презентација добијених резултата саветодавног модула применом групних метода саветодавног рада;</w:t>
      </w:r>
    </w:p>
    <w:p w14:paraId="79D91EF2"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дисеминација писаног материјала.</w:t>
      </w:r>
    </w:p>
    <w:p w14:paraId="25264D37" w14:textId="698B49CF" w:rsidR="007133FB" w:rsidRPr="00881F1B" w:rsidRDefault="007133FB" w:rsidP="007133FB">
      <w:pPr>
        <w:spacing w:after="0" w:line="240" w:lineRule="auto"/>
        <w:jc w:val="both"/>
        <w:rPr>
          <w:rFonts w:ascii="Times New Roman" w:hAnsi="Times New Roman" w:cs="Times New Roman"/>
          <w:sz w:val="24"/>
          <w:szCs w:val="24"/>
          <w:lang w:val="sr-Cyrl-CS"/>
        </w:rPr>
      </w:pPr>
    </w:p>
    <w:p w14:paraId="496D03B5"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3) Саветодавни послови са осталим пољопривредним газдинствима</w:t>
      </w:r>
    </w:p>
    <w:p w14:paraId="76341097" w14:textId="77777777" w:rsidR="007133FB" w:rsidRPr="00881F1B" w:rsidRDefault="007133FB" w:rsidP="007133FB">
      <w:pPr>
        <w:spacing w:after="0" w:line="240" w:lineRule="auto"/>
        <w:rPr>
          <w:rFonts w:ascii="Times New Roman" w:hAnsi="Times New Roman" w:cs="Times New Roman"/>
          <w:sz w:val="24"/>
          <w:szCs w:val="24"/>
          <w:lang w:val="sr-Cyrl-CS"/>
        </w:rPr>
      </w:pPr>
    </w:p>
    <w:p w14:paraId="466D68E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у току године сарађује са осталим пољопривредним газдинствима (која нису одабрана), тако што их посећује до 120 пута у току године, при чему посета пољопривредном газдинству може да траје највише три радна сата, a минимално време задржавања на газдинству је 20 минута. Саветодавац бележи време доласка на газдинство и одласка са газдинства, као и географске координате газдинства у апликацију која је саставни део софтвера „Пољосаветˮ.</w:t>
      </w:r>
    </w:p>
    <w:p w14:paraId="6E5DCC3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у току године обавља саветодавне послове са најмање 80 пољопривредних газдинстава (која нису одабрана), тако што остварује један до четири контакта са истим пољопривредним произвођачем, и то путем непосредног контакта или путем телефона и/или електронске поште, при чему максималан број контаката са пољопривредним произвођачима износи 320 на годишњем нивоу.</w:t>
      </w:r>
    </w:p>
    <w:p w14:paraId="1F704E92"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Непосредни контакт са пољопривредним газдинствима саветодавац остварује у просторијама ПССС или у просторијама општина. Саветодавац остварује непосредан контакт са пољопривредним произвођачима у просторијама општина најмање један радни дан у години. Једна ПССС обавља саветодавне послове на свом подручју у просторијама сваке општинe најмање један дан у години, уз прибављање њене сагласности. Саветодавац бележи време доласка у просторије општине и одласка из истих, као и географске координате општинских просторија у апликацију која је саставни део софтвера „Пољосаветˮ.</w:t>
      </w:r>
    </w:p>
    <w:p w14:paraId="328302CB"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670EF1B9"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(1) Саветодавни послови као помоћ пољопривредним произвођачима у коришћењу података Прогнозно-извештајног система Србије</w:t>
      </w:r>
    </w:p>
    <w:p w14:paraId="435C2717" w14:textId="77777777" w:rsidR="007133FB" w:rsidRPr="00881F1B" w:rsidRDefault="007133FB" w:rsidP="007133FB">
      <w:pPr>
        <w:spacing w:after="0" w:line="240" w:lineRule="auto"/>
        <w:rPr>
          <w:rFonts w:ascii="Times New Roman" w:hAnsi="Times New Roman" w:cs="Times New Roman"/>
          <w:sz w:val="24"/>
          <w:szCs w:val="24"/>
          <w:lang w:val="sr-Cyrl-CS"/>
        </w:rPr>
      </w:pPr>
    </w:p>
    <w:p w14:paraId="415471E0" w14:textId="3886CAB8" w:rsidR="007133FB" w:rsidRPr="00784616"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који је у ПССС ангажован за област заштите биља кроз индивидуалне методе рада пружа помоћ одабраним и осталим пољопривредним газдинствима у следећим областима пољопривреде: ратарству, повртарству, воћарству и виноградарству и даје савете на основу података</w:t>
      </w:r>
      <w:r w:rsidR="00784616">
        <w:rPr>
          <w:rFonts w:ascii="Times New Roman" w:hAnsi="Times New Roman" w:cs="Times New Roman"/>
          <w:color w:val="000000"/>
          <w:sz w:val="24"/>
          <w:szCs w:val="24"/>
          <w:lang w:val="sr-Cyrl-CS"/>
        </w:rPr>
        <w:t xml:space="preserve"> Прогнозно-извештајног система Србије (у даљем тексту:</w:t>
      </w:r>
      <w:r w:rsidR="001409F4">
        <w:rPr>
          <w:rFonts w:ascii="Times New Roman" w:hAnsi="Times New Roman" w:cs="Times New Roman"/>
          <w:color w:val="000000"/>
          <w:sz w:val="24"/>
          <w:szCs w:val="24"/>
          <w:lang w:val="sr-Cyrl-CS"/>
        </w:rPr>
        <w:t xml:space="preserve"> </w:t>
      </w:r>
      <w:r w:rsidR="00784616">
        <w:rPr>
          <w:rFonts w:ascii="Times New Roman" w:hAnsi="Times New Roman" w:cs="Times New Roman"/>
          <w:color w:val="000000"/>
          <w:sz w:val="24"/>
          <w:szCs w:val="24"/>
          <w:lang w:val="sr-Cyrl-CS"/>
        </w:rPr>
        <w:t>ПИС),</w:t>
      </w:r>
      <w:r w:rsidRPr="00881F1B">
        <w:rPr>
          <w:rFonts w:ascii="Times New Roman" w:hAnsi="Times New Roman" w:cs="Times New Roman"/>
          <w:color w:val="000000"/>
          <w:sz w:val="24"/>
          <w:szCs w:val="24"/>
          <w:lang w:val="sr-Cyrl-CS"/>
        </w:rPr>
        <w:t xml:space="preserve"> који се добијају обављањем следећих послова:</w:t>
      </w:r>
    </w:p>
    <w:p w14:paraId="5FA1740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распоређивање алата за мониторинг (феромонске клопке, лепљиве клопке, клопке са олфакторним атрактантима, светлосне ловне лампе, хватачи спора, аутоматске метеоролошке станице) на референтним локацијама мониторинга уз постизање највишег степена агрегације алата;</w:t>
      </w:r>
    </w:p>
    <w:p w14:paraId="4FECAEE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комуникација са осматрачима који очитавају и прикупљају податке са феромонских клопки у периоду од 1. априла до 30. септембра;</w:t>
      </w:r>
    </w:p>
    <w:p w14:paraId="45FE612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континуирани визуелни прегледи биљака ради утврђивања фенолошке фазе развоја биљке;</w:t>
      </w:r>
    </w:p>
    <w:p w14:paraId="4AE3015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4) континуирани визуелни прегледи биљака на присуство патогена (симптома биљних болести);</w:t>
      </w:r>
    </w:p>
    <w:p w14:paraId="01B677F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континуирани визуелни прегледи биљака на присуство штеточина (фенолошких фаза развоја штеточина присутних на биљци);</w:t>
      </w:r>
    </w:p>
    <w:p w14:paraId="50240129" w14:textId="32A98825"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6) унос очитаних вредности са алата у базу података ПИС-а (унос резултата теренског рада, података прикупљених од осматрача);</w:t>
      </w:r>
    </w:p>
    <w:p w14:paraId="104D6CF9" w14:textId="2CD8C21E"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7) обрада података и рад и унапређење базе података ПИС-а;</w:t>
      </w:r>
    </w:p>
    <w:p w14:paraId="055A463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8) анализа биолошких теренских резултата и резултата микрометеоролошких мерења са аутоматских метеоролошких станица у циљу утврђивања најзначајнијих биолошких података и прогнозе развоја штетних организама;</w:t>
      </w:r>
    </w:p>
    <w:p w14:paraId="7344FAA1" w14:textId="560FF54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9) писање препорука и прилога на </w:t>
      </w:r>
      <w:r w:rsidR="00E70E29" w:rsidRPr="00881F1B">
        <w:rPr>
          <w:rFonts w:ascii="Times New Roman" w:hAnsi="Times New Roman" w:cs="Times New Roman"/>
          <w:color w:val="000000"/>
          <w:sz w:val="24"/>
          <w:szCs w:val="24"/>
          <w:lang w:val="sr-Cyrl-CS"/>
        </w:rPr>
        <w:t>п</w:t>
      </w:r>
      <w:r w:rsidRPr="00881F1B">
        <w:rPr>
          <w:rFonts w:ascii="Times New Roman" w:hAnsi="Times New Roman" w:cs="Times New Roman"/>
          <w:color w:val="000000"/>
          <w:sz w:val="24"/>
          <w:szCs w:val="24"/>
          <w:lang w:val="sr-Cyrl-CS"/>
        </w:rPr>
        <w:t>орталу ПИС-а о појави и развоју штетних организама у усевима/засадима и мерама њихове контроле;</w:t>
      </w:r>
    </w:p>
    <w:p w14:paraId="384FF158" w14:textId="15A972C2"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10) рад и одржавање </w:t>
      </w:r>
      <w:r w:rsidR="00E70E29" w:rsidRPr="00881F1B">
        <w:rPr>
          <w:rFonts w:ascii="Times New Roman" w:hAnsi="Times New Roman" w:cs="Times New Roman"/>
          <w:color w:val="000000"/>
          <w:sz w:val="24"/>
          <w:szCs w:val="24"/>
          <w:lang w:val="sr-Cyrl-CS"/>
        </w:rPr>
        <w:t>п</w:t>
      </w:r>
      <w:r w:rsidRPr="00881F1B">
        <w:rPr>
          <w:rFonts w:ascii="Times New Roman" w:hAnsi="Times New Roman" w:cs="Times New Roman"/>
          <w:color w:val="000000"/>
          <w:sz w:val="24"/>
          <w:szCs w:val="24"/>
          <w:lang w:val="sr-Cyrl-CS"/>
        </w:rPr>
        <w:t>ортала ПИС-а;</w:t>
      </w:r>
    </w:p>
    <w:p w14:paraId="6DEA845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11) постављање огледа у циљу утврђивања прагова штетности и најзначајнијих биолошких догађаја штетних организама;</w:t>
      </w:r>
    </w:p>
    <w:p w14:paraId="58E534A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12) провера модела заштите који су дефинисани у оквиру рада ПИС-а у производним условима;</w:t>
      </w:r>
    </w:p>
    <w:p w14:paraId="6C23074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13) прикупљање узорака биљног материјала и/или штетних организама на захтев и слање у лабораторију ПИС-а на анализу;</w:t>
      </w:r>
    </w:p>
    <w:p w14:paraId="16DBD3C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14) едукација извршилаца у ПИС-у.</w:t>
      </w:r>
    </w:p>
    <w:p w14:paraId="0A57C1E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За подручје града Зајечара и општина Бољевац из Табеле 1. овог програма, послове из става 1. ове подтачке обавља ПССС Неготин.</w:t>
      </w:r>
    </w:p>
    <w:p w14:paraId="63B74BA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За подручје општина Књажевац и Соко Бања из Табеле 1. овог програма, послове из става 1. ове подтачке обавља ПССС Ниш.</w:t>
      </w:r>
    </w:p>
    <w:p w14:paraId="09DE4C7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За подручје града Лозница, општина Крупањ, Љубовија и Мали Зворник из Табеле 1. овог програма, послове из става 1. ове подтачке обавља ПССС Шабац.</w:t>
      </w:r>
    </w:p>
    <w:p w14:paraId="3028424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Квалитет података, односно реализацију послова из става 1. ове подтачке на основу којих саветодавац континуирано пружа помоћ одабраним и осталим пољопривредним газдинствима прати Републички центар за прогнозно-извештајне послове.</w:t>
      </w:r>
    </w:p>
    <w:p w14:paraId="1384725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Савете из става 1. ове подтачке ПССС може објавити на телевизији са националном фреквенцијом и осталим телевизијама.</w:t>
      </w:r>
    </w:p>
    <w:p w14:paraId="5B2362CC"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Послови из става 1. ове подтачке обављају се на основу уговора закљученог између Министарства и ПССС.</w:t>
      </w:r>
    </w:p>
    <w:p w14:paraId="77921B3A" w14:textId="77777777" w:rsidR="007133FB" w:rsidRPr="00881F1B" w:rsidRDefault="007133FB" w:rsidP="007133FB">
      <w:pPr>
        <w:spacing w:after="0" w:line="240" w:lineRule="auto"/>
        <w:jc w:val="both"/>
        <w:rPr>
          <w:rFonts w:ascii="Times New Roman" w:hAnsi="Times New Roman" w:cs="Times New Roman"/>
          <w:sz w:val="18"/>
          <w:szCs w:val="18"/>
          <w:lang w:val="sr-Cyrl-CS"/>
        </w:rPr>
      </w:pPr>
    </w:p>
    <w:p w14:paraId="718242AA" w14:textId="77777777" w:rsidR="007133FB" w:rsidRPr="00881F1B" w:rsidRDefault="007133FB" w:rsidP="007133FB">
      <w:pPr>
        <w:spacing w:after="0" w:line="240" w:lineRule="auto"/>
        <w:jc w:val="both"/>
        <w:rPr>
          <w:rFonts w:ascii="Times New Roman" w:hAnsi="Times New Roman" w:cs="Times New Roman"/>
          <w:sz w:val="18"/>
          <w:szCs w:val="18"/>
          <w:lang w:val="sr-Cyrl-CS"/>
        </w:rPr>
      </w:pPr>
    </w:p>
    <w:p w14:paraId="3B2B6839"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(2) Давање савета на основу обављене контроле плодности</w:t>
      </w:r>
    </w:p>
    <w:p w14:paraId="0B4A189E"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обрадивог пољопривредног земљишта</w:t>
      </w:r>
    </w:p>
    <w:p w14:paraId="349F2AEF" w14:textId="77777777" w:rsidR="007133FB" w:rsidRPr="00881F1B" w:rsidRDefault="007133FB" w:rsidP="007133FB">
      <w:pPr>
        <w:spacing w:after="0" w:line="240" w:lineRule="auto"/>
        <w:rPr>
          <w:rFonts w:ascii="Times New Roman" w:hAnsi="Times New Roman" w:cs="Times New Roman"/>
          <w:sz w:val="18"/>
          <w:szCs w:val="18"/>
          <w:lang w:val="sr-Cyrl-CS"/>
        </w:rPr>
      </w:pPr>
    </w:p>
    <w:p w14:paraId="593EDBE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кроз индивидуалне методе рада даје савет у писаној форми одабраним и осталим пољопривредним газдинствима о потреби гајене биљне врсте за средствима за исхрану биљака и примени агротехничких и мелиоративних мера, као и о потребној количини активне материје хранива, количини средстава за исхрану биљака и количини оплемењивача земљишта која се примењује по јединици површине, на основу извршене контроле плодности обрадивог пољопривредног земљишта обављене у складу са прописима којима се уређује пољопривредно земљиште.</w:t>
      </w:r>
    </w:p>
    <w:p w14:paraId="5B862466"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Код ратарских култура давање савета обавља се после скидања предкултуре, пре основне обраде земљишта и уноса органских и минералних ђубрива, а у складу са оптималним роковима из Табеле 5. овог програма.</w:t>
      </w:r>
    </w:p>
    <w:p w14:paraId="442F38D8" w14:textId="77777777" w:rsidR="007133FB" w:rsidRPr="00881F1B" w:rsidRDefault="007133FB" w:rsidP="007133FB">
      <w:pPr>
        <w:spacing w:after="0" w:line="240" w:lineRule="auto"/>
        <w:jc w:val="both"/>
        <w:rPr>
          <w:rFonts w:ascii="Times New Roman" w:hAnsi="Times New Roman" w:cs="Times New Roman"/>
          <w:sz w:val="18"/>
          <w:szCs w:val="18"/>
          <w:lang w:val="sr-Cyrl-CS"/>
        </w:rPr>
      </w:pPr>
    </w:p>
    <w:p w14:paraId="62A47D80"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Табела 5. Оптимални рокови давањa савета на основу узоркованог земљишта у том периоду за ратарске и повртарске културе</w:t>
      </w:r>
    </w:p>
    <w:p w14:paraId="4C9E5727" w14:textId="77777777" w:rsidR="007133FB" w:rsidRPr="00881F1B" w:rsidRDefault="007133FB" w:rsidP="007133FB">
      <w:pPr>
        <w:spacing w:after="0" w:line="240" w:lineRule="auto"/>
        <w:rPr>
          <w:rFonts w:ascii="Times New Roman" w:hAnsi="Times New Roman" w:cs="Times New Roman"/>
          <w:sz w:val="24"/>
          <w:szCs w:val="24"/>
          <w:lang w:val="sr-Cyrl-CS"/>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71"/>
        <w:gridCol w:w="5207"/>
      </w:tblGrid>
      <w:tr w:rsidR="007133FB" w:rsidRPr="00881F1B" w14:paraId="3D6C2240" w14:textId="77777777" w:rsidTr="003A337C">
        <w:trPr>
          <w:trHeight w:val="45"/>
          <w:tblCellSpacing w:w="0" w:type="auto"/>
        </w:trPr>
        <w:tc>
          <w:tcPr>
            <w:tcW w:w="4651" w:type="dxa"/>
            <w:tcBorders>
              <w:top w:val="single" w:sz="8" w:space="0" w:color="000000"/>
              <w:left w:val="single" w:sz="8" w:space="0" w:color="000000"/>
              <w:bottom w:val="single" w:sz="8" w:space="0" w:color="000000"/>
              <w:right w:val="single" w:sz="8" w:space="0" w:color="000000"/>
            </w:tcBorders>
            <w:vAlign w:val="center"/>
          </w:tcPr>
          <w:p w14:paraId="5B6F78D5"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Ратарске и повртарске културе</w:t>
            </w:r>
          </w:p>
        </w:tc>
        <w:tc>
          <w:tcPr>
            <w:tcW w:w="9749" w:type="dxa"/>
            <w:tcBorders>
              <w:top w:val="single" w:sz="8" w:space="0" w:color="000000"/>
              <w:left w:val="single" w:sz="8" w:space="0" w:color="000000"/>
              <w:bottom w:val="single" w:sz="8" w:space="0" w:color="000000"/>
              <w:right w:val="single" w:sz="8" w:space="0" w:color="000000"/>
            </w:tcBorders>
            <w:vAlign w:val="center"/>
          </w:tcPr>
          <w:p w14:paraId="5E7B5B5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Рокови давањa савета</w:t>
            </w:r>
          </w:p>
        </w:tc>
      </w:tr>
      <w:tr w:rsidR="007133FB" w:rsidRPr="00881F1B" w14:paraId="42D7E944" w14:textId="77777777" w:rsidTr="003A337C">
        <w:trPr>
          <w:trHeight w:val="45"/>
          <w:tblCellSpacing w:w="0" w:type="auto"/>
        </w:trPr>
        <w:tc>
          <w:tcPr>
            <w:tcW w:w="4651" w:type="dxa"/>
            <w:tcBorders>
              <w:top w:val="single" w:sz="8" w:space="0" w:color="000000"/>
              <w:left w:val="single" w:sz="8" w:space="0" w:color="000000"/>
              <w:bottom w:val="single" w:sz="8" w:space="0" w:color="000000"/>
              <w:right w:val="single" w:sz="8" w:space="0" w:color="000000"/>
            </w:tcBorders>
            <w:vAlign w:val="center"/>
          </w:tcPr>
          <w:p w14:paraId="786ABE9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Кукуруз</w:t>
            </w:r>
          </w:p>
        </w:tc>
        <w:tc>
          <w:tcPr>
            <w:tcW w:w="9749" w:type="dxa"/>
            <w:tcBorders>
              <w:top w:val="single" w:sz="8" w:space="0" w:color="000000"/>
              <w:left w:val="single" w:sz="8" w:space="0" w:color="000000"/>
              <w:bottom w:val="single" w:sz="8" w:space="0" w:color="000000"/>
              <w:right w:val="single" w:sz="8" w:space="0" w:color="000000"/>
            </w:tcBorders>
            <w:vAlign w:val="center"/>
          </w:tcPr>
          <w:p w14:paraId="321DF8A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Јул, август, септембар, октобар, новембар и децембар</w:t>
            </w:r>
          </w:p>
        </w:tc>
      </w:tr>
      <w:tr w:rsidR="007133FB" w:rsidRPr="00881F1B" w14:paraId="6E978832" w14:textId="77777777" w:rsidTr="003A337C">
        <w:trPr>
          <w:trHeight w:val="45"/>
          <w:tblCellSpacing w:w="0" w:type="auto"/>
        </w:trPr>
        <w:tc>
          <w:tcPr>
            <w:tcW w:w="4651" w:type="dxa"/>
            <w:tcBorders>
              <w:top w:val="single" w:sz="8" w:space="0" w:color="000000"/>
              <w:left w:val="single" w:sz="8" w:space="0" w:color="000000"/>
              <w:bottom w:val="single" w:sz="8" w:space="0" w:color="000000"/>
              <w:right w:val="single" w:sz="8" w:space="0" w:color="000000"/>
            </w:tcBorders>
            <w:vAlign w:val="center"/>
          </w:tcPr>
          <w:p w14:paraId="701CB90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Пшеница и остала озима стрна жита</w:t>
            </w:r>
          </w:p>
        </w:tc>
        <w:tc>
          <w:tcPr>
            <w:tcW w:w="9749" w:type="dxa"/>
            <w:tcBorders>
              <w:top w:val="single" w:sz="8" w:space="0" w:color="000000"/>
              <w:left w:val="single" w:sz="8" w:space="0" w:color="000000"/>
              <w:bottom w:val="single" w:sz="8" w:space="0" w:color="000000"/>
              <w:right w:val="single" w:sz="8" w:space="0" w:color="000000"/>
            </w:tcBorders>
            <w:vAlign w:val="center"/>
          </w:tcPr>
          <w:p w14:paraId="18F448B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Јул, август и септембар</w:t>
            </w:r>
          </w:p>
        </w:tc>
      </w:tr>
      <w:tr w:rsidR="007133FB" w:rsidRPr="00881F1B" w14:paraId="7A6447CD" w14:textId="77777777" w:rsidTr="003A337C">
        <w:trPr>
          <w:trHeight w:val="45"/>
          <w:tblCellSpacing w:w="0" w:type="auto"/>
        </w:trPr>
        <w:tc>
          <w:tcPr>
            <w:tcW w:w="4651" w:type="dxa"/>
            <w:tcBorders>
              <w:top w:val="single" w:sz="8" w:space="0" w:color="000000"/>
              <w:left w:val="single" w:sz="8" w:space="0" w:color="000000"/>
              <w:bottom w:val="single" w:sz="8" w:space="0" w:color="000000"/>
              <w:right w:val="single" w:sz="8" w:space="0" w:color="000000"/>
            </w:tcBorders>
            <w:vAlign w:val="center"/>
          </w:tcPr>
          <w:p w14:paraId="4650EAF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Луцерка и детелина заснивање – млади усев</w:t>
            </w:r>
          </w:p>
        </w:tc>
        <w:tc>
          <w:tcPr>
            <w:tcW w:w="9749" w:type="dxa"/>
            <w:tcBorders>
              <w:top w:val="single" w:sz="8" w:space="0" w:color="000000"/>
              <w:left w:val="single" w:sz="8" w:space="0" w:color="000000"/>
              <w:bottom w:val="single" w:sz="8" w:space="0" w:color="000000"/>
              <w:right w:val="single" w:sz="8" w:space="0" w:color="000000"/>
            </w:tcBorders>
            <w:vAlign w:val="center"/>
          </w:tcPr>
          <w:p w14:paraId="2951CDE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За јесењу сетву: јул и август</w:t>
            </w:r>
          </w:p>
          <w:p w14:paraId="42560E0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За пролећну сетву: од почетка године до прве половине априла</w:t>
            </w:r>
          </w:p>
        </w:tc>
      </w:tr>
      <w:tr w:rsidR="007133FB" w:rsidRPr="00881F1B" w14:paraId="3569294C" w14:textId="77777777" w:rsidTr="003A337C">
        <w:trPr>
          <w:trHeight w:val="45"/>
          <w:tblCellSpacing w:w="0" w:type="auto"/>
        </w:trPr>
        <w:tc>
          <w:tcPr>
            <w:tcW w:w="4651" w:type="dxa"/>
            <w:tcBorders>
              <w:top w:val="single" w:sz="8" w:space="0" w:color="000000"/>
              <w:left w:val="single" w:sz="8" w:space="0" w:color="000000"/>
              <w:bottom w:val="single" w:sz="8" w:space="0" w:color="000000"/>
              <w:right w:val="single" w:sz="8" w:space="0" w:color="000000"/>
            </w:tcBorders>
            <w:vAlign w:val="center"/>
          </w:tcPr>
          <w:p w14:paraId="742384F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Ливаде</w:t>
            </w:r>
          </w:p>
        </w:tc>
        <w:tc>
          <w:tcPr>
            <w:tcW w:w="9749" w:type="dxa"/>
            <w:tcBorders>
              <w:top w:val="single" w:sz="8" w:space="0" w:color="000000"/>
              <w:left w:val="single" w:sz="8" w:space="0" w:color="000000"/>
              <w:bottom w:val="single" w:sz="8" w:space="0" w:color="000000"/>
              <w:right w:val="single" w:sz="8" w:space="0" w:color="000000"/>
            </w:tcBorders>
            <w:vAlign w:val="center"/>
          </w:tcPr>
          <w:p w14:paraId="11B03353"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За јесењу сетву: јул, август и септембар</w:t>
            </w:r>
          </w:p>
          <w:p w14:paraId="2FADB0E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За пролећну сетву: јануар, фебруар и март</w:t>
            </w:r>
          </w:p>
        </w:tc>
      </w:tr>
      <w:tr w:rsidR="007133FB" w:rsidRPr="00881F1B" w14:paraId="266D1C33" w14:textId="77777777" w:rsidTr="003A337C">
        <w:trPr>
          <w:trHeight w:val="45"/>
          <w:tblCellSpacing w:w="0" w:type="auto"/>
        </w:trPr>
        <w:tc>
          <w:tcPr>
            <w:tcW w:w="4651" w:type="dxa"/>
            <w:tcBorders>
              <w:top w:val="single" w:sz="8" w:space="0" w:color="000000"/>
              <w:left w:val="single" w:sz="8" w:space="0" w:color="000000"/>
              <w:bottom w:val="single" w:sz="8" w:space="0" w:color="000000"/>
              <w:right w:val="single" w:sz="8" w:space="0" w:color="000000"/>
            </w:tcBorders>
            <w:vAlign w:val="center"/>
          </w:tcPr>
          <w:p w14:paraId="1E62211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Паприка</w:t>
            </w:r>
          </w:p>
        </w:tc>
        <w:tc>
          <w:tcPr>
            <w:tcW w:w="9749" w:type="dxa"/>
            <w:tcBorders>
              <w:top w:val="single" w:sz="8" w:space="0" w:color="000000"/>
              <w:left w:val="single" w:sz="8" w:space="0" w:color="000000"/>
              <w:bottom w:val="single" w:sz="8" w:space="0" w:color="000000"/>
              <w:right w:val="single" w:sz="8" w:space="0" w:color="000000"/>
            </w:tcBorders>
            <w:vAlign w:val="center"/>
          </w:tcPr>
          <w:p w14:paraId="359CA9C7"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На отвореном простору: септембар, октобар, новембар, децембар, јануар, фебруар, март и април</w:t>
            </w:r>
          </w:p>
          <w:p w14:paraId="562A0E2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 затвореном простору: новембар, децембар и јануар</w:t>
            </w:r>
          </w:p>
        </w:tc>
      </w:tr>
      <w:tr w:rsidR="007133FB" w:rsidRPr="00881F1B" w14:paraId="41AF52B2" w14:textId="77777777" w:rsidTr="003A337C">
        <w:trPr>
          <w:trHeight w:val="45"/>
          <w:tblCellSpacing w:w="0" w:type="auto"/>
        </w:trPr>
        <w:tc>
          <w:tcPr>
            <w:tcW w:w="4651" w:type="dxa"/>
            <w:tcBorders>
              <w:top w:val="single" w:sz="8" w:space="0" w:color="000000"/>
              <w:left w:val="single" w:sz="8" w:space="0" w:color="000000"/>
              <w:bottom w:val="single" w:sz="8" w:space="0" w:color="000000"/>
              <w:right w:val="single" w:sz="8" w:space="0" w:color="000000"/>
            </w:tcBorders>
            <w:vAlign w:val="center"/>
          </w:tcPr>
          <w:p w14:paraId="42DF8EF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Кромпир меркантилни</w:t>
            </w:r>
          </w:p>
        </w:tc>
        <w:tc>
          <w:tcPr>
            <w:tcW w:w="9749" w:type="dxa"/>
            <w:tcBorders>
              <w:top w:val="single" w:sz="8" w:space="0" w:color="000000"/>
              <w:left w:val="single" w:sz="8" w:space="0" w:color="000000"/>
              <w:bottom w:val="single" w:sz="8" w:space="0" w:color="000000"/>
              <w:right w:val="single" w:sz="8" w:space="0" w:color="000000"/>
            </w:tcBorders>
            <w:vAlign w:val="center"/>
          </w:tcPr>
          <w:p w14:paraId="157B992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Јул, август, септембар, октобар, новембар и децембар</w:t>
            </w:r>
          </w:p>
        </w:tc>
      </w:tr>
      <w:tr w:rsidR="007133FB" w:rsidRPr="00881F1B" w14:paraId="614532C3" w14:textId="77777777" w:rsidTr="003A337C">
        <w:trPr>
          <w:trHeight w:val="45"/>
          <w:tblCellSpacing w:w="0" w:type="auto"/>
        </w:trPr>
        <w:tc>
          <w:tcPr>
            <w:tcW w:w="4651" w:type="dxa"/>
            <w:tcBorders>
              <w:top w:val="single" w:sz="8" w:space="0" w:color="000000"/>
              <w:left w:val="single" w:sz="8" w:space="0" w:color="000000"/>
              <w:bottom w:val="single" w:sz="8" w:space="0" w:color="000000"/>
              <w:right w:val="single" w:sz="8" w:space="0" w:color="000000"/>
            </w:tcBorders>
            <w:vAlign w:val="center"/>
          </w:tcPr>
          <w:p w14:paraId="7E04553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Парадајз</w:t>
            </w:r>
          </w:p>
        </w:tc>
        <w:tc>
          <w:tcPr>
            <w:tcW w:w="9749" w:type="dxa"/>
            <w:tcBorders>
              <w:top w:val="single" w:sz="8" w:space="0" w:color="000000"/>
              <w:left w:val="single" w:sz="8" w:space="0" w:color="000000"/>
              <w:bottom w:val="single" w:sz="8" w:space="0" w:color="000000"/>
              <w:right w:val="single" w:sz="8" w:space="0" w:color="000000"/>
            </w:tcBorders>
            <w:vAlign w:val="center"/>
          </w:tcPr>
          <w:p w14:paraId="07464E64"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На отвореном простору: септембар, октобар, новембар, децембар, јануар, фебруар, март и април</w:t>
            </w:r>
          </w:p>
          <w:p w14:paraId="2F3A0E59"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У затвореном простору: новембар, децембар и јануар</w:t>
            </w:r>
          </w:p>
        </w:tc>
      </w:tr>
    </w:tbl>
    <w:p w14:paraId="36B95927"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7F9DFFBC" w14:textId="77777777" w:rsidR="007133FB" w:rsidRPr="00881F1B" w:rsidRDefault="007133FB" w:rsidP="007133FB">
      <w:pPr>
        <w:spacing w:after="0" w:line="240" w:lineRule="auto"/>
        <w:ind w:firstLine="1416"/>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Код заснивања воћних засада давање савета обавља се у периоду мировања вегетације, пре основне обраде земљишта, а у складу са оптималним роковима из Табеле 6. овог програма.</w:t>
      </w:r>
    </w:p>
    <w:p w14:paraId="6B68D5F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Код воћних засада у експлоатацији давање савета обавља се после бербе у периоду мировања вегетације, а у складу са оптималним роковима из Табеле 6. овог програма.</w:t>
      </w:r>
    </w:p>
    <w:p w14:paraId="2FE46820"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И код заснивања и код воћних засада у експлоатацији давање савета обавља се после најмање три месеца од последњег уноса органских и минералних ђубрива.</w:t>
      </w:r>
    </w:p>
    <w:p w14:paraId="687B6AEA"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34866889"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61C1844C"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Табела 6. Оптимални рокови давањa савета на основу узоркованог земљиштa у том периоду за воћне врсте</w:t>
      </w:r>
    </w:p>
    <w:p w14:paraId="2D44693F" w14:textId="77777777" w:rsidR="007133FB" w:rsidRPr="00881F1B" w:rsidRDefault="007133FB" w:rsidP="007133FB">
      <w:pPr>
        <w:spacing w:after="0" w:line="240" w:lineRule="auto"/>
        <w:rPr>
          <w:rFonts w:ascii="Times New Roman" w:hAnsi="Times New Roman" w:cs="Times New Roman"/>
          <w:sz w:val="24"/>
          <w:szCs w:val="24"/>
          <w:lang w:val="sr-Cyrl-CS"/>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455"/>
        <w:gridCol w:w="3789"/>
        <w:gridCol w:w="2934"/>
      </w:tblGrid>
      <w:tr w:rsidR="007133FB" w:rsidRPr="00881F1B" w14:paraId="4726F34E" w14:textId="77777777" w:rsidTr="003A337C">
        <w:trPr>
          <w:trHeight w:val="45"/>
          <w:tblCellSpacing w:w="0" w:type="auto"/>
        </w:trPr>
        <w:tc>
          <w:tcPr>
            <w:tcW w:w="2104" w:type="dxa"/>
            <w:vMerge w:val="restart"/>
            <w:tcBorders>
              <w:top w:val="single" w:sz="8" w:space="0" w:color="000000"/>
              <w:left w:val="single" w:sz="8" w:space="0" w:color="000000"/>
              <w:bottom w:val="single" w:sz="8" w:space="0" w:color="000000"/>
              <w:right w:val="single" w:sz="8" w:space="0" w:color="000000"/>
            </w:tcBorders>
            <w:vAlign w:val="center"/>
          </w:tcPr>
          <w:p w14:paraId="57FD4A06"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Воћна врста</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2B0DB00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Рокови давањa савета</w:t>
            </w:r>
          </w:p>
        </w:tc>
      </w:tr>
      <w:tr w:rsidR="007133FB" w:rsidRPr="00881F1B" w14:paraId="030F7F25" w14:textId="77777777" w:rsidTr="003A337C">
        <w:trPr>
          <w:trHeight w:val="45"/>
          <w:tblCellSpacing w:w="0" w:type="auto"/>
        </w:trPr>
        <w:tc>
          <w:tcPr>
            <w:tcW w:w="0" w:type="auto"/>
            <w:vMerge/>
            <w:tcBorders>
              <w:top w:val="nil"/>
              <w:left w:val="single" w:sz="8" w:space="0" w:color="000000"/>
              <w:bottom w:val="single" w:sz="8" w:space="0" w:color="000000"/>
              <w:right w:val="single" w:sz="8" w:space="0" w:color="000000"/>
            </w:tcBorders>
          </w:tcPr>
          <w:p w14:paraId="3C50CD5B" w14:textId="77777777" w:rsidR="007133FB" w:rsidRPr="00881F1B" w:rsidRDefault="007133FB" w:rsidP="003A337C">
            <w:pPr>
              <w:spacing w:after="0" w:line="240" w:lineRule="auto"/>
              <w:rPr>
                <w:rFonts w:ascii="Times New Roman" w:hAnsi="Times New Roman" w:cs="Times New Roman"/>
                <w:sz w:val="24"/>
                <w:szCs w:val="24"/>
                <w:lang w:val="sr-Cyrl-CS"/>
              </w:rPr>
            </w:pPr>
          </w:p>
        </w:tc>
        <w:tc>
          <w:tcPr>
            <w:tcW w:w="7495" w:type="dxa"/>
            <w:tcBorders>
              <w:top w:val="single" w:sz="8" w:space="0" w:color="000000"/>
              <w:left w:val="single" w:sz="8" w:space="0" w:color="000000"/>
              <w:bottom w:val="single" w:sz="8" w:space="0" w:color="000000"/>
              <w:right w:val="single" w:sz="8" w:space="0" w:color="000000"/>
            </w:tcBorders>
            <w:vAlign w:val="center"/>
          </w:tcPr>
          <w:p w14:paraId="02E2E39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Заснивање засада</w:t>
            </w:r>
          </w:p>
        </w:tc>
        <w:tc>
          <w:tcPr>
            <w:tcW w:w="4801" w:type="dxa"/>
            <w:tcBorders>
              <w:top w:val="single" w:sz="8" w:space="0" w:color="000000"/>
              <w:left w:val="single" w:sz="8" w:space="0" w:color="000000"/>
              <w:bottom w:val="single" w:sz="8" w:space="0" w:color="000000"/>
              <w:right w:val="single" w:sz="8" w:space="0" w:color="000000"/>
            </w:tcBorders>
            <w:vAlign w:val="center"/>
          </w:tcPr>
          <w:p w14:paraId="5542E9C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Засад у експлоатацији</w:t>
            </w:r>
          </w:p>
        </w:tc>
      </w:tr>
      <w:tr w:rsidR="007133FB" w:rsidRPr="00881F1B" w14:paraId="0C753E90" w14:textId="77777777" w:rsidTr="003A337C">
        <w:trPr>
          <w:trHeight w:val="45"/>
          <w:tblCellSpacing w:w="0" w:type="auto"/>
        </w:trPr>
        <w:tc>
          <w:tcPr>
            <w:tcW w:w="2104" w:type="dxa"/>
            <w:tcBorders>
              <w:top w:val="single" w:sz="8" w:space="0" w:color="000000"/>
              <w:left w:val="single" w:sz="8" w:space="0" w:color="000000"/>
              <w:bottom w:val="single" w:sz="8" w:space="0" w:color="000000"/>
              <w:right w:val="single" w:sz="8" w:space="0" w:color="000000"/>
            </w:tcBorders>
            <w:vAlign w:val="center"/>
          </w:tcPr>
          <w:p w14:paraId="048D5EA0"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Јабука, шљива</w:t>
            </w:r>
          </w:p>
        </w:tc>
        <w:tc>
          <w:tcPr>
            <w:tcW w:w="7495" w:type="dxa"/>
            <w:tcBorders>
              <w:top w:val="single" w:sz="8" w:space="0" w:color="000000"/>
              <w:left w:val="single" w:sz="8" w:space="0" w:color="000000"/>
              <w:bottom w:val="single" w:sz="8" w:space="0" w:color="000000"/>
              <w:right w:val="single" w:sz="8" w:space="0" w:color="000000"/>
            </w:tcBorders>
            <w:vAlign w:val="center"/>
          </w:tcPr>
          <w:p w14:paraId="3E73CBB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Октобар, новембар, децембар, јануар, фебруар и март</w:t>
            </w:r>
          </w:p>
        </w:tc>
        <w:tc>
          <w:tcPr>
            <w:tcW w:w="4801" w:type="dxa"/>
            <w:tcBorders>
              <w:top w:val="single" w:sz="8" w:space="0" w:color="000000"/>
              <w:left w:val="single" w:sz="8" w:space="0" w:color="000000"/>
              <w:bottom w:val="single" w:sz="8" w:space="0" w:color="000000"/>
              <w:right w:val="single" w:sz="8" w:space="0" w:color="000000"/>
            </w:tcBorders>
            <w:vAlign w:val="center"/>
          </w:tcPr>
          <w:p w14:paraId="7B5BD131"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Октобар и новембар</w:t>
            </w:r>
          </w:p>
        </w:tc>
      </w:tr>
      <w:tr w:rsidR="007133FB" w:rsidRPr="00881F1B" w14:paraId="7CB901FB" w14:textId="77777777" w:rsidTr="003A337C">
        <w:trPr>
          <w:trHeight w:val="45"/>
          <w:tblCellSpacing w:w="0" w:type="auto"/>
        </w:trPr>
        <w:tc>
          <w:tcPr>
            <w:tcW w:w="2104" w:type="dxa"/>
            <w:tcBorders>
              <w:top w:val="single" w:sz="8" w:space="0" w:color="000000"/>
              <w:left w:val="single" w:sz="8" w:space="0" w:color="000000"/>
              <w:bottom w:val="single" w:sz="8" w:space="0" w:color="000000"/>
              <w:right w:val="single" w:sz="8" w:space="0" w:color="000000"/>
            </w:tcBorders>
            <w:vAlign w:val="center"/>
          </w:tcPr>
          <w:p w14:paraId="08EDD43C"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Вишња</w:t>
            </w:r>
          </w:p>
        </w:tc>
        <w:tc>
          <w:tcPr>
            <w:tcW w:w="7495" w:type="dxa"/>
            <w:tcBorders>
              <w:top w:val="single" w:sz="8" w:space="0" w:color="000000"/>
              <w:left w:val="single" w:sz="8" w:space="0" w:color="000000"/>
              <w:bottom w:val="single" w:sz="8" w:space="0" w:color="000000"/>
              <w:right w:val="single" w:sz="8" w:space="0" w:color="000000"/>
            </w:tcBorders>
            <w:vAlign w:val="center"/>
          </w:tcPr>
          <w:p w14:paraId="26F3C4E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Октобар, новембар, децембар, јануар, фебруар и март</w:t>
            </w:r>
          </w:p>
        </w:tc>
        <w:tc>
          <w:tcPr>
            <w:tcW w:w="4801" w:type="dxa"/>
            <w:tcBorders>
              <w:top w:val="single" w:sz="8" w:space="0" w:color="000000"/>
              <w:left w:val="single" w:sz="8" w:space="0" w:color="000000"/>
              <w:bottom w:val="single" w:sz="8" w:space="0" w:color="000000"/>
              <w:right w:val="single" w:sz="8" w:space="0" w:color="000000"/>
            </w:tcBorders>
            <w:vAlign w:val="center"/>
          </w:tcPr>
          <w:p w14:paraId="70D6D512"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Август, септембра, октобар и новембар</w:t>
            </w:r>
          </w:p>
        </w:tc>
      </w:tr>
      <w:tr w:rsidR="007133FB" w:rsidRPr="00881F1B" w14:paraId="5C7DE641" w14:textId="77777777" w:rsidTr="003A337C">
        <w:trPr>
          <w:trHeight w:val="45"/>
          <w:tblCellSpacing w:w="0" w:type="auto"/>
        </w:trPr>
        <w:tc>
          <w:tcPr>
            <w:tcW w:w="2104" w:type="dxa"/>
            <w:tcBorders>
              <w:top w:val="single" w:sz="8" w:space="0" w:color="000000"/>
              <w:left w:val="single" w:sz="8" w:space="0" w:color="000000"/>
              <w:bottom w:val="single" w:sz="8" w:space="0" w:color="000000"/>
              <w:right w:val="single" w:sz="8" w:space="0" w:color="000000"/>
            </w:tcBorders>
            <w:vAlign w:val="center"/>
          </w:tcPr>
          <w:p w14:paraId="608DF058"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Малина</w:t>
            </w:r>
          </w:p>
        </w:tc>
        <w:tc>
          <w:tcPr>
            <w:tcW w:w="7495" w:type="dxa"/>
            <w:tcBorders>
              <w:top w:val="single" w:sz="8" w:space="0" w:color="000000"/>
              <w:left w:val="single" w:sz="8" w:space="0" w:color="000000"/>
              <w:bottom w:val="single" w:sz="8" w:space="0" w:color="000000"/>
              <w:right w:val="single" w:sz="8" w:space="0" w:color="000000"/>
            </w:tcBorders>
            <w:vAlign w:val="center"/>
          </w:tcPr>
          <w:p w14:paraId="404A4B0B"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Октобар, новембар, децембар, јануар, фебруар и март</w:t>
            </w:r>
          </w:p>
        </w:tc>
        <w:tc>
          <w:tcPr>
            <w:tcW w:w="4801" w:type="dxa"/>
            <w:tcBorders>
              <w:top w:val="single" w:sz="8" w:space="0" w:color="000000"/>
              <w:left w:val="single" w:sz="8" w:space="0" w:color="000000"/>
              <w:bottom w:val="single" w:sz="8" w:space="0" w:color="000000"/>
              <w:right w:val="single" w:sz="8" w:space="0" w:color="000000"/>
            </w:tcBorders>
            <w:vAlign w:val="center"/>
          </w:tcPr>
          <w:p w14:paraId="7D2DAE1F"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Најкасније до краја октобра</w:t>
            </w:r>
          </w:p>
        </w:tc>
      </w:tr>
      <w:tr w:rsidR="007133FB" w:rsidRPr="00881F1B" w14:paraId="5686D143" w14:textId="77777777" w:rsidTr="003A337C">
        <w:trPr>
          <w:trHeight w:val="45"/>
          <w:tblCellSpacing w:w="0" w:type="auto"/>
        </w:trPr>
        <w:tc>
          <w:tcPr>
            <w:tcW w:w="2104" w:type="dxa"/>
            <w:tcBorders>
              <w:top w:val="single" w:sz="8" w:space="0" w:color="000000"/>
              <w:left w:val="single" w:sz="8" w:space="0" w:color="000000"/>
              <w:bottom w:val="single" w:sz="8" w:space="0" w:color="000000"/>
              <w:right w:val="single" w:sz="8" w:space="0" w:color="000000"/>
            </w:tcBorders>
            <w:vAlign w:val="center"/>
          </w:tcPr>
          <w:p w14:paraId="64F7235A"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Јагода</w:t>
            </w:r>
          </w:p>
        </w:tc>
        <w:tc>
          <w:tcPr>
            <w:tcW w:w="7495" w:type="dxa"/>
            <w:tcBorders>
              <w:top w:val="single" w:sz="8" w:space="0" w:color="000000"/>
              <w:left w:val="single" w:sz="8" w:space="0" w:color="000000"/>
              <w:bottom w:val="single" w:sz="8" w:space="0" w:color="000000"/>
              <w:right w:val="single" w:sz="8" w:space="0" w:color="000000"/>
            </w:tcBorders>
            <w:vAlign w:val="center"/>
          </w:tcPr>
          <w:p w14:paraId="7814286E" w14:textId="77777777" w:rsidR="007133FB" w:rsidRPr="00881F1B" w:rsidRDefault="007133FB" w:rsidP="003A337C">
            <w:pPr>
              <w:spacing w:after="0" w:line="240" w:lineRule="auto"/>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Јануар, фебруар и март</w:t>
            </w:r>
          </w:p>
        </w:tc>
        <w:tc>
          <w:tcPr>
            <w:tcW w:w="4801" w:type="dxa"/>
            <w:tcBorders>
              <w:top w:val="single" w:sz="8" w:space="0" w:color="000000"/>
              <w:left w:val="single" w:sz="8" w:space="0" w:color="000000"/>
              <w:bottom w:val="single" w:sz="8" w:space="0" w:color="000000"/>
              <w:right w:val="single" w:sz="8" w:space="0" w:color="000000"/>
            </w:tcBorders>
            <w:vAlign w:val="center"/>
          </w:tcPr>
          <w:p w14:paraId="38600404" w14:textId="77777777" w:rsidR="007133FB" w:rsidRPr="00881F1B" w:rsidRDefault="007133FB" w:rsidP="003A337C">
            <w:pPr>
              <w:spacing w:after="0" w:line="240" w:lineRule="auto"/>
              <w:rPr>
                <w:rFonts w:ascii="Times New Roman" w:hAnsi="Times New Roman" w:cs="Times New Roman"/>
                <w:sz w:val="24"/>
                <w:szCs w:val="24"/>
                <w:lang w:val="sr-Cyrl-CS"/>
              </w:rPr>
            </w:pPr>
          </w:p>
        </w:tc>
      </w:tr>
    </w:tbl>
    <w:p w14:paraId="0D16DFF1"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4199E9E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Код осталих ратарских, повртарских и воћарских култура које нису наведене у табелама 5. и 6. овог програма давање савета обавља се у роковима који нису дефинисани. Број датих савета за ове врсте култура не може бити већи од 20% од укупног броја датих савета.</w:t>
      </w:r>
    </w:p>
    <w:p w14:paraId="48AF3C74"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даје савет на основу обављене контроле плодности обрадивог пољопривредног земљишта, при чему се бележи време доласка на газдинство и одласка са газдинства, као и географске координате газдинства у апликацију која је саставни део софтвера „Пољосаветˮ.</w:t>
      </w:r>
    </w:p>
    <w:p w14:paraId="05AEF973"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36510A9"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773CE268"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24A452F2"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Табела 7. Број пољопривредних газдинстава којим се дају савети на основу обављене контроле плодности обрадивог пољопривредног земљишта за подручје на којем се обављају саветодавни послови</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98"/>
        <w:gridCol w:w="2607"/>
        <w:gridCol w:w="3173"/>
      </w:tblGrid>
      <w:tr w:rsidR="007133FB" w:rsidRPr="00881F1B" w14:paraId="23613EFE"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8E0B42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Редни</w:t>
            </w:r>
          </w:p>
          <w:p w14:paraId="2F6C9A0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број</w:t>
            </w:r>
          </w:p>
        </w:tc>
        <w:tc>
          <w:tcPr>
            <w:tcW w:w="2607" w:type="dxa"/>
            <w:tcBorders>
              <w:top w:val="single" w:sz="8" w:space="0" w:color="000000"/>
              <w:left w:val="single" w:sz="8" w:space="0" w:color="000000"/>
              <w:bottom w:val="single" w:sz="8" w:space="0" w:color="000000"/>
              <w:right w:val="single" w:sz="8" w:space="0" w:color="000000"/>
            </w:tcBorders>
            <w:vAlign w:val="center"/>
          </w:tcPr>
          <w:p w14:paraId="745DF88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Подручје на којем се обављају саветодавни послови</w:t>
            </w:r>
            <w:r w:rsidRPr="00881F1B">
              <w:rPr>
                <w:rFonts w:ascii="Times New Roman" w:hAnsi="Times New Roman" w:cs="Times New Roman"/>
                <w:sz w:val="20"/>
                <w:szCs w:val="20"/>
                <w:lang w:val="sr-Cyrl-CS"/>
              </w:rPr>
              <w:br/>
            </w:r>
            <w:r w:rsidRPr="00881F1B">
              <w:rPr>
                <w:rFonts w:ascii="Times New Roman" w:hAnsi="Times New Roman" w:cs="Times New Roman"/>
                <w:color w:val="000000"/>
                <w:sz w:val="20"/>
                <w:szCs w:val="20"/>
                <w:lang w:val="sr-Cyrl-CS"/>
              </w:rPr>
              <w:t>(град/општина)</w:t>
            </w:r>
          </w:p>
        </w:tc>
        <w:tc>
          <w:tcPr>
            <w:tcW w:w="3173" w:type="dxa"/>
            <w:tcBorders>
              <w:top w:val="single" w:sz="8" w:space="0" w:color="000000"/>
              <w:left w:val="single" w:sz="8" w:space="0" w:color="000000"/>
              <w:bottom w:val="single" w:sz="8" w:space="0" w:color="000000"/>
              <w:right w:val="single" w:sz="8" w:space="0" w:color="000000"/>
            </w:tcBorders>
            <w:vAlign w:val="center"/>
          </w:tcPr>
          <w:p w14:paraId="541421C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Минималан број пољопривредних газдинстава којима су дати савети</w:t>
            </w:r>
          </w:p>
        </w:tc>
      </w:tr>
      <w:tr w:rsidR="007133FB" w:rsidRPr="00881F1B" w14:paraId="141DA373"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4BA4C5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w:t>
            </w:r>
          </w:p>
        </w:tc>
        <w:tc>
          <w:tcPr>
            <w:tcW w:w="2607" w:type="dxa"/>
            <w:tcBorders>
              <w:top w:val="single" w:sz="8" w:space="0" w:color="000000"/>
              <w:left w:val="single" w:sz="8" w:space="0" w:color="000000"/>
              <w:bottom w:val="single" w:sz="8" w:space="0" w:color="000000"/>
              <w:right w:val="single" w:sz="8" w:space="0" w:color="000000"/>
            </w:tcBorders>
            <w:vAlign w:val="center"/>
          </w:tcPr>
          <w:p w14:paraId="5A10B7E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Ниш</w:t>
            </w:r>
          </w:p>
        </w:tc>
        <w:tc>
          <w:tcPr>
            <w:tcW w:w="3173" w:type="dxa"/>
            <w:tcBorders>
              <w:top w:val="single" w:sz="8" w:space="0" w:color="000000"/>
              <w:left w:val="single" w:sz="8" w:space="0" w:color="000000"/>
              <w:bottom w:val="single" w:sz="8" w:space="0" w:color="000000"/>
              <w:right w:val="single" w:sz="8" w:space="0" w:color="000000"/>
            </w:tcBorders>
            <w:vAlign w:val="bottom"/>
          </w:tcPr>
          <w:p w14:paraId="4E6BAEC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40</w:t>
            </w:r>
          </w:p>
        </w:tc>
      </w:tr>
      <w:tr w:rsidR="007133FB" w:rsidRPr="00881F1B" w14:paraId="7D1F1E76"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014365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w:t>
            </w:r>
          </w:p>
        </w:tc>
        <w:tc>
          <w:tcPr>
            <w:tcW w:w="2607" w:type="dxa"/>
            <w:tcBorders>
              <w:top w:val="single" w:sz="8" w:space="0" w:color="000000"/>
              <w:left w:val="single" w:sz="8" w:space="0" w:color="000000"/>
              <w:bottom w:val="single" w:sz="8" w:space="0" w:color="000000"/>
              <w:right w:val="single" w:sz="8" w:space="0" w:color="000000"/>
            </w:tcBorders>
            <w:vAlign w:val="center"/>
          </w:tcPr>
          <w:p w14:paraId="3276617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Алексинац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0286816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68</w:t>
            </w:r>
          </w:p>
        </w:tc>
      </w:tr>
      <w:tr w:rsidR="007133FB" w:rsidRPr="00881F1B" w14:paraId="073A2CC0"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DE0911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w:t>
            </w:r>
          </w:p>
        </w:tc>
        <w:tc>
          <w:tcPr>
            <w:tcW w:w="2607" w:type="dxa"/>
            <w:tcBorders>
              <w:top w:val="single" w:sz="8" w:space="0" w:color="000000"/>
              <w:left w:val="single" w:sz="8" w:space="0" w:color="000000"/>
              <w:bottom w:val="single" w:sz="8" w:space="0" w:color="000000"/>
              <w:right w:val="single" w:sz="8" w:space="0" w:color="000000"/>
            </w:tcBorders>
            <w:vAlign w:val="center"/>
          </w:tcPr>
          <w:p w14:paraId="1B2B62F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Гаџин Хан</w:t>
            </w:r>
          </w:p>
        </w:tc>
        <w:tc>
          <w:tcPr>
            <w:tcW w:w="3173" w:type="dxa"/>
            <w:tcBorders>
              <w:top w:val="single" w:sz="8" w:space="0" w:color="000000"/>
              <w:left w:val="single" w:sz="8" w:space="0" w:color="000000"/>
              <w:bottom w:val="single" w:sz="8" w:space="0" w:color="000000"/>
              <w:right w:val="single" w:sz="8" w:space="0" w:color="000000"/>
            </w:tcBorders>
            <w:vAlign w:val="bottom"/>
          </w:tcPr>
          <w:p w14:paraId="6A818E3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19</w:t>
            </w:r>
          </w:p>
        </w:tc>
      </w:tr>
      <w:tr w:rsidR="007133FB" w:rsidRPr="00881F1B" w14:paraId="6AEBD838"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DD387E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w:t>
            </w:r>
          </w:p>
        </w:tc>
        <w:tc>
          <w:tcPr>
            <w:tcW w:w="2607" w:type="dxa"/>
            <w:tcBorders>
              <w:top w:val="single" w:sz="8" w:space="0" w:color="000000"/>
              <w:left w:val="single" w:sz="8" w:space="0" w:color="000000"/>
              <w:bottom w:val="single" w:sz="8" w:space="0" w:color="000000"/>
              <w:right w:val="single" w:sz="8" w:space="0" w:color="000000"/>
            </w:tcBorders>
            <w:vAlign w:val="center"/>
          </w:tcPr>
          <w:p w14:paraId="1710C38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Дољевац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792A682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w:t>
            </w:r>
          </w:p>
        </w:tc>
      </w:tr>
      <w:tr w:rsidR="007133FB" w:rsidRPr="00881F1B" w14:paraId="284A7CFB"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4D2D40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w:t>
            </w:r>
          </w:p>
        </w:tc>
        <w:tc>
          <w:tcPr>
            <w:tcW w:w="2607" w:type="dxa"/>
            <w:tcBorders>
              <w:top w:val="single" w:sz="8" w:space="0" w:color="000000"/>
              <w:left w:val="single" w:sz="8" w:space="0" w:color="000000"/>
              <w:bottom w:val="single" w:sz="8" w:space="0" w:color="000000"/>
              <w:right w:val="single" w:sz="8" w:space="0" w:color="000000"/>
            </w:tcBorders>
            <w:vAlign w:val="center"/>
          </w:tcPr>
          <w:p w14:paraId="571C075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Мерошина</w:t>
            </w:r>
          </w:p>
        </w:tc>
        <w:tc>
          <w:tcPr>
            <w:tcW w:w="3173" w:type="dxa"/>
            <w:tcBorders>
              <w:top w:val="single" w:sz="8" w:space="0" w:color="000000"/>
              <w:left w:val="single" w:sz="8" w:space="0" w:color="000000"/>
              <w:bottom w:val="single" w:sz="8" w:space="0" w:color="000000"/>
              <w:right w:val="single" w:sz="8" w:space="0" w:color="000000"/>
            </w:tcBorders>
            <w:vAlign w:val="bottom"/>
          </w:tcPr>
          <w:p w14:paraId="6952CB3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45</w:t>
            </w:r>
          </w:p>
        </w:tc>
      </w:tr>
      <w:tr w:rsidR="007133FB" w:rsidRPr="00881F1B" w14:paraId="09CB7AB9"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CA9830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w:t>
            </w:r>
          </w:p>
        </w:tc>
        <w:tc>
          <w:tcPr>
            <w:tcW w:w="2607" w:type="dxa"/>
            <w:tcBorders>
              <w:top w:val="single" w:sz="8" w:space="0" w:color="000000"/>
              <w:left w:val="single" w:sz="8" w:space="0" w:color="000000"/>
              <w:bottom w:val="single" w:sz="8" w:space="0" w:color="000000"/>
              <w:right w:val="single" w:sz="8" w:space="0" w:color="000000"/>
            </w:tcBorders>
            <w:vAlign w:val="center"/>
          </w:tcPr>
          <w:p w14:paraId="1E144ED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Ражањ</w:t>
            </w:r>
          </w:p>
        </w:tc>
        <w:tc>
          <w:tcPr>
            <w:tcW w:w="3173" w:type="dxa"/>
            <w:tcBorders>
              <w:top w:val="single" w:sz="8" w:space="0" w:color="000000"/>
              <w:left w:val="single" w:sz="8" w:space="0" w:color="000000"/>
              <w:bottom w:val="single" w:sz="8" w:space="0" w:color="000000"/>
              <w:right w:val="single" w:sz="8" w:space="0" w:color="000000"/>
            </w:tcBorders>
            <w:vAlign w:val="bottom"/>
          </w:tcPr>
          <w:p w14:paraId="0C21DA9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45</w:t>
            </w:r>
          </w:p>
        </w:tc>
      </w:tr>
      <w:tr w:rsidR="007133FB" w:rsidRPr="00881F1B" w14:paraId="6C46C6E5"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E2FB09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w:t>
            </w:r>
          </w:p>
        </w:tc>
        <w:tc>
          <w:tcPr>
            <w:tcW w:w="2607" w:type="dxa"/>
            <w:tcBorders>
              <w:top w:val="single" w:sz="8" w:space="0" w:color="000000"/>
              <w:left w:val="single" w:sz="8" w:space="0" w:color="000000"/>
              <w:bottom w:val="single" w:sz="8" w:space="0" w:color="000000"/>
              <w:right w:val="single" w:sz="8" w:space="0" w:color="000000"/>
            </w:tcBorders>
            <w:vAlign w:val="center"/>
          </w:tcPr>
          <w:p w14:paraId="6696A98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Сврљиг</w:t>
            </w:r>
          </w:p>
        </w:tc>
        <w:tc>
          <w:tcPr>
            <w:tcW w:w="3173" w:type="dxa"/>
            <w:tcBorders>
              <w:top w:val="single" w:sz="8" w:space="0" w:color="000000"/>
              <w:left w:val="single" w:sz="8" w:space="0" w:color="000000"/>
              <w:bottom w:val="single" w:sz="8" w:space="0" w:color="000000"/>
              <w:right w:val="single" w:sz="8" w:space="0" w:color="000000"/>
            </w:tcBorders>
            <w:vAlign w:val="bottom"/>
          </w:tcPr>
          <w:p w14:paraId="3CF3B3D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34</w:t>
            </w:r>
          </w:p>
        </w:tc>
      </w:tr>
      <w:tr w:rsidR="007133FB" w:rsidRPr="00881F1B" w14:paraId="7CF91F0D"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2493B3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w:t>
            </w:r>
          </w:p>
        </w:tc>
        <w:tc>
          <w:tcPr>
            <w:tcW w:w="2607" w:type="dxa"/>
            <w:tcBorders>
              <w:top w:val="single" w:sz="8" w:space="0" w:color="000000"/>
              <w:left w:val="single" w:sz="8" w:space="0" w:color="000000"/>
              <w:bottom w:val="single" w:sz="8" w:space="0" w:color="000000"/>
              <w:right w:val="single" w:sz="8" w:space="0" w:color="000000"/>
            </w:tcBorders>
            <w:vAlign w:val="center"/>
          </w:tcPr>
          <w:p w14:paraId="7E70DEA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Ваљево</w:t>
            </w:r>
          </w:p>
        </w:tc>
        <w:tc>
          <w:tcPr>
            <w:tcW w:w="3173" w:type="dxa"/>
            <w:tcBorders>
              <w:top w:val="single" w:sz="8" w:space="0" w:color="000000"/>
              <w:left w:val="single" w:sz="8" w:space="0" w:color="000000"/>
              <w:bottom w:val="single" w:sz="8" w:space="0" w:color="000000"/>
              <w:right w:val="single" w:sz="8" w:space="0" w:color="000000"/>
            </w:tcBorders>
            <w:vAlign w:val="bottom"/>
          </w:tcPr>
          <w:p w14:paraId="4B1B9A3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81</w:t>
            </w:r>
          </w:p>
        </w:tc>
      </w:tr>
      <w:tr w:rsidR="007133FB" w:rsidRPr="00881F1B" w14:paraId="12B3724D"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C29307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w:t>
            </w:r>
          </w:p>
        </w:tc>
        <w:tc>
          <w:tcPr>
            <w:tcW w:w="2607" w:type="dxa"/>
            <w:tcBorders>
              <w:top w:val="single" w:sz="8" w:space="0" w:color="000000"/>
              <w:left w:val="single" w:sz="8" w:space="0" w:color="000000"/>
              <w:bottom w:val="single" w:sz="8" w:space="0" w:color="000000"/>
              <w:right w:val="single" w:sz="8" w:space="0" w:color="000000"/>
            </w:tcBorders>
            <w:vAlign w:val="center"/>
          </w:tcPr>
          <w:p w14:paraId="5334C03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Лајковац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29BEAB0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14</w:t>
            </w:r>
          </w:p>
        </w:tc>
      </w:tr>
      <w:tr w:rsidR="007133FB" w:rsidRPr="00881F1B" w14:paraId="0D63B05F"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934B02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w:t>
            </w:r>
          </w:p>
        </w:tc>
        <w:tc>
          <w:tcPr>
            <w:tcW w:w="2607" w:type="dxa"/>
            <w:tcBorders>
              <w:top w:val="single" w:sz="8" w:space="0" w:color="000000"/>
              <w:left w:val="single" w:sz="8" w:space="0" w:color="000000"/>
              <w:bottom w:val="single" w:sz="8" w:space="0" w:color="000000"/>
              <w:right w:val="single" w:sz="8" w:space="0" w:color="000000"/>
            </w:tcBorders>
            <w:vAlign w:val="center"/>
          </w:tcPr>
          <w:p w14:paraId="4556297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Љиг</w:t>
            </w:r>
          </w:p>
        </w:tc>
        <w:tc>
          <w:tcPr>
            <w:tcW w:w="3173" w:type="dxa"/>
            <w:tcBorders>
              <w:top w:val="single" w:sz="8" w:space="0" w:color="000000"/>
              <w:left w:val="single" w:sz="8" w:space="0" w:color="000000"/>
              <w:bottom w:val="single" w:sz="8" w:space="0" w:color="000000"/>
              <w:right w:val="single" w:sz="8" w:space="0" w:color="000000"/>
            </w:tcBorders>
            <w:vAlign w:val="bottom"/>
          </w:tcPr>
          <w:p w14:paraId="1580E87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30</w:t>
            </w:r>
          </w:p>
        </w:tc>
      </w:tr>
      <w:tr w:rsidR="007133FB" w:rsidRPr="00881F1B" w14:paraId="0288C1E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471DF6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w:t>
            </w:r>
          </w:p>
        </w:tc>
        <w:tc>
          <w:tcPr>
            <w:tcW w:w="2607" w:type="dxa"/>
            <w:tcBorders>
              <w:top w:val="single" w:sz="8" w:space="0" w:color="000000"/>
              <w:left w:val="single" w:sz="8" w:space="0" w:color="000000"/>
              <w:bottom w:val="single" w:sz="8" w:space="0" w:color="000000"/>
              <w:right w:val="single" w:sz="8" w:space="0" w:color="000000"/>
            </w:tcBorders>
            <w:vAlign w:val="center"/>
          </w:tcPr>
          <w:p w14:paraId="5F93BF9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Мионица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422AE46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35</w:t>
            </w:r>
          </w:p>
        </w:tc>
      </w:tr>
      <w:tr w:rsidR="007133FB" w:rsidRPr="00881F1B" w14:paraId="49DBB11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3843C4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12.</w:t>
            </w:r>
          </w:p>
        </w:tc>
        <w:tc>
          <w:tcPr>
            <w:tcW w:w="2607" w:type="dxa"/>
            <w:tcBorders>
              <w:top w:val="single" w:sz="8" w:space="0" w:color="000000"/>
              <w:left w:val="single" w:sz="8" w:space="0" w:color="000000"/>
              <w:bottom w:val="single" w:sz="8" w:space="0" w:color="000000"/>
              <w:right w:val="single" w:sz="8" w:space="0" w:color="000000"/>
            </w:tcBorders>
            <w:vAlign w:val="center"/>
          </w:tcPr>
          <w:p w14:paraId="130A06F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Осечина</w:t>
            </w:r>
          </w:p>
        </w:tc>
        <w:tc>
          <w:tcPr>
            <w:tcW w:w="3173" w:type="dxa"/>
            <w:tcBorders>
              <w:top w:val="single" w:sz="8" w:space="0" w:color="000000"/>
              <w:left w:val="single" w:sz="8" w:space="0" w:color="000000"/>
              <w:bottom w:val="single" w:sz="8" w:space="0" w:color="000000"/>
              <w:right w:val="single" w:sz="8" w:space="0" w:color="000000"/>
            </w:tcBorders>
            <w:vAlign w:val="bottom"/>
          </w:tcPr>
          <w:p w14:paraId="02BA8DB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39</w:t>
            </w:r>
          </w:p>
        </w:tc>
      </w:tr>
      <w:tr w:rsidR="007133FB" w:rsidRPr="00881F1B" w14:paraId="6FA0D82A"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C24E89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13.</w:t>
            </w:r>
          </w:p>
        </w:tc>
        <w:tc>
          <w:tcPr>
            <w:tcW w:w="2607" w:type="dxa"/>
            <w:tcBorders>
              <w:top w:val="single" w:sz="8" w:space="0" w:color="000000"/>
              <w:left w:val="single" w:sz="8" w:space="0" w:color="000000"/>
              <w:bottom w:val="single" w:sz="8" w:space="0" w:color="000000"/>
              <w:right w:val="single" w:sz="8" w:space="0" w:color="000000"/>
            </w:tcBorders>
            <w:vAlign w:val="center"/>
          </w:tcPr>
          <w:p w14:paraId="7EFBCCA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Уб</w:t>
            </w:r>
          </w:p>
        </w:tc>
        <w:tc>
          <w:tcPr>
            <w:tcW w:w="3173" w:type="dxa"/>
            <w:tcBorders>
              <w:top w:val="single" w:sz="8" w:space="0" w:color="000000"/>
              <w:left w:val="single" w:sz="8" w:space="0" w:color="000000"/>
              <w:bottom w:val="single" w:sz="8" w:space="0" w:color="000000"/>
              <w:right w:val="single" w:sz="8" w:space="0" w:color="000000"/>
            </w:tcBorders>
            <w:vAlign w:val="bottom"/>
          </w:tcPr>
          <w:p w14:paraId="1CE7472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61</w:t>
            </w:r>
          </w:p>
        </w:tc>
      </w:tr>
      <w:tr w:rsidR="007133FB" w:rsidRPr="00881F1B" w14:paraId="177C578B"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891A3E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14.</w:t>
            </w:r>
          </w:p>
        </w:tc>
        <w:tc>
          <w:tcPr>
            <w:tcW w:w="2607" w:type="dxa"/>
            <w:tcBorders>
              <w:top w:val="single" w:sz="8" w:space="0" w:color="000000"/>
              <w:left w:val="single" w:sz="8" w:space="0" w:color="000000"/>
              <w:bottom w:val="single" w:sz="8" w:space="0" w:color="000000"/>
              <w:right w:val="single" w:sz="8" w:space="0" w:color="000000"/>
            </w:tcBorders>
            <w:vAlign w:val="center"/>
          </w:tcPr>
          <w:p w14:paraId="564A2DF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Врање</w:t>
            </w:r>
          </w:p>
        </w:tc>
        <w:tc>
          <w:tcPr>
            <w:tcW w:w="3173" w:type="dxa"/>
            <w:tcBorders>
              <w:top w:val="single" w:sz="8" w:space="0" w:color="000000"/>
              <w:left w:val="single" w:sz="8" w:space="0" w:color="000000"/>
              <w:bottom w:val="single" w:sz="8" w:space="0" w:color="000000"/>
              <w:right w:val="single" w:sz="8" w:space="0" w:color="000000"/>
            </w:tcBorders>
            <w:vAlign w:val="bottom"/>
          </w:tcPr>
          <w:p w14:paraId="76D2FE8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122</w:t>
            </w:r>
          </w:p>
        </w:tc>
      </w:tr>
      <w:tr w:rsidR="007133FB" w:rsidRPr="00881F1B" w14:paraId="3CBB8FAA"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8372DC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15.</w:t>
            </w:r>
          </w:p>
        </w:tc>
        <w:tc>
          <w:tcPr>
            <w:tcW w:w="2607" w:type="dxa"/>
            <w:tcBorders>
              <w:top w:val="single" w:sz="8" w:space="0" w:color="000000"/>
              <w:left w:val="single" w:sz="8" w:space="0" w:color="000000"/>
              <w:bottom w:val="single" w:sz="8" w:space="0" w:color="000000"/>
              <w:right w:val="single" w:sz="8" w:space="0" w:color="000000"/>
            </w:tcBorders>
            <w:vAlign w:val="center"/>
          </w:tcPr>
          <w:p w14:paraId="17E3698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Босилеград</w:t>
            </w:r>
          </w:p>
        </w:tc>
        <w:tc>
          <w:tcPr>
            <w:tcW w:w="3173" w:type="dxa"/>
            <w:tcBorders>
              <w:top w:val="single" w:sz="8" w:space="0" w:color="000000"/>
              <w:left w:val="single" w:sz="8" w:space="0" w:color="000000"/>
              <w:bottom w:val="single" w:sz="8" w:space="0" w:color="000000"/>
              <w:right w:val="single" w:sz="8" w:space="0" w:color="000000"/>
            </w:tcBorders>
            <w:vAlign w:val="bottom"/>
          </w:tcPr>
          <w:p w14:paraId="0A5367A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12</w:t>
            </w:r>
          </w:p>
        </w:tc>
      </w:tr>
      <w:tr w:rsidR="007133FB" w:rsidRPr="00881F1B" w14:paraId="70923EC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283301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16.</w:t>
            </w:r>
          </w:p>
        </w:tc>
        <w:tc>
          <w:tcPr>
            <w:tcW w:w="2607" w:type="dxa"/>
            <w:tcBorders>
              <w:top w:val="single" w:sz="8" w:space="0" w:color="000000"/>
              <w:left w:val="single" w:sz="8" w:space="0" w:color="000000"/>
              <w:bottom w:val="single" w:sz="8" w:space="0" w:color="000000"/>
              <w:right w:val="single" w:sz="8" w:space="0" w:color="000000"/>
            </w:tcBorders>
            <w:vAlign w:val="center"/>
          </w:tcPr>
          <w:p w14:paraId="7DD9D40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Бујановац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28A8D8C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26</w:t>
            </w:r>
          </w:p>
        </w:tc>
      </w:tr>
      <w:tr w:rsidR="007133FB" w:rsidRPr="00881F1B" w14:paraId="5B81D04E"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57E963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17.</w:t>
            </w:r>
          </w:p>
        </w:tc>
        <w:tc>
          <w:tcPr>
            <w:tcW w:w="2607" w:type="dxa"/>
            <w:tcBorders>
              <w:top w:val="single" w:sz="8" w:space="0" w:color="000000"/>
              <w:left w:val="single" w:sz="8" w:space="0" w:color="000000"/>
              <w:bottom w:val="single" w:sz="8" w:space="0" w:color="000000"/>
              <w:right w:val="single" w:sz="8" w:space="0" w:color="000000"/>
            </w:tcBorders>
            <w:vAlign w:val="center"/>
          </w:tcPr>
          <w:p w14:paraId="5455412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Владичин Хан</w:t>
            </w:r>
          </w:p>
        </w:tc>
        <w:tc>
          <w:tcPr>
            <w:tcW w:w="3173" w:type="dxa"/>
            <w:tcBorders>
              <w:top w:val="single" w:sz="8" w:space="0" w:color="000000"/>
              <w:left w:val="single" w:sz="8" w:space="0" w:color="000000"/>
              <w:bottom w:val="single" w:sz="8" w:space="0" w:color="000000"/>
              <w:right w:val="single" w:sz="8" w:space="0" w:color="000000"/>
            </w:tcBorders>
            <w:vAlign w:val="bottom"/>
          </w:tcPr>
          <w:p w14:paraId="65B13D1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31</w:t>
            </w:r>
          </w:p>
        </w:tc>
      </w:tr>
      <w:tr w:rsidR="007133FB" w:rsidRPr="00881F1B" w14:paraId="566B1B37"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E21339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18.</w:t>
            </w:r>
          </w:p>
        </w:tc>
        <w:tc>
          <w:tcPr>
            <w:tcW w:w="2607" w:type="dxa"/>
            <w:tcBorders>
              <w:top w:val="single" w:sz="8" w:space="0" w:color="000000"/>
              <w:left w:val="single" w:sz="8" w:space="0" w:color="000000"/>
              <w:bottom w:val="single" w:sz="8" w:space="0" w:color="000000"/>
              <w:right w:val="single" w:sz="8" w:space="0" w:color="000000"/>
            </w:tcBorders>
            <w:vAlign w:val="center"/>
          </w:tcPr>
          <w:p w14:paraId="7AC4762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Прешево</w:t>
            </w:r>
          </w:p>
        </w:tc>
        <w:tc>
          <w:tcPr>
            <w:tcW w:w="3173" w:type="dxa"/>
            <w:tcBorders>
              <w:top w:val="single" w:sz="8" w:space="0" w:color="000000"/>
              <w:left w:val="single" w:sz="8" w:space="0" w:color="000000"/>
              <w:bottom w:val="single" w:sz="8" w:space="0" w:color="000000"/>
              <w:right w:val="single" w:sz="8" w:space="0" w:color="000000"/>
            </w:tcBorders>
            <w:vAlign w:val="bottom"/>
          </w:tcPr>
          <w:p w14:paraId="5DF68C2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31</w:t>
            </w:r>
          </w:p>
        </w:tc>
      </w:tr>
      <w:tr w:rsidR="007133FB" w:rsidRPr="00881F1B" w14:paraId="3AFD3308"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5FFFA8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19.</w:t>
            </w:r>
          </w:p>
        </w:tc>
        <w:tc>
          <w:tcPr>
            <w:tcW w:w="2607" w:type="dxa"/>
            <w:tcBorders>
              <w:top w:val="single" w:sz="8" w:space="0" w:color="000000"/>
              <w:left w:val="single" w:sz="8" w:space="0" w:color="000000"/>
              <w:bottom w:val="single" w:sz="8" w:space="0" w:color="000000"/>
              <w:right w:val="single" w:sz="8" w:space="0" w:color="000000"/>
            </w:tcBorders>
            <w:vAlign w:val="center"/>
          </w:tcPr>
          <w:p w14:paraId="283AD5F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Сурдулица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742E9B0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26</w:t>
            </w:r>
          </w:p>
        </w:tc>
      </w:tr>
      <w:tr w:rsidR="007133FB" w:rsidRPr="00881F1B" w14:paraId="5B8FE19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E9B804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20.</w:t>
            </w:r>
          </w:p>
        </w:tc>
        <w:tc>
          <w:tcPr>
            <w:tcW w:w="2607" w:type="dxa"/>
            <w:tcBorders>
              <w:top w:val="single" w:sz="8" w:space="0" w:color="000000"/>
              <w:left w:val="single" w:sz="8" w:space="0" w:color="000000"/>
              <w:bottom w:val="single" w:sz="8" w:space="0" w:color="000000"/>
              <w:right w:val="single" w:sz="8" w:space="0" w:color="000000"/>
            </w:tcBorders>
            <w:vAlign w:val="center"/>
          </w:tcPr>
          <w:p w14:paraId="4E9479A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Трговиште</w:t>
            </w:r>
          </w:p>
        </w:tc>
        <w:tc>
          <w:tcPr>
            <w:tcW w:w="3173" w:type="dxa"/>
            <w:tcBorders>
              <w:top w:val="single" w:sz="8" w:space="0" w:color="000000"/>
              <w:left w:val="single" w:sz="8" w:space="0" w:color="000000"/>
              <w:bottom w:val="single" w:sz="8" w:space="0" w:color="000000"/>
              <w:right w:val="single" w:sz="8" w:space="0" w:color="000000"/>
            </w:tcBorders>
            <w:vAlign w:val="bottom"/>
          </w:tcPr>
          <w:p w14:paraId="310D054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w:t>
            </w:r>
          </w:p>
        </w:tc>
      </w:tr>
      <w:tr w:rsidR="007133FB" w:rsidRPr="00881F1B" w14:paraId="19DF9D1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9CF0AB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21.</w:t>
            </w:r>
          </w:p>
        </w:tc>
        <w:tc>
          <w:tcPr>
            <w:tcW w:w="2607" w:type="dxa"/>
            <w:tcBorders>
              <w:top w:val="single" w:sz="8" w:space="0" w:color="000000"/>
              <w:left w:val="single" w:sz="8" w:space="0" w:color="000000"/>
              <w:bottom w:val="single" w:sz="8" w:space="0" w:color="000000"/>
              <w:right w:val="single" w:sz="8" w:space="0" w:color="000000"/>
            </w:tcBorders>
            <w:vAlign w:val="center"/>
          </w:tcPr>
          <w:p w14:paraId="56DA0D2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Краљево</w:t>
            </w:r>
          </w:p>
        </w:tc>
        <w:tc>
          <w:tcPr>
            <w:tcW w:w="3173" w:type="dxa"/>
            <w:tcBorders>
              <w:top w:val="single" w:sz="8" w:space="0" w:color="000000"/>
              <w:left w:val="single" w:sz="8" w:space="0" w:color="000000"/>
              <w:bottom w:val="single" w:sz="8" w:space="0" w:color="000000"/>
              <w:right w:val="single" w:sz="8" w:space="0" w:color="000000"/>
            </w:tcBorders>
            <w:vAlign w:val="bottom"/>
          </w:tcPr>
          <w:p w14:paraId="06377DB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127</w:t>
            </w:r>
          </w:p>
        </w:tc>
      </w:tr>
      <w:tr w:rsidR="007133FB" w:rsidRPr="00881F1B" w14:paraId="4278D477"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299741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22.</w:t>
            </w:r>
          </w:p>
        </w:tc>
        <w:tc>
          <w:tcPr>
            <w:tcW w:w="2607" w:type="dxa"/>
            <w:tcBorders>
              <w:top w:val="single" w:sz="8" w:space="0" w:color="000000"/>
              <w:left w:val="single" w:sz="8" w:space="0" w:color="000000"/>
              <w:bottom w:val="single" w:sz="8" w:space="0" w:color="000000"/>
              <w:right w:val="single" w:sz="8" w:space="0" w:color="000000"/>
            </w:tcBorders>
            <w:vAlign w:val="center"/>
          </w:tcPr>
          <w:p w14:paraId="4408355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Врњачка Бања</w:t>
            </w:r>
          </w:p>
        </w:tc>
        <w:tc>
          <w:tcPr>
            <w:tcW w:w="3173" w:type="dxa"/>
            <w:tcBorders>
              <w:top w:val="single" w:sz="8" w:space="0" w:color="000000"/>
              <w:left w:val="single" w:sz="8" w:space="0" w:color="000000"/>
              <w:bottom w:val="single" w:sz="8" w:space="0" w:color="000000"/>
              <w:right w:val="single" w:sz="8" w:space="0" w:color="000000"/>
            </w:tcBorders>
            <w:vAlign w:val="bottom"/>
          </w:tcPr>
          <w:p w14:paraId="09F2CB9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35</w:t>
            </w:r>
          </w:p>
        </w:tc>
      </w:tr>
      <w:tr w:rsidR="007133FB" w:rsidRPr="00881F1B" w14:paraId="6FF27381"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07BC20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23.</w:t>
            </w:r>
          </w:p>
        </w:tc>
        <w:tc>
          <w:tcPr>
            <w:tcW w:w="2607" w:type="dxa"/>
            <w:tcBorders>
              <w:top w:val="single" w:sz="8" w:space="0" w:color="000000"/>
              <w:left w:val="single" w:sz="8" w:space="0" w:color="000000"/>
              <w:bottom w:val="single" w:sz="8" w:space="0" w:color="000000"/>
              <w:right w:val="single" w:sz="8" w:space="0" w:color="000000"/>
            </w:tcBorders>
            <w:vAlign w:val="center"/>
          </w:tcPr>
          <w:p w14:paraId="16D0715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Рашка</w:t>
            </w:r>
          </w:p>
        </w:tc>
        <w:tc>
          <w:tcPr>
            <w:tcW w:w="3173" w:type="dxa"/>
            <w:tcBorders>
              <w:top w:val="single" w:sz="8" w:space="0" w:color="000000"/>
              <w:left w:val="single" w:sz="8" w:space="0" w:color="000000"/>
              <w:bottom w:val="single" w:sz="8" w:space="0" w:color="000000"/>
              <w:right w:val="single" w:sz="8" w:space="0" w:color="000000"/>
            </w:tcBorders>
            <w:vAlign w:val="bottom"/>
          </w:tcPr>
          <w:p w14:paraId="55992A2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49</w:t>
            </w:r>
          </w:p>
        </w:tc>
      </w:tr>
      <w:tr w:rsidR="007133FB" w:rsidRPr="00881F1B" w14:paraId="7DDDEE64"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346003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24.</w:t>
            </w:r>
          </w:p>
        </w:tc>
        <w:tc>
          <w:tcPr>
            <w:tcW w:w="2607" w:type="dxa"/>
            <w:tcBorders>
              <w:top w:val="single" w:sz="8" w:space="0" w:color="000000"/>
              <w:left w:val="single" w:sz="8" w:space="0" w:color="000000"/>
              <w:bottom w:val="single" w:sz="8" w:space="0" w:color="000000"/>
              <w:right w:val="single" w:sz="8" w:space="0" w:color="000000"/>
            </w:tcBorders>
            <w:vAlign w:val="center"/>
          </w:tcPr>
          <w:p w14:paraId="6F823A0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Ивањица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71F923C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49</w:t>
            </w:r>
          </w:p>
        </w:tc>
      </w:tr>
      <w:tr w:rsidR="007133FB" w:rsidRPr="00881F1B" w14:paraId="1CB9ECA8"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60F6A9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25.</w:t>
            </w:r>
          </w:p>
        </w:tc>
        <w:tc>
          <w:tcPr>
            <w:tcW w:w="2607" w:type="dxa"/>
            <w:tcBorders>
              <w:top w:val="single" w:sz="8" w:space="0" w:color="000000"/>
              <w:left w:val="single" w:sz="8" w:space="0" w:color="000000"/>
              <w:bottom w:val="single" w:sz="8" w:space="0" w:color="000000"/>
              <w:right w:val="single" w:sz="8" w:space="0" w:color="000000"/>
            </w:tcBorders>
            <w:vAlign w:val="center"/>
          </w:tcPr>
          <w:p w14:paraId="5878EAD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Јагодина</w:t>
            </w:r>
          </w:p>
        </w:tc>
        <w:tc>
          <w:tcPr>
            <w:tcW w:w="3173" w:type="dxa"/>
            <w:tcBorders>
              <w:top w:val="single" w:sz="8" w:space="0" w:color="000000"/>
              <w:left w:val="single" w:sz="8" w:space="0" w:color="000000"/>
              <w:bottom w:val="single" w:sz="8" w:space="0" w:color="000000"/>
              <w:right w:val="single" w:sz="8" w:space="0" w:color="000000"/>
            </w:tcBorders>
            <w:vAlign w:val="bottom"/>
          </w:tcPr>
          <w:p w14:paraId="31D6E91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76</w:t>
            </w:r>
          </w:p>
        </w:tc>
      </w:tr>
      <w:tr w:rsidR="007133FB" w:rsidRPr="00881F1B" w14:paraId="5023B0DE"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3B8AAD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26.</w:t>
            </w:r>
          </w:p>
        </w:tc>
        <w:tc>
          <w:tcPr>
            <w:tcW w:w="2607" w:type="dxa"/>
            <w:tcBorders>
              <w:top w:val="single" w:sz="8" w:space="0" w:color="000000"/>
              <w:left w:val="single" w:sz="8" w:space="0" w:color="000000"/>
              <w:bottom w:val="single" w:sz="8" w:space="0" w:color="000000"/>
              <w:right w:val="single" w:sz="8" w:space="0" w:color="000000"/>
            </w:tcBorders>
            <w:vAlign w:val="center"/>
          </w:tcPr>
          <w:p w14:paraId="7E7E003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Деспотовац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42DA6A1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25</w:t>
            </w:r>
          </w:p>
        </w:tc>
      </w:tr>
      <w:tr w:rsidR="007133FB" w:rsidRPr="00881F1B" w14:paraId="5413266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445125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27.</w:t>
            </w:r>
          </w:p>
        </w:tc>
        <w:tc>
          <w:tcPr>
            <w:tcW w:w="2607" w:type="dxa"/>
            <w:tcBorders>
              <w:top w:val="single" w:sz="8" w:space="0" w:color="000000"/>
              <w:left w:val="single" w:sz="8" w:space="0" w:color="000000"/>
              <w:bottom w:val="single" w:sz="8" w:space="0" w:color="000000"/>
              <w:right w:val="single" w:sz="8" w:space="0" w:color="000000"/>
            </w:tcBorders>
            <w:vAlign w:val="center"/>
          </w:tcPr>
          <w:p w14:paraId="68DC3C7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Параћин</w:t>
            </w:r>
          </w:p>
        </w:tc>
        <w:tc>
          <w:tcPr>
            <w:tcW w:w="3173" w:type="dxa"/>
            <w:tcBorders>
              <w:top w:val="single" w:sz="8" w:space="0" w:color="000000"/>
              <w:left w:val="single" w:sz="8" w:space="0" w:color="000000"/>
              <w:bottom w:val="single" w:sz="8" w:space="0" w:color="000000"/>
              <w:right w:val="single" w:sz="8" w:space="0" w:color="000000"/>
            </w:tcBorders>
            <w:vAlign w:val="bottom"/>
          </w:tcPr>
          <w:p w14:paraId="64094E7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52</w:t>
            </w:r>
          </w:p>
        </w:tc>
      </w:tr>
      <w:tr w:rsidR="007133FB" w:rsidRPr="00881F1B" w14:paraId="3AB5439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DB4559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28.</w:t>
            </w:r>
          </w:p>
        </w:tc>
        <w:tc>
          <w:tcPr>
            <w:tcW w:w="2607" w:type="dxa"/>
            <w:tcBorders>
              <w:top w:val="single" w:sz="8" w:space="0" w:color="000000"/>
              <w:left w:val="single" w:sz="8" w:space="0" w:color="000000"/>
              <w:bottom w:val="single" w:sz="8" w:space="0" w:color="000000"/>
              <w:right w:val="single" w:sz="8" w:space="0" w:color="000000"/>
            </w:tcBorders>
            <w:vAlign w:val="center"/>
          </w:tcPr>
          <w:p w14:paraId="0A437EF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Рековац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5A6A4A6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41</w:t>
            </w:r>
          </w:p>
        </w:tc>
      </w:tr>
      <w:tr w:rsidR="007133FB" w:rsidRPr="00881F1B" w14:paraId="1615988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6EF8A9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29.</w:t>
            </w:r>
          </w:p>
        </w:tc>
        <w:tc>
          <w:tcPr>
            <w:tcW w:w="2607" w:type="dxa"/>
            <w:tcBorders>
              <w:top w:val="single" w:sz="8" w:space="0" w:color="000000"/>
              <w:left w:val="single" w:sz="8" w:space="0" w:color="000000"/>
              <w:bottom w:val="single" w:sz="8" w:space="0" w:color="000000"/>
              <w:right w:val="single" w:sz="8" w:space="0" w:color="000000"/>
            </w:tcBorders>
            <w:vAlign w:val="center"/>
          </w:tcPr>
          <w:p w14:paraId="3EA5AC2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Ћуприја</w:t>
            </w:r>
          </w:p>
        </w:tc>
        <w:tc>
          <w:tcPr>
            <w:tcW w:w="3173" w:type="dxa"/>
            <w:tcBorders>
              <w:top w:val="single" w:sz="8" w:space="0" w:color="000000"/>
              <w:left w:val="single" w:sz="8" w:space="0" w:color="000000"/>
              <w:bottom w:val="single" w:sz="8" w:space="0" w:color="000000"/>
              <w:right w:val="single" w:sz="8" w:space="0" w:color="000000"/>
            </w:tcBorders>
            <w:vAlign w:val="bottom"/>
          </w:tcPr>
          <w:p w14:paraId="74CA75C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24</w:t>
            </w:r>
          </w:p>
        </w:tc>
      </w:tr>
      <w:tr w:rsidR="007133FB" w:rsidRPr="00881F1B" w14:paraId="2C5C654E"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58869B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lastRenderedPageBreak/>
              <w:t>30.</w:t>
            </w:r>
          </w:p>
        </w:tc>
        <w:tc>
          <w:tcPr>
            <w:tcW w:w="2607" w:type="dxa"/>
            <w:tcBorders>
              <w:top w:val="single" w:sz="8" w:space="0" w:color="000000"/>
              <w:left w:val="single" w:sz="8" w:space="0" w:color="000000"/>
              <w:bottom w:val="single" w:sz="8" w:space="0" w:color="000000"/>
              <w:right w:val="single" w:sz="8" w:space="0" w:color="000000"/>
            </w:tcBorders>
            <w:vAlign w:val="center"/>
          </w:tcPr>
          <w:p w14:paraId="6D4BD3E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Свилајнац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110C9FD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41</w:t>
            </w:r>
          </w:p>
        </w:tc>
      </w:tr>
      <w:tr w:rsidR="007133FB" w:rsidRPr="00881F1B" w14:paraId="64E8E269"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FA71A4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31.</w:t>
            </w:r>
          </w:p>
        </w:tc>
        <w:tc>
          <w:tcPr>
            <w:tcW w:w="2607" w:type="dxa"/>
            <w:tcBorders>
              <w:top w:val="single" w:sz="8" w:space="0" w:color="000000"/>
              <w:left w:val="single" w:sz="8" w:space="0" w:color="000000"/>
              <w:bottom w:val="single" w:sz="8" w:space="0" w:color="000000"/>
              <w:right w:val="single" w:sz="8" w:space="0" w:color="000000"/>
            </w:tcBorders>
            <w:vAlign w:val="center"/>
          </w:tcPr>
          <w:p w14:paraId="78A817C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Младеновац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63A5A64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45</w:t>
            </w:r>
          </w:p>
        </w:tc>
      </w:tr>
      <w:tr w:rsidR="007133FB" w:rsidRPr="00881F1B" w14:paraId="00907C2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542B03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32.</w:t>
            </w:r>
          </w:p>
        </w:tc>
        <w:tc>
          <w:tcPr>
            <w:tcW w:w="2607" w:type="dxa"/>
            <w:tcBorders>
              <w:top w:val="single" w:sz="8" w:space="0" w:color="000000"/>
              <w:left w:val="single" w:sz="8" w:space="0" w:color="000000"/>
              <w:bottom w:val="single" w:sz="8" w:space="0" w:color="000000"/>
              <w:right w:val="single" w:sz="8" w:space="0" w:color="000000"/>
            </w:tcBorders>
            <w:vAlign w:val="center"/>
          </w:tcPr>
          <w:p w14:paraId="7A6EC7D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Барајево</w:t>
            </w:r>
          </w:p>
        </w:tc>
        <w:tc>
          <w:tcPr>
            <w:tcW w:w="3173" w:type="dxa"/>
            <w:tcBorders>
              <w:top w:val="single" w:sz="8" w:space="0" w:color="000000"/>
              <w:left w:val="single" w:sz="8" w:space="0" w:color="000000"/>
              <w:bottom w:val="single" w:sz="8" w:space="0" w:color="000000"/>
              <w:right w:val="single" w:sz="8" w:space="0" w:color="000000"/>
            </w:tcBorders>
            <w:vAlign w:val="bottom"/>
          </w:tcPr>
          <w:p w14:paraId="06F5036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16</w:t>
            </w:r>
          </w:p>
        </w:tc>
      </w:tr>
      <w:tr w:rsidR="007133FB" w:rsidRPr="00881F1B" w14:paraId="299E3410"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1F6E58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33.</w:t>
            </w:r>
          </w:p>
        </w:tc>
        <w:tc>
          <w:tcPr>
            <w:tcW w:w="2607" w:type="dxa"/>
            <w:tcBorders>
              <w:top w:val="single" w:sz="8" w:space="0" w:color="000000"/>
              <w:left w:val="single" w:sz="8" w:space="0" w:color="000000"/>
              <w:bottom w:val="single" w:sz="8" w:space="0" w:color="000000"/>
              <w:right w:val="single" w:sz="8" w:space="0" w:color="000000"/>
            </w:tcBorders>
            <w:vAlign w:val="center"/>
          </w:tcPr>
          <w:p w14:paraId="37D0BA0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Вождовац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5D7D43C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w:t>
            </w:r>
          </w:p>
        </w:tc>
      </w:tr>
      <w:tr w:rsidR="007133FB" w:rsidRPr="00881F1B" w14:paraId="3B1CE77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5400C9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34.</w:t>
            </w:r>
          </w:p>
        </w:tc>
        <w:tc>
          <w:tcPr>
            <w:tcW w:w="2607" w:type="dxa"/>
            <w:tcBorders>
              <w:top w:val="single" w:sz="8" w:space="0" w:color="000000"/>
              <w:left w:val="single" w:sz="8" w:space="0" w:color="000000"/>
              <w:bottom w:val="single" w:sz="8" w:space="0" w:color="000000"/>
              <w:right w:val="single" w:sz="8" w:space="0" w:color="000000"/>
            </w:tcBorders>
            <w:vAlign w:val="center"/>
          </w:tcPr>
          <w:p w14:paraId="752F372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Лазаревац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2F646FA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19</w:t>
            </w:r>
          </w:p>
        </w:tc>
      </w:tr>
      <w:tr w:rsidR="007133FB" w:rsidRPr="00881F1B" w14:paraId="4D786E28"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EE95D4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35.</w:t>
            </w:r>
          </w:p>
        </w:tc>
        <w:tc>
          <w:tcPr>
            <w:tcW w:w="2607" w:type="dxa"/>
            <w:tcBorders>
              <w:top w:val="single" w:sz="8" w:space="0" w:color="000000"/>
              <w:left w:val="single" w:sz="8" w:space="0" w:color="000000"/>
              <w:bottom w:val="single" w:sz="8" w:space="0" w:color="000000"/>
              <w:right w:val="single" w:sz="8" w:space="0" w:color="000000"/>
            </w:tcBorders>
            <w:vAlign w:val="center"/>
          </w:tcPr>
          <w:p w14:paraId="39AB855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Раковица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0426543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w:t>
            </w:r>
          </w:p>
        </w:tc>
      </w:tr>
      <w:tr w:rsidR="007133FB" w:rsidRPr="00881F1B" w14:paraId="2412FF9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026E1A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36.</w:t>
            </w:r>
          </w:p>
        </w:tc>
        <w:tc>
          <w:tcPr>
            <w:tcW w:w="2607" w:type="dxa"/>
            <w:tcBorders>
              <w:top w:val="single" w:sz="8" w:space="0" w:color="000000"/>
              <w:left w:val="single" w:sz="8" w:space="0" w:color="000000"/>
              <w:bottom w:val="single" w:sz="8" w:space="0" w:color="000000"/>
              <w:right w:val="single" w:sz="8" w:space="0" w:color="000000"/>
            </w:tcBorders>
            <w:vAlign w:val="center"/>
          </w:tcPr>
          <w:p w14:paraId="0EAAA2F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Сопот</w:t>
            </w:r>
          </w:p>
        </w:tc>
        <w:tc>
          <w:tcPr>
            <w:tcW w:w="3173" w:type="dxa"/>
            <w:tcBorders>
              <w:top w:val="single" w:sz="8" w:space="0" w:color="000000"/>
              <w:left w:val="single" w:sz="8" w:space="0" w:color="000000"/>
              <w:bottom w:val="single" w:sz="8" w:space="0" w:color="000000"/>
              <w:right w:val="single" w:sz="8" w:space="0" w:color="000000"/>
            </w:tcBorders>
            <w:vAlign w:val="bottom"/>
          </w:tcPr>
          <w:p w14:paraId="433A065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24</w:t>
            </w:r>
          </w:p>
        </w:tc>
      </w:tr>
      <w:tr w:rsidR="007133FB" w:rsidRPr="00881F1B" w14:paraId="380B0570"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7E3391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37.</w:t>
            </w:r>
          </w:p>
        </w:tc>
        <w:tc>
          <w:tcPr>
            <w:tcW w:w="2607" w:type="dxa"/>
            <w:tcBorders>
              <w:top w:val="single" w:sz="8" w:space="0" w:color="000000"/>
              <w:left w:val="single" w:sz="8" w:space="0" w:color="000000"/>
              <w:bottom w:val="single" w:sz="8" w:space="0" w:color="000000"/>
              <w:right w:val="single" w:sz="8" w:space="0" w:color="000000"/>
            </w:tcBorders>
            <w:vAlign w:val="center"/>
          </w:tcPr>
          <w:p w14:paraId="3311F1E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Чукарица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527A473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w:t>
            </w:r>
          </w:p>
        </w:tc>
      </w:tr>
      <w:tr w:rsidR="007133FB" w:rsidRPr="00881F1B" w14:paraId="2BFEA69F"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9DC683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38.</w:t>
            </w:r>
          </w:p>
        </w:tc>
        <w:tc>
          <w:tcPr>
            <w:tcW w:w="2607" w:type="dxa"/>
            <w:tcBorders>
              <w:top w:val="single" w:sz="8" w:space="0" w:color="000000"/>
              <w:left w:val="single" w:sz="8" w:space="0" w:color="000000"/>
              <w:bottom w:val="single" w:sz="8" w:space="0" w:color="000000"/>
              <w:right w:val="single" w:sz="8" w:space="0" w:color="000000"/>
            </w:tcBorders>
            <w:vAlign w:val="center"/>
          </w:tcPr>
          <w:p w14:paraId="3796C73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Обреновац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2E66776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63</w:t>
            </w:r>
          </w:p>
        </w:tc>
      </w:tr>
      <w:tr w:rsidR="007133FB" w:rsidRPr="00881F1B" w14:paraId="1CED5118"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34AE83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39.</w:t>
            </w:r>
          </w:p>
        </w:tc>
        <w:tc>
          <w:tcPr>
            <w:tcW w:w="2607" w:type="dxa"/>
            <w:tcBorders>
              <w:top w:val="single" w:sz="8" w:space="0" w:color="000000"/>
              <w:left w:val="single" w:sz="8" w:space="0" w:color="000000"/>
              <w:bottom w:val="single" w:sz="8" w:space="0" w:color="000000"/>
              <w:right w:val="single" w:sz="8" w:space="0" w:color="000000"/>
            </w:tcBorders>
            <w:vAlign w:val="center"/>
          </w:tcPr>
          <w:p w14:paraId="4BBA961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Земун</w:t>
            </w:r>
          </w:p>
        </w:tc>
        <w:tc>
          <w:tcPr>
            <w:tcW w:w="3173" w:type="dxa"/>
            <w:tcBorders>
              <w:top w:val="single" w:sz="8" w:space="0" w:color="000000"/>
              <w:left w:val="single" w:sz="8" w:space="0" w:color="000000"/>
              <w:bottom w:val="single" w:sz="8" w:space="0" w:color="000000"/>
              <w:right w:val="single" w:sz="8" w:space="0" w:color="000000"/>
            </w:tcBorders>
            <w:vAlign w:val="bottom"/>
          </w:tcPr>
          <w:p w14:paraId="501DA91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w:t>
            </w:r>
          </w:p>
        </w:tc>
      </w:tr>
      <w:tr w:rsidR="007133FB" w:rsidRPr="00881F1B" w14:paraId="28DF63F5"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74CC8D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40.</w:t>
            </w:r>
          </w:p>
        </w:tc>
        <w:tc>
          <w:tcPr>
            <w:tcW w:w="2607" w:type="dxa"/>
            <w:tcBorders>
              <w:top w:val="single" w:sz="8" w:space="0" w:color="000000"/>
              <w:left w:val="single" w:sz="8" w:space="0" w:color="000000"/>
              <w:bottom w:val="single" w:sz="8" w:space="0" w:color="000000"/>
              <w:right w:val="single" w:sz="8" w:space="0" w:color="000000"/>
            </w:tcBorders>
            <w:vAlign w:val="center"/>
          </w:tcPr>
          <w:p w14:paraId="37C249C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Нови Београд</w:t>
            </w:r>
          </w:p>
        </w:tc>
        <w:tc>
          <w:tcPr>
            <w:tcW w:w="3173" w:type="dxa"/>
            <w:tcBorders>
              <w:top w:val="single" w:sz="8" w:space="0" w:color="000000"/>
              <w:left w:val="single" w:sz="8" w:space="0" w:color="000000"/>
              <w:bottom w:val="single" w:sz="8" w:space="0" w:color="000000"/>
              <w:right w:val="single" w:sz="8" w:space="0" w:color="000000"/>
            </w:tcBorders>
            <w:vAlign w:val="bottom"/>
          </w:tcPr>
          <w:p w14:paraId="3396524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w:t>
            </w:r>
          </w:p>
        </w:tc>
      </w:tr>
      <w:tr w:rsidR="007133FB" w:rsidRPr="00881F1B" w14:paraId="132DF970"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D0A72A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41.</w:t>
            </w:r>
          </w:p>
        </w:tc>
        <w:tc>
          <w:tcPr>
            <w:tcW w:w="2607" w:type="dxa"/>
            <w:tcBorders>
              <w:top w:val="single" w:sz="8" w:space="0" w:color="000000"/>
              <w:left w:val="single" w:sz="8" w:space="0" w:color="000000"/>
              <w:bottom w:val="single" w:sz="8" w:space="0" w:color="000000"/>
              <w:right w:val="single" w:sz="8" w:space="0" w:color="000000"/>
            </w:tcBorders>
            <w:vAlign w:val="center"/>
          </w:tcPr>
          <w:p w14:paraId="34DCBFB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Палилула</w:t>
            </w:r>
          </w:p>
        </w:tc>
        <w:tc>
          <w:tcPr>
            <w:tcW w:w="3173" w:type="dxa"/>
            <w:tcBorders>
              <w:top w:val="single" w:sz="8" w:space="0" w:color="000000"/>
              <w:left w:val="single" w:sz="8" w:space="0" w:color="000000"/>
              <w:bottom w:val="single" w:sz="8" w:space="0" w:color="000000"/>
              <w:right w:val="single" w:sz="8" w:space="0" w:color="000000"/>
            </w:tcBorders>
            <w:vAlign w:val="bottom"/>
          </w:tcPr>
          <w:p w14:paraId="13B49E6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w:t>
            </w:r>
          </w:p>
        </w:tc>
      </w:tr>
      <w:tr w:rsidR="007133FB" w:rsidRPr="00881F1B" w14:paraId="0564D0E4"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5C7089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42.</w:t>
            </w:r>
          </w:p>
        </w:tc>
        <w:tc>
          <w:tcPr>
            <w:tcW w:w="2607" w:type="dxa"/>
            <w:tcBorders>
              <w:top w:val="single" w:sz="8" w:space="0" w:color="000000"/>
              <w:left w:val="single" w:sz="8" w:space="0" w:color="000000"/>
              <w:bottom w:val="single" w:sz="8" w:space="0" w:color="000000"/>
              <w:right w:val="single" w:sz="8" w:space="0" w:color="000000"/>
            </w:tcBorders>
            <w:vAlign w:val="center"/>
          </w:tcPr>
          <w:p w14:paraId="1FA2617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Сурчин</w:t>
            </w:r>
          </w:p>
        </w:tc>
        <w:tc>
          <w:tcPr>
            <w:tcW w:w="3173" w:type="dxa"/>
            <w:tcBorders>
              <w:top w:val="single" w:sz="8" w:space="0" w:color="000000"/>
              <w:left w:val="single" w:sz="8" w:space="0" w:color="000000"/>
              <w:bottom w:val="single" w:sz="8" w:space="0" w:color="000000"/>
              <w:right w:val="single" w:sz="8" w:space="0" w:color="000000"/>
            </w:tcBorders>
            <w:vAlign w:val="bottom"/>
          </w:tcPr>
          <w:p w14:paraId="338160A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16</w:t>
            </w:r>
          </w:p>
        </w:tc>
      </w:tr>
      <w:tr w:rsidR="007133FB" w:rsidRPr="00881F1B" w14:paraId="2CD858C9"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7AE6A7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43.</w:t>
            </w:r>
          </w:p>
        </w:tc>
        <w:tc>
          <w:tcPr>
            <w:tcW w:w="2607" w:type="dxa"/>
            <w:tcBorders>
              <w:top w:val="single" w:sz="8" w:space="0" w:color="000000"/>
              <w:left w:val="single" w:sz="8" w:space="0" w:color="000000"/>
              <w:bottom w:val="single" w:sz="8" w:space="0" w:color="000000"/>
              <w:right w:val="single" w:sz="8" w:space="0" w:color="000000"/>
            </w:tcBorders>
            <w:vAlign w:val="center"/>
          </w:tcPr>
          <w:p w14:paraId="4937DE9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Гроцка</w:t>
            </w:r>
          </w:p>
        </w:tc>
        <w:tc>
          <w:tcPr>
            <w:tcW w:w="3173" w:type="dxa"/>
            <w:tcBorders>
              <w:top w:val="single" w:sz="8" w:space="0" w:color="000000"/>
              <w:left w:val="single" w:sz="8" w:space="0" w:color="000000"/>
              <w:bottom w:val="single" w:sz="8" w:space="0" w:color="000000"/>
              <w:right w:val="single" w:sz="8" w:space="0" w:color="000000"/>
            </w:tcBorders>
            <w:vAlign w:val="bottom"/>
          </w:tcPr>
          <w:p w14:paraId="7F63A5B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45</w:t>
            </w:r>
          </w:p>
        </w:tc>
      </w:tr>
      <w:tr w:rsidR="007133FB" w:rsidRPr="00881F1B" w14:paraId="03763FF0"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2D2D6A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44.</w:t>
            </w:r>
          </w:p>
        </w:tc>
        <w:tc>
          <w:tcPr>
            <w:tcW w:w="2607" w:type="dxa"/>
            <w:tcBorders>
              <w:top w:val="single" w:sz="8" w:space="0" w:color="000000"/>
              <w:left w:val="single" w:sz="8" w:space="0" w:color="000000"/>
              <w:bottom w:val="single" w:sz="8" w:space="0" w:color="000000"/>
              <w:right w:val="single" w:sz="8" w:space="0" w:color="000000"/>
            </w:tcBorders>
            <w:vAlign w:val="center"/>
          </w:tcPr>
          <w:p w14:paraId="6D80E6D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Звечан</w:t>
            </w:r>
          </w:p>
        </w:tc>
        <w:tc>
          <w:tcPr>
            <w:tcW w:w="3173" w:type="dxa"/>
            <w:tcBorders>
              <w:top w:val="single" w:sz="8" w:space="0" w:color="000000"/>
              <w:left w:val="single" w:sz="8" w:space="0" w:color="000000"/>
              <w:bottom w:val="single" w:sz="8" w:space="0" w:color="000000"/>
              <w:right w:val="single" w:sz="8" w:space="0" w:color="000000"/>
            </w:tcBorders>
            <w:vAlign w:val="bottom"/>
          </w:tcPr>
          <w:p w14:paraId="05254FE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24</w:t>
            </w:r>
          </w:p>
        </w:tc>
      </w:tr>
      <w:tr w:rsidR="007133FB" w:rsidRPr="00881F1B" w14:paraId="2B05AEA6"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A7F7B7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45.</w:t>
            </w:r>
          </w:p>
        </w:tc>
        <w:tc>
          <w:tcPr>
            <w:tcW w:w="2607" w:type="dxa"/>
            <w:tcBorders>
              <w:top w:val="single" w:sz="8" w:space="0" w:color="000000"/>
              <w:left w:val="single" w:sz="8" w:space="0" w:color="000000"/>
              <w:bottom w:val="single" w:sz="8" w:space="0" w:color="000000"/>
              <w:right w:val="single" w:sz="8" w:space="0" w:color="000000"/>
            </w:tcBorders>
            <w:vAlign w:val="center"/>
          </w:tcPr>
          <w:p w14:paraId="37B003D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Зубин Поток</w:t>
            </w:r>
          </w:p>
        </w:tc>
        <w:tc>
          <w:tcPr>
            <w:tcW w:w="3173" w:type="dxa"/>
            <w:tcBorders>
              <w:top w:val="single" w:sz="8" w:space="0" w:color="000000"/>
              <w:left w:val="single" w:sz="8" w:space="0" w:color="000000"/>
              <w:bottom w:val="single" w:sz="8" w:space="0" w:color="000000"/>
              <w:right w:val="single" w:sz="8" w:space="0" w:color="000000"/>
            </w:tcBorders>
            <w:vAlign w:val="bottom"/>
          </w:tcPr>
          <w:p w14:paraId="7690C5E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57</w:t>
            </w:r>
          </w:p>
        </w:tc>
      </w:tr>
      <w:tr w:rsidR="007133FB" w:rsidRPr="00881F1B" w14:paraId="45896E3D"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409EDE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46.</w:t>
            </w:r>
          </w:p>
        </w:tc>
        <w:tc>
          <w:tcPr>
            <w:tcW w:w="2607" w:type="dxa"/>
            <w:tcBorders>
              <w:top w:val="single" w:sz="8" w:space="0" w:color="000000"/>
              <w:left w:val="single" w:sz="8" w:space="0" w:color="000000"/>
              <w:bottom w:val="single" w:sz="8" w:space="0" w:color="000000"/>
              <w:right w:val="single" w:sz="8" w:space="0" w:color="000000"/>
            </w:tcBorders>
            <w:vAlign w:val="center"/>
          </w:tcPr>
          <w:p w14:paraId="5BF850F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Лепосавић</w:t>
            </w:r>
          </w:p>
        </w:tc>
        <w:tc>
          <w:tcPr>
            <w:tcW w:w="3173" w:type="dxa"/>
            <w:tcBorders>
              <w:top w:val="single" w:sz="8" w:space="0" w:color="000000"/>
              <w:left w:val="single" w:sz="8" w:space="0" w:color="000000"/>
              <w:bottom w:val="single" w:sz="8" w:space="0" w:color="000000"/>
              <w:right w:val="single" w:sz="8" w:space="0" w:color="000000"/>
            </w:tcBorders>
            <w:vAlign w:val="bottom"/>
          </w:tcPr>
          <w:p w14:paraId="6048023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176</w:t>
            </w:r>
          </w:p>
        </w:tc>
      </w:tr>
      <w:tr w:rsidR="007133FB" w:rsidRPr="00881F1B" w14:paraId="438607BF"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45702D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47.</w:t>
            </w:r>
          </w:p>
        </w:tc>
        <w:tc>
          <w:tcPr>
            <w:tcW w:w="2607" w:type="dxa"/>
            <w:tcBorders>
              <w:top w:val="single" w:sz="8" w:space="0" w:color="000000"/>
              <w:left w:val="single" w:sz="8" w:space="0" w:color="000000"/>
              <w:bottom w:val="single" w:sz="8" w:space="0" w:color="000000"/>
              <w:right w:val="single" w:sz="8" w:space="0" w:color="000000"/>
            </w:tcBorders>
            <w:vAlign w:val="center"/>
          </w:tcPr>
          <w:p w14:paraId="59149C1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енклаве у општинама: Вучитрн и Србица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06B4073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w:t>
            </w:r>
          </w:p>
        </w:tc>
      </w:tr>
      <w:tr w:rsidR="007133FB" w:rsidRPr="00881F1B" w14:paraId="587DF02E"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7E415C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48.</w:t>
            </w:r>
          </w:p>
        </w:tc>
        <w:tc>
          <w:tcPr>
            <w:tcW w:w="2607" w:type="dxa"/>
            <w:tcBorders>
              <w:top w:val="single" w:sz="8" w:space="0" w:color="000000"/>
              <w:left w:val="single" w:sz="8" w:space="0" w:color="000000"/>
              <w:bottom w:val="single" w:sz="8" w:space="0" w:color="000000"/>
              <w:right w:val="single" w:sz="8" w:space="0" w:color="000000"/>
            </w:tcBorders>
            <w:vAlign w:val="center"/>
          </w:tcPr>
          <w:p w14:paraId="5423987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Крагујевац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749D7AD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84</w:t>
            </w:r>
          </w:p>
        </w:tc>
      </w:tr>
      <w:tr w:rsidR="007133FB" w:rsidRPr="00881F1B" w14:paraId="60467C2B"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273F46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49.</w:t>
            </w:r>
          </w:p>
        </w:tc>
        <w:tc>
          <w:tcPr>
            <w:tcW w:w="2607" w:type="dxa"/>
            <w:tcBorders>
              <w:top w:val="single" w:sz="8" w:space="0" w:color="000000"/>
              <w:left w:val="single" w:sz="8" w:space="0" w:color="000000"/>
              <w:bottom w:val="single" w:sz="8" w:space="0" w:color="000000"/>
              <w:right w:val="single" w:sz="8" w:space="0" w:color="000000"/>
            </w:tcBorders>
            <w:vAlign w:val="center"/>
          </w:tcPr>
          <w:p w14:paraId="65739EC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Аранђеловац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1FA0360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37</w:t>
            </w:r>
          </w:p>
        </w:tc>
      </w:tr>
      <w:tr w:rsidR="007133FB" w:rsidRPr="00881F1B" w14:paraId="3E56F20D"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B16699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50.</w:t>
            </w:r>
          </w:p>
        </w:tc>
        <w:tc>
          <w:tcPr>
            <w:tcW w:w="2607" w:type="dxa"/>
            <w:tcBorders>
              <w:top w:val="single" w:sz="8" w:space="0" w:color="000000"/>
              <w:left w:val="single" w:sz="8" w:space="0" w:color="000000"/>
              <w:bottom w:val="single" w:sz="8" w:space="0" w:color="000000"/>
              <w:right w:val="single" w:sz="8" w:space="0" w:color="000000"/>
            </w:tcBorders>
            <w:vAlign w:val="center"/>
          </w:tcPr>
          <w:p w14:paraId="75DDBC3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Баточина</w:t>
            </w:r>
          </w:p>
        </w:tc>
        <w:tc>
          <w:tcPr>
            <w:tcW w:w="3173" w:type="dxa"/>
            <w:tcBorders>
              <w:top w:val="single" w:sz="8" w:space="0" w:color="000000"/>
              <w:left w:val="single" w:sz="8" w:space="0" w:color="000000"/>
              <w:bottom w:val="single" w:sz="8" w:space="0" w:color="000000"/>
              <w:right w:val="single" w:sz="8" w:space="0" w:color="000000"/>
            </w:tcBorders>
            <w:vAlign w:val="bottom"/>
          </w:tcPr>
          <w:p w14:paraId="568B701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14</w:t>
            </w:r>
          </w:p>
        </w:tc>
      </w:tr>
      <w:tr w:rsidR="007133FB" w:rsidRPr="00881F1B" w14:paraId="443512D8"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890A73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51.</w:t>
            </w:r>
          </w:p>
        </w:tc>
        <w:tc>
          <w:tcPr>
            <w:tcW w:w="2607" w:type="dxa"/>
            <w:tcBorders>
              <w:top w:val="single" w:sz="8" w:space="0" w:color="000000"/>
              <w:left w:val="single" w:sz="8" w:space="0" w:color="000000"/>
              <w:bottom w:val="single" w:sz="8" w:space="0" w:color="000000"/>
              <w:right w:val="single" w:sz="8" w:space="0" w:color="000000"/>
            </w:tcBorders>
            <w:vAlign w:val="center"/>
          </w:tcPr>
          <w:p w14:paraId="506B3E7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Кнић</w:t>
            </w:r>
          </w:p>
        </w:tc>
        <w:tc>
          <w:tcPr>
            <w:tcW w:w="3173" w:type="dxa"/>
            <w:tcBorders>
              <w:top w:val="single" w:sz="8" w:space="0" w:color="000000"/>
              <w:left w:val="single" w:sz="8" w:space="0" w:color="000000"/>
              <w:bottom w:val="single" w:sz="8" w:space="0" w:color="000000"/>
              <w:right w:val="single" w:sz="8" w:space="0" w:color="000000"/>
            </w:tcBorders>
            <w:vAlign w:val="bottom"/>
          </w:tcPr>
          <w:p w14:paraId="3D49685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37</w:t>
            </w:r>
          </w:p>
        </w:tc>
      </w:tr>
      <w:tr w:rsidR="007133FB" w:rsidRPr="00881F1B" w14:paraId="12981DF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320D39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52.</w:t>
            </w:r>
          </w:p>
        </w:tc>
        <w:tc>
          <w:tcPr>
            <w:tcW w:w="2607" w:type="dxa"/>
            <w:tcBorders>
              <w:top w:val="single" w:sz="8" w:space="0" w:color="000000"/>
              <w:left w:val="single" w:sz="8" w:space="0" w:color="000000"/>
              <w:bottom w:val="single" w:sz="8" w:space="0" w:color="000000"/>
              <w:right w:val="single" w:sz="8" w:space="0" w:color="000000"/>
            </w:tcBorders>
            <w:vAlign w:val="center"/>
          </w:tcPr>
          <w:p w14:paraId="5D63247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Лапово</w:t>
            </w:r>
          </w:p>
        </w:tc>
        <w:tc>
          <w:tcPr>
            <w:tcW w:w="3173" w:type="dxa"/>
            <w:tcBorders>
              <w:top w:val="single" w:sz="8" w:space="0" w:color="000000"/>
              <w:left w:val="single" w:sz="8" w:space="0" w:color="000000"/>
              <w:bottom w:val="single" w:sz="8" w:space="0" w:color="000000"/>
              <w:right w:val="single" w:sz="8" w:space="0" w:color="000000"/>
            </w:tcBorders>
            <w:vAlign w:val="bottom"/>
          </w:tcPr>
          <w:p w14:paraId="3F7BFCA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w:t>
            </w:r>
          </w:p>
        </w:tc>
      </w:tr>
      <w:tr w:rsidR="007133FB" w:rsidRPr="00881F1B" w14:paraId="013E67FF"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0C3106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53.</w:t>
            </w:r>
          </w:p>
        </w:tc>
        <w:tc>
          <w:tcPr>
            <w:tcW w:w="2607" w:type="dxa"/>
            <w:tcBorders>
              <w:top w:val="single" w:sz="8" w:space="0" w:color="000000"/>
              <w:left w:val="single" w:sz="8" w:space="0" w:color="000000"/>
              <w:bottom w:val="single" w:sz="8" w:space="0" w:color="000000"/>
              <w:right w:val="single" w:sz="8" w:space="0" w:color="000000"/>
            </w:tcBorders>
            <w:vAlign w:val="center"/>
          </w:tcPr>
          <w:p w14:paraId="065A3B8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Топола</w:t>
            </w:r>
          </w:p>
        </w:tc>
        <w:tc>
          <w:tcPr>
            <w:tcW w:w="3173" w:type="dxa"/>
            <w:tcBorders>
              <w:top w:val="single" w:sz="8" w:space="0" w:color="000000"/>
              <w:left w:val="single" w:sz="8" w:space="0" w:color="000000"/>
              <w:bottom w:val="single" w:sz="8" w:space="0" w:color="000000"/>
              <w:right w:val="single" w:sz="8" w:space="0" w:color="000000"/>
            </w:tcBorders>
            <w:vAlign w:val="bottom"/>
          </w:tcPr>
          <w:p w14:paraId="4EAA95B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51</w:t>
            </w:r>
          </w:p>
        </w:tc>
      </w:tr>
      <w:tr w:rsidR="007133FB" w:rsidRPr="00881F1B" w14:paraId="4078052D"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228654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54.</w:t>
            </w:r>
          </w:p>
        </w:tc>
        <w:tc>
          <w:tcPr>
            <w:tcW w:w="2607" w:type="dxa"/>
            <w:tcBorders>
              <w:top w:val="single" w:sz="8" w:space="0" w:color="000000"/>
              <w:left w:val="single" w:sz="8" w:space="0" w:color="000000"/>
              <w:bottom w:val="single" w:sz="8" w:space="0" w:color="000000"/>
              <w:right w:val="single" w:sz="8" w:space="0" w:color="000000"/>
            </w:tcBorders>
            <w:vAlign w:val="center"/>
          </w:tcPr>
          <w:p w14:paraId="72C2EF4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Рача</w:t>
            </w:r>
          </w:p>
        </w:tc>
        <w:tc>
          <w:tcPr>
            <w:tcW w:w="3173" w:type="dxa"/>
            <w:tcBorders>
              <w:top w:val="single" w:sz="8" w:space="0" w:color="000000"/>
              <w:left w:val="single" w:sz="8" w:space="0" w:color="000000"/>
              <w:bottom w:val="single" w:sz="8" w:space="0" w:color="000000"/>
              <w:right w:val="single" w:sz="8" w:space="0" w:color="000000"/>
            </w:tcBorders>
            <w:vAlign w:val="bottom"/>
          </w:tcPr>
          <w:p w14:paraId="3B622D7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33</w:t>
            </w:r>
          </w:p>
        </w:tc>
      </w:tr>
      <w:tr w:rsidR="007133FB" w:rsidRPr="00881F1B" w14:paraId="575AFFD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76B775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55.</w:t>
            </w:r>
          </w:p>
        </w:tc>
        <w:tc>
          <w:tcPr>
            <w:tcW w:w="2607" w:type="dxa"/>
            <w:tcBorders>
              <w:top w:val="single" w:sz="8" w:space="0" w:color="000000"/>
              <w:left w:val="single" w:sz="8" w:space="0" w:color="000000"/>
              <w:bottom w:val="single" w:sz="8" w:space="0" w:color="000000"/>
              <w:right w:val="single" w:sz="8" w:space="0" w:color="000000"/>
            </w:tcBorders>
            <w:vAlign w:val="center"/>
          </w:tcPr>
          <w:p w14:paraId="50CE6FA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Крушевац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1A9EC0E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84</w:t>
            </w:r>
          </w:p>
        </w:tc>
      </w:tr>
      <w:tr w:rsidR="007133FB" w:rsidRPr="00881F1B" w14:paraId="5DC848CF"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9167FA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56.</w:t>
            </w:r>
          </w:p>
        </w:tc>
        <w:tc>
          <w:tcPr>
            <w:tcW w:w="2607" w:type="dxa"/>
            <w:tcBorders>
              <w:top w:val="single" w:sz="8" w:space="0" w:color="000000"/>
              <w:left w:val="single" w:sz="8" w:space="0" w:color="000000"/>
              <w:bottom w:val="single" w:sz="8" w:space="0" w:color="000000"/>
              <w:right w:val="single" w:sz="8" w:space="0" w:color="000000"/>
            </w:tcBorders>
            <w:vAlign w:val="center"/>
          </w:tcPr>
          <w:p w14:paraId="4F2AFBC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Александровац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3F092B2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35</w:t>
            </w:r>
          </w:p>
        </w:tc>
      </w:tr>
      <w:tr w:rsidR="007133FB" w:rsidRPr="00881F1B" w14:paraId="3730E041"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79E136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57.</w:t>
            </w:r>
          </w:p>
        </w:tc>
        <w:tc>
          <w:tcPr>
            <w:tcW w:w="2607" w:type="dxa"/>
            <w:tcBorders>
              <w:top w:val="single" w:sz="8" w:space="0" w:color="000000"/>
              <w:left w:val="single" w:sz="8" w:space="0" w:color="000000"/>
              <w:bottom w:val="single" w:sz="8" w:space="0" w:color="000000"/>
              <w:right w:val="single" w:sz="8" w:space="0" w:color="000000"/>
            </w:tcBorders>
            <w:vAlign w:val="center"/>
          </w:tcPr>
          <w:p w14:paraId="365B26F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Брус</w:t>
            </w:r>
          </w:p>
        </w:tc>
        <w:tc>
          <w:tcPr>
            <w:tcW w:w="3173" w:type="dxa"/>
            <w:tcBorders>
              <w:top w:val="single" w:sz="8" w:space="0" w:color="000000"/>
              <w:left w:val="single" w:sz="8" w:space="0" w:color="000000"/>
              <w:bottom w:val="single" w:sz="8" w:space="0" w:color="000000"/>
              <w:right w:val="single" w:sz="8" w:space="0" w:color="000000"/>
            </w:tcBorders>
            <w:vAlign w:val="bottom"/>
          </w:tcPr>
          <w:p w14:paraId="61F2B5A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60</w:t>
            </w:r>
          </w:p>
        </w:tc>
      </w:tr>
      <w:tr w:rsidR="007133FB" w:rsidRPr="00881F1B" w14:paraId="1E2D4B8A"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917E3B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58.</w:t>
            </w:r>
          </w:p>
        </w:tc>
        <w:tc>
          <w:tcPr>
            <w:tcW w:w="2607" w:type="dxa"/>
            <w:tcBorders>
              <w:top w:val="single" w:sz="8" w:space="0" w:color="000000"/>
              <w:left w:val="single" w:sz="8" w:space="0" w:color="000000"/>
              <w:bottom w:val="single" w:sz="8" w:space="0" w:color="000000"/>
              <w:right w:val="single" w:sz="8" w:space="0" w:color="000000"/>
            </w:tcBorders>
            <w:vAlign w:val="center"/>
          </w:tcPr>
          <w:p w14:paraId="5488F0D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Варварин</w:t>
            </w:r>
          </w:p>
        </w:tc>
        <w:tc>
          <w:tcPr>
            <w:tcW w:w="3173" w:type="dxa"/>
            <w:tcBorders>
              <w:top w:val="single" w:sz="8" w:space="0" w:color="000000"/>
              <w:left w:val="single" w:sz="8" w:space="0" w:color="000000"/>
              <w:bottom w:val="single" w:sz="8" w:space="0" w:color="000000"/>
              <w:right w:val="single" w:sz="8" w:space="0" w:color="000000"/>
            </w:tcBorders>
            <w:vAlign w:val="bottom"/>
          </w:tcPr>
          <w:p w14:paraId="248BB1B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30</w:t>
            </w:r>
          </w:p>
        </w:tc>
      </w:tr>
      <w:tr w:rsidR="007133FB" w:rsidRPr="00881F1B" w14:paraId="0F299F26"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AB7BE5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59.</w:t>
            </w:r>
          </w:p>
        </w:tc>
        <w:tc>
          <w:tcPr>
            <w:tcW w:w="2607" w:type="dxa"/>
            <w:tcBorders>
              <w:top w:val="single" w:sz="8" w:space="0" w:color="000000"/>
              <w:left w:val="single" w:sz="8" w:space="0" w:color="000000"/>
              <w:bottom w:val="single" w:sz="8" w:space="0" w:color="000000"/>
              <w:right w:val="single" w:sz="8" w:space="0" w:color="000000"/>
            </w:tcBorders>
            <w:vAlign w:val="center"/>
          </w:tcPr>
          <w:p w14:paraId="060E7F0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Трстеник</w:t>
            </w:r>
          </w:p>
        </w:tc>
        <w:tc>
          <w:tcPr>
            <w:tcW w:w="3173" w:type="dxa"/>
            <w:tcBorders>
              <w:top w:val="single" w:sz="8" w:space="0" w:color="000000"/>
              <w:left w:val="single" w:sz="8" w:space="0" w:color="000000"/>
              <w:bottom w:val="single" w:sz="8" w:space="0" w:color="000000"/>
              <w:right w:val="single" w:sz="8" w:space="0" w:color="000000"/>
            </w:tcBorders>
            <w:vAlign w:val="bottom"/>
          </w:tcPr>
          <w:p w14:paraId="752B09F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43</w:t>
            </w:r>
          </w:p>
        </w:tc>
      </w:tr>
      <w:tr w:rsidR="007133FB" w:rsidRPr="00881F1B" w14:paraId="5A2BF8F3"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ACB2FA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60.</w:t>
            </w:r>
          </w:p>
        </w:tc>
        <w:tc>
          <w:tcPr>
            <w:tcW w:w="2607" w:type="dxa"/>
            <w:tcBorders>
              <w:top w:val="single" w:sz="8" w:space="0" w:color="000000"/>
              <w:left w:val="single" w:sz="8" w:space="0" w:color="000000"/>
              <w:bottom w:val="single" w:sz="8" w:space="0" w:color="000000"/>
              <w:right w:val="single" w:sz="8" w:space="0" w:color="000000"/>
            </w:tcBorders>
            <w:vAlign w:val="center"/>
          </w:tcPr>
          <w:p w14:paraId="6FEED72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Ћићевац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38C0DEB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w:t>
            </w:r>
          </w:p>
        </w:tc>
      </w:tr>
      <w:tr w:rsidR="007133FB" w:rsidRPr="00881F1B" w14:paraId="1CA9BD26"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3FA7B8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61.</w:t>
            </w:r>
          </w:p>
        </w:tc>
        <w:tc>
          <w:tcPr>
            <w:tcW w:w="2607" w:type="dxa"/>
            <w:tcBorders>
              <w:top w:val="single" w:sz="8" w:space="0" w:color="000000"/>
              <w:left w:val="single" w:sz="8" w:space="0" w:color="000000"/>
              <w:bottom w:val="single" w:sz="8" w:space="0" w:color="000000"/>
              <w:right w:val="single" w:sz="8" w:space="0" w:color="000000"/>
            </w:tcBorders>
            <w:vAlign w:val="center"/>
          </w:tcPr>
          <w:p w14:paraId="1B61266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Лесковац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790A569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131</w:t>
            </w:r>
          </w:p>
        </w:tc>
      </w:tr>
      <w:tr w:rsidR="007133FB" w:rsidRPr="00881F1B" w14:paraId="0ADB54DB"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6CA14E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62.</w:t>
            </w:r>
          </w:p>
        </w:tc>
        <w:tc>
          <w:tcPr>
            <w:tcW w:w="2607" w:type="dxa"/>
            <w:tcBorders>
              <w:top w:val="single" w:sz="8" w:space="0" w:color="000000"/>
              <w:left w:val="single" w:sz="8" w:space="0" w:color="000000"/>
              <w:bottom w:val="single" w:sz="8" w:space="0" w:color="000000"/>
              <w:right w:val="single" w:sz="8" w:space="0" w:color="000000"/>
            </w:tcBorders>
            <w:vAlign w:val="center"/>
          </w:tcPr>
          <w:p w14:paraId="018FA67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Бојник</w:t>
            </w:r>
          </w:p>
        </w:tc>
        <w:tc>
          <w:tcPr>
            <w:tcW w:w="3173" w:type="dxa"/>
            <w:tcBorders>
              <w:top w:val="single" w:sz="8" w:space="0" w:color="000000"/>
              <w:left w:val="single" w:sz="8" w:space="0" w:color="000000"/>
              <w:bottom w:val="single" w:sz="8" w:space="0" w:color="000000"/>
              <w:right w:val="single" w:sz="8" w:space="0" w:color="000000"/>
            </w:tcBorders>
            <w:vAlign w:val="bottom"/>
          </w:tcPr>
          <w:p w14:paraId="7EF151C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25</w:t>
            </w:r>
          </w:p>
        </w:tc>
      </w:tr>
      <w:tr w:rsidR="007133FB" w:rsidRPr="00881F1B" w14:paraId="283741C6"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B53037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63.</w:t>
            </w:r>
          </w:p>
        </w:tc>
        <w:tc>
          <w:tcPr>
            <w:tcW w:w="2607" w:type="dxa"/>
            <w:tcBorders>
              <w:top w:val="single" w:sz="8" w:space="0" w:color="000000"/>
              <w:left w:val="single" w:sz="8" w:space="0" w:color="000000"/>
              <w:bottom w:val="single" w:sz="8" w:space="0" w:color="000000"/>
              <w:right w:val="single" w:sz="8" w:space="0" w:color="000000"/>
            </w:tcBorders>
            <w:vAlign w:val="center"/>
          </w:tcPr>
          <w:p w14:paraId="5AB9B98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Власотинце</w:t>
            </w:r>
          </w:p>
        </w:tc>
        <w:tc>
          <w:tcPr>
            <w:tcW w:w="3173" w:type="dxa"/>
            <w:tcBorders>
              <w:top w:val="single" w:sz="8" w:space="0" w:color="000000"/>
              <w:left w:val="single" w:sz="8" w:space="0" w:color="000000"/>
              <w:bottom w:val="single" w:sz="8" w:space="0" w:color="000000"/>
              <w:right w:val="single" w:sz="8" w:space="0" w:color="000000"/>
            </w:tcBorders>
            <w:vAlign w:val="bottom"/>
          </w:tcPr>
          <w:p w14:paraId="220EAE0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36</w:t>
            </w:r>
          </w:p>
        </w:tc>
      </w:tr>
      <w:tr w:rsidR="007133FB" w:rsidRPr="00881F1B" w14:paraId="7A81B5D5"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AE30CB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64.</w:t>
            </w:r>
          </w:p>
        </w:tc>
        <w:tc>
          <w:tcPr>
            <w:tcW w:w="2607" w:type="dxa"/>
            <w:tcBorders>
              <w:top w:val="single" w:sz="8" w:space="0" w:color="000000"/>
              <w:left w:val="single" w:sz="8" w:space="0" w:color="000000"/>
              <w:bottom w:val="single" w:sz="8" w:space="0" w:color="000000"/>
              <w:right w:val="single" w:sz="8" w:space="0" w:color="000000"/>
            </w:tcBorders>
            <w:vAlign w:val="center"/>
          </w:tcPr>
          <w:p w14:paraId="236C974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Лебане</w:t>
            </w:r>
          </w:p>
        </w:tc>
        <w:tc>
          <w:tcPr>
            <w:tcW w:w="3173" w:type="dxa"/>
            <w:tcBorders>
              <w:top w:val="single" w:sz="8" w:space="0" w:color="000000"/>
              <w:left w:val="single" w:sz="8" w:space="0" w:color="000000"/>
              <w:bottom w:val="single" w:sz="8" w:space="0" w:color="000000"/>
              <w:right w:val="single" w:sz="8" w:space="0" w:color="000000"/>
            </w:tcBorders>
            <w:vAlign w:val="bottom"/>
          </w:tcPr>
          <w:p w14:paraId="17F3AEB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52</w:t>
            </w:r>
          </w:p>
        </w:tc>
      </w:tr>
      <w:tr w:rsidR="007133FB" w:rsidRPr="00881F1B" w14:paraId="6012A510"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D299E0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65.</w:t>
            </w:r>
          </w:p>
        </w:tc>
        <w:tc>
          <w:tcPr>
            <w:tcW w:w="2607" w:type="dxa"/>
            <w:tcBorders>
              <w:top w:val="single" w:sz="8" w:space="0" w:color="000000"/>
              <w:left w:val="single" w:sz="8" w:space="0" w:color="000000"/>
              <w:bottom w:val="single" w:sz="8" w:space="0" w:color="000000"/>
              <w:right w:val="single" w:sz="8" w:space="0" w:color="000000"/>
            </w:tcBorders>
            <w:vAlign w:val="center"/>
          </w:tcPr>
          <w:p w14:paraId="20A0FAF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Медвеђа</w:t>
            </w:r>
          </w:p>
        </w:tc>
        <w:tc>
          <w:tcPr>
            <w:tcW w:w="3173" w:type="dxa"/>
            <w:tcBorders>
              <w:top w:val="single" w:sz="8" w:space="0" w:color="000000"/>
              <w:left w:val="single" w:sz="8" w:space="0" w:color="000000"/>
              <w:bottom w:val="single" w:sz="8" w:space="0" w:color="000000"/>
              <w:right w:val="single" w:sz="8" w:space="0" w:color="000000"/>
            </w:tcBorders>
            <w:vAlign w:val="bottom"/>
          </w:tcPr>
          <w:p w14:paraId="5AC8AFF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w:t>
            </w:r>
          </w:p>
        </w:tc>
      </w:tr>
      <w:tr w:rsidR="007133FB" w:rsidRPr="00881F1B" w14:paraId="1B5105B5"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65341F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66.</w:t>
            </w:r>
          </w:p>
        </w:tc>
        <w:tc>
          <w:tcPr>
            <w:tcW w:w="2607" w:type="dxa"/>
            <w:tcBorders>
              <w:top w:val="single" w:sz="8" w:space="0" w:color="000000"/>
              <w:left w:val="single" w:sz="8" w:space="0" w:color="000000"/>
              <w:bottom w:val="single" w:sz="8" w:space="0" w:color="000000"/>
              <w:right w:val="single" w:sz="8" w:space="0" w:color="000000"/>
            </w:tcBorders>
            <w:vAlign w:val="center"/>
          </w:tcPr>
          <w:p w14:paraId="03164A7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Црна Трава</w:t>
            </w:r>
          </w:p>
        </w:tc>
        <w:tc>
          <w:tcPr>
            <w:tcW w:w="3173" w:type="dxa"/>
            <w:tcBorders>
              <w:top w:val="single" w:sz="8" w:space="0" w:color="000000"/>
              <w:left w:val="single" w:sz="8" w:space="0" w:color="000000"/>
              <w:bottom w:val="single" w:sz="8" w:space="0" w:color="000000"/>
              <w:right w:val="single" w:sz="8" w:space="0" w:color="000000"/>
            </w:tcBorders>
            <w:vAlign w:val="bottom"/>
          </w:tcPr>
          <w:p w14:paraId="093397B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w:t>
            </w:r>
          </w:p>
        </w:tc>
      </w:tr>
      <w:tr w:rsidR="007133FB" w:rsidRPr="00881F1B" w14:paraId="4A4F2ED7"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E54A54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67.</w:t>
            </w:r>
          </w:p>
        </w:tc>
        <w:tc>
          <w:tcPr>
            <w:tcW w:w="2607" w:type="dxa"/>
            <w:tcBorders>
              <w:top w:val="single" w:sz="8" w:space="0" w:color="000000"/>
              <w:left w:val="single" w:sz="8" w:space="0" w:color="000000"/>
              <w:bottom w:val="single" w:sz="8" w:space="0" w:color="000000"/>
              <w:right w:val="single" w:sz="8" w:space="0" w:color="000000"/>
            </w:tcBorders>
            <w:vAlign w:val="center"/>
          </w:tcPr>
          <w:p w14:paraId="60551F5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Ужице</w:t>
            </w:r>
          </w:p>
        </w:tc>
        <w:tc>
          <w:tcPr>
            <w:tcW w:w="3173" w:type="dxa"/>
            <w:tcBorders>
              <w:top w:val="single" w:sz="8" w:space="0" w:color="000000"/>
              <w:left w:val="single" w:sz="8" w:space="0" w:color="000000"/>
              <w:bottom w:val="single" w:sz="8" w:space="0" w:color="000000"/>
              <w:right w:val="single" w:sz="8" w:space="0" w:color="000000"/>
            </w:tcBorders>
            <w:vAlign w:val="bottom"/>
          </w:tcPr>
          <w:p w14:paraId="3C9F676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42</w:t>
            </w:r>
          </w:p>
        </w:tc>
      </w:tr>
      <w:tr w:rsidR="007133FB" w:rsidRPr="00881F1B" w14:paraId="2A3C5E4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AC4C61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68.</w:t>
            </w:r>
          </w:p>
        </w:tc>
        <w:tc>
          <w:tcPr>
            <w:tcW w:w="2607" w:type="dxa"/>
            <w:tcBorders>
              <w:top w:val="single" w:sz="8" w:space="0" w:color="000000"/>
              <w:left w:val="single" w:sz="8" w:space="0" w:color="000000"/>
              <w:bottom w:val="single" w:sz="8" w:space="0" w:color="000000"/>
              <w:right w:val="single" w:sz="8" w:space="0" w:color="000000"/>
            </w:tcBorders>
            <w:vAlign w:val="center"/>
          </w:tcPr>
          <w:p w14:paraId="49EF83D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Бајина Башта</w:t>
            </w:r>
          </w:p>
        </w:tc>
        <w:tc>
          <w:tcPr>
            <w:tcW w:w="3173" w:type="dxa"/>
            <w:tcBorders>
              <w:top w:val="single" w:sz="8" w:space="0" w:color="000000"/>
              <w:left w:val="single" w:sz="8" w:space="0" w:color="000000"/>
              <w:bottom w:val="single" w:sz="8" w:space="0" w:color="000000"/>
              <w:right w:val="single" w:sz="8" w:space="0" w:color="000000"/>
            </w:tcBorders>
            <w:vAlign w:val="bottom"/>
          </w:tcPr>
          <w:p w14:paraId="04A0DC9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38</w:t>
            </w:r>
          </w:p>
        </w:tc>
      </w:tr>
      <w:tr w:rsidR="007133FB" w:rsidRPr="00881F1B" w14:paraId="6C405F2D"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8F8E10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69.</w:t>
            </w:r>
          </w:p>
        </w:tc>
        <w:tc>
          <w:tcPr>
            <w:tcW w:w="2607" w:type="dxa"/>
            <w:tcBorders>
              <w:top w:val="single" w:sz="8" w:space="0" w:color="000000"/>
              <w:left w:val="single" w:sz="8" w:space="0" w:color="000000"/>
              <w:bottom w:val="single" w:sz="8" w:space="0" w:color="000000"/>
              <w:right w:val="single" w:sz="8" w:space="0" w:color="000000"/>
            </w:tcBorders>
            <w:vAlign w:val="center"/>
          </w:tcPr>
          <w:p w14:paraId="2EDE3F6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Косјерић</w:t>
            </w:r>
          </w:p>
        </w:tc>
        <w:tc>
          <w:tcPr>
            <w:tcW w:w="3173" w:type="dxa"/>
            <w:tcBorders>
              <w:top w:val="single" w:sz="8" w:space="0" w:color="000000"/>
              <w:left w:val="single" w:sz="8" w:space="0" w:color="000000"/>
              <w:bottom w:val="single" w:sz="8" w:space="0" w:color="000000"/>
              <w:right w:val="single" w:sz="8" w:space="0" w:color="000000"/>
            </w:tcBorders>
            <w:vAlign w:val="bottom"/>
          </w:tcPr>
          <w:p w14:paraId="1F326B0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33</w:t>
            </w:r>
          </w:p>
        </w:tc>
      </w:tr>
      <w:tr w:rsidR="007133FB" w:rsidRPr="00881F1B" w14:paraId="4CE73E44"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C9042A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70.</w:t>
            </w:r>
          </w:p>
        </w:tc>
        <w:tc>
          <w:tcPr>
            <w:tcW w:w="2607" w:type="dxa"/>
            <w:tcBorders>
              <w:top w:val="single" w:sz="8" w:space="0" w:color="000000"/>
              <w:left w:val="single" w:sz="8" w:space="0" w:color="000000"/>
              <w:bottom w:val="single" w:sz="8" w:space="0" w:color="000000"/>
              <w:right w:val="single" w:sz="8" w:space="0" w:color="000000"/>
            </w:tcBorders>
            <w:vAlign w:val="center"/>
          </w:tcPr>
          <w:p w14:paraId="455AADF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Нова Варош</w:t>
            </w:r>
          </w:p>
        </w:tc>
        <w:tc>
          <w:tcPr>
            <w:tcW w:w="3173" w:type="dxa"/>
            <w:tcBorders>
              <w:top w:val="single" w:sz="8" w:space="0" w:color="000000"/>
              <w:left w:val="single" w:sz="8" w:space="0" w:color="000000"/>
              <w:bottom w:val="single" w:sz="8" w:space="0" w:color="000000"/>
              <w:right w:val="single" w:sz="8" w:space="0" w:color="000000"/>
            </w:tcBorders>
            <w:vAlign w:val="bottom"/>
          </w:tcPr>
          <w:p w14:paraId="42D0520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34</w:t>
            </w:r>
          </w:p>
        </w:tc>
      </w:tr>
      <w:tr w:rsidR="007133FB" w:rsidRPr="00881F1B" w14:paraId="1FD175BA"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E4C963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71.</w:t>
            </w:r>
          </w:p>
        </w:tc>
        <w:tc>
          <w:tcPr>
            <w:tcW w:w="2607" w:type="dxa"/>
            <w:tcBorders>
              <w:top w:val="single" w:sz="8" w:space="0" w:color="000000"/>
              <w:left w:val="single" w:sz="8" w:space="0" w:color="000000"/>
              <w:bottom w:val="single" w:sz="8" w:space="0" w:color="000000"/>
              <w:right w:val="single" w:sz="8" w:space="0" w:color="000000"/>
            </w:tcBorders>
            <w:vAlign w:val="center"/>
          </w:tcPr>
          <w:p w14:paraId="3B2C6C5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Прибој</w:t>
            </w:r>
          </w:p>
        </w:tc>
        <w:tc>
          <w:tcPr>
            <w:tcW w:w="3173" w:type="dxa"/>
            <w:tcBorders>
              <w:top w:val="single" w:sz="8" w:space="0" w:color="000000"/>
              <w:left w:val="single" w:sz="8" w:space="0" w:color="000000"/>
              <w:bottom w:val="single" w:sz="8" w:space="0" w:color="000000"/>
              <w:right w:val="single" w:sz="8" w:space="0" w:color="000000"/>
            </w:tcBorders>
            <w:vAlign w:val="bottom"/>
          </w:tcPr>
          <w:p w14:paraId="324518B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22</w:t>
            </w:r>
          </w:p>
        </w:tc>
      </w:tr>
      <w:tr w:rsidR="007133FB" w:rsidRPr="00881F1B" w14:paraId="07FA440B"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19E2D3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72.</w:t>
            </w:r>
          </w:p>
        </w:tc>
        <w:tc>
          <w:tcPr>
            <w:tcW w:w="2607" w:type="dxa"/>
            <w:tcBorders>
              <w:top w:val="single" w:sz="8" w:space="0" w:color="000000"/>
              <w:left w:val="single" w:sz="8" w:space="0" w:color="000000"/>
              <w:bottom w:val="single" w:sz="8" w:space="0" w:color="000000"/>
              <w:right w:val="single" w:sz="8" w:space="0" w:color="000000"/>
            </w:tcBorders>
            <w:vAlign w:val="center"/>
          </w:tcPr>
          <w:p w14:paraId="6C39B69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Пријепоље</w:t>
            </w:r>
          </w:p>
        </w:tc>
        <w:tc>
          <w:tcPr>
            <w:tcW w:w="3173" w:type="dxa"/>
            <w:tcBorders>
              <w:top w:val="single" w:sz="8" w:space="0" w:color="000000"/>
              <w:left w:val="single" w:sz="8" w:space="0" w:color="000000"/>
              <w:bottom w:val="single" w:sz="8" w:space="0" w:color="000000"/>
              <w:right w:val="single" w:sz="8" w:space="0" w:color="000000"/>
            </w:tcBorders>
            <w:vAlign w:val="bottom"/>
          </w:tcPr>
          <w:p w14:paraId="7D1E218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33</w:t>
            </w:r>
          </w:p>
        </w:tc>
      </w:tr>
      <w:tr w:rsidR="007133FB" w:rsidRPr="00881F1B" w14:paraId="0497A421"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7110C6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73.</w:t>
            </w:r>
          </w:p>
        </w:tc>
        <w:tc>
          <w:tcPr>
            <w:tcW w:w="2607" w:type="dxa"/>
            <w:tcBorders>
              <w:top w:val="single" w:sz="8" w:space="0" w:color="000000"/>
              <w:left w:val="single" w:sz="8" w:space="0" w:color="000000"/>
              <w:bottom w:val="single" w:sz="8" w:space="0" w:color="000000"/>
              <w:right w:val="single" w:sz="8" w:space="0" w:color="000000"/>
            </w:tcBorders>
            <w:vAlign w:val="center"/>
          </w:tcPr>
          <w:p w14:paraId="54166E7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Чајетина</w:t>
            </w:r>
          </w:p>
        </w:tc>
        <w:tc>
          <w:tcPr>
            <w:tcW w:w="3173" w:type="dxa"/>
            <w:tcBorders>
              <w:top w:val="single" w:sz="8" w:space="0" w:color="000000"/>
              <w:left w:val="single" w:sz="8" w:space="0" w:color="000000"/>
              <w:bottom w:val="single" w:sz="8" w:space="0" w:color="000000"/>
              <w:right w:val="single" w:sz="8" w:space="0" w:color="000000"/>
            </w:tcBorders>
            <w:vAlign w:val="bottom"/>
          </w:tcPr>
          <w:p w14:paraId="7B97AB6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30</w:t>
            </w:r>
          </w:p>
        </w:tc>
      </w:tr>
      <w:tr w:rsidR="007133FB" w:rsidRPr="00881F1B" w14:paraId="54232A7B"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880365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74.</w:t>
            </w:r>
          </w:p>
        </w:tc>
        <w:tc>
          <w:tcPr>
            <w:tcW w:w="2607" w:type="dxa"/>
            <w:tcBorders>
              <w:top w:val="single" w:sz="8" w:space="0" w:color="000000"/>
              <w:left w:val="single" w:sz="8" w:space="0" w:color="000000"/>
              <w:bottom w:val="single" w:sz="8" w:space="0" w:color="000000"/>
              <w:right w:val="single" w:sz="8" w:space="0" w:color="000000"/>
            </w:tcBorders>
            <w:vAlign w:val="center"/>
          </w:tcPr>
          <w:p w14:paraId="79B0A15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Пожега</w:t>
            </w:r>
          </w:p>
        </w:tc>
        <w:tc>
          <w:tcPr>
            <w:tcW w:w="3173" w:type="dxa"/>
            <w:tcBorders>
              <w:top w:val="single" w:sz="8" w:space="0" w:color="000000"/>
              <w:left w:val="single" w:sz="8" w:space="0" w:color="000000"/>
              <w:bottom w:val="single" w:sz="8" w:space="0" w:color="000000"/>
              <w:right w:val="single" w:sz="8" w:space="0" w:color="000000"/>
            </w:tcBorders>
            <w:vAlign w:val="bottom"/>
          </w:tcPr>
          <w:p w14:paraId="082A26E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30</w:t>
            </w:r>
          </w:p>
        </w:tc>
      </w:tr>
      <w:tr w:rsidR="007133FB" w:rsidRPr="00881F1B" w14:paraId="5EBF15C4"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421A43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75.</w:t>
            </w:r>
          </w:p>
        </w:tc>
        <w:tc>
          <w:tcPr>
            <w:tcW w:w="2607" w:type="dxa"/>
            <w:tcBorders>
              <w:top w:val="single" w:sz="8" w:space="0" w:color="000000"/>
              <w:left w:val="single" w:sz="8" w:space="0" w:color="000000"/>
              <w:bottom w:val="single" w:sz="8" w:space="0" w:color="000000"/>
              <w:right w:val="single" w:sz="8" w:space="0" w:color="000000"/>
            </w:tcBorders>
            <w:vAlign w:val="center"/>
          </w:tcPr>
          <w:p w14:paraId="79A5FBF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Неготин</w:t>
            </w:r>
          </w:p>
        </w:tc>
        <w:tc>
          <w:tcPr>
            <w:tcW w:w="3173" w:type="dxa"/>
            <w:tcBorders>
              <w:top w:val="single" w:sz="8" w:space="0" w:color="000000"/>
              <w:left w:val="single" w:sz="8" w:space="0" w:color="000000"/>
              <w:bottom w:val="single" w:sz="8" w:space="0" w:color="000000"/>
              <w:right w:val="single" w:sz="8" w:space="0" w:color="000000"/>
            </w:tcBorders>
            <w:vAlign w:val="bottom"/>
          </w:tcPr>
          <w:p w14:paraId="6FC11E9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101</w:t>
            </w:r>
          </w:p>
        </w:tc>
      </w:tr>
      <w:tr w:rsidR="007133FB" w:rsidRPr="00881F1B" w14:paraId="38BCE53A"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3B2DFB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76.</w:t>
            </w:r>
          </w:p>
        </w:tc>
        <w:tc>
          <w:tcPr>
            <w:tcW w:w="2607" w:type="dxa"/>
            <w:tcBorders>
              <w:top w:val="single" w:sz="8" w:space="0" w:color="000000"/>
              <w:left w:val="single" w:sz="8" w:space="0" w:color="000000"/>
              <w:bottom w:val="single" w:sz="8" w:space="0" w:color="000000"/>
              <w:right w:val="single" w:sz="8" w:space="0" w:color="000000"/>
            </w:tcBorders>
            <w:vAlign w:val="center"/>
          </w:tcPr>
          <w:p w14:paraId="603E1FD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Бор</w:t>
            </w:r>
          </w:p>
        </w:tc>
        <w:tc>
          <w:tcPr>
            <w:tcW w:w="3173" w:type="dxa"/>
            <w:tcBorders>
              <w:top w:val="single" w:sz="8" w:space="0" w:color="000000"/>
              <w:left w:val="single" w:sz="8" w:space="0" w:color="000000"/>
              <w:bottom w:val="single" w:sz="8" w:space="0" w:color="000000"/>
              <w:right w:val="single" w:sz="8" w:space="0" w:color="000000"/>
            </w:tcBorders>
            <w:vAlign w:val="bottom"/>
          </w:tcPr>
          <w:p w14:paraId="4A584E3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43</w:t>
            </w:r>
          </w:p>
        </w:tc>
      </w:tr>
      <w:tr w:rsidR="007133FB" w:rsidRPr="00881F1B" w14:paraId="4A0CCB8A"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1B2AEB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77.</w:t>
            </w:r>
          </w:p>
        </w:tc>
        <w:tc>
          <w:tcPr>
            <w:tcW w:w="2607" w:type="dxa"/>
            <w:tcBorders>
              <w:top w:val="single" w:sz="8" w:space="0" w:color="000000"/>
              <w:left w:val="single" w:sz="8" w:space="0" w:color="000000"/>
              <w:bottom w:val="single" w:sz="8" w:space="0" w:color="000000"/>
              <w:right w:val="single" w:sz="8" w:space="0" w:color="000000"/>
            </w:tcBorders>
            <w:vAlign w:val="center"/>
          </w:tcPr>
          <w:p w14:paraId="7EE5C21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Кладово</w:t>
            </w:r>
          </w:p>
        </w:tc>
        <w:tc>
          <w:tcPr>
            <w:tcW w:w="3173" w:type="dxa"/>
            <w:tcBorders>
              <w:top w:val="single" w:sz="8" w:space="0" w:color="000000"/>
              <w:left w:val="single" w:sz="8" w:space="0" w:color="000000"/>
              <w:bottom w:val="single" w:sz="8" w:space="0" w:color="000000"/>
              <w:right w:val="single" w:sz="8" w:space="0" w:color="000000"/>
            </w:tcBorders>
            <w:vAlign w:val="bottom"/>
          </w:tcPr>
          <w:p w14:paraId="4F534F0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98</w:t>
            </w:r>
          </w:p>
        </w:tc>
      </w:tr>
      <w:tr w:rsidR="007133FB" w:rsidRPr="00881F1B" w14:paraId="16F0736D"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7E945D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78.</w:t>
            </w:r>
          </w:p>
        </w:tc>
        <w:tc>
          <w:tcPr>
            <w:tcW w:w="2607" w:type="dxa"/>
            <w:tcBorders>
              <w:top w:val="single" w:sz="8" w:space="0" w:color="000000"/>
              <w:left w:val="single" w:sz="8" w:space="0" w:color="000000"/>
              <w:bottom w:val="single" w:sz="8" w:space="0" w:color="000000"/>
              <w:right w:val="single" w:sz="8" w:space="0" w:color="000000"/>
            </w:tcBorders>
            <w:vAlign w:val="center"/>
          </w:tcPr>
          <w:p w14:paraId="7B29721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Мајданпек</w:t>
            </w:r>
          </w:p>
        </w:tc>
        <w:tc>
          <w:tcPr>
            <w:tcW w:w="3173" w:type="dxa"/>
            <w:tcBorders>
              <w:top w:val="single" w:sz="8" w:space="0" w:color="000000"/>
              <w:left w:val="single" w:sz="8" w:space="0" w:color="000000"/>
              <w:bottom w:val="single" w:sz="8" w:space="0" w:color="000000"/>
              <w:right w:val="single" w:sz="8" w:space="0" w:color="000000"/>
            </w:tcBorders>
            <w:vAlign w:val="bottom"/>
          </w:tcPr>
          <w:p w14:paraId="0009E70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20</w:t>
            </w:r>
          </w:p>
        </w:tc>
      </w:tr>
      <w:tr w:rsidR="007133FB" w:rsidRPr="00881F1B" w14:paraId="56304F86"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188D07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79.</w:t>
            </w:r>
          </w:p>
        </w:tc>
        <w:tc>
          <w:tcPr>
            <w:tcW w:w="2607" w:type="dxa"/>
            <w:tcBorders>
              <w:top w:val="single" w:sz="8" w:space="0" w:color="000000"/>
              <w:left w:val="single" w:sz="8" w:space="0" w:color="000000"/>
              <w:bottom w:val="single" w:sz="8" w:space="0" w:color="000000"/>
              <w:right w:val="single" w:sz="8" w:space="0" w:color="000000"/>
            </w:tcBorders>
            <w:vAlign w:val="center"/>
          </w:tcPr>
          <w:p w14:paraId="18B1A79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Нови Пазар</w:t>
            </w:r>
          </w:p>
        </w:tc>
        <w:tc>
          <w:tcPr>
            <w:tcW w:w="3173" w:type="dxa"/>
            <w:tcBorders>
              <w:top w:val="single" w:sz="8" w:space="0" w:color="000000"/>
              <w:left w:val="single" w:sz="8" w:space="0" w:color="000000"/>
              <w:bottom w:val="single" w:sz="8" w:space="0" w:color="000000"/>
              <w:right w:val="single" w:sz="8" w:space="0" w:color="000000"/>
            </w:tcBorders>
            <w:vAlign w:val="bottom"/>
          </w:tcPr>
          <w:p w14:paraId="7276E4B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65</w:t>
            </w:r>
          </w:p>
        </w:tc>
      </w:tr>
      <w:tr w:rsidR="007133FB" w:rsidRPr="00881F1B" w14:paraId="0E26B15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667BB7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80.</w:t>
            </w:r>
          </w:p>
        </w:tc>
        <w:tc>
          <w:tcPr>
            <w:tcW w:w="2607" w:type="dxa"/>
            <w:tcBorders>
              <w:top w:val="single" w:sz="8" w:space="0" w:color="000000"/>
              <w:left w:val="single" w:sz="8" w:space="0" w:color="000000"/>
              <w:bottom w:val="single" w:sz="8" w:space="0" w:color="000000"/>
              <w:right w:val="single" w:sz="8" w:space="0" w:color="000000"/>
            </w:tcBorders>
            <w:vAlign w:val="center"/>
          </w:tcPr>
          <w:p w14:paraId="248ED03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Сјеница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15D7AD7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125</w:t>
            </w:r>
          </w:p>
        </w:tc>
      </w:tr>
      <w:tr w:rsidR="007133FB" w:rsidRPr="00881F1B" w14:paraId="2DF82FB6"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D6EC4F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81.</w:t>
            </w:r>
          </w:p>
        </w:tc>
        <w:tc>
          <w:tcPr>
            <w:tcW w:w="2607" w:type="dxa"/>
            <w:tcBorders>
              <w:top w:val="single" w:sz="8" w:space="0" w:color="000000"/>
              <w:left w:val="single" w:sz="8" w:space="0" w:color="000000"/>
              <w:bottom w:val="single" w:sz="8" w:space="0" w:color="000000"/>
              <w:right w:val="single" w:sz="8" w:space="0" w:color="000000"/>
            </w:tcBorders>
            <w:vAlign w:val="center"/>
          </w:tcPr>
          <w:p w14:paraId="1D8696C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Тутин</w:t>
            </w:r>
          </w:p>
        </w:tc>
        <w:tc>
          <w:tcPr>
            <w:tcW w:w="3173" w:type="dxa"/>
            <w:tcBorders>
              <w:top w:val="single" w:sz="8" w:space="0" w:color="000000"/>
              <w:left w:val="single" w:sz="8" w:space="0" w:color="000000"/>
              <w:bottom w:val="single" w:sz="8" w:space="0" w:color="000000"/>
              <w:right w:val="single" w:sz="8" w:space="0" w:color="000000"/>
            </w:tcBorders>
            <w:vAlign w:val="bottom"/>
          </w:tcPr>
          <w:p w14:paraId="4F5293A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70</w:t>
            </w:r>
          </w:p>
        </w:tc>
      </w:tr>
      <w:tr w:rsidR="007133FB" w:rsidRPr="00881F1B" w14:paraId="434A2259"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54B271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82.</w:t>
            </w:r>
          </w:p>
        </w:tc>
        <w:tc>
          <w:tcPr>
            <w:tcW w:w="2607" w:type="dxa"/>
            <w:tcBorders>
              <w:top w:val="single" w:sz="8" w:space="0" w:color="000000"/>
              <w:left w:val="single" w:sz="8" w:space="0" w:color="000000"/>
              <w:bottom w:val="single" w:sz="8" w:space="0" w:color="000000"/>
              <w:right w:val="single" w:sz="8" w:space="0" w:color="000000"/>
            </w:tcBorders>
            <w:vAlign w:val="center"/>
          </w:tcPr>
          <w:p w14:paraId="4F28871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Чачак</w:t>
            </w:r>
          </w:p>
        </w:tc>
        <w:tc>
          <w:tcPr>
            <w:tcW w:w="3173" w:type="dxa"/>
            <w:tcBorders>
              <w:top w:val="single" w:sz="8" w:space="0" w:color="000000"/>
              <w:left w:val="single" w:sz="8" w:space="0" w:color="000000"/>
              <w:bottom w:val="single" w:sz="8" w:space="0" w:color="000000"/>
              <w:right w:val="single" w:sz="8" w:space="0" w:color="000000"/>
            </w:tcBorders>
            <w:vAlign w:val="bottom"/>
          </w:tcPr>
          <w:p w14:paraId="60D4158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67</w:t>
            </w:r>
          </w:p>
        </w:tc>
      </w:tr>
      <w:tr w:rsidR="007133FB" w:rsidRPr="00881F1B" w14:paraId="01A83CA8"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E148F6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83.</w:t>
            </w:r>
          </w:p>
        </w:tc>
        <w:tc>
          <w:tcPr>
            <w:tcW w:w="2607" w:type="dxa"/>
            <w:tcBorders>
              <w:top w:val="single" w:sz="8" w:space="0" w:color="000000"/>
              <w:left w:val="single" w:sz="8" w:space="0" w:color="000000"/>
              <w:bottom w:val="single" w:sz="8" w:space="0" w:color="000000"/>
              <w:right w:val="single" w:sz="8" w:space="0" w:color="000000"/>
            </w:tcBorders>
            <w:vAlign w:val="center"/>
          </w:tcPr>
          <w:p w14:paraId="45CEC29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Ариље</w:t>
            </w:r>
          </w:p>
        </w:tc>
        <w:tc>
          <w:tcPr>
            <w:tcW w:w="3173" w:type="dxa"/>
            <w:tcBorders>
              <w:top w:val="single" w:sz="8" w:space="0" w:color="000000"/>
              <w:left w:val="single" w:sz="8" w:space="0" w:color="000000"/>
              <w:bottom w:val="single" w:sz="8" w:space="0" w:color="000000"/>
              <w:right w:val="single" w:sz="8" w:space="0" w:color="000000"/>
            </w:tcBorders>
            <w:vAlign w:val="bottom"/>
          </w:tcPr>
          <w:p w14:paraId="280C79C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42</w:t>
            </w:r>
          </w:p>
        </w:tc>
      </w:tr>
      <w:tr w:rsidR="007133FB" w:rsidRPr="00881F1B" w14:paraId="02459BD3"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E2BB47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lastRenderedPageBreak/>
              <w:t>84.</w:t>
            </w:r>
          </w:p>
        </w:tc>
        <w:tc>
          <w:tcPr>
            <w:tcW w:w="2607" w:type="dxa"/>
            <w:tcBorders>
              <w:top w:val="single" w:sz="8" w:space="0" w:color="000000"/>
              <w:left w:val="single" w:sz="8" w:space="0" w:color="000000"/>
              <w:bottom w:val="single" w:sz="8" w:space="0" w:color="000000"/>
              <w:right w:val="single" w:sz="8" w:space="0" w:color="000000"/>
            </w:tcBorders>
            <w:vAlign w:val="center"/>
          </w:tcPr>
          <w:p w14:paraId="5DB67B3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Горњи Милановац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3CA0DCD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98</w:t>
            </w:r>
          </w:p>
        </w:tc>
      </w:tr>
      <w:tr w:rsidR="007133FB" w:rsidRPr="00881F1B" w14:paraId="35530E0A"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3778E1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85.</w:t>
            </w:r>
          </w:p>
        </w:tc>
        <w:tc>
          <w:tcPr>
            <w:tcW w:w="2607" w:type="dxa"/>
            <w:tcBorders>
              <w:top w:val="single" w:sz="8" w:space="0" w:color="000000"/>
              <w:left w:val="single" w:sz="8" w:space="0" w:color="000000"/>
              <w:bottom w:val="single" w:sz="8" w:space="0" w:color="000000"/>
              <w:right w:val="single" w:sz="8" w:space="0" w:color="000000"/>
            </w:tcBorders>
            <w:vAlign w:val="center"/>
          </w:tcPr>
          <w:p w14:paraId="5C93218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Лучани</w:t>
            </w:r>
          </w:p>
        </w:tc>
        <w:tc>
          <w:tcPr>
            <w:tcW w:w="3173" w:type="dxa"/>
            <w:tcBorders>
              <w:top w:val="single" w:sz="8" w:space="0" w:color="000000"/>
              <w:left w:val="single" w:sz="8" w:space="0" w:color="000000"/>
              <w:bottom w:val="single" w:sz="8" w:space="0" w:color="000000"/>
              <w:right w:val="single" w:sz="8" w:space="0" w:color="000000"/>
            </w:tcBorders>
            <w:vAlign w:val="bottom"/>
          </w:tcPr>
          <w:p w14:paraId="1379739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54</w:t>
            </w:r>
          </w:p>
        </w:tc>
      </w:tr>
      <w:tr w:rsidR="007133FB" w:rsidRPr="00881F1B" w14:paraId="000E3DED"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E4E6E5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86.</w:t>
            </w:r>
          </w:p>
        </w:tc>
        <w:tc>
          <w:tcPr>
            <w:tcW w:w="2607" w:type="dxa"/>
            <w:tcBorders>
              <w:top w:val="single" w:sz="8" w:space="0" w:color="000000"/>
              <w:left w:val="single" w:sz="8" w:space="0" w:color="000000"/>
              <w:bottom w:val="single" w:sz="8" w:space="0" w:color="000000"/>
              <w:right w:val="single" w:sz="8" w:space="0" w:color="000000"/>
            </w:tcBorders>
            <w:vAlign w:val="center"/>
          </w:tcPr>
          <w:p w14:paraId="31EC289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Бабушница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4BDD338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33</w:t>
            </w:r>
          </w:p>
        </w:tc>
      </w:tr>
      <w:tr w:rsidR="007133FB" w:rsidRPr="00881F1B" w14:paraId="3465AFF3"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D6A60F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87.</w:t>
            </w:r>
          </w:p>
        </w:tc>
        <w:tc>
          <w:tcPr>
            <w:tcW w:w="2607" w:type="dxa"/>
            <w:tcBorders>
              <w:top w:val="single" w:sz="8" w:space="0" w:color="000000"/>
              <w:left w:val="single" w:sz="8" w:space="0" w:color="000000"/>
              <w:bottom w:val="single" w:sz="8" w:space="0" w:color="000000"/>
              <w:right w:val="single" w:sz="8" w:space="0" w:color="000000"/>
            </w:tcBorders>
            <w:vAlign w:val="center"/>
          </w:tcPr>
          <w:p w14:paraId="3516186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Бела Планка</w:t>
            </w:r>
          </w:p>
        </w:tc>
        <w:tc>
          <w:tcPr>
            <w:tcW w:w="3173" w:type="dxa"/>
            <w:tcBorders>
              <w:top w:val="single" w:sz="8" w:space="0" w:color="000000"/>
              <w:left w:val="single" w:sz="8" w:space="0" w:color="000000"/>
              <w:bottom w:val="single" w:sz="8" w:space="0" w:color="000000"/>
              <w:right w:val="single" w:sz="8" w:space="0" w:color="000000"/>
            </w:tcBorders>
            <w:vAlign w:val="bottom"/>
          </w:tcPr>
          <w:p w14:paraId="2BB4066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34</w:t>
            </w:r>
          </w:p>
        </w:tc>
      </w:tr>
      <w:tr w:rsidR="007133FB" w:rsidRPr="00881F1B" w14:paraId="7BF9680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C1BC8A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88.</w:t>
            </w:r>
          </w:p>
        </w:tc>
        <w:tc>
          <w:tcPr>
            <w:tcW w:w="2607" w:type="dxa"/>
            <w:tcBorders>
              <w:top w:val="single" w:sz="8" w:space="0" w:color="000000"/>
              <w:left w:val="single" w:sz="8" w:space="0" w:color="000000"/>
              <w:bottom w:val="single" w:sz="8" w:space="0" w:color="000000"/>
              <w:right w:val="single" w:sz="8" w:space="0" w:color="000000"/>
            </w:tcBorders>
            <w:vAlign w:val="center"/>
          </w:tcPr>
          <w:p w14:paraId="10EDA48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Димитровград</w:t>
            </w:r>
          </w:p>
        </w:tc>
        <w:tc>
          <w:tcPr>
            <w:tcW w:w="3173" w:type="dxa"/>
            <w:tcBorders>
              <w:top w:val="single" w:sz="8" w:space="0" w:color="000000"/>
              <w:left w:val="single" w:sz="8" w:space="0" w:color="000000"/>
              <w:bottom w:val="single" w:sz="8" w:space="0" w:color="000000"/>
              <w:right w:val="single" w:sz="8" w:space="0" w:color="000000"/>
            </w:tcBorders>
            <w:vAlign w:val="bottom"/>
          </w:tcPr>
          <w:p w14:paraId="07CDC48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47</w:t>
            </w:r>
          </w:p>
        </w:tc>
      </w:tr>
      <w:tr w:rsidR="007133FB" w:rsidRPr="00881F1B" w14:paraId="25C9B6B6"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A19A1F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89.</w:t>
            </w:r>
          </w:p>
        </w:tc>
        <w:tc>
          <w:tcPr>
            <w:tcW w:w="2607" w:type="dxa"/>
            <w:tcBorders>
              <w:top w:val="single" w:sz="8" w:space="0" w:color="000000"/>
              <w:left w:val="single" w:sz="8" w:space="0" w:color="000000"/>
              <w:bottom w:val="single" w:sz="8" w:space="0" w:color="000000"/>
              <w:right w:val="single" w:sz="8" w:space="0" w:color="000000"/>
            </w:tcBorders>
            <w:vAlign w:val="center"/>
          </w:tcPr>
          <w:p w14:paraId="3467B2D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Пирот</w:t>
            </w:r>
          </w:p>
        </w:tc>
        <w:tc>
          <w:tcPr>
            <w:tcW w:w="3173" w:type="dxa"/>
            <w:tcBorders>
              <w:top w:val="single" w:sz="8" w:space="0" w:color="000000"/>
              <w:left w:val="single" w:sz="8" w:space="0" w:color="000000"/>
              <w:bottom w:val="single" w:sz="8" w:space="0" w:color="000000"/>
              <w:right w:val="single" w:sz="8" w:space="0" w:color="000000"/>
            </w:tcBorders>
            <w:vAlign w:val="bottom"/>
          </w:tcPr>
          <w:p w14:paraId="09448C5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146</w:t>
            </w:r>
          </w:p>
        </w:tc>
      </w:tr>
      <w:tr w:rsidR="007133FB" w:rsidRPr="00881F1B" w14:paraId="06D7B675"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6731F4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90.</w:t>
            </w:r>
          </w:p>
        </w:tc>
        <w:tc>
          <w:tcPr>
            <w:tcW w:w="2607" w:type="dxa"/>
            <w:tcBorders>
              <w:top w:val="single" w:sz="8" w:space="0" w:color="000000"/>
              <w:left w:val="single" w:sz="8" w:space="0" w:color="000000"/>
              <w:bottom w:val="single" w:sz="8" w:space="0" w:color="000000"/>
              <w:right w:val="single" w:sz="8" w:space="0" w:color="000000"/>
            </w:tcBorders>
            <w:vAlign w:val="center"/>
          </w:tcPr>
          <w:p w14:paraId="4985069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Смедерево</w:t>
            </w:r>
          </w:p>
        </w:tc>
        <w:tc>
          <w:tcPr>
            <w:tcW w:w="3173" w:type="dxa"/>
            <w:tcBorders>
              <w:top w:val="single" w:sz="8" w:space="0" w:color="000000"/>
              <w:left w:val="single" w:sz="8" w:space="0" w:color="000000"/>
              <w:bottom w:val="single" w:sz="8" w:space="0" w:color="000000"/>
              <w:right w:val="single" w:sz="8" w:space="0" w:color="000000"/>
            </w:tcBorders>
            <w:vAlign w:val="bottom"/>
          </w:tcPr>
          <w:p w14:paraId="0F59E5F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90</w:t>
            </w:r>
          </w:p>
        </w:tc>
      </w:tr>
      <w:tr w:rsidR="007133FB" w:rsidRPr="00881F1B" w14:paraId="7CF797F3"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C7F60C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91.</w:t>
            </w:r>
          </w:p>
        </w:tc>
        <w:tc>
          <w:tcPr>
            <w:tcW w:w="2607" w:type="dxa"/>
            <w:tcBorders>
              <w:top w:val="single" w:sz="8" w:space="0" w:color="000000"/>
              <w:left w:val="single" w:sz="8" w:space="0" w:color="000000"/>
              <w:bottom w:val="single" w:sz="8" w:space="0" w:color="000000"/>
              <w:right w:val="single" w:sz="8" w:space="0" w:color="000000"/>
            </w:tcBorders>
            <w:vAlign w:val="center"/>
          </w:tcPr>
          <w:p w14:paraId="5DB1581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Велика Плана</w:t>
            </w:r>
          </w:p>
        </w:tc>
        <w:tc>
          <w:tcPr>
            <w:tcW w:w="3173" w:type="dxa"/>
            <w:tcBorders>
              <w:top w:val="single" w:sz="8" w:space="0" w:color="000000"/>
              <w:left w:val="single" w:sz="8" w:space="0" w:color="000000"/>
              <w:bottom w:val="single" w:sz="8" w:space="0" w:color="000000"/>
              <w:right w:val="single" w:sz="8" w:space="0" w:color="000000"/>
            </w:tcBorders>
            <w:vAlign w:val="bottom"/>
          </w:tcPr>
          <w:p w14:paraId="778D25F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60</w:t>
            </w:r>
          </w:p>
        </w:tc>
      </w:tr>
      <w:tr w:rsidR="007133FB" w:rsidRPr="00881F1B" w14:paraId="4DCC3617"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18D504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92.</w:t>
            </w:r>
          </w:p>
        </w:tc>
        <w:tc>
          <w:tcPr>
            <w:tcW w:w="2607" w:type="dxa"/>
            <w:tcBorders>
              <w:top w:val="single" w:sz="8" w:space="0" w:color="000000"/>
              <w:left w:val="single" w:sz="8" w:space="0" w:color="000000"/>
              <w:bottom w:val="single" w:sz="8" w:space="0" w:color="000000"/>
              <w:right w:val="single" w:sz="8" w:space="0" w:color="000000"/>
            </w:tcBorders>
            <w:vAlign w:val="center"/>
          </w:tcPr>
          <w:p w14:paraId="654D3EC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Смедеревска Паланка</w:t>
            </w:r>
          </w:p>
        </w:tc>
        <w:tc>
          <w:tcPr>
            <w:tcW w:w="3173" w:type="dxa"/>
            <w:tcBorders>
              <w:top w:val="single" w:sz="8" w:space="0" w:color="000000"/>
              <w:left w:val="single" w:sz="8" w:space="0" w:color="000000"/>
              <w:bottom w:val="single" w:sz="8" w:space="0" w:color="000000"/>
              <w:right w:val="single" w:sz="8" w:space="0" w:color="000000"/>
            </w:tcBorders>
            <w:vAlign w:val="bottom"/>
          </w:tcPr>
          <w:p w14:paraId="5F6F599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110</w:t>
            </w:r>
          </w:p>
        </w:tc>
      </w:tr>
      <w:tr w:rsidR="007133FB" w:rsidRPr="00881F1B" w14:paraId="775DDA93"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E43FA7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93.</w:t>
            </w:r>
          </w:p>
        </w:tc>
        <w:tc>
          <w:tcPr>
            <w:tcW w:w="2607" w:type="dxa"/>
            <w:tcBorders>
              <w:top w:val="single" w:sz="8" w:space="0" w:color="000000"/>
              <w:left w:val="single" w:sz="8" w:space="0" w:color="000000"/>
              <w:bottom w:val="single" w:sz="8" w:space="0" w:color="000000"/>
              <w:right w:val="single" w:sz="8" w:space="0" w:color="000000"/>
            </w:tcBorders>
            <w:vAlign w:val="center"/>
          </w:tcPr>
          <w:p w14:paraId="00EC15C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Пожаревац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7C0C1A6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51</w:t>
            </w:r>
          </w:p>
        </w:tc>
      </w:tr>
      <w:tr w:rsidR="007133FB" w:rsidRPr="00881F1B" w14:paraId="3CF3BEB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6973A0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94.</w:t>
            </w:r>
          </w:p>
        </w:tc>
        <w:tc>
          <w:tcPr>
            <w:tcW w:w="2607" w:type="dxa"/>
            <w:tcBorders>
              <w:top w:val="single" w:sz="8" w:space="0" w:color="000000"/>
              <w:left w:val="single" w:sz="8" w:space="0" w:color="000000"/>
              <w:bottom w:val="single" w:sz="8" w:space="0" w:color="000000"/>
              <w:right w:val="single" w:sz="8" w:space="0" w:color="000000"/>
            </w:tcBorders>
            <w:vAlign w:val="center"/>
          </w:tcPr>
          <w:p w14:paraId="529B004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Велико Градиште</w:t>
            </w:r>
          </w:p>
        </w:tc>
        <w:tc>
          <w:tcPr>
            <w:tcW w:w="3173" w:type="dxa"/>
            <w:tcBorders>
              <w:top w:val="single" w:sz="8" w:space="0" w:color="000000"/>
              <w:left w:val="single" w:sz="8" w:space="0" w:color="000000"/>
              <w:bottom w:val="single" w:sz="8" w:space="0" w:color="000000"/>
              <w:right w:val="single" w:sz="8" w:space="0" w:color="000000"/>
            </w:tcBorders>
            <w:vAlign w:val="bottom"/>
          </w:tcPr>
          <w:p w14:paraId="1F6691C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40</w:t>
            </w:r>
          </w:p>
        </w:tc>
      </w:tr>
      <w:tr w:rsidR="007133FB" w:rsidRPr="00881F1B" w14:paraId="4D1469AF"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DE90FA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95.</w:t>
            </w:r>
          </w:p>
        </w:tc>
        <w:tc>
          <w:tcPr>
            <w:tcW w:w="2607" w:type="dxa"/>
            <w:tcBorders>
              <w:top w:val="single" w:sz="8" w:space="0" w:color="000000"/>
              <w:left w:val="single" w:sz="8" w:space="0" w:color="000000"/>
              <w:bottom w:val="single" w:sz="8" w:space="0" w:color="000000"/>
              <w:right w:val="single" w:sz="8" w:space="0" w:color="000000"/>
            </w:tcBorders>
            <w:vAlign w:val="center"/>
          </w:tcPr>
          <w:p w14:paraId="210A865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Голубац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2BCF5C4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14</w:t>
            </w:r>
          </w:p>
        </w:tc>
      </w:tr>
      <w:tr w:rsidR="007133FB" w:rsidRPr="00881F1B" w14:paraId="0593FB93"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327408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96.</w:t>
            </w:r>
          </w:p>
        </w:tc>
        <w:tc>
          <w:tcPr>
            <w:tcW w:w="2607" w:type="dxa"/>
            <w:tcBorders>
              <w:top w:val="single" w:sz="8" w:space="0" w:color="000000"/>
              <w:left w:val="single" w:sz="8" w:space="0" w:color="000000"/>
              <w:bottom w:val="single" w:sz="8" w:space="0" w:color="000000"/>
              <w:right w:val="single" w:sz="8" w:space="0" w:color="000000"/>
            </w:tcBorders>
            <w:vAlign w:val="center"/>
          </w:tcPr>
          <w:p w14:paraId="33E27E3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Жабари</w:t>
            </w:r>
          </w:p>
        </w:tc>
        <w:tc>
          <w:tcPr>
            <w:tcW w:w="3173" w:type="dxa"/>
            <w:tcBorders>
              <w:top w:val="single" w:sz="8" w:space="0" w:color="000000"/>
              <w:left w:val="single" w:sz="8" w:space="0" w:color="000000"/>
              <w:bottom w:val="single" w:sz="8" w:space="0" w:color="000000"/>
              <w:right w:val="single" w:sz="8" w:space="0" w:color="000000"/>
            </w:tcBorders>
            <w:vAlign w:val="bottom"/>
          </w:tcPr>
          <w:p w14:paraId="1310C64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29</w:t>
            </w:r>
          </w:p>
        </w:tc>
      </w:tr>
      <w:tr w:rsidR="007133FB" w:rsidRPr="00881F1B" w14:paraId="302D77CD"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926DF1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97.</w:t>
            </w:r>
          </w:p>
        </w:tc>
        <w:tc>
          <w:tcPr>
            <w:tcW w:w="2607" w:type="dxa"/>
            <w:tcBorders>
              <w:top w:val="single" w:sz="8" w:space="0" w:color="000000"/>
              <w:left w:val="single" w:sz="8" w:space="0" w:color="000000"/>
              <w:bottom w:val="single" w:sz="8" w:space="0" w:color="000000"/>
              <w:right w:val="single" w:sz="8" w:space="0" w:color="000000"/>
            </w:tcBorders>
            <w:vAlign w:val="center"/>
          </w:tcPr>
          <w:p w14:paraId="03494109"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Жагубица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2C50BB4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25</w:t>
            </w:r>
          </w:p>
        </w:tc>
      </w:tr>
      <w:tr w:rsidR="007133FB" w:rsidRPr="00881F1B" w14:paraId="2180B530"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B59B84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98.</w:t>
            </w:r>
          </w:p>
        </w:tc>
        <w:tc>
          <w:tcPr>
            <w:tcW w:w="2607" w:type="dxa"/>
            <w:tcBorders>
              <w:top w:val="single" w:sz="8" w:space="0" w:color="000000"/>
              <w:left w:val="single" w:sz="8" w:space="0" w:color="000000"/>
              <w:bottom w:val="single" w:sz="8" w:space="0" w:color="000000"/>
              <w:right w:val="single" w:sz="8" w:space="0" w:color="000000"/>
            </w:tcBorders>
            <w:vAlign w:val="center"/>
          </w:tcPr>
          <w:p w14:paraId="1BFE8C1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Кучево</w:t>
            </w:r>
          </w:p>
        </w:tc>
        <w:tc>
          <w:tcPr>
            <w:tcW w:w="3173" w:type="dxa"/>
            <w:tcBorders>
              <w:top w:val="single" w:sz="8" w:space="0" w:color="000000"/>
              <w:left w:val="single" w:sz="8" w:space="0" w:color="000000"/>
              <w:bottom w:val="single" w:sz="8" w:space="0" w:color="000000"/>
              <w:right w:val="single" w:sz="8" w:space="0" w:color="000000"/>
            </w:tcBorders>
            <w:vAlign w:val="bottom"/>
          </w:tcPr>
          <w:p w14:paraId="0F50956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18</w:t>
            </w:r>
          </w:p>
        </w:tc>
      </w:tr>
      <w:tr w:rsidR="007133FB" w:rsidRPr="00881F1B" w14:paraId="2274E594"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1B3B65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99.</w:t>
            </w:r>
          </w:p>
        </w:tc>
        <w:tc>
          <w:tcPr>
            <w:tcW w:w="2607" w:type="dxa"/>
            <w:tcBorders>
              <w:top w:val="single" w:sz="8" w:space="0" w:color="000000"/>
              <w:left w:val="single" w:sz="8" w:space="0" w:color="000000"/>
              <w:bottom w:val="single" w:sz="8" w:space="0" w:color="000000"/>
              <w:right w:val="single" w:sz="8" w:space="0" w:color="000000"/>
            </w:tcBorders>
            <w:vAlign w:val="center"/>
          </w:tcPr>
          <w:p w14:paraId="4666575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Мало Црниће</w:t>
            </w:r>
          </w:p>
        </w:tc>
        <w:tc>
          <w:tcPr>
            <w:tcW w:w="3173" w:type="dxa"/>
            <w:tcBorders>
              <w:top w:val="single" w:sz="8" w:space="0" w:color="000000"/>
              <w:left w:val="single" w:sz="8" w:space="0" w:color="000000"/>
              <w:bottom w:val="single" w:sz="8" w:space="0" w:color="000000"/>
              <w:right w:val="single" w:sz="8" w:space="0" w:color="000000"/>
            </w:tcBorders>
            <w:vAlign w:val="bottom"/>
          </w:tcPr>
          <w:p w14:paraId="5F3229A7"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33</w:t>
            </w:r>
          </w:p>
        </w:tc>
      </w:tr>
      <w:tr w:rsidR="007133FB" w:rsidRPr="00881F1B" w14:paraId="734BCDA1"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998268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100.</w:t>
            </w:r>
          </w:p>
        </w:tc>
        <w:tc>
          <w:tcPr>
            <w:tcW w:w="2607" w:type="dxa"/>
            <w:tcBorders>
              <w:top w:val="single" w:sz="8" w:space="0" w:color="000000"/>
              <w:left w:val="single" w:sz="8" w:space="0" w:color="000000"/>
              <w:bottom w:val="single" w:sz="8" w:space="0" w:color="000000"/>
              <w:right w:val="single" w:sz="8" w:space="0" w:color="000000"/>
            </w:tcBorders>
            <w:vAlign w:val="center"/>
          </w:tcPr>
          <w:p w14:paraId="5D0BA32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Петровац на Млави</w:t>
            </w:r>
          </w:p>
        </w:tc>
        <w:tc>
          <w:tcPr>
            <w:tcW w:w="3173" w:type="dxa"/>
            <w:tcBorders>
              <w:top w:val="single" w:sz="8" w:space="0" w:color="000000"/>
              <w:left w:val="single" w:sz="8" w:space="0" w:color="000000"/>
              <w:bottom w:val="single" w:sz="8" w:space="0" w:color="000000"/>
              <w:right w:val="single" w:sz="8" w:space="0" w:color="000000"/>
            </w:tcBorders>
            <w:vAlign w:val="bottom"/>
          </w:tcPr>
          <w:p w14:paraId="227EBE0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51</w:t>
            </w:r>
          </w:p>
        </w:tc>
      </w:tr>
      <w:tr w:rsidR="007133FB" w:rsidRPr="00881F1B" w14:paraId="7A4F897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E1C8C3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101.</w:t>
            </w:r>
          </w:p>
        </w:tc>
        <w:tc>
          <w:tcPr>
            <w:tcW w:w="2607" w:type="dxa"/>
            <w:tcBorders>
              <w:top w:val="single" w:sz="8" w:space="0" w:color="000000"/>
              <w:left w:val="single" w:sz="8" w:space="0" w:color="000000"/>
              <w:bottom w:val="single" w:sz="8" w:space="0" w:color="000000"/>
              <w:right w:val="single" w:sz="8" w:space="0" w:color="000000"/>
            </w:tcBorders>
            <w:vAlign w:val="center"/>
          </w:tcPr>
          <w:p w14:paraId="683B845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Шабац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4E50516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115</w:t>
            </w:r>
          </w:p>
        </w:tc>
      </w:tr>
      <w:tr w:rsidR="007133FB" w:rsidRPr="00881F1B" w14:paraId="2B4591E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858E0F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102.</w:t>
            </w:r>
          </w:p>
        </w:tc>
        <w:tc>
          <w:tcPr>
            <w:tcW w:w="2607" w:type="dxa"/>
            <w:tcBorders>
              <w:top w:val="single" w:sz="8" w:space="0" w:color="000000"/>
              <w:left w:val="single" w:sz="8" w:space="0" w:color="000000"/>
              <w:bottom w:val="single" w:sz="8" w:space="0" w:color="000000"/>
              <w:right w:val="single" w:sz="8" w:space="0" w:color="000000"/>
            </w:tcBorders>
            <w:vAlign w:val="center"/>
          </w:tcPr>
          <w:p w14:paraId="64BC061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Богатић</w:t>
            </w:r>
          </w:p>
        </w:tc>
        <w:tc>
          <w:tcPr>
            <w:tcW w:w="3173" w:type="dxa"/>
            <w:tcBorders>
              <w:top w:val="single" w:sz="8" w:space="0" w:color="000000"/>
              <w:left w:val="single" w:sz="8" w:space="0" w:color="000000"/>
              <w:bottom w:val="single" w:sz="8" w:space="0" w:color="000000"/>
              <w:right w:val="single" w:sz="8" w:space="0" w:color="000000"/>
            </w:tcBorders>
            <w:vAlign w:val="bottom"/>
          </w:tcPr>
          <w:p w14:paraId="1C4201A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63</w:t>
            </w:r>
          </w:p>
        </w:tc>
      </w:tr>
      <w:tr w:rsidR="007133FB" w:rsidRPr="00881F1B" w14:paraId="0DE548D5"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6FBDE0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103.</w:t>
            </w:r>
          </w:p>
        </w:tc>
        <w:tc>
          <w:tcPr>
            <w:tcW w:w="2607" w:type="dxa"/>
            <w:tcBorders>
              <w:top w:val="single" w:sz="8" w:space="0" w:color="000000"/>
              <w:left w:val="single" w:sz="8" w:space="0" w:color="000000"/>
              <w:bottom w:val="single" w:sz="8" w:space="0" w:color="000000"/>
              <w:right w:val="single" w:sz="8" w:space="0" w:color="000000"/>
            </w:tcBorders>
            <w:vAlign w:val="center"/>
          </w:tcPr>
          <w:p w14:paraId="2782985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Владимирци</w:t>
            </w:r>
          </w:p>
        </w:tc>
        <w:tc>
          <w:tcPr>
            <w:tcW w:w="3173" w:type="dxa"/>
            <w:tcBorders>
              <w:top w:val="single" w:sz="8" w:space="0" w:color="000000"/>
              <w:left w:val="single" w:sz="8" w:space="0" w:color="000000"/>
              <w:bottom w:val="single" w:sz="8" w:space="0" w:color="000000"/>
              <w:right w:val="single" w:sz="8" w:space="0" w:color="000000"/>
            </w:tcBorders>
            <w:vAlign w:val="bottom"/>
          </w:tcPr>
          <w:p w14:paraId="581A8EC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43</w:t>
            </w:r>
          </w:p>
        </w:tc>
      </w:tr>
      <w:tr w:rsidR="007133FB" w:rsidRPr="00881F1B" w14:paraId="1A4F8628"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3027DE9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104.</w:t>
            </w:r>
          </w:p>
        </w:tc>
        <w:tc>
          <w:tcPr>
            <w:tcW w:w="2607" w:type="dxa"/>
            <w:tcBorders>
              <w:top w:val="single" w:sz="8" w:space="0" w:color="000000"/>
              <w:left w:val="single" w:sz="8" w:space="0" w:color="000000"/>
              <w:bottom w:val="single" w:sz="8" w:space="0" w:color="000000"/>
              <w:right w:val="single" w:sz="8" w:space="0" w:color="000000"/>
            </w:tcBorders>
            <w:vAlign w:val="center"/>
          </w:tcPr>
          <w:p w14:paraId="0493C83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Коцељева</w:t>
            </w:r>
          </w:p>
        </w:tc>
        <w:tc>
          <w:tcPr>
            <w:tcW w:w="3173" w:type="dxa"/>
            <w:tcBorders>
              <w:top w:val="single" w:sz="8" w:space="0" w:color="000000"/>
              <w:left w:val="single" w:sz="8" w:space="0" w:color="000000"/>
              <w:bottom w:val="single" w:sz="8" w:space="0" w:color="000000"/>
              <w:right w:val="single" w:sz="8" w:space="0" w:color="000000"/>
            </w:tcBorders>
            <w:vAlign w:val="bottom"/>
          </w:tcPr>
          <w:p w14:paraId="34757D2A"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39</w:t>
            </w:r>
          </w:p>
        </w:tc>
      </w:tr>
      <w:tr w:rsidR="007133FB" w:rsidRPr="00881F1B" w14:paraId="067D12DE"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7DA747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105.</w:t>
            </w:r>
          </w:p>
        </w:tc>
        <w:tc>
          <w:tcPr>
            <w:tcW w:w="2607" w:type="dxa"/>
            <w:tcBorders>
              <w:top w:val="single" w:sz="8" w:space="0" w:color="000000"/>
              <w:left w:val="single" w:sz="8" w:space="0" w:color="000000"/>
              <w:bottom w:val="single" w:sz="8" w:space="0" w:color="000000"/>
              <w:right w:val="single" w:sz="8" w:space="0" w:color="000000"/>
            </w:tcBorders>
            <w:vAlign w:val="center"/>
          </w:tcPr>
          <w:p w14:paraId="12B2BB1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Блаце</w:t>
            </w:r>
          </w:p>
        </w:tc>
        <w:tc>
          <w:tcPr>
            <w:tcW w:w="3173" w:type="dxa"/>
            <w:tcBorders>
              <w:top w:val="single" w:sz="8" w:space="0" w:color="000000"/>
              <w:left w:val="single" w:sz="8" w:space="0" w:color="000000"/>
              <w:bottom w:val="single" w:sz="8" w:space="0" w:color="000000"/>
              <w:right w:val="single" w:sz="8" w:space="0" w:color="000000"/>
            </w:tcBorders>
            <w:vAlign w:val="bottom"/>
          </w:tcPr>
          <w:p w14:paraId="6DC054A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63</w:t>
            </w:r>
          </w:p>
        </w:tc>
      </w:tr>
      <w:tr w:rsidR="007133FB" w:rsidRPr="00881F1B" w14:paraId="3998567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74993F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106.</w:t>
            </w:r>
          </w:p>
        </w:tc>
        <w:tc>
          <w:tcPr>
            <w:tcW w:w="2607" w:type="dxa"/>
            <w:tcBorders>
              <w:top w:val="single" w:sz="8" w:space="0" w:color="000000"/>
              <w:left w:val="single" w:sz="8" w:space="0" w:color="000000"/>
              <w:bottom w:val="single" w:sz="8" w:space="0" w:color="000000"/>
              <w:right w:val="single" w:sz="8" w:space="0" w:color="000000"/>
            </w:tcBorders>
            <w:vAlign w:val="center"/>
          </w:tcPr>
          <w:p w14:paraId="2CBDF88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Житорађа</w:t>
            </w:r>
          </w:p>
        </w:tc>
        <w:tc>
          <w:tcPr>
            <w:tcW w:w="3173" w:type="dxa"/>
            <w:tcBorders>
              <w:top w:val="single" w:sz="8" w:space="0" w:color="000000"/>
              <w:left w:val="single" w:sz="8" w:space="0" w:color="000000"/>
              <w:bottom w:val="single" w:sz="8" w:space="0" w:color="000000"/>
              <w:right w:val="single" w:sz="8" w:space="0" w:color="000000"/>
            </w:tcBorders>
            <w:vAlign w:val="bottom"/>
          </w:tcPr>
          <w:p w14:paraId="0EF3C9F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33</w:t>
            </w:r>
          </w:p>
        </w:tc>
      </w:tr>
      <w:tr w:rsidR="007133FB" w:rsidRPr="00881F1B" w14:paraId="1AB27DCF"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43AA4A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107.</w:t>
            </w:r>
          </w:p>
        </w:tc>
        <w:tc>
          <w:tcPr>
            <w:tcW w:w="2607" w:type="dxa"/>
            <w:tcBorders>
              <w:top w:val="single" w:sz="8" w:space="0" w:color="000000"/>
              <w:left w:val="single" w:sz="8" w:space="0" w:color="000000"/>
              <w:bottom w:val="single" w:sz="8" w:space="0" w:color="000000"/>
              <w:right w:val="single" w:sz="8" w:space="0" w:color="000000"/>
            </w:tcBorders>
            <w:vAlign w:val="center"/>
          </w:tcPr>
          <w:p w14:paraId="78CB205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Куршумлија</w:t>
            </w:r>
          </w:p>
        </w:tc>
        <w:tc>
          <w:tcPr>
            <w:tcW w:w="3173" w:type="dxa"/>
            <w:tcBorders>
              <w:top w:val="single" w:sz="8" w:space="0" w:color="000000"/>
              <w:left w:val="single" w:sz="8" w:space="0" w:color="000000"/>
              <w:bottom w:val="single" w:sz="8" w:space="0" w:color="000000"/>
              <w:right w:val="single" w:sz="8" w:space="0" w:color="000000"/>
            </w:tcBorders>
            <w:vAlign w:val="bottom"/>
          </w:tcPr>
          <w:p w14:paraId="23A5622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100</w:t>
            </w:r>
          </w:p>
        </w:tc>
      </w:tr>
      <w:tr w:rsidR="007133FB" w:rsidRPr="00881F1B" w14:paraId="007EF2DC"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C911E4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108.</w:t>
            </w:r>
          </w:p>
        </w:tc>
        <w:tc>
          <w:tcPr>
            <w:tcW w:w="2607" w:type="dxa"/>
            <w:tcBorders>
              <w:top w:val="single" w:sz="8" w:space="0" w:color="000000"/>
              <w:left w:val="single" w:sz="8" w:space="0" w:color="000000"/>
              <w:bottom w:val="single" w:sz="8" w:space="0" w:color="000000"/>
              <w:right w:val="single" w:sz="8" w:space="0" w:color="000000"/>
            </w:tcBorders>
            <w:vAlign w:val="center"/>
          </w:tcPr>
          <w:p w14:paraId="7644615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Прокупље</w:t>
            </w:r>
          </w:p>
        </w:tc>
        <w:tc>
          <w:tcPr>
            <w:tcW w:w="3173" w:type="dxa"/>
            <w:tcBorders>
              <w:top w:val="single" w:sz="8" w:space="0" w:color="000000"/>
              <w:left w:val="single" w:sz="8" w:space="0" w:color="000000"/>
              <w:bottom w:val="single" w:sz="8" w:space="0" w:color="000000"/>
              <w:right w:val="single" w:sz="8" w:space="0" w:color="000000"/>
            </w:tcBorders>
            <w:vAlign w:val="bottom"/>
          </w:tcPr>
          <w:p w14:paraId="385719A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65</w:t>
            </w:r>
          </w:p>
        </w:tc>
      </w:tr>
      <w:tr w:rsidR="007133FB" w:rsidRPr="00881F1B" w14:paraId="46B42A3E"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21378C5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109.</w:t>
            </w:r>
          </w:p>
        </w:tc>
        <w:tc>
          <w:tcPr>
            <w:tcW w:w="2607" w:type="dxa"/>
            <w:tcBorders>
              <w:top w:val="single" w:sz="8" w:space="0" w:color="000000"/>
              <w:left w:val="single" w:sz="8" w:space="0" w:color="000000"/>
              <w:bottom w:val="single" w:sz="8" w:space="0" w:color="000000"/>
              <w:right w:val="single" w:sz="8" w:space="0" w:color="000000"/>
            </w:tcBorders>
            <w:vAlign w:val="center"/>
          </w:tcPr>
          <w:p w14:paraId="6B0F6B6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Зајечар</w:t>
            </w:r>
          </w:p>
        </w:tc>
        <w:tc>
          <w:tcPr>
            <w:tcW w:w="3173" w:type="dxa"/>
            <w:tcBorders>
              <w:top w:val="single" w:sz="8" w:space="0" w:color="000000"/>
              <w:left w:val="single" w:sz="8" w:space="0" w:color="000000"/>
              <w:bottom w:val="single" w:sz="8" w:space="0" w:color="000000"/>
              <w:right w:val="single" w:sz="8" w:space="0" w:color="000000"/>
            </w:tcBorders>
            <w:vAlign w:val="bottom"/>
          </w:tcPr>
          <w:p w14:paraId="499726B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134</w:t>
            </w:r>
          </w:p>
        </w:tc>
      </w:tr>
      <w:tr w:rsidR="007133FB" w:rsidRPr="00881F1B" w14:paraId="35D2B6E7"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08C5737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110.</w:t>
            </w:r>
          </w:p>
        </w:tc>
        <w:tc>
          <w:tcPr>
            <w:tcW w:w="2607" w:type="dxa"/>
            <w:tcBorders>
              <w:top w:val="single" w:sz="8" w:space="0" w:color="000000"/>
              <w:left w:val="single" w:sz="8" w:space="0" w:color="000000"/>
              <w:bottom w:val="single" w:sz="8" w:space="0" w:color="000000"/>
              <w:right w:val="single" w:sz="8" w:space="0" w:color="000000"/>
            </w:tcBorders>
            <w:vAlign w:val="center"/>
          </w:tcPr>
          <w:p w14:paraId="19EBD8D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Бољевац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07E9F7C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126</w:t>
            </w:r>
          </w:p>
        </w:tc>
      </w:tr>
      <w:tr w:rsidR="007133FB" w:rsidRPr="00881F1B" w14:paraId="5FF25B72"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FBF853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111.</w:t>
            </w:r>
          </w:p>
        </w:tc>
        <w:tc>
          <w:tcPr>
            <w:tcW w:w="2607" w:type="dxa"/>
            <w:tcBorders>
              <w:top w:val="single" w:sz="8" w:space="0" w:color="000000"/>
              <w:left w:val="single" w:sz="8" w:space="0" w:color="000000"/>
              <w:bottom w:val="single" w:sz="8" w:space="0" w:color="000000"/>
              <w:right w:val="single" w:sz="8" w:space="0" w:color="000000"/>
            </w:tcBorders>
            <w:vAlign w:val="center"/>
          </w:tcPr>
          <w:p w14:paraId="2165C1BB"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Књажевац</w:t>
            </w:r>
          </w:p>
        </w:tc>
        <w:tc>
          <w:tcPr>
            <w:tcW w:w="3173" w:type="dxa"/>
            <w:tcBorders>
              <w:top w:val="single" w:sz="8" w:space="0" w:color="000000"/>
              <w:left w:val="single" w:sz="8" w:space="0" w:color="000000"/>
              <w:bottom w:val="single" w:sz="8" w:space="0" w:color="000000"/>
              <w:right w:val="single" w:sz="8" w:space="0" w:color="000000"/>
            </w:tcBorders>
            <w:vAlign w:val="bottom"/>
          </w:tcPr>
          <w:p w14:paraId="57C5F26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144</w:t>
            </w:r>
          </w:p>
        </w:tc>
      </w:tr>
      <w:tr w:rsidR="007133FB" w:rsidRPr="00881F1B" w14:paraId="12BC4F39"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6FAB1D6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112.</w:t>
            </w:r>
          </w:p>
        </w:tc>
        <w:tc>
          <w:tcPr>
            <w:tcW w:w="2607" w:type="dxa"/>
            <w:tcBorders>
              <w:top w:val="single" w:sz="8" w:space="0" w:color="000000"/>
              <w:left w:val="single" w:sz="8" w:space="0" w:color="000000"/>
              <w:bottom w:val="single" w:sz="8" w:space="0" w:color="000000"/>
              <w:right w:val="single" w:sz="8" w:space="0" w:color="000000"/>
            </w:tcBorders>
            <w:vAlign w:val="center"/>
          </w:tcPr>
          <w:p w14:paraId="12949F7D"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Соко Бања</w:t>
            </w:r>
          </w:p>
        </w:tc>
        <w:tc>
          <w:tcPr>
            <w:tcW w:w="3173" w:type="dxa"/>
            <w:tcBorders>
              <w:top w:val="single" w:sz="8" w:space="0" w:color="000000"/>
              <w:left w:val="single" w:sz="8" w:space="0" w:color="000000"/>
              <w:bottom w:val="single" w:sz="8" w:space="0" w:color="000000"/>
              <w:right w:val="single" w:sz="8" w:space="0" w:color="000000"/>
            </w:tcBorders>
            <w:vAlign w:val="bottom"/>
          </w:tcPr>
          <w:p w14:paraId="6AB73D6C"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116</w:t>
            </w:r>
          </w:p>
        </w:tc>
      </w:tr>
      <w:tr w:rsidR="007133FB" w:rsidRPr="00881F1B" w14:paraId="4A6617C0"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5D380244"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113.</w:t>
            </w:r>
          </w:p>
        </w:tc>
        <w:tc>
          <w:tcPr>
            <w:tcW w:w="2607" w:type="dxa"/>
            <w:tcBorders>
              <w:top w:val="single" w:sz="8" w:space="0" w:color="000000"/>
              <w:left w:val="single" w:sz="8" w:space="0" w:color="000000"/>
              <w:bottom w:val="single" w:sz="8" w:space="0" w:color="000000"/>
              <w:right w:val="single" w:sz="8" w:space="0" w:color="000000"/>
            </w:tcBorders>
            <w:vAlign w:val="center"/>
          </w:tcPr>
          <w:p w14:paraId="48BBCC4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град Лозница</w:t>
            </w:r>
          </w:p>
        </w:tc>
        <w:tc>
          <w:tcPr>
            <w:tcW w:w="3173" w:type="dxa"/>
            <w:tcBorders>
              <w:top w:val="single" w:sz="8" w:space="0" w:color="000000"/>
              <w:left w:val="single" w:sz="8" w:space="0" w:color="000000"/>
              <w:bottom w:val="single" w:sz="8" w:space="0" w:color="000000"/>
              <w:right w:val="single" w:sz="8" w:space="0" w:color="000000"/>
            </w:tcBorders>
            <w:vAlign w:val="bottom"/>
          </w:tcPr>
          <w:p w14:paraId="6797ECD8"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111</w:t>
            </w:r>
          </w:p>
        </w:tc>
      </w:tr>
      <w:tr w:rsidR="007133FB" w:rsidRPr="00881F1B" w14:paraId="3B6A79BB"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9A9EF3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114.</w:t>
            </w:r>
          </w:p>
        </w:tc>
        <w:tc>
          <w:tcPr>
            <w:tcW w:w="2607" w:type="dxa"/>
            <w:tcBorders>
              <w:top w:val="single" w:sz="8" w:space="0" w:color="000000"/>
              <w:left w:val="single" w:sz="8" w:space="0" w:color="000000"/>
              <w:bottom w:val="single" w:sz="8" w:space="0" w:color="000000"/>
              <w:right w:val="single" w:sz="8" w:space="0" w:color="000000"/>
            </w:tcBorders>
            <w:vAlign w:val="center"/>
          </w:tcPr>
          <w:p w14:paraId="174A5830"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Крупањ</w:t>
            </w:r>
          </w:p>
        </w:tc>
        <w:tc>
          <w:tcPr>
            <w:tcW w:w="3173" w:type="dxa"/>
            <w:tcBorders>
              <w:top w:val="single" w:sz="8" w:space="0" w:color="000000"/>
              <w:left w:val="single" w:sz="8" w:space="0" w:color="000000"/>
              <w:bottom w:val="single" w:sz="8" w:space="0" w:color="000000"/>
              <w:right w:val="single" w:sz="8" w:space="0" w:color="000000"/>
            </w:tcBorders>
            <w:vAlign w:val="bottom"/>
          </w:tcPr>
          <w:p w14:paraId="1A25E90E"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73</w:t>
            </w:r>
          </w:p>
        </w:tc>
      </w:tr>
      <w:tr w:rsidR="007133FB" w:rsidRPr="00881F1B" w14:paraId="4267A87B"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7ECCC4E2"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115.</w:t>
            </w:r>
          </w:p>
        </w:tc>
        <w:tc>
          <w:tcPr>
            <w:tcW w:w="2607" w:type="dxa"/>
            <w:tcBorders>
              <w:top w:val="single" w:sz="8" w:space="0" w:color="000000"/>
              <w:left w:val="single" w:sz="8" w:space="0" w:color="000000"/>
              <w:bottom w:val="single" w:sz="8" w:space="0" w:color="000000"/>
              <w:right w:val="single" w:sz="8" w:space="0" w:color="000000"/>
            </w:tcBorders>
            <w:vAlign w:val="center"/>
          </w:tcPr>
          <w:p w14:paraId="10AA1D0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Љубовија</w:t>
            </w:r>
          </w:p>
        </w:tc>
        <w:tc>
          <w:tcPr>
            <w:tcW w:w="3173" w:type="dxa"/>
            <w:tcBorders>
              <w:top w:val="single" w:sz="8" w:space="0" w:color="000000"/>
              <w:left w:val="single" w:sz="8" w:space="0" w:color="000000"/>
              <w:bottom w:val="single" w:sz="8" w:space="0" w:color="000000"/>
              <w:right w:val="single" w:sz="8" w:space="0" w:color="000000"/>
            </w:tcBorders>
            <w:vAlign w:val="bottom"/>
          </w:tcPr>
          <w:p w14:paraId="69281983"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56</w:t>
            </w:r>
          </w:p>
        </w:tc>
      </w:tr>
      <w:tr w:rsidR="007133FB" w:rsidRPr="00881F1B" w14:paraId="666B87F3"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1DB7541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116.</w:t>
            </w:r>
          </w:p>
        </w:tc>
        <w:tc>
          <w:tcPr>
            <w:tcW w:w="2607" w:type="dxa"/>
            <w:tcBorders>
              <w:top w:val="single" w:sz="8" w:space="0" w:color="000000"/>
              <w:left w:val="single" w:sz="8" w:space="0" w:color="000000"/>
              <w:bottom w:val="single" w:sz="8" w:space="0" w:color="000000"/>
              <w:right w:val="single" w:sz="8" w:space="0" w:color="000000"/>
            </w:tcBorders>
            <w:vAlign w:val="center"/>
          </w:tcPr>
          <w:p w14:paraId="1D22F025"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Мали Зворник</w:t>
            </w:r>
          </w:p>
        </w:tc>
        <w:tc>
          <w:tcPr>
            <w:tcW w:w="3173" w:type="dxa"/>
            <w:tcBorders>
              <w:top w:val="single" w:sz="8" w:space="0" w:color="000000"/>
              <w:left w:val="single" w:sz="8" w:space="0" w:color="000000"/>
              <w:bottom w:val="single" w:sz="8" w:space="0" w:color="000000"/>
              <w:right w:val="single" w:sz="8" w:space="0" w:color="000000"/>
            </w:tcBorders>
            <w:vAlign w:val="bottom"/>
          </w:tcPr>
          <w:p w14:paraId="60638ED6"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20</w:t>
            </w:r>
          </w:p>
        </w:tc>
      </w:tr>
      <w:tr w:rsidR="007133FB" w:rsidRPr="00881F1B" w14:paraId="27C38EB5" w14:textId="77777777" w:rsidTr="003A337C">
        <w:trPr>
          <w:trHeight w:val="45"/>
          <w:tblCellSpacing w:w="0" w:type="auto"/>
        </w:trPr>
        <w:tc>
          <w:tcPr>
            <w:tcW w:w="2398" w:type="dxa"/>
            <w:tcBorders>
              <w:top w:val="single" w:sz="8" w:space="0" w:color="000000"/>
              <w:left w:val="single" w:sz="8" w:space="0" w:color="000000"/>
              <w:bottom w:val="single" w:sz="8" w:space="0" w:color="000000"/>
              <w:right w:val="single" w:sz="8" w:space="0" w:color="000000"/>
            </w:tcBorders>
            <w:vAlign w:val="center"/>
          </w:tcPr>
          <w:p w14:paraId="464B57CF" w14:textId="77777777" w:rsidR="007133FB" w:rsidRPr="00881F1B" w:rsidRDefault="007133FB" w:rsidP="003A337C">
            <w:pPr>
              <w:spacing w:after="0" w:line="240" w:lineRule="auto"/>
              <w:rPr>
                <w:rFonts w:ascii="Times New Roman" w:hAnsi="Times New Roman" w:cs="Times New Roman"/>
                <w:sz w:val="20"/>
                <w:szCs w:val="20"/>
                <w:lang w:val="sr-Cyrl-CS"/>
              </w:rPr>
            </w:pPr>
          </w:p>
        </w:tc>
        <w:tc>
          <w:tcPr>
            <w:tcW w:w="2607" w:type="dxa"/>
            <w:tcBorders>
              <w:top w:val="single" w:sz="8" w:space="0" w:color="000000"/>
              <w:left w:val="single" w:sz="8" w:space="0" w:color="000000"/>
              <w:bottom w:val="single" w:sz="8" w:space="0" w:color="000000"/>
              <w:right w:val="single" w:sz="8" w:space="0" w:color="000000"/>
            </w:tcBorders>
            <w:vAlign w:val="center"/>
          </w:tcPr>
          <w:p w14:paraId="53747491"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УКУПНО</w:t>
            </w:r>
          </w:p>
        </w:tc>
        <w:tc>
          <w:tcPr>
            <w:tcW w:w="3173" w:type="dxa"/>
            <w:tcBorders>
              <w:top w:val="single" w:sz="8" w:space="0" w:color="000000"/>
              <w:left w:val="single" w:sz="8" w:space="0" w:color="000000"/>
              <w:bottom w:val="single" w:sz="8" w:space="0" w:color="000000"/>
              <w:right w:val="single" w:sz="8" w:space="0" w:color="000000"/>
            </w:tcBorders>
            <w:vAlign w:val="bottom"/>
          </w:tcPr>
          <w:p w14:paraId="35A8CCBF" w14:textId="77777777" w:rsidR="007133FB" w:rsidRPr="00881F1B" w:rsidRDefault="007133FB" w:rsidP="003A337C">
            <w:pPr>
              <w:spacing w:after="0" w:line="240" w:lineRule="auto"/>
              <w:rPr>
                <w:rFonts w:ascii="Times New Roman" w:hAnsi="Times New Roman" w:cs="Times New Roman"/>
                <w:sz w:val="20"/>
                <w:szCs w:val="20"/>
                <w:lang w:val="sr-Cyrl-CS"/>
              </w:rPr>
            </w:pPr>
            <w:r w:rsidRPr="00881F1B">
              <w:rPr>
                <w:rFonts w:ascii="Times New Roman" w:hAnsi="Times New Roman" w:cs="Times New Roman"/>
                <w:color w:val="000000"/>
                <w:sz w:val="20"/>
                <w:szCs w:val="20"/>
                <w:lang w:val="sr-Cyrl-CS"/>
              </w:rPr>
              <w:t>5721</w:t>
            </w:r>
          </w:p>
        </w:tc>
      </w:tr>
    </w:tbl>
    <w:p w14:paraId="14468EFF"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71E88CE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Свака ПССС израђује 1300 написаних савета, ако су дати у складу са оптималним роковима и бројем пољопривредних газдинстава приказаним у табелама 5, 6. и 7. овог програма, а највише четири за исто пољопривредно газдинство, при чему у оквиру савета не може бити обухваћено више од 10% парцела на којима је обављен овај посао у 2022. години.</w:t>
      </w:r>
    </w:p>
    <w:p w14:paraId="01733419"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3BA24806"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i/>
          <w:color w:val="000000"/>
          <w:sz w:val="24"/>
          <w:szCs w:val="24"/>
          <w:lang w:val="sr-Cyrl-CS"/>
        </w:rPr>
        <w:t>4) Саветодавни послови као помоћ при попуњавању формулара и апликационих образаца и у изради једноставних пословних планова</w:t>
      </w:r>
    </w:p>
    <w:p w14:paraId="5BB1D6B6"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5086E2D3"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пружа помоћ пољопривредним произвођачима при упису у Регистар пољопривредних газдинстава, промени података и обнови регистрације у складу са прописима којимa се уређује пољопривреда и рурални развој.</w:t>
      </w:r>
    </w:p>
    <w:p w14:paraId="61B8A945" w14:textId="254CF082"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пружа пољопривредном произвођачу помоћ у вези са електронским поступањем</w:t>
      </w:r>
      <w:r w:rsidR="00DA2586" w:rsidRPr="00881F1B">
        <w:rPr>
          <w:rFonts w:ascii="Times New Roman" w:hAnsi="Times New Roman" w:cs="Times New Roman"/>
          <w:color w:val="000000"/>
          <w:sz w:val="24"/>
          <w:szCs w:val="24"/>
          <w:lang w:val="sr-Cyrl-CS"/>
        </w:rPr>
        <w:t xml:space="preserve"> на п</w:t>
      </w:r>
      <w:r w:rsidRPr="00881F1B">
        <w:rPr>
          <w:rFonts w:ascii="Times New Roman" w:hAnsi="Times New Roman" w:cs="Times New Roman"/>
          <w:color w:val="000000"/>
          <w:sz w:val="24"/>
          <w:szCs w:val="24"/>
          <w:lang w:val="sr-Cyrl-CS"/>
        </w:rPr>
        <w:t xml:space="preserve">орталу за електронску идентификацију, и то кроз активности </w:t>
      </w:r>
      <w:r w:rsidRPr="00881F1B">
        <w:rPr>
          <w:rFonts w:ascii="Times New Roman" w:hAnsi="Times New Roman"/>
          <w:sz w:val="24"/>
          <w:szCs w:val="24"/>
          <w:lang w:val="sr-Cyrl-CS"/>
        </w:rPr>
        <w:t xml:space="preserve">приступања </w:t>
      </w:r>
      <w:r w:rsidR="00DA2586" w:rsidRPr="00881F1B">
        <w:rPr>
          <w:rFonts w:ascii="Times New Roman" w:hAnsi="Times New Roman"/>
          <w:sz w:val="24"/>
          <w:szCs w:val="24"/>
          <w:lang w:val="sr-Cyrl-CS"/>
        </w:rPr>
        <w:t>п</w:t>
      </w:r>
      <w:r w:rsidRPr="00881F1B">
        <w:rPr>
          <w:rFonts w:ascii="Times New Roman" w:hAnsi="Times New Roman"/>
          <w:sz w:val="24"/>
          <w:szCs w:val="24"/>
          <w:lang w:val="sr-Cyrl-CS"/>
        </w:rPr>
        <w:t>орталу за електронску идентификацију eid.gov.rs (у даљем те</w:t>
      </w:r>
      <w:r w:rsidR="005F41DD" w:rsidRPr="00881F1B">
        <w:rPr>
          <w:rFonts w:ascii="Times New Roman" w:hAnsi="Times New Roman"/>
          <w:sz w:val="24"/>
          <w:szCs w:val="24"/>
          <w:lang w:val="sr-Cyrl-CS"/>
        </w:rPr>
        <w:t>кс</w:t>
      </w:r>
      <w:r w:rsidRPr="00881F1B">
        <w:rPr>
          <w:rFonts w:ascii="Times New Roman" w:hAnsi="Times New Roman"/>
          <w:sz w:val="24"/>
          <w:szCs w:val="24"/>
          <w:lang w:val="sr-Cyrl-CS"/>
        </w:rPr>
        <w:t xml:space="preserve">ту: </w:t>
      </w:r>
      <w:r w:rsidR="00DA2586" w:rsidRPr="00881F1B">
        <w:rPr>
          <w:rFonts w:ascii="Times New Roman" w:hAnsi="Times New Roman"/>
          <w:sz w:val="24"/>
          <w:szCs w:val="24"/>
          <w:lang w:val="sr-Cyrl-CS"/>
        </w:rPr>
        <w:t>п</w:t>
      </w:r>
      <w:r w:rsidRPr="00881F1B">
        <w:rPr>
          <w:rFonts w:ascii="Times New Roman" w:hAnsi="Times New Roman"/>
          <w:sz w:val="24"/>
          <w:szCs w:val="24"/>
          <w:lang w:val="sr-Cyrl-CS"/>
        </w:rPr>
        <w:t xml:space="preserve">ортал еИД) и </w:t>
      </w:r>
      <w:r w:rsidRPr="00881F1B">
        <w:rPr>
          <w:rFonts w:ascii="Times New Roman" w:hAnsi="Times New Roman" w:cs="Times New Roman"/>
          <w:color w:val="000000"/>
          <w:sz w:val="24"/>
          <w:szCs w:val="24"/>
          <w:lang w:val="sr-Cyrl-CS"/>
        </w:rPr>
        <w:t>активирања мобилне апликације ConsentID</w:t>
      </w:r>
      <w:r w:rsidRPr="00881F1B">
        <w:rPr>
          <w:rFonts w:ascii="Times New Roman" w:hAnsi="Times New Roman"/>
          <w:sz w:val="24"/>
          <w:szCs w:val="24"/>
          <w:lang w:val="sr-Cyrl-CS"/>
        </w:rPr>
        <w:t xml:space="preserve"> на </w:t>
      </w:r>
      <w:r w:rsidR="00DA2586" w:rsidRPr="00881F1B">
        <w:rPr>
          <w:rFonts w:ascii="Times New Roman" w:hAnsi="Times New Roman"/>
          <w:sz w:val="24"/>
          <w:szCs w:val="24"/>
          <w:lang w:val="sr-Cyrl-CS"/>
        </w:rPr>
        <w:t>п</w:t>
      </w:r>
      <w:r w:rsidRPr="00881F1B">
        <w:rPr>
          <w:rFonts w:ascii="Times New Roman" w:hAnsi="Times New Roman"/>
          <w:sz w:val="24"/>
          <w:szCs w:val="24"/>
          <w:lang w:val="sr-Cyrl-CS"/>
        </w:rPr>
        <w:t xml:space="preserve">орталу еИД која обухвата креирање података (параметра) за мобилну </w:t>
      </w:r>
      <w:r w:rsidRPr="00881F1B">
        <w:rPr>
          <w:rFonts w:ascii="Times New Roman" w:hAnsi="Times New Roman"/>
          <w:sz w:val="24"/>
          <w:szCs w:val="24"/>
          <w:lang w:val="sr-Cyrl-CS"/>
        </w:rPr>
        <w:lastRenderedPageBreak/>
        <w:t>апликацију ConsentID, издавање одштампаних параметара и потврду о издатим параметрима пољопривредном произвођачу.</w:t>
      </w:r>
    </w:p>
    <w:p w14:paraId="04429622"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0986569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пружа помоћ пољопривредним произвођачима са производњом грожђа при упису у Виноградарски регистар, као и пољопривредним произвођачима са производњом вина при упису у Винарски регистар у складу са прописима којима се уређује вино.</w:t>
      </w:r>
    </w:p>
    <w:p w14:paraId="01B3C5B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пружа помоћ пољопривредним произвођачима при попуњавању формулара и апликационих образаца за коришћење директних подстицаја, подстицаја мерама руралног развоја, посебних подстицаја и кредитне подршке у складу са прописима којима се уређују подстицаји у пољопривреди и руралном развоју.</w:t>
      </w:r>
    </w:p>
    <w:p w14:paraId="68B459B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пружа помоћ пољопривредним произвођачима при попуњавању формулара и апликационих образаца за коришћење подстицаја у складу са мерама подршке за спровођење пољопривредне политике и политике руралног развоја које су јединице локалне самоуправе утврдиле за подручје територије које покривају.</w:t>
      </w:r>
    </w:p>
    <w:p w14:paraId="69E38F3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Саветодавац пружа помоћ пољопривредним произвођачима у остваривању права на коришћење бесповратних средстава у оквиру Пројекта за конкурентну пољопривреду Светске банке, </w:t>
      </w:r>
      <w:r w:rsidRPr="00881F1B">
        <w:rPr>
          <w:rFonts w:ascii="Times New Roman" w:hAnsi="Times New Roman" w:cs="Times New Roman"/>
          <w:i/>
          <w:color w:val="000000"/>
          <w:sz w:val="24"/>
          <w:szCs w:val="24"/>
          <w:lang w:val="sr-Cyrl-CS"/>
        </w:rPr>
        <w:t>Serbia Competitive Agriculture Project</w:t>
      </w:r>
      <w:r w:rsidRPr="00881F1B">
        <w:rPr>
          <w:rFonts w:ascii="Times New Roman" w:hAnsi="Times New Roman" w:cs="Times New Roman"/>
          <w:color w:val="000000"/>
          <w:sz w:val="24"/>
          <w:szCs w:val="24"/>
          <w:lang w:val="sr-Cyrl-CS"/>
        </w:rPr>
        <w:t xml:space="preserve"> (SCAP).</w:t>
      </w:r>
    </w:p>
    <w:p w14:paraId="59F9FC8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пружа помоћ пољопривредним произвођачима, потенцијалним ИПАРД корисницима, у остваривању права на ИПАРД подстицаје у смислу њихове припреме и припреме документације за аплицирање.</w:t>
      </w:r>
    </w:p>
    <w:p w14:paraId="6658E4A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пружа помоћ пољопривредним произвођачима у изради једноставних пословних планова приликом конкурисања или подношења захтева за коришћење средстава у складу са прописима којима се уређују подстицаји у пољопривреди и руралном развоју и приликом конкурисања за друге изворе финансирања. У изради једноставних пословних планова учествују највише један аутор и један коаутор.</w:t>
      </w:r>
    </w:p>
    <w:p w14:paraId="7B4914A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Максималан број формулара и апликационих образаца у чијем попуњавању пољопривредном произвођачу саветодавац пружа помоћ је 300.</w:t>
      </w:r>
    </w:p>
    <w:p w14:paraId="3DA9AAF9" w14:textId="77777777" w:rsidR="007133FB" w:rsidRPr="00881F1B" w:rsidRDefault="007133FB" w:rsidP="007133FB">
      <w:pPr>
        <w:spacing w:after="0" w:line="240" w:lineRule="auto"/>
        <w:ind w:firstLine="1418"/>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Максималан број једноставних пословних планова и других докумената у чијој изради пољопривредном произвођачу саветодавац пружа помоћ је 20.</w:t>
      </w:r>
    </w:p>
    <w:p w14:paraId="3110F2BE"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723D2628"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i/>
          <w:color w:val="000000"/>
          <w:sz w:val="24"/>
          <w:szCs w:val="24"/>
          <w:lang w:val="sr-Cyrl-CS"/>
        </w:rPr>
        <w:t>5) Давање савета пољопривредним произвођачима корисницима подстицаја</w:t>
      </w:r>
    </w:p>
    <w:p w14:paraId="2EEDC325"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72642A9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у току године обавља саветодавне послове са највише 100 пољопривредних произвођача који су носиоци пољопривредних газдинстава, а који су поднели захтев или остварили право за коришћење подстицаја у складу са законом којим се уређују подстицаји у пољопривреди и руралном развоју.</w:t>
      </w:r>
    </w:p>
    <w:p w14:paraId="07C3065A" w14:textId="417A7A82"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обиласком газдинства, ради унапређења пољопривредне производње, даје савет пољопривредном произвођачу из става 1. ове тачке о начину и могућностима коришћења предметне инвестицијe, односно начину коришћења купљене опреме или машине за коју је одобрен захтев или остварено право на подстицаје.</w:t>
      </w:r>
    </w:p>
    <w:p w14:paraId="12BA9B61" w14:textId="77777777" w:rsidR="0022447B" w:rsidRPr="00881F1B" w:rsidRDefault="0022447B" w:rsidP="007133FB">
      <w:pPr>
        <w:spacing w:after="0" w:line="240" w:lineRule="auto"/>
        <w:jc w:val="both"/>
        <w:rPr>
          <w:rFonts w:ascii="Times New Roman" w:hAnsi="Times New Roman" w:cs="Times New Roman"/>
          <w:color w:val="000000"/>
          <w:sz w:val="24"/>
          <w:szCs w:val="24"/>
          <w:lang w:val="sr-Cyrl-CS"/>
        </w:rPr>
      </w:pPr>
    </w:p>
    <w:p w14:paraId="5FD76B35"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6638B927"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2. Пружање стручних савета, препорука и саветодавне помоћи применом групних метода рада</w:t>
      </w:r>
    </w:p>
    <w:p w14:paraId="2923F266"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6316F5B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спроводи групне методе рада (предавање, трибине, радионице и зимске школе) у складу са Годишњим планом усавршавања пољопривредних саветодаваца и пољопривредних произвођача који укључује и план одржавања годишњег семинара саветодаваца.</w:t>
      </w:r>
    </w:p>
    <w:p w14:paraId="02DE46D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издаје потврду за сваки час стручне обуке за остваривање права на ИПАРД подстицаје за инвестиције у физичку имовину пољопривредних газдинстава, у оквиру ИПАРД програма за Републику Србију. У потврди се наводи који час стручне обуке је похађан и иста је потписана од стране овлашћеног лица и оверена печатом.</w:t>
      </w:r>
    </w:p>
    <w:p w14:paraId="244FED76"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Број предавања и трибина који треба да одрже ПССС на подручју на којем се обављају саветодавни послови дат је у Табели 8. овог програма и одговара предвиђеном броју саветодаваца из Табеле 1. овог програма и може да се мења само уз сагласност Министарства пропорционално броју саветодаваца.</w:t>
      </w:r>
    </w:p>
    <w:p w14:paraId="2955956C"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53521AA3"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Табела 8. Број предавања и трибина који треба да се одржи на подручју на којем се обављају саветодавни послови</w:t>
      </w:r>
    </w:p>
    <w:p w14:paraId="0FD4C738"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70EB6750" w14:textId="77777777" w:rsidR="007133FB" w:rsidRPr="00881F1B" w:rsidRDefault="007133FB" w:rsidP="007133FB">
      <w:pPr>
        <w:spacing w:after="0" w:line="240" w:lineRule="auto"/>
        <w:rPr>
          <w:rFonts w:ascii="Times New Roman" w:hAnsi="Times New Roman" w:cs="Times New Roman"/>
          <w:sz w:val="24"/>
          <w:szCs w:val="24"/>
          <w:lang w:val="sr-Cyrl-CS"/>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51"/>
        <w:gridCol w:w="1669"/>
        <w:gridCol w:w="1346"/>
        <w:gridCol w:w="1426"/>
        <w:gridCol w:w="1360"/>
        <w:gridCol w:w="1426"/>
      </w:tblGrid>
      <w:tr w:rsidR="007133FB" w:rsidRPr="00881F1B" w14:paraId="7B116385" w14:textId="77777777" w:rsidTr="003A337C">
        <w:trPr>
          <w:trHeight w:val="45"/>
          <w:tblCellSpacing w:w="0" w:type="auto"/>
        </w:trPr>
        <w:tc>
          <w:tcPr>
            <w:tcW w:w="951" w:type="dxa"/>
            <w:vMerge w:val="restart"/>
            <w:tcBorders>
              <w:top w:val="single" w:sz="8" w:space="0" w:color="000000"/>
              <w:left w:val="single" w:sz="8" w:space="0" w:color="000000"/>
              <w:bottom w:val="single" w:sz="8" w:space="0" w:color="000000"/>
              <w:right w:val="single" w:sz="8" w:space="0" w:color="000000"/>
            </w:tcBorders>
            <w:vAlign w:val="center"/>
          </w:tcPr>
          <w:p w14:paraId="11E75C3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Ред. број</w:t>
            </w:r>
          </w:p>
        </w:tc>
        <w:tc>
          <w:tcPr>
            <w:tcW w:w="1669" w:type="dxa"/>
            <w:vMerge w:val="restart"/>
            <w:tcBorders>
              <w:top w:val="single" w:sz="8" w:space="0" w:color="000000"/>
              <w:left w:val="single" w:sz="8" w:space="0" w:color="000000"/>
              <w:bottom w:val="single" w:sz="8" w:space="0" w:color="000000"/>
              <w:right w:val="single" w:sz="8" w:space="0" w:color="000000"/>
            </w:tcBorders>
            <w:vAlign w:val="center"/>
          </w:tcPr>
          <w:p w14:paraId="73C8FF3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Подручје на којем се обављају саветодавни послови</w:t>
            </w:r>
          </w:p>
          <w:p w14:paraId="00F305D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(град/општина)</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0634F44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Број одржаних предавања</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388C57C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Број трибина</w:t>
            </w:r>
          </w:p>
        </w:tc>
      </w:tr>
      <w:tr w:rsidR="007133FB" w:rsidRPr="00881F1B" w14:paraId="57AC2AE9" w14:textId="77777777" w:rsidTr="003A337C">
        <w:trPr>
          <w:trHeight w:val="45"/>
          <w:tblCellSpacing w:w="0" w:type="auto"/>
        </w:trPr>
        <w:tc>
          <w:tcPr>
            <w:tcW w:w="0" w:type="auto"/>
            <w:vMerge/>
            <w:tcBorders>
              <w:top w:val="nil"/>
              <w:left w:val="single" w:sz="8" w:space="0" w:color="000000"/>
              <w:bottom w:val="single" w:sz="8" w:space="0" w:color="000000"/>
              <w:right w:val="single" w:sz="8" w:space="0" w:color="000000"/>
            </w:tcBorders>
          </w:tcPr>
          <w:p w14:paraId="6523DA34" w14:textId="77777777" w:rsidR="007133FB" w:rsidRPr="00881F1B" w:rsidRDefault="007133FB" w:rsidP="003A337C">
            <w:pPr>
              <w:spacing w:after="0" w:line="240" w:lineRule="auto"/>
              <w:rPr>
                <w:rFonts w:ascii="Times New Roman" w:hAnsi="Times New Roman" w:cs="Times New Roman"/>
                <w:lang w:val="sr-Cyrl-CS"/>
              </w:rPr>
            </w:pPr>
          </w:p>
        </w:tc>
        <w:tc>
          <w:tcPr>
            <w:tcW w:w="0" w:type="auto"/>
            <w:vMerge/>
            <w:tcBorders>
              <w:top w:val="nil"/>
              <w:left w:val="single" w:sz="8" w:space="0" w:color="000000"/>
              <w:bottom w:val="single" w:sz="8" w:space="0" w:color="000000"/>
              <w:right w:val="single" w:sz="8" w:space="0" w:color="000000"/>
            </w:tcBorders>
          </w:tcPr>
          <w:p w14:paraId="2B76E485" w14:textId="77777777" w:rsidR="007133FB" w:rsidRPr="00881F1B" w:rsidRDefault="007133FB" w:rsidP="003A337C">
            <w:pPr>
              <w:spacing w:after="0" w:line="240" w:lineRule="auto"/>
              <w:rPr>
                <w:rFonts w:ascii="Times New Roman" w:hAnsi="Times New Roman" w:cs="Times New Roman"/>
                <w:lang w:val="sr-Cyrl-CS"/>
              </w:rPr>
            </w:pPr>
          </w:p>
        </w:tc>
        <w:tc>
          <w:tcPr>
            <w:tcW w:w="1346" w:type="dxa"/>
            <w:tcBorders>
              <w:top w:val="single" w:sz="8" w:space="0" w:color="000000"/>
              <w:left w:val="single" w:sz="8" w:space="0" w:color="000000"/>
              <w:bottom w:val="single" w:sz="8" w:space="0" w:color="000000"/>
              <w:right w:val="single" w:sz="8" w:space="0" w:color="000000"/>
            </w:tcBorders>
            <w:vAlign w:val="center"/>
          </w:tcPr>
          <w:p w14:paraId="0B297DD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Минималан број</w:t>
            </w:r>
          </w:p>
        </w:tc>
        <w:tc>
          <w:tcPr>
            <w:tcW w:w="1426" w:type="dxa"/>
            <w:tcBorders>
              <w:top w:val="single" w:sz="8" w:space="0" w:color="000000"/>
              <w:left w:val="single" w:sz="8" w:space="0" w:color="000000"/>
              <w:bottom w:val="single" w:sz="8" w:space="0" w:color="000000"/>
              <w:right w:val="single" w:sz="8" w:space="0" w:color="000000"/>
            </w:tcBorders>
            <w:vAlign w:val="center"/>
          </w:tcPr>
          <w:p w14:paraId="51CC509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Максималан број</w:t>
            </w:r>
          </w:p>
        </w:tc>
        <w:tc>
          <w:tcPr>
            <w:tcW w:w="1360" w:type="dxa"/>
            <w:tcBorders>
              <w:top w:val="single" w:sz="8" w:space="0" w:color="000000"/>
              <w:left w:val="single" w:sz="8" w:space="0" w:color="000000"/>
              <w:bottom w:val="single" w:sz="8" w:space="0" w:color="000000"/>
              <w:right w:val="single" w:sz="8" w:space="0" w:color="000000"/>
            </w:tcBorders>
            <w:vAlign w:val="center"/>
          </w:tcPr>
          <w:p w14:paraId="263C2A9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Минималан број</w:t>
            </w:r>
          </w:p>
        </w:tc>
        <w:tc>
          <w:tcPr>
            <w:tcW w:w="1426" w:type="dxa"/>
            <w:tcBorders>
              <w:top w:val="single" w:sz="8" w:space="0" w:color="000000"/>
              <w:left w:val="single" w:sz="8" w:space="0" w:color="000000"/>
              <w:bottom w:val="single" w:sz="8" w:space="0" w:color="000000"/>
              <w:right w:val="single" w:sz="8" w:space="0" w:color="000000"/>
            </w:tcBorders>
            <w:vAlign w:val="center"/>
          </w:tcPr>
          <w:p w14:paraId="6D39A64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Максималан број</w:t>
            </w:r>
          </w:p>
        </w:tc>
      </w:tr>
      <w:tr w:rsidR="007133FB" w:rsidRPr="00881F1B" w14:paraId="272025E4"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2F70CE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w:t>
            </w:r>
          </w:p>
        </w:tc>
        <w:tc>
          <w:tcPr>
            <w:tcW w:w="1669" w:type="dxa"/>
            <w:tcBorders>
              <w:top w:val="single" w:sz="8" w:space="0" w:color="000000"/>
              <w:left w:val="single" w:sz="8" w:space="0" w:color="000000"/>
              <w:bottom w:val="single" w:sz="8" w:space="0" w:color="000000"/>
              <w:right w:val="single" w:sz="8" w:space="0" w:color="000000"/>
            </w:tcBorders>
            <w:vAlign w:val="center"/>
          </w:tcPr>
          <w:p w14:paraId="5AB7C99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Ниш</w:t>
            </w:r>
          </w:p>
        </w:tc>
        <w:tc>
          <w:tcPr>
            <w:tcW w:w="1346" w:type="dxa"/>
            <w:tcBorders>
              <w:top w:val="single" w:sz="8" w:space="0" w:color="000000"/>
              <w:left w:val="single" w:sz="8" w:space="0" w:color="000000"/>
              <w:bottom w:val="single" w:sz="8" w:space="0" w:color="000000"/>
              <w:right w:val="single" w:sz="8" w:space="0" w:color="000000"/>
            </w:tcBorders>
            <w:vAlign w:val="center"/>
          </w:tcPr>
          <w:p w14:paraId="57BDC2D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25E8447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360" w:type="dxa"/>
            <w:tcBorders>
              <w:top w:val="single" w:sz="8" w:space="0" w:color="000000"/>
              <w:left w:val="single" w:sz="8" w:space="0" w:color="000000"/>
              <w:bottom w:val="single" w:sz="8" w:space="0" w:color="000000"/>
              <w:right w:val="single" w:sz="8" w:space="0" w:color="000000"/>
            </w:tcBorders>
            <w:vAlign w:val="center"/>
          </w:tcPr>
          <w:p w14:paraId="5A974FF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79E37C3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r>
      <w:tr w:rsidR="007133FB" w:rsidRPr="00881F1B" w14:paraId="297E077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75A574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w:t>
            </w:r>
          </w:p>
        </w:tc>
        <w:tc>
          <w:tcPr>
            <w:tcW w:w="1669" w:type="dxa"/>
            <w:tcBorders>
              <w:top w:val="single" w:sz="8" w:space="0" w:color="000000"/>
              <w:left w:val="single" w:sz="8" w:space="0" w:color="000000"/>
              <w:bottom w:val="single" w:sz="8" w:space="0" w:color="000000"/>
              <w:right w:val="single" w:sz="8" w:space="0" w:color="000000"/>
            </w:tcBorders>
            <w:vAlign w:val="center"/>
          </w:tcPr>
          <w:p w14:paraId="7FD1E74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Алексинац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32A33F8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426" w:type="dxa"/>
            <w:tcBorders>
              <w:top w:val="single" w:sz="8" w:space="0" w:color="000000"/>
              <w:left w:val="single" w:sz="8" w:space="0" w:color="000000"/>
              <w:bottom w:val="single" w:sz="8" w:space="0" w:color="000000"/>
              <w:right w:val="single" w:sz="8" w:space="0" w:color="000000"/>
            </w:tcBorders>
            <w:vAlign w:val="center"/>
          </w:tcPr>
          <w:p w14:paraId="3BC8EDB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c>
          <w:tcPr>
            <w:tcW w:w="1360" w:type="dxa"/>
            <w:tcBorders>
              <w:top w:val="single" w:sz="8" w:space="0" w:color="000000"/>
              <w:left w:val="single" w:sz="8" w:space="0" w:color="000000"/>
              <w:bottom w:val="single" w:sz="8" w:space="0" w:color="000000"/>
              <w:right w:val="single" w:sz="8" w:space="0" w:color="000000"/>
            </w:tcBorders>
            <w:vAlign w:val="center"/>
          </w:tcPr>
          <w:p w14:paraId="26537C5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426" w:type="dxa"/>
            <w:tcBorders>
              <w:top w:val="single" w:sz="8" w:space="0" w:color="000000"/>
              <w:left w:val="single" w:sz="8" w:space="0" w:color="000000"/>
              <w:bottom w:val="single" w:sz="8" w:space="0" w:color="000000"/>
              <w:right w:val="single" w:sz="8" w:space="0" w:color="000000"/>
            </w:tcBorders>
            <w:vAlign w:val="center"/>
          </w:tcPr>
          <w:p w14:paraId="6BD6C63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30</w:t>
            </w:r>
          </w:p>
        </w:tc>
      </w:tr>
      <w:tr w:rsidR="007133FB" w:rsidRPr="00881F1B" w14:paraId="0E4533B3"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2F0320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w:t>
            </w:r>
          </w:p>
        </w:tc>
        <w:tc>
          <w:tcPr>
            <w:tcW w:w="1669" w:type="dxa"/>
            <w:tcBorders>
              <w:top w:val="single" w:sz="8" w:space="0" w:color="000000"/>
              <w:left w:val="single" w:sz="8" w:space="0" w:color="000000"/>
              <w:bottom w:val="single" w:sz="8" w:space="0" w:color="000000"/>
              <w:right w:val="single" w:sz="8" w:space="0" w:color="000000"/>
            </w:tcBorders>
            <w:vAlign w:val="center"/>
          </w:tcPr>
          <w:p w14:paraId="33BBDDF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Гаџин Хан</w:t>
            </w:r>
          </w:p>
        </w:tc>
        <w:tc>
          <w:tcPr>
            <w:tcW w:w="1346" w:type="dxa"/>
            <w:tcBorders>
              <w:top w:val="single" w:sz="8" w:space="0" w:color="000000"/>
              <w:left w:val="single" w:sz="8" w:space="0" w:color="000000"/>
              <w:bottom w:val="single" w:sz="8" w:space="0" w:color="000000"/>
              <w:right w:val="single" w:sz="8" w:space="0" w:color="000000"/>
            </w:tcBorders>
            <w:vAlign w:val="center"/>
          </w:tcPr>
          <w:p w14:paraId="493EC84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426" w:type="dxa"/>
            <w:tcBorders>
              <w:top w:val="single" w:sz="8" w:space="0" w:color="000000"/>
              <w:left w:val="single" w:sz="8" w:space="0" w:color="000000"/>
              <w:bottom w:val="single" w:sz="8" w:space="0" w:color="000000"/>
              <w:right w:val="single" w:sz="8" w:space="0" w:color="000000"/>
            </w:tcBorders>
            <w:vAlign w:val="center"/>
          </w:tcPr>
          <w:p w14:paraId="0897636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360" w:type="dxa"/>
            <w:tcBorders>
              <w:top w:val="single" w:sz="8" w:space="0" w:color="000000"/>
              <w:left w:val="single" w:sz="8" w:space="0" w:color="000000"/>
              <w:bottom w:val="single" w:sz="8" w:space="0" w:color="000000"/>
              <w:right w:val="single" w:sz="8" w:space="0" w:color="000000"/>
            </w:tcBorders>
            <w:vAlign w:val="center"/>
          </w:tcPr>
          <w:p w14:paraId="32CD450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07DEED6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r>
      <w:tr w:rsidR="007133FB" w:rsidRPr="00881F1B" w14:paraId="77C70353"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FDD19D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w:t>
            </w:r>
          </w:p>
        </w:tc>
        <w:tc>
          <w:tcPr>
            <w:tcW w:w="1669" w:type="dxa"/>
            <w:tcBorders>
              <w:top w:val="single" w:sz="8" w:space="0" w:color="000000"/>
              <w:left w:val="single" w:sz="8" w:space="0" w:color="000000"/>
              <w:bottom w:val="single" w:sz="8" w:space="0" w:color="000000"/>
              <w:right w:val="single" w:sz="8" w:space="0" w:color="000000"/>
            </w:tcBorders>
            <w:vAlign w:val="center"/>
          </w:tcPr>
          <w:p w14:paraId="30362A3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Дољевац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28FDA41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258DF89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360" w:type="dxa"/>
            <w:tcBorders>
              <w:top w:val="single" w:sz="8" w:space="0" w:color="000000"/>
              <w:left w:val="single" w:sz="8" w:space="0" w:color="000000"/>
              <w:bottom w:val="single" w:sz="8" w:space="0" w:color="000000"/>
              <w:right w:val="single" w:sz="8" w:space="0" w:color="000000"/>
            </w:tcBorders>
            <w:vAlign w:val="center"/>
          </w:tcPr>
          <w:p w14:paraId="52860BE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7B8350F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r>
      <w:tr w:rsidR="007133FB" w:rsidRPr="00881F1B" w14:paraId="20DFFD3C"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8D78C4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w:t>
            </w:r>
          </w:p>
        </w:tc>
        <w:tc>
          <w:tcPr>
            <w:tcW w:w="1669" w:type="dxa"/>
            <w:tcBorders>
              <w:top w:val="single" w:sz="8" w:space="0" w:color="000000"/>
              <w:left w:val="single" w:sz="8" w:space="0" w:color="000000"/>
              <w:bottom w:val="single" w:sz="8" w:space="0" w:color="000000"/>
              <w:right w:val="single" w:sz="8" w:space="0" w:color="000000"/>
            </w:tcBorders>
            <w:vAlign w:val="center"/>
          </w:tcPr>
          <w:p w14:paraId="702E374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Мерошина</w:t>
            </w:r>
          </w:p>
        </w:tc>
        <w:tc>
          <w:tcPr>
            <w:tcW w:w="1346" w:type="dxa"/>
            <w:tcBorders>
              <w:top w:val="single" w:sz="8" w:space="0" w:color="000000"/>
              <w:left w:val="single" w:sz="8" w:space="0" w:color="000000"/>
              <w:bottom w:val="single" w:sz="8" w:space="0" w:color="000000"/>
              <w:right w:val="single" w:sz="8" w:space="0" w:color="000000"/>
            </w:tcBorders>
            <w:vAlign w:val="center"/>
          </w:tcPr>
          <w:p w14:paraId="380B2EF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20160FA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360" w:type="dxa"/>
            <w:tcBorders>
              <w:top w:val="single" w:sz="8" w:space="0" w:color="000000"/>
              <w:left w:val="single" w:sz="8" w:space="0" w:color="000000"/>
              <w:bottom w:val="single" w:sz="8" w:space="0" w:color="000000"/>
              <w:right w:val="single" w:sz="8" w:space="0" w:color="000000"/>
            </w:tcBorders>
            <w:vAlign w:val="center"/>
          </w:tcPr>
          <w:p w14:paraId="0963438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40232F7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r>
      <w:tr w:rsidR="007133FB" w:rsidRPr="00881F1B" w14:paraId="116829E5"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C02B1F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w:t>
            </w:r>
          </w:p>
        </w:tc>
        <w:tc>
          <w:tcPr>
            <w:tcW w:w="1669" w:type="dxa"/>
            <w:tcBorders>
              <w:top w:val="single" w:sz="8" w:space="0" w:color="000000"/>
              <w:left w:val="single" w:sz="8" w:space="0" w:color="000000"/>
              <w:bottom w:val="single" w:sz="8" w:space="0" w:color="000000"/>
              <w:right w:val="single" w:sz="8" w:space="0" w:color="000000"/>
            </w:tcBorders>
            <w:vAlign w:val="center"/>
          </w:tcPr>
          <w:p w14:paraId="1E7198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Ражањ</w:t>
            </w:r>
          </w:p>
        </w:tc>
        <w:tc>
          <w:tcPr>
            <w:tcW w:w="1346" w:type="dxa"/>
            <w:tcBorders>
              <w:top w:val="single" w:sz="8" w:space="0" w:color="000000"/>
              <w:left w:val="single" w:sz="8" w:space="0" w:color="000000"/>
              <w:bottom w:val="single" w:sz="8" w:space="0" w:color="000000"/>
              <w:right w:val="single" w:sz="8" w:space="0" w:color="000000"/>
            </w:tcBorders>
            <w:vAlign w:val="center"/>
          </w:tcPr>
          <w:p w14:paraId="06EA114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5CA5EF0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360" w:type="dxa"/>
            <w:tcBorders>
              <w:top w:val="single" w:sz="8" w:space="0" w:color="000000"/>
              <w:left w:val="single" w:sz="8" w:space="0" w:color="000000"/>
              <w:bottom w:val="single" w:sz="8" w:space="0" w:color="000000"/>
              <w:right w:val="single" w:sz="8" w:space="0" w:color="000000"/>
            </w:tcBorders>
            <w:vAlign w:val="center"/>
          </w:tcPr>
          <w:p w14:paraId="64D0447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24DEC63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r>
      <w:tr w:rsidR="007133FB" w:rsidRPr="00881F1B" w14:paraId="09DE7BE5"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41BE2D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w:t>
            </w:r>
          </w:p>
        </w:tc>
        <w:tc>
          <w:tcPr>
            <w:tcW w:w="1669" w:type="dxa"/>
            <w:tcBorders>
              <w:top w:val="single" w:sz="8" w:space="0" w:color="000000"/>
              <w:left w:val="single" w:sz="8" w:space="0" w:color="000000"/>
              <w:bottom w:val="single" w:sz="8" w:space="0" w:color="000000"/>
              <w:right w:val="single" w:sz="8" w:space="0" w:color="000000"/>
            </w:tcBorders>
            <w:vAlign w:val="center"/>
          </w:tcPr>
          <w:p w14:paraId="1CDA829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Сврљиг</w:t>
            </w:r>
          </w:p>
        </w:tc>
        <w:tc>
          <w:tcPr>
            <w:tcW w:w="1346" w:type="dxa"/>
            <w:tcBorders>
              <w:top w:val="single" w:sz="8" w:space="0" w:color="000000"/>
              <w:left w:val="single" w:sz="8" w:space="0" w:color="000000"/>
              <w:bottom w:val="single" w:sz="8" w:space="0" w:color="000000"/>
              <w:right w:val="single" w:sz="8" w:space="0" w:color="000000"/>
            </w:tcBorders>
            <w:vAlign w:val="center"/>
          </w:tcPr>
          <w:p w14:paraId="05CF9F1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0916E17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360" w:type="dxa"/>
            <w:tcBorders>
              <w:top w:val="single" w:sz="8" w:space="0" w:color="000000"/>
              <w:left w:val="single" w:sz="8" w:space="0" w:color="000000"/>
              <w:bottom w:val="single" w:sz="8" w:space="0" w:color="000000"/>
              <w:right w:val="single" w:sz="8" w:space="0" w:color="000000"/>
            </w:tcBorders>
            <w:vAlign w:val="center"/>
          </w:tcPr>
          <w:p w14:paraId="4DD551B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0BAD13D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r>
      <w:tr w:rsidR="007133FB" w:rsidRPr="00881F1B" w14:paraId="55DDC678"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743A56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w:t>
            </w:r>
          </w:p>
        </w:tc>
        <w:tc>
          <w:tcPr>
            <w:tcW w:w="1669" w:type="dxa"/>
            <w:tcBorders>
              <w:top w:val="single" w:sz="8" w:space="0" w:color="000000"/>
              <w:left w:val="single" w:sz="8" w:space="0" w:color="000000"/>
              <w:bottom w:val="single" w:sz="8" w:space="0" w:color="000000"/>
              <w:right w:val="single" w:sz="8" w:space="0" w:color="000000"/>
            </w:tcBorders>
            <w:vAlign w:val="center"/>
          </w:tcPr>
          <w:p w14:paraId="392E51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Ваљево</w:t>
            </w:r>
          </w:p>
        </w:tc>
        <w:tc>
          <w:tcPr>
            <w:tcW w:w="1346" w:type="dxa"/>
            <w:tcBorders>
              <w:top w:val="single" w:sz="8" w:space="0" w:color="000000"/>
              <w:left w:val="single" w:sz="8" w:space="0" w:color="000000"/>
              <w:bottom w:val="single" w:sz="8" w:space="0" w:color="000000"/>
              <w:right w:val="single" w:sz="8" w:space="0" w:color="000000"/>
            </w:tcBorders>
            <w:vAlign w:val="center"/>
          </w:tcPr>
          <w:p w14:paraId="40F445E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426" w:type="dxa"/>
            <w:tcBorders>
              <w:top w:val="single" w:sz="8" w:space="0" w:color="000000"/>
              <w:left w:val="single" w:sz="8" w:space="0" w:color="000000"/>
              <w:bottom w:val="single" w:sz="8" w:space="0" w:color="000000"/>
              <w:right w:val="single" w:sz="8" w:space="0" w:color="000000"/>
            </w:tcBorders>
            <w:vAlign w:val="center"/>
          </w:tcPr>
          <w:p w14:paraId="762ACF6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28</w:t>
            </w:r>
          </w:p>
        </w:tc>
        <w:tc>
          <w:tcPr>
            <w:tcW w:w="1360" w:type="dxa"/>
            <w:tcBorders>
              <w:top w:val="single" w:sz="8" w:space="0" w:color="000000"/>
              <w:left w:val="single" w:sz="8" w:space="0" w:color="000000"/>
              <w:bottom w:val="single" w:sz="8" w:space="0" w:color="000000"/>
              <w:right w:val="single" w:sz="8" w:space="0" w:color="000000"/>
            </w:tcBorders>
            <w:vAlign w:val="center"/>
          </w:tcPr>
          <w:p w14:paraId="6363F23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23</w:t>
            </w:r>
          </w:p>
        </w:tc>
        <w:tc>
          <w:tcPr>
            <w:tcW w:w="1426" w:type="dxa"/>
            <w:tcBorders>
              <w:top w:val="single" w:sz="8" w:space="0" w:color="000000"/>
              <w:left w:val="single" w:sz="8" w:space="0" w:color="000000"/>
              <w:bottom w:val="single" w:sz="8" w:space="0" w:color="000000"/>
              <w:right w:val="single" w:sz="8" w:space="0" w:color="000000"/>
            </w:tcBorders>
            <w:vAlign w:val="center"/>
          </w:tcPr>
          <w:p w14:paraId="0C4F362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34</w:t>
            </w:r>
          </w:p>
        </w:tc>
      </w:tr>
      <w:tr w:rsidR="007133FB" w:rsidRPr="00881F1B" w14:paraId="13974B00"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813C1E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w:t>
            </w:r>
          </w:p>
        </w:tc>
        <w:tc>
          <w:tcPr>
            <w:tcW w:w="1669" w:type="dxa"/>
            <w:tcBorders>
              <w:top w:val="single" w:sz="8" w:space="0" w:color="000000"/>
              <w:left w:val="single" w:sz="8" w:space="0" w:color="000000"/>
              <w:bottom w:val="single" w:sz="8" w:space="0" w:color="000000"/>
              <w:right w:val="single" w:sz="8" w:space="0" w:color="000000"/>
            </w:tcBorders>
            <w:vAlign w:val="center"/>
          </w:tcPr>
          <w:p w14:paraId="6903CD9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Лајковац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51F2AC3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426" w:type="dxa"/>
            <w:tcBorders>
              <w:top w:val="single" w:sz="8" w:space="0" w:color="000000"/>
              <w:left w:val="single" w:sz="8" w:space="0" w:color="000000"/>
              <w:bottom w:val="single" w:sz="8" w:space="0" w:color="000000"/>
              <w:right w:val="single" w:sz="8" w:space="0" w:color="000000"/>
            </w:tcBorders>
            <w:vAlign w:val="center"/>
          </w:tcPr>
          <w:p w14:paraId="65C580B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360" w:type="dxa"/>
            <w:tcBorders>
              <w:top w:val="single" w:sz="8" w:space="0" w:color="000000"/>
              <w:left w:val="single" w:sz="8" w:space="0" w:color="000000"/>
              <w:bottom w:val="single" w:sz="8" w:space="0" w:color="000000"/>
              <w:right w:val="single" w:sz="8" w:space="0" w:color="000000"/>
            </w:tcBorders>
            <w:vAlign w:val="center"/>
          </w:tcPr>
          <w:p w14:paraId="64E7B1F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27A22CA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r>
      <w:tr w:rsidR="007133FB" w:rsidRPr="00881F1B" w14:paraId="7C87996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E24F40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w:t>
            </w:r>
          </w:p>
        </w:tc>
        <w:tc>
          <w:tcPr>
            <w:tcW w:w="1669" w:type="dxa"/>
            <w:tcBorders>
              <w:top w:val="single" w:sz="8" w:space="0" w:color="000000"/>
              <w:left w:val="single" w:sz="8" w:space="0" w:color="000000"/>
              <w:bottom w:val="single" w:sz="8" w:space="0" w:color="000000"/>
              <w:right w:val="single" w:sz="8" w:space="0" w:color="000000"/>
            </w:tcBorders>
            <w:vAlign w:val="center"/>
          </w:tcPr>
          <w:p w14:paraId="5AB3614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Љиг</w:t>
            </w:r>
          </w:p>
        </w:tc>
        <w:tc>
          <w:tcPr>
            <w:tcW w:w="1346" w:type="dxa"/>
            <w:tcBorders>
              <w:top w:val="single" w:sz="8" w:space="0" w:color="000000"/>
              <w:left w:val="single" w:sz="8" w:space="0" w:color="000000"/>
              <w:bottom w:val="single" w:sz="8" w:space="0" w:color="000000"/>
              <w:right w:val="single" w:sz="8" w:space="0" w:color="000000"/>
            </w:tcBorders>
            <w:vAlign w:val="center"/>
          </w:tcPr>
          <w:p w14:paraId="2EA7B0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7225DC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360" w:type="dxa"/>
            <w:tcBorders>
              <w:top w:val="single" w:sz="8" w:space="0" w:color="000000"/>
              <w:left w:val="single" w:sz="8" w:space="0" w:color="000000"/>
              <w:bottom w:val="single" w:sz="8" w:space="0" w:color="000000"/>
              <w:right w:val="single" w:sz="8" w:space="0" w:color="000000"/>
            </w:tcBorders>
            <w:vAlign w:val="center"/>
          </w:tcPr>
          <w:p w14:paraId="317F050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70F184F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r>
      <w:tr w:rsidR="007133FB" w:rsidRPr="00881F1B" w14:paraId="22010894"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7914E6C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w:t>
            </w:r>
          </w:p>
        </w:tc>
        <w:tc>
          <w:tcPr>
            <w:tcW w:w="1669" w:type="dxa"/>
            <w:tcBorders>
              <w:top w:val="single" w:sz="8" w:space="0" w:color="000000"/>
              <w:left w:val="single" w:sz="8" w:space="0" w:color="000000"/>
              <w:bottom w:val="single" w:sz="8" w:space="0" w:color="000000"/>
              <w:right w:val="single" w:sz="8" w:space="0" w:color="000000"/>
            </w:tcBorders>
            <w:vAlign w:val="center"/>
          </w:tcPr>
          <w:p w14:paraId="31E70CF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Мионица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07E9D02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2FE423C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360" w:type="dxa"/>
            <w:tcBorders>
              <w:top w:val="single" w:sz="8" w:space="0" w:color="000000"/>
              <w:left w:val="single" w:sz="8" w:space="0" w:color="000000"/>
              <w:bottom w:val="single" w:sz="8" w:space="0" w:color="000000"/>
              <w:right w:val="single" w:sz="8" w:space="0" w:color="000000"/>
            </w:tcBorders>
            <w:vAlign w:val="center"/>
          </w:tcPr>
          <w:p w14:paraId="5E3CF2B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6339230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r>
      <w:tr w:rsidR="007133FB" w:rsidRPr="00881F1B" w14:paraId="254E3D0E"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CB2CB1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12.</w:t>
            </w:r>
          </w:p>
        </w:tc>
        <w:tc>
          <w:tcPr>
            <w:tcW w:w="1669" w:type="dxa"/>
            <w:tcBorders>
              <w:top w:val="single" w:sz="8" w:space="0" w:color="000000"/>
              <w:left w:val="single" w:sz="8" w:space="0" w:color="000000"/>
              <w:bottom w:val="single" w:sz="8" w:space="0" w:color="000000"/>
              <w:right w:val="single" w:sz="8" w:space="0" w:color="000000"/>
            </w:tcBorders>
            <w:vAlign w:val="center"/>
          </w:tcPr>
          <w:p w14:paraId="1226FDF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Осечина</w:t>
            </w:r>
          </w:p>
        </w:tc>
        <w:tc>
          <w:tcPr>
            <w:tcW w:w="1346" w:type="dxa"/>
            <w:tcBorders>
              <w:top w:val="single" w:sz="8" w:space="0" w:color="000000"/>
              <w:left w:val="single" w:sz="8" w:space="0" w:color="000000"/>
              <w:bottom w:val="single" w:sz="8" w:space="0" w:color="000000"/>
              <w:right w:val="single" w:sz="8" w:space="0" w:color="000000"/>
            </w:tcBorders>
            <w:vAlign w:val="center"/>
          </w:tcPr>
          <w:p w14:paraId="7CE9ABD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2B716EE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360" w:type="dxa"/>
            <w:tcBorders>
              <w:top w:val="single" w:sz="8" w:space="0" w:color="000000"/>
              <w:left w:val="single" w:sz="8" w:space="0" w:color="000000"/>
              <w:bottom w:val="single" w:sz="8" w:space="0" w:color="000000"/>
              <w:right w:val="single" w:sz="8" w:space="0" w:color="000000"/>
            </w:tcBorders>
            <w:vAlign w:val="center"/>
          </w:tcPr>
          <w:p w14:paraId="39B7949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52CD33E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r>
      <w:tr w:rsidR="007133FB" w:rsidRPr="00881F1B" w14:paraId="2AFC62AA"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58904C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13.</w:t>
            </w:r>
          </w:p>
        </w:tc>
        <w:tc>
          <w:tcPr>
            <w:tcW w:w="1669" w:type="dxa"/>
            <w:tcBorders>
              <w:top w:val="single" w:sz="8" w:space="0" w:color="000000"/>
              <w:left w:val="single" w:sz="8" w:space="0" w:color="000000"/>
              <w:bottom w:val="single" w:sz="8" w:space="0" w:color="000000"/>
              <w:right w:val="single" w:sz="8" w:space="0" w:color="000000"/>
            </w:tcBorders>
            <w:vAlign w:val="center"/>
          </w:tcPr>
          <w:p w14:paraId="3488ECB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Уб</w:t>
            </w:r>
          </w:p>
        </w:tc>
        <w:tc>
          <w:tcPr>
            <w:tcW w:w="1346" w:type="dxa"/>
            <w:tcBorders>
              <w:top w:val="single" w:sz="8" w:space="0" w:color="000000"/>
              <w:left w:val="single" w:sz="8" w:space="0" w:color="000000"/>
              <w:bottom w:val="single" w:sz="8" w:space="0" w:color="000000"/>
              <w:right w:val="single" w:sz="8" w:space="0" w:color="000000"/>
            </w:tcBorders>
            <w:vAlign w:val="center"/>
          </w:tcPr>
          <w:p w14:paraId="03EEA2B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426" w:type="dxa"/>
            <w:tcBorders>
              <w:top w:val="single" w:sz="8" w:space="0" w:color="000000"/>
              <w:left w:val="single" w:sz="8" w:space="0" w:color="000000"/>
              <w:bottom w:val="single" w:sz="8" w:space="0" w:color="000000"/>
              <w:right w:val="single" w:sz="8" w:space="0" w:color="000000"/>
            </w:tcBorders>
            <w:vAlign w:val="center"/>
          </w:tcPr>
          <w:p w14:paraId="74E6209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21</w:t>
            </w:r>
          </w:p>
        </w:tc>
        <w:tc>
          <w:tcPr>
            <w:tcW w:w="1360" w:type="dxa"/>
            <w:tcBorders>
              <w:top w:val="single" w:sz="8" w:space="0" w:color="000000"/>
              <w:left w:val="single" w:sz="8" w:space="0" w:color="000000"/>
              <w:bottom w:val="single" w:sz="8" w:space="0" w:color="000000"/>
              <w:right w:val="single" w:sz="8" w:space="0" w:color="000000"/>
            </w:tcBorders>
            <w:vAlign w:val="center"/>
          </w:tcPr>
          <w:p w14:paraId="3B7C812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17</w:t>
            </w:r>
          </w:p>
        </w:tc>
        <w:tc>
          <w:tcPr>
            <w:tcW w:w="1426" w:type="dxa"/>
            <w:tcBorders>
              <w:top w:val="single" w:sz="8" w:space="0" w:color="000000"/>
              <w:left w:val="single" w:sz="8" w:space="0" w:color="000000"/>
              <w:bottom w:val="single" w:sz="8" w:space="0" w:color="000000"/>
              <w:right w:val="single" w:sz="8" w:space="0" w:color="000000"/>
            </w:tcBorders>
            <w:vAlign w:val="center"/>
          </w:tcPr>
          <w:p w14:paraId="3274195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25</w:t>
            </w:r>
          </w:p>
        </w:tc>
      </w:tr>
      <w:tr w:rsidR="007133FB" w:rsidRPr="00881F1B" w14:paraId="4CF47379"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F61E19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14.</w:t>
            </w:r>
          </w:p>
        </w:tc>
        <w:tc>
          <w:tcPr>
            <w:tcW w:w="1669" w:type="dxa"/>
            <w:tcBorders>
              <w:top w:val="single" w:sz="8" w:space="0" w:color="000000"/>
              <w:left w:val="single" w:sz="8" w:space="0" w:color="000000"/>
              <w:bottom w:val="single" w:sz="8" w:space="0" w:color="000000"/>
              <w:right w:val="single" w:sz="8" w:space="0" w:color="000000"/>
            </w:tcBorders>
            <w:vAlign w:val="center"/>
          </w:tcPr>
          <w:p w14:paraId="5918ECF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Врање</w:t>
            </w:r>
          </w:p>
        </w:tc>
        <w:tc>
          <w:tcPr>
            <w:tcW w:w="1346" w:type="dxa"/>
            <w:tcBorders>
              <w:top w:val="single" w:sz="8" w:space="0" w:color="000000"/>
              <w:left w:val="single" w:sz="8" w:space="0" w:color="000000"/>
              <w:bottom w:val="single" w:sz="8" w:space="0" w:color="000000"/>
              <w:right w:val="single" w:sz="8" w:space="0" w:color="000000"/>
            </w:tcBorders>
            <w:vAlign w:val="center"/>
          </w:tcPr>
          <w:p w14:paraId="2C46E08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426" w:type="dxa"/>
            <w:tcBorders>
              <w:top w:val="single" w:sz="8" w:space="0" w:color="000000"/>
              <w:left w:val="single" w:sz="8" w:space="0" w:color="000000"/>
              <w:bottom w:val="single" w:sz="8" w:space="0" w:color="000000"/>
              <w:right w:val="single" w:sz="8" w:space="0" w:color="000000"/>
            </w:tcBorders>
            <w:vAlign w:val="center"/>
          </w:tcPr>
          <w:p w14:paraId="361F472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28</w:t>
            </w:r>
          </w:p>
        </w:tc>
        <w:tc>
          <w:tcPr>
            <w:tcW w:w="1360" w:type="dxa"/>
            <w:tcBorders>
              <w:top w:val="single" w:sz="8" w:space="0" w:color="000000"/>
              <w:left w:val="single" w:sz="8" w:space="0" w:color="000000"/>
              <w:bottom w:val="single" w:sz="8" w:space="0" w:color="000000"/>
              <w:right w:val="single" w:sz="8" w:space="0" w:color="000000"/>
            </w:tcBorders>
            <w:vAlign w:val="center"/>
          </w:tcPr>
          <w:p w14:paraId="68F93C9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c>
          <w:tcPr>
            <w:tcW w:w="1426" w:type="dxa"/>
            <w:tcBorders>
              <w:top w:val="single" w:sz="8" w:space="0" w:color="000000"/>
              <w:left w:val="single" w:sz="8" w:space="0" w:color="000000"/>
              <w:bottom w:val="single" w:sz="8" w:space="0" w:color="000000"/>
              <w:right w:val="single" w:sz="8" w:space="0" w:color="000000"/>
            </w:tcBorders>
            <w:vAlign w:val="center"/>
          </w:tcPr>
          <w:p w14:paraId="3C95769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34</w:t>
            </w:r>
          </w:p>
        </w:tc>
      </w:tr>
      <w:tr w:rsidR="007133FB" w:rsidRPr="00881F1B" w14:paraId="2E5CA5C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8FECE4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15.</w:t>
            </w:r>
          </w:p>
        </w:tc>
        <w:tc>
          <w:tcPr>
            <w:tcW w:w="1669" w:type="dxa"/>
            <w:tcBorders>
              <w:top w:val="single" w:sz="8" w:space="0" w:color="000000"/>
              <w:left w:val="single" w:sz="8" w:space="0" w:color="000000"/>
              <w:bottom w:val="single" w:sz="8" w:space="0" w:color="000000"/>
              <w:right w:val="single" w:sz="8" w:space="0" w:color="000000"/>
            </w:tcBorders>
            <w:vAlign w:val="center"/>
          </w:tcPr>
          <w:p w14:paraId="423BA9F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Босилеград</w:t>
            </w:r>
          </w:p>
        </w:tc>
        <w:tc>
          <w:tcPr>
            <w:tcW w:w="1346" w:type="dxa"/>
            <w:tcBorders>
              <w:top w:val="single" w:sz="8" w:space="0" w:color="000000"/>
              <w:left w:val="single" w:sz="8" w:space="0" w:color="000000"/>
              <w:bottom w:val="single" w:sz="8" w:space="0" w:color="000000"/>
              <w:right w:val="single" w:sz="8" w:space="0" w:color="000000"/>
            </w:tcBorders>
            <w:vAlign w:val="center"/>
          </w:tcPr>
          <w:p w14:paraId="05F5645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3216589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360" w:type="dxa"/>
            <w:tcBorders>
              <w:top w:val="single" w:sz="8" w:space="0" w:color="000000"/>
              <w:left w:val="single" w:sz="8" w:space="0" w:color="000000"/>
              <w:bottom w:val="single" w:sz="8" w:space="0" w:color="000000"/>
              <w:right w:val="single" w:sz="8" w:space="0" w:color="000000"/>
            </w:tcBorders>
            <w:vAlign w:val="center"/>
          </w:tcPr>
          <w:p w14:paraId="1E5222B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500A188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r>
      <w:tr w:rsidR="007133FB" w:rsidRPr="00881F1B" w14:paraId="74F63E53"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351756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16.</w:t>
            </w:r>
          </w:p>
        </w:tc>
        <w:tc>
          <w:tcPr>
            <w:tcW w:w="1669" w:type="dxa"/>
            <w:tcBorders>
              <w:top w:val="single" w:sz="8" w:space="0" w:color="000000"/>
              <w:left w:val="single" w:sz="8" w:space="0" w:color="000000"/>
              <w:bottom w:val="single" w:sz="8" w:space="0" w:color="000000"/>
              <w:right w:val="single" w:sz="8" w:space="0" w:color="000000"/>
            </w:tcBorders>
            <w:vAlign w:val="center"/>
          </w:tcPr>
          <w:p w14:paraId="5710BDC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Бујановац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384DC70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1AD9067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360" w:type="dxa"/>
            <w:tcBorders>
              <w:top w:val="single" w:sz="8" w:space="0" w:color="000000"/>
              <w:left w:val="single" w:sz="8" w:space="0" w:color="000000"/>
              <w:bottom w:val="single" w:sz="8" w:space="0" w:color="000000"/>
              <w:right w:val="single" w:sz="8" w:space="0" w:color="000000"/>
            </w:tcBorders>
            <w:vAlign w:val="center"/>
          </w:tcPr>
          <w:p w14:paraId="12D9386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3254A97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r>
      <w:tr w:rsidR="007133FB" w:rsidRPr="00881F1B" w14:paraId="2BDA5984"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5C1FF4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17.</w:t>
            </w:r>
          </w:p>
        </w:tc>
        <w:tc>
          <w:tcPr>
            <w:tcW w:w="1669" w:type="dxa"/>
            <w:tcBorders>
              <w:top w:val="single" w:sz="8" w:space="0" w:color="000000"/>
              <w:left w:val="single" w:sz="8" w:space="0" w:color="000000"/>
              <w:bottom w:val="single" w:sz="8" w:space="0" w:color="000000"/>
              <w:right w:val="single" w:sz="8" w:space="0" w:color="000000"/>
            </w:tcBorders>
            <w:vAlign w:val="center"/>
          </w:tcPr>
          <w:p w14:paraId="1E6AE35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Владичин Хан</w:t>
            </w:r>
          </w:p>
        </w:tc>
        <w:tc>
          <w:tcPr>
            <w:tcW w:w="1346" w:type="dxa"/>
            <w:tcBorders>
              <w:top w:val="single" w:sz="8" w:space="0" w:color="000000"/>
              <w:left w:val="single" w:sz="8" w:space="0" w:color="000000"/>
              <w:bottom w:val="single" w:sz="8" w:space="0" w:color="000000"/>
              <w:right w:val="single" w:sz="8" w:space="0" w:color="000000"/>
            </w:tcBorders>
            <w:vAlign w:val="center"/>
          </w:tcPr>
          <w:p w14:paraId="05A0625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74E86B8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360" w:type="dxa"/>
            <w:tcBorders>
              <w:top w:val="single" w:sz="8" w:space="0" w:color="000000"/>
              <w:left w:val="single" w:sz="8" w:space="0" w:color="000000"/>
              <w:bottom w:val="single" w:sz="8" w:space="0" w:color="000000"/>
              <w:right w:val="single" w:sz="8" w:space="0" w:color="000000"/>
            </w:tcBorders>
            <w:vAlign w:val="center"/>
          </w:tcPr>
          <w:p w14:paraId="137128E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773AF51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r>
      <w:tr w:rsidR="007133FB" w:rsidRPr="00881F1B" w14:paraId="16DBED12"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72A8D9B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18.</w:t>
            </w:r>
          </w:p>
        </w:tc>
        <w:tc>
          <w:tcPr>
            <w:tcW w:w="1669" w:type="dxa"/>
            <w:tcBorders>
              <w:top w:val="single" w:sz="8" w:space="0" w:color="000000"/>
              <w:left w:val="single" w:sz="8" w:space="0" w:color="000000"/>
              <w:bottom w:val="single" w:sz="8" w:space="0" w:color="000000"/>
              <w:right w:val="single" w:sz="8" w:space="0" w:color="000000"/>
            </w:tcBorders>
            <w:vAlign w:val="center"/>
          </w:tcPr>
          <w:p w14:paraId="52B54D9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Прешево</w:t>
            </w:r>
          </w:p>
        </w:tc>
        <w:tc>
          <w:tcPr>
            <w:tcW w:w="1346" w:type="dxa"/>
            <w:tcBorders>
              <w:top w:val="single" w:sz="8" w:space="0" w:color="000000"/>
              <w:left w:val="single" w:sz="8" w:space="0" w:color="000000"/>
              <w:bottom w:val="single" w:sz="8" w:space="0" w:color="000000"/>
              <w:right w:val="single" w:sz="8" w:space="0" w:color="000000"/>
            </w:tcBorders>
            <w:vAlign w:val="center"/>
          </w:tcPr>
          <w:p w14:paraId="106EB3B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01F016E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360" w:type="dxa"/>
            <w:tcBorders>
              <w:top w:val="single" w:sz="8" w:space="0" w:color="000000"/>
              <w:left w:val="single" w:sz="8" w:space="0" w:color="000000"/>
              <w:bottom w:val="single" w:sz="8" w:space="0" w:color="000000"/>
              <w:right w:val="single" w:sz="8" w:space="0" w:color="000000"/>
            </w:tcBorders>
            <w:vAlign w:val="center"/>
          </w:tcPr>
          <w:p w14:paraId="72AB0C4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27021B3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r>
      <w:tr w:rsidR="007133FB" w:rsidRPr="00881F1B" w14:paraId="7AB9634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E22935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19.</w:t>
            </w:r>
          </w:p>
        </w:tc>
        <w:tc>
          <w:tcPr>
            <w:tcW w:w="1669" w:type="dxa"/>
            <w:tcBorders>
              <w:top w:val="single" w:sz="8" w:space="0" w:color="000000"/>
              <w:left w:val="single" w:sz="8" w:space="0" w:color="000000"/>
              <w:bottom w:val="single" w:sz="8" w:space="0" w:color="000000"/>
              <w:right w:val="single" w:sz="8" w:space="0" w:color="000000"/>
            </w:tcBorders>
            <w:vAlign w:val="center"/>
          </w:tcPr>
          <w:p w14:paraId="5F7A8B1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Сурдулица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7B36536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6E29BDA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525C9A0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458E2F4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r>
      <w:tr w:rsidR="007133FB" w:rsidRPr="00881F1B" w14:paraId="0E827C57"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5219CF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20.</w:t>
            </w:r>
          </w:p>
        </w:tc>
        <w:tc>
          <w:tcPr>
            <w:tcW w:w="1669" w:type="dxa"/>
            <w:tcBorders>
              <w:top w:val="single" w:sz="8" w:space="0" w:color="000000"/>
              <w:left w:val="single" w:sz="8" w:space="0" w:color="000000"/>
              <w:bottom w:val="single" w:sz="8" w:space="0" w:color="000000"/>
              <w:right w:val="single" w:sz="8" w:space="0" w:color="000000"/>
            </w:tcBorders>
            <w:vAlign w:val="center"/>
          </w:tcPr>
          <w:p w14:paraId="659070C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Трговиште</w:t>
            </w:r>
          </w:p>
        </w:tc>
        <w:tc>
          <w:tcPr>
            <w:tcW w:w="1346" w:type="dxa"/>
            <w:tcBorders>
              <w:top w:val="single" w:sz="8" w:space="0" w:color="000000"/>
              <w:left w:val="single" w:sz="8" w:space="0" w:color="000000"/>
              <w:bottom w:val="single" w:sz="8" w:space="0" w:color="000000"/>
              <w:right w:val="single" w:sz="8" w:space="0" w:color="000000"/>
            </w:tcBorders>
            <w:vAlign w:val="center"/>
          </w:tcPr>
          <w:p w14:paraId="7144289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5ED6D51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360" w:type="dxa"/>
            <w:tcBorders>
              <w:top w:val="single" w:sz="8" w:space="0" w:color="000000"/>
              <w:left w:val="single" w:sz="8" w:space="0" w:color="000000"/>
              <w:bottom w:val="single" w:sz="8" w:space="0" w:color="000000"/>
              <w:right w:val="single" w:sz="8" w:space="0" w:color="000000"/>
            </w:tcBorders>
            <w:vAlign w:val="center"/>
          </w:tcPr>
          <w:p w14:paraId="72B9CD4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5D04717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r>
      <w:tr w:rsidR="007133FB" w:rsidRPr="00881F1B" w14:paraId="1C2E6E00"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EE8C45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21.</w:t>
            </w:r>
          </w:p>
        </w:tc>
        <w:tc>
          <w:tcPr>
            <w:tcW w:w="1669" w:type="dxa"/>
            <w:tcBorders>
              <w:top w:val="single" w:sz="8" w:space="0" w:color="000000"/>
              <w:left w:val="single" w:sz="8" w:space="0" w:color="000000"/>
              <w:bottom w:val="single" w:sz="8" w:space="0" w:color="000000"/>
              <w:right w:val="single" w:sz="8" w:space="0" w:color="000000"/>
            </w:tcBorders>
            <w:vAlign w:val="center"/>
          </w:tcPr>
          <w:p w14:paraId="02C1E47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Краљево</w:t>
            </w:r>
          </w:p>
        </w:tc>
        <w:tc>
          <w:tcPr>
            <w:tcW w:w="1346" w:type="dxa"/>
            <w:tcBorders>
              <w:top w:val="single" w:sz="8" w:space="0" w:color="000000"/>
              <w:left w:val="single" w:sz="8" w:space="0" w:color="000000"/>
              <w:bottom w:val="single" w:sz="8" w:space="0" w:color="000000"/>
              <w:right w:val="single" w:sz="8" w:space="0" w:color="000000"/>
            </w:tcBorders>
            <w:vAlign w:val="center"/>
          </w:tcPr>
          <w:p w14:paraId="6365E04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c>
          <w:tcPr>
            <w:tcW w:w="1426" w:type="dxa"/>
            <w:tcBorders>
              <w:top w:val="single" w:sz="8" w:space="0" w:color="000000"/>
              <w:left w:val="single" w:sz="8" w:space="0" w:color="000000"/>
              <w:bottom w:val="single" w:sz="8" w:space="0" w:color="000000"/>
              <w:right w:val="single" w:sz="8" w:space="0" w:color="000000"/>
            </w:tcBorders>
            <w:vAlign w:val="center"/>
          </w:tcPr>
          <w:p w14:paraId="5658D4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30</w:t>
            </w:r>
          </w:p>
        </w:tc>
        <w:tc>
          <w:tcPr>
            <w:tcW w:w="1360" w:type="dxa"/>
            <w:tcBorders>
              <w:top w:val="single" w:sz="8" w:space="0" w:color="000000"/>
              <w:left w:val="single" w:sz="8" w:space="0" w:color="000000"/>
              <w:bottom w:val="single" w:sz="8" w:space="0" w:color="000000"/>
              <w:right w:val="single" w:sz="8" w:space="0" w:color="000000"/>
            </w:tcBorders>
            <w:vAlign w:val="center"/>
          </w:tcPr>
          <w:p w14:paraId="28D3029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25</w:t>
            </w:r>
          </w:p>
        </w:tc>
        <w:tc>
          <w:tcPr>
            <w:tcW w:w="1426" w:type="dxa"/>
            <w:tcBorders>
              <w:top w:val="single" w:sz="8" w:space="0" w:color="000000"/>
              <w:left w:val="single" w:sz="8" w:space="0" w:color="000000"/>
              <w:bottom w:val="single" w:sz="8" w:space="0" w:color="000000"/>
              <w:right w:val="single" w:sz="8" w:space="0" w:color="000000"/>
            </w:tcBorders>
            <w:vAlign w:val="center"/>
          </w:tcPr>
          <w:p w14:paraId="42178AA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37</w:t>
            </w:r>
          </w:p>
        </w:tc>
      </w:tr>
      <w:tr w:rsidR="007133FB" w:rsidRPr="00881F1B" w14:paraId="1B34B27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C3EC73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22.</w:t>
            </w:r>
          </w:p>
        </w:tc>
        <w:tc>
          <w:tcPr>
            <w:tcW w:w="1669" w:type="dxa"/>
            <w:tcBorders>
              <w:top w:val="single" w:sz="8" w:space="0" w:color="000000"/>
              <w:left w:val="single" w:sz="8" w:space="0" w:color="000000"/>
              <w:bottom w:val="single" w:sz="8" w:space="0" w:color="000000"/>
              <w:right w:val="single" w:sz="8" w:space="0" w:color="000000"/>
            </w:tcBorders>
            <w:vAlign w:val="center"/>
          </w:tcPr>
          <w:p w14:paraId="4F6DABA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Врњачка Бања</w:t>
            </w:r>
          </w:p>
        </w:tc>
        <w:tc>
          <w:tcPr>
            <w:tcW w:w="1346" w:type="dxa"/>
            <w:tcBorders>
              <w:top w:val="single" w:sz="8" w:space="0" w:color="000000"/>
              <w:left w:val="single" w:sz="8" w:space="0" w:color="000000"/>
              <w:bottom w:val="single" w:sz="8" w:space="0" w:color="000000"/>
              <w:right w:val="single" w:sz="8" w:space="0" w:color="000000"/>
            </w:tcBorders>
            <w:vAlign w:val="center"/>
          </w:tcPr>
          <w:p w14:paraId="3D5EE64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7CB43B7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295ABEC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195634C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r>
      <w:tr w:rsidR="007133FB" w:rsidRPr="00881F1B" w14:paraId="2FEBFB39"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FAFE4E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23.</w:t>
            </w:r>
          </w:p>
        </w:tc>
        <w:tc>
          <w:tcPr>
            <w:tcW w:w="1669" w:type="dxa"/>
            <w:tcBorders>
              <w:top w:val="single" w:sz="8" w:space="0" w:color="000000"/>
              <w:left w:val="single" w:sz="8" w:space="0" w:color="000000"/>
              <w:bottom w:val="single" w:sz="8" w:space="0" w:color="000000"/>
              <w:right w:val="single" w:sz="8" w:space="0" w:color="000000"/>
            </w:tcBorders>
            <w:vAlign w:val="center"/>
          </w:tcPr>
          <w:p w14:paraId="29ECA7E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Рашка</w:t>
            </w:r>
          </w:p>
        </w:tc>
        <w:tc>
          <w:tcPr>
            <w:tcW w:w="1346" w:type="dxa"/>
            <w:tcBorders>
              <w:top w:val="single" w:sz="8" w:space="0" w:color="000000"/>
              <w:left w:val="single" w:sz="8" w:space="0" w:color="000000"/>
              <w:bottom w:val="single" w:sz="8" w:space="0" w:color="000000"/>
              <w:right w:val="single" w:sz="8" w:space="0" w:color="000000"/>
            </w:tcBorders>
            <w:vAlign w:val="center"/>
          </w:tcPr>
          <w:p w14:paraId="76F19DF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2E46A35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360" w:type="dxa"/>
            <w:tcBorders>
              <w:top w:val="single" w:sz="8" w:space="0" w:color="000000"/>
              <w:left w:val="single" w:sz="8" w:space="0" w:color="000000"/>
              <w:bottom w:val="single" w:sz="8" w:space="0" w:color="000000"/>
              <w:right w:val="single" w:sz="8" w:space="0" w:color="000000"/>
            </w:tcBorders>
            <w:vAlign w:val="center"/>
          </w:tcPr>
          <w:p w14:paraId="66F41AF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3DBA521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r>
      <w:tr w:rsidR="007133FB" w:rsidRPr="00881F1B" w14:paraId="301C413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B117C6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24.</w:t>
            </w:r>
          </w:p>
        </w:tc>
        <w:tc>
          <w:tcPr>
            <w:tcW w:w="1669" w:type="dxa"/>
            <w:tcBorders>
              <w:top w:val="single" w:sz="8" w:space="0" w:color="000000"/>
              <w:left w:val="single" w:sz="8" w:space="0" w:color="000000"/>
              <w:bottom w:val="single" w:sz="8" w:space="0" w:color="000000"/>
              <w:right w:val="single" w:sz="8" w:space="0" w:color="000000"/>
            </w:tcBorders>
            <w:vAlign w:val="center"/>
          </w:tcPr>
          <w:p w14:paraId="38DDFB7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Ивањица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3705F19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7A11AEA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360" w:type="dxa"/>
            <w:tcBorders>
              <w:top w:val="single" w:sz="8" w:space="0" w:color="000000"/>
              <w:left w:val="single" w:sz="8" w:space="0" w:color="000000"/>
              <w:bottom w:val="single" w:sz="8" w:space="0" w:color="000000"/>
              <w:right w:val="single" w:sz="8" w:space="0" w:color="000000"/>
            </w:tcBorders>
            <w:vAlign w:val="center"/>
          </w:tcPr>
          <w:p w14:paraId="136722F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76B59B8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r>
      <w:tr w:rsidR="007133FB" w:rsidRPr="00881F1B" w14:paraId="70C03D6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6FDC2A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lastRenderedPageBreak/>
              <w:t>25.</w:t>
            </w:r>
          </w:p>
        </w:tc>
        <w:tc>
          <w:tcPr>
            <w:tcW w:w="1669" w:type="dxa"/>
            <w:tcBorders>
              <w:top w:val="single" w:sz="8" w:space="0" w:color="000000"/>
              <w:left w:val="single" w:sz="8" w:space="0" w:color="000000"/>
              <w:bottom w:val="single" w:sz="8" w:space="0" w:color="000000"/>
              <w:right w:val="single" w:sz="8" w:space="0" w:color="000000"/>
            </w:tcBorders>
            <w:vAlign w:val="center"/>
          </w:tcPr>
          <w:p w14:paraId="10214FF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Јагодина</w:t>
            </w:r>
          </w:p>
        </w:tc>
        <w:tc>
          <w:tcPr>
            <w:tcW w:w="1346" w:type="dxa"/>
            <w:tcBorders>
              <w:top w:val="single" w:sz="8" w:space="0" w:color="000000"/>
              <w:left w:val="single" w:sz="8" w:space="0" w:color="000000"/>
              <w:bottom w:val="single" w:sz="8" w:space="0" w:color="000000"/>
              <w:right w:val="single" w:sz="8" w:space="0" w:color="000000"/>
            </w:tcBorders>
            <w:vAlign w:val="center"/>
          </w:tcPr>
          <w:p w14:paraId="6904B12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426" w:type="dxa"/>
            <w:tcBorders>
              <w:top w:val="single" w:sz="8" w:space="0" w:color="000000"/>
              <w:left w:val="single" w:sz="8" w:space="0" w:color="000000"/>
              <w:bottom w:val="single" w:sz="8" w:space="0" w:color="000000"/>
              <w:right w:val="single" w:sz="8" w:space="0" w:color="000000"/>
            </w:tcBorders>
            <w:vAlign w:val="center"/>
          </w:tcPr>
          <w:p w14:paraId="740C445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25</w:t>
            </w:r>
          </w:p>
        </w:tc>
        <w:tc>
          <w:tcPr>
            <w:tcW w:w="1360" w:type="dxa"/>
            <w:tcBorders>
              <w:top w:val="single" w:sz="8" w:space="0" w:color="000000"/>
              <w:left w:val="single" w:sz="8" w:space="0" w:color="000000"/>
              <w:bottom w:val="single" w:sz="8" w:space="0" w:color="000000"/>
              <w:right w:val="single" w:sz="8" w:space="0" w:color="000000"/>
            </w:tcBorders>
            <w:vAlign w:val="center"/>
          </w:tcPr>
          <w:p w14:paraId="15A7638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23</w:t>
            </w:r>
          </w:p>
        </w:tc>
        <w:tc>
          <w:tcPr>
            <w:tcW w:w="1426" w:type="dxa"/>
            <w:tcBorders>
              <w:top w:val="single" w:sz="8" w:space="0" w:color="000000"/>
              <w:left w:val="single" w:sz="8" w:space="0" w:color="000000"/>
              <w:bottom w:val="single" w:sz="8" w:space="0" w:color="000000"/>
              <w:right w:val="single" w:sz="8" w:space="0" w:color="000000"/>
            </w:tcBorders>
            <w:vAlign w:val="center"/>
          </w:tcPr>
          <w:p w14:paraId="51A2E1E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30</w:t>
            </w:r>
          </w:p>
        </w:tc>
      </w:tr>
      <w:tr w:rsidR="007133FB" w:rsidRPr="00881F1B" w14:paraId="1356DF1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A01130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26.</w:t>
            </w:r>
          </w:p>
        </w:tc>
        <w:tc>
          <w:tcPr>
            <w:tcW w:w="1669" w:type="dxa"/>
            <w:tcBorders>
              <w:top w:val="single" w:sz="8" w:space="0" w:color="000000"/>
              <w:left w:val="single" w:sz="8" w:space="0" w:color="000000"/>
              <w:bottom w:val="single" w:sz="8" w:space="0" w:color="000000"/>
              <w:right w:val="single" w:sz="8" w:space="0" w:color="000000"/>
            </w:tcBorders>
            <w:vAlign w:val="center"/>
          </w:tcPr>
          <w:p w14:paraId="3644CA3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Деспотовац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080D85E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09D7C3E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360" w:type="dxa"/>
            <w:tcBorders>
              <w:top w:val="single" w:sz="8" w:space="0" w:color="000000"/>
              <w:left w:val="single" w:sz="8" w:space="0" w:color="000000"/>
              <w:bottom w:val="single" w:sz="8" w:space="0" w:color="000000"/>
              <w:right w:val="single" w:sz="8" w:space="0" w:color="000000"/>
            </w:tcBorders>
            <w:vAlign w:val="center"/>
          </w:tcPr>
          <w:p w14:paraId="3583DAA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1E67E8B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r>
      <w:tr w:rsidR="007133FB" w:rsidRPr="00881F1B" w14:paraId="6FD134FE"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6B83FF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27.</w:t>
            </w:r>
          </w:p>
        </w:tc>
        <w:tc>
          <w:tcPr>
            <w:tcW w:w="1669" w:type="dxa"/>
            <w:tcBorders>
              <w:top w:val="single" w:sz="8" w:space="0" w:color="000000"/>
              <w:left w:val="single" w:sz="8" w:space="0" w:color="000000"/>
              <w:bottom w:val="single" w:sz="8" w:space="0" w:color="000000"/>
              <w:right w:val="single" w:sz="8" w:space="0" w:color="000000"/>
            </w:tcBorders>
            <w:vAlign w:val="center"/>
          </w:tcPr>
          <w:p w14:paraId="657A56F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Параћин</w:t>
            </w:r>
          </w:p>
        </w:tc>
        <w:tc>
          <w:tcPr>
            <w:tcW w:w="1346" w:type="dxa"/>
            <w:tcBorders>
              <w:top w:val="single" w:sz="8" w:space="0" w:color="000000"/>
              <w:left w:val="single" w:sz="8" w:space="0" w:color="000000"/>
              <w:bottom w:val="single" w:sz="8" w:space="0" w:color="000000"/>
              <w:right w:val="single" w:sz="8" w:space="0" w:color="000000"/>
            </w:tcBorders>
            <w:vAlign w:val="center"/>
          </w:tcPr>
          <w:p w14:paraId="216848E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426" w:type="dxa"/>
            <w:tcBorders>
              <w:top w:val="single" w:sz="8" w:space="0" w:color="000000"/>
              <w:left w:val="single" w:sz="8" w:space="0" w:color="000000"/>
              <w:bottom w:val="single" w:sz="8" w:space="0" w:color="000000"/>
              <w:right w:val="single" w:sz="8" w:space="0" w:color="000000"/>
            </w:tcBorders>
            <w:vAlign w:val="center"/>
          </w:tcPr>
          <w:p w14:paraId="38C2B99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1360" w:type="dxa"/>
            <w:tcBorders>
              <w:top w:val="single" w:sz="8" w:space="0" w:color="000000"/>
              <w:left w:val="single" w:sz="8" w:space="0" w:color="000000"/>
              <w:bottom w:val="single" w:sz="8" w:space="0" w:color="000000"/>
              <w:right w:val="single" w:sz="8" w:space="0" w:color="000000"/>
            </w:tcBorders>
            <w:vAlign w:val="center"/>
          </w:tcPr>
          <w:p w14:paraId="2155A0C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426" w:type="dxa"/>
            <w:tcBorders>
              <w:top w:val="single" w:sz="8" w:space="0" w:color="000000"/>
              <w:left w:val="single" w:sz="8" w:space="0" w:color="000000"/>
              <w:bottom w:val="single" w:sz="8" w:space="0" w:color="000000"/>
              <w:right w:val="single" w:sz="8" w:space="0" w:color="000000"/>
            </w:tcBorders>
            <w:vAlign w:val="center"/>
          </w:tcPr>
          <w:p w14:paraId="6D04E4F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22</w:t>
            </w:r>
          </w:p>
        </w:tc>
      </w:tr>
      <w:tr w:rsidR="007133FB" w:rsidRPr="00881F1B" w14:paraId="24BC9AA5"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7EADCF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28.</w:t>
            </w:r>
          </w:p>
        </w:tc>
        <w:tc>
          <w:tcPr>
            <w:tcW w:w="1669" w:type="dxa"/>
            <w:tcBorders>
              <w:top w:val="single" w:sz="8" w:space="0" w:color="000000"/>
              <w:left w:val="single" w:sz="8" w:space="0" w:color="000000"/>
              <w:bottom w:val="single" w:sz="8" w:space="0" w:color="000000"/>
              <w:right w:val="single" w:sz="8" w:space="0" w:color="000000"/>
            </w:tcBorders>
            <w:vAlign w:val="center"/>
          </w:tcPr>
          <w:p w14:paraId="182B26A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Рековац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4A7790D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67FD5C3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1360" w:type="dxa"/>
            <w:tcBorders>
              <w:top w:val="single" w:sz="8" w:space="0" w:color="000000"/>
              <w:left w:val="single" w:sz="8" w:space="0" w:color="000000"/>
              <w:bottom w:val="single" w:sz="8" w:space="0" w:color="000000"/>
              <w:right w:val="single" w:sz="8" w:space="0" w:color="000000"/>
            </w:tcBorders>
            <w:vAlign w:val="center"/>
          </w:tcPr>
          <w:p w14:paraId="7DC722A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426" w:type="dxa"/>
            <w:tcBorders>
              <w:top w:val="single" w:sz="8" w:space="0" w:color="000000"/>
              <w:left w:val="single" w:sz="8" w:space="0" w:color="000000"/>
              <w:bottom w:val="single" w:sz="8" w:space="0" w:color="000000"/>
              <w:right w:val="single" w:sz="8" w:space="0" w:color="000000"/>
            </w:tcBorders>
            <w:vAlign w:val="center"/>
          </w:tcPr>
          <w:p w14:paraId="5B88A8B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22</w:t>
            </w:r>
          </w:p>
        </w:tc>
      </w:tr>
      <w:tr w:rsidR="007133FB" w:rsidRPr="00881F1B" w14:paraId="4D98847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7285679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29.</w:t>
            </w:r>
          </w:p>
        </w:tc>
        <w:tc>
          <w:tcPr>
            <w:tcW w:w="1669" w:type="dxa"/>
            <w:tcBorders>
              <w:top w:val="single" w:sz="8" w:space="0" w:color="000000"/>
              <w:left w:val="single" w:sz="8" w:space="0" w:color="000000"/>
              <w:bottom w:val="single" w:sz="8" w:space="0" w:color="000000"/>
              <w:right w:val="single" w:sz="8" w:space="0" w:color="000000"/>
            </w:tcBorders>
            <w:vAlign w:val="center"/>
          </w:tcPr>
          <w:p w14:paraId="02E3AF7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Ћуприја</w:t>
            </w:r>
          </w:p>
        </w:tc>
        <w:tc>
          <w:tcPr>
            <w:tcW w:w="1346" w:type="dxa"/>
            <w:tcBorders>
              <w:top w:val="single" w:sz="8" w:space="0" w:color="000000"/>
              <w:left w:val="single" w:sz="8" w:space="0" w:color="000000"/>
              <w:bottom w:val="single" w:sz="8" w:space="0" w:color="000000"/>
              <w:right w:val="single" w:sz="8" w:space="0" w:color="000000"/>
            </w:tcBorders>
            <w:vAlign w:val="center"/>
          </w:tcPr>
          <w:p w14:paraId="73CE8D0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5605B6A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343D761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34E8447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r>
      <w:tr w:rsidR="007133FB" w:rsidRPr="00881F1B" w14:paraId="3F0C4839"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F1DC7C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30.</w:t>
            </w:r>
          </w:p>
        </w:tc>
        <w:tc>
          <w:tcPr>
            <w:tcW w:w="1669" w:type="dxa"/>
            <w:tcBorders>
              <w:top w:val="single" w:sz="8" w:space="0" w:color="000000"/>
              <w:left w:val="single" w:sz="8" w:space="0" w:color="000000"/>
              <w:bottom w:val="single" w:sz="8" w:space="0" w:color="000000"/>
              <w:right w:val="single" w:sz="8" w:space="0" w:color="000000"/>
            </w:tcBorders>
            <w:vAlign w:val="center"/>
          </w:tcPr>
          <w:p w14:paraId="648515B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Свилајнац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60A02A1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7B7C595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360" w:type="dxa"/>
            <w:tcBorders>
              <w:top w:val="single" w:sz="8" w:space="0" w:color="000000"/>
              <w:left w:val="single" w:sz="8" w:space="0" w:color="000000"/>
              <w:bottom w:val="single" w:sz="8" w:space="0" w:color="000000"/>
              <w:right w:val="single" w:sz="8" w:space="0" w:color="000000"/>
            </w:tcBorders>
            <w:vAlign w:val="center"/>
          </w:tcPr>
          <w:p w14:paraId="6C7BA73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426" w:type="dxa"/>
            <w:tcBorders>
              <w:top w:val="single" w:sz="8" w:space="0" w:color="000000"/>
              <w:left w:val="single" w:sz="8" w:space="0" w:color="000000"/>
              <w:bottom w:val="single" w:sz="8" w:space="0" w:color="000000"/>
              <w:right w:val="single" w:sz="8" w:space="0" w:color="000000"/>
            </w:tcBorders>
            <w:vAlign w:val="center"/>
          </w:tcPr>
          <w:p w14:paraId="5ECB79C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r>
      <w:tr w:rsidR="007133FB" w:rsidRPr="00881F1B" w14:paraId="7A2A35B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53B86A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31.</w:t>
            </w:r>
          </w:p>
        </w:tc>
        <w:tc>
          <w:tcPr>
            <w:tcW w:w="1669" w:type="dxa"/>
            <w:tcBorders>
              <w:top w:val="single" w:sz="8" w:space="0" w:color="000000"/>
              <w:left w:val="single" w:sz="8" w:space="0" w:color="000000"/>
              <w:bottom w:val="single" w:sz="8" w:space="0" w:color="000000"/>
              <w:right w:val="single" w:sz="8" w:space="0" w:color="000000"/>
            </w:tcBorders>
            <w:vAlign w:val="center"/>
          </w:tcPr>
          <w:p w14:paraId="67A892B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Младеновац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4912956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426" w:type="dxa"/>
            <w:tcBorders>
              <w:top w:val="single" w:sz="8" w:space="0" w:color="000000"/>
              <w:left w:val="single" w:sz="8" w:space="0" w:color="000000"/>
              <w:bottom w:val="single" w:sz="8" w:space="0" w:color="000000"/>
              <w:right w:val="single" w:sz="8" w:space="0" w:color="000000"/>
            </w:tcBorders>
            <w:vAlign w:val="center"/>
          </w:tcPr>
          <w:p w14:paraId="68FB9A5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360" w:type="dxa"/>
            <w:tcBorders>
              <w:top w:val="single" w:sz="8" w:space="0" w:color="000000"/>
              <w:left w:val="single" w:sz="8" w:space="0" w:color="000000"/>
              <w:bottom w:val="single" w:sz="8" w:space="0" w:color="000000"/>
              <w:right w:val="single" w:sz="8" w:space="0" w:color="000000"/>
            </w:tcBorders>
            <w:vAlign w:val="center"/>
          </w:tcPr>
          <w:p w14:paraId="175BEAD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c>
          <w:tcPr>
            <w:tcW w:w="1426" w:type="dxa"/>
            <w:tcBorders>
              <w:top w:val="single" w:sz="8" w:space="0" w:color="000000"/>
              <w:left w:val="single" w:sz="8" w:space="0" w:color="000000"/>
              <w:bottom w:val="single" w:sz="8" w:space="0" w:color="000000"/>
              <w:right w:val="single" w:sz="8" w:space="0" w:color="000000"/>
            </w:tcBorders>
            <w:vAlign w:val="center"/>
          </w:tcPr>
          <w:p w14:paraId="3C4D3D0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r>
      <w:tr w:rsidR="007133FB" w:rsidRPr="00881F1B" w14:paraId="0FBCABB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05B8BF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32.</w:t>
            </w:r>
          </w:p>
        </w:tc>
        <w:tc>
          <w:tcPr>
            <w:tcW w:w="1669" w:type="dxa"/>
            <w:tcBorders>
              <w:top w:val="single" w:sz="8" w:space="0" w:color="000000"/>
              <w:left w:val="single" w:sz="8" w:space="0" w:color="000000"/>
              <w:bottom w:val="single" w:sz="8" w:space="0" w:color="000000"/>
              <w:right w:val="single" w:sz="8" w:space="0" w:color="000000"/>
            </w:tcBorders>
            <w:vAlign w:val="center"/>
          </w:tcPr>
          <w:p w14:paraId="13155E8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Барајево</w:t>
            </w:r>
          </w:p>
        </w:tc>
        <w:tc>
          <w:tcPr>
            <w:tcW w:w="1346" w:type="dxa"/>
            <w:tcBorders>
              <w:top w:val="single" w:sz="8" w:space="0" w:color="000000"/>
              <w:left w:val="single" w:sz="8" w:space="0" w:color="000000"/>
              <w:bottom w:val="single" w:sz="8" w:space="0" w:color="000000"/>
              <w:right w:val="single" w:sz="8" w:space="0" w:color="000000"/>
            </w:tcBorders>
            <w:vAlign w:val="center"/>
          </w:tcPr>
          <w:p w14:paraId="35D7DB5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3506C6A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360" w:type="dxa"/>
            <w:tcBorders>
              <w:top w:val="single" w:sz="8" w:space="0" w:color="000000"/>
              <w:left w:val="single" w:sz="8" w:space="0" w:color="000000"/>
              <w:bottom w:val="single" w:sz="8" w:space="0" w:color="000000"/>
              <w:right w:val="single" w:sz="8" w:space="0" w:color="000000"/>
            </w:tcBorders>
            <w:vAlign w:val="center"/>
          </w:tcPr>
          <w:p w14:paraId="60003FB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04997F7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r>
      <w:tr w:rsidR="007133FB" w:rsidRPr="00881F1B" w14:paraId="4A0D3C7F"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415368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33.</w:t>
            </w:r>
          </w:p>
        </w:tc>
        <w:tc>
          <w:tcPr>
            <w:tcW w:w="1669" w:type="dxa"/>
            <w:tcBorders>
              <w:top w:val="single" w:sz="8" w:space="0" w:color="000000"/>
              <w:left w:val="single" w:sz="8" w:space="0" w:color="000000"/>
              <w:bottom w:val="single" w:sz="8" w:space="0" w:color="000000"/>
              <w:right w:val="single" w:sz="8" w:space="0" w:color="000000"/>
            </w:tcBorders>
            <w:vAlign w:val="center"/>
          </w:tcPr>
          <w:p w14:paraId="4CD9636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Вождовац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4AC682F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3C9BFC5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360" w:type="dxa"/>
            <w:tcBorders>
              <w:top w:val="single" w:sz="8" w:space="0" w:color="000000"/>
              <w:left w:val="single" w:sz="8" w:space="0" w:color="000000"/>
              <w:bottom w:val="single" w:sz="8" w:space="0" w:color="000000"/>
              <w:right w:val="single" w:sz="8" w:space="0" w:color="000000"/>
            </w:tcBorders>
            <w:vAlign w:val="center"/>
          </w:tcPr>
          <w:p w14:paraId="472BE2E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79ABACB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r>
      <w:tr w:rsidR="007133FB" w:rsidRPr="00881F1B" w14:paraId="46C0C3A0"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78D6BC8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34.</w:t>
            </w:r>
          </w:p>
        </w:tc>
        <w:tc>
          <w:tcPr>
            <w:tcW w:w="1669" w:type="dxa"/>
            <w:tcBorders>
              <w:top w:val="single" w:sz="8" w:space="0" w:color="000000"/>
              <w:left w:val="single" w:sz="8" w:space="0" w:color="000000"/>
              <w:bottom w:val="single" w:sz="8" w:space="0" w:color="000000"/>
              <w:right w:val="single" w:sz="8" w:space="0" w:color="000000"/>
            </w:tcBorders>
            <w:vAlign w:val="center"/>
          </w:tcPr>
          <w:p w14:paraId="610AC86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Лазаревац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75B6F6F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072CB8D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59BB236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7B49514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r>
      <w:tr w:rsidR="007133FB" w:rsidRPr="00881F1B" w14:paraId="40823C1A"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C1DA41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35.</w:t>
            </w:r>
          </w:p>
        </w:tc>
        <w:tc>
          <w:tcPr>
            <w:tcW w:w="1669" w:type="dxa"/>
            <w:tcBorders>
              <w:top w:val="single" w:sz="8" w:space="0" w:color="000000"/>
              <w:left w:val="single" w:sz="8" w:space="0" w:color="000000"/>
              <w:bottom w:val="single" w:sz="8" w:space="0" w:color="000000"/>
              <w:right w:val="single" w:sz="8" w:space="0" w:color="000000"/>
            </w:tcBorders>
            <w:vAlign w:val="center"/>
          </w:tcPr>
          <w:p w14:paraId="482C234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Раковица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605315D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6E7AB7C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360" w:type="dxa"/>
            <w:tcBorders>
              <w:top w:val="single" w:sz="8" w:space="0" w:color="000000"/>
              <w:left w:val="single" w:sz="8" w:space="0" w:color="000000"/>
              <w:bottom w:val="single" w:sz="8" w:space="0" w:color="000000"/>
              <w:right w:val="single" w:sz="8" w:space="0" w:color="000000"/>
            </w:tcBorders>
            <w:vAlign w:val="center"/>
          </w:tcPr>
          <w:p w14:paraId="74E8DD6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2482945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r>
      <w:tr w:rsidR="007133FB" w:rsidRPr="00881F1B" w14:paraId="5BBB3F3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F48918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36.</w:t>
            </w:r>
          </w:p>
        </w:tc>
        <w:tc>
          <w:tcPr>
            <w:tcW w:w="1669" w:type="dxa"/>
            <w:tcBorders>
              <w:top w:val="single" w:sz="8" w:space="0" w:color="000000"/>
              <w:left w:val="single" w:sz="8" w:space="0" w:color="000000"/>
              <w:bottom w:val="single" w:sz="8" w:space="0" w:color="000000"/>
              <w:right w:val="single" w:sz="8" w:space="0" w:color="000000"/>
            </w:tcBorders>
            <w:vAlign w:val="center"/>
          </w:tcPr>
          <w:p w14:paraId="7E02D67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Сопот</w:t>
            </w:r>
          </w:p>
        </w:tc>
        <w:tc>
          <w:tcPr>
            <w:tcW w:w="1346" w:type="dxa"/>
            <w:tcBorders>
              <w:top w:val="single" w:sz="8" w:space="0" w:color="000000"/>
              <w:left w:val="single" w:sz="8" w:space="0" w:color="000000"/>
              <w:bottom w:val="single" w:sz="8" w:space="0" w:color="000000"/>
              <w:right w:val="single" w:sz="8" w:space="0" w:color="000000"/>
            </w:tcBorders>
            <w:vAlign w:val="center"/>
          </w:tcPr>
          <w:p w14:paraId="4DEA231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2A51FCD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360" w:type="dxa"/>
            <w:tcBorders>
              <w:top w:val="single" w:sz="8" w:space="0" w:color="000000"/>
              <w:left w:val="single" w:sz="8" w:space="0" w:color="000000"/>
              <w:bottom w:val="single" w:sz="8" w:space="0" w:color="000000"/>
              <w:right w:val="single" w:sz="8" w:space="0" w:color="000000"/>
            </w:tcBorders>
            <w:vAlign w:val="center"/>
          </w:tcPr>
          <w:p w14:paraId="265E37E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079434D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r>
      <w:tr w:rsidR="007133FB" w:rsidRPr="00881F1B" w14:paraId="79E888CE"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974320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37.</w:t>
            </w:r>
          </w:p>
        </w:tc>
        <w:tc>
          <w:tcPr>
            <w:tcW w:w="1669" w:type="dxa"/>
            <w:tcBorders>
              <w:top w:val="single" w:sz="8" w:space="0" w:color="000000"/>
              <w:left w:val="single" w:sz="8" w:space="0" w:color="000000"/>
              <w:bottom w:val="single" w:sz="8" w:space="0" w:color="000000"/>
              <w:right w:val="single" w:sz="8" w:space="0" w:color="000000"/>
            </w:tcBorders>
            <w:vAlign w:val="center"/>
          </w:tcPr>
          <w:p w14:paraId="39AF768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Чукарица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1B63FAC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6598924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360" w:type="dxa"/>
            <w:tcBorders>
              <w:top w:val="single" w:sz="8" w:space="0" w:color="000000"/>
              <w:left w:val="single" w:sz="8" w:space="0" w:color="000000"/>
              <w:bottom w:val="single" w:sz="8" w:space="0" w:color="000000"/>
              <w:right w:val="single" w:sz="8" w:space="0" w:color="000000"/>
            </w:tcBorders>
            <w:vAlign w:val="center"/>
          </w:tcPr>
          <w:p w14:paraId="2930ED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5509F42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r>
      <w:tr w:rsidR="007133FB" w:rsidRPr="00881F1B" w14:paraId="19543D54"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8D544B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38.</w:t>
            </w:r>
          </w:p>
        </w:tc>
        <w:tc>
          <w:tcPr>
            <w:tcW w:w="1669" w:type="dxa"/>
            <w:tcBorders>
              <w:top w:val="single" w:sz="8" w:space="0" w:color="000000"/>
              <w:left w:val="single" w:sz="8" w:space="0" w:color="000000"/>
              <w:bottom w:val="single" w:sz="8" w:space="0" w:color="000000"/>
              <w:right w:val="single" w:sz="8" w:space="0" w:color="000000"/>
            </w:tcBorders>
            <w:vAlign w:val="center"/>
          </w:tcPr>
          <w:p w14:paraId="58BA005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Обреновац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72AAE31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1426" w:type="dxa"/>
            <w:tcBorders>
              <w:top w:val="single" w:sz="8" w:space="0" w:color="000000"/>
              <w:left w:val="single" w:sz="8" w:space="0" w:color="000000"/>
              <w:bottom w:val="single" w:sz="8" w:space="0" w:color="000000"/>
              <w:right w:val="single" w:sz="8" w:space="0" w:color="000000"/>
            </w:tcBorders>
            <w:vAlign w:val="center"/>
          </w:tcPr>
          <w:p w14:paraId="20D7B88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26</w:t>
            </w:r>
          </w:p>
        </w:tc>
        <w:tc>
          <w:tcPr>
            <w:tcW w:w="1360" w:type="dxa"/>
            <w:tcBorders>
              <w:top w:val="single" w:sz="8" w:space="0" w:color="000000"/>
              <w:left w:val="single" w:sz="8" w:space="0" w:color="000000"/>
              <w:bottom w:val="single" w:sz="8" w:space="0" w:color="000000"/>
              <w:right w:val="single" w:sz="8" w:space="0" w:color="000000"/>
            </w:tcBorders>
            <w:vAlign w:val="center"/>
          </w:tcPr>
          <w:p w14:paraId="0ECE3F8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22</w:t>
            </w:r>
          </w:p>
        </w:tc>
        <w:tc>
          <w:tcPr>
            <w:tcW w:w="1426" w:type="dxa"/>
            <w:tcBorders>
              <w:top w:val="single" w:sz="8" w:space="0" w:color="000000"/>
              <w:left w:val="single" w:sz="8" w:space="0" w:color="000000"/>
              <w:bottom w:val="single" w:sz="8" w:space="0" w:color="000000"/>
              <w:right w:val="single" w:sz="8" w:space="0" w:color="000000"/>
            </w:tcBorders>
            <w:vAlign w:val="center"/>
          </w:tcPr>
          <w:p w14:paraId="1966D70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32</w:t>
            </w:r>
          </w:p>
        </w:tc>
      </w:tr>
      <w:tr w:rsidR="007133FB" w:rsidRPr="00881F1B" w14:paraId="5065D219"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FC176D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39.</w:t>
            </w:r>
          </w:p>
        </w:tc>
        <w:tc>
          <w:tcPr>
            <w:tcW w:w="1669" w:type="dxa"/>
            <w:tcBorders>
              <w:top w:val="single" w:sz="8" w:space="0" w:color="000000"/>
              <w:left w:val="single" w:sz="8" w:space="0" w:color="000000"/>
              <w:bottom w:val="single" w:sz="8" w:space="0" w:color="000000"/>
              <w:right w:val="single" w:sz="8" w:space="0" w:color="000000"/>
            </w:tcBorders>
            <w:vAlign w:val="center"/>
          </w:tcPr>
          <w:p w14:paraId="4BF7E55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Земун</w:t>
            </w:r>
          </w:p>
        </w:tc>
        <w:tc>
          <w:tcPr>
            <w:tcW w:w="1346" w:type="dxa"/>
            <w:tcBorders>
              <w:top w:val="single" w:sz="8" w:space="0" w:color="000000"/>
              <w:left w:val="single" w:sz="8" w:space="0" w:color="000000"/>
              <w:bottom w:val="single" w:sz="8" w:space="0" w:color="000000"/>
              <w:right w:val="single" w:sz="8" w:space="0" w:color="000000"/>
            </w:tcBorders>
            <w:vAlign w:val="center"/>
          </w:tcPr>
          <w:p w14:paraId="002674B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426" w:type="dxa"/>
            <w:tcBorders>
              <w:top w:val="single" w:sz="8" w:space="0" w:color="000000"/>
              <w:left w:val="single" w:sz="8" w:space="0" w:color="000000"/>
              <w:bottom w:val="single" w:sz="8" w:space="0" w:color="000000"/>
              <w:right w:val="single" w:sz="8" w:space="0" w:color="000000"/>
            </w:tcBorders>
            <w:vAlign w:val="center"/>
          </w:tcPr>
          <w:p w14:paraId="5E58E4E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360" w:type="dxa"/>
            <w:tcBorders>
              <w:top w:val="single" w:sz="8" w:space="0" w:color="000000"/>
              <w:left w:val="single" w:sz="8" w:space="0" w:color="000000"/>
              <w:bottom w:val="single" w:sz="8" w:space="0" w:color="000000"/>
              <w:right w:val="single" w:sz="8" w:space="0" w:color="000000"/>
            </w:tcBorders>
            <w:vAlign w:val="center"/>
          </w:tcPr>
          <w:p w14:paraId="135249E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426" w:type="dxa"/>
            <w:tcBorders>
              <w:top w:val="single" w:sz="8" w:space="0" w:color="000000"/>
              <w:left w:val="single" w:sz="8" w:space="0" w:color="000000"/>
              <w:bottom w:val="single" w:sz="8" w:space="0" w:color="000000"/>
              <w:right w:val="single" w:sz="8" w:space="0" w:color="000000"/>
            </w:tcBorders>
            <w:vAlign w:val="center"/>
          </w:tcPr>
          <w:p w14:paraId="56E954C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r>
      <w:tr w:rsidR="007133FB" w:rsidRPr="00881F1B" w14:paraId="0453E3B4"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D39DC5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40.</w:t>
            </w:r>
          </w:p>
        </w:tc>
        <w:tc>
          <w:tcPr>
            <w:tcW w:w="1669" w:type="dxa"/>
            <w:tcBorders>
              <w:top w:val="single" w:sz="8" w:space="0" w:color="000000"/>
              <w:left w:val="single" w:sz="8" w:space="0" w:color="000000"/>
              <w:bottom w:val="single" w:sz="8" w:space="0" w:color="000000"/>
              <w:right w:val="single" w:sz="8" w:space="0" w:color="000000"/>
            </w:tcBorders>
            <w:vAlign w:val="center"/>
          </w:tcPr>
          <w:p w14:paraId="5FC654C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Нови Београд</w:t>
            </w:r>
          </w:p>
        </w:tc>
        <w:tc>
          <w:tcPr>
            <w:tcW w:w="1346" w:type="dxa"/>
            <w:tcBorders>
              <w:top w:val="single" w:sz="8" w:space="0" w:color="000000"/>
              <w:left w:val="single" w:sz="8" w:space="0" w:color="000000"/>
              <w:bottom w:val="single" w:sz="8" w:space="0" w:color="000000"/>
              <w:right w:val="single" w:sz="8" w:space="0" w:color="000000"/>
            </w:tcBorders>
            <w:vAlign w:val="center"/>
          </w:tcPr>
          <w:p w14:paraId="56AF8DC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0</w:t>
            </w:r>
          </w:p>
        </w:tc>
        <w:tc>
          <w:tcPr>
            <w:tcW w:w="1426" w:type="dxa"/>
            <w:tcBorders>
              <w:top w:val="single" w:sz="8" w:space="0" w:color="000000"/>
              <w:left w:val="single" w:sz="8" w:space="0" w:color="000000"/>
              <w:bottom w:val="single" w:sz="8" w:space="0" w:color="000000"/>
              <w:right w:val="single" w:sz="8" w:space="0" w:color="000000"/>
            </w:tcBorders>
            <w:vAlign w:val="center"/>
          </w:tcPr>
          <w:p w14:paraId="27DF78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360" w:type="dxa"/>
            <w:tcBorders>
              <w:top w:val="single" w:sz="8" w:space="0" w:color="000000"/>
              <w:left w:val="single" w:sz="8" w:space="0" w:color="000000"/>
              <w:bottom w:val="single" w:sz="8" w:space="0" w:color="000000"/>
              <w:right w:val="single" w:sz="8" w:space="0" w:color="000000"/>
            </w:tcBorders>
            <w:vAlign w:val="center"/>
          </w:tcPr>
          <w:p w14:paraId="43197CE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43D959B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r>
      <w:tr w:rsidR="007133FB" w:rsidRPr="00881F1B" w14:paraId="09E0BCD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1532D8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41.</w:t>
            </w:r>
          </w:p>
        </w:tc>
        <w:tc>
          <w:tcPr>
            <w:tcW w:w="1669" w:type="dxa"/>
            <w:tcBorders>
              <w:top w:val="single" w:sz="8" w:space="0" w:color="000000"/>
              <w:left w:val="single" w:sz="8" w:space="0" w:color="000000"/>
              <w:bottom w:val="single" w:sz="8" w:space="0" w:color="000000"/>
              <w:right w:val="single" w:sz="8" w:space="0" w:color="000000"/>
            </w:tcBorders>
            <w:vAlign w:val="center"/>
          </w:tcPr>
          <w:p w14:paraId="0F069CA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Палилула</w:t>
            </w:r>
          </w:p>
        </w:tc>
        <w:tc>
          <w:tcPr>
            <w:tcW w:w="1346" w:type="dxa"/>
            <w:tcBorders>
              <w:top w:val="single" w:sz="8" w:space="0" w:color="000000"/>
              <w:left w:val="single" w:sz="8" w:space="0" w:color="000000"/>
              <w:bottom w:val="single" w:sz="8" w:space="0" w:color="000000"/>
              <w:right w:val="single" w:sz="8" w:space="0" w:color="000000"/>
            </w:tcBorders>
            <w:vAlign w:val="center"/>
          </w:tcPr>
          <w:p w14:paraId="0BB3F81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426" w:type="dxa"/>
            <w:tcBorders>
              <w:top w:val="single" w:sz="8" w:space="0" w:color="000000"/>
              <w:left w:val="single" w:sz="8" w:space="0" w:color="000000"/>
              <w:bottom w:val="single" w:sz="8" w:space="0" w:color="000000"/>
              <w:right w:val="single" w:sz="8" w:space="0" w:color="000000"/>
            </w:tcBorders>
            <w:vAlign w:val="center"/>
          </w:tcPr>
          <w:p w14:paraId="1240C91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360" w:type="dxa"/>
            <w:tcBorders>
              <w:top w:val="single" w:sz="8" w:space="0" w:color="000000"/>
              <w:left w:val="single" w:sz="8" w:space="0" w:color="000000"/>
              <w:bottom w:val="single" w:sz="8" w:space="0" w:color="000000"/>
              <w:right w:val="single" w:sz="8" w:space="0" w:color="000000"/>
            </w:tcBorders>
            <w:vAlign w:val="center"/>
          </w:tcPr>
          <w:p w14:paraId="5A6F6F8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0016E87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r>
      <w:tr w:rsidR="007133FB" w:rsidRPr="00881F1B" w14:paraId="50D2916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DB9C3B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42.</w:t>
            </w:r>
          </w:p>
        </w:tc>
        <w:tc>
          <w:tcPr>
            <w:tcW w:w="1669" w:type="dxa"/>
            <w:tcBorders>
              <w:top w:val="single" w:sz="8" w:space="0" w:color="000000"/>
              <w:left w:val="single" w:sz="8" w:space="0" w:color="000000"/>
              <w:bottom w:val="single" w:sz="8" w:space="0" w:color="000000"/>
              <w:right w:val="single" w:sz="8" w:space="0" w:color="000000"/>
            </w:tcBorders>
            <w:vAlign w:val="center"/>
          </w:tcPr>
          <w:p w14:paraId="2A957C9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Сурчин</w:t>
            </w:r>
          </w:p>
        </w:tc>
        <w:tc>
          <w:tcPr>
            <w:tcW w:w="1346" w:type="dxa"/>
            <w:tcBorders>
              <w:top w:val="single" w:sz="8" w:space="0" w:color="000000"/>
              <w:left w:val="single" w:sz="8" w:space="0" w:color="000000"/>
              <w:bottom w:val="single" w:sz="8" w:space="0" w:color="000000"/>
              <w:right w:val="single" w:sz="8" w:space="0" w:color="000000"/>
            </w:tcBorders>
            <w:vAlign w:val="center"/>
          </w:tcPr>
          <w:p w14:paraId="43DA91D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3319774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360" w:type="dxa"/>
            <w:tcBorders>
              <w:top w:val="single" w:sz="8" w:space="0" w:color="000000"/>
              <w:left w:val="single" w:sz="8" w:space="0" w:color="000000"/>
              <w:bottom w:val="single" w:sz="8" w:space="0" w:color="000000"/>
              <w:right w:val="single" w:sz="8" w:space="0" w:color="000000"/>
            </w:tcBorders>
            <w:vAlign w:val="center"/>
          </w:tcPr>
          <w:p w14:paraId="7301A75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217CEE6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r>
      <w:tr w:rsidR="007133FB" w:rsidRPr="00881F1B" w14:paraId="45C5D6E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920E7C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 xml:space="preserve">43.  </w:t>
            </w:r>
          </w:p>
        </w:tc>
        <w:tc>
          <w:tcPr>
            <w:tcW w:w="1669" w:type="dxa"/>
            <w:tcBorders>
              <w:top w:val="single" w:sz="8" w:space="0" w:color="000000"/>
              <w:left w:val="single" w:sz="8" w:space="0" w:color="000000"/>
              <w:bottom w:val="single" w:sz="8" w:space="0" w:color="000000"/>
              <w:right w:val="single" w:sz="8" w:space="0" w:color="000000"/>
            </w:tcBorders>
            <w:vAlign w:val="center"/>
          </w:tcPr>
          <w:p w14:paraId="3E694C9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Гроцка</w:t>
            </w:r>
          </w:p>
        </w:tc>
        <w:tc>
          <w:tcPr>
            <w:tcW w:w="1346" w:type="dxa"/>
            <w:tcBorders>
              <w:top w:val="single" w:sz="8" w:space="0" w:color="000000"/>
              <w:left w:val="single" w:sz="8" w:space="0" w:color="000000"/>
              <w:bottom w:val="single" w:sz="8" w:space="0" w:color="000000"/>
              <w:right w:val="single" w:sz="8" w:space="0" w:color="000000"/>
            </w:tcBorders>
            <w:vAlign w:val="center"/>
          </w:tcPr>
          <w:p w14:paraId="68ACCBC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426" w:type="dxa"/>
            <w:tcBorders>
              <w:top w:val="single" w:sz="8" w:space="0" w:color="000000"/>
              <w:left w:val="single" w:sz="8" w:space="0" w:color="000000"/>
              <w:bottom w:val="single" w:sz="8" w:space="0" w:color="000000"/>
              <w:right w:val="single" w:sz="8" w:space="0" w:color="000000"/>
            </w:tcBorders>
            <w:vAlign w:val="center"/>
          </w:tcPr>
          <w:p w14:paraId="481323C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360" w:type="dxa"/>
            <w:tcBorders>
              <w:top w:val="single" w:sz="8" w:space="0" w:color="000000"/>
              <w:left w:val="single" w:sz="8" w:space="0" w:color="000000"/>
              <w:bottom w:val="single" w:sz="8" w:space="0" w:color="000000"/>
              <w:right w:val="single" w:sz="8" w:space="0" w:color="000000"/>
            </w:tcBorders>
            <w:vAlign w:val="center"/>
          </w:tcPr>
          <w:p w14:paraId="214F8A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c>
          <w:tcPr>
            <w:tcW w:w="1426" w:type="dxa"/>
            <w:tcBorders>
              <w:top w:val="single" w:sz="8" w:space="0" w:color="000000"/>
              <w:left w:val="single" w:sz="8" w:space="0" w:color="000000"/>
              <w:bottom w:val="single" w:sz="8" w:space="0" w:color="000000"/>
              <w:right w:val="single" w:sz="8" w:space="0" w:color="000000"/>
            </w:tcBorders>
            <w:vAlign w:val="center"/>
          </w:tcPr>
          <w:p w14:paraId="037BF72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23</w:t>
            </w:r>
          </w:p>
        </w:tc>
      </w:tr>
      <w:tr w:rsidR="007133FB" w:rsidRPr="00881F1B" w14:paraId="204E10CA"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1D160A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44.</w:t>
            </w:r>
          </w:p>
        </w:tc>
        <w:tc>
          <w:tcPr>
            <w:tcW w:w="1669" w:type="dxa"/>
            <w:tcBorders>
              <w:top w:val="single" w:sz="8" w:space="0" w:color="000000"/>
              <w:left w:val="single" w:sz="8" w:space="0" w:color="000000"/>
              <w:bottom w:val="single" w:sz="8" w:space="0" w:color="000000"/>
              <w:right w:val="single" w:sz="8" w:space="0" w:color="000000"/>
            </w:tcBorders>
            <w:vAlign w:val="center"/>
          </w:tcPr>
          <w:p w14:paraId="687614F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Звечан</w:t>
            </w:r>
          </w:p>
        </w:tc>
        <w:tc>
          <w:tcPr>
            <w:tcW w:w="1346" w:type="dxa"/>
            <w:tcBorders>
              <w:top w:val="single" w:sz="8" w:space="0" w:color="000000"/>
              <w:left w:val="single" w:sz="8" w:space="0" w:color="000000"/>
              <w:bottom w:val="single" w:sz="8" w:space="0" w:color="000000"/>
              <w:right w:val="single" w:sz="8" w:space="0" w:color="000000"/>
            </w:tcBorders>
            <w:vAlign w:val="center"/>
          </w:tcPr>
          <w:p w14:paraId="150E9B2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6C62D7B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360" w:type="dxa"/>
            <w:tcBorders>
              <w:top w:val="single" w:sz="8" w:space="0" w:color="000000"/>
              <w:left w:val="single" w:sz="8" w:space="0" w:color="000000"/>
              <w:bottom w:val="single" w:sz="8" w:space="0" w:color="000000"/>
              <w:right w:val="single" w:sz="8" w:space="0" w:color="000000"/>
            </w:tcBorders>
            <w:vAlign w:val="center"/>
          </w:tcPr>
          <w:p w14:paraId="26FAA2A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783EE7C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r>
      <w:tr w:rsidR="007133FB" w:rsidRPr="00881F1B" w14:paraId="0B3BEE13"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DE6CCE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45.</w:t>
            </w:r>
          </w:p>
        </w:tc>
        <w:tc>
          <w:tcPr>
            <w:tcW w:w="1669" w:type="dxa"/>
            <w:tcBorders>
              <w:top w:val="single" w:sz="8" w:space="0" w:color="000000"/>
              <w:left w:val="single" w:sz="8" w:space="0" w:color="000000"/>
              <w:bottom w:val="single" w:sz="8" w:space="0" w:color="000000"/>
              <w:right w:val="single" w:sz="8" w:space="0" w:color="000000"/>
            </w:tcBorders>
            <w:vAlign w:val="center"/>
          </w:tcPr>
          <w:p w14:paraId="4A4FAA9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Зубин Поток</w:t>
            </w:r>
          </w:p>
        </w:tc>
        <w:tc>
          <w:tcPr>
            <w:tcW w:w="1346" w:type="dxa"/>
            <w:tcBorders>
              <w:top w:val="single" w:sz="8" w:space="0" w:color="000000"/>
              <w:left w:val="single" w:sz="8" w:space="0" w:color="000000"/>
              <w:bottom w:val="single" w:sz="8" w:space="0" w:color="000000"/>
              <w:right w:val="single" w:sz="8" w:space="0" w:color="000000"/>
            </w:tcBorders>
            <w:vAlign w:val="center"/>
          </w:tcPr>
          <w:p w14:paraId="6D5103B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5807F2D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360" w:type="dxa"/>
            <w:tcBorders>
              <w:top w:val="single" w:sz="8" w:space="0" w:color="000000"/>
              <w:left w:val="single" w:sz="8" w:space="0" w:color="000000"/>
              <w:bottom w:val="single" w:sz="8" w:space="0" w:color="000000"/>
              <w:right w:val="single" w:sz="8" w:space="0" w:color="000000"/>
            </w:tcBorders>
            <w:vAlign w:val="center"/>
          </w:tcPr>
          <w:p w14:paraId="43FC3C3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3E9F95A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r>
      <w:tr w:rsidR="007133FB" w:rsidRPr="00881F1B" w14:paraId="575159D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529054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46.</w:t>
            </w:r>
          </w:p>
        </w:tc>
        <w:tc>
          <w:tcPr>
            <w:tcW w:w="1669" w:type="dxa"/>
            <w:tcBorders>
              <w:top w:val="single" w:sz="8" w:space="0" w:color="000000"/>
              <w:left w:val="single" w:sz="8" w:space="0" w:color="000000"/>
              <w:bottom w:val="single" w:sz="8" w:space="0" w:color="000000"/>
              <w:right w:val="single" w:sz="8" w:space="0" w:color="000000"/>
            </w:tcBorders>
            <w:vAlign w:val="center"/>
          </w:tcPr>
          <w:p w14:paraId="61BD2FD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Лепосавић</w:t>
            </w:r>
          </w:p>
        </w:tc>
        <w:tc>
          <w:tcPr>
            <w:tcW w:w="1346" w:type="dxa"/>
            <w:tcBorders>
              <w:top w:val="single" w:sz="8" w:space="0" w:color="000000"/>
              <w:left w:val="single" w:sz="8" w:space="0" w:color="000000"/>
              <w:bottom w:val="single" w:sz="8" w:space="0" w:color="000000"/>
              <w:right w:val="single" w:sz="8" w:space="0" w:color="000000"/>
            </w:tcBorders>
            <w:vAlign w:val="center"/>
          </w:tcPr>
          <w:p w14:paraId="31E229C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c>
          <w:tcPr>
            <w:tcW w:w="1426" w:type="dxa"/>
            <w:tcBorders>
              <w:top w:val="single" w:sz="8" w:space="0" w:color="000000"/>
              <w:left w:val="single" w:sz="8" w:space="0" w:color="000000"/>
              <w:bottom w:val="single" w:sz="8" w:space="0" w:color="000000"/>
              <w:right w:val="single" w:sz="8" w:space="0" w:color="000000"/>
            </w:tcBorders>
            <w:vAlign w:val="center"/>
          </w:tcPr>
          <w:p w14:paraId="4C69476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23</w:t>
            </w:r>
          </w:p>
        </w:tc>
        <w:tc>
          <w:tcPr>
            <w:tcW w:w="1360" w:type="dxa"/>
            <w:tcBorders>
              <w:top w:val="single" w:sz="8" w:space="0" w:color="000000"/>
              <w:left w:val="single" w:sz="8" w:space="0" w:color="000000"/>
              <w:bottom w:val="single" w:sz="8" w:space="0" w:color="000000"/>
              <w:right w:val="single" w:sz="8" w:space="0" w:color="000000"/>
            </w:tcBorders>
            <w:vAlign w:val="center"/>
          </w:tcPr>
          <w:p w14:paraId="7DE5164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426" w:type="dxa"/>
            <w:tcBorders>
              <w:top w:val="single" w:sz="8" w:space="0" w:color="000000"/>
              <w:left w:val="single" w:sz="8" w:space="0" w:color="000000"/>
              <w:bottom w:val="single" w:sz="8" w:space="0" w:color="000000"/>
              <w:right w:val="single" w:sz="8" w:space="0" w:color="000000"/>
            </w:tcBorders>
            <w:vAlign w:val="center"/>
          </w:tcPr>
          <w:p w14:paraId="5894962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27</w:t>
            </w:r>
          </w:p>
        </w:tc>
      </w:tr>
      <w:tr w:rsidR="007133FB" w:rsidRPr="00881F1B" w14:paraId="0094A6AA"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6EF863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47.</w:t>
            </w:r>
          </w:p>
        </w:tc>
        <w:tc>
          <w:tcPr>
            <w:tcW w:w="1669" w:type="dxa"/>
            <w:tcBorders>
              <w:top w:val="single" w:sz="8" w:space="0" w:color="000000"/>
              <w:left w:val="single" w:sz="8" w:space="0" w:color="000000"/>
              <w:bottom w:val="single" w:sz="8" w:space="0" w:color="000000"/>
              <w:right w:val="single" w:sz="8" w:space="0" w:color="000000"/>
            </w:tcBorders>
            <w:vAlign w:val="center"/>
          </w:tcPr>
          <w:p w14:paraId="0DFD877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енклаве у општинама: Вучитрн и Србица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52418CC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37C2BE3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360" w:type="dxa"/>
            <w:tcBorders>
              <w:top w:val="single" w:sz="8" w:space="0" w:color="000000"/>
              <w:left w:val="single" w:sz="8" w:space="0" w:color="000000"/>
              <w:bottom w:val="single" w:sz="8" w:space="0" w:color="000000"/>
              <w:right w:val="single" w:sz="8" w:space="0" w:color="000000"/>
            </w:tcBorders>
            <w:vAlign w:val="center"/>
          </w:tcPr>
          <w:p w14:paraId="4508B4A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7A072EA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r>
      <w:tr w:rsidR="007133FB" w:rsidRPr="00881F1B" w14:paraId="09C724A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1CA88D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48.</w:t>
            </w:r>
          </w:p>
        </w:tc>
        <w:tc>
          <w:tcPr>
            <w:tcW w:w="1669" w:type="dxa"/>
            <w:tcBorders>
              <w:top w:val="single" w:sz="8" w:space="0" w:color="000000"/>
              <w:left w:val="single" w:sz="8" w:space="0" w:color="000000"/>
              <w:bottom w:val="single" w:sz="8" w:space="0" w:color="000000"/>
              <w:right w:val="single" w:sz="8" w:space="0" w:color="000000"/>
            </w:tcBorders>
            <w:vAlign w:val="center"/>
          </w:tcPr>
          <w:p w14:paraId="31F1A6E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Крагујевац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1E9DEE8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17</w:t>
            </w:r>
          </w:p>
        </w:tc>
        <w:tc>
          <w:tcPr>
            <w:tcW w:w="1426" w:type="dxa"/>
            <w:tcBorders>
              <w:top w:val="single" w:sz="8" w:space="0" w:color="000000"/>
              <w:left w:val="single" w:sz="8" w:space="0" w:color="000000"/>
              <w:bottom w:val="single" w:sz="8" w:space="0" w:color="000000"/>
              <w:right w:val="single" w:sz="8" w:space="0" w:color="000000"/>
            </w:tcBorders>
            <w:vAlign w:val="center"/>
          </w:tcPr>
          <w:p w14:paraId="2BD554E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26</w:t>
            </w:r>
          </w:p>
        </w:tc>
        <w:tc>
          <w:tcPr>
            <w:tcW w:w="1360" w:type="dxa"/>
            <w:tcBorders>
              <w:top w:val="single" w:sz="8" w:space="0" w:color="000000"/>
              <w:left w:val="single" w:sz="8" w:space="0" w:color="000000"/>
              <w:bottom w:val="single" w:sz="8" w:space="0" w:color="000000"/>
              <w:right w:val="single" w:sz="8" w:space="0" w:color="000000"/>
            </w:tcBorders>
            <w:vAlign w:val="center"/>
          </w:tcPr>
          <w:p w14:paraId="3226751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22</w:t>
            </w:r>
          </w:p>
        </w:tc>
        <w:tc>
          <w:tcPr>
            <w:tcW w:w="1426" w:type="dxa"/>
            <w:tcBorders>
              <w:top w:val="single" w:sz="8" w:space="0" w:color="000000"/>
              <w:left w:val="single" w:sz="8" w:space="0" w:color="000000"/>
              <w:bottom w:val="single" w:sz="8" w:space="0" w:color="000000"/>
              <w:right w:val="single" w:sz="8" w:space="0" w:color="000000"/>
            </w:tcBorders>
            <w:vAlign w:val="center"/>
          </w:tcPr>
          <w:p w14:paraId="08679B8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32</w:t>
            </w:r>
          </w:p>
        </w:tc>
      </w:tr>
      <w:tr w:rsidR="007133FB" w:rsidRPr="00881F1B" w14:paraId="6F96201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7D6BA0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49.</w:t>
            </w:r>
          </w:p>
        </w:tc>
        <w:tc>
          <w:tcPr>
            <w:tcW w:w="1669" w:type="dxa"/>
            <w:tcBorders>
              <w:top w:val="single" w:sz="8" w:space="0" w:color="000000"/>
              <w:left w:val="single" w:sz="8" w:space="0" w:color="000000"/>
              <w:bottom w:val="single" w:sz="8" w:space="0" w:color="000000"/>
              <w:right w:val="single" w:sz="8" w:space="0" w:color="000000"/>
            </w:tcBorders>
            <w:vAlign w:val="center"/>
          </w:tcPr>
          <w:p w14:paraId="43AB1BF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Аранђеловац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165DD8B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295068A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360" w:type="dxa"/>
            <w:tcBorders>
              <w:top w:val="single" w:sz="8" w:space="0" w:color="000000"/>
              <w:left w:val="single" w:sz="8" w:space="0" w:color="000000"/>
              <w:bottom w:val="single" w:sz="8" w:space="0" w:color="000000"/>
              <w:right w:val="single" w:sz="8" w:space="0" w:color="000000"/>
            </w:tcBorders>
            <w:vAlign w:val="center"/>
          </w:tcPr>
          <w:p w14:paraId="0CCADB8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5D53B6B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r>
      <w:tr w:rsidR="007133FB" w:rsidRPr="00881F1B" w14:paraId="343A4EC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D59EB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50.</w:t>
            </w:r>
          </w:p>
        </w:tc>
        <w:tc>
          <w:tcPr>
            <w:tcW w:w="1669" w:type="dxa"/>
            <w:tcBorders>
              <w:top w:val="single" w:sz="8" w:space="0" w:color="000000"/>
              <w:left w:val="single" w:sz="8" w:space="0" w:color="000000"/>
              <w:bottom w:val="single" w:sz="8" w:space="0" w:color="000000"/>
              <w:right w:val="single" w:sz="8" w:space="0" w:color="000000"/>
            </w:tcBorders>
            <w:vAlign w:val="center"/>
          </w:tcPr>
          <w:p w14:paraId="2DA76D4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Баточина</w:t>
            </w:r>
          </w:p>
        </w:tc>
        <w:tc>
          <w:tcPr>
            <w:tcW w:w="1346" w:type="dxa"/>
            <w:tcBorders>
              <w:top w:val="single" w:sz="8" w:space="0" w:color="000000"/>
              <w:left w:val="single" w:sz="8" w:space="0" w:color="000000"/>
              <w:bottom w:val="single" w:sz="8" w:space="0" w:color="000000"/>
              <w:right w:val="single" w:sz="8" w:space="0" w:color="000000"/>
            </w:tcBorders>
            <w:vAlign w:val="center"/>
          </w:tcPr>
          <w:p w14:paraId="0B175D6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426" w:type="dxa"/>
            <w:tcBorders>
              <w:top w:val="single" w:sz="8" w:space="0" w:color="000000"/>
              <w:left w:val="single" w:sz="8" w:space="0" w:color="000000"/>
              <w:bottom w:val="single" w:sz="8" w:space="0" w:color="000000"/>
              <w:right w:val="single" w:sz="8" w:space="0" w:color="000000"/>
            </w:tcBorders>
            <w:vAlign w:val="center"/>
          </w:tcPr>
          <w:p w14:paraId="1A67563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360" w:type="dxa"/>
            <w:tcBorders>
              <w:top w:val="single" w:sz="8" w:space="0" w:color="000000"/>
              <w:left w:val="single" w:sz="8" w:space="0" w:color="000000"/>
              <w:bottom w:val="single" w:sz="8" w:space="0" w:color="000000"/>
              <w:right w:val="single" w:sz="8" w:space="0" w:color="000000"/>
            </w:tcBorders>
            <w:vAlign w:val="center"/>
          </w:tcPr>
          <w:p w14:paraId="09636A5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45F3C78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r>
      <w:tr w:rsidR="007133FB" w:rsidRPr="00881F1B" w14:paraId="6F5AC67A"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BEDD04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51.</w:t>
            </w:r>
          </w:p>
        </w:tc>
        <w:tc>
          <w:tcPr>
            <w:tcW w:w="1669" w:type="dxa"/>
            <w:tcBorders>
              <w:top w:val="single" w:sz="8" w:space="0" w:color="000000"/>
              <w:left w:val="single" w:sz="8" w:space="0" w:color="000000"/>
              <w:bottom w:val="single" w:sz="8" w:space="0" w:color="000000"/>
              <w:right w:val="single" w:sz="8" w:space="0" w:color="000000"/>
            </w:tcBorders>
            <w:vAlign w:val="center"/>
          </w:tcPr>
          <w:p w14:paraId="2D5B604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Кнић</w:t>
            </w:r>
          </w:p>
        </w:tc>
        <w:tc>
          <w:tcPr>
            <w:tcW w:w="1346" w:type="dxa"/>
            <w:tcBorders>
              <w:top w:val="single" w:sz="8" w:space="0" w:color="000000"/>
              <w:left w:val="single" w:sz="8" w:space="0" w:color="000000"/>
              <w:bottom w:val="single" w:sz="8" w:space="0" w:color="000000"/>
              <w:right w:val="single" w:sz="8" w:space="0" w:color="000000"/>
            </w:tcBorders>
            <w:vAlign w:val="center"/>
          </w:tcPr>
          <w:p w14:paraId="25883CC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7690B41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360" w:type="dxa"/>
            <w:tcBorders>
              <w:top w:val="single" w:sz="8" w:space="0" w:color="000000"/>
              <w:left w:val="single" w:sz="8" w:space="0" w:color="000000"/>
              <w:bottom w:val="single" w:sz="8" w:space="0" w:color="000000"/>
              <w:right w:val="single" w:sz="8" w:space="0" w:color="000000"/>
            </w:tcBorders>
            <w:vAlign w:val="center"/>
          </w:tcPr>
          <w:p w14:paraId="28591A9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7D5CE21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r>
      <w:tr w:rsidR="007133FB" w:rsidRPr="00881F1B" w14:paraId="0AF93EAE"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87D17A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52.</w:t>
            </w:r>
          </w:p>
        </w:tc>
        <w:tc>
          <w:tcPr>
            <w:tcW w:w="1669" w:type="dxa"/>
            <w:tcBorders>
              <w:top w:val="single" w:sz="8" w:space="0" w:color="000000"/>
              <w:left w:val="single" w:sz="8" w:space="0" w:color="000000"/>
              <w:bottom w:val="single" w:sz="8" w:space="0" w:color="000000"/>
              <w:right w:val="single" w:sz="8" w:space="0" w:color="000000"/>
            </w:tcBorders>
            <w:vAlign w:val="center"/>
          </w:tcPr>
          <w:p w14:paraId="420139B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Лапово</w:t>
            </w:r>
          </w:p>
        </w:tc>
        <w:tc>
          <w:tcPr>
            <w:tcW w:w="1346" w:type="dxa"/>
            <w:tcBorders>
              <w:top w:val="single" w:sz="8" w:space="0" w:color="000000"/>
              <w:left w:val="single" w:sz="8" w:space="0" w:color="000000"/>
              <w:bottom w:val="single" w:sz="8" w:space="0" w:color="000000"/>
              <w:right w:val="single" w:sz="8" w:space="0" w:color="000000"/>
            </w:tcBorders>
            <w:vAlign w:val="center"/>
          </w:tcPr>
          <w:p w14:paraId="440FBF0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2B1F529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360" w:type="dxa"/>
            <w:tcBorders>
              <w:top w:val="single" w:sz="8" w:space="0" w:color="000000"/>
              <w:left w:val="single" w:sz="8" w:space="0" w:color="000000"/>
              <w:bottom w:val="single" w:sz="8" w:space="0" w:color="000000"/>
              <w:right w:val="single" w:sz="8" w:space="0" w:color="000000"/>
            </w:tcBorders>
            <w:vAlign w:val="center"/>
          </w:tcPr>
          <w:p w14:paraId="6BAF70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447300F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r>
      <w:tr w:rsidR="007133FB" w:rsidRPr="00881F1B" w14:paraId="3715D4C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6E6541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53.</w:t>
            </w:r>
          </w:p>
        </w:tc>
        <w:tc>
          <w:tcPr>
            <w:tcW w:w="1669" w:type="dxa"/>
            <w:tcBorders>
              <w:top w:val="single" w:sz="8" w:space="0" w:color="000000"/>
              <w:left w:val="single" w:sz="8" w:space="0" w:color="000000"/>
              <w:bottom w:val="single" w:sz="8" w:space="0" w:color="000000"/>
              <w:right w:val="single" w:sz="8" w:space="0" w:color="000000"/>
            </w:tcBorders>
            <w:vAlign w:val="center"/>
          </w:tcPr>
          <w:p w14:paraId="1D3560C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Топола</w:t>
            </w:r>
          </w:p>
        </w:tc>
        <w:tc>
          <w:tcPr>
            <w:tcW w:w="1346" w:type="dxa"/>
            <w:tcBorders>
              <w:top w:val="single" w:sz="8" w:space="0" w:color="000000"/>
              <w:left w:val="single" w:sz="8" w:space="0" w:color="000000"/>
              <w:bottom w:val="single" w:sz="8" w:space="0" w:color="000000"/>
              <w:right w:val="single" w:sz="8" w:space="0" w:color="000000"/>
            </w:tcBorders>
            <w:vAlign w:val="center"/>
          </w:tcPr>
          <w:p w14:paraId="23CFA6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70293F1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360" w:type="dxa"/>
            <w:tcBorders>
              <w:top w:val="single" w:sz="8" w:space="0" w:color="000000"/>
              <w:left w:val="single" w:sz="8" w:space="0" w:color="000000"/>
              <w:bottom w:val="single" w:sz="8" w:space="0" w:color="000000"/>
              <w:right w:val="single" w:sz="8" w:space="0" w:color="000000"/>
            </w:tcBorders>
            <w:vAlign w:val="center"/>
          </w:tcPr>
          <w:p w14:paraId="796703E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426" w:type="dxa"/>
            <w:tcBorders>
              <w:top w:val="single" w:sz="8" w:space="0" w:color="000000"/>
              <w:left w:val="single" w:sz="8" w:space="0" w:color="000000"/>
              <w:bottom w:val="single" w:sz="8" w:space="0" w:color="000000"/>
              <w:right w:val="single" w:sz="8" w:space="0" w:color="000000"/>
            </w:tcBorders>
            <w:vAlign w:val="center"/>
          </w:tcPr>
          <w:p w14:paraId="000E13A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r>
      <w:tr w:rsidR="007133FB" w:rsidRPr="00881F1B" w14:paraId="0C415192"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B91871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54.</w:t>
            </w:r>
          </w:p>
        </w:tc>
        <w:tc>
          <w:tcPr>
            <w:tcW w:w="1669" w:type="dxa"/>
            <w:tcBorders>
              <w:top w:val="single" w:sz="8" w:space="0" w:color="000000"/>
              <w:left w:val="single" w:sz="8" w:space="0" w:color="000000"/>
              <w:bottom w:val="single" w:sz="8" w:space="0" w:color="000000"/>
              <w:right w:val="single" w:sz="8" w:space="0" w:color="000000"/>
            </w:tcBorders>
            <w:vAlign w:val="center"/>
          </w:tcPr>
          <w:p w14:paraId="78F8D49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Рача</w:t>
            </w:r>
          </w:p>
        </w:tc>
        <w:tc>
          <w:tcPr>
            <w:tcW w:w="1346" w:type="dxa"/>
            <w:tcBorders>
              <w:top w:val="single" w:sz="8" w:space="0" w:color="000000"/>
              <w:left w:val="single" w:sz="8" w:space="0" w:color="000000"/>
              <w:bottom w:val="single" w:sz="8" w:space="0" w:color="000000"/>
              <w:right w:val="single" w:sz="8" w:space="0" w:color="000000"/>
            </w:tcBorders>
            <w:vAlign w:val="center"/>
          </w:tcPr>
          <w:p w14:paraId="7D01D25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49EF5A1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360" w:type="dxa"/>
            <w:tcBorders>
              <w:top w:val="single" w:sz="8" w:space="0" w:color="000000"/>
              <w:left w:val="single" w:sz="8" w:space="0" w:color="000000"/>
              <w:bottom w:val="single" w:sz="8" w:space="0" w:color="000000"/>
              <w:right w:val="single" w:sz="8" w:space="0" w:color="000000"/>
            </w:tcBorders>
            <w:vAlign w:val="center"/>
          </w:tcPr>
          <w:p w14:paraId="7E60731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552BCC1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r>
      <w:tr w:rsidR="007133FB" w:rsidRPr="00881F1B" w14:paraId="1C66C129"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0E2FEE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55.</w:t>
            </w:r>
          </w:p>
        </w:tc>
        <w:tc>
          <w:tcPr>
            <w:tcW w:w="1669" w:type="dxa"/>
            <w:tcBorders>
              <w:top w:val="single" w:sz="8" w:space="0" w:color="000000"/>
              <w:left w:val="single" w:sz="8" w:space="0" w:color="000000"/>
              <w:bottom w:val="single" w:sz="8" w:space="0" w:color="000000"/>
              <w:right w:val="single" w:sz="8" w:space="0" w:color="000000"/>
            </w:tcBorders>
            <w:vAlign w:val="center"/>
          </w:tcPr>
          <w:p w14:paraId="5F595B2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Крушевац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020AB75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426" w:type="dxa"/>
            <w:tcBorders>
              <w:top w:val="single" w:sz="8" w:space="0" w:color="000000"/>
              <w:left w:val="single" w:sz="8" w:space="0" w:color="000000"/>
              <w:bottom w:val="single" w:sz="8" w:space="0" w:color="000000"/>
              <w:right w:val="single" w:sz="8" w:space="0" w:color="000000"/>
            </w:tcBorders>
            <w:vAlign w:val="center"/>
          </w:tcPr>
          <w:p w14:paraId="70286C1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c>
          <w:tcPr>
            <w:tcW w:w="1360" w:type="dxa"/>
            <w:tcBorders>
              <w:top w:val="single" w:sz="8" w:space="0" w:color="000000"/>
              <w:left w:val="single" w:sz="8" w:space="0" w:color="000000"/>
              <w:bottom w:val="single" w:sz="8" w:space="0" w:color="000000"/>
              <w:right w:val="single" w:sz="8" w:space="0" w:color="000000"/>
            </w:tcBorders>
            <w:vAlign w:val="center"/>
          </w:tcPr>
          <w:p w14:paraId="59C7358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c>
          <w:tcPr>
            <w:tcW w:w="1426" w:type="dxa"/>
            <w:tcBorders>
              <w:top w:val="single" w:sz="8" w:space="0" w:color="000000"/>
              <w:left w:val="single" w:sz="8" w:space="0" w:color="000000"/>
              <w:bottom w:val="single" w:sz="8" w:space="0" w:color="000000"/>
              <w:right w:val="single" w:sz="8" w:space="0" w:color="000000"/>
            </w:tcBorders>
            <w:vAlign w:val="center"/>
          </w:tcPr>
          <w:p w14:paraId="4A5E3D6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30</w:t>
            </w:r>
          </w:p>
        </w:tc>
      </w:tr>
      <w:tr w:rsidR="007133FB" w:rsidRPr="00881F1B" w14:paraId="3E1432D9"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D0CF77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56.</w:t>
            </w:r>
          </w:p>
        </w:tc>
        <w:tc>
          <w:tcPr>
            <w:tcW w:w="1669" w:type="dxa"/>
            <w:tcBorders>
              <w:top w:val="single" w:sz="8" w:space="0" w:color="000000"/>
              <w:left w:val="single" w:sz="8" w:space="0" w:color="000000"/>
              <w:bottom w:val="single" w:sz="8" w:space="0" w:color="000000"/>
              <w:right w:val="single" w:sz="8" w:space="0" w:color="000000"/>
            </w:tcBorders>
            <w:vAlign w:val="center"/>
          </w:tcPr>
          <w:p w14:paraId="657E8B8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Александровац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42BCEC6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64C6042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360" w:type="dxa"/>
            <w:tcBorders>
              <w:top w:val="single" w:sz="8" w:space="0" w:color="000000"/>
              <w:left w:val="single" w:sz="8" w:space="0" w:color="000000"/>
              <w:bottom w:val="single" w:sz="8" w:space="0" w:color="000000"/>
              <w:right w:val="single" w:sz="8" w:space="0" w:color="000000"/>
            </w:tcBorders>
            <w:vAlign w:val="center"/>
          </w:tcPr>
          <w:p w14:paraId="1B99689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674E335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r>
      <w:tr w:rsidR="007133FB" w:rsidRPr="00881F1B" w14:paraId="2A06E1D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7EF890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57.</w:t>
            </w:r>
          </w:p>
        </w:tc>
        <w:tc>
          <w:tcPr>
            <w:tcW w:w="1669" w:type="dxa"/>
            <w:tcBorders>
              <w:top w:val="single" w:sz="8" w:space="0" w:color="000000"/>
              <w:left w:val="single" w:sz="8" w:space="0" w:color="000000"/>
              <w:bottom w:val="single" w:sz="8" w:space="0" w:color="000000"/>
              <w:right w:val="single" w:sz="8" w:space="0" w:color="000000"/>
            </w:tcBorders>
            <w:vAlign w:val="center"/>
          </w:tcPr>
          <w:p w14:paraId="2B695F8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Брус</w:t>
            </w:r>
          </w:p>
        </w:tc>
        <w:tc>
          <w:tcPr>
            <w:tcW w:w="1346" w:type="dxa"/>
            <w:tcBorders>
              <w:top w:val="single" w:sz="8" w:space="0" w:color="000000"/>
              <w:left w:val="single" w:sz="8" w:space="0" w:color="000000"/>
              <w:bottom w:val="single" w:sz="8" w:space="0" w:color="000000"/>
              <w:right w:val="single" w:sz="8" w:space="0" w:color="000000"/>
            </w:tcBorders>
            <w:vAlign w:val="center"/>
          </w:tcPr>
          <w:p w14:paraId="0481E96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426" w:type="dxa"/>
            <w:tcBorders>
              <w:top w:val="single" w:sz="8" w:space="0" w:color="000000"/>
              <w:left w:val="single" w:sz="8" w:space="0" w:color="000000"/>
              <w:bottom w:val="single" w:sz="8" w:space="0" w:color="000000"/>
              <w:right w:val="single" w:sz="8" w:space="0" w:color="000000"/>
            </w:tcBorders>
            <w:vAlign w:val="center"/>
          </w:tcPr>
          <w:p w14:paraId="06E2D7F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1360" w:type="dxa"/>
            <w:tcBorders>
              <w:top w:val="single" w:sz="8" w:space="0" w:color="000000"/>
              <w:left w:val="single" w:sz="8" w:space="0" w:color="000000"/>
              <w:bottom w:val="single" w:sz="8" w:space="0" w:color="000000"/>
              <w:right w:val="single" w:sz="8" w:space="0" w:color="000000"/>
            </w:tcBorders>
            <w:vAlign w:val="center"/>
          </w:tcPr>
          <w:p w14:paraId="47844BF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426" w:type="dxa"/>
            <w:tcBorders>
              <w:top w:val="single" w:sz="8" w:space="0" w:color="000000"/>
              <w:left w:val="single" w:sz="8" w:space="0" w:color="000000"/>
              <w:bottom w:val="single" w:sz="8" w:space="0" w:color="000000"/>
              <w:right w:val="single" w:sz="8" w:space="0" w:color="000000"/>
            </w:tcBorders>
            <w:vAlign w:val="center"/>
          </w:tcPr>
          <w:p w14:paraId="39631AC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22</w:t>
            </w:r>
          </w:p>
        </w:tc>
      </w:tr>
      <w:tr w:rsidR="007133FB" w:rsidRPr="00881F1B" w14:paraId="7CD3B15F"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511D82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58.</w:t>
            </w:r>
          </w:p>
        </w:tc>
        <w:tc>
          <w:tcPr>
            <w:tcW w:w="1669" w:type="dxa"/>
            <w:tcBorders>
              <w:top w:val="single" w:sz="8" w:space="0" w:color="000000"/>
              <w:left w:val="single" w:sz="8" w:space="0" w:color="000000"/>
              <w:bottom w:val="single" w:sz="8" w:space="0" w:color="000000"/>
              <w:right w:val="single" w:sz="8" w:space="0" w:color="000000"/>
            </w:tcBorders>
            <w:vAlign w:val="center"/>
          </w:tcPr>
          <w:p w14:paraId="789D559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Варварин</w:t>
            </w:r>
          </w:p>
        </w:tc>
        <w:tc>
          <w:tcPr>
            <w:tcW w:w="1346" w:type="dxa"/>
            <w:tcBorders>
              <w:top w:val="single" w:sz="8" w:space="0" w:color="000000"/>
              <w:left w:val="single" w:sz="8" w:space="0" w:color="000000"/>
              <w:bottom w:val="single" w:sz="8" w:space="0" w:color="000000"/>
              <w:right w:val="single" w:sz="8" w:space="0" w:color="000000"/>
            </w:tcBorders>
            <w:vAlign w:val="center"/>
          </w:tcPr>
          <w:p w14:paraId="46E92F0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7ABE5A7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360" w:type="dxa"/>
            <w:tcBorders>
              <w:top w:val="single" w:sz="8" w:space="0" w:color="000000"/>
              <w:left w:val="single" w:sz="8" w:space="0" w:color="000000"/>
              <w:bottom w:val="single" w:sz="8" w:space="0" w:color="000000"/>
              <w:right w:val="single" w:sz="8" w:space="0" w:color="000000"/>
            </w:tcBorders>
            <w:vAlign w:val="center"/>
          </w:tcPr>
          <w:p w14:paraId="73A24EA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34B0C71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r>
      <w:tr w:rsidR="007133FB" w:rsidRPr="00881F1B" w14:paraId="6778DEEA"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04883C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59.</w:t>
            </w:r>
          </w:p>
        </w:tc>
        <w:tc>
          <w:tcPr>
            <w:tcW w:w="1669" w:type="dxa"/>
            <w:tcBorders>
              <w:top w:val="single" w:sz="8" w:space="0" w:color="000000"/>
              <w:left w:val="single" w:sz="8" w:space="0" w:color="000000"/>
              <w:bottom w:val="single" w:sz="8" w:space="0" w:color="000000"/>
              <w:right w:val="single" w:sz="8" w:space="0" w:color="000000"/>
            </w:tcBorders>
            <w:vAlign w:val="center"/>
          </w:tcPr>
          <w:p w14:paraId="58F4ED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Трстеник</w:t>
            </w:r>
          </w:p>
        </w:tc>
        <w:tc>
          <w:tcPr>
            <w:tcW w:w="1346" w:type="dxa"/>
            <w:tcBorders>
              <w:top w:val="single" w:sz="8" w:space="0" w:color="000000"/>
              <w:left w:val="single" w:sz="8" w:space="0" w:color="000000"/>
              <w:bottom w:val="single" w:sz="8" w:space="0" w:color="000000"/>
              <w:right w:val="single" w:sz="8" w:space="0" w:color="000000"/>
            </w:tcBorders>
            <w:vAlign w:val="center"/>
          </w:tcPr>
          <w:p w14:paraId="47431B3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7477242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360" w:type="dxa"/>
            <w:tcBorders>
              <w:top w:val="single" w:sz="8" w:space="0" w:color="000000"/>
              <w:left w:val="single" w:sz="8" w:space="0" w:color="000000"/>
              <w:bottom w:val="single" w:sz="8" w:space="0" w:color="000000"/>
              <w:right w:val="single" w:sz="8" w:space="0" w:color="000000"/>
            </w:tcBorders>
            <w:vAlign w:val="center"/>
          </w:tcPr>
          <w:p w14:paraId="19B2E7F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7F7931C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r>
      <w:tr w:rsidR="007133FB" w:rsidRPr="00881F1B" w14:paraId="49810703"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30C957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60.</w:t>
            </w:r>
          </w:p>
        </w:tc>
        <w:tc>
          <w:tcPr>
            <w:tcW w:w="1669" w:type="dxa"/>
            <w:tcBorders>
              <w:top w:val="single" w:sz="8" w:space="0" w:color="000000"/>
              <w:left w:val="single" w:sz="8" w:space="0" w:color="000000"/>
              <w:bottom w:val="single" w:sz="8" w:space="0" w:color="000000"/>
              <w:right w:val="single" w:sz="8" w:space="0" w:color="000000"/>
            </w:tcBorders>
            <w:vAlign w:val="center"/>
          </w:tcPr>
          <w:p w14:paraId="34CFDE7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Ћићевац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2597217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31EC046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360" w:type="dxa"/>
            <w:tcBorders>
              <w:top w:val="single" w:sz="8" w:space="0" w:color="000000"/>
              <w:left w:val="single" w:sz="8" w:space="0" w:color="000000"/>
              <w:bottom w:val="single" w:sz="8" w:space="0" w:color="000000"/>
              <w:right w:val="single" w:sz="8" w:space="0" w:color="000000"/>
            </w:tcBorders>
            <w:vAlign w:val="center"/>
          </w:tcPr>
          <w:p w14:paraId="467207B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1F9F9E1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r>
      <w:tr w:rsidR="007133FB" w:rsidRPr="00881F1B" w14:paraId="236DB5D5"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75F6E77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61.</w:t>
            </w:r>
          </w:p>
        </w:tc>
        <w:tc>
          <w:tcPr>
            <w:tcW w:w="1669" w:type="dxa"/>
            <w:tcBorders>
              <w:top w:val="single" w:sz="8" w:space="0" w:color="000000"/>
              <w:left w:val="single" w:sz="8" w:space="0" w:color="000000"/>
              <w:bottom w:val="single" w:sz="8" w:space="0" w:color="000000"/>
              <w:right w:val="single" w:sz="8" w:space="0" w:color="000000"/>
            </w:tcBorders>
            <w:vAlign w:val="center"/>
          </w:tcPr>
          <w:p w14:paraId="1C199C5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Лесковац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1D906C3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23</w:t>
            </w:r>
          </w:p>
        </w:tc>
        <w:tc>
          <w:tcPr>
            <w:tcW w:w="1426" w:type="dxa"/>
            <w:tcBorders>
              <w:top w:val="single" w:sz="8" w:space="0" w:color="000000"/>
              <w:left w:val="single" w:sz="8" w:space="0" w:color="000000"/>
              <w:bottom w:val="single" w:sz="8" w:space="0" w:color="000000"/>
              <w:right w:val="single" w:sz="8" w:space="0" w:color="000000"/>
            </w:tcBorders>
            <w:vAlign w:val="center"/>
          </w:tcPr>
          <w:p w14:paraId="48931D1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34</w:t>
            </w:r>
          </w:p>
        </w:tc>
        <w:tc>
          <w:tcPr>
            <w:tcW w:w="1360" w:type="dxa"/>
            <w:tcBorders>
              <w:top w:val="single" w:sz="8" w:space="0" w:color="000000"/>
              <w:left w:val="single" w:sz="8" w:space="0" w:color="000000"/>
              <w:bottom w:val="single" w:sz="8" w:space="0" w:color="000000"/>
              <w:right w:val="single" w:sz="8" w:space="0" w:color="000000"/>
            </w:tcBorders>
            <w:vAlign w:val="center"/>
          </w:tcPr>
          <w:p w14:paraId="4ECFE94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28</w:t>
            </w:r>
          </w:p>
        </w:tc>
        <w:tc>
          <w:tcPr>
            <w:tcW w:w="1426" w:type="dxa"/>
            <w:tcBorders>
              <w:top w:val="single" w:sz="8" w:space="0" w:color="000000"/>
              <w:left w:val="single" w:sz="8" w:space="0" w:color="000000"/>
              <w:bottom w:val="single" w:sz="8" w:space="0" w:color="000000"/>
              <w:right w:val="single" w:sz="8" w:space="0" w:color="000000"/>
            </w:tcBorders>
            <w:vAlign w:val="center"/>
          </w:tcPr>
          <w:p w14:paraId="19350E2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43</w:t>
            </w:r>
          </w:p>
        </w:tc>
      </w:tr>
      <w:tr w:rsidR="007133FB" w:rsidRPr="00881F1B" w14:paraId="4AEF2D80"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2E56BE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62.</w:t>
            </w:r>
          </w:p>
        </w:tc>
        <w:tc>
          <w:tcPr>
            <w:tcW w:w="1669" w:type="dxa"/>
            <w:tcBorders>
              <w:top w:val="single" w:sz="8" w:space="0" w:color="000000"/>
              <w:left w:val="single" w:sz="8" w:space="0" w:color="000000"/>
              <w:bottom w:val="single" w:sz="8" w:space="0" w:color="000000"/>
              <w:right w:val="single" w:sz="8" w:space="0" w:color="000000"/>
            </w:tcBorders>
            <w:vAlign w:val="center"/>
          </w:tcPr>
          <w:p w14:paraId="7669F16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Бојник</w:t>
            </w:r>
          </w:p>
        </w:tc>
        <w:tc>
          <w:tcPr>
            <w:tcW w:w="1346" w:type="dxa"/>
            <w:tcBorders>
              <w:top w:val="single" w:sz="8" w:space="0" w:color="000000"/>
              <w:left w:val="single" w:sz="8" w:space="0" w:color="000000"/>
              <w:bottom w:val="single" w:sz="8" w:space="0" w:color="000000"/>
              <w:right w:val="single" w:sz="8" w:space="0" w:color="000000"/>
            </w:tcBorders>
            <w:vAlign w:val="center"/>
          </w:tcPr>
          <w:p w14:paraId="595F173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300AA38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360" w:type="dxa"/>
            <w:tcBorders>
              <w:top w:val="single" w:sz="8" w:space="0" w:color="000000"/>
              <w:left w:val="single" w:sz="8" w:space="0" w:color="000000"/>
              <w:bottom w:val="single" w:sz="8" w:space="0" w:color="000000"/>
              <w:right w:val="single" w:sz="8" w:space="0" w:color="000000"/>
            </w:tcBorders>
            <w:vAlign w:val="center"/>
          </w:tcPr>
          <w:p w14:paraId="23301FE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08449AB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r>
      <w:tr w:rsidR="007133FB" w:rsidRPr="00881F1B" w14:paraId="4EF9B6F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4B15FF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63.</w:t>
            </w:r>
          </w:p>
        </w:tc>
        <w:tc>
          <w:tcPr>
            <w:tcW w:w="1669" w:type="dxa"/>
            <w:tcBorders>
              <w:top w:val="single" w:sz="8" w:space="0" w:color="000000"/>
              <w:left w:val="single" w:sz="8" w:space="0" w:color="000000"/>
              <w:bottom w:val="single" w:sz="8" w:space="0" w:color="000000"/>
              <w:right w:val="single" w:sz="8" w:space="0" w:color="000000"/>
            </w:tcBorders>
            <w:vAlign w:val="center"/>
          </w:tcPr>
          <w:p w14:paraId="33BC5A9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Власотинце</w:t>
            </w:r>
          </w:p>
        </w:tc>
        <w:tc>
          <w:tcPr>
            <w:tcW w:w="1346" w:type="dxa"/>
            <w:tcBorders>
              <w:top w:val="single" w:sz="8" w:space="0" w:color="000000"/>
              <w:left w:val="single" w:sz="8" w:space="0" w:color="000000"/>
              <w:bottom w:val="single" w:sz="8" w:space="0" w:color="000000"/>
              <w:right w:val="single" w:sz="8" w:space="0" w:color="000000"/>
            </w:tcBorders>
            <w:vAlign w:val="center"/>
          </w:tcPr>
          <w:p w14:paraId="5BECC32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250776A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2A5FA31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3200423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r>
      <w:tr w:rsidR="007133FB" w:rsidRPr="00881F1B" w14:paraId="76D3342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CECD9E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64.</w:t>
            </w:r>
          </w:p>
        </w:tc>
        <w:tc>
          <w:tcPr>
            <w:tcW w:w="1669" w:type="dxa"/>
            <w:tcBorders>
              <w:top w:val="single" w:sz="8" w:space="0" w:color="000000"/>
              <w:left w:val="single" w:sz="8" w:space="0" w:color="000000"/>
              <w:bottom w:val="single" w:sz="8" w:space="0" w:color="000000"/>
              <w:right w:val="single" w:sz="8" w:space="0" w:color="000000"/>
            </w:tcBorders>
            <w:vAlign w:val="center"/>
          </w:tcPr>
          <w:p w14:paraId="05713BC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Лебане</w:t>
            </w:r>
          </w:p>
        </w:tc>
        <w:tc>
          <w:tcPr>
            <w:tcW w:w="1346" w:type="dxa"/>
            <w:tcBorders>
              <w:top w:val="single" w:sz="8" w:space="0" w:color="000000"/>
              <w:left w:val="single" w:sz="8" w:space="0" w:color="000000"/>
              <w:bottom w:val="single" w:sz="8" w:space="0" w:color="000000"/>
              <w:right w:val="single" w:sz="8" w:space="0" w:color="000000"/>
            </w:tcBorders>
            <w:vAlign w:val="center"/>
          </w:tcPr>
          <w:p w14:paraId="640F239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33D58A6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360" w:type="dxa"/>
            <w:tcBorders>
              <w:top w:val="single" w:sz="8" w:space="0" w:color="000000"/>
              <w:left w:val="single" w:sz="8" w:space="0" w:color="000000"/>
              <w:bottom w:val="single" w:sz="8" w:space="0" w:color="000000"/>
              <w:right w:val="single" w:sz="8" w:space="0" w:color="000000"/>
            </w:tcBorders>
            <w:vAlign w:val="center"/>
          </w:tcPr>
          <w:p w14:paraId="222BB23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0160BA2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17</w:t>
            </w:r>
          </w:p>
        </w:tc>
      </w:tr>
      <w:tr w:rsidR="007133FB" w:rsidRPr="00881F1B" w14:paraId="4F8A46C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F8493E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65.</w:t>
            </w:r>
          </w:p>
        </w:tc>
        <w:tc>
          <w:tcPr>
            <w:tcW w:w="1669" w:type="dxa"/>
            <w:tcBorders>
              <w:top w:val="single" w:sz="8" w:space="0" w:color="000000"/>
              <w:left w:val="single" w:sz="8" w:space="0" w:color="000000"/>
              <w:bottom w:val="single" w:sz="8" w:space="0" w:color="000000"/>
              <w:right w:val="single" w:sz="8" w:space="0" w:color="000000"/>
            </w:tcBorders>
            <w:vAlign w:val="center"/>
          </w:tcPr>
          <w:p w14:paraId="3C2B2B7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Медвеђа</w:t>
            </w:r>
          </w:p>
        </w:tc>
        <w:tc>
          <w:tcPr>
            <w:tcW w:w="1346" w:type="dxa"/>
            <w:tcBorders>
              <w:top w:val="single" w:sz="8" w:space="0" w:color="000000"/>
              <w:left w:val="single" w:sz="8" w:space="0" w:color="000000"/>
              <w:bottom w:val="single" w:sz="8" w:space="0" w:color="000000"/>
              <w:right w:val="single" w:sz="8" w:space="0" w:color="000000"/>
            </w:tcBorders>
            <w:vAlign w:val="center"/>
          </w:tcPr>
          <w:p w14:paraId="5F3005B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50583D3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360" w:type="dxa"/>
            <w:tcBorders>
              <w:top w:val="single" w:sz="8" w:space="0" w:color="000000"/>
              <w:left w:val="single" w:sz="8" w:space="0" w:color="000000"/>
              <w:bottom w:val="single" w:sz="8" w:space="0" w:color="000000"/>
              <w:right w:val="single" w:sz="8" w:space="0" w:color="000000"/>
            </w:tcBorders>
            <w:vAlign w:val="center"/>
          </w:tcPr>
          <w:p w14:paraId="6431F50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426" w:type="dxa"/>
            <w:tcBorders>
              <w:top w:val="single" w:sz="8" w:space="0" w:color="000000"/>
              <w:left w:val="single" w:sz="8" w:space="0" w:color="000000"/>
              <w:bottom w:val="single" w:sz="8" w:space="0" w:color="000000"/>
              <w:right w:val="single" w:sz="8" w:space="0" w:color="000000"/>
            </w:tcBorders>
            <w:vAlign w:val="center"/>
          </w:tcPr>
          <w:p w14:paraId="6B91B2E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r>
      <w:tr w:rsidR="007133FB" w:rsidRPr="00881F1B" w14:paraId="61159E93"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6CB075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66.</w:t>
            </w:r>
          </w:p>
        </w:tc>
        <w:tc>
          <w:tcPr>
            <w:tcW w:w="1669" w:type="dxa"/>
            <w:tcBorders>
              <w:top w:val="single" w:sz="8" w:space="0" w:color="000000"/>
              <w:left w:val="single" w:sz="8" w:space="0" w:color="000000"/>
              <w:bottom w:val="single" w:sz="8" w:space="0" w:color="000000"/>
              <w:right w:val="single" w:sz="8" w:space="0" w:color="000000"/>
            </w:tcBorders>
            <w:vAlign w:val="center"/>
          </w:tcPr>
          <w:p w14:paraId="35E6029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Црна Трава</w:t>
            </w:r>
          </w:p>
        </w:tc>
        <w:tc>
          <w:tcPr>
            <w:tcW w:w="1346" w:type="dxa"/>
            <w:tcBorders>
              <w:top w:val="single" w:sz="8" w:space="0" w:color="000000"/>
              <w:left w:val="single" w:sz="8" w:space="0" w:color="000000"/>
              <w:bottom w:val="single" w:sz="8" w:space="0" w:color="000000"/>
              <w:right w:val="single" w:sz="8" w:space="0" w:color="000000"/>
            </w:tcBorders>
            <w:vAlign w:val="center"/>
          </w:tcPr>
          <w:p w14:paraId="53FDBD6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4858303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1360" w:type="dxa"/>
            <w:tcBorders>
              <w:top w:val="single" w:sz="8" w:space="0" w:color="000000"/>
              <w:left w:val="single" w:sz="8" w:space="0" w:color="000000"/>
              <w:bottom w:val="single" w:sz="8" w:space="0" w:color="000000"/>
              <w:right w:val="single" w:sz="8" w:space="0" w:color="000000"/>
            </w:tcBorders>
            <w:vAlign w:val="center"/>
          </w:tcPr>
          <w:p w14:paraId="7A3ED4B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1426" w:type="dxa"/>
            <w:tcBorders>
              <w:top w:val="single" w:sz="8" w:space="0" w:color="000000"/>
              <w:left w:val="single" w:sz="8" w:space="0" w:color="000000"/>
              <w:bottom w:val="single" w:sz="8" w:space="0" w:color="000000"/>
              <w:right w:val="single" w:sz="8" w:space="0" w:color="000000"/>
            </w:tcBorders>
            <w:vAlign w:val="center"/>
          </w:tcPr>
          <w:p w14:paraId="577290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r>
      <w:tr w:rsidR="007133FB" w:rsidRPr="00881F1B" w14:paraId="2BBAD5F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57162B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67.</w:t>
            </w:r>
          </w:p>
        </w:tc>
        <w:tc>
          <w:tcPr>
            <w:tcW w:w="1669" w:type="dxa"/>
            <w:tcBorders>
              <w:top w:val="single" w:sz="8" w:space="0" w:color="000000"/>
              <w:left w:val="single" w:sz="8" w:space="0" w:color="000000"/>
              <w:bottom w:val="single" w:sz="8" w:space="0" w:color="000000"/>
              <w:right w:val="single" w:sz="8" w:space="0" w:color="000000"/>
            </w:tcBorders>
            <w:vAlign w:val="center"/>
          </w:tcPr>
          <w:p w14:paraId="39E5D7B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Ужице</w:t>
            </w:r>
          </w:p>
        </w:tc>
        <w:tc>
          <w:tcPr>
            <w:tcW w:w="1346" w:type="dxa"/>
            <w:tcBorders>
              <w:top w:val="single" w:sz="8" w:space="0" w:color="000000"/>
              <w:left w:val="single" w:sz="8" w:space="0" w:color="000000"/>
              <w:bottom w:val="single" w:sz="8" w:space="0" w:color="000000"/>
              <w:right w:val="single" w:sz="8" w:space="0" w:color="000000"/>
            </w:tcBorders>
            <w:vAlign w:val="center"/>
          </w:tcPr>
          <w:p w14:paraId="4192106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1B8D0A3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360" w:type="dxa"/>
            <w:tcBorders>
              <w:top w:val="single" w:sz="8" w:space="0" w:color="000000"/>
              <w:left w:val="single" w:sz="8" w:space="0" w:color="000000"/>
              <w:bottom w:val="single" w:sz="8" w:space="0" w:color="000000"/>
              <w:right w:val="single" w:sz="8" w:space="0" w:color="000000"/>
            </w:tcBorders>
            <w:vAlign w:val="center"/>
          </w:tcPr>
          <w:p w14:paraId="0CCE2AB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5C4A5C1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r>
      <w:tr w:rsidR="007133FB" w:rsidRPr="00881F1B" w14:paraId="47517F0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9B00E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68.</w:t>
            </w:r>
          </w:p>
        </w:tc>
        <w:tc>
          <w:tcPr>
            <w:tcW w:w="1669" w:type="dxa"/>
            <w:tcBorders>
              <w:top w:val="single" w:sz="8" w:space="0" w:color="000000"/>
              <w:left w:val="single" w:sz="8" w:space="0" w:color="000000"/>
              <w:bottom w:val="single" w:sz="8" w:space="0" w:color="000000"/>
              <w:right w:val="single" w:sz="8" w:space="0" w:color="000000"/>
            </w:tcBorders>
            <w:vAlign w:val="center"/>
          </w:tcPr>
          <w:p w14:paraId="3220523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Бајина Башта</w:t>
            </w:r>
          </w:p>
        </w:tc>
        <w:tc>
          <w:tcPr>
            <w:tcW w:w="1346" w:type="dxa"/>
            <w:tcBorders>
              <w:top w:val="single" w:sz="8" w:space="0" w:color="000000"/>
              <w:left w:val="single" w:sz="8" w:space="0" w:color="000000"/>
              <w:bottom w:val="single" w:sz="8" w:space="0" w:color="000000"/>
              <w:right w:val="single" w:sz="8" w:space="0" w:color="000000"/>
            </w:tcBorders>
            <w:vAlign w:val="center"/>
          </w:tcPr>
          <w:p w14:paraId="1CFF106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0025F68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360" w:type="dxa"/>
            <w:tcBorders>
              <w:top w:val="single" w:sz="8" w:space="0" w:color="000000"/>
              <w:left w:val="single" w:sz="8" w:space="0" w:color="000000"/>
              <w:bottom w:val="single" w:sz="8" w:space="0" w:color="000000"/>
              <w:right w:val="single" w:sz="8" w:space="0" w:color="000000"/>
            </w:tcBorders>
            <w:vAlign w:val="center"/>
          </w:tcPr>
          <w:p w14:paraId="4B6F2CC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031492D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r>
      <w:tr w:rsidR="007133FB" w:rsidRPr="00881F1B" w14:paraId="1DB5ED8F"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C83B36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69.</w:t>
            </w:r>
          </w:p>
        </w:tc>
        <w:tc>
          <w:tcPr>
            <w:tcW w:w="1669" w:type="dxa"/>
            <w:tcBorders>
              <w:top w:val="single" w:sz="8" w:space="0" w:color="000000"/>
              <w:left w:val="single" w:sz="8" w:space="0" w:color="000000"/>
              <w:bottom w:val="single" w:sz="8" w:space="0" w:color="000000"/>
              <w:right w:val="single" w:sz="8" w:space="0" w:color="000000"/>
            </w:tcBorders>
            <w:vAlign w:val="center"/>
          </w:tcPr>
          <w:p w14:paraId="038617D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Косјерић</w:t>
            </w:r>
          </w:p>
        </w:tc>
        <w:tc>
          <w:tcPr>
            <w:tcW w:w="1346" w:type="dxa"/>
            <w:tcBorders>
              <w:top w:val="single" w:sz="8" w:space="0" w:color="000000"/>
              <w:left w:val="single" w:sz="8" w:space="0" w:color="000000"/>
              <w:bottom w:val="single" w:sz="8" w:space="0" w:color="000000"/>
              <w:right w:val="single" w:sz="8" w:space="0" w:color="000000"/>
            </w:tcBorders>
            <w:vAlign w:val="center"/>
          </w:tcPr>
          <w:p w14:paraId="4A4D470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11AAD30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360" w:type="dxa"/>
            <w:tcBorders>
              <w:top w:val="single" w:sz="8" w:space="0" w:color="000000"/>
              <w:left w:val="single" w:sz="8" w:space="0" w:color="000000"/>
              <w:bottom w:val="single" w:sz="8" w:space="0" w:color="000000"/>
              <w:right w:val="single" w:sz="8" w:space="0" w:color="000000"/>
            </w:tcBorders>
            <w:vAlign w:val="center"/>
          </w:tcPr>
          <w:p w14:paraId="616E743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656CE5B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r>
      <w:tr w:rsidR="007133FB" w:rsidRPr="00881F1B" w14:paraId="627DC2F8"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7674A6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70.</w:t>
            </w:r>
          </w:p>
        </w:tc>
        <w:tc>
          <w:tcPr>
            <w:tcW w:w="1669" w:type="dxa"/>
            <w:tcBorders>
              <w:top w:val="single" w:sz="8" w:space="0" w:color="000000"/>
              <w:left w:val="single" w:sz="8" w:space="0" w:color="000000"/>
              <w:bottom w:val="single" w:sz="8" w:space="0" w:color="000000"/>
              <w:right w:val="single" w:sz="8" w:space="0" w:color="000000"/>
            </w:tcBorders>
            <w:vAlign w:val="center"/>
          </w:tcPr>
          <w:p w14:paraId="009D7DB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Нова Варош</w:t>
            </w:r>
          </w:p>
        </w:tc>
        <w:tc>
          <w:tcPr>
            <w:tcW w:w="1346" w:type="dxa"/>
            <w:tcBorders>
              <w:top w:val="single" w:sz="8" w:space="0" w:color="000000"/>
              <w:left w:val="single" w:sz="8" w:space="0" w:color="000000"/>
              <w:bottom w:val="single" w:sz="8" w:space="0" w:color="000000"/>
              <w:right w:val="single" w:sz="8" w:space="0" w:color="000000"/>
            </w:tcBorders>
            <w:vAlign w:val="center"/>
          </w:tcPr>
          <w:p w14:paraId="34ED002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032C42E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360" w:type="dxa"/>
            <w:tcBorders>
              <w:top w:val="single" w:sz="8" w:space="0" w:color="000000"/>
              <w:left w:val="single" w:sz="8" w:space="0" w:color="000000"/>
              <w:bottom w:val="single" w:sz="8" w:space="0" w:color="000000"/>
              <w:right w:val="single" w:sz="8" w:space="0" w:color="000000"/>
            </w:tcBorders>
            <w:vAlign w:val="center"/>
          </w:tcPr>
          <w:p w14:paraId="541019C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08B9FF2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r>
      <w:tr w:rsidR="007133FB" w:rsidRPr="00881F1B" w14:paraId="4AA3B9B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DAD9B7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71.</w:t>
            </w:r>
          </w:p>
        </w:tc>
        <w:tc>
          <w:tcPr>
            <w:tcW w:w="1669" w:type="dxa"/>
            <w:tcBorders>
              <w:top w:val="single" w:sz="8" w:space="0" w:color="000000"/>
              <w:left w:val="single" w:sz="8" w:space="0" w:color="000000"/>
              <w:bottom w:val="single" w:sz="8" w:space="0" w:color="000000"/>
              <w:right w:val="single" w:sz="8" w:space="0" w:color="000000"/>
            </w:tcBorders>
            <w:vAlign w:val="center"/>
          </w:tcPr>
          <w:p w14:paraId="5831988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Прибој</w:t>
            </w:r>
          </w:p>
        </w:tc>
        <w:tc>
          <w:tcPr>
            <w:tcW w:w="1346" w:type="dxa"/>
            <w:tcBorders>
              <w:top w:val="single" w:sz="8" w:space="0" w:color="000000"/>
              <w:left w:val="single" w:sz="8" w:space="0" w:color="000000"/>
              <w:bottom w:val="single" w:sz="8" w:space="0" w:color="000000"/>
              <w:right w:val="single" w:sz="8" w:space="0" w:color="000000"/>
            </w:tcBorders>
            <w:vAlign w:val="center"/>
          </w:tcPr>
          <w:p w14:paraId="01B5D97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3863D92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360" w:type="dxa"/>
            <w:tcBorders>
              <w:top w:val="single" w:sz="8" w:space="0" w:color="000000"/>
              <w:left w:val="single" w:sz="8" w:space="0" w:color="000000"/>
              <w:bottom w:val="single" w:sz="8" w:space="0" w:color="000000"/>
              <w:right w:val="single" w:sz="8" w:space="0" w:color="000000"/>
            </w:tcBorders>
            <w:vAlign w:val="center"/>
          </w:tcPr>
          <w:p w14:paraId="698EBF3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244A1F6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r>
      <w:tr w:rsidR="007133FB" w:rsidRPr="00881F1B" w14:paraId="1ED0F104"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619632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lastRenderedPageBreak/>
              <w:t>72.</w:t>
            </w:r>
          </w:p>
        </w:tc>
        <w:tc>
          <w:tcPr>
            <w:tcW w:w="1669" w:type="dxa"/>
            <w:tcBorders>
              <w:top w:val="single" w:sz="8" w:space="0" w:color="000000"/>
              <w:left w:val="single" w:sz="8" w:space="0" w:color="000000"/>
              <w:bottom w:val="single" w:sz="8" w:space="0" w:color="000000"/>
              <w:right w:val="single" w:sz="8" w:space="0" w:color="000000"/>
            </w:tcBorders>
            <w:vAlign w:val="center"/>
          </w:tcPr>
          <w:p w14:paraId="16FD7A5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Пријепоље</w:t>
            </w:r>
          </w:p>
        </w:tc>
        <w:tc>
          <w:tcPr>
            <w:tcW w:w="1346" w:type="dxa"/>
            <w:tcBorders>
              <w:top w:val="single" w:sz="8" w:space="0" w:color="000000"/>
              <w:left w:val="single" w:sz="8" w:space="0" w:color="000000"/>
              <w:bottom w:val="single" w:sz="8" w:space="0" w:color="000000"/>
              <w:right w:val="single" w:sz="8" w:space="0" w:color="000000"/>
            </w:tcBorders>
            <w:vAlign w:val="center"/>
          </w:tcPr>
          <w:p w14:paraId="154AB3F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6DE7078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360" w:type="dxa"/>
            <w:tcBorders>
              <w:top w:val="single" w:sz="8" w:space="0" w:color="000000"/>
              <w:left w:val="single" w:sz="8" w:space="0" w:color="000000"/>
              <w:bottom w:val="single" w:sz="8" w:space="0" w:color="000000"/>
              <w:right w:val="single" w:sz="8" w:space="0" w:color="000000"/>
            </w:tcBorders>
            <w:vAlign w:val="center"/>
          </w:tcPr>
          <w:p w14:paraId="5319EA5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243EF88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r>
      <w:tr w:rsidR="007133FB" w:rsidRPr="00881F1B" w14:paraId="4B08C455"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0BAF31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73.</w:t>
            </w:r>
          </w:p>
        </w:tc>
        <w:tc>
          <w:tcPr>
            <w:tcW w:w="1669" w:type="dxa"/>
            <w:tcBorders>
              <w:top w:val="single" w:sz="8" w:space="0" w:color="000000"/>
              <w:left w:val="single" w:sz="8" w:space="0" w:color="000000"/>
              <w:bottom w:val="single" w:sz="8" w:space="0" w:color="000000"/>
              <w:right w:val="single" w:sz="8" w:space="0" w:color="000000"/>
            </w:tcBorders>
            <w:vAlign w:val="center"/>
          </w:tcPr>
          <w:p w14:paraId="2F0D25A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Чајетина</w:t>
            </w:r>
          </w:p>
        </w:tc>
        <w:tc>
          <w:tcPr>
            <w:tcW w:w="1346" w:type="dxa"/>
            <w:tcBorders>
              <w:top w:val="single" w:sz="8" w:space="0" w:color="000000"/>
              <w:left w:val="single" w:sz="8" w:space="0" w:color="000000"/>
              <w:bottom w:val="single" w:sz="8" w:space="0" w:color="000000"/>
              <w:right w:val="single" w:sz="8" w:space="0" w:color="000000"/>
            </w:tcBorders>
            <w:vAlign w:val="center"/>
          </w:tcPr>
          <w:p w14:paraId="266B5A0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7F68B16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360" w:type="dxa"/>
            <w:tcBorders>
              <w:top w:val="single" w:sz="8" w:space="0" w:color="000000"/>
              <w:left w:val="single" w:sz="8" w:space="0" w:color="000000"/>
              <w:bottom w:val="single" w:sz="8" w:space="0" w:color="000000"/>
              <w:right w:val="single" w:sz="8" w:space="0" w:color="000000"/>
            </w:tcBorders>
            <w:vAlign w:val="center"/>
          </w:tcPr>
          <w:p w14:paraId="6E69A7F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665E4EF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r>
      <w:tr w:rsidR="007133FB" w:rsidRPr="00881F1B" w14:paraId="1D19E7B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A60BFDB" w14:textId="77777777" w:rsidR="007133FB" w:rsidRPr="00881F1B" w:rsidRDefault="007133FB" w:rsidP="003A337C">
            <w:pPr>
              <w:spacing w:after="0" w:line="240" w:lineRule="auto"/>
              <w:rPr>
                <w:rFonts w:ascii="Times New Roman" w:hAnsi="Times New Roman" w:cs="Times New Roman"/>
                <w:highlight w:val="yellow"/>
                <w:lang w:val="sr-Cyrl-CS"/>
              </w:rPr>
            </w:pPr>
            <w:r w:rsidRPr="00881F1B">
              <w:rPr>
                <w:rFonts w:ascii="Times New Roman" w:hAnsi="Times New Roman" w:cs="Times New Roman"/>
                <w:lang w:val="sr-Cyrl-CS"/>
              </w:rPr>
              <w:t>74.</w:t>
            </w:r>
          </w:p>
        </w:tc>
        <w:tc>
          <w:tcPr>
            <w:tcW w:w="1669" w:type="dxa"/>
            <w:tcBorders>
              <w:top w:val="single" w:sz="8" w:space="0" w:color="000000"/>
              <w:left w:val="single" w:sz="8" w:space="0" w:color="000000"/>
              <w:bottom w:val="single" w:sz="8" w:space="0" w:color="000000"/>
              <w:right w:val="single" w:sz="8" w:space="0" w:color="000000"/>
            </w:tcBorders>
            <w:vAlign w:val="center"/>
          </w:tcPr>
          <w:p w14:paraId="5CACF94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Пожега</w:t>
            </w:r>
          </w:p>
        </w:tc>
        <w:tc>
          <w:tcPr>
            <w:tcW w:w="1346" w:type="dxa"/>
            <w:tcBorders>
              <w:top w:val="single" w:sz="8" w:space="0" w:color="000000"/>
              <w:left w:val="single" w:sz="8" w:space="0" w:color="000000"/>
              <w:bottom w:val="single" w:sz="8" w:space="0" w:color="000000"/>
              <w:right w:val="single" w:sz="8" w:space="0" w:color="000000"/>
            </w:tcBorders>
            <w:vAlign w:val="center"/>
          </w:tcPr>
          <w:p w14:paraId="72E3953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1FDF83C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5CCFDA7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2CFDBBC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r>
      <w:tr w:rsidR="007133FB" w:rsidRPr="00881F1B" w14:paraId="4F7DBC9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5DAF4D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75.</w:t>
            </w:r>
          </w:p>
        </w:tc>
        <w:tc>
          <w:tcPr>
            <w:tcW w:w="1669" w:type="dxa"/>
            <w:tcBorders>
              <w:top w:val="single" w:sz="8" w:space="0" w:color="000000"/>
              <w:left w:val="single" w:sz="8" w:space="0" w:color="000000"/>
              <w:bottom w:val="single" w:sz="8" w:space="0" w:color="000000"/>
              <w:right w:val="single" w:sz="8" w:space="0" w:color="000000"/>
            </w:tcBorders>
            <w:vAlign w:val="center"/>
          </w:tcPr>
          <w:p w14:paraId="3BF030D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Неготин</w:t>
            </w:r>
          </w:p>
        </w:tc>
        <w:tc>
          <w:tcPr>
            <w:tcW w:w="1346" w:type="dxa"/>
            <w:tcBorders>
              <w:top w:val="single" w:sz="8" w:space="0" w:color="000000"/>
              <w:left w:val="single" w:sz="8" w:space="0" w:color="000000"/>
              <w:bottom w:val="single" w:sz="8" w:space="0" w:color="000000"/>
              <w:right w:val="single" w:sz="8" w:space="0" w:color="000000"/>
            </w:tcBorders>
            <w:vAlign w:val="center"/>
          </w:tcPr>
          <w:p w14:paraId="088E027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c>
          <w:tcPr>
            <w:tcW w:w="1426" w:type="dxa"/>
            <w:tcBorders>
              <w:top w:val="single" w:sz="8" w:space="0" w:color="000000"/>
              <w:left w:val="single" w:sz="8" w:space="0" w:color="000000"/>
              <w:bottom w:val="single" w:sz="8" w:space="0" w:color="000000"/>
              <w:right w:val="single" w:sz="8" w:space="0" w:color="000000"/>
            </w:tcBorders>
            <w:vAlign w:val="center"/>
          </w:tcPr>
          <w:p w14:paraId="4B026E9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29</w:t>
            </w:r>
          </w:p>
        </w:tc>
        <w:tc>
          <w:tcPr>
            <w:tcW w:w="1360" w:type="dxa"/>
            <w:tcBorders>
              <w:top w:val="single" w:sz="8" w:space="0" w:color="000000"/>
              <w:left w:val="single" w:sz="8" w:space="0" w:color="000000"/>
              <w:bottom w:val="single" w:sz="8" w:space="0" w:color="000000"/>
              <w:right w:val="single" w:sz="8" w:space="0" w:color="000000"/>
            </w:tcBorders>
            <w:vAlign w:val="center"/>
          </w:tcPr>
          <w:p w14:paraId="3758A5D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c>
          <w:tcPr>
            <w:tcW w:w="1426" w:type="dxa"/>
            <w:tcBorders>
              <w:top w:val="single" w:sz="8" w:space="0" w:color="000000"/>
              <w:left w:val="single" w:sz="8" w:space="0" w:color="000000"/>
              <w:bottom w:val="single" w:sz="8" w:space="0" w:color="000000"/>
              <w:right w:val="single" w:sz="8" w:space="0" w:color="000000"/>
            </w:tcBorders>
            <w:vAlign w:val="center"/>
          </w:tcPr>
          <w:p w14:paraId="5EDFEC6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36</w:t>
            </w:r>
          </w:p>
        </w:tc>
      </w:tr>
      <w:tr w:rsidR="007133FB" w:rsidRPr="00881F1B" w14:paraId="21A6E0A8"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5B96A3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76.</w:t>
            </w:r>
          </w:p>
        </w:tc>
        <w:tc>
          <w:tcPr>
            <w:tcW w:w="1669" w:type="dxa"/>
            <w:tcBorders>
              <w:top w:val="single" w:sz="8" w:space="0" w:color="000000"/>
              <w:left w:val="single" w:sz="8" w:space="0" w:color="000000"/>
              <w:bottom w:val="single" w:sz="8" w:space="0" w:color="000000"/>
              <w:right w:val="single" w:sz="8" w:space="0" w:color="000000"/>
            </w:tcBorders>
            <w:vAlign w:val="center"/>
          </w:tcPr>
          <w:p w14:paraId="552B922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Бор</w:t>
            </w:r>
          </w:p>
        </w:tc>
        <w:tc>
          <w:tcPr>
            <w:tcW w:w="1346" w:type="dxa"/>
            <w:tcBorders>
              <w:top w:val="single" w:sz="8" w:space="0" w:color="000000"/>
              <w:left w:val="single" w:sz="8" w:space="0" w:color="000000"/>
              <w:bottom w:val="single" w:sz="8" w:space="0" w:color="000000"/>
              <w:right w:val="single" w:sz="8" w:space="0" w:color="000000"/>
            </w:tcBorders>
            <w:vAlign w:val="center"/>
          </w:tcPr>
          <w:p w14:paraId="0392861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272DC78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360" w:type="dxa"/>
            <w:tcBorders>
              <w:top w:val="single" w:sz="8" w:space="0" w:color="000000"/>
              <w:left w:val="single" w:sz="8" w:space="0" w:color="000000"/>
              <w:bottom w:val="single" w:sz="8" w:space="0" w:color="000000"/>
              <w:right w:val="single" w:sz="8" w:space="0" w:color="000000"/>
            </w:tcBorders>
            <w:vAlign w:val="center"/>
          </w:tcPr>
          <w:p w14:paraId="224BD32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51F0E5A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r>
      <w:tr w:rsidR="007133FB" w:rsidRPr="00881F1B" w14:paraId="121F513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A054E3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77.</w:t>
            </w:r>
          </w:p>
        </w:tc>
        <w:tc>
          <w:tcPr>
            <w:tcW w:w="1669" w:type="dxa"/>
            <w:tcBorders>
              <w:top w:val="single" w:sz="8" w:space="0" w:color="000000"/>
              <w:left w:val="single" w:sz="8" w:space="0" w:color="000000"/>
              <w:bottom w:val="single" w:sz="8" w:space="0" w:color="000000"/>
              <w:right w:val="single" w:sz="8" w:space="0" w:color="000000"/>
            </w:tcBorders>
            <w:vAlign w:val="center"/>
          </w:tcPr>
          <w:p w14:paraId="5896953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Кладово</w:t>
            </w:r>
          </w:p>
        </w:tc>
        <w:tc>
          <w:tcPr>
            <w:tcW w:w="1346" w:type="dxa"/>
            <w:tcBorders>
              <w:top w:val="single" w:sz="8" w:space="0" w:color="000000"/>
              <w:left w:val="single" w:sz="8" w:space="0" w:color="000000"/>
              <w:bottom w:val="single" w:sz="8" w:space="0" w:color="000000"/>
              <w:right w:val="single" w:sz="8" w:space="0" w:color="000000"/>
            </w:tcBorders>
            <w:vAlign w:val="center"/>
          </w:tcPr>
          <w:p w14:paraId="23E7DEF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426" w:type="dxa"/>
            <w:tcBorders>
              <w:top w:val="single" w:sz="8" w:space="0" w:color="000000"/>
              <w:left w:val="single" w:sz="8" w:space="0" w:color="000000"/>
              <w:bottom w:val="single" w:sz="8" w:space="0" w:color="000000"/>
              <w:right w:val="single" w:sz="8" w:space="0" w:color="000000"/>
            </w:tcBorders>
            <w:vAlign w:val="center"/>
          </w:tcPr>
          <w:p w14:paraId="1160634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28</w:t>
            </w:r>
          </w:p>
        </w:tc>
        <w:tc>
          <w:tcPr>
            <w:tcW w:w="1360" w:type="dxa"/>
            <w:tcBorders>
              <w:top w:val="single" w:sz="8" w:space="0" w:color="000000"/>
              <w:left w:val="single" w:sz="8" w:space="0" w:color="000000"/>
              <w:bottom w:val="single" w:sz="8" w:space="0" w:color="000000"/>
              <w:right w:val="single" w:sz="8" w:space="0" w:color="000000"/>
            </w:tcBorders>
            <w:vAlign w:val="center"/>
          </w:tcPr>
          <w:p w14:paraId="39CC3B5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23</w:t>
            </w:r>
          </w:p>
        </w:tc>
        <w:tc>
          <w:tcPr>
            <w:tcW w:w="1426" w:type="dxa"/>
            <w:tcBorders>
              <w:top w:val="single" w:sz="8" w:space="0" w:color="000000"/>
              <w:left w:val="single" w:sz="8" w:space="0" w:color="000000"/>
              <w:bottom w:val="single" w:sz="8" w:space="0" w:color="000000"/>
              <w:right w:val="single" w:sz="8" w:space="0" w:color="000000"/>
            </w:tcBorders>
            <w:vAlign w:val="center"/>
          </w:tcPr>
          <w:p w14:paraId="6B0DF93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34</w:t>
            </w:r>
          </w:p>
        </w:tc>
      </w:tr>
      <w:tr w:rsidR="007133FB" w:rsidRPr="00881F1B" w14:paraId="4E63F81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67B32F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78.</w:t>
            </w:r>
          </w:p>
        </w:tc>
        <w:tc>
          <w:tcPr>
            <w:tcW w:w="1669" w:type="dxa"/>
            <w:tcBorders>
              <w:top w:val="single" w:sz="8" w:space="0" w:color="000000"/>
              <w:left w:val="single" w:sz="8" w:space="0" w:color="000000"/>
              <w:bottom w:val="single" w:sz="8" w:space="0" w:color="000000"/>
              <w:right w:val="single" w:sz="8" w:space="0" w:color="000000"/>
            </w:tcBorders>
            <w:vAlign w:val="center"/>
          </w:tcPr>
          <w:p w14:paraId="4F604B2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Мајданпек</w:t>
            </w:r>
          </w:p>
        </w:tc>
        <w:tc>
          <w:tcPr>
            <w:tcW w:w="1346" w:type="dxa"/>
            <w:tcBorders>
              <w:top w:val="single" w:sz="8" w:space="0" w:color="000000"/>
              <w:left w:val="single" w:sz="8" w:space="0" w:color="000000"/>
              <w:bottom w:val="single" w:sz="8" w:space="0" w:color="000000"/>
              <w:right w:val="single" w:sz="8" w:space="0" w:color="000000"/>
            </w:tcBorders>
            <w:vAlign w:val="center"/>
          </w:tcPr>
          <w:p w14:paraId="3C312F2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45EAC64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360" w:type="dxa"/>
            <w:tcBorders>
              <w:top w:val="single" w:sz="8" w:space="0" w:color="000000"/>
              <w:left w:val="single" w:sz="8" w:space="0" w:color="000000"/>
              <w:bottom w:val="single" w:sz="8" w:space="0" w:color="000000"/>
              <w:right w:val="single" w:sz="8" w:space="0" w:color="000000"/>
            </w:tcBorders>
            <w:vAlign w:val="center"/>
          </w:tcPr>
          <w:p w14:paraId="5AC58D3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67C6BD9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r>
      <w:tr w:rsidR="007133FB" w:rsidRPr="00881F1B" w14:paraId="6B28BF2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C31409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79.</w:t>
            </w:r>
          </w:p>
        </w:tc>
        <w:tc>
          <w:tcPr>
            <w:tcW w:w="1669" w:type="dxa"/>
            <w:tcBorders>
              <w:top w:val="single" w:sz="8" w:space="0" w:color="000000"/>
              <w:left w:val="single" w:sz="8" w:space="0" w:color="000000"/>
              <w:bottom w:val="single" w:sz="8" w:space="0" w:color="000000"/>
              <w:right w:val="single" w:sz="8" w:space="0" w:color="000000"/>
            </w:tcBorders>
            <w:vAlign w:val="center"/>
          </w:tcPr>
          <w:p w14:paraId="3888414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Нови Пазар</w:t>
            </w:r>
          </w:p>
        </w:tc>
        <w:tc>
          <w:tcPr>
            <w:tcW w:w="1346" w:type="dxa"/>
            <w:tcBorders>
              <w:top w:val="single" w:sz="8" w:space="0" w:color="000000"/>
              <w:left w:val="single" w:sz="8" w:space="0" w:color="000000"/>
              <w:bottom w:val="single" w:sz="8" w:space="0" w:color="000000"/>
              <w:right w:val="single" w:sz="8" w:space="0" w:color="000000"/>
            </w:tcBorders>
            <w:vAlign w:val="center"/>
          </w:tcPr>
          <w:p w14:paraId="5E3CA82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580B502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c>
          <w:tcPr>
            <w:tcW w:w="1360" w:type="dxa"/>
            <w:tcBorders>
              <w:top w:val="single" w:sz="8" w:space="0" w:color="000000"/>
              <w:left w:val="single" w:sz="8" w:space="0" w:color="000000"/>
              <w:bottom w:val="single" w:sz="8" w:space="0" w:color="000000"/>
              <w:right w:val="single" w:sz="8" w:space="0" w:color="000000"/>
            </w:tcBorders>
            <w:vAlign w:val="center"/>
          </w:tcPr>
          <w:p w14:paraId="450E072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46349AF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r>
      <w:tr w:rsidR="007133FB" w:rsidRPr="00881F1B" w14:paraId="1BC835F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5393BF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80.</w:t>
            </w:r>
          </w:p>
        </w:tc>
        <w:tc>
          <w:tcPr>
            <w:tcW w:w="1669" w:type="dxa"/>
            <w:tcBorders>
              <w:top w:val="single" w:sz="8" w:space="0" w:color="000000"/>
              <w:left w:val="single" w:sz="8" w:space="0" w:color="000000"/>
              <w:bottom w:val="single" w:sz="8" w:space="0" w:color="000000"/>
              <w:right w:val="single" w:sz="8" w:space="0" w:color="000000"/>
            </w:tcBorders>
            <w:vAlign w:val="center"/>
          </w:tcPr>
          <w:p w14:paraId="4FBD560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Сјеница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2D9B383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1426" w:type="dxa"/>
            <w:tcBorders>
              <w:top w:val="single" w:sz="8" w:space="0" w:color="000000"/>
              <w:left w:val="single" w:sz="8" w:space="0" w:color="000000"/>
              <w:bottom w:val="single" w:sz="8" w:space="0" w:color="000000"/>
              <w:right w:val="single" w:sz="8" w:space="0" w:color="000000"/>
            </w:tcBorders>
            <w:vAlign w:val="center"/>
          </w:tcPr>
          <w:p w14:paraId="36C7993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26</w:t>
            </w:r>
          </w:p>
        </w:tc>
        <w:tc>
          <w:tcPr>
            <w:tcW w:w="1360" w:type="dxa"/>
            <w:tcBorders>
              <w:top w:val="single" w:sz="8" w:space="0" w:color="000000"/>
              <w:left w:val="single" w:sz="8" w:space="0" w:color="000000"/>
              <w:bottom w:val="single" w:sz="8" w:space="0" w:color="000000"/>
              <w:right w:val="single" w:sz="8" w:space="0" w:color="000000"/>
            </w:tcBorders>
            <w:vAlign w:val="center"/>
          </w:tcPr>
          <w:p w14:paraId="224E0F5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21</w:t>
            </w:r>
          </w:p>
        </w:tc>
        <w:tc>
          <w:tcPr>
            <w:tcW w:w="1426" w:type="dxa"/>
            <w:tcBorders>
              <w:top w:val="single" w:sz="8" w:space="0" w:color="000000"/>
              <w:left w:val="single" w:sz="8" w:space="0" w:color="000000"/>
              <w:bottom w:val="single" w:sz="8" w:space="0" w:color="000000"/>
              <w:right w:val="single" w:sz="8" w:space="0" w:color="000000"/>
            </w:tcBorders>
            <w:vAlign w:val="center"/>
          </w:tcPr>
          <w:p w14:paraId="27AFBBE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32</w:t>
            </w:r>
          </w:p>
        </w:tc>
      </w:tr>
      <w:tr w:rsidR="007133FB" w:rsidRPr="00881F1B" w14:paraId="0B3C9C41"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ACBA65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81.</w:t>
            </w:r>
          </w:p>
        </w:tc>
        <w:tc>
          <w:tcPr>
            <w:tcW w:w="1669" w:type="dxa"/>
            <w:tcBorders>
              <w:top w:val="single" w:sz="8" w:space="0" w:color="000000"/>
              <w:left w:val="single" w:sz="8" w:space="0" w:color="000000"/>
              <w:bottom w:val="single" w:sz="8" w:space="0" w:color="000000"/>
              <w:right w:val="single" w:sz="8" w:space="0" w:color="000000"/>
            </w:tcBorders>
            <w:vAlign w:val="center"/>
          </w:tcPr>
          <w:p w14:paraId="21B92E6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Тутин</w:t>
            </w:r>
          </w:p>
        </w:tc>
        <w:tc>
          <w:tcPr>
            <w:tcW w:w="1346" w:type="dxa"/>
            <w:tcBorders>
              <w:top w:val="single" w:sz="8" w:space="0" w:color="000000"/>
              <w:left w:val="single" w:sz="8" w:space="0" w:color="000000"/>
              <w:bottom w:val="single" w:sz="8" w:space="0" w:color="000000"/>
              <w:right w:val="single" w:sz="8" w:space="0" w:color="000000"/>
            </w:tcBorders>
            <w:vAlign w:val="center"/>
          </w:tcPr>
          <w:p w14:paraId="5834D96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7E8493D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360" w:type="dxa"/>
            <w:tcBorders>
              <w:top w:val="single" w:sz="8" w:space="0" w:color="000000"/>
              <w:left w:val="single" w:sz="8" w:space="0" w:color="000000"/>
              <w:bottom w:val="single" w:sz="8" w:space="0" w:color="000000"/>
              <w:right w:val="single" w:sz="8" w:space="0" w:color="000000"/>
            </w:tcBorders>
            <w:vAlign w:val="center"/>
          </w:tcPr>
          <w:p w14:paraId="3F296A8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426" w:type="dxa"/>
            <w:tcBorders>
              <w:top w:val="single" w:sz="8" w:space="0" w:color="000000"/>
              <w:left w:val="single" w:sz="8" w:space="0" w:color="000000"/>
              <w:bottom w:val="single" w:sz="8" w:space="0" w:color="000000"/>
              <w:right w:val="single" w:sz="8" w:space="0" w:color="000000"/>
            </w:tcBorders>
            <w:vAlign w:val="center"/>
          </w:tcPr>
          <w:p w14:paraId="32E80CB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17</w:t>
            </w:r>
          </w:p>
        </w:tc>
      </w:tr>
      <w:tr w:rsidR="007133FB" w:rsidRPr="00881F1B" w14:paraId="070B155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F431FF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82.</w:t>
            </w:r>
          </w:p>
        </w:tc>
        <w:tc>
          <w:tcPr>
            <w:tcW w:w="1669" w:type="dxa"/>
            <w:tcBorders>
              <w:top w:val="single" w:sz="8" w:space="0" w:color="000000"/>
              <w:left w:val="single" w:sz="8" w:space="0" w:color="000000"/>
              <w:bottom w:val="single" w:sz="8" w:space="0" w:color="000000"/>
              <w:right w:val="single" w:sz="8" w:space="0" w:color="000000"/>
            </w:tcBorders>
            <w:vAlign w:val="center"/>
          </w:tcPr>
          <w:p w14:paraId="3D2D081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Чачак</w:t>
            </w:r>
          </w:p>
        </w:tc>
        <w:tc>
          <w:tcPr>
            <w:tcW w:w="1346" w:type="dxa"/>
            <w:tcBorders>
              <w:top w:val="single" w:sz="8" w:space="0" w:color="000000"/>
              <w:left w:val="single" w:sz="8" w:space="0" w:color="000000"/>
              <w:bottom w:val="single" w:sz="8" w:space="0" w:color="000000"/>
              <w:right w:val="single" w:sz="8" w:space="0" w:color="000000"/>
            </w:tcBorders>
            <w:vAlign w:val="center"/>
          </w:tcPr>
          <w:p w14:paraId="039D16C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426" w:type="dxa"/>
            <w:tcBorders>
              <w:top w:val="single" w:sz="8" w:space="0" w:color="000000"/>
              <w:left w:val="single" w:sz="8" w:space="0" w:color="000000"/>
              <w:bottom w:val="single" w:sz="8" w:space="0" w:color="000000"/>
              <w:right w:val="single" w:sz="8" w:space="0" w:color="000000"/>
            </w:tcBorders>
            <w:vAlign w:val="center"/>
          </w:tcPr>
          <w:p w14:paraId="3C7FACC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360" w:type="dxa"/>
            <w:tcBorders>
              <w:top w:val="single" w:sz="8" w:space="0" w:color="000000"/>
              <w:left w:val="single" w:sz="8" w:space="0" w:color="000000"/>
              <w:bottom w:val="single" w:sz="8" w:space="0" w:color="000000"/>
              <w:right w:val="single" w:sz="8" w:space="0" w:color="000000"/>
            </w:tcBorders>
            <w:vAlign w:val="center"/>
          </w:tcPr>
          <w:p w14:paraId="0913478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426" w:type="dxa"/>
            <w:tcBorders>
              <w:top w:val="single" w:sz="8" w:space="0" w:color="000000"/>
              <w:left w:val="single" w:sz="8" w:space="0" w:color="000000"/>
              <w:bottom w:val="single" w:sz="8" w:space="0" w:color="000000"/>
              <w:right w:val="single" w:sz="8" w:space="0" w:color="000000"/>
            </w:tcBorders>
            <w:vAlign w:val="center"/>
          </w:tcPr>
          <w:p w14:paraId="43AAB5B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23</w:t>
            </w:r>
          </w:p>
        </w:tc>
      </w:tr>
      <w:tr w:rsidR="007133FB" w:rsidRPr="00881F1B" w14:paraId="09B38400"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F3F545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83.</w:t>
            </w:r>
          </w:p>
        </w:tc>
        <w:tc>
          <w:tcPr>
            <w:tcW w:w="1669" w:type="dxa"/>
            <w:tcBorders>
              <w:top w:val="single" w:sz="8" w:space="0" w:color="000000"/>
              <w:left w:val="single" w:sz="8" w:space="0" w:color="000000"/>
              <w:bottom w:val="single" w:sz="8" w:space="0" w:color="000000"/>
              <w:right w:val="single" w:sz="8" w:space="0" w:color="000000"/>
            </w:tcBorders>
            <w:vAlign w:val="center"/>
          </w:tcPr>
          <w:p w14:paraId="4B94943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Ариље</w:t>
            </w:r>
          </w:p>
        </w:tc>
        <w:tc>
          <w:tcPr>
            <w:tcW w:w="1346" w:type="dxa"/>
            <w:tcBorders>
              <w:top w:val="single" w:sz="8" w:space="0" w:color="000000"/>
              <w:left w:val="single" w:sz="8" w:space="0" w:color="000000"/>
              <w:bottom w:val="single" w:sz="8" w:space="0" w:color="000000"/>
              <w:right w:val="single" w:sz="8" w:space="0" w:color="000000"/>
            </w:tcBorders>
            <w:vAlign w:val="center"/>
          </w:tcPr>
          <w:p w14:paraId="1E068AF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7C0E448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360" w:type="dxa"/>
            <w:tcBorders>
              <w:top w:val="single" w:sz="8" w:space="0" w:color="000000"/>
              <w:left w:val="single" w:sz="8" w:space="0" w:color="000000"/>
              <w:bottom w:val="single" w:sz="8" w:space="0" w:color="000000"/>
              <w:right w:val="single" w:sz="8" w:space="0" w:color="000000"/>
            </w:tcBorders>
            <w:vAlign w:val="center"/>
          </w:tcPr>
          <w:p w14:paraId="4A66DEB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677B8BE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r>
      <w:tr w:rsidR="007133FB" w:rsidRPr="00881F1B" w14:paraId="087CE193"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6DBAE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84.</w:t>
            </w:r>
          </w:p>
        </w:tc>
        <w:tc>
          <w:tcPr>
            <w:tcW w:w="1669" w:type="dxa"/>
            <w:tcBorders>
              <w:top w:val="single" w:sz="8" w:space="0" w:color="000000"/>
              <w:left w:val="single" w:sz="8" w:space="0" w:color="000000"/>
              <w:bottom w:val="single" w:sz="8" w:space="0" w:color="000000"/>
              <w:right w:val="single" w:sz="8" w:space="0" w:color="000000"/>
            </w:tcBorders>
            <w:vAlign w:val="center"/>
          </w:tcPr>
          <w:p w14:paraId="74BD391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Горњи Милановац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1A442B9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426" w:type="dxa"/>
            <w:tcBorders>
              <w:top w:val="single" w:sz="8" w:space="0" w:color="000000"/>
              <w:left w:val="single" w:sz="8" w:space="0" w:color="000000"/>
              <w:bottom w:val="single" w:sz="8" w:space="0" w:color="000000"/>
              <w:right w:val="single" w:sz="8" w:space="0" w:color="000000"/>
            </w:tcBorders>
            <w:vAlign w:val="center"/>
          </w:tcPr>
          <w:p w14:paraId="4449A3B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29</w:t>
            </w:r>
          </w:p>
        </w:tc>
        <w:tc>
          <w:tcPr>
            <w:tcW w:w="1360" w:type="dxa"/>
            <w:tcBorders>
              <w:top w:val="single" w:sz="8" w:space="0" w:color="000000"/>
              <w:left w:val="single" w:sz="8" w:space="0" w:color="000000"/>
              <w:bottom w:val="single" w:sz="8" w:space="0" w:color="000000"/>
              <w:right w:val="single" w:sz="8" w:space="0" w:color="000000"/>
            </w:tcBorders>
            <w:vAlign w:val="center"/>
          </w:tcPr>
          <w:p w14:paraId="581A651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23</w:t>
            </w:r>
          </w:p>
        </w:tc>
        <w:tc>
          <w:tcPr>
            <w:tcW w:w="1426" w:type="dxa"/>
            <w:tcBorders>
              <w:top w:val="single" w:sz="8" w:space="0" w:color="000000"/>
              <w:left w:val="single" w:sz="8" w:space="0" w:color="000000"/>
              <w:bottom w:val="single" w:sz="8" w:space="0" w:color="000000"/>
              <w:right w:val="single" w:sz="8" w:space="0" w:color="000000"/>
            </w:tcBorders>
            <w:vAlign w:val="center"/>
          </w:tcPr>
          <w:p w14:paraId="07A60E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35</w:t>
            </w:r>
          </w:p>
        </w:tc>
      </w:tr>
      <w:tr w:rsidR="007133FB" w:rsidRPr="00881F1B" w14:paraId="512C1807"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9E68CB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85.</w:t>
            </w:r>
          </w:p>
        </w:tc>
        <w:tc>
          <w:tcPr>
            <w:tcW w:w="1669" w:type="dxa"/>
            <w:tcBorders>
              <w:top w:val="single" w:sz="8" w:space="0" w:color="000000"/>
              <w:left w:val="single" w:sz="8" w:space="0" w:color="000000"/>
              <w:bottom w:val="single" w:sz="8" w:space="0" w:color="000000"/>
              <w:right w:val="single" w:sz="8" w:space="0" w:color="000000"/>
            </w:tcBorders>
            <w:vAlign w:val="center"/>
          </w:tcPr>
          <w:p w14:paraId="5CB0E07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Лучани</w:t>
            </w:r>
          </w:p>
        </w:tc>
        <w:tc>
          <w:tcPr>
            <w:tcW w:w="1346" w:type="dxa"/>
            <w:tcBorders>
              <w:top w:val="single" w:sz="8" w:space="0" w:color="000000"/>
              <w:left w:val="single" w:sz="8" w:space="0" w:color="000000"/>
              <w:bottom w:val="single" w:sz="8" w:space="0" w:color="000000"/>
              <w:right w:val="single" w:sz="8" w:space="0" w:color="000000"/>
            </w:tcBorders>
            <w:vAlign w:val="center"/>
          </w:tcPr>
          <w:p w14:paraId="089FC72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74A7735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360" w:type="dxa"/>
            <w:tcBorders>
              <w:top w:val="single" w:sz="8" w:space="0" w:color="000000"/>
              <w:left w:val="single" w:sz="8" w:space="0" w:color="000000"/>
              <w:bottom w:val="single" w:sz="8" w:space="0" w:color="000000"/>
              <w:right w:val="single" w:sz="8" w:space="0" w:color="000000"/>
            </w:tcBorders>
            <w:vAlign w:val="center"/>
          </w:tcPr>
          <w:p w14:paraId="570194F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426" w:type="dxa"/>
            <w:tcBorders>
              <w:top w:val="single" w:sz="8" w:space="0" w:color="000000"/>
              <w:left w:val="single" w:sz="8" w:space="0" w:color="000000"/>
              <w:bottom w:val="single" w:sz="8" w:space="0" w:color="000000"/>
              <w:right w:val="single" w:sz="8" w:space="0" w:color="000000"/>
            </w:tcBorders>
            <w:vAlign w:val="center"/>
          </w:tcPr>
          <w:p w14:paraId="72BCD4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r>
      <w:tr w:rsidR="007133FB" w:rsidRPr="00881F1B" w14:paraId="1ECA2C2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23A2A46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86.</w:t>
            </w:r>
          </w:p>
        </w:tc>
        <w:tc>
          <w:tcPr>
            <w:tcW w:w="1669" w:type="dxa"/>
            <w:tcBorders>
              <w:top w:val="single" w:sz="8" w:space="0" w:color="000000"/>
              <w:left w:val="single" w:sz="8" w:space="0" w:color="000000"/>
              <w:bottom w:val="single" w:sz="8" w:space="0" w:color="000000"/>
              <w:right w:val="single" w:sz="8" w:space="0" w:color="000000"/>
            </w:tcBorders>
            <w:vAlign w:val="center"/>
          </w:tcPr>
          <w:p w14:paraId="3188DCE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Бабушница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6A90591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3EB5F3B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6554583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6FC9763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r>
      <w:tr w:rsidR="007133FB" w:rsidRPr="00881F1B" w14:paraId="61FCBD47"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D0D73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87.</w:t>
            </w:r>
          </w:p>
        </w:tc>
        <w:tc>
          <w:tcPr>
            <w:tcW w:w="1669" w:type="dxa"/>
            <w:tcBorders>
              <w:top w:val="single" w:sz="8" w:space="0" w:color="000000"/>
              <w:left w:val="single" w:sz="8" w:space="0" w:color="000000"/>
              <w:bottom w:val="single" w:sz="8" w:space="0" w:color="000000"/>
              <w:right w:val="single" w:sz="8" w:space="0" w:color="000000"/>
            </w:tcBorders>
            <w:vAlign w:val="center"/>
          </w:tcPr>
          <w:p w14:paraId="180FBFC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Бела Планка</w:t>
            </w:r>
          </w:p>
        </w:tc>
        <w:tc>
          <w:tcPr>
            <w:tcW w:w="1346" w:type="dxa"/>
            <w:tcBorders>
              <w:top w:val="single" w:sz="8" w:space="0" w:color="000000"/>
              <w:left w:val="single" w:sz="8" w:space="0" w:color="000000"/>
              <w:bottom w:val="single" w:sz="8" w:space="0" w:color="000000"/>
              <w:right w:val="single" w:sz="8" w:space="0" w:color="000000"/>
            </w:tcBorders>
            <w:vAlign w:val="center"/>
          </w:tcPr>
          <w:p w14:paraId="2F3C2A7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323567B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45D91E4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356AEC6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r>
      <w:tr w:rsidR="007133FB" w:rsidRPr="00881F1B" w14:paraId="7A9EF4F5"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7F6490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88.</w:t>
            </w:r>
          </w:p>
        </w:tc>
        <w:tc>
          <w:tcPr>
            <w:tcW w:w="1669" w:type="dxa"/>
            <w:tcBorders>
              <w:top w:val="single" w:sz="8" w:space="0" w:color="000000"/>
              <w:left w:val="single" w:sz="8" w:space="0" w:color="000000"/>
              <w:bottom w:val="single" w:sz="8" w:space="0" w:color="000000"/>
              <w:right w:val="single" w:sz="8" w:space="0" w:color="000000"/>
            </w:tcBorders>
            <w:vAlign w:val="center"/>
          </w:tcPr>
          <w:p w14:paraId="7E5C4B2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Димитровград</w:t>
            </w:r>
          </w:p>
        </w:tc>
        <w:tc>
          <w:tcPr>
            <w:tcW w:w="1346" w:type="dxa"/>
            <w:tcBorders>
              <w:top w:val="single" w:sz="8" w:space="0" w:color="000000"/>
              <w:left w:val="single" w:sz="8" w:space="0" w:color="000000"/>
              <w:bottom w:val="single" w:sz="8" w:space="0" w:color="000000"/>
              <w:right w:val="single" w:sz="8" w:space="0" w:color="000000"/>
            </w:tcBorders>
            <w:vAlign w:val="center"/>
          </w:tcPr>
          <w:p w14:paraId="35BC57E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158459D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360" w:type="dxa"/>
            <w:tcBorders>
              <w:top w:val="single" w:sz="8" w:space="0" w:color="000000"/>
              <w:left w:val="single" w:sz="8" w:space="0" w:color="000000"/>
              <w:bottom w:val="single" w:sz="8" w:space="0" w:color="000000"/>
              <w:right w:val="single" w:sz="8" w:space="0" w:color="000000"/>
            </w:tcBorders>
            <w:vAlign w:val="center"/>
          </w:tcPr>
          <w:p w14:paraId="11772D5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2412A70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r>
      <w:tr w:rsidR="007133FB" w:rsidRPr="00881F1B" w14:paraId="2F965228"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F28626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89.</w:t>
            </w:r>
          </w:p>
        </w:tc>
        <w:tc>
          <w:tcPr>
            <w:tcW w:w="1669" w:type="dxa"/>
            <w:tcBorders>
              <w:top w:val="single" w:sz="8" w:space="0" w:color="000000"/>
              <w:left w:val="single" w:sz="8" w:space="0" w:color="000000"/>
              <w:bottom w:val="single" w:sz="8" w:space="0" w:color="000000"/>
              <w:right w:val="single" w:sz="8" w:space="0" w:color="000000"/>
            </w:tcBorders>
            <w:vAlign w:val="center"/>
          </w:tcPr>
          <w:p w14:paraId="0B53C59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Пирот</w:t>
            </w:r>
          </w:p>
        </w:tc>
        <w:tc>
          <w:tcPr>
            <w:tcW w:w="1346" w:type="dxa"/>
            <w:tcBorders>
              <w:top w:val="single" w:sz="8" w:space="0" w:color="000000"/>
              <w:left w:val="single" w:sz="8" w:space="0" w:color="000000"/>
              <w:bottom w:val="single" w:sz="8" w:space="0" w:color="000000"/>
              <w:right w:val="single" w:sz="8" w:space="0" w:color="000000"/>
            </w:tcBorders>
            <w:vAlign w:val="center"/>
          </w:tcPr>
          <w:p w14:paraId="27CFDFD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26</w:t>
            </w:r>
          </w:p>
        </w:tc>
        <w:tc>
          <w:tcPr>
            <w:tcW w:w="1426" w:type="dxa"/>
            <w:tcBorders>
              <w:top w:val="single" w:sz="8" w:space="0" w:color="000000"/>
              <w:left w:val="single" w:sz="8" w:space="0" w:color="000000"/>
              <w:bottom w:val="single" w:sz="8" w:space="0" w:color="000000"/>
              <w:right w:val="single" w:sz="8" w:space="0" w:color="000000"/>
            </w:tcBorders>
            <w:vAlign w:val="center"/>
          </w:tcPr>
          <w:p w14:paraId="6CCBE8F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39</w:t>
            </w:r>
          </w:p>
        </w:tc>
        <w:tc>
          <w:tcPr>
            <w:tcW w:w="1360" w:type="dxa"/>
            <w:tcBorders>
              <w:top w:val="single" w:sz="8" w:space="0" w:color="000000"/>
              <w:left w:val="single" w:sz="8" w:space="0" w:color="000000"/>
              <w:bottom w:val="single" w:sz="8" w:space="0" w:color="000000"/>
              <w:right w:val="single" w:sz="8" w:space="0" w:color="000000"/>
            </w:tcBorders>
            <w:vAlign w:val="center"/>
          </w:tcPr>
          <w:p w14:paraId="65B62B9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32</w:t>
            </w:r>
          </w:p>
        </w:tc>
        <w:tc>
          <w:tcPr>
            <w:tcW w:w="1426" w:type="dxa"/>
            <w:tcBorders>
              <w:top w:val="single" w:sz="8" w:space="0" w:color="000000"/>
              <w:left w:val="single" w:sz="8" w:space="0" w:color="000000"/>
              <w:bottom w:val="single" w:sz="8" w:space="0" w:color="000000"/>
              <w:right w:val="single" w:sz="8" w:space="0" w:color="000000"/>
            </w:tcBorders>
            <w:vAlign w:val="center"/>
          </w:tcPr>
          <w:p w14:paraId="18B33F7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48</w:t>
            </w:r>
          </w:p>
        </w:tc>
      </w:tr>
      <w:tr w:rsidR="007133FB" w:rsidRPr="00881F1B" w14:paraId="0825675A"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4DA9C8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90.</w:t>
            </w:r>
          </w:p>
        </w:tc>
        <w:tc>
          <w:tcPr>
            <w:tcW w:w="1669" w:type="dxa"/>
            <w:tcBorders>
              <w:top w:val="single" w:sz="8" w:space="0" w:color="000000"/>
              <w:left w:val="single" w:sz="8" w:space="0" w:color="000000"/>
              <w:bottom w:val="single" w:sz="8" w:space="0" w:color="000000"/>
              <w:right w:val="single" w:sz="8" w:space="0" w:color="000000"/>
            </w:tcBorders>
            <w:vAlign w:val="center"/>
          </w:tcPr>
          <w:p w14:paraId="41B3B2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Смедерево</w:t>
            </w:r>
          </w:p>
        </w:tc>
        <w:tc>
          <w:tcPr>
            <w:tcW w:w="1346" w:type="dxa"/>
            <w:tcBorders>
              <w:top w:val="single" w:sz="8" w:space="0" w:color="000000"/>
              <w:left w:val="single" w:sz="8" w:space="0" w:color="000000"/>
              <w:bottom w:val="single" w:sz="8" w:space="0" w:color="000000"/>
              <w:right w:val="single" w:sz="8" w:space="0" w:color="000000"/>
            </w:tcBorders>
            <w:vAlign w:val="center"/>
          </w:tcPr>
          <w:p w14:paraId="25CAE8F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426" w:type="dxa"/>
            <w:tcBorders>
              <w:top w:val="single" w:sz="8" w:space="0" w:color="000000"/>
              <w:left w:val="single" w:sz="8" w:space="0" w:color="000000"/>
              <w:bottom w:val="single" w:sz="8" w:space="0" w:color="000000"/>
              <w:right w:val="single" w:sz="8" w:space="0" w:color="000000"/>
            </w:tcBorders>
            <w:vAlign w:val="center"/>
          </w:tcPr>
          <w:p w14:paraId="74592FA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c>
          <w:tcPr>
            <w:tcW w:w="1360" w:type="dxa"/>
            <w:tcBorders>
              <w:top w:val="single" w:sz="8" w:space="0" w:color="000000"/>
              <w:left w:val="single" w:sz="8" w:space="0" w:color="000000"/>
              <w:bottom w:val="single" w:sz="8" w:space="0" w:color="000000"/>
              <w:right w:val="single" w:sz="8" w:space="0" w:color="000000"/>
            </w:tcBorders>
            <w:vAlign w:val="center"/>
          </w:tcPr>
          <w:p w14:paraId="1C85787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426" w:type="dxa"/>
            <w:tcBorders>
              <w:top w:val="single" w:sz="8" w:space="0" w:color="000000"/>
              <w:left w:val="single" w:sz="8" w:space="0" w:color="000000"/>
              <w:bottom w:val="single" w:sz="8" w:space="0" w:color="000000"/>
              <w:right w:val="single" w:sz="8" w:space="0" w:color="000000"/>
            </w:tcBorders>
            <w:vAlign w:val="center"/>
          </w:tcPr>
          <w:p w14:paraId="476BA85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30</w:t>
            </w:r>
          </w:p>
        </w:tc>
      </w:tr>
      <w:tr w:rsidR="007133FB" w:rsidRPr="00881F1B" w14:paraId="46C0CC53"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DFA8A1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91.</w:t>
            </w:r>
          </w:p>
        </w:tc>
        <w:tc>
          <w:tcPr>
            <w:tcW w:w="1669" w:type="dxa"/>
            <w:tcBorders>
              <w:top w:val="single" w:sz="8" w:space="0" w:color="000000"/>
              <w:left w:val="single" w:sz="8" w:space="0" w:color="000000"/>
              <w:bottom w:val="single" w:sz="8" w:space="0" w:color="000000"/>
              <w:right w:val="single" w:sz="8" w:space="0" w:color="000000"/>
            </w:tcBorders>
            <w:vAlign w:val="center"/>
          </w:tcPr>
          <w:p w14:paraId="2F90562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Велика Плана</w:t>
            </w:r>
          </w:p>
        </w:tc>
        <w:tc>
          <w:tcPr>
            <w:tcW w:w="1346" w:type="dxa"/>
            <w:tcBorders>
              <w:top w:val="single" w:sz="8" w:space="0" w:color="000000"/>
              <w:left w:val="single" w:sz="8" w:space="0" w:color="000000"/>
              <w:bottom w:val="single" w:sz="8" w:space="0" w:color="000000"/>
              <w:right w:val="single" w:sz="8" w:space="0" w:color="000000"/>
            </w:tcBorders>
            <w:vAlign w:val="center"/>
          </w:tcPr>
          <w:p w14:paraId="4F458F5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3A99353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360" w:type="dxa"/>
            <w:tcBorders>
              <w:top w:val="single" w:sz="8" w:space="0" w:color="000000"/>
              <w:left w:val="single" w:sz="8" w:space="0" w:color="000000"/>
              <w:bottom w:val="single" w:sz="8" w:space="0" w:color="000000"/>
              <w:right w:val="single" w:sz="8" w:space="0" w:color="000000"/>
            </w:tcBorders>
            <w:vAlign w:val="center"/>
          </w:tcPr>
          <w:p w14:paraId="229BE17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426" w:type="dxa"/>
            <w:tcBorders>
              <w:top w:val="single" w:sz="8" w:space="0" w:color="000000"/>
              <w:left w:val="single" w:sz="8" w:space="0" w:color="000000"/>
              <w:bottom w:val="single" w:sz="8" w:space="0" w:color="000000"/>
              <w:right w:val="single" w:sz="8" w:space="0" w:color="000000"/>
            </w:tcBorders>
            <w:vAlign w:val="center"/>
          </w:tcPr>
          <w:p w14:paraId="5126561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r>
      <w:tr w:rsidR="007133FB" w:rsidRPr="00881F1B" w14:paraId="05ED1DB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D6B798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92.</w:t>
            </w:r>
          </w:p>
        </w:tc>
        <w:tc>
          <w:tcPr>
            <w:tcW w:w="1669" w:type="dxa"/>
            <w:tcBorders>
              <w:top w:val="single" w:sz="8" w:space="0" w:color="000000"/>
              <w:left w:val="single" w:sz="8" w:space="0" w:color="000000"/>
              <w:bottom w:val="single" w:sz="8" w:space="0" w:color="000000"/>
              <w:right w:val="single" w:sz="8" w:space="0" w:color="000000"/>
            </w:tcBorders>
            <w:vAlign w:val="center"/>
          </w:tcPr>
          <w:p w14:paraId="4F22D13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Смедеревска Паланка</w:t>
            </w:r>
          </w:p>
        </w:tc>
        <w:tc>
          <w:tcPr>
            <w:tcW w:w="1346" w:type="dxa"/>
            <w:tcBorders>
              <w:top w:val="single" w:sz="8" w:space="0" w:color="000000"/>
              <w:left w:val="single" w:sz="8" w:space="0" w:color="000000"/>
              <w:bottom w:val="single" w:sz="8" w:space="0" w:color="000000"/>
              <w:right w:val="single" w:sz="8" w:space="0" w:color="000000"/>
            </w:tcBorders>
            <w:vAlign w:val="center"/>
          </w:tcPr>
          <w:p w14:paraId="05C01CD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426" w:type="dxa"/>
            <w:tcBorders>
              <w:top w:val="single" w:sz="8" w:space="0" w:color="000000"/>
              <w:left w:val="single" w:sz="8" w:space="0" w:color="000000"/>
              <w:bottom w:val="single" w:sz="8" w:space="0" w:color="000000"/>
              <w:right w:val="single" w:sz="8" w:space="0" w:color="000000"/>
            </w:tcBorders>
            <w:vAlign w:val="center"/>
          </w:tcPr>
          <w:p w14:paraId="361F4E5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29</w:t>
            </w:r>
          </w:p>
        </w:tc>
        <w:tc>
          <w:tcPr>
            <w:tcW w:w="1360" w:type="dxa"/>
            <w:tcBorders>
              <w:top w:val="single" w:sz="8" w:space="0" w:color="000000"/>
              <w:left w:val="single" w:sz="8" w:space="0" w:color="000000"/>
              <w:bottom w:val="single" w:sz="8" w:space="0" w:color="000000"/>
              <w:right w:val="single" w:sz="8" w:space="0" w:color="000000"/>
            </w:tcBorders>
            <w:vAlign w:val="center"/>
          </w:tcPr>
          <w:p w14:paraId="6A0DC24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c>
          <w:tcPr>
            <w:tcW w:w="1426" w:type="dxa"/>
            <w:tcBorders>
              <w:top w:val="single" w:sz="8" w:space="0" w:color="000000"/>
              <w:left w:val="single" w:sz="8" w:space="0" w:color="000000"/>
              <w:bottom w:val="single" w:sz="8" w:space="0" w:color="000000"/>
              <w:right w:val="single" w:sz="8" w:space="0" w:color="000000"/>
            </w:tcBorders>
            <w:vAlign w:val="center"/>
          </w:tcPr>
          <w:p w14:paraId="2CE26FF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35</w:t>
            </w:r>
          </w:p>
        </w:tc>
      </w:tr>
      <w:tr w:rsidR="007133FB" w:rsidRPr="00881F1B" w14:paraId="0C7E64D0"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749A7D1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93.</w:t>
            </w:r>
          </w:p>
        </w:tc>
        <w:tc>
          <w:tcPr>
            <w:tcW w:w="1669" w:type="dxa"/>
            <w:tcBorders>
              <w:top w:val="single" w:sz="8" w:space="0" w:color="000000"/>
              <w:left w:val="single" w:sz="8" w:space="0" w:color="000000"/>
              <w:bottom w:val="single" w:sz="8" w:space="0" w:color="000000"/>
              <w:right w:val="single" w:sz="8" w:space="0" w:color="000000"/>
            </w:tcBorders>
            <w:vAlign w:val="center"/>
          </w:tcPr>
          <w:p w14:paraId="65BD428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Пожаревац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28AF16C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6009BE4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360" w:type="dxa"/>
            <w:tcBorders>
              <w:top w:val="single" w:sz="8" w:space="0" w:color="000000"/>
              <w:left w:val="single" w:sz="8" w:space="0" w:color="000000"/>
              <w:bottom w:val="single" w:sz="8" w:space="0" w:color="000000"/>
              <w:right w:val="single" w:sz="8" w:space="0" w:color="000000"/>
            </w:tcBorders>
            <w:vAlign w:val="center"/>
          </w:tcPr>
          <w:p w14:paraId="70D5E93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426" w:type="dxa"/>
            <w:tcBorders>
              <w:top w:val="single" w:sz="8" w:space="0" w:color="000000"/>
              <w:left w:val="single" w:sz="8" w:space="0" w:color="000000"/>
              <w:bottom w:val="single" w:sz="8" w:space="0" w:color="000000"/>
              <w:right w:val="single" w:sz="8" w:space="0" w:color="000000"/>
            </w:tcBorders>
            <w:vAlign w:val="center"/>
          </w:tcPr>
          <w:p w14:paraId="5961802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r>
      <w:tr w:rsidR="007133FB" w:rsidRPr="00881F1B" w14:paraId="703CDF6E"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7EE30B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94.</w:t>
            </w:r>
          </w:p>
        </w:tc>
        <w:tc>
          <w:tcPr>
            <w:tcW w:w="1669" w:type="dxa"/>
            <w:tcBorders>
              <w:top w:val="single" w:sz="8" w:space="0" w:color="000000"/>
              <w:left w:val="single" w:sz="8" w:space="0" w:color="000000"/>
              <w:bottom w:val="single" w:sz="8" w:space="0" w:color="000000"/>
              <w:right w:val="single" w:sz="8" w:space="0" w:color="000000"/>
            </w:tcBorders>
            <w:vAlign w:val="center"/>
          </w:tcPr>
          <w:p w14:paraId="37CFBC5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Велико Градиште</w:t>
            </w:r>
          </w:p>
        </w:tc>
        <w:tc>
          <w:tcPr>
            <w:tcW w:w="1346" w:type="dxa"/>
            <w:tcBorders>
              <w:top w:val="single" w:sz="8" w:space="0" w:color="000000"/>
              <w:left w:val="single" w:sz="8" w:space="0" w:color="000000"/>
              <w:bottom w:val="single" w:sz="8" w:space="0" w:color="000000"/>
              <w:right w:val="single" w:sz="8" w:space="0" w:color="000000"/>
            </w:tcBorders>
            <w:vAlign w:val="center"/>
          </w:tcPr>
          <w:p w14:paraId="37782F1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18B4548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360" w:type="dxa"/>
            <w:tcBorders>
              <w:top w:val="single" w:sz="8" w:space="0" w:color="000000"/>
              <w:left w:val="single" w:sz="8" w:space="0" w:color="000000"/>
              <w:bottom w:val="single" w:sz="8" w:space="0" w:color="000000"/>
              <w:right w:val="single" w:sz="8" w:space="0" w:color="000000"/>
            </w:tcBorders>
            <w:vAlign w:val="center"/>
          </w:tcPr>
          <w:p w14:paraId="591AEB6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78C6732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r>
      <w:tr w:rsidR="007133FB" w:rsidRPr="00881F1B" w14:paraId="24585D5C"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A54829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95.</w:t>
            </w:r>
          </w:p>
        </w:tc>
        <w:tc>
          <w:tcPr>
            <w:tcW w:w="1669" w:type="dxa"/>
            <w:tcBorders>
              <w:top w:val="single" w:sz="8" w:space="0" w:color="000000"/>
              <w:left w:val="single" w:sz="8" w:space="0" w:color="000000"/>
              <w:bottom w:val="single" w:sz="8" w:space="0" w:color="000000"/>
              <w:right w:val="single" w:sz="8" w:space="0" w:color="000000"/>
            </w:tcBorders>
            <w:vAlign w:val="center"/>
          </w:tcPr>
          <w:p w14:paraId="47237A0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Голубац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370E4DB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426" w:type="dxa"/>
            <w:tcBorders>
              <w:top w:val="single" w:sz="8" w:space="0" w:color="000000"/>
              <w:left w:val="single" w:sz="8" w:space="0" w:color="000000"/>
              <w:bottom w:val="single" w:sz="8" w:space="0" w:color="000000"/>
              <w:right w:val="single" w:sz="8" w:space="0" w:color="000000"/>
            </w:tcBorders>
            <w:vAlign w:val="center"/>
          </w:tcPr>
          <w:p w14:paraId="3AC75AA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360" w:type="dxa"/>
            <w:tcBorders>
              <w:top w:val="single" w:sz="8" w:space="0" w:color="000000"/>
              <w:left w:val="single" w:sz="8" w:space="0" w:color="000000"/>
              <w:bottom w:val="single" w:sz="8" w:space="0" w:color="000000"/>
              <w:right w:val="single" w:sz="8" w:space="0" w:color="000000"/>
            </w:tcBorders>
            <w:vAlign w:val="center"/>
          </w:tcPr>
          <w:p w14:paraId="0CED092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426" w:type="dxa"/>
            <w:tcBorders>
              <w:top w:val="single" w:sz="8" w:space="0" w:color="000000"/>
              <w:left w:val="single" w:sz="8" w:space="0" w:color="000000"/>
              <w:bottom w:val="single" w:sz="8" w:space="0" w:color="000000"/>
              <w:right w:val="single" w:sz="8" w:space="0" w:color="000000"/>
            </w:tcBorders>
            <w:vAlign w:val="center"/>
          </w:tcPr>
          <w:p w14:paraId="7C8563F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r>
      <w:tr w:rsidR="007133FB" w:rsidRPr="00881F1B" w14:paraId="6B66FAB9"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D02647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96.</w:t>
            </w:r>
          </w:p>
        </w:tc>
        <w:tc>
          <w:tcPr>
            <w:tcW w:w="1669" w:type="dxa"/>
            <w:tcBorders>
              <w:top w:val="single" w:sz="8" w:space="0" w:color="000000"/>
              <w:left w:val="single" w:sz="8" w:space="0" w:color="000000"/>
              <w:bottom w:val="single" w:sz="8" w:space="0" w:color="000000"/>
              <w:right w:val="single" w:sz="8" w:space="0" w:color="000000"/>
            </w:tcBorders>
            <w:vAlign w:val="center"/>
          </w:tcPr>
          <w:p w14:paraId="0FD5257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Жабари</w:t>
            </w:r>
          </w:p>
        </w:tc>
        <w:tc>
          <w:tcPr>
            <w:tcW w:w="1346" w:type="dxa"/>
            <w:tcBorders>
              <w:top w:val="single" w:sz="8" w:space="0" w:color="000000"/>
              <w:left w:val="single" w:sz="8" w:space="0" w:color="000000"/>
              <w:bottom w:val="single" w:sz="8" w:space="0" w:color="000000"/>
              <w:right w:val="single" w:sz="8" w:space="0" w:color="000000"/>
            </w:tcBorders>
            <w:vAlign w:val="center"/>
          </w:tcPr>
          <w:p w14:paraId="7F0AFFD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64061BD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5966280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3F1A34C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r>
      <w:tr w:rsidR="007133FB" w:rsidRPr="00881F1B" w14:paraId="79D09586"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8AD7BE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97.</w:t>
            </w:r>
          </w:p>
        </w:tc>
        <w:tc>
          <w:tcPr>
            <w:tcW w:w="1669" w:type="dxa"/>
            <w:tcBorders>
              <w:top w:val="single" w:sz="8" w:space="0" w:color="000000"/>
              <w:left w:val="single" w:sz="8" w:space="0" w:color="000000"/>
              <w:bottom w:val="single" w:sz="8" w:space="0" w:color="000000"/>
              <w:right w:val="single" w:sz="8" w:space="0" w:color="000000"/>
            </w:tcBorders>
            <w:vAlign w:val="center"/>
          </w:tcPr>
          <w:p w14:paraId="6277079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Жагубица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0B6AE7F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426" w:type="dxa"/>
            <w:tcBorders>
              <w:top w:val="single" w:sz="8" w:space="0" w:color="000000"/>
              <w:left w:val="single" w:sz="8" w:space="0" w:color="000000"/>
              <w:bottom w:val="single" w:sz="8" w:space="0" w:color="000000"/>
              <w:right w:val="single" w:sz="8" w:space="0" w:color="000000"/>
            </w:tcBorders>
            <w:vAlign w:val="center"/>
          </w:tcPr>
          <w:p w14:paraId="1F5122A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360" w:type="dxa"/>
            <w:tcBorders>
              <w:top w:val="single" w:sz="8" w:space="0" w:color="000000"/>
              <w:left w:val="single" w:sz="8" w:space="0" w:color="000000"/>
              <w:bottom w:val="single" w:sz="8" w:space="0" w:color="000000"/>
              <w:right w:val="single" w:sz="8" w:space="0" w:color="000000"/>
            </w:tcBorders>
            <w:vAlign w:val="center"/>
          </w:tcPr>
          <w:p w14:paraId="06AC390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1815079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r>
      <w:tr w:rsidR="007133FB" w:rsidRPr="00881F1B" w14:paraId="0D93A408"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20530F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98.</w:t>
            </w:r>
          </w:p>
        </w:tc>
        <w:tc>
          <w:tcPr>
            <w:tcW w:w="1669" w:type="dxa"/>
            <w:tcBorders>
              <w:top w:val="single" w:sz="8" w:space="0" w:color="000000"/>
              <w:left w:val="single" w:sz="8" w:space="0" w:color="000000"/>
              <w:bottom w:val="single" w:sz="8" w:space="0" w:color="000000"/>
              <w:right w:val="single" w:sz="8" w:space="0" w:color="000000"/>
            </w:tcBorders>
            <w:vAlign w:val="center"/>
          </w:tcPr>
          <w:p w14:paraId="2C33396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Кучево</w:t>
            </w:r>
          </w:p>
        </w:tc>
        <w:tc>
          <w:tcPr>
            <w:tcW w:w="1346" w:type="dxa"/>
            <w:tcBorders>
              <w:top w:val="single" w:sz="8" w:space="0" w:color="000000"/>
              <w:left w:val="single" w:sz="8" w:space="0" w:color="000000"/>
              <w:bottom w:val="single" w:sz="8" w:space="0" w:color="000000"/>
              <w:right w:val="single" w:sz="8" w:space="0" w:color="000000"/>
            </w:tcBorders>
            <w:vAlign w:val="center"/>
          </w:tcPr>
          <w:p w14:paraId="442D486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183F958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360" w:type="dxa"/>
            <w:tcBorders>
              <w:top w:val="single" w:sz="8" w:space="0" w:color="000000"/>
              <w:left w:val="single" w:sz="8" w:space="0" w:color="000000"/>
              <w:bottom w:val="single" w:sz="8" w:space="0" w:color="000000"/>
              <w:right w:val="single" w:sz="8" w:space="0" w:color="000000"/>
            </w:tcBorders>
            <w:vAlign w:val="center"/>
          </w:tcPr>
          <w:p w14:paraId="5A58040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7DA066C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r>
      <w:tr w:rsidR="007133FB" w:rsidRPr="00881F1B" w14:paraId="116EABE2"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7408822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99.</w:t>
            </w:r>
          </w:p>
        </w:tc>
        <w:tc>
          <w:tcPr>
            <w:tcW w:w="1669" w:type="dxa"/>
            <w:tcBorders>
              <w:top w:val="single" w:sz="8" w:space="0" w:color="000000"/>
              <w:left w:val="single" w:sz="8" w:space="0" w:color="000000"/>
              <w:bottom w:val="single" w:sz="8" w:space="0" w:color="000000"/>
              <w:right w:val="single" w:sz="8" w:space="0" w:color="000000"/>
            </w:tcBorders>
            <w:vAlign w:val="center"/>
          </w:tcPr>
          <w:p w14:paraId="0576C5D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Мало Црниће</w:t>
            </w:r>
          </w:p>
        </w:tc>
        <w:tc>
          <w:tcPr>
            <w:tcW w:w="1346" w:type="dxa"/>
            <w:tcBorders>
              <w:top w:val="single" w:sz="8" w:space="0" w:color="000000"/>
              <w:left w:val="single" w:sz="8" w:space="0" w:color="000000"/>
              <w:bottom w:val="single" w:sz="8" w:space="0" w:color="000000"/>
              <w:right w:val="single" w:sz="8" w:space="0" w:color="000000"/>
            </w:tcBorders>
            <w:vAlign w:val="center"/>
          </w:tcPr>
          <w:p w14:paraId="3890027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07BAC49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360" w:type="dxa"/>
            <w:tcBorders>
              <w:top w:val="single" w:sz="8" w:space="0" w:color="000000"/>
              <w:left w:val="single" w:sz="8" w:space="0" w:color="000000"/>
              <w:bottom w:val="single" w:sz="8" w:space="0" w:color="000000"/>
              <w:right w:val="single" w:sz="8" w:space="0" w:color="000000"/>
            </w:tcBorders>
            <w:vAlign w:val="center"/>
          </w:tcPr>
          <w:p w14:paraId="2315251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7D3C67F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r>
      <w:tr w:rsidR="007133FB" w:rsidRPr="00881F1B" w14:paraId="0BBE10E5"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DC4B58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100.</w:t>
            </w:r>
          </w:p>
        </w:tc>
        <w:tc>
          <w:tcPr>
            <w:tcW w:w="1669" w:type="dxa"/>
            <w:tcBorders>
              <w:top w:val="single" w:sz="8" w:space="0" w:color="000000"/>
              <w:left w:val="single" w:sz="8" w:space="0" w:color="000000"/>
              <w:bottom w:val="single" w:sz="8" w:space="0" w:color="000000"/>
              <w:right w:val="single" w:sz="8" w:space="0" w:color="000000"/>
            </w:tcBorders>
            <w:vAlign w:val="center"/>
          </w:tcPr>
          <w:p w14:paraId="5E74A6E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Петровац на Млави</w:t>
            </w:r>
          </w:p>
        </w:tc>
        <w:tc>
          <w:tcPr>
            <w:tcW w:w="1346" w:type="dxa"/>
            <w:tcBorders>
              <w:top w:val="single" w:sz="8" w:space="0" w:color="000000"/>
              <w:left w:val="single" w:sz="8" w:space="0" w:color="000000"/>
              <w:bottom w:val="single" w:sz="8" w:space="0" w:color="000000"/>
              <w:right w:val="single" w:sz="8" w:space="0" w:color="000000"/>
            </w:tcBorders>
            <w:vAlign w:val="center"/>
          </w:tcPr>
          <w:p w14:paraId="3C33C1D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28A0FBE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360" w:type="dxa"/>
            <w:tcBorders>
              <w:top w:val="single" w:sz="8" w:space="0" w:color="000000"/>
              <w:left w:val="single" w:sz="8" w:space="0" w:color="000000"/>
              <w:bottom w:val="single" w:sz="8" w:space="0" w:color="000000"/>
              <w:right w:val="single" w:sz="8" w:space="0" w:color="000000"/>
            </w:tcBorders>
            <w:vAlign w:val="center"/>
          </w:tcPr>
          <w:p w14:paraId="42EB89E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426" w:type="dxa"/>
            <w:tcBorders>
              <w:top w:val="single" w:sz="8" w:space="0" w:color="000000"/>
              <w:left w:val="single" w:sz="8" w:space="0" w:color="000000"/>
              <w:bottom w:val="single" w:sz="8" w:space="0" w:color="000000"/>
              <w:right w:val="single" w:sz="8" w:space="0" w:color="000000"/>
            </w:tcBorders>
            <w:vAlign w:val="center"/>
          </w:tcPr>
          <w:p w14:paraId="61155DD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r>
      <w:tr w:rsidR="007133FB" w:rsidRPr="00881F1B" w14:paraId="2C7093C9"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159AEA7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101.</w:t>
            </w:r>
          </w:p>
        </w:tc>
        <w:tc>
          <w:tcPr>
            <w:tcW w:w="1669" w:type="dxa"/>
            <w:tcBorders>
              <w:top w:val="single" w:sz="8" w:space="0" w:color="000000"/>
              <w:left w:val="single" w:sz="8" w:space="0" w:color="000000"/>
              <w:bottom w:val="single" w:sz="8" w:space="0" w:color="000000"/>
              <w:right w:val="single" w:sz="8" w:space="0" w:color="000000"/>
            </w:tcBorders>
            <w:vAlign w:val="center"/>
          </w:tcPr>
          <w:p w14:paraId="7321F02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Шабац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7807245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c>
          <w:tcPr>
            <w:tcW w:w="1426" w:type="dxa"/>
            <w:tcBorders>
              <w:top w:val="single" w:sz="8" w:space="0" w:color="000000"/>
              <w:left w:val="single" w:sz="8" w:space="0" w:color="000000"/>
              <w:bottom w:val="single" w:sz="8" w:space="0" w:color="000000"/>
              <w:right w:val="single" w:sz="8" w:space="0" w:color="000000"/>
            </w:tcBorders>
            <w:vAlign w:val="center"/>
          </w:tcPr>
          <w:p w14:paraId="450925F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37</w:t>
            </w:r>
          </w:p>
        </w:tc>
        <w:tc>
          <w:tcPr>
            <w:tcW w:w="1360" w:type="dxa"/>
            <w:tcBorders>
              <w:top w:val="single" w:sz="8" w:space="0" w:color="000000"/>
              <w:left w:val="single" w:sz="8" w:space="0" w:color="000000"/>
              <w:bottom w:val="single" w:sz="8" w:space="0" w:color="000000"/>
              <w:right w:val="single" w:sz="8" w:space="0" w:color="000000"/>
            </w:tcBorders>
            <w:vAlign w:val="center"/>
          </w:tcPr>
          <w:p w14:paraId="0B018BC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30</w:t>
            </w:r>
          </w:p>
        </w:tc>
        <w:tc>
          <w:tcPr>
            <w:tcW w:w="1426" w:type="dxa"/>
            <w:tcBorders>
              <w:top w:val="single" w:sz="8" w:space="0" w:color="000000"/>
              <w:left w:val="single" w:sz="8" w:space="0" w:color="000000"/>
              <w:bottom w:val="single" w:sz="8" w:space="0" w:color="000000"/>
              <w:right w:val="single" w:sz="8" w:space="0" w:color="000000"/>
            </w:tcBorders>
            <w:vAlign w:val="center"/>
          </w:tcPr>
          <w:p w14:paraId="555B58F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44</w:t>
            </w:r>
          </w:p>
        </w:tc>
      </w:tr>
      <w:tr w:rsidR="007133FB" w:rsidRPr="00881F1B" w14:paraId="12F78545"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75E2454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102.</w:t>
            </w:r>
          </w:p>
        </w:tc>
        <w:tc>
          <w:tcPr>
            <w:tcW w:w="1669" w:type="dxa"/>
            <w:tcBorders>
              <w:top w:val="single" w:sz="8" w:space="0" w:color="000000"/>
              <w:left w:val="single" w:sz="8" w:space="0" w:color="000000"/>
              <w:bottom w:val="single" w:sz="8" w:space="0" w:color="000000"/>
              <w:right w:val="single" w:sz="8" w:space="0" w:color="000000"/>
            </w:tcBorders>
            <w:vAlign w:val="center"/>
          </w:tcPr>
          <w:p w14:paraId="0487DA8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Богатић</w:t>
            </w:r>
          </w:p>
        </w:tc>
        <w:tc>
          <w:tcPr>
            <w:tcW w:w="1346" w:type="dxa"/>
            <w:tcBorders>
              <w:top w:val="single" w:sz="8" w:space="0" w:color="000000"/>
              <w:left w:val="single" w:sz="8" w:space="0" w:color="000000"/>
              <w:bottom w:val="single" w:sz="8" w:space="0" w:color="000000"/>
              <w:right w:val="single" w:sz="8" w:space="0" w:color="000000"/>
            </w:tcBorders>
            <w:vAlign w:val="center"/>
          </w:tcPr>
          <w:p w14:paraId="6AD6657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426" w:type="dxa"/>
            <w:tcBorders>
              <w:top w:val="single" w:sz="8" w:space="0" w:color="000000"/>
              <w:left w:val="single" w:sz="8" w:space="0" w:color="000000"/>
              <w:bottom w:val="single" w:sz="8" w:space="0" w:color="000000"/>
              <w:right w:val="single" w:sz="8" w:space="0" w:color="000000"/>
            </w:tcBorders>
            <w:vAlign w:val="center"/>
          </w:tcPr>
          <w:p w14:paraId="3E00A2C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360" w:type="dxa"/>
            <w:tcBorders>
              <w:top w:val="single" w:sz="8" w:space="0" w:color="000000"/>
              <w:left w:val="single" w:sz="8" w:space="0" w:color="000000"/>
              <w:bottom w:val="single" w:sz="8" w:space="0" w:color="000000"/>
              <w:right w:val="single" w:sz="8" w:space="0" w:color="000000"/>
            </w:tcBorders>
            <w:vAlign w:val="center"/>
          </w:tcPr>
          <w:p w14:paraId="3971D73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426" w:type="dxa"/>
            <w:tcBorders>
              <w:top w:val="single" w:sz="8" w:space="0" w:color="000000"/>
              <w:left w:val="single" w:sz="8" w:space="0" w:color="000000"/>
              <w:bottom w:val="single" w:sz="8" w:space="0" w:color="000000"/>
              <w:right w:val="single" w:sz="8" w:space="0" w:color="000000"/>
            </w:tcBorders>
            <w:vAlign w:val="center"/>
          </w:tcPr>
          <w:p w14:paraId="5F59CC1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r>
      <w:tr w:rsidR="007133FB" w:rsidRPr="00881F1B" w14:paraId="202554AD"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CC065A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103.</w:t>
            </w:r>
          </w:p>
        </w:tc>
        <w:tc>
          <w:tcPr>
            <w:tcW w:w="1669" w:type="dxa"/>
            <w:tcBorders>
              <w:top w:val="single" w:sz="8" w:space="0" w:color="000000"/>
              <w:left w:val="single" w:sz="8" w:space="0" w:color="000000"/>
              <w:bottom w:val="single" w:sz="8" w:space="0" w:color="000000"/>
              <w:right w:val="single" w:sz="8" w:space="0" w:color="000000"/>
            </w:tcBorders>
            <w:vAlign w:val="center"/>
          </w:tcPr>
          <w:p w14:paraId="3C08C3B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Владимирци</w:t>
            </w:r>
          </w:p>
        </w:tc>
        <w:tc>
          <w:tcPr>
            <w:tcW w:w="1346" w:type="dxa"/>
            <w:tcBorders>
              <w:top w:val="single" w:sz="8" w:space="0" w:color="000000"/>
              <w:left w:val="single" w:sz="8" w:space="0" w:color="000000"/>
              <w:bottom w:val="single" w:sz="8" w:space="0" w:color="000000"/>
              <w:right w:val="single" w:sz="8" w:space="0" w:color="000000"/>
            </w:tcBorders>
            <w:vAlign w:val="center"/>
          </w:tcPr>
          <w:p w14:paraId="3748E34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0242E8B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360" w:type="dxa"/>
            <w:tcBorders>
              <w:top w:val="single" w:sz="8" w:space="0" w:color="000000"/>
              <w:left w:val="single" w:sz="8" w:space="0" w:color="000000"/>
              <w:bottom w:val="single" w:sz="8" w:space="0" w:color="000000"/>
              <w:right w:val="single" w:sz="8" w:space="0" w:color="000000"/>
            </w:tcBorders>
            <w:vAlign w:val="center"/>
          </w:tcPr>
          <w:p w14:paraId="5BE58AF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1012111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17</w:t>
            </w:r>
          </w:p>
        </w:tc>
      </w:tr>
      <w:tr w:rsidR="007133FB" w:rsidRPr="00881F1B" w14:paraId="36B7E29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32E3DB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104.</w:t>
            </w:r>
          </w:p>
        </w:tc>
        <w:tc>
          <w:tcPr>
            <w:tcW w:w="1669" w:type="dxa"/>
            <w:tcBorders>
              <w:top w:val="single" w:sz="8" w:space="0" w:color="000000"/>
              <w:left w:val="single" w:sz="8" w:space="0" w:color="000000"/>
              <w:bottom w:val="single" w:sz="8" w:space="0" w:color="000000"/>
              <w:right w:val="single" w:sz="8" w:space="0" w:color="000000"/>
            </w:tcBorders>
            <w:vAlign w:val="center"/>
          </w:tcPr>
          <w:p w14:paraId="3002C9F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Коцељева</w:t>
            </w:r>
          </w:p>
        </w:tc>
        <w:tc>
          <w:tcPr>
            <w:tcW w:w="1346" w:type="dxa"/>
            <w:tcBorders>
              <w:top w:val="single" w:sz="8" w:space="0" w:color="000000"/>
              <w:left w:val="single" w:sz="8" w:space="0" w:color="000000"/>
              <w:bottom w:val="single" w:sz="8" w:space="0" w:color="000000"/>
              <w:right w:val="single" w:sz="8" w:space="0" w:color="000000"/>
            </w:tcBorders>
            <w:vAlign w:val="center"/>
          </w:tcPr>
          <w:p w14:paraId="760B91F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1426" w:type="dxa"/>
            <w:tcBorders>
              <w:top w:val="single" w:sz="8" w:space="0" w:color="000000"/>
              <w:left w:val="single" w:sz="8" w:space="0" w:color="000000"/>
              <w:bottom w:val="single" w:sz="8" w:space="0" w:color="000000"/>
              <w:right w:val="single" w:sz="8" w:space="0" w:color="000000"/>
            </w:tcBorders>
            <w:vAlign w:val="center"/>
          </w:tcPr>
          <w:p w14:paraId="34EBFDF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360" w:type="dxa"/>
            <w:tcBorders>
              <w:top w:val="single" w:sz="8" w:space="0" w:color="000000"/>
              <w:left w:val="single" w:sz="8" w:space="0" w:color="000000"/>
              <w:bottom w:val="single" w:sz="8" w:space="0" w:color="000000"/>
              <w:right w:val="single" w:sz="8" w:space="0" w:color="000000"/>
            </w:tcBorders>
            <w:vAlign w:val="center"/>
          </w:tcPr>
          <w:p w14:paraId="5C7A8D9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1426" w:type="dxa"/>
            <w:tcBorders>
              <w:top w:val="single" w:sz="8" w:space="0" w:color="000000"/>
              <w:left w:val="single" w:sz="8" w:space="0" w:color="000000"/>
              <w:bottom w:val="single" w:sz="8" w:space="0" w:color="000000"/>
              <w:right w:val="single" w:sz="8" w:space="0" w:color="000000"/>
            </w:tcBorders>
            <w:vAlign w:val="center"/>
          </w:tcPr>
          <w:p w14:paraId="649802F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r>
      <w:tr w:rsidR="007133FB" w:rsidRPr="00881F1B" w14:paraId="3F36F0A7"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77D125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105.</w:t>
            </w:r>
          </w:p>
        </w:tc>
        <w:tc>
          <w:tcPr>
            <w:tcW w:w="1669" w:type="dxa"/>
            <w:tcBorders>
              <w:top w:val="single" w:sz="8" w:space="0" w:color="000000"/>
              <w:left w:val="single" w:sz="8" w:space="0" w:color="000000"/>
              <w:bottom w:val="single" w:sz="8" w:space="0" w:color="000000"/>
              <w:right w:val="single" w:sz="8" w:space="0" w:color="000000"/>
            </w:tcBorders>
            <w:vAlign w:val="center"/>
          </w:tcPr>
          <w:p w14:paraId="2435C97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Блаце</w:t>
            </w:r>
          </w:p>
        </w:tc>
        <w:tc>
          <w:tcPr>
            <w:tcW w:w="1346" w:type="dxa"/>
            <w:tcBorders>
              <w:top w:val="single" w:sz="8" w:space="0" w:color="000000"/>
              <w:left w:val="single" w:sz="8" w:space="0" w:color="000000"/>
              <w:bottom w:val="single" w:sz="8" w:space="0" w:color="000000"/>
              <w:right w:val="single" w:sz="8" w:space="0" w:color="000000"/>
            </w:tcBorders>
            <w:vAlign w:val="center"/>
          </w:tcPr>
          <w:p w14:paraId="3E7E614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1166971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360" w:type="dxa"/>
            <w:tcBorders>
              <w:top w:val="single" w:sz="8" w:space="0" w:color="000000"/>
              <w:left w:val="single" w:sz="8" w:space="0" w:color="000000"/>
              <w:bottom w:val="single" w:sz="8" w:space="0" w:color="000000"/>
              <w:right w:val="single" w:sz="8" w:space="0" w:color="000000"/>
            </w:tcBorders>
            <w:vAlign w:val="center"/>
          </w:tcPr>
          <w:p w14:paraId="27C027D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426" w:type="dxa"/>
            <w:tcBorders>
              <w:top w:val="single" w:sz="8" w:space="0" w:color="000000"/>
              <w:left w:val="single" w:sz="8" w:space="0" w:color="000000"/>
              <w:bottom w:val="single" w:sz="8" w:space="0" w:color="000000"/>
              <w:right w:val="single" w:sz="8" w:space="0" w:color="000000"/>
            </w:tcBorders>
            <w:vAlign w:val="center"/>
          </w:tcPr>
          <w:p w14:paraId="11C49FE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r>
      <w:tr w:rsidR="007133FB" w:rsidRPr="00881F1B" w14:paraId="0E32B78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9BB160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106.</w:t>
            </w:r>
          </w:p>
        </w:tc>
        <w:tc>
          <w:tcPr>
            <w:tcW w:w="1669" w:type="dxa"/>
            <w:tcBorders>
              <w:top w:val="single" w:sz="8" w:space="0" w:color="000000"/>
              <w:left w:val="single" w:sz="8" w:space="0" w:color="000000"/>
              <w:bottom w:val="single" w:sz="8" w:space="0" w:color="000000"/>
              <w:right w:val="single" w:sz="8" w:space="0" w:color="000000"/>
            </w:tcBorders>
            <w:vAlign w:val="center"/>
          </w:tcPr>
          <w:p w14:paraId="5949D35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Житорађа</w:t>
            </w:r>
          </w:p>
        </w:tc>
        <w:tc>
          <w:tcPr>
            <w:tcW w:w="1346" w:type="dxa"/>
            <w:tcBorders>
              <w:top w:val="single" w:sz="8" w:space="0" w:color="000000"/>
              <w:left w:val="single" w:sz="8" w:space="0" w:color="000000"/>
              <w:bottom w:val="single" w:sz="8" w:space="0" w:color="000000"/>
              <w:right w:val="single" w:sz="8" w:space="0" w:color="000000"/>
            </w:tcBorders>
            <w:vAlign w:val="center"/>
          </w:tcPr>
          <w:p w14:paraId="003D18D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1426" w:type="dxa"/>
            <w:tcBorders>
              <w:top w:val="single" w:sz="8" w:space="0" w:color="000000"/>
              <w:left w:val="single" w:sz="8" w:space="0" w:color="000000"/>
              <w:bottom w:val="single" w:sz="8" w:space="0" w:color="000000"/>
              <w:right w:val="single" w:sz="8" w:space="0" w:color="000000"/>
            </w:tcBorders>
            <w:vAlign w:val="center"/>
          </w:tcPr>
          <w:p w14:paraId="42EF4D2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360" w:type="dxa"/>
            <w:tcBorders>
              <w:top w:val="single" w:sz="8" w:space="0" w:color="000000"/>
              <w:left w:val="single" w:sz="8" w:space="0" w:color="000000"/>
              <w:bottom w:val="single" w:sz="8" w:space="0" w:color="000000"/>
              <w:right w:val="single" w:sz="8" w:space="0" w:color="000000"/>
            </w:tcBorders>
            <w:vAlign w:val="center"/>
          </w:tcPr>
          <w:p w14:paraId="716F582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1426" w:type="dxa"/>
            <w:tcBorders>
              <w:top w:val="single" w:sz="8" w:space="0" w:color="000000"/>
              <w:left w:val="single" w:sz="8" w:space="0" w:color="000000"/>
              <w:bottom w:val="single" w:sz="8" w:space="0" w:color="000000"/>
              <w:right w:val="single" w:sz="8" w:space="0" w:color="000000"/>
            </w:tcBorders>
            <w:vAlign w:val="center"/>
          </w:tcPr>
          <w:p w14:paraId="57951AD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r>
      <w:tr w:rsidR="007133FB" w:rsidRPr="00881F1B" w14:paraId="45D6F81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AB80D6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107.</w:t>
            </w:r>
          </w:p>
        </w:tc>
        <w:tc>
          <w:tcPr>
            <w:tcW w:w="1669" w:type="dxa"/>
            <w:tcBorders>
              <w:top w:val="single" w:sz="8" w:space="0" w:color="000000"/>
              <w:left w:val="single" w:sz="8" w:space="0" w:color="000000"/>
              <w:bottom w:val="single" w:sz="8" w:space="0" w:color="000000"/>
              <w:right w:val="single" w:sz="8" w:space="0" w:color="000000"/>
            </w:tcBorders>
            <w:vAlign w:val="center"/>
          </w:tcPr>
          <w:p w14:paraId="11E66A2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Куршумлија</w:t>
            </w:r>
          </w:p>
        </w:tc>
        <w:tc>
          <w:tcPr>
            <w:tcW w:w="1346" w:type="dxa"/>
            <w:tcBorders>
              <w:top w:val="single" w:sz="8" w:space="0" w:color="000000"/>
              <w:left w:val="single" w:sz="8" w:space="0" w:color="000000"/>
              <w:bottom w:val="single" w:sz="8" w:space="0" w:color="000000"/>
              <w:right w:val="single" w:sz="8" w:space="0" w:color="000000"/>
            </w:tcBorders>
            <w:vAlign w:val="center"/>
          </w:tcPr>
          <w:p w14:paraId="4F83362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1426" w:type="dxa"/>
            <w:tcBorders>
              <w:top w:val="single" w:sz="8" w:space="0" w:color="000000"/>
              <w:left w:val="single" w:sz="8" w:space="0" w:color="000000"/>
              <w:bottom w:val="single" w:sz="8" w:space="0" w:color="000000"/>
              <w:right w:val="single" w:sz="8" w:space="0" w:color="000000"/>
            </w:tcBorders>
            <w:vAlign w:val="center"/>
          </w:tcPr>
          <w:p w14:paraId="77C25EA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27</w:t>
            </w:r>
          </w:p>
        </w:tc>
        <w:tc>
          <w:tcPr>
            <w:tcW w:w="1360" w:type="dxa"/>
            <w:tcBorders>
              <w:top w:val="single" w:sz="8" w:space="0" w:color="000000"/>
              <w:left w:val="single" w:sz="8" w:space="0" w:color="000000"/>
              <w:bottom w:val="single" w:sz="8" w:space="0" w:color="000000"/>
              <w:right w:val="single" w:sz="8" w:space="0" w:color="000000"/>
            </w:tcBorders>
            <w:vAlign w:val="center"/>
          </w:tcPr>
          <w:p w14:paraId="76B5DB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21</w:t>
            </w:r>
          </w:p>
        </w:tc>
        <w:tc>
          <w:tcPr>
            <w:tcW w:w="1426" w:type="dxa"/>
            <w:tcBorders>
              <w:top w:val="single" w:sz="8" w:space="0" w:color="000000"/>
              <w:left w:val="single" w:sz="8" w:space="0" w:color="000000"/>
              <w:bottom w:val="single" w:sz="8" w:space="0" w:color="000000"/>
              <w:right w:val="single" w:sz="8" w:space="0" w:color="000000"/>
            </w:tcBorders>
            <w:vAlign w:val="center"/>
          </w:tcPr>
          <w:p w14:paraId="39A9E58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33</w:t>
            </w:r>
          </w:p>
        </w:tc>
      </w:tr>
      <w:tr w:rsidR="007133FB" w:rsidRPr="00881F1B" w14:paraId="4C9A80D7"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2F9070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108.</w:t>
            </w:r>
          </w:p>
        </w:tc>
        <w:tc>
          <w:tcPr>
            <w:tcW w:w="1669" w:type="dxa"/>
            <w:tcBorders>
              <w:top w:val="single" w:sz="8" w:space="0" w:color="000000"/>
              <w:left w:val="single" w:sz="8" w:space="0" w:color="000000"/>
              <w:bottom w:val="single" w:sz="8" w:space="0" w:color="000000"/>
              <w:right w:val="single" w:sz="8" w:space="0" w:color="000000"/>
            </w:tcBorders>
            <w:vAlign w:val="center"/>
          </w:tcPr>
          <w:p w14:paraId="068EEAD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Прокупље</w:t>
            </w:r>
          </w:p>
        </w:tc>
        <w:tc>
          <w:tcPr>
            <w:tcW w:w="1346" w:type="dxa"/>
            <w:tcBorders>
              <w:top w:val="single" w:sz="8" w:space="0" w:color="000000"/>
              <w:left w:val="single" w:sz="8" w:space="0" w:color="000000"/>
              <w:bottom w:val="single" w:sz="8" w:space="0" w:color="000000"/>
              <w:right w:val="single" w:sz="8" w:space="0" w:color="000000"/>
            </w:tcBorders>
            <w:vAlign w:val="center"/>
          </w:tcPr>
          <w:p w14:paraId="33D2F68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3F49093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17</w:t>
            </w:r>
          </w:p>
        </w:tc>
        <w:tc>
          <w:tcPr>
            <w:tcW w:w="1360" w:type="dxa"/>
            <w:tcBorders>
              <w:top w:val="single" w:sz="8" w:space="0" w:color="000000"/>
              <w:left w:val="single" w:sz="8" w:space="0" w:color="000000"/>
              <w:bottom w:val="single" w:sz="8" w:space="0" w:color="000000"/>
              <w:right w:val="single" w:sz="8" w:space="0" w:color="000000"/>
            </w:tcBorders>
            <w:vAlign w:val="center"/>
          </w:tcPr>
          <w:p w14:paraId="6FF2565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426" w:type="dxa"/>
            <w:tcBorders>
              <w:top w:val="single" w:sz="8" w:space="0" w:color="000000"/>
              <w:left w:val="single" w:sz="8" w:space="0" w:color="000000"/>
              <w:bottom w:val="single" w:sz="8" w:space="0" w:color="000000"/>
              <w:right w:val="single" w:sz="8" w:space="0" w:color="000000"/>
            </w:tcBorders>
            <w:vAlign w:val="center"/>
          </w:tcPr>
          <w:p w14:paraId="3EE75AF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21</w:t>
            </w:r>
          </w:p>
        </w:tc>
      </w:tr>
      <w:tr w:rsidR="007133FB" w:rsidRPr="00881F1B" w14:paraId="404878A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E4D854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109.</w:t>
            </w:r>
          </w:p>
        </w:tc>
        <w:tc>
          <w:tcPr>
            <w:tcW w:w="1669" w:type="dxa"/>
            <w:tcBorders>
              <w:top w:val="single" w:sz="8" w:space="0" w:color="000000"/>
              <w:left w:val="single" w:sz="8" w:space="0" w:color="000000"/>
              <w:bottom w:val="single" w:sz="8" w:space="0" w:color="000000"/>
              <w:right w:val="single" w:sz="8" w:space="0" w:color="000000"/>
            </w:tcBorders>
            <w:vAlign w:val="center"/>
          </w:tcPr>
          <w:p w14:paraId="5EFEF87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Зајечар</w:t>
            </w:r>
          </w:p>
        </w:tc>
        <w:tc>
          <w:tcPr>
            <w:tcW w:w="1346" w:type="dxa"/>
            <w:tcBorders>
              <w:top w:val="single" w:sz="8" w:space="0" w:color="000000"/>
              <w:left w:val="single" w:sz="8" w:space="0" w:color="000000"/>
              <w:bottom w:val="single" w:sz="8" w:space="0" w:color="000000"/>
              <w:right w:val="single" w:sz="8" w:space="0" w:color="000000"/>
            </w:tcBorders>
            <w:vAlign w:val="center"/>
          </w:tcPr>
          <w:p w14:paraId="768DE65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426" w:type="dxa"/>
            <w:tcBorders>
              <w:top w:val="single" w:sz="8" w:space="0" w:color="000000"/>
              <w:left w:val="single" w:sz="8" w:space="0" w:color="000000"/>
              <w:bottom w:val="single" w:sz="8" w:space="0" w:color="000000"/>
              <w:right w:val="single" w:sz="8" w:space="0" w:color="000000"/>
            </w:tcBorders>
            <w:vAlign w:val="center"/>
          </w:tcPr>
          <w:p w14:paraId="3CCB330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22</w:t>
            </w:r>
          </w:p>
        </w:tc>
        <w:tc>
          <w:tcPr>
            <w:tcW w:w="1360" w:type="dxa"/>
            <w:tcBorders>
              <w:top w:val="single" w:sz="8" w:space="0" w:color="000000"/>
              <w:left w:val="single" w:sz="8" w:space="0" w:color="000000"/>
              <w:bottom w:val="single" w:sz="8" w:space="0" w:color="000000"/>
              <w:right w:val="single" w:sz="8" w:space="0" w:color="000000"/>
            </w:tcBorders>
            <w:vAlign w:val="center"/>
          </w:tcPr>
          <w:p w14:paraId="5A72A5F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426" w:type="dxa"/>
            <w:tcBorders>
              <w:top w:val="single" w:sz="8" w:space="0" w:color="000000"/>
              <w:left w:val="single" w:sz="8" w:space="0" w:color="000000"/>
              <w:bottom w:val="single" w:sz="8" w:space="0" w:color="000000"/>
              <w:right w:val="single" w:sz="8" w:space="0" w:color="000000"/>
            </w:tcBorders>
            <w:vAlign w:val="center"/>
          </w:tcPr>
          <w:p w14:paraId="7B567EB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26</w:t>
            </w:r>
          </w:p>
        </w:tc>
      </w:tr>
      <w:tr w:rsidR="007133FB" w:rsidRPr="00881F1B" w14:paraId="1C48DD0B"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749FC8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110.</w:t>
            </w:r>
          </w:p>
        </w:tc>
        <w:tc>
          <w:tcPr>
            <w:tcW w:w="1669" w:type="dxa"/>
            <w:tcBorders>
              <w:top w:val="single" w:sz="8" w:space="0" w:color="000000"/>
              <w:left w:val="single" w:sz="8" w:space="0" w:color="000000"/>
              <w:bottom w:val="single" w:sz="8" w:space="0" w:color="000000"/>
              <w:right w:val="single" w:sz="8" w:space="0" w:color="000000"/>
            </w:tcBorders>
            <w:vAlign w:val="center"/>
          </w:tcPr>
          <w:p w14:paraId="2C69C10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Бољевац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701EF84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6F282B6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360" w:type="dxa"/>
            <w:tcBorders>
              <w:top w:val="single" w:sz="8" w:space="0" w:color="000000"/>
              <w:left w:val="single" w:sz="8" w:space="0" w:color="000000"/>
              <w:bottom w:val="single" w:sz="8" w:space="0" w:color="000000"/>
              <w:right w:val="single" w:sz="8" w:space="0" w:color="000000"/>
            </w:tcBorders>
            <w:vAlign w:val="center"/>
          </w:tcPr>
          <w:p w14:paraId="7316570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426" w:type="dxa"/>
            <w:tcBorders>
              <w:top w:val="single" w:sz="8" w:space="0" w:color="000000"/>
              <w:left w:val="single" w:sz="8" w:space="0" w:color="000000"/>
              <w:bottom w:val="single" w:sz="8" w:space="0" w:color="000000"/>
              <w:right w:val="single" w:sz="8" w:space="0" w:color="000000"/>
            </w:tcBorders>
            <w:vAlign w:val="center"/>
          </w:tcPr>
          <w:p w14:paraId="3B147E9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r>
      <w:tr w:rsidR="007133FB" w:rsidRPr="00881F1B" w14:paraId="2A790648"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3254AA5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111.</w:t>
            </w:r>
          </w:p>
        </w:tc>
        <w:tc>
          <w:tcPr>
            <w:tcW w:w="1669" w:type="dxa"/>
            <w:tcBorders>
              <w:top w:val="single" w:sz="8" w:space="0" w:color="000000"/>
              <w:left w:val="single" w:sz="8" w:space="0" w:color="000000"/>
              <w:bottom w:val="single" w:sz="8" w:space="0" w:color="000000"/>
              <w:right w:val="single" w:sz="8" w:space="0" w:color="000000"/>
            </w:tcBorders>
            <w:vAlign w:val="center"/>
          </w:tcPr>
          <w:p w14:paraId="7517A00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Књажевац</w:t>
            </w:r>
          </w:p>
        </w:tc>
        <w:tc>
          <w:tcPr>
            <w:tcW w:w="1346" w:type="dxa"/>
            <w:tcBorders>
              <w:top w:val="single" w:sz="8" w:space="0" w:color="000000"/>
              <w:left w:val="single" w:sz="8" w:space="0" w:color="000000"/>
              <w:bottom w:val="single" w:sz="8" w:space="0" w:color="000000"/>
              <w:right w:val="single" w:sz="8" w:space="0" w:color="000000"/>
            </w:tcBorders>
            <w:vAlign w:val="center"/>
          </w:tcPr>
          <w:p w14:paraId="2663E16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426" w:type="dxa"/>
            <w:tcBorders>
              <w:top w:val="single" w:sz="8" w:space="0" w:color="000000"/>
              <w:left w:val="single" w:sz="8" w:space="0" w:color="000000"/>
              <w:bottom w:val="single" w:sz="8" w:space="0" w:color="000000"/>
              <w:right w:val="single" w:sz="8" w:space="0" w:color="000000"/>
            </w:tcBorders>
            <w:vAlign w:val="center"/>
          </w:tcPr>
          <w:p w14:paraId="60CAD54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23</w:t>
            </w:r>
          </w:p>
        </w:tc>
        <w:tc>
          <w:tcPr>
            <w:tcW w:w="1360" w:type="dxa"/>
            <w:tcBorders>
              <w:top w:val="single" w:sz="8" w:space="0" w:color="000000"/>
              <w:left w:val="single" w:sz="8" w:space="0" w:color="000000"/>
              <w:bottom w:val="single" w:sz="8" w:space="0" w:color="000000"/>
              <w:right w:val="single" w:sz="8" w:space="0" w:color="000000"/>
            </w:tcBorders>
            <w:vAlign w:val="center"/>
          </w:tcPr>
          <w:p w14:paraId="6063F83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1426" w:type="dxa"/>
            <w:tcBorders>
              <w:top w:val="single" w:sz="8" w:space="0" w:color="000000"/>
              <w:left w:val="single" w:sz="8" w:space="0" w:color="000000"/>
              <w:bottom w:val="single" w:sz="8" w:space="0" w:color="000000"/>
              <w:right w:val="single" w:sz="8" w:space="0" w:color="000000"/>
            </w:tcBorders>
            <w:vAlign w:val="center"/>
          </w:tcPr>
          <w:p w14:paraId="7636AC3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28</w:t>
            </w:r>
          </w:p>
        </w:tc>
      </w:tr>
      <w:tr w:rsidR="007133FB" w:rsidRPr="00881F1B" w14:paraId="06DC1FE5"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7FF2C54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112.</w:t>
            </w:r>
          </w:p>
        </w:tc>
        <w:tc>
          <w:tcPr>
            <w:tcW w:w="1669" w:type="dxa"/>
            <w:tcBorders>
              <w:top w:val="single" w:sz="8" w:space="0" w:color="000000"/>
              <w:left w:val="single" w:sz="8" w:space="0" w:color="000000"/>
              <w:bottom w:val="single" w:sz="8" w:space="0" w:color="000000"/>
              <w:right w:val="single" w:sz="8" w:space="0" w:color="000000"/>
            </w:tcBorders>
            <w:vAlign w:val="center"/>
          </w:tcPr>
          <w:p w14:paraId="1F864B4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Соко Бања</w:t>
            </w:r>
          </w:p>
        </w:tc>
        <w:tc>
          <w:tcPr>
            <w:tcW w:w="1346" w:type="dxa"/>
            <w:tcBorders>
              <w:top w:val="single" w:sz="8" w:space="0" w:color="000000"/>
              <w:left w:val="single" w:sz="8" w:space="0" w:color="000000"/>
              <w:bottom w:val="single" w:sz="8" w:space="0" w:color="000000"/>
              <w:right w:val="single" w:sz="8" w:space="0" w:color="000000"/>
            </w:tcBorders>
            <w:vAlign w:val="center"/>
          </w:tcPr>
          <w:p w14:paraId="7E035FA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1426" w:type="dxa"/>
            <w:tcBorders>
              <w:top w:val="single" w:sz="8" w:space="0" w:color="000000"/>
              <w:left w:val="single" w:sz="8" w:space="0" w:color="000000"/>
              <w:bottom w:val="single" w:sz="8" w:space="0" w:color="000000"/>
              <w:right w:val="single" w:sz="8" w:space="0" w:color="000000"/>
            </w:tcBorders>
            <w:vAlign w:val="center"/>
          </w:tcPr>
          <w:p w14:paraId="627A4B1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1360" w:type="dxa"/>
            <w:tcBorders>
              <w:top w:val="single" w:sz="8" w:space="0" w:color="000000"/>
              <w:left w:val="single" w:sz="8" w:space="0" w:color="000000"/>
              <w:bottom w:val="single" w:sz="8" w:space="0" w:color="000000"/>
              <w:right w:val="single" w:sz="8" w:space="0" w:color="000000"/>
            </w:tcBorders>
            <w:vAlign w:val="center"/>
          </w:tcPr>
          <w:p w14:paraId="08A0542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c>
          <w:tcPr>
            <w:tcW w:w="1426" w:type="dxa"/>
            <w:tcBorders>
              <w:top w:val="single" w:sz="8" w:space="0" w:color="000000"/>
              <w:left w:val="single" w:sz="8" w:space="0" w:color="000000"/>
              <w:bottom w:val="single" w:sz="8" w:space="0" w:color="000000"/>
              <w:right w:val="single" w:sz="8" w:space="0" w:color="000000"/>
            </w:tcBorders>
            <w:vAlign w:val="center"/>
          </w:tcPr>
          <w:p w14:paraId="09C933F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22</w:t>
            </w:r>
          </w:p>
        </w:tc>
      </w:tr>
      <w:tr w:rsidR="007133FB" w:rsidRPr="00881F1B" w14:paraId="4E0D2F24"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5C0436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113.</w:t>
            </w:r>
          </w:p>
        </w:tc>
        <w:tc>
          <w:tcPr>
            <w:tcW w:w="1669" w:type="dxa"/>
            <w:tcBorders>
              <w:top w:val="single" w:sz="8" w:space="0" w:color="000000"/>
              <w:left w:val="single" w:sz="8" w:space="0" w:color="000000"/>
              <w:bottom w:val="single" w:sz="8" w:space="0" w:color="000000"/>
              <w:right w:val="single" w:sz="8" w:space="0" w:color="000000"/>
            </w:tcBorders>
            <w:vAlign w:val="center"/>
          </w:tcPr>
          <w:p w14:paraId="7BE6642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Лозница</w:t>
            </w:r>
          </w:p>
        </w:tc>
        <w:tc>
          <w:tcPr>
            <w:tcW w:w="1346" w:type="dxa"/>
            <w:tcBorders>
              <w:top w:val="single" w:sz="8" w:space="0" w:color="000000"/>
              <w:left w:val="single" w:sz="8" w:space="0" w:color="000000"/>
              <w:bottom w:val="single" w:sz="8" w:space="0" w:color="000000"/>
              <w:right w:val="single" w:sz="8" w:space="0" w:color="000000"/>
            </w:tcBorders>
            <w:vAlign w:val="center"/>
          </w:tcPr>
          <w:p w14:paraId="509D7D5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1426" w:type="dxa"/>
            <w:tcBorders>
              <w:top w:val="single" w:sz="8" w:space="0" w:color="000000"/>
              <w:left w:val="single" w:sz="8" w:space="0" w:color="000000"/>
              <w:bottom w:val="single" w:sz="8" w:space="0" w:color="000000"/>
              <w:right w:val="single" w:sz="8" w:space="0" w:color="000000"/>
            </w:tcBorders>
            <w:vAlign w:val="center"/>
          </w:tcPr>
          <w:p w14:paraId="44DF5E6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28</w:t>
            </w:r>
          </w:p>
        </w:tc>
        <w:tc>
          <w:tcPr>
            <w:tcW w:w="1360" w:type="dxa"/>
            <w:tcBorders>
              <w:top w:val="single" w:sz="8" w:space="0" w:color="000000"/>
              <w:left w:val="single" w:sz="8" w:space="0" w:color="000000"/>
              <w:bottom w:val="single" w:sz="8" w:space="0" w:color="000000"/>
              <w:right w:val="single" w:sz="8" w:space="0" w:color="000000"/>
            </w:tcBorders>
            <w:vAlign w:val="center"/>
          </w:tcPr>
          <w:p w14:paraId="4834AA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22</w:t>
            </w:r>
          </w:p>
        </w:tc>
        <w:tc>
          <w:tcPr>
            <w:tcW w:w="1426" w:type="dxa"/>
            <w:tcBorders>
              <w:top w:val="single" w:sz="8" w:space="0" w:color="000000"/>
              <w:left w:val="single" w:sz="8" w:space="0" w:color="000000"/>
              <w:bottom w:val="single" w:sz="8" w:space="0" w:color="000000"/>
              <w:right w:val="single" w:sz="8" w:space="0" w:color="000000"/>
            </w:tcBorders>
            <w:vAlign w:val="center"/>
          </w:tcPr>
          <w:p w14:paraId="2774FCA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34</w:t>
            </w:r>
          </w:p>
        </w:tc>
      </w:tr>
      <w:tr w:rsidR="007133FB" w:rsidRPr="00881F1B" w14:paraId="555FFA0C"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6AD652D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114.</w:t>
            </w:r>
          </w:p>
        </w:tc>
        <w:tc>
          <w:tcPr>
            <w:tcW w:w="1669" w:type="dxa"/>
            <w:tcBorders>
              <w:top w:val="single" w:sz="8" w:space="0" w:color="000000"/>
              <w:left w:val="single" w:sz="8" w:space="0" w:color="000000"/>
              <w:bottom w:val="single" w:sz="8" w:space="0" w:color="000000"/>
              <w:right w:val="single" w:sz="8" w:space="0" w:color="000000"/>
            </w:tcBorders>
            <w:vAlign w:val="center"/>
          </w:tcPr>
          <w:p w14:paraId="3B33F47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Крупањ</w:t>
            </w:r>
          </w:p>
        </w:tc>
        <w:tc>
          <w:tcPr>
            <w:tcW w:w="1346" w:type="dxa"/>
            <w:tcBorders>
              <w:top w:val="single" w:sz="8" w:space="0" w:color="000000"/>
              <w:left w:val="single" w:sz="8" w:space="0" w:color="000000"/>
              <w:bottom w:val="single" w:sz="8" w:space="0" w:color="000000"/>
              <w:right w:val="single" w:sz="8" w:space="0" w:color="000000"/>
            </w:tcBorders>
            <w:vAlign w:val="center"/>
          </w:tcPr>
          <w:p w14:paraId="5337541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0CA12FA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1360" w:type="dxa"/>
            <w:tcBorders>
              <w:top w:val="single" w:sz="8" w:space="0" w:color="000000"/>
              <w:left w:val="single" w:sz="8" w:space="0" w:color="000000"/>
              <w:bottom w:val="single" w:sz="8" w:space="0" w:color="000000"/>
              <w:right w:val="single" w:sz="8" w:space="0" w:color="000000"/>
            </w:tcBorders>
            <w:vAlign w:val="center"/>
          </w:tcPr>
          <w:p w14:paraId="1EACD4F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1426" w:type="dxa"/>
            <w:tcBorders>
              <w:top w:val="single" w:sz="8" w:space="0" w:color="000000"/>
              <w:left w:val="single" w:sz="8" w:space="0" w:color="000000"/>
              <w:bottom w:val="single" w:sz="8" w:space="0" w:color="000000"/>
              <w:right w:val="single" w:sz="8" w:space="0" w:color="000000"/>
            </w:tcBorders>
            <w:vAlign w:val="center"/>
          </w:tcPr>
          <w:p w14:paraId="6773827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r>
      <w:tr w:rsidR="007133FB" w:rsidRPr="00881F1B" w14:paraId="587B112E"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5E0885C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115.</w:t>
            </w:r>
          </w:p>
        </w:tc>
        <w:tc>
          <w:tcPr>
            <w:tcW w:w="1669" w:type="dxa"/>
            <w:tcBorders>
              <w:top w:val="single" w:sz="8" w:space="0" w:color="000000"/>
              <w:left w:val="single" w:sz="8" w:space="0" w:color="000000"/>
              <w:bottom w:val="single" w:sz="8" w:space="0" w:color="000000"/>
              <w:right w:val="single" w:sz="8" w:space="0" w:color="000000"/>
            </w:tcBorders>
            <w:vAlign w:val="center"/>
          </w:tcPr>
          <w:p w14:paraId="080056C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Љубовија</w:t>
            </w:r>
          </w:p>
        </w:tc>
        <w:tc>
          <w:tcPr>
            <w:tcW w:w="1346" w:type="dxa"/>
            <w:tcBorders>
              <w:top w:val="single" w:sz="8" w:space="0" w:color="000000"/>
              <w:left w:val="single" w:sz="8" w:space="0" w:color="000000"/>
              <w:bottom w:val="single" w:sz="8" w:space="0" w:color="000000"/>
              <w:right w:val="single" w:sz="8" w:space="0" w:color="000000"/>
            </w:tcBorders>
            <w:vAlign w:val="center"/>
          </w:tcPr>
          <w:p w14:paraId="100E722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1426" w:type="dxa"/>
            <w:tcBorders>
              <w:top w:val="single" w:sz="8" w:space="0" w:color="000000"/>
              <w:left w:val="single" w:sz="8" w:space="0" w:color="000000"/>
              <w:bottom w:val="single" w:sz="8" w:space="0" w:color="000000"/>
              <w:right w:val="single" w:sz="8" w:space="0" w:color="000000"/>
            </w:tcBorders>
            <w:vAlign w:val="center"/>
          </w:tcPr>
          <w:p w14:paraId="153D214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13</w:t>
            </w:r>
          </w:p>
        </w:tc>
        <w:tc>
          <w:tcPr>
            <w:tcW w:w="1360" w:type="dxa"/>
            <w:tcBorders>
              <w:top w:val="single" w:sz="8" w:space="0" w:color="000000"/>
              <w:left w:val="single" w:sz="8" w:space="0" w:color="000000"/>
              <w:bottom w:val="single" w:sz="8" w:space="0" w:color="000000"/>
              <w:right w:val="single" w:sz="8" w:space="0" w:color="000000"/>
            </w:tcBorders>
            <w:vAlign w:val="center"/>
          </w:tcPr>
          <w:p w14:paraId="65333B1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1426" w:type="dxa"/>
            <w:tcBorders>
              <w:top w:val="single" w:sz="8" w:space="0" w:color="000000"/>
              <w:left w:val="single" w:sz="8" w:space="0" w:color="000000"/>
              <w:bottom w:val="single" w:sz="8" w:space="0" w:color="000000"/>
              <w:right w:val="single" w:sz="8" w:space="0" w:color="000000"/>
            </w:tcBorders>
            <w:vAlign w:val="center"/>
          </w:tcPr>
          <w:p w14:paraId="796FFE4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r>
      <w:tr w:rsidR="007133FB" w:rsidRPr="00881F1B" w14:paraId="39C16E1C"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044F09A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116.</w:t>
            </w:r>
          </w:p>
        </w:tc>
        <w:tc>
          <w:tcPr>
            <w:tcW w:w="1669" w:type="dxa"/>
            <w:tcBorders>
              <w:top w:val="single" w:sz="8" w:space="0" w:color="000000"/>
              <w:left w:val="single" w:sz="8" w:space="0" w:color="000000"/>
              <w:bottom w:val="single" w:sz="8" w:space="0" w:color="000000"/>
              <w:right w:val="single" w:sz="8" w:space="0" w:color="000000"/>
            </w:tcBorders>
            <w:vAlign w:val="center"/>
          </w:tcPr>
          <w:p w14:paraId="6732DDE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Мали Зворник</w:t>
            </w:r>
          </w:p>
        </w:tc>
        <w:tc>
          <w:tcPr>
            <w:tcW w:w="1346" w:type="dxa"/>
            <w:tcBorders>
              <w:top w:val="single" w:sz="8" w:space="0" w:color="000000"/>
              <w:left w:val="single" w:sz="8" w:space="0" w:color="000000"/>
              <w:bottom w:val="single" w:sz="8" w:space="0" w:color="000000"/>
              <w:right w:val="single" w:sz="8" w:space="0" w:color="000000"/>
            </w:tcBorders>
            <w:vAlign w:val="center"/>
          </w:tcPr>
          <w:p w14:paraId="2577DFA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1426" w:type="dxa"/>
            <w:tcBorders>
              <w:top w:val="single" w:sz="8" w:space="0" w:color="000000"/>
              <w:left w:val="single" w:sz="8" w:space="0" w:color="000000"/>
              <w:bottom w:val="single" w:sz="8" w:space="0" w:color="000000"/>
              <w:right w:val="single" w:sz="8" w:space="0" w:color="000000"/>
            </w:tcBorders>
            <w:vAlign w:val="center"/>
          </w:tcPr>
          <w:p w14:paraId="02CAEED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1360" w:type="dxa"/>
            <w:tcBorders>
              <w:top w:val="single" w:sz="8" w:space="0" w:color="000000"/>
              <w:left w:val="single" w:sz="8" w:space="0" w:color="000000"/>
              <w:bottom w:val="single" w:sz="8" w:space="0" w:color="000000"/>
              <w:right w:val="single" w:sz="8" w:space="0" w:color="000000"/>
            </w:tcBorders>
            <w:vAlign w:val="center"/>
          </w:tcPr>
          <w:p w14:paraId="3E3A8A2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1426" w:type="dxa"/>
            <w:tcBorders>
              <w:top w:val="single" w:sz="8" w:space="0" w:color="000000"/>
              <w:left w:val="single" w:sz="8" w:space="0" w:color="000000"/>
              <w:bottom w:val="single" w:sz="8" w:space="0" w:color="000000"/>
              <w:right w:val="single" w:sz="8" w:space="0" w:color="000000"/>
            </w:tcBorders>
            <w:vAlign w:val="center"/>
          </w:tcPr>
          <w:p w14:paraId="66D2A2E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r>
      <w:tr w:rsidR="007133FB" w:rsidRPr="00881F1B" w14:paraId="1C523380" w14:textId="77777777" w:rsidTr="003A337C">
        <w:trPr>
          <w:trHeight w:val="45"/>
          <w:tblCellSpacing w:w="0" w:type="auto"/>
        </w:trPr>
        <w:tc>
          <w:tcPr>
            <w:tcW w:w="951" w:type="dxa"/>
            <w:tcBorders>
              <w:top w:val="single" w:sz="8" w:space="0" w:color="000000"/>
              <w:left w:val="single" w:sz="8" w:space="0" w:color="000000"/>
              <w:bottom w:val="single" w:sz="8" w:space="0" w:color="000000"/>
              <w:right w:val="single" w:sz="8" w:space="0" w:color="000000"/>
            </w:tcBorders>
          </w:tcPr>
          <w:p w14:paraId="4CAA065B" w14:textId="77777777" w:rsidR="007133FB" w:rsidRPr="00881F1B" w:rsidRDefault="007133FB" w:rsidP="003A337C">
            <w:pPr>
              <w:spacing w:after="0" w:line="240" w:lineRule="auto"/>
              <w:rPr>
                <w:rFonts w:ascii="Times New Roman" w:hAnsi="Times New Roman" w:cs="Times New Roman"/>
                <w:lang w:val="sr-Cyrl-CS"/>
              </w:rPr>
            </w:pPr>
          </w:p>
        </w:tc>
        <w:tc>
          <w:tcPr>
            <w:tcW w:w="1669" w:type="dxa"/>
            <w:tcBorders>
              <w:top w:val="single" w:sz="8" w:space="0" w:color="000000"/>
              <w:left w:val="single" w:sz="8" w:space="0" w:color="000000"/>
              <w:bottom w:val="single" w:sz="8" w:space="0" w:color="000000"/>
              <w:right w:val="single" w:sz="8" w:space="0" w:color="000000"/>
            </w:tcBorders>
            <w:vAlign w:val="center"/>
          </w:tcPr>
          <w:p w14:paraId="31C2B74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УКУПНО</w:t>
            </w:r>
          </w:p>
        </w:tc>
        <w:tc>
          <w:tcPr>
            <w:tcW w:w="1346" w:type="dxa"/>
            <w:tcBorders>
              <w:top w:val="single" w:sz="8" w:space="0" w:color="000000"/>
              <w:left w:val="single" w:sz="8" w:space="0" w:color="000000"/>
              <w:bottom w:val="single" w:sz="8" w:space="0" w:color="000000"/>
              <w:right w:val="single" w:sz="8" w:space="0" w:color="000000"/>
            </w:tcBorders>
          </w:tcPr>
          <w:p w14:paraId="15FD55E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1034</w:t>
            </w:r>
          </w:p>
        </w:tc>
        <w:tc>
          <w:tcPr>
            <w:tcW w:w="1426" w:type="dxa"/>
            <w:tcBorders>
              <w:top w:val="single" w:sz="8" w:space="0" w:color="000000"/>
              <w:left w:val="single" w:sz="8" w:space="0" w:color="000000"/>
              <w:bottom w:val="single" w:sz="8" w:space="0" w:color="000000"/>
              <w:right w:val="single" w:sz="8" w:space="0" w:color="000000"/>
            </w:tcBorders>
          </w:tcPr>
          <w:p w14:paraId="32D4C96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1545</w:t>
            </w:r>
          </w:p>
        </w:tc>
        <w:tc>
          <w:tcPr>
            <w:tcW w:w="1360" w:type="dxa"/>
            <w:tcBorders>
              <w:top w:val="single" w:sz="8" w:space="0" w:color="000000"/>
              <w:left w:val="single" w:sz="8" w:space="0" w:color="000000"/>
              <w:bottom w:val="single" w:sz="8" w:space="0" w:color="000000"/>
              <w:right w:val="single" w:sz="8" w:space="0" w:color="000000"/>
            </w:tcBorders>
          </w:tcPr>
          <w:p w14:paraId="283FF38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1252</w:t>
            </w:r>
          </w:p>
        </w:tc>
        <w:tc>
          <w:tcPr>
            <w:tcW w:w="1426" w:type="dxa"/>
            <w:tcBorders>
              <w:top w:val="single" w:sz="8" w:space="0" w:color="000000"/>
              <w:left w:val="single" w:sz="8" w:space="0" w:color="000000"/>
              <w:bottom w:val="single" w:sz="8" w:space="0" w:color="000000"/>
              <w:right w:val="single" w:sz="8" w:space="0" w:color="000000"/>
            </w:tcBorders>
          </w:tcPr>
          <w:p w14:paraId="386F2E5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lang w:val="sr-Cyrl-CS"/>
              </w:rPr>
              <w:t>1884</w:t>
            </w:r>
          </w:p>
        </w:tc>
      </w:tr>
    </w:tbl>
    <w:p w14:paraId="188E7232"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2BBFA09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кроз примену групних метода рада треба да обради теме које су биле обухваћене Планом обуке и усавршавања пољопривредних саветодаваца и пољопривредних произвођача за 2022. годину, а које је саветодавац похађао кроз едукативне модуле.</w:t>
      </w:r>
    </w:p>
    <w:p w14:paraId="71806BB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на предавањима, радионицама и трибинама обавештава пољопривредне произвођаче о:</w:t>
      </w:r>
    </w:p>
    <w:p w14:paraId="66B1216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користима које пољопривредна газдинства остварују уколико су одабрана газдинства саветодаваца и евидентира све заинтересоване за овај вид сарадње;</w:t>
      </w:r>
    </w:p>
    <w:p w14:paraId="345C134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могућностима коришћења података ПИС-а, путем званичног портала или добијањем СМС порука;</w:t>
      </w:r>
    </w:p>
    <w:p w14:paraId="4B5BC1D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могућностима коришћења савета и информација путем друштвених мрежа ПССС и портала www.psss.rs.</w:t>
      </w:r>
    </w:p>
    <w:p w14:paraId="1A27258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на предавањима, радионицама и трибинама анкетира пољопривредне произвођаче:</w:t>
      </w:r>
    </w:p>
    <w:p w14:paraId="6AD855A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о темама из области пољопривреде и руралног развоја за које су заинтересовани;</w:t>
      </w:r>
    </w:p>
    <w:p w14:paraId="085AFA2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о потреби оглашавања пољопривредних производа на порталу www.agroponuda.com, ради продаје истих;</w:t>
      </w:r>
    </w:p>
    <w:p w14:paraId="253B883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о потреби да буде информисан сваке недеље о кретању цене за одређене врсте пољопривредних производа.</w:t>
      </w:r>
    </w:p>
    <w:p w14:paraId="77E50B2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у току једног радног дана, на територији насељеног места, може да одржи највише једно предавање или трибину.</w:t>
      </w:r>
    </w:p>
    <w:p w14:paraId="28E9D65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у току једног радног дана не може да одржи више од три активности из групних метода рада (предавања и трибина).</w:t>
      </w:r>
    </w:p>
    <w:p w14:paraId="2DCFEB12"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1C79DEDE" w14:textId="77777777" w:rsidR="007133FB" w:rsidRPr="00881F1B" w:rsidRDefault="007133FB" w:rsidP="007133FB">
      <w:pPr>
        <w:spacing w:after="0" w:line="240" w:lineRule="auto"/>
        <w:jc w:val="center"/>
        <w:rPr>
          <w:rFonts w:ascii="Times New Roman" w:hAnsi="Times New Roman" w:cs="Times New Roman"/>
          <w:sz w:val="24"/>
          <w:szCs w:val="24"/>
          <w:lang w:val="sr-Cyrl-CS"/>
        </w:rPr>
      </w:pPr>
      <w:r w:rsidRPr="00881F1B">
        <w:rPr>
          <w:rFonts w:ascii="Times New Roman" w:hAnsi="Times New Roman" w:cs="Times New Roman"/>
          <w:i/>
          <w:color w:val="000000"/>
          <w:sz w:val="24"/>
          <w:szCs w:val="24"/>
          <w:lang w:val="sr-Cyrl-CS"/>
        </w:rPr>
        <w:t>1) Саветодавни послови са земљорадничким задругама</w:t>
      </w:r>
    </w:p>
    <w:p w14:paraId="0A67AF83"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46C4E54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Планом активности, у складу са Табелом 2. овог програма, ПССС представља једну до 12 одабраних земљорадничких задруга, чији ће рад пратити на подручју на коме се обављају саветодавни послови.</w:t>
      </w:r>
    </w:p>
    <w:p w14:paraId="0A9D4AA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врши селекцију задруга са којим сарађује на писани предлог (штампани или електронски) Задружног савеза Србије.</w:t>
      </w:r>
    </w:p>
    <w:p w14:paraId="4F45014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ће у раду са задругарима радити на промовисању:</w:t>
      </w:r>
    </w:p>
    <w:p w14:paraId="254E746F" w14:textId="5B349AEF"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1) </w:t>
      </w:r>
      <w:r w:rsidR="00774D7D" w:rsidRPr="00881F1B">
        <w:rPr>
          <w:rFonts w:ascii="Times New Roman" w:hAnsi="Times New Roman" w:cs="Times New Roman"/>
          <w:color w:val="000000"/>
          <w:sz w:val="24"/>
          <w:szCs w:val="24"/>
          <w:lang w:val="sr-Cyrl-CS"/>
        </w:rPr>
        <w:t>П</w:t>
      </w:r>
      <w:r w:rsidRPr="00881F1B">
        <w:rPr>
          <w:rFonts w:ascii="Times New Roman" w:hAnsi="Times New Roman" w:cs="Times New Roman"/>
          <w:color w:val="000000"/>
          <w:sz w:val="24"/>
          <w:szCs w:val="24"/>
          <w:lang w:val="sr-Cyrl-CS"/>
        </w:rPr>
        <w:t xml:space="preserve">ројекта </w:t>
      </w:r>
      <w:r w:rsidR="00774D7D" w:rsidRPr="00881F1B">
        <w:rPr>
          <w:rFonts w:ascii="Times New Roman" w:hAnsi="Times New Roman" w:cs="Times New Roman"/>
          <w:color w:val="000000"/>
          <w:sz w:val="24"/>
          <w:szCs w:val="24"/>
          <w:lang w:val="sr-Cyrl-CS"/>
        </w:rPr>
        <w:t xml:space="preserve">за конкурентну пољопривреду </w:t>
      </w:r>
      <w:r w:rsidRPr="00881F1B">
        <w:rPr>
          <w:rFonts w:ascii="Times New Roman" w:hAnsi="Times New Roman" w:cs="Times New Roman"/>
          <w:color w:val="000000"/>
          <w:sz w:val="24"/>
          <w:szCs w:val="24"/>
          <w:lang w:val="sr-Cyrl-CS"/>
        </w:rPr>
        <w:t>Светске банке, Serbia Competitive Agriculture Project (SCAP);</w:t>
      </w:r>
    </w:p>
    <w:p w14:paraId="4DD57AE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теме „Подршка спровођењу ИПАРД програмаˮ;</w:t>
      </w:r>
    </w:p>
    <w:p w14:paraId="11D99D3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неопходности осигурања усева и животиња у пољопривреди;</w:t>
      </w:r>
    </w:p>
    <w:p w14:paraId="6470BC3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препознавања локалних производа који би могли да буду заштићени неком од ознака географског порекла, као и система заштите географског порекла и бенефитима које задругари могу остварити реализацијом овог процеса;</w:t>
      </w:r>
    </w:p>
    <w:p w14:paraId="53F077A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органске производње.</w:t>
      </w:r>
    </w:p>
    <w:p w14:paraId="4B2AD89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Сваку од одабраних земљорадничких задруга, саветодавац ангажован на овим пословима, посећује четири пута годишње.</w:t>
      </w:r>
    </w:p>
    <w:p w14:paraId="45C42F6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бележи време доласка у задругу и одласка из задруге, као и географске координате задруге у апликацију која је саставни део софтвера „Пољосаветˮ.</w:t>
      </w:r>
    </w:p>
    <w:p w14:paraId="125ABF96"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Саветодавац бележи информације о обављању саветодавних послова са земљорадничким задругама кроз Личну евиденција саветодавца, која се води у електронској форми и чини саставни део софтвера „Пољосаветˮ, а савет доставља задругарима или земљорадничкој задрузи.</w:t>
      </w:r>
    </w:p>
    <w:p w14:paraId="3E749012"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18C7CD52"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2) Рад са удружењима и асоцијацијама</w:t>
      </w:r>
    </w:p>
    <w:p w14:paraId="441C80E8" w14:textId="77777777" w:rsidR="007133FB" w:rsidRPr="00881F1B" w:rsidRDefault="007133FB" w:rsidP="007133FB">
      <w:pPr>
        <w:spacing w:after="0" w:line="240" w:lineRule="auto"/>
        <w:rPr>
          <w:rFonts w:ascii="Times New Roman" w:hAnsi="Times New Roman" w:cs="Times New Roman"/>
          <w:sz w:val="24"/>
          <w:szCs w:val="24"/>
          <w:lang w:val="sr-Cyrl-CS"/>
        </w:rPr>
      </w:pPr>
    </w:p>
    <w:p w14:paraId="148A0E0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сарађује са најмање једним регистрованим удружењем или асоцијацијом, при чему је у обавези да са најмање три члана удружења или асоцијације одржи састанак најмање једном током два квартала, са темом из делокруга рада удружења, односно асоцијације.</w:t>
      </w:r>
    </w:p>
    <w:p w14:paraId="0F4858B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Саветодавци, који су похађали обуку током 2020. године, организовану у оквиру швajцaрског прojeкта – Интeлeктуaлнa свojинa фaзa II, усмeрeног кa унaпрeђeњу систeмa aкрeдитaциje и сeртификaциje пoљoприврeдних и прeхрaмбeних прoизвoдa сa зaштићeним гeoгрaфским пореклом, радиће са удружењима произвођача производа са заштићеним ознакама географског порекла ради пружања помоћи око интерне контроле и припреме за сертификацију производа са заштићеном ознаком географског порекла. У том смислу саветодавац ће пружати техничку подршку и саветодавну помоћ око:</w:t>
      </w:r>
    </w:p>
    <w:p w14:paraId="658127B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обуке прoизвoђaчa за израду и вoђeње документације којом се доказује слeдљивoст у прoизвoдњи;</w:t>
      </w:r>
    </w:p>
    <w:p w14:paraId="26DDAE9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праћења свих фаза производње и прераде, током производне сезоне које су предмет контроле код сертификације производа;</w:t>
      </w:r>
    </w:p>
    <w:p w14:paraId="21807EA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спровођења интерне контроле квалитета производа, тј. сензорног оцењивања (боја, мирис и укус), организовањем кoмисиjе и рaдиoнице на којој би се вршило оцењивање прoизвoда свих произвођача који су у процесу сертификације.</w:t>
      </w:r>
    </w:p>
    <w:p w14:paraId="59886AD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из става 2. ове тачке пружа помоћ пољопривредним произвођачима, члановима удружења у иницијалним активностима везаним за заштиту географског порекла производа, и то у припреми елабората, спецификације и друге документације.</w:t>
      </w:r>
    </w:p>
    <w:p w14:paraId="6176C81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треба да представи пољопривредним произвођачима, члановима удружења, могућност коришћења сервиса слања бесплатних SMS препорука које пружа ПИС.</w:t>
      </w:r>
    </w:p>
    <w:p w14:paraId="24E5FC7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Рад са удружењима и/или асоцијацијама, објављује се на порталу ПССС Србије три дана пре одржавања активности (датум, време и место одржавања, тема састанака).</w:t>
      </w:r>
    </w:p>
    <w:p w14:paraId="2613DF6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После састанка са пољопривредним произвођачима, у року од пет дана постављају се подаци о одржаном скупу на порталу ПССС Србије (датум, време и место одржавања, тема састанка и списак присутних пољопривредних произвођача).</w:t>
      </w:r>
    </w:p>
    <w:p w14:paraId="636DB79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бележи време доласка у удружење и одласка из удружења, као и географске координате просторија удружења у апликацију која је саставни део софтвера „Пољосаветˮ.</w:t>
      </w:r>
    </w:p>
    <w:p w14:paraId="0329523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бележи информације о раду са удружењима и асоцијацијама кроз Личну евиденција саветодавца, која се води у електронској форми и чини саставни део софтвера „Пољосаветˮ, а савет доставља члановима удружења или удружењу.</w:t>
      </w:r>
    </w:p>
    <w:p w14:paraId="63447F9E"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55E0B69A"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lastRenderedPageBreak/>
        <w:t>3) Предавање</w:t>
      </w:r>
    </w:p>
    <w:p w14:paraId="28CA197F" w14:textId="77777777" w:rsidR="007133FB" w:rsidRPr="00881F1B" w:rsidRDefault="007133FB" w:rsidP="007133FB">
      <w:pPr>
        <w:spacing w:after="0" w:line="240" w:lineRule="auto"/>
        <w:rPr>
          <w:rFonts w:ascii="Times New Roman" w:hAnsi="Times New Roman" w:cs="Times New Roman"/>
          <w:sz w:val="24"/>
          <w:szCs w:val="24"/>
          <w:lang w:val="sr-Cyrl-CS"/>
        </w:rPr>
      </w:pPr>
    </w:p>
    <w:p w14:paraId="6C40F806"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треба да одржи седам до 16 предавања у току године, а предавање се одржава за најмање пет заинтересованих учесника по предавачу. Свака ПССС у оквиру својих предавања треба да обради најмање по једну тему из области:</w:t>
      </w:r>
    </w:p>
    <w:p w14:paraId="1377E4A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подршке у вези са електронским поступањем у еАграру;</w:t>
      </w:r>
    </w:p>
    <w:p w14:paraId="798CD3A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подршке интересном удруживању, развоју и ревитализацији земљорадничког задругарства;</w:t>
      </w:r>
    </w:p>
    <w:p w14:paraId="2A9FC15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органске производње;</w:t>
      </w:r>
    </w:p>
    <w:p w14:paraId="4DC84DF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заштите биља, при чему је тема препоручена од ПИС-а;</w:t>
      </w:r>
    </w:p>
    <w:p w14:paraId="1863DB2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агроекономије са посебним освртом на ПДВ, трошкове на пољопривредном газдинству, рачуноводство, осигурање у пољопривреди и кредите у пољопривреди;</w:t>
      </w:r>
    </w:p>
    <w:p w14:paraId="49DAC8D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6) диверзификације прихода на пољопривредном газдинству;</w:t>
      </w:r>
    </w:p>
    <w:p w14:paraId="69570AD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7) препознавања локалних производа који би могли да буду заштићени неком од ознака географског порекла, систему заштите географског порекла и бенефитима које пољопривредни произвођачи могу остварити реализацијом овог процеса;</w:t>
      </w:r>
    </w:p>
    <w:p w14:paraId="4B4798D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8) „Унапређење пољопривредне производње и саветодавног рада кроз прикупљање техничко-технолошких и економских података на газдинствимаˮ;</w:t>
      </w:r>
    </w:p>
    <w:p w14:paraId="14BE8B6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9) „Унапређење производње млечних производа на пољопривредним газдинствимаˮ;</w:t>
      </w:r>
    </w:p>
    <w:p w14:paraId="6CF6C37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10) „Јачање конкурентности повртарске и воћарске производње кроз постизање стандарда у примарној производњи као и могућност унапређења пласмана производа кроз прераду, паковање, промоцију, стицање ознаке квалитета, као и кроз различите облике интересног удруживања у циљу заједничког наступа на тржиштуˮ;</w:t>
      </w:r>
    </w:p>
    <w:p w14:paraId="51B565E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11) подршка спровођењу ИПАРД програма.</w:t>
      </w:r>
    </w:p>
    <w:p w14:paraId="371409B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Свака ПССС треба да одржи најмање једно предавање у сарадњи са локалном самоуправом са подручја на којем обавља саветодавне послове, уз претходно информисање Сталне конференције градова и општина (СКГО). ПССС писаним путем обавештава јединицу локалне самоуправе са подручја на којем ПССС обављања саветодавне послове о одржавању свих предавања.</w:t>
      </w:r>
    </w:p>
    <w:p w14:paraId="16C4A7EA"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Ниш, Врање, Јагодина, Крагујевац, Крушевац, Лесковац, Неготин, Пирот, Смедерево, Прокупље, Београд, Ваљево и службе које покривају територије општина Књажевац и Гроцка, поред наведених предавања, треба да одрже најмање једно предавање о неопходности уписа регистрованих пољопривредних газдинстава са производњом грожђа у Виноградарски регистар, произвођача вина у Винарски регистар, као и о унапређењу конкурентности пољопривредних газдинстава са производњом грожђа и декларисању производа у складу са важећим прописима.</w:t>
      </w:r>
    </w:p>
    <w:p w14:paraId="116A82F8"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3E2F1818"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4) Трибинa</w:t>
      </w:r>
    </w:p>
    <w:p w14:paraId="2FBC2CCF" w14:textId="77777777" w:rsidR="007133FB" w:rsidRPr="00881F1B" w:rsidRDefault="007133FB" w:rsidP="007133FB">
      <w:pPr>
        <w:spacing w:after="0" w:line="240" w:lineRule="auto"/>
        <w:rPr>
          <w:rFonts w:ascii="Times New Roman" w:hAnsi="Times New Roman" w:cs="Times New Roman"/>
          <w:sz w:val="24"/>
          <w:szCs w:val="24"/>
          <w:lang w:val="sr-Cyrl-CS"/>
        </w:rPr>
      </w:pPr>
    </w:p>
    <w:p w14:paraId="610FBDB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организовањем јавне трибине за групу пољопривредних произвођача, која не може бити мања од пет учесника, промовише мере аграрне политике, руралног развоја, мере ИПАРД програма, као и друге теме за које Министарство искаже потребу.</w:t>
      </w:r>
    </w:p>
    <w:p w14:paraId="33EEF2DF"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Саветодавац одржава најмање једну трибину на тему примене правилника којим се уређују мале количине примарних производа које служе за снабдевање потрошача, подручја за обављање тих делатности, као и одступања која се односе на мале субјекте у пословању храном животињског порекла.</w:t>
      </w:r>
    </w:p>
    <w:p w14:paraId="70E82E7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на трибинама информише пољопривредне произвођаче о електронском поступању у еАграру.</w:t>
      </w:r>
    </w:p>
    <w:p w14:paraId="164BD38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Свака ПССС треба да одржи најмање једну трибину у сарадњи са јединицом локалне самоуправе са подручја на којем обавља саветодавне послове. ПССС писаним путем обавештава локалну самоуправу са подручја на којем ПССС обављања саветодавне послове о одржавању трибина.</w:t>
      </w:r>
    </w:p>
    <w:p w14:paraId="75FE36A8" w14:textId="77777777" w:rsidR="007133FB" w:rsidRPr="00881F1B" w:rsidRDefault="007133FB" w:rsidP="007133FB">
      <w:pPr>
        <w:spacing w:after="0" w:line="240" w:lineRule="auto"/>
        <w:ind w:firstLine="1418"/>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Саветодавац треба да одржи три до 11 трибина у току године.</w:t>
      </w:r>
    </w:p>
    <w:p w14:paraId="3483C4B7" w14:textId="77777777" w:rsidR="007133FB" w:rsidRPr="00881F1B" w:rsidRDefault="007133FB" w:rsidP="007133FB">
      <w:pPr>
        <w:spacing w:after="0" w:line="240" w:lineRule="auto"/>
        <w:rPr>
          <w:rFonts w:ascii="Times New Roman" w:hAnsi="Times New Roman" w:cs="Times New Roman"/>
          <w:i/>
          <w:color w:val="000000"/>
          <w:sz w:val="24"/>
          <w:szCs w:val="24"/>
          <w:lang w:val="sr-Cyrl-CS"/>
        </w:rPr>
      </w:pPr>
    </w:p>
    <w:p w14:paraId="32306E7F"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5) Радионица</w:t>
      </w:r>
    </w:p>
    <w:p w14:paraId="070BD223" w14:textId="77777777" w:rsidR="007133FB" w:rsidRPr="00881F1B" w:rsidRDefault="007133FB" w:rsidP="007133FB">
      <w:pPr>
        <w:spacing w:after="0" w:line="240" w:lineRule="auto"/>
        <w:rPr>
          <w:rFonts w:ascii="Times New Roman" w:hAnsi="Times New Roman" w:cs="Times New Roman"/>
          <w:sz w:val="24"/>
          <w:szCs w:val="24"/>
          <w:lang w:val="sr-Cyrl-CS"/>
        </w:rPr>
      </w:pPr>
    </w:p>
    <w:p w14:paraId="6B892D9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одржава најмање једну радионицу у току године са најмање пет пољопривредних произвођача. Уколико саветодавац одржава већи број радионица од једне у обавези је да исте организује на територији различитих општина.</w:t>
      </w:r>
    </w:p>
    <w:p w14:paraId="08A66EB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може да направи видео запис са реализоване радионице са територије на којој обавља саветодавне послове у форми видео водича за произвођаче у којем га на јасан начин упућује како се обавља неки конкретан посао у пољопривреди (у даљем тексту: Е-радионица).</w:t>
      </w:r>
    </w:p>
    <w:p w14:paraId="73F153BD"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може да изради Е-радионицу у сарадњи са ТВ екипом ангажованом за ове послове. Израда Е-радионице подразумева израду плана и сценарија снимања, израду видео записа, а касније и монтирања прилога. Уводна и одјавна шпица су јединствене и препознатљиве с циљем визуелног брендирања ПССС. Трајање прилога је до 20 минута. Снимљени материјал, уз сагласност свих учесника, емитује се на порталу у делу намењеном за видео прилоге.</w:t>
      </w:r>
    </w:p>
    <w:p w14:paraId="0C2678E4"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3AF886A4"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6) Зимска школа</w:t>
      </w:r>
    </w:p>
    <w:p w14:paraId="6B5203D0"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4469324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организује једну зимску школу за пољопривредне произвођаче.</w:t>
      </w:r>
    </w:p>
    <w:p w14:paraId="12BAC76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Сваки саветодавац је обавезан да припреми и одржи једну до три теме за зимску школу.</w:t>
      </w:r>
    </w:p>
    <w:p w14:paraId="22808CB1"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 оквиру зимске школе обавезна је најмање по једна тема из области:</w:t>
      </w:r>
    </w:p>
    <w:p w14:paraId="38A226B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подршке у вези са електронским поступањем у еАграру;</w:t>
      </w:r>
    </w:p>
    <w:p w14:paraId="3FB3E7B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руралнoг развоја са посебним освртом на претприступне фондове ЕУ за рурални развој – ИПАРД (</w:t>
      </w:r>
      <w:r w:rsidRPr="00881F1B">
        <w:rPr>
          <w:rFonts w:ascii="Times New Roman" w:hAnsi="Times New Roman" w:cs="Times New Roman"/>
          <w:i/>
          <w:color w:val="000000"/>
          <w:sz w:val="24"/>
          <w:szCs w:val="24"/>
          <w:lang w:val="sr-Cyrl-CS"/>
        </w:rPr>
        <w:t>Instrument for Pre-Accession Assistance for Rural Development</w:t>
      </w:r>
      <w:r w:rsidRPr="00881F1B">
        <w:rPr>
          <w:rFonts w:ascii="Times New Roman" w:hAnsi="Times New Roman" w:cs="Times New Roman"/>
          <w:color w:val="000000"/>
          <w:sz w:val="24"/>
          <w:szCs w:val="24"/>
          <w:lang w:val="sr-Cyrl-CS"/>
        </w:rPr>
        <w:t>), при чему је тема јасно дефинисана и препоручена од Министарства;</w:t>
      </w:r>
    </w:p>
    <w:p w14:paraId="73CE0C6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подршке интересном удруживању, развоју и ревитализацији земљорадничког задругарства;</w:t>
      </w:r>
    </w:p>
    <w:p w14:paraId="42BEEE5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органске производње;</w:t>
      </w:r>
    </w:p>
    <w:p w14:paraId="31C9488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заштите биља, са темом која је препоручена од ПИС-а;</w:t>
      </w:r>
    </w:p>
    <w:p w14:paraId="11F1531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6) агроекономије са посебним освртом на ПДВ, трошкове на пољопривредном газдинству, рачуноводство, осигурање усева и кредите у пољопривреди;</w:t>
      </w:r>
    </w:p>
    <w:p w14:paraId="720D7B9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7) диверзификације прихода на пољопривредном газдинству;</w:t>
      </w:r>
    </w:p>
    <w:p w14:paraId="0A4B085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8) „Унапређење пољопривредне производње и саветодавног рада кроз прикупљање техничко-технолошких и економских података на газдинствимаˮ;</w:t>
      </w:r>
    </w:p>
    <w:p w14:paraId="7B8C3CE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9) „Унапређење производње млечних производа на пољопривредним газдинствимаˮ;</w:t>
      </w:r>
    </w:p>
    <w:p w14:paraId="4E08A24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10) „Јачање конкурентности повртарске и воћарске производње кроз постизање стандарда у примарној производњи као и могућност унапређења пласмана производа кроз прераду, паковање, промоцију, стицање ознаке квалитета, као и кроз различите облике интересног удруживања у циљу заједничког наступа на тржиштуˮ.</w:t>
      </w:r>
    </w:p>
    <w:p w14:paraId="3C46B1D9"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Ниш, Врање, Јагодина, Крагујевац, Крушевац, Лесковац, Неготин, Пирот, Смедерево, Прокупље, Београд, Ваљево и службе које покривају територије општина Књажевац и Гроцка, поред наведених области, треба да обраде најмање једну тему из области о неопходности уписа регистрованих пољопривредних газдинстава са производњом грожђа у Виноградарски регистар, произвођача вина у Винарски регистар, као и о унапређењу конкурентности пољопривредних газдинстава са производњом грожђа и декларисању производа у складу са важећим прописима.</w:t>
      </w:r>
    </w:p>
    <w:p w14:paraId="7F2197D0"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46C9F96D"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7) Огледно газдинство</w:t>
      </w:r>
    </w:p>
    <w:p w14:paraId="4D72B5F8" w14:textId="77777777" w:rsidR="007133FB" w:rsidRPr="00881F1B" w:rsidRDefault="007133FB" w:rsidP="007133FB">
      <w:pPr>
        <w:spacing w:after="0" w:line="240" w:lineRule="auto"/>
        <w:rPr>
          <w:rFonts w:ascii="Times New Roman" w:hAnsi="Times New Roman" w:cs="Times New Roman"/>
          <w:sz w:val="24"/>
          <w:szCs w:val="24"/>
          <w:lang w:val="sr-Cyrl-CS"/>
        </w:rPr>
      </w:pPr>
    </w:p>
    <w:p w14:paraId="44BBD01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води једно пољопривредно газдинство које служи као огледно (показно) газдинство јер су на њему видљиви резултати саветодавног рада и организујe један обилазак огледног газдинства за пољопривредне произвођаче и друга лица (најмање пет заинтересованих).</w:t>
      </w:r>
    </w:p>
    <w:p w14:paraId="742B233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може да организује и једну посету огледном газдинству за групу деце (најмање десет заинтересованих) из основних или средњих школа.</w:t>
      </w:r>
    </w:p>
    <w:p w14:paraId="35F3413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може да организује и једну посету огледном газдинству за пољопривредне произвођаче и саветодавце (најмање десет заинтересованих) који су са подручја на којима саветодавац не обавља саветодавне послове.</w:t>
      </w:r>
    </w:p>
    <w:p w14:paraId="501A7A7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може да изради у сарадњи са ТВ екипом, ангажованом за ове послове, један видео запис о реализованој посети огледном газдинству са територије на којој обавља саветодавне послове, у којем пољопривредни произвођач износи лична искуства кроз видео обилазак газдинства. Израда видео записа о реализованој посети огледном газдинству подразумева и израду плана и сценарија снимања видео записа, а касније и монтирања прилога. Уводна и одјавна шпица су јединствене и препознатљиве с циљем визуелног брендирања ПССС. Трајање прилога је до 20 минута.</w:t>
      </w:r>
    </w:p>
    <w:p w14:paraId="22D998CD"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Снимљени материјал, уз сагласност свих учесника, емитује се на локалној телевизији, телевизији са националном фреквенцијом или на порталу у делу намењеном за видео прилоге.</w:t>
      </w:r>
    </w:p>
    <w:p w14:paraId="10C7BB54"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596A4A99"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8) Демонстрациони оглед</w:t>
      </w:r>
    </w:p>
    <w:p w14:paraId="5DBCBB8D" w14:textId="77777777" w:rsidR="007133FB" w:rsidRPr="00881F1B" w:rsidRDefault="007133FB" w:rsidP="007133FB">
      <w:pPr>
        <w:spacing w:after="0" w:line="240" w:lineRule="auto"/>
        <w:rPr>
          <w:rFonts w:ascii="Times New Roman" w:hAnsi="Times New Roman" w:cs="Times New Roman"/>
          <w:sz w:val="24"/>
          <w:szCs w:val="24"/>
          <w:lang w:val="sr-Cyrl-CS"/>
        </w:rPr>
      </w:pPr>
    </w:p>
    <w:p w14:paraId="2C74069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Ради унапређења пољопривредне производње ПССС реализује демонстрациони оглед у сточарској производњи и/или биљној производњи.</w:t>
      </w:r>
    </w:p>
    <w:p w14:paraId="7A2E683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Активности које се спроводе током реализације демонстрационог огледа у сточарској производњи су: обилазак, одабир, контрола говеда, оваца и </w:t>
      </w:r>
      <w:r w:rsidRPr="00881F1B">
        <w:rPr>
          <w:rFonts w:ascii="Times New Roman" w:hAnsi="Times New Roman" w:cs="Times New Roman"/>
          <w:color w:val="000000"/>
          <w:sz w:val="24"/>
          <w:szCs w:val="24"/>
          <w:lang w:val="sr-Cyrl-CS"/>
        </w:rPr>
        <w:lastRenderedPageBreak/>
        <w:t>коза на пољопривредним газдинствима која су потенцијални излагачи стоке, као и давање упутстава за постизање изложбене кондиције грла.</w:t>
      </w:r>
    </w:p>
    <w:p w14:paraId="6160BBC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прикупља податке за каталог изложених грла, врши медијску промоцију изложбе, учествује у организацији транспорта и припреми изложбеног простора за грла, учествује у одржавању изложбе и сачињава извештај после одржавања изложбе.</w:t>
      </w:r>
    </w:p>
    <w:p w14:paraId="5710AB2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 организовању и извођењу демонстрационог огледа у сточарској производњи могу учествовати највише два саветодавца из исте ПССС.</w:t>
      </w:r>
    </w:p>
    <w:p w14:paraId="35835D5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изводи демонстрациони макро оглед у биљној производњи (ратарској или повртарској производњи) самостално или уз учешће произвођача семена и/или произвођача средстава за заштиту биља. Овај оглед треба поставити и реализовати тако да се обезбеди упоредивост добијених резултата који се морају јавно презентовати организовањем манифестације „Дани поља” и кроз остале саветодавне методе рада. Извођење макро демонстрационих сортних огледа у биљној производњи (ратарство и повртарство) врши се коришћењем различитих сорти/хибрида од најмање три произвођача семена исте врсте, осим у случајевима када на тржишту не постоји понуда предвиђеног броја произвођача семена.</w:t>
      </w:r>
    </w:p>
    <w:p w14:paraId="0BA0F92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Код извођења сортних микро огледа у биљној производњи, ПССС тестирање различитих сорти/хибрида упоређује са „стандарднимˮ сортама/хибридима, односно сортама/хибридима који су најраспрострањенији на територији Републике Србије. Ради добијања релевантних података тестирање се ради три године. ПССС изводи сортни микро оглед у биљној производњи у складу са тачно дефинисаном методологијом, у којој се поред извођења, уређује и начин тумачења и дисеминације добијених података, као и давања препорука на основу истих.</w:t>
      </w:r>
    </w:p>
    <w:p w14:paraId="3983DEA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Резултати огледа у биљној производњи сваке године се презентују свим ПССС.</w:t>
      </w:r>
    </w:p>
    <w:p w14:paraId="1301AC6C"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изводи један до пет демонстрационих огледа, а ПССС Смедерево и ПССС Неготин изводе два микро сортна демонстрациона огледа.</w:t>
      </w:r>
    </w:p>
    <w:p w14:paraId="42407976"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3E806F9F"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9) Саветодавни послови са Средњим пољопривредним школама</w:t>
      </w:r>
    </w:p>
    <w:p w14:paraId="6046F2BD" w14:textId="77777777" w:rsidR="007133FB" w:rsidRPr="00881F1B" w:rsidRDefault="007133FB" w:rsidP="007133FB">
      <w:pPr>
        <w:spacing w:after="0" w:line="240" w:lineRule="auto"/>
        <w:rPr>
          <w:rFonts w:ascii="Times New Roman" w:hAnsi="Times New Roman" w:cs="Times New Roman"/>
          <w:sz w:val="24"/>
          <w:szCs w:val="24"/>
          <w:lang w:val="sr-Cyrl-CS"/>
        </w:rPr>
      </w:pPr>
    </w:p>
    <w:p w14:paraId="1CDB1D8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сарађује са једном Средњом пољопривредном школом на подручју на којем се обављају саветодавни послови, тако што одржава најмање једно предавање и једну трибину у просторијама школе и најмање једну заједничку радионицу у просторијама или на економији школе.</w:t>
      </w:r>
    </w:p>
    <w:p w14:paraId="1D093205"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Сарадња се огледа и у извођењу најмање једног заједничког микро или макро огледа у биљној производњи или једног демонстрационог огледа у сточарској производњи.</w:t>
      </w:r>
    </w:p>
    <w:p w14:paraId="04D0991A"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518E1F29"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3. Пружање стручних савета, препорука и саветодавне помоћи</w:t>
      </w:r>
    </w:p>
    <w:p w14:paraId="544E41E2"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применом мас-медија</w:t>
      </w:r>
    </w:p>
    <w:p w14:paraId="59425AB5" w14:textId="77777777" w:rsidR="007133FB" w:rsidRPr="00881F1B" w:rsidRDefault="007133FB" w:rsidP="007133FB">
      <w:pPr>
        <w:spacing w:after="0" w:line="240" w:lineRule="auto"/>
        <w:rPr>
          <w:rFonts w:ascii="Times New Roman" w:hAnsi="Times New Roman" w:cs="Times New Roman"/>
          <w:sz w:val="24"/>
          <w:szCs w:val="24"/>
          <w:lang w:val="sr-Cyrl-CS"/>
        </w:rPr>
      </w:pPr>
    </w:p>
    <w:p w14:paraId="619EC943"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коришћењем мас-медија обавештава пољопривредне произвођаче о:</w:t>
      </w:r>
    </w:p>
    <w:p w14:paraId="239C04AE"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електронском поступању у еАграру;</w:t>
      </w:r>
    </w:p>
    <w:p w14:paraId="336C4BE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2) значају и важности учестовавања у Попису пољопривреде 2023. године; </w:t>
      </w:r>
    </w:p>
    <w:p w14:paraId="5CA965D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3) користима које пољопривредна газдинства остварују уколико су одабрана газдинства пољопривредних саветодаваца;</w:t>
      </w:r>
    </w:p>
    <w:p w14:paraId="69B5B3E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могућностима коришћења података ПИС-а путем званичног портала или добијањем СМС порука;</w:t>
      </w:r>
    </w:p>
    <w:p w14:paraId="7AC3EFA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могућностима коришћења савета и информација путем друштвених мрежа ПССС и портала www.psss.rs.</w:t>
      </w:r>
    </w:p>
    <w:p w14:paraId="49CE874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6) могућностима продаје пољопривредних производа коришћењем портала www.agroponuda.com.</w:t>
      </w:r>
    </w:p>
    <w:p w14:paraId="1327A680"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бележи информације о обављању саветодавних послова применом мас-медија кроз Личну евиденција саветодавца, која се води у електронској форми и чини саставни део софтвера „Пољосаветˮ.</w:t>
      </w:r>
    </w:p>
    <w:p w14:paraId="732B46D3" w14:textId="77777777" w:rsidR="007133FB" w:rsidRPr="00881F1B" w:rsidRDefault="007133FB" w:rsidP="007133FB">
      <w:pPr>
        <w:spacing w:after="0" w:line="240" w:lineRule="auto"/>
        <w:rPr>
          <w:rFonts w:ascii="Times New Roman" w:hAnsi="Times New Roman" w:cs="Times New Roman"/>
          <w:b/>
          <w:i/>
          <w:color w:val="000000"/>
          <w:sz w:val="24"/>
          <w:szCs w:val="24"/>
          <w:lang w:val="sr-Cyrl-CS"/>
        </w:rPr>
      </w:pPr>
    </w:p>
    <w:p w14:paraId="5E49140C"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1) Телевизијски наступ</w:t>
      </w:r>
    </w:p>
    <w:p w14:paraId="3492F2E4" w14:textId="77777777" w:rsidR="007133FB" w:rsidRPr="00881F1B" w:rsidRDefault="007133FB" w:rsidP="007133FB">
      <w:pPr>
        <w:spacing w:after="0" w:line="240" w:lineRule="auto"/>
        <w:rPr>
          <w:rFonts w:ascii="Times New Roman" w:hAnsi="Times New Roman" w:cs="Times New Roman"/>
          <w:b/>
          <w:sz w:val="24"/>
          <w:szCs w:val="24"/>
          <w:lang w:val="sr-Cyrl-CS"/>
        </w:rPr>
      </w:pPr>
    </w:p>
    <w:p w14:paraId="047CE93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у току године има два до 12 наступа на телевизији. Свака ПССС треба да има најмање један телевизијски наступ са темом из области:</w:t>
      </w:r>
    </w:p>
    <w:p w14:paraId="470B113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подршке интересном удруживању, развоју и ревитализацији земљорадничког задругарства;</w:t>
      </w:r>
    </w:p>
    <w:p w14:paraId="0EA0FE1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органске производње;</w:t>
      </w:r>
    </w:p>
    <w:p w14:paraId="51419E2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заштите биља, са темом која је препоручена од ПИС-а;</w:t>
      </w:r>
    </w:p>
    <w:p w14:paraId="5D5C8B5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подршка спровођењу ИПАРД програма.</w:t>
      </w:r>
    </w:p>
    <w:p w14:paraId="425B692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Ниш, Врање, Јагодина, Крагујевац, Крушевац, Лесковац, Неготин, Пирот, Смедерево, Прокупље, Београд, Ваљево и службе које покривају територије општина Књажевац и Гроцка, поред наведених ТВ наступа, треба да имају најмање један телевизијски наступ о неопходности уписа регистрованих пољопривредних газдинстава са производњом грожђа у Виноградарски регистар, произвођача вина у Винарски регистар, као и о унапређењу конкурентности пољопривредних газдинстава са производњом грожђа и декларисању производа у складу са важећим прописима.</w:t>
      </w:r>
    </w:p>
    <w:p w14:paraId="47DD7BAB"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током телевизијског наступа има препознатљиву ознаку с циљем визуелног брендирања ПССС.</w:t>
      </w:r>
    </w:p>
    <w:p w14:paraId="16DE370D"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65F29EB9"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2) Текст на порталу ПССС Србије</w:t>
      </w:r>
    </w:p>
    <w:p w14:paraId="27C01778" w14:textId="77777777" w:rsidR="007133FB" w:rsidRPr="00881F1B" w:rsidRDefault="007133FB" w:rsidP="007133FB">
      <w:pPr>
        <w:spacing w:after="0" w:line="240" w:lineRule="auto"/>
        <w:rPr>
          <w:rFonts w:ascii="Times New Roman" w:hAnsi="Times New Roman" w:cs="Times New Roman"/>
          <w:sz w:val="24"/>
          <w:szCs w:val="24"/>
          <w:lang w:val="sr-Cyrl-CS"/>
        </w:rPr>
      </w:pPr>
    </w:p>
    <w:p w14:paraId="0F511E8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у току године припрема два до шест текстова које се односе на:</w:t>
      </w:r>
    </w:p>
    <w:p w14:paraId="360CE2E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новости из делокруга рада Министарства и ПССС-а (тренутне акције и кампање Министарства и ПССС-а);</w:t>
      </w:r>
    </w:p>
    <w:p w14:paraId="2769AB2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актуелности по питању обављања сезонских послова у пољопривреди (сетва, берба и жетва);</w:t>
      </w:r>
    </w:p>
    <w:p w14:paraId="1BD8054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коришћење подстицаја у пољопривреди у складу са важећим прописима;</w:t>
      </w:r>
    </w:p>
    <w:p w14:paraId="4950712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стручне текстове из области пољопривреде коју саветодавац покрива.</w:t>
      </w:r>
    </w:p>
    <w:p w14:paraId="2E10D92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у току године припрема најмање по један текст из области: подршке интересном удруживању, развоју и ревитализацији земљорадничког задругарства, органске производње и заштите биља са темом која је препоручена од ПИС-а.</w:t>
      </w:r>
    </w:p>
    <w:p w14:paraId="57668E2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Текст се објављује на порталу ПССС Србије у делу за постављање писаних прилога, после рецензије коју је урадила Овлашћена организација.</w:t>
      </w:r>
    </w:p>
    <w:p w14:paraId="1468F6E5"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19D4588E"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3) Текст у локалном билтену</w:t>
      </w:r>
    </w:p>
    <w:p w14:paraId="0255FD42" w14:textId="77777777" w:rsidR="007133FB" w:rsidRPr="00881F1B" w:rsidRDefault="007133FB" w:rsidP="007133FB">
      <w:pPr>
        <w:spacing w:after="0" w:line="240" w:lineRule="auto"/>
        <w:rPr>
          <w:rFonts w:ascii="Times New Roman" w:hAnsi="Times New Roman" w:cs="Times New Roman"/>
          <w:sz w:val="24"/>
          <w:szCs w:val="24"/>
          <w:lang w:val="sr-Cyrl-CS"/>
        </w:rPr>
      </w:pPr>
    </w:p>
    <w:p w14:paraId="37E16CE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издаје локални билтен једном у кварталу (четири годишње) у тиражу који покрива сва одабрана пољопривредна газдинства, увећан за 20% примерака израђених у колору и на папиру A4 формата, квалитета 80 g, који су намењени Министарству, јединицама локалне самоуправе и удружењима и задругама на подручју на коме ПССС обавља саветодавне послове. Локални билтен дистрибуира се бесплатно.</w:t>
      </w:r>
    </w:p>
    <w:p w14:paraId="5E1B759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Локални билтен треба да има најмање четири стране А4 формата. На насловној страни треба да се налази лого Министарства, лого ПССС-а као назив ПССС издавача, број и датум издавања билтена. На првој унутрашњој страни билтена треба се налази садржај са називом тема. Саветодавац у току квартала треба да има објављен један текст, при чему уз сваки објављен текст стоји фотографија саветодавца, аутора текста. У оквиру локалног билтена приказују се и доминантне месечне цене преузете са Система тржишних информација у пољопривреди Србије (у даљем тексту: СТИПС).</w:t>
      </w:r>
    </w:p>
    <w:p w14:paraId="5E7A2D7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 оквиру локалног билтена објављује се извештај којим се приказују објављене понуде преко портала www.agroponuda.com.</w:t>
      </w:r>
    </w:p>
    <w:p w14:paraId="1030113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Свака ПССС треба да има најмање један текст са темом „Подршка спровођењу ИПАРД програмаˮ.</w:t>
      </w:r>
    </w:p>
    <w:p w14:paraId="1F12428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На полеђини сваког билтена треба да стоји мапа подручја на коме се обављају саветодавни послови.</w:t>
      </w:r>
    </w:p>
    <w:p w14:paraId="1A8F0811"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Билтен се, после рецензије урађене од Овлашћене организације, објављује на порталу ПССС Србије у делу за постављање писаних прилога.</w:t>
      </w:r>
    </w:p>
    <w:p w14:paraId="7C35318A"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1FBA7245"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4) Текст у новинама или пољопривредном часопису</w:t>
      </w:r>
    </w:p>
    <w:p w14:paraId="4EBE9390" w14:textId="77777777" w:rsidR="007133FB" w:rsidRPr="00881F1B" w:rsidRDefault="007133FB" w:rsidP="007133FB">
      <w:pPr>
        <w:spacing w:after="0" w:line="240" w:lineRule="auto"/>
        <w:rPr>
          <w:rFonts w:ascii="Times New Roman" w:hAnsi="Times New Roman" w:cs="Times New Roman"/>
          <w:sz w:val="24"/>
          <w:szCs w:val="24"/>
          <w:lang w:val="sr-Cyrl-CS"/>
        </w:rPr>
      </w:pPr>
    </w:p>
    <w:p w14:paraId="002FD4A2"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у току године треба да има два до 12 објављених текстова у локалним новинама или пољопривредном часопису.</w:t>
      </w:r>
    </w:p>
    <w:p w14:paraId="45FCEBBF"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12ECCE44"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5) Објаве на друштвеним мрежама</w:t>
      </w:r>
    </w:p>
    <w:p w14:paraId="21B1BA55" w14:textId="77777777" w:rsidR="007133FB" w:rsidRPr="00881F1B" w:rsidRDefault="007133FB" w:rsidP="007133FB">
      <w:pPr>
        <w:spacing w:after="0" w:line="240" w:lineRule="auto"/>
        <w:rPr>
          <w:rFonts w:ascii="Times New Roman" w:hAnsi="Times New Roman" w:cs="Times New Roman"/>
          <w:sz w:val="24"/>
          <w:szCs w:val="24"/>
          <w:lang w:val="sr-Cyrl-CS"/>
        </w:rPr>
      </w:pPr>
    </w:p>
    <w:p w14:paraId="3A46082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Ради унапређења комуникације са пољопривредним произвођачима ПССС отвара и одржава налог на друштвеним мрежама.</w:t>
      </w:r>
    </w:p>
    <w:p w14:paraId="2BB284C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Налог сваке службе поседује назив профила, профилну фотографију и опис профила са наведеним називом и подацима о ПССС.</w:t>
      </w:r>
    </w:p>
    <w:p w14:paraId="7A9C6EE7"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током године објављује најмање 300 фотографија и/или видеа и најмање 250 других објава на тему реализованих саветодавних активности и актуелности из области пољопривреде и руралног развоја.</w:t>
      </w:r>
    </w:p>
    <w:p w14:paraId="5E577EFD"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5DAF9F7A"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4. Праћење, прикупљање и дисеминација података</w:t>
      </w:r>
    </w:p>
    <w:p w14:paraId="3585F6EB" w14:textId="77777777" w:rsidR="007133FB" w:rsidRPr="00881F1B" w:rsidRDefault="007133FB" w:rsidP="007133FB">
      <w:pPr>
        <w:spacing w:after="0" w:line="240" w:lineRule="auto"/>
        <w:rPr>
          <w:rFonts w:ascii="Times New Roman" w:hAnsi="Times New Roman" w:cs="Times New Roman"/>
          <w:sz w:val="24"/>
          <w:szCs w:val="24"/>
          <w:lang w:val="sr-Cyrl-CS"/>
        </w:rPr>
      </w:pPr>
    </w:p>
    <w:p w14:paraId="6F5E68EA"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1) Праћење, прикупљање и дисеминација података за СТИПС</w:t>
      </w:r>
    </w:p>
    <w:p w14:paraId="13EBC728" w14:textId="77777777" w:rsidR="007133FB" w:rsidRPr="00881F1B" w:rsidRDefault="007133FB" w:rsidP="007133FB">
      <w:pPr>
        <w:spacing w:after="0" w:line="240" w:lineRule="auto"/>
        <w:rPr>
          <w:rFonts w:ascii="Times New Roman" w:hAnsi="Times New Roman" w:cs="Times New Roman"/>
          <w:sz w:val="24"/>
          <w:szCs w:val="24"/>
          <w:lang w:val="sr-Cyrl-CS"/>
        </w:rPr>
      </w:pPr>
    </w:p>
    <w:p w14:paraId="5743FD7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Укупан број извештаја који саветодавци треба да доставе Министарству је 536 извештаја који обухватају и извештаје са кванташке пијаце, односно 432 ако извештаји не обухватају извештаје са кванташке пијаце.</w:t>
      </w:r>
    </w:p>
    <w:p w14:paraId="665F469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Саветодавац обавештава заинтересоване пољопривредне произвођаче о ценама одређене врсте пољопривредних производа, највише пет врста.</w:t>
      </w:r>
    </w:p>
    <w:p w14:paraId="702528C9"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Обавештење из става 2. ове тачке саветодавац шаље сваке недеље пољопривредном произвођачу, у SMS поруци, тако што преузима цене за одређену врсту производа из недељног Националног извештаја Система тржишних информација у пољопривреди Србије, односно са портала </w:t>
      </w:r>
      <w:hyperlink r:id="rId10" w:history="1">
        <w:r w:rsidRPr="00881F1B">
          <w:rPr>
            <w:rStyle w:val="Hyperlink"/>
            <w:rFonts w:ascii="Times New Roman" w:hAnsi="Times New Roman" w:cs="Times New Roman"/>
            <w:sz w:val="24"/>
            <w:szCs w:val="24"/>
            <w:lang w:val="sr-Cyrl-CS"/>
          </w:rPr>
          <w:t>www.stips.minpolj.gov.rs</w:t>
        </w:r>
      </w:hyperlink>
      <w:r w:rsidRPr="00881F1B">
        <w:rPr>
          <w:rFonts w:ascii="Times New Roman" w:hAnsi="Times New Roman" w:cs="Times New Roman"/>
          <w:color w:val="000000"/>
          <w:sz w:val="24"/>
          <w:szCs w:val="24"/>
          <w:lang w:val="sr-Cyrl-CS"/>
        </w:rPr>
        <w:t>.</w:t>
      </w:r>
    </w:p>
    <w:p w14:paraId="32A6B78C"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40DC394C"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2) Праћење и извештавање о сезонским</w:t>
      </w:r>
    </w:p>
    <w:p w14:paraId="5B8EDE5E"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пољопривредним радовима у ратарству</w:t>
      </w:r>
    </w:p>
    <w:p w14:paraId="12F59A1D" w14:textId="77777777" w:rsidR="007133FB" w:rsidRPr="00881F1B" w:rsidRDefault="007133FB" w:rsidP="007133FB">
      <w:pPr>
        <w:spacing w:after="0" w:line="240" w:lineRule="auto"/>
        <w:rPr>
          <w:rFonts w:ascii="Times New Roman" w:hAnsi="Times New Roman" w:cs="Times New Roman"/>
          <w:sz w:val="24"/>
          <w:szCs w:val="24"/>
          <w:lang w:val="sr-Cyrl-CS"/>
        </w:rPr>
      </w:pPr>
    </w:p>
    <w:p w14:paraId="7325F57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 периоду од фебруара до децембра текуће године, ПССС треба да достави Министарству 45 извештаја о извршењу сезонских пољопривредних радова, процени површина, стању важнијих пољопривредних усева и прогнози очекиваних приноса важнијих раних и касних усева. Извештаји се достављају попуњавањем образаца на веб апликацији, а који су постављени на веб сајту Републичког завода за статистику. За достављање извештаја о процени очекиваних приноса важнијих раних и каснијих усева ПССС је у обавези да спроведе истраживања.</w:t>
      </w:r>
    </w:p>
    <w:p w14:paraId="1246D982"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Обрасци за извештаје попуњавају се по методологији Статистичког завода Европске уније – EUROSTAT (Statistical Office of the European Communities), односно према Упутству за извештавање о извршењу сезонских пољопривредних радова, процени површина и стању важнијих пољопривредних усева, засада воћака и винове лозе и прогнози приноса и Упутству за спровођење истраживања о очекиваним приносима важнијих каснијих усева, воћа и грожђа и оствареној производњи раних усева и воћа, достављених од стране Републичког завода за статистику.</w:t>
      </w:r>
    </w:p>
    <w:p w14:paraId="43130CB2"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4CDAD28B"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3) Праћење и извештавање о сезонским пољопривредним радовима у</w:t>
      </w:r>
    </w:p>
    <w:p w14:paraId="01CBFC16"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воћарству и виноградарству</w:t>
      </w:r>
    </w:p>
    <w:p w14:paraId="09928674" w14:textId="77777777" w:rsidR="007133FB" w:rsidRPr="00881F1B" w:rsidRDefault="007133FB" w:rsidP="007133FB">
      <w:pPr>
        <w:spacing w:after="0" w:line="240" w:lineRule="auto"/>
        <w:rPr>
          <w:rFonts w:ascii="Times New Roman" w:hAnsi="Times New Roman" w:cs="Times New Roman"/>
          <w:sz w:val="24"/>
          <w:szCs w:val="24"/>
          <w:lang w:val="sr-Cyrl-CS"/>
        </w:rPr>
      </w:pPr>
    </w:p>
    <w:p w14:paraId="553CB4EF"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 периоду од почетка марта до краја новембра, ПССС треба да достави 39 извештаја о извршењу сезонских пољопривредних радова, процени стања засада воћака и винове лозе, напредак према фенолошким фазама и прогнози приноса раног и касног воћа и грожђа. Извештаји се достављају попуњавањем образаца на веб апликацији, а који су постављени на веб сајту Републичког завода за статистику.</w:t>
      </w:r>
    </w:p>
    <w:p w14:paraId="14F6066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За достављање извештаја о процени очекиваних приноса важнијег раног и касног воћа и грожђа ПССС је у обавези да спроведе истраживања.</w:t>
      </w:r>
    </w:p>
    <w:p w14:paraId="3D60D3A5"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Обрасци за извештаје попуњавају се по методологији Статистичког завода Европске уније – EUROSTAT, односно према Упутству за извештавање о извршењу сезонских пољопривредних радова, процени површина и стању важнијих пољопривредних усева, засада воћака и винове лозе и прогнози приноса и Упутству за спровођење истраживања о очекиваним приносима важнијих каснијих усева, воћа и грожђа и оствареној производњи раних усева и воћа, достављених од стране Републичког завода за статистику.</w:t>
      </w:r>
    </w:p>
    <w:p w14:paraId="46A43131"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23FFECE2"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lastRenderedPageBreak/>
        <w:t>4) Прикупљање и дисеминација података за Систем рачуноводствених података на пољопривредним газдинствима у Републици Србији – FADN (Farm Accountancy Data Network)</w:t>
      </w:r>
    </w:p>
    <w:p w14:paraId="2C2F69E7" w14:textId="77777777" w:rsidR="007133FB" w:rsidRPr="00881F1B" w:rsidRDefault="007133FB" w:rsidP="007133FB">
      <w:pPr>
        <w:spacing w:after="0" w:line="240" w:lineRule="auto"/>
        <w:rPr>
          <w:rFonts w:ascii="Times New Roman" w:hAnsi="Times New Roman" w:cs="Times New Roman"/>
          <w:sz w:val="24"/>
          <w:szCs w:val="24"/>
          <w:lang w:val="sr-Cyrl-CS"/>
        </w:rPr>
      </w:pPr>
    </w:p>
    <w:p w14:paraId="31FE878E"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Саветодавац задужен за прикупљање и дисеминацију података за Систем рачуноводствених података на пољопривредним газдинствима у Републици Србији –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прикупља податке са четири до десет пољопривредних газдинстава тако што обилази свако пољопривредно газдинство једном квартално.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пољопривредна газдинства не могу бити бирана из групе одабраних пољопривредних газдинстава. Подаци који се прикупљају са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газдинстава користе се само у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сврхе.</w:t>
      </w:r>
    </w:p>
    <w:p w14:paraId="0CA314C0" w14:textId="77777777" w:rsidR="007133FB" w:rsidRPr="00881F1B" w:rsidRDefault="007133FB" w:rsidP="007133FB">
      <w:pPr>
        <w:spacing w:after="0" w:line="240" w:lineRule="auto"/>
        <w:jc w:val="both"/>
        <w:rPr>
          <w:rFonts w:ascii="Times New Roman" w:hAnsi="Times New Roman" w:cs="Times New Roman"/>
          <w:sz w:val="18"/>
          <w:szCs w:val="24"/>
          <w:lang w:val="sr-Cyrl-CS"/>
        </w:rPr>
      </w:pPr>
    </w:p>
    <w:p w14:paraId="675FCC22"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 xml:space="preserve">Табела 9. Преглед броја саветодаваца и броја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пољопривредних газдинстава за подручје на коме се обављају саветодавни послови</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36"/>
        <w:gridCol w:w="3482"/>
        <w:gridCol w:w="1582"/>
        <w:gridCol w:w="2178"/>
      </w:tblGrid>
      <w:tr w:rsidR="007133FB" w:rsidRPr="00881F1B" w14:paraId="6CE025EC"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7EDEBE1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Ред.</w:t>
            </w:r>
          </w:p>
          <w:p w14:paraId="422F01A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број</w:t>
            </w:r>
          </w:p>
        </w:tc>
        <w:tc>
          <w:tcPr>
            <w:tcW w:w="3618" w:type="dxa"/>
            <w:tcBorders>
              <w:top w:val="single" w:sz="8" w:space="0" w:color="000000"/>
              <w:left w:val="single" w:sz="8" w:space="0" w:color="000000"/>
              <w:bottom w:val="single" w:sz="8" w:space="0" w:color="000000"/>
              <w:right w:val="single" w:sz="8" w:space="0" w:color="000000"/>
            </w:tcBorders>
            <w:vAlign w:val="center"/>
          </w:tcPr>
          <w:p w14:paraId="205F04D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Подручје на коме се обављају саветодавни послови</w:t>
            </w:r>
          </w:p>
        </w:tc>
        <w:tc>
          <w:tcPr>
            <w:tcW w:w="1592" w:type="dxa"/>
            <w:tcBorders>
              <w:top w:val="single" w:sz="8" w:space="0" w:color="000000"/>
              <w:left w:val="single" w:sz="8" w:space="0" w:color="000000"/>
              <w:bottom w:val="single" w:sz="8" w:space="0" w:color="000000"/>
              <w:right w:val="single" w:sz="8" w:space="0" w:color="000000"/>
            </w:tcBorders>
            <w:vAlign w:val="center"/>
          </w:tcPr>
          <w:p w14:paraId="784A57A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Број ангажованих саветодаваца</w:t>
            </w:r>
          </w:p>
        </w:tc>
        <w:tc>
          <w:tcPr>
            <w:tcW w:w="2243" w:type="dxa"/>
            <w:tcBorders>
              <w:top w:val="single" w:sz="8" w:space="0" w:color="000000"/>
              <w:left w:val="single" w:sz="8" w:space="0" w:color="000000"/>
              <w:bottom w:val="single" w:sz="8" w:space="0" w:color="000000"/>
              <w:right w:val="single" w:sz="8" w:space="0" w:color="000000"/>
            </w:tcBorders>
            <w:vAlign w:val="center"/>
          </w:tcPr>
          <w:p w14:paraId="57121C9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 xml:space="preserve">Број </w:t>
            </w:r>
            <w:r w:rsidRPr="00881F1B">
              <w:rPr>
                <w:rFonts w:ascii="Times New Roman" w:hAnsi="Times New Roman" w:cs="Times New Roman"/>
                <w:i/>
                <w:color w:val="000000"/>
                <w:lang w:val="sr-Cyrl-CS"/>
              </w:rPr>
              <w:t>FADN</w:t>
            </w:r>
            <w:r w:rsidRPr="00881F1B">
              <w:rPr>
                <w:rFonts w:ascii="Times New Roman" w:hAnsi="Times New Roman" w:cs="Times New Roman"/>
                <w:color w:val="000000"/>
                <w:lang w:val="sr-Cyrl-CS"/>
              </w:rPr>
              <w:t xml:space="preserve"> пољ. газдинстава</w:t>
            </w:r>
          </w:p>
        </w:tc>
      </w:tr>
      <w:tr w:rsidR="007133FB" w:rsidRPr="00881F1B" w14:paraId="0A5E30D3"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6E1BB0B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w:t>
            </w:r>
          </w:p>
        </w:tc>
        <w:tc>
          <w:tcPr>
            <w:tcW w:w="3618" w:type="dxa"/>
            <w:tcBorders>
              <w:top w:val="single" w:sz="8" w:space="0" w:color="000000"/>
              <w:left w:val="single" w:sz="8" w:space="0" w:color="000000"/>
              <w:bottom w:val="single" w:sz="8" w:space="0" w:color="000000"/>
              <w:right w:val="single" w:sz="8" w:space="0" w:color="000000"/>
            </w:tcBorders>
            <w:vAlign w:val="center"/>
          </w:tcPr>
          <w:p w14:paraId="375832F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Ниш, општине: Алексинац, Гаџин Хан, Дољевац, Мерошина, Ражањ и Сврљиг</w:t>
            </w:r>
          </w:p>
        </w:tc>
        <w:tc>
          <w:tcPr>
            <w:tcW w:w="1592" w:type="dxa"/>
            <w:tcBorders>
              <w:top w:val="single" w:sz="8" w:space="0" w:color="000000"/>
              <w:left w:val="single" w:sz="8" w:space="0" w:color="000000"/>
              <w:bottom w:val="single" w:sz="8" w:space="0" w:color="000000"/>
              <w:right w:val="single" w:sz="8" w:space="0" w:color="000000"/>
            </w:tcBorders>
            <w:vAlign w:val="center"/>
          </w:tcPr>
          <w:p w14:paraId="4DA8857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2243" w:type="dxa"/>
            <w:tcBorders>
              <w:top w:val="single" w:sz="8" w:space="0" w:color="000000"/>
              <w:left w:val="single" w:sz="8" w:space="0" w:color="000000"/>
              <w:bottom w:val="single" w:sz="8" w:space="0" w:color="000000"/>
              <w:right w:val="single" w:sz="8" w:space="0" w:color="000000"/>
            </w:tcBorders>
            <w:vAlign w:val="center"/>
          </w:tcPr>
          <w:p w14:paraId="5514647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68</w:t>
            </w:r>
          </w:p>
        </w:tc>
      </w:tr>
      <w:tr w:rsidR="007133FB" w:rsidRPr="00881F1B" w14:paraId="54EDA945"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5A83C61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w:t>
            </w:r>
          </w:p>
        </w:tc>
        <w:tc>
          <w:tcPr>
            <w:tcW w:w="3618" w:type="dxa"/>
            <w:tcBorders>
              <w:top w:val="single" w:sz="8" w:space="0" w:color="000000"/>
              <w:left w:val="single" w:sz="8" w:space="0" w:color="000000"/>
              <w:bottom w:val="single" w:sz="8" w:space="0" w:color="000000"/>
              <w:right w:val="single" w:sz="8" w:space="0" w:color="000000"/>
            </w:tcBorders>
            <w:vAlign w:val="center"/>
          </w:tcPr>
          <w:p w14:paraId="0C5396C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Ваљево, општине: Лајковац, Љиг, Мионица, Осечина и Уб</w:t>
            </w:r>
          </w:p>
        </w:tc>
        <w:tc>
          <w:tcPr>
            <w:tcW w:w="1592" w:type="dxa"/>
            <w:tcBorders>
              <w:top w:val="single" w:sz="8" w:space="0" w:color="000000"/>
              <w:left w:val="single" w:sz="8" w:space="0" w:color="000000"/>
              <w:bottom w:val="single" w:sz="8" w:space="0" w:color="000000"/>
              <w:right w:val="single" w:sz="8" w:space="0" w:color="000000"/>
            </w:tcBorders>
            <w:vAlign w:val="center"/>
          </w:tcPr>
          <w:p w14:paraId="7DCD41F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2243" w:type="dxa"/>
            <w:tcBorders>
              <w:top w:val="single" w:sz="8" w:space="0" w:color="000000"/>
              <w:left w:val="single" w:sz="8" w:space="0" w:color="000000"/>
              <w:bottom w:val="single" w:sz="8" w:space="0" w:color="000000"/>
              <w:right w:val="single" w:sz="8" w:space="0" w:color="000000"/>
            </w:tcBorders>
            <w:vAlign w:val="center"/>
          </w:tcPr>
          <w:p w14:paraId="466968F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78</w:t>
            </w:r>
          </w:p>
        </w:tc>
      </w:tr>
      <w:tr w:rsidR="007133FB" w:rsidRPr="00881F1B" w14:paraId="19CA4EE5"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3C83A37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3618" w:type="dxa"/>
            <w:tcBorders>
              <w:top w:val="single" w:sz="8" w:space="0" w:color="000000"/>
              <w:left w:val="single" w:sz="8" w:space="0" w:color="000000"/>
              <w:bottom w:val="single" w:sz="8" w:space="0" w:color="000000"/>
              <w:right w:val="single" w:sz="8" w:space="0" w:color="000000"/>
            </w:tcBorders>
            <w:vAlign w:val="center"/>
          </w:tcPr>
          <w:p w14:paraId="2122FF8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Врање, општине: Босилеград, Бујановац, Владичин Хан, Прешево, Сурдулица и Трговиште</w:t>
            </w:r>
          </w:p>
        </w:tc>
        <w:tc>
          <w:tcPr>
            <w:tcW w:w="1592" w:type="dxa"/>
            <w:tcBorders>
              <w:top w:val="single" w:sz="8" w:space="0" w:color="000000"/>
              <w:left w:val="single" w:sz="8" w:space="0" w:color="000000"/>
              <w:bottom w:val="single" w:sz="8" w:space="0" w:color="000000"/>
              <w:right w:val="single" w:sz="8" w:space="0" w:color="000000"/>
            </w:tcBorders>
            <w:vAlign w:val="center"/>
          </w:tcPr>
          <w:p w14:paraId="56B266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2243" w:type="dxa"/>
            <w:tcBorders>
              <w:top w:val="single" w:sz="8" w:space="0" w:color="000000"/>
              <w:left w:val="single" w:sz="8" w:space="0" w:color="000000"/>
              <w:bottom w:val="single" w:sz="8" w:space="0" w:color="000000"/>
              <w:right w:val="single" w:sz="8" w:space="0" w:color="000000"/>
            </w:tcBorders>
            <w:vAlign w:val="center"/>
          </w:tcPr>
          <w:p w14:paraId="15091DD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44</w:t>
            </w:r>
          </w:p>
        </w:tc>
      </w:tr>
      <w:tr w:rsidR="007133FB" w:rsidRPr="00881F1B" w14:paraId="3E77A538"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01416AD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3618" w:type="dxa"/>
            <w:tcBorders>
              <w:top w:val="single" w:sz="8" w:space="0" w:color="000000"/>
              <w:left w:val="single" w:sz="8" w:space="0" w:color="000000"/>
              <w:bottom w:val="single" w:sz="8" w:space="0" w:color="000000"/>
              <w:right w:val="single" w:sz="8" w:space="0" w:color="000000"/>
            </w:tcBorders>
            <w:vAlign w:val="center"/>
          </w:tcPr>
          <w:p w14:paraId="45AD07D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Краљево, општине: Врњачка Бања, Рашка и Ивањица</w:t>
            </w:r>
          </w:p>
        </w:tc>
        <w:tc>
          <w:tcPr>
            <w:tcW w:w="1592" w:type="dxa"/>
            <w:tcBorders>
              <w:top w:val="single" w:sz="8" w:space="0" w:color="000000"/>
              <w:left w:val="single" w:sz="8" w:space="0" w:color="000000"/>
              <w:bottom w:val="single" w:sz="8" w:space="0" w:color="000000"/>
              <w:right w:val="single" w:sz="8" w:space="0" w:color="000000"/>
            </w:tcBorders>
            <w:vAlign w:val="center"/>
          </w:tcPr>
          <w:p w14:paraId="1A13548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2243" w:type="dxa"/>
            <w:tcBorders>
              <w:top w:val="single" w:sz="8" w:space="0" w:color="000000"/>
              <w:left w:val="single" w:sz="8" w:space="0" w:color="000000"/>
              <w:bottom w:val="single" w:sz="8" w:space="0" w:color="000000"/>
              <w:right w:val="single" w:sz="8" w:space="0" w:color="000000"/>
            </w:tcBorders>
            <w:vAlign w:val="center"/>
          </w:tcPr>
          <w:p w14:paraId="729E503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54</w:t>
            </w:r>
          </w:p>
        </w:tc>
      </w:tr>
      <w:tr w:rsidR="007133FB" w:rsidRPr="00881F1B" w14:paraId="6251807E"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0F0A366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3618" w:type="dxa"/>
            <w:tcBorders>
              <w:top w:val="single" w:sz="8" w:space="0" w:color="000000"/>
              <w:left w:val="single" w:sz="8" w:space="0" w:color="000000"/>
              <w:bottom w:val="single" w:sz="8" w:space="0" w:color="000000"/>
              <w:right w:val="single" w:sz="8" w:space="0" w:color="000000"/>
            </w:tcBorders>
            <w:vAlign w:val="center"/>
          </w:tcPr>
          <w:p w14:paraId="15D4E35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Јагодина, општине: Деспотовац, Параћин, Рековац, Ћуприја и Свилајнац</w:t>
            </w:r>
          </w:p>
        </w:tc>
        <w:tc>
          <w:tcPr>
            <w:tcW w:w="1592" w:type="dxa"/>
            <w:tcBorders>
              <w:top w:val="single" w:sz="8" w:space="0" w:color="000000"/>
              <w:left w:val="single" w:sz="8" w:space="0" w:color="000000"/>
              <w:bottom w:val="single" w:sz="8" w:space="0" w:color="000000"/>
              <w:right w:val="single" w:sz="8" w:space="0" w:color="000000"/>
            </w:tcBorders>
            <w:vAlign w:val="center"/>
          </w:tcPr>
          <w:p w14:paraId="2322014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2243" w:type="dxa"/>
            <w:tcBorders>
              <w:top w:val="single" w:sz="8" w:space="0" w:color="000000"/>
              <w:left w:val="single" w:sz="8" w:space="0" w:color="000000"/>
              <w:bottom w:val="single" w:sz="8" w:space="0" w:color="000000"/>
              <w:right w:val="single" w:sz="8" w:space="0" w:color="000000"/>
            </w:tcBorders>
            <w:vAlign w:val="center"/>
          </w:tcPr>
          <w:p w14:paraId="6A97F2F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78</w:t>
            </w:r>
          </w:p>
        </w:tc>
      </w:tr>
      <w:tr w:rsidR="007133FB" w:rsidRPr="00881F1B" w14:paraId="54135E27"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6BBB3E8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3618" w:type="dxa"/>
            <w:tcBorders>
              <w:top w:val="single" w:sz="8" w:space="0" w:color="000000"/>
              <w:left w:val="single" w:sz="8" w:space="0" w:color="000000"/>
              <w:bottom w:val="single" w:sz="8" w:space="0" w:color="000000"/>
              <w:right w:val="single" w:sz="8" w:space="0" w:color="000000"/>
            </w:tcBorders>
            <w:vAlign w:val="center"/>
          </w:tcPr>
          <w:p w14:paraId="095AE2A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Младеновац, Барајево, Вождовац, Раковица, Сопот, Чукарица, Обреновац, Лазаревац Земун, Нови Београд, Палилула, Сурчин и Гроцка</w:t>
            </w:r>
          </w:p>
        </w:tc>
        <w:tc>
          <w:tcPr>
            <w:tcW w:w="1592" w:type="dxa"/>
            <w:tcBorders>
              <w:top w:val="single" w:sz="8" w:space="0" w:color="000000"/>
              <w:left w:val="single" w:sz="8" w:space="0" w:color="000000"/>
              <w:bottom w:val="single" w:sz="8" w:space="0" w:color="000000"/>
              <w:right w:val="single" w:sz="8" w:space="0" w:color="000000"/>
            </w:tcBorders>
            <w:vAlign w:val="center"/>
          </w:tcPr>
          <w:p w14:paraId="7EB665F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2243" w:type="dxa"/>
            <w:tcBorders>
              <w:top w:val="single" w:sz="8" w:space="0" w:color="000000"/>
              <w:left w:val="single" w:sz="8" w:space="0" w:color="000000"/>
              <w:bottom w:val="single" w:sz="8" w:space="0" w:color="000000"/>
              <w:right w:val="single" w:sz="8" w:space="0" w:color="000000"/>
            </w:tcBorders>
            <w:vAlign w:val="center"/>
          </w:tcPr>
          <w:p w14:paraId="3672257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88</w:t>
            </w:r>
          </w:p>
        </w:tc>
      </w:tr>
      <w:tr w:rsidR="007133FB" w:rsidRPr="00881F1B" w14:paraId="6FFA7BCC"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060FF2E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w:t>
            </w:r>
          </w:p>
        </w:tc>
        <w:tc>
          <w:tcPr>
            <w:tcW w:w="3618" w:type="dxa"/>
            <w:tcBorders>
              <w:top w:val="single" w:sz="8" w:space="0" w:color="000000"/>
              <w:left w:val="single" w:sz="8" w:space="0" w:color="000000"/>
              <w:bottom w:val="single" w:sz="8" w:space="0" w:color="000000"/>
              <w:right w:val="single" w:sz="8" w:space="0" w:color="000000"/>
            </w:tcBorders>
            <w:vAlign w:val="center"/>
          </w:tcPr>
          <w:p w14:paraId="2CE687F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Крагујевац, општине: Аранђеловац, Баточина, Кнић, Лапово, Рача и Топола</w:t>
            </w:r>
          </w:p>
        </w:tc>
        <w:tc>
          <w:tcPr>
            <w:tcW w:w="1592" w:type="dxa"/>
            <w:tcBorders>
              <w:top w:val="single" w:sz="8" w:space="0" w:color="000000"/>
              <w:left w:val="single" w:sz="8" w:space="0" w:color="000000"/>
              <w:bottom w:val="single" w:sz="8" w:space="0" w:color="000000"/>
              <w:right w:val="single" w:sz="8" w:space="0" w:color="000000"/>
            </w:tcBorders>
            <w:vAlign w:val="center"/>
          </w:tcPr>
          <w:p w14:paraId="22FB1F3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2243" w:type="dxa"/>
            <w:tcBorders>
              <w:top w:val="single" w:sz="8" w:space="0" w:color="000000"/>
              <w:left w:val="single" w:sz="8" w:space="0" w:color="000000"/>
              <w:bottom w:val="single" w:sz="8" w:space="0" w:color="000000"/>
              <w:right w:val="single" w:sz="8" w:space="0" w:color="000000"/>
            </w:tcBorders>
            <w:vAlign w:val="center"/>
          </w:tcPr>
          <w:p w14:paraId="16E87C6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88</w:t>
            </w:r>
          </w:p>
        </w:tc>
      </w:tr>
      <w:tr w:rsidR="007133FB" w:rsidRPr="00881F1B" w14:paraId="0280766C"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776C3A4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3618" w:type="dxa"/>
            <w:tcBorders>
              <w:top w:val="single" w:sz="8" w:space="0" w:color="000000"/>
              <w:left w:val="single" w:sz="8" w:space="0" w:color="000000"/>
              <w:bottom w:val="single" w:sz="8" w:space="0" w:color="000000"/>
              <w:right w:val="single" w:sz="8" w:space="0" w:color="000000"/>
            </w:tcBorders>
            <w:vAlign w:val="center"/>
          </w:tcPr>
          <w:p w14:paraId="0E0437F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Крушевац, општине: Александровац, Брус, Варварин, Трстеник и Ћићевац</w:t>
            </w:r>
          </w:p>
        </w:tc>
        <w:tc>
          <w:tcPr>
            <w:tcW w:w="1592" w:type="dxa"/>
            <w:tcBorders>
              <w:top w:val="single" w:sz="8" w:space="0" w:color="000000"/>
              <w:left w:val="single" w:sz="8" w:space="0" w:color="000000"/>
              <w:bottom w:val="single" w:sz="8" w:space="0" w:color="000000"/>
              <w:right w:val="single" w:sz="8" w:space="0" w:color="000000"/>
            </w:tcBorders>
            <w:vAlign w:val="center"/>
          </w:tcPr>
          <w:p w14:paraId="52E3E2E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2243" w:type="dxa"/>
            <w:tcBorders>
              <w:top w:val="single" w:sz="8" w:space="0" w:color="000000"/>
              <w:left w:val="single" w:sz="8" w:space="0" w:color="000000"/>
              <w:bottom w:val="single" w:sz="8" w:space="0" w:color="000000"/>
              <w:right w:val="single" w:sz="8" w:space="0" w:color="000000"/>
            </w:tcBorders>
            <w:vAlign w:val="center"/>
          </w:tcPr>
          <w:p w14:paraId="0B84D8D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68</w:t>
            </w:r>
          </w:p>
        </w:tc>
      </w:tr>
      <w:tr w:rsidR="007133FB" w:rsidRPr="00881F1B" w14:paraId="565A3334"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154BC270"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3618" w:type="dxa"/>
            <w:tcBorders>
              <w:top w:val="single" w:sz="8" w:space="0" w:color="000000"/>
              <w:left w:val="single" w:sz="8" w:space="0" w:color="000000"/>
              <w:bottom w:val="single" w:sz="8" w:space="0" w:color="000000"/>
              <w:right w:val="single" w:sz="8" w:space="0" w:color="000000"/>
            </w:tcBorders>
            <w:vAlign w:val="center"/>
          </w:tcPr>
          <w:p w14:paraId="166EF4D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Лесковац, општине: Бојник, Власотинце, Лебане, Медвеђа и Црна Трава</w:t>
            </w:r>
          </w:p>
        </w:tc>
        <w:tc>
          <w:tcPr>
            <w:tcW w:w="1592" w:type="dxa"/>
            <w:tcBorders>
              <w:top w:val="single" w:sz="8" w:space="0" w:color="000000"/>
              <w:left w:val="single" w:sz="8" w:space="0" w:color="000000"/>
              <w:bottom w:val="single" w:sz="8" w:space="0" w:color="000000"/>
              <w:right w:val="single" w:sz="8" w:space="0" w:color="000000"/>
            </w:tcBorders>
            <w:vAlign w:val="center"/>
          </w:tcPr>
          <w:p w14:paraId="39B2D44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2243" w:type="dxa"/>
            <w:tcBorders>
              <w:top w:val="single" w:sz="8" w:space="0" w:color="000000"/>
              <w:left w:val="single" w:sz="8" w:space="0" w:color="000000"/>
              <w:bottom w:val="single" w:sz="8" w:space="0" w:color="000000"/>
              <w:right w:val="single" w:sz="8" w:space="0" w:color="000000"/>
            </w:tcBorders>
            <w:vAlign w:val="center"/>
          </w:tcPr>
          <w:p w14:paraId="1C85DC1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68</w:t>
            </w:r>
          </w:p>
        </w:tc>
      </w:tr>
      <w:tr w:rsidR="007133FB" w:rsidRPr="00881F1B" w14:paraId="21653BDF"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5D6B369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3618" w:type="dxa"/>
            <w:tcBorders>
              <w:top w:val="single" w:sz="8" w:space="0" w:color="000000"/>
              <w:left w:val="single" w:sz="8" w:space="0" w:color="000000"/>
              <w:bottom w:val="single" w:sz="8" w:space="0" w:color="000000"/>
              <w:right w:val="single" w:sz="8" w:space="0" w:color="000000"/>
            </w:tcBorders>
            <w:vAlign w:val="center"/>
          </w:tcPr>
          <w:p w14:paraId="751A43D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Ужице, општине: Бајина Башта, Косјерић, Нова Варош, Прибој, Пријепоље, Чајетина и Пожега</w:t>
            </w:r>
          </w:p>
        </w:tc>
        <w:tc>
          <w:tcPr>
            <w:tcW w:w="1592" w:type="dxa"/>
            <w:tcBorders>
              <w:top w:val="single" w:sz="8" w:space="0" w:color="000000"/>
              <w:left w:val="single" w:sz="8" w:space="0" w:color="000000"/>
              <w:bottom w:val="single" w:sz="8" w:space="0" w:color="000000"/>
              <w:right w:val="single" w:sz="8" w:space="0" w:color="000000"/>
            </w:tcBorders>
            <w:vAlign w:val="center"/>
          </w:tcPr>
          <w:p w14:paraId="0BA9EBD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2243" w:type="dxa"/>
            <w:tcBorders>
              <w:top w:val="single" w:sz="8" w:space="0" w:color="000000"/>
              <w:left w:val="single" w:sz="8" w:space="0" w:color="000000"/>
              <w:bottom w:val="single" w:sz="8" w:space="0" w:color="000000"/>
              <w:right w:val="single" w:sz="8" w:space="0" w:color="000000"/>
            </w:tcBorders>
            <w:vAlign w:val="center"/>
          </w:tcPr>
          <w:p w14:paraId="10C99BA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78</w:t>
            </w:r>
          </w:p>
        </w:tc>
      </w:tr>
      <w:tr w:rsidR="007133FB" w:rsidRPr="00881F1B" w14:paraId="0D3187EC"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43B6AA8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11.</w:t>
            </w:r>
          </w:p>
        </w:tc>
        <w:tc>
          <w:tcPr>
            <w:tcW w:w="3618" w:type="dxa"/>
            <w:tcBorders>
              <w:top w:val="single" w:sz="8" w:space="0" w:color="000000"/>
              <w:left w:val="single" w:sz="8" w:space="0" w:color="000000"/>
              <w:bottom w:val="single" w:sz="8" w:space="0" w:color="000000"/>
              <w:right w:val="single" w:sz="8" w:space="0" w:color="000000"/>
            </w:tcBorders>
            <w:vAlign w:val="center"/>
          </w:tcPr>
          <w:p w14:paraId="51BA13E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Неготин, Бор, Кладово и Мајданпек</w:t>
            </w:r>
          </w:p>
        </w:tc>
        <w:tc>
          <w:tcPr>
            <w:tcW w:w="1592" w:type="dxa"/>
            <w:tcBorders>
              <w:top w:val="single" w:sz="8" w:space="0" w:color="000000"/>
              <w:left w:val="single" w:sz="8" w:space="0" w:color="000000"/>
              <w:bottom w:val="single" w:sz="8" w:space="0" w:color="000000"/>
              <w:right w:val="single" w:sz="8" w:space="0" w:color="000000"/>
            </w:tcBorders>
            <w:vAlign w:val="center"/>
          </w:tcPr>
          <w:p w14:paraId="6A9A6A9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w:t>
            </w:r>
          </w:p>
        </w:tc>
        <w:tc>
          <w:tcPr>
            <w:tcW w:w="2243" w:type="dxa"/>
            <w:tcBorders>
              <w:top w:val="single" w:sz="8" w:space="0" w:color="000000"/>
              <w:left w:val="single" w:sz="8" w:space="0" w:color="000000"/>
              <w:bottom w:val="single" w:sz="8" w:space="0" w:color="000000"/>
              <w:right w:val="single" w:sz="8" w:space="0" w:color="000000"/>
            </w:tcBorders>
            <w:vAlign w:val="center"/>
          </w:tcPr>
          <w:p w14:paraId="40F835B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54</w:t>
            </w:r>
          </w:p>
        </w:tc>
      </w:tr>
      <w:tr w:rsidR="007133FB" w:rsidRPr="00881F1B" w14:paraId="02848B2D"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4038256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12.</w:t>
            </w:r>
          </w:p>
        </w:tc>
        <w:tc>
          <w:tcPr>
            <w:tcW w:w="3618" w:type="dxa"/>
            <w:tcBorders>
              <w:top w:val="single" w:sz="8" w:space="0" w:color="000000"/>
              <w:left w:val="single" w:sz="8" w:space="0" w:color="000000"/>
              <w:bottom w:val="single" w:sz="8" w:space="0" w:color="000000"/>
              <w:right w:val="single" w:sz="8" w:space="0" w:color="000000"/>
            </w:tcBorders>
            <w:vAlign w:val="center"/>
          </w:tcPr>
          <w:p w14:paraId="4500A56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Нови Пазар, Сјеница и Тутин</w:t>
            </w:r>
          </w:p>
        </w:tc>
        <w:tc>
          <w:tcPr>
            <w:tcW w:w="1592" w:type="dxa"/>
            <w:tcBorders>
              <w:top w:val="single" w:sz="8" w:space="0" w:color="000000"/>
              <w:left w:val="single" w:sz="8" w:space="0" w:color="000000"/>
              <w:bottom w:val="single" w:sz="8" w:space="0" w:color="000000"/>
              <w:right w:val="single" w:sz="8" w:space="0" w:color="000000"/>
            </w:tcBorders>
            <w:vAlign w:val="center"/>
          </w:tcPr>
          <w:p w14:paraId="44D571D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2243" w:type="dxa"/>
            <w:tcBorders>
              <w:top w:val="single" w:sz="8" w:space="0" w:color="000000"/>
              <w:left w:val="single" w:sz="8" w:space="0" w:color="000000"/>
              <w:bottom w:val="single" w:sz="8" w:space="0" w:color="000000"/>
              <w:right w:val="single" w:sz="8" w:space="0" w:color="000000"/>
            </w:tcBorders>
            <w:vAlign w:val="center"/>
          </w:tcPr>
          <w:p w14:paraId="4B7C819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44</w:t>
            </w:r>
          </w:p>
        </w:tc>
      </w:tr>
      <w:tr w:rsidR="007133FB" w:rsidRPr="00881F1B" w14:paraId="382265F4"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31DBE07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lastRenderedPageBreak/>
              <w:t>13.</w:t>
            </w:r>
          </w:p>
        </w:tc>
        <w:tc>
          <w:tcPr>
            <w:tcW w:w="3618" w:type="dxa"/>
            <w:tcBorders>
              <w:top w:val="single" w:sz="8" w:space="0" w:color="000000"/>
              <w:left w:val="single" w:sz="8" w:space="0" w:color="000000"/>
              <w:bottom w:val="single" w:sz="8" w:space="0" w:color="000000"/>
              <w:right w:val="single" w:sz="8" w:space="0" w:color="000000"/>
            </w:tcBorders>
            <w:vAlign w:val="center"/>
          </w:tcPr>
          <w:p w14:paraId="5B3FFC8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Чачак, општине: Ариље, Горњи Милановац и Лучани</w:t>
            </w:r>
          </w:p>
        </w:tc>
        <w:tc>
          <w:tcPr>
            <w:tcW w:w="1592" w:type="dxa"/>
            <w:tcBorders>
              <w:top w:val="single" w:sz="8" w:space="0" w:color="000000"/>
              <w:left w:val="single" w:sz="8" w:space="0" w:color="000000"/>
              <w:bottom w:val="single" w:sz="8" w:space="0" w:color="000000"/>
              <w:right w:val="single" w:sz="8" w:space="0" w:color="000000"/>
            </w:tcBorders>
            <w:vAlign w:val="center"/>
          </w:tcPr>
          <w:p w14:paraId="40C7546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9</w:t>
            </w:r>
          </w:p>
        </w:tc>
        <w:tc>
          <w:tcPr>
            <w:tcW w:w="2243" w:type="dxa"/>
            <w:tcBorders>
              <w:top w:val="single" w:sz="8" w:space="0" w:color="000000"/>
              <w:left w:val="single" w:sz="8" w:space="0" w:color="000000"/>
              <w:bottom w:val="single" w:sz="8" w:space="0" w:color="000000"/>
              <w:right w:val="single" w:sz="8" w:space="0" w:color="000000"/>
            </w:tcBorders>
            <w:vAlign w:val="center"/>
          </w:tcPr>
          <w:p w14:paraId="39FCF3D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84</w:t>
            </w:r>
          </w:p>
        </w:tc>
      </w:tr>
      <w:tr w:rsidR="007133FB" w:rsidRPr="00881F1B" w14:paraId="0A717376"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1AAE10F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w:t>
            </w:r>
          </w:p>
        </w:tc>
        <w:tc>
          <w:tcPr>
            <w:tcW w:w="3618" w:type="dxa"/>
            <w:tcBorders>
              <w:top w:val="single" w:sz="8" w:space="0" w:color="000000"/>
              <w:left w:val="single" w:sz="8" w:space="0" w:color="000000"/>
              <w:bottom w:val="single" w:sz="8" w:space="0" w:color="000000"/>
              <w:right w:val="single" w:sz="8" w:space="0" w:color="000000"/>
            </w:tcBorders>
            <w:vAlign w:val="center"/>
          </w:tcPr>
          <w:p w14:paraId="22CEA177"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Бабушница, Бела Паланка, Димитровград и Пирот</w:t>
            </w:r>
          </w:p>
        </w:tc>
        <w:tc>
          <w:tcPr>
            <w:tcW w:w="1592" w:type="dxa"/>
            <w:tcBorders>
              <w:top w:val="single" w:sz="8" w:space="0" w:color="000000"/>
              <w:left w:val="single" w:sz="8" w:space="0" w:color="000000"/>
              <w:bottom w:val="single" w:sz="8" w:space="0" w:color="000000"/>
              <w:right w:val="single" w:sz="8" w:space="0" w:color="000000"/>
            </w:tcBorders>
            <w:vAlign w:val="center"/>
          </w:tcPr>
          <w:p w14:paraId="6C1506C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2243" w:type="dxa"/>
            <w:tcBorders>
              <w:top w:val="single" w:sz="8" w:space="0" w:color="000000"/>
              <w:left w:val="single" w:sz="8" w:space="0" w:color="000000"/>
              <w:bottom w:val="single" w:sz="8" w:space="0" w:color="000000"/>
              <w:right w:val="single" w:sz="8" w:space="0" w:color="000000"/>
            </w:tcBorders>
            <w:vAlign w:val="center"/>
          </w:tcPr>
          <w:p w14:paraId="7DB1009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r>
      <w:tr w:rsidR="007133FB" w:rsidRPr="00881F1B" w14:paraId="2D68CC8C"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3D67230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15.</w:t>
            </w:r>
          </w:p>
        </w:tc>
        <w:tc>
          <w:tcPr>
            <w:tcW w:w="3618" w:type="dxa"/>
            <w:tcBorders>
              <w:top w:val="single" w:sz="8" w:space="0" w:color="000000"/>
              <w:left w:val="single" w:sz="8" w:space="0" w:color="000000"/>
              <w:bottom w:val="single" w:sz="8" w:space="0" w:color="000000"/>
              <w:right w:val="single" w:sz="8" w:space="0" w:color="000000"/>
            </w:tcBorders>
            <w:vAlign w:val="center"/>
          </w:tcPr>
          <w:p w14:paraId="38B8718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 xml:space="preserve">град Смедерево, општине: Велика Плана и Смедеревска Паланка </w:t>
            </w:r>
          </w:p>
        </w:tc>
        <w:tc>
          <w:tcPr>
            <w:tcW w:w="1592" w:type="dxa"/>
            <w:tcBorders>
              <w:top w:val="single" w:sz="8" w:space="0" w:color="000000"/>
              <w:left w:val="single" w:sz="8" w:space="0" w:color="000000"/>
              <w:bottom w:val="single" w:sz="8" w:space="0" w:color="000000"/>
              <w:right w:val="single" w:sz="8" w:space="0" w:color="000000"/>
            </w:tcBorders>
            <w:vAlign w:val="center"/>
          </w:tcPr>
          <w:p w14:paraId="16E73C2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2243" w:type="dxa"/>
            <w:tcBorders>
              <w:top w:val="single" w:sz="8" w:space="0" w:color="000000"/>
              <w:left w:val="single" w:sz="8" w:space="0" w:color="000000"/>
              <w:bottom w:val="single" w:sz="8" w:space="0" w:color="000000"/>
              <w:right w:val="single" w:sz="8" w:space="0" w:color="000000"/>
            </w:tcBorders>
            <w:vAlign w:val="center"/>
          </w:tcPr>
          <w:p w14:paraId="3FFB794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68</w:t>
            </w:r>
          </w:p>
        </w:tc>
      </w:tr>
      <w:tr w:rsidR="007133FB" w:rsidRPr="00881F1B" w14:paraId="06B2ACB7"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287BE75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16.</w:t>
            </w:r>
          </w:p>
        </w:tc>
        <w:tc>
          <w:tcPr>
            <w:tcW w:w="3618" w:type="dxa"/>
            <w:tcBorders>
              <w:top w:val="single" w:sz="8" w:space="0" w:color="000000"/>
              <w:left w:val="single" w:sz="8" w:space="0" w:color="000000"/>
              <w:bottom w:val="single" w:sz="8" w:space="0" w:color="000000"/>
              <w:right w:val="single" w:sz="8" w:space="0" w:color="000000"/>
            </w:tcBorders>
            <w:vAlign w:val="center"/>
          </w:tcPr>
          <w:p w14:paraId="346684DE"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Пожаревац, општине: Велико Градиште, Голубац, Жабари, Жагубица, Кучево, Мало Црниће и Петровац на Млави</w:t>
            </w:r>
          </w:p>
        </w:tc>
        <w:tc>
          <w:tcPr>
            <w:tcW w:w="1592" w:type="dxa"/>
            <w:tcBorders>
              <w:top w:val="single" w:sz="8" w:space="0" w:color="000000"/>
              <w:left w:val="single" w:sz="8" w:space="0" w:color="000000"/>
              <w:bottom w:val="single" w:sz="8" w:space="0" w:color="000000"/>
              <w:right w:val="single" w:sz="8" w:space="0" w:color="000000"/>
            </w:tcBorders>
            <w:vAlign w:val="center"/>
          </w:tcPr>
          <w:p w14:paraId="5C03FC1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10</w:t>
            </w:r>
          </w:p>
        </w:tc>
        <w:tc>
          <w:tcPr>
            <w:tcW w:w="2243" w:type="dxa"/>
            <w:tcBorders>
              <w:top w:val="single" w:sz="8" w:space="0" w:color="000000"/>
              <w:left w:val="single" w:sz="8" w:space="0" w:color="000000"/>
              <w:bottom w:val="single" w:sz="8" w:space="0" w:color="000000"/>
              <w:right w:val="single" w:sz="8" w:space="0" w:color="000000"/>
            </w:tcBorders>
            <w:vAlign w:val="center"/>
          </w:tcPr>
          <w:p w14:paraId="1FEA9DC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88</w:t>
            </w:r>
          </w:p>
        </w:tc>
      </w:tr>
      <w:tr w:rsidR="007133FB" w:rsidRPr="00881F1B" w14:paraId="402E2C86"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0F98936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17.</w:t>
            </w:r>
          </w:p>
        </w:tc>
        <w:tc>
          <w:tcPr>
            <w:tcW w:w="3618" w:type="dxa"/>
            <w:tcBorders>
              <w:top w:val="single" w:sz="8" w:space="0" w:color="000000"/>
              <w:left w:val="single" w:sz="8" w:space="0" w:color="000000"/>
              <w:bottom w:val="single" w:sz="8" w:space="0" w:color="000000"/>
              <w:right w:val="single" w:sz="8" w:space="0" w:color="000000"/>
            </w:tcBorders>
            <w:vAlign w:val="center"/>
          </w:tcPr>
          <w:p w14:paraId="6B5C266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Шабац, општине: Богатић, Владимирци и Коцељева</w:t>
            </w:r>
          </w:p>
        </w:tc>
        <w:tc>
          <w:tcPr>
            <w:tcW w:w="1592" w:type="dxa"/>
            <w:tcBorders>
              <w:top w:val="single" w:sz="8" w:space="0" w:color="000000"/>
              <w:left w:val="single" w:sz="8" w:space="0" w:color="000000"/>
              <w:bottom w:val="single" w:sz="8" w:space="0" w:color="000000"/>
              <w:right w:val="single" w:sz="8" w:space="0" w:color="000000"/>
            </w:tcBorders>
            <w:vAlign w:val="center"/>
          </w:tcPr>
          <w:p w14:paraId="493AB9B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8</w:t>
            </w:r>
          </w:p>
        </w:tc>
        <w:tc>
          <w:tcPr>
            <w:tcW w:w="2243" w:type="dxa"/>
            <w:tcBorders>
              <w:top w:val="single" w:sz="8" w:space="0" w:color="000000"/>
              <w:left w:val="single" w:sz="8" w:space="0" w:color="000000"/>
              <w:bottom w:val="single" w:sz="8" w:space="0" w:color="000000"/>
              <w:right w:val="single" w:sz="8" w:space="0" w:color="000000"/>
            </w:tcBorders>
            <w:vAlign w:val="center"/>
          </w:tcPr>
          <w:p w14:paraId="6CF2F858"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68</w:t>
            </w:r>
          </w:p>
        </w:tc>
      </w:tr>
      <w:tr w:rsidR="007133FB" w:rsidRPr="00881F1B" w14:paraId="23B6A544"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466EE16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18.</w:t>
            </w:r>
          </w:p>
        </w:tc>
        <w:tc>
          <w:tcPr>
            <w:tcW w:w="3618" w:type="dxa"/>
            <w:tcBorders>
              <w:top w:val="single" w:sz="8" w:space="0" w:color="000000"/>
              <w:left w:val="single" w:sz="8" w:space="0" w:color="000000"/>
              <w:bottom w:val="single" w:sz="8" w:space="0" w:color="000000"/>
              <w:right w:val="single" w:sz="8" w:space="0" w:color="000000"/>
            </w:tcBorders>
            <w:vAlign w:val="center"/>
          </w:tcPr>
          <w:p w14:paraId="26C911C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Блаце, Житорађа, Куршумлија и Прокупље</w:t>
            </w:r>
          </w:p>
        </w:tc>
        <w:tc>
          <w:tcPr>
            <w:tcW w:w="1592" w:type="dxa"/>
            <w:tcBorders>
              <w:top w:val="single" w:sz="8" w:space="0" w:color="000000"/>
              <w:left w:val="single" w:sz="8" w:space="0" w:color="000000"/>
              <w:bottom w:val="single" w:sz="8" w:space="0" w:color="000000"/>
              <w:right w:val="single" w:sz="8" w:space="0" w:color="000000"/>
            </w:tcBorders>
            <w:vAlign w:val="center"/>
          </w:tcPr>
          <w:p w14:paraId="0ABB69A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2243" w:type="dxa"/>
            <w:tcBorders>
              <w:top w:val="single" w:sz="8" w:space="0" w:color="000000"/>
              <w:left w:val="single" w:sz="8" w:space="0" w:color="000000"/>
              <w:bottom w:val="single" w:sz="8" w:space="0" w:color="000000"/>
              <w:right w:val="single" w:sz="8" w:space="0" w:color="000000"/>
            </w:tcBorders>
            <w:vAlign w:val="center"/>
          </w:tcPr>
          <w:p w14:paraId="52D07F76"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r>
      <w:tr w:rsidR="007133FB" w:rsidRPr="00881F1B" w14:paraId="6B3D5D9D"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30EEDB8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19.</w:t>
            </w:r>
          </w:p>
        </w:tc>
        <w:tc>
          <w:tcPr>
            <w:tcW w:w="3618" w:type="dxa"/>
            <w:tcBorders>
              <w:top w:val="single" w:sz="8" w:space="0" w:color="000000"/>
              <w:left w:val="single" w:sz="8" w:space="0" w:color="000000"/>
              <w:bottom w:val="single" w:sz="8" w:space="0" w:color="000000"/>
              <w:right w:val="single" w:sz="8" w:space="0" w:color="000000"/>
            </w:tcBorders>
            <w:vAlign w:val="center"/>
          </w:tcPr>
          <w:p w14:paraId="56696C6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Зајечар и општина Бољевац</w:t>
            </w:r>
          </w:p>
        </w:tc>
        <w:tc>
          <w:tcPr>
            <w:tcW w:w="1592" w:type="dxa"/>
            <w:tcBorders>
              <w:top w:val="single" w:sz="8" w:space="0" w:color="000000"/>
              <w:left w:val="single" w:sz="8" w:space="0" w:color="000000"/>
              <w:bottom w:val="single" w:sz="8" w:space="0" w:color="000000"/>
              <w:right w:val="single" w:sz="8" w:space="0" w:color="000000"/>
            </w:tcBorders>
            <w:vAlign w:val="center"/>
          </w:tcPr>
          <w:p w14:paraId="25700CB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w:t>
            </w:r>
          </w:p>
        </w:tc>
        <w:tc>
          <w:tcPr>
            <w:tcW w:w="2243" w:type="dxa"/>
            <w:tcBorders>
              <w:top w:val="single" w:sz="8" w:space="0" w:color="000000"/>
              <w:left w:val="single" w:sz="8" w:space="0" w:color="000000"/>
              <w:bottom w:val="single" w:sz="8" w:space="0" w:color="000000"/>
              <w:right w:val="single" w:sz="8" w:space="0" w:color="000000"/>
            </w:tcBorders>
            <w:vAlign w:val="center"/>
          </w:tcPr>
          <w:p w14:paraId="56A3F6BC"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24</w:t>
            </w:r>
          </w:p>
        </w:tc>
      </w:tr>
      <w:tr w:rsidR="007133FB" w:rsidRPr="00881F1B" w14:paraId="1610F0D4"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2C3D4FA4"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20.</w:t>
            </w:r>
          </w:p>
        </w:tc>
        <w:tc>
          <w:tcPr>
            <w:tcW w:w="3618" w:type="dxa"/>
            <w:tcBorders>
              <w:top w:val="single" w:sz="8" w:space="0" w:color="000000"/>
              <w:left w:val="single" w:sz="8" w:space="0" w:color="000000"/>
              <w:bottom w:val="single" w:sz="8" w:space="0" w:color="000000"/>
              <w:right w:val="single" w:sz="8" w:space="0" w:color="000000"/>
            </w:tcBorders>
            <w:vAlign w:val="center"/>
          </w:tcPr>
          <w:p w14:paraId="472506F1"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општине: Књажевац и Соко Бања</w:t>
            </w:r>
          </w:p>
        </w:tc>
        <w:tc>
          <w:tcPr>
            <w:tcW w:w="1592" w:type="dxa"/>
            <w:tcBorders>
              <w:top w:val="single" w:sz="8" w:space="0" w:color="000000"/>
              <w:left w:val="single" w:sz="8" w:space="0" w:color="000000"/>
              <w:bottom w:val="single" w:sz="8" w:space="0" w:color="000000"/>
              <w:right w:val="single" w:sz="8" w:space="0" w:color="000000"/>
            </w:tcBorders>
            <w:vAlign w:val="center"/>
          </w:tcPr>
          <w:p w14:paraId="72882683"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w:t>
            </w:r>
          </w:p>
        </w:tc>
        <w:tc>
          <w:tcPr>
            <w:tcW w:w="2243" w:type="dxa"/>
            <w:tcBorders>
              <w:top w:val="single" w:sz="8" w:space="0" w:color="000000"/>
              <w:left w:val="single" w:sz="8" w:space="0" w:color="000000"/>
              <w:bottom w:val="single" w:sz="8" w:space="0" w:color="000000"/>
              <w:right w:val="single" w:sz="8" w:space="0" w:color="000000"/>
            </w:tcBorders>
            <w:vAlign w:val="center"/>
          </w:tcPr>
          <w:p w14:paraId="6C3A5D0F"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34</w:t>
            </w:r>
          </w:p>
        </w:tc>
      </w:tr>
      <w:tr w:rsidR="007133FB" w:rsidRPr="00881F1B" w14:paraId="2D9A369A" w14:textId="77777777" w:rsidTr="007133FB">
        <w:trPr>
          <w:trHeight w:val="45"/>
          <w:tblCellSpacing w:w="0" w:type="auto"/>
        </w:trPr>
        <w:tc>
          <w:tcPr>
            <w:tcW w:w="961" w:type="dxa"/>
            <w:tcBorders>
              <w:top w:val="single" w:sz="8" w:space="0" w:color="000000"/>
              <w:left w:val="single" w:sz="8" w:space="0" w:color="000000"/>
              <w:bottom w:val="single" w:sz="8" w:space="0" w:color="000000"/>
              <w:right w:val="single" w:sz="8" w:space="0" w:color="000000"/>
            </w:tcBorders>
            <w:vAlign w:val="center"/>
          </w:tcPr>
          <w:p w14:paraId="22F3A98B"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21.</w:t>
            </w:r>
          </w:p>
        </w:tc>
        <w:tc>
          <w:tcPr>
            <w:tcW w:w="3618" w:type="dxa"/>
            <w:tcBorders>
              <w:top w:val="single" w:sz="8" w:space="0" w:color="000000"/>
              <w:left w:val="single" w:sz="8" w:space="0" w:color="000000"/>
              <w:bottom w:val="single" w:sz="8" w:space="0" w:color="000000"/>
              <w:right w:val="single" w:sz="8" w:space="0" w:color="000000"/>
            </w:tcBorders>
            <w:vAlign w:val="center"/>
          </w:tcPr>
          <w:p w14:paraId="78BBF9A2"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град Лозница, општине: Крупањ, Љубовија и Мали Зворник</w:t>
            </w:r>
          </w:p>
        </w:tc>
        <w:tc>
          <w:tcPr>
            <w:tcW w:w="1592" w:type="dxa"/>
            <w:tcBorders>
              <w:top w:val="single" w:sz="8" w:space="0" w:color="000000"/>
              <w:left w:val="single" w:sz="8" w:space="0" w:color="000000"/>
              <w:bottom w:val="single" w:sz="8" w:space="0" w:color="000000"/>
              <w:right w:val="single" w:sz="8" w:space="0" w:color="000000"/>
            </w:tcBorders>
            <w:vAlign w:val="center"/>
          </w:tcPr>
          <w:p w14:paraId="5E64A845"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5</w:t>
            </w:r>
          </w:p>
        </w:tc>
        <w:tc>
          <w:tcPr>
            <w:tcW w:w="2243" w:type="dxa"/>
            <w:tcBorders>
              <w:top w:val="single" w:sz="8" w:space="0" w:color="000000"/>
              <w:left w:val="single" w:sz="8" w:space="0" w:color="000000"/>
              <w:bottom w:val="single" w:sz="8" w:space="0" w:color="000000"/>
              <w:right w:val="single" w:sz="8" w:space="0" w:color="000000"/>
            </w:tcBorders>
            <w:vAlign w:val="center"/>
          </w:tcPr>
          <w:p w14:paraId="569858F9"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44</w:t>
            </w:r>
          </w:p>
        </w:tc>
      </w:tr>
      <w:tr w:rsidR="007133FB" w:rsidRPr="00881F1B" w14:paraId="72BADFBD" w14:textId="77777777" w:rsidTr="007133FB">
        <w:trPr>
          <w:trHeight w:val="45"/>
          <w:tblCellSpacing w:w="0" w:type="auto"/>
        </w:trPr>
        <w:tc>
          <w:tcPr>
            <w:tcW w:w="0" w:type="auto"/>
            <w:gridSpan w:val="2"/>
            <w:tcBorders>
              <w:top w:val="single" w:sz="8" w:space="0" w:color="000000"/>
              <w:left w:val="single" w:sz="8" w:space="0" w:color="000000"/>
              <w:bottom w:val="single" w:sz="8" w:space="0" w:color="000000"/>
              <w:right w:val="single" w:sz="8" w:space="0" w:color="000000"/>
            </w:tcBorders>
            <w:vAlign w:val="center"/>
          </w:tcPr>
          <w:p w14:paraId="102D8C3D"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УКУПНО:</w:t>
            </w:r>
          </w:p>
        </w:tc>
        <w:tc>
          <w:tcPr>
            <w:tcW w:w="1592" w:type="dxa"/>
            <w:tcBorders>
              <w:top w:val="single" w:sz="8" w:space="0" w:color="000000"/>
              <w:left w:val="single" w:sz="8" w:space="0" w:color="000000"/>
              <w:bottom w:val="single" w:sz="8" w:space="0" w:color="000000"/>
              <w:right w:val="single" w:sz="8" w:space="0" w:color="000000"/>
            </w:tcBorders>
            <w:vAlign w:val="center"/>
          </w:tcPr>
          <w:p w14:paraId="3E69AEEA" w14:textId="77777777" w:rsidR="007133FB" w:rsidRPr="00881F1B" w:rsidRDefault="007133FB" w:rsidP="003A337C">
            <w:pPr>
              <w:spacing w:after="0" w:line="240" w:lineRule="auto"/>
              <w:rPr>
                <w:rFonts w:ascii="Times New Roman" w:hAnsi="Times New Roman" w:cs="Times New Roman"/>
                <w:lang w:val="sr-Cyrl-CS"/>
              </w:rPr>
            </w:pPr>
            <w:r w:rsidRPr="00881F1B">
              <w:rPr>
                <w:rFonts w:ascii="Times New Roman" w:hAnsi="Times New Roman" w:cs="Times New Roman"/>
                <w:color w:val="000000"/>
                <w:lang w:val="sr-Cyrl-CS"/>
              </w:rPr>
              <w:t>146</w:t>
            </w:r>
          </w:p>
        </w:tc>
        <w:tc>
          <w:tcPr>
            <w:tcW w:w="2243" w:type="dxa"/>
            <w:tcBorders>
              <w:top w:val="single" w:sz="8" w:space="0" w:color="000000"/>
              <w:left w:val="single" w:sz="8" w:space="0" w:color="000000"/>
              <w:bottom w:val="single" w:sz="8" w:space="0" w:color="000000"/>
              <w:right w:val="single" w:sz="8" w:space="0" w:color="000000"/>
            </w:tcBorders>
            <w:vAlign w:val="center"/>
          </w:tcPr>
          <w:p w14:paraId="77682E08" w14:textId="77777777" w:rsidR="007133FB" w:rsidRPr="00881F1B" w:rsidRDefault="007133FB" w:rsidP="003A337C">
            <w:pPr>
              <w:spacing w:after="0" w:line="240" w:lineRule="auto"/>
              <w:rPr>
                <w:rFonts w:ascii="Times New Roman" w:hAnsi="Times New Roman" w:cs="Times New Roman"/>
                <w:strike/>
                <w:lang w:val="sr-Cyrl-CS"/>
              </w:rPr>
            </w:pPr>
            <w:r w:rsidRPr="00881F1B">
              <w:rPr>
                <w:rFonts w:ascii="Times New Roman" w:hAnsi="Times New Roman" w:cs="Times New Roman"/>
                <w:color w:val="000000"/>
                <w:lang w:val="sr-Cyrl-CS"/>
              </w:rPr>
              <w:t>1268</w:t>
            </w:r>
          </w:p>
        </w:tc>
      </w:tr>
    </w:tbl>
    <w:p w14:paraId="06265903" w14:textId="77777777" w:rsidR="007133FB" w:rsidRPr="00881F1B" w:rsidRDefault="007133FB" w:rsidP="007133FB">
      <w:pPr>
        <w:spacing w:after="0" w:line="240" w:lineRule="auto"/>
        <w:rPr>
          <w:rFonts w:ascii="Times New Roman" w:hAnsi="Times New Roman" w:cs="Times New Roman"/>
          <w:i/>
          <w:color w:val="000000"/>
          <w:sz w:val="24"/>
          <w:szCs w:val="24"/>
          <w:lang w:val="sr-Cyrl-CS"/>
        </w:rPr>
      </w:pPr>
    </w:p>
    <w:p w14:paraId="08318B9B"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5) Прикупљање и дисеминација података за опис производног окружења домаћих животиња</w:t>
      </w:r>
    </w:p>
    <w:p w14:paraId="6FC55FAB" w14:textId="77777777" w:rsidR="007133FB" w:rsidRPr="00881F1B" w:rsidRDefault="007133FB" w:rsidP="007133FB">
      <w:pPr>
        <w:spacing w:after="0" w:line="240" w:lineRule="auto"/>
        <w:rPr>
          <w:rFonts w:ascii="Times New Roman" w:hAnsi="Times New Roman" w:cs="Times New Roman"/>
          <w:b/>
          <w:sz w:val="24"/>
          <w:szCs w:val="24"/>
          <w:lang w:val="sr-Cyrl-CS"/>
        </w:rPr>
      </w:pPr>
    </w:p>
    <w:p w14:paraId="01F42354"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 периоду од априла до децембра текуће године, ПССС треба да достави Министарству извештаје за опис производног окружења (у даљем тексту: ПО) за поједине аутохтоне расе домаћих животиња. Министарство доставља ПССС-у број пољопривредних газдинстава на којима се налазе аутохтоне расе животиња за подручје на којем ПССС обавља саветодавне послове у пољопривреди.</w:t>
      </w:r>
    </w:p>
    <w:p w14:paraId="0DFBF8E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На основу броја пољопривредних газдинстава из става 1. ове тачке ПССС сачињава план активности за текућу годину.</w:t>
      </w:r>
    </w:p>
    <w:p w14:paraId="16886FEB"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током године посећује пољопривредно газдинство које учествује у активностима за опис ПО. Саветодавац сарађује са газдинствима кроз редовне саветодавне активности или индивидуалне методе рада.</w:t>
      </w:r>
    </w:p>
    <w:p w14:paraId="0B3A451E"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Податке о реализованој активности саветодавац доставља Министарству.</w:t>
      </w:r>
    </w:p>
    <w:p w14:paraId="557A52F5" w14:textId="77777777" w:rsidR="007133FB" w:rsidRPr="00881F1B" w:rsidRDefault="007133FB" w:rsidP="007133FB">
      <w:pPr>
        <w:spacing w:after="0" w:line="240" w:lineRule="auto"/>
        <w:rPr>
          <w:rFonts w:ascii="Times New Roman" w:hAnsi="Times New Roman" w:cs="Times New Roman"/>
          <w:color w:val="000000"/>
          <w:sz w:val="24"/>
          <w:szCs w:val="24"/>
          <w:lang w:val="sr-Cyrl-CS"/>
        </w:rPr>
      </w:pPr>
    </w:p>
    <w:p w14:paraId="50CD70A5" w14:textId="77777777" w:rsidR="007133FB" w:rsidRPr="00881F1B" w:rsidRDefault="007133FB" w:rsidP="007133FB">
      <w:pPr>
        <w:spacing w:after="0" w:line="240" w:lineRule="auto"/>
        <w:jc w:val="center"/>
        <w:rPr>
          <w:rFonts w:ascii="Times New Roman" w:hAnsi="Times New Roman" w:cs="Times New Roman"/>
          <w:i/>
          <w:color w:val="000000"/>
          <w:sz w:val="24"/>
          <w:szCs w:val="24"/>
          <w:lang w:val="sr-Cyrl-CS"/>
        </w:rPr>
      </w:pPr>
      <w:r w:rsidRPr="00881F1B">
        <w:rPr>
          <w:rFonts w:ascii="Times New Roman" w:hAnsi="Times New Roman" w:cs="Times New Roman"/>
          <w:i/>
          <w:color w:val="000000"/>
          <w:sz w:val="24"/>
          <w:szCs w:val="24"/>
          <w:lang w:val="sr-Cyrl-CS"/>
        </w:rPr>
        <w:t>6) Прикупљање и дисеминација података за портал</w:t>
      </w:r>
      <w:r w:rsidRPr="00881F1B">
        <w:rPr>
          <w:rFonts w:ascii="Times New Roman" w:hAnsi="Times New Roman" w:cs="Times New Roman"/>
          <w:sz w:val="24"/>
          <w:szCs w:val="24"/>
          <w:lang w:val="sr-Cyrl-CS"/>
        </w:rPr>
        <w:br/>
      </w:r>
      <w:hyperlink r:id="rId11" w:history="1">
        <w:r w:rsidRPr="00881F1B">
          <w:rPr>
            <w:rStyle w:val="Hyperlink"/>
            <w:rFonts w:ascii="Times New Roman" w:hAnsi="Times New Roman" w:cs="Times New Roman"/>
            <w:i/>
            <w:sz w:val="24"/>
            <w:szCs w:val="24"/>
            <w:lang w:val="sr-Cyrl-CS"/>
          </w:rPr>
          <w:t>www.agroponuda.com</w:t>
        </w:r>
      </w:hyperlink>
    </w:p>
    <w:p w14:paraId="74675C81" w14:textId="77777777" w:rsidR="007133FB" w:rsidRPr="00881F1B" w:rsidRDefault="007133FB" w:rsidP="007133FB">
      <w:pPr>
        <w:spacing w:after="0" w:line="240" w:lineRule="auto"/>
        <w:rPr>
          <w:rFonts w:ascii="Times New Roman" w:hAnsi="Times New Roman" w:cs="Times New Roman"/>
          <w:sz w:val="24"/>
          <w:szCs w:val="24"/>
          <w:lang w:val="sr-Cyrl-CS"/>
        </w:rPr>
      </w:pPr>
    </w:p>
    <w:p w14:paraId="3C54B6A7"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треба да прикупи и постави на портал www.agoponuda.com од 24 до 48 извештаја о понудама и понуђачима пољопривредних производа у складу са упутством.</w:t>
      </w:r>
    </w:p>
    <w:p w14:paraId="18EFECD4"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p w14:paraId="475D316B"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5. Остале активности пољопривредних саветодаваца</w:t>
      </w:r>
    </w:p>
    <w:p w14:paraId="5D3DBCBF" w14:textId="77777777" w:rsidR="007133FB" w:rsidRPr="00881F1B" w:rsidRDefault="007133FB" w:rsidP="007133FB">
      <w:pPr>
        <w:spacing w:after="0" w:line="240" w:lineRule="auto"/>
        <w:rPr>
          <w:rFonts w:ascii="Times New Roman" w:hAnsi="Times New Roman" w:cs="Times New Roman"/>
          <w:sz w:val="24"/>
          <w:szCs w:val="24"/>
          <w:lang w:val="sr-Cyrl-CS"/>
        </w:rPr>
      </w:pPr>
    </w:p>
    <w:p w14:paraId="247ED44A"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Ради унапређења саветодавних послова саветодавац може учествовати у радним групама формираним ради припреме и израде аката којим се уређује обављање саветодавних послова у области пољопривреде.</w:t>
      </w:r>
    </w:p>
    <w:p w14:paraId="30A2D9C0"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Саветодавац обавља и остале активности које нису представљене Годишњим програмом за којима пољопривредни произвођачи и Министарство </w:t>
      </w:r>
      <w:r w:rsidRPr="00881F1B">
        <w:rPr>
          <w:rFonts w:ascii="Times New Roman" w:hAnsi="Times New Roman" w:cs="Times New Roman"/>
          <w:color w:val="000000"/>
          <w:sz w:val="24"/>
          <w:szCs w:val="24"/>
          <w:lang w:val="sr-Cyrl-CS"/>
        </w:rPr>
        <w:lastRenderedPageBreak/>
        <w:t>искажу потребу током 2023. године, а у складу су са законом којим се уређује обављање саветодавних послова у области пољопривреде.</w:t>
      </w:r>
    </w:p>
    <w:p w14:paraId="72885D6F"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74755E7C"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III. ИЗВЕШТАВАЊЕ О ИЗВРШЕНИМ САВЕТОДАВНИМ ПОСЛОВИМА,</w:t>
      </w:r>
    </w:p>
    <w:p w14:paraId="55B6C24B"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ПРАЋЕЊЕ И ОЦЕЊИВАЊЕ ЕФЕКАТА РАДА САВЕТОДАВАЦА</w:t>
      </w:r>
    </w:p>
    <w:p w14:paraId="5F488BD7" w14:textId="77777777" w:rsidR="007133FB" w:rsidRPr="00881F1B" w:rsidRDefault="007133FB" w:rsidP="007133FB">
      <w:pPr>
        <w:spacing w:after="0" w:line="240" w:lineRule="auto"/>
        <w:rPr>
          <w:rFonts w:ascii="Times New Roman" w:hAnsi="Times New Roman" w:cs="Times New Roman"/>
          <w:sz w:val="24"/>
          <w:szCs w:val="24"/>
          <w:lang w:val="sr-Cyrl-CS"/>
        </w:rPr>
      </w:pPr>
    </w:p>
    <w:p w14:paraId="7D2993B7"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1. Извештавање о извршеним саветодавним пословима</w:t>
      </w:r>
    </w:p>
    <w:p w14:paraId="3F14C0CD" w14:textId="77777777" w:rsidR="007133FB" w:rsidRPr="00881F1B" w:rsidRDefault="007133FB" w:rsidP="007133FB">
      <w:pPr>
        <w:spacing w:after="0" w:line="240" w:lineRule="auto"/>
        <w:rPr>
          <w:rFonts w:ascii="Times New Roman" w:hAnsi="Times New Roman" w:cs="Times New Roman"/>
          <w:sz w:val="24"/>
          <w:szCs w:val="24"/>
          <w:lang w:val="sr-Cyrl-CS"/>
        </w:rPr>
      </w:pPr>
    </w:p>
    <w:p w14:paraId="1A3552E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доставља Министарству и Овлашћеној организацији План активности који је у складу са Годишњим програмом.</w:t>
      </w:r>
    </w:p>
    <w:p w14:paraId="0ABA97B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доставља Министарству План обуке и усавршавања пољопривредних саветодавца и пољопривредних произвођача, који садржи планирани обим и динамику реализације активности у складу са Годишњим програмом.</w:t>
      </w:r>
    </w:p>
    <w:p w14:paraId="335A8CD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Саветодавац на почетку сваке недеље уноси извештај о извршеним активностима за протеклу недељу у софтвер.</w:t>
      </w:r>
    </w:p>
    <w:p w14:paraId="33D8D8C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на почетку сваке недеље уноси извештај о извршеним активностима за протеклу недељу у софтвер.</w:t>
      </w:r>
    </w:p>
    <w:p w14:paraId="21016CF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ПССС доставља Министарству и Овлашћеној организацији квартални извештај о извршеним активностима свих саветодаваца, у електронској и писаној форми, до петог у месецу за претходни квартал. За четврти квартал ПССС доставља Министарству и Овлашћеној организацији до 2. децембра 2023. године извештај о реализованим активностима за октобар и новембар месец, а на крају тог квартала и цео извештај.</w:t>
      </w:r>
    </w:p>
    <w:p w14:paraId="4EBE005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доставља Министарству квартални извештај о реализацији саветодавних активности са оценом рада саветодаваца и ПССС-а, чији је саставни део и број пољопривредних произвођача којима је саветодавац пружио помоћ у попуњавању формулара и апликационих образаца за коришћење директних подстицаја, подстицаја мерама руралног развоја, посебних подстицаја и кредитне подршке у складу са законом којим се уређују подстицаји у пољопривреди и руралном развој. Такође, доставља и квартални извештај о реализацији Плана обуке и усавршавања пољопривредних саветодавца и пољопривредних произвођача. Квартални извештаји се достављају до петнаестог у месецу за претходни квартал.</w:t>
      </w:r>
    </w:p>
    <w:p w14:paraId="6A1F134B"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доставља Министарству прелиминарни годишњи извештај о реализацији саветодавних активности са оценом рада саветодаваца и ПССС-а и прелиминарни годишњи извештај о реализацији Плана обуке и усавршавања пољопривредних саветодавца и пољопривредних произвођача из прва три квартала, укључујући и два месеца четвртог квартала (октобар и новембар месец), најкасније до 8. децембра 2023. године, а коначни годишњи извештај о реализацији саветодавних активности са оценом рада саветодаваца и ПССС-а и коначни годишњи извештај о реализацији Плана обуке и усавршавања пољопривредних саветодавца и пољопривредних произвођача, доставља најкасније до 15. јануара 2024. године.</w:t>
      </w:r>
    </w:p>
    <w:p w14:paraId="4534055A"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77BE371E"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2. Праћење рада</w:t>
      </w:r>
    </w:p>
    <w:p w14:paraId="5755698A"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02BEC5B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ради на одржавању и унапређењу софтвера ради стварања базе података о:</w:t>
      </w:r>
    </w:p>
    <w:p w14:paraId="6BB3337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1) праћењу и оцењивању ефеката рада саветодаваца, одабраних пољопривредних газдинстава и земљорадничких задруга;</w:t>
      </w:r>
    </w:p>
    <w:p w14:paraId="54C9B14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праћењу броја бодова које су остварили саветодавци и физичка лица похађањем едукативних модула, као и праћењу издатих сертификата у складу са правилником којим се уређују ближи услови за издавање лиценце за обављање саветодавних послова у пољопривреди;</w:t>
      </w:r>
    </w:p>
    <w:p w14:paraId="58A39E6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праћењу издатих потврда за остваривање права на ИПАРД подстицаје, за стручну обуку у одговарајућем сектору у области пољопривреде;</w:t>
      </w:r>
    </w:p>
    <w:p w14:paraId="17FFCD0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праћењу пољопривредних газдинстава која учествују у саветодавном модулу;</w:t>
      </w:r>
    </w:p>
    <w:p w14:paraId="4B6A2F1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праћењу пољопривредних газдинстава којима су дати савети на основу извршене контроле плодности обрадивог пољопривредног земљишта.</w:t>
      </w:r>
    </w:p>
    <w:p w14:paraId="439D1DC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Подаци из става 1. овог одељка користе се у складу са одредбама закона којим се уређује заштита података о личности.</w:t>
      </w:r>
    </w:p>
    <w:p w14:paraId="7D8C63B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прати реализацију Плана активности саветодаваца и оцењује ефекте њиховог рада, и то:</w:t>
      </w:r>
    </w:p>
    <w:p w14:paraId="0DDB1A9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увидом у картоне одабраних пољопривредних газдинстава, задруга, удружења и асоцијација;</w:t>
      </w:r>
    </w:p>
    <w:p w14:paraId="2997A69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увидом у софтвер;</w:t>
      </w:r>
    </w:p>
    <w:p w14:paraId="39DDB363"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увидом у портале www.psss.rs и www.agroponuda.rs;</w:t>
      </w:r>
    </w:p>
    <w:p w14:paraId="0937A4F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увидом у радне обрасце и досијеа саветодаваца;</w:t>
      </w:r>
    </w:p>
    <w:p w14:paraId="36C0AD4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обиласком одабраних, огледних и осталих пољопривредних газдинстава, задруга, удружења и асоцијација;</w:t>
      </w:r>
    </w:p>
    <w:p w14:paraId="18C4B8A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6) присуством на предавањима, зимским школама, радионицама, трибинама, демонстрационим огледима у сточарској производњи и манифестацијама „Дани поља”;</w:t>
      </w:r>
    </w:p>
    <w:p w14:paraId="4DEC2D5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7) учешћем у извођењу најмање једне радионице из области ратарства и повртарство, сточарства, заштите биља, воћарства и виноградарства и агроекономије.</w:t>
      </w:r>
    </w:p>
    <w:p w14:paraId="7895350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прати и евидентира податке о издатим потврдама од стране ПССС за остваривање права на ИПАРД подстицаје и после остварених 50 часова стручне обуке издаје потврду о успешно реализованој обуци у одговарајућем сектору у области пољопривреде. У потврди се наводе сви часови стручне обуке који су похађани, а иста је потписана од стране овлашћеног лица и оверена печатом.</w:t>
      </w:r>
    </w:p>
    <w:p w14:paraId="0F2145FC"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прати реализацију саветодавних послова, као помоћ пољопривредним произвођачима у коришћењу података ПИС-а, тако што увидом у извештај Републичког центара за прогнозно-извештајне послове проверава ли су обављени сви ПИС послови као неопходни за давање савета.</w:t>
      </w:r>
    </w:p>
    <w:p w14:paraId="0A869D9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прати и извештава о реализацију саветодавних послова, који се односе на давање савета на основу обављене контроле плодности обрадивог пољопривредног земљишта тако што:</w:t>
      </w:r>
    </w:p>
    <w:p w14:paraId="6958FA9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врши мониторинг прикупљања података о контроли плодности обрадивог пољопривредног земљишта и датим саветима, и стара се да исти буду реализовани у предвиђеним роковима;</w:t>
      </w:r>
    </w:p>
    <w:p w14:paraId="1592E81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обилази пољопривредна газдинства на којима се спроводи контрола плодности обрадивог пољопривредног земљишта и дају савети;</w:t>
      </w:r>
    </w:p>
    <w:p w14:paraId="3FDECE1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врши пријем/верификацију попуњених образаца у софтвер;</w:t>
      </w:r>
    </w:p>
    <w:p w14:paraId="61960FDE"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обрађује прикупљене податке и сачињава извештај.</w:t>
      </w:r>
    </w:p>
    <w:p w14:paraId="54EB8F9D"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Овлашћена организација прати и извештава о пословима у вези извођења демонстрационих макро и микро огледа у биљној производњи, као и демонстрационих огледа у сточарској производњи тако што:</w:t>
      </w:r>
    </w:p>
    <w:p w14:paraId="6BF15D5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врши мониторинг реализације активности и обезбеђује непристрасност извођења огледа;</w:t>
      </w:r>
    </w:p>
    <w:p w14:paraId="2595B9C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израђује потребне обрасце за уношење података, обрађује прикупљене податке и израђује и доставља извештај Министарству о реализацији извођења микро огледа.</w:t>
      </w:r>
    </w:p>
    <w:p w14:paraId="7C03E5F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прати рад ПССС у вези са СТИПС тако што:</w:t>
      </w:r>
    </w:p>
    <w:p w14:paraId="3C9A588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прикупља и уноси податке о најмањим, највећим и доминантним ценама;</w:t>
      </w:r>
    </w:p>
    <w:p w14:paraId="0842E91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сачињава извештаје, укључујући и Национални извештај о кретању цена и ставља их на портал СТИПС;</w:t>
      </w:r>
    </w:p>
    <w:p w14:paraId="09F4099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обрађује прикупљене податке и прави извештај и текст за штампане и електронске медије;</w:t>
      </w:r>
    </w:p>
    <w:p w14:paraId="7220CC9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припрема и штампа билтен за живу стоку, житарице, воће и поврће;</w:t>
      </w:r>
    </w:p>
    <w:p w14:paraId="6F554B1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ажурира вести на порталу СТИПС које су директно или индиректно везане за СТИПС и за пољопривредну производњу;</w:t>
      </w:r>
    </w:p>
    <w:p w14:paraId="362E9ED4"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6) прикупља и обрађује податке о кретању цена воћа, поврћа и живе стоке у државама из окружења и државама ЕУ.</w:t>
      </w:r>
    </w:p>
    <w:p w14:paraId="358FED07"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Овлашћена организација прати извршавање послова у вези са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системом тако што:</w:t>
      </w:r>
    </w:p>
    <w:p w14:paraId="6D85005B"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1) координира и надгледа прикупљање података у предвиђеним роковима и обезбеђује континуитет у раду саветодаваца, укључујући и обилазак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пољопривредних газдинстава;</w:t>
      </w:r>
    </w:p>
    <w:p w14:paraId="226B8298" w14:textId="5A669244"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2) врши пријем попуњених образаца за прикупљање рачуноводствених података пољопривредних газдинстава електронским уносом у </w:t>
      </w:r>
      <w:r w:rsidRPr="00881F1B">
        <w:rPr>
          <w:rFonts w:ascii="Times New Roman" w:hAnsi="Times New Roman" w:cs="Times New Roman"/>
          <w:i/>
          <w:color w:val="000000"/>
          <w:sz w:val="24"/>
          <w:szCs w:val="24"/>
          <w:lang w:val="sr-Cyrl-CS"/>
        </w:rPr>
        <w:t>FADN</w:t>
      </w:r>
      <w:r w:rsidR="00CE3467" w:rsidRPr="00881F1B">
        <w:rPr>
          <w:rFonts w:ascii="Times New Roman" w:hAnsi="Times New Roman" w:cs="Times New Roman"/>
          <w:color w:val="000000"/>
          <w:sz w:val="24"/>
          <w:szCs w:val="24"/>
          <w:lang w:val="sr-Cyrl-CS"/>
        </w:rPr>
        <w:t xml:space="preserve"> базу података</w:t>
      </w:r>
      <w:r w:rsidR="005B34AF" w:rsidRPr="00881F1B">
        <w:rPr>
          <w:rFonts w:ascii="Times New Roman" w:hAnsi="Times New Roman" w:cs="Times New Roman"/>
          <w:color w:val="000000"/>
          <w:sz w:val="24"/>
          <w:szCs w:val="24"/>
          <w:lang w:val="sr-Cyrl-CS"/>
        </w:rPr>
        <w:t xml:space="preserve"> од канцеларија за прикупљање рачуноводствених података у њиховој надлежности</w:t>
      </w:r>
      <w:r w:rsidRPr="00881F1B">
        <w:rPr>
          <w:rFonts w:ascii="Times New Roman" w:hAnsi="Times New Roman" w:cs="Times New Roman"/>
          <w:color w:val="000000"/>
          <w:sz w:val="24"/>
          <w:szCs w:val="24"/>
          <w:lang w:val="sr-Cyrl-CS"/>
        </w:rPr>
        <w:t>;</w:t>
      </w:r>
    </w:p>
    <w:p w14:paraId="117DCB7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3) врши проверу података у попуњеним обрасцима који су унети у електронску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базу података за прикупљање рачуноводствених података пољопривредних газдинстава и достављање проверених података Министарству ради контроле;</w:t>
      </w:r>
    </w:p>
    <w:p w14:paraId="21F3BB06"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4) проверава дисеминацију извештаја за пољопривредно газдинство (повратна информација за произвођача);</w:t>
      </w:r>
    </w:p>
    <w:p w14:paraId="1E5A956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организује и учествује на обукама саветодаваца и извештава о реализацији обука (на порталу www.psss.rs);</w:t>
      </w:r>
    </w:p>
    <w:p w14:paraId="142210B8"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 xml:space="preserve">6) обавља остале активности у вези са </w:t>
      </w:r>
      <w:r w:rsidRPr="00881F1B">
        <w:rPr>
          <w:rFonts w:ascii="Times New Roman" w:hAnsi="Times New Roman" w:cs="Times New Roman"/>
          <w:i/>
          <w:color w:val="000000"/>
          <w:sz w:val="24"/>
          <w:szCs w:val="24"/>
          <w:lang w:val="sr-Cyrl-CS"/>
        </w:rPr>
        <w:t>FADN</w:t>
      </w:r>
      <w:r w:rsidRPr="00881F1B">
        <w:rPr>
          <w:rFonts w:ascii="Times New Roman" w:hAnsi="Times New Roman" w:cs="Times New Roman"/>
          <w:color w:val="000000"/>
          <w:sz w:val="24"/>
          <w:szCs w:val="24"/>
          <w:lang w:val="sr-Cyrl-CS"/>
        </w:rPr>
        <w:t xml:space="preserve"> системом, а по налогу Министарства.</w:t>
      </w:r>
    </w:p>
    <w:p w14:paraId="79E83231"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врши мониторинг послова везаних за извештавање о сезонским пољопривредним радовима и на основу извештаја ПССС у ратарско-повртарској и воћарско-виноградарској производњи тако што:</w:t>
      </w:r>
    </w:p>
    <w:p w14:paraId="5BDA695A"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1) израђује детаљан план извештавања за ратарство, воћарство и виноградарство за ПССС;</w:t>
      </w:r>
    </w:p>
    <w:p w14:paraId="65087C95"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2) врши усклађивање података са Републичким заводом за статистику;</w:t>
      </w:r>
    </w:p>
    <w:p w14:paraId="11A046A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3) стара се да се прикупљање података обави у предвиђеним роковима;</w:t>
      </w:r>
    </w:p>
    <w:p w14:paraId="4CC27AE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lastRenderedPageBreak/>
        <w:tab/>
      </w:r>
      <w:r w:rsidRPr="00881F1B">
        <w:rPr>
          <w:rFonts w:ascii="Times New Roman" w:hAnsi="Times New Roman" w:cs="Times New Roman"/>
          <w:color w:val="000000"/>
          <w:sz w:val="24"/>
          <w:szCs w:val="24"/>
          <w:lang w:val="sr-Cyrl-CS"/>
        </w:rPr>
        <w:tab/>
        <w:t>4) врши проверу и обраду података у образцима који су унети у електронску апликацију;</w:t>
      </w:r>
    </w:p>
    <w:p w14:paraId="5BF2101D"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5) израђује и доставља 84 извештаја за Министарство о сезонским пољопривредним радовима у току године.</w:t>
      </w:r>
    </w:p>
    <w:p w14:paraId="70610FB5" w14:textId="77777777" w:rsidR="007133FB" w:rsidRPr="00881F1B" w:rsidRDefault="007133FB" w:rsidP="007133FB">
      <w:pPr>
        <w:spacing w:after="0" w:line="240" w:lineRule="auto"/>
        <w:jc w:val="both"/>
        <w:rPr>
          <w:rFonts w:ascii="Times New Roman" w:hAnsi="Times New Roman" w:cs="Times New Roman"/>
          <w:sz w:val="24"/>
          <w:szCs w:val="24"/>
          <w:lang w:val="sr-Cyrl-CS"/>
        </w:rPr>
      </w:pPr>
    </w:p>
    <w:p w14:paraId="56A49787" w14:textId="77777777" w:rsidR="007133FB" w:rsidRPr="00881F1B" w:rsidRDefault="007133FB" w:rsidP="007133FB">
      <w:pPr>
        <w:spacing w:after="0" w:line="240" w:lineRule="auto"/>
        <w:jc w:val="center"/>
        <w:rPr>
          <w:rFonts w:ascii="Times New Roman" w:hAnsi="Times New Roman" w:cs="Times New Roman"/>
          <w:color w:val="000000"/>
          <w:sz w:val="24"/>
          <w:szCs w:val="24"/>
          <w:lang w:val="sr-Cyrl-CS"/>
        </w:rPr>
      </w:pPr>
      <w:r w:rsidRPr="00881F1B">
        <w:rPr>
          <w:rFonts w:ascii="Times New Roman" w:hAnsi="Times New Roman" w:cs="Times New Roman"/>
          <w:color w:val="000000"/>
          <w:sz w:val="24"/>
          <w:szCs w:val="24"/>
          <w:lang w:val="sr-Cyrl-CS"/>
        </w:rPr>
        <w:t>3. Оцењивање</w:t>
      </w:r>
    </w:p>
    <w:p w14:paraId="0355EACA" w14:textId="77777777" w:rsidR="007133FB" w:rsidRPr="00881F1B" w:rsidRDefault="007133FB" w:rsidP="007133FB">
      <w:pPr>
        <w:spacing w:after="0" w:line="240" w:lineRule="auto"/>
        <w:rPr>
          <w:rFonts w:ascii="Times New Roman" w:hAnsi="Times New Roman" w:cs="Times New Roman"/>
          <w:sz w:val="24"/>
          <w:szCs w:val="24"/>
          <w:lang w:val="sr-Cyrl-CS"/>
        </w:rPr>
      </w:pPr>
    </w:p>
    <w:p w14:paraId="121D0B92"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Овлашћена организација оцењује ефекте рада саветодаваца и извршених саветодавних активности у складу са Табелом 2. овог програма, а према програму праћења и оцењивања ефеката рада саветодаваца.</w:t>
      </w:r>
    </w:p>
    <w:p w14:paraId="7F519EC0"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На основу прикупљених и обрађених података, Овлашћена организација врши бодовање рада саветодаваца и израђује листу успешности рада саветодаваца и ПССС.</w:t>
      </w:r>
    </w:p>
    <w:p w14:paraId="79442D39" w14:textId="77777777" w:rsidR="007133FB" w:rsidRPr="00881F1B" w:rsidRDefault="007133FB" w:rsidP="007133FB">
      <w:pPr>
        <w:spacing w:after="0" w:line="240" w:lineRule="auto"/>
        <w:jc w:val="both"/>
        <w:rPr>
          <w:rFonts w:ascii="Times New Roman" w:hAnsi="Times New Roman" w:cs="Times New Roman"/>
          <w:sz w:val="24"/>
          <w:szCs w:val="24"/>
          <w:lang w:val="sr-Cyrl-CS"/>
        </w:rPr>
      </w:pPr>
      <w:r w:rsidRPr="00881F1B">
        <w:rPr>
          <w:rFonts w:ascii="Times New Roman" w:hAnsi="Times New Roman" w:cs="Times New Roman"/>
          <w:color w:val="000000"/>
          <w:sz w:val="24"/>
          <w:szCs w:val="24"/>
          <w:lang w:val="sr-Cyrl-CS"/>
        </w:rPr>
        <w:tab/>
      </w:r>
      <w:r w:rsidRPr="00881F1B">
        <w:rPr>
          <w:rFonts w:ascii="Times New Roman" w:hAnsi="Times New Roman" w:cs="Times New Roman"/>
          <w:color w:val="000000"/>
          <w:sz w:val="24"/>
          <w:szCs w:val="24"/>
          <w:lang w:val="sr-Cyrl-CS"/>
        </w:rPr>
        <w:tab/>
        <w:t>Уколико Овлашћена организација током праћења реализације плана активности, у делу који се односи на пружање стручних савета, препорука и помоћи применом групних метода рада, кроз одржавање радионица, трибина и предавања, утврди да саветодавац одређене активности није реализовао у складу са правилником којим се уређује начин обављања саветодавних послова у пољопривреди, те активности неће бити бодоване, а исте не могу бити надокнађене у складу са планом активности.</w:t>
      </w:r>
    </w:p>
    <w:p w14:paraId="42873BAB" w14:textId="77777777" w:rsidR="007133FB" w:rsidRPr="00881F1B" w:rsidRDefault="007133FB" w:rsidP="007133FB">
      <w:pPr>
        <w:spacing w:after="0" w:line="240" w:lineRule="auto"/>
        <w:jc w:val="center"/>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IV. РАЗВОЈ ПССС</w:t>
      </w:r>
    </w:p>
    <w:p w14:paraId="5908EAAF" w14:textId="77777777" w:rsidR="007133FB" w:rsidRPr="00881F1B" w:rsidRDefault="007133FB" w:rsidP="007133FB">
      <w:pPr>
        <w:spacing w:after="0" w:line="240" w:lineRule="auto"/>
        <w:rPr>
          <w:rFonts w:ascii="Times New Roman" w:eastAsia="Calibri" w:hAnsi="Times New Roman" w:cs="Times New Roman"/>
          <w:sz w:val="24"/>
          <w:szCs w:val="24"/>
          <w:lang w:val="sr-Cyrl-CS"/>
        </w:rPr>
      </w:pPr>
    </w:p>
    <w:p w14:paraId="46201411"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У циљу развоја ПССС наставиће се са континуираном едукацијом саветодаваца и промоцијом саветодавног рада.</w:t>
      </w:r>
    </w:p>
    <w:p w14:paraId="57AE9782" w14:textId="77777777" w:rsidR="007133FB" w:rsidRPr="00881F1B" w:rsidRDefault="007133FB" w:rsidP="007133FB">
      <w:pPr>
        <w:spacing w:after="0" w:line="240" w:lineRule="auto"/>
        <w:jc w:val="both"/>
        <w:rPr>
          <w:rFonts w:ascii="Times New Roman" w:eastAsia="Calibri" w:hAnsi="Times New Roman" w:cs="Times New Roman"/>
          <w:strike/>
          <w:color w:val="000000"/>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Овлашћена организација врши обуку и усавршавање саветодаваца.</w:t>
      </w:r>
    </w:p>
    <w:p w14:paraId="5FF72D11"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p>
    <w:p w14:paraId="2888D306" w14:textId="77777777" w:rsidR="007133FB" w:rsidRPr="00881F1B" w:rsidRDefault="007133FB" w:rsidP="007133FB">
      <w:pPr>
        <w:spacing w:after="0" w:line="240" w:lineRule="auto"/>
        <w:jc w:val="center"/>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1. Обука и усавршавање саветодаваца</w:t>
      </w:r>
    </w:p>
    <w:p w14:paraId="24144B99" w14:textId="77777777" w:rsidR="007133FB" w:rsidRPr="00881F1B" w:rsidRDefault="007133FB" w:rsidP="007133FB">
      <w:pPr>
        <w:spacing w:after="0" w:line="240" w:lineRule="auto"/>
        <w:rPr>
          <w:rFonts w:ascii="Times New Roman" w:eastAsia="Calibri" w:hAnsi="Times New Roman" w:cs="Times New Roman"/>
          <w:sz w:val="24"/>
          <w:szCs w:val="24"/>
          <w:lang w:val="sr-Cyrl-CS"/>
        </w:rPr>
      </w:pPr>
    </w:p>
    <w:p w14:paraId="39A4EBD2"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Обука и усавршавање саветодаваца одвија се у складу са годишњим планом обуке и усавршавања пољопривредних саветодаваца и пољопривредних произвођача.</w:t>
      </w:r>
    </w:p>
    <w:p w14:paraId="06F7BCD2"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Oвај план обухватa и план обуке за остваривање права на ИПАРД подстицаје за инвестиције у физичку имовину пољопривредних газдинстава, агро-еколошко климатске мере и меру органска производња и диверзификацију пољопривредних газдинстава и развој пословања, у оквиру ИПАРД програма за Републику Србију.</w:t>
      </w:r>
      <w:r w:rsidRPr="00881F1B">
        <w:rPr>
          <w:rFonts w:eastAsia="Calibri"/>
          <w:lang w:val="sr-Cyrl-CS"/>
        </w:rPr>
        <w:t xml:space="preserve"> </w:t>
      </w:r>
    </w:p>
    <w:p w14:paraId="69137C7C"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Годишњи план обуке и усавршавања пољопривредних саветодаваца и пољопривредних произвођача доноси Овлашћена организација уз сагласност министра надлежног за послове пољопривреде, у складу са законом којим се уређује обављање саветодавних и стручних послова у области пољопривреде.</w:t>
      </w:r>
    </w:p>
    <w:p w14:paraId="2B9B83BB"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Ради стручног усавршавања саветодаваца, Овлашћена организација у 2023. години, у сарадњи са домаћим и страним образовним и истраживачким институцијама и стручњацима организује едукације у складу са годишњим планом обуке и усавршавања пољопривредних саветодаваца и пољопривредних произвођача.</w:t>
      </w:r>
    </w:p>
    <w:p w14:paraId="081958E1"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Овлашћена организација за потребе лиценцирања пољопривредних саветодаваца спроводи све активности предвиђене правилником којим се уређују ближи услови за издавање лиценце за обављање саветодавних послова у пољопривреди.</w:t>
      </w:r>
    </w:p>
    <w:p w14:paraId="4F736F34" w14:textId="77777777" w:rsidR="007133FB" w:rsidRPr="00881F1B" w:rsidRDefault="007133FB" w:rsidP="007133FB">
      <w:pPr>
        <w:spacing w:after="0" w:line="240" w:lineRule="auto"/>
        <w:jc w:val="both"/>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lastRenderedPageBreak/>
        <w:tab/>
      </w:r>
      <w:r w:rsidRPr="00881F1B">
        <w:rPr>
          <w:rFonts w:ascii="Times New Roman" w:eastAsia="Calibri" w:hAnsi="Times New Roman" w:cs="Times New Roman"/>
          <w:color w:val="000000"/>
          <w:sz w:val="24"/>
          <w:szCs w:val="24"/>
          <w:lang w:val="sr-Cyrl-CS"/>
        </w:rPr>
        <w:tab/>
        <w:t>Овлашћена организација води податке о издатим сертификатима у току године, као и податке о укупном броју бодова за резултате које су остварили саветодавци и физичка лица похађањем едукативних модула у складу са правилником којим се уређују ближи услови за издавање лиценце за обављање саветодавних послова у пољопривреди. Ови подаци биће стављени на располагање Министарству.</w:t>
      </w:r>
    </w:p>
    <w:p w14:paraId="72F8441D" w14:textId="77777777" w:rsidR="007133FB" w:rsidRPr="00881F1B" w:rsidRDefault="007133FB" w:rsidP="003E7146">
      <w:pPr>
        <w:spacing w:after="0" w:line="240" w:lineRule="auto"/>
        <w:rPr>
          <w:rFonts w:ascii="Times New Roman" w:eastAsia="Calibri" w:hAnsi="Times New Roman" w:cs="Times New Roman"/>
          <w:color w:val="000000"/>
          <w:sz w:val="24"/>
          <w:szCs w:val="24"/>
          <w:lang w:val="sr-Cyrl-CS"/>
        </w:rPr>
      </w:pPr>
    </w:p>
    <w:p w14:paraId="395A0AA4" w14:textId="77777777" w:rsidR="007133FB" w:rsidRPr="00881F1B" w:rsidRDefault="007133FB" w:rsidP="007133FB">
      <w:pPr>
        <w:spacing w:after="0" w:line="240" w:lineRule="auto"/>
        <w:jc w:val="center"/>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2. Промовисање саветодавних послова</w:t>
      </w:r>
    </w:p>
    <w:p w14:paraId="4E570407" w14:textId="77777777" w:rsidR="007133FB" w:rsidRPr="00881F1B" w:rsidRDefault="007133FB" w:rsidP="007133FB">
      <w:pPr>
        <w:spacing w:after="0" w:line="240" w:lineRule="auto"/>
        <w:rPr>
          <w:rFonts w:ascii="Times New Roman" w:eastAsia="Calibri" w:hAnsi="Times New Roman" w:cs="Times New Roman"/>
          <w:sz w:val="24"/>
          <w:szCs w:val="24"/>
          <w:lang w:val="sr-Cyrl-CS"/>
        </w:rPr>
      </w:pPr>
    </w:p>
    <w:p w14:paraId="7B426132"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Промовисање саветодавних послова врши се кроз:</w:t>
      </w:r>
    </w:p>
    <w:p w14:paraId="3C97C781" w14:textId="45CB18D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1) рад и одржавање портала ПССС Србије www.psss.rs, што подразумева годишњу претплату и администрирање;</w:t>
      </w:r>
    </w:p>
    <w:p w14:paraId="25CD81F2" w14:textId="4F7DDA83" w:rsidR="007133FB" w:rsidRPr="00881F1B" w:rsidRDefault="007133FB" w:rsidP="007133FB">
      <w:pPr>
        <w:spacing w:after="0" w:line="240" w:lineRule="auto"/>
        <w:jc w:val="both"/>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xml:space="preserve">2) унапређење и развој портала </w:t>
      </w:r>
      <w:r w:rsidR="00170202" w:rsidRPr="00881F1B">
        <w:rPr>
          <w:rFonts w:ascii="Times New Roman" w:eastAsia="Calibri" w:hAnsi="Times New Roman" w:cs="Times New Roman"/>
          <w:color w:val="000000"/>
          <w:sz w:val="24"/>
          <w:szCs w:val="24"/>
          <w:lang w:val="sr-Cyrl-CS"/>
        </w:rPr>
        <w:t xml:space="preserve">ПССС Србије </w:t>
      </w:r>
      <w:r w:rsidRPr="00881F1B">
        <w:rPr>
          <w:rFonts w:ascii="Times New Roman" w:eastAsia="Calibri" w:hAnsi="Times New Roman" w:cs="Times New Roman"/>
          <w:color w:val="000000"/>
          <w:sz w:val="24"/>
          <w:szCs w:val="24"/>
          <w:lang w:val="sr-Cyrl-CS"/>
        </w:rPr>
        <w:t>креирањем и имплементацијом нових садржаја.</w:t>
      </w:r>
    </w:p>
    <w:p w14:paraId="57FEF1D6" w14:textId="445914E1"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Унапређење и развој портала из става 1. тачка 2) овог одељка обухватиће модернизацију дигиталних садржаја дела портала који је намењен и доступан свим посетиоцима портала. На порталу</w:t>
      </w:r>
      <w:r w:rsidR="009D0A01" w:rsidRPr="00881F1B">
        <w:rPr>
          <w:rFonts w:ascii="Times New Roman" w:eastAsia="Calibri" w:hAnsi="Times New Roman" w:cs="Times New Roman"/>
          <w:color w:val="000000"/>
          <w:sz w:val="24"/>
          <w:szCs w:val="24"/>
          <w:lang w:val="sr-Cyrl-CS"/>
        </w:rPr>
        <w:t xml:space="preserve"> ПССС Србије</w:t>
      </w:r>
      <w:r w:rsidRPr="00881F1B">
        <w:rPr>
          <w:rFonts w:ascii="Times New Roman" w:eastAsia="Calibri" w:hAnsi="Times New Roman" w:cs="Times New Roman"/>
          <w:color w:val="000000"/>
          <w:sz w:val="24"/>
          <w:szCs w:val="24"/>
          <w:lang w:val="sr-Cyrl-CS"/>
        </w:rPr>
        <w:t xml:space="preserve"> ће се унапређивати секција са:</w:t>
      </w:r>
    </w:p>
    <w:p w14:paraId="6A907F2C"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1) видео прилозима где се постављају видео записи о реализованим Е-радионицама и други видео прилози;</w:t>
      </w:r>
    </w:p>
    <w:p w14:paraId="446BB26C"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2) писаним прилозима где се постављају текстови саветодаваца и објављени билтени, а који се разврставају према садржају и који су доступни по разним основама претраживања.</w:t>
      </w:r>
    </w:p>
    <w:p w14:paraId="72A8A13D" w14:textId="2882E46A"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xml:space="preserve">Такође, унапређење и развој портала из става 1. тачка 2) овог одељка обухватиће и даљу модернизацију дела портала који је намењен и доступан саветодавцима и корисницима који имају лозинку. На порталу </w:t>
      </w:r>
      <w:r w:rsidR="009D0A01" w:rsidRPr="00881F1B">
        <w:rPr>
          <w:rFonts w:ascii="Times New Roman" w:eastAsia="Calibri" w:hAnsi="Times New Roman" w:cs="Times New Roman"/>
          <w:color w:val="000000"/>
          <w:sz w:val="24"/>
          <w:szCs w:val="24"/>
          <w:lang w:val="sr-Cyrl-CS"/>
        </w:rPr>
        <w:t xml:space="preserve">ПССС Србије </w:t>
      </w:r>
      <w:r w:rsidRPr="00881F1B">
        <w:rPr>
          <w:rFonts w:ascii="Times New Roman" w:eastAsia="Calibri" w:hAnsi="Times New Roman" w:cs="Times New Roman"/>
          <w:color w:val="000000"/>
          <w:sz w:val="24"/>
          <w:szCs w:val="24"/>
          <w:lang w:val="sr-Cyrl-CS"/>
        </w:rPr>
        <w:t>ће се даље унапређивати секција са едукативним модулима за саветодавце, где се најављују едукације, а после њене реализације, снимљен и монтиран материјал поставља у део портала Архива едукација са називом и описом садржаја.</w:t>
      </w:r>
    </w:p>
    <w:p w14:paraId="4A3E905A" w14:textId="77777777" w:rsidR="007133FB" w:rsidRPr="00881F1B" w:rsidRDefault="007133FB" w:rsidP="007133FB">
      <w:pPr>
        <w:spacing w:after="0" w:line="240" w:lineRule="auto"/>
        <w:jc w:val="both"/>
        <w:rPr>
          <w:rFonts w:ascii="Times New Roman" w:eastAsia="Calibri" w:hAnsi="Times New Roman" w:cs="Times New Roman"/>
          <w:color w:val="000000"/>
          <w:sz w:val="24"/>
          <w:szCs w:val="24"/>
          <w:lang w:val="sr-Cyrl-CS"/>
        </w:rPr>
      </w:pPr>
    </w:p>
    <w:p w14:paraId="5D34BBD0" w14:textId="77777777" w:rsidR="007133FB" w:rsidRPr="00881F1B" w:rsidRDefault="007133FB" w:rsidP="007133FB">
      <w:pPr>
        <w:spacing w:after="0" w:line="240" w:lineRule="auto"/>
        <w:jc w:val="center"/>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3. Јачање капацитета</w:t>
      </w:r>
    </w:p>
    <w:p w14:paraId="4B1602B6" w14:textId="77777777" w:rsidR="007133FB" w:rsidRPr="00881F1B" w:rsidRDefault="007133FB" w:rsidP="007133FB">
      <w:pPr>
        <w:spacing w:after="0" w:line="240" w:lineRule="auto"/>
        <w:rPr>
          <w:rFonts w:ascii="Times New Roman" w:eastAsia="Calibri" w:hAnsi="Times New Roman" w:cs="Times New Roman"/>
          <w:sz w:val="24"/>
          <w:szCs w:val="24"/>
          <w:lang w:val="sr-Cyrl-CS"/>
        </w:rPr>
      </w:pPr>
    </w:p>
    <w:p w14:paraId="2672EC64"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Ради развоја и унапређења квалитета рада ПССС врши се јачање капацитета саветодавног система кроз подршку побољшања услова рада. У том смислу, издвајају се средства за обележавање службених просторија и аутомобила ПССС постављањем ознака препознатљивих за рад ПССС, текуће поправке, одржавање и уређивање пословног простора, као и за набавку аутомобила, канцеларијског материјала, рачунарске опреме, покретних апарата и опреме за брзе анализе у пољопривреди, смарт уређаја, GPS уређаја, дронова, софтвера и/или других ознака с циљем визуелног брендирања ПССС.</w:t>
      </w:r>
    </w:p>
    <w:p w14:paraId="21E37DDD" w14:textId="77777777" w:rsidR="007133FB" w:rsidRPr="00881F1B" w:rsidRDefault="007133FB" w:rsidP="003E7146">
      <w:pPr>
        <w:spacing w:after="0" w:line="240" w:lineRule="auto"/>
        <w:rPr>
          <w:rFonts w:ascii="Times New Roman" w:eastAsia="Calibri" w:hAnsi="Times New Roman" w:cs="Times New Roman"/>
          <w:color w:val="000000"/>
          <w:sz w:val="24"/>
          <w:szCs w:val="24"/>
          <w:lang w:val="sr-Cyrl-CS"/>
        </w:rPr>
      </w:pPr>
    </w:p>
    <w:p w14:paraId="2F605057" w14:textId="77777777" w:rsidR="007133FB" w:rsidRPr="00881F1B" w:rsidRDefault="007133FB" w:rsidP="007133FB">
      <w:pPr>
        <w:spacing w:after="0" w:line="240" w:lineRule="auto"/>
        <w:jc w:val="center"/>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V. ИЗВОР, РАСПОРЕД И НАЧИН КОРИШЋЕЊА СРЕДСТАВА</w:t>
      </w:r>
    </w:p>
    <w:p w14:paraId="1CF6F745" w14:textId="77777777" w:rsidR="007133FB" w:rsidRPr="00881F1B" w:rsidRDefault="007133FB" w:rsidP="007133FB">
      <w:pPr>
        <w:spacing w:after="0" w:line="240" w:lineRule="auto"/>
        <w:rPr>
          <w:rFonts w:ascii="Times New Roman" w:eastAsia="Calibri" w:hAnsi="Times New Roman" w:cs="Times New Roman"/>
          <w:sz w:val="24"/>
          <w:szCs w:val="24"/>
          <w:lang w:val="sr-Cyrl-CS"/>
        </w:rPr>
      </w:pPr>
    </w:p>
    <w:p w14:paraId="4978C77D" w14:textId="77777777" w:rsidR="007133FB" w:rsidRPr="00881F1B" w:rsidRDefault="007133FB" w:rsidP="007133FB">
      <w:pPr>
        <w:spacing w:after="0" w:line="240" w:lineRule="auto"/>
        <w:jc w:val="center"/>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1. Извор средстава</w:t>
      </w:r>
    </w:p>
    <w:p w14:paraId="3989F3CE" w14:textId="77777777" w:rsidR="007133FB" w:rsidRPr="00881F1B" w:rsidRDefault="007133FB" w:rsidP="007133FB">
      <w:pPr>
        <w:spacing w:after="0" w:line="240" w:lineRule="auto"/>
        <w:rPr>
          <w:rFonts w:ascii="Times New Roman" w:eastAsia="Calibri" w:hAnsi="Times New Roman" w:cs="Times New Roman"/>
          <w:sz w:val="24"/>
          <w:szCs w:val="24"/>
          <w:lang w:val="sr-Cyrl-CS"/>
        </w:rPr>
      </w:pPr>
    </w:p>
    <w:p w14:paraId="7C5B072A" w14:textId="77777777" w:rsidR="007133FB" w:rsidRPr="00881F1B" w:rsidRDefault="007133FB" w:rsidP="007133FB">
      <w:pPr>
        <w:spacing w:after="0" w:line="240" w:lineRule="auto"/>
        <w:jc w:val="both"/>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xml:space="preserve">Средства за спровођење Годишњег програма на подручју Републике Србије, ван подручја АП Војводина, у износу од </w:t>
      </w:r>
      <w:r w:rsidRPr="00881F1B">
        <w:rPr>
          <w:rFonts w:ascii="Times New Roman" w:eastAsia="Calibri" w:hAnsi="Times New Roman" w:cs="Times New Roman"/>
          <w:lang w:val="sr-Cyrl-CS"/>
        </w:rPr>
        <w:t>646.050.000</w:t>
      </w:r>
      <w:r w:rsidRPr="00881F1B">
        <w:rPr>
          <w:rFonts w:ascii="Times New Roman" w:eastAsia="Calibri" w:hAnsi="Times New Roman" w:cs="Times New Roman"/>
          <w:color w:val="000000"/>
          <w:sz w:val="24"/>
          <w:szCs w:val="24"/>
          <w:lang w:val="sr-Cyrl-CS"/>
        </w:rPr>
        <w:t xml:space="preserve"> динара обезбеђена су у буџету Републике Србије за 2023. годину.</w:t>
      </w:r>
    </w:p>
    <w:p w14:paraId="4B2ED496"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p>
    <w:p w14:paraId="5E9E61C5" w14:textId="77777777" w:rsidR="007133FB" w:rsidRPr="00881F1B" w:rsidRDefault="007133FB" w:rsidP="007133FB">
      <w:pPr>
        <w:spacing w:after="0" w:line="240" w:lineRule="auto"/>
        <w:jc w:val="center"/>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lastRenderedPageBreak/>
        <w:t>2. Распоред финансијских средстава</w:t>
      </w:r>
    </w:p>
    <w:p w14:paraId="7D19B641" w14:textId="77777777" w:rsidR="007133FB" w:rsidRPr="00881F1B" w:rsidRDefault="007133FB" w:rsidP="007133FB">
      <w:pPr>
        <w:spacing w:after="0" w:line="240" w:lineRule="auto"/>
        <w:rPr>
          <w:rFonts w:ascii="Times New Roman" w:eastAsia="Calibri" w:hAnsi="Times New Roman" w:cs="Times New Roman"/>
          <w:sz w:val="24"/>
          <w:szCs w:val="24"/>
          <w:lang w:val="sr-Cyrl-CS"/>
        </w:rPr>
      </w:pPr>
    </w:p>
    <w:p w14:paraId="5E71C6D6" w14:textId="77777777" w:rsidR="007133FB" w:rsidRPr="00881F1B" w:rsidRDefault="007133FB" w:rsidP="007133FB">
      <w:pPr>
        <w:spacing w:after="0" w:line="240" w:lineRule="auto"/>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Табела 10. Распоред финансијских средстава</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054"/>
        <w:gridCol w:w="3422"/>
        <w:gridCol w:w="1439"/>
        <w:gridCol w:w="2263"/>
      </w:tblGrid>
      <w:tr w:rsidR="007133FB" w:rsidRPr="00881F1B" w14:paraId="3A079B0F"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4DE5D6E2"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Ред. бр.</w:t>
            </w:r>
          </w:p>
        </w:tc>
        <w:tc>
          <w:tcPr>
            <w:tcW w:w="3551" w:type="dxa"/>
            <w:tcBorders>
              <w:top w:val="single" w:sz="8" w:space="0" w:color="000000"/>
              <w:left w:val="single" w:sz="8" w:space="0" w:color="000000"/>
              <w:bottom w:val="single" w:sz="8" w:space="0" w:color="000000"/>
              <w:right w:val="single" w:sz="8" w:space="0" w:color="000000"/>
            </w:tcBorders>
            <w:vAlign w:val="center"/>
          </w:tcPr>
          <w:p w14:paraId="05717F76"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Намена средстава</w:t>
            </w:r>
          </w:p>
        </w:tc>
        <w:tc>
          <w:tcPr>
            <w:tcW w:w="1439" w:type="dxa"/>
            <w:tcBorders>
              <w:top w:val="single" w:sz="8" w:space="0" w:color="000000"/>
              <w:left w:val="single" w:sz="8" w:space="0" w:color="000000"/>
              <w:bottom w:val="single" w:sz="8" w:space="0" w:color="000000"/>
              <w:right w:val="single" w:sz="8" w:space="0" w:color="000000"/>
            </w:tcBorders>
            <w:vAlign w:val="center"/>
          </w:tcPr>
          <w:p w14:paraId="6E337FCC"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Корисник средстава</w:t>
            </w:r>
          </w:p>
        </w:tc>
        <w:tc>
          <w:tcPr>
            <w:tcW w:w="2341" w:type="dxa"/>
            <w:tcBorders>
              <w:top w:val="single" w:sz="8" w:space="0" w:color="000000"/>
              <w:left w:val="single" w:sz="8" w:space="0" w:color="000000"/>
              <w:bottom w:val="single" w:sz="8" w:space="0" w:color="000000"/>
              <w:right w:val="single" w:sz="8" w:space="0" w:color="000000"/>
            </w:tcBorders>
            <w:vAlign w:val="center"/>
          </w:tcPr>
          <w:p w14:paraId="48BA9C36"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Износ динара</w:t>
            </w:r>
          </w:p>
        </w:tc>
      </w:tr>
      <w:tr w:rsidR="007133FB" w:rsidRPr="00881F1B" w14:paraId="5BC84950"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50D46750"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1.</w:t>
            </w:r>
          </w:p>
        </w:tc>
        <w:tc>
          <w:tcPr>
            <w:tcW w:w="3551" w:type="dxa"/>
            <w:tcBorders>
              <w:top w:val="single" w:sz="8" w:space="0" w:color="000000"/>
              <w:left w:val="single" w:sz="8" w:space="0" w:color="000000"/>
              <w:bottom w:val="single" w:sz="8" w:space="0" w:color="000000"/>
              <w:right w:val="single" w:sz="8" w:space="0" w:color="000000"/>
            </w:tcBorders>
            <w:vAlign w:val="center"/>
          </w:tcPr>
          <w:p w14:paraId="7F8C523B" w14:textId="77777777" w:rsidR="007133FB" w:rsidRPr="00881F1B" w:rsidRDefault="007133FB" w:rsidP="003A337C">
            <w:pPr>
              <w:spacing w:after="0" w:line="240" w:lineRule="auto"/>
              <w:rPr>
                <w:rFonts w:ascii="Times New Roman" w:eastAsia="Calibri" w:hAnsi="Times New Roman" w:cs="Times New Roman"/>
                <w:highlight w:val="yellow"/>
                <w:lang w:val="sr-Cyrl-CS"/>
              </w:rPr>
            </w:pPr>
            <w:r w:rsidRPr="00881F1B">
              <w:rPr>
                <w:rFonts w:ascii="Times New Roman" w:eastAsia="Calibri" w:hAnsi="Times New Roman" w:cs="Times New Roman"/>
                <w:color w:val="000000"/>
                <w:lang w:val="sr-Cyrl-CS"/>
              </w:rPr>
              <w:t>Саветодавни послови</w:t>
            </w:r>
          </w:p>
        </w:tc>
        <w:tc>
          <w:tcPr>
            <w:tcW w:w="1439" w:type="dxa"/>
            <w:tcBorders>
              <w:top w:val="single" w:sz="8" w:space="0" w:color="000000"/>
              <w:left w:val="single" w:sz="8" w:space="0" w:color="000000"/>
              <w:bottom w:val="single" w:sz="8" w:space="0" w:color="000000"/>
              <w:right w:val="single" w:sz="8" w:space="0" w:color="000000"/>
            </w:tcBorders>
            <w:vAlign w:val="center"/>
          </w:tcPr>
          <w:p w14:paraId="453BB066" w14:textId="77777777" w:rsidR="007133FB" w:rsidRPr="00881F1B" w:rsidRDefault="007133FB" w:rsidP="003A337C">
            <w:pPr>
              <w:spacing w:after="0" w:line="240" w:lineRule="auto"/>
              <w:rPr>
                <w:rFonts w:ascii="Times New Roman" w:eastAsia="Calibri" w:hAnsi="Times New Roman" w:cs="Times New Roman"/>
                <w:highlight w:val="yellow"/>
                <w:lang w:val="sr-Cyrl-CS"/>
              </w:rPr>
            </w:pPr>
            <w:r w:rsidRPr="00881F1B">
              <w:rPr>
                <w:rFonts w:ascii="Times New Roman" w:eastAsia="Calibri" w:hAnsi="Times New Roman" w:cs="Times New Roman"/>
                <w:color w:val="000000"/>
                <w:lang w:val="sr-Cyrl-CS"/>
              </w:rPr>
              <w:t>ПССС</w:t>
            </w:r>
          </w:p>
        </w:tc>
        <w:tc>
          <w:tcPr>
            <w:tcW w:w="2341" w:type="dxa"/>
            <w:tcBorders>
              <w:top w:val="single" w:sz="8" w:space="0" w:color="000000"/>
              <w:left w:val="single" w:sz="8" w:space="0" w:color="000000"/>
              <w:bottom w:val="single" w:sz="8" w:space="0" w:color="000000"/>
              <w:right w:val="single" w:sz="8" w:space="0" w:color="000000"/>
            </w:tcBorders>
            <w:vAlign w:val="center"/>
          </w:tcPr>
          <w:p w14:paraId="1DEB0269" w14:textId="75C6A6C4" w:rsidR="007133FB" w:rsidRPr="00881F1B" w:rsidRDefault="007133FB" w:rsidP="003A337C">
            <w:pPr>
              <w:spacing w:after="0" w:line="240" w:lineRule="auto"/>
              <w:rPr>
                <w:rFonts w:ascii="Times New Roman" w:eastAsia="Calibri" w:hAnsi="Times New Roman" w:cs="Times New Roman"/>
                <w:strike/>
                <w:highlight w:val="yellow"/>
                <w:lang w:val="sr-Cyrl-CS"/>
              </w:rPr>
            </w:pPr>
            <w:r w:rsidRPr="00881F1B">
              <w:rPr>
                <w:rFonts w:ascii="Times New Roman" w:eastAsia="Calibri" w:hAnsi="Times New Roman" w:cs="Times New Roman"/>
                <w:lang w:val="sr-Cyrl-CS"/>
              </w:rPr>
              <w:t>587.173.356</w:t>
            </w:r>
          </w:p>
        </w:tc>
      </w:tr>
      <w:tr w:rsidR="007133FB" w:rsidRPr="00881F1B" w14:paraId="1E45CEA1"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2DB173BB"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1.1.</w:t>
            </w:r>
          </w:p>
        </w:tc>
        <w:tc>
          <w:tcPr>
            <w:tcW w:w="3551" w:type="dxa"/>
            <w:tcBorders>
              <w:top w:val="single" w:sz="8" w:space="0" w:color="000000"/>
              <w:left w:val="single" w:sz="8" w:space="0" w:color="000000"/>
              <w:bottom w:val="single" w:sz="8" w:space="0" w:color="000000"/>
              <w:right w:val="single" w:sz="8" w:space="0" w:color="000000"/>
            </w:tcBorders>
            <w:vAlign w:val="center"/>
          </w:tcPr>
          <w:p w14:paraId="0BB19578"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Накнада за рад запослених саветодавца</w:t>
            </w:r>
          </w:p>
        </w:tc>
        <w:tc>
          <w:tcPr>
            <w:tcW w:w="1439" w:type="dxa"/>
            <w:tcBorders>
              <w:top w:val="single" w:sz="8" w:space="0" w:color="000000"/>
              <w:left w:val="single" w:sz="8" w:space="0" w:color="000000"/>
              <w:bottom w:val="single" w:sz="8" w:space="0" w:color="000000"/>
              <w:right w:val="single" w:sz="8" w:space="0" w:color="000000"/>
            </w:tcBorders>
            <w:vAlign w:val="center"/>
          </w:tcPr>
          <w:p w14:paraId="36BFC97A"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76A11F97"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348.705.756</w:t>
            </w:r>
          </w:p>
        </w:tc>
      </w:tr>
      <w:tr w:rsidR="007133FB" w:rsidRPr="00881F1B" w14:paraId="2D2212F7"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7714CA2E"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1.2.</w:t>
            </w:r>
          </w:p>
        </w:tc>
        <w:tc>
          <w:tcPr>
            <w:tcW w:w="3551" w:type="dxa"/>
            <w:tcBorders>
              <w:top w:val="single" w:sz="8" w:space="0" w:color="000000"/>
              <w:left w:val="single" w:sz="8" w:space="0" w:color="000000"/>
              <w:bottom w:val="single" w:sz="8" w:space="0" w:color="000000"/>
              <w:right w:val="single" w:sz="8" w:space="0" w:color="000000"/>
            </w:tcBorders>
            <w:vAlign w:val="center"/>
          </w:tcPr>
          <w:p w14:paraId="739D42CA"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Остали трошкови</w:t>
            </w:r>
          </w:p>
        </w:tc>
        <w:tc>
          <w:tcPr>
            <w:tcW w:w="1439" w:type="dxa"/>
            <w:tcBorders>
              <w:top w:val="single" w:sz="8" w:space="0" w:color="000000"/>
              <w:left w:val="single" w:sz="8" w:space="0" w:color="000000"/>
              <w:bottom w:val="single" w:sz="8" w:space="0" w:color="000000"/>
              <w:right w:val="single" w:sz="8" w:space="0" w:color="000000"/>
            </w:tcBorders>
            <w:vAlign w:val="center"/>
          </w:tcPr>
          <w:p w14:paraId="731837CA"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03213CB1"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238.467.600</w:t>
            </w:r>
          </w:p>
        </w:tc>
      </w:tr>
      <w:tr w:rsidR="007133FB" w:rsidRPr="00881F1B" w14:paraId="512DA004"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0F3E5E36"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1.2.1.</w:t>
            </w:r>
          </w:p>
        </w:tc>
        <w:tc>
          <w:tcPr>
            <w:tcW w:w="3551" w:type="dxa"/>
            <w:tcBorders>
              <w:top w:val="single" w:sz="8" w:space="0" w:color="000000"/>
              <w:left w:val="single" w:sz="8" w:space="0" w:color="000000"/>
              <w:bottom w:val="single" w:sz="8" w:space="0" w:color="000000"/>
              <w:right w:val="single" w:sz="8" w:space="0" w:color="000000"/>
            </w:tcBorders>
            <w:vAlign w:val="center"/>
          </w:tcPr>
          <w:p w14:paraId="66B0E4E1"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Остали трошкови који директно учествују у извршењу саветодавних послова</w:t>
            </w:r>
          </w:p>
        </w:tc>
        <w:tc>
          <w:tcPr>
            <w:tcW w:w="1439" w:type="dxa"/>
            <w:tcBorders>
              <w:top w:val="single" w:sz="8" w:space="0" w:color="000000"/>
              <w:left w:val="single" w:sz="8" w:space="0" w:color="000000"/>
              <w:bottom w:val="single" w:sz="8" w:space="0" w:color="000000"/>
              <w:right w:val="single" w:sz="8" w:space="0" w:color="000000"/>
            </w:tcBorders>
            <w:vAlign w:val="center"/>
          </w:tcPr>
          <w:p w14:paraId="2B496C79"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3AD3248A"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 xml:space="preserve"> 91.467.600</w:t>
            </w:r>
          </w:p>
        </w:tc>
      </w:tr>
      <w:tr w:rsidR="007133FB" w:rsidRPr="00881F1B" w14:paraId="04F0538D"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5E60AA25"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1.2.2.</w:t>
            </w:r>
          </w:p>
        </w:tc>
        <w:tc>
          <w:tcPr>
            <w:tcW w:w="3551" w:type="dxa"/>
            <w:tcBorders>
              <w:top w:val="single" w:sz="8" w:space="0" w:color="000000"/>
              <w:left w:val="single" w:sz="8" w:space="0" w:color="000000"/>
              <w:bottom w:val="single" w:sz="8" w:space="0" w:color="000000"/>
              <w:right w:val="single" w:sz="8" w:space="0" w:color="000000"/>
            </w:tcBorders>
            <w:vAlign w:val="center"/>
          </w:tcPr>
          <w:p w14:paraId="3D6C2E79"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Остали трошкови који директно учествују у извршењу саветодавних послова који се односе на помоћ пољопривредним произвођачима у коришћењу ПИС података</w:t>
            </w:r>
          </w:p>
        </w:tc>
        <w:tc>
          <w:tcPr>
            <w:tcW w:w="1439" w:type="dxa"/>
            <w:tcBorders>
              <w:top w:val="single" w:sz="8" w:space="0" w:color="000000"/>
              <w:left w:val="single" w:sz="8" w:space="0" w:color="000000"/>
              <w:bottom w:val="single" w:sz="8" w:space="0" w:color="000000"/>
              <w:right w:val="single" w:sz="8" w:space="0" w:color="000000"/>
            </w:tcBorders>
            <w:vAlign w:val="center"/>
          </w:tcPr>
          <w:p w14:paraId="7A3FBA69"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79DF41E8"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70.000.000</w:t>
            </w:r>
          </w:p>
        </w:tc>
      </w:tr>
      <w:tr w:rsidR="007133FB" w:rsidRPr="00881F1B" w14:paraId="22197F93"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12C1FBDA"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1.2.3.</w:t>
            </w:r>
          </w:p>
        </w:tc>
        <w:tc>
          <w:tcPr>
            <w:tcW w:w="3551" w:type="dxa"/>
            <w:tcBorders>
              <w:top w:val="single" w:sz="8" w:space="0" w:color="000000"/>
              <w:left w:val="single" w:sz="8" w:space="0" w:color="000000"/>
              <w:bottom w:val="single" w:sz="8" w:space="0" w:color="000000"/>
              <w:right w:val="single" w:sz="8" w:space="0" w:color="000000"/>
            </w:tcBorders>
            <w:vAlign w:val="center"/>
          </w:tcPr>
          <w:p w14:paraId="36E79371"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Остали трошкови који директно учествују у извршењу саветодавних послова који се односе на давање савета на основу обављене контроле плодности обрадивог пољопривредног земљишта</w:t>
            </w:r>
          </w:p>
        </w:tc>
        <w:tc>
          <w:tcPr>
            <w:tcW w:w="1439" w:type="dxa"/>
            <w:tcBorders>
              <w:top w:val="single" w:sz="8" w:space="0" w:color="000000"/>
              <w:left w:val="single" w:sz="8" w:space="0" w:color="000000"/>
              <w:bottom w:val="single" w:sz="8" w:space="0" w:color="000000"/>
              <w:right w:val="single" w:sz="8" w:space="0" w:color="000000"/>
            </w:tcBorders>
            <w:vAlign w:val="center"/>
          </w:tcPr>
          <w:p w14:paraId="6D102732"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1FBC9E81"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76.000.000</w:t>
            </w:r>
          </w:p>
        </w:tc>
      </w:tr>
      <w:tr w:rsidR="007133FB" w:rsidRPr="00881F1B" w14:paraId="3DF11C08"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473FF388"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1.2.4.</w:t>
            </w:r>
          </w:p>
        </w:tc>
        <w:tc>
          <w:tcPr>
            <w:tcW w:w="3551" w:type="dxa"/>
            <w:tcBorders>
              <w:top w:val="single" w:sz="8" w:space="0" w:color="000000"/>
              <w:left w:val="single" w:sz="8" w:space="0" w:color="000000"/>
              <w:bottom w:val="single" w:sz="8" w:space="0" w:color="000000"/>
              <w:right w:val="single" w:sz="8" w:space="0" w:color="000000"/>
            </w:tcBorders>
            <w:vAlign w:val="center"/>
          </w:tcPr>
          <w:p w14:paraId="7B6E8D08"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Остали трошкови који директно учествују у извршењу саветодавних послова који се односе на извођење микро огледа</w:t>
            </w:r>
          </w:p>
        </w:tc>
        <w:tc>
          <w:tcPr>
            <w:tcW w:w="1439" w:type="dxa"/>
            <w:tcBorders>
              <w:top w:val="single" w:sz="8" w:space="0" w:color="000000"/>
              <w:left w:val="single" w:sz="8" w:space="0" w:color="000000"/>
              <w:bottom w:val="single" w:sz="8" w:space="0" w:color="000000"/>
              <w:right w:val="single" w:sz="8" w:space="0" w:color="000000"/>
            </w:tcBorders>
            <w:vAlign w:val="center"/>
          </w:tcPr>
          <w:p w14:paraId="5B2569EF"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455DE398"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1.000.000</w:t>
            </w:r>
          </w:p>
        </w:tc>
      </w:tr>
      <w:tr w:rsidR="007133FB" w:rsidRPr="00881F1B" w14:paraId="4DE2948F"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65CD2244" w14:textId="77777777" w:rsidR="007133FB" w:rsidRPr="00881F1B" w:rsidRDefault="007133FB" w:rsidP="003A337C">
            <w:pPr>
              <w:spacing w:after="0" w:line="240" w:lineRule="auto"/>
              <w:rPr>
                <w:rFonts w:ascii="Times New Roman" w:eastAsia="Calibri" w:hAnsi="Times New Roman" w:cs="Times New Roman"/>
                <w:color w:val="000000"/>
                <w:lang w:val="sr-Cyrl-CS"/>
              </w:rPr>
            </w:pPr>
          </w:p>
          <w:p w14:paraId="09A86FDC"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2.</w:t>
            </w:r>
          </w:p>
        </w:tc>
        <w:tc>
          <w:tcPr>
            <w:tcW w:w="3551" w:type="dxa"/>
            <w:tcBorders>
              <w:top w:val="single" w:sz="8" w:space="0" w:color="000000"/>
              <w:left w:val="single" w:sz="8" w:space="0" w:color="000000"/>
              <w:bottom w:val="single" w:sz="8" w:space="0" w:color="000000"/>
              <w:right w:val="single" w:sz="8" w:space="0" w:color="000000"/>
            </w:tcBorders>
            <w:vAlign w:val="center"/>
          </w:tcPr>
          <w:p w14:paraId="1DD806A4"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Праћење и оцењивање ефеката рада саветодаваца</w:t>
            </w:r>
          </w:p>
        </w:tc>
        <w:tc>
          <w:tcPr>
            <w:tcW w:w="1439" w:type="dxa"/>
            <w:tcBorders>
              <w:top w:val="single" w:sz="8" w:space="0" w:color="000000"/>
              <w:left w:val="single" w:sz="8" w:space="0" w:color="000000"/>
              <w:bottom w:val="single" w:sz="8" w:space="0" w:color="000000"/>
              <w:right w:val="single" w:sz="8" w:space="0" w:color="000000"/>
            </w:tcBorders>
            <w:vAlign w:val="center"/>
          </w:tcPr>
          <w:p w14:paraId="03839281"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Овлашћена организација</w:t>
            </w:r>
          </w:p>
        </w:tc>
        <w:tc>
          <w:tcPr>
            <w:tcW w:w="2341" w:type="dxa"/>
            <w:tcBorders>
              <w:top w:val="single" w:sz="8" w:space="0" w:color="000000"/>
              <w:left w:val="single" w:sz="8" w:space="0" w:color="000000"/>
              <w:bottom w:val="single" w:sz="8" w:space="0" w:color="000000"/>
              <w:right w:val="single" w:sz="8" w:space="0" w:color="000000"/>
            </w:tcBorders>
            <w:vAlign w:val="center"/>
          </w:tcPr>
          <w:p w14:paraId="699818EE"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 xml:space="preserve">28.376.644 </w:t>
            </w:r>
          </w:p>
          <w:p w14:paraId="0B0159E6" w14:textId="77777777" w:rsidR="007133FB" w:rsidRPr="00881F1B" w:rsidRDefault="007133FB" w:rsidP="003A337C">
            <w:pPr>
              <w:spacing w:after="0" w:line="240" w:lineRule="auto"/>
              <w:rPr>
                <w:rFonts w:ascii="Times New Roman" w:eastAsia="Calibri" w:hAnsi="Times New Roman" w:cs="Times New Roman"/>
                <w:lang w:val="sr-Cyrl-CS"/>
              </w:rPr>
            </w:pPr>
          </w:p>
        </w:tc>
      </w:tr>
      <w:tr w:rsidR="007133FB" w:rsidRPr="00881F1B" w14:paraId="6F55B358"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086A2126"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2.1.</w:t>
            </w:r>
          </w:p>
        </w:tc>
        <w:tc>
          <w:tcPr>
            <w:tcW w:w="3551" w:type="dxa"/>
            <w:tcBorders>
              <w:top w:val="single" w:sz="8" w:space="0" w:color="000000"/>
              <w:left w:val="single" w:sz="8" w:space="0" w:color="000000"/>
              <w:bottom w:val="single" w:sz="8" w:space="0" w:color="000000"/>
              <w:right w:val="single" w:sz="8" w:space="0" w:color="000000"/>
            </w:tcBorders>
            <w:vAlign w:val="center"/>
          </w:tcPr>
          <w:p w14:paraId="6A865132"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Накнада за праћење и оцењивање ефеката рада саветодаваца за 14</w:t>
            </w:r>
            <w:r w:rsidRPr="00881F1B">
              <w:rPr>
                <w:rFonts w:ascii="Times New Roman" w:eastAsia="Calibri" w:hAnsi="Times New Roman" w:cs="Times New Roman"/>
                <w:strike/>
                <w:color w:val="000000"/>
                <w:lang w:val="sr-Cyrl-CS"/>
              </w:rPr>
              <w:t xml:space="preserve"> </w:t>
            </w:r>
            <w:r w:rsidRPr="00881F1B">
              <w:rPr>
                <w:rFonts w:ascii="Times New Roman" w:eastAsia="Calibri" w:hAnsi="Times New Roman" w:cs="Times New Roman"/>
                <w:color w:val="000000"/>
                <w:lang w:val="sr-Cyrl-CS"/>
              </w:rPr>
              <w:t>извршилаца са пуним радним временом</w:t>
            </w:r>
          </w:p>
        </w:tc>
        <w:tc>
          <w:tcPr>
            <w:tcW w:w="1439" w:type="dxa"/>
            <w:tcBorders>
              <w:top w:val="single" w:sz="8" w:space="0" w:color="000000"/>
              <w:left w:val="single" w:sz="8" w:space="0" w:color="000000"/>
              <w:bottom w:val="single" w:sz="8" w:space="0" w:color="000000"/>
              <w:right w:val="single" w:sz="8" w:space="0" w:color="000000"/>
            </w:tcBorders>
            <w:vAlign w:val="center"/>
          </w:tcPr>
          <w:p w14:paraId="3DE5D351"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34E89056"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 xml:space="preserve">21.235.550 </w:t>
            </w:r>
          </w:p>
          <w:p w14:paraId="58F5F8C6" w14:textId="77777777" w:rsidR="007133FB" w:rsidRPr="00881F1B" w:rsidRDefault="007133FB" w:rsidP="003A337C">
            <w:pPr>
              <w:spacing w:after="0" w:line="240" w:lineRule="auto"/>
              <w:rPr>
                <w:rFonts w:ascii="Times New Roman" w:eastAsia="Calibri" w:hAnsi="Times New Roman" w:cs="Times New Roman"/>
                <w:lang w:val="sr-Cyrl-CS"/>
              </w:rPr>
            </w:pPr>
          </w:p>
        </w:tc>
      </w:tr>
      <w:tr w:rsidR="007133FB" w:rsidRPr="00881F1B" w14:paraId="0610ACF9"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45CE3AFE"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2.2.</w:t>
            </w:r>
          </w:p>
        </w:tc>
        <w:tc>
          <w:tcPr>
            <w:tcW w:w="3551" w:type="dxa"/>
            <w:tcBorders>
              <w:top w:val="single" w:sz="8" w:space="0" w:color="000000"/>
              <w:left w:val="single" w:sz="8" w:space="0" w:color="000000"/>
              <w:bottom w:val="single" w:sz="8" w:space="0" w:color="000000"/>
              <w:right w:val="single" w:sz="8" w:space="0" w:color="000000"/>
            </w:tcBorders>
            <w:vAlign w:val="center"/>
          </w:tcPr>
          <w:p w14:paraId="13B9FE10"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 xml:space="preserve">Остали трошкови за праћење и оцењивање ефеката рада саветодаваца, укључујући </w:t>
            </w:r>
            <w:r w:rsidRPr="00881F1B">
              <w:rPr>
                <w:rFonts w:ascii="Times New Roman" w:eastAsia="Calibri" w:hAnsi="Times New Roman" w:cs="Times New Roman"/>
                <w:i/>
                <w:color w:val="000000"/>
                <w:lang w:val="sr-Cyrl-CS"/>
              </w:rPr>
              <w:t>FADN</w:t>
            </w:r>
            <w:r w:rsidRPr="00881F1B">
              <w:rPr>
                <w:rFonts w:ascii="Times New Roman" w:eastAsia="Calibri" w:hAnsi="Times New Roman" w:cs="Times New Roman"/>
                <w:color w:val="000000"/>
                <w:lang w:val="sr-Cyrl-CS"/>
              </w:rPr>
              <w:t xml:space="preserve"> и СТИПС и израду штампаног материјала за спровођење саветодавног модула</w:t>
            </w:r>
          </w:p>
        </w:tc>
        <w:tc>
          <w:tcPr>
            <w:tcW w:w="1439" w:type="dxa"/>
            <w:tcBorders>
              <w:top w:val="single" w:sz="8" w:space="0" w:color="000000"/>
              <w:left w:val="single" w:sz="8" w:space="0" w:color="000000"/>
              <w:bottom w:val="single" w:sz="8" w:space="0" w:color="000000"/>
              <w:right w:val="single" w:sz="8" w:space="0" w:color="000000"/>
            </w:tcBorders>
            <w:vAlign w:val="center"/>
          </w:tcPr>
          <w:p w14:paraId="615472D8"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7FC6A9CC"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 xml:space="preserve">5.141.094 </w:t>
            </w:r>
          </w:p>
          <w:p w14:paraId="036CF571" w14:textId="77777777" w:rsidR="007133FB" w:rsidRPr="00881F1B" w:rsidRDefault="007133FB" w:rsidP="003A337C">
            <w:pPr>
              <w:spacing w:after="0" w:line="240" w:lineRule="auto"/>
              <w:rPr>
                <w:rFonts w:ascii="Times New Roman" w:eastAsia="Calibri" w:hAnsi="Times New Roman" w:cs="Times New Roman"/>
                <w:lang w:val="sr-Cyrl-CS"/>
              </w:rPr>
            </w:pPr>
          </w:p>
        </w:tc>
      </w:tr>
      <w:tr w:rsidR="007133FB" w:rsidRPr="00881F1B" w14:paraId="41F16B32"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48C8736B"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2.3.</w:t>
            </w:r>
          </w:p>
        </w:tc>
        <w:tc>
          <w:tcPr>
            <w:tcW w:w="3551" w:type="dxa"/>
            <w:tcBorders>
              <w:top w:val="single" w:sz="8" w:space="0" w:color="000000"/>
              <w:left w:val="single" w:sz="8" w:space="0" w:color="000000"/>
              <w:bottom w:val="single" w:sz="8" w:space="0" w:color="000000"/>
              <w:right w:val="single" w:sz="8" w:space="0" w:color="000000"/>
            </w:tcBorders>
            <w:vAlign w:val="center"/>
          </w:tcPr>
          <w:p w14:paraId="4D00BB18"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Остали трошкови за праћење и оцењивање ефеката рада саветодаваца који се односе на рад и унапређење софтвера</w:t>
            </w:r>
          </w:p>
        </w:tc>
        <w:tc>
          <w:tcPr>
            <w:tcW w:w="1439" w:type="dxa"/>
            <w:tcBorders>
              <w:top w:val="single" w:sz="8" w:space="0" w:color="000000"/>
              <w:left w:val="single" w:sz="8" w:space="0" w:color="000000"/>
              <w:bottom w:val="single" w:sz="8" w:space="0" w:color="000000"/>
              <w:right w:val="single" w:sz="8" w:space="0" w:color="000000"/>
            </w:tcBorders>
            <w:vAlign w:val="center"/>
          </w:tcPr>
          <w:p w14:paraId="30165EC9"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653F2167"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2.000.000</w:t>
            </w:r>
          </w:p>
        </w:tc>
      </w:tr>
      <w:tr w:rsidR="007133FB" w:rsidRPr="00881F1B" w14:paraId="091D50FC"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65AA43E4"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3.</w:t>
            </w:r>
          </w:p>
        </w:tc>
        <w:tc>
          <w:tcPr>
            <w:tcW w:w="3551" w:type="dxa"/>
            <w:tcBorders>
              <w:top w:val="single" w:sz="8" w:space="0" w:color="000000"/>
              <w:left w:val="single" w:sz="8" w:space="0" w:color="000000"/>
              <w:bottom w:val="single" w:sz="8" w:space="0" w:color="000000"/>
              <w:right w:val="single" w:sz="8" w:space="0" w:color="000000"/>
            </w:tcBorders>
            <w:vAlign w:val="center"/>
          </w:tcPr>
          <w:p w14:paraId="4FFB5CCA"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Развој ПССС</w:t>
            </w:r>
          </w:p>
        </w:tc>
        <w:tc>
          <w:tcPr>
            <w:tcW w:w="1439" w:type="dxa"/>
            <w:tcBorders>
              <w:top w:val="single" w:sz="8" w:space="0" w:color="000000"/>
              <w:left w:val="single" w:sz="8" w:space="0" w:color="000000"/>
              <w:bottom w:val="single" w:sz="8" w:space="0" w:color="000000"/>
              <w:right w:val="single" w:sz="8" w:space="0" w:color="000000"/>
            </w:tcBorders>
            <w:vAlign w:val="center"/>
          </w:tcPr>
          <w:p w14:paraId="79239EDA"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Овлашћена организација и ПССС</w:t>
            </w:r>
          </w:p>
        </w:tc>
        <w:tc>
          <w:tcPr>
            <w:tcW w:w="2341" w:type="dxa"/>
            <w:tcBorders>
              <w:top w:val="single" w:sz="8" w:space="0" w:color="000000"/>
              <w:left w:val="single" w:sz="8" w:space="0" w:color="000000"/>
              <w:bottom w:val="single" w:sz="8" w:space="0" w:color="000000"/>
              <w:right w:val="single" w:sz="8" w:space="0" w:color="000000"/>
            </w:tcBorders>
            <w:vAlign w:val="center"/>
          </w:tcPr>
          <w:p w14:paraId="6691F97E"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30.500.000</w:t>
            </w:r>
          </w:p>
        </w:tc>
      </w:tr>
      <w:tr w:rsidR="007133FB" w:rsidRPr="00881F1B" w14:paraId="515C29EF"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44B890D7"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3.1.</w:t>
            </w:r>
          </w:p>
        </w:tc>
        <w:tc>
          <w:tcPr>
            <w:tcW w:w="3551" w:type="dxa"/>
            <w:tcBorders>
              <w:top w:val="single" w:sz="8" w:space="0" w:color="000000"/>
              <w:left w:val="single" w:sz="8" w:space="0" w:color="000000"/>
              <w:bottom w:val="single" w:sz="8" w:space="0" w:color="000000"/>
              <w:right w:val="single" w:sz="8" w:space="0" w:color="000000"/>
            </w:tcBorders>
            <w:vAlign w:val="center"/>
          </w:tcPr>
          <w:p w14:paraId="779951E8"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Обука, усавршавање саветодаваца</w:t>
            </w:r>
          </w:p>
        </w:tc>
        <w:tc>
          <w:tcPr>
            <w:tcW w:w="1439" w:type="dxa"/>
            <w:tcBorders>
              <w:top w:val="single" w:sz="8" w:space="0" w:color="000000"/>
              <w:left w:val="single" w:sz="8" w:space="0" w:color="000000"/>
              <w:bottom w:val="single" w:sz="8" w:space="0" w:color="000000"/>
              <w:right w:val="single" w:sz="8" w:space="0" w:color="000000"/>
            </w:tcBorders>
            <w:vAlign w:val="center"/>
          </w:tcPr>
          <w:p w14:paraId="4FE82E43"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Овлашћена организација</w:t>
            </w:r>
          </w:p>
        </w:tc>
        <w:tc>
          <w:tcPr>
            <w:tcW w:w="2341" w:type="dxa"/>
            <w:tcBorders>
              <w:top w:val="single" w:sz="8" w:space="0" w:color="000000"/>
              <w:left w:val="single" w:sz="8" w:space="0" w:color="000000"/>
              <w:bottom w:val="single" w:sz="8" w:space="0" w:color="000000"/>
              <w:right w:val="single" w:sz="8" w:space="0" w:color="000000"/>
            </w:tcBorders>
            <w:vAlign w:val="center"/>
          </w:tcPr>
          <w:p w14:paraId="19439948"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6.000.000</w:t>
            </w:r>
          </w:p>
        </w:tc>
      </w:tr>
      <w:tr w:rsidR="007133FB" w:rsidRPr="00881F1B" w14:paraId="0D9F74E3"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57C19A4D"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3.2.</w:t>
            </w:r>
          </w:p>
        </w:tc>
        <w:tc>
          <w:tcPr>
            <w:tcW w:w="3551" w:type="dxa"/>
            <w:tcBorders>
              <w:top w:val="single" w:sz="8" w:space="0" w:color="000000"/>
              <w:left w:val="single" w:sz="8" w:space="0" w:color="000000"/>
              <w:bottom w:val="single" w:sz="8" w:space="0" w:color="000000"/>
              <w:right w:val="single" w:sz="8" w:space="0" w:color="000000"/>
            </w:tcBorders>
            <w:vAlign w:val="center"/>
          </w:tcPr>
          <w:p w14:paraId="39496C11"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Рад, одржавање, унапређење и развој портала ПССС Србије</w:t>
            </w:r>
          </w:p>
        </w:tc>
        <w:tc>
          <w:tcPr>
            <w:tcW w:w="1439" w:type="dxa"/>
            <w:tcBorders>
              <w:top w:val="single" w:sz="8" w:space="0" w:color="000000"/>
              <w:left w:val="single" w:sz="8" w:space="0" w:color="000000"/>
              <w:bottom w:val="single" w:sz="8" w:space="0" w:color="000000"/>
              <w:right w:val="single" w:sz="8" w:space="0" w:color="000000"/>
            </w:tcBorders>
            <w:vAlign w:val="center"/>
          </w:tcPr>
          <w:p w14:paraId="50C397D3"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Овлашћена организација</w:t>
            </w:r>
          </w:p>
        </w:tc>
        <w:tc>
          <w:tcPr>
            <w:tcW w:w="2341" w:type="dxa"/>
            <w:tcBorders>
              <w:top w:val="single" w:sz="8" w:space="0" w:color="000000"/>
              <w:left w:val="single" w:sz="8" w:space="0" w:color="000000"/>
              <w:bottom w:val="single" w:sz="8" w:space="0" w:color="000000"/>
              <w:right w:val="single" w:sz="8" w:space="0" w:color="000000"/>
            </w:tcBorders>
            <w:vAlign w:val="center"/>
          </w:tcPr>
          <w:p w14:paraId="7AA456B6"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2.500.000</w:t>
            </w:r>
          </w:p>
        </w:tc>
      </w:tr>
      <w:tr w:rsidR="007133FB" w:rsidRPr="00881F1B" w14:paraId="2548AD90"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3953EA2D"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3.3.</w:t>
            </w:r>
          </w:p>
        </w:tc>
        <w:tc>
          <w:tcPr>
            <w:tcW w:w="3551" w:type="dxa"/>
            <w:tcBorders>
              <w:top w:val="single" w:sz="8" w:space="0" w:color="000000"/>
              <w:left w:val="single" w:sz="8" w:space="0" w:color="000000"/>
              <w:bottom w:val="single" w:sz="8" w:space="0" w:color="000000"/>
              <w:right w:val="single" w:sz="8" w:space="0" w:color="000000"/>
            </w:tcBorders>
            <w:vAlign w:val="center"/>
          </w:tcPr>
          <w:p w14:paraId="634BA5A6"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Јачање капацитета</w:t>
            </w:r>
          </w:p>
        </w:tc>
        <w:tc>
          <w:tcPr>
            <w:tcW w:w="1439" w:type="dxa"/>
            <w:tcBorders>
              <w:top w:val="single" w:sz="8" w:space="0" w:color="000000"/>
              <w:left w:val="single" w:sz="8" w:space="0" w:color="000000"/>
              <w:bottom w:val="single" w:sz="8" w:space="0" w:color="000000"/>
              <w:right w:val="single" w:sz="8" w:space="0" w:color="000000"/>
            </w:tcBorders>
            <w:vAlign w:val="center"/>
          </w:tcPr>
          <w:p w14:paraId="681EC152"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ПССС</w:t>
            </w:r>
          </w:p>
        </w:tc>
        <w:tc>
          <w:tcPr>
            <w:tcW w:w="2341" w:type="dxa"/>
            <w:tcBorders>
              <w:top w:val="single" w:sz="8" w:space="0" w:color="000000"/>
              <w:left w:val="single" w:sz="8" w:space="0" w:color="000000"/>
              <w:bottom w:val="single" w:sz="8" w:space="0" w:color="000000"/>
              <w:right w:val="single" w:sz="8" w:space="0" w:color="000000"/>
            </w:tcBorders>
            <w:vAlign w:val="center"/>
          </w:tcPr>
          <w:p w14:paraId="7EEB55D4"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22.000.000</w:t>
            </w:r>
          </w:p>
        </w:tc>
      </w:tr>
      <w:tr w:rsidR="007133FB" w:rsidRPr="00881F1B" w14:paraId="2B856B0D" w14:textId="77777777" w:rsidTr="003A337C">
        <w:trPr>
          <w:trHeight w:val="45"/>
          <w:tblCellSpacing w:w="0" w:type="auto"/>
        </w:trPr>
        <w:tc>
          <w:tcPr>
            <w:tcW w:w="1083" w:type="dxa"/>
            <w:tcBorders>
              <w:top w:val="single" w:sz="8" w:space="0" w:color="000000"/>
              <w:left w:val="single" w:sz="8" w:space="0" w:color="000000"/>
              <w:bottom w:val="single" w:sz="8" w:space="0" w:color="000000"/>
              <w:right w:val="single" w:sz="8" w:space="0" w:color="000000"/>
            </w:tcBorders>
            <w:vAlign w:val="center"/>
          </w:tcPr>
          <w:p w14:paraId="7037376A" w14:textId="77777777" w:rsidR="007133FB" w:rsidRPr="00881F1B" w:rsidRDefault="007133FB" w:rsidP="003A337C">
            <w:pPr>
              <w:spacing w:after="0" w:line="240" w:lineRule="auto"/>
              <w:rPr>
                <w:rFonts w:ascii="Times New Roman" w:eastAsia="Calibri" w:hAnsi="Times New Roman" w:cs="Times New Roman"/>
                <w:lang w:val="sr-Cyrl-CS"/>
              </w:rPr>
            </w:pPr>
          </w:p>
        </w:tc>
        <w:tc>
          <w:tcPr>
            <w:tcW w:w="3551" w:type="dxa"/>
            <w:tcBorders>
              <w:top w:val="single" w:sz="8" w:space="0" w:color="000000"/>
              <w:left w:val="single" w:sz="8" w:space="0" w:color="000000"/>
              <w:bottom w:val="single" w:sz="8" w:space="0" w:color="000000"/>
              <w:right w:val="single" w:sz="8" w:space="0" w:color="000000"/>
            </w:tcBorders>
            <w:vAlign w:val="center"/>
          </w:tcPr>
          <w:p w14:paraId="1155D000"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color w:val="000000"/>
                <w:lang w:val="sr-Cyrl-CS"/>
              </w:rPr>
              <w:t>Укупно</w:t>
            </w:r>
          </w:p>
        </w:tc>
        <w:tc>
          <w:tcPr>
            <w:tcW w:w="1439" w:type="dxa"/>
            <w:tcBorders>
              <w:top w:val="single" w:sz="8" w:space="0" w:color="000000"/>
              <w:left w:val="single" w:sz="8" w:space="0" w:color="000000"/>
              <w:bottom w:val="single" w:sz="8" w:space="0" w:color="000000"/>
              <w:right w:val="single" w:sz="8" w:space="0" w:color="000000"/>
            </w:tcBorders>
            <w:vAlign w:val="center"/>
          </w:tcPr>
          <w:p w14:paraId="24195875" w14:textId="77777777" w:rsidR="007133FB" w:rsidRPr="00881F1B" w:rsidRDefault="007133FB" w:rsidP="003A337C">
            <w:pPr>
              <w:spacing w:after="0" w:line="240" w:lineRule="auto"/>
              <w:rPr>
                <w:rFonts w:ascii="Times New Roman" w:eastAsia="Calibri" w:hAnsi="Times New Roman" w:cs="Times New Roman"/>
                <w:lang w:val="sr-Cyrl-CS"/>
              </w:rPr>
            </w:pPr>
          </w:p>
        </w:tc>
        <w:tc>
          <w:tcPr>
            <w:tcW w:w="2341" w:type="dxa"/>
            <w:tcBorders>
              <w:top w:val="single" w:sz="8" w:space="0" w:color="000000"/>
              <w:left w:val="single" w:sz="8" w:space="0" w:color="000000"/>
              <w:bottom w:val="single" w:sz="8" w:space="0" w:color="000000"/>
              <w:right w:val="single" w:sz="8" w:space="0" w:color="000000"/>
            </w:tcBorders>
            <w:vAlign w:val="center"/>
          </w:tcPr>
          <w:p w14:paraId="7B634CC7" w14:textId="77777777" w:rsidR="007133FB" w:rsidRPr="00881F1B" w:rsidRDefault="007133FB" w:rsidP="003A337C">
            <w:pPr>
              <w:spacing w:after="0" w:line="240" w:lineRule="auto"/>
              <w:rPr>
                <w:rFonts w:ascii="Times New Roman" w:eastAsia="Calibri" w:hAnsi="Times New Roman" w:cs="Times New Roman"/>
                <w:lang w:val="sr-Cyrl-CS"/>
              </w:rPr>
            </w:pPr>
            <w:r w:rsidRPr="00881F1B">
              <w:rPr>
                <w:rFonts w:ascii="Times New Roman" w:eastAsia="Calibri" w:hAnsi="Times New Roman" w:cs="Times New Roman"/>
                <w:lang w:val="sr-Cyrl-CS"/>
              </w:rPr>
              <w:t>646.050.000</w:t>
            </w:r>
          </w:p>
        </w:tc>
      </w:tr>
    </w:tbl>
    <w:p w14:paraId="386895D5" w14:textId="77777777" w:rsidR="007133FB" w:rsidRPr="00881F1B" w:rsidRDefault="007133FB" w:rsidP="007133FB">
      <w:pPr>
        <w:spacing w:after="0" w:line="240" w:lineRule="auto"/>
        <w:rPr>
          <w:rFonts w:ascii="Times New Roman" w:eastAsia="Calibri" w:hAnsi="Times New Roman" w:cs="Times New Roman"/>
          <w:color w:val="000000"/>
          <w:sz w:val="24"/>
          <w:szCs w:val="24"/>
          <w:lang w:val="sr-Cyrl-CS"/>
        </w:rPr>
      </w:pPr>
    </w:p>
    <w:p w14:paraId="1F48EA7E" w14:textId="77777777" w:rsidR="007133FB" w:rsidRPr="00881F1B" w:rsidRDefault="007133FB" w:rsidP="007133FB">
      <w:pPr>
        <w:spacing w:after="0" w:line="240" w:lineRule="auto"/>
        <w:jc w:val="center"/>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3. Начин коришћења средстава</w:t>
      </w:r>
    </w:p>
    <w:p w14:paraId="4B589CA5" w14:textId="77777777" w:rsidR="007133FB" w:rsidRPr="00881F1B" w:rsidRDefault="007133FB" w:rsidP="007133FB">
      <w:pPr>
        <w:spacing w:after="0" w:line="240" w:lineRule="auto"/>
        <w:rPr>
          <w:rFonts w:ascii="Times New Roman" w:eastAsia="Calibri" w:hAnsi="Times New Roman" w:cs="Times New Roman"/>
          <w:sz w:val="24"/>
          <w:szCs w:val="24"/>
          <w:lang w:val="sr-Cyrl-CS"/>
        </w:rPr>
      </w:pPr>
    </w:p>
    <w:p w14:paraId="217E3A9D"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Средства за спровођење Годишњег програма исплаћују се авансно кориснику средстава у складу са наменом.</w:t>
      </w:r>
    </w:p>
    <w:p w14:paraId="029B5641"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Средства која су распоређена за обављање саветодавних послова и за праћење и оцењивање ефеката рада саветодаваца из Tабеле 10. овог програма редни бр. 1.1, 1.2.1, 1.2.2, 1.2.3, 2.1. и 2.2, у укупном износу  612.550.000 динара, исплаћују се авансно на следећи начин:</w:t>
      </w:r>
    </w:p>
    <w:p w14:paraId="1C48BE74"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део средстава у износу од  153.137.500  динара исплаћују се после закључења уговора којим се регулишу права и обавезе у вези са извршавањем послова одређених Годишњим програмом;</w:t>
      </w:r>
    </w:p>
    <w:p w14:paraId="2DBF1C85"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део средстава у износу од 153.137.500  динара одређених за реализацију другог квартала исплаћују се непосредно пре почетка тог квартала;</w:t>
      </w:r>
    </w:p>
    <w:p w14:paraId="17B5E386"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део средстава у износу од 153.137.500  динара одређених за реализацију трећег квартала исплаћују се непосредно пре почетка тог квартала;</w:t>
      </w:r>
    </w:p>
    <w:p w14:paraId="37E650EA"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део средстава у износу од 153.137.500  динара одређених за реализацију четвртог квартала исплаћује се непосредно пре његовог почетка.</w:t>
      </w:r>
    </w:p>
    <w:p w14:paraId="19BAF48E"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Средства која су распоређена за обављање саветодавних послова из Tабеле 10. овог програма редни бр. 1.2.4, у укупном износу 1.000.000 динара, исплаћују се авансно после закључења уговора којим се регулишу права и обавезе у вези са извршавањем послова одређених Годишњим програмом.</w:t>
      </w:r>
    </w:p>
    <w:p w14:paraId="3444B35E"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Средства која су распоређена за праћење и оцењивање ефеката рада саветодаваца из Tабеле 10. овог програма редни број 2.3, у укупном износу од 2.000.000 динара, исплаћују се авансно на следећи начин:</w:t>
      </w:r>
    </w:p>
    <w:p w14:paraId="4AA1F770"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део средстава у износу од 1.000.000 динара исплаћују се после закључења уговора којим се регулишу права и обавезе у вези са извршавањем послова одређених Годишњим програмом;</w:t>
      </w:r>
    </w:p>
    <w:p w14:paraId="429E58CE"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део средстава у износу од 1.000.000 динара исплаћује се непосредно пре почетка трећег квартала.</w:t>
      </w:r>
    </w:p>
    <w:p w14:paraId="4FC1BDDD"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Средства која су распоређена за обуку, усавршавање саветодаваца и средства која су распоређена за рад, одржавање и развој портала ПССС Србије, из Tабеле 10. овог програма редни бр. 3.1. и 3.2, у укупном износу 8.500.000 динара, исплаћују се авансно на следећи начин:</w:t>
      </w:r>
    </w:p>
    <w:p w14:paraId="569D97C2"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део средстава у износу од 4.250.000 динара исплаћују се после закључења уговора којим се регулишу права и обавезе у вези са извршавањем послова одређених Годишњим програмом;</w:t>
      </w:r>
    </w:p>
    <w:p w14:paraId="76D3CA76" w14:textId="77777777" w:rsidR="007133FB" w:rsidRPr="00881F1B" w:rsidRDefault="007133FB" w:rsidP="007133FB">
      <w:pPr>
        <w:spacing w:after="0" w:line="240" w:lineRule="auto"/>
        <w:jc w:val="both"/>
        <w:rPr>
          <w:rFonts w:ascii="Times New Roman" w:eastAsia="Calibri" w:hAnsi="Times New Roman" w:cs="Times New Roman"/>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 део средстава у износу од 4.250.000 динара исплаћује се непосредно пре почетка трећег квартала.</w:t>
      </w:r>
    </w:p>
    <w:p w14:paraId="360AFAAB" w14:textId="77777777" w:rsidR="007133FB" w:rsidRPr="00881F1B" w:rsidRDefault="007133FB" w:rsidP="007133FB">
      <w:pPr>
        <w:spacing w:after="0" w:line="240" w:lineRule="auto"/>
        <w:jc w:val="both"/>
        <w:rPr>
          <w:rFonts w:ascii="Times New Roman" w:eastAsia="Calibri" w:hAnsi="Times New Roman" w:cs="Times New Roman"/>
          <w:color w:val="000000"/>
          <w:sz w:val="24"/>
          <w:szCs w:val="24"/>
          <w:lang w:val="sr-Cyrl-CS"/>
        </w:rPr>
      </w:pPr>
      <w:r w:rsidRPr="00881F1B">
        <w:rPr>
          <w:rFonts w:ascii="Times New Roman" w:eastAsia="Calibri" w:hAnsi="Times New Roman" w:cs="Times New Roman"/>
          <w:color w:val="000000"/>
          <w:sz w:val="24"/>
          <w:szCs w:val="24"/>
          <w:lang w:val="sr-Cyrl-CS"/>
        </w:rPr>
        <w:tab/>
      </w:r>
      <w:r w:rsidRPr="00881F1B">
        <w:rPr>
          <w:rFonts w:ascii="Times New Roman" w:eastAsia="Calibri" w:hAnsi="Times New Roman" w:cs="Times New Roman"/>
          <w:color w:val="000000"/>
          <w:sz w:val="24"/>
          <w:szCs w:val="24"/>
          <w:lang w:val="sr-Cyrl-CS"/>
        </w:rPr>
        <w:tab/>
        <w:t>Средства која су распоређена за jачање капацитета из Tабеле 10. овог програма редни бр. 3.3. у укупном износу од 22.000.000 динара, исплаћују се авансно после закључења уговора којим се регулишу права и обавезе у вези са извршавањем послова одређених Годишњим програмом.</w:t>
      </w:r>
    </w:p>
    <w:p w14:paraId="5E3F37E1" w14:textId="77777777" w:rsidR="007133FB" w:rsidRPr="00881F1B" w:rsidRDefault="007133FB" w:rsidP="007133FB">
      <w:pPr>
        <w:spacing w:after="0" w:line="240" w:lineRule="auto"/>
        <w:jc w:val="both"/>
        <w:rPr>
          <w:rFonts w:ascii="Times New Roman" w:hAnsi="Times New Roman" w:cs="Times New Roman"/>
          <w:color w:val="000000"/>
          <w:sz w:val="24"/>
          <w:szCs w:val="24"/>
          <w:lang w:val="sr-Cyrl-CS"/>
        </w:rPr>
      </w:pPr>
    </w:p>
    <w:sectPr w:rsidR="007133FB" w:rsidRPr="00881F1B" w:rsidSect="00E700CC">
      <w:headerReference w:type="even" r:id="rId12"/>
      <w:headerReference w:type="default" r:id="rId13"/>
      <w:pgSz w:w="11907" w:h="16839" w:code="9"/>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DED58" w14:textId="77777777" w:rsidR="00A32656" w:rsidRDefault="00A32656" w:rsidP="00E700CC">
      <w:pPr>
        <w:spacing w:after="0" w:line="240" w:lineRule="auto"/>
      </w:pPr>
      <w:r>
        <w:separator/>
      </w:r>
    </w:p>
  </w:endnote>
  <w:endnote w:type="continuationSeparator" w:id="0">
    <w:p w14:paraId="6F40D184" w14:textId="77777777" w:rsidR="00A32656" w:rsidRDefault="00A32656" w:rsidP="00E70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77B5B" w14:textId="77777777" w:rsidR="00A32656" w:rsidRDefault="00A32656" w:rsidP="00E700CC">
      <w:pPr>
        <w:spacing w:after="0" w:line="240" w:lineRule="auto"/>
      </w:pPr>
      <w:r>
        <w:separator/>
      </w:r>
    </w:p>
  </w:footnote>
  <w:footnote w:type="continuationSeparator" w:id="0">
    <w:p w14:paraId="6FAE3A21" w14:textId="77777777" w:rsidR="00A32656" w:rsidRDefault="00A32656" w:rsidP="00E700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A84E1" w14:textId="77777777" w:rsidR="00881F1B" w:rsidRDefault="00881F1B" w:rsidP="00E700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E893F7" w14:textId="77777777" w:rsidR="00881F1B" w:rsidRDefault="00881F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1D16" w14:textId="7FA7D0A6" w:rsidR="00881F1B" w:rsidRPr="00E700CC" w:rsidRDefault="00881F1B" w:rsidP="00E700CC">
    <w:pPr>
      <w:pStyle w:val="Header"/>
      <w:framePr w:wrap="around" w:vAnchor="text" w:hAnchor="margin" w:xAlign="center" w:y="1"/>
      <w:rPr>
        <w:rStyle w:val="PageNumber"/>
        <w:rFonts w:ascii="Times New Roman" w:hAnsi="Times New Roman" w:cs="Times New Roman"/>
      </w:rPr>
    </w:pPr>
    <w:r w:rsidRPr="00E700CC">
      <w:rPr>
        <w:rStyle w:val="PageNumber"/>
        <w:rFonts w:ascii="Times New Roman" w:hAnsi="Times New Roman" w:cs="Times New Roman"/>
      </w:rPr>
      <w:fldChar w:fldCharType="begin"/>
    </w:r>
    <w:r w:rsidRPr="00E700CC">
      <w:rPr>
        <w:rStyle w:val="PageNumber"/>
        <w:rFonts w:ascii="Times New Roman" w:hAnsi="Times New Roman" w:cs="Times New Roman"/>
      </w:rPr>
      <w:instrText xml:space="preserve">PAGE  </w:instrText>
    </w:r>
    <w:r w:rsidRPr="00E700CC">
      <w:rPr>
        <w:rStyle w:val="PageNumber"/>
        <w:rFonts w:ascii="Times New Roman" w:hAnsi="Times New Roman" w:cs="Times New Roman"/>
      </w:rPr>
      <w:fldChar w:fldCharType="separate"/>
    </w:r>
    <w:r w:rsidR="00784616">
      <w:rPr>
        <w:rStyle w:val="PageNumber"/>
        <w:rFonts w:ascii="Times New Roman" w:hAnsi="Times New Roman" w:cs="Times New Roman"/>
        <w:noProof/>
      </w:rPr>
      <w:t>3</w:t>
    </w:r>
    <w:r w:rsidRPr="00E700CC">
      <w:rPr>
        <w:rStyle w:val="PageNumber"/>
        <w:rFonts w:ascii="Times New Roman" w:hAnsi="Times New Roman" w:cs="Times New Roman"/>
      </w:rPr>
      <w:fldChar w:fldCharType="end"/>
    </w:r>
  </w:p>
  <w:p w14:paraId="734B9E7E" w14:textId="77777777" w:rsidR="00881F1B" w:rsidRDefault="00881F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FBE6" w14:textId="77777777" w:rsidR="00881F1B" w:rsidRDefault="00881F1B" w:rsidP="00E700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C02D3B" w14:textId="77777777" w:rsidR="00881F1B" w:rsidRDefault="00881F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9753" w14:textId="4E566453" w:rsidR="00881F1B" w:rsidRPr="00E700CC" w:rsidRDefault="00881F1B" w:rsidP="00E700CC">
    <w:pPr>
      <w:pStyle w:val="Header"/>
      <w:framePr w:wrap="around" w:vAnchor="text" w:hAnchor="margin" w:xAlign="center" w:y="1"/>
      <w:rPr>
        <w:rStyle w:val="PageNumber"/>
        <w:rFonts w:ascii="Times New Roman" w:hAnsi="Times New Roman" w:cs="Times New Roman"/>
      </w:rPr>
    </w:pPr>
    <w:r w:rsidRPr="00E700CC">
      <w:rPr>
        <w:rStyle w:val="PageNumber"/>
        <w:rFonts w:ascii="Times New Roman" w:hAnsi="Times New Roman" w:cs="Times New Roman"/>
      </w:rPr>
      <w:fldChar w:fldCharType="begin"/>
    </w:r>
    <w:r w:rsidRPr="00E700CC">
      <w:rPr>
        <w:rStyle w:val="PageNumber"/>
        <w:rFonts w:ascii="Times New Roman" w:hAnsi="Times New Roman" w:cs="Times New Roman"/>
      </w:rPr>
      <w:instrText xml:space="preserve">PAGE  </w:instrText>
    </w:r>
    <w:r w:rsidRPr="00E700CC">
      <w:rPr>
        <w:rStyle w:val="PageNumber"/>
        <w:rFonts w:ascii="Times New Roman" w:hAnsi="Times New Roman" w:cs="Times New Roman"/>
      </w:rPr>
      <w:fldChar w:fldCharType="separate"/>
    </w:r>
    <w:r w:rsidR="00E90EEB">
      <w:rPr>
        <w:rStyle w:val="PageNumber"/>
        <w:rFonts w:ascii="Times New Roman" w:hAnsi="Times New Roman" w:cs="Times New Roman"/>
        <w:noProof/>
      </w:rPr>
      <w:t>27</w:t>
    </w:r>
    <w:r w:rsidRPr="00E700CC">
      <w:rPr>
        <w:rStyle w:val="PageNumber"/>
        <w:rFonts w:ascii="Times New Roman" w:hAnsi="Times New Roman" w:cs="Times New Roman"/>
      </w:rPr>
      <w:fldChar w:fldCharType="end"/>
    </w:r>
  </w:p>
  <w:p w14:paraId="523640D2" w14:textId="77777777" w:rsidR="00881F1B" w:rsidRDefault="00881F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2F7E"/>
    <w:multiLevelType w:val="hybridMultilevel"/>
    <w:tmpl w:val="F6D88680"/>
    <w:lvl w:ilvl="0" w:tplc="04090011">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612C5F"/>
    <w:multiLevelType w:val="hybridMultilevel"/>
    <w:tmpl w:val="33EC43E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2E750B5A"/>
    <w:multiLevelType w:val="hybridMultilevel"/>
    <w:tmpl w:val="668EF28C"/>
    <w:lvl w:ilvl="0" w:tplc="04090011">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2232169"/>
    <w:multiLevelType w:val="hybridMultilevel"/>
    <w:tmpl w:val="F6D88680"/>
    <w:lvl w:ilvl="0" w:tplc="04090011">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dstrike w:val="0"/>
        <w:color w:val="auto"/>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64C2732"/>
    <w:multiLevelType w:val="hybridMultilevel"/>
    <w:tmpl w:val="B4944110"/>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52E6180E"/>
    <w:multiLevelType w:val="hybridMultilevel"/>
    <w:tmpl w:val="F6D88680"/>
    <w:lvl w:ilvl="0" w:tplc="04090011">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dstrike w:val="0"/>
        <w:color w:val="auto"/>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33945696">
    <w:abstractNumId w:val="1"/>
  </w:num>
  <w:num w:numId="2" w16cid:durableId="1893425781">
    <w:abstractNumId w:val="6"/>
    <w:lvlOverride w:ilvl="0">
      <w:startOverride w:val="1"/>
    </w:lvlOverride>
    <w:lvlOverride w:ilvl="1"/>
    <w:lvlOverride w:ilvl="2"/>
    <w:lvlOverride w:ilvl="3"/>
    <w:lvlOverride w:ilvl="4"/>
    <w:lvlOverride w:ilvl="5"/>
    <w:lvlOverride w:ilvl="6"/>
    <w:lvlOverride w:ilvl="7"/>
    <w:lvlOverride w:ilvl="8"/>
  </w:num>
  <w:num w:numId="3" w16cid:durableId="431970125">
    <w:abstractNumId w:val="0"/>
    <w:lvlOverride w:ilvl="0">
      <w:startOverride w:val="1"/>
    </w:lvlOverride>
    <w:lvlOverride w:ilvl="1"/>
    <w:lvlOverride w:ilvl="2"/>
    <w:lvlOverride w:ilvl="3"/>
    <w:lvlOverride w:ilvl="4"/>
    <w:lvlOverride w:ilvl="5"/>
    <w:lvlOverride w:ilvl="6"/>
    <w:lvlOverride w:ilvl="7"/>
    <w:lvlOverride w:ilvl="8"/>
  </w:num>
  <w:num w:numId="4" w16cid:durableId="169754570">
    <w:abstractNumId w:val="3"/>
    <w:lvlOverride w:ilvl="0">
      <w:startOverride w:val="1"/>
    </w:lvlOverride>
    <w:lvlOverride w:ilvl="1"/>
    <w:lvlOverride w:ilvl="2"/>
    <w:lvlOverride w:ilvl="3"/>
    <w:lvlOverride w:ilvl="4"/>
    <w:lvlOverride w:ilvl="5"/>
    <w:lvlOverride w:ilvl="6"/>
    <w:lvlOverride w:ilvl="7"/>
    <w:lvlOverride w:ilvl="8"/>
  </w:num>
  <w:num w:numId="5" w16cid:durableId="68768741">
    <w:abstractNumId w:val="4"/>
    <w:lvlOverride w:ilvl="0">
      <w:startOverride w:val="1"/>
    </w:lvlOverride>
    <w:lvlOverride w:ilvl="1"/>
    <w:lvlOverride w:ilvl="2"/>
    <w:lvlOverride w:ilvl="3"/>
    <w:lvlOverride w:ilvl="4"/>
    <w:lvlOverride w:ilvl="5"/>
    <w:lvlOverride w:ilvl="6"/>
    <w:lvlOverride w:ilvl="7"/>
    <w:lvlOverride w:ilvl="8"/>
  </w:num>
  <w:num w:numId="6" w16cid:durableId="360518042">
    <w:abstractNumId w:val="7"/>
    <w:lvlOverride w:ilvl="0">
      <w:startOverride w:val="1"/>
    </w:lvlOverride>
    <w:lvlOverride w:ilvl="1"/>
    <w:lvlOverride w:ilvl="2"/>
    <w:lvlOverride w:ilvl="3"/>
    <w:lvlOverride w:ilvl="4"/>
    <w:lvlOverride w:ilvl="5"/>
    <w:lvlOverride w:ilvl="6"/>
    <w:lvlOverride w:ilvl="7"/>
    <w:lvlOverride w:ilvl="8"/>
  </w:num>
  <w:num w:numId="7" w16cid:durableId="834413897">
    <w:abstractNumId w:val="2"/>
    <w:lvlOverride w:ilvl="0">
      <w:startOverride w:val="1"/>
    </w:lvlOverride>
    <w:lvlOverride w:ilvl="1"/>
    <w:lvlOverride w:ilvl="2"/>
    <w:lvlOverride w:ilvl="3"/>
    <w:lvlOverride w:ilvl="4"/>
    <w:lvlOverride w:ilvl="5"/>
    <w:lvlOverride w:ilvl="6"/>
    <w:lvlOverride w:ilvl="7"/>
    <w:lvlOverride w:ilvl="8"/>
  </w:num>
  <w:num w:numId="8" w16cid:durableId="4562915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96B"/>
    <w:rsid w:val="00074834"/>
    <w:rsid w:val="0008101B"/>
    <w:rsid w:val="000848CF"/>
    <w:rsid w:val="000B16A0"/>
    <w:rsid w:val="000B4CC2"/>
    <w:rsid w:val="000C227D"/>
    <w:rsid w:val="000D13FF"/>
    <w:rsid w:val="000E67C0"/>
    <w:rsid w:val="000F4BED"/>
    <w:rsid w:val="00105A38"/>
    <w:rsid w:val="001409F4"/>
    <w:rsid w:val="0015126F"/>
    <w:rsid w:val="001574D9"/>
    <w:rsid w:val="00160A27"/>
    <w:rsid w:val="00170202"/>
    <w:rsid w:val="0017026B"/>
    <w:rsid w:val="00170622"/>
    <w:rsid w:val="001A1404"/>
    <w:rsid w:val="001A53F1"/>
    <w:rsid w:val="001D08C7"/>
    <w:rsid w:val="001E20DD"/>
    <w:rsid w:val="001F6355"/>
    <w:rsid w:val="00200B30"/>
    <w:rsid w:val="00206560"/>
    <w:rsid w:val="002128A4"/>
    <w:rsid w:val="0022447B"/>
    <w:rsid w:val="00257BF2"/>
    <w:rsid w:val="00273650"/>
    <w:rsid w:val="00296047"/>
    <w:rsid w:val="002A51A7"/>
    <w:rsid w:val="002C15E4"/>
    <w:rsid w:val="002D4964"/>
    <w:rsid w:val="003172FF"/>
    <w:rsid w:val="00334CEE"/>
    <w:rsid w:val="00355D7A"/>
    <w:rsid w:val="00357AEE"/>
    <w:rsid w:val="00373C3B"/>
    <w:rsid w:val="00391BDA"/>
    <w:rsid w:val="00394AFA"/>
    <w:rsid w:val="003A0BFB"/>
    <w:rsid w:val="003A337C"/>
    <w:rsid w:val="003B0E39"/>
    <w:rsid w:val="003C6081"/>
    <w:rsid w:val="003E277E"/>
    <w:rsid w:val="003E3E95"/>
    <w:rsid w:val="003E7146"/>
    <w:rsid w:val="003E75D5"/>
    <w:rsid w:val="00411F92"/>
    <w:rsid w:val="004223F3"/>
    <w:rsid w:val="0044284D"/>
    <w:rsid w:val="00445674"/>
    <w:rsid w:val="00474858"/>
    <w:rsid w:val="00474BAD"/>
    <w:rsid w:val="004A2D71"/>
    <w:rsid w:val="004A391B"/>
    <w:rsid w:val="004B1570"/>
    <w:rsid w:val="004B3EE2"/>
    <w:rsid w:val="004C13CC"/>
    <w:rsid w:val="004E3CD2"/>
    <w:rsid w:val="004F375F"/>
    <w:rsid w:val="004F53BB"/>
    <w:rsid w:val="004F59A8"/>
    <w:rsid w:val="00514455"/>
    <w:rsid w:val="00520C41"/>
    <w:rsid w:val="0052696B"/>
    <w:rsid w:val="00533840"/>
    <w:rsid w:val="00541608"/>
    <w:rsid w:val="005852F5"/>
    <w:rsid w:val="005B34AF"/>
    <w:rsid w:val="005B7EAE"/>
    <w:rsid w:val="005E046C"/>
    <w:rsid w:val="005F41DD"/>
    <w:rsid w:val="00603D4F"/>
    <w:rsid w:val="00636C3E"/>
    <w:rsid w:val="0064288B"/>
    <w:rsid w:val="00642CC9"/>
    <w:rsid w:val="00660AFC"/>
    <w:rsid w:val="00664225"/>
    <w:rsid w:val="00691A6C"/>
    <w:rsid w:val="006E2F53"/>
    <w:rsid w:val="007002A4"/>
    <w:rsid w:val="007024DA"/>
    <w:rsid w:val="00710562"/>
    <w:rsid w:val="007133FB"/>
    <w:rsid w:val="00714E96"/>
    <w:rsid w:val="00733D28"/>
    <w:rsid w:val="007465C4"/>
    <w:rsid w:val="007604C6"/>
    <w:rsid w:val="00773B48"/>
    <w:rsid w:val="00774D7D"/>
    <w:rsid w:val="00784616"/>
    <w:rsid w:val="007B5A73"/>
    <w:rsid w:val="007C5451"/>
    <w:rsid w:val="00801C38"/>
    <w:rsid w:val="008024EC"/>
    <w:rsid w:val="0080420E"/>
    <w:rsid w:val="0081404A"/>
    <w:rsid w:val="008214C7"/>
    <w:rsid w:val="0086429A"/>
    <w:rsid w:val="0087636A"/>
    <w:rsid w:val="00881F1B"/>
    <w:rsid w:val="008A5649"/>
    <w:rsid w:val="008E0D0A"/>
    <w:rsid w:val="00902C9E"/>
    <w:rsid w:val="00905660"/>
    <w:rsid w:val="00945A31"/>
    <w:rsid w:val="00980874"/>
    <w:rsid w:val="0098502D"/>
    <w:rsid w:val="00990C99"/>
    <w:rsid w:val="00994D91"/>
    <w:rsid w:val="009A358C"/>
    <w:rsid w:val="009B3D95"/>
    <w:rsid w:val="009B4551"/>
    <w:rsid w:val="009C1062"/>
    <w:rsid w:val="009C505C"/>
    <w:rsid w:val="009D0A01"/>
    <w:rsid w:val="009D7D50"/>
    <w:rsid w:val="009F34F1"/>
    <w:rsid w:val="009F604E"/>
    <w:rsid w:val="00A00387"/>
    <w:rsid w:val="00A047E5"/>
    <w:rsid w:val="00A06B81"/>
    <w:rsid w:val="00A27AE4"/>
    <w:rsid w:val="00A32656"/>
    <w:rsid w:val="00A4596B"/>
    <w:rsid w:val="00A73AD2"/>
    <w:rsid w:val="00A7511E"/>
    <w:rsid w:val="00A8339A"/>
    <w:rsid w:val="00AA4157"/>
    <w:rsid w:val="00AD0E09"/>
    <w:rsid w:val="00AD2B9F"/>
    <w:rsid w:val="00B355D1"/>
    <w:rsid w:val="00B63F11"/>
    <w:rsid w:val="00B649B4"/>
    <w:rsid w:val="00B8749E"/>
    <w:rsid w:val="00BA167F"/>
    <w:rsid w:val="00BA7958"/>
    <w:rsid w:val="00BB7CF6"/>
    <w:rsid w:val="00BC5D25"/>
    <w:rsid w:val="00C13A66"/>
    <w:rsid w:val="00C24A66"/>
    <w:rsid w:val="00C451BE"/>
    <w:rsid w:val="00C541DF"/>
    <w:rsid w:val="00C56DE1"/>
    <w:rsid w:val="00C61FC0"/>
    <w:rsid w:val="00C73179"/>
    <w:rsid w:val="00C95F4B"/>
    <w:rsid w:val="00CC20F4"/>
    <w:rsid w:val="00CE3467"/>
    <w:rsid w:val="00CF1901"/>
    <w:rsid w:val="00D10D5B"/>
    <w:rsid w:val="00D24FA8"/>
    <w:rsid w:val="00D36EDC"/>
    <w:rsid w:val="00D50ED6"/>
    <w:rsid w:val="00D5297B"/>
    <w:rsid w:val="00D60FC7"/>
    <w:rsid w:val="00D63D10"/>
    <w:rsid w:val="00D65856"/>
    <w:rsid w:val="00D7630E"/>
    <w:rsid w:val="00DA2586"/>
    <w:rsid w:val="00DD495C"/>
    <w:rsid w:val="00DF0785"/>
    <w:rsid w:val="00DF1E18"/>
    <w:rsid w:val="00DF51AB"/>
    <w:rsid w:val="00E03B83"/>
    <w:rsid w:val="00E10B5C"/>
    <w:rsid w:val="00E5507B"/>
    <w:rsid w:val="00E700CC"/>
    <w:rsid w:val="00E70E29"/>
    <w:rsid w:val="00E717B7"/>
    <w:rsid w:val="00E90EEB"/>
    <w:rsid w:val="00E960D3"/>
    <w:rsid w:val="00E96247"/>
    <w:rsid w:val="00EA6402"/>
    <w:rsid w:val="00EB0DE8"/>
    <w:rsid w:val="00EB4404"/>
    <w:rsid w:val="00EB44FA"/>
    <w:rsid w:val="00ED6190"/>
    <w:rsid w:val="00EE0921"/>
    <w:rsid w:val="00EE3F4C"/>
    <w:rsid w:val="00EF0DC0"/>
    <w:rsid w:val="00F00E62"/>
    <w:rsid w:val="00F10251"/>
    <w:rsid w:val="00F144E8"/>
    <w:rsid w:val="00F25147"/>
    <w:rsid w:val="00F41029"/>
    <w:rsid w:val="00F41731"/>
    <w:rsid w:val="00F46455"/>
    <w:rsid w:val="00F645FF"/>
    <w:rsid w:val="00F86AE1"/>
    <w:rsid w:val="00FA3CDD"/>
    <w:rsid w:val="00FA7919"/>
    <w:rsid w:val="00FC744D"/>
    <w:rsid w:val="00FD4BCC"/>
    <w:rsid w:val="00FE1524"/>
    <w:rsid w:val="00FE264F"/>
    <w:rsid w:val="00FF1735"/>
    <w:rsid w:val="00FF7FE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CC3FA"/>
  <w15:docId w15:val="{42384CBD-2E9D-484C-94F1-6E054293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26B"/>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801C38"/>
    <w:rPr>
      <w:sz w:val="16"/>
      <w:szCs w:val="16"/>
    </w:rPr>
  </w:style>
  <w:style w:type="paragraph" w:styleId="CommentText">
    <w:name w:val="annotation text"/>
    <w:basedOn w:val="Normal"/>
    <w:link w:val="CommentTextChar"/>
    <w:uiPriority w:val="99"/>
    <w:unhideWhenUsed/>
    <w:rsid w:val="00801C38"/>
    <w:pPr>
      <w:spacing w:line="240" w:lineRule="auto"/>
    </w:pPr>
    <w:rPr>
      <w:sz w:val="20"/>
      <w:szCs w:val="20"/>
    </w:rPr>
  </w:style>
  <w:style w:type="character" w:customStyle="1" w:styleId="CommentTextChar">
    <w:name w:val="Comment Text Char"/>
    <w:basedOn w:val="DefaultParagraphFont"/>
    <w:link w:val="CommentText"/>
    <w:uiPriority w:val="99"/>
    <w:rsid w:val="00801C38"/>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801C38"/>
    <w:rPr>
      <w:b/>
      <w:bCs/>
    </w:rPr>
  </w:style>
  <w:style w:type="character" w:customStyle="1" w:styleId="CommentSubjectChar">
    <w:name w:val="Comment Subject Char"/>
    <w:basedOn w:val="CommentTextChar"/>
    <w:link w:val="CommentSubject"/>
    <w:uiPriority w:val="99"/>
    <w:semiHidden/>
    <w:rsid w:val="00801C38"/>
    <w:rPr>
      <w:rFonts w:ascii="Verdana" w:hAnsi="Verdana" w:cs="Verdana"/>
      <w:b/>
      <w:bCs/>
      <w:sz w:val="20"/>
      <w:szCs w:val="20"/>
    </w:rPr>
  </w:style>
  <w:style w:type="paragraph" w:styleId="BalloonText">
    <w:name w:val="Balloon Text"/>
    <w:basedOn w:val="Normal"/>
    <w:link w:val="BalloonTextChar"/>
    <w:uiPriority w:val="99"/>
    <w:semiHidden/>
    <w:unhideWhenUsed/>
    <w:rsid w:val="00801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C38"/>
    <w:rPr>
      <w:rFonts w:ascii="Segoe UI" w:hAnsi="Segoe UI" w:cs="Segoe UI"/>
      <w:sz w:val="18"/>
      <w:szCs w:val="18"/>
    </w:rPr>
  </w:style>
  <w:style w:type="paragraph" w:customStyle="1" w:styleId="Char">
    <w:name w:val="Char"/>
    <w:basedOn w:val="Normal"/>
    <w:rsid w:val="00CF1901"/>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paragraph" w:styleId="Footer">
    <w:name w:val="footer"/>
    <w:basedOn w:val="Normal"/>
    <w:link w:val="FooterChar"/>
    <w:uiPriority w:val="99"/>
    <w:unhideWhenUsed/>
    <w:rsid w:val="00E700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0CC"/>
    <w:rPr>
      <w:rFonts w:ascii="Verdana" w:hAnsi="Verdana" w:cs="Verdana"/>
    </w:rPr>
  </w:style>
  <w:style w:type="character" w:styleId="PageNumber">
    <w:name w:val="page number"/>
    <w:basedOn w:val="DefaultParagraphFont"/>
    <w:unhideWhenUsed/>
    <w:rsid w:val="00E70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05722">
      <w:bodyDiv w:val="1"/>
      <w:marLeft w:val="0"/>
      <w:marRight w:val="0"/>
      <w:marTop w:val="0"/>
      <w:marBottom w:val="0"/>
      <w:divBdr>
        <w:top w:val="none" w:sz="0" w:space="0" w:color="auto"/>
        <w:left w:val="none" w:sz="0" w:space="0" w:color="auto"/>
        <w:bottom w:val="none" w:sz="0" w:space="0" w:color="auto"/>
        <w:right w:val="none" w:sz="0" w:space="0" w:color="auto"/>
      </w:divBdr>
    </w:div>
    <w:div w:id="152262342">
      <w:bodyDiv w:val="1"/>
      <w:marLeft w:val="0"/>
      <w:marRight w:val="0"/>
      <w:marTop w:val="0"/>
      <w:marBottom w:val="0"/>
      <w:divBdr>
        <w:top w:val="none" w:sz="0" w:space="0" w:color="auto"/>
        <w:left w:val="none" w:sz="0" w:space="0" w:color="auto"/>
        <w:bottom w:val="none" w:sz="0" w:space="0" w:color="auto"/>
        <w:right w:val="none" w:sz="0" w:space="0" w:color="auto"/>
      </w:divBdr>
    </w:div>
    <w:div w:id="204145487">
      <w:bodyDiv w:val="1"/>
      <w:marLeft w:val="0"/>
      <w:marRight w:val="0"/>
      <w:marTop w:val="0"/>
      <w:marBottom w:val="0"/>
      <w:divBdr>
        <w:top w:val="none" w:sz="0" w:space="0" w:color="auto"/>
        <w:left w:val="none" w:sz="0" w:space="0" w:color="auto"/>
        <w:bottom w:val="none" w:sz="0" w:space="0" w:color="auto"/>
        <w:right w:val="none" w:sz="0" w:space="0" w:color="auto"/>
      </w:divBdr>
    </w:div>
    <w:div w:id="250428279">
      <w:bodyDiv w:val="1"/>
      <w:marLeft w:val="0"/>
      <w:marRight w:val="0"/>
      <w:marTop w:val="0"/>
      <w:marBottom w:val="0"/>
      <w:divBdr>
        <w:top w:val="none" w:sz="0" w:space="0" w:color="auto"/>
        <w:left w:val="none" w:sz="0" w:space="0" w:color="auto"/>
        <w:bottom w:val="none" w:sz="0" w:space="0" w:color="auto"/>
        <w:right w:val="none" w:sz="0" w:space="0" w:color="auto"/>
      </w:divBdr>
    </w:div>
    <w:div w:id="331300954">
      <w:bodyDiv w:val="1"/>
      <w:marLeft w:val="0"/>
      <w:marRight w:val="0"/>
      <w:marTop w:val="0"/>
      <w:marBottom w:val="0"/>
      <w:divBdr>
        <w:top w:val="none" w:sz="0" w:space="0" w:color="auto"/>
        <w:left w:val="none" w:sz="0" w:space="0" w:color="auto"/>
        <w:bottom w:val="none" w:sz="0" w:space="0" w:color="auto"/>
        <w:right w:val="none" w:sz="0" w:space="0" w:color="auto"/>
      </w:divBdr>
    </w:div>
    <w:div w:id="386609485">
      <w:bodyDiv w:val="1"/>
      <w:marLeft w:val="0"/>
      <w:marRight w:val="0"/>
      <w:marTop w:val="0"/>
      <w:marBottom w:val="0"/>
      <w:divBdr>
        <w:top w:val="none" w:sz="0" w:space="0" w:color="auto"/>
        <w:left w:val="none" w:sz="0" w:space="0" w:color="auto"/>
        <w:bottom w:val="none" w:sz="0" w:space="0" w:color="auto"/>
        <w:right w:val="none" w:sz="0" w:space="0" w:color="auto"/>
      </w:divBdr>
    </w:div>
    <w:div w:id="446855632">
      <w:bodyDiv w:val="1"/>
      <w:marLeft w:val="0"/>
      <w:marRight w:val="0"/>
      <w:marTop w:val="0"/>
      <w:marBottom w:val="0"/>
      <w:divBdr>
        <w:top w:val="none" w:sz="0" w:space="0" w:color="auto"/>
        <w:left w:val="none" w:sz="0" w:space="0" w:color="auto"/>
        <w:bottom w:val="none" w:sz="0" w:space="0" w:color="auto"/>
        <w:right w:val="none" w:sz="0" w:space="0" w:color="auto"/>
      </w:divBdr>
    </w:div>
    <w:div w:id="565458229">
      <w:bodyDiv w:val="1"/>
      <w:marLeft w:val="0"/>
      <w:marRight w:val="0"/>
      <w:marTop w:val="0"/>
      <w:marBottom w:val="0"/>
      <w:divBdr>
        <w:top w:val="none" w:sz="0" w:space="0" w:color="auto"/>
        <w:left w:val="none" w:sz="0" w:space="0" w:color="auto"/>
        <w:bottom w:val="none" w:sz="0" w:space="0" w:color="auto"/>
        <w:right w:val="none" w:sz="0" w:space="0" w:color="auto"/>
      </w:divBdr>
    </w:div>
    <w:div w:id="601764052">
      <w:bodyDiv w:val="1"/>
      <w:marLeft w:val="0"/>
      <w:marRight w:val="0"/>
      <w:marTop w:val="0"/>
      <w:marBottom w:val="0"/>
      <w:divBdr>
        <w:top w:val="none" w:sz="0" w:space="0" w:color="auto"/>
        <w:left w:val="none" w:sz="0" w:space="0" w:color="auto"/>
        <w:bottom w:val="none" w:sz="0" w:space="0" w:color="auto"/>
        <w:right w:val="none" w:sz="0" w:space="0" w:color="auto"/>
      </w:divBdr>
    </w:div>
    <w:div w:id="639766312">
      <w:bodyDiv w:val="1"/>
      <w:marLeft w:val="0"/>
      <w:marRight w:val="0"/>
      <w:marTop w:val="0"/>
      <w:marBottom w:val="0"/>
      <w:divBdr>
        <w:top w:val="none" w:sz="0" w:space="0" w:color="auto"/>
        <w:left w:val="none" w:sz="0" w:space="0" w:color="auto"/>
        <w:bottom w:val="none" w:sz="0" w:space="0" w:color="auto"/>
        <w:right w:val="none" w:sz="0" w:space="0" w:color="auto"/>
      </w:divBdr>
    </w:div>
    <w:div w:id="849754525">
      <w:bodyDiv w:val="1"/>
      <w:marLeft w:val="0"/>
      <w:marRight w:val="0"/>
      <w:marTop w:val="0"/>
      <w:marBottom w:val="0"/>
      <w:divBdr>
        <w:top w:val="none" w:sz="0" w:space="0" w:color="auto"/>
        <w:left w:val="none" w:sz="0" w:space="0" w:color="auto"/>
        <w:bottom w:val="none" w:sz="0" w:space="0" w:color="auto"/>
        <w:right w:val="none" w:sz="0" w:space="0" w:color="auto"/>
      </w:divBdr>
    </w:div>
    <w:div w:id="869029182">
      <w:bodyDiv w:val="1"/>
      <w:marLeft w:val="0"/>
      <w:marRight w:val="0"/>
      <w:marTop w:val="0"/>
      <w:marBottom w:val="0"/>
      <w:divBdr>
        <w:top w:val="none" w:sz="0" w:space="0" w:color="auto"/>
        <w:left w:val="none" w:sz="0" w:space="0" w:color="auto"/>
        <w:bottom w:val="none" w:sz="0" w:space="0" w:color="auto"/>
        <w:right w:val="none" w:sz="0" w:space="0" w:color="auto"/>
      </w:divBdr>
    </w:div>
    <w:div w:id="878014520">
      <w:bodyDiv w:val="1"/>
      <w:marLeft w:val="0"/>
      <w:marRight w:val="0"/>
      <w:marTop w:val="0"/>
      <w:marBottom w:val="0"/>
      <w:divBdr>
        <w:top w:val="none" w:sz="0" w:space="0" w:color="auto"/>
        <w:left w:val="none" w:sz="0" w:space="0" w:color="auto"/>
        <w:bottom w:val="none" w:sz="0" w:space="0" w:color="auto"/>
        <w:right w:val="none" w:sz="0" w:space="0" w:color="auto"/>
      </w:divBdr>
    </w:div>
    <w:div w:id="947201157">
      <w:bodyDiv w:val="1"/>
      <w:marLeft w:val="0"/>
      <w:marRight w:val="0"/>
      <w:marTop w:val="0"/>
      <w:marBottom w:val="0"/>
      <w:divBdr>
        <w:top w:val="none" w:sz="0" w:space="0" w:color="auto"/>
        <w:left w:val="none" w:sz="0" w:space="0" w:color="auto"/>
        <w:bottom w:val="none" w:sz="0" w:space="0" w:color="auto"/>
        <w:right w:val="none" w:sz="0" w:space="0" w:color="auto"/>
      </w:divBdr>
    </w:div>
    <w:div w:id="958141894">
      <w:bodyDiv w:val="1"/>
      <w:marLeft w:val="0"/>
      <w:marRight w:val="0"/>
      <w:marTop w:val="0"/>
      <w:marBottom w:val="0"/>
      <w:divBdr>
        <w:top w:val="none" w:sz="0" w:space="0" w:color="auto"/>
        <w:left w:val="none" w:sz="0" w:space="0" w:color="auto"/>
        <w:bottom w:val="none" w:sz="0" w:space="0" w:color="auto"/>
        <w:right w:val="none" w:sz="0" w:space="0" w:color="auto"/>
      </w:divBdr>
    </w:div>
    <w:div w:id="1041826125">
      <w:bodyDiv w:val="1"/>
      <w:marLeft w:val="0"/>
      <w:marRight w:val="0"/>
      <w:marTop w:val="0"/>
      <w:marBottom w:val="0"/>
      <w:divBdr>
        <w:top w:val="none" w:sz="0" w:space="0" w:color="auto"/>
        <w:left w:val="none" w:sz="0" w:space="0" w:color="auto"/>
        <w:bottom w:val="none" w:sz="0" w:space="0" w:color="auto"/>
        <w:right w:val="none" w:sz="0" w:space="0" w:color="auto"/>
      </w:divBdr>
    </w:div>
    <w:div w:id="1069619204">
      <w:bodyDiv w:val="1"/>
      <w:marLeft w:val="0"/>
      <w:marRight w:val="0"/>
      <w:marTop w:val="0"/>
      <w:marBottom w:val="0"/>
      <w:divBdr>
        <w:top w:val="none" w:sz="0" w:space="0" w:color="auto"/>
        <w:left w:val="none" w:sz="0" w:space="0" w:color="auto"/>
        <w:bottom w:val="none" w:sz="0" w:space="0" w:color="auto"/>
        <w:right w:val="none" w:sz="0" w:space="0" w:color="auto"/>
      </w:divBdr>
    </w:div>
    <w:div w:id="1084111778">
      <w:bodyDiv w:val="1"/>
      <w:marLeft w:val="0"/>
      <w:marRight w:val="0"/>
      <w:marTop w:val="0"/>
      <w:marBottom w:val="0"/>
      <w:divBdr>
        <w:top w:val="none" w:sz="0" w:space="0" w:color="auto"/>
        <w:left w:val="none" w:sz="0" w:space="0" w:color="auto"/>
        <w:bottom w:val="none" w:sz="0" w:space="0" w:color="auto"/>
        <w:right w:val="none" w:sz="0" w:space="0" w:color="auto"/>
      </w:divBdr>
    </w:div>
    <w:div w:id="1084380678">
      <w:bodyDiv w:val="1"/>
      <w:marLeft w:val="0"/>
      <w:marRight w:val="0"/>
      <w:marTop w:val="0"/>
      <w:marBottom w:val="0"/>
      <w:divBdr>
        <w:top w:val="none" w:sz="0" w:space="0" w:color="auto"/>
        <w:left w:val="none" w:sz="0" w:space="0" w:color="auto"/>
        <w:bottom w:val="none" w:sz="0" w:space="0" w:color="auto"/>
        <w:right w:val="none" w:sz="0" w:space="0" w:color="auto"/>
      </w:divBdr>
    </w:div>
    <w:div w:id="1115904720">
      <w:bodyDiv w:val="1"/>
      <w:marLeft w:val="0"/>
      <w:marRight w:val="0"/>
      <w:marTop w:val="0"/>
      <w:marBottom w:val="0"/>
      <w:divBdr>
        <w:top w:val="none" w:sz="0" w:space="0" w:color="auto"/>
        <w:left w:val="none" w:sz="0" w:space="0" w:color="auto"/>
        <w:bottom w:val="none" w:sz="0" w:space="0" w:color="auto"/>
        <w:right w:val="none" w:sz="0" w:space="0" w:color="auto"/>
      </w:divBdr>
    </w:div>
    <w:div w:id="1158617242">
      <w:bodyDiv w:val="1"/>
      <w:marLeft w:val="0"/>
      <w:marRight w:val="0"/>
      <w:marTop w:val="0"/>
      <w:marBottom w:val="0"/>
      <w:divBdr>
        <w:top w:val="none" w:sz="0" w:space="0" w:color="auto"/>
        <w:left w:val="none" w:sz="0" w:space="0" w:color="auto"/>
        <w:bottom w:val="none" w:sz="0" w:space="0" w:color="auto"/>
        <w:right w:val="none" w:sz="0" w:space="0" w:color="auto"/>
      </w:divBdr>
    </w:div>
    <w:div w:id="1208684050">
      <w:bodyDiv w:val="1"/>
      <w:marLeft w:val="0"/>
      <w:marRight w:val="0"/>
      <w:marTop w:val="0"/>
      <w:marBottom w:val="0"/>
      <w:divBdr>
        <w:top w:val="none" w:sz="0" w:space="0" w:color="auto"/>
        <w:left w:val="none" w:sz="0" w:space="0" w:color="auto"/>
        <w:bottom w:val="none" w:sz="0" w:space="0" w:color="auto"/>
        <w:right w:val="none" w:sz="0" w:space="0" w:color="auto"/>
      </w:divBdr>
    </w:div>
    <w:div w:id="1210070568">
      <w:bodyDiv w:val="1"/>
      <w:marLeft w:val="0"/>
      <w:marRight w:val="0"/>
      <w:marTop w:val="0"/>
      <w:marBottom w:val="0"/>
      <w:divBdr>
        <w:top w:val="none" w:sz="0" w:space="0" w:color="auto"/>
        <w:left w:val="none" w:sz="0" w:space="0" w:color="auto"/>
        <w:bottom w:val="none" w:sz="0" w:space="0" w:color="auto"/>
        <w:right w:val="none" w:sz="0" w:space="0" w:color="auto"/>
      </w:divBdr>
    </w:div>
    <w:div w:id="1232421073">
      <w:bodyDiv w:val="1"/>
      <w:marLeft w:val="0"/>
      <w:marRight w:val="0"/>
      <w:marTop w:val="0"/>
      <w:marBottom w:val="0"/>
      <w:divBdr>
        <w:top w:val="none" w:sz="0" w:space="0" w:color="auto"/>
        <w:left w:val="none" w:sz="0" w:space="0" w:color="auto"/>
        <w:bottom w:val="none" w:sz="0" w:space="0" w:color="auto"/>
        <w:right w:val="none" w:sz="0" w:space="0" w:color="auto"/>
      </w:divBdr>
    </w:div>
    <w:div w:id="1243566784">
      <w:bodyDiv w:val="1"/>
      <w:marLeft w:val="0"/>
      <w:marRight w:val="0"/>
      <w:marTop w:val="0"/>
      <w:marBottom w:val="0"/>
      <w:divBdr>
        <w:top w:val="none" w:sz="0" w:space="0" w:color="auto"/>
        <w:left w:val="none" w:sz="0" w:space="0" w:color="auto"/>
        <w:bottom w:val="none" w:sz="0" w:space="0" w:color="auto"/>
        <w:right w:val="none" w:sz="0" w:space="0" w:color="auto"/>
      </w:divBdr>
    </w:div>
    <w:div w:id="1266695619">
      <w:bodyDiv w:val="1"/>
      <w:marLeft w:val="0"/>
      <w:marRight w:val="0"/>
      <w:marTop w:val="0"/>
      <w:marBottom w:val="0"/>
      <w:divBdr>
        <w:top w:val="none" w:sz="0" w:space="0" w:color="auto"/>
        <w:left w:val="none" w:sz="0" w:space="0" w:color="auto"/>
        <w:bottom w:val="none" w:sz="0" w:space="0" w:color="auto"/>
        <w:right w:val="none" w:sz="0" w:space="0" w:color="auto"/>
      </w:divBdr>
    </w:div>
    <w:div w:id="1346592479">
      <w:bodyDiv w:val="1"/>
      <w:marLeft w:val="0"/>
      <w:marRight w:val="0"/>
      <w:marTop w:val="0"/>
      <w:marBottom w:val="0"/>
      <w:divBdr>
        <w:top w:val="none" w:sz="0" w:space="0" w:color="auto"/>
        <w:left w:val="none" w:sz="0" w:space="0" w:color="auto"/>
        <w:bottom w:val="none" w:sz="0" w:space="0" w:color="auto"/>
        <w:right w:val="none" w:sz="0" w:space="0" w:color="auto"/>
      </w:divBdr>
    </w:div>
    <w:div w:id="1392508960">
      <w:bodyDiv w:val="1"/>
      <w:marLeft w:val="0"/>
      <w:marRight w:val="0"/>
      <w:marTop w:val="0"/>
      <w:marBottom w:val="0"/>
      <w:divBdr>
        <w:top w:val="none" w:sz="0" w:space="0" w:color="auto"/>
        <w:left w:val="none" w:sz="0" w:space="0" w:color="auto"/>
        <w:bottom w:val="none" w:sz="0" w:space="0" w:color="auto"/>
        <w:right w:val="none" w:sz="0" w:space="0" w:color="auto"/>
      </w:divBdr>
    </w:div>
    <w:div w:id="1395547682">
      <w:bodyDiv w:val="1"/>
      <w:marLeft w:val="0"/>
      <w:marRight w:val="0"/>
      <w:marTop w:val="0"/>
      <w:marBottom w:val="0"/>
      <w:divBdr>
        <w:top w:val="none" w:sz="0" w:space="0" w:color="auto"/>
        <w:left w:val="none" w:sz="0" w:space="0" w:color="auto"/>
        <w:bottom w:val="none" w:sz="0" w:space="0" w:color="auto"/>
        <w:right w:val="none" w:sz="0" w:space="0" w:color="auto"/>
      </w:divBdr>
    </w:div>
    <w:div w:id="1420178652">
      <w:bodyDiv w:val="1"/>
      <w:marLeft w:val="0"/>
      <w:marRight w:val="0"/>
      <w:marTop w:val="0"/>
      <w:marBottom w:val="0"/>
      <w:divBdr>
        <w:top w:val="none" w:sz="0" w:space="0" w:color="auto"/>
        <w:left w:val="none" w:sz="0" w:space="0" w:color="auto"/>
        <w:bottom w:val="none" w:sz="0" w:space="0" w:color="auto"/>
        <w:right w:val="none" w:sz="0" w:space="0" w:color="auto"/>
      </w:divBdr>
    </w:div>
    <w:div w:id="1443915511">
      <w:bodyDiv w:val="1"/>
      <w:marLeft w:val="0"/>
      <w:marRight w:val="0"/>
      <w:marTop w:val="0"/>
      <w:marBottom w:val="0"/>
      <w:divBdr>
        <w:top w:val="none" w:sz="0" w:space="0" w:color="auto"/>
        <w:left w:val="none" w:sz="0" w:space="0" w:color="auto"/>
        <w:bottom w:val="none" w:sz="0" w:space="0" w:color="auto"/>
        <w:right w:val="none" w:sz="0" w:space="0" w:color="auto"/>
      </w:divBdr>
    </w:div>
    <w:div w:id="1459185656">
      <w:bodyDiv w:val="1"/>
      <w:marLeft w:val="0"/>
      <w:marRight w:val="0"/>
      <w:marTop w:val="0"/>
      <w:marBottom w:val="0"/>
      <w:divBdr>
        <w:top w:val="none" w:sz="0" w:space="0" w:color="auto"/>
        <w:left w:val="none" w:sz="0" w:space="0" w:color="auto"/>
        <w:bottom w:val="none" w:sz="0" w:space="0" w:color="auto"/>
        <w:right w:val="none" w:sz="0" w:space="0" w:color="auto"/>
      </w:divBdr>
    </w:div>
    <w:div w:id="1508670201">
      <w:bodyDiv w:val="1"/>
      <w:marLeft w:val="0"/>
      <w:marRight w:val="0"/>
      <w:marTop w:val="0"/>
      <w:marBottom w:val="0"/>
      <w:divBdr>
        <w:top w:val="none" w:sz="0" w:space="0" w:color="auto"/>
        <w:left w:val="none" w:sz="0" w:space="0" w:color="auto"/>
        <w:bottom w:val="none" w:sz="0" w:space="0" w:color="auto"/>
        <w:right w:val="none" w:sz="0" w:space="0" w:color="auto"/>
      </w:divBdr>
    </w:div>
    <w:div w:id="1591037395">
      <w:bodyDiv w:val="1"/>
      <w:marLeft w:val="0"/>
      <w:marRight w:val="0"/>
      <w:marTop w:val="0"/>
      <w:marBottom w:val="0"/>
      <w:divBdr>
        <w:top w:val="none" w:sz="0" w:space="0" w:color="auto"/>
        <w:left w:val="none" w:sz="0" w:space="0" w:color="auto"/>
        <w:bottom w:val="none" w:sz="0" w:space="0" w:color="auto"/>
        <w:right w:val="none" w:sz="0" w:space="0" w:color="auto"/>
      </w:divBdr>
    </w:div>
    <w:div w:id="1660381159">
      <w:bodyDiv w:val="1"/>
      <w:marLeft w:val="0"/>
      <w:marRight w:val="0"/>
      <w:marTop w:val="0"/>
      <w:marBottom w:val="0"/>
      <w:divBdr>
        <w:top w:val="none" w:sz="0" w:space="0" w:color="auto"/>
        <w:left w:val="none" w:sz="0" w:space="0" w:color="auto"/>
        <w:bottom w:val="none" w:sz="0" w:space="0" w:color="auto"/>
        <w:right w:val="none" w:sz="0" w:space="0" w:color="auto"/>
      </w:divBdr>
    </w:div>
    <w:div w:id="1706835204">
      <w:bodyDiv w:val="1"/>
      <w:marLeft w:val="0"/>
      <w:marRight w:val="0"/>
      <w:marTop w:val="0"/>
      <w:marBottom w:val="0"/>
      <w:divBdr>
        <w:top w:val="none" w:sz="0" w:space="0" w:color="auto"/>
        <w:left w:val="none" w:sz="0" w:space="0" w:color="auto"/>
        <w:bottom w:val="none" w:sz="0" w:space="0" w:color="auto"/>
        <w:right w:val="none" w:sz="0" w:space="0" w:color="auto"/>
      </w:divBdr>
    </w:div>
    <w:div w:id="1790272136">
      <w:bodyDiv w:val="1"/>
      <w:marLeft w:val="0"/>
      <w:marRight w:val="0"/>
      <w:marTop w:val="0"/>
      <w:marBottom w:val="0"/>
      <w:divBdr>
        <w:top w:val="none" w:sz="0" w:space="0" w:color="auto"/>
        <w:left w:val="none" w:sz="0" w:space="0" w:color="auto"/>
        <w:bottom w:val="none" w:sz="0" w:space="0" w:color="auto"/>
        <w:right w:val="none" w:sz="0" w:space="0" w:color="auto"/>
      </w:divBdr>
    </w:div>
    <w:div w:id="1866596612">
      <w:bodyDiv w:val="1"/>
      <w:marLeft w:val="0"/>
      <w:marRight w:val="0"/>
      <w:marTop w:val="0"/>
      <w:marBottom w:val="0"/>
      <w:divBdr>
        <w:top w:val="none" w:sz="0" w:space="0" w:color="auto"/>
        <w:left w:val="none" w:sz="0" w:space="0" w:color="auto"/>
        <w:bottom w:val="none" w:sz="0" w:space="0" w:color="auto"/>
        <w:right w:val="none" w:sz="0" w:space="0" w:color="auto"/>
      </w:divBdr>
    </w:div>
    <w:div w:id="1882547003">
      <w:bodyDiv w:val="1"/>
      <w:marLeft w:val="0"/>
      <w:marRight w:val="0"/>
      <w:marTop w:val="0"/>
      <w:marBottom w:val="0"/>
      <w:divBdr>
        <w:top w:val="none" w:sz="0" w:space="0" w:color="auto"/>
        <w:left w:val="none" w:sz="0" w:space="0" w:color="auto"/>
        <w:bottom w:val="none" w:sz="0" w:space="0" w:color="auto"/>
        <w:right w:val="none" w:sz="0" w:space="0" w:color="auto"/>
      </w:divBdr>
    </w:div>
    <w:div w:id="1916547259">
      <w:bodyDiv w:val="1"/>
      <w:marLeft w:val="0"/>
      <w:marRight w:val="0"/>
      <w:marTop w:val="0"/>
      <w:marBottom w:val="0"/>
      <w:divBdr>
        <w:top w:val="none" w:sz="0" w:space="0" w:color="auto"/>
        <w:left w:val="none" w:sz="0" w:space="0" w:color="auto"/>
        <w:bottom w:val="none" w:sz="0" w:space="0" w:color="auto"/>
        <w:right w:val="none" w:sz="0" w:space="0" w:color="auto"/>
      </w:divBdr>
    </w:div>
    <w:div w:id="1969315217">
      <w:bodyDiv w:val="1"/>
      <w:marLeft w:val="0"/>
      <w:marRight w:val="0"/>
      <w:marTop w:val="0"/>
      <w:marBottom w:val="0"/>
      <w:divBdr>
        <w:top w:val="none" w:sz="0" w:space="0" w:color="auto"/>
        <w:left w:val="none" w:sz="0" w:space="0" w:color="auto"/>
        <w:bottom w:val="none" w:sz="0" w:space="0" w:color="auto"/>
        <w:right w:val="none" w:sz="0" w:space="0" w:color="auto"/>
      </w:divBdr>
    </w:div>
    <w:div w:id="2119792788">
      <w:bodyDiv w:val="1"/>
      <w:marLeft w:val="0"/>
      <w:marRight w:val="0"/>
      <w:marTop w:val="0"/>
      <w:marBottom w:val="0"/>
      <w:divBdr>
        <w:top w:val="none" w:sz="0" w:space="0" w:color="auto"/>
        <w:left w:val="none" w:sz="0" w:space="0" w:color="auto"/>
        <w:bottom w:val="none" w:sz="0" w:space="0" w:color="auto"/>
        <w:right w:val="none" w:sz="0" w:space="0" w:color="auto"/>
      </w:divBdr>
    </w:div>
    <w:div w:id="2123648365">
      <w:bodyDiv w:val="1"/>
      <w:marLeft w:val="0"/>
      <w:marRight w:val="0"/>
      <w:marTop w:val="0"/>
      <w:marBottom w:val="0"/>
      <w:divBdr>
        <w:top w:val="none" w:sz="0" w:space="0" w:color="auto"/>
        <w:left w:val="none" w:sz="0" w:space="0" w:color="auto"/>
        <w:bottom w:val="none" w:sz="0" w:space="0" w:color="auto"/>
        <w:right w:val="none" w:sz="0" w:space="0" w:color="auto"/>
      </w:divBdr>
    </w:div>
    <w:div w:id="2137865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roponud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ips.minpolj.gov.r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7A930-B223-432E-9803-AF67594F1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14724</Words>
  <Characters>83933</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Vodenicarevic</dc:creator>
  <cp:lastModifiedBy>Podrška KZSM</cp:lastModifiedBy>
  <cp:revision>2</cp:revision>
  <cp:lastPrinted>2023-03-16T10:39:00Z</cp:lastPrinted>
  <dcterms:created xsi:type="dcterms:W3CDTF">2023-03-17T08:34:00Z</dcterms:created>
  <dcterms:modified xsi:type="dcterms:W3CDTF">2023-03-17T08:34:00Z</dcterms:modified>
</cp:coreProperties>
</file>