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8B74D" w14:textId="77777777" w:rsidR="00B93B40" w:rsidRPr="000E2739" w:rsidRDefault="008524F3" w:rsidP="008524F3">
      <w:pPr>
        <w:pStyle w:val="basic-paragraph"/>
        <w:shd w:val="clear" w:color="auto" w:fill="FFFFFF"/>
        <w:spacing w:before="0" w:beforeAutospacing="0" w:after="95" w:afterAutospacing="0"/>
        <w:jc w:val="both"/>
        <w:rPr>
          <w:lang w:val="sr-Cyrl-CS"/>
        </w:rPr>
      </w:pP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</w:p>
    <w:p w14:paraId="67FCFEBB" w14:textId="77777777" w:rsidR="00B93B40" w:rsidRPr="000E2739" w:rsidRDefault="00B93B40" w:rsidP="008524F3">
      <w:pPr>
        <w:pStyle w:val="basic-paragraph"/>
        <w:shd w:val="clear" w:color="auto" w:fill="FFFFFF"/>
        <w:spacing w:before="0" w:beforeAutospacing="0" w:after="95" w:afterAutospacing="0"/>
        <w:jc w:val="both"/>
        <w:rPr>
          <w:lang w:val="sr-Cyrl-CS"/>
        </w:rPr>
      </w:pPr>
    </w:p>
    <w:p w14:paraId="6FC52C37" w14:textId="77777777" w:rsidR="008524F3" w:rsidRPr="000E2739" w:rsidRDefault="00B93B40" w:rsidP="008524F3">
      <w:pPr>
        <w:pStyle w:val="basic-paragraph"/>
        <w:shd w:val="clear" w:color="auto" w:fill="FFFFFF"/>
        <w:spacing w:before="0" w:beforeAutospacing="0" w:after="95" w:afterAutospacing="0"/>
        <w:jc w:val="both"/>
        <w:rPr>
          <w:lang w:val="sr-Cyrl-CS"/>
        </w:rPr>
      </w:pP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Pr="000E2739">
        <w:rPr>
          <w:lang w:val="sr-Cyrl-CS"/>
        </w:rPr>
        <w:tab/>
      </w:r>
      <w:r w:rsidR="008524F3" w:rsidRPr="000E2739">
        <w:rPr>
          <w:lang w:val="sr-Cyrl-CS"/>
        </w:rPr>
        <w:tab/>
      </w:r>
    </w:p>
    <w:p w14:paraId="7A3E237A" w14:textId="77777777" w:rsidR="008524F3" w:rsidRPr="000E2739" w:rsidRDefault="008524F3" w:rsidP="008524F3">
      <w:pPr>
        <w:pStyle w:val="basic-paragraph"/>
        <w:shd w:val="clear" w:color="auto" w:fill="FFFFFF"/>
        <w:spacing w:before="0" w:beforeAutospacing="0" w:after="95" w:afterAutospacing="0"/>
        <w:jc w:val="both"/>
        <w:rPr>
          <w:lang w:val="sr-Cyrl-CS"/>
        </w:rPr>
      </w:pPr>
    </w:p>
    <w:p w14:paraId="3CE3F5EF" w14:textId="77777777" w:rsidR="008524F3" w:rsidRPr="000E2739" w:rsidRDefault="008524F3" w:rsidP="008524F3">
      <w:pPr>
        <w:pStyle w:val="basic-paragraph"/>
        <w:shd w:val="clear" w:color="auto" w:fill="FFFFFF"/>
        <w:spacing w:before="0" w:beforeAutospacing="0" w:after="95" w:afterAutospacing="0"/>
        <w:jc w:val="both"/>
        <w:rPr>
          <w:lang w:val="sr-Cyrl-CS"/>
        </w:rPr>
      </w:pPr>
    </w:p>
    <w:p w14:paraId="105E99FC" w14:textId="77777777" w:rsidR="008524F3" w:rsidRPr="000E2739" w:rsidRDefault="008524F3" w:rsidP="008524F3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  <w:r w:rsidRPr="000E2739">
        <w:rPr>
          <w:lang w:val="sr-Cyrl-CS"/>
        </w:rPr>
        <w:t>На основу члана 8. Закона о буџету Републике Србије за 2023. годину („Службени гласник РС”, број 138/22)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84608F4" w14:textId="77777777" w:rsidR="008524F3" w:rsidRPr="000E2739" w:rsidRDefault="008524F3" w:rsidP="008524F3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  <w:r w:rsidRPr="000E2739">
        <w:rPr>
          <w:lang w:val="sr-Cyrl-CS"/>
        </w:rPr>
        <w:t>Влада доноси</w:t>
      </w:r>
    </w:p>
    <w:p w14:paraId="51D23927" w14:textId="77777777" w:rsidR="008524F3" w:rsidRPr="000E2739" w:rsidRDefault="008524F3" w:rsidP="008524F3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</w:p>
    <w:p w14:paraId="08E77612" w14:textId="77777777" w:rsidR="008524F3" w:rsidRPr="000E2739" w:rsidRDefault="008524F3" w:rsidP="008524F3">
      <w:pPr>
        <w:pStyle w:val="odluka-zakon"/>
        <w:shd w:val="clear" w:color="auto" w:fill="FFFFFF"/>
        <w:spacing w:before="143" w:beforeAutospacing="0" w:after="143" w:afterAutospacing="0"/>
        <w:ind w:firstLine="305"/>
        <w:jc w:val="center"/>
        <w:rPr>
          <w:bCs/>
          <w:lang w:val="sr-Cyrl-CS"/>
        </w:rPr>
      </w:pPr>
      <w:r w:rsidRPr="000E2739">
        <w:rPr>
          <w:bCs/>
          <w:lang w:val="sr-Cyrl-CS"/>
        </w:rPr>
        <w:t>УРЕДБУ</w:t>
      </w:r>
    </w:p>
    <w:p w14:paraId="32A94F68" w14:textId="77777777" w:rsidR="008524F3" w:rsidRPr="000E2739" w:rsidRDefault="008524F3" w:rsidP="008524F3">
      <w:pPr>
        <w:pStyle w:val="odluka-zakon"/>
        <w:shd w:val="clear" w:color="auto" w:fill="FFFFFF"/>
        <w:spacing w:before="143" w:beforeAutospacing="0" w:after="143" w:afterAutospacing="0"/>
        <w:ind w:firstLine="305"/>
        <w:jc w:val="center"/>
        <w:rPr>
          <w:bCs/>
          <w:lang w:val="sr-Cyrl-CS"/>
        </w:rPr>
      </w:pPr>
      <w:r w:rsidRPr="000E2739">
        <w:rPr>
          <w:bCs/>
          <w:lang w:val="sr-Cyrl-CS"/>
        </w:rPr>
        <w:t>О УТВРЂИВАЊУ ПРОГРАМА ПОДРШКЕ АКРЕДИТОВАНИМ РЕГИОНАЛНИМ РАЗВОЈНИМ АГЕНЦИЈАМА У 202</w:t>
      </w:r>
      <w:r w:rsidR="00E3746A" w:rsidRPr="000E2739">
        <w:rPr>
          <w:bCs/>
          <w:lang w:val="sr-Cyrl-CS"/>
        </w:rPr>
        <w:t>3</w:t>
      </w:r>
      <w:r w:rsidRPr="000E2739">
        <w:rPr>
          <w:bCs/>
          <w:lang w:val="sr-Cyrl-CS"/>
        </w:rPr>
        <w:t>. ГОДИНИ</w:t>
      </w:r>
    </w:p>
    <w:p w14:paraId="24580B78" w14:textId="77777777" w:rsidR="008524F3" w:rsidRPr="000E2739" w:rsidRDefault="008524F3" w:rsidP="008524F3">
      <w:pPr>
        <w:pStyle w:val="centar"/>
        <w:shd w:val="clear" w:color="auto" w:fill="FFFFFF"/>
        <w:spacing w:before="143" w:beforeAutospacing="0" w:after="76" w:afterAutospacing="0"/>
        <w:ind w:firstLine="305"/>
        <w:jc w:val="center"/>
        <w:rPr>
          <w:lang w:val="sr-Cyrl-CS"/>
        </w:rPr>
      </w:pPr>
      <w:r w:rsidRPr="000E2739">
        <w:rPr>
          <w:lang w:val="sr-Cyrl-CS"/>
        </w:rPr>
        <w:t xml:space="preserve"> </w:t>
      </w:r>
    </w:p>
    <w:p w14:paraId="60BCC765" w14:textId="77777777" w:rsidR="008524F3" w:rsidRPr="000E2739" w:rsidRDefault="008524F3" w:rsidP="008524F3">
      <w:pPr>
        <w:pStyle w:val="clan"/>
        <w:shd w:val="clear" w:color="auto" w:fill="FFFFFF"/>
        <w:spacing w:before="210" w:beforeAutospacing="0" w:after="76" w:afterAutospacing="0"/>
        <w:ind w:firstLine="305"/>
        <w:jc w:val="center"/>
        <w:rPr>
          <w:lang w:val="sr-Cyrl-CS"/>
        </w:rPr>
      </w:pPr>
      <w:r w:rsidRPr="000E2739">
        <w:rPr>
          <w:lang w:val="sr-Cyrl-CS"/>
        </w:rPr>
        <w:t>Члан 1.</w:t>
      </w:r>
    </w:p>
    <w:p w14:paraId="453A4E80" w14:textId="77777777" w:rsidR="008524F3" w:rsidRPr="000E2739" w:rsidRDefault="008524F3" w:rsidP="008524F3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  <w:r w:rsidRPr="000E2739">
        <w:rPr>
          <w:lang w:val="sr-Cyrl-CS"/>
        </w:rPr>
        <w:t>Овом уредбом утврђује се Програм подршке акредитованим регионалним развојним агенцијама у 2023. години, који је одштампан уз ову уредбу и чини њен саставни део.</w:t>
      </w:r>
    </w:p>
    <w:p w14:paraId="68E2520C" w14:textId="77777777" w:rsidR="008524F3" w:rsidRPr="000E2739" w:rsidRDefault="008524F3" w:rsidP="008524F3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</w:p>
    <w:p w14:paraId="4D72967C" w14:textId="77777777" w:rsidR="008524F3" w:rsidRPr="000E2739" w:rsidRDefault="008524F3" w:rsidP="008524F3">
      <w:pPr>
        <w:pStyle w:val="clan"/>
        <w:shd w:val="clear" w:color="auto" w:fill="FFFFFF"/>
        <w:spacing w:before="210" w:beforeAutospacing="0" w:after="76" w:afterAutospacing="0"/>
        <w:ind w:firstLine="305"/>
        <w:jc w:val="center"/>
        <w:rPr>
          <w:lang w:val="sr-Cyrl-CS"/>
        </w:rPr>
      </w:pPr>
      <w:r w:rsidRPr="000E2739">
        <w:rPr>
          <w:lang w:val="sr-Cyrl-CS"/>
        </w:rPr>
        <w:t>Члан 2.</w:t>
      </w:r>
    </w:p>
    <w:p w14:paraId="4004041D" w14:textId="77777777" w:rsidR="008524F3" w:rsidRPr="000E2739" w:rsidRDefault="008524F3" w:rsidP="008524F3">
      <w:pPr>
        <w:pStyle w:val="basic-paragraph"/>
        <w:shd w:val="clear" w:color="auto" w:fill="FFFFFF"/>
        <w:spacing w:before="0" w:beforeAutospacing="0" w:after="95" w:afterAutospacing="0"/>
        <w:ind w:firstLine="720"/>
        <w:rPr>
          <w:lang w:val="sr-Cyrl-CS"/>
        </w:rPr>
      </w:pPr>
      <w:r w:rsidRPr="000E2739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751EAA0B" w14:textId="77777777" w:rsidR="008524F3" w:rsidRPr="000E2739" w:rsidRDefault="008524F3" w:rsidP="008524F3">
      <w:pPr>
        <w:pStyle w:val="potpis"/>
        <w:shd w:val="clear" w:color="auto" w:fill="FFFFFF"/>
        <w:spacing w:before="0" w:beforeAutospacing="0" w:after="95" w:afterAutospacing="0"/>
        <w:rPr>
          <w:lang w:val="sr-Cyrl-CS"/>
        </w:rPr>
      </w:pPr>
    </w:p>
    <w:p w14:paraId="346E5C36" w14:textId="77777777" w:rsidR="008524F3" w:rsidRPr="000E2739" w:rsidRDefault="008524F3" w:rsidP="008524F3">
      <w:pPr>
        <w:pStyle w:val="potpis"/>
        <w:shd w:val="clear" w:color="auto" w:fill="FFFFFF"/>
        <w:spacing w:before="0" w:beforeAutospacing="0" w:after="95" w:afterAutospacing="0"/>
        <w:rPr>
          <w:lang w:val="sr-Cyrl-CS"/>
        </w:rPr>
      </w:pPr>
    </w:p>
    <w:p w14:paraId="08D452F8" w14:textId="77777777" w:rsidR="008524F3" w:rsidRPr="000E2739" w:rsidRDefault="008524F3" w:rsidP="008524F3">
      <w:pPr>
        <w:pStyle w:val="potpis"/>
        <w:shd w:val="clear" w:color="auto" w:fill="FFFFFF"/>
        <w:spacing w:before="0" w:beforeAutospacing="0" w:after="95" w:afterAutospacing="0"/>
        <w:rPr>
          <w:lang w:val="sr-Cyrl-CS"/>
        </w:rPr>
      </w:pPr>
    </w:p>
    <w:p w14:paraId="547FB548" w14:textId="77777777" w:rsidR="008524F3" w:rsidRPr="000E2739" w:rsidRDefault="008524F3" w:rsidP="008524F3">
      <w:pPr>
        <w:tabs>
          <w:tab w:val="left" w:pos="1418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2739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05 Број: </w:t>
      </w:r>
      <w:r w:rsidRPr="000E273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0E2739">
        <w:rPr>
          <w:rFonts w:ascii="Times New Roman" w:eastAsia="Times New Roman" w:hAnsi="Times New Roman"/>
          <w:sz w:val="24"/>
          <w:szCs w:val="24"/>
        </w:rPr>
        <w:t>110-1815/2023</w:t>
      </w:r>
    </w:p>
    <w:p w14:paraId="425A660B" w14:textId="77777777" w:rsidR="008524F3" w:rsidRPr="000E2739" w:rsidRDefault="008524F3" w:rsidP="008524F3">
      <w:pPr>
        <w:tabs>
          <w:tab w:val="left" w:pos="1418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E2739">
        <w:rPr>
          <w:rFonts w:ascii="Times New Roman" w:eastAsia="Times New Roman" w:hAnsi="Times New Roman"/>
          <w:sz w:val="24"/>
          <w:szCs w:val="24"/>
          <w:lang w:val="sr-Cyrl-CS"/>
        </w:rPr>
        <w:t xml:space="preserve">У Београду,  </w:t>
      </w:r>
      <w:r w:rsidR="000E2739">
        <w:rPr>
          <w:rFonts w:ascii="Times New Roman" w:eastAsia="Times New Roman" w:hAnsi="Times New Roman"/>
          <w:sz w:val="24"/>
          <w:szCs w:val="24"/>
        </w:rPr>
        <w:t>2</w:t>
      </w:r>
      <w:r w:rsidR="00100953" w:rsidRPr="000E2739">
        <w:rPr>
          <w:rFonts w:ascii="Times New Roman" w:eastAsia="Times New Roman" w:hAnsi="Times New Roman"/>
          <w:sz w:val="24"/>
          <w:szCs w:val="24"/>
          <w:lang w:val="sr-Cyrl-CS"/>
        </w:rPr>
        <w:t>. марта 2023. године</w:t>
      </w:r>
    </w:p>
    <w:p w14:paraId="21099A80" w14:textId="77777777" w:rsidR="008524F3" w:rsidRPr="000E2739" w:rsidRDefault="008524F3" w:rsidP="008524F3">
      <w:pPr>
        <w:tabs>
          <w:tab w:val="left" w:pos="1418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878E690" w14:textId="77777777" w:rsidR="008524F3" w:rsidRPr="000E2739" w:rsidRDefault="008524F3" w:rsidP="008524F3">
      <w:pPr>
        <w:autoSpaceDN w:val="0"/>
        <w:spacing w:after="0" w:line="240" w:lineRule="auto"/>
        <w:ind w:hanging="26"/>
        <w:jc w:val="center"/>
        <w:rPr>
          <w:rFonts w:ascii="Times New Roman" w:eastAsia="Times New Roman" w:hAnsi="Times New Roman"/>
          <w:spacing w:val="40"/>
          <w:sz w:val="24"/>
          <w:szCs w:val="24"/>
          <w:lang w:val="sr-Cyrl-CS"/>
        </w:rPr>
      </w:pPr>
      <w:r w:rsidRPr="000E2739">
        <w:rPr>
          <w:rFonts w:ascii="Times New Roman" w:eastAsia="Times New Roman" w:hAnsi="Times New Roman"/>
          <w:spacing w:val="40"/>
          <w:sz w:val="24"/>
          <w:szCs w:val="24"/>
          <w:lang w:val="sr-Cyrl-CS"/>
        </w:rPr>
        <w:t>В Л А Д А</w:t>
      </w:r>
    </w:p>
    <w:p w14:paraId="2131CF6C" w14:textId="77777777" w:rsidR="008524F3" w:rsidRPr="000E2739" w:rsidRDefault="008524F3" w:rsidP="008524F3">
      <w:pPr>
        <w:autoSpaceDN w:val="0"/>
        <w:spacing w:after="0" w:line="240" w:lineRule="auto"/>
        <w:ind w:hanging="26"/>
        <w:jc w:val="center"/>
        <w:rPr>
          <w:rFonts w:ascii="Times New Roman" w:eastAsia="Times New Roman" w:hAnsi="Times New Roman"/>
          <w:spacing w:val="40"/>
          <w:sz w:val="24"/>
          <w:szCs w:val="24"/>
          <w:lang w:val="sr-Cyrl-CS"/>
        </w:rPr>
      </w:pPr>
    </w:p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4360"/>
        <w:gridCol w:w="6380"/>
      </w:tblGrid>
      <w:tr w:rsidR="008524F3" w:rsidRPr="000E2739" w14:paraId="13734A3C" w14:textId="77777777" w:rsidTr="000F2F8F">
        <w:tc>
          <w:tcPr>
            <w:tcW w:w="4360" w:type="dxa"/>
          </w:tcPr>
          <w:p w14:paraId="0EEF230D" w14:textId="77777777" w:rsidR="008524F3" w:rsidRPr="000E2739" w:rsidRDefault="008524F3" w:rsidP="000F2F8F">
            <w:pPr>
              <w:tabs>
                <w:tab w:val="left" w:pos="1418"/>
              </w:tabs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</w:p>
        </w:tc>
        <w:tc>
          <w:tcPr>
            <w:tcW w:w="6380" w:type="dxa"/>
          </w:tcPr>
          <w:p w14:paraId="072061C6" w14:textId="77777777" w:rsidR="008524F3" w:rsidRPr="000E2739" w:rsidRDefault="008524F3" w:rsidP="000F2F8F">
            <w:pPr>
              <w:tabs>
                <w:tab w:val="left" w:pos="1418"/>
              </w:tabs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</w:p>
          <w:p w14:paraId="00539751" w14:textId="77777777" w:rsidR="008524F3" w:rsidRPr="000E2739" w:rsidRDefault="00CD5FA8" w:rsidP="00CD5FA8">
            <w:pPr>
              <w:tabs>
                <w:tab w:val="left" w:pos="1418"/>
              </w:tabs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  <w:r w:rsidRPr="000E2739"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  <w:t>ПРЕДСЕДНИК</w:t>
            </w:r>
          </w:p>
          <w:p w14:paraId="21E09C40" w14:textId="77777777" w:rsidR="008524F3" w:rsidRPr="000E2739" w:rsidRDefault="008524F3" w:rsidP="000F2F8F">
            <w:pPr>
              <w:tabs>
                <w:tab w:val="left" w:pos="1418"/>
              </w:tabs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</w:p>
          <w:p w14:paraId="40D701F7" w14:textId="77777777" w:rsidR="008524F3" w:rsidRPr="000E2739" w:rsidRDefault="000C2FAE" w:rsidP="000F2F8F">
            <w:pPr>
              <w:tabs>
                <w:tab w:val="center" w:pos="4535"/>
                <w:tab w:val="right" w:pos="9071"/>
              </w:tabs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  <w:r w:rsidRPr="000E2739"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  <w:t>Ана Брнабић</w:t>
            </w:r>
          </w:p>
        </w:tc>
      </w:tr>
    </w:tbl>
    <w:p w14:paraId="48F389AE" w14:textId="77777777" w:rsidR="008524F3" w:rsidRPr="000E2739" w:rsidRDefault="008524F3">
      <w:pPr>
        <w:spacing w:after="160" w:line="259" w:lineRule="auto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0E2739">
        <w:rPr>
          <w:bCs/>
          <w:lang w:val="sr-Cyrl-CS"/>
        </w:rPr>
        <w:br w:type="page"/>
      </w:r>
    </w:p>
    <w:p w14:paraId="41F5C6A8" w14:textId="77777777" w:rsidR="00E630D7" w:rsidRPr="000E2739" w:rsidRDefault="00F964B8" w:rsidP="009F1480">
      <w:pPr>
        <w:pStyle w:val="bold1"/>
        <w:shd w:val="clear" w:color="auto" w:fill="FFFFFF"/>
        <w:spacing w:before="0" w:beforeAutospacing="0" w:after="0" w:afterAutospacing="0"/>
        <w:ind w:firstLine="306"/>
        <w:jc w:val="center"/>
        <w:rPr>
          <w:bCs/>
          <w:lang w:val="sr-Cyrl-CS"/>
        </w:rPr>
      </w:pPr>
      <w:r w:rsidRPr="000E2739">
        <w:rPr>
          <w:bCs/>
          <w:lang w:val="sr-Cyrl-CS"/>
        </w:rPr>
        <w:lastRenderedPageBreak/>
        <w:t>ПРОГРАМ</w:t>
      </w:r>
      <w:r w:rsidRPr="000E2739">
        <w:rPr>
          <w:bCs/>
          <w:lang w:val="sr-Cyrl-CS"/>
        </w:rPr>
        <w:br/>
        <w:t>ПОДРШКЕ АКРЕДИТОВАНИМ РЕГИОНАЛНИМ</w:t>
      </w:r>
    </w:p>
    <w:p w14:paraId="0CD2EAD5" w14:textId="77777777" w:rsidR="00F964B8" w:rsidRPr="000E2739" w:rsidRDefault="009F1480" w:rsidP="009F1480">
      <w:pPr>
        <w:pStyle w:val="bold1"/>
        <w:shd w:val="clear" w:color="auto" w:fill="FFFFFF"/>
        <w:spacing w:before="0" w:beforeAutospacing="0" w:after="0" w:afterAutospacing="0"/>
        <w:ind w:firstLine="306"/>
        <w:rPr>
          <w:bCs/>
          <w:lang w:val="sr-Cyrl-CS"/>
        </w:rPr>
      </w:pPr>
      <w:r w:rsidRPr="000E2739">
        <w:rPr>
          <w:bCs/>
          <w:lang w:val="sr-Cyrl-CS"/>
        </w:rPr>
        <w:t xml:space="preserve">                                </w:t>
      </w:r>
      <w:r w:rsidR="00637E1D" w:rsidRPr="000E2739">
        <w:rPr>
          <w:bCs/>
          <w:lang w:val="sr-Cyrl-CS"/>
        </w:rPr>
        <w:t>РАЗВОЈНИМ АГЕНЦИЈАМА У 2023</w:t>
      </w:r>
      <w:r w:rsidR="00F964B8" w:rsidRPr="000E2739">
        <w:rPr>
          <w:bCs/>
          <w:lang w:val="sr-Cyrl-CS"/>
        </w:rPr>
        <w:t>. ГОДИНИ</w:t>
      </w:r>
    </w:p>
    <w:p w14:paraId="1287B204" w14:textId="77777777" w:rsidR="00096369" w:rsidRPr="000E2739" w:rsidRDefault="00096369" w:rsidP="009F1480">
      <w:pPr>
        <w:pStyle w:val="bold1"/>
        <w:shd w:val="clear" w:color="auto" w:fill="FFFFFF"/>
        <w:spacing w:before="0" w:beforeAutospacing="0" w:after="0" w:afterAutospacing="0"/>
        <w:ind w:firstLine="306"/>
        <w:jc w:val="center"/>
        <w:rPr>
          <w:bCs/>
          <w:lang w:val="sr-Cyrl-CS"/>
        </w:rPr>
      </w:pPr>
    </w:p>
    <w:p w14:paraId="7AC5059D" w14:textId="77777777" w:rsidR="00E630D7" w:rsidRPr="000E2739" w:rsidRDefault="00E630D7" w:rsidP="00E630D7">
      <w:pPr>
        <w:pStyle w:val="bold1"/>
        <w:shd w:val="clear" w:color="auto" w:fill="FFFFFF"/>
        <w:spacing w:before="0" w:beforeAutospacing="0" w:after="0" w:afterAutospacing="0"/>
        <w:ind w:firstLine="306"/>
        <w:jc w:val="center"/>
        <w:rPr>
          <w:bCs/>
          <w:lang w:val="sr-Cyrl-CS"/>
        </w:rPr>
      </w:pPr>
    </w:p>
    <w:p w14:paraId="737540C8" w14:textId="77777777" w:rsidR="008748BF" w:rsidRPr="000E2739" w:rsidRDefault="00F964B8" w:rsidP="008748BF">
      <w:pPr>
        <w:pStyle w:val="clan"/>
        <w:shd w:val="clear" w:color="auto" w:fill="FFFFFF"/>
        <w:spacing w:before="210" w:beforeAutospacing="0" w:after="76" w:afterAutospacing="0"/>
        <w:ind w:firstLine="305"/>
        <w:jc w:val="center"/>
        <w:rPr>
          <w:lang w:val="sr-Cyrl-CS"/>
        </w:rPr>
      </w:pPr>
      <w:r w:rsidRPr="000E2739">
        <w:rPr>
          <w:lang w:val="sr-Cyrl-CS"/>
        </w:rPr>
        <w:t>I. ПРЕДМЕТ</w:t>
      </w:r>
    </w:p>
    <w:p w14:paraId="74433675" w14:textId="77777777" w:rsidR="00F964B8" w:rsidRPr="000E2739" w:rsidRDefault="00F964B8" w:rsidP="00F964B8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0E2739">
        <w:rPr>
          <w:rStyle w:val="v2-clan-left-1"/>
          <w:bCs/>
          <w:lang w:val="sr-Cyrl-CS"/>
        </w:rPr>
        <w:t>Законом о буџету Републике Србије за 202</w:t>
      </w:r>
      <w:r w:rsidR="00637E1D" w:rsidRPr="000E2739">
        <w:rPr>
          <w:rStyle w:val="v2-clan-left-1"/>
          <w:bCs/>
          <w:lang w:val="sr-Cyrl-CS"/>
        </w:rPr>
        <w:t>3</w:t>
      </w:r>
      <w:r w:rsidRPr="000E2739">
        <w:rPr>
          <w:rStyle w:val="v2-clan-left-1"/>
          <w:bCs/>
          <w:lang w:val="sr-Cyrl-CS"/>
        </w:rPr>
        <w:t>. годину („Службени гласник РС”, број 1</w:t>
      </w:r>
      <w:r w:rsidR="00637E1D" w:rsidRPr="000E2739">
        <w:rPr>
          <w:rStyle w:val="v2-clan-left-1"/>
          <w:bCs/>
          <w:lang w:val="sr-Cyrl-CS"/>
        </w:rPr>
        <w:t>38</w:t>
      </w:r>
      <w:r w:rsidRPr="000E2739">
        <w:rPr>
          <w:rStyle w:val="v2-clan-left-1"/>
          <w:bCs/>
          <w:lang w:val="sr-Cyrl-CS"/>
        </w:rPr>
        <w:t>/2</w:t>
      </w:r>
      <w:r w:rsidR="00637E1D" w:rsidRPr="000E2739">
        <w:rPr>
          <w:rStyle w:val="v2-clan-left-1"/>
          <w:bCs/>
          <w:lang w:val="sr-Cyrl-CS"/>
        </w:rPr>
        <w:t>2</w:t>
      </w:r>
      <w:r w:rsidRPr="000E2739">
        <w:rPr>
          <w:rStyle w:val="v2-clan-left-1"/>
          <w:bCs/>
          <w:lang w:val="sr-Cyrl-CS"/>
        </w:rPr>
        <w:t>)</w:t>
      </w:r>
      <w:r w:rsidRPr="000E2739">
        <w:rPr>
          <w:lang w:val="sr-Cyrl-CS"/>
        </w:rPr>
        <w:t xml:space="preserve"> у члану 8. у оквиру Раздела 21 – Министарство привреде, Програм – 1505 Регионални развој, Функција 474 – Вишенаменски развојни пројекти, Програмска активност/пројекат 0004 – Подстицање равномерног регионалног развоја, Eкономска класификација 424 – Специјализоване услуге, обезбеђена су средства у износу од 20.000.000,00 динарa за реализацију Програма подршке акредитованим регионалним развојним агенцијама у 202</w:t>
      </w:r>
      <w:r w:rsidR="00637E1D" w:rsidRPr="000E2739">
        <w:rPr>
          <w:lang w:val="sr-Cyrl-CS"/>
        </w:rPr>
        <w:t>3</w:t>
      </w:r>
      <w:r w:rsidRPr="000E2739">
        <w:rPr>
          <w:lang w:val="sr-Cyrl-CS"/>
        </w:rPr>
        <w:t>. години (у даљем тексту: Програм).</w:t>
      </w:r>
    </w:p>
    <w:p w14:paraId="518D25CE" w14:textId="77777777" w:rsidR="00342F47" w:rsidRPr="000E2739" w:rsidRDefault="00F964B8" w:rsidP="00F964B8">
      <w:pPr>
        <w:spacing w:after="0" w:line="21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2739">
        <w:rPr>
          <w:rFonts w:ascii="Times New Roman" w:hAnsi="Times New Roman"/>
          <w:sz w:val="24"/>
          <w:szCs w:val="24"/>
          <w:lang w:val="sr-Cyrl-CS"/>
        </w:rPr>
        <w:t>Евентуална неутрошена средства која ће бити утврђена годишњим извештајем о реализацији  Програма из 202</w:t>
      </w:r>
      <w:r w:rsidR="00637E1D" w:rsidRPr="000E2739">
        <w:rPr>
          <w:rFonts w:ascii="Times New Roman" w:hAnsi="Times New Roman"/>
          <w:sz w:val="24"/>
          <w:szCs w:val="24"/>
          <w:lang w:val="sr-Cyrl-CS"/>
        </w:rPr>
        <w:t>2</w:t>
      </w:r>
      <w:r w:rsidRPr="000E2739">
        <w:rPr>
          <w:rFonts w:ascii="Times New Roman" w:hAnsi="Times New Roman"/>
          <w:sz w:val="24"/>
          <w:szCs w:val="24"/>
          <w:lang w:val="sr-Cyrl-CS"/>
        </w:rPr>
        <w:t>. године које достављају  Развојна агенција Србије односно Фонд  за развој Републике Србије, а која су им пренета у складу са Уредбом о утврђивању Програма подршке акредитованим регионалним развојним агенцијама у 202</w:t>
      </w:r>
      <w:r w:rsidR="00637E1D" w:rsidRPr="000E2739">
        <w:rPr>
          <w:rFonts w:ascii="Times New Roman" w:hAnsi="Times New Roman"/>
          <w:sz w:val="24"/>
          <w:szCs w:val="24"/>
          <w:lang w:val="sr-Cyrl-CS"/>
        </w:rPr>
        <w:t>2</w:t>
      </w:r>
      <w:r w:rsidRPr="000E2739">
        <w:rPr>
          <w:rFonts w:ascii="Times New Roman" w:hAnsi="Times New Roman"/>
          <w:sz w:val="24"/>
          <w:szCs w:val="24"/>
          <w:lang w:val="sr-Cyrl-CS"/>
        </w:rPr>
        <w:t>. години („Службени гласник РС</w:t>
      </w:r>
      <w:r w:rsidR="00E90E5E" w:rsidRPr="000E2739">
        <w:rPr>
          <w:rFonts w:ascii="Times New Roman" w:hAnsi="Times New Roman"/>
          <w:sz w:val="24"/>
          <w:szCs w:val="24"/>
          <w:lang w:val="sr-Cyrl-CS"/>
        </w:rPr>
        <w:t xml:space="preserve">”, </w:t>
      </w:r>
      <w:r w:rsidR="00637E1D" w:rsidRPr="000E2739">
        <w:rPr>
          <w:rFonts w:ascii="Times New Roman" w:hAnsi="Times New Roman"/>
          <w:sz w:val="24"/>
          <w:szCs w:val="24"/>
          <w:lang w:val="sr-Cyrl-CS"/>
        </w:rPr>
        <w:t>број 10/22</w:t>
      </w:r>
      <w:r w:rsidRPr="000E2739">
        <w:rPr>
          <w:rFonts w:ascii="Times New Roman" w:hAnsi="Times New Roman"/>
          <w:sz w:val="24"/>
          <w:szCs w:val="24"/>
          <w:lang w:val="sr-Cyrl-CS"/>
        </w:rPr>
        <w:t>) користиће се у 202</w:t>
      </w:r>
      <w:r w:rsidR="00637E1D" w:rsidRPr="000E2739">
        <w:rPr>
          <w:rFonts w:ascii="Times New Roman" w:hAnsi="Times New Roman"/>
          <w:sz w:val="24"/>
          <w:szCs w:val="24"/>
          <w:lang w:val="sr-Cyrl-CS"/>
        </w:rPr>
        <w:t>3</w:t>
      </w:r>
      <w:r w:rsidRPr="000E2739">
        <w:rPr>
          <w:rFonts w:ascii="Times New Roman" w:hAnsi="Times New Roman"/>
          <w:sz w:val="24"/>
          <w:szCs w:val="24"/>
          <w:lang w:val="sr-Cyrl-CS"/>
        </w:rPr>
        <w:t xml:space="preserve">. години за финансирање активности утврђених овим програмом. </w:t>
      </w:r>
    </w:p>
    <w:p w14:paraId="2EF0410E" w14:textId="77777777" w:rsidR="00F964B8" w:rsidRPr="000E2739" w:rsidRDefault="00F964B8" w:rsidP="00F964B8">
      <w:pPr>
        <w:spacing w:after="0" w:line="21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2739">
        <w:rPr>
          <w:rFonts w:ascii="Times New Roman" w:hAnsi="Times New Roman"/>
          <w:sz w:val="24"/>
          <w:szCs w:val="24"/>
          <w:lang w:val="sr-Cyrl-CS"/>
        </w:rPr>
        <w:t>Програмом се утврђују циљ, корисници средстава, намена средстава, начин коришћења средстава, праћење спровођења програма.</w:t>
      </w:r>
    </w:p>
    <w:p w14:paraId="51FC7B2B" w14:textId="77777777" w:rsidR="00F964B8" w:rsidRPr="000E2739" w:rsidRDefault="00F964B8" w:rsidP="00F964B8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0E2739">
        <w:rPr>
          <w:lang w:val="sr-Cyrl-CS"/>
        </w:rPr>
        <w:t>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изражени.</w:t>
      </w:r>
    </w:p>
    <w:p w14:paraId="5E0E0C97" w14:textId="77777777" w:rsidR="00F964B8" w:rsidRPr="000E2739" w:rsidRDefault="00F964B8" w:rsidP="00F964B8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0E2739">
        <w:rPr>
          <w:lang w:val="sr-Cyrl-CS"/>
        </w:rPr>
        <w:t>У циљу праћења развоја женског предузетништва у Републици Србији, за све услуге из овог програма које се односе на мала и средња предузећа и предузетнике (у даљем тексту: МСПП), обавезно је вођење евиденције корисника програма са аспекта родне равноправности.</w:t>
      </w:r>
    </w:p>
    <w:p w14:paraId="5C05F33E" w14:textId="77777777" w:rsidR="00F964B8" w:rsidRPr="000E2739" w:rsidRDefault="00F964B8" w:rsidP="00F964B8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  <w:r w:rsidRPr="000E2739">
        <w:rPr>
          <w:lang w:val="sr-Cyrl-CS"/>
        </w:rPr>
        <w:t>Програм спроводи Министарство привреде (у даљем тексту: Министарство) у сарадњи са Развојном агенцијом Србије (у даљем тексту: Развојна агенција) и Фондом за развој Републике Србије (у даљем тексту: Фонд)</w:t>
      </w:r>
      <w:r w:rsidR="00E630D7" w:rsidRPr="000E2739">
        <w:rPr>
          <w:lang w:val="sr-Cyrl-CS"/>
        </w:rPr>
        <w:t>.</w:t>
      </w:r>
    </w:p>
    <w:p w14:paraId="6B516B0F" w14:textId="77777777" w:rsidR="00F964B8" w:rsidRPr="000E2739" w:rsidRDefault="00F964B8" w:rsidP="00F964B8">
      <w:pPr>
        <w:pStyle w:val="clan"/>
        <w:shd w:val="clear" w:color="auto" w:fill="FFFFFF"/>
        <w:spacing w:before="210" w:beforeAutospacing="0" w:after="76" w:afterAutospacing="0"/>
        <w:ind w:firstLine="305"/>
        <w:jc w:val="center"/>
        <w:rPr>
          <w:lang w:val="sr-Cyrl-CS"/>
        </w:rPr>
      </w:pPr>
      <w:r w:rsidRPr="000E2739">
        <w:rPr>
          <w:lang w:val="sr-Cyrl-CS"/>
        </w:rPr>
        <w:t>II. ЦИЉ</w:t>
      </w:r>
    </w:p>
    <w:p w14:paraId="2D8520FA" w14:textId="77777777" w:rsidR="00F964B8" w:rsidRPr="000E2739" w:rsidRDefault="00F964B8" w:rsidP="008748BF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  <w:r w:rsidRPr="000E2739">
        <w:rPr>
          <w:lang w:val="sr-Cyrl-CS"/>
        </w:rPr>
        <w:t>Циљ Програма је подизање капацитета акредитованих регионалних развојних агенција (у даљем тексту: АРРА) за пружање услуга у припреми међународних, регионалних и локалних развојних пројеката са којима јединице локалне самоуправе, односно установе и организације чији су оснивачи јединице локалне самоуправе учествују на јавним конкурсима које је расписало Министарство привреде, као и друге републичке, покрајинске и међународне институције, као и подршка расту и развоју микро, малих и средњих предузећа и предузетника (у даљем тексту: ММСПП), задруга и кластера кроз унапређење доступности, обима и квалитета услуга подршке за њихово пословање чиме ће се допринети свеукупном привредном и регионалном развоју.</w:t>
      </w:r>
    </w:p>
    <w:p w14:paraId="674EDA7A" w14:textId="77777777" w:rsidR="008748BF" w:rsidRPr="000E2739" w:rsidRDefault="008748BF" w:rsidP="008748BF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</w:p>
    <w:p w14:paraId="57207B59" w14:textId="77777777" w:rsidR="008748BF" w:rsidRPr="000E2739" w:rsidRDefault="00F964B8" w:rsidP="008748BF">
      <w:pPr>
        <w:pStyle w:val="clan"/>
        <w:shd w:val="clear" w:color="auto" w:fill="FFFFFF"/>
        <w:spacing w:before="210" w:beforeAutospacing="0" w:after="76" w:afterAutospacing="0"/>
        <w:ind w:left="2880"/>
        <w:rPr>
          <w:lang w:val="sr-Cyrl-CS"/>
        </w:rPr>
      </w:pPr>
      <w:r w:rsidRPr="000E2739">
        <w:rPr>
          <w:lang w:val="sr-Cyrl-CS"/>
        </w:rPr>
        <w:t>III. КОРИСНИЦИ СРЕДСТАВА</w:t>
      </w:r>
    </w:p>
    <w:p w14:paraId="1428D6EF" w14:textId="77777777" w:rsidR="00F964B8" w:rsidRPr="000E2739" w:rsidRDefault="00F964B8" w:rsidP="00F964B8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  <w:r w:rsidRPr="000E2739">
        <w:rPr>
          <w:lang w:val="sr-Cyrl-CS"/>
        </w:rPr>
        <w:t xml:space="preserve">Корисници средстава могу бити само АРРА које су акредитоване у складу са Законом о регионалном развоју („Службени гласник РС”, бр. 51/09, 30/10 и 89/15 – др. закон) и Уредбом 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(„Службени гласник РС”, бр. </w:t>
      </w:r>
      <w:r w:rsidR="00637E1D" w:rsidRPr="000E2739">
        <w:rPr>
          <w:lang w:val="sr-Cyrl-CS"/>
        </w:rPr>
        <w:t>74/10, 4/12, 44/18 – др. закон,</w:t>
      </w:r>
      <w:r w:rsidRPr="000E2739">
        <w:rPr>
          <w:lang w:val="sr-Cyrl-CS"/>
        </w:rPr>
        <w:t xml:space="preserve"> 69/19</w:t>
      </w:r>
      <w:r w:rsidR="00637E1D" w:rsidRPr="000E2739">
        <w:rPr>
          <w:lang w:val="sr-Cyrl-CS"/>
        </w:rPr>
        <w:t xml:space="preserve"> и 113/22</w:t>
      </w:r>
      <w:r w:rsidRPr="000E2739">
        <w:rPr>
          <w:lang w:val="sr-Cyrl-CS"/>
        </w:rPr>
        <w:t>).</w:t>
      </w:r>
    </w:p>
    <w:p w14:paraId="7DCA3AE1" w14:textId="77777777" w:rsidR="006B0DA3" w:rsidRPr="000E2739" w:rsidRDefault="006B0DA3" w:rsidP="00F964B8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</w:p>
    <w:p w14:paraId="5241C272" w14:textId="77777777" w:rsidR="008748BF" w:rsidRPr="000E2739" w:rsidRDefault="008748BF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0E2739">
        <w:rPr>
          <w:lang w:val="sr-Cyrl-CS"/>
        </w:rPr>
        <w:br w:type="page"/>
      </w:r>
    </w:p>
    <w:p w14:paraId="3FCD813B" w14:textId="77777777" w:rsidR="00D82ED1" w:rsidRPr="000E2739" w:rsidRDefault="00D82ED1" w:rsidP="00D82ED1">
      <w:pPr>
        <w:pStyle w:val="v2-clan-left-11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</w:p>
    <w:sectPr w:rsidR="00D82ED1" w:rsidRPr="000E2739" w:rsidSect="00EE32A5">
      <w:pgSz w:w="11909" w:h="16834" w:code="9"/>
      <w:pgMar w:top="720" w:right="994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98320" w14:textId="77777777" w:rsidR="004917F5" w:rsidRDefault="004917F5" w:rsidP="00A83EAB">
      <w:pPr>
        <w:spacing w:after="0" w:line="240" w:lineRule="auto"/>
      </w:pPr>
      <w:r>
        <w:separator/>
      </w:r>
    </w:p>
  </w:endnote>
  <w:endnote w:type="continuationSeparator" w:id="0">
    <w:p w14:paraId="12FD6FB0" w14:textId="77777777" w:rsidR="004917F5" w:rsidRDefault="004917F5" w:rsidP="00A83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C2D2B" w14:textId="77777777" w:rsidR="004917F5" w:rsidRDefault="004917F5" w:rsidP="00A83EAB">
      <w:pPr>
        <w:spacing w:after="0" w:line="240" w:lineRule="auto"/>
      </w:pPr>
      <w:r>
        <w:separator/>
      </w:r>
    </w:p>
  </w:footnote>
  <w:footnote w:type="continuationSeparator" w:id="0">
    <w:p w14:paraId="281C53C4" w14:textId="77777777" w:rsidR="004917F5" w:rsidRDefault="004917F5" w:rsidP="00A83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0361F"/>
    <w:multiLevelType w:val="hybridMultilevel"/>
    <w:tmpl w:val="29B2F462"/>
    <w:lvl w:ilvl="0" w:tplc="9216CCA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70587"/>
    <w:multiLevelType w:val="hybridMultilevel"/>
    <w:tmpl w:val="2398CB08"/>
    <w:lvl w:ilvl="0" w:tplc="241A0011">
      <w:start w:val="3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960" w:hanging="360"/>
      </w:pPr>
    </w:lvl>
    <w:lvl w:ilvl="2" w:tplc="241A001B" w:tentative="1">
      <w:start w:val="1"/>
      <w:numFmt w:val="lowerRoman"/>
      <w:lvlText w:val="%3."/>
      <w:lvlJc w:val="right"/>
      <w:pPr>
        <w:ind w:left="4680" w:hanging="180"/>
      </w:pPr>
    </w:lvl>
    <w:lvl w:ilvl="3" w:tplc="241A000F" w:tentative="1">
      <w:start w:val="1"/>
      <w:numFmt w:val="decimal"/>
      <w:lvlText w:val="%4."/>
      <w:lvlJc w:val="left"/>
      <w:pPr>
        <w:ind w:left="5400" w:hanging="360"/>
      </w:pPr>
    </w:lvl>
    <w:lvl w:ilvl="4" w:tplc="241A0019" w:tentative="1">
      <w:start w:val="1"/>
      <w:numFmt w:val="lowerLetter"/>
      <w:lvlText w:val="%5."/>
      <w:lvlJc w:val="left"/>
      <w:pPr>
        <w:ind w:left="6120" w:hanging="360"/>
      </w:pPr>
    </w:lvl>
    <w:lvl w:ilvl="5" w:tplc="241A001B" w:tentative="1">
      <w:start w:val="1"/>
      <w:numFmt w:val="lowerRoman"/>
      <w:lvlText w:val="%6."/>
      <w:lvlJc w:val="right"/>
      <w:pPr>
        <w:ind w:left="6840" w:hanging="180"/>
      </w:pPr>
    </w:lvl>
    <w:lvl w:ilvl="6" w:tplc="241A000F" w:tentative="1">
      <w:start w:val="1"/>
      <w:numFmt w:val="decimal"/>
      <w:lvlText w:val="%7."/>
      <w:lvlJc w:val="left"/>
      <w:pPr>
        <w:ind w:left="7560" w:hanging="360"/>
      </w:pPr>
    </w:lvl>
    <w:lvl w:ilvl="7" w:tplc="241A0019" w:tentative="1">
      <w:start w:val="1"/>
      <w:numFmt w:val="lowerLetter"/>
      <w:lvlText w:val="%8."/>
      <w:lvlJc w:val="left"/>
      <w:pPr>
        <w:ind w:left="8280" w:hanging="360"/>
      </w:pPr>
    </w:lvl>
    <w:lvl w:ilvl="8" w:tplc="2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83A14BA"/>
    <w:multiLevelType w:val="hybridMultilevel"/>
    <w:tmpl w:val="CFFEEF6E"/>
    <w:lvl w:ilvl="0" w:tplc="A0706D54">
      <w:start w:val="3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960" w:hanging="360"/>
      </w:pPr>
    </w:lvl>
    <w:lvl w:ilvl="2" w:tplc="241A001B" w:tentative="1">
      <w:start w:val="1"/>
      <w:numFmt w:val="lowerRoman"/>
      <w:lvlText w:val="%3."/>
      <w:lvlJc w:val="right"/>
      <w:pPr>
        <w:ind w:left="4680" w:hanging="180"/>
      </w:pPr>
    </w:lvl>
    <w:lvl w:ilvl="3" w:tplc="241A000F" w:tentative="1">
      <w:start w:val="1"/>
      <w:numFmt w:val="decimal"/>
      <w:lvlText w:val="%4."/>
      <w:lvlJc w:val="left"/>
      <w:pPr>
        <w:ind w:left="5400" w:hanging="360"/>
      </w:pPr>
    </w:lvl>
    <w:lvl w:ilvl="4" w:tplc="241A0019" w:tentative="1">
      <w:start w:val="1"/>
      <w:numFmt w:val="lowerLetter"/>
      <w:lvlText w:val="%5."/>
      <w:lvlJc w:val="left"/>
      <w:pPr>
        <w:ind w:left="6120" w:hanging="360"/>
      </w:pPr>
    </w:lvl>
    <w:lvl w:ilvl="5" w:tplc="241A001B" w:tentative="1">
      <w:start w:val="1"/>
      <w:numFmt w:val="lowerRoman"/>
      <w:lvlText w:val="%6."/>
      <w:lvlJc w:val="right"/>
      <w:pPr>
        <w:ind w:left="6840" w:hanging="180"/>
      </w:pPr>
    </w:lvl>
    <w:lvl w:ilvl="6" w:tplc="241A000F" w:tentative="1">
      <w:start w:val="1"/>
      <w:numFmt w:val="decimal"/>
      <w:lvlText w:val="%7."/>
      <w:lvlJc w:val="left"/>
      <w:pPr>
        <w:ind w:left="7560" w:hanging="360"/>
      </w:pPr>
    </w:lvl>
    <w:lvl w:ilvl="7" w:tplc="241A0019" w:tentative="1">
      <w:start w:val="1"/>
      <w:numFmt w:val="lowerLetter"/>
      <w:lvlText w:val="%8."/>
      <w:lvlJc w:val="left"/>
      <w:pPr>
        <w:ind w:left="8280" w:hanging="360"/>
      </w:pPr>
    </w:lvl>
    <w:lvl w:ilvl="8" w:tplc="2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21C83110"/>
    <w:multiLevelType w:val="hybridMultilevel"/>
    <w:tmpl w:val="2DE28396"/>
    <w:lvl w:ilvl="0" w:tplc="71D2085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541EDE"/>
    <w:multiLevelType w:val="hybridMultilevel"/>
    <w:tmpl w:val="0DD2928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52E28"/>
    <w:multiLevelType w:val="hybridMultilevel"/>
    <w:tmpl w:val="D3B07CF2"/>
    <w:lvl w:ilvl="0" w:tplc="FD16F5B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BD4D53"/>
    <w:multiLevelType w:val="hybridMultilevel"/>
    <w:tmpl w:val="087CE4AE"/>
    <w:lvl w:ilvl="0" w:tplc="8CFAB916">
      <w:start w:val="3"/>
      <w:numFmt w:val="decimal"/>
      <w:lvlText w:val="%1)"/>
      <w:lvlJc w:val="left"/>
      <w:pPr>
        <w:ind w:left="3240" w:hanging="360"/>
      </w:pPr>
      <w:rPr>
        <w:rFonts w:eastAsia="Calibri" w:hint="default"/>
      </w:rPr>
    </w:lvl>
    <w:lvl w:ilvl="1" w:tplc="241A0019" w:tentative="1">
      <w:start w:val="1"/>
      <w:numFmt w:val="lowerLetter"/>
      <w:lvlText w:val="%2."/>
      <w:lvlJc w:val="left"/>
      <w:pPr>
        <w:ind w:left="3960" w:hanging="360"/>
      </w:pPr>
    </w:lvl>
    <w:lvl w:ilvl="2" w:tplc="241A001B" w:tentative="1">
      <w:start w:val="1"/>
      <w:numFmt w:val="lowerRoman"/>
      <w:lvlText w:val="%3."/>
      <w:lvlJc w:val="right"/>
      <w:pPr>
        <w:ind w:left="4680" w:hanging="180"/>
      </w:pPr>
    </w:lvl>
    <w:lvl w:ilvl="3" w:tplc="241A000F" w:tentative="1">
      <w:start w:val="1"/>
      <w:numFmt w:val="decimal"/>
      <w:lvlText w:val="%4."/>
      <w:lvlJc w:val="left"/>
      <w:pPr>
        <w:ind w:left="5400" w:hanging="360"/>
      </w:pPr>
    </w:lvl>
    <w:lvl w:ilvl="4" w:tplc="241A0019" w:tentative="1">
      <w:start w:val="1"/>
      <w:numFmt w:val="lowerLetter"/>
      <w:lvlText w:val="%5."/>
      <w:lvlJc w:val="left"/>
      <w:pPr>
        <w:ind w:left="6120" w:hanging="360"/>
      </w:pPr>
    </w:lvl>
    <w:lvl w:ilvl="5" w:tplc="241A001B" w:tentative="1">
      <w:start w:val="1"/>
      <w:numFmt w:val="lowerRoman"/>
      <w:lvlText w:val="%6."/>
      <w:lvlJc w:val="right"/>
      <w:pPr>
        <w:ind w:left="6840" w:hanging="180"/>
      </w:pPr>
    </w:lvl>
    <w:lvl w:ilvl="6" w:tplc="241A000F" w:tentative="1">
      <w:start w:val="1"/>
      <w:numFmt w:val="decimal"/>
      <w:lvlText w:val="%7."/>
      <w:lvlJc w:val="left"/>
      <w:pPr>
        <w:ind w:left="7560" w:hanging="360"/>
      </w:pPr>
    </w:lvl>
    <w:lvl w:ilvl="7" w:tplc="241A0019" w:tentative="1">
      <w:start w:val="1"/>
      <w:numFmt w:val="lowerLetter"/>
      <w:lvlText w:val="%8."/>
      <w:lvlJc w:val="left"/>
      <w:pPr>
        <w:ind w:left="8280" w:hanging="360"/>
      </w:pPr>
    </w:lvl>
    <w:lvl w:ilvl="8" w:tplc="2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54DA6679"/>
    <w:multiLevelType w:val="hybridMultilevel"/>
    <w:tmpl w:val="F5485B98"/>
    <w:lvl w:ilvl="0" w:tplc="9216CCA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527353">
    <w:abstractNumId w:val="0"/>
  </w:num>
  <w:num w:numId="2" w16cid:durableId="1529414229">
    <w:abstractNumId w:val="7"/>
  </w:num>
  <w:num w:numId="3" w16cid:durableId="12947472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1388655">
    <w:abstractNumId w:val="1"/>
  </w:num>
  <w:num w:numId="5" w16cid:durableId="927080376">
    <w:abstractNumId w:val="5"/>
  </w:num>
  <w:num w:numId="6" w16cid:durableId="1469467918">
    <w:abstractNumId w:val="3"/>
  </w:num>
  <w:num w:numId="7" w16cid:durableId="1902524660">
    <w:abstractNumId w:val="2"/>
  </w:num>
  <w:num w:numId="8" w16cid:durableId="14740596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5B4"/>
    <w:rsid w:val="000208BA"/>
    <w:rsid w:val="000240B4"/>
    <w:rsid w:val="00027003"/>
    <w:rsid w:val="00066987"/>
    <w:rsid w:val="00091022"/>
    <w:rsid w:val="000911CA"/>
    <w:rsid w:val="00091D85"/>
    <w:rsid w:val="00096369"/>
    <w:rsid w:val="000A2EB4"/>
    <w:rsid w:val="000C2FAE"/>
    <w:rsid w:val="000D68C6"/>
    <w:rsid w:val="000E2739"/>
    <w:rsid w:val="00100953"/>
    <w:rsid w:val="00123395"/>
    <w:rsid w:val="001353A0"/>
    <w:rsid w:val="00161531"/>
    <w:rsid w:val="001A638B"/>
    <w:rsid w:val="001D6423"/>
    <w:rsid w:val="002061FB"/>
    <w:rsid w:val="00290F32"/>
    <w:rsid w:val="002A3C30"/>
    <w:rsid w:val="002A3DC7"/>
    <w:rsid w:val="002A51EB"/>
    <w:rsid w:val="002C0440"/>
    <w:rsid w:val="002C2224"/>
    <w:rsid w:val="002C420F"/>
    <w:rsid w:val="002D0925"/>
    <w:rsid w:val="002E0B17"/>
    <w:rsid w:val="0030528A"/>
    <w:rsid w:val="003350A8"/>
    <w:rsid w:val="00342F47"/>
    <w:rsid w:val="003712D7"/>
    <w:rsid w:val="00383F46"/>
    <w:rsid w:val="00396AA9"/>
    <w:rsid w:val="003F3208"/>
    <w:rsid w:val="004442C4"/>
    <w:rsid w:val="004731E2"/>
    <w:rsid w:val="004765B4"/>
    <w:rsid w:val="004917F5"/>
    <w:rsid w:val="004A578A"/>
    <w:rsid w:val="004D1462"/>
    <w:rsid w:val="004F495D"/>
    <w:rsid w:val="005028E7"/>
    <w:rsid w:val="0052734B"/>
    <w:rsid w:val="00563199"/>
    <w:rsid w:val="005777E6"/>
    <w:rsid w:val="005A57A0"/>
    <w:rsid w:val="005A7374"/>
    <w:rsid w:val="005D009B"/>
    <w:rsid w:val="005D14EB"/>
    <w:rsid w:val="005D2265"/>
    <w:rsid w:val="005D3FB2"/>
    <w:rsid w:val="005D400F"/>
    <w:rsid w:val="005F6754"/>
    <w:rsid w:val="005F7227"/>
    <w:rsid w:val="00637E1D"/>
    <w:rsid w:val="0064779E"/>
    <w:rsid w:val="0068713B"/>
    <w:rsid w:val="006B0DA3"/>
    <w:rsid w:val="006B250D"/>
    <w:rsid w:val="006C65F9"/>
    <w:rsid w:val="006D0CD8"/>
    <w:rsid w:val="006D2137"/>
    <w:rsid w:val="006D738B"/>
    <w:rsid w:val="00737336"/>
    <w:rsid w:val="00760F93"/>
    <w:rsid w:val="0076112D"/>
    <w:rsid w:val="00792D4A"/>
    <w:rsid w:val="007D62AE"/>
    <w:rsid w:val="007E2861"/>
    <w:rsid w:val="007E55DF"/>
    <w:rsid w:val="00800EB4"/>
    <w:rsid w:val="00802A37"/>
    <w:rsid w:val="008524F3"/>
    <w:rsid w:val="00865692"/>
    <w:rsid w:val="008748BF"/>
    <w:rsid w:val="00875BFD"/>
    <w:rsid w:val="00876D2E"/>
    <w:rsid w:val="0088373F"/>
    <w:rsid w:val="00883C69"/>
    <w:rsid w:val="008974D9"/>
    <w:rsid w:val="00901F1E"/>
    <w:rsid w:val="00912FB2"/>
    <w:rsid w:val="0091747B"/>
    <w:rsid w:val="0092709B"/>
    <w:rsid w:val="009348EC"/>
    <w:rsid w:val="00962355"/>
    <w:rsid w:val="009A7324"/>
    <w:rsid w:val="009E212A"/>
    <w:rsid w:val="009F1480"/>
    <w:rsid w:val="00A0388A"/>
    <w:rsid w:val="00A20E75"/>
    <w:rsid w:val="00A520D3"/>
    <w:rsid w:val="00A83EAB"/>
    <w:rsid w:val="00AA2076"/>
    <w:rsid w:val="00AD5021"/>
    <w:rsid w:val="00B134C3"/>
    <w:rsid w:val="00B525B4"/>
    <w:rsid w:val="00B53440"/>
    <w:rsid w:val="00B7754F"/>
    <w:rsid w:val="00B93B40"/>
    <w:rsid w:val="00BA4539"/>
    <w:rsid w:val="00BD19E0"/>
    <w:rsid w:val="00C419B9"/>
    <w:rsid w:val="00C47F87"/>
    <w:rsid w:val="00C52226"/>
    <w:rsid w:val="00C52B4D"/>
    <w:rsid w:val="00C8135E"/>
    <w:rsid w:val="00C84415"/>
    <w:rsid w:val="00CD5F52"/>
    <w:rsid w:val="00CD5FA8"/>
    <w:rsid w:val="00CE1510"/>
    <w:rsid w:val="00CE5D1F"/>
    <w:rsid w:val="00CF1D80"/>
    <w:rsid w:val="00CF237C"/>
    <w:rsid w:val="00CF6E3A"/>
    <w:rsid w:val="00D0552F"/>
    <w:rsid w:val="00D16E6F"/>
    <w:rsid w:val="00D82ED1"/>
    <w:rsid w:val="00D87D2B"/>
    <w:rsid w:val="00D9037D"/>
    <w:rsid w:val="00DA26B5"/>
    <w:rsid w:val="00DB6A2A"/>
    <w:rsid w:val="00E34605"/>
    <w:rsid w:val="00E3746A"/>
    <w:rsid w:val="00E51DC4"/>
    <w:rsid w:val="00E54AD4"/>
    <w:rsid w:val="00E630D7"/>
    <w:rsid w:val="00E8327A"/>
    <w:rsid w:val="00E90E5E"/>
    <w:rsid w:val="00EB17F9"/>
    <w:rsid w:val="00ED765A"/>
    <w:rsid w:val="00EE32A5"/>
    <w:rsid w:val="00EE7440"/>
    <w:rsid w:val="00F062AF"/>
    <w:rsid w:val="00F23564"/>
    <w:rsid w:val="00F2447E"/>
    <w:rsid w:val="00F31E9C"/>
    <w:rsid w:val="00F50DA9"/>
    <w:rsid w:val="00F53893"/>
    <w:rsid w:val="00F72509"/>
    <w:rsid w:val="00F90370"/>
    <w:rsid w:val="00F964B8"/>
    <w:rsid w:val="00FA1462"/>
    <w:rsid w:val="00FA459A"/>
    <w:rsid w:val="00FD1C68"/>
    <w:rsid w:val="00FE069F"/>
    <w:rsid w:val="00FE3762"/>
    <w:rsid w:val="00FE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3326D"/>
  <w15:docId w15:val="{20B5E548-0982-4372-B169-AD14CD61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4B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ld1">
    <w:name w:val="bold1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">
    <w:name w:val="v2-clan-left-1"/>
    <w:basedOn w:val="DefaultParagraphFont"/>
    <w:rsid w:val="00F964B8"/>
  </w:style>
  <w:style w:type="paragraph" w:customStyle="1" w:styleId="v2-clan-left-11">
    <w:name w:val="v2-clan-left-11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ide-change">
    <w:name w:val="hide-change"/>
    <w:basedOn w:val="DefaultParagraphFont"/>
    <w:rsid w:val="00F964B8"/>
  </w:style>
  <w:style w:type="paragraph" w:customStyle="1" w:styleId="italik">
    <w:name w:val="italik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v2-bold-1">
    <w:name w:val="v2-bold-1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F964B8"/>
    <w:pPr>
      <w:spacing w:after="0" w:line="240" w:lineRule="auto"/>
    </w:pPr>
    <w:rPr>
      <w:rFonts w:eastAsia="Times New Roman" w:cs="Times New Roman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8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EAB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A8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EAB"/>
    <w:rPr>
      <w:rFonts w:ascii="Calibri" w:eastAsia="Calibri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9B9"/>
    <w:rPr>
      <w:rFonts w:ascii="Segoe UI" w:eastAsia="Calibri" w:hAnsi="Segoe UI" w:cs="Segoe UI"/>
      <w:sz w:val="18"/>
      <w:szCs w:val="18"/>
    </w:rPr>
  </w:style>
  <w:style w:type="paragraph" w:customStyle="1" w:styleId="odluka-zakon">
    <w:name w:val="odluka-zakon"/>
    <w:basedOn w:val="Normal"/>
    <w:rsid w:val="008524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entar">
    <w:name w:val="centar"/>
    <w:basedOn w:val="Normal"/>
    <w:rsid w:val="008524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tpis">
    <w:name w:val="potpis"/>
    <w:basedOn w:val="Normal"/>
    <w:rsid w:val="008524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6B25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250D"/>
    <w:rPr>
      <w:rFonts w:ascii="Calibri" w:eastAsia="Calibri" w:hAnsi="Calibri" w:cs="Times New Roman"/>
      <w:sz w:val="20"/>
      <w:szCs w:val="20"/>
    </w:rPr>
  </w:style>
  <w:style w:type="character" w:customStyle="1" w:styleId="rvts3">
    <w:name w:val="rvts3"/>
    <w:basedOn w:val="DefaultParagraphFont"/>
    <w:rsid w:val="00D82ED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82ED1"/>
    <w:pPr>
      <w:spacing w:after="120"/>
      <w:ind w:left="36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82ED1"/>
    <w:rPr>
      <w:rFonts w:ascii="Calibri" w:eastAsia="Times New Roman" w:hAnsi="Calibri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2ED1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82ED1"/>
    <w:rPr>
      <w:rFonts w:ascii="Calibri" w:eastAsia="Times New Roman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3F3208"/>
    <w:pPr>
      <w:spacing w:after="0" w:line="240" w:lineRule="auto"/>
      <w:ind w:left="720"/>
    </w:pPr>
    <w:rPr>
      <w:rFonts w:eastAsiaTheme="minorHAnsi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5B6AE-8002-468B-B65D-F315C7B26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Ivana Vojinović</cp:lastModifiedBy>
  <cp:revision>2</cp:revision>
  <cp:lastPrinted>2023-03-02T09:19:00Z</cp:lastPrinted>
  <dcterms:created xsi:type="dcterms:W3CDTF">2023-03-02T15:14:00Z</dcterms:created>
  <dcterms:modified xsi:type="dcterms:W3CDTF">2023-03-02T15:14:00Z</dcterms:modified>
</cp:coreProperties>
</file>