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E016B" w14:textId="1088D608" w:rsidR="00292ACD" w:rsidRPr="003C6C1F" w:rsidRDefault="00E03F7C" w:rsidP="00292ACD">
      <w:pPr>
        <w:tabs>
          <w:tab w:val="left" w:pos="1080"/>
        </w:tabs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03B5F">
        <w:rPr>
          <w:rFonts w:ascii="Times New Roman" w:hAnsi="Times New Roman" w:cs="Times New Roman"/>
          <w:b/>
          <w:sz w:val="24"/>
          <w:szCs w:val="24"/>
          <w:lang w:val="ru-RU"/>
        </w:rPr>
        <w:t>ПРЕГЛЕД ОДРЕДБ</w:t>
      </w:r>
      <w:r w:rsidR="00A03B5F">
        <w:rPr>
          <w:rFonts w:ascii="Times New Roman" w:hAnsi="Times New Roman" w:cs="Times New Roman"/>
          <w:b/>
          <w:sz w:val="24"/>
          <w:szCs w:val="24"/>
          <w:lang w:val="sr-Cyrl-RS"/>
        </w:rPr>
        <w:t>Е</w:t>
      </w:r>
      <w:r w:rsidR="00292ACD" w:rsidRPr="003C6C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КОЈ</w:t>
      </w:r>
      <w:r w:rsidR="00A03B5F">
        <w:rPr>
          <w:rFonts w:ascii="Times New Roman" w:hAnsi="Times New Roman" w:cs="Times New Roman"/>
          <w:b/>
          <w:sz w:val="24"/>
          <w:szCs w:val="24"/>
          <w:lang w:val="ru-RU"/>
        </w:rPr>
        <w:t>А</w:t>
      </w:r>
      <w:r w:rsidR="00292ACD" w:rsidRPr="003C6C1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СЕ МЕЊА</w:t>
      </w:r>
      <w:bookmarkStart w:id="0" w:name="_GoBack"/>
      <w:bookmarkEnd w:id="0"/>
    </w:p>
    <w:p w14:paraId="16A73EF8" w14:textId="77777777" w:rsidR="002A09F1" w:rsidRDefault="002A09F1" w:rsidP="00292ACD">
      <w:pPr>
        <w:shd w:val="clear" w:color="auto" w:fill="FFFFFF"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</w:pPr>
    </w:p>
    <w:p w14:paraId="76394A12" w14:textId="65E82A2F" w:rsidR="002A09F1" w:rsidRPr="002A09F1" w:rsidRDefault="002A09F1" w:rsidP="002A09F1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  <w:t>Члан 18.</w:t>
      </w:r>
    </w:p>
    <w:p w14:paraId="062B4237" w14:textId="5DC9EA16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Два пута годишње, Центар расписује и спроводи јавни конкурс ради прикупљања предлога за финансирање или суфинансирање пројеката производње домаћих филмова. Јавни конкурси за финансирање или суфинансирање пројеката за друге области кинематографије расписују се најмање једном годишње.</w:t>
      </w:r>
    </w:p>
    <w:p w14:paraId="15317973" w14:textId="5D9E9498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Конкурс је отворен месец дана од његовог расписивања.</w:t>
      </w:r>
    </w:p>
    <w:p w14:paraId="260CFC02" w14:textId="621C43A8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Предлог одлуке о избору пројеката по расписаном јавном конкурсу доноси комисија коју образује Центар. Комисија се састоји од пет чланова из реда истакнутих уметника и стручњака у области кинематографије.</w:t>
      </w:r>
    </w:p>
    <w:p w14:paraId="5B2C9A4A" w14:textId="7A562700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Комисија из става 3. овог члана утврђује предлог одлуке у року од 60 дана од дана завршетка јавног конкурса из става 1. овог члана.</w:t>
      </w:r>
    </w:p>
    <w:p w14:paraId="5927E03F" w14:textId="21CEBE1A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На основу предлога конкурсне комисије </w:t>
      </w:r>
      <w:r w:rsidRPr="002A09F1">
        <w:rPr>
          <w:rFonts w:ascii="Times New Roman" w:eastAsia="Times New Roman" w:hAnsi="Times New Roman" w:cs="Times New Roman"/>
          <w:strike/>
          <w:color w:val="000000"/>
          <w:sz w:val="28"/>
          <w:szCs w:val="28"/>
          <w:lang/>
        </w:rPr>
        <w:t>Управни одбор</w:t>
      </w:r>
      <w:r w:rsidRPr="00C53FF9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 </w:t>
      </w:r>
      <w:r w:rsidR="00C53FF9">
        <w:rPr>
          <w:rFonts w:ascii="Times New Roman" w:eastAsia="Times New Roman" w:hAnsi="Times New Roman" w:cs="Times New Roman"/>
          <w:color w:val="000000"/>
          <w:sz w:val="28"/>
          <w:szCs w:val="28"/>
          <w:lang w:val="sr-Cyrl-RS"/>
        </w:rPr>
        <w:t xml:space="preserve">ДИРЕКТОР </w:t>
      </w:r>
      <w:r w:rsidRPr="00C53FF9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Центра</w:t>
      </w:r>
      <w:r w:rsidR="00CE1F68">
        <w:rPr>
          <w:rFonts w:ascii="Times New Roman" w:eastAsia="Times New Roman" w:hAnsi="Times New Roman" w:cs="Times New Roman"/>
          <w:color w:val="000000"/>
          <w:sz w:val="28"/>
          <w:szCs w:val="28"/>
          <w:lang w:val="sr-Cyrl-RS"/>
        </w:rPr>
        <w:t xml:space="preserve"> </w:t>
      </w: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доноси одлуку о избору пројеката и додели средстава за финансирање и суфинансирање изабраних пројеката у року од 15 дана од доношења предлога комисије.</w:t>
      </w:r>
    </w:p>
    <w:p w14:paraId="69D2C925" w14:textId="0A2E575F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Послове спровођења </w:t>
      </w:r>
      <w:r w:rsidRPr="0027248C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конкурса и доношења одлуке о</w:t>
      </w: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 избору пројеката Центар врши као поверене.</w:t>
      </w:r>
    </w:p>
    <w:p w14:paraId="567B7EBC" w14:textId="4A54C7F6" w:rsidR="002A09F1" w:rsidRPr="00CE1F68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CE1F68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Против одлуке из става 5. овог члана може се изјавити жалба Министарству у року од 15 дана од дана доношења одлуке.</w:t>
      </w:r>
    </w:p>
    <w:p w14:paraId="5AB9DA85" w14:textId="53F8F5EF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Критеријуми за избор пројеката у кинематографији који се финансирају и суфинансирају из буџета Републике Србије су следећи:</w:t>
      </w:r>
    </w:p>
    <w:p w14:paraId="2701138F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1) оригиналност, аутентичност идеје, теме и садржаја сценарија;</w:t>
      </w:r>
    </w:p>
    <w:p w14:paraId="6F58165C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2) иновативност, убедљивост сценарија и допринос развоју филмског језика;</w:t>
      </w:r>
    </w:p>
    <w:p w14:paraId="215EB738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3) наративна структура сценарија, карактеризација ликова и уверљивост дијалога;</w:t>
      </w:r>
    </w:p>
    <w:p w14:paraId="49A7931E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4) оцена доприноса значају домаће кинематографије;</w:t>
      </w:r>
    </w:p>
    <w:p w14:paraId="3CC3D372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5) допринос сценарија у представљању духа времена;</w:t>
      </w:r>
    </w:p>
    <w:p w14:paraId="3F938552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6) очекивана привлачност филма за домаћи и међународни културни простор;</w:t>
      </w:r>
    </w:p>
    <w:p w14:paraId="196E6A84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7) успешност претходних филмских пројеката редитеља филма (гледаност, учешће на фестивалима, награде);</w:t>
      </w:r>
    </w:p>
    <w:p w14:paraId="3BF9079F" w14:textId="77777777" w:rsidR="002A09F1" w:rsidRPr="002A09F1" w:rsidRDefault="002A09F1" w:rsidP="002A09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8) изводљивост пројекта: буџет, сложеност снимања, план и термини снимања;</w:t>
      </w:r>
    </w:p>
    <w:p w14:paraId="5BA6250B" w14:textId="77777777" w:rsidR="002A09F1" w:rsidRPr="002A09F1" w:rsidRDefault="002A09F1" w:rsidP="002A09F1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9) учешће страних продуцената у пројекту.</w:t>
      </w:r>
    </w:p>
    <w:p w14:paraId="0FE7FF60" w14:textId="087B07FD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>Министар уређује ближе критеријуме и мерила за избор пројеката у кинематографији који се финансирају и суфинансирају из буџета Републике Србије.</w:t>
      </w:r>
    </w:p>
    <w:p w14:paraId="523CBA53" w14:textId="754ACC4D" w:rsidR="002A09F1" w:rsidRPr="002A09F1" w:rsidRDefault="002A09F1" w:rsidP="002A09F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</w:pP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t xml:space="preserve">На начин расписивања и спровођења јавног конкурса, садржај уговора о финансирању или суфинансирању пројекта, начин праћења </w:t>
      </w:r>
      <w:r w:rsidRPr="002A09F1">
        <w:rPr>
          <w:rFonts w:ascii="Times New Roman" w:eastAsia="Times New Roman" w:hAnsi="Times New Roman" w:cs="Times New Roman"/>
          <w:color w:val="000000"/>
          <w:sz w:val="28"/>
          <w:szCs w:val="28"/>
          <w:lang/>
        </w:rPr>
        <w:lastRenderedPageBreak/>
        <w:t>извршења уговора, као и друга питања од значаја за спровођење конкурса која нису уређена овим законом примењују се одредбе закона којим се уређује област културе.</w:t>
      </w:r>
    </w:p>
    <w:p w14:paraId="0B877F09" w14:textId="3F3B7D52" w:rsidR="00601D15" w:rsidRDefault="00601D15" w:rsidP="002A09F1">
      <w:pPr>
        <w:jc w:val="both"/>
        <w:rPr>
          <w:rFonts w:ascii="Times New Roman" w:hAnsi="Times New Roman" w:cs="Times New Roman"/>
          <w:sz w:val="28"/>
          <w:szCs w:val="28"/>
          <w:lang w:val="sr-Latn-RS"/>
        </w:rPr>
      </w:pPr>
      <w:r>
        <w:rPr>
          <w:rFonts w:ascii="Times New Roman" w:hAnsi="Times New Roman" w:cs="Times New Roman"/>
          <w:sz w:val="28"/>
          <w:szCs w:val="28"/>
          <w:lang w:val="sr-Latn-RS"/>
        </w:rPr>
        <w:t xml:space="preserve"> </w:t>
      </w:r>
    </w:p>
    <w:p w14:paraId="68438941" w14:textId="01F573FC" w:rsidR="00601D15" w:rsidRDefault="00601D15" w:rsidP="002A09F1">
      <w:pPr>
        <w:jc w:val="both"/>
        <w:rPr>
          <w:rFonts w:ascii="Times New Roman" w:hAnsi="Times New Roman" w:cs="Times New Roman"/>
          <w:sz w:val="28"/>
          <w:szCs w:val="28"/>
          <w:lang w:val="sr-Latn-RS"/>
        </w:rPr>
      </w:pPr>
    </w:p>
    <w:p w14:paraId="123DED3C" w14:textId="77777777" w:rsidR="00601D15" w:rsidRPr="00601D15" w:rsidRDefault="00601D15" w:rsidP="002A09F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601D15" w:rsidRPr="00601D15" w:rsidSect="00A03B5F">
      <w:head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C06C54" w14:textId="77777777" w:rsidR="00DB05D1" w:rsidRDefault="00DB05D1" w:rsidP="00A03B5F">
      <w:pPr>
        <w:spacing w:after="0" w:line="240" w:lineRule="auto"/>
      </w:pPr>
      <w:r>
        <w:separator/>
      </w:r>
    </w:p>
  </w:endnote>
  <w:endnote w:type="continuationSeparator" w:id="0">
    <w:p w14:paraId="0C1F83E0" w14:textId="77777777" w:rsidR="00DB05D1" w:rsidRDefault="00DB05D1" w:rsidP="00A03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75A2F" w14:textId="77777777" w:rsidR="00DB05D1" w:rsidRDefault="00DB05D1" w:rsidP="00A03B5F">
      <w:pPr>
        <w:spacing w:after="0" w:line="240" w:lineRule="auto"/>
      </w:pPr>
      <w:r>
        <w:separator/>
      </w:r>
    </w:p>
  </w:footnote>
  <w:footnote w:type="continuationSeparator" w:id="0">
    <w:p w14:paraId="0CFC6C10" w14:textId="77777777" w:rsidR="00DB05D1" w:rsidRDefault="00DB05D1" w:rsidP="00A03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280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8ADFE49" w14:textId="47E93AE7" w:rsidR="00A03B5F" w:rsidRDefault="00A03B5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02222E5" w14:textId="77777777" w:rsidR="00A03B5F" w:rsidRDefault="00A03B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9F1"/>
    <w:rsid w:val="0000192F"/>
    <w:rsid w:val="000021C8"/>
    <w:rsid w:val="00002273"/>
    <w:rsid w:val="0000669D"/>
    <w:rsid w:val="0000710D"/>
    <w:rsid w:val="00007C6A"/>
    <w:rsid w:val="00007DCE"/>
    <w:rsid w:val="000110FD"/>
    <w:rsid w:val="00014E2C"/>
    <w:rsid w:val="00017289"/>
    <w:rsid w:val="00021EA4"/>
    <w:rsid w:val="00022FB6"/>
    <w:rsid w:val="00024497"/>
    <w:rsid w:val="000254D9"/>
    <w:rsid w:val="000271BB"/>
    <w:rsid w:val="00027E54"/>
    <w:rsid w:val="00035AB7"/>
    <w:rsid w:val="00041250"/>
    <w:rsid w:val="00041A80"/>
    <w:rsid w:val="00044D54"/>
    <w:rsid w:val="00050373"/>
    <w:rsid w:val="00051799"/>
    <w:rsid w:val="00053A1C"/>
    <w:rsid w:val="00056D97"/>
    <w:rsid w:val="000578BE"/>
    <w:rsid w:val="0006168D"/>
    <w:rsid w:val="00062411"/>
    <w:rsid w:val="00062E53"/>
    <w:rsid w:val="00067E37"/>
    <w:rsid w:val="00072729"/>
    <w:rsid w:val="00074551"/>
    <w:rsid w:val="00076F2B"/>
    <w:rsid w:val="00080C69"/>
    <w:rsid w:val="00081D9C"/>
    <w:rsid w:val="000850B1"/>
    <w:rsid w:val="000864D6"/>
    <w:rsid w:val="00086619"/>
    <w:rsid w:val="00090842"/>
    <w:rsid w:val="00091A59"/>
    <w:rsid w:val="00091D64"/>
    <w:rsid w:val="00091EA4"/>
    <w:rsid w:val="00093D03"/>
    <w:rsid w:val="00093FE6"/>
    <w:rsid w:val="00094E08"/>
    <w:rsid w:val="0009560C"/>
    <w:rsid w:val="00096344"/>
    <w:rsid w:val="000963D7"/>
    <w:rsid w:val="00096AE8"/>
    <w:rsid w:val="000A3A4F"/>
    <w:rsid w:val="000A5B76"/>
    <w:rsid w:val="000A7468"/>
    <w:rsid w:val="000B353E"/>
    <w:rsid w:val="000B3CA2"/>
    <w:rsid w:val="000B4142"/>
    <w:rsid w:val="000B635B"/>
    <w:rsid w:val="000C0523"/>
    <w:rsid w:val="000C09C7"/>
    <w:rsid w:val="000C09CD"/>
    <w:rsid w:val="000C2551"/>
    <w:rsid w:val="000C77B6"/>
    <w:rsid w:val="000D2D0F"/>
    <w:rsid w:val="000D5B9D"/>
    <w:rsid w:val="000E011B"/>
    <w:rsid w:val="000E0C5F"/>
    <w:rsid w:val="000E2067"/>
    <w:rsid w:val="000E2781"/>
    <w:rsid w:val="000E4033"/>
    <w:rsid w:val="000E4199"/>
    <w:rsid w:val="000E5A7A"/>
    <w:rsid w:val="000E667D"/>
    <w:rsid w:val="000F0284"/>
    <w:rsid w:val="000F478F"/>
    <w:rsid w:val="00101F4B"/>
    <w:rsid w:val="00103135"/>
    <w:rsid w:val="001045B8"/>
    <w:rsid w:val="00106CD1"/>
    <w:rsid w:val="001102E5"/>
    <w:rsid w:val="00110497"/>
    <w:rsid w:val="00111921"/>
    <w:rsid w:val="0011419C"/>
    <w:rsid w:val="001144AF"/>
    <w:rsid w:val="00116020"/>
    <w:rsid w:val="00120A96"/>
    <w:rsid w:val="001249A3"/>
    <w:rsid w:val="00137DDF"/>
    <w:rsid w:val="001408A6"/>
    <w:rsid w:val="001408E3"/>
    <w:rsid w:val="00144DA2"/>
    <w:rsid w:val="0014639B"/>
    <w:rsid w:val="001508C6"/>
    <w:rsid w:val="00150D67"/>
    <w:rsid w:val="0015118A"/>
    <w:rsid w:val="00151E24"/>
    <w:rsid w:val="00151E79"/>
    <w:rsid w:val="0015219C"/>
    <w:rsid w:val="00153A71"/>
    <w:rsid w:val="001559E9"/>
    <w:rsid w:val="0015789C"/>
    <w:rsid w:val="00165EAA"/>
    <w:rsid w:val="00166265"/>
    <w:rsid w:val="001702F9"/>
    <w:rsid w:val="00171600"/>
    <w:rsid w:val="00174A01"/>
    <w:rsid w:val="00174F87"/>
    <w:rsid w:val="0018635F"/>
    <w:rsid w:val="00186745"/>
    <w:rsid w:val="00190732"/>
    <w:rsid w:val="001956CC"/>
    <w:rsid w:val="001A5419"/>
    <w:rsid w:val="001A6B28"/>
    <w:rsid w:val="001A6E8C"/>
    <w:rsid w:val="001B1BC2"/>
    <w:rsid w:val="001B216B"/>
    <w:rsid w:val="001B5624"/>
    <w:rsid w:val="001C0263"/>
    <w:rsid w:val="001C2E93"/>
    <w:rsid w:val="001C4872"/>
    <w:rsid w:val="001C7A57"/>
    <w:rsid w:val="001D2EE0"/>
    <w:rsid w:val="001D5245"/>
    <w:rsid w:val="001D7C49"/>
    <w:rsid w:val="001E04A6"/>
    <w:rsid w:val="001E0944"/>
    <w:rsid w:val="001E2566"/>
    <w:rsid w:val="001E60ED"/>
    <w:rsid w:val="001E65CB"/>
    <w:rsid w:val="001F0231"/>
    <w:rsid w:val="001F1A4D"/>
    <w:rsid w:val="001F1A99"/>
    <w:rsid w:val="001F3A67"/>
    <w:rsid w:val="001F477D"/>
    <w:rsid w:val="001F6693"/>
    <w:rsid w:val="002031CB"/>
    <w:rsid w:val="002060CE"/>
    <w:rsid w:val="00206E7C"/>
    <w:rsid w:val="002100FC"/>
    <w:rsid w:val="002114F7"/>
    <w:rsid w:val="002134AB"/>
    <w:rsid w:val="0021432E"/>
    <w:rsid w:val="00215BFB"/>
    <w:rsid w:val="00216C3A"/>
    <w:rsid w:val="0021709B"/>
    <w:rsid w:val="002170D8"/>
    <w:rsid w:val="0022477F"/>
    <w:rsid w:val="00224B9D"/>
    <w:rsid w:val="00226044"/>
    <w:rsid w:val="00233072"/>
    <w:rsid w:val="00233DB9"/>
    <w:rsid w:val="002351CC"/>
    <w:rsid w:val="00240775"/>
    <w:rsid w:val="0024244C"/>
    <w:rsid w:val="00247ABB"/>
    <w:rsid w:val="002500ED"/>
    <w:rsid w:val="00254B61"/>
    <w:rsid w:val="0025697C"/>
    <w:rsid w:val="00257583"/>
    <w:rsid w:val="00261AE2"/>
    <w:rsid w:val="00265369"/>
    <w:rsid w:val="00265378"/>
    <w:rsid w:val="002672A7"/>
    <w:rsid w:val="00271737"/>
    <w:rsid w:val="00271E2A"/>
    <w:rsid w:val="0027248C"/>
    <w:rsid w:val="00273391"/>
    <w:rsid w:val="00273E5E"/>
    <w:rsid w:val="00276119"/>
    <w:rsid w:val="002767F7"/>
    <w:rsid w:val="002772B1"/>
    <w:rsid w:val="0028681B"/>
    <w:rsid w:val="00286F5F"/>
    <w:rsid w:val="00292ACD"/>
    <w:rsid w:val="00293A6B"/>
    <w:rsid w:val="002A09F1"/>
    <w:rsid w:val="002A0B77"/>
    <w:rsid w:val="002B21AB"/>
    <w:rsid w:val="002B3375"/>
    <w:rsid w:val="002B5119"/>
    <w:rsid w:val="002B5B88"/>
    <w:rsid w:val="002B5D97"/>
    <w:rsid w:val="002B7033"/>
    <w:rsid w:val="002C2883"/>
    <w:rsid w:val="002C4A67"/>
    <w:rsid w:val="002C6E7E"/>
    <w:rsid w:val="002D2A9B"/>
    <w:rsid w:val="002D5315"/>
    <w:rsid w:val="002D6EE6"/>
    <w:rsid w:val="002E0257"/>
    <w:rsid w:val="002E186A"/>
    <w:rsid w:val="002E196B"/>
    <w:rsid w:val="002E1984"/>
    <w:rsid w:val="002E6EBE"/>
    <w:rsid w:val="002E70AE"/>
    <w:rsid w:val="002F0D33"/>
    <w:rsid w:val="002F28BC"/>
    <w:rsid w:val="002F45FB"/>
    <w:rsid w:val="002F7BC7"/>
    <w:rsid w:val="003017FB"/>
    <w:rsid w:val="003029D3"/>
    <w:rsid w:val="003072B9"/>
    <w:rsid w:val="0031326C"/>
    <w:rsid w:val="003150E0"/>
    <w:rsid w:val="00320E9A"/>
    <w:rsid w:val="0032117C"/>
    <w:rsid w:val="003231A1"/>
    <w:rsid w:val="00324683"/>
    <w:rsid w:val="00326DE0"/>
    <w:rsid w:val="003278A5"/>
    <w:rsid w:val="00333BAD"/>
    <w:rsid w:val="00335231"/>
    <w:rsid w:val="00335B25"/>
    <w:rsid w:val="00336357"/>
    <w:rsid w:val="003367B3"/>
    <w:rsid w:val="003379B4"/>
    <w:rsid w:val="00342FD8"/>
    <w:rsid w:val="003449C8"/>
    <w:rsid w:val="003466FE"/>
    <w:rsid w:val="003473C7"/>
    <w:rsid w:val="00347BE9"/>
    <w:rsid w:val="0035556F"/>
    <w:rsid w:val="00360016"/>
    <w:rsid w:val="00360FAF"/>
    <w:rsid w:val="003672E9"/>
    <w:rsid w:val="003740A2"/>
    <w:rsid w:val="00381691"/>
    <w:rsid w:val="00382208"/>
    <w:rsid w:val="00383B31"/>
    <w:rsid w:val="003844FC"/>
    <w:rsid w:val="00390744"/>
    <w:rsid w:val="00390892"/>
    <w:rsid w:val="00391DD1"/>
    <w:rsid w:val="00396E57"/>
    <w:rsid w:val="003A1DD5"/>
    <w:rsid w:val="003A6968"/>
    <w:rsid w:val="003A7AC9"/>
    <w:rsid w:val="003B222E"/>
    <w:rsid w:val="003C1B42"/>
    <w:rsid w:val="003C1F3E"/>
    <w:rsid w:val="003C1F7A"/>
    <w:rsid w:val="003C2B0B"/>
    <w:rsid w:val="003C31F9"/>
    <w:rsid w:val="003C5C01"/>
    <w:rsid w:val="003C5EDA"/>
    <w:rsid w:val="003D3451"/>
    <w:rsid w:val="003D5589"/>
    <w:rsid w:val="003E215A"/>
    <w:rsid w:val="003E3020"/>
    <w:rsid w:val="003E3830"/>
    <w:rsid w:val="003E3F53"/>
    <w:rsid w:val="003E445B"/>
    <w:rsid w:val="003E5B07"/>
    <w:rsid w:val="003E7A5D"/>
    <w:rsid w:val="003E7D55"/>
    <w:rsid w:val="003F2DA2"/>
    <w:rsid w:val="003F78FE"/>
    <w:rsid w:val="003F7941"/>
    <w:rsid w:val="00404679"/>
    <w:rsid w:val="00404FA5"/>
    <w:rsid w:val="00404FD3"/>
    <w:rsid w:val="00407879"/>
    <w:rsid w:val="0041389E"/>
    <w:rsid w:val="00415CDC"/>
    <w:rsid w:val="00417DB7"/>
    <w:rsid w:val="00420BFD"/>
    <w:rsid w:val="0042684F"/>
    <w:rsid w:val="00431F35"/>
    <w:rsid w:val="004339A0"/>
    <w:rsid w:val="00433B73"/>
    <w:rsid w:val="00441838"/>
    <w:rsid w:val="00443438"/>
    <w:rsid w:val="00443697"/>
    <w:rsid w:val="00446A43"/>
    <w:rsid w:val="00447FA0"/>
    <w:rsid w:val="00451F8B"/>
    <w:rsid w:val="004524B3"/>
    <w:rsid w:val="004524C9"/>
    <w:rsid w:val="00453564"/>
    <w:rsid w:val="00453641"/>
    <w:rsid w:val="0045604F"/>
    <w:rsid w:val="004560CD"/>
    <w:rsid w:val="0045735B"/>
    <w:rsid w:val="00462210"/>
    <w:rsid w:val="00462A6A"/>
    <w:rsid w:val="00463A75"/>
    <w:rsid w:val="004746B3"/>
    <w:rsid w:val="00475154"/>
    <w:rsid w:val="004754EE"/>
    <w:rsid w:val="00476378"/>
    <w:rsid w:val="0048284A"/>
    <w:rsid w:val="004828E6"/>
    <w:rsid w:val="00483AF6"/>
    <w:rsid w:val="00495373"/>
    <w:rsid w:val="004960E6"/>
    <w:rsid w:val="004A07DD"/>
    <w:rsid w:val="004A1702"/>
    <w:rsid w:val="004A47A5"/>
    <w:rsid w:val="004A47F9"/>
    <w:rsid w:val="004A605F"/>
    <w:rsid w:val="004B5C76"/>
    <w:rsid w:val="004B6AD8"/>
    <w:rsid w:val="004B70C6"/>
    <w:rsid w:val="004C7EB9"/>
    <w:rsid w:val="004D1B50"/>
    <w:rsid w:val="004D200B"/>
    <w:rsid w:val="004D22B2"/>
    <w:rsid w:val="004D35E5"/>
    <w:rsid w:val="004D39CF"/>
    <w:rsid w:val="004D72CC"/>
    <w:rsid w:val="004E2817"/>
    <w:rsid w:val="004E3C8E"/>
    <w:rsid w:val="004F2324"/>
    <w:rsid w:val="004F2DF8"/>
    <w:rsid w:val="004F4614"/>
    <w:rsid w:val="004F4CB2"/>
    <w:rsid w:val="00506044"/>
    <w:rsid w:val="00506D97"/>
    <w:rsid w:val="005131EB"/>
    <w:rsid w:val="00513453"/>
    <w:rsid w:val="005145F4"/>
    <w:rsid w:val="005148D9"/>
    <w:rsid w:val="00514FCB"/>
    <w:rsid w:val="00523C0C"/>
    <w:rsid w:val="00525180"/>
    <w:rsid w:val="00526308"/>
    <w:rsid w:val="00530D86"/>
    <w:rsid w:val="00533047"/>
    <w:rsid w:val="00533156"/>
    <w:rsid w:val="0053544F"/>
    <w:rsid w:val="00536E32"/>
    <w:rsid w:val="005377D4"/>
    <w:rsid w:val="00540F55"/>
    <w:rsid w:val="00541441"/>
    <w:rsid w:val="005432CF"/>
    <w:rsid w:val="00543568"/>
    <w:rsid w:val="005436AF"/>
    <w:rsid w:val="0054621C"/>
    <w:rsid w:val="00547884"/>
    <w:rsid w:val="0055036B"/>
    <w:rsid w:val="00551426"/>
    <w:rsid w:val="005514D0"/>
    <w:rsid w:val="00552A35"/>
    <w:rsid w:val="0055312C"/>
    <w:rsid w:val="0055342A"/>
    <w:rsid w:val="005545A9"/>
    <w:rsid w:val="00554609"/>
    <w:rsid w:val="00560DAA"/>
    <w:rsid w:val="00561096"/>
    <w:rsid w:val="00561828"/>
    <w:rsid w:val="005620AE"/>
    <w:rsid w:val="00563C53"/>
    <w:rsid w:val="00564A88"/>
    <w:rsid w:val="005663B2"/>
    <w:rsid w:val="0057077C"/>
    <w:rsid w:val="005714FD"/>
    <w:rsid w:val="00573DF5"/>
    <w:rsid w:val="00575646"/>
    <w:rsid w:val="005758CA"/>
    <w:rsid w:val="00576766"/>
    <w:rsid w:val="00576AFD"/>
    <w:rsid w:val="00576B2D"/>
    <w:rsid w:val="005779A8"/>
    <w:rsid w:val="005816F8"/>
    <w:rsid w:val="00590523"/>
    <w:rsid w:val="00594601"/>
    <w:rsid w:val="005A0D56"/>
    <w:rsid w:val="005A4E5A"/>
    <w:rsid w:val="005A629A"/>
    <w:rsid w:val="005B3FA0"/>
    <w:rsid w:val="005B789E"/>
    <w:rsid w:val="005C037A"/>
    <w:rsid w:val="005C0464"/>
    <w:rsid w:val="005C2DAF"/>
    <w:rsid w:val="005C3135"/>
    <w:rsid w:val="005C687D"/>
    <w:rsid w:val="005D1727"/>
    <w:rsid w:val="005D1C4C"/>
    <w:rsid w:val="005D231E"/>
    <w:rsid w:val="005D668A"/>
    <w:rsid w:val="005D7AAC"/>
    <w:rsid w:val="005E0A6A"/>
    <w:rsid w:val="005E4EE5"/>
    <w:rsid w:val="005E6510"/>
    <w:rsid w:val="005E7A45"/>
    <w:rsid w:val="005E7B81"/>
    <w:rsid w:val="005F033E"/>
    <w:rsid w:val="005F11E9"/>
    <w:rsid w:val="005F7CA9"/>
    <w:rsid w:val="00600151"/>
    <w:rsid w:val="00600333"/>
    <w:rsid w:val="006003A3"/>
    <w:rsid w:val="00601D15"/>
    <w:rsid w:val="006035C2"/>
    <w:rsid w:val="00607C01"/>
    <w:rsid w:val="006155FE"/>
    <w:rsid w:val="00615B37"/>
    <w:rsid w:val="00617CC5"/>
    <w:rsid w:val="00621441"/>
    <w:rsid w:val="00625EF9"/>
    <w:rsid w:val="00633583"/>
    <w:rsid w:val="00633F47"/>
    <w:rsid w:val="00634492"/>
    <w:rsid w:val="00647714"/>
    <w:rsid w:val="006477C2"/>
    <w:rsid w:val="00647A27"/>
    <w:rsid w:val="00650833"/>
    <w:rsid w:val="00657305"/>
    <w:rsid w:val="0066051C"/>
    <w:rsid w:val="00661B22"/>
    <w:rsid w:val="00674257"/>
    <w:rsid w:val="00675A5E"/>
    <w:rsid w:val="00676529"/>
    <w:rsid w:val="00684DA2"/>
    <w:rsid w:val="006868BA"/>
    <w:rsid w:val="0068691D"/>
    <w:rsid w:val="00691BF7"/>
    <w:rsid w:val="0069312D"/>
    <w:rsid w:val="00695207"/>
    <w:rsid w:val="006A079D"/>
    <w:rsid w:val="006A328A"/>
    <w:rsid w:val="006A39B0"/>
    <w:rsid w:val="006A6160"/>
    <w:rsid w:val="006A6E1E"/>
    <w:rsid w:val="006A722F"/>
    <w:rsid w:val="006B2F88"/>
    <w:rsid w:val="006B31C5"/>
    <w:rsid w:val="006B4474"/>
    <w:rsid w:val="006B4A83"/>
    <w:rsid w:val="006B5FE6"/>
    <w:rsid w:val="006B7427"/>
    <w:rsid w:val="006C2528"/>
    <w:rsid w:val="006D10A4"/>
    <w:rsid w:val="006D2607"/>
    <w:rsid w:val="006D31E1"/>
    <w:rsid w:val="006E2563"/>
    <w:rsid w:val="006E45BA"/>
    <w:rsid w:val="006E5EEB"/>
    <w:rsid w:val="006E6ACF"/>
    <w:rsid w:val="006F1A6A"/>
    <w:rsid w:val="006F4F5F"/>
    <w:rsid w:val="006F7948"/>
    <w:rsid w:val="00706523"/>
    <w:rsid w:val="00707399"/>
    <w:rsid w:val="00712CDB"/>
    <w:rsid w:val="00714859"/>
    <w:rsid w:val="007149BC"/>
    <w:rsid w:val="00715F54"/>
    <w:rsid w:val="00717A76"/>
    <w:rsid w:val="00720351"/>
    <w:rsid w:val="00720D88"/>
    <w:rsid w:val="007229C6"/>
    <w:rsid w:val="00722D96"/>
    <w:rsid w:val="007247CC"/>
    <w:rsid w:val="00727430"/>
    <w:rsid w:val="00733946"/>
    <w:rsid w:val="00734A95"/>
    <w:rsid w:val="0073637F"/>
    <w:rsid w:val="00737518"/>
    <w:rsid w:val="007425A0"/>
    <w:rsid w:val="00751EFE"/>
    <w:rsid w:val="0075245E"/>
    <w:rsid w:val="007542C7"/>
    <w:rsid w:val="0075478C"/>
    <w:rsid w:val="00761ACB"/>
    <w:rsid w:val="00761E45"/>
    <w:rsid w:val="00763372"/>
    <w:rsid w:val="00763ABD"/>
    <w:rsid w:val="007711A9"/>
    <w:rsid w:val="00772AB9"/>
    <w:rsid w:val="007736FF"/>
    <w:rsid w:val="0077378C"/>
    <w:rsid w:val="007818EA"/>
    <w:rsid w:val="0078662A"/>
    <w:rsid w:val="00790042"/>
    <w:rsid w:val="007929A9"/>
    <w:rsid w:val="007945B6"/>
    <w:rsid w:val="00796DF1"/>
    <w:rsid w:val="00797F70"/>
    <w:rsid w:val="007A199C"/>
    <w:rsid w:val="007A5771"/>
    <w:rsid w:val="007A6A4C"/>
    <w:rsid w:val="007A6FC3"/>
    <w:rsid w:val="007B27F7"/>
    <w:rsid w:val="007B4266"/>
    <w:rsid w:val="007B5C97"/>
    <w:rsid w:val="007B63E8"/>
    <w:rsid w:val="007C073D"/>
    <w:rsid w:val="007C0979"/>
    <w:rsid w:val="007C1754"/>
    <w:rsid w:val="007C17BD"/>
    <w:rsid w:val="007C1F25"/>
    <w:rsid w:val="007C2507"/>
    <w:rsid w:val="007C62D6"/>
    <w:rsid w:val="007C6DEB"/>
    <w:rsid w:val="007C6F9A"/>
    <w:rsid w:val="007D5BF6"/>
    <w:rsid w:val="007D5DA8"/>
    <w:rsid w:val="007D6C12"/>
    <w:rsid w:val="007D7C53"/>
    <w:rsid w:val="007E0094"/>
    <w:rsid w:val="007E01F5"/>
    <w:rsid w:val="007E0885"/>
    <w:rsid w:val="007E1289"/>
    <w:rsid w:val="007E17A8"/>
    <w:rsid w:val="007E3FB4"/>
    <w:rsid w:val="007E7E02"/>
    <w:rsid w:val="007F1CDA"/>
    <w:rsid w:val="007F7D5D"/>
    <w:rsid w:val="0080048F"/>
    <w:rsid w:val="00800C56"/>
    <w:rsid w:val="00803C41"/>
    <w:rsid w:val="008072FD"/>
    <w:rsid w:val="00810E32"/>
    <w:rsid w:val="008112F1"/>
    <w:rsid w:val="00811F08"/>
    <w:rsid w:val="00815D7D"/>
    <w:rsid w:val="00816B30"/>
    <w:rsid w:val="00817556"/>
    <w:rsid w:val="00817C69"/>
    <w:rsid w:val="00821FA8"/>
    <w:rsid w:val="008236A1"/>
    <w:rsid w:val="00826C85"/>
    <w:rsid w:val="00831F93"/>
    <w:rsid w:val="00832F2D"/>
    <w:rsid w:val="00833A2D"/>
    <w:rsid w:val="00835215"/>
    <w:rsid w:val="00835E82"/>
    <w:rsid w:val="00837DE9"/>
    <w:rsid w:val="008441DB"/>
    <w:rsid w:val="00851889"/>
    <w:rsid w:val="0085461E"/>
    <w:rsid w:val="00857D1E"/>
    <w:rsid w:val="00860377"/>
    <w:rsid w:val="00860EBF"/>
    <w:rsid w:val="00861126"/>
    <w:rsid w:val="008730E8"/>
    <w:rsid w:val="008734BB"/>
    <w:rsid w:val="00876BAA"/>
    <w:rsid w:val="0088157C"/>
    <w:rsid w:val="0088309D"/>
    <w:rsid w:val="00883646"/>
    <w:rsid w:val="00886486"/>
    <w:rsid w:val="0089228E"/>
    <w:rsid w:val="00892469"/>
    <w:rsid w:val="00893968"/>
    <w:rsid w:val="00894D3F"/>
    <w:rsid w:val="008A37F1"/>
    <w:rsid w:val="008A4166"/>
    <w:rsid w:val="008B0441"/>
    <w:rsid w:val="008C2570"/>
    <w:rsid w:val="008C2B3D"/>
    <w:rsid w:val="008C487C"/>
    <w:rsid w:val="008C6B12"/>
    <w:rsid w:val="008D32CF"/>
    <w:rsid w:val="008D4331"/>
    <w:rsid w:val="008D4E01"/>
    <w:rsid w:val="008D5042"/>
    <w:rsid w:val="008E0133"/>
    <w:rsid w:val="008E122A"/>
    <w:rsid w:val="008E1478"/>
    <w:rsid w:val="008E256D"/>
    <w:rsid w:val="008E4503"/>
    <w:rsid w:val="008F351C"/>
    <w:rsid w:val="008F72D9"/>
    <w:rsid w:val="00900C22"/>
    <w:rsid w:val="00904AF1"/>
    <w:rsid w:val="0090621D"/>
    <w:rsid w:val="0091411A"/>
    <w:rsid w:val="0091446B"/>
    <w:rsid w:val="009172E4"/>
    <w:rsid w:val="00917957"/>
    <w:rsid w:val="00917E4F"/>
    <w:rsid w:val="00923055"/>
    <w:rsid w:val="009255C0"/>
    <w:rsid w:val="00933345"/>
    <w:rsid w:val="0093630B"/>
    <w:rsid w:val="00936392"/>
    <w:rsid w:val="0094217F"/>
    <w:rsid w:val="00942952"/>
    <w:rsid w:val="0094335C"/>
    <w:rsid w:val="0094495E"/>
    <w:rsid w:val="00944B97"/>
    <w:rsid w:val="00952171"/>
    <w:rsid w:val="00954BB7"/>
    <w:rsid w:val="0095776E"/>
    <w:rsid w:val="00960307"/>
    <w:rsid w:val="00961F34"/>
    <w:rsid w:val="00962112"/>
    <w:rsid w:val="009651F9"/>
    <w:rsid w:val="009678DE"/>
    <w:rsid w:val="00967D5D"/>
    <w:rsid w:val="009741DC"/>
    <w:rsid w:val="00974E84"/>
    <w:rsid w:val="0097565E"/>
    <w:rsid w:val="00980F7C"/>
    <w:rsid w:val="009811A9"/>
    <w:rsid w:val="009816C4"/>
    <w:rsid w:val="009829A2"/>
    <w:rsid w:val="009838CF"/>
    <w:rsid w:val="00985C0C"/>
    <w:rsid w:val="009922C3"/>
    <w:rsid w:val="009927A9"/>
    <w:rsid w:val="009954FC"/>
    <w:rsid w:val="00995B82"/>
    <w:rsid w:val="009A0CB3"/>
    <w:rsid w:val="009A28EC"/>
    <w:rsid w:val="009A31A7"/>
    <w:rsid w:val="009B52FF"/>
    <w:rsid w:val="009B6C96"/>
    <w:rsid w:val="009B7C52"/>
    <w:rsid w:val="009C1657"/>
    <w:rsid w:val="009C3DDC"/>
    <w:rsid w:val="009C48B2"/>
    <w:rsid w:val="009C558B"/>
    <w:rsid w:val="009C789E"/>
    <w:rsid w:val="009D0CA2"/>
    <w:rsid w:val="009D330C"/>
    <w:rsid w:val="009D5C98"/>
    <w:rsid w:val="009D6F02"/>
    <w:rsid w:val="009D7233"/>
    <w:rsid w:val="009E38F1"/>
    <w:rsid w:val="009E45B9"/>
    <w:rsid w:val="009E74C6"/>
    <w:rsid w:val="009F0D00"/>
    <w:rsid w:val="009F62A1"/>
    <w:rsid w:val="00A00D96"/>
    <w:rsid w:val="00A02B2A"/>
    <w:rsid w:val="00A02C82"/>
    <w:rsid w:val="00A03B5F"/>
    <w:rsid w:val="00A043D6"/>
    <w:rsid w:val="00A04523"/>
    <w:rsid w:val="00A058D1"/>
    <w:rsid w:val="00A05BFB"/>
    <w:rsid w:val="00A103EA"/>
    <w:rsid w:val="00A10B50"/>
    <w:rsid w:val="00A127A2"/>
    <w:rsid w:val="00A148F5"/>
    <w:rsid w:val="00A14E58"/>
    <w:rsid w:val="00A153EC"/>
    <w:rsid w:val="00A16356"/>
    <w:rsid w:val="00A16AF5"/>
    <w:rsid w:val="00A21A15"/>
    <w:rsid w:val="00A21F98"/>
    <w:rsid w:val="00A24325"/>
    <w:rsid w:val="00A32933"/>
    <w:rsid w:val="00A34AF8"/>
    <w:rsid w:val="00A41E64"/>
    <w:rsid w:val="00A42385"/>
    <w:rsid w:val="00A44099"/>
    <w:rsid w:val="00A46438"/>
    <w:rsid w:val="00A46A9B"/>
    <w:rsid w:val="00A47495"/>
    <w:rsid w:val="00A51123"/>
    <w:rsid w:val="00A53456"/>
    <w:rsid w:val="00A55376"/>
    <w:rsid w:val="00A55FF3"/>
    <w:rsid w:val="00A56D57"/>
    <w:rsid w:val="00A602D1"/>
    <w:rsid w:val="00A63F17"/>
    <w:rsid w:val="00A653A5"/>
    <w:rsid w:val="00A6735F"/>
    <w:rsid w:val="00A6756D"/>
    <w:rsid w:val="00A772CC"/>
    <w:rsid w:val="00A80517"/>
    <w:rsid w:val="00A83059"/>
    <w:rsid w:val="00A83649"/>
    <w:rsid w:val="00A86E8D"/>
    <w:rsid w:val="00A872D7"/>
    <w:rsid w:val="00A873FC"/>
    <w:rsid w:val="00A8746F"/>
    <w:rsid w:val="00A91368"/>
    <w:rsid w:val="00A93BE9"/>
    <w:rsid w:val="00A94888"/>
    <w:rsid w:val="00A958BB"/>
    <w:rsid w:val="00A963C9"/>
    <w:rsid w:val="00AA0752"/>
    <w:rsid w:val="00AA435E"/>
    <w:rsid w:val="00AA455E"/>
    <w:rsid w:val="00AA4E29"/>
    <w:rsid w:val="00AA52F4"/>
    <w:rsid w:val="00AA6336"/>
    <w:rsid w:val="00AA65E5"/>
    <w:rsid w:val="00AB017B"/>
    <w:rsid w:val="00AB470D"/>
    <w:rsid w:val="00AB5806"/>
    <w:rsid w:val="00AB6C67"/>
    <w:rsid w:val="00AC2F42"/>
    <w:rsid w:val="00AC55E0"/>
    <w:rsid w:val="00AC5C2A"/>
    <w:rsid w:val="00AD064C"/>
    <w:rsid w:val="00AD1B35"/>
    <w:rsid w:val="00AD6333"/>
    <w:rsid w:val="00AD6EF9"/>
    <w:rsid w:val="00AE0675"/>
    <w:rsid w:val="00AE082E"/>
    <w:rsid w:val="00AE0C8B"/>
    <w:rsid w:val="00AE1FD5"/>
    <w:rsid w:val="00AF312A"/>
    <w:rsid w:val="00AF42CC"/>
    <w:rsid w:val="00AF4F50"/>
    <w:rsid w:val="00AF620A"/>
    <w:rsid w:val="00B0150A"/>
    <w:rsid w:val="00B0317A"/>
    <w:rsid w:val="00B0547A"/>
    <w:rsid w:val="00B066B1"/>
    <w:rsid w:val="00B10B5C"/>
    <w:rsid w:val="00B10B8D"/>
    <w:rsid w:val="00B10C9B"/>
    <w:rsid w:val="00B11C5A"/>
    <w:rsid w:val="00B12CB9"/>
    <w:rsid w:val="00B12D2D"/>
    <w:rsid w:val="00B20298"/>
    <w:rsid w:val="00B2063F"/>
    <w:rsid w:val="00B23EA4"/>
    <w:rsid w:val="00B259AE"/>
    <w:rsid w:val="00B27B96"/>
    <w:rsid w:val="00B30780"/>
    <w:rsid w:val="00B321D6"/>
    <w:rsid w:val="00B32377"/>
    <w:rsid w:val="00B33801"/>
    <w:rsid w:val="00B353EC"/>
    <w:rsid w:val="00B35AA8"/>
    <w:rsid w:val="00B368AF"/>
    <w:rsid w:val="00B41CE1"/>
    <w:rsid w:val="00B42047"/>
    <w:rsid w:val="00B4635C"/>
    <w:rsid w:val="00B55544"/>
    <w:rsid w:val="00B611A6"/>
    <w:rsid w:val="00B61475"/>
    <w:rsid w:val="00B6349A"/>
    <w:rsid w:val="00B63DE2"/>
    <w:rsid w:val="00B70318"/>
    <w:rsid w:val="00B703D9"/>
    <w:rsid w:val="00B728BE"/>
    <w:rsid w:val="00B76727"/>
    <w:rsid w:val="00B77F11"/>
    <w:rsid w:val="00B80403"/>
    <w:rsid w:val="00B81002"/>
    <w:rsid w:val="00B8471B"/>
    <w:rsid w:val="00B84953"/>
    <w:rsid w:val="00B84D0F"/>
    <w:rsid w:val="00B86D7C"/>
    <w:rsid w:val="00B93CF3"/>
    <w:rsid w:val="00B944A6"/>
    <w:rsid w:val="00BA21DA"/>
    <w:rsid w:val="00BA2487"/>
    <w:rsid w:val="00BA5B5F"/>
    <w:rsid w:val="00BB1939"/>
    <w:rsid w:val="00BB7535"/>
    <w:rsid w:val="00BB7FC3"/>
    <w:rsid w:val="00BC1C4B"/>
    <w:rsid w:val="00BC249A"/>
    <w:rsid w:val="00BC436F"/>
    <w:rsid w:val="00BC51F3"/>
    <w:rsid w:val="00BC72A3"/>
    <w:rsid w:val="00BD0964"/>
    <w:rsid w:val="00BD19F8"/>
    <w:rsid w:val="00BD2B25"/>
    <w:rsid w:val="00BD5D17"/>
    <w:rsid w:val="00BD6136"/>
    <w:rsid w:val="00BD6419"/>
    <w:rsid w:val="00BD6A2F"/>
    <w:rsid w:val="00BE016E"/>
    <w:rsid w:val="00BE4C0B"/>
    <w:rsid w:val="00BE6341"/>
    <w:rsid w:val="00BE6AFD"/>
    <w:rsid w:val="00BF03AC"/>
    <w:rsid w:val="00BF2CC4"/>
    <w:rsid w:val="00BF5649"/>
    <w:rsid w:val="00BF5D4A"/>
    <w:rsid w:val="00BF7125"/>
    <w:rsid w:val="00BF788D"/>
    <w:rsid w:val="00C00EE1"/>
    <w:rsid w:val="00C02C0C"/>
    <w:rsid w:val="00C074E1"/>
    <w:rsid w:val="00C13BE6"/>
    <w:rsid w:val="00C14E1C"/>
    <w:rsid w:val="00C15798"/>
    <w:rsid w:val="00C16749"/>
    <w:rsid w:val="00C219DE"/>
    <w:rsid w:val="00C2211D"/>
    <w:rsid w:val="00C23D76"/>
    <w:rsid w:val="00C268B1"/>
    <w:rsid w:val="00C37578"/>
    <w:rsid w:val="00C41AC4"/>
    <w:rsid w:val="00C434DC"/>
    <w:rsid w:val="00C50368"/>
    <w:rsid w:val="00C509BF"/>
    <w:rsid w:val="00C52227"/>
    <w:rsid w:val="00C53FF9"/>
    <w:rsid w:val="00C56B4E"/>
    <w:rsid w:val="00C56CAA"/>
    <w:rsid w:val="00C57AC0"/>
    <w:rsid w:val="00C60166"/>
    <w:rsid w:val="00C60BC4"/>
    <w:rsid w:val="00C62A6C"/>
    <w:rsid w:val="00C63B16"/>
    <w:rsid w:val="00C6671A"/>
    <w:rsid w:val="00C70706"/>
    <w:rsid w:val="00C71C38"/>
    <w:rsid w:val="00C74E25"/>
    <w:rsid w:val="00C764F0"/>
    <w:rsid w:val="00C77425"/>
    <w:rsid w:val="00C80706"/>
    <w:rsid w:val="00C83974"/>
    <w:rsid w:val="00C853AD"/>
    <w:rsid w:val="00C86142"/>
    <w:rsid w:val="00C86F90"/>
    <w:rsid w:val="00C90324"/>
    <w:rsid w:val="00C9056F"/>
    <w:rsid w:val="00C91F3C"/>
    <w:rsid w:val="00C958B3"/>
    <w:rsid w:val="00C96CD1"/>
    <w:rsid w:val="00CA0F09"/>
    <w:rsid w:val="00CA1086"/>
    <w:rsid w:val="00CA129B"/>
    <w:rsid w:val="00CA3374"/>
    <w:rsid w:val="00CA593F"/>
    <w:rsid w:val="00CA7335"/>
    <w:rsid w:val="00CB04B2"/>
    <w:rsid w:val="00CB26F9"/>
    <w:rsid w:val="00CB4123"/>
    <w:rsid w:val="00CB6A98"/>
    <w:rsid w:val="00CB6F35"/>
    <w:rsid w:val="00CC48E5"/>
    <w:rsid w:val="00CC5538"/>
    <w:rsid w:val="00CD12FA"/>
    <w:rsid w:val="00CD2249"/>
    <w:rsid w:val="00CD573D"/>
    <w:rsid w:val="00CE0C25"/>
    <w:rsid w:val="00CE1F68"/>
    <w:rsid w:val="00CE37B1"/>
    <w:rsid w:val="00CE3FC6"/>
    <w:rsid w:val="00CE4559"/>
    <w:rsid w:val="00CE632D"/>
    <w:rsid w:val="00CE63E5"/>
    <w:rsid w:val="00CF203A"/>
    <w:rsid w:val="00CF28A7"/>
    <w:rsid w:val="00CF32F4"/>
    <w:rsid w:val="00CF519E"/>
    <w:rsid w:val="00CF5518"/>
    <w:rsid w:val="00D032C9"/>
    <w:rsid w:val="00D1052B"/>
    <w:rsid w:val="00D11C02"/>
    <w:rsid w:val="00D11FA9"/>
    <w:rsid w:val="00D2079F"/>
    <w:rsid w:val="00D21BC4"/>
    <w:rsid w:val="00D33BFA"/>
    <w:rsid w:val="00D35346"/>
    <w:rsid w:val="00D35C6C"/>
    <w:rsid w:val="00D40C29"/>
    <w:rsid w:val="00D46DAF"/>
    <w:rsid w:val="00D52EE6"/>
    <w:rsid w:val="00D56C10"/>
    <w:rsid w:val="00D56DE2"/>
    <w:rsid w:val="00D62BBF"/>
    <w:rsid w:val="00D637E8"/>
    <w:rsid w:val="00D645D3"/>
    <w:rsid w:val="00D6580A"/>
    <w:rsid w:val="00D67F5C"/>
    <w:rsid w:val="00D702E1"/>
    <w:rsid w:val="00D7127D"/>
    <w:rsid w:val="00D7170B"/>
    <w:rsid w:val="00D74195"/>
    <w:rsid w:val="00D82806"/>
    <w:rsid w:val="00D82AD3"/>
    <w:rsid w:val="00D84BFE"/>
    <w:rsid w:val="00D86096"/>
    <w:rsid w:val="00D876C5"/>
    <w:rsid w:val="00D87E45"/>
    <w:rsid w:val="00D90B07"/>
    <w:rsid w:val="00D90E7A"/>
    <w:rsid w:val="00D917C6"/>
    <w:rsid w:val="00D9491A"/>
    <w:rsid w:val="00D95384"/>
    <w:rsid w:val="00D95405"/>
    <w:rsid w:val="00D97CB0"/>
    <w:rsid w:val="00D97E6E"/>
    <w:rsid w:val="00DA0580"/>
    <w:rsid w:val="00DA4536"/>
    <w:rsid w:val="00DA69EB"/>
    <w:rsid w:val="00DB05D1"/>
    <w:rsid w:val="00DB12AE"/>
    <w:rsid w:val="00DB615C"/>
    <w:rsid w:val="00DC0BEF"/>
    <w:rsid w:val="00DC0C0E"/>
    <w:rsid w:val="00DC13B6"/>
    <w:rsid w:val="00DC7021"/>
    <w:rsid w:val="00DC7025"/>
    <w:rsid w:val="00DD03EB"/>
    <w:rsid w:val="00DD26CA"/>
    <w:rsid w:val="00DD398F"/>
    <w:rsid w:val="00DE020D"/>
    <w:rsid w:val="00DE3F02"/>
    <w:rsid w:val="00DE6F84"/>
    <w:rsid w:val="00DF2224"/>
    <w:rsid w:val="00E014C4"/>
    <w:rsid w:val="00E02DD0"/>
    <w:rsid w:val="00E03E62"/>
    <w:rsid w:val="00E03F7C"/>
    <w:rsid w:val="00E04E23"/>
    <w:rsid w:val="00E06558"/>
    <w:rsid w:val="00E10E34"/>
    <w:rsid w:val="00E1366B"/>
    <w:rsid w:val="00E14007"/>
    <w:rsid w:val="00E15411"/>
    <w:rsid w:val="00E15BB7"/>
    <w:rsid w:val="00E161E7"/>
    <w:rsid w:val="00E212F0"/>
    <w:rsid w:val="00E257BE"/>
    <w:rsid w:val="00E25CF8"/>
    <w:rsid w:val="00E26BD5"/>
    <w:rsid w:val="00E2764F"/>
    <w:rsid w:val="00E3189F"/>
    <w:rsid w:val="00E31CEE"/>
    <w:rsid w:val="00E32F94"/>
    <w:rsid w:val="00E332F1"/>
    <w:rsid w:val="00E36733"/>
    <w:rsid w:val="00E37CBA"/>
    <w:rsid w:val="00E45814"/>
    <w:rsid w:val="00E463E0"/>
    <w:rsid w:val="00E46C81"/>
    <w:rsid w:val="00E47F8B"/>
    <w:rsid w:val="00E52A07"/>
    <w:rsid w:val="00E54FB9"/>
    <w:rsid w:val="00E55099"/>
    <w:rsid w:val="00E5726D"/>
    <w:rsid w:val="00E57A5E"/>
    <w:rsid w:val="00E60511"/>
    <w:rsid w:val="00E618C1"/>
    <w:rsid w:val="00E62460"/>
    <w:rsid w:val="00E63EC5"/>
    <w:rsid w:val="00E64C75"/>
    <w:rsid w:val="00E73708"/>
    <w:rsid w:val="00E73F35"/>
    <w:rsid w:val="00E7427F"/>
    <w:rsid w:val="00E755AF"/>
    <w:rsid w:val="00E776E1"/>
    <w:rsid w:val="00E80931"/>
    <w:rsid w:val="00E82DDB"/>
    <w:rsid w:val="00E83010"/>
    <w:rsid w:val="00E85B57"/>
    <w:rsid w:val="00E86034"/>
    <w:rsid w:val="00E86DBE"/>
    <w:rsid w:val="00E86FAC"/>
    <w:rsid w:val="00E91B80"/>
    <w:rsid w:val="00E91FA5"/>
    <w:rsid w:val="00E93EE8"/>
    <w:rsid w:val="00E952F9"/>
    <w:rsid w:val="00E95D21"/>
    <w:rsid w:val="00EA0B41"/>
    <w:rsid w:val="00EA4410"/>
    <w:rsid w:val="00EA6481"/>
    <w:rsid w:val="00EB3FBE"/>
    <w:rsid w:val="00EB505E"/>
    <w:rsid w:val="00EB5EFE"/>
    <w:rsid w:val="00EB67DF"/>
    <w:rsid w:val="00EC09B8"/>
    <w:rsid w:val="00EC0F92"/>
    <w:rsid w:val="00EC106D"/>
    <w:rsid w:val="00EE52C7"/>
    <w:rsid w:val="00EE5372"/>
    <w:rsid w:val="00EE6945"/>
    <w:rsid w:val="00EF0EDC"/>
    <w:rsid w:val="00EF5E2C"/>
    <w:rsid w:val="00EF6026"/>
    <w:rsid w:val="00F01842"/>
    <w:rsid w:val="00F01FCA"/>
    <w:rsid w:val="00F0526A"/>
    <w:rsid w:val="00F118F0"/>
    <w:rsid w:val="00F13A35"/>
    <w:rsid w:val="00F217E2"/>
    <w:rsid w:val="00F23EFE"/>
    <w:rsid w:val="00F2528C"/>
    <w:rsid w:val="00F25AD9"/>
    <w:rsid w:val="00F25DC8"/>
    <w:rsid w:val="00F2711B"/>
    <w:rsid w:val="00F35C88"/>
    <w:rsid w:val="00F41EDD"/>
    <w:rsid w:val="00F44C45"/>
    <w:rsid w:val="00F46084"/>
    <w:rsid w:val="00F46495"/>
    <w:rsid w:val="00F538C2"/>
    <w:rsid w:val="00F57902"/>
    <w:rsid w:val="00F57E91"/>
    <w:rsid w:val="00F6511F"/>
    <w:rsid w:val="00F7054F"/>
    <w:rsid w:val="00F7118A"/>
    <w:rsid w:val="00F72EC7"/>
    <w:rsid w:val="00F77A78"/>
    <w:rsid w:val="00F82533"/>
    <w:rsid w:val="00F9339B"/>
    <w:rsid w:val="00F93757"/>
    <w:rsid w:val="00F93FE0"/>
    <w:rsid w:val="00F9515B"/>
    <w:rsid w:val="00F9545E"/>
    <w:rsid w:val="00FA11F4"/>
    <w:rsid w:val="00FA46BD"/>
    <w:rsid w:val="00FA48B4"/>
    <w:rsid w:val="00FC34D6"/>
    <w:rsid w:val="00FC4ADB"/>
    <w:rsid w:val="00FD185B"/>
    <w:rsid w:val="00FD1B38"/>
    <w:rsid w:val="00FD363C"/>
    <w:rsid w:val="00FD5B7E"/>
    <w:rsid w:val="00FE4343"/>
    <w:rsid w:val="00FE6F69"/>
    <w:rsid w:val="00FE7532"/>
    <w:rsid w:val="00FF3D5B"/>
    <w:rsid w:val="00FF5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C05D1"/>
  <w15:chartTrackingRefBased/>
  <w15:docId w15:val="{A50F1FF4-1055-4472-975C-95EBFB16F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9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2A09F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A09F1"/>
    <w:rPr>
      <w:rFonts w:ascii="Times New Roman" w:eastAsia="Times New Roman" w:hAnsi="Times New Roman" w:cs="Times New Roman"/>
      <w:b/>
      <w:bCs/>
      <w:sz w:val="24"/>
      <w:szCs w:val="24"/>
      <w:lang/>
    </w:rPr>
  </w:style>
  <w:style w:type="paragraph" w:styleId="NormalWeb">
    <w:name w:val="Normal (Web)"/>
    <w:basedOn w:val="Normal"/>
    <w:uiPriority w:val="99"/>
    <w:semiHidden/>
    <w:unhideWhenUsed/>
    <w:rsid w:val="002A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Heading1Char">
    <w:name w:val="Heading 1 Char"/>
    <w:basedOn w:val="DefaultParagraphFont"/>
    <w:link w:val="Heading1"/>
    <w:uiPriority w:val="9"/>
    <w:rsid w:val="002A09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n1">
    <w:name w:val="pn1"/>
    <w:basedOn w:val="Normal"/>
    <w:rsid w:val="002A09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styleId="Hyperlink">
    <w:name w:val="Hyperlink"/>
    <w:basedOn w:val="DefaultParagraphFont"/>
    <w:uiPriority w:val="99"/>
    <w:semiHidden/>
    <w:unhideWhenUsed/>
    <w:rsid w:val="002A09F1"/>
    <w:rPr>
      <w:color w:val="0000FF"/>
      <w:u w:val="single"/>
    </w:rPr>
  </w:style>
  <w:style w:type="character" w:customStyle="1" w:styleId="trs">
    <w:name w:val="trs"/>
    <w:basedOn w:val="DefaultParagraphFont"/>
    <w:rsid w:val="002A09F1"/>
  </w:style>
  <w:style w:type="paragraph" w:styleId="ListParagraph">
    <w:name w:val="List Paragraph"/>
    <w:basedOn w:val="Normal"/>
    <w:uiPriority w:val="34"/>
    <w:qFormat/>
    <w:rsid w:val="002A09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B5F"/>
  </w:style>
  <w:style w:type="paragraph" w:styleId="Footer">
    <w:name w:val="footer"/>
    <w:basedOn w:val="Normal"/>
    <w:link w:val="FooterChar"/>
    <w:uiPriority w:val="99"/>
    <w:unhideWhenUsed/>
    <w:rsid w:val="00A03B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18545">
          <w:blockQuote w:val="1"/>
          <w:marLeft w:val="720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Predrag Blagojevic</dc:creator>
  <cp:keywords/>
  <dc:description/>
  <cp:lastModifiedBy>Danica Polic</cp:lastModifiedBy>
  <cp:revision>12</cp:revision>
  <cp:lastPrinted>2022-11-28T13:51:00Z</cp:lastPrinted>
  <dcterms:created xsi:type="dcterms:W3CDTF">2022-11-14T12:14:00Z</dcterms:created>
  <dcterms:modified xsi:type="dcterms:W3CDTF">2023-01-10T13:37:00Z</dcterms:modified>
</cp:coreProperties>
</file>