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9B018" w14:textId="77777777" w:rsidR="00991880" w:rsidRPr="003F742C" w:rsidRDefault="00991880" w:rsidP="0099188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742C">
        <w:rPr>
          <w:rFonts w:ascii="Times New Roman" w:hAnsi="Times New Roman"/>
          <w:b/>
          <w:sz w:val="24"/>
          <w:szCs w:val="24"/>
          <w:lang w:val="sr-Cyrl-CS"/>
        </w:rPr>
        <w:t>О Б Р А З Л О Ж Е Њ Е</w:t>
      </w:r>
    </w:p>
    <w:p w14:paraId="398549FB" w14:textId="77777777" w:rsidR="00991880" w:rsidRPr="003F742C" w:rsidRDefault="00991880" w:rsidP="00991880">
      <w:pPr>
        <w:spacing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14:paraId="4974040A" w14:textId="77777777" w:rsidR="00991880" w:rsidRPr="003F742C" w:rsidRDefault="00991880" w:rsidP="00991880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3F742C">
        <w:rPr>
          <w:rFonts w:ascii="Times New Roman" w:hAnsi="Times New Roman"/>
          <w:b/>
          <w:sz w:val="24"/>
          <w:szCs w:val="24"/>
        </w:rPr>
        <w:t>I</w:t>
      </w:r>
      <w:r w:rsidRPr="003F742C">
        <w:rPr>
          <w:rFonts w:ascii="Times New Roman" w:hAnsi="Times New Roman"/>
          <w:b/>
          <w:sz w:val="24"/>
          <w:szCs w:val="24"/>
          <w:lang w:val="sr-Cyrl-CS"/>
        </w:rPr>
        <w:t>.</w:t>
      </w:r>
      <w:r w:rsidRPr="003F742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3F742C">
        <w:rPr>
          <w:rFonts w:ascii="Times New Roman" w:hAnsi="Times New Roman"/>
          <w:b/>
          <w:sz w:val="24"/>
          <w:szCs w:val="24"/>
          <w:lang w:val="sr-Cyrl-CS"/>
        </w:rPr>
        <w:t xml:space="preserve">Уставни основ за </w:t>
      </w:r>
      <w:r w:rsidR="00E25E28">
        <w:rPr>
          <w:rFonts w:ascii="Times New Roman" w:hAnsi="Times New Roman"/>
          <w:b/>
          <w:sz w:val="24"/>
          <w:szCs w:val="24"/>
          <w:lang w:val="sr-Cyrl-CS"/>
        </w:rPr>
        <w:t>доношење Закона</w:t>
      </w:r>
    </w:p>
    <w:p w14:paraId="02CBD605" w14:textId="77777777" w:rsidR="00991880" w:rsidRPr="003F742C" w:rsidRDefault="00991880" w:rsidP="00991880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val="sr-Cyrl-CS"/>
        </w:rPr>
      </w:pPr>
    </w:p>
    <w:p w14:paraId="60DE1DE2" w14:textId="77777777" w:rsidR="00991880" w:rsidRPr="003F742C" w:rsidRDefault="00991880" w:rsidP="00991880">
      <w:pPr>
        <w:pStyle w:val="NoSpacing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3F742C">
        <w:rPr>
          <w:rFonts w:ascii="Times New Roman" w:hAnsi="Times New Roman"/>
          <w:sz w:val="24"/>
          <w:szCs w:val="24"/>
          <w:lang w:val="sr-Cyrl-CS"/>
        </w:rPr>
        <w:t xml:space="preserve">Уставни основ за </w:t>
      </w:r>
      <w:r w:rsidR="00690206">
        <w:rPr>
          <w:rFonts w:ascii="Times New Roman" w:hAnsi="Times New Roman"/>
          <w:sz w:val="24"/>
          <w:szCs w:val="24"/>
          <w:lang w:val="sr-Cyrl-CS"/>
        </w:rPr>
        <w:t xml:space="preserve">доношење Закона о </w:t>
      </w:r>
      <w:r w:rsidR="00690206">
        <w:rPr>
          <w:rFonts w:ascii="Times New Roman" w:hAnsi="Times New Roman"/>
          <w:sz w:val="24"/>
          <w:szCs w:val="24"/>
        </w:rPr>
        <w:t>потврђивању</w:t>
      </w:r>
      <w:r w:rsidRPr="003F742C">
        <w:rPr>
          <w:rFonts w:ascii="Times New Roman" w:hAnsi="Times New Roman"/>
          <w:sz w:val="24"/>
          <w:szCs w:val="24"/>
        </w:rPr>
        <w:t xml:space="preserve"> </w:t>
      </w:r>
      <w:r w:rsidRPr="003F742C">
        <w:rPr>
          <w:rFonts w:ascii="Times New Roman" w:hAnsi="Times New Roman"/>
          <w:sz w:val="24"/>
          <w:szCs w:val="24"/>
          <w:lang w:val="sr-Cyrl-CS"/>
        </w:rPr>
        <w:t>Споразум</w:t>
      </w:r>
      <w:r w:rsidRPr="003F742C">
        <w:rPr>
          <w:rFonts w:ascii="Times New Roman" w:hAnsi="Times New Roman"/>
          <w:sz w:val="24"/>
          <w:szCs w:val="24"/>
          <w:lang w:val="sr-Latn-RS"/>
        </w:rPr>
        <w:t>a</w:t>
      </w:r>
      <w:r w:rsidRPr="003F742C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B4E99">
        <w:rPr>
          <w:rFonts w:ascii="Times New Roman" w:hAnsi="Times New Roman"/>
          <w:sz w:val="24"/>
          <w:szCs w:val="24"/>
          <w:lang w:val="sr-Cyrl-CS"/>
        </w:rPr>
        <w:t>између Владе Републике Србије и Владе Републике Азербејџана о реадмисији лица која незаконито бораве</w:t>
      </w:r>
      <w:r w:rsidRPr="003F742C">
        <w:rPr>
          <w:rFonts w:ascii="Times New Roman" w:hAnsi="Times New Roman"/>
          <w:sz w:val="24"/>
          <w:szCs w:val="24"/>
          <w:lang w:val="sr-Cyrl-CS"/>
        </w:rPr>
        <w:t xml:space="preserve"> садржан је </w:t>
      </w:r>
      <w:r w:rsidRPr="003F742C">
        <w:rPr>
          <w:rFonts w:ascii="Times New Roman" w:hAnsi="Times New Roman"/>
          <w:color w:val="000000"/>
          <w:sz w:val="24"/>
          <w:szCs w:val="24"/>
          <w:lang w:val="sr-Cyrl-CS"/>
        </w:rPr>
        <w:t>у члану 99. став 1</w:t>
      </w:r>
      <w:r w:rsidR="00530DF7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 w:rsidRPr="003F742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тачка 4.</w:t>
      </w:r>
      <w:r w:rsidRPr="003F742C">
        <w:rPr>
          <w:rFonts w:ascii="Times New Roman" w:hAnsi="Times New Roman"/>
          <w:sz w:val="24"/>
          <w:szCs w:val="24"/>
          <w:lang w:val="sr-Cyrl-CS"/>
        </w:rPr>
        <w:t xml:space="preserve"> Устава Републике Србије, према којој је у надлежности Народне скупштине да потврђује међународне уговоре када је законом предвиђена обавеза њиховог потврђивања. </w:t>
      </w:r>
    </w:p>
    <w:p w14:paraId="442D5D6A" w14:textId="77777777" w:rsidR="00991880" w:rsidRPr="003F742C" w:rsidRDefault="00991880" w:rsidP="00991880">
      <w:pPr>
        <w:tabs>
          <w:tab w:val="left" w:pos="720"/>
        </w:tabs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val="sr-Cyrl-CS"/>
        </w:rPr>
      </w:pPr>
    </w:p>
    <w:p w14:paraId="1B659516" w14:textId="77777777" w:rsidR="00991880" w:rsidRPr="003F742C" w:rsidRDefault="00991880" w:rsidP="00991880">
      <w:pPr>
        <w:tabs>
          <w:tab w:val="left" w:pos="7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3F742C">
        <w:rPr>
          <w:rFonts w:ascii="Times New Roman" w:hAnsi="Times New Roman"/>
          <w:b/>
          <w:sz w:val="24"/>
          <w:szCs w:val="24"/>
        </w:rPr>
        <w:t>II</w:t>
      </w:r>
      <w:r w:rsidRPr="003F742C">
        <w:rPr>
          <w:rFonts w:ascii="Times New Roman" w:hAnsi="Times New Roman"/>
          <w:b/>
          <w:sz w:val="24"/>
          <w:szCs w:val="24"/>
          <w:lang w:val="sr-Cyrl-CS"/>
        </w:rPr>
        <w:t xml:space="preserve">. Разлози за </w:t>
      </w:r>
      <w:r w:rsidRPr="003F742C">
        <w:rPr>
          <w:rFonts w:ascii="Times New Roman" w:hAnsi="Times New Roman"/>
          <w:b/>
          <w:sz w:val="24"/>
          <w:szCs w:val="24"/>
          <w:lang w:val="sr-Latn-CS"/>
        </w:rPr>
        <w:t xml:space="preserve">потврђивање </w:t>
      </w:r>
      <w:r w:rsidRPr="003F742C">
        <w:rPr>
          <w:rFonts w:ascii="Times New Roman" w:hAnsi="Times New Roman"/>
          <w:b/>
          <w:sz w:val="24"/>
          <w:szCs w:val="24"/>
          <w:lang w:val="sr-Cyrl-CS"/>
        </w:rPr>
        <w:t>Споразума</w:t>
      </w:r>
    </w:p>
    <w:p w14:paraId="23151DD9" w14:textId="77777777" w:rsidR="00991880" w:rsidRPr="003F742C" w:rsidRDefault="00991880" w:rsidP="00991880">
      <w:pPr>
        <w:tabs>
          <w:tab w:val="left" w:pos="720"/>
        </w:tabs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val="sr-Cyrl-CS"/>
        </w:rPr>
      </w:pPr>
    </w:p>
    <w:p w14:paraId="7C26D1CA" w14:textId="77777777" w:rsidR="00991880" w:rsidRPr="003F742C" w:rsidRDefault="00991880" w:rsidP="00991880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77EA">
        <w:rPr>
          <w:rFonts w:ascii="Times New Roman" w:hAnsi="Times New Roman"/>
          <w:sz w:val="24"/>
          <w:szCs w:val="24"/>
          <w:lang w:val="sr-Cyrl-CS"/>
        </w:rPr>
        <w:t>Споразум између Владе Републике Србије и Владе Републике Азербејџана о реадмисији лица која незаконито бораве</w:t>
      </w:r>
      <w:r w:rsidRPr="003F742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F742C">
        <w:rPr>
          <w:rFonts w:ascii="Times New Roman" w:hAnsi="Times New Roman"/>
          <w:sz w:val="24"/>
          <w:szCs w:val="24"/>
          <w:lang w:val="ru-RU"/>
        </w:rPr>
        <w:t xml:space="preserve">потписан је у Београду, дана </w:t>
      </w:r>
      <w:r>
        <w:rPr>
          <w:rFonts w:ascii="Times New Roman" w:hAnsi="Times New Roman"/>
          <w:sz w:val="24"/>
          <w:szCs w:val="24"/>
        </w:rPr>
        <w:t>23</w:t>
      </w:r>
      <w:r w:rsidRPr="003F742C">
        <w:rPr>
          <w:rFonts w:ascii="Times New Roman" w:hAnsi="Times New Roman"/>
          <w:sz w:val="24"/>
          <w:szCs w:val="24"/>
          <w:lang w:val="ru-RU"/>
        </w:rPr>
        <w:t>.</w:t>
      </w:r>
      <w:r w:rsidRPr="003F742C">
        <w:rPr>
          <w:rFonts w:ascii="Times New Roman" w:hAnsi="Times New Roman"/>
          <w:sz w:val="24"/>
          <w:szCs w:val="24"/>
        </w:rPr>
        <w:t xml:space="preserve"> </w:t>
      </w:r>
      <w:r w:rsidRPr="003F742C">
        <w:rPr>
          <w:rFonts w:ascii="Times New Roman" w:hAnsi="Times New Roman"/>
          <w:sz w:val="24"/>
          <w:szCs w:val="24"/>
          <w:lang w:val="sr-Cyrl-RS"/>
        </w:rPr>
        <w:t>новембра</w:t>
      </w:r>
      <w:r w:rsidRPr="003F742C">
        <w:rPr>
          <w:rFonts w:ascii="Times New Roman" w:hAnsi="Times New Roman"/>
          <w:sz w:val="24"/>
          <w:szCs w:val="24"/>
          <w:lang w:val="ru-RU"/>
        </w:rPr>
        <w:t xml:space="preserve"> 2022. године. </w:t>
      </w:r>
      <w:r w:rsidRPr="003F742C">
        <w:rPr>
          <w:rFonts w:ascii="Times New Roman" w:hAnsi="Times New Roman"/>
          <w:sz w:val="24"/>
          <w:szCs w:val="24"/>
          <w:lang w:val="sr-Cyrl-CS"/>
        </w:rPr>
        <w:t>П</w:t>
      </w:r>
      <w:r w:rsidRPr="003F742C">
        <w:rPr>
          <w:rFonts w:ascii="Times New Roman" w:hAnsi="Times New Roman"/>
          <w:sz w:val="24"/>
          <w:szCs w:val="24"/>
        </w:rPr>
        <w:t>отписан</w:t>
      </w:r>
      <w:r w:rsidRPr="003F742C">
        <w:rPr>
          <w:rFonts w:ascii="Times New Roman" w:hAnsi="Times New Roman"/>
          <w:sz w:val="24"/>
          <w:szCs w:val="24"/>
          <w:lang w:val="sr-Cyrl-CS"/>
        </w:rPr>
        <w:t xml:space="preserve"> је</w:t>
      </w:r>
      <w:r w:rsidRPr="003F742C">
        <w:rPr>
          <w:rFonts w:ascii="Times New Roman" w:hAnsi="Times New Roman"/>
          <w:sz w:val="24"/>
          <w:szCs w:val="24"/>
          <w:lang w:val="ru-RU"/>
        </w:rPr>
        <w:t xml:space="preserve"> на основу Закључка Владе Републике Србије о утврђивању Основе за закључивање Споразума </w:t>
      </w:r>
      <w:r w:rsidRPr="00B677EA">
        <w:rPr>
          <w:rFonts w:ascii="Times New Roman" w:hAnsi="Times New Roman"/>
          <w:sz w:val="24"/>
          <w:szCs w:val="24"/>
          <w:lang w:val="sr-Cyrl-CS"/>
        </w:rPr>
        <w:t>између Владе Републике Србије и Владе Републике Азербејџана о реадмисији лица која незаконито бораве</w:t>
      </w:r>
      <w:r w:rsidRPr="003F742C">
        <w:rPr>
          <w:rFonts w:ascii="Times New Roman" w:hAnsi="Times New Roman"/>
          <w:sz w:val="24"/>
          <w:szCs w:val="24"/>
          <w:lang w:val="ru-RU"/>
        </w:rPr>
        <w:t>, којим је усвојен усаглашени текст Споразума и овлашћен министар унутрашњих послова Братислав Гашић за потпис</w:t>
      </w:r>
      <w:r w:rsidRPr="003F742C">
        <w:rPr>
          <w:rFonts w:ascii="Times New Roman" w:hAnsi="Times New Roman"/>
          <w:sz w:val="24"/>
          <w:szCs w:val="24"/>
          <w:lang w:val="sr-Cyrl-RS"/>
        </w:rPr>
        <w:t>ивање</w:t>
      </w:r>
      <w:r w:rsidRPr="003F742C">
        <w:rPr>
          <w:rFonts w:ascii="Times New Roman" w:hAnsi="Times New Roman"/>
          <w:sz w:val="24"/>
          <w:szCs w:val="24"/>
          <w:lang w:val="ru-RU"/>
        </w:rPr>
        <w:t>.</w:t>
      </w:r>
      <w:r w:rsidRPr="003F742C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84B28EB" w14:textId="77777777" w:rsidR="00991880" w:rsidRPr="003F742C" w:rsidRDefault="00991880" w:rsidP="00991880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Ступање</w:t>
      </w:r>
      <w:r>
        <w:rPr>
          <w:rFonts w:ascii="Times New Roman" w:hAnsi="Times New Roman"/>
          <w:sz w:val="24"/>
          <w:szCs w:val="24"/>
          <w:lang w:val="sr-Cyrl-RS"/>
        </w:rPr>
        <w:t>м</w:t>
      </w:r>
      <w:r>
        <w:rPr>
          <w:rFonts w:ascii="Times New Roman" w:hAnsi="Times New Roman"/>
          <w:sz w:val="24"/>
          <w:szCs w:val="24"/>
        </w:rPr>
        <w:t xml:space="preserve"> на снагу </w:t>
      </w:r>
      <w:r>
        <w:rPr>
          <w:rFonts w:ascii="Times New Roman" w:hAnsi="Times New Roman"/>
          <w:sz w:val="24"/>
          <w:szCs w:val="24"/>
          <w:lang w:val="sr-Cyrl-RS"/>
        </w:rPr>
        <w:t>С</w:t>
      </w:r>
      <w:r w:rsidRPr="003F742C">
        <w:rPr>
          <w:rFonts w:ascii="Times New Roman" w:hAnsi="Times New Roman"/>
          <w:sz w:val="24"/>
          <w:szCs w:val="24"/>
        </w:rPr>
        <w:t xml:space="preserve">поразума </w:t>
      </w:r>
      <w:r w:rsidRPr="00B677EA">
        <w:rPr>
          <w:rFonts w:ascii="Times New Roman" w:hAnsi="Times New Roman"/>
          <w:sz w:val="24"/>
          <w:szCs w:val="24"/>
        </w:rPr>
        <w:t xml:space="preserve">о реадмисији лица која незаконито бораве омогућује </w:t>
      </w:r>
      <w:r>
        <w:rPr>
          <w:rFonts w:ascii="Times New Roman" w:hAnsi="Times New Roman"/>
          <w:sz w:val="24"/>
          <w:szCs w:val="24"/>
          <w:lang w:val="sr-Cyrl-RS"/>
        </w:rPr>
        <w:t xml:space="preserve">се </w:t>
      </w:r>
      <w:r w:rsidRPr="00B677EA">
        <w:rPr>
          <w:rFonts w:ascii="Times New Roman" w:hAnsi="Times New Roman"/>
          <w:sz w:val="24"/>
          <w:szCs w:val="24"/>
        </w:rPr>
        <w:t>организован</w:t>
      </w:r>
      <w:r w:rsidRPr="00B677EA">
        <w:rPr>
          <w:rFonts w:ascii="Times New Roman" w:hAnsi="Times New Roman"/>
          <w:sz w:val="24"/>
          <w:szCs w:val="24"/>
          <w:lang w:val="sr-Cyrl-RS"/>
        </w:rPr>
        <w:t>, реципрочан и институционализован повратак лица која незаконито бораве на територији друге стране уговорнице, чиме се стварају предуслови да им се по повратку у матичну државу омогући реинтеграција у друштво</w:t>
      </w:r>
      <w:r w:rsidRPr="003F742C">
        <w:rPr>
          <w:rFonts w:ascii="Times New Roman" w:hAnsi="Times New Roman"/>
          <w:sz w:val="24"/>
          <w:szCs w:val="24"/>
        </w:rPr>
        <w:t xml:space="preserve">. Такође, </w:t>
      </w:r>
      <w:r w:rsidRPr="003F742C">
        <w:rPr>
          <w:rFonts w:ascii="Times New Roman" w:hAnsi="Times New Roman"/>
          <w:sz w:val="24"/>
          <w:szCs w:val="24"/>
          <w:lang w:val="sr-Cyrl-RS"/>
        </w:rPr>
        <w:t xml:space="preserve">ступањем на снагу Споразума </w:t>
      </w:r>
      <w:r w:rsidRPr="00B677EA">
        <w:rPr>
          <w:rFonts w:ascii="Times New Roman" w:hAnsi="Times New Roman"/>
          <w:sz w:val="24"/>
          <w:szCs w:val="24"/>
          <w:lang w:val="sr-Cyrl-RS"/>
        </w:rPr>
        <w:t>о реадмисији лица која незаконито бораве Република Србија ће показати да је спремна и отворена да са свим заинтересованим земљама закључи међудржавне споразуме о реадмисији у које су инкорпорирани највиши стандарди заштите људских права и слобода</w:t>
      </w:r>
      <w:r w:rsidRPr="003F742C">
        <w:rPr>
          <w:rFonts w:ascii="Times New Roman" w:hAnsi="Times New Roman"/>
          <w:sz w:val="24"/>
          <w:szCs w:val="24"/>
        </w:rPr>
        <w:t>.</w:t>
      </w:r>
    </w:p>
    <w:p w14:paraId="766DA6FE" w14:textId="77777777" w:rsidR="00991880" w:rsidRPr="003F742C" w:rsidRDefault="00991880" w:rsidP="00991880">
      <w:pPr>
        <w:pStyle w:val="NoSpacing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3F742C">
        <w:rPr>
          <w:rFonts w:ascii="Times New Roman" w:hAnsi="Times New Roman"/>
          <w:sz w:val="24"/>
          <w:szCs w:val="24"/>
          <w:lang w:val="sr-Cyrl-CS"/>
        </w:rPr>
        <w:t xml:space="preserve">Потврђивањем </w:t>
      </w:r>
      <w:r w:rsidRPr="003F742C">
        <w:rPr>
          <w:rFonts w:ascii="Times New Roman" w:hAnsi="Times New Roman"/>
          <w:sz w:val="24"/>
          <w:szCs w:val="24"/>
          <w:lang w:val="sr-Cyrl-RS"/>
        </w:rPr>
        <w:t>Споразума</w:t>
      </w:r>
      <w:r w:rsidRPr="003F742C">
        <w:rPr>
          <w:rFonts w:ascii="Times New Roman" w:hAnsi="Times New Roman"/>
          <w:sz w:val="24"/>
          <w:szCs w:val="24"/>
          <w:lang w:val="sr-Cyrl-CS"/>
        </w:rPr>
        <w:t xml:space="preserve"> омогућује се његово ступање на снагу, како је предвиђено чланом </w:t>
      </w:r>
      <w:r>
        <w:rPr>
          <w:rFonts w:ascii="Times New Roman" w:hAnsi="Times New Roman"/>
          <w:sz w:val="24"/>
          <w:szCs w:val="24"/>
          <w:lang w:val="sr-Cyrl-CS"/>
        </w:rPr>
        <w:t>26</w:t>
      </w:r>
      <w:r w:rsidRPr="003F742C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3F742C">
        <w:rPr>
          <w:rFonts w:ascii="Times New Roman" w:hAnsi="Times New Roman"/>
          <w:sz w:val="24"/>
          <w:szCs w:val="24"/>
          <w:lang w:val="sr-Cyrl-RS"/>
        </w:rPr>
        <w:t>Споразума</w:t>
      </w:r>
      <w:r w:rsidRPr="003F742C">
        <w:rPr>
          <w:rFonts w:ascii="Times New Roman" w:hAnsi="Times New Roman"/>
          <w:sz w:val="24"/>
          <w:szCs w:val="24"/>
          <w:lang w:val="sr-Cyrl-CS"/>
        </w:rPr>
        <w:t>.</w:t>
      </w:r>
    </w:p>
    <w:p w14:paraId="67AC6691" w14:textId="77777777" w:rsidR="00991880" w:rsidRPr="003F742C" w:rsidRDefault="00991880" w:rsidP="00991880">
      <w:pPr>
        <w:pStyle w:val="PlainText"/>
        <w:tabs>
          <w:tab w:val="left" w:pos="720"/>
        </w:tabs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3F742C">
        <w:rPr>
          <w:rFonts w:ascii="Times New Roman" w:hAnsi="Times New Roman"/>
          <w:sz w:val="24"/>
          <w:szCs w:val="24"/>
          <w:lang w:val="sr-Cyrl-CS"/>
        </w:rPr>
        <w:tab/>
        <w:t>Сагласно члану 13. Закона о закључивању и извршавању међународних уговора („</w:t>
      </w:r>
      <w:r w:rsidR="005654DA">
        <w:rPr>
          <w:rFonts w:ascii="Times New Roman" w:hAnsi="Times New Roman"/>
          <w:sz w:val="24"/>
          <w:szCs w:val="24"/>
          <w:lang w:val="sr-Cyrl-CS"/>
        </w:rPr>
        <w:t xml:space="preserve">Службемо </w:t>
      </w:r>
      <w:r w:rsidRPr="003F742C">
        <w:rPr>
          <w:rFonts w:ascii="Times New Roman" w:hAnsi="Times New Roman"/>
          <w:sz w:val="24"/>
          <w:szCs w:val="24"/>
          <w:lang w:val="sr-Cyrl-CS"/>
        </w:rPr>
        <w:t>гласник РС</w:t>
      </w:r>
      <w:r w:rsidR="005654DA" w:rsidRPr="005654DA">
        <w:rPr>
          <w:rFonts w:ascii="Times New Roman" w:hAnsi="Times New Roman"/>
          <w:sz w:val="24"/>
          <w:szCs w:val="24"/>
          <w:lang w:val="ru-RU"/>
        </w:rPr>
        <w:t>”</w:t>
      </w:r>
      <w:r w:rsidR="00B77F1B">
        <w:rPr>
          <w:rFonts w:ascii="Times New Roman" w:hAnsi="Times New Roman"/>
          <w:sz w:val="24"/>
          <w:szCs w:val="24"/>
          <w:lang w:val="ru-RU"/>
        </w:rPr>
        <w:t>,</w:t>
      </w:r>
      <w:r w:rsidRPr="003F742C">
        <w:rPr>
          <w:rFonts w:ascii="Times New Roman" w:hAnsi="Times New Roman"/>
          <w:sz w:val="24"/>
          <w:szCs w:val="24"/>
          <w:lang w:val="sr-Cyrl-CS"/>
        </w:rPr>
        <w:t xml:space="preserve"> бр</w:t>
      </w:r>
      <w:r w:rsidR="005654DA">
        <w:rPr>
          <w:rFonts w:ascii="Times New Roman" w:hAnsi="Times New Roman"/>
          <w:sz w:val="24"/>
          <w:szCs w:val="24"/>
          <w:lang w:val="sr-Cyrl-CS"/>
        </w:rPr>
        <w:t>ој</w:t>
      </w:r>
      <w:r w:rsidRPr="003F742C">
        <w:rPr>
          <w:rFonts w:ascii="Times New Roman" w:hAnsi="Times New Roman"/>
          <w:sz w:val="24"/>
          <w:szCs w:val="24"/>
          <w:lang w:val="sr-Cyrl-CS"/>
        </w:rPr>
        <w:t xml:space="preserve"> 32/13) Министарство спољних послова покреће поступак потврђивања наведеног споразума.</w:t>
      </w:r>
    </w:p>
    <w:p w14:paraId="5BE7B219" w14:textId="77777777" w:rsidR="00991880" w:rsidRPr="003F742C" w:rsidRDefault="00991880" w:rsidP="00991880">
      <w:pPr>
        <w:tabs>
          <w:tab w:val="left" w:pos="7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3F742C">
        <w:rPr>
          <w:rFonts w:ascii="Times New Roman" w:hAnsi="Times New Roman"/>
          <w:sz w:val="24"/>
          <w:szCs w:val="24"/>
          <w:lang w:val="ru-RU"/>
        </w:rPr>
        <w:t xml:space="preserve">     </w:t>
      </w:r>
    </w:p>
    <w:p w14:paraId="62A858B9" w14:textId="77777777" w:rsidR="00991880" w:rsidRPr="003F742C" w:rsidRDefault="00991880" w:rsidP="00991880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3F742C">
        <w:rPr>
          <w:rFonts w:ascii="Times New Roman" w:hAnsi="Times New Roman"/>
          <w:b/>
          <w:sz w:val="24"/>
          <w:szCs w:val="24"/>
        </w:rPr>
        <w:t>III</w:t>
      </w:r>
      <w:r w:rsidRPr="003F742C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 w:rsidR="006160FE">
        <w:rPr>
          <w:rFonts w:ascii="Times New Roman" w:hAnsi="Times New Roman"/>
          <w:b/>
          <w:sz w:val="24"/>
          <w:szCs w:val="24"/>
          <w:lang w:val="sr-Cyrl-CS"/>
        </w:rPr>
        <w:t>Процена</w:t>
      </w:r>
      <w:r w:rsidRPr="003F742C">
        <w:rPr>
          <w:rFonts w:ascii="Times New Roman" w:hAnsi="Times New Roman"/>
          <w:b/>
          <w:sz w:val="24"/>
          <w:szCs w:val="24"/>
          <w:lang w:val="sr-Cyrl-CS"/>
        </w:rPr>
        <w:t xml:space="preserve"> потребних финансијских средстава за спровођење закона</w:t>
      </w:r>
    </w:p>
    <w:p w14:paraId="6F60A3C5" w14:textId="77777777" w:rsidR="00991880" w:rsidRPr="003F742C" w:rsidRDefault="00991880" w:rsidP="00991880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14:paraId="6977B25A" w14:textId="77777777" w:rsidR="00991880" w:rsidRPr="005B4E99" w:rsidRDefault="00991880" w:rsidP="00991880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5B4E99">
        <w:rPr>
          <w:rFonts w:ascii="Times New Roman" w:hAnsi="Times New Roman"/>
          <w:sz w:val="24"/>
          <w:szCs w:val="24"/>
          <w:lang w:val="sr-Cyrl-CS"/>
        </w:rPr>
        <w:t>Уколико дође до активности на основу овог споразума, средства су обезбеђена Законом о буџету Републике Србије за 2022. годину (,,Службени гласник РС</w:t>
      </w:r>
      <w:r w:rsidR="001C4F60" w:rsidRPr="001C4F60">
        <w:rPr>
          <w:rFonts w:ascii="Times New Roman" w:hAnsi="Times New Roman"/>
          <w:sz w:val="24"/>
          <w:szCs w:val="24"/>
          <w:lang w:val="ru-RU"/>
        </w:rPr>
        <w:t>”</w:t>
      </w:r>
      <w:r w:rsidRPr="005B4E99">
        <w:rPr>
          <w:rFonts w:ascii="Times New Roman" w:hAnsi="Times New Roman"/>
          <w:sz w:val="24"/>
          <w:szCs w:val="24"/>
          <w:lang w:val="sr-Cyrl-CS"/>
        </w:rPr>
        <w:t>, бр</w:t>
      </w:r>
      <w:r w:rsidR="001C4F60">
        <w:rPr>
          <w:rFonts w:ascii="Times New Roman" w:hAnsi="Times New Roman"/>
          <w:sz w:val="24"/>
          <w:szCs w:val="24"/>
          <w:lang w:val="sr-Cyrl-CS"/>
        </w:rPr>
        <w:t>ој</w:t>
      </w:r>
      <w:r w:rsidRPr="005B4E99">
        <w:rPr>
          <w:rFonts w:ascii="Times New Roman" w:hAnsi="Times New Roman"/>
          <w:sz w:val="24"/>
          <w:szCs w:val="24"/>
          <w:lang w:val="sr-Cyrl-CS"/>
        </w:rPr>
        <w:t xml:space="preserve"> 110/21), на разделу 15 </w:t>
      </w:r>
      <w:r w:rsidR="00F3038D" w:rsidRPr="00F3038D">
        <w:rPr>
          <w:rFonts w:ascii="Times New Roman" w:hAnsi="Times New Roman"/>
          <w:sz w:val="20"/>
          <w:szCs w:val="20"/>
          <w:lang w:val="sr-Cyrl-CS"/>
        </w:rPr>
        <w:t>–</w:t>
      </w:r>
      <w:r w:rsidRPr="005B4E99">
        <w:rPr>
          <w:rFonts w:ascii="Times New Roman" w:hAnsi="Times New Roman"/>
          <w:sz w:val="24"/>
          <w:szCs w:val="24"/>
          <w:lang w:val="sr-Cyrl-CS"/>
        </w:rPr>
        <w:t xml:space="preserve"> Министарство унутрашњих послова, Функција 310 – Полицијске услуге, Програм – 1408 – Управљање људским и материјалним ресурсима, Програмска активност 0002 Међународне активности, сарадња и партнерство, на економској класификацији 422 – Трошкови путовања у износу од 309.480,00 динара и Програм – 1408 – Управљање људским и материјалним ресурсима, Програмска активност 0001 Администрација и управљање, на економској класификацији 423 – Услуге по уговору у износу од 7.200,00 динара.</w:t>
      </w:r>
    </w:p>
    <w:p w14:paraId="30021537" w14:textId="77777777" w:rsidR="00991880" w:rsidRPr="003F742C" w:rsidRDefault="00991880" w:rsidP="00991880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5B4E99">
        <w:rPr>
          <w:rFonts w:ascii="Times New Roman" w:hAnsi="Times New Roman"/>
          <w:sz w:val="24"/>
          <w:szCs w:val="24"/>
          <w:lang w:val="sr-Cyrl-CS"/>
        </w:rPr>
        <w:t>У 2023. и 2024. години средства ће бити обезбеђена у оквиру лимита на разделу 15 – Министарство унутрашњих послова.</w:t>
      </w:r>
    </w:p>
    <w:p w14:paraId="5AF4B5BF" w14:textId="77777777" w:rsidR="00991880" w:rsidRPr="00345554" w:rsidRDefault="00991880" w:rsidP="00991880">
      <w:pPr>
        <w:tabs>
          <w:tab w:val="left" w:pos="240"/>
          <w:tab w:val="center" w:pos="4986"/>
        </w:tabs>
        <w:rPr>
          <w:rFonts w:ascii="Arial" w:hAnsi="Arial" w:cs="Arial"/>
          <w:sz w:val="24"/>
          <w:szCs w:val="24"/>
          <w:lang w:val="sr-Cyrl-CS" w:eastAsia="ja-JP"/>
        </w:rPr>
      </w:pPr>
    </w:p>
    <w:p w14:paraId="78ED4743" w14:textId="77777777" w:rsidR="00136480" w:rsidRDefault="00136480"/>
    <w:sectPr w:rsidR="00136480" w:rsidSect="003F742C">
      <w:footerReference w:type="default" r:id="rId6"/>
      <w:pgSz w:w="11907" w:h="16840" w:code="9"/>
      <w:pgMar w:top="851" w:right="1304" w:bottom="851" w:left="130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BDEF0" w14:textId="77777777" w:rsidR="00DE202A" w:rsidRDefault="00DE202A">
      <w:pPr>
        <w:spacing w:after="0" w:line="240" w:lineRule="auto"/>
      </w:pPr>
      <w:r>
        <w:separator/>
      </w:r>
    </w:p>
  </w:endnote>
  <w:endnote w:type="continuationSeparator" w:id="0">
    <w:p w14:paraId="07ADAC5C" w14:textId="77777777" w:rsidR="00DE202A" w:rsidRDefault="00DE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68AE7" w14:textId="77777777" w:rsidR="0068530B" w:rsidRDefault="00000000" w:rsidP="003234B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FA60B" w14:textId="77777777" w:rsidR="00DE202A" w:rsidRDefault="00DE202A">
      <w:pPr>
        <w:spacing w:after="0" w:line="240" w:lineRule="auto"/>
      </w:pPr>
      <w:r>
        <w:separator/>
      </w:r>
    </w:p>
  </w:footnote>
  <w:footnote w:type="continuationSeparator" w:id="0">
    <w:p w14:paraId="237567CC" w14:textId="77777777" w:rsidR="00DE202A" w:rsidRDefault="00DE20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7CE"/>
    <w:rsid w:val="0001726C"/>
    <w:rsid w:val="00036CF3"/>
    <w:rsid w:val="000A60D8"/>
    <w:rsid w:val="000B323C"/>
    <w:rsid w:val="000E3B00"/>
    <w:rsid w:val="000F08C0"/>
    <w:rsid w:val="0010534D"/>
    <w:rsid w:val="0010778F"/>
    <w:rsid w:val="00107CB8"/>
    <w:rsid w:val="00124A60"/>
    <w:rsid w:val="00136480"/>
    <w:rsid w:val="001369B8"/>
    <w:rsid w:val="0016166F"/>
    <w:rsid w:val="00163279"/>
    <w:rsid w:val="001706BA"/>
    <w:rsid w:val="001774FD"/>
    <w:rsid w:val="00192D36"/>
    <w:rsid w:val="001A4611"/>
    <w:rsid w:val="001B1A06"/>
    <w:rsid w:val="001B3C4C"/>
    <w:rsid w:val="001C4F60"/>
    <w:rsid w:val="001E063C"/>
    <w:rsid w:val="001E125C"/>
    <w:rsid w:val="001E39D0"/>
    <w:rsid w:val="0020234D"/>
    <w:rsid w:val="00217258"/>
    <w:rsid w:val="00223254"/>
    <w:rsid w:val="002315D8"/>
    <w:rsid w:val="002429DE"/>
    <w:rsid w:val="00272941"/>
    <w:rsid w:val="00275BE8"/>
    <w:rsid w:val="0028449D"/>
    <w:rsid w:val="00293053"/>
    <w:rsid w:val="002A3802"/>
    <w:rsid w:val="002C459C"/>
    <w:rsid w:val="002D3718"/>
    <w:rsid w:val="002D4819"/>
    <w:rsid w:val="002D69C5"/>
    <w:rsid w:val="002F3262"/>
    <w:rsid w:val="00330577"/>
    <w:rsid w:val="0033598D"/>
    <w:rsid w:val="00352930"/>
    <w:rsid w:val="00370F4A"/>
    <w:rsid w:val="00390D50"/>
    <w:rsid w:val="00395715"/>
    <w:rsid w:val="003A5E83"/>
    <w:rsid w:val="003E3AF7"/>
    <w:rsid w:val="003F70B9"/>
    <w:rsid w:val="003F7A3B"/>
    <w:rsid w:val="00406CD9"/>
    <w:rsid w:val="00426210"/>
    <w:rsid w:val="00431275"/>
    <w:rsid w:val="00432F8C"/>
    <w:rsid w:val="004435AF"/>
    <w:rsid w:val="00446FBA"/>
    <w:rsid w:val="0045292E"/>
    <w:rsid w:val="00473624"/>
    <w:rsid w:val="004754CB"/>
    <w:rsid w:val="0049041E"/>
    <w:rsid w:val="00496C2F"/>
    <w:rsid w:val="004A37B9"/>
    <w:rsid w:val="004A6FD3"/>
    <w:rsid w:val="004B0FE2"/>
    <w:rsid w:val="004B1CB3"/>
    <w:rsid w:val="004B2312"/>
    <w:rsid w:val="004B25B8"/>
    <w:rsid w:val="004B7125"/>
    <w:rsid w:val="004E1491"/>
    <w:rsid w:val="004E2744"/>
    <w:rsid w:val="004E2E13"/>
    <w:rsid w:val="004F677A"/>
    <w:rsid w:val="00510A1B"/>
    <w:rsid w:val="00530DF7"/>
    <w:rsid w:val="005344F6"/>
    <w:rsid w:val="0053530F"/>
    <w:rsid w:val="005654DA"/>
    <w:rsid w:val="005665DA"/>
    <w:rsid w:val="00576DEE"/>
    <w:rsid w:val="00587CDE"/>
    <w:rsid w:val="005A5339"/>
    <w:rsid w:val="005A6CCA"/>
    <w:rsid w:val="005C17F7"/>
    <w:rsid w:val="005D61DC"/>
    <w:rsid w:val="00603C93"/>
    <w:rsid w:val="00606060"/>
    <w:rsid w:val="006160FE"/>
    <w:rsid w:val="006237AD"/>
    <w:rsid w:val="00623AF8"/>
    <w:rsid w:val="006267C3"/>
    <w:rsid w:val="00632663"/>
    <w:rsid w:val="00664D88"/>
    <w:rsid w:val="00672085"/>
    <w:rsid w:val="00677028"/>
    <w:rsid w:val="00690206"/>
    <w:rsid w:val="00692E18"/>
    <w:rsid w:val="006B52B2"/>
    <w:rsid w:val="006C2496"/>
    <w:rsid w:val="006D426A"/>
    <w:rsid w:val="006D489B"/>
    <w:rsid w:val="006E6256"/>
    <w:rsid w:val="007002F7"/>
    <w:rsid w:val="00717AEB"/>
    <w:rsid w:val="007221AA"/>
    <w:rsid w:val="00730570"/>
    <w:rsid w:val="00765B39"/>
    <w:rsid w:val="00784209"/>
    <w:rsid w:val="00790B6D"/>
    <w:rsid w:val="00792BB4"/>
    <w:rsid w:val="007A3D10"/>
    <w:rsid w:val="007A6963"/>
    <w:rsid w:val="007B4F29"/>
    <w:rsid w:val="007B6C2B"/>
    <w:rsid w:val="007C50AF"/>
    <w:rsid w:val="007C5902"/>
    <w:rsid w:val="007C5BC2"/>
    <w:rsid w:val="007C75B9"/>
    <w:rsid w:val="007C7A13"/>
    <w:rsid w:val="007F2105"/>
    <w:rsid w:val="00811161"/>
    <w:rsid w:val="008277C5"/>
    <w:rsid w:val="0083577F"/>
    <w:rsid w:val="0085404D"/>
    <w:rsid w:val="00867805"/>
    <w:rsid w:val="00870DE9"/>
    <w:rsid w:val="0088333D"/>
    <w:rsid w:val="008A5284"/>
    <w:rsid w:val="008B0FF6"/>
    <w:rsid w:val="008C1976"/>
    <w:rsid w:val="008C4979"/>
    <w:rsid w:val="008C60DF"/>
    <w:rsid w:val="008D0923"/>
    <w:rsid w:val="008D10AE"/>
    <w:rsid w:val="008E269C"/>
    <w:rsid w:val="008E7992"/>
    <w:rsid w:val="009046E2"/>
    <w:rsid w:val="00912BE3"/>
    <w:rsid w:val="0093375F"/>
    <w:rsid w:val="009407CB"/>
    <w:rsid w:val="009451AB"/>
    <w:rsid w:val="009860BE"/>
    <w:rsid w:val="00991880"/>
    <w:rsid w:val="00996822"/>
    <w:rsid w:val="009A61A7"/>
    <w:rsid w:val="009B2549"/>
    <w:rsid w:val="009C4B99"/>
    <w:rsid w:val="009C4E2D"/>
    <w:rsid w:val="009E01A4"/>
    <w:rsid w:val="009F5F02"/>
    <w:rsid w:val="00A027BE"/>
    <w:rsid w:val="00A04382"/>
    <w:rsid w:val="00A0543F"/>
    <w:rsid w:val="00A312B2"/>
    <w:rsid w:val="00A339DD"/>
    <w:rsid w:val="00A46AD8"/>
    <w:rsid w:val="00A501DA"/>
    <w:rsid w:val="00A621BC"/>
    <w:rsid w:val="00A62957"/>
    <w:rsid w:val="00A6413A"/>
    <w:rsid w:val="00A82B08"/>
    <w:rsid w:val="00A85B22"/>
    <w:rsid w:val="00AD2447"/>
    <w:rsid w:val="00AE1641"/>
    <w:rsid w:val="00AE5E72"/>
    <w:rsid w:val="00AF0E5B"/>
    <w:rsid w:val="00AF2988"/>
    <w:rsid w:val="00AF4272"/>
    <w:rsid w:val="00B12AFA"/>
    <w:rsid w:val="00B30962"/>
    <w:rsid w:val="00B50C8D"/>
    <w:rsid w:val="00B5358C"/>
    <w:rsid w:val="00B6248F"/>
    <w:rsid w:val="00B6266A"/>
    <w:rsid w:val="00B6634C"/>
    <w:rsid w:val="00B718E6"/>
    <w:rsid w:val="00B77F1B"/>
    <w:rsid w:val="00BA41B9"/>
    <w:rsid w:val="00BC7500"/>
    <w:rsid w:val="00BD2B1C"/>
    <w:rsid w:val="00BF1DB3"/>
    <w:rsid w:val="00C01AAB"/>
    <w:rsid w:val="00C45AF0"/>
    <w:rsid w:val="00C66E2A"/>
    <w:rsid w:val="00C8609F"/>
    <w:rsid w:val="00CF2E89"/>
    <w:rsid w:val="00CF7345"/>
    <w:rsid w:val="00D00BB9"/>
    <w:rsid w:val="00D0345D"/>
    <w:rsid w:val="00D212DF"/>
    <w:rsid w:val="00D22500"/>
    <w:rsid w:val="00D47C0C"/>
    <w:rsid w:val="00D57234"/>
    <w:rsid w:val="00D57FF2"/>
    <w:rsid w:val="00D623EF"/>
    <w:rsid w:val="00D6345B"/>
    <w:rsid w:val="00D76895"/>
    <w:rsid w:val="00D8122C"/>
    <w:rsid w:val="00D874A9"/>
    <w:rsid w:val="00D97E55"/>
    <w:rsid w:val="00DA7A6F"/>
    <w:rsid w:val="00DD201C"/>
    <w:rsid w:val="00DD774E"/>
    <w:rsid w:val="00DE0DFF"/>
    <w:rsid w:val="00DE202A"/>
    <w:rsid w:val="00DE51FD"/>
    <w:rsid w:val="00E00A93"/>
    <w:rsid w:val="00E0387F"/>
    <w:rsid w:val="00E258B8"/>
    <w:rsid w:val="00E25E28"/>
    <w:rsid w:val="00EA0071"/>
    <w:rsid w:val="00EB47CE"/>
    <w:rsid w:val="00ED6C19"/>
    <w:rsid w:val="00EE7188"/>
    <w:rsid w:val="00EF08C8"/>
    <w:rsid w:val="00EF35C4"/>
    <w:rsid w:val="00EF4522"/>
    <w:rsid w:val="00F26505"/>
    <w:rsid w:val="00F3038D"/>
    <w:rsid w:val="00F36EEC"/>
    <w:rsid w:val="00F42810"/>
    <w:rsid w:val="00F50335"/>
    <w:rsid w:val="00F81158"/>
    <w:rsid w:val="00F9723D"/>
    <w:rsid w:val="00FA27FF"/>
    <w:rsid w:val="00FD09AD"/>
    <w:rsid w:val="00FD54F5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F82E54"/>
  <w15:chartTrackingRefBased/>
  <w15:docId w15:val="{5557C5F2-6749-4173-8FCD-4879E2F17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91880"/>
    <w:pPr>
      <w:spacing w:after="200" w:line="276" w:lineRule="auto"/>
    </w:pPr>
    <w:rPr>
      <w:rFonts w:ascii="Calibri" w:eastAsia="MS Mincho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9188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91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880"/>
    <w:rPr>
      <w:rFonts w:ascii="Calibri" w:eastAsia="MS Mincho" w:hAnsi="Calibri"/>
      <w:sz w:val="22"/>
      <w:szCs w:val="22"/>
    </w:rPr>
  </w:style>
  <w:style w:type="paragraph" w:styleId="NoSpacing">
    <w:name w:val="No Spacing"/>
    <w:uiPriority w:val="1"/>
    <w:qFormat/>
    <w:rsid w:val="00991880"/>
    <w:rPr>
      <w:rFonts w:ascii="Calibri" w:eastAsia="MS Mincho" w:hAnsi="Calibr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991880"/>
    <w:rPr>
      <w:rFonts w:ascii="Calibri" w:eastAsia="MS Mincho" w:hAnsi="Calibri"/>
      <w:sz w:val="22"/>
      <w:szCs w:val="22"/>
    </w:rPr>
  </w:style>
  <w:style w:type="paragraph" w:styleId="PlainText">
    <w:name w:val="Plain Text"/>
    <w:basedOn w:val="Normal"/>
    <w:link w:val="PlainTextChar"/>
    <w:rsid w:val="00991880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rsid w:val="00991880"/>
    <w:rPr>
      <w:rFonts w:ascii="Courier New" w:hAnsi="Courier New"/>
      <w:lang w:val="en-AU" w:eastAsia="ar-SA"/>
    </w:rPr>
  </w:style>
  <w:style w:type="paragraph" w:styleId="BalloonText">
    <w:name w:val="Balloon Text"/>
    <w:basedOn w:val="Normal"/>
    <w:link w:val="BalloonTextChar"/>
    <w:rsid w:val="00690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9020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Ivana Vojinović</cp:lastModifiedBy>
  <cp:revision>2</cp:revision>
  <cp:lastPrinted>2022-12-28T16:46:00Z</cp:lastPrinted>
  <dcterms:created xsi:type="dcterms:W3CDTF">2022-12-30T15:52:00Z</dcterms:created>
  <dcterms:modified xsi:type="dcterms:W3CDTF">2022-12-30T15:52:00Z</dcterms:modified>
</cp:coreProperties>
</file>