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25B29" w14:textId="77777777" w:rsidR="00AF72BF" w:rsidRPr="007B6458" w:rsidRDefault="00AF72BF" w:rsidP="00711BA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</w:pPr>
      <w:r w:rsidRPr="007B6458"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  <w:t xml:space="preserve">ОКВИРНИ </w:t>
      </w:r>
      <w:r w:rsidR="00846D2D">
        <w:rPr>
          <w:rFonts w:ascii="Times New Roman" w:hAnsi="Times New Roman" w:cs="Times New Roman"/>
          <w:b/>
          <w:bCs/>
          <w:sz w:val="24"/>
          <w:szCs w:val="24"/>
          <w:lang w:val="sr-Cyrl-RS" w:eastAsia="en-GB"/>
        </w:rPr>
        <w:t>ПРОТОКОЛ</w:t>
      </w:r>
      <w:r w:rsidR="00B84D73" w:rsidRPr="007B6458"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  <w:t xml:space="preserve"> О ФИНАНСИЈСКОЈ И </w:t>
      </w:r>
      <w:r w:rsidRPr="007B6458"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  <w:t>ТЕХНИЧКОЈ САРАДЊИ</w:t>
      </w:r>
    </w:p>
    <w:p w14:paraId="1B1FDBFC" w14:textId="77777777" w:rsidR="00AF72BF" w:rsidRPr="007B6458" w:rsidRDefault="00AF72BF" w:rsidP="00711BA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</w:pPr>
      <w:r w:rsidRPr="007B6458"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  <w:t>ИЗМЕЂУ</w:t>
      </w:r>
    </w:p>
    <w:p w14:paraId="30470CD8" w14:textId="77777777" w:rsidR="00AF72BF" w:rsidRPr="007B6458" w:rsidRDefault="00AF72BF" w:rsidP="00711BA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</w:pPr>
      <w:r w:rsidRPr="007B6458"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  <w:t>ВЛАДЕ РЕПУБЛИКЕ СРБИЈЕ</w:t>
      </w:r>
    </w:p>
    <w:p w14:paraId="30C48596" w14:textId="77777777" w:rsidR="00AF72BF" w:rsidRPr="007B6458" w:rsidRDefault="00AF72BF" w:rsidP="00711BA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</w:pPr>
      <w:r w:rsidRPr="007B6458"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  <w:t>И ВЛАД</w:t>
      </w:r>
      <w:r w:rsidRPr="007B6458">
        <w:rPr>
          <w:rFonts w:ascii="Times New Roman" w:hAnsi="Times New Roman" w:cs="Times New Roman"/>
          <w:b/>
          <w:bCs/>
          <w:sz w:val="24"/>
          <w:szCs w:val="24"/>
          <w:lang w:val="sr-Cyrl-RS" w:eastAsia="en-GB"/>
        </w:rPr>
        <w:t>Е</w:t>
      </w:r>
      <w:r w:rsidRPr="007B6458"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  <w:t xml:space="preserve"> КРАЉЕВИНЕ ШПАНИЈЕ</w:t>
      </w:r>
    </w:p>
    <w:p w14:paraId="7E4595C8" w14:textId="77777777" w:rsidR="00AF72BF" w:rsidRPr="007B6458" w:rsidRDefault="00AF72BF" w:rsidP="00711BA5">
      <w:pPr>
        <w:spacing w:line="240" w:lineRule="auto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  <w:lang w:val="en-GB" w:eastAsia="en-GB"/>
        </w:rPr>
      </w:pPr>
      <w:r w:rsidRPr="007B6458"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  <w:t>У ОБЛАСТИ ИНФРАСТРУКТУРНИХ ПРОЈЕКАТА</w:t>
      </w:r>
    </w:p>
    <w:p w14:paraId="4E900A63" w14:textId="77777777" w:rsidR="00F00006" w:rsidRPr="009C0A46" w:rsidRDefault="00F00006" w:rsidP="007B6458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6EB496A" w14:textId="77777777" w:rsidR="00F00006" w:rsidRPr="009C0A46" w:rsidRDefault="00F00006" w:rsidP="007B6458">
      <w:pPr>
        <w:spacing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C0A46">
        <w:rPr>
          <w:rFonts w:ascii="Times New Roman" w:hAnsi="Times New Roman" w:cs="Times New Roman"/>
          <w:sz w:val="24"/>
          <w:szCs w:val="24"/>
          <w:lang w:val="en-US"/>
        </w:rPr>
        <w:t xml:space="preserve">Влада Републике Србије, преко </w:t>
      </w:r>
      <w:r w:rsidR="007F2ED7">
        <w:rPr>
          <w:rFonts w:ascii="Times New Roman" w:hAnsi="Times New Roman" w:cs="Times New Roman"/>
          <w:sz w:val="24"/>
          <w:szCs w:val="24"/>
          <w:lang w:val="sr-Cyrl-RS"/>
        </w:rPr>
        <w:t>Министарства финансија</w:t>
      </w:r>
      <w:r w:rsidR="007F2ED7" w:rsidRPr="009C0A4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9C0A46">
        <w:rPr>
          <w:rFonts w:ascii="Times New Roman" w:hAnsi="Times New Roman" w:cs="Times New Roman"/>
          <w:sz w:val="24"/>
          <w:szCs w:val="24"/>
          <w:lang w:val="en-US"/>
        </w:rPr>
        <w:t xml:space="preserve"> и Влада Краљевине Шпаније, преко Министарства индустрије, трговине и туризма (</w:t>
      </w:r>
      <w:r w:rsidR="009C0A46" w:rsidRPr="009C0A46">
        <w:rPr>
          <w:rFonts w:ascii="Times New Roman" w:hAnsi="Times New Roman" w:cs="Times New Roman"/>
          <w:sz w:val="24"/>
          <w:szCs w:val="24"/>
          <w:lang w:val="en-US"/>
        </w:rPr>
        <w:t>у даљем тексту</w:t>
      </w:r>
      <w:r w:rsidR="009C0A46">
        <w:rPr>
          <w:rFonts w:ascii="Times New Roman" w:hAnsi="Times New Roman" w:cs="Times New Roman"/>
          <w:sz w:val="24"/>
          <w:szCs w:val="24"/>
          <w:lang w:val="en-US"/>
        </w:rPr>
        <w:t xml:space="preserve"> под заједничким именом: Стране</w:t>
      </w:r>
      <w:r w:rsidRPr="009C0A46">
        <w:rPr>
          <w:rFonts w:ascii="Times New Roman" w:hAnsi="Times New Roman" w:cs="Times New Roman"/>
          <w:sz w:val="24"/>
          <w:szCs w:val="24"/>
          <w:lang w:val="en-US"/>
        </w:rPr>
        <w:t>),</w:t>
      </w:r>
    </w:p>
    <w:p w14:paraId="0B6C2BFF" w14:textId="77777777" w:rsidR="00F00006" w:rsidRPr="009C0A46" w:rsidRDefault="00F00006" w:rsidP="007B645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0A46">
        <w:rPr>
          <w:rFonts w:ascii="Times New Roman" w:hAnsi="Times New Roman" w:cs="Times New Roman"/>
          <w:sz w:val="24"/>
          <w:szCs w:val="24"/>
        </w:rPr>
        <w:t xml:space="preserve">ПОТВРЂУЈУЋИ </w:t>
      </w:r>
      <w:r w:rsidR="002E6C67" w:rsidRPr="009C0A46">
        <w:rPr>
          <w:rFonts w:ascii="Times New Roman" w:hAnsi="Times New Roman" w:cs="Times New Roman"/>
          <w:sz w:val="24"/>
          <w:szCs w:val="24"/>
          <w:lang w:val="sr-Cyrl-RS"/>
        </w:rPr>
        <w:t>пријатељске везе</w:t>
      </w:r>
      <w:r w:rsidRPr="009C0A46">
        <w:rPr>
          <w:rFonts w:ascii="Times New Roman" w:hAnsi="Times New Roman" w:cs="Times New Roman"/>
          <w:sz w:val="24"/>
          <w:szCs w:val="24"/>
        </w:rPr>
        <w:t xml:space="preserve"> које постоје између две земље,</w:t>
      </w:r>
    </w:p>
    <w:p w14:paraId="4FE089DC" w14:textId="77777777" w:rsidR="002E6C67" w:rsidRPr="009C0A46" w:rsidRDefault="009C0A46" w:rsidP="007B6458">
      <w:pPr>
        <w:spacing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ПРЕДЛАЖ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00006" w:rsidRPr="009C0A46">
        <w:rPr>
          <w:rFonts w:ascii="Times New Roman" w:hAnsi="Times New Roman" w:cs="Times New Roman"/>
          <w:sz w:val="24"/>
          <w:szCs w:val="24"/>
        </w:rPr>
        <w:t>ЋИ унапређење билатералне економске сарадње у области развоја инфраструктуре,</w:t>
      </w:r>
    </w:p>
    <w:p w14:paraId="7415ADE9" w14:textId="77777777" w:rsidR="00F00006" w:rsidRPr="009C0A46" w:rsidRDefault="002E6C67" w:rsidP="007B6458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C0A46">
        <w:rPr>
          <w:rFonts w:ascii="Times New Roman" w:hAnsi="Times New Roman" w:cs="Times New Roman"/>
          <w:sz w:val="24"/>
          <w:szCs w:val="24"/>
          <w:lang w:val="sr-Cyrl-RS"/>
        </w:rPr>
        <w:t>Договориле</w:t>
      </w:r>
      <w:r w:rsidR="00F00006" w:rsidRPr="009C0A46">
        <w:rPr>
          <w:rFonts w:ascii="Times New Roman" w:hAnsi="Times New Roman" w:cs="Times New Roman"/>
          <w:sz w:val="24"/>
          <w:szCs w:val="24"/>
          <w:lang w:val="en-US"/>
        </w:rPr>
        <w:t xml:space="preserve"> су се о следећем:</w:t>
      </w:r>
    </w:p>
    <w:p w14:paraId="7EBDC08C" w14:textId="77777777" w:rsidR="00F00006" w:rsidRPr="009C0A46" w:rsidRDefault="009C0A46" w:rsidP="007B6458">
      <w:pPr>
        <w:spacing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5090B345" w14:textId="77777777" w:rsidR="009C0A46" w:rsidRDefault="009C0A46" w:rsidP="00DB7B9B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Циљ овог о</w:t>
      </w:r>
      <w:r w:rsidR="00AF72BF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квирног </w:t>
      </w:r>
      <w:r w:rsidR="00846D2D">
        <w:rPr>
          <w:rFonts w:ascii="Times New Roman" w:hAnsi="Times New Roman" w:cs="Times New Roman"/>
          <w:sz w:val="24"/>
          <w:szCs w:val="24"/>
          <w:lang w:val="sr-Cyrl-RS"/>
        </w:rPr>
        <w:t>протокола</w:t>
      </w:r>
      <w:r w:rsidR="00F00006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је промовисање сарадње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између Страна у области инфраструктурног развоја</w:t>
      </w:r>
      <w:r w:rsidR="00F00006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9C0A46">
        <w:rPr>
          <w:rFonts w:ascii="Times New Roman" w:hAnsi="Times New Roman" w:cs="Times New Roman"/>
          <w:sz w:val="24"/>
          <w:szCs w:val="24"/>
          <w:lang w:val="sr-Cyrl-RS"/>
        </w:rPr>
        <w:t>У складу с принципом међусобне користи, Стране ће поштовати одговарајуће одредбе свог националног законодавства и међународних споразума, укључујући обавезе које проистичу из њиховог чланства у царинској, економској или монетарној унији, заједничком тржишту или слободној трговинској зони.</w:t>
      </w:r>
    </w:p>
    <w:p w14:paraId="5A3A3402" w14:textId="77777777" w:rsidR="00F00006" w:rsidRPr="009C0A46" w:rsidRDefault="00A3463D" w:rsidP="007B6458">
      <w:pPr>
        <w:spacing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C0A46">
        <w:rPr>
          <w:rFonts w:ascii="Times New Roman" w:hAnsi="Times New Roman" w:cs="Times New Roman"/>
          <w:sz w:val="24"/>
          <w:szCs w:val="24"/>
          <w:lang w:val="sr-Cyrl-RS"/>
        </w:rPr>
        <w:t>Стране</w:t>
      </w:r>
      <w:r w:rsidR="00F00006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ће иницирати сарадњу идентификовањем, </w:t>
      </w:r>
      <w:r w:rsidR="00977F0F">
        <w:rPr>
          <w:rFonts w:ascii="Times New Roman" w:hAnsi="Times New Roman" w:cs="Times New Roman"/>
          <w:sz w:val="24"/>
          <w:szCs w:val="24"/>
          <w:lang w:val="sr-Cyrl-RS"/>
        </w:rPr>
        <w:t xml:space="preserve">извршењем </w:t>
      </w:r>
      <w:r w:rsidR="00F00006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и спровођењем пројеката који доприносе одрживом развоју Републике Србије и </w:t>
      </w:r>
      <w:r w:rsidR="00D00432">
        <w:rPr>
          <w:rFonts w:ascii="Times New Roman" w:hAnsi="Times New Roman" w:cs="Times New Roman"/>
          <w:sz w:val="24"/>
          <w:szCs w:val="24"/>
          <w:lang w:val="sr-Cyrl-RS"/>
        </w:rPr>
        <w:t>олакшавању</w:t>
      </w:r>
      <w:r w:rsidR="00D00432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00006" w:rsidRPr="009C0A46">
        <w:rPr>
          <w:rFonts w:ascii="Times New Roman" w:hAnsi="Times New Roman" w:cs="Times New Roman"/>
          <w:sz w:val="24"/>
          <w:szCs w:val="24"/>
          <w:lang w:val="sr-Cyrl-RS"/>
        </w:rPr>
        <w:t>трансфер</w:t>
      </w:r>
      <w:r w:rsidR="00D0043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00006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технологије и </w:t>
      </w:r>
      <w:r w:rsidR="00D00432" w:rsidRPr="009C0A46">
        <w:rPr>
          <w:rFonts w:ascii="Times New Roman" w:hAnsi="Times New Roman" w:cs="Times New Roman"/>
          <w:sz w:val="24"/>
          <w:szCs w:val="24"/>
          <w:lang w:val="sr-Cyrl-RS"/>
        </w:rPr>
        <w:t>размен</w:t>
      </w:r>
      <w:r w:rsidR="00D0043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00432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00006" w:rsidRPr="009C0A46">
        <w:rPr>
          <w:rFonts w:ascii="Times New Roman" w:hAnsi="Times New Roman" w:cs="Times New Roman"/>
          <w:sz w:val="24"/>
          <w:szCs w:val="24"/>
          <w:lang w:val="sr-Cyrl-RS"/>
        </w:rPr>
        <w:t>знања између Страна.</w:t>
      </w:r>
    </w:p>
    <w:p w14:paraId="05EA17AF" w14:textId="77777777" w:rsidR="00F00006" w:rsidRPr="009C0A46" w:rsidRDefault="00F00006" w:rsidP="007B6458">
      <w:pPr>
        <w:spacing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C0A46"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9C0A4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09B37B8" w14:textId="77777777" w:rsidR="00F00006" w:rsidRPr="009C0A46" w:rsidRDefault="009C0A46" w:rsidP="007B6458">
      <w:pPr>
        <w:spacing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Сарадња у оквиру овог о</w:t>
      </w:r>
      <w:r w:rsidR="00F00006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квирног </w:t>
      </w:r>
      <w:r w:rsidR="00846D2D">
        <w:rPr>
          <w:rFonts w:ascii="Times New Roman" w:hAnsi="Times New Roman" w:cs="Times New Roman"/>
          <w:sz w:val="24"/>
          <w:szCs w:val="24"/>
          <w:lang w:val="sr-Cyrl-RS"/>
        </w:rPr>
        <w:t>протокола</w:t>
      </w:r>
      <w:r w:rsidR="00F00006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обухвата првенствено, али не искључиво, следеће области:</w:t>
      </w:r>
    </w:p>
    <w:p w14:paraId="5DB54896" w14:textId="77777777" w:rsidR="00F00006" w:rsidRPr="007B6458" w:rsidRDefault="002E6C67" w:rsidP="007B64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6458">
        <w:rPr>
          <w:rFonts w:ascii="Times New Roman" w:hAnsi="Times New Roman" w:cs="Times New Roman"/>
          <w:sz w:val="24"/>
          <w:szCs w:val="24"/>
          <w:lang w:val="sr-Cyrl-RS"/>
        </w:rPr>
        <w:t>транспорт и одржив</w:t>
      </w:r>
      <w:r w:rsidR="009E5B51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F00006" w:rsidRPr="007B6458">
        <w:rPr>
          <w:rFonts w:ascii="Times New Roman" w:hAnsi="Times New Roman" w:cs="Times New Roman"/>
          <w:sz w:val="24"/>
          <w:szCs w:val="24"/>
          <w:lang w:val="sr-Cyrl-RS"/>
        </w:rPr>
        <w:t xml:space="preserve"> мобилност</w:t>
      </w:r>
      <w:r w:rsidR="007B6458" w:rsidRPr="007B645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0EAE8BEC" w14:textId="77777777" w:rsidR="00F00006" w:rsidRPr="007B6458" w:rsidRDefault="009E5B51" w:rsidP="007B64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B6458" w:rsidRPr="007B6458">
        <w:rPr>
          <w:rFonts w:ascii="Times New Roman" w:hAnsi="Times New Roman" w:cs="Times New Roman"/>
          <w:sz w:val="24"/>
          <w:szCs w:val="24"/>
          <w:lang w:val="sr-Cyrl-RS"/>
        </w:rPr>
        <w:t>прављање водом за пиће и отпадним водама,</w:t>
      </w:r>
    </w:p>
    <w:p w14:paraId="593A8B1D" w14:textId="77777777" w:rsidR="00F00006" w:rsidRPr="007B6458" w:rsidRDefault="007B6458" w:rsidP="007B64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6458">
        <w:rPr>
          <w:rFonts w:ascii="Times New Roman" w:hAnsi="Times New Roman" w:cs="Times New Roman"/>
          <w:sz w:val="24"/>
          <w:szCs w:val="24"/>
          <w:lang w:val="sr-Cyrl-RS"/>
        </w:rPr>
        <w:t>енергетик</w:t>
      </w:r>
      <w:r w:rsidR="009E5B5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B645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35F7C216" w14:textId="77777777" w:rsidR="00F00006" w:rsidRPr="007B6458" w:rsidRDefault="00F00006" w:rsidP="007B64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6458">
        <w:rPr>
          <w:rFonts w:ascii="Times New Roman" w:hAnsi="Times New Roman" w:cs="Times New Roman"/>
          <w:sz w:val="24"/>
          <w:szCs w:val="24"/>
          <w:lang w:val="sr-Cyrl-RS"/>
        </w:rPr>
        <w:t>управљање чврстим отпадом</w:t>
      </w:r>
      <w:r w:rsidR="007B6458" w:rsidRPr="007B645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7CDD84B4" w14:textId="77777777" w:rsidR="00F00006" w:rsidRPr="007B6458" w:rsidRDefault="009E5B51" w:rsidP="007B64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паметни</w:t>
      </w:r>
      <w:r w:rsidR="00F00006" w:rsidRPr="007B6458">
        <w:rPr>
          <w:rFonts w:ascii="Times New Roman" w:hAnsi="Times New Roman" w:cs="Times New Roman"/>
          <w:sz w:val="24"/>
          <w:szCs w:val="24"/>
          <w:lang w:val="sr-Cyrl-RS"/>
        </w:rPr>
        <w:t xml:space="preserve"> градов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B6458" w:rsidRPr="007B645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5938EEDE" w14:textId="77777777" w:rsidR="00F00006" w:rsidRPr="007B6458" w:rsidRDefault="00F00006" w:rsidP="007B64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6458">
        <w:rPr>
          <w:rFonts w:ascii="Times New Roman" w:hAnsi="Times New Roman" w:cs="Times New Roman"/>
          <w:sz w:val="24"/>
          <w:szCs w:val="24"/>
          <w:lang w:val="sr-Cyrl-RS"/>
        </w:rPr>
        <w:t>санациј</w:t>
      </w:r>
      <w:r w:rsidR="009E5B5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B6458">
        <w:rPr>
          <w:rFonts w:ascii="Times New Roman" w:hAnsi="Times New Roman" w:cs="Times New Roman"/>
          <w:sz w:val="24"/>
          <w:szCs w:val="24"/>
          <w:lang w:val="sr-Cyrl-RS"/>
        </w:rPr>
        <w:t xml:space="preserve"> и рекултивациј</w:t>
      </w:r>
      <w:r w:rsidR="009E5B5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B6458" w:rsidRPr="007B645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78308FB0" w14:textId="77777777" w:rsidR="00F00006" w:rsidRPr="007B6458" w:rsidRDefault="007B6458" w:rsidP="007B64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6458">
        <w:rPr>
          <w:rFonts w:ascii="Times New Roman" w:hAnsi="Times New Roman" w:cs="Times New Roman"/>
          <w:sz w:val="24"/>
          <w:szCs w:val="24"/>
          <w:lang w:val="sr-Cyrl-RS"/>
        </w:rPr>
        <w:t>заштит</w:t>
      </w:r>
      <w:r w:rsidR="009E5B51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F00006" w:rsidRPr="007B6458">
        <w:rPr>
          <w:rFonts w:ascii="Times New Roman" w:hAnsi="Times New Roman" w:cs="Times New Roman"/>
          <w:sz w:val="24"/>
          <w:szCs w:val="24"/>
          <w:lang w:val="sr-Cyrl-RS"/>
        </w:rPr>
        <w:t>животне средине</w:t>
      </w:r>
      <w:r w:rsidRPr="007B645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A05595B" w14:textId="77777777" w:rsidR="00F00006" w:rsidRPr="009C0A46" w:rsidRDefault="00F00006" w:rsidP="00360518">
      <w:pPr>
        <w:spacing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60518">
        <w:rPr>
          <w:rFonts w:ascii="Times New Roman" w:hAnsi="Times New Roman" w:cs="Times New Roman"/>
          <w:sz w:val="24"/>
          <w:szCs w:val="24"/>
          <w:lang w:val="sr-Cyrl-RS"/>
        </w:rPr>
        <w:t>3.</w:t>
      </w:r>
    </w:p>
    <w:p w14:paraId="3A41F32B" w14:textId="77777777" w:rsidR="00F00006" w:rsidRPr="009C0A46" w:rsidRDefault="00F00006" w:rsidP="00DB7B9B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Сарадња </w:t>
      </w:r>
      <w:r w:rsidR="007B6458">
        <w:rPr>
          <w:rFonts w:ascii="Times New Roman" w:hAnsi="Times New Roman" w:cs="Times New Roman"/>
          <w:sz w:val="24"/>
          <w:szCs w:val="24"/>
          <w:lang w:val="sr-Cyrl-RS"/>
        </w:rPr>
        <w:t>у складу са овим о</w:t>
      </w:r>
      <w:r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квирном </w:t>
      </w:r>
      <w:r w:rsidR="00846D2D">
        <w:rPr>
          <w:rFonts w:ascii="Times New Roman" w:hAnsi="Times New Roman" w:cs="Times New Roman"/>
          <w:sz w:val="24"/>
          <w:szCs w:val="24"/>
          <w:lang w:val="sr-Cyrl-RS"/>
        </w:rPr>
        <w:t>протоколом</w:t>
      </w:r>
      <w:r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60518" w:rsidRPr="00360518">
        <w:rPr>
          <w:rFonts w:ascii="Times New Roman" w:hAnsi="Times New Roman" w:cs="Times New Roman"/>
          <w:sz w:val="24"/>
          <w:szCs w:val="24"/>
          <w:lang w:val="sr-Cyrl-RS"/>
        </w:rPr>
        <w:t>обав</w:t>
      </w:r>
      <w:r w:rsidR="00360518">
        <w:rPr>
          <w:rFonts w:ascii="Times New Roman" w:hAnsi="Times New Roman" w:cs="Times New Roman"/>
          <w:sz w:val="24"/>
          <w:szCs w:val="24"/>
          <w:lang w:val="sr-Cyrl-RS"/>
        </w:rPr>
        <w:t>љаће се у следећим облицима</w:t>
      </w:r>
      <w:r w:rsidRPr="009C0A46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F1A7CE2" w14:textId="77777777" w:rsidR="00360518" w:rsidRDefault="00360518" w:rsidP="0036051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051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развој и спровођење инфраструктурних пројеката,</w:t>
      </w:r>
    </w:p>
    <w:p w14:paraId="0635AFCA" w14:textId="77777777" w:rsidR="00F00006" w:rsidRPr="00360518" w:rsidRDefault="00360518" w:rsidP="0036051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припрема </w:t>
      </w:r>
      <w:r w:rsidR="002E6C67" w:rsidRPr="00360518">
        <w:rPr>
          <w:rFonts w:ascii="Times New Roman" w:hAnsi="Times New Roman" w:cs="Times New Roman"/>
          <w:sz w:val="24"/>
          <w:szCs w:val="24"/>
          <w:lang w:val="sr-Cyrl-RS"/>
        </w:rPr>
        <w:t>стратешких студија и студија изводљивости и анализа утицаја, модернизација и реконструкција постојеће инфраструктуре, проширење и изградња нове инфраструктуре,</w:t>
      </w:r>
    </w:p>
    <w:p w14:paraId="54A58903" w14:textId="77777777" w:rsidR="00F00006" w:rsidRPr="00360518" w:rsidRDefault="002E6C67" w:rsidP="0036051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0518">
        <w:rPr>
          <w:rFonts w:ascii="Times New Roman" w:hAnsi="Times New Roman" w:cs="Times New Roman"/>
          <w:sz w:val="24"/>
          <w:szCs w:val="24"/>
          <w:lang w:val="sr-Cyrl-RS"/>
        </w:rPr>
        <w:t>техничка</w:t>
      </w:r>
      <w:r w:rsidR="00F00006" w:rsidRPr="00360518">
        <w:rPr>
          <w:rFonts w:ascii="Times New Roman" w:hAnsi="Times New Roman" w:cs="Times New Roman"/>
          <w:sz w:val="24"/>
          <w:szCs w:val="24"/>
          <w:lang w:val="sr-Cyrl-RS"/>
        </w:rPr>
        <w:t xml:space="preserve"> помоћ </w:t>
      </w:r>
      <w:r w:rsidRPr="00360518">
        <w:rPr>
          <w:rFonts w:ascii="Times New Roman" w:hAnsi="Times New Roman" w:cs="Times New Roman"/>
          <w:sz w:val="24"/>
          <w:szCs w:val="24"/>
          <w:lang w:val="sr-Cyrl-RS"/>
        </w:rPr>
        <w:t>експерата</w:t>
      </w:r>
      <w:r w:rsidR="00F00006" w:rsidRPr="00360518">
        <w:rPr>
          <w:rFonts w:ascii="Times New Roman" w:hAnsi="Times New Roman" w:cs="Times New Roman"/>
          <w:sz w:val="24"/>
          <w:szCs w:val="24"/>
          <w:lang w:val="sr-Cyrl-RS"/>
        </w:rPr>
        <w:t xml:space="preserve">, стручњака специјализованих за јачање </w:t>
      </w:r>
      <w:r w:rsidR="00124098">
        <w:rPr>
          <w:rFonts w:ascii="Times New Roman" w:hAnsi="Times New Roman" w:cs="Times New Roman"/>
          <w:sz w:val="24"/>
          <w:szCs w:val="24"/>
          <w:lang w:val="sr-Cyrl-RS"/>
        </w:rPr>
        <w:t xml:space="preserve">националних </w:t>
      </w:r>
      <w:r w:rsidR="00C2215F">
        <w:rPr>
          <w:rFonts w:ascii="Times New Roman" w:hAnsi="Times New Roman" w:cs="Times New Roman"/>
          <w:sz w:val="24"/>
          <w:szCs w:val="24"/>
          <w:lang w:val="sr-Cyrl-RS"/>
        </w:rPr>
        <w:t xml:space="preserve">административних </w:t>
      </w:r>
      <w:r w:rsidR="00F00006" w:rsidRPr="00360518">
        <w:rPr>
          <w:rFonts w:ascii="Times New Roman" w:hAnsi="Times New Roman" w:cs="Times New Roman"/>
          <w:sz w:val="24"/>
          <w:szCs w:val="24"/>
          <w:lang w:val="sr-Cyrl-RS"/>
        </w:rPr>
        <w:t xml:space="preserve">капацитета за израду </w:t>
      </w:r>
      <w:r w:rsidR="00360518">
        <w:rPr>
          <w:rFonts w:ascii="Times New Roman" w:hAnsi="Times New Roman" w:cs="Times New Roman"/>
          <w:sz w:val="24"/>
          <w:szCs w:val="24"/>
          <w:lang w:val="sr-Cyrl-RS"/>
        </w:rPr>
        <w:t>развојних планова</w:t>
      </w:r>
      <w:r w:rsidR="00F00006" w:rsidRPr="00360518">
        <w:rPr>
          <w:rFonts w:ascii="Times New Roman" w:hAnsi="Times New Roman" w:cs="Times New Roman"/>
          <w:sz w:val="24"/>
          <w:szCs w:val="24"/>
          <w:lang w:val="sr-Cyrl-RS"/>
        </w:rPr>
        <w:t xml:space="preserve"> и других области у вези са инфраструктурним пројектима,</w:t>
      </w:r>
    </w:p>
    <w:p w14:paraId="6D860D81" w14:textId="77777777" w:rsidR="00F00006" w:rsidRPr="00360518" w:rsidRDefault="00F00006" w:rsidP="0036051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0518">
        <w:rPr>
          <w:rFonts w:ascii="Times New Roman" w:hAnsi="Times New Roman" w:cs="Times New Roman"/>
          <w:sz w:val="24"/>
          <w:szCs w:val="24"/>
          <w:lang w:val="sr-Cyrl-RS"/>
        </w:rPr>
        <w:t>размену искустава и знања између Страна у било којој од области из делокруг</w:t>
      </w:r>
      <w:r w:rsidR="00360518">
        <w:rPr>
          <w:rFonts w:ascii="Times New Roman" w:hAnsi="Times New Roman" w:cs="Times New Roman"/>
          <w:sz w:val="24"/>
          <w:szCs w:val="24"/>
          <w:lang w:val="sr-Cyrl-RS"/>
        </w:rPr>
        <w:t>а примене овог о</w:t>
      </w:r>
      <w:r w:rsidR="002E6C67" w:rsidRPr="00360518">
        <w:rPr>
          <w:rFonts w:ascii="Times New Roman" w:hAnsi="Times New Roman" w:cs="Times New Roman"/>
          <w:sz w:val="24"/>
          <w:szCs w:val="24"/>
          <w:lang w:val="sr-Cyrl-RS"/>
        </w:rPr>
        <w:t xml:space="preserve">квирног </w:t>
      </w:r>
      <w:r w:rsidR="00846D2D">
        <w:rPr>
          <w:rFonts w:ascii="Times New Roman" w:hAnsi="Times New Roman" w:cs="Times New Roman"/>
          <w:sz w:val="24"/>
          <w:szCs w:val="24"/>
          <w:lang w:val="sr-Cyrl-RS"/>
        </w:rPr>
        <w:t>протокола</w:t>
      </w:r>
      <w:r w:rsidRPr="0036051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4AC110C3" w14:textId="77777777" w:rsidR="00F00006" w:rsidRPr="00360518" w:rsidRDefault="00F00006" w:rsidP="00360518">
      <w:pPr>
        <w:pStyle w:val="ListParagraph"/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0518">
        <w:rPr>
          <w:rFonts w:ascii="Times New Roman" w:hAnsi="Times New Roman" w:cs="Times New Roman"/>
          <w:sz w:val="24"/>
          <w:szCs w:val="24"/>
          <w:lang w:val="sr-Cyrl-RS"/>
        </w:rPr>
        <w:t xml:space="preserve">сваки други </w:t>
      </w:r>
      <w:r w:rsidR="00360518">
        <w:rPr>
          <w:rFonts w:ascii="Times New Roman" w:hAnsi="Times New Roman" w:cs="Times New Roman"/>
          <w:sz w:val="24"/>
          <w:szCs w:val="24"/>
          <w:lang w:val="sr-Cyrl-RS"/>
        </w:rPr>
        <w:t>договорени</w:t>
      </w:r>
      <w:r w:rsidRPr="00360518">
        <w:rPr>
          <w:rFonts w:ascii="Times New Roman" w:hAnsi="Times New Roman" w:cs="Times New Roman"/>
          <w:sz w:val="24"/>
          <w:szCs w:val="24"/>
          <w:lang w:val="sr-Cyrl-RS"/>
        </w:rPr>
        <w:t xml:space="preserve"> облик сарадње у области инфраструктурних пројеката.</w:t>
      </w:r>
    </w:p>
    <w:p w14:paraId="6BACEF44" w14:textId="77777777" w:rsidR="00F00006" w:rsidRPr="009C0A46" w:rsidRDefault="00F00006" w:rsidP="007B6458">
      <w:pPr>
        <w:spacing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C0A46">
        <w:rPr>
          <w:rFonts w:ascii="Times New Roman" w:hAnsi="Times New Roman" w:cs="Times New Roman"/>
          <w:sz w:val="24"/>
          <w:szCs w:val="24"/>
          <w:lang w:val="sr-Cyrl-RS"/>
        </w:rPr>
        <w:t>ЧЛАН 4</w:t>
      </w:r>
      <w:r w:rsidR="0036051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463E927" w14:textId="77777777" w:rsidR="00F00006" w:rsidRPr="009C0A46" w:rsidRDefault="00360518" w:rsidP="007B6458">
      <w:pPr>
        <w:spacing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праћење овог о</w:t>
      </w:r>
      <w:r w:rsidR="00A3463D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квирног </w:t>
      </w:r>
      <w:r w:rsidR="00846D2D">
        <w:rPr>
          <w:rFonts w:ascii="Times New Roman" w:hAnsi="Times New Roman" w:cs="Times New Roman"/>
          <w:sz w:val="24"/>
          <w:szCs w:val="24"/>
          <w:lang w:val="sr-Cyrl-RS"/>
        </w:rPr>
        <w:t>протокола</w:t>
      </w:r>
      <w:r w:rsidR="00F00006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одређени су</w:t>
      </w:r>
      <w:r w:rsidR="00C56E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6E12">
        <w:rPr>
          <w:rFonts w:ascii="Times New Roman" w:hAnsi="Times New Roman" w:cs="Times New Roman"/>
          <w:sz w:val="24"/>
          <w:szCs w:val="24"/>
          <w:lang w:val="sr-Cyrl-RS"/>
        </w:rPr>
        <w:t>Министарство финансија</w:t>
      </w:r>
      <w:r w:rsidR="00961339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Србије</w:t>
      </w:r>
      <w:r w:rsidR="00F00006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и Министарство индустрије, трговине и туризма Краљевине Шпаније.</w:t>
      </w:r>
    </w:p>
    <w:p w14:paraId="67F47B45" w14:textId="77777777" w:rsidR="002E6C67" w:rsidRPr="009C0A46" w:rsidRDefault="00360518" w:rsidP="007B6458">
      <w:pPr>
        <w:spacing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5.</w:t>
      </w:r>
    </w:p>
    <w:p w14:paraId="2929FACE" w14:textId="77777777" w:rsidR="00360518" w:rsidRDefault="00360518" w:rsidP="00360518">
      <w:pPr>
        <w:spacing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0518">
        <w:rPr>
          <w:rFonts w:ascii="Times New Roman" w:hAnsi="Times New Roman" w:cs="Times New Roman"/>
          <w:sz w:val="24"/>
          <w:szCs w:val="24"/>
          <w:lang w:val="sr-Cyrl-RS"/>
        </w:rPr>
        <w:t xml:space="preserve">Активности у складу са овим оквирним </w:t>
      </w:r>
      <w:r w:rsidR="00846D2D">
        <w:rPr>
          <w:rFonts w:ascii="Times New Roman" w:hAnsi="Times New Roman" w:cs="Times New Roman"/>
          <w:sz w:val="24"/>
          <w:szCs w:val="24"/>
          <w:lang w:val="sr-Cyrl-RS"/>
        </w:rPr>
        <w:t>протоколом</w:t>
      </w:r>
      <w:r w:rsidRPr="00360518">
        <w:rPr>
          <w:rFonts w:ascii="Times New Roman" w:hAnsi="Times New Roman" w:cs="Times New Roman"/>
          <w:sz w:val="24"/>
          <w:szCs w:val="24"/>
          <w:lang w:val="sr-Cyrl-RS"/>
        </w:rPr>
        <w:t xml:space="preserve"> спроводиће се закључивањем споразума, уговора, програма или пројеката надлежних институција и приватних субјеката Страна који ће сачињавати планове рада и специјалне процедуре за коришћење средстава. Осим тога, горе наведена документа бавиће се и другим питањима од међусобног интереса уз сагласност државних органа Страна.</w:t>
      </w:r>
    </w:p>
    <w:p w14:paraId="4A878A86" w14:textId="77777777" w:rsidR="00F00006" w:rsidRPr="009C0A46" w:rsidRDefault="00360518" w:rsidP="007B6458">
      <w:pPr>
        <w:spacing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6.</w:t>
      </w:r>
    </w:p>
    <w:p w14:paraId="4CDA20C7" w14:textId="77777777" w:rsidR="002E6C67" w:rsidRPr="009C0A46" w:rsidRDefault="00A3463D" w:rsidP="007B6458">
      <w:pPr>
        <w:spacing w:after="100" w:afterAutospacing="1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9C0A46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Стране су сагласне да припрема и имплементација инфраструктурних пројеката у областима дефинисаним </w:t>
      </w:r>
      <w:r w:rsidR="0036051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чланом</w:t>
      </w:r>
      <w:r w:rsidRPr="009C0A46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2</w:t>
      </w:r>
      <w:r w:rsidR="0036051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Pr="009C0A46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представљ</w:t>
      </w:r>
      <w:r w:rsidR="00360518">
        <w:rPr>
          <w:rFonts w:ascii="Times New Roman" w:hAnsi="Times New Roman" w:cs="Times New Roman"/>
          <w:color w:val="000000"/>
          <w:sz w:val="24"/>
          <w:szCs w:val="24"/>
          <w:lang w:val="en-GB"/>
        </w:rPr>
        <w:t>а приоритет сарадње према овом о</w:t>
      </w:r>
      <w:r w:rsidRPr="009C0A46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квирном </w:t>
      </w:r>
      <w:r w:rsidR="00846D2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протоколу</w:t>
      </w:r>
      <w:r w:rsidRPr="009C0A46">
        <w:rPr>
          <w:rFonts w:ascii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672853EC" w14:textId="77777777" w:rsidR="002E6C67" w:rsidRPr="009C0A46" w:rsidRDefault="00360518" w:rsidP="00360518">
      <w:pPr>
        <w:spacing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7.</w:t>
      </w:r>
    </w:p>
    <w:p w14:paraId="11287894" w14:textId="77777777" w:rsidR="00DB7B9B" w:rsidRPr="00DB7B9B" w:rsidRDefault="00AB655E" w:rsidP="00DB7B9B">
      <w:pPr>
        <w:spacing w:line="240" w:lineRule="auto"/>
        <w:ind w:firstLine="720"/>
        <w:jc w:val="both"/>
        <w:rPr>
          <w:rFonts w:ascii="Verdana" w:hAnsi="Verdana" w:cs="Verdana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Одлука о ф</w:t>
      </w:r>
      <w:r w:rsidR="002E6C67" w:rsidRPr="009C0A46">
        <w:rPr>
          <w:rFonts w:ascii="Times New Roman" w:hAnsi="Times New Roman" w:cs="Times New Roman"/>
          <w:sz w:val="24"/>
          <w:szCs w:val="24"/>
          <w:lang w:val="sr-Cyrl-RS"/>
        </w:rPr>
        <w:t>инансијск</w:t>
      </w:r>
      <w:r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2E6C67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активности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="00DB7B9B">
        <w:rPr>
          <w:rFonts w:ascii="Times New Roman" w:hAnsi="Times New Roman" w:cs="Times New Roman"/>
          <w:sz w:val="24"/>
          <w:szCs w:val="24"/>
          <w:lang w:val="sr-Cyrl-RS"/>
        </w:rPr>
        <w:t xml:space="preserve"> за спровођење овог оквирног </w:t>
      </w:r>
      <w:r w:rsidR="00846D2D">
        <w:rPr>
          <w:rFonts w:ascii="Times New Roman" w:hAnsi="Times New Roman" w:cs="Times New Roman"/>
          <w:sz w:val="24"/>
          <w:szCs w:val="24"/>
          <w:lang w:val="sr-Cyrl-RS"/>
        </w:rPr>
        <w:t>протокола</w:t>
      </w:r>
      <w:r w:rsidR="003605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6C67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биће </w:t>
      </w:r>
      <w:r w:rsidR="00213684">
        <w:rPr>
          <w:rFonts w:ascii="Times New Roman" w:hAnsi="Times New Roman" w:cs="Times New Roman"/>
          <w:sz w:val="24"/>
          <w:szCs w:val="24"/>
          <w:lang w:val="sr-Cyrl-RS"/>
        </w:rPr>
        <w:t>постигнута</w:t>
      </w:r>
      <w:r w:rsidR="00213684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6C67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заједничким договором између Страна, </w:t>
      </w:r>
      <w:r w:rsidR="00DB7B9B" w:rsidRPr="00DB7B9B">
        <w:rPr>
          <w:rFonts w:ascii="Times New Roman" w:hAnsi="Times New Roman" w:cs="Times New Roman"/>
          <w:sz w:val="24"/>
          <w:szCs w:val="24"/>
          <w:lang w:val="sr-Cyrl-RS"/>
        </w:rPr>
        <w:t>у складу са расположивим буџетским средствима</w:t>
      </w:r>
      <w:r w:rsidR="00213684">
        <w:rPr>
          <w:rFonts w:ascii="Times New Roman" w:hAnsi="Times New Roman" w:cs="Times New Roman"/>
          <w:sz w:val="24"/>
          <w:szCs w:val="24"/>
          <w:lang w:val="sr-Cyrl-RS"/>
        </w:rPr>
        <w:t xml:space="preserve"> Страна</w:t>
      </w:r>
      <w:r w:rsidR="00DB7B9B" w:rsidRPr="00DB7B9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8A67232" w14:textId="77777777" w:rsidR="002E6C67" w:rsidRPr="009C0A46" w:rsidRDefault="002E6C67" w:rsidP="007B645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Шпанија ће сматрати </w:t>
      </w:r>
      <w:r w:rsidRPr="009C0A46">
        <w:rPr>
          <w:rFonts w:ascii="Times New Roman" w:hAnsi="Times New Roman" w:cs="Times New Roman"/>
          <w:i/>
          <w:color w:val="000000"/>
          <w:sz w:val="24"/>
          <w:szCs w:val="24"/>
          <w:lang w:val="en-GB"/>
        </w:rPr>
        <w:t>FIEM</w:t>
      </w:r>
      <w:r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фонд као извор средстава за ову сврху, у складу са одредбама шпанског закона 11/2010 од 28. јуна</w:t>
      </w:r>
      <w:r w:rsidR="0017730F">
        <w:rPr>
          <w:rFonts w:ascii="Times New Roman" w:hAnsi="Times New Roman" w:cs="Times New Roman"/>
          <w:sz w:val="24"/>
          <w:szCs w:val="24"/>
          <w:lang w:val="sr-Cyrl-RS"/>
        </w:rPr>
        <w:t>, посебно члан</w:t>
      </w:r>
      <w:r w:rsidR="003122AC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17730F">
        <w:rPr>
          <w:rFonts w:ascii="Times New Roman" w:hAnsi="Times New Roman" w:cs="Times New Roman"/>
          <w:sz w:val="24"/>
          <w:szCs w:val="24"/>
          <w:lang w:val="sr-Cyrl-RS"/>
        </w:rPr>
        <w:t xml:space="preserve"> 13б</w:t>
      </w:r>
      <w:r w:rsidR="001565DF">
        <w:rPr>
          <w:rFonts w:ascii="Times New Roman" w:hAnsi="Times New Roman" w:cs="Times New Roman"/>
          <w:sz w:val="24"/>
          <w:szCs w:val="24"/>
          <w:lang w:val="sr-Cyrl-RS"/>
        </w:rPr>
        <w:t>ис</w:t>
      </w:r>
      <w:r w:rsidR="0017730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Извозни кредити, осигурани уз званичну подршку Шпанске извозно-кредитне агенције </w:t>
      </w:r>
      <w:r w:rsidRPr="009C0A46">
        <w:rPr>
          <w:rFonts w:ascii="Times New Roman" w:hAnsi="Times New Roman" w:cs="Times New Roman"/>
          <w:i/>
          <w:sz w:val="24"/>
          <w:szCs w:val="24"/>
          <w:lang w:val="sr-Cyrl-RS"/>
        </w:rPr>
        <w:t>(CESCE),</w:t>
      </w:r>
      <w:r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такође ће бити узети у обзир.</w:t>
      </w:r>
    </w:p>
    <w:p w14:paraId="0477DD5B" w14:textId="77777777" w:rsidR="006B75E6" w:rsidRDefault="00DB7B9B" w:rsidP="00DB7B9B">
      <w:pPr>
        <w:spacing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2E6C67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дредбе међународних прописа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9E5B51">
        <w:rPr>
          <w:rFonts w:ascii="Times New Roman" w:hAnsi="Times New Roman" w:cs="Times New Roman"/>
          <w:sz w:val="24"/>
          <w:szCs w:val="24"/>
          <w:lang w:val="sr-Cyrl-RS"/>
        </w:rPr>
        <w:t>њ</w:t>
      </w:r>
      <w:r>
        <w:rPr>
          <w:rFonts w:ascii="Times New Roman" w:hAnsi="Times New Roman" w:cs="Times New Roman"/>
          <w:sz w:val="24"/>
          <w:szCs w:val="24"/>
          <w:lang w:val="sr-Cyrl-RS"/>
        </w:rPr>
        <w:t>иваће се за извозне кредите</w:t>
      </w:r>
      <w:r w:rsidR="002E6C67" w:rsidRPr="009C0A46">
        <w:rPr>
          <w:rFonts w:ascii="Times New Roman" w:hAnsi="Times New Roman" w:cs="Times New Roman"/>
          <w:sz w:val="24"/>
          <w:szCs w:val="24"/>
          <w:lang w:val="sr-Cyrl-RS"/>
        </w:rPr>
        <w:t>, а посебно одредбе Споразума о званично подржаним извозним кредитима Организације за економску сарадњу и развој (у даљем тексту</w:t>
      </w:r>
      <w:r w:rsidR="00360518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2E6C67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ОЕЦД аранжман).</w:t>
      </w:r>
    </w:p>
    <w:p w14:paraId="0573A2D6" w14:textId="77777777" w:rsidR="00711BA5" w:rsidRPr="009C0A46" w:rsidRDefault="00711BA5" w:rsidP="00DB7B9B">
      <w:pPr>
        <w:spacing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3A96C0" w14:textId="77777777" w:rsidR="002E6C67" w:rsidRPr="009C0A46" w:rsidRDefault="00360518" w:rsidP="007B6458">
      <w:pPr>
        <w:spacing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8.</w:t>
      </w:r>
    </w:p>
    <w:p w14:paraId="22B627A2" w14:textId="77777777" w:rsidR="00AF72BF" w:rsidRPr="009C0A46" w:rsidRDefault="00AF72BF" w:rsidP="007B6458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>        </w:t>
      </w:r>
      <w:r w:rsidR="00360518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>    За потребе спровођења овог о</w:t>
      </w:r>
      <w:r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 xml:space="preserve">квирног </w:t>
      </w:r>
      <w:r w:rsidR="00846D2D">
        <w:rPr>
          <w:rStyle w:val="y2iqfc"/>
          <w:rFonts w:ascii="Times New Roman" w:hAnsi="Times New Roman" w:cs="Times New Roman"/>
          <w:color w:val="202124"/>
          <w:sz w:val="24"/>
          <w:szCs w:val="24"/>
          <w:lang w:val="sr-Cyrl-RS"/>
        </w:rPr>
        <w:t>протокола</w:t>
      </w:r>
      <w:r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>, С</w:t>
      </w:r>
      <w:r w:rsidR="00A3463D"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 xml:space="preserve">тране ће успоставити </w:t>
      </w:r>
      <w:r w:rsidR="00A3463D"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Cyrl-RS"/>
        </w:rPr>
        <w:t>У</w:t>
      </w:r>
      <w:r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 xml:space="preserve">правни одбор </w:t>
      </w:r>
      <w:r w:rsidR="00200839">
        <w:rPr>
          <w:rStyle w:val="y2iqfc"/>
          <w:rFonts w:ascii="Times New Roman" w:hAnsi="Times New Roman" w:cs="Times New Roman"/>
          <w:color w:val="202124"/>
          <w:sz w:val="24"/>
          <w:szCs w:val="24"/>
          <w:lang w:val="sr-Cyrl-RS"/>
        </w:rPr>
        <w:t xml:space="preserve">у коме </w:t>
      </w:r>
      <w:r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 xml:space="preserve">ће </w:t>
      </w:r>
      <w:r w:rsidR="00200839">
        <w:rPr>
          <w:rStyle w:val="y2iqfc"/>
          <w:rFonts w:ascii="Times New Roman" w:hAnsi="Times New Roman" w:cs="Times New Roman"/>
          <w:color w:val="202124"/>
          <w:sz w:val="24"/>
          <w:szCs w:val="24"/>
          <w:lang w:val="sr-Cyrl-RS"/>
        </w:rPr>
        <w:t>учествовати</w:t>
      </w:r>
      <w:r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 xml:space="preserve"> </w:t>
      </w:r>
      <w:r w:rsidR="00200839"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>представни</w:t>
      </w:r>
      <w:r w:rsidR="00200839">
        <w:rPr>
          <w:rStyle w:val="y2iqfc"/>
          <w:rFonts w:ascii="Times New Roman" w:hAnsi="Times New Roman" w:cs="Times New Roman"/>
          <w:color w:val="202124"/>
          <w:sz w:val="24"/>
          <w:szCs w:val="24"/>
          <w:lang w:val="sr-Cyrl-RS"/>
        </w:rPr>
        <w:t>ци</w:t>
      </w:r>
      <w:r w:rsidR="00200839"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 xml:space="preserve"> </w:t>
      </w:r>
      <w:r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 xml:space="preserve">релевантних министарстава и/или државних органа, </w:t>
      </w:r>
      <w:r w:rsidR="00F620F4">
        <w:rPr>
          <w:rStyle w:val="y2iqfc"/>
          <w:rFonts w:ascii="Times New Roman" w:hAnsi="Times New Roman" w:cs="Times New Roman"/>
          <w:color w:val="202124"/>
          <w:sz w:val="24"/>
          <w:szCs w:val="24"/>
          <w:lang w:val="sr-Cyrl-RS"/>
        </w:rPr>
        <w:t>у складу са договором</w:t>
      </w:r>
      <w:r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 xml:space="preserve"> </w:t>
      </w:r>
      <w:r w:rsidR="00F620F4">
        <w:rPr>
          <w:rStyle w:val="y2iqfc"/>
          <w:rFonts w:ascii="Times New Roman" w:hAnsi="Times New Roman" w:cs="Times New Roman"/>
          <w:color w:val="202124"/>
          <w:sz w:val="24"/>
          <w:szCs w:val="24"/>
          <w:lang w:val="sr-Cyrl-RS"/>
        </w:rPr>
        <w:t>надлежних</w:t>
      </w:r>
      <w:r w:rsidR="00F620F4"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 xml:space="preserve"> </w:t>
      </w:r>
      <w:r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>министарстава, који ће се састајати периодично, најмање једном годишње, у Шпанији и/или у Србиј</w:t>
      </w:r>
      <w:r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Cyrl-RS"/>
        </w:rPr>
        <w:t>и</w:t>
      </w:r>
      <w:r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 xml:space="preserve"> у циљу идентификовања и праћења прецизних активности које ће се спроводити у оквиру овог </w:t>
      </w:r>
      <w:r w:rsidR="00846D2D">
        <w:rPr>
          <w:rStyle w:val="y2iqfc"/>
          <w:rFonts w:ascii="Times New Roman" w:hAnsi="Times New Roman" w:cs="Times New Roman"/>
          <w:color w:val="202124"/>
          <w:sz w:val="24"/>
          <w:szCs w:val="24"/>
          <w:lang w:val="sr-Cyrl-RS"/>
        </w:rPr>
        <w:t>протокола</w:t>
      </w:r>
      <w:r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 xml:space="preserve">. </w:t>
      </w:r>
      <w:r w:rsidR="00DB7B9B">
        <w:rPr>
          <w:rStyle w:val="y2iqfc"/>
          <w:rFonts w:ascii="Times New Roman" w:hAnsi="Times New Roman" w:cs="Times New Roman"/>
          <w:color w:val="202124"/>
          <w:sz w:val="24"/>
          <w:szCs w:val="24"/>
          <w:lang w:val="sr-Cyrl-RS"/>
        </w:rPr>
        <w:t>Термини</w:t>
      </w:r>
      <w:r w:rsidR="00DB7B9B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 xml:space="preserve"> и дневни ред</w:t>
      </w:r>
      <w:r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 xml:space="preserve"> састанака </w:t>
      </w:r>
      <w:r w:rsidR="00DB7B9B" w:rsidRPr="00DB7B9B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>утврђиваће се међус</w:t>
      </w:r>
      <w:r w:rsidR="00DB7B9B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>обним договором у писаној форми</w:t>
      </w:r>
      <w:r w:rsidRPr="009C0A46">
        <w:rPr>
          <w:rStyle w:val="y2iqfc"/>
          <w:rFonts w:ascii="Times New Roman" w:hAnsi="Times New Roman" w:cs="Times New Roman"/>
          <w:color w:val="202124"/>
          <w:sz w:val="24"/>
          <w:szCs w:val="24"/>
          <w:lang w:val="sr-Latn-RS"/>
        </w:rPr>
        <w:t>.</w:t>
      </w:r>
    </w:p>
    <w:p w14:paraId="411B2A33" w14:textId="77777777" w:rsidR="00AF72BF" w:rsidRPr="009C0A46" w:rsidRDefault="00AF72BF" w:rsidP="007B6458">
      <w:pPr>
        <w:spacing w:after="100" w:afterAutospacing="1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C0A46">
        <w:rPr>
          <w:rFonts w:ascii="Times New Roman" w:hAnsi="Times New Roman" w:cs="Times New Roman"/>
          <w:bCs/>
          <w:sz w:val="24"/>
          <w:szCs w:val="24"/>
          <w:lang w:val="sr-Cyrl-RS"/>
        </w:rPr>
        <w:t>ЧЛАН 9</w:t>
      </w:r>
      <w:r w:rsidR="00DB7B9B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4A2EB0C8" w14:textId="77777777" w:rsidR="00AF72BF" w:rsidRPr="009C0A46" w:rsidRDefault="00DB7B9B" w:rsidP="007B6458">
      <w:pPr>
        <w:spacing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Овај о</w:t>
      </w:r>
      <w:r w:rsidR="00AF72BF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квирни </w:t>
      </w:r>
      <w:r w:rsidR="00846D2D">
        <w:rPr>
          <w:rFonts w:ascii="Times New Roman" w:hAnsi="Times New Roman" w:cs="Times New Roman"/>
          <w:sz w:val="24"/>
          <w:szCs w:val="24"/>
          <w:lang w:val="sr-Cyrl-RS"/>
        </w:rPr>
        <w:t>протокол</w:t>
      </w:r>
      <w:r w:rsidR="00AF72BF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се може мењати и допуњавати уз заједничку сагласност Страна. Измене и допуне ступају на снагу у складу са утврђеним процедурама из члана 11. овог 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AF72BF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квирног </w:t>
      </w:r>
      <w:r w:rsidR="00846D2D">
        <w:rPr>
          <w:rFonts w:ascii="Times New Roman" w:hAnsi="Times New Roman" w:cs="Times New Roman"/>
          <w:sz w:val="24"/>
          <w:szCs w:val="24"/>
          <w:lang w:val="sr-Cyrl-RS"/>
        </w:rPr>
        <w:t>протокола</w:t>
      </w:r>
      <w:r w:rsidR="00AF72BF" w:rsidRPr="009C0A4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C40C2B7" w14:textId="77777777" w:rsidR="00AF72BF" w:rsidRPr="009C0A46" w:rsidRDefault="00AF72BF" w:rsidP="007B6458">
      <w:pPr>
        <w:spacing w:after="100" w:afterAutospacing="1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C0A46">
        <w:rPr>
          <w:rFonts w:ascii="Times New Roman" w:hAnsi="Times New Roman" w:cs="Times New Roman"/>
          <w:bCs/>
          <w:sz w:val="24"/>
          <w:szCs w:val="24"/>
          <w:lang w:val="sr-Cyrl-RS"/>
        </w:rPr>
        <w:t>ЧЛАН 10</w:t>
      </w:r>
      <w:r w:rsidR="00DB7B9B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5B7AF36B" w14:textId="77777777" w:rsidR="00AF72BF" w:rsidRPr="009C0A46" w:rsidRDefault="00AF72BF" w:rsidP="007B6458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C0A46">
        <w:rPr>
          <w:rFonts w:ascii="Times New Roman" w:hAnsi="Times New Roman" w:cs="Times New Roman"/>
          <w:sz w:val="24"/>
          <w:szCs w:val="24"/>
          <w:lang w:val="sr-Cyrl-RS"/>
        </w:rPr>
        <w:t>            Разлике и спорови који могу настати у вези са ту</w:t>
      </w:r>
      <w:r w:rsidR="00DB7B9B">
        <w:rPr>
          <w:rFonts w:ascii="Times New Roman" w:hAnsi="Times New Roman" w:cs="Times New Roman"/>
          <w:sz w:val="24"/>
          <w:szCs w:val="24"/>
          <w:lang w:val="sr-Cyrl-RS"/>
        </w:rPr>
        <w:t>мачењем и/или спровођењем овог о</w:t>
      </w:r>
      <w:r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квирног </w:t>
      </w:r>
      <w:r w:rsidR="00846D2D">
        <w:rPr>
          <w:rFonts w:ascii="Times New Roman" w:hAnsi="Times New Roman" w:cs="Times New Roman"/>
          <w:sz w:val="24"/>
          <w:szCs w:val="24"/>
          <w:lang w:val="sr-Cyrl-RS"/>
        </w:rPr>
        <w:t>протокола</w:t>
      </w:r>
      <w:r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решаваће се пријатељским преговорима, дипломатским </w:t>
      </w:r>
      <w:r w:rsidR="006B75E6" w:rsidRPr="009C0A46">
        <w:rPr>
          <w:rFonts w:ascii="Times New Roman" w:hAnsi="Times New Roman" w:cs="Times New Roman"/>
          <w:sz w:val="24"/>
          <w:szCs w:val="24"/>
          <w:lang w:val="sr-Cyrl-RS"/>
        </w:rPr>
        <w:t>каналима.</w:t>
      </w:r>
    </w:p>
    <w:p w14:paraId="16D94357" w14:textId="77777777" w:rsidR="00AF72BF" w:rsidRPr="009C0A46" w:rsidRDefault="00AF72BF" w:rsidP="00DB7B9B">
      <w:pPr>
        <w:spacing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C0A46">
        <w:rPr>
          <w:rFonts w:ascii="Times New Roman" w:hAnsi="Times New Roman" w:cs="Times New Roman"/>
          <w:sz w:val="24"/>
          <w:szCs w:val="24"/>
          <w:lang w:val="sr-Cyrl-RS"/>
        </w:rPr>
        <w:t>ЧЛАН 11</w:t>
      </w:r>
      <w:r w:rsidR="00DB7B9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7F91090" w14:textId="77777777" w:rsidR="00AF72BF" w:rsidRPr="009C0A46" w:rsidRDefault="00DB7B9B" w:rsidP="007B645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Овај о</w:t>
      </w:r>
      <w:r w:rsidR="00AF72BF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квирни </w:t>
      </w:r>
      <w:r w:rsidR="00846D2D">
        <w:rPr>
          <w:rFonts w:ascii="Times New Roman" w:hAnsi="Times New Roman" w:cs="Times New Roman"/>
          <w:sz w:val="24"/>
          <w:szCs w:val="24"/>
          <w:lang w:val="sr-Cyrl-RS"/>
        </w:rPr>
        <w:t>протокол</w:t>
      </w:r>
      <w:r w:rsidR="00AF72BF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ступа на снагу тридесет (30) дана од датума пријема последњег обавештења којим се Стране међусобно обавештавају да су испуњене све интерне процедуре неопходне за његово </w:t>
      </w:r>
      <w:r>
        <w:rPr>
          <w:rFonts w:ascii="Times New Roman" w:hAnsi="Times New Roman" w:cs="Times New Roman"/>
          <w:sz w:val="24"/>
          <w:szCs w:val="24"/>
          <w:lang w:val="sr-Cyrl-RS"/>
        </w:rPr>
        <w:t>ступање на снагу. Овај о</w:t>
      </w:r>
      <w:r w:rsidR="006B75E6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квирни </w:t>
      </w:r>
      <w:r w:rsidR="00846D2D">
        <w:rPr>
          <w:rFonts w:ascii="Times New Roman" w:hAnsi="Times New Roman" w:cs="Times New Roman"/>
          <w:sz w:val="24"/>
          <w:szCs w:val="24"/>
          <w:lang w:val="sr-Cyrl-RS"/>
        </w:rPr>
        <w:t>протокол</w:t>
      </w:r>
      <w:r w:rsidR="00AF72BF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биће на снази у периоду од пет (5) година, са могућношћу аутоматског обнављања за наредних пет (5) година, </w:t>
      </w:r>
      <w:r w:rsidR="00FA67DF">
        <w:rPr>
          <w:rFonts w:ascii="Times New Roman" w:hAnsi="Times New Roman" w:cs="Times New Roman"/>
          <w:sz w:val="24"/>
          <w:szCs w:val="24"/>
          <w:lang w:val="sr-Cyrl-RS"/>
        </w:rPr>
        <w:t>изузев</w:t>
      </w:r>
      <w:r w:rsidR="00FA67DF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F2ED7">
        <w:rPr>
          <w:rFonts w:ascii="Times New Roman" w:hAnsi="Times New Roman" w:cs="Times New Roman"/>
          <w:sz w:val="24"/>
          <w:szCs w:val="24"/>
          <w:lang w:val="sr-Cyrl-RS"/>
        </w:rPr>
        <w:t>уколико</w:t>
      </w:r>
      <w:r w:rsidR="007F2ED7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F72BF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једна од Страна не обавести другу Страну, писменим </w:t>
      </w:r>
      <w:r w:rsidR="006B75E6" w:rsidRPr="009C0A46">
        <w:rPr>
          <w:rFonts w:ascii="Times New Roman" w:hAnsi="Times New Roman" w:cs="Times New Roman"/>
          <w:sz w:val="24"/>
          <w:szCs w:val="24"/>
          <w:lang w:val="sr-Cyrl-RS"/>
        </w:rPr>
        <w:t>путем или дипломатским каналима</w:t>
      </w:r>
      <w:r w:rsidR="00AF72BF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, о својој намери да не обнови </w:t>
      </w:r>
      <w:r w:rsidR="00846D2D">
        <w:rPr>
          <w:rFonts w:ascii="Times New Roman" w:hAnsi="Times New Roman" w:cs="Times New Roman"/>
          <w:sz w:val="24"/>
          <w:szCs w:val="24"/>
          <w:lang w:val="sr-Cyrl-RS"/>
        </w:rPr>
        <w:t>протокол</w:t>
      </w:r>
      <w:r w:rsidR="00AF72BF" w:rsidRPr="009C0A46">
        <w:rPr>
          <w:rFonts w:ascii="Times New Roman" w:hAnsi="Times New Roman" w:cs="Times New Roman"/>
          <w:sz w:val="24"/>
          <w:szCs w:val="24"/>
          <w:lang w:val="sr-Cyrl-RS"/>
        </w:rPr>
        <w:t>, најмање три (3) месеца пре датума истека наведеног периода. Осим ако се Стране другачиј</w:t>
      </w:r>
      <w:r>
        <w:rPr>
          <w:rFonts w:ascii="Times New Roman" w:hAnsi="Times New Roman" w:cs="Times New Roman"/>
          <w:sz w:val="24"/>
          <w:szCs w:val="24"/>
          <w:lang w:val="sr-Cyrl-RS"/>
        </w:rPr>
        <w:t>е не договоре, отказивање овог о</w:t>
      </w:r>
      <w:r w:rsidR="00AF72BF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квирног </w:t>
      </w:r>
      <w:r w:rsidR="00846D2D">
        <w:rPr>
          <w:rFonts w:ascii="Times New Roman" w:hAnsi="Times New Roman" w:cs="Times New Roman"/>
          <w:sz w:val="24"/>
          <w:szCs w:val="24"/>
          <w:lang w:val="sr-Cyrl-RS"/>
        </w:rPr>
        <w:t>протокола</w:t>
      </w:r>
      <w:r w:rsidR="00AF72BF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неће утицати на спровођење програма, пројеката и активности које су већ у току.</w:t>
      </w:r>
    </w:p>
    <w:p w14:paraId="18FD2162" w14:textId="77777777" w:rsidR="00AF72BF" w:rsidRDefault="00DB7B9B" w:rsidP="007B645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Овај о</w:t>
      </w:r>
      <w:r w:rsidR="00AF72BF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квирни </w:t>
      </w:r>
      <w:r w:rsidR="00846D2D">
        <w:rPr>
          <w:rFonts w:ascii="Times New Roman" w:hAnsi="Times New Roman" w:cs="Times New Roman"/>
          <w:sz w:val="24"/>
          <w:szCs w:val="24"/>
          <w:lang w:val="sr-Cyrl-RS"/>
        </w:rPr>
        <w:t>протокол</w:t>
      </w:r>
      <w:r w:rsidR="00AF72BF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је потписан </w:t>
      </w:r>
      <w:r w:rsidR="007F2ED7">
        <w:rPr>
          <w:rFonts w:ascii="Times New Roman" w:hAnsi="Times New Roman" w:cs="Times New Roman"/>
          <w:sz w:val="24"/>
          <w:szCs w:val="24"/>
          <w:lang w:val="sr-Cyrl-RS"/>
        </w:rPr>
        <w:t>у Београду</w:t>
      </w:r>
      <w:r w:rsidR="00DD6A9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B18B0">
        <w:rPr>
          <w:rFonts w:ascii="Times New Roman" w:hAnsi="Times New Roman" w:cs="Times New Roman"/>
          <w:sz w:val="24"/>
          <w:szCs w:val="24"/>
          <w:lang w:val="sr-Cyrl-RS"/>
        </w:rPr>
        <w:t>3. новембра</w:t>
      </w:r>
      <w:r w:rsidR="00AF72BF" w:rsidRPr="009C0A46">
        <w:rPr>
          <w:rFonts w:ascii="Times New Roman" w:hAnsi="Times New Roman" w:cs="Times New Roman"/>
          <w:sz w:val="24"/>
          <w:szCs w:val="24"/>
          <w:lang w:val="sr-Cyrl-RS"/>
        </w:rPr>
        <w:t xml:space="preserve"> 2022. године, у два оригинал</w:t>
      </w:r>
      <w:r w:rsidR="000B18B0">
        <w:rPr>
          <w:rFonts w:ascii="Times New Roman" w:hAnsi="Times New Roman" w:cs="Times New Roman"/>
          <w:sz w:val="24"/>
          <w:szCs w:val="24"/>
          <w:lang w:val="sr-Cyrl-RS"/>
        </w:rPr>
        <w:t>на примерк</w:t>
      </w:r>
      <w:r w:rsidR="00AF72BF" w:rsidRPr="009C0A46">
        <w:rPr>
          <w:rFonts w:ascii="Times New Roman" w:hAnsi="Times New Roman" w:cs="Times New Roman"/>
          <w:sz w:val="24"/>
          <w:szCs w:val="24"/>
          <w:lang w:val="sr-Cyrl-RS"/>
        </w:rPr>
        <w:t>а, на енглеском језику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1F66180" w14:textId="77777777" w:rsidR="00F06D5D" w:rsidRDefault="00F06D5D" w:rsidP="007B645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074E7B" w14:textId="77777777" w:rsidR="00F06D5D" w:rsidRDefault="00F06D5D" w:rsidP="007B645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ВЛАДУ РЕПУБЛИКЕ СРБИЈЕ                    ЗА ВЛАДУ КРАЉЕВИНЕ ШПАНИЈЕ</w:t>
      </w:r>
    </w:p>
    <w:p w14:paraId="475A9C80" w14:textId="77777777" w:rsidR="00755DE2" w:rsidRDefault="00755DE2" w:rsidP="007B645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32AFD7" w14:textId="77777777" w:rsidR="00F06D5D" w:rsidRPr="00F06D5D" w:rsidRDefault="00F06D5D" w:rsidP="007B6458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 w:rsidR="00755DE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</w:t>
      </w:r>
      <w:r w:rsidRPr="00F06D5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Синиша Мали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</w:t>
      </w:r>
      <w:r w:rsidRPr="00F06D5D">
        <w:rPr>
          <w:rFonts w:ascii="Times New Roman" w:hAnsi="Times New Roman" w:cs="Times New Roman"/>
          <w:b/>
          <w:sz w:val="24"/>
          <w:szCs w:val="24"/>
          <w:lang w:val="sr-Cyrl-RS"/>
        </w:rPr>
        <w:t>Марија Рејес Марото Илера</w:t>
      </w:r>
    </w:p>
    <w:p w14:paraId="0590C70A" w14:textId="77777777" w:rsidR="00F06D5D" w:rsidRDefault="00F06D5D" w:rsidP="00F06D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ПОТПРЕДСЕДНИК ВЛАДЕ И                              МИНИСТАРКА ИНДУСТРИЈЕ,</w:t>
      </w:r>
    </w:p>
    <w:p w14:paraId="1E308EE5" w14:textId="77777777" w:rsidR="00F06D5D" w:rsidRPr="009C0A46" w:rsidRDefault="00F06D5D" w:rsidP="00F06D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МИНИСТАР ФИНАНСИЈА                                      ТРГОВИНЕ И ТУРИЗМА</w:t>
      </w:r>
    </w:p>
    <w:p w14:paraId="47E6ACE0" w14:textId="77777777" w:rsidR="00AF72BF" w:rsidRDefault="00AF72BF" w:rsidP="00903DE8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82E45D" w14:textId="77777777" w:rsidR="00426057" w:rsidRPr="009C0A46" w:rsidRDefault="00426057" w:rsidP="00903DE8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426057" w:rsidRPr="009C0A4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468F4" w14:textId="77777777" w:rsidR="008A5936" w:rsidRDefault="008A5936" w:rsidP="00426057">
      <w:pPr>
        <w:spacing w:after="0" w:line="240" w:lineRule="auto"/>
      </w:pPr>
      <w:r>
        <w:separator/>
      </w:r>
    </w:p>
  </w:endnote>
  <w:endnote w:type="continuationSeparator" w:id="0">
    <w:p w14:paraId="2FF3DF8D" w14:textId="77777777" w:rsidR="008A5936" w:rsidRDefault="008A5936" w:rsidP="00426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11829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6348A0" w14:textId="77777777" w:rsidR="00426057" w:rsidRDefault="0042605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5DE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5E5CC16" w14:textId="77777777" w:rsidR="00426057" w:rsidRDefault="004260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DCE62" w14:textId="77777777" w:rsidR="008A5936" w:rsidRDefault="008A5936" w:rsidP="00426057">
      <w:pPr>
        <w:spacing w:after="0" w:line="240" w:lineRule="auto"/>
      </w:pPr>
      <w:r>
        <w:separator/>
      </w:r>
    </w:p>
  </w:footnote>
  <w:footnote w:type="continuationSeparator" w:id="0">
    <w:p w14:paraId="768E12FB" w14:textId="77777777" w:rsidR="008A5936" w:rsidRDefault="008A5936" w:rsidP="00426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E4D32"/>
    <w:multiLevelType w:val="hybridMultilevel"/>
    <w:tmpl w:val="7676208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E3E23"/>
    <w:multiLevelType w:val="hybridMultilevel"/>
    <w:tmpl w:val="03ECE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64E6F"/>
    <w:multiLevelType w:val="hybridMultilevel"/>
    <w:tmpl w:val="1E3ADF2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84787"/>
    <w:multiLevelType w:val="hybridMultilevel"/>
    <w:tmpl w:val="A7421D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203154">
    <w:abstractNumId w:val="3"/>
  </w:num>
  <w:num w:numId="2" w16cid:durableId="1426417649">
    <w:abstractNumId w:val="1"/>
  </w:num>
  <w:num w:numId="3" w16cid:durableId="181014271">
    <w:abstractNumId w:val="2"/>
  </w:num>
  <w:num w:numId="4" w16cid:durableId="116432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s-E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006"/>
    <w:rsid w:val="00000DF3"/>
    <w:rsid w:val="0001031E"/>
    <w:rsid w:val="00013F8A"/>
    <w:rsid w:val="0002107F"/>
    <w:rsid w:val="00031E25"/>
    <w:rsid w:val="00033C74"/>
    <w:rsid w:val="000355A5"/>
    <w:rsid w:val="00036F23"/>
    <w:rsid w:val="0004624F"/>
    <w:rsid w:val="00052D9A"/>
    <w:rsid w:val="00054699"/>
    <w:rsid w:val="000552E7"/>
    <w:rsid w:val="000636BA"/>
    <w:rsid w:val="0006446C"/>
    <w:rsid w:val="000668D1"/>
    <w:rsid w:val="00070D45"/>
    <w:rsid w:val="00073A01"/>
    <w:rsid w:val="000741B5"/>
    <w:rsid w:val="00076C2F"/>
    <w:rsid w:val="0008002E"/>
    <w:rsid w:val="0008238D"/>
    <w:rsid w:val="00087533"/>
    <w:rsid w:val="0009429C"/>
    <w:rsid w:val="000A2253"/>
    <w:rsid w:val="000A5F23"/>
    <w:rsid w:val="000B06E0"/>
    <w:rsid w:val="000B18B0"/>
    <w:rsid w:val="000B5140"/>
    <w:rsid w:val="000B5280"/>
    <w:rsid w:val="000B5CBF"/>
    <w:rsid w:val="000D02D4"/>
    <w:rsid w:val="000D1441"/>
    <w:rsid w:val="000D1DCF"/>
    <w:rsid w:val="000D33CD"/>
    <w:rsid w:val="000D6291"/>
    <w:rsid w:val="000E2AF3"/>
    <w:rsid w:val="000F6101"/>
    <w:rsid w:val="000F6220"/>
    <w:rsid w:val="00106A27"/>
    <w:rsid w:val="00120170"/>
    <w:rsid w:val="00124098"/>
    <w:rsid w:val="001303FA"/>
    <w:rsid w:val="00130E9F"/>
    <w:rsid w:val="00136D66"/>
    <w:rsid w:val="001432B2"/>
    <w:rsid w:val="001461B8"/>
    <w:rsid w:val="00152888"/>
    <w:rsid w:val="00155618"/>
    <w:rsid w:val="001565DF"/>
    <w:rsid w:val="00156B83"/>
    <w:rsid w:val="00160D78"/>
    <w:rsid w:val="00163795"/>
    <w:rsid w:val="00164D56"/>
    <w:rsid w:val="001672CF"/>
    <w:rsid w:val="00177218"/>
    <w:rsid w:val="0017730F"/>
    <w:rsid w:val="00177CAC"/>
    <w:rsid w:val="00184F08"/>
    <w:rsid w:val="00191EA6"/>
    <w:rsid w:val="001937E6"/>
    <w:rsid w:val="00194F01"/>
    <w:rsid w:val="001955E9"/>
    <w:rsid w:val="00195DA3"/>
    <w:rsid w:val="001A0063"/>
    <w:rsid w:val="001A05D4"/>
    <w:rsid w:val="001A215C"/>
    <w:rsid w:val="001A4DEA"/>
    <w:rsid w:val="001B5CB5"/>
    <w:rsid w:val="001B5EEF"/>
    <w:rsid w:val="001C69E9"/>
    <w:rsid w:val="001C72D4"/>
    <w:rsid w:val="001E0FA0"/>
    <w:rsid w:val="001E5B48"/>
    <w:rsid w:val="001F43AE"/>
    <w:rsid w:val="00200380"/>
    <w:rsid w:val="00200839"/>
    <w:rsid w:val="0020476C"/>
    <w:rsid w:val="002101F3"/>
    <w:rsid w:val="002104B0"/>
    <w:rsid w:val="00212AD2"/>
    <w:rsid w:val="002135AA"/>
    <w:rsid w:val="00213684"/>
    <w:rsid w:val="00227934"/>
    <w:rsid w:val="002438AC"/>
    <w:rsid w:val="00252A1A"/>
    <w:rsid w:val="0026071F"/>
    <w:rsid w:val="00262ECE"/>
    <w:rsid w:val="00264819"/>
    <w:rsid w:val="002658FA"/>
    <w:rsid w:val="00273A76"/>
    <w:rsid w:val="002759AF"/>
    <w:rsid w:val="00276C8F"/>
    <w:rsid w:val="002775AB"/>
    <w:rsid w:val="0028718C"/>
    <w:rsid w:val="00292C3C"/>
    <w:rsid w:val="00296242"/>
    <w:rsid w:val="0029746E"/>
    <w:rsid w:val="002979DB"/>
    <w:rsid w:val="002A116C"/>
    <w:rsid w:val="002A43C4"/>
    <w:rsid w:val="002A6CC0"/>
    <w:rsid w:val="002B18C1"/>
    <w:rsid w:val="002B1CF6"/>
    <w:rsid w:val="002B555A"/>
    <w:rsid w:val="002B5EBB"/>
    <w:rsid w:val="002C635B"/>
    <w:rsid w:val="002C7555"/>
    <w:rsid w:val="002D1C5A"/>
    <w:rsid w:val="002D3B24"/>
    <w:rsid w:val="002D79FF"/>
    <w:rsid w:val="002D7A35"/>
    <w:rsid w:val="002E6C67"/>
    <w:rsid w:val="002F3B66"/>
    <w:rsid w:val="0030020A"/>
    <w:rsid w:val="00306949"/>
    <w:rsid w:val="003122AC"/>
    <w:rsid w:val="003125AC"/>
    <w:rsid w:val="00313514"/>
    <w:rsid w:val="003160BC"/>
    <w:rsid w:val="00320F3F"/>
    <w:rsid w:val="00324D29"/>
    <w:rsid w:val="00326DDE"/>
    <w:rsid w:val="0032786D"/>
    <w:rsid w:val="00330B85"/>
    <w:rsid w:val="0033221A"/>
    <w:rsid w:val="0033476C"/>
    <w:rsid w:val="00334D6B"/>
    <w:rsid w:val="003371B2"/>
    <w:rsid w:val="003377B3"/>
    <w:rsid w:val="00355738"/>
    <w:rsid w:val="00360518"/>
    <w:rsid w:val="0036051F"/>
    <w:rsid w:val="0036195E"/>
    <w:rsid w:val="003650A9"/>
    <w:rsid w:val="00367D40"/>
    <w:rsid w:val="00370B14"/>
    <w:rsid w:val="00370FB1"/>
    <w:rsid w:val="0037564E"/>
    <w:rsid w:val="003773EB"/>
    <w:rsid w:val="0038110C"/>
    <w:rsid w:val="00390EE8"/>
    <w:rsid w:val="00391AA7"/>
    <w:rsid w:val="00392EAB"/>
    <w:rsid w:val="0039605A"/>
    <w:rsid w:val="003A3FD2"/>
    <w:rsid w:val="003A4316"/>
    <w:rsid w:val="003A6FD3"/>
    <w:rsid w:val="003A7A18"/>
    <w:rsid w:val="003B0E3D"/>
    <w:rsid w:val="003B10B3"/>
    <w:rsid w:val="003B716F"/>
    <w:rsid w:val="003C04C6"/>
    <w:rsid w:val="003C5881"/>
    <w:rsid w:val="003D0C1A"/>
    <w:rsid w:val="003D28C0"/>
    <w:rsid w:val="003E3960"/>
    <w:rsid w:val="003E5382"/>
    <w:rsid w:val="003F2140"/>
    <w:rsid w:val="003F75AE"/>
    <w:rsid w:val="0040127F"/>
    <w:rsid w:val="00407BD3"/>
    <w:rsid w:val="004101F3"/>
    <w:rsid w:val="00410884"/>
    <w:rsid w:val="004174EA"/>
    <w:rsid w:val="004221F0"/>
    <w:rsid w:val="00425727"/>
    <w:rsid w:val="00426057"/>
    <w:rsid w:val="00437009"/>
    <w:rsid w:val="0044091C"/>
    <w:rsid w:val="00440D89"/>
    <w:rsid w:val="00441415"/>
    <w:rsid w:val="00442DBB"/>
    <w:rsid w:val="00443B17"/>
    <w:rsid w:val="00462A53"/>
    <w:rsid w:val="004657BE"/>
    <w:rsid w:val="00467E50"/>
    <w:rsid w:val="004826EA"/>
    <w:rsid w:val="00485F34"/>
    <w:rsid w:val="00490CBA"/>
    <w:rsid w:val="0049733F"/>
    <w:rsid w:val="004A24CF"/>
    <w:rsid w:val="004B00A3"/>
    <w:rsid w:val="004B49CB"/>
    <w:rsid w:val="004C1293"/>
    <w:rsid w:val="004C34CD"/>
    <w:rsid w:val="004C365C"/>
    <w:rsid w:val="004C528C"/>
    <w:rsid w:val="004C539D"/>
    <w:rsid w:val="004C570B"/>
    <w:rsid w:val="004D789A"/>
    <w:rsid w:val="004F135D"/>
    <w:rsid w:val="004F2CCF"/>
    <w:rsid w:val="004F3ECC"/>
    <w:rsid w:val="004F45D5"/>
    <w:rsid w:val="004F6E51"/>
    <w:rsid w:val="00504BEE"/>
    <w:rsid w:val="0050506F"/>
    <w:rsid w:val="00506B81"/>
    <w:rsid w:val="00512BC1"/>
    <w:rsid w:val="00515112"/>
    <w:rsid w:val="00523D76"/>
    <w:rsid w:val="00527004"/>
    <w:rsid w:val="00531FB8"/>
    <w:rsid w:val="005334DF"/>
    <w:rsid w:val="00536270"/>
    <w:rsid w:val="00537A71"/>
    <w:rsid w:val="00537E6B"/>
    <w:rsid w:val="00544A86"/>
    <w:rsid w:val="005467CA"/>
    <w:rsid w:val="00546D79"/>
    <w:rsid w:val="00550C41"/>
    <w:rsid w:val="005549C6"/>
    <w:rsid w:val="00555064"/>
    <w:rsid w:val="00555570"/>
    <w:rsid w:val="00555D6C"/>
    <w:rsid w:val="00560F3F"/>
    <w:rsid w:val="005615E9"/>
    <w:rsid w:val="00576C35"/>
    <w:rsid w:val="00580633"/>
    <w:rsid w:val="00582042"/>
    <w:rsid w:val="0058338B"/>
    <w:rsid w:val="00587D64"/>
    <w:rsid w:val="005923CB"/>
    <w:rsid w:val="00596571"/>
    <w:rsid w:val="005A20D3"/>
    <w:rsid w:val="005A6E70"/>
    <w:rsid w:val="005C0CDC"/>
    <w:rsid w:val="005C68DE"/>
    <w:rsid w:val="005D0FF2"/>
    <w:rsid w:val="005D1153"/>
    <w:rsid w:val="005D66EC"/>
    <w:rsid w:val="005E5E3B"/>
    <w:rsid w:val="005E71A5"/>
    <w:rsid w:val="005F116C"/>
    <w:rsid w:val="005F4EF8"/>
    <w:rsid w:val="005F5019"/>
    <w:rsid w:val="005F7346"/>
    <w:rsid w:val="006039A8"/>
    <w:rsid w:val="0060782C"/>
    <w:rsid w:val="00613B79"/>
    <w:rsid w:val="00637FB7"/>
    <w:rsid w:val="0064042D"/>
    <w:rsid w:val="00646C7C"/>
    <w:rsid w:val="0065090B"/>
    <w:rsid w:val="006525EF"/>
    <w:rsid w:val="00662EB2"/>
    <w:rsid w:val="0066411F"/>
    <w:rsid w:val="006654FB"/>
    <w:rsid w:val="00666674"/>
    <w:rsid w:val="006724CB"/>
    <w:rsid w:val="006732B3"/>
    <w:rsid w:val="00675586"/>
    <w:rsid w:val="00677391"/>
    <w:rsid w:val="0068230A"/>
    <w:rsid w:val="00683CC4"/>
    <w:rsid w:val="00685FA9"/>
    <w:rsid w:val="006929C6"/>
    <w:rsid w:val="0069589C"/>
    <w:rsid w:val="00696D81"/>
    <w:rsid w:val="00697A22"/>
    <w:rsid w:val="006A10F0"/>
    <w:rsid w:val="006A18AF"/>
    <w:rsid w:val="006A3473"/>
    <w:rsid w:val="006B4FA6"/>
    <w:rsid w:val="006B75E6"/>
    <w:rsid w:val="006C71D0"/>
    <w:rsid w:val="006D4FD3"/>
    <w:rsid w:val="006D7C6A"/>
    <w:rsid w:val="006E11F5"/>
    <w:rsid w:val="006E2228"/>
    <w:rsid w:val="006E3367"/>
    <w:rsid w:val="006E71C8"/>
    <w:rsid w:val="006E74C8"/>
    <w:rsid w:val="006F3941"/>
    <w:rsid w:val="006F7043"/>
    <w:rsid w:val="00700F56"/>
    <w:rsid w:val="00704A60"/>
    <w:rsid w:val="00707C45"/>
    <w:rsid w:val="00711BA5"/>
    <w:rsid w:val="00712A26"/>
    <w:rsid w:val="00722606"/>
    <w:rsid w:val="007274B1"/>
    <w:rsid w:val="00727DC9"/>
    <w:rsid w:val="00731853"/>
    <w:rsid w:val="00732F81"/>
    <w:rsid w:val="007360F6"/>
    <w:rsid w:val="00745F9C"/>
    <w:rsid w:val="00750912"/>
    <w:rsid w:val="00752658"/>
    <w:rsid w:val="00755DE2"/>
    <w:rsid w:val="007569E9"/>
    <w:rsid w:val="007576C4"/>
    <w:rsid w:val="00763EC7"/>
    <w:rsid w:val="00766AEC"/>
    <w:rsid w:val="0077230C"/>
    <w:rsid w:val="00772AA2"/>
    <w:rsid w:val="007741E1"/>
    <w:rsid w:val="00775A74"/>
    <w:rsid w:val="007806B9"/>
    <w:rsid w:val="007823AB"/>
    <w:rsid w:val="00782FDA"/>
    <w:rsid w:val="00786B89"/>
    <w:rsid w:val="00793198"/>
    <w:rsid w:val="00797CA4"/>
    <w:rsid w:val="007A6712"/>
    <w:rsid w:val="007B311A"/>
    <w:rsid w:val="007B3799"/>
    <w:rsid w:val="007B6458"/>
    <w:rsid w:val="007B645F"/>
    <w:rsid w:val="007C22FB"/>
    <w:rsid w:val="007C4FF2"/>
    <w:rsid w:val="007D2240"/>
    <w:rsid w:val="007D6BA2"/>
    <w:rsid w:val="007E0DC9"/>
    <w:rsid w:val="007E23DA"/>
    <w:rsid w:val="007E3FE7"/>
    <w:rsid w:val="007F28DF"/>
    <w:rsid w:val="007F2ED7"/>
    <w:rsid w:val="007F3D97"/>
    <w:rsid w:val="00805C54"/>
    <w:rsid w:val="008063EC"/>
    <w:rsid w:val="00813CD6"/>
    <w:rsid w:val="008176AC"/>
    <w:rsid w:val="00821B94"/>
    <w:rsid w:val="00826E03"/>
    <w:rsid w:val="0082706D"/>
    <w:rsid w:val="00835446"/>
    <w:rsid w:val="008366B9"/>
    <w:rsid w:val="0084012B"/>
    <w:rsid w:val="00843A6D"/>
    <w:rsid w:val="00843DD8"/>
    <w:rsid w:val="00846189"/>
    <w:rsid w:val="00846202"/>
    <w:rsid w:val="0084627D"/>
    <w:rsid w:val="00846D2D"/>
    <w:rsid w:val="008604E0"/>
    <w:rsid w:val="00863DD2"/>
    <w:rsid w:val="00863E4A"/>
    <w:rsid w:val="008645F9"/>
    <w:rsid w:val="00864C0D"/>
    <w:rsid w:val="008700A2"/>
    <w:rsid w:val="00871AE4"/>
    <w:rsid w:val="0087238F"/>
    <w:rsid w:val="00872CD4"/>
    <w:rsid w:val="00873B5B"/>
    <w:rsid w:val="00876658"/>
    <w:rsid w:val="00886F5A"/>
    <w:rsid w:val="00892CB4"/>
    <w:rsid w:val="00893BFD"/>
    <w:rsid w:val="008949C1"/>
    <w:rsid w:val="008A45C0"/>
    <w:rsid w:val="008A5936"/>
    <w:rsid w:val="008B63CF"/>
    <w:rsid w:val="008B6C21"/>
    <w:rsid w:val="008C3EE9"/>
    <w:rsid w:val="008C6687"/>
    <w:rsid w:val="008C6845"/>
    <w:rsid w:val="008C765A"/>
    <w:rsid w:val="008C79F2"/>
    <w:rsid w:val="008C7EBE"/>
    <w:rsid w:val="008D1309"/>
    <w:rsid w:val="008D17BB"/>
    <w:rsid w:val="008F001E"/>
    <w:rsid w:val="008F0BDC"/>
    <w:rsid w:val="008F1BF2"/>
    <w:rsid w:val="00903DE8"/>
    <w:rsid w:val="00904BA5"/>
    <w:rsid w:val="00907610"/>
    <w:rsid w:val="0090796E"/>
    <w:rsid w:val="00910073"/>
    <w:rsid w:val="009116E4"/>
    <w:rsid w:val="0093027E"/>
    <w:rsid w:val="0093045C"/>
    <w:rsid w:val="0093532C"/>
    <w:rsid w:val="00936132"/>
    <w:rsid w:val="009367EE"/>
    <w:rsid w:val="00942E97"/>
    <w:rsid w:val="009477F3"/>
    <w:rsid w:val="009517CE"/>
    <w:rsid w:val="00952332"/>
    <w:rsid w:val="00960C2E"/>
    <w:rsid w:val="00961339"/>
    <w:rsid w:val="00961B0F"/>
    <w:rsid w:val="00963BF6"/>
    <w:rsid w:val="0096441C"/>
    <w:rsid w:val="00974424"/>
    <w:rsid w:val="00977F0F"/>
    <w:rsid w:val="009874B3"/>
    <w:rsid w:val="009923F0"/>
    <w:rsid w:val="00994EE3"/>
    <w:rsid w:val="00996A8B"/>
    <w:rsid w:val="009A5F5B"/>
    <w:rsid w:val="009B0F80"/>
    <w:rsid w:val="009B382E"/>
    <w:rsid w:val="009B6FC1"/>
    <w:rsid w:val="009C0A46"/>
    <w:rsid w:val="009C165C"/>
    <w:rsid w:val="009C2A4A"/>
    <w:rsid w:val="009D2A1C"/>
    <w:rsid w:val="009D3F1B"/>
    <w:rsid w:val="009D70B3"/>
    <w:rsid w:val="009D7601"/>
    <w:rsid w:val="009E396C"/>
    <w:rsid w:val="009E4B60"/>
    <w:rsid w:val="009E5B51"/>
    <w:rsid w:val="009E67EC"/>
    <w:rsid w:val="009E6E0D"/>
    <w:rsid w:val="009F76BB"/>
    <w:rsid w:val="00A0135B"/>
    <w:rsid w:val="00A02818"/>
    <w:rsid w:val="00A0534B"/>
    <w:rsid w:val="00A05866"/>
    <w:rsid w:val="00A21814"/>
    <w:rsid w:val="00A2393A"/>
    <w:rsid w:val="00A273D7"/>
    <w:rsid w:val="00A3463D"/>
    <w:rsid w:val="00A35C79"/>
    <w:rsid w:val="00A36993"/>
    <w:rsid w:val="00A40DB7"/>
    <w:rsid w:val="00A4163E"/>
    <w:rsid w:val="00A5082B"/>
    <w:rsid w:val="00A52990"/>
    <w:rsid w:val="00A61D68"/>
    <w:rsid w:val="00A622EC"/>
    <w:rsid w:val="00A63675"/>
    <w:rsid w:val="00A904D3"/>
    <w:rsid w:val="00A91096"/>
    <w:rsid w:val="00A9208E"/>
    <w:rsid w:val="00AA6D0A"/>
    <w:rsid w:val="00AA78A8"/>
    <w:rsid w:val="00AA7A7B"/>
    <w:rsid w:val="00AB158E"/>
    <w:rsid w:val="00AB2BD0"/>
    <w:rsid w:val="00AB3C22"/>
    <w:rsid w:val="00AB5577"/>
    <w:rsid w:val="00AB655E"/>
    <w:rsid w:val="00AB711A"/>
    <w:rsid w:val="00AC1FE6"/>
    <w:rsid w:val="00AD058E"/>
    <w:rsid w:val="00AD6C5B"/>
    <w:rsid w:val="00AE33AF"/>
    <w:rsid w:val="00AE6C9A"/>
    <w:rsid w:val="00AE77B6"/>
    <w:rsid w:val="00AF72BF"/>
    <w:rsid w:val="00B03E82"/>
    <w:rsid w:val="00B04C50"/>
    <w:rsid w:val="00B161DD"/>
    <w:rsid w:val="00B16E86"/>
    <w:rsid w:val="00B2207B"/>
    <w:rsid w:val="00B33019"/>
    <w:rsid w:val="00B332A0"/>
    <w:rsid w:val="00B34691"/>
    <w:rsid w:val="00B355D2"/>
    <w:rsid w:val="00B41468"/>
    <w:rsid w:val="00B44A84"/>
    <w:rsid w:val="00B47340"/>
    <w:rsid w:val="00B65DE1"/>
    <w:rsid w:val="00B67105"/>
    <w:rsid w:val="00B84D73"/>
    <w:rsid w:val="00B87AEA"/>
    <w:rsid w:val="00B91F0F"/>
    <w:rsid w:val="00B928DC"/>
    <w:rsid w:val="00B958E5"/>
    <w:rsid w:val="00B95EDA"/>
    <w:rsid w:val="00B96362"/>
    <w:rsid w:val="00BA157A"/>
    <w:rsid w:val="00BA1ADC"/>
    <w:rsid w:val="00BA1F1D"/>
    <w:rsid w:val="00BB00DB"/>
    <w:rsid w:val="00BB2AC6"/>
    <w:rsid w:val="00BB2C07"/>
    <w:rsid w:val="00BB2C30"/>
    <w:rsid w:val="00BB2F23"/>
    <w:rsid w:val="00BB5C81"/>
    <w:rsid w:val="00BB7C9E"/>
    <w:rsid w:val="00BC165D"/>
    <w:rsid w:val="00BC67EA"/>
    <w:rsid w:val="00BD197E"/>
    <w:rsid w:val="00BD65ED"/>
    <w:rsid w:val="00BE1054"/>
    <w:rsid w:val="00BE4104"/>
    <w:rsid w:val="00BE417C"/>
    <w:rsid w:val="00BE5B3B"/>
    <w:rsid w:val="00BF6699"/>
    <w:rsid w:val="00BF717D"/>
    <w:rsid w:val="00BF7E54"/>
    <w:rsid w:val="00C013D1"/>
    <w:rsid w:val="00C05C25"/>
    <w:rsid w:val="00C154F2"/>
    <w:rsid w:val="00C21901"/>
    <w:rsid w:val="00C21BA8"/>
    <w:rsid w:val="00C2215F"/>
    <w:rsid w:val="00C36395"/>
    <w:rsid w:val="00C37DFD"/>
    <w:rsid w:val="00C40C00"/>
    <w:rsid w:val="00C43F74"/>
    <w:rsid w:val="00C45398"/>
    <w:rsid w:val="00C46FBB"/>
    <w:rsid w:val="00C52862"/>
    <w:rsid w:val="00C5335C"/>
    <w:rsid w:val="00C534DF"/>
    <w:rsid w:val="00C552C2"/>
    <w:rsid w:val="00C56BA7"/>
    <w:rsid w:val="00C56E12"/>
    <w:rsid w:val="00C63A5A"/>
    <w:rsid w:val="00C63BB4"/>
    <w:rsid w:val="00C6447D"/>
    <w:rsid w:val="00C65769"/>
    <w:rsid w:val="00C67B14"/>
    <w:rsid w:val="00C74DD8"/>
    <w:rsid w:val="00C76814"/>
    <w:rsid w:val="00C83A9E"/>
    <w:rsid w:val="00C91753"/>
    <w:rsid w:val="00C91C70"/>
    <w:rsid w:val="00C93176"/>
    <w:rsid w:val="00C9617E"/>
    <w:rsid w:val="00CA1761"/>
    <w:rsid w:val="00CA3229"/>
    <w:rsid w:val="00CC63EB"/>
    <w:rsid w:val="00CC6A65"/>
    <w:rsid w:val="00CD3A10"/>
    <w:rsid w:val="00CD760E"/>
    <w:rsid w:val="00CF160E"/>
    <w:rsid w:val="00D00432"/>
    <w:rsid w:val="00D0165A"/>
    <w:rsid w:val="00D02032"/>
    <w:rsid w:val="00D1026A"/>
    <w:rsid w:val="00D10D05"/>
    <w:rsid w:val="00D1167E"/>
    <w:rsid w:val="00D1171D"/>
    <w:rsid w:val="00D11EA0"/>
    <w:rsid w:val="00D121BE"/>
    <w:rsid w:val="00D1605A"/>
    <w:rsid w:val="00D20354"/>
    <w:rsid w:val="00D22791"/>
    <w:rsid w:val="00D322C9"/>
    <w:rsid w:val="00D36049"/>
    <w:rsid w:val="00D4093B"/>
    <w:rsid w:val="00D44447"/>
    <w:rsid w:val="00D447D6"/>
    <w:rsid w:val="00D44D1C"/>
    <w:rsid w:val="00D45776"/>
    <w:rsid w:val="00D45F41"/>
    <w:rsid w:val="00D46A7B"/>
    <w:rsid w:val="00D470DA"/>
    <w:rsid w:val="00D50E53"/>
    <w:rsid w:val="00D539FA"/>
    <w:rsid w:val="00D55F9B"/>
    <w:rsid w:val="00D574E3"/>
    <w:rsid w:val="00D628C9"/>
    <w:rsid w:val="00D63A10"/>
    <w:rsid w:val="00D65F93"/>
    <w:rsid w:val="00D67B94"/>
    <w:rsid w:val="00D711F8"/>
    <w:rsid w:val="00D71AED"/>
    <w:rsid w:val="00D72727"/>
    <w:rsid w:val="00D76954"/>
    <w:rsid w:val="00D7746A"/>
    <w:rsid w:val="00DA13BC"/>
    <w:rsid w:val="00DA351B"/>
    <w:rsid w:val="00DA5C03"/>
    <w:rsid w:val="00DA5C18"/>
    <w:rsid w:val="00DB0690"/>
    <w:rsid w:val="00DB3898"/>
    <w:rsid w:val="00DB7B9B"/>
    <w:rsid w:val="00DC09B4"/>
    <w:rsid w:val="00DC240B"/>
    <w:rsid w:val="00DC2EB4"/>
    <w:rsid w:val="00DC5A1B"/>
    <w:rsid w:val="00DC7B90"/>
    <w:rsid w:val="00DD28E5"/>
    <w:rsid w:val="00DD3D7E"/>
    <w:rsid w:val="00DD4DC2"/>
    <w:rsid w:val="00DD6A9C"/>
    <w:rsid w:val="00DD7F83"/>
    <w:rsid w:val="00DE2669"/>
    <w:rsid w:val="00DE2A81"/>
    <w:rsid w:val="00DF07CE"/>
    <w:rsid w:val="00DF1FDD"/>
    <w:rsid w:val="00DF3503"/>
    <w:rsid w:val="00DF66F9"/>
    <w:rsid w:val="00DF6DD9"/>
    <w:rsid w:val="00E00C4F"/>
    <w:rsid w:val="00E00FD4"/>
    <w:rsid w:val="00E01039"/>
    <w:rsid w:val="00E177BB"/>
    <w:rsid w:val="00E17858"/>
    <w:rsid w:val="00E35EDD"/>
    <w:rsid w:val="00E36C8F"/>
    <w:rsid w:val="00E42D8C"/>
    <w:rsid w:val="00E45E60"/>
    <w:rsid w:val="00E47C11"/>
    <w:rsid w:val="00E53078"/>
    <w:rsid w:val="00E548A6"/>
    <w:rsid w:val="00E65221"/>
    <w:rsid w:val="00E7377C"/>
    <w:rsid w:val="00E80464"/>
    <w:rsid w:val="00E924FA"/>
    <w:rsid w:val="00EA28C9"/>
    <w:rsid w:val="00EB70F8"/>
    <w:rsid w:val="00EE0929"/>
    <w:rsid w:val="00EE554B"/>
    <w:rsid w:val="00F00006"/>
    <w:rsid w:val="00F02951"/>
    <w:rsid w:val="00F035A2"/>
    <w:rsid w:val="00F06D5D"/>
    <w:rsid w:val="00F106A3"/>
    <w:rsid w:val="00F13C1F"/>
    <w:rsid w:val="00F15DCB"/>
    <w:rsid w:val="00F1759B"/>
    <w:rsid w:val="00F1766C"/>
    <w:rsid w:val="00F2022E"/>
    <w:rsid w:val="00F207DC"/>
    <w:rsid w:val="00F2693F"/>
    <w:rsid w:val="00F35DC5"/>
    <w:rsid w:val="00F37053"/>
    <w:rsid w:val="00F41B6E"/>
    <w:rsid w:val="00F4255D"/>
    <w:rsid w:val="00F45CC4"/>
    <w:rsid w:val="00F507D4"/>
    <w:rsid w:val="00F536EC"/>
    <w:rsid w:val="00F57F20"/>
    <w:rsid w:val="00F61BA2"/>
    <w:rsid w:val="00F620F4"/>
    <w:rsid w:val="00F6623F"/>
    <w:rsid w:val="00F668D6"/>
    <w:rsid w:val="00F708D6"/>
    <w:rsid w:val="00F801C9"/>
    <w:rsid w:val="00F80EA7"/>
    <w:rsid w:val="00F90490"/>
    <w:rsid w:val="00F95CDC"/>
    <w:rsid w:val="00FA589E"/>
    <w:rsid w:val="00FA67DF"/>
    <w:rsid w:val="00FB1510"/>
    <w:rsid w:val="00FB5E3E"/>
    <w:rsid w:val="00FC1540"/>
    <w:rsid w:val="00FC157E"/>
    <w:rsid w:val="00FC2FBF"/>
    <w:rsid w:val="00FC5346"/>
    <w:rsid w:val="00FD7DCE"/>
    <w:rsid w:val="00FE2D7B"/>
    <w:rsid w:val="00FE2FB4"/>
    <w:rsid w:val="00FE31CD"/>
    <w:rsid w:val="00FE668F"/>
    <w:rsid w:val="00FE7B0C"/>
    <w:rsid w:val="00FF0CD1"/>
    <w:rsid w:val="00FF1F27"/>
    <w:rsid w:val="00FF49B1"/>
    <w:rsid w:val="00FF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ECBFE"/>
  <w15:chartTrackingRefBased/>
  <w15:docId w15:val="{BF0067B1-B5B2-4596-ACA4-9A114F326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006"/>
    <w:rPr>
      <w:lang w:val="es-ES"/>
    </w:rPr>
  </w:style>
  <w:style w:type="paragraph" w:styleId="Heading2">
    <w:name w:val="heading 2"/>
    <w:basedOn w:val="Normal"/>
    <w:link w:val="Heading2Char"/>
    <w:uiPriority w:val="9"/>
    <w:qFormat/>
    <w:rsid w:val="00F000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0000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ztplmc">
    <w:name w:val="ztplmc"/>
    <w:basedOn w:val="DefaultParagraphFont"/>
    <w:rsid w:val="00F00006"/>
  </w:style>
  <w:style w:type="character" w:customStyle="1" w:styleId="rynqvb">
    <w:name w:val="rynqvb"/>
    <w:basedOn w:val="DefaultParagraphFont"/>
    <w:rsid w:val="00F00006"/>
  </w:style>
  <w:style w:type="paragraph" w:styleId="ListParagraph">
    <w:name w:val="List Paragraph"/>
    <w:basedOn w:val="Normal"/>
    <w:uiPriority w:val="34"/>
    <w:qFormat/>
    <w:rsid w:val="00F0000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18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18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18C1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18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18C1"/>
    <w:rPr>
      <w:b/>
      <w:bCs/>
      <w:sz w:val="20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8C1"/>
    <w:rPr>
      <w:rFonts w:ascii="Segoe UI" w:hAnsi="Segoe UI" w:cs="Segoe UI"/>
      <w:sz w:val="18"/>
      <w:szCs w:val="18"/>
      <w:lang w:val="es-ES"/>
    </w:rPr>
  </w:style>
  <w:style w:type="character" w:customStyle="1" w:styleId="y2iqfc">
    <w:name w:val="y2iqfc"/>
    <w:basedOn w:val="DefaultParagraphFont"/>
    <w:rsid w:val="00AF72BF"/>
  </w:style>
  <w:style w:type="table" w:styleId="TableGrid">
    <w:name w:val="Table Grid"/>
    <w:basedOn w:val="TableNormal"/>
    <w:uiPriority w:val="39"/>
    <w:rsid w:val="00DB7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6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605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426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6057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233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1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2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9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Arsić</dc:creator>
  <cp:keywords/>
  <dc:description/>
  <cp:lastModifiedBy>Ivana Vojinović</cp:lastModifiedBy>
  <cp:revision>2</cp:revision>
  <dcterms:created xsi:type="dcterms:W3CDTF">2022-11-18T15:22:00Z</dcterms:created>
  <dcterms:modified xsi:type="dcterms:W3CDTF">2022-11-18T15:22:00Z</dcterms:modified>
</cp:coreProperties>
</file>