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32BEF2" w14:textId="77777777" w:rsidR="00E31FD0" w:rsidRPr="006A4630" w:rsidRDefault="00E31FD0" w:rsidP="00E31FD0">
      <w:pPr>
        <w:rPr>
          <w:lang w:val="sr-Cyrl-RS"/>
        </w:rPr>
      </w:pPr>
      <w:r w:rsidRPr="006A4630">
        <w:rPr>
          <w:lang w:val="sr-Cyrl-RS"/>
        </w:rPr>
        <w:tab/>
        <w:t>На основу члана 244. став 4. Закона о полиц</w:t>
      </w:r>
      <w:r>
        <w:rPr>
          <w:lang w:val="sr-Cyrl-RS"/>
        </w:rPr>
        <w:t>ији („Службени гласник РСˮ, бр.</w:t>
      </w:r>
      <w:r w:rsidRPr="006A4630">
        <w:rPr>
          <w:lang w:val="sr-Cyrl-RS"/>
        </w:rPr>
        <w:t xml:space="preserve"> 6/16, 24/18 и 87/18) и члана 17. став 1. и члана 42. став 1. Закона о Влади </w:t>
      </w:r>
      <w:r w:rsidRPr="006A4630">
        <w:rPr>
          <w:color w:val="000000"/>
          <w:lang w:val="sr-Cyrl-CS" w:eastAsia="sr-Latn-CS"/>
        </w:rPr>
        <w:t>(„Службени гласник РС</w:t>
      </w:r>
      <w:r w:rsidRPr="006A4630">
        <w:rPr>
          <w:bCs/>
          <w:color w:val="000000"/>
          <w:lang w:val="sr-Cyrl-CS" w:eastAsia="sr-Latn-CS"/>
        </w:rPr>
        <w:t>”</w:t>
      </w:r>
      <w:r w:rsidRPr="006A4630">
        <w:rPr>
          <w:color w:val="000000"/>
          <w:lang w:val="sr-Cyrl-CS" w:eastAsia="sr-Latn-CS"/>
        </w:rPr>
        <w:t>, бр. 55/05, 71/05 – исправка, 101/07, 65/08, 16/11, 68/12 – УС, 72/12, 7/14 – УС, 44/14 и 30/18 – др. закон)</w:t>
      </w:r>
      <w:r w:rsidRPr="006A4630">
        <w:rPr>
          <w:lang w:val="sr-Cyrl-RS"/>
        </w:rPr>
        <w:t>,</w:t>
      </w:r>
      <w:r w:rsidRPr="006A4630">
        <w:rPr>
          <w:rFonts w:eastAsia="Calibri"/>
          <w:lang w:val="sr-Cyrl-RS"/>
        </w:rPr>
        <w:t xml:space="preserve"> </w:t>
      </w:r>
    </w:p>
    <w:p w14:paraId="56D3FEBD" w14:textId="77777777" w:rsidR="00E31FD0" w:rsidRPr="006A4630" w:rsidRDefault="00E31FD0" w:rsidP="00E31FD0">
      <w:pPr>
        <w:rPr>
          <w:lang w:val="sr-Cyrl-RS"/>
        </w:rPr>
      </w:pPr>
    </w:p>
    <w:p w14:paraId="1DE074AD" w14:textId="77777777" w:rsidR="00E31FD0" w:rsidRPr="006A4630" w:rsidRDefault="00E31FD0" w:rsidP="00E31FD0">
      <w:pPr>
        <w:rPr>
          <w:lang w:val="sr-Cyrl-RS"/>
        </w:rPr>
      </w:pPr>
      <w:r w:rsidRPr="006A4630">
        <w:rPr>
          <w:lang w:val="sr-Cyrl-RS"/>
        </w:rPr>
        <w:tab/>
        <w:t xml:space="preserve">Влада доноси </w:t>
      </w:r>
    </w:p>
    <w:p w14:paraId="46E8C66C" w14:textId="77777777" w:rsidR="00E31FD0" w:rsidRPr="006A4630" w:rsidRDefault="00E31FD0" w:rsidP="00E31FD0">
      <w:pPr>
        <w:rPr>
          <w:lang w:val="sr-Cyrl-RS"/>
        </w:rPr>
      </w:pPr>
    </w:p>
    <w:p w14:paraId="6B10F233" w14:textId="77777777" w:rsidR="00E31FD0" w:rsidRPr="006A4630" w:rsidRDefault="00E31FD0" w:rsidP="00E31FD0">
      <w:pPr>
        <w:rPr>
          <w:lang w:val="sr-Cyrl-RS"/>
        </w:rPr>
      </w:pPr>
    </w:p>
    <w:p w14:paraId="04288DFC" w14:textId="77777777" w:rsidR="00E31FD0" w:rsidRPr="006A4630" w:rsidRDefault="00E31FD0" w:rsidP="00E31FD0">
      <w:pPr>
        <w:jc w:val="center"/>
        <w:rPr>
          <w:lang w:val="sr-Cyrl-RS"/>
        </w:rPr>
      </w:pPr>
      <w:r w:rsidRPr="006A4630">
        <w:rPr>
          <w:lang w:val="sr-Cyrl-RS"/>
        </w:rPr>
        <w:t>УРЕДБУ</w:t>
      </w:r>
    </w:p>
    <w:p w14:paraId="22DBAEFA" w14:textId="77777777" w:rsidR="00E31FD0" w:rsidRPr="006A4630" w:rsidRDefault="00E31FD0" w:rsidP="00E31FD0">
      <w:pPr>
        <w:jc w:val="center"/>
        <w:rPr>
          <w:lang w:val="sr-Cyrl-RS"/>
        </w:rPr>
      </w:pPr>
      <w:r>
        <w:rPr>
          <w:lang w:val="sr-Cyrl-RS"/>
        </w:rPr>
        <w:t>О ДОПУНИ</w:t>
      </w:r>
      <w:r w:rsidRPr="006A4630">
        <w:rPr>
          <w:lang w:val="sr-Cyrl-RS"/>
        </w:rPr>
        <w:t xml:space="preserve"> УРЕДБЕ О ВРСТАМА УСЛУГА КОЈЕ ПРУЖА МИНИСТАРСТВО УНУТРАШЊИХ ПОСЛОВА И ВИСИНИ ТАКСИ ЗА ПРУЖЕНЕ УСЛУГЕ</w:t>
      </w:r>
    </w:p>
    <w:p w14:paraId="60D469A9" w14:textId="77777777" w:rsidR="00E31FD0" w:rsidRPr="006A4630" w:rsidRDefault="00E31FD0" w:rsidP="00E31FD0">
      <w:pPr>
        <w:rPr>
          <w:lang w:val="sr-Cyrl-RS"/>
        </w:rPr>
      </w:pPr>
    </w:p>
    <w:p w14:paraId="4FE6651D" w14:textId="77777777" w:rsidR="00E31FD0" w:rsidRPr="006A4630" w:rsidRDefault="00E31FD0" w:rsidP="00E31FD0">
      <w:pPr>
        <w:rPr>
          <w:lang w:val="sr-Cyrl-RS"/>
        </w:rPr>
      </w:pPr>
    </w:p>
    <w:p w14:paraId="54C1F8E1" w14:textId="77777777" w:rsidR="00E31FD0" w:rsidRPr="006A4630" w:rsidRDefault="00E31FD0" w:rsidP="00E31FD0">
      <w:pPr>
        <w:jc w:val="center"/>
        <w:rPr>
          <w:lang w:val="sr-Cyrl-RS"/>
        </w:rPr>
      </w:pPr>
      <w:r w:rsidRPr="006A4630">
        <w:rPr>
          <w:lang w:val="sr-Cyrl-RS"/>
        </w:rPr>
        <w:t>Члан 1.</w:t>
      </w:r>
    </w:p>
    <w:p w14:paraId="3075A66E" w14:textId="77777777" w:rsidR="00E31FD0" w:rsidRPr="006A4630" w:rsidRDefault="00E31FD0" w:rsidP="00E31FD0">
      <w:pPr>
        <w:rPr>
          <w:lang w:val="sr-Cyrl-RS"/>
        </w:rPr>
      </w:pPr>
      <w:r w:rsidRPr="006A4630">
        <w:rPr>
          <w:lang w:val="sr-Cyrl-RS"/>
        </w:rPr>
        <w:tab/>
        <w:t xml:space="preserve">У Уредби о врстама услуга које пружа Министарство унутрашњих послова и висини такси за пружене услуге („Службени гласник РС”, бр. 51/19 и 86/19 – др. </w:t>
      </w:r>
      <w:r>
        <w:rPr>
          <w:lang w:val="sr-Cyrl-RS"/>
        </w:rPr>
        <w:t>пропис</w:t>
      </w:r>
      <w:r w:rsidRPr="006A4630">
        <w:rPr>
          <w:lang w:val="sr-Cyrl-RS"/>
        </w:rPr>
        <w:t xml:space="preserve">), у члану 4. после тачке 7) додаје се тачка 7а) која гласи: </w:t>
      </w:r>
    </w:p>
    <w:p w14:paraId="2C7EA9DF" w14:textId="77777777" w:rsidR="00E31FD0" w:rsidRPr="006A4630" w:rsidRDefault="00E31FD0" w:rsidP="00E31FD0">
      <w:pPr>
        <w:rPr>
          <w:lang w:val="sr-Cyrl-RS"/>
        </w:rPr>
      </w:pPr>
      <w:r w:rsidRPr="006A4630">
        <w:rPr>
          <w:lang w:val="sr-Cyrl-RS"/>
        </w:rPr>
        <w:tab/>
        <w:t>„7а) регистарске таблице за тешке четвороцикле, путничка возила, аутобусе, тролејбусе и теретна возила – дупликат (пар) 2.184,00 дин.</w:t>
      </w:r>
      <w:r>
        <w:rPr>
          <w:lang w:val="sr-Cyrl-RS"/>
        </w:rPr>
        <w:t>;</w:t>
      </w:r>
      <w:r w:rsidRPr="006A4630">
        <w:rPr>
          <w:lang w:val="sr-Cyrl-RS"/>
        </w:rPr>
        <w:t>”</w:t>
      </w:r>
      <w:r>
        <w:rPr>
          <w:lang w:val="sr-Cyrl-RS"/>
        </w:rPr>
        <w:t>.</w:t>
      </w:r>
    </w:p>
    <w:p w14:paraId="124796AC" w14:textId="77777777" w:rsidR="00E31FD0" w:rsidRPr="006A4630" w:rsidRDefault="00E31FD0" w:rsidP="00E31FD0">
      <w:pPr>
        <w:rPr>
          <w:lang w:val="sr-Cyrl-RS"/>
        </w:rPr>
      </w:pPr>
      <w:r w:rsidRPr="006A4630">
        <w:rPr>
          <w:lang w:val="sr-Cyrl-RS"/>
        </w:rPr>
        <w:tab/>
        <w:t xml:space="preserve">После тачке 16) додаје се тачка 16а) која гласи: </w:t>
      </w:r>
    </w:p>
    <w:p w14:paraId="5F6C02F9" w14:textId="77777777" w:rsidR="00E31FD0" w:rsidRPr="006A4630" w:rsidRDefault="00E31FD0" w:rsidP="00E31FD0">
      <w:pPr>
        <w:rPr>
          <w:lang w:val="sr-Cyrl-RS"/>
        </w:rPr>
      </w:pPr>
      <w:r w:rsidRPr="006A4630">
        <w:rPr>
          <w:lang w:val="sr-Cyrl-RS"/>
        </w:rPr>
        <w:tab/>
        <w:t>„</w:t>
      </w:r>
      <w:r>
        <w:rPr>
          <w:lang w:val="sr-Cyrl-RS"/>
        </w:rPr>
        <w:t>16а</w:t>
      </w:r>
      <w:r w:rsidRPr="006A4630">
        <w:rPr>
          <w:lang w:val="sr-Cyrl-RS"/>
        </w:rPr>
        <w:t>) регистарску таблицу за прикључно возило – дупликат (комад)  1.248,00 дин.</w:t>
      </w:r>
      <w:r>
        <w:rPr>
          <w:lang w:val="sr-Cyrl-RS"/>
        </w:rPr>
        <w:t>;</w:t>
      </w:r>
      <w:r w:rsidRPr="006A4630">
        <w:rPr>
          <w:lang w:val="sr-Cyrl-RS"/>
        </w:rPr>
        <w:t>”</w:t>
      </w:r>
      <w:r>
        <w:rPr>
          <w:lang w:val="sr-Cyrl-RS"/>
        </w:rPr>
        <w:t>.</w:t>
      </w:r>
    </w:p>
    <w:p w14:paraId="4DBAF707" w14:textId="77777777" w:rsidR="00E31FD0" w:rsidRPr="006A4630" w:rsidRDefault="00E31FD0" w:rsidP="00E31FD0">
      <w:pPr>
        <w:rPr>
          <w:lang w:val="sr-Cyrl-RS"/>
        </w:rPr>
      </w:pPr>
    </w:p>
    <w:p w14:paraId="18A3A8F4" w14:textId="77777777" w:rsidR="00E31FD0" w:rsidRPr="006A4630" w:rsidRDefault="00E31FD0" w:rsidP="00E31FD0">
      <w:pPr>
        <w:rPr>
          <w:lang w:val="sr-Cyrl-RS"/>
        </w:rPr>
      </w:pPr>
    </w:p>
    <w:p w14:paraId="59955136" w14:textId="77777777" w:rsidR="00E31FD0" w:rsidRPr="006A4630" w:rsidRDefault="00E31FD0" w:rsidP="00E31FD0">
      <w:pPr>
        <w:jc w:val="center"/>
        <w:rPr>
          <w:lang w:val="sr-Cyrl-RS"/>
        </w:rPr>
      </w:pPr>
      <w:r w:rsidRPr="006A4630">
        <w:rPr>
          <w:lang w:val="sr-Cyrl-RS"/>
        </w:rPr>
        <w:t>Члан 2.</w:t>
      </w:r>
    </w:p>
    <w:p w14:paraId="505963C7" w14:textId="77777777" w:rsidR="00E31FD0" w:rsidRPr="006A4630" w:rsidRDefault="00E31FD0" w:rsidP="00E31FD0">
      <w:pPr>
        <w:rPr>
          <w:lang w:val="sr-Cyrl-RS"/>
        </w:rPr>
      </w:pPr>
      <w:r w:rsidRPr="006A4630">
        <w:rPr>
          <w:lang w:val="sr-Cyrl-RS"/>
        </w:rPr>
        <w:tab/>
        <w:t>Ова уредба ступа на снагу осмог дана од дана објављивања у „Службеном гласнику Републике Србије”.</w:t>
      </w:r>
    </w:p>
    <w:p w14:paraId="105596FF" w14:textId="77777777" w:rsidR="00E31FD0" w:rsidRDefault="00E31FD0" w:rsidP="00E31FD0">
      <w:pPr>
        <w:rPr>
          <w:lang w:val="sr-Cyrl-RS"/>
        </w:rPr>
      </w:pPr>
    </w:p>
    <w:p w14:paraId="3E8E75F9" w14:textId="77777777" w:rsidR="00E31FD0" w:rsidRDefault="00E31FD0" w:rsidP="00E31FD0">
      <w:pPr>
        <w:rPr>
          <w:lang w:val="sr-Cyrl-RS"/>
        </w:rPr>
      </w:pPr>
    </w:p>
    <w:p w14:paraId="7A50BA47" w14:textId="77777777" w:rsidR="00E31FD0" w:rsidRPr="006A4630" w:rsidRDefault="00E31FD0" w:rsidP="00E31FD0">
      <w:pPr>
        <w:rPr>
          <w:lang w:val="sr-Cyrl-RS"/>
        </w:rPr>
      </w:pPr>
    </w:p>
    <w:p w14:paraId="06073A6B" w14:textId="77777777" w:rsidR="00E31FD0" w:rsidRPr="00A84B1B" w:rsidRDefault="00E31FD0" w:rsidP="00E31FD0">
      <w:pPr>
        <w:rPr>
          <w:lang w:val="sr-Cyrl-RS"/>
        </w:rPr>
      </w:pPr>
      <w:r w:rsidRPr="00A84B1B">
        <w:t xml:space="preserve">05 Број: </w:t>
      </w:r>
      <w:r>
        <w:rPr>
          <w:lang w:val="sr-Cyrl-RS"/>
        </w:rPr>
        <w:t>110</w:t>
      </w:r>
      <w:r w:rsidRPr="00A84B1B">
        <w:t>-55</w:t>
      </w:r>
      <w:r>
        <w:rPr>
          <w:lang w:val="sr-Cyrl-RS"/>
        </w:rPr>
        <w:t>14</w:t>
      </w:r>
      <w:r w:rsidRPr="00A84B1B">
        <w:t>/20</w:t>
      </w:r>
      <w:r w:rsidRPr="00A84B1B">
        <w:rPr>
          <w:lang w:val="sr-Cyrl-RS"/>
        </w:rPr>
        <w:t>22</w:t>
      </w:r>
    </w:p>
    <w:p w14:paraId="5E58E1D4" w14:textId="77777777" w:rsidR="00E31FD0" w:rsidRPr="00A84B1B" w:rsidRDefault="00E31FD0" w:rsidP="00E31FD0">
      <w:pPr>
        <w:rPr>
          <w:lang w:val="sr-Latn-CS"/>
        </w:rPr>
      </w:pPr>
      <w:r w:rsidRPr="00A84B1B">
        <w:t>У</w:t>
      </w:r>
      <w:r w:rsidRPr="00A84B1B">
        <w:rPr>
          <w:lang w:val="sr-Latn-CS"/>
        </w:rPr>
        <w:t xml:space="preserve"> </w:t>
      </w:r>
      <w:r w:rsidRPr="00A84B1B">
        <w:t>Београду</w:t>
      </w:r>
      <w:r w:rsidRPr="00A84B1B">
        <w:rPr>
          <w:lang w:val="sr-Latn-CS"/>
        </w:rPr>
        <w:t>,</w:t>
      </w:r>
      <w:r w:rsidRPr="00A84B1B">
        <w:rPr>
          <w:lang w:val="sr-Cyrl-RS"/>
        </w:rPr>
        <w:t xml:space="preserve"> </w:t>
      </w:r>
      <w:r w:rsidRPr="00A84B1B">
        <w:t>14</w:t>
      </w:r>
      <w:r w:rsidRPr="00A84B1B">
        <w:rPr>
          <w:lang w:val="sr-Cyrl-RS"/>
        </w:rPr>
        <w:t xml:space="preserve">. јула </w:t>
      </w:r>
      <w:r w:rsidRPr="00A84B1B">
        <w:rPr>
          <w:lang w:val="sr-Latn-CS"/>
        </w:rPr>
        <w:t>20</w:t>
      </w:r>
      <w:r w:rsidRPr="00A84B1B">
        <w:rPr>
          <w:lang w:val="sr-Cyrl-RS"/>
        </w:rPr>
        <w:t>22</w:t>
      </w:r>
      <w:r w:rsidRPr="00A84B1B">
        <w:rPr>
          <w:lang w:val="sr-Latn-CS"/>
        </w:rPr>
        <w:t xml:space="preserve">. </w:t>
      </w:r>
      <w:r w:rsidRPr="00A84B1B">
        <w:t>године</w:t>
      </w:r>
    </w:p>
    <w:p w14:paraId="12DC5C62" w14:textId="77777777" w:rsidR="00E31FD0" w:rsidRPr="00A84B1B" w:rsidRDefault="00E31FD0" w:rsidP="00E31FD0">
      <w:pPr>
        <w:ind w:firstLine="1440"/>
      </w:pPr>
    </w:p>
    <w:p w14:paraId="2AD0D154" w14:textId="77777777" w:rsidR="00E31FD0" w:rsidRPr="00A84B1B" w:rsidRDefault="00E31FD0" w:rsidP="00E31FD0">
      <w:pPr>
        <w:pStyle w:val="1tekst"/>
        <w:jc w:val="center"/>
        <w:rPr>
          <w:spacing w:val="40"/>
          <w:szCs w:val="24"/>
          <w:lang w:val="sr-Cyrl-CS"/>
        </w:rPr>
      </w:pPr>
      <w:r w:rsidRPr="00A84B1B">
        <w:rPr>
          <w:spacing w:val="40"/>
          <w:szCs w:val="24"/>
          <w:lang w:val="sr-Cyrl-CS"/>
        </w:rPr>
        <w:t>В</w:t>
      </w:r>
      <w:r w:rsidRPr="00A84B1B">
        <w:rPr>
          <w:spacing w:val="40"/>
          <w:szCs w:val="24"/>
          <w:lang w:val="sr-Latn-CS"/>
        </w:rPr>
        <w:t xml:space="preserve"> </w:t>
      </w:r>
      <w:r w:rsidRPr="00A84B1B">
        <w:rPr>
          <w:spacing w:val="40"/>
          <w:szCs w:val="24"/>
          <w:lang w:val="sr-Cyrl-CS"/>
        </w:rPr>
        <w:t>Л</w:t>
      </w:r>
      <w:r w:rsidRPr="00A84B1B">
        <w:rPr>
          <w:spacing w:val="40"/>
          <w:szCs w:val="24"/>
          <w:lang w:val="sr-Latn-CS"/>
        </w:rPr>
        <w:t xml:space="preserve"> </w:t>
      </w:r>
      <w:r w:rsidRPr="00A84B1B">
        <w:rPr>
          <w:spacing w:val="40"/>
          <w:szCs w:val="24"/>
          <w:lang w:val="sr-Cyrl-CS"/>
        </w:rPr>
        <w:t>А</w:t>
      </w:r>
      <w:r w:rsidRPr="00A84B1B">
        <w:rPr>
          <w:spacing w:val="40"/>
          <w:szCs w:val="24"/>
          <w:lang w:val="sr-Latn-CS"/>
        </w:rPr>
        <w:t xml:space="preserve"> </w:t>
      </w:r>
      <w:r w:rsidRPr="00A84B1B">
        <w:rPr>
          <w:spacing w:val="40"/>
          <w:szCs w:val="24"/>
          <w:lang w:val="sr-Cyrl-CS"/>
        </w:rPr>
        <w:t>Д</w:t>
      </w:r>
      <w:r w:rsidRPr="00A84B1B">
        <w:rPr>
          <w:spacing w:val="40"/>
          <w:szCs w:val="24"/>
          <w:lang w:val="sr-Latn-CS"/>
        </w:rPr>
        <w:t xml:space="preserve"> </w:t>
      </w:r>
      <w:r w:rsidRPr="00A84B1B">
        <w:rPr>
          <w:spacing w:val="40"/>
          <w:szCs w:val="24"/>
          <w:lang w:val="sr-Cyrl-CS"/>
        </w:rPr>
        <w:t>А</w:t>
      </w:r>
    </w:p>
    <w:p w14:paraId="27FB400F" w14:textId="77777777" w:rsidR="00E31FD0" w:rsidRPr="00A84B1B" w:rsidRDefault="00E31FD0" w:rsidP="00E31FD0">
      <w:pPr>
        <w:pStyle w:val="1tekst"/>
        <w:spacing w:before="0" w:after="0"/>
        <w:ind w:firstLine="1440"/>
        <w:jc w:val="center"/>
        <w:rPr>
          <w:spacing w:val="40"/>
          <w:szCs w:val="24"/>
          <w:lang w:val="sr-Cyrl-CS"/>
        </w:rPr>
      </w:pPr>
    </w:p>
    <w:tbl>
      <w:tblPr>
        <w:tblW w:w="0" w:type="auto"/>
        <w:tblLayout w:type="fixed"/>
        <w:tblLook w:val="0000" w:firstRow="0" w:lastRow="0" w:firstColumn="0" w:lastColumn="0" w:noHBand="0" w:noVBand="0"/>
      </w:tblPr>
      <w:tblGrid>
        <w:gridCol w:w="4360"/>
        <w:gridCol w:w="4360"/>
      </w:tblGrid>
      <w:tr w:rsidR="00E31FD0" w:rsidRPr="00A04509" w14:paraId="5C2E7CAD" w14:textId="77777777" w:rsidTr="00F91025">
        <w:tc>
          <w:tcPr>
            <w:tcW w:w="4360" w:type="dxa"/>
          </w:tcPr>
          <w:p w14:paraId="6CD5504B" w14:textId="77777777" w:rsidR="00E31FD0" w:rsidRPr="00A04509" w:rsidRDefault="00E31FD0" w:rsidP="00F91025">
            <w:pPr>
              <w:jc w:val="center"/>
              <w:rPr>
                <w:lang w:val="ru-RU"/>
              </w:rPr>
            </w:pPr>
          </w:p>
        </w:tc>
        <w:tc>
          <w:tcPr>
            <w:tcW w:w="4360" w:type="dxa"/>
          </w:tcPr>
          <w:p w14:paraId="4E764D13" w14:textId="77777777" w:rsidR="00E31FD0" w:rsidRPr="00A04509" w:rsidRDefault="00E31FD0" w:rsidP="00F91025">
            <w:pPr>
              <w:jc w:val="center"/>
              <w:rPr>
                <w:lang w:val="ru-RU"/>
              </w:rPr>
            </w:pPr>
          </w:p>
          <w:p w14:paraId="2B77A73F" w14:textId="77777777" w:rsidR="00E31FD0" w:rsidRPr="00DC18F8" w:rsidRDefault="00E31FD0" w:rsidP="00F91025">
            <w:pPr>
              <w:jc w:val="center"/>
              <w:rPr>
                <w:lang w:val="ru-RU"/>
              </w:rPr>
            </w:pPr>
            <w:r w:rsidRPr="00DC18F8">
              <w:rPr>
                <w:lang w:val="ru-RU"/>
              </w:rPr>
              <w:t>ПРЕДСЕДНИК</w:t>
            </w:r>
          </w:p>
          <w:p w14:paraId="2857F175" w14:textId="77777777" w:rsidR="00E31FD0" w:rsidRPr="00DC18F8" w:rsidRDefault="00E31FD0" w:rsidP="00F91025">
            <w:pPr>
              <w:rPr>
                <w:lang w:val="sr-Cyrl-CS"/>
              </w:rPr>
            </w:pPr>
          </w:p>
          <w:p w14:paraId="50D6D99D" w14:textId="77777777" w:rsidR="00E31FD0" w:rsidRPr="00DC18F8" w:rsidRDefault="00E31FD0" w:rsidP="00F91025">
            <w:pPr>
              <w:rPr>
                <w:lang w:val="sr-Cyrl-CS"/>
              </w:rPr>
            </w:pPr>
          </w:p>
          <w:p w14:paraId="5D673A25" w14:textId="77777777" w:rsidR="00E31FD0" w:rsidRPr="00A04509" w:rsidRDefault="00E31FD0" w:rsidP="00F91025">
            <w:pPr>
              <w:pStyle w:val="Footer"/>
              <w:jc w:val="center"/>
              <w:rPr>
                <w:lang w:val="ru-RU"/>
              </w:rPr>
            </w:pPr>
            <w:r w:rsidRPr="00DC18F8">
              <w:rPr>
                <w:lang w:val="ru-RU"/>
              </w:rPr>
              <w:t>Ана Брнабић</w:t>
            </w:r>
          </w:p>
        </w:tc>
      </w:tr>
    </w:tbl>
    <w:p w14:paraId="7E71CD83" w14:textId="77777777" w:rsidR="00136480" w:rsidRDefault="00136480"/>
    <w:sectPr w:rsidR="00136480"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4955"/>
    <w:rsid w:val="00023F8D"/>
    <w:rsid w:val="0009755F"/>
    <w:rsid w:val="00106732"/>
    <w:rsid w:val="0010778F"/>
    <w:rsid w:val="00136480"/>
    <w:rsid w:val="00184D96"/>
    <w:rsid w:val="001A6673"/>
    <w:rsid w:val="00210113"/>
    <w:rsid w:val="00272EEC"/>
    <w:rsid w:val="002A040B"/>
    <w:rsid w:val="002C1C89"/>
    <w:rsid w:val="002D1908"/>
    <w:rsid w:val="003008AA"/>
    <w:rsid w:val="003049E0"/>
    <w:rsid w:val="00316DC3"/>
    <w:rsid w:val="00342AC4"/>
    <w:rsid w:val="00346953"/>
    <w:rsid w:val="00353F20"/>
    <w:rsid w:val="00372643"/>
    <w:rsid w:val="003808C2"/>
    <w:rsid w:val="00395C7D"/>
    <w:rsid w:val="003B75BF"/>
    <w:rsid w:val="00443833"/>
    <w:rsid w:val="00453DEF"/>
    <w:rsid w:val="004D0601"/>
    <w:rsid w:val="004D23C7"/>
    <w:rsid w:val="004E4D88"/>
    <w:rsid w:val="005443C3"/>
    <w:rsid w:val="005F1634"/>
    <w:rsid w:val="00600DE6"/>
    <w:rsid w:val="0064677A"/>
    <w:rsid w:val="006553FE"/>
    <w:rsid w:val="006C793A"/>
    <w:rsid w:val="006E18AC"/>
    <w:rsid w:val="006F20BA"/>
    <w:rsid w:val="006F3B94"/>
    <w:rsid w:val="0073116E"/>
    <w:rsid w:val="00735839"/>
    <w:rsid w:val="00781204"/>
    <w:rsid w:val="007B383A"/>
    <w:rsid w:val="008A4218"/>
    <w:rsid w:val="009375E1"/>
    <w:rsid w:val="0094658B"/>
    <w:rsid w:val="00976698"/>
    <w:rsid w:val="009A274D"/>
    <w:rsid w:val="009E01A4"/>
    <w:rsid w:val="009E1290"/>
    <w:rsid w:val="009F715D"/>
    <w:rsid w:val="00A76F8B"/>
    <w:rsid w:val="00A82B08"/>
    <w:rsid w:val="00A933C9"/>
    <w:rsid w:val="00AB31AF"/>
    <w:rsid w:val="00AC615F"/>
    <w:rsid w:val="00AF4139"/>
    <w:rsid w:val="00B16D70"/>
    <w:rsid w:val="00B935C3"/>
    <w:rsid w:val="00B93EA7"/>
    <w:rsid w:val="00B94955"/>
    <w:rsid w:val="00BF3182"/>
    <w:rsid w:val="00C077E3"/>
    <w:rsid w:val="00C9145E"/>
    <w:rsid w:val="00CC0A22"/>
    <w:rsid w:val="00D27B3D"/>
    <w:rsid w:val="00D374C3"/>
    <w:rsid w:val="00D50AF8"/>
    <w:rsid w:val="00D51B35"/>
    <w:rsid w:val="00D5553B"/>
    <w:rsid w:val="00D60DC7"/>
    <w:rsid w:val="00D76FA5"/>
    <w:rsid w:val="00E0717F"/>
    <w:rsid w:val="00E31FD0"/>
    <w:rsid w:val="00E37961"/>
    <w:rsid w:val="00E5781A"/>
    <w:rsid w:val="00E77DF5"/>
    <w:rsid w:val="00EB25BA"/>
    <w:rsid w:val="00EC5DCD"/>
    <w:rsid w:val="00F71D5C"/>
    <w:rsid w:val="00F82186"/>
    <w:rsid w:val="00FF7F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145EAF"/>
  <w15:chartTrackingRefBased/>
  <w15:docId w15:val="{2585E46C-FD80-41F1-A840-F1E903324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31FD0"/>
    <w:pPr>
      <w:tabs>
        <w:tab w:val="left" w:pos="1418"/>
      </w:tabs>
      <w:jc w:val="both"/>
    </w:pPr>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E31FD0"/>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E31FD0"/>
    <w:rPr>
      <w:rFonts w:eastAsia="Times New Roman"/>
      <w:sz w:val="24"/>
      <w:szCs w:val="24"/>
    </w:rPr>
  </w:style>
  <w:style w:type="paragraph" w:customStyle="1" w:styleId="1tekst">
    <w:name w:val="1tekst"/>
    <w:basedOn w:val="Normal"/>
    <w:rsid w:val="00E31FD0"/>
    <w:pPr>
      <w:tabs>
        <w:tab w:val="clear" w:pos="1418"/>
      </w:tabs>
      <w:spacing w:before="100" w:after="100"/>
      <w:ind w:firstLine="24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168</Words>
  <Characters>964</Characters>
  <Application>Microsoft Office Word</Application>
  <DocSecurity>0</DocSecurity>
  <Lines>8</Lines>
  <Paragraphs>2</Paragraphs>
  <ScaleCrop>false</ScaleCrop>
  <Company/>
  <LinksUpToDate>false</LinksUpToDate>
  <CharactersWithSpaces>1130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Daktilobiro07</dc:creator>
  <cp:keywords/>
  <dc:description/>
  <cp:lastModifiedBy>Ivana Vojinović</cp:lastModifiedBy>
  <cp:revision>2</cp:revision>
  <dcterms:created xsi:type="dcterms:W3CDTF">2022-07-18T09:52:00Z</dcterms:created>
  <dcterms:modified xsi:type="dcterms:W3CDTF">2022-07-18T09:52:00Z</dcterms:modified>
</cp:coreProperties>
</file>