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B6CC9" w14:textId="77777777" w:rsidR="009E37B0" w:rsidRPr="00690BBB" w:rsidRDefault="00930A6C" w:rsidP="003411F9">
      <w:pPr>
        <w:pStyle w:val="1tekst"/>
        <w:spacing w:before="0"/>
        <w:ind w:firstLine="720"/>
        <w:jc w:val="both"/>
        <w:rPr>
          <w:lang w:val="sr-Cyrl-CS"/>
        </w:rPr>
      </w:pPr>
      <w:r w:rsidRPr="00690BBB">
        <w:rPr>
          <w:bCs/>
          <w:lang w:val="sr-Cyrl-CS"/>
        </w:rPr>
        <w:t>На основу члана 314. Закона о енергетици („Службени гласник РС”, бр. 145/14, 95/18</w:t>
      </w:r>
      <w:r w:rsidR="0010320F" w:rsidRPr="00690BBB">
        <w:rPr>
          <w:bCs/>
          <w:lang w:val="sr-Cyrl-CS"/>
        </w:rPr>
        <w:t xml:space="preserve"> –</w:t>
      </w:r>
      <w:r w:rsidRPr="00690BBB">
        <w:rPr>
          <w:bCs/>
          <w:lang w:val="sr-Cyrl-CS"/>
        </w:rPr>
        <w:t xml:space="preserve"> др. закон и 40/21)</w:t>
      </w:r>
      <w:r w:rsidR="009E37B0" w:rsidRPr="00690BBB">
        <w:rPr>
          <w:bCs/>
          <w:lang w:val="sr-Cyrl-CS"/>
        </w:rPr>
        <w:t xml:space="preserve"> </w:t>
      </w:r>
      <w:r w:rsidR="0068668F" w:rsidRPr="00690BBB">
        <w:rPr>
          <w:lang w:val="sr-Cyrl-CS"/>
        </w:rPr>
        <w:t>и</w:t>
      </w:r>
      <w:r w:rsidR="00017C74">
        <w:rPr>
          <w:lang w:val="sr-Cyrl-CS" w:eastAsia="zh-TW"/>
        </w:rPr>
        <w:t xml:space="preserve"> члана 17. став 1. и</w:t>
      </w:r>
      <w:r w:rsidR="0068668F" w:rsidRPr="00690BBB">
        <w:rPr>
          <w:lang w:val="sr-Cyrl-CS"/>
        </w:rPr>
        <w:t xml:space="preserve"> </w:t>
      </w:r>
      <w:r w:rsidR="0068668F" w:rsidRPr="00690BBB">
        <w:rPr>
          <w:lang w:val="sr-Cyrl-CS" w:eastAsia="zh-TW"/>
        </w:rPr>
        <w:t xml:space="preserve">члана </w:t>
      </w:r>
      <w:r w:rsidR="0010320F" w:rsidRPr="00690BBB">
        <w:rPr>
          <w:lang w:val="sr-Cyrl-CS"/>
        </w:rPr>
        <w:t xml:space="preserve">42. став 1. Закона о Влади </w:t>
      </w:r>
      <w:r w:rsidR="0010320F" w:rsidRPr="00690BBB">
        <w:rPr>
          <w:color w:val="000000"/>
          <w:lang w:val="sr-Cyrl-CS" w:eastAsia="sr-Latn-CS"/>
        </w:rPr>
        <w:t>(„Службени гласник РС</w:t>
      </w:r>
      <w:r w:rsidR="0010320F" w:rsidRPr="00690BBB">
        <w:rPr>
          <w:bCs/>
          <w:color w:val="000000"/>
          <w:lang w:val="sr-Cyrl-CS" w:eastAsia="sr-Latn-CS"/>
        </w:rPr>
        <w:t>”</w:t>
      </w:r>
      <w:r w:rsidR="0010320F" w:rsidRPr="00690BBB">
        <w:rPr>
          <w:color w:val="000000"/>
          <w:lang w:val="sr-Cyrl-CS" w:eastAsia="sr-Latn-CS"/>
        </w:rPr>
        <w:t>, бр. 55/05, 71/05 – исправка, 101/07, 65/08, 16/11, 68/12 – УС, 72/12, 7/14 – УС, 44/14 и 30/18 – др. закон)</w:t>
      </w:r>
      <w:r w:rsidR="0068668F" w:rsidRPr="00690BBB">
        <w:rPr>
          <w:lang w:val="sr-Cyrl-CS"/>
        </w:rPr>
        <w:t>,</w:t>
      </w:r>
    </w:p>
    <w:p w14:paraId="72A94258" w14:textId="77777777" w:rsidR="00930A6C" w:rsidRPr="00690BBB" w:rsidRDefault="006F1415" w:rsidP="00BF0E3A">
      <w:pPr>
        <w:spacing w:after="120" w:line="240" w:lineRule="auto"/>
        <w:ind w:firstLine="708"/>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Влада </w:t>
      </w:r>
      <w:r w:rsidR="00930A6C" w:rsidRPr="00690BBB">
        <w:rPr>
          <w:rFonts w:ascii="Times New Roman" w:hAnsi="Times New Roman" w:cs="Times New Roman"/>
          <w:bCs/>
          <w:sz w:val="24"/>
          <w:szCs w:val="24"/>
          <w:lang w:val="sr-Cyrl-CS"/>
        </w:rPr>
        <w:t>доноси</w:t>
      </w:r>
    </w:p>
    <w:p w14:paraId="62631663" w14:textId="77777777" w:rsidR="00BF0E3A" w:rsidRPr="00690BBB" w:rsidRDefault="00BF0E3A" w:rsidP="00BF0E3A">
      <w:pPr>
        <w:spacing w:after="120" w:line="240" w:lineRule="auto"/>
        <w:ind w:firstLine="708"/>
        <w:rPr>
          <w:rFonts w:ascii="Times New Roman" w:hAnsi="Times New Roman" w:cs="Times New Roman"/>
          <w:bCs/>
          <w:sz w:val="24"/>
          <w:szCs w:val="24"/>
          <w:lang w:val="sr-Cyrl-CS"/>
        </w:rPr>
      </w:pPr>
    </w:p>
    <w:p w14:paraId="0E5ECDE0" w14:textId="77777777" w:rsidR="00BF0E3A" w:rsidRPr="00690BBB" w:rsidRDefault="00BF0E3A" w:rsidP="00BF0E3A">
      <w:pPr>
        <w:spacing w:after="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У</w:t>
      </w:r>
      <w:r w:rsidR="0010320F" w:rsidRPr="00690BBB">
        <w:rPr>
          <w:rFonts w:ascii="Times New Roman" w:hAnsi="Times New Roman" w:cs="Times New Roman"/>
          <w:bCs/>
          <w:sz w:val="24"/>
          <w:szCs w:val="24"/>
          <w:lang w:val="sr-Cyrl-CS"/>
        </w:rPr>
        <w:t xml:space="preserve"> </w:t>
      </w:r>
      <w:r w:rsidRPr="00690BBB">
        <w:rPr>
          <w:rFonts w:ascii="Times New Roman" w:hAnsi="Times New Roman" w:cs="Times New Roman"/>
          <w:bCs/>
          <w:sz w:val="24"/>
          <w:szCs w:val="24"/>
          <w:lang w:val="sr-Cyrl-CS"/>
        </w:rPr>
        <w:t>Р</w:t>
      </w:r>
      <w:r w:rsidR="0010320F" w:rsidRPr="00690BBB">
        <w:rPr>
          <w:rFonts w:ascii="Times New Roman" w:hAnsi="Times New Roman" w:cs="Times New Roman"/>
          <w:bCs/>
          <w:sz w:val="24"/>
          <w:szCs w:val="24"/>
          <w:lang w:val="sr-Cyrl-CS"/>
        </w:rPr>
        <w:t xml:space="preserve"> </w:t>
      </w:r>
      <w:r w:rsidRPr="00690BBB">
        <w:rPr>
          <w:rFonts w:ascii="Times New Roman" w:hAnsi="Times New Roman" w:cs="Times New Roman"/>
          <w:bCs/>
          <w:sz w:val="24"/>
          <w:szCs w:val="24"/>
          <w:lang w:val="sr-Cyrl-CS"/>
        </w:rPr>
        <w:t>Е</w:t>
      </w:r>
      <w:r w:rsidR="0010320F" w:rsidRPr="00690BBB">
        <w:rPr>
          <w:rFonts w:ascii="Times New Roman" w:hAnsi="Times New Roman" w:cs="Times New Roman"/>
          <w:bCs/>
          <w:sz w:val="24"/>
          <w:szCs w:val="24"/>
          <w:lang w:val="sr-Cyrl-CS"/>
        </w:rPr>
        <w:t xml:space="preserve"> </w:t>
      </w:r>
      <w:r w:rsidRPr="00690BBB">
        <w:rPr>
          <w:rFonts w:ascii="Times New Roman" w:hAnsi="Times New Roman" w:cs="Times New Roman"/>
          <w:bCs/>
          <w:sz w:val="24"/>
          <w:szCs w:val="24"/>
          <w:lang w:val="sr-Cyrl-CS"/>
        </w:rPr>
        <w:t>Д</w:t>
      </w:r>
      <w:r w:rsidR="0010320F" w:rsidRPr="00690BBB">
        <w:rPr>
          <w:rFonts w:ascii="Times New Roman" w:hAnsi="Times New Roman" w:cs="Times New Roman"/>
          <w:bCs/>
          <w:sz w:val="24"/>
          <w:szCs w:val="24"/>
          <w:lang w:val="sr-Cyrl-CS"/>
        </w:rPr>
        <w:t xml:space="preserve"> </w:t>
      </w:r>
      <w:r w:rsidRPr="00690BBB">
        <w:rPr>
          <w:rFonts w:ascii="Times New Roman" w:hAnsi="Times New Roman" w:cs="Times New Roman"/>
          <w:bCs/>
          <w:sz w:val="24"/>
          <w:szCs w:val="24"/>
          <w:lang w:val="sr-Cyrl-CS"/>
        </w:rPr>
        <w:t>Б</w:t>
      </w:r>
      <w:r w:rsidR="0010320F" w:rsidRPr="00690BBB">
        <w:rPr>
          <w:rFonts w:ascii="Times New Roman" w:hAnsi="Times New Roman" w:cs="Times New Roman"/>
          <w:bCs/>
          <w:sz w:val="24"/>
          <w:szCs w:val="24"/>
          <w:lang w:val="sr-Cyrl-CS"/>
        </w:rPr>
        <w:t xml:space="preserve"> </w:t>
      </w:r>
      <w:r w:rsidRPr="00690BBB">
        <w:rPr>
          <w:rFonts w:ascii="Times New Roman" w:hAnsi="Times New Roman" w:cs="Times New Roman"/>
          <w:bCs/>
          <w:sz w:val="24"/>
          <w:szCs w:val="24"/>
          <w:lang w:val="sr-Cyrl-CS"/>
        </w:rPr>
        <w:t xml:space="preserve">У </w:t>
      </w:r>
    </w:p>
    <w:p w14:paraId="660CD228" w14:textId="77777777" w:rsidR="00930A6C" w:rsidRPr="00690BBB" w:rsidRDefault="00BF0E3A" w:rsidP="00BF0E3A">
      <w:pPr>
        <w:spacing w:after="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О УСЛОВИМА ИСПОРУКЕ И СНАБДЕВАЊА ПРИРОДНИМ ГАСОМ</w:t>
      </w:r>
    </w:p>
    <w:p w14:paraId="14E722D3" w14:textId="77777777" w:rsidR="00BF0E3A" w:rsidRPr="00690BBB" w:rsidRDefault="00BF0E3A" w:rsidP="00BF0E3A">
      <w:pPr>
        <w:spacing w:after="0" w:line="240" w:lineRule="auto"/>
        <w:jc w:val="center"/>
        <w:rPr>
          <w:rFonts w:ascii="Times New Roman" w:hAnsi="Times New Roman" w:cs="Times New Roman"/>
          <w:bCs/>
          <w:sz w:val="24"/>
          <w:szCs w:val="24"/>
          <w:lang w:val="sr-Cyrl-CS"/>
        </w:rPr>
      </w:pPr>
    </w:p>
    <w:p w14:paraId="022FA769" w14:textId="77777777" w:rsidR="006E632B" w:rsidRPr="00690BBB" w:rsidRDefault="00E62874" w:rsidP="00BF0E3A">
      <w:pPr>
        <w:spacing w:after="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I. УВОДНЕ ОДРЕДБЕ </w:t>
      </w:r>
    </w:p>
    <w:p w14:paraId="793627CE" w14:textId="77777777" w:rsidR="00E62874" w:rsidRPr="00690BBB" w:rsidRDefault="00E62874" w:rsidP="00BF0E3A">
      <w:pPr>
        <w:spacing w:after="0" w:line="240" w:lineRule="auto"/>
        <w:jc w:val="center"/>
        <w:rPr>
          <w:rFonts w:ascii="Times New Roman" w:hAnsi="Times New Roman" w:cs="Times New Roman"/>
          <w:bCs/>
          <w:sz w:val="24"/>
          <w:szCs w:val="24"/>
          <w:lang w:val="sr-Cyrl-CS"/>
        </w:rPr>
      </w:pPr>
    </w:p>
    <w:p w14:paraId="2DA200AD" w14:textId="77777777" w:rsidR="00101EDA" w:rsidRPr="00690BBB" w:rsidRDefault="002918BB" w:rsidP="00BF0E3A">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w:t>
      </w:r>
      <w:r w:rsidR="00101EDA" w:rsidRPr="00690BBB">
        <w:rPr>
          <w:rFonts w:ascii="Times New Roman" w:hAnsi="Times New Roman" w:cs="Times New Roman"/>
          <w:bCs/>
          <w:sz w:val="24"/>
          <w:szCs w:val="24"/>
          <w:lang w:val="sr-Cyrl-CS"/>
        </w:rPr>
        <w:t>лан 1.</w:t>
      </w:r>
    </w:p>
    <w:p w14:paraId="3B00BA8D" w14:textId="77777777" w:rsidR="00101EDA" w:rsidRPr="00690BBB" w:rsidRDefault="00101EDA" w:rsidP="006E632B">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Овом уредбом ближе се прописују услови испоруке и снабдевања природним гасом купцима, као и мере које се предузимају у случају да је угрожена сигурност испоруке природног гаса купцима услед поремећаја у раду транспортног или дистрибутивног система или поремећаја на тржишту</w:t>
      </w:r>
      <w:r w:rsidR="00060F95"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и то:</w:t>
      </w:r>
    </w:p>
    <w:p w14:paraId="26017490"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услови и начин давања одобрења за прикључење на систем и повезивање система;</w:t>
      </w:r>
    </w:p>
    <w:p w14:paraId="20E17AC7"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место мерења и место разграничења одговорности за испоручени природни гас;</w:t>
      </w:r>
    </w:p>
    <w:p w14:paraId="052FDC32"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услови и начин прикључења објеката привременог карактера, градилишта и објеката у пробном раду и других објеката у складу са законом којим се уређује изградња објеката;</w:t>
      </w:r>
    </w:p>
    <w:p w14:paraId="181F0A9C"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мере које се предузимају у случају краткотрајних поремећаја услед хаварија и других непредвиђених ситуација због којих је угрожена сигурност рада транспортног, односно дистрибутивног система, као и због непредвиђених и неопходних радова на одржавању енергетских објеката или неопходних радова на проширењу система;</w:t>
      </w:r>
    </w:p>
    <w:p w14:paraId="79E6CF18"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мере које се предузимају у случају наступања опште несташице, услови и начин предузимања мера и редослед ограничења испоруке природног гаса, као и мере штедње и рационалне потрошње у случају опште несташице природног гаса;</w:t>
      </w:r>
      <w:r w:rsidR="0097598E" w:rsidRPr="00690BBB">
        <w:rPr>
          <w:rFonts w:ascii="Times New Roman" w:hAnsi="Times New Roman" w:cs="Times New Roman"/>
          <w:sz w:val="24"/>
          <w:szCs w:val="24"/>
          <w:lang w:val="sr-Cyrl-CS"/>
        </w:rPr>
        <w:t xml:space="preserve"> </w:t>
      </w:r>
    </w:p>
    <w:p w14:paraId="26A3D66A"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услови и начин обуставе испоруке природног гаса;</w:t>
      </w:r>
    </w:p>
    <w:p w14:paraId="76655C5F"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услови и начин рационалне потрошње и штедње природног гаса;</w:t>
      </w:r>
    </w:p>
    <w:p w14:paraId="2995ADBC"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услови снабдевања објеката купаца којима се не може обуставити испорука природног гаса због неизвршених обавеза за испоручени природни гас или у другим случајевима;</w:t>
      </w:r>
    </w:p>
    <w:p w14:paraId="6E36DDA3"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начин регулисања међусобних односа између снабдевача, оператора система и крајњег купца коме се не може обуставити испорука природног гаса;</w:t>
      </w:r>
    </w:p>
    <w:p w14:paraId="49E195F9"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услови и начин мерења испорученог природног гаса;</w:t>
      </w:r>
    </w:p>
    <w:p w14:paraId="6E4350B0"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опсег квалитета, хемијског састава и других особина природног гаса који се преузима у систем и испоручује са система;</w:t>
      </w:r>
    </w:p>
    <w:p w14:paraId="277B6AF9"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начин обрачуна неовлашћено преузетог природног гаса;</w:t>
      </w:r>
    </w:p>
    <w:p w14:paraId="44C38FD3" w14:textId="77777777" w:rsidR="00B734D9" w:rsidRPr="00690BBB" w:rsidRDefault="00B734D9" w:rsidP="00B734D9">
      <w:pPr>
        <w:pStyle w:val="ListParagraph"/>
        <w:numPr>
          <w:ilvl w:val="0"/>
          <w:numId w:val="1"/>
        </w:numPr>
        <w:spacing w:after="0" w:line="240" w:lineRule="auto"/>
        <w:ind w:left="0" w:firstLine="284"/>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поступак, начин и рокови за остваривање права крајњег купца на накнаду због одступања од прописаног квалитета испоруке, односно снабдевања </w:t>
      </w:r>
      <w:r w:rsidR="002474F0" w:rsidRPr="00690BBB">
        <w:rPr>
          <w:rFonts w:ascii="Times New Roman" w:hAnsi="Times New Roman" w:cs="Times New Roman"/>
          <w:sz w:val="24"/>
          <w:szCs w:val="24"/>
          <w:lang w:val="sr-Cyrl-CS"/>
        </w:rPr>
        <w:t>природним гасом</w:t>
      </w:r>
      <w:r w:rsidRPr="00690BBB">
        <w:rPr>
          <w:rFonts w:ascii="Times New Roman" w:hAnsi="Times New Roman" w:cs="Times New Roman"/>
          <w:sz w:val="24"/>
          <w:szCs w:val="24"/>
          <w:lang w:val="sr-Cyrl-CS"/>
        </w:rPr>
        <w:t>;</w:t>
      </w:r>
    </w:p>
    <w:p w14:paraId="1D71626D" w14:textId="77777777" w:rsidR="00101EDA" w:rsidRPr="00690BBB" w:rsidRDefault="00101EDA" w:rsidP="00B734D9">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начин обавештавања крајњег купца;</w:t>
      </w:r>
    </w:p>
    <w:p w14:paraId="21D9C219"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услови и мере за снабдевање купаца природног гаса;</w:t>
      </w:r>
    </w:p>
    <w:p w14:paraId="39F7EC09"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обрачунски период и обавезан садржај рачуна за наплату испорученог природног гаса;</w:t>
      </w:r>
    </w:p>
    <w:p w14:paraId="7726DC86"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садржај плана и рокови преузимања мерних уређаја; </w:t>
      </w:r>
    </w:p>
    <w:p w14:paraId="28E6F6EB" w14:textId="77777777" w:rsidR="00101EDA" w:rsidRPr="00690BBB" w:rsidRDefault="00101EDA" w:rsidP="006E632B">
      <w:pPr>
        <w:numPr>
          <w:ilvl w:val="0"/>
          <w:numId w:val="1"/>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друга питања у складу са </w:t>
      </w:r>
      <w:r w:rsidR="0068668F" w:rsidRPr="00690BBB">
        <w:rPr>
          <w:rFonts w:ascii="Times New Roman" w:hAnsi="Times New Roman" w:cs="Times New Roman"/>
          <w:sz w:val="24"/>
          <w:szCs w:val="24"/>
          <w:lang w:val="sr-Cyrl-CS"/>
        </w:rPr>
        <w:t>з</w:t>
      </w:r>
      <w:r w:rsidRPr="00690BBB">
        <w:rPr>
          <w:rFonts w:ascii="Times New Roman" w:hAnsi="Times New Roman" w:cs="Times New Roman"/>
          <w:sz w:val="24"/>
          <w:szCs w:val="24"/>
          <w:lang w:val="sr-Cyrl-CS"/>
        </w:rPr>
        <w:t>аконом</w:t>
      </w:r>
      <w:r w:rsidR="0068668F" w:rsidRPr="00690BBB">
        <w:rPr>
          <w:rFonts w:ascii="Times New Roman" w:hAnsi="Times New Roman" w:cs="Times New Roman"/>
          <w:sz w:val="24"/>
          <w:szCs w:val="24"/>
          <w:lang w:val="sr-Cyrl-CS"/>
        </w:rPr>
        <w:t xml:space="preserve"> којим се уређује енергетика (у даљем тексту: Закон)</w:t>
      </w:r>
      <w:r w:rsidRPr="00690BBB">
        <w:rPr>
          <w:rFonts w:ascii="Times New Roman" w:hAnsi="Times New Roman" w:cs="Times New Roman"/>
          <w:sz w:val="24"/>
          <w:szCs w:val="24"/>
          <w:lang w:val="sr-Cyrl-CS"/>
        </w:rPr>
        <w:t>.</w:t>
      </w:r>
    </w:p>
    <w:p w14:paraId="3F9B6120" w14:textId="77777777" w:rsidR="00101EDA" w:rsidRPr="00690BBB" w:rsidRDefault="00101EDA" w:rsidP="00BF0E3A">
      <w:pPr>
        <w:spacing w:after="0" w:line="240" w:lineRule="auto"/>
        <w:ind w:firstLine="360"/>
        <w:rPr>
          <w:rFonts w:ascii="Times New Roman" w:hAnsi="Times New Roman" w:cs="Times New Roman"/>
          <w:bCs/>
          <w:sz w:val="24"/>
          <w:szCs w:val="24"/>
          <w:lang w:val="sr-Cyrl-CS"/>
        </w:rPr>
      </w:pPr>
    </w:p>
    <w:p w14:paraId="46E9D49A" w14:textId="77777777" w:rsidR="00E53E4F" w:rsidRPr="00690BBB" w:rsidRDefault="00E53E4F" w:rsidP="00BF0E3A">
      <w:pPr>
        <w:spacing w:after="120" w:line="240" w:lineRule="auto"/>
        <w:jc w:val="center"/>
        <w:rPr>
          <w:rFonts w:ascii="Times New Roman" w:hAnsi="Times New Roman" w:cs="Times New Roman"/>
          <w:sz w:val="24"/>
          <w:szCs w:val="24"/>
          <w:lang w:val="sr-Cyrl-CS"/>
        </w:rPr>
      </w:pPr>
    </w:p>
    <w:p w14:paraId="138DF8D5" w14:textId="77777777" w:rsidR="00B37F21" w:rsidRPr="00690BBB" w:rsidRDefault="00E62874" w:rsidP="00BF0E3A">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II. </w:t>
      </w:r>
      <w:r w:rsidR="00B37F21" w:rsidRPr="00690BBB">
        <w:rPr>
          <w:rFonts w:ascii="Times New Roman" w:hAnsi="Times New Roman" w:cs="Times New Roman"/>
          <w:sz w:val="24"/>
          <w:szCs w:val="24"/>
          <w:lang w:val="sr-Cyrl-CS"/>
        </w:rPr>
        <w:t>УСЛОВИ И НАЧИН ДАВАЊА ОДОБРЕЊА ЗА ПРИКЉУЧЕЊЕ НА СИСТЕМ И ПОВЕЗИВАЊЕ СИСТЕМА</w:t>
      </w:r>
    </w:p>
    <w:p w14:paraId="488FB189" w14:textId="77777777" w:rsidR="00101EDA" w:rsidRPr="00690BBB" w:rsidRDefault="00101EDA" w:rsidP="00BF0E3A">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2.</w:t>
      </w:r>
    </w:p>
    <w:p w14:paraId="4B9AAA6A" w14:textId="77777777" w:rsidR="00101EDA" w:rsidRPr="00690BBB" w:rsidRDefault="00101EDA" w:rsidP="00BF0E3A">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транспортног, односно дистрибутивног система (у даљем тексту: оператор система) дужан је да кориснику система омогући испоруку, односно преузимање природног гаса, под условима утврђеним Законом, овом уредбом и правилима о раду транспортног, односно дистрибутивног система (у даљем тексту: правила о раду</w:t>
      </w:r>
      <w:r w:rsidR="00BA7A2A" w:rsidRPr="00690BBB">
        <w:rPr>
          <w:rFonts w:ascii="Times New Roman" w:hAnsi="Times New Roman" w:cs="Times New Roman"/>
          <w:sz w:val="24"/>
          <w:szCs w:val="24"/>
          <w:lang w:val="sr-Cyrl-CS"/>
        </w:rPr>
        <w:t>).</w:t>
      </w:r>
    </w:p>
    <w:p w14:paraId="07886F97" w14:textId="77777777" w:rsidR="00101EDA" w:rsidRPr="00690BBB" w:rsidRDefault="00101EDA" w:rsidP="00BF0E3A">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w:t>
      </w:r>
    </w:p>
    <w:p w14:paraId="182DA77C" w14:textId="77777777" w:rsidR="00101EDA" w:rsidRPr="00690BBB" w:rsidRDefault="00101EDA" w:rsidP="00BF0E3A">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3.</w:t>
      </w:r>
    </w:p>
    <w:p w14:paraId="2A7EF94B" w14:textId="77777777" w:rsidR="00101EDA" w:rsidRPr="00690BBB" w:rsidRDefault="00101EDA" w:rsidP="006E632B">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Одобрење за прикључење објекта на транспортни, односно дистрибутивни систем издаје се решењем у управном поступку на захтев правног</w:t>
      </w:r>
      <w:r w:rsidR="00700C44"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или физичког лица чији се објекат прикључује.</w:t>
      </w:r>
    </w:p>
    <w:p w14:paraId="642E8364" w14:textId="77777777" w:rsidR="00F646BB" w:rsidRPr="00690BBB" w:rsidRDefault="00383ABC" w:rsidP="006E632B">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Одобрење за прикључење се издаје са роком важења који одговара року изградње објекта, односно року завршетка радова на објекту, у складу са прописима којима се уређује планирање и изградња објекта, а најдуже </w:t>
      </w:r>
      <w:r w:rsidR="000549FF" w:rsidRPr="00690BBB">
        <w:rPr>
          <w:rFonts w:ascii="Times New Roman" w:hAnsi="Times New Roman" w:cs="Times New Roman"/>
          <w:sz w:val="24"/>
          <w:szCs w:val="24"/>
          <w:lang w:val="sr-Cyrl-CS"/>
        </w:rPr>
        <w:t xml:space="preserve">три </w:t>
      </w:r>
      <w:r w:rsidRPr="00690BBB">
        <w:rPr>
          <w:rFonts w:ascii="Times New Roman" w:hAnsi="Times New Roman" w:cs="Times New Roman"/>
          <w:sz w:val="24"/>
          <w:szCs w:val="24"/>
          <w:lang w:val="sr-Cyrl-CS"/>
        </w:rPr>
        <w:t xml:space="preserve">године од дана доношења решења. </w:t>
      </w:r>
    </w:p>
    <w:p w14:paraId="677388AA" w14:textId="77777777" w:rsidR="00101EDA" w:rsidRPr="00690BBB" w:rsidRDefault="00101EDA" w:rsidP="006E632B">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 захтев подносиоца захтева, рок важења решења којим је одобрено прикључење се може продужити.</w:t>
      </w:r>
    </w:p>
    <w:p w14:paraId="564ECCD4" w14:textId="77777777" w:rsidR="00101EDA" w:rsidRPr="00690BBB" w:rsidRDefault="00101EDA" w:rsidP="006E632B">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Захтев за продужење рока из става 3. овог члана подноси се најкасније 30 дана пре истека рока важења решења којим је одобрено прикључење.</w:t>
      </w:r>
    </w:p>
    <w:p w14:paraId="2814D083" w14:textId="77777777" w:rsidR="00101EDA" w:rsidRPr="00690BBB" w:rsidRDefault="00101EDA" w:rsidP="006E632B">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Захтев из става 1. овог члана садржи податке о: </w:t>
      </w:r>
    </w:p>
    <w:p w14:paraId="418FEFDB" w14:textId="77777777" w:rsidR="00101EDA" w:rsidRPr="00690BBB" w:rsidRDefault="006C6748" w:rsidP="006E632B">
      <w:pPr>
        <w:numPr>
          <w:ilvl w:val="1"/>
          <w:numId w:val="2"/>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подносиоцу захтева</w:t>
      </w:r>
      <w:r w:rsidR="00101EDA" w:rsidRPr="00690BBB">
        <w:rPr>
          <w:rFonts w:ascii="Times New Roman" w:hAnsi="Times New Roman" w:cs="Times New Roman"/>
          <w:sz w:val="24"/>
          <w:szCs w:val="24"/>
          <w:lang w:val="sr-Cyrl-CS"/>
        </w:rPr>
        <w:t xml:space="preserve"> (за физичко лице: име, презиме, пребивалиште, јединствени матични број грађана, а за правно лице: пословно име односно назив, седиште, извод из регистра привредних субјеката, порески идентификациони број (ПИБ), матични број, рачун, одговорно лице, контакт особу</w:t>
      </w:r>
      <w:r w:rsidR="00EF1127" w:rsidRPr="00690BBB">
        <w:rPr>
          <w:rFonts w:ascii="Times New Roman" w:hAnsi="Times New Roman" w:cs="Times New Roman"/>
          <w:sz w:val="24"/>
          <w:szCs w:val="24"/>
          <w:lang w:val="sr-Cyrl-CS"/>
        </w:rPr>
        <w:t>, електронску адресу подносиоца захтева</w:t>
      </w:r>
      <w:r w:rsidR="00101EDA" w:rsidRPr="00690BBB">
        <w:rPr>
          <w:rFonts w:ascii="Times New Roman" w:hAnsi="Times New Roman" w:cs="Times New Roman"/>
          <w:sz w:val="24"/>
          <w:szCs w:val="24"/>
          <w:lang w:val="sr-Cyrl-CS"/>
        </w:rPr>
        <w:t xml:space="preserve">); </w:t>
      </w:r>
    </w:p>
    <w:p w14:paraId="49F17C39" w14:textId="77777777" w:rsidR="00101EDA" w:rsidRPr="00690BBB" w:rsidRDefault="00101EDA" w:rsidP="006E632B">
      <w:pPr>
        <w:numPr>
          <w:ilvl w:val="1"/>
          <w:numId w:val="2"/>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објекту за чије се прикључење тражи издавање одобрења за прикључење (адреса, врста и намена објекта, локација објекта на копији катастарског плана, опис објекта (старост објекта, број стамбених и пословних</w:t>
      </w:r>
      <w:r w:rsidR="003411F9" w:rsidRPr="00690BBB">
        <w:rPr>
          <w:rFonts w:ascii="Times New Roman" w:hAnsi="Times New Roman" w:cs="Times New Roman"/>
          <w:sz w:val="24"/>
          <w:szCs w:val="24"/>
          <w:lang w:val="sr-Cyrl-CS"/>
        </w:rPr>
        <w:t xml:space="preserve"> јединица, грејна површина и сл</w:t>
      </w:r>
      <w:r w:rsidRPr="00690BBB">
        <w:rPr>
          <w:rFonts w:ascii="Times New Roman" w:hAnsi="Times New Roman" w:cs="Times New Roman"/>
          <w:sz w:val="24"/>
          <w:szCs w:val="24"/>
          <w:lang w:val="sr-Cyrl-CS"/>
        </w:rPr>
        <w:t xml:space="preserve">); </w:t>
      </w:r>
    </w:p>
    <w:p w14:paraId="5037847A" w14:textId="77777777" w:rsidR="00101EDA" w:rsidRPr="00690BBB" w:rsidRDefault="00101EDA" w:rsidP="006E632B">
      <w:pPr>
        <w:numPr>
          <w:ilvl w:val="1"/>
          <w:numId w:val="2"/>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радном притиску гаса који је потребан у објекту купца природног гаса; </w:t>
      </w:r>
    </w:p>
    <w:p w14:paraId="7CE21A21" w14:textId="77777777" w:rsidR="00101EDA" w:rsidRPr="00690BBB" w:rsidRDefault="00101EDA" w:rsidP="006E632B">
      <w:pPr>
        <w:numPr>
          <w:ilvl w:val="1"/>
          <w:numId w:val="2"/>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намени потрошње природног гаса; </w:t>
      </w:r>
    </w:p>
    <w:p w14:paraId="09114DB7" w14:textId="77777777" w:rsidR="00101EDA" w:rsidRPr="00690BBB" w:rsidRDefault="00101EDA" w:rsidP="006E632B">
      <w:pPr>
        <w:numPr>
          <w:ilvl w:val="1"/>
          <w:numId w:val="2"/>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минималној и максималној часовној и дневној потрошњи природног гаса и укупној годишњој потрошњи, са очекиваном месечном динамиком за објекте чија је потрошња већа од 16 m³ на час;  </w:t>
      </w:r>
    </w:p>
    <w:p w14:paraId="77DF2458" w14:textId="77777777" w:rsidR="00101EDA" w:rsidRPr="00690BBB" w:rsidRDefault="00101EDA" w:rsidP="006E632B">
      <w:pPr>
        <w:numPr>
          <w:ilvl w:val="1"/>
          <w:numId w:val="2"/>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техничким карактеристикама објеката купца чија је потрошња већа од 16 m³ на час;</w:t>
      </w:r>
    </w:p>
    <w:p w14:paraId="46822D05" w14:textId="77777777" w:rsidR="00101EDA" w:rsidRPr="00690BBB" w:rsidRDefault="00101EDA" w:rsidP="006E632B">
      <w:pPr>
        <w:numPr>
          <w:ilvl w:val="1"/>
          <w:numId w:val="2"/>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могућностима замене</w:t>
      </w:r>
      <w:r w:rsidR="00A812DA" w:rsidRPr="00690BBB">
        <w:rPr>
          <w:rFonts w:ascii="Times New Roman" w:hAnsi="Times New Roman" w:cs="Times New Roman"/>
          <w:sz w:val="24"/>
          <w:szCs w:val="24"/>
          <w:lang w:val="sr-Cyrl-CS"/>
        </w:rPr>
        <w:t xml:space="preserve"> природног</w:t>
      </w:r>
      <w:r w:rsidRPr="00690BBB">
        <w:rPr>
          <w:rFonts w:ascii="Times New Roman" w:hAnsi="Times New Roman" w:cs="Times New Roman"/>
          <w:sz w:val="24"/>
          <w:szCs w:val="24"/>
          <w:lang w:val="sr-Cyrl-CS"/>
        </w:rPr>
        <w:t xml:space="preserve"> гаса другом врстом енергента и времену потребном за прелазак на алтернативно гориво и обрнуто, за објекте чија је потрошња већа од 16 m³ на час;  </w:t>
      </w:r>
    </w:p>
    <w:p w14:paraId="0B05E5C5" w14:textId="77777777" w:rsidR="00101EDA" w:rsidRPr="00690BBB" w:rsidRDefault="00101EDA" w:rsidP="006E632B">
      <w:pPr>
        <w:numPr>
          <w:ilvl w:val="1"/>
          <w:numId w:val="2"/>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времену кад се предвиђа изградња, односно прикључење објекта;</w:t>
      </w:r>
    </w:p>
    <w:p w14:paraId="7C4C7EF2" w14:textId="77777777" w:rsidR="00101EDA" w:rsidRPr="00690BBB" w:rsidRDefault="00101EDA" w:rsidP="006E632B">
      <w:pPr>
        <w:numPr>
          <w:ilvl w:val="1"/>
          <w:numId w:val="2"/>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начину плаћања</w:t>
      </w:r>
      <w:r w:rsidR="0072438C" w:rsidRPr="00690BBB">
        <w:rPr>
          <w:rFonts w:ascii="Times New Roman" w:hAnsi="Times New Roman" w:cs="Times New Roman"/>
          <w:sz w:val="24"/>
          <w:szCs w:val="24"/>
          <w:lang w:val="sr-Cyrl-CS"/>
        </w:rPr>
        <w:t xml:space="preserve"> трошкова прикључења</w:t>
      </w:r>
      <w:r w:rsidRPr="00690BBB">
        <w:rPr>
          <w:rFonts w:ascii="Times New Roman" w:hAnsi="Times New Roman" w:cs="Times New Roman"/>
          <w:sz w:val="24"/>
          <w:szCs w:val="24"/>
          <w:lang w:val="sr-Cyrl-CS"/>
        </w:rPr>
        <w:t>.</w:t>
      </w:r>
    </w:p>
    <w:p w14:paraId="1DAEF597" w14:textId="77777777" w:rsidR="00E62874" w:rsidRPr="00690BBB" w:rsidRDefault="00101EDA" w:rsidP="006E632B">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Захтев из става 1. овог члана може да садржи и друге податке </w:t>
      </w:r>
      <w:r w:rsidR="003E26FB" w:rsidRPr="00690BBB">
        <w:rPr>
          <w:rFonts w:ascii="Times New Roman" w:hAnsi="Times New Roman" w:cs="Times New Roman"/>
          <w:sz w:val="24"/>
          <w:szCs w:val="24"/>
          <w:lang w:val="sr-Cyrl-CS"/>
        </w:rPr>
        <w:t xml:space="preserve">из правила о раду система </w:t>
      </w:r>
      <w:r w:rsidRPr="00690BBB">
        <w:rPr>
          <w:rFonts w:ascii="Times New Roman" w:hAnsi="Times New Roman" w:cs="Times New Roman"/>
          <w:sz w:val="24"/>
          <w:szCs w:val="24"/>
          <w:lang w:val="sr-Cyrl-CS"/>
        </w:rPr>
        <w:t>које по потреби затражи надлежни оператор система</w:t>
      </w:r>
      <w:r w:rsidR="00E62874" w:rsidRPr="00690BBB">
        <w:rPr>
          <w:rFonts w:ascii="Times New Roman" w:hAnsi="Times New Roman" w:cs="Times New Roman"/>
          <w:sz w:val="24"/>
          <w:szCs w:val="24"/>
          <w:lang w:val="sr-Cyrl-CS"/>
        </w:rPr>
        <w:t>.</w:t>
      </w:r>
    </w:p>
    <w:p w14:paraId="5C105614" w14:textId="77777777" w:rsidR="00E62874" w:rsidRPr="00690BBB" w:rsidRDefault="00E62874" w:rsidP="006E632B">
      <w:pPr>
        <w:spacing w:after="0" w:line="240" w:lineRule="auto"/>
        <w:ind w:firstLine="360"/>
        <w:jc w:val="both"/>
        <w:rPr>
          <w:rFonts w:ascii="Times New Roman" w:hAnsi="Times New Roman" w:cs="Times New Roman"/>
          <w:sz w:val="24"/>
          <w:szCs w:val="24"/>
          <w:lang w:val="sr-Cyrl-CS"/>
        </w:rPr>
      </w:pPr>
    </w:p>
    <w:p w14:paraId="79C32E41" w14:textId="77777777" w:rsidR="003411F9" w:rsidRPr="00690BBB" w:rsidRDefault="003411F9" w:rsidP="006E632B">
      <w:pPr>
        <w:spacing w:after="0" w:line="240" w:lineRule="auto"/>
        <w:ind w:firstLine="360"/>
        <w:jc w:val="both"/>
        <w:rPr>
          <w:rFonts w:ascii="Times New Roman" w:hAnsi="Times New Roman" w:cs="Times New Roman"/>
          <w:sz w:val="24"/>
          <w:szCs w:val="24"/>
          <w:lang w:val="sr-Cyrl-CS"/>
        </w:rPr>
      </w:pPr>
    </w:p>
    <w:p w14:paraId="4FD27085" w14:textId="77777777" w:rsidR="003411F9" w:rsidRPr="00690BBB" w:rsidRDefault="003411F9" w:rsidP="006E632B">
      <w:pPr>
        <w:spacing w:after="0" w:line="240" w:lineRule="auto"/>
        <w:ind w:firstLine="360"/>
        <w:jc w:val="both"/>
        <w:rPr>
          <w:rFonts w:ascii="Times New Roman" w:hAnsi="Times New Roman" w:cs="Times New Roman"/>
          <w:sz w:val="24"/>
          <w:szCs w:val="24"/>
          <w:lang w:val="sr-Cyrl-CS"/>
        </w:rPr>
      </w:pPr>
    </w:p>
    <w:p w14:paraId="5733705D" w14:textId="77777777" w:rsidR="00101EDA" w:rsidRPr="00690BBB" w:rsidRDefault="006C6748" w:rsidP="006E632B">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w:t>
      </w:r>
    </w:p>
    <w:p w14:paraId="6B6A75A7" w14:textId="77777777" w:rsidR="0072438C" w:rsidRPr="00690BBB" w:rsidRDefault="0072438C" w:rsidP="006E632B">
      <w:pPr>
        <w:spacing w:after="120" w:line="240" w:lineRule="auto"/>
        <w:jc w:val="center"/>
        <w:rPr>
          <w:rFonts w:ascii="Times New Roman" w:hAnsi="Times New Roman" w:cs="Times New Roman"/>
          <w:bCs/>
          <w:sz w:val="24"/>
          <w:szCs w:val="24"/>
          <w:lang w:val="sr-Cyrl-CS"/>
        </w:rPr>
      </w:pPr>
    </w:p>
    <w:p w14:paraId="6E3067A6" w14:textId="77777777" w:rsidR="00101EDA" w:rsidRPr="00690BBB" w:rsidRDefault="00101EDA" w:rsidP="006E632B">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lastRenderedPageBreak/>
        <w:t>Члан 4.</w:t>
      </w:r>
    </w:p>
    <w:p w14:paraId="52053F5E" w14:textId="77777777" w:rsidR="00101EDA" w:rsidRPr="00690BBB" w:rsidRDefault="00101EDA" w:rsidP="006E632B">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Захтев за издавање одобрења за прикључење објекта произвођача природног гаса, </w:t>
      </w:r>
      <w:r w:rsidR="00B36AB9" w:rsidRPr="00690BBB">
        <w:rPr>
          <w:rFonts w:ascii="Times New Roman" w:hAnsi="Times New Roman" w:cs="Times New Roman"/>
          <w:sz w:val="24"/>
          <w:szCs w:val="24"/>
          <w:lang w:val="sr-Cyrl-CS"/>
        </w:rPr>
        <w:t xml:space="preserve"> односно гаса из члана</w:t>
      </w:r>
      <w:r w:rsidR="00BA7A2A" w:rsidRPr="00690BBB">
        <w:rPr>
          <w:rFonts w:ascii="Times New Roman" w:hAnsi="Times New Roman" w:cs="Times New Roman"/>
          <w:sz w:val="24"/>
          <w:szCs w:val="24"/>
          <w:lang w:val="sr-Cyrl-CS"/>
        </w:rPr>
        <w:t xml:space="preserve"> </w:t>
      </w:r>
      <w:r w:rsidR="00D154EF" w:rsidRPr="00690BBB">
        <w:rPr>
          <w:rFonts w:ascii="Times New Roman" w:hAnsi="Times New Roman" w:cs="Times New Roman"/>
          <w:sz w:val="24"/>
          <w:szCs w:val="24"/>
          <w:lang w:val="sr-Cyrl-CS"/>
        </w:rPr>
        <w:t>56</w:t>
      </w:r>
      <w:r w:rsidR="00BA7A2A" w:rsidRPr="00690BBB">
        <w:rPr>
          <w:rFonts w:ascii="Times New Roman" w:hAnsi="Times New Roman" w:cs="Times New Roman"/>
          <w:sz w:val="24"/>
          <w:szCs w:val="24"/>
          <w:lang w:val="sr-Cyrl-CS"/>
        </w:rPr>
        <w:t>.</w:t>
      </w:r>
      <w:r w:rsidR="00B36AB9" w:rsidRPr="00690BBB">
        <w:rPr>
          <w:rFonts w:ascii="Times New Roman" w:hAnsi="Times New Roman" w:cs="Times New Roman"/>
          <w:sz w:val="24"/>
          <w:szCs w:val="24"/>
          <w:lang w:val="sr-Cyrl-CS"/>
        </w:rPr>
        <w:t xml:space="preserve"> ове уредбе, </w:t>
      </w:r>
      <w:r w:rsidRPr="00690BBB">
        <w:rPr>
          <w:rFonts w:ascii="Times New Roman" w:hAnsi="Times New Roman" w:cs="Times New Roman"/>
          <w:sz w:val="24"/>
          <w:szCs w:val="24"/>
          <w:lang w:val="sr-Cyrl-CS"/>
        </w:rPr>
        <w:t xml:space="preserve">на транспортни, односно дистрибутивни систем природног гаса, поред података из члана 3. став </w:t>
      </w:r>
      <w:r w:rsidR="006F1415" w:rsidRPr="00690BBB">
        <w:rPr>
          <w:rFonts w:ascii="Times New Roman" w:hAnsi="Times New Roman" w:cs="Times New Roman"/>
          <w:sz w:val="24"/>
          <w:szCs w:val="24"/>
          <w:lang w:val="sr-Cyrl-CS"/>
        </w:rPr>
        <w:t>5</w:t>
      </w:r>
      <w:r w:rsidRPr="00690BBB">
        <w:rPr>
          <w:rFonts w:ascii="Times New Roman" w:hAnsi="Times New Roman" w:cs="Times New Roman"/>
          <w:sz w:val="24"/>
          <w:szCs w:val="24"/>
          <w:lang w:val="sr-Cyrl-CS"/>
        </w:rPr>
        <w:t>. тач</w:t>
      </w:r>
      <w:r w:rsidR="00BA7A2A"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1), 2) и 8) и члана 3. став </w:t>
      </w:r>
      <w:r w:rsidR="006F1415" w:rsidRPr="00690BBB">
        <w:rPr>
          <w:rFonts w:ascii="Times New Roman" w:hAnsi="Times New Roman" w:cs="Times New Roman"/>
          <w:sz w:val="24"/>
          <w:szCs w:val="24"/>
          <w:lang w:val="sr-Cyrl-CS"/>
        </w:rPr>
        <w:t xml:space="preserve">6. </w:t>
      </w:r>
      <w:r w:rsidRPr="00690BBB">
        <w:rPr>
          <w:rFonts w:ascii="Times New Roman" w:hAnsi="Times New Roman" w:cs="Times New Roman"/>
          <w:sz w:val="24"/>
          <w:szCs w:val="24"/>
          <w:lang w:val="sr-Cyrl-CS"/>
        </w:rPr>
        <w:t>ове уредбе, садржи и податке о:</w:t>
      </w:r>
    </w:p>
    <w:p w14:paraId="2E5CE0ED" w14:textId="77777777" w:rsidR="00101EDA" w:rsidRPr="00690BBB" w:rsidRDefault="00101EDA" w:rsidP="00B734D9">
      <w:pPr>
        <w:numPr>
          <w:ilvl w:val="0"/>
          <w:numId w:val="3"/>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планираној часовној и дневној производњи природног гаса, </w:t>
      </w:r>
      <w:r w:rsidR="00B36AB9" w:rsidRPr="00690BBB">
        <w:rPr>
          <w:rFonts w:ascii="Times New Roman" w:hAnsi="Times New Roman" w:cs="Times New Roman"/>
          <w:sz w:val="24"/>
          <w:szCs w:val="24"/>
          <w:lang w:val="sr-Cyrl-CS"/>
        </w:rPr>
        <w:t xml:space="preserve">односно гаса из члана </w:t>
      </w:r>
      <w:r w:rsidR="00D154EF" w:rsidRPr="00690BBB">
        <w:rPr>
          <w:rFonts w:ascii="Times New Roman" w:hAnsi="Times New Roman" w:cs="Times New Roman"/>
          <w:sz w:val="24"/>
          <w:szCs w:val="24"/>
          <w:lang w:val="sr-Cyrl-CS"/>
        </w:rPr>
        <w:t>56</w:t>
      </w:r>
      <w:r w:rsidR="00BA7A2A" w:rsidRPr="00690BBB">
        <w:rPr>
          <w:rFonts w:ascii="Times New Roman" w:hAnsi="Times New Roman" w:cs="Times New Roman"/>
          <w:sz w:val="24"/>
          <w:szCs w:val="24"/>
          <w:lang w:val="sr-Cyrl-CS"/>
        </w:rPr>
        <w:t>.</w:t>
      </w:r>
      <w:r w:rsidR="00D154EF" w:rsidRPr="00690BBB">
        <w:rPr>
          <w:rFonts w:ascii="Times New Roman" w:hAnsi="Times New Roman" w:cs="Times New Roman"/>
          <w:sz w:val="24"/>
          <w:szCs w:val="24"/>
          <w:lang w:val="sr-Cyrl-CS"/>
        </w:rPr>
        <w:t xml:space="preserve"> </w:t>
      </w:r>
      <w:r w:rsidR="00B36AB9" w:rsidRPr="00690BBB">
        <w:rPr>
          <w:rFonts w:ascii="Times New Roman" w:hAnsi="Times New Roman" w:cs="Times New Roman"/>
          <w:sz w:val="24"/>
          <w:szCs w:val="24"/>
          <w:lang w:val="sr-Cyrl-CS"/>
        </w:rPr>
        <w:t xml:space="preserve">ове уредбе, </w:t>
      </w:r>
      <w:r w:rsidRPr="00690BBB">
        <w:rPr>
          <w:rFonts w:ascii="Times New Roman" w:hAnsi="Times New Roman" w:cs="Times New Roman"/>
          <w:sz w:val="24"/>
          <w:szCs w:val="24"/>
          <w:lang w:val="sr-Cyrl-CS"/>
        </w:rPr>
        <w:t>до краја циклуса производње, односно за најмање наредних 15 година, специфицирано за сваку годину, а у случају прве године и за сваки месец;</w:t>
      </w:r>
    </w:p>
    <w:p w14:paraId="3C2DAD87" w14:textId="77777777" w:rsidR="00101EDA" w:rsidRPr="00690BBB" w:rsidRDefault="00101EDA" w:rsidP="006E632B">
      <w:pPr>
        <w:numPr>
          <w:ilvl w:val="0"/>
          <w:numId w:val="3"/>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радном, минималном и максималном притиску природног гаса, који се производи;</w:t>
      </w:r>
    </w:p>
    <w:p w14:paraId="3F66EE2F" w14:textId="77777777" w:rsidR="00101EDA" w:rsidRPr="00690BBB" w:rsidRDefault="00101EDA" w:rsidP="006E632B">
      <w:pPr>
        <w:numPr>
          <w:ilvl w:val="0"/>
          <w:numId w:val="3"/>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хемијском саставу и </w:t>
      </w:r>
      <w:r w:rsidR="00B734D9" w:rsidRPr="00690BBB">
        <w:rPr>
          <w:rFonts w:ascii="Times New Roman" w:hAnsi="Times New Roman" w:cs="Times New Roman"/>
          <w:sz w:val="24"/>
          <w:szCs w:val="24"/>
          <w:lang w:val="sr-Cyrl-CS"/>
        </w:rPr>
        <w:t>карактеристикама природног гаса</w:t>
      </w:r>
      <w:r w:rsidRPr="00690BBB">
        <w:rPr>
          <w:rFonts w:ascii="Times New Roman" w:hAnsi="Times New Roman" w:cs="Times New Roman"/>
          <w:sz w:val="24"/>
          <w:szCs w:val="24"/>
          <w:lang w:val="sr-Cyrl-CS"/>
        </w:rPr>
        <w:t>;</w:t>
      </w:r>
    </w:p>
    <w:p w14:paraId="6ACC4841" w14:textId="77777777" w:rsidR="00101EDA" w:rsidRPr="00690BBB" w:rsidRDefault="00101EDA" w:rsidP="006E632B">
      <w:pPr>
        <w:numPr>
          <w:ilvl w:val="0"/>
          <w:numId w:val="3"/>
        </w:num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сопственој потрошњи природног гаса.</w:t>
      </w:r>
    </w:p>
    <w:p w14:paraId="39FCD4E2" w14:textId="77777777" w:rsidR="00101EDA" w:rsidRPr="00690BBB" w:rsidRDefault="00101EDA" w:rsidP="006E632B">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Обрасце захтева из чл</w:t>
      </w:r>
      <w:r w:rsidR="009E4703" w:rsidRPr="00690BBB">
        <w:rPr>
          <w:rFonts w:ascii="Times New Roman" w:hAnsi="Times New Roman" w:cs="Times New Roman"/>
          <w:sz w:val="24"/>
          <w:szCs w:val="24"/>
          <w:lang w:val="sr-Cyrl-CS"/>
        </w:rPr>
        <w:t>ана</w:t>
      </w:r>
      <w:r w:rsidR="00BA7A2A"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3.</w:t>
      </w:r>
      <w:r w:rsidR="00DB6890" w:rsidRPr="00690BBB">
        <w:rPr>
          <w:rFonts w:ascii="Times New Roman" w:hAnsi="Times New Roman" w:cs="Times New Roman"/>
          <w:sz w:val="24"/>
          <w:szCs w:val="24"/>
          <w:lang w:val="sr-Cyrl-CS"/>
        </w:rPr>
        <w:t xml:space="preserve"> ове уредбе</w:t>
      </w:r>
      <w:r w:rsidRPr="00690BBB">
        <w:rPr>
          <w:rFonts w:ascii="Times New Roman" w:hAnsi="Times New Roman" w:cs="Times New Roman"/>
          <w:sz w:val="24"/>
          <w:szCs w:val="24"/>
          <w:lang w:val="sr-Cyrl-CS"/>
        </w:rPr>
        <w:t xml:space="preserve"> и </w:t>
      </w:r>
      <w:r w:rsidR="00DB6890" w:rsidRPr="00690BBB">
        <w:rPr>
          <w:rFonts w:ascii="Times New Roman" w:hAnsi="Times New Roman" w:cs="Times New Roman"/>
          <w:sz w:val="24"/>
          <w:szCs w:val="24"/>
          <w:lang w:val="sr-Cyrl-CS"/>
        </w:rPr>
        <w:t>става 1. овог члана</w:t>
      </w:r>
      <w:r w:rsidRPr="00690BBB">
        <w:rPr>
          <w:rFonts w:ascii="Times New Roman" w:hAnsi="Times New Roman" w:cs="Times New Roman"/>
          <w:sz w:val="24"/>
          <w:szCs w:val="24"/>
          <w:lang w:val="sr-Cyrl-CS"/>
        </w:rPr>
        <w:t xml:space="preserve"> израђује оператор система и чини их доступним у </w:t>
      </w:r>
      <w:r w:rsidR="006C6748" w:rsidRPr="00690BBB">
        <w:rPr>
          <w:rFonts w:ascii="Times New Roman" w:hAnsi="Times New Roman" w:cs="Times New Roman"/>
          <w:sz w:val="24"/>
          <w:szCs w:val="24"/>
          <w:lang w:val="sr-Cyrl-CS"/>
        </w:rPr>
        <w:t xml:space="preserve"> пословним просторијама</w:t>
      </w:r>
      <w:r w:rsidRPr="00690BBB">
        <w:rPr>
          <w:rFonts w:ascii="Times New Roman" w:hAnsi="Times New Roman" w:cs="Times New Roman"/>
          <w:sz w:val="24"/>
          <w:szCs w:val="24"/>
          <w:lang w:val="sr-Cyrl-CS"/>
        </w:rPr>
        <w:t xml:space="preserve"> и објављује их на својој интернет страници.</w:t>
      </w:r>
    </w:p>
    <w:p w14:paraId="337FB1E7" w14:textId="77777777" w:rsidR="00101EDA" w:rsidRPr="00690BBB" w:rsidRDefault="00101EDA" w:rsidP="00BF0E3A">
      <w:pPr>
        <w:spacing w:after="0" w:line="240" w:lineRule="auto"/>
        <w:ind w:left="-5" w:firstLine="365"/>
        <w:jc w:val="both"/>
        <w:rPr>
          <w:rFonts w:ascii="Times New Roman" w:hAnsi="Times New Roman" w:cs="Times New Roman"/>
          <w:sz w:val="24"/>
          <w:szCs w:val="24"/>
          <w:lang w:val="sr-Cyrl-CS"/>
        </w:rPr>
      </w:pPr>
    </w:p>
    <w:p w14:paraId="44D8AF8D"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5.</w:t>
      </w:r>
    </w:p>
    <w:p w14:paraId="47D39CBF" w14:textId="77777777" w:rsidR="009D2AC0" w:rsidRPr="00690BBB" w:rsidRDefault="009D2AC0" w:rsidP="006E632B">
      <w:pPr>
        <w:spacing w:after="0" w:line="240" w:lineRule="auto"/>
        <w:ind w:right="150" w:firstLine="72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Уз захтев за издавање одобрења за прикључење објекта који се први пут прикључује на систем прилаже се или прибавља по службеној дужности</w:t>
      </w:r>
      <w:r w:rsidR="00F646BB"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у складу са законом којим се уређује општи управни поступак</w:t>
      </w:r>
      <w:r w:rsidR="00F646BB"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w:t>
      </w:r>
      <w:r w:rsidR="0049765D" w:rsidRPr="00690BBB">
        <w:rPr>
          <w:rFonts w:ascii="Times New Roman" w:hAnsi="Times New Roman" w:cs="Times New Roman"/>
          <w:sz w:val="24"/>
          <w:szCs w:val="24"/>
          <w:lang w:val="sr-Cyrl-CS"/>
        </w:rPr>
        <w:t xml:space="preserve">употребна дозвола, </w:t>
      </w:r>
      <w:r w:rsidRPr="00690BBB">
        <w:rPr>
          <w:rFonts w:ascii="Times New Roman" w:hAnsi="Times New Roman" w:cs="Times New Roman"/>
          <w:sz w:val="24"/>
          <w:szCs w:val="24"/>
          <w:lang w:val="sr-Cyrl-CS"/>
        </w:rPr>
        <w:t>грађевинска дозвола, односно решење о одобрењу за извођење радова или решење о озакоњењу.</w:t>
      </w:r>
    </w:p>
    <w:p w14:paraId="1C313424" w14:textId="77777777" w:rsidR="00B734D9" w:rsidRPr="00690BBB" w:rsidRDefault="00B734D9" w:rsidP="00B734D9">
      <w:pPr>
        <w:spacing w:after="0" w:line="240" w:lineRule="auto"/>
        <w:ind w:right="150" w:firstLine="72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да исправе из става 1. овог члана не гласе на подносиоца захтева потребан је и доказ о праву својине на објекту или праву коришћења објекта уз сагласност власника објекта, уколико уговором између подносиоца захтева и власника објекта ова сагласност није дата. </w:t>
      </w:r>
    </w:p>
    <w:p w14:paraId="26A9FA02" w14:textId="77777777" w:rsidR="00B734D9" w:rsidRPr="00690BBB" w:rsidRDefault="00B734D9" w:rsidP="00B734D9">
      <w:pPr>
        <w:spacing w:after="0" w:line="240" w:lineRule="auto"/>
        <w:ind w:right="150" w:firstLine="72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када се захтев подноси за издавање одобрења за прикључење објекта за који прописима из области планирања и изградње није предвиђено издавање </w:t>
      </w:r>
      <w:r w:rsidR="000549FF" w:rsidRPr="00690BBB">
        <w:rPr>
          <w:rFonts w:ascii="Times New Roman" w:hAnsi="Times New Roman" w:cs="Times New Roman"/>
          <w:sz w:val="24"/>
          <w:szCs w:val="24"/>
          <w:lang w:val="sr-Cyrl-CS"/>
        </w:rPr>
        <w:t xml:space="preserve">решења </w:t>
      </w:r>
      <w:r w:rsidRPr="00690BBB">
        <w:rPr>
          <w:rFonts w:ascii="Times New Roman" w:hAnsi="Times New Roman" w:cs="Times New Roman"/>
          <w:sz w:val="24"/>
          <w:szCs w:val="24"/>
          <w:lang w:val="sr-Cyrl-CS"/>
        </w:rPr>
        <w:t xml:space="preserve">из става 1. овог члана, уз захтев се прилаже мишљење надлежног органа да се за ту врсту објеката не издаје </w:t>
      </w:r>
      <w:r w:rsidR="00ED053D" w:rsidRPr="00690BBB">
        <w:rPr>
          <w:rFonts w:ascii="Times New Roman" w:hAnsi="Times New Roman" w:cs="Times New Roman"/>
          <w:sz w:val="24"/>
          <w:szCs w:val="24"/>
          <w:lang w:val="sr-Cyrl-CS"/>
        </w:rPr>
        <w:t>решење</w:t>
      </w:r>
      <w:r w:rsidRPr="00690BBB">
        <w:rPr>
          <w:rFonts w:ascii="Times New Roman" w:hAnsi="Times New Roman" w:cs="Times New Roman"/>
          <w:sz w:val="24"/>
          <w:szCs w:val="24"/>
          <w:lang w:val="sr-Cyrl-CS"/>
        </w:rPr>
        <w:t xml:space="preserve"> из става 1. овог члана, као и доказ о праву својине  на објекту или праву коришћења објекта.</w:t>
      </w:r>
    </w:p>
    <w:p w14:paraId="61E8E9A7" w14:textId="77777777" w:rsidR="005D641D" w:rsidRPr="00690BBB" w:rsidRDefault="005D641D" w:rsidP="00B734D9">
      <w:pPr>
        <w:spacing w:after="0" w:line="240" w:lineRule="auto"/>
        <w:ind w:right="150" w:firstLine="72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Изузетно од става 3. овог члана, мишљење није потребно доставити за прикључење на дистрибутивни систем типских мерно-регулационих сетова (МРС), капацитета до 10 m</w:t>
      </w:r>
      <w:r w:rsidRPr="00690BBB">
        <w:rPr>
          <w:rFonts w:ascii="Times New Roman" w:hAnsi="Times New Roman" w:cs="Times New Roman"/>
          <w:sz w:val="24"/>
          <w:szCs w:val="24"/>
          <w:vertAlign w:val="superscript"/>
          <w:lang w:val="sr-Cyrl-CS"/>
        </w:rPr>
        <w:t>3</w:t>
      </w:r>
      <w:r w:rsidRPr="00690BBB">
        <w:rPr>
          <w:rFonts w:ascii="Times New Roman" w:hAnsi="Times New Roman" w:cs="Times New Roman"/>
          <w:sz w:val="24"/>
          <w:szCs w:val="24"/>
          <w:lang w:val="sr-Cyrl-CS"/>
        </w:rPr>
        <w:t>/h за стамбене зграде категорије А у складу са прописима из области планирања и изг</w:t>
      </w:r>
      <w:r w:rsidR="00EB0745" w:rsidRPr="00690BBB">
        <w:rPr>
          <w:rFonts w:ascii="Times New Roman" w:hAnsi="Times New Roman" w:cs="Times New Roman"/>
          <w:sz w:val="24"/>
          <w:szCs w:val="24"/>
          <w:lang w:val="sr-Cyrl-CS"/>
        </w:rPr>
        <w:t>р</w:t>
      </w:r>
      <w:r w:rsidRPr="00690BBB">
        <w:rPr>
          <w:rFonts w:ascii="Times New Roman" w:hAnsi="Times New Roman" w:cs="Times New Roman"/>
          <w:sz w:val="24"/>
          <w:szCs w:val="24"/>
          <w:lang w:val="sr-Cyrl-CS"/>
        </w:rPr>
        <w:t>адње.</w:t>
      </w:r>
    </w:p>
    <w:p w14:paraId="3F589E15" w14:textId="77777777" w:rsidR="009D2AC0" w:rsidRPr="00690BBB" w:rsidRDefault="009D2AC0" w:rsidP="009D2AC0">
      <w:pPr>
        <w:spacing w:after="0" w:line="240" w:lineRule="auto"/>
        <w:ind w:firstLine="360"/>
        <w:rPr>
          <w:rFonts w:ascii="Times New Roman" w:hAnsi="Times New Roman" w:cs="Times New Roman"/>
          <w:sz w:val="24"/>
          <w:szCs w:val="24"/>
          <w:lang w:val="sr-Cyrl-CS"/>
        </w:rPr>
      </w:pPr>
    </w:p>
    <w:p w14:paraId="45B5737B"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6.</w:t>
      </w:r>
    </w:p>
    <w:p w14:paraId="5D1C0615" w14:textId="77777777" w:rsidR="00101EDA" w:rsidRPr="00690BBB" w:rsidRDefault="0061295F" w:rsidP="003D5864">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w:t>
      </w:r>
      <w:r w:rsidR="00101EDA" w:rsidRPr="00690BBB">
        <w:rPr>
          <w:rFonts w:ascii="Times New Roman" w:hAnsi="Times New Roman" w:cs="Times New Roman"/>
          <w:sz w:val="24"/>
          <w:szCs w:val="24"/>
          <w:lang w:val="sr-Cyrl-CS"/>
        </w:rPr>
        <w:t>добрење за прикључење прибавља</w:t>
      </w:r>
      <w:r w:rsidR="003D5864" w:rsidRPr="00690BBB">
        <w:rPr>
          <w:rFonts w:ascii="Times New Roman" w:hAnsi="Times New Roman" w:cs="Times New Roman"/>
          <w:sz w:val="24"/>
          <w:szCs w:val="24"/>
          <w:lang w:val="sr-Cyrl-CS"/>
        </w:rPr>
        <w:t xml:space="preserve"> се и у случају </w:t>
      </w:r>
      <w:r w:rsidR="00101EDA" w:rsidRPr="00690BBB">
        <w:rPr>
          <w:rFonts w:ascii="Times New Roman" w:hAnsi="Times New Roman" w:cs="Times New Roman"/>
          <w:sz w:val="24"/>
          <w:szCs w:val="24"/>
          <w:lang w:val="sr-Cyrl-CS"/>
        </w:rPr>
        <w:t>промене одобреног капацитета</w:t>
      </w:r>
      <w:r w:rsidRPr="00690BBB">
        <w:rPr>
          <w:rFonts w:ascii="Times New Roman" w:hAnsi="Times New Roman" w:cs="Times New Roman"/>
          <w:sz w:val="24"/>
          <w:szCs w:val="24"/>
          <w:lang w:val="sr-Cyrl-CS"/>
        </w:rPr>
        <w:t xml:space="preserve">. </w:t>
      </w:r>
    </w:p>
    <w:p w14:paraId="172229A6" w14:textId="77777777" w:rsidR="0061295F" w:rsidRPr="00690BBB" w:rsidRDefault="0061295F" w:rsidP="00E53E4F">
      <w:pPr>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Под променом капацитета </w:t>
      </w:r>
      <w:r w:rsidR="003D5864" w:rsidRPr="00690BBB">
        <w:rPr>
          <w:rFonts w:ascii="Times New Roman" w:hAnsi="Times New Roman" w:cs="Times New Roman"/>
          <w:sz w:val="24"/>
          <w:szCs w:val="24"/>
          <w:lang w:val="sr-Cyrl-CS"/>
        </w:rPr>
        <w:t xml:space="preserve">подразумева </w:t>
      </w:r>
      <w:r w:rsidR="00ED053D" w:rsidRPr="00690BBB">
        <w:rPr>
          <w:rFonts w:ascii="Times New Roman" w:hAnsi="Times New Roman" w:cs="Times New Roman"/>
          <w:sz w:val="24"/>
          <w:szCs w:val="24"/>
          <w:lang w:val="sr-Cyrl-CS"/>
        </w:rPr>
        <w:t xml:space="preserve">се </w:t>
      </w:r>
      <w:r w:rsidR="003D5864" w:rsidRPr="00690BBB">
        <w:rPr>
          <w:rFonts w:ascii="Times New Roman" w:hAnsi="Times New Roman" w:cs="Times New Roman"/>
          <w:sz w:val="24"/>
          <w:szCs w:val="24"/>
          <w:lang w:val="sr-Cyrl-CS"/>
        </w:rPr>
        <w:t>разлика између траженог максималног часовног протока  природног гаса и утврђеног максималног часовног протока по раније датом одобрењу.</w:t>
      </w:r>
    </w:p>
    <w:p w14:paraId="14A48CDD" w14:textId="77777777" w:rsidR="00101EDA" w:rsidRPr="00690BBB" w:rsidRDefault="00101EDA" w:rsidP="00BF0E3A">
      <w:pPr>
        <w:spacing w:after="0" w:line="240" w:lineRule="auto"/>
        <w:rPr>
          <w:rFonts w:ascii="Times New Roman" w:hAnsi="Times New Roman" w:cs="Times New Roman"/>
          <w:sz w:val="24"/>
          <w:szCs w:val="24"/>
          <w:lang w:val="sr-Cyrl-CS"/>
        </w:rPr>
      </w:pPr>
    </w:p>
    <w:p w14:paraId="07BCBFAC"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7.</w:t>
      </w:r>
    </w:p>
    <w:p w14:paraId="6F11E49A" w14:textId="77777777" w:rsidR="003D5864" w:rsidRPr="00690BBB" w:rsidRDefault="003D5864" w:rsidP="006E632B">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w:t>
      </w:r>
      <w:r w:rsidR="00101EDA" w:rsidRPr="00690BBB">
        <w:rPr>
          <w:rFonts w:ascii="Times New Roman" w:hAnsi="Times New Roman" w:cs="Times New Roman"/>
          <w:sz w:val="24"/>
          <w:szCs w:val="24"/>
          <w:lang w:val="sr-Cyrl-CS"/>
        </w:rPr>
        <w:t xml:space="preserve">добрење за прикључење прибавља </w:t>
      </w:r>
      <w:r w:rsidRPr="00690BBB">
        <w:rPr>
          <w:rFonts w:ascii="Times New Roman" w:hAnsi="Times New Roman" w:cs="Times New Roman"/>
          <w:sz w:val="24"/>
          <w:szCs w:val="24"/>
          <w:lang w:val="sr-Cyrl-CS"/>
        </w:rPr>
        <w:t xml:space="preserve">се и у случају </w:t>
      </w:r>
      <w:r w:rsidR="00101EDA" w:rsidRPr="00690BBB">
        <w:rPr>
          <w:rFonts w:ascii="Times New Roman" w:hAnsi="Times New Roman" w:cs="Times New Roman"/>
          <w:sz w:val="24"/>
          <w:szCs w:val="24"/>
          <w:lang w:val="sr-Cyrl-CS"/>
        </w:rPr>
        <w:t>спајања или раздвајања ин</w:t>
      </w:r>
      <w:r w:rsidRPr="00690BBB">
        <w:rPr>
          <w:rFonts w:ascii="Times New Roman" w:hAnsi="Times New Roman" w:cs="Times New Roman"/>
          <w:sz w:val="24"/>
          <w:szCs w:val="24"/>
          <w:lang w:val="sr-Cyrl-CS"/>
        </w:rPr>
        <w:t>сталација, односно мерних места.</w:t>
      </w:r>
    </w:p>
    <w:p w14:paraId="1C7BCDDA" w14:textId="77777777" w:rsidR="00101EDA" w:rsidRPr="00690BBB" w:rsidRDefault="003D5864" w:rsidP="006E632B">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П</w:t>
      </w:r>
      <w:r w:rsidR="00101EDA" w:rsidRPr="00690BBB">
        <w:rPr>
          <w:rFonts w:ascii="Times New Roman" w:hAnsi="Times New Roman" w:cs="Times New Roman"/>
          <w:sz w:val="24"/>
          <w:szCs w:val="24"/>
          <w:lang w:val="sr-Cyrl-CS"/>
        </w:rPr>
        <w:t xml:space="preserve">од спајањем или раздвајањем инсталација сматрају се промене у инсталацијама и уређајима у објекту купца или произвођача природног гаса, </w:t>
      </w:r>
      <w:r w:rsidR="00B36AB9" w:rsidRPr="00690BBB">
        <w:rPr>
          <w:rFonts w:ascii="Times New Roman" w:hAnsi="Times New Roman" w:cs="Times New Roman"/>
          <w:sz w:val="24"/>
          <w:szCs w:val="24"/>
          <w:lang w:val="sr-Cyrl-CS"/>
        </w:rPr>
        <w:t xml:space="preserve">односно произвођача гаса из члана </w:t>
      </w:r>
      <w:r w:rsidR="00D154EF" w:rsidRPr="00690BBB">
        <w:rPr>
          <w:rFonts w:ascii="Times New Roman" w:hAnsi="Times New Roman" w:cs="Times New Roman"/>
          <w:sz w:val="24"/>
          <w:szCs w:val="24"/>
          <w:lang w:val="sr-Cyrl-CS"/>
        </w:rPr>
        <w:t>55</w:t>
      </w:r>
      <w:r w:rsidR="00B36AB9" w:rsidRPr="00690BBB">
        <w:rPr>
          <w:rFonts w:ascii="Times New Roman" w:hAnsi="Times New Roman" w:cs="Times New Roman"/>
          <w:sz w:val="24"/>
          <w:szCs w:val="24"/>
          <w:lang w:val="sr-Cyrl-CS"/>
        </w:rPr>
        <w:t xml:space="preserve">. ове уредбе, </w:t>
      </w:r>
      <w:r w:rsidRPr="00690BBB">
        <w:rPr>
          <w:rFonts w:ascii="Times New Roman" w:hAnsi="Times New Roman" w:cs="Times New Roman"/>
          <w:sz w:val="24"/>
          <w:szCs w:val="24"/>
          <w:lang w:val="sr-Cyrl-CS"/>
        </w:rPr>
        <w:t xml:space="preserve">које не одговарају </w:t>
      </w:r>
      <w:r w:rsidR="00101EDA" w:rsidRPr="00690BBB">
        <w:rPr>
          <w:rFonts w:ascii="Times New Roman" w:hAnsi="Times New Roman" w:cs="Times New Roman"/>
          <w:sz w:val="24"/>
          <w:szCs w:val="24"/>
          <w:lang w:val="sr-Cyrl-CS"/>
        </w:rPr>
        <w:t>техничким и другим условима из одобрења за прикључење</w:t>
      </w:r>
      <w:r w:rsidRPr="00690BBB">
        <w:rPr>
          <w:rFonts w:ascii="Times New Roman" w:hAnsi="Times New Roman" w:cs="Times New Roman"/>
          <w:sz w:val="24"/>
          <w:szCs w:val="24"/>
          <w:lang w:val="sr-Cyrl-CS"/>
        </w:rPr>
        <w:t>,</w:t>
      </w:r>
      <w:r w:rsidR="00677FEA" w:rsidRPr="00690BBB">
        <w:rPr>
          <w:rFonts w:ascii="Times New Roman" w:hAnsi="Times New Roman" w:cs="Times New Roman"/>
          <w:sz w:val="24"/>
          <w:szCs w:val="24"/>
          <w:lang w:val="sr-Cyrl-CS"/>
        </w:rPr>
        <w:t xml:space="preserve"> у складу са пр</w:t>
      </w:r>
      <w:r w:rsidR="009B48CB" w:rsidRPr="00690BBB">
        <w:rPr>
          <w:rFonts w:ascii="Times New Roman" w:hAnsi="Times New Roman" w:cs="Times New Roman"/>
          <w:sz w:val="24"/>
          <w:szCs w:val="24"/>
          <w:lang w:val="sr-Cyrl-CS"/>
        </w:rPr>
        <w:t>а</w:t>
      </w:r>
      <w:r w:rsidR="00677FEA" w:rsidRPr="00690BBB">
        <w:rPr>
          <w:rFonts w:ascii="Times New Roman" w:hAnsi="Times New Roman" w:cs="Times New Roman"/>
          <w:sz w:val="24"/>
          <w:szCs w:val="24"/>
          <w:lang w:val="sr-Cyrl-CS"/>
        </w:rPr>
        <w:t>вилима о раду.</w:t>
      </w:r>
    </w:p>
    <w:p w14:paraId="5494D8DE" w14:textId="77777777" w:rsidR="00BA7A2A" w:rsidRPr="00690BBB" w:rsidRDefault="00BA7A2A" w:rsidP="006E632B">
      <w:pPr>
        <w:spacing w:after="0" w:line="240" w:lineRule="auto"/>
        <w:ind w:left="-5" w:firstLine="365"/>
        <w:jc w:val="both"/>
        <w:rPr>
          <w:rFonts w:ascii="Times New Roman" w:hAnsi="Times New Roman" w:cs="Times New Roman"/>
          <w:sz w:val="24"/>
          <w:szCs w:val="24"/>
          <w:lang w:val="sr-Cyrl-CS"/>
        </w:rPr>
      </w:pPr>
    </w:p>
    <w:p w14:paraId="6D50B116" w14:textId="77777777" w:rsidR="00101EDA" w:rsidRPr="00690BBB" w:rsidRDefault="00101EDA" w:rsidP="006E632B">
      <w:pPr>
        <w:spacing w:after="0" w:line="240" w:lineRule="auto"/>
        <w:jc w:val="both"/>
        <w:rPr>
          <w:rFonts w:ascii="Times New Roman" w:hAnsi="Times New Roman" w:cs="Times New Roman"/>
          <w:sz w:val="24"/>
          <w:szCs w:val="24"/>
          <w:lang w:val="sr-Cyrl-CS"/>
        </w:rPr>
      </w:pPr>
    </w:p>
    <w:p w14:paraId="4BA67D2C"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8.</w:t>
      </w:r>
    </w:p>
    <w:p w14:paraId="4D1CD547" w14:textId="77777777" w:rsidR="00101EDA" w:rsidRPr="00690BBB" w:rsidRDefault="00101EDA" w:rsidP="006E632B">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Решење којим се одобрава прикључење објекта купца на транспортни, односно дистрибутивни систем (у даљем тексту: Решење), поред делова утврђених Законом, садржи и: </w:t>
      </w:r>
    </w:p>
    <w:p w14:paraId="662EEBE4" w14:textId="77777777" w:rsidR="00101EDA" w:rsidRPr="00690BBB" w:rsidRDefault="00101EDA" w:rsidP="00264AD3">
      <w:pPr>
        <w:numPr>
          <w:ilvl w:val="0"/>
          <w:numId w:val="4"/>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податке о врсти и намени објекта; </w:t>
      </w:r>
    </w:p>
    <w:p w14:paraId="311C87A2" w14:textId="77777777" w:rsidR="00101EDA" w:rsidRPr="00690BBB" w:rsidRDefault="00101EDA" w:rsidP="00264AD3">
      <w:pPr>
        <w:numPr>
          <w:ilvl w:val="0"/>
          <w:numId w:val="4"/>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податке о енергетском објекту на који ће се прикључити објекат купца</w:t>
      </w:r>
      <w:r w:rsidR="00BA7A2A"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w:t>
      </w:r>
    </w:p>
    <w:p w14:paraId="2E8C2AB8" w14:textId="77777777" w:rsidR="00101EDA" w:rsidRPr="00690BBB" w:rsidRDefault="00101EDA" w:rsidP="00264AD3">
      <w:pPr>
        <w:numPr>
          <w:ilvl w:val="0"/>
          <w:numId w:val="4"/>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податке о одобреном </w:t>
      </w:r>
      <w:r w:rsidR="00B47FE6" w:rsidRPr="00690BBB">
        <w:rPr>
          <w:rFonts w:ascii="Times New Roman" w:hAnsi="Times New Roman" w:cs="Times New Roman"/>
          <w:sz w:val="24"/>
          <w:szCs w:val="24"/>
          <w:lang w:val="sr-Cyrl-CS"/>
        </w:rPr>
        <w:t xml:space="preserve">часовном </w:t>
      </w:r>
      <w:r w:rsidRPr="00690BBB">
        <w:rPr>
          <w:rFonts w:ascii="Times New Roman" w:hAnsi="Times New Roman" w:cs="Times New Roman"/>
          <w:sz w:val="24"/>
          <w:szCs w:val="24"/>
          <w:lang w:val="sr-Cyrl-CS"/>
        </w:rPr>
        <w:t>капацитету (m³/</w:t>
      </w:r>
      <w:r w:rsidR="00B239B0">
        <w:rPr>
          <w:rFonts w:ascii="Times New Roman" w:hAnsi="Times New Roman" w:cs="Times New Roman"/>
          <w:sz w:val="24"/>
          <w:szCs w:val="24"/>
        </w:rPr>
        <w:t>h</w:t>
      </w:r>
      <w:r w:rsidRPr="00690BBB">
        <w:rPr>
          <w:rFonts w:ascii="Times New Roman" w:hAnsi="Times New Roman" w:cs="Times New Roman"/>
          <w:sz w:val="24"/>
          <w:szCs w:val="24"/>
          <w:lang w:val="sr-Cyrl-CS"/>
        </w:rPr>
        <w:t xml:space="preserve">) на прикључном месту, односно месту предаје природног гаса купцу;  </w:t>
      </w:r>
    </w:p>
    <w:p w14:paraId="524F98A7" w14:textId="77777777" w:rsidR="00101EDA" w:rsidRPr="00690BBB" w:rsidRDefault="00101EDA" w:rsidP="00264AD3">
      <w:pPr>
        <w:numPr>
          <w:ilvl w:val="0"/>
          <w:numId w:val="4"/>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податке о одобреној минималној и максималној часовној потрошњи и динамици потрошње природног гаса;</w:t>
      </w:r>
    </w:p>
    <w:p w14:paraId="52A02744" w14:textId="77777777" w:rsidR="00101EDA" w:rsidRPr="00690BBB" w:rsidRDefault="00101EDA" w:rsidP="00264AD3">
      <w:pPr>
        <w:numPr>
          <w:ilvl w:val="0"/>
          <w:numId w:val="4"/>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услове транспорта, односно дистрибуције природног гаса у складу са правилима рада транспортног, односно дистрибутивног система; </w:t>
      </w:r>
    </w:p>
    <w:p w14:paraId="650F4B6B" w14:textId="77777777" w:rsidR="00101EDA" w:rsidRPr="00690BBB" w:rsidRDefault="00101EDA" w:rsidP="00264AD3">
      <w:pPr>
        <w:numPr>
          <w:ilvl w:val="0"/>
          <w:numId w:val="4"/>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податке о месту прикључења; </w:t>
      </w:r>
    </w:p>
    <w:p w14:paraId="16CD4168" w14:textId="77777777" w:rsidR="00101EDA" w:rsidRPr="00690BBB" w:rsidRDefault="00101EDA" w:rsidP="00264AD3">
      <w:pPr>
        <w:numPr>
          <w:ilvl w:val="0"/>
          <w:numId w:val="4"/>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податке о месту предаје природног гаса купцу и начину мерења </w:t>
      </w:r>
      <w:r w:rsidR="00D06401" w:rsidRPr="00690BBB">
        <w:rPr>
          <w:rFonts w:ascii="Times New Roman" w:hAnsi="Times New Roman" w:cs="Times New Roman"/>
          <w:sz w:val="24"/>
          <w:szCs w:val="24"/>
          <w:lang w:val="sr-Cyrl-CS"/>
        </w:rPr>
        <w:t xml:space="preserve">и </w:t>
      </w:r>
      <w:r w:rsidR="003E26FB" w:rsidRPr="00690BBB">
        <w:rPr>
          <w:rFonts w:ascii="Times New Roman" w:hAnsi="Times New Roman" w:cs="Times New Roman"/>
          <w:sz w:val="24"/>
          <w:szCs w:val="24"/>
          <w:lang w:val="sr-Cyrl-CS"/>
        </w:rPr>
        <w:t xml:space="preserve">обрачуна  </w:t>
      </w:r>
      <w:r w:rsidRPr="00690BBB">
        <w:rPr>
          <w:rFonts w:ascii="Times New Roman" w:hAnsi="Times New Roman" w:cs="Times New Roman"/>
          <w:sz w:val="24"/>
          <w:szCs w:val="24"/>
          <w:lang w:val="sr-Cyrl-CS"/>
        </w:rPr>
        <w:t xml:space="preserve">испорученог природног гаса; </w:t>
      </w:r>
    </w:p>
    <w:p w14:paraId="5B52FE15" w14:textId="77777777" w:rsidR="00101EDA" w:rsidRPr="00690BBB" w:rsidRDefault="00101EDA" w:rsidP="00264AD3">
      <w:pPr>
        <w:numPr>
          <w:ilvl w:val="0"/>
          <w:numId w:val="4"/>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начин и техничке услове прикључења; </w:t>
      </w:r>
    </w:p>
    <w:p w14:paraId="19EA5A87" w14:textId="77777777" w:rsidR="00717D99" w:rsidRPr="00690BBB" w:rsidRDefault="00101EDA" w:rsidP="00264AD3">
      <w:pPr>
        <w:numPr>
          <w:ilvl w:val="0"/>
          <w:numId w:val="4"/>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податке о трошковима прикључења; </w:t>
      </w:r>
    </w:p>
    <w:p w14:paraId="4E9F99ED" w14:textId="77777777" w:rsidR="0049765D" w:rsidRPr="00690BBB" w:rsidRDefault="0049765D" w:rsidP="00BA7A2A">
      <w:pPr>
        <w:numPr>
          <w:ilvl w:val="0"/>
          <w:numId w:val="4"/>
        </w:numPr>
        <w:tabs>
          <w:tab w:val="left" w:pos="851"/>
        </w:tabs>
        <w:spacing w:after="0" w:line="240" w:lineRule="auto"/>
        <w:ind w:hanging="541"/>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намену потр</w:t>
      </w:r>
      <w:r w:rsidR="00690BBB">
        <w:rPr>
          <w:rFonts w:ascii="Times New Roman" w:hAnsi="Times New Roman" w:cs="Times New Roman"/>
          <w:sz w:val="24"/>
          <w:szCs w:val="24"/>
          <w:lang w:val="sr-Cyrl-CS"/>
        </w:rPr>
        <w:t>о</w:t>
      </w:r>
      <w:r w:rsidRPr="00690BBB">
        <w:rPr>
          <w:rFonts w:ascii="Times New Roman" w:hAnsi="Times New Roman" w:cs="Times New Roman"/>
          <w:sz w:val="24"/>
          <w:szCs w:val="24"/>
          <w:lang w:val="sr-Cyrl-CS"/>
        </w:rPr>
        <w:t>шње природног гаса</w:t>
      </w:r>
      <w:r w:rsidR="00BA7A2A" w:rsidRPr="00690BBB">
        <w:rPr>
          <w:rFonts w:ascii="Times New Roman" w:hAnsi="Times New Roman" w:cs="Times New Roman"/>
          <w:sz w:val="24"/>
          <w:szCs w:val="24"/>
          <w:lang w:val="sr-Cyrl-CS"/>
        </w:rPr>
        <w:t>;</w:t>
      </w:r>
    </w:p>
    <w:p w14:paraId="5BE0EB5E" w14:textId="77777777" w:rsidR="00717D99" w:rsidRPr="00690BBB" w:rsidRDefault="00101EDA" w:rsidP="00264AD3">
      <w:pPr>
        <w:numPr>
          <w:ilvl w:val="0"/>
          <w:numId w:val="4"/>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рок важења Решења. </w:t>
      </w:r>
    </w:p>
    <w:p w14:paraId="5EB25FEB" w14:textId="77777777" w:rsidR="00101EDA" w:rsidRPr="00690BBB" w:rsidRDefault="00101EDA" w:rsidP="006E632B">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Решење садржи, у случају прикључења објекта купца на транспортни систем и: </w:t>
      </w:r>
    </w:p>
    <w:p w14:paraId="7C16B45A" w14:textId="77777777" w:rsidR="00101EDA" w:rsidRPr="00690BBB" w:rsidRDefault="00101EDA" w:rsidP="00264AD3">
      <w:pPr>
        <w:numPr>
          <w:ilvl w:val="0"/>
          <w:numId w:val="12"/>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место и начин прикључења објекта на телекомуникациони систем оператора система;</w:t>
      </w:r>
    </w:p>
    <w:p w14:paraId="0E11D5D0" w14:textId="77777777" w:rsidR="00101EDA" w:rsidRPr="00690BBB" w:rsidRDefault="00101EDA" w:rsidP="00264AD3">
      <w:pPr>
        <w:numPr>
          <w:ilvl w:val="0"/>
          <w:numId w:val="12"/>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опсег података, протоколе и друге параметре неопходне за комуникацију објекта са техничким системом управљања оператора транспортног система;</w:t>
      </w:r>
    </w:p>
    <w:p w14:paraId="5D443C71" w14:textId="77777777" w:rsidR="00101EDA" w:rsidRPr="00690BBB" w:rsidRDefault="00101EDA" w:rsidP="00264AD3">
      <w:pPr>
        <w:numPr>
          <w:ilvl w:val="0"/>
          <w:numId w:val="12"/>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параметре и карактеристике телекомуникационих уређаја уграђених у објекту.</w:t>
      </w:r>
    </w:p>
    <w:p w14:paraId="1DCF9784" w14:textId="77777777" w:rsidR="00101EDA" w:rsidRPr="00690BBB" w:rsidRDefault="00101EDA" w:rsidP="006E632B">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Решење из става 1. може да </w:t>
      </w:r>
      <w:r w:rsidR="00987632">
        <w:rPr>
          <w:rFonts w:ascii="Times New Roman" w:hAnsi="Times New Roman" w:cs="Times New Roman"/>
          <w:sz w:val="24"/>
          <w:szCs w:val="24"/>
          <w:lang w:val="sr-Cyrl-CS"/>
        </w:rPr>
        <w:t>садржи</w:t>
      </w:r>
      <w:r w:rsidRPr="00690BBB">
        <w:rPr>
          <w:rFonts w:ascii="Times New Roman" w:hAnsi="Times New Roman" w:cs="Times New Roman"/>
          <w:sz w:val="24"/>
          <w:szCs w:val="24"/>
          <w:lang w:val="sr-Cyrl-CS"/>
        </w:rPr>
        <w:t xml:space="preserve"> и друге податке у складу са техничким и другим прописима и правилима о раду транспортног, односно дистрибутивног система на који се објекат прикључује. </w:t>
      </w:r>
    </w:p>
    <w:p w14:paraId="3FF45BF9" w14:textId="77777777" w:rsidR="00101EDA" w:rsidRPr="00690BBB" w:rsidRDefault="00101EDA" w:rsidP="00BF0E3A">
      <w:pPr>
        <w:spacing w:after="0" w:line="240" w:lineRule="auto"/>
        <w:rPr>
          <w:rFonts w:ascii="Times New Roman" w:hAnsi="Times New Roman" w:cs="Times New Roman"/>
          <w:sz w:val="24"/>
          <w:szCs w:val="24"/>
          <w:lang w:val="sr-Cyrl-CS"/>
        </w:rPr>
      </w:pPr>
    </w:p>
    <w:p w14:paraId="1C794211"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9.</w:t>
      </w:r>
    </w:p>
    <w:p w14:paraId="72E83B26" w14:textId="77777777" w:rsidR="00101EDA" w:rsidRPr="00690BBB" w:rsidRDefault="00101EDA" w:rsidP="006E632B">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Решење којим се одобрава прикључење објекта произвођача природног гаса, односно </w:t>
      </w:r>
      <w:r w:rsidR="00B36AB9" w:rsidRPr="00690BBB">
        <w:rPr>
          <w:rFonts w:ascii="Times New Roman" w:hAnsi="Times New Roman" w:cs="Times New Roman"/>
          <w:sz w:val="24"/>
          <w:szCs w:val="24"/>
          <w:lang w:val="sr-Cyrl-CS"/>
        </w:rPr>
        <w:t xml:space="preserve">произвођача гаса из члана </w:t>
      </w:r>
      <w:r w:rsidR="00D154EF" w:rsidRPr="00690BBB">
        <w:rPr>
          <w:rFonts w:ascii="Times New Roman" w:hAnsi="Times New Roman" w:cs="Times New Roman"/>
          <w:sz w:val="24"/>
          <w:szCs w:val="24"/>
          <w:lang w:val="sr-Cyrl-CS"/>
        </w:rPr>
        <w:t>56</w:t>
      </w:r>
      <w:r w:rsidR="00A21F4B" w:rsidRPr="00690BBB">
        <w:rPr>
          <w:rFonts w:ascii="Times New Roman" w:hAnsi="Times New Roman" w:cs="Times New Roman"/>
          <w:sz w:val="24"/>
          <w:szCs w:val="24"/>
          <w:lang w:val="sr-Cyrl-CS"/>
        </w:rPr>
        <w:t>.</w:t>
      </w:r>
      <w:r w:rsidR="00D154EF" w:rsidRPr="00690BBB">
        <w:rPr>
          <w:rFonts w:ascii="Times New Roman" w:hAnsi="Times New Roman" w:cs="Times New Roman"/>
          <w:sz w:val="24"/>
          <w:szCs w:val="24"/>
          <w:lang w:val="sr-Cyrl-CS"/>
        </w:rPr>
        <w:t xml:space="preserve"> </w:t>
      </w:r>
      <w:r w:rsidR="00B36AB9" w:rsidRPr="00690BBB">
        <w:rPr>
          <w:rFonts w:ascii="Times New Roman" w:hAnsi="Times New Roman" w:cs="Times New Roman"/>
          <w:sz w:val="24"/>
          <w:szCs w:val="24"/>
          <w:lang w:val="sr-Cyrl-CS"/>
        </w:rPr>
        <w:t xml:space="preserve">ове уредбе </w:t>
      </w:r>
      <w:r w:rsidRPr="00690BBB">
        <w:rPr>
          <w:rFonts w:ascii="Times New Roman" w:hAnsi="Times New Roman" w:cs="Times New Roman"/>
          <w:sz w:val="24"/>
          <w:szCs w:val="24"/>
          <w:lang w:val="sr-Cyrl-CS"/>
        </w:rPr>
        <w:t xml:space="preserve">на дистрибутивни или транспортни  систем (у даљем тексту: Решење за произвођача), поред делова утврђених Законом, садржи и: </w:t>
      </w:r>
    </w:p>
    <w:p w14:paraId="52320AC1" w14:textId="77777777" w:rsidR="00101EDA" w:rsidRPr="00690BBB" w:rsidRDefault="00101EDA" w:rsidP="00264AD3">
      <w:pPr>
        <w:numPr>
          <w:ilvl w:val="0"/>
          <w:numId w:val="5"/>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податке о врсти и намени објекта; </w:t>
      </w:r>
    </w:p>
    <w:p w14:paraId="64D361F5" w14:textId="77777777" w:rsidR="00101EDA" w:rsidRPr="00690BBB" w:rsidRDefault="00101EDA" w:rsidP="00264AD3">
      <w:pPr>
        <w:numPr>
          <w:ilvl w:val="0"/>
          <w:numId w:val="5"/>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податке о енергетском објекту на који ће се прикључити објекат произвођача природног гаса, односно биогаса; </w:t>
      </w:r>
    </w:p>
    <w:p w14:paraId="1C61D7A9" w14:textId="77777777" w:rsidR="00101EDA" w:rsidRPr="00690BBB" w:rsidRDefault="00101EDA" w:rsidP="00264AD3">
      <w:pPr>
        <w:numPr>
          <w:ilvl w:val="0"/>
          <w:numId w:val="5"/>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податке о </w:t>
      </w:r>
      <w:r w:rsidR="00690BBB">
        <w:rPr>
          <w:rFonts w:ascii="Times New Roman" w:hAnsi="Times New Roman" w:cs="Times New Roman"/>
          <w:sz w:val="24"/>
          <w:szCs w:val="24"/>
          <w:lang w:val="sr-Cyrl-CS"/>
        </w:rPr>
        <w:t>мак</w:t>
      </w:r>
      <w:r w:rsidR="00175E49" w:rsidRPr="00690BBB">
        <w:rPr>
          <w:rFonts w:ascii="Times New Roman" w:hAnsi="Times New Roman" w:cs="Times New Roman"/>
          <w:sz w:val="24"/>
          <w:szCs w:val="24"/>
          <w:lang w:val="sr-Cyrl-CS"/>
        </w:rPr>
        <w:t>с</w:t>
      </w:r>
      <w:r w:rsidR="00690BBB">
        <w:rPr>
          <w:rFonts w:ascii="Times New Roman" w:hAnsi="Times New Roman" w:cs="Times New Roman"/>
          <w:sz w:val="24"/>
          <w:szCs w:val="24"/>
          <w:lang w:val="sr-Cyrl-CS"/>
        </w:rPr>
        <w:t>и</w:t>
      </w:r>
      <w:r w:rsidR="00175E49" w:rsidRPr="00690BBB">
        <w:rPr>
          <w:rFonts w:ascii="Times New Roman" w:hAnsi="Times New Roman" w:cs="Times New Roman"/>
          <w:sz w:val="24"/>
          <w:szCs w:val="24"/>
          <w:lang w:val="sr-Cyrl-CS"/>
        </w:rPr>
        <w:t xml:space="preserve">малном </w:t>
      </w:r>
      <w:r w:rsidRPr="00690BBB">
        <w:rPr>
          <w:rFonts w:ascii="Times New Roman" w:hAnsi="Times New Roman" w:cs="Times New Roman"/>
          <w:sz w:val="24"/>
          <w:szCs w:val="24"/>
          <w:lang w:val="sr-Cyrl-CS"/>
        </w:rPr>
        <w:t>одобреном капацитету (m³/</w:t>
      </w:r>
      <w:r w:rsidR="00B239B0">
        <w:rPr>
          <w:rFonts w:ascii="Times New Roman" w:hAnsi="Times New Roman" w:cs="Times New Roman"/>
          <w:sz w:val="24"/>
          <w:szCs w:val="24"/>
        </w:rPr>
        <w:t>h</w:t>
      </w:r>
      <w:r w:rsidRPr="00690BBB">
        <w:rPr>
          <w:rFonts w:ascii="Times New Roman" w:hAnsi="Times New Roman" w:cs="Times New Roman"/>
          <w:sz w:val="24"/>
          <w:szCs w:val="24"/>
          <w:lang w:val="sr-Cyrl-CS"/>
        </w:rPr>
        <w:t xml:space="preserve">) на прикључном месту, односно месту преузимања природног гаса од произвођача природног гаса, односно биогаса;  </w:t>
      </w:r>
    </w:p>
    <w:p w14:paraId="709B3832" w14:textId="77777777" w:rsidR="00101EDA" w:rsidRPr="00690BBB" w:rsidRDefault="00101EDA" w:rsidP="00264AD3">
      <w:pPr>
        <w:numPr>
          <w:ilvl w:val="0"/>
          <w:numId w:val="5"/>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податке о одобреној минималној и максималној часовној производњи и динамици производње;</w:t>
      </w:r>
    </w:p>
    <w:p w14:paraId="0DC7D326" w14:textId="77777777" w:rsidR="00101EDA" w:rsidRPr="00690BBB" w:rsidRDefault="00101EDA" w:rsidP="00264AD3">
      <w:pPr>
        <w:numPr>
          <w:ilvl w:val="0"/>
          <w:numId w:val="5"/>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састав и карактеристике произведеног природног гаса, односно биогаса у складу са чланом </w:t>
      </w:r>
      <w:r w:rsidR="00D154EF" w:rsidRPr="00690BBB">
        <w:rPr>
          <w:rFonts w:ascii="Times New Roman" w:hAnsi="Times New Roman" w:cs="Times New Roman"/>
          <w:sz w:val="24"/>
          <w:szCs w:val="24"/>
          <w:lang w:val="sr-Cyrl-CS"/>
        </w:rPr>
        <w:t>55</w:t>
      </w:r>
      <w:r w:rsidRPr="00690BBB">
        <w:rPr>
          <w:rFonts w:ascii="Times New Roman" w:hAnsi="Times New Roman" w:cs="Times New Roman"/>
          <w:sz w:val="24"/>
          <w:szCs w:val="24"/>
          <w:lang w:val="sr-Cyrl-CS"/>
        </w:rPr>
        <w:t>. ове уредбе;</w:t>
      </w:r>
    </w:p>
    <w:p w14:paraId="45FC0B62" w14:textId="77777777" w:rsidR="00101EDA" w:rsidRPr="00690BBB" w:rsidRDefault="00101EDA" w:rsidP="00264AD3">
      <w:pPr>
        <w:numPr>
          <w:ilvl w:val="0"/>
          <w:numId w:val="5"/>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услове транспорта, односно дистрибуције природног гаса у складу са правилима рада транспортног, односно дистрибутивног система; </w:t>
      </w:r>
    </w:p>
    <w:p w14:paraId="714D7961" w14:textId="77777777" w:rsidR="00101EDA" w:rsidRPr="00690BBB" w:rsidRDefault="00101EDA" w:rsidP="00264AD3">
      <w:pPr>
        <w:numPr>
          <w:ilvl w:val="0"/>
          <w:numId w:val="5"/>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податке о месту прикључења; </w:t>
      </w:r>
    </w:p>
    <w:p w14:paraId="443662B8" w14:textId="77777777" w:rsidR="00101EDA" w:rsidRPr="00690BBB" w:rsidRDefault="00101EDA" w:rsidP="00264AD3">
      <w:pPr>
        <w:numPr>
          <w:ilvl w:val="0"/>
          <w:numId w:val="5"/>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податке о месту предаје и начину мерења</w:t>
      </w:r>
      <w:r w:rsidR="004661C8" w:rsidRPr="00690BBB">
        <w:rPr>
          <w:rFonts w:ascii="Times New Roman" w:hAnsi="Times New Roman" w:cs="Times New Roman"/>
          <w:sz w:val="24"/>
          <w:szCs w:val="24"/>
          <w:lang w:val="sr-Cyrl-CS"/>
        </w:rPr>
        <w:t xml:space="preserve"> количине</w:t>
      </w:r>
      <w:r w:rsidR="00175E49" w:rsidRPr="00690BBB">
        <w:rPr>
          <w:rFonts w:ascii="Times New Roman" w:hAnsi="Times New Roman" w:cs="Times New Roman"/>
          <w:sz w:val="24"/>
          <w:szCs w:val="24"/>
          <w:lang w:val="sr-Cyrl-CS"/>
        </w:rPr>
        <w:t xml:space="preserve"> и </w:t>
      </w:r>
      <w:r w:rsidR="004661C8" w:rsidRPr="00690BBB">
        <w:rPr>
          <w:rFonts w:ascii="Times New Roman" w:hAnsi="Times New Roman" w:cs="Times New Roman"/>
          <w:sz w:val="24"/>
          <w:szCs w:val="24"/>
          <w:lang w:val="sr-Cyrl-CS"/>
        </w:rPr>
        <w:t>квалитета</w:t>
      </w:r>
      <w:r w:rsidRPr="00690BBB">
        <w:rPr>
          <w:rFonts w:ascii="Times New Roman" w:hAnsi="Times New Roman" w:cs="Times New Roman"/>
          <w:sz w:val="24"/>
          <w:szCs w:val="24"/>
          <w:lang w:val="sr-Cyrl-CS"/>
        </w:rPr>
        <w:t xml:space="preserve"> испорученог природног гаса; </w:t>
      </w:r>
    </w:p>
    <w:p w14:paraId="7575F6A5" w14:textId="77777777" w:rsidR="00101EDA" w:rsidRPr="00690BBB" w:rsidRDefault="00101EDA" w:rsidP="00264AD3">
      <w:pPr>
        <w:numPr>
          <w:ilvl w:val="0"/>
          <w:numId w:val="5"/>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lastRenderedPageBreak/>
        <w:t xml:space="preserve">начин и техничке услове прикључења; </w:t>
      </w:r>
    </w:p>
    <w:p w14:paraId="498414EC" w14:textId="77777777" w:rsidR="00101EDA" w:rsidRPr="00690BBB" w:rsidRDefault="00101EDA" w:rsidP="00264AD3">
      <w:pPr>
        <w:numPr>
          <w:ilvl w:val="0"/>
          <w:numId w:val="5"/>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податке о трошковима прикључења; </w:t>
      </w:r>
    </w:p>
    <w:p w14:paraId="6B237AAC" w14:textId="77777777" w:rsidR="00101EDA" w:rsidRPr="00690BBB" w:rsidRDefault="00101EDA" w:rsidP="00264AD3">
      <w:pPr>
        <w:numPr>
          <w:ilvl w:val="0"/>
          <w:numId w:val="5"/>
        </w:numPr>
        <w:tabs>
          <w:tab w:val="left" w:pos="851"/>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рок важења </w:t>
      </w:r>
      <w:r w:rsidR="0049765D" w:rsidRPr="00690BBB">
        <w:rPr>
          <w:rFonts w:ascii="Times New Roman" w:hAnsi="Times New Roman" w:cs="Times New Roman"/>
          <w:sz w:val="24"/>
          <w:szCs w:val="24"/>
          <w:lang w:val="sr-Cyrl-CS"/>
        </w:rPr>
        <w:t xml:space="preserve">Решења </w:t>
      </w:r>
      <w:r w:rsidRPr="00690BBB">
        <w:rPr>
          <w:rFonts w:ascii="Times New Roman" w:hAnsi="Times New Roman" w:cs="Times New Roman"/>
          <w:sz w:val="24"/>
          <w:szCs w:val="24"/>
          <w:lang w:val="sr-Cyrl-CS"/>
        </w:rPr>
        <w:t xml:space="preserve">за произвођача. </w:t>
      </w:r>
    </w:p>
    <w:p w14:paraId="4B2609A0" w14:textId="77777777" w:rsidR="00101EDA" w:rsidRPr="00690BBB" w:rsidRDefault="00101EDA" w:rsidP="006E632B">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Решење за произвођача из става 1. овог члана садржи, у случају прикључења објекта произвођача природног гаса, односно биогаса на транспортни систем, и: </w:t>
      </w:r>
    </w:p>
    <w:p w14:paraId="0D4C23C2" w14:textId="77777777" w:rsidR="00101EDA" w:rsidRPr="00690BBB" w:rsidRDefault="00101EDA" w:rsidP="00264AD3">
      <w:pPr>
        <w:numPr>
          <w:ilvl w:val="0"/>
          <w:numId w:val="6"/>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место и начин прикључења објекта на телекомуникациони систем оператора система;</w:t>
      </w:r>
    </w:p>
    <w:p w14:paraId="3D047AC8" w14:textId="77777777" w:rsidR="00101EDA" w:rsidRPr="00690BBB" w:rsidRDefault="00101EDA" w:rsidP="00264AD3">
      <w:pPr>
        <w:numPr>
          <w:ilvl w:val="0"/>
          <w:numId w:val="6"/>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опсег података, протоколе и друге параметре неопходне за комуникацију објекта са техничким системом управљања оператора система;</w:t>
      </w:r>
    </w:p>
    <w:p w14:paraId="6FE7120F" w14:textId="77777777" w:rsidR="00101EDA" w:rsidRPr="00690BBB" w:rsidRDefault="00101EDA" w:rsidP="00264AD3">
      <w:pPr>
        <w:numPr>
          <w:ilvl w:val="0"/>
          <w:numId w:val="6"/>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параметре и карактеристике телекомуникационих уређаја уграђених у објекту.</w:t>
      </w:r>
    </w:p>
    <w:p w14:paraId="0EACCDA0" w14:textId="77777777" w:rsidR="00101EDA" w:rsidRPr="00690BBB" w:rsidRDefault="00101EDA" w:rsidP="006E632B">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Решење за произвођача из става 1. овог члана може да садржи и друге податке у складу са техничким и другим прописима и правилима о раду транспортног, односно дистрибутивног система на који се објекат прикључује. </w:t>
      </w:r>
    </w:p>
    <w:p w14:paraId="1659367D" w14:textId="77777777" w:rsidR="00B37F21" w:rsidRPr="00690BBB" w:rsidRDefault="00B37F21" w:rsidP="005F29A0">
      <w:pPr>
        <w:spacing w:after="120" w:line="240" w:lineRule="auto"/>
        <w:jc w:val="center"/>
        <w:rPr>
          <w:rFonts w:ascii="Times New Roman" w:hAnsi="Times New Roman" w:cs="Times New Roman"/>
          <w:bCs/>
          <w:sz w:val="24"/>
          <w:szCs w:val="24"/>
          <w:lang w:val="sr-Cyrl-CS"/>
        </w:rPr>
      </w:pPr>
    </w:p>
    <w:p w14:paraId="778C1832"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10.</w:t>
      </w:r>
    </w:p>
    <w:p w14:paraId="54893E9C" w14:textId="77777777" w:rsidR="001647B0" w:rsidRPr="00690BBB" w:rsidRDefault="00101EDA" w:rsidP="0003768B">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поступку прикључења, пре пуштања природног гаса у објекат, односно преузимања природног гаса или </w:t>
      </w:r>
      <w:r w:rsidR="00AE4767" w:rsidRPr="00690BBB">
        <w:rPr>
          <w:rFonts w:ascii="Times New Roman" w:hAnsi="Times New Roman" w:cs="Times New Roman"/>
          <w:sz w:val="24"/>
          <w:szCs w:val="24"/>
          <w:lang w:val="sr-Cyrl-CS"/>
        </w:rPr>
        <w:t xml:space="preserve">гаса из члана </w:t>
      </w:r>
      <w:r w:rsidR="00D154EF" w:rsidRPr="00690BBB">
        <w:rPr>
          <w:rFonts w:ascii="Times New Roman" w:hAnsi="Times New Roman" w:cs="Times New Roman"/>
          <w:sz w:val="24"/>
          <w:szCs w:val="24"/>
          <w:lang w:val="sr-Cyrl-CS"/>
        </w:rPr>
        <w:t>56</w:t>
      </w:r>
      <w:r w:rsidR="006F1415" w:rsidRPr="00690BBB">
        <w:rPr>
          <w:rFonts w:ascii="Times New Roman" w:hAnsi="Times New Roman" w:cs="Times New Roman"/>
          <w:sz w:val="24"/>
          <w:szCs w:val="24"/>
          <w:lang w:val="sr-Cyrl-CS"/>
        </w:rPr>
        <w:t>.</w:t>
      </w:r>
      <w:r w:rsidR="00D154EF" w:rsidRPr="00690BBB">
        <w:rPr>
          <w:rFonts w:ascii="Times New Roman" w:hAnsi="Times New Roman" w:cs="Times New Roman"/>
          <w:sz w:val="24"/>
          <w:szCs w:val="24"/>
          <w:lang w:val="sr-Cyrl-CS"/>
        </w:rPr>
        <w:t xml:space="preserve"> </w:t>
      </w:r>
      <w:r w:rsidR="00AE4767" w:rsidRPr="00690BBB">
        <w:rPr>
          <w:rFonts w:ascii="Times New Roman" w:hAnsi="Times New Roman" w:cs="Times New Roman"/>
          <w:sz w:val="24"/>
          <w:szCs w:val="24"/>
          <w:lang w:val="sr-Cyrl-CS"/>
        </w:rPr>
        <w:t xml:space="preserve">ове уредбе </w:t>
      </w:r>
      <w:r w:rsidRPr="00690BBB">
        <w:rPr>
          <w:rFonts w:ascii="Times New Roman" w:hAnsi="Times New Roman" w:cs="Times New Roman"/>
          <w:sz w:val="24"/>
          <w:szCs w:val="24"/>
          <w:lang w:val="sr-Cyrl-CS"/>
        </w:rPr>
        <w:t xml:space="preserve"> од произвођача, поред провере испуњености услова утврђених Законом, оператор система проверава испуњеност и следећих услова:</w:t>
      </w:r>
    </w:p>
    <w:p w14:paraId="3033B7AC" w14:textId="77777777" w:rsidR="00101EDA" w:rsidRPr="00690BBB" w:rsidRDefault="00101EDA" w:rsidP="00264AD3">
      <w:pPr>
        <w:pStyle w:val="ListParagraph"/>
        <w:numPr>
          <w:ilvl w:val="0"/>
          <w:numId w:val="24"/>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да ли су прикључак на систем, гасовод од места прикључења до мерног уређаја, односно мерно</w:t>
      </w:r>
      <w:r w:rsidR="00A519CD">
        <w:rPr>
          <w:rFonts w:ascii="Times New Roman" w:hAnsi="Times New Roman" w:cs="Times New Roman"/>
          <w:sz w:val="24"/>
          <w:szCs w:val="24"/>
          <w:lang w:val="sr-Cyrl-CS"/>
        </w:rPr>
        <w:t>-регулационе станице и мерно-</w:t>
      </w:r>
      <w:r w:rsidRPr="00690BBB">
        <w:rPr>
          <w:rFonts w:ascii="Times New Roman" w:hAnsi="Times New Roman" w:cs="Times New Roman"/>
          <w:sz w:val="24"/>
          <w:szCs w:val="24"/>
          <w:lang w:val="sr-Cyrl-CS"/>
        </w:rPr>
        <w:t xml:space="preserve">регулациона станица изграђени у складу са законом којим </w:t>
      </w:r>
      <w:r w:rsidR="001647B0" w:rsidRPr="00690BBB">
        <w:rPr>
          <w:rFonts w:ascii="Times New Roman" w:hAnsi="Times New Roman" w:cs="Times New Roman"/>
          <w:sz w:val="24"/>
          <w:szCs w:val="24"/>
          <w:lang w:val="sr-Cyrl-CS"/>
        </w:rPr>
        <w:t>се уређује планирање и изградња и</w:t>
      </w:r>
      <w:r w:rsidRPr="00690BBB">
        <w:rPr>
          <w:rFonts w:ascii="Times New Roman" w:hAnsi="Times New Roman" w:cs="Times New Roman"/>
          <w:sz w:val="24"/>
          <w:szCs w:val="24"/>
          <w:lang w:val="sr-Cyrl-CS"/>
        </w:rPr>
        <w:t xml:space="preserve"> </w:t>
      </w:r>
      <w:r w:rsidR="001647B0" w:rsidRPr="00690BBB">
        <w:rPr>
          <w:rFonts w:ascii="Times New Roman" w:hAnsi="Times New Roman" w:cs="Times New Roman"/>
          <w:sz w:val="24"/>
          <w:szCs w:val="24"/>
          <w:lang w:val="sr-Cyrl-CS"/>
        </w:rPr>
        <w:t>другим прописима</w:t>
      </w:r>
      <w:r w:rsidRPr="00690BBB">
        <w:rPr>
          <w:rFonts w:ascii="Times New Roman" w:hAnsi="Times New Roman" w:cs="Times New Roman"/>
          <w:sz w:val="24"/>
          <w:szCs w:val="24"/>
          <w:lang w:val="sr-Cyrl-CS"/>
        </w:rPr>
        <w:t>, као и условима из Решења, односно Решења за произвођача;</w:t>
      </w:r>
    </w:p>
    <w:p w14:paraId="4B1A0286" w14:textId="77777777" w:rsidR="0003768B" w:rsidRPr="00690BBB" w:rsidRDefault="0003768B" w:rsidP="00264AD3">
      <w:pPr>
        <w:pStyle w:val="ListParagraph"/>
        <w:numPr>
          <w:ilvl w:val="0"/>
          <w:numId w:val="24"/>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да ли је са</w:t>
      </w:r>
      <w:r w:rsidR="00B03070" w:rsidRPr="00690BBB">
        <w:rPr>
          <w:rFonts w:ascii="Times New Roman" w:hAnsi="Times New Roman" w:cs="Times New Roman"/>
          <w:sz w:val="24"/>
          <w:szCs w:val="24"/>
          <w:lang w:val="sr-Cyrl-CS"/>
        </w:rPr>
        <w:t>чињен</w:t>
      </w:r>
      <w:r w:rsidRPr="00690BBB">
        <w:rPr>
          <w:rFonts w:ascii="Times New Roman" w:hAnsi="Times New Roman" w:cs="Times New Roman"/>
          <w:sz w:val="24"/>
          <w:szCs w:val="24"/>
          <w:lang w:val="sr-Cyrl-CS"/>
        </w:rPr>
        <w:t xml:space="preserve"> записник о испитивању прикључка на чврстоћу и непропусност и да ли постоје сертификати о уграђеном материјалу и извршеним заваривачким радовима на изградњи прикључка;</w:t>
      </w:r>
    </w:p>
    <w:p w14:paraId="3FDF9BA2" w14:textId="77777777" w:rsidR="00101EDA" w:rsidRPr="00690BBB" w:rsidRDefault="00101EDA" w:rsidP="00264AD3">
      <w:pPr>
        <w:pStyle w:val="ListParagraph"/>
        <w:numPr>
          <w:ilvl w:val="0"/>
          <w:numId w:val="24"/>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да ли су уређаји и инсталације у објекту усаглашени са техничким и другим условима из Решења, односно Решења за произвођача;</w:t>
      </w:r>
    </w:p>
    <w:p w14:paraId="00625E3D" w14:textId="77777777" w:rsidR="00101EDA" w:rsidRPr="00690BBB" w:rsidRDefault="00101EDA" w:rsidP="00264AD3">
      <w:pPr>
        <w:pStyle w:val="ListParagraph"/>
        <w:numPr>
          <w:ilvl w:val="0"/>
          <w:numId w:val="24"/>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да ли је за објекат купца који се прикључује прибављена грађевинска дозвола, односно одобрење за извођења радова </w:t>
      </w:r>
      <w:r w:rsidR="00B03070" w:rsidRPr="00690BBB">
        <w:rPr>
          <w:rFonts w:ascii="Times New Roman" w:hAnsi="Times New Roman" w:cs="Times New Roman"/>
          <w:sz w:val="24"/>
          <w:szCs w:val="24"/>
          <w:lang w:val="sr-Cyrl-CS"/>
        </w:rPr>
        <w:t>у складу са</w:t>
      </w:r>
      <w:r w:rsidRPr="00690BBB">
        <w:rPr>
          <w:rFonts w:ascii="Times New Roman" w:hAnsi="Times New Roman" w:cs="Times New Roman"/>
          <w:sz w:val="24"/>
          <w:szCs w:val="24"/>
          <w:lang w:val="sr-Cyrl-CS"/>
        </w:rPr>
        <w:t xml:space="preserve"> закон</w:t>
      </w:r>
      <w:r w:rsidR="00B03070" w:rsidRPr="00690BBB">
        <w:rPr>
          <w:rFonts w:ascii="Times New Roman" w:hAnsi="Times New Roman" w:cs="Times New Roman"/>
          <w:sz w:val="24"/>
          <w:szCs w:val="24"/>
          <w:lang w:val="sr-Cyrl-CS"/>
        </w:rPr>
        <w:t>ом</w:t>
      </w:r>
      <w:r w:rsidRPr="00690BBB">
        <w:rPr>
          <w:rFonts w:ascii="Times New Roman" w:hAnsi="Times New Roman" w:cs="Times New Roman"/>
          <w:sz w:val="24"/>
          <w:szCs w:val="24"/>
          <w:lang w:val="sr-Cyrl-CS"/>
        </w:rPr>
        <w:t xml:space="preserve"> којим се уређује планирање и изградња, уколико је објекат изграђен </w:t>
      </w:r>
      <w:r w:rsidR="00B03070" w:rsidRPr="00690BBB">
        <w:rPr>
          <w:rFonts w:ascii="Times New Roman" w:hAnsi="Times New Roman" w:cs="Times New Roman"/>
          <w:sz w:val="24"/>
          <w:szCs w:val="24"/>
          <w:lang w:val="sr-Cyrl-CS"/>
        </w:rPr>
        <w:t>на основу</w:t>
      </w:r>
      <w:r w:rsidRPr="00690BBB">
        <w:rPr>
          <w:rFonts w:ascii="Times New Roman" w:hAnsi="Times New Roman" w:cs="Times New Roman"/>
          <w:sz w:val="24"/>
          <w:szCs w:val="24"/>
          <w:lang w:val="sr-Cyrl-CS"/>
        </w:rPr>
        <w:t xml:space="preserve"> грађевинск</w:t>
      </w:r>
      <w:r w:rsidR="00B03070" w:rsidRPr="00690BBB">
        <w:rPr>
          <w:rFonts w:ascii="Times New Roman" w:hAnsi="Times New Roman" w:cs="Times New Roman"/>
          <w:sz w:val="24"/>
          <w:szCs w:val="24"/>
          <w:lang w:val="sr-Cyrl-CS"/>
        </w:rPr>
        <w:t>е</w:t>
      </w:r>
      <w:r w:rsidRPr="00690BBB">
        <w:rPr>
          <w:rFonts w:ascii="Times New Roman" w:hAnsi="Times New Roman" w:cs="Times New Roman"/>
          <w:sz w:val="24"/>
          <w:szCs w:val="24"/>
          <w:lang w:val="sr-Cyrl-CS"/>
        </w:rPr>
        <w:t xml:space="preserve"> дозвол</w:t>
      </w:r>
      <w:r w:rsidR="00B03070" w:rsidRPr="00690BBB">
        <w:rPr>
          <w:rFonts w:ascii="Times New Roman" w:hAnsi="Times New Roman" w:cs="Times New Roman"/>
          <w:sz w:val="24"/>
          <w:szCs w:val="24"/>
          <w:lang w:val="sr-Cyrl-CS"/>
        </w:rPr>
        <w:t>е</w:t>
      </w:r>
      <w:r w:rsidRPr="00690BBB">
        <w:rPr>
          <w:rFonts w:ascii="Times New Roman" w:hAnsi="Times New Roman" w:cs="Times New Roman"/>
          <w:sz w:val="24"/>
          <w:szCs w:val="24"/>
          <w:lang w:val="sr-Cyrl-CS"/>
        </w:rPr>
        <w:t xml:space="preserve"> која није обухватала унутрашњу гасну инсталацију;</w:t>
      </w:r>
    </w:p>
    <w:p w14:paraId="58C5E91B" w14:textId="77777777" w:rsidR="0049765D" w:rsidRPr="00690BBB" w:rsidRDefault="0049765D" w:rsidP="00264AD3">
      <w:pPr>
        <w:pStyle w:val="ListParagraph"/>
        <w:numPr>
          <w:ilvl w:val="0"/>
          <w:numId w:val="24"/>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да ли је за унутрашње гасне инсталације у објекту купца који се прикључује прибављено одобрење за извођења радова по закону којим се уређује планирање и изградња, уколико је објекат изграђен по грађевинској дозволи која није обухватала унутрашњу гасну инсталацију</w:t>
      </w:r>
      <w:r w:rsidR="003448AC" w:rsidRPr="00690BBB">
        <w:rPr>
          <w:rFonts w:ascii="Times New Roman" w:hAnsi="Times New Roman" w:cs="Times New Roman"/>
          <w:sz w:val="24"/>
          <w:szCs w:val="24"/>
          <w:lang w:val="sr-Cyrl-CS"/>
        </w:rPr>
        <w:t>;</w:t>
      </w:r>
    </w:p>
    <w:p w14:paraId="3B8C8B53" w14:textId="77777777" w:rsidR="00101EDA" w:rsidRPr="00690BBB" w:rsidRDefault="00101EDA" w:rsidP="00264AD3">
      <w:pPr>
        <w:pStyle w:val="ListParagraph"/>
        <w:numPr>
          <w:ilvl w:val="0"/>
          <w:numId w:val="24"/>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да ли је за објекат произвођача природног гаса, односно биогаса прибављена употребна дозвола;</w:t>
      </w:r>
    </w:p>
    <w:p w14:paraId="19C9C134" w14:textId="77777777" w:rsidR="00101EDA" w:rsidRPr="00690BBB" w:rsidRDefault="00101EDA" w:rsidP="00264AD3">
      <w:pPr>
        <w:pStyle w:val="ListParagraph"/>
        <w:numPr>
          <w:ilvl w:val="0"/>
          <w:numId w:val="24"/>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да ли инсталације објекта купца, односно произвођача природног гаса или биогаса испуњавају прописане услове.</w:t>
      </w:r>
    </w:p>
    <w:p w14:paraId="6C059765" w14:textId="77777777" w:rsidR="00101EDA" w:rsidRPr="00690BBB" w:rsidRDefault="00101EDA" w:rsidP="00EE2008">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Испуњенос</w:t>
      </w:r>
      <w:r w:rsidR="00AD6BFE" w:rsidRPr="00690BBB">
        <w:rPr>
          <w:rFonts w:ascii="Times New Roman" w:hAnsi="Times New Roman" w:cs="Times New Roman"/>
          <w:sz w:val="24"/>
          <w:szCs w:val="24"/>
          <w:lang w:val="sr-Cyrl-CS"/>
        </w:rPr>
        <w:t xml:space="preserve">т услова из става 1. тач. 1), </w:t>
      </w:r>
      <w:r w:rsidRPr="00690BBB">
        <w:rPr>
          <w:rFonts w:ascii="Times New Roman" w:hAnsi="Times New Roman" w:cs="Times New Roman"/>
          <w:sz w:val="24"/>
          <w:szCs w:val="24"/>
          <w:lang w:val="sr-Cyrl-CS"/>
        </w:rPr>
        <w:t>2)</w:t>
      </w:r>
      <w:r w:rsidR="00AD6BFE" w:rsidRPr="00690BBB">
        <w:rPr>
          <w:rFonts w:ascii="Times New Roman" w:hAnsi="Times New Roman" w:cs="Times New Roman"/>
          <w:sz w:val="24"/>
          <w:szCs w:val="24"/>
          <w:lang w:val="sr-Cyrl-CS"/>
        </w:rPr>
        <w:t xml:space="preserve"> и 3)</w:t>
      </w:r>
      <w:r w:rsidRPr="00690BBB">
        <w:rPr>
          <w:rFonts w:ascii="Times New Roman" w:hAnsi="Times New Roman" w:cs="Times New Roman"/>
          <w:sz w:val="24"/>
          <w:szCs w:val="24"/>
          <w:lang w:val="sr-Cyrl-CS"/>
        </w:rPr>
        <w:t xml:space="preserve"> овог члана проверава оператор система у присуству овлашћених лица инвеститора о чему се сачињава записник.</w:t>
      </w:r>
    </w:p>
    <w:p w14:paraId="2D8DDDAD" w14:textId="77777777" w:rsidR="00101EDA" w:rsidRDefault="00B03070" w:rsidP="00EE2008">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Акт којим се д</w:t>
      </w:r>
      <w:r w:rsidR="00101EDA" w:rsidRPr="00690BBB">
        <w:rPr>
          <w:rFonts w:ascii="Times New Roman" w:hAnsi="Times New Roman" w:cs="Times New Roman"/>
          <w:sz w:val="24"/>
          <w:szCs w:val="24"/>
          <w:lang w:val="sr-Cyrl-CS"/>
        </w:rPr>
        <w:t>оказ</w:t>
      </w:r>
      <w:r w:rsidRPr="00690BBB">
        <w:rPr>
          <w:rFonts w:ascii="Times New Roman" w:hAnsi="Times New Roman" w:cs="Times New Roman"/>
          <w:sz w:val="24"/>
          <w:szCs w:val="24"/>
          <w:lang w:val="sr-Cyrl-CS"/>
        </w:rPr>
        <w:t xml:space="preserve">ује </w:t>
      </w:r>
      <w:r w:rsidR="00101EDA" w:rsidRPr="00690BBB">
        <w:rPr>
          <w:rFonts w:ascii="Times New Roman" w:hAnsi="Times New Roman" w:cs="Times New Roman"/>
          <w:sz w:val="24"/>
          <w:szCs w:val="24"/>
          <w:lang w:val="sr-Cyrl-CS"/>
        </w:rPr>
        <w:t xml:space="preserve">да уређаји и инсталације објекта који се прикључује испуњавају прописане услове, у смислу става 1. тачка </w:t>
      </w:r>
      <w:r w:rsidR="00902A1D" w:rsidRPr="00690BBB">
        <w:rPr>
          <w:rFonts w:ascii="Times New Roman" w:hAnsi="Times New Roman" w:cs="Times New Roman"/>
          <w:sz w:val="24"/>
          <w:szCs w:val="24"/>
          <w:lang w:val="sr-Cyrl-CS"/>
        </w:rPr>
        <w:t>6</w:t>
      </w:r>
      <w:r w:rsidR="00101EDA" w:rsidRPr="00690BBB">
        <w:rPr>
          <w:rFonts w:ascii="Times New Roman" w:hAnsi="Times New Roman" w:cs="Times New Roman"/>
          <w:sz w:val="24"/>
          <w:szCs w:val="24"/>
          <w:lang w:val="sr-Cyrl-CS"/>
        </w:rPr>
        <w:t xml:space="preserve">) овог члана издаје комисија за технички преглед објекта формирана </w:t>
      </w:r>
      <w:r w:rsidRPr="00690BBB">
        <w:rPr>
          <w:rFonts w:ascii="Times New Roman" w:hAnsi="Times New Roman" w:cs="Times New Roman"/>
          <w:sz w:val="24"/>
          <w:szCs w:val="24"/>
          <w:lang w:val="sr-Cyrl-CS"/>
        </w:rPr>
        <w:t>у складу са</w:t>
      </w:r>
      <w:r w:rsidR="00101EDA" w:rsidRPr="00690BBB">
        <w:rPr>
          <w:rFonts w:ascii="Times New Roman" w:hAnsi="Times New Roman" w:cs="Times New Roman"/>
          <w:sz w:val="24"/>
          <w:szCs w:val="24"/>
          <w:lang w:val="sr-Cyrl-CS"/>
        </w:rPr>
        <w:t xml:space="preserve"> закон</w:t>
      </w:r>
      <w:r w:rsidRPr="00690BBB">
        <w:rPr>
          <w:rFonts w:ascii="Times New Roman" w:hAnsi="Times New Roman" w:cs="Times New Roman"/>
          <w:sz w:val="24"/>
          <w:szCs w:val="24"/>
          <w:lang w:val="sr-Cyrl-CS"/>
        </w:rPr>
        <w:t>ом</w:t>
      </w:r>
      <w:r w:rsidR="00101EDA" w:rsidRPr="00690BBB">
        <w:rPr>
          <w:rFonts w:ascii="Times New Roman" w:hAnsi="Times New Roman" w:cs="Times New Roman"/>
          <w:sz w:val="24"/>
          <w:szCs w:val="24"/>
          <w:lang w:val="sr-Cyrl-CS"/>
        </w:rPr>
        <w:t xml:space="preserve"> којим се уређује планирање и изградња</w:t>
      </w:r>
      <w:r w:rsidR="009B48CB" w:rsidRPr="00690BBB">
        <w:rPr>
          <w:rFonts w:ascii="Times New Roman" w:hAnsi="Times New Roman" w:cs="Times New Roman"/>
          <w:sz w:val="24"/>
          <w:szCs w:val="24"/>
          <w:lang w:val="sr-Cyrl-CS"/>
        </w:rPr>
        <w:t xml:space="preserve"> објеката</w:t>
      </w:r>
      <w:r w:rsidR="00101EDA" w:rsidRPr="00690BBB">
        <w:rPr>
          <w:rFonts w:ascii="Times New Roman" w:hAnsi="Times New Roman" w:cs="Times New Roman"/>
          <w:sz w:val="24"/>
          <w:szCs w:val="24"/>
          <w:lang w:val="sr-Cyrl-CS"/>
        </w:rPr>
        <w:t>.</w:t>
      </w:r>
    </w:p>
    <w:p w14:paraId="367E038D" w14:textId="77777777" w:rsidR="007B45F1" w:rsidRDefault="007B45F1" w:rsidP="00EE2008">
      <w:pPr>
        <w:spacing w:after="0" w:line="240" w:lineRule="auto"/>
        <w:ind w:left="-5" w:firstLine="365"/>
        <w:jc w:val="both"/>
        <w:rPr>
          <w:rFonts w:ascii="Times New Roman" w:hAnsi="Times New Roman" w:cs="Times New Roman"/>
          <w:sz w:val="24"/>
          <w:szCs w:val="24"/>
          <w:lang w:val="sr-Cyrl-CS"/>
        </w:rPr>
      </w:pPr>
    </w:p>
    <w:p w14:paraId="1B5AF990" w14:textId="77777777" w:rsidR="007B45F1" w:rsidRPr="00690BBB" w:rsidRDefault="007B45F1" w:rsidP="00EE2008">
      <w:pPr>
        <w:spacing w:after="0" w:line="240" w:lineRule="auto"/>
        <w:ind w:left="-5" w:firstLine="365"/>
        <w:jc w:val="both"/>
        <w:rPr>
          <w:rFonts w:ascii="Times New Roman" w:hAnsi="Times New Roman" w:cs="Times New Roman"/>
          <w:sz w:val="24"/>
          <w:szCs w:val="24"/>
          <w:lang w:val="sr-Cyrl-CS"/>
        </w:rPr>
      </w:pPr>
    </w:p>
    <w:p w14:paraId="0C24CBC7" w14:textId="77777777" w:rsidR="00101EDA" w:rsidRPr="00690BBB" w:rsidRDefault="00101EDA" w:rsidP="00BF0E3A">
      <w:pPr>
        <w:spacing w:after="0" w:line="240" w:lineRule="auto"/>
        <w:rPr>
          <w:rFonts w:ascii="Times New Roman" w:hAnsi="Times New Roman" w:cs="Times New Roman"/>
          <w:sz w:val="24"/>
          <w:szCs w:val="24"/>
          <w:lang w:val="sr-Cyrl-CS"/>
        </w:rPr>
      </w:pPr>
    </w:p>
    <w:p w14:paraId="7AAA4930"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lastRenderedPageBreak/>
        <w:t>Члан 11.</w:t>
      </w:r>
    </w:p>
    <w:p w14:paraId="71C6A39B"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Након издавања Решења, купац природног гаса и снабдевач, односно јавни снабдевач</w:t>
      </w:r>
      <w:r w:rsidR="007438BA"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 закључују уговор о снабдевању</w:t>
      </w:r>
      <w:r w:rsidR="007438BA"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у складу са Законом, законом којим се уређују облигациони односи, овом уредбом и другим прописима донетим у складу са Законом и правилима о раду транспортног, односно дистрибутивног система, а пре доношења одлуке о пуштању природног гаса купцу.</w:t>
      </w:r>
    </w:p>
    <w:p w14:paraId="6C7F642C" w14:textId="77777777" w:rsidR="007438BA" w:rsidRPr="00690BBB" w:rsidRDefault="007438B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Уговор из става 1. овог члана закључује се под условом да је оператор система дао </w:t>
      </w:r>
      <w:r w:rsidR="00D8087B" w:rsidRPr="00690BBB">
        <w:rPr>
          <w:rFonts w:ascii="Times New Roman" w:hAnsi="Times New Roman" w:cs="Times New Roman"/>
          <w:sz w:val="24"/>
          <w:szCs w:val="24"/>
          <w:lang w:val="sr-Cyrl-CS"/>
        </w:rPr>
        <w:t xml:space="preserve">писану </w:t>
      </w:r>
      <w:r w:rsidRPr="00690BBB">
        <w:rPr>
          <w:rFonts w:ascii="Times New Roman" w:hAnsi="Times New Roman" w:cs="Times New Roman"/>
          <w:sz w:val="24"/>
          <w:szCs w:val="24"/>
          <w:lang w:val="sr-Cyrl-CS"/>
        </w:rPr>
        <w:t>изјаву да уређаји и инст</w:t>
      </w:r>
      <w:r w:rsidR="0079162A">
        <w:rPr>
          <w:rFonts w:ascii="Times New Roman" w:hAnsi="Times New Roman" w:cs="Times New Roman"/>
          <w:sz w:val="24"/>
          <w:szCs w:val="24"/>
          <w:lang w:val="sr-Cyrl-CS"/>
        </w:rPr>
        <w:t>алације објекта који се прикључ</w:t>
      </w:r>
      <w:r w:rsidRPr="00690BBB">
        <w:rPr>
          <w:rFonts w:ascii="Times New Roman" w:hAnsi="Times New Roman" w:cs="Times New Roman"/>
          <w:sz w:val="24"/>
          <w:szCs w:val="24"/>
          <w:lang w:val="sr-Cyrl-CS"/>
        </w:rPr>
        <w:t>ује испуњавају прописане услове.</w:t>
      </w:r>
    </w:p>
    <w:p w14:paraId="6E32D75B" w14:textId="77777777" w:rsidR="00101EDA" w:rsidRPr="00690BBB" w:rsidRDefault="00101EDA" w:rsidP="00BF0E3A">
      <w:pPr>
        <w:spacing w:after="0" w:line="240" w:lineRule="auto"/>
        <w:rPr>
          <w:rFonts w:ascii="Times New Roman" w:hAnsi="Times New Roman" w:cs="Times New Roman"/>
          <w:sz w:val="24"/>
          <w:szCs w:val="24"/>
          <w:lang w:val="sr-Cyrl-CS"/>
        </w:rPr>
      </w:pPr>
    </w:p>
    <w:p w14:paraId="2F7CA323" w14:textId="77777777" w:rsidR="00101EDA" w:rsidRPr="00690BBB" w:rsidRDefault="00101EDA" w:rsidP="00BF0E3A">
      <w:pPr>
        <w:spacing w:after="0" w:line="240" w:lineRule="auto"/>
        <w:rPr>
          <w:rFonts w:ascii="Times New Roman" w:hAnsi="Times New Roman" w:cs="Times New Roman"/>
          <w:sz w:val="24"/>
          <w:szCs w:val="24"/>
          <w:lang w:val="sr-Cyrl-CS"/>
        </w:rPr>
      </w:pPr>
    </w:p>
    <w:p w14:paraId="5B8B50E7"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12.</w:t>
      </w:r>
    </w:p>
    <w:p w14:paraId="0AAB89EF"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Захтев за пуштање природног гаса купац је дужан да поднесе у </w:t>
      </w:r>
      <w:r w:rsidR="0049765D" w:rsidRPr="00690BBB">
        <w:rPr>
          <w:rFonts w:ascii="Times New Roman" w:hAnsi="Times New Roman" w:cs="Times New Roman"/>
          <w:sz w:val="24"/>
          <w:szCs w:val="24"/>
          <w:lang w:val="sr-Cyrl-CS"/>
        </w:rPr>
        <w:t xml:space="preserve">писаној </w:t>
      </w:r>
      <w:r w:rsidRPr="00690BBB">
        <w:rPr>
          <w:rFonts w:ascii="Times New Roman" w:hAnsi="Times New Roman" w:cs="Times New Roman"/>
          <w:sz w:val="24"/>
          <w:szCs w:val="24"/>
          <w:lang w:val="sr-Cyrl-CS"/>
        </w:rPr>
        <w:t xml:space="preserve">форми оператору </w:t>
      </w:r>
      <w:r w:rsidR="004501AC" w:rsidRPr="00690BBB">
        <w:rPr>
          <w:rFonts w:ascii="Times New Roman" w:hAnsi="Times New Roman" w:cs="Times New Roman"/>
          <w:sz w:val="24"/>
          <w:szCs w:val="24"/>
          <w:lang w:val="sr-Cyrl-CS"/>
        </w:rPr>
        <w:t xml:space="preserve">система </w:t>
      </w:r>
      <w:r w:rsidRPr="00690BBB">
        <w:rPr>
          <w:rFonts w:ascii="Times New Roman" w:hAnsi="Times New Roman" w:cs="Times New Roman"/>
          <w:sz w:val="24"/>
          <w:szCs w:val="24"/>
          <w:lang w:val="sr-Cyrl-CS"/>
        </w:rPr>
        <w:t>на чији систем је одобрено прикључење, након закљученог уговора о снабдевању.</w:t>
      </w:r>
    </w:p>
    <w:p w14:paraId="71D74B65" w14:textId="77777777" w:rsidR="00AE3A8B" w:rsidRPr="00690BBB" w:rsidRDefault="00101EDA" w:rsidP="006F566C">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Уз захтев за пуштање природног гаса, купац је дужан да достави</w:t>
      </w:r>
      <w:r w:rsidR="00AE3A8B" w:rsidRPr="00690BBB">
        <w:rPr>
          <w:rFonts w:ascii="Times New Roman" w:hAnsi="Times New Roman" w:cs="Times New Roman"/>
          <w:sz w:val="24"/>
          <w:szCs w:val="24"/>
          <w:lang w:val="sr-Cyrl-CS"/>
        </w:rPr>
        <w:t>:</w:t>
      </w:r>
    </w:p>
    <w:p w14:paraId="6B745D05" w14:textId="77777777" w:rsidR="00AE3A8B" w:rsidRPr="00690BBB" w:rsidRDefault="00AE3A8B" w:rsidP="006F566C">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w:t>
      </w:r>
      <w:r w:rsidR="00101EDA" w:rsidRPr="00690BBB">
        <w:rPr>
          <w:rFonts w:ascii="Times New Roman" w:hAnsi="Times New Roman" w:cs="Times New Roman"/>
          <w:sz w:val="24"/>
          <w:szCs w:val="24"/>
          <w:lang w:val="sr-Cyrl-CS"/>
        </w:rPr>
        <w:t xml:space="preserve"> </w:t>
      </w:r>
      <w:r w:rsidR="00C7146F" w:rsidRPr="00690BBB">
        <w:rPr>
          <w:rFonts w:ascii="Times New Roman" w:hAnsi="Times New Roman" w:cs="Times New Roman"/>
          <w:sz w:val="24"/>
          <w:szCs w:val="24"/>
          <w:lang w:val="sr-Cyrl-CS"/>
        </w:rPr>
        <w:t>уговор о снабдевању</w:t>
      </w:r>
      <w:r w:rsidR="00DF2408" w:rsidRPr="00690BBB">
        <w:rPr>
          <w:rFonts w:ascii="Times New Roman" w:hAnsi="Times New Roman" w:cs="Times New Roman"/>
          <w:sz w:val="24"/>
          <w:szCs w:val="24"/>
          <w:lang w:val="sr-Cyrl-CS"/>
        </w:rPr>
        <w:t>;</w:t>
      </w:r>
      <w:r w:rsidR="005A54DC" w:rsidRPr="00690BBB">
        <w:rPr>
          <w:rFonts w:ascii="Times New Roman" w:hAnsi="Times New Roman" w:cs="Times New Roman"/>
          <w:sz w:val="24"/>
          <w:szCs w:val="24"/>
          <w:lang w:val="sr-Cyrl-CS"/>
        </w:rPr>
        <w:t xml:space="preserve"> </w:t>
      </w:r>
      <w:r w:rsidR="00C7146F" w:rsidRPr="00690BBB">
        <w:rPr>
          <w:rFonts w:ascii="Times New Roman" w:hAnsi="Times New Roman" w:cs="Times New Roman"/>
          <w:sz w:val="24"/>
          <w:szCs w:val="24"/>
          <w:lang w:val="sr-Cyrl-CS"/>
        </w:rPr>
        <w:t xml:space="preserve"> </w:t>
      </w:r>
    </w:p>
    <w:p w14:paraId="6A21886B" w14:textId="77777777" w:rsidR="00AE3A8B" w:rsidRPr="00690BBB" w:rsidRDefault="00AE3A8B" w:rsidP="006F566C">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w:t>
      </w:r>
      <w:r w:rsidR="00C7146F" w:rsidRPr="00690BBB">
        <w:rPr>
          <w:rFonts w:ascii="Times New Roman" w:hAnsi="Times New Roman" w:cs="Times New Roman"/>
          <w:sz w:val="24"/>
          <w:szCs w:val="24"/>
          <w:lang w:val="sr-Cyrl-CS"/>
        </w:rPr>
        <w:t>пројектно</w:t>
      </w:r>
      <w:r w:rsidR="005A54DC" w:rsidRPr="00690BBB">
        <w:rPr>
          <w:rFonts w:ascii="Times New Roman" w:hAnsi="Times New Roman" w:cs="Times New Roman"/>
          <w:sz w:val="24"/>
          <w:szCs w:val="24"/>
          <w:lang w:val="sr-Cyrl-CS"/>
        </w:rPr>
        <w:t>-</w:t>
      </w:r>
      <w:r w:rsidR="00C7146F" w:rsidRPr="00690BBB">
        <w:rPr>
          <w:rFonts w:ascii="Times New Roman" w:hAnsi="Times New Roman" w:cs="Times New Roman"/>
          <w:sz w:val="24"/>
          <w:szCs w:val="24"/>
          <w:lang w:val="sr-Cyrl-CS"/>
        </w:rPr>
        <w:t>техничку и атестну документацију</w:t>
      </w:r>
      <w:r w:rsidRPr="00690BBB">
        <w:rPr>
          <w:rFonts w:ascii="Times New Roman" w:hAnsi="Times New Roman" w:cs="Times New Roman"/>
          <w:sz w:val="24"/>
          <w:szCs w:val="24"/>
          <w:lang w:val="sr-Cyrl-CS"/>
        </w:rPr>
        <w:t xml:space="preserve"> за унутрашњу гасну инсталацију</w:t>
      </w:r>
      <w:r w:rsidR="00DF2408" w:rsidRPr="00690BBB">
        <w:rPr>
          <w:rFonts w:ascii="Times New Roman" w:hAnsi="Times New Roman" w:cs="Times New Roman"/>
          <w:sz w:val="24"/>
          <w:szCs w:val="24"/>
          <w:lang w:val="sr-Cyrl-CS"/>
        </w:rPr>
        <w:t>;</w:t>
      </w:r>
    </w:p>
    <w:p w14:paraId="237B579A" w14:textId="77777777" w:rsidR="00101EDA" w:rsidRPr="00690BBB" w:rsidRDefault="00AE3A8B" w:rsidP="006F566C">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w:t>
      </w:r>
      <w:r w:rsidR="00101EDA" w:rsidRPr="00690BBB">
        <w:rPr>
          <w:rFonts w:ascii="Times New Roman" w:hAnsi="Times New Roman" w:cs="Times New Roman"/>
          <w:sz w:val="24"/>
          <w:szCs w:val="24"/>
          <w:lang w:val="sr-Cyrl-CS"/>
        </w:rPr>
        <w:t xml:space="preserve">употребну дозволу или дозволу за пробни рад, односно </w:t>
      </w:r>
      <w:r w:rsidR="00507C9D" w:rsidRPr="00690BBB">
        <w:rPr>
          <w:rFonts w:ascii="Times New Roman" w:hAnsi="Times New Roman" w:cs="Times New Roman"/>
          <w:sz w:val="24"/>
          <w:szCs w:val="24"/>
          <w:lang w:val="sr-Cyrl-CS"/>
        </w:rPr>
        <w:t xml:space="preserve">решење о одобрењу извођења радова у складу са законом којим се уређује планирање и изградња објеката  са </w:t>
      </w:r>
      <w:r w:rsidR="00101EDA" w:rsidRPr="00690BBB">
        <w:rPr>
          <w:rFonts w:ascii="Times New Roman" w:hAnsi="Times New Roman" w:cs="Times New Roman"/>
          <w:sz w:val="24"/>
          <w:szCs w:val="24"/>
          <w:lang w:val="sr-Cyrl-CS"/>
        </w:rPr>
        <w:t>позитив</w:t>
      </w:r>
      <w:r w:rsidR="00507C9D" w:rsidRPr="00690BBB">
        <w:rPr>
          <w:rFonts w:ascii="Times New Roman" w:hAnsi="Times New Roman" w:cs="Times New Roman"/>
          <w:sz w:val="24"/>
          <w:szCs w:val="24"/>
          <w:lang w:val="sr-Cyrl-CS"/>
        </w:rPr>
        <w:t xml:space="preserve">ним </w:t>
      </w:r>
      <w:r w:rsidR="00101EDA" w:rsidRPr="00690BBB">
        <w:rPr>
          <w:rFonts w:ascii="Times New Roman" w:hAnsi="Times New Roman" w:cs="Times New Roman"/>
          <w:sz w:val="24"/>
          <w:szCs w:val="24"/>
          <w:lang w:val="sr-Cyrl-CS"/>
        </w:rPr>
        <w:t xml:space="preserve"> извештај</w:t>
      </w:r>
      <w:r w:rsidR="00507C9D" w:rsidRPr="00690BBB">
        <w:rPr>
          <w:rFonts w:ascii="Times New Roman" w:hAnsi="Times New Roman" w:cs="Times New Roman"/>
          <w:sz w:val="24"/>
          <w:szCs w:val="24"/>
          <w:lang w:val="sr-Cyrl-CS"/>
        </w:rPr>
        <w:t>ем</w:t>
      </w:r>
      <w:r w:rsidR="00101EDA" w:rsidRPr="00690BBB">
        <w:rPr>
          <w:rFonts w:ascii="Times New Roman" w:hAnsi="Times New Roman" w:cs="Times New Roman"/>
          <w:sz w:val="24"/>
          <w:szCs w:val="24"/>
          <w:lang w:val="sr-Cyrl-CS"/>
        </w:rPr>
        <w:t xml:space="preserve"> комисије за технички преглед </w:t>
      </w:r>
      <w:r w:rsidR="0067135A" w:rsidRPr="00690BBB">
        <w:rPr>
          <w:rFonts w:ascii="Times New Roman" w:hAnsi="Times New Roman" w:cs="Times New Roman"/>
          <w:sz w:val="24"/>
          <w:szCs w:val="24"/>
          <w:lang w:val="sr-Cyrl-CS"/>
        </w:rPr>
        <w:t xml:space="preserve">унутрашње гасне инсталације </w:t>
      </w:r>
      <w:r w:rsidR="00101EDA" w:rsidRPr="00690BBB">
        <w:rPr>
          <w:rFonts w:ascii="Times New Roman" w:hAnsi="Times New Roman" w:cs="Times New Roman"/>
          <w:sz w:val="24"/>
          <w:szCs w:val="24"/>
          <w:lang w:val="sr-Cyrl-CS"/>
        </w:rPr>
        <w:t xml:space="preserve">формиране </w:t>
      </w:r>
      <w:r w:rsidR="004501AC" w:rsidRPr="00690BBB">
        <w:rPr>
          <w:rFonts w:ascii="Times New Roman" w:hAnsi="Times New Roman" w:cs="Times New Roman"/>
          <w:sz w:val="24"/>
          <w:szCs w:val="24"/>
          <w:lang w:val="sr-Cyrl-CS"/>
        </w:rPr>
        <w:t xml:space="preserve">у складу са </w:t>
      </w:r>
      <w:r w:rsidR="00101EDA" w:rsidRPr="00690BBB">
        <w:rPr>
          <w:rFonts w:ascii="Times New Roman" w:hAnsi="Times New Roman" w:cs="Times New Roman"/>
          <w:sz w:val="24"/>
          <w:szCs w:val="24"/>
          <w:lang w:val="sr-Cyrl-CS"/>
        </w:rPr>
        <w:t>закон</w:t>
      </w:r>
      <w:r w:rsidR="004501AC" w:rsidRPr="00690BBB">
        <w:rPr>
          <w:rFonts w:ascii="Times New Roman" w:hAnsi="Times New Roman" w:cs="Times New Roman"/>
          <w:sz w:val="24"/>
          <w:szCs w:val="24"/>
          <w:lang w:val="sr-Cyrl-CS"/>
        </w:rPr>
        <w:t>ом</w:t>
      </w:r>
      <w:r w:rsidR="00101EDA" w:rsidRPr="00690BBB">
        <w:rPr>
          <w:rFonts w:ascii="Times New Roman" w:hAnsi="Times New Roman" w:cs="Times New Roman"/>
          <w:sz w:val="24"/>
          <w:szCs w:val="24"/>
          <w:lang w:val="sr-Cyrl-CS"/>
        </w:rPr>
        <w:t xml:space="preserve"> којим се уређује планирање и изградња, уколико се ради о  објекту који је израђен </w:t>
      </w:r>
      <w:r w:rsidR="004501AC" w:rsidRPr="00690BBB">
        <w:rPr>
          <w:rFonts w:ascii="Times New Roman" w:hAnsi="Times New Roman" w:cs="Times New Roman"/>
          <w:sz w:val="24"/>
          <w:szCs w:val="24"/>
          <w:lang w:val="sr-Cyrl-CS"/>
        </w:rPr>
        <w:t>на основу</w:t>
      </w:r>
      <w:r w:rsidR="00101EDA" w:rsidRPr="00690BBB">
        <w:rPr>
          <w:rFonts w:ascii="Times New Roman" w:hAnsi="Times New Roman" w:cs="Times New Roman"/>
          <w:sz w:val="24"/>
          <w:szCs w:val="24"/>
          <w:lang w:val="sr-Cyrl-CS"/>
        </w:rPr>
        <w:t xml:space="preserve"> грађевинск</w:t>
      </w:r>
      <w:r w:rsidR="004501AC" w:rsidRPr="00690BBB">
        <w:rPr>
          <w:rFonts w:ascii="Times New Roman" w:hAnsi="Times New Roman" w:cs="Times New Roman"/>
          <w:sz w:val="24"/>
          <w:szCs w:val="24"/>
          <w:lang w:val="sr-Cyrl-CS"/>
        </w:rPr>
        <w:t>е</w:t>
      </w:r>
      <w:r w:rsidR="00101EDA" w:rsidRPr="00690BBB">
        <w:rPr>
          <w:rFonts w:ascii="Times New Roman" w:hAnsi="Times New Roman" w:cs="Times New Roman"/>
          <w:sz w:val="24"/>
          <w:szCs w:val="24"/>
          <w:lang w:val="sr-Cyrl-CS"/>
        </w:rPr>
        <w:t xml:space="preserve"> дозвол</w:t>
      </w:r>
      <w:r w:rsidR="004501AC" w:rsidRPr="00690BBB">
        <w:rPr>
          <w:rFonts w:ascii="Times New Roman" w:hAnsi="Times New Roman" w:cs="Times New Roman"/>
          <w:sz w:val="24"/>
          <w:szCs w:val="24"/>
          <w:lang w:val="sr-Cyrl-CS"/>
        </w:rPr>
        <w:t>е</w:t>
      </w:r>
      <w:r w:rsidR="00101EDA" w:rsidRPr="00690BBB">
        <w:rPr>
          <w:rFonts w:ascii="Times New Roman" w:hAnsi="Times New Roman" w:cs="Times New Roman"/>
          <w:sz w:val="24"/>
          <w:szCs w:val="24"/>
          <w:lang w:val="sr-Cyrl-CS"/>
        </w:rPr>
        <w:t xml:space="preserve"> кој</w:t>
      </w:r>
      <w:r w:rsidR="004501AC" w:rsidRPr="00690BBB">
        <w:rPr>
          <w:rFonts w:ascii="Times New Roman" w:hAnsi="Times New Roman" w:cs="Times New Roman"/>
          <w:sz w:val="24"/>
          <w:szCs w:val="24"/>
          <w:lang w:val="sr-Cyrl-CS"/>
        </w:rPr>
        <w:t>ом</w:t>
      </w:r>
      <w:r w:rsidR="00101EDA" w:rsidRPr="00690BBB">
        <w:rPr>
          <w:rFonts w:ascii="Times New Roman" w:hAnsi="Times New Roman" w:cs="Times New Roman"/>
          <w:sz w:val="24"/>
          <w:szCs w:val="24"/>
          <w:lang w:val="sr-Cyrl-CS"/>
        </w:rPr>
        <w:t xml:space="preserve"> није обухва</w:t>
      </w:r>
      <w:r w:rsidR="004501AC" w:rsidRPr="00690BBB">
        <w:rPr>
          <w:rFonts w:ascii="Times New Roman" w:hAnsi="Times New Roman" w:cs="Times New Roman"/>
          <w:sz w:val="24"/>
          <w:szCs w:val="24"/>
          <w:lang w:val="sr-Cyrl-CS"/>
        </w:rPr>
        <w:t>ћена</w:t>
      </w:r>
      <w:r w:rsidR="00101EDA" w:rsidRPr="00690BBB">
        <w:rPr>
          <w:rFonts w:ascii="Times New Roman" w:hAnsi="Times New Roman" w:cs="Times New Roman"/>
          <w:sz w:val="24"/>
          <w:szCs w:val="24"/>
          <w:lang w:val="sr-Cyrl-CS"/>
        </w:rPr>
        <w:t xml:space="preserve"> унутрашњ</w:t>
      </w:r>
      <w:r w:rsidR="004501AC" w:rsidRPr="00690BBB">
        <w:rPr>
          <w:rFonts w:ascii="Times New Roman" w:hAnsi="Times New Roman" w:cs="Times New Roman"/>
          <w:sz w:val="24"/>
          <w:szCs w:val="24"/>
          <w:lang w:val="sr-Cyrl-CS"/>
        </w:rPr>
        <w:t>а</w:t>
      </w:r>
      <w:r w:rsidR="00101EDA" w:rsidRPr="00690BBB">
        <w:rPr>
          <w:rFonts w:ascii="Times New Roman" w:hAnsi="Times New Roman" w:cs="Times New Roman"/>
          <w:sz w:val="24"/>
          <w:szCs w:val="24"/>
          <w:lang w:val="sr-Cyrl-CS"/>
        </w:rPr>
        <w:t xml:space="preserve"> гасн</w:t>
      </w:r>
      <w:r w:rsidR="004501AC" w:rsidRPr="00690BBB">
        <w:rPr>
          <w:rFonts w:ascii="Times New Roman" w:hAnsi="Times New Roman" w:cs="Times New Roman"/>
          <w:sz w:val="24"/>
          <w:szCs w:val="24"/>
          <w:lang w:val="sr-Cyrl-CS"/>
        </w:rPr>
        <w:t>а</w:t>
      </w:r>
      <w:r w:rsidR="00101EDA" w:rsidRPr="00690BBB">
        <w:rPr>
          <w:rFonts w:ascii="Times New Roman" w:hAnsi="Times New Roman" w:cs="Times New Roman"/>
          <w:sz w:val="24"/>
          <w:szCs w:val="24"/>
          <w:lang w:val="sr-Cyrl-CS"/>
        </w:rPr>
        <w:t xml:space="preserve"> инсталациј</w:t>
      </w:r>
      <w:r w:rsidR="004501AC" w:rsidRPr="00690BBB">
        <w:rPr>
          <w:rFonts w:ascii="Times New Roman" w:hAnsi="Times New Roman" w:cs="Times New Roman"/>
          <w:sz w:val="24"/>
          <w:szCs w:val="24"/>
          <w:lang w:val="sr-Cyrl-CS"/>
        </w:rPr>
        <w:t>а</w:t>
      </w:r>
      <w:r w:rsidR="00507C9D" w:rsidRPr="00690BBB">
        <w:rPr>
          <w:rFonts w:ascii="Times New Roman" w:hAnsi="Times New Roman" w:cs="Times New Roman"/>
          <w:sz w:val="24"/>
          <w:szCs w:val="24"/>
          <w:lang w:val="sr-Cyrl-CS"/>
        </w:rPr>
        <w:t xml:space="preserve">. </w:t>
      </w:r>
    </w:p>
    <w:p w14:paraId="4DDC638B" w14:textId="77777777" w:rsidR="006E632B" w:rsidRPr="00690BBB" w:rsidRDefault="006E632B" w:rsidP="005F29A0">
      <w:pPr>
        <w:spacing w:after="120" w:line="240" w:lineRule="auto"/>
        <w:jc w:val="center"/>
        <w:rPr>
          <w:rFonts w:ascii="Times New Roman" w:hAnsi="Times New Roman" w:cs="Times New Roman"/>
          <w:bCs/>
          <w:sz w:val="24"/>
          <w:szCs w:val="24"/>
          <w:lang w:val="sr-Cyrl-CS"/>
        </w:rPr>
      </w:pPr>
    </w:p>
    <w:p w14:paraId="1AE3B8F8" w14:textId="77777777" w:rsidR="007868A5" w:rsidRPr="00690BBB" w:rsidRDefault="00101EDA" w:rsidP="00482C45">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13.</w:t>
      </w:r>
    </w:p>
    <w:p w14:paraId="2D3BC408"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из члана 12. ове уредбе који треба да изврши пуштање природног</w:t>
      </w:r>
      <w:r w:rsidRPr="00690BBB">
        <w:rPr>
          <w:rFonts w:ascii="Times New Roman" w:hAnsi="Times New Roman" w:cs="Times New Roman"/>
          <w:strike/>
          <w:sz w:val="24"/>
          <w:szCs w:val="24"/>
          <w:lang w:val="sr-Cyrl-CS"/>
        </w:rPr>
        <w:t xml:space="preserve"> </w:t>
      </w:r>
      <w:r w:rsidRPr="00690BBB">
        <w:rPr>
          <w:rFonts w:ascii="Times New Roman" w:hAnsi="Times New Roman" w:cs="Times New Roman"/>
          <w:sz w:val="24"/>
          <w:szCs w:val="24"/>
          <w:lang w:val="sr-Cyrl-CS"/>
        </w:rPr>
        <w:t>гаса дужан је да донесе одлуку о пуштању природног гаса у року од осам дана од дана пријема захтева, ако утврди да су испуњени услови из члана 10. ове уредбе.</w:t>
      </w:r>
    </w:p>
    <w:p w14:paraId="68DC3AC0"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Одлука о пуштању природног гаса мора да садржи тачан датум (термин) пуштања природног гаса који је усаглашен између енергетског субјекта </w:t>
      </w:r>
      <w:r w:rsidR="004501AC" w:rsidRPr="00690BBB">
        <w:rPr>
          <w:rFonts w:ascii="Times New Roman" w:hAnsi="Times New Roman" w:cs="Times New Roman"/>
          <w:sz w:val="24"/>
          <w:szCs w:val="24"/>
          <w:lang w:val="sr-Cyrl-CS"/>
        </w:rPr>
        <w:t>који обавља енергетску делатност</w:t>
      </w:r>
      <w:r w:rsidRPr="00690BBB">
        <w:rPr>
          <w:rFonts w:ascii="Times New Roman" w:hAnsi="Times New Roman" w:cs="Times New Roman"/>
          <w:sz w:val="24"/>
          <w:szCs w:val="24"/>
          <w:lang w:val="sr-Cyrl-CS"/>
        </w:rPr>
        <w:t xml:space="preserve"> снабдевање, </w:t>
      </w:r>
      <w:r w:rsidR="00E94B94" w:rsidRPr="00690BBB">
        <w:rPr>
          <w:rFonts w:ascii="Times New Roman" w:hAnsi="Times New Roman" w:cs="Times New Roman"/>
          <w:sz w:val="24"/>
          <w:szCs w:val="24"/>
          <w:lang w:val="sr-Cyrl-CS"/>
        </w:rPr>
        <w:t xml:space="preserve">јавно снабдевање, </w:t>
      </w:r>
      <w:r w:rsidRPr="00690BBB">
        <w:rPr>
          <w:rFonts w:ascii="Times New Roman" w:hAnsi="Times New Roman" w:cs="Times New Roman"/>
          <w:sz w:val="24"/>
          <w:szCs w:val="24"/>
          <w:lang w:val="sr-Cyrl-CS"/>
        </w:rPr>
        <w:t>транспорт</w:t>
      </w:r>
      <w:r w:rsidR="003E26FB" w:rsidRPr="00690BBB">
        <w:rPr>
          <w:rFonts w:ascii="Times New Roman" w:hAnsi="Times New Roman" w:cs="Times New Roman"/>
          <w:sz w:val="24"/>
          <w:szCs w:val="24"/>
          <w:lang w:val="sr-Cyrl-CS"/>
        </w:rPr>
        <w:t xml:space="preserve"> и управљање транспортним системом</w:t>
      </w:r>
      <w:r w:rsidRPr="00690BBB">
        <w:rPr>
          <w:rFonts w:ascii="Times New Roman" w:hAnsi="Times New Roman" w:cs="Times New Roman"/>
          <w:sz w:val="24"/>
          <w:szCs w:val="24"/>
          <w:lang w:val="sr-Cyrl-CS"/>
        </w:rPr>
        <w:t>, односно дистрибуцију</w:t>
      </w:r>
      <w:r w:rsidR="003E26FB" w:rsidRPr="00690BBB">
        <w:rPr>
          <w:rFonts w:ascii="Times New Roman" w:hAnsi="Times New Roman" w:cs="Times New Roman"/>
          <w:sz w:val="24"/>
          <w:szCs w:val="24"/>
          <w:lang w:val="sr-Cyrl-CS"/>
        </w:rPr>
        <w:t xml:space="preserve"> и управљање дистрибутивним системом</w:t>
      </w:r>
      <w:r w:rsidR="004501AC" w:rsidRPr="00690BBB">
        <w:rPr>
          <w:rFonts w:ascii="Times New Roman" w:hAnsi="Times New Roman" w:cs="Times New Roman"/>
          <w:sz w:val="24"/>
          <w:szCs w:val="24"/>
          <w:lang w:val="sr-Cyrl-CS"/>
        </w:rPr>
        <w:t xml:space="preserve"> природног гаса</w:t>
      </w:r>
      <w:r w:rsidR="00DF2408"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а који не може бити дужи од 15 дана од дана пријема захтева за пуштање природног гаса.</w:t>
      </w:r>
    </w:p>
    <w:p w14:paraId="63C6BB67"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Уколико је одлука о пуштању </w:t>
      </w:r>
      <w:r w:rsidR="004501AC" w:rsidRPr="00690BBB">
        <w:rPr>
          <w:rFonts w:ascii="Times New Roman" w:hAnsi="Times New Roman" w:cs="Times New Roman"/>
          <w:sz w:val="24"/>
          <w:szCs w:val="24"/>
          <w:lang w:val="sr-Cyrl-CS"/>
        </w:rPr>
        <w:t xml:space="preserve">природног </w:t>
      </w:r>
      <w:r w:rsidRPr="00690BBB">
        <w:rPr>
          <w:rFonts w:ascii="Times New Roman" w:hAnsi="Times New Roman" w:cs="Times New Roman"/>
          <w:sz w:val="24"/>
          <w:szCs w:val="24"/>
          <w:lang w:val="sr-Cyrl-CS"/>
        </w:rPr>
        <w:t xml:space="preserve">гаса донета на основу одобрење за извођења радова за унутрашњу гасну инсталацију у објекту који је израђен </w:t>
      </w:r>
      <w:r w:rsidR="004501AC" w:rsidRPr="00690BBB">
        <w:rPr>
          <w:rFonts w:ascii="Times New Roman" w:hAnsi="Times New Roman" w:cs="Times New Roman"/>
          <w:sz w:val="24"/>
          <w:szCs w:val="24"/>
          <w:lang w:val="sr-Cyrl-CS"/>
        </w:rPr>
        <w:t>на основу</w:t>
      </w:r>
      <w:r w:rsidRPr="00690BBB">
        <w:rPr>
          <w:rFonts w:ascii="Times New Roman" w:hAnsi="Times New Roman" w:cs="Times New Roman"/>
          <w:sz w:val="24"/>
          <w:szCs w:val="24"/>
          <w:lang w:val="sr-Cyrl-CS"/>
        </w:rPr>
        <w:t xml:space="preserve"> грађевинск</w:t>
      </w:r>
      <w:r w:rsidR="004501AC" w:rsidRPr="00690BBB">
        <w:rPr>
          <w:rFonts w:ascii="Times New Roman" w:hAnsi="Times New Roman" w:cs="Times New Roman"/>
          <w:sz w:val="24"/>
          <w:szCs w:val="24"/>
          <w:lang w:val="sr-Cyrl-CS"/>
        </w:rPr>
        <w:t>е</w:t>
      </w:r>
      <w:r w:rsidRPr="00690BBB">
        <w:rPr>
          <w:rFonts w:ascii="Times New Roman" w:hAnsi="Times New Roman" w:cs="Times New Roman"/>
          <w:sz w:val="24"/>
          <w:szCs w:val="24"/>
          <w:lang w:val="sr-Cyrl-CS"/>
        </w:rPr>
        <w:t xml:space="preserve"> </w:t>
      </w:r>
      <w:r w:rsidR="004501AC" w:rsidRPr="00690BBB">
        <w:rPr>
          <w:rFonts w:ascii="Times New Roman" w:hAnsi="Times New Roman" w:cs="Times New Roman"/>
          <w:sz w:val="24"/>
          <w:szCs w:val="24"/>
          <w:lang w:val="sr-Cyrl-CS"/>
        </w:rPr>
        <w:t xml:space="preserve">дозволе </w:t>
      </w:r>
      <w:r w:rsidRPr="00690BBB">
        <w:rPr>
          <w:rFonts w:ascii="Times New Roman" w:hAnsi="Times New Roman" w:cs="Times New Roman"/>
          <w:sz w:val="24"/>
          <w:szCs w:val="24"/>
          <w:lang w:val="sr-Cyrl-CS"/>
        </w:rPr>
        <w:t>кој</w:t>
      </w:r>
      <w:r w:rsidR="004501AC" w:rsidRPr="00690BBB">
        <w:rPr>
          <w:rFonts w:ascii="Times New Roman" w:hAnsi="Times New Roman" w:cs="Times New Roman"/>
          <w:sz w:val="24"/>
          <w:szCs w:val="24"/>
          <w:lang w:val="sr-Cyrl-CS"/>
        </w:rPr>
        <w:t>ом</w:t>
      </w:r>
      <w:r w:rsidRPr="00690BBB">
        <w:rPr>
          <w:rFonts w:ascii="Times New Roman" w:hAnsi="Times New Roman" w:cs="Times New Roman"/>
          <w:sz w:val="24"/>
          <w:szCs w:val="24"/>
          <w:lang w:val="sr-Cyrl-CS"/>
        </w:rPr>
        <w:t xml:space="preserve"> није обухва</w:t>
      </w:r>
      <w:r w:rsidR="004501AC" w:rsidRPr="00690BBB">
        <w:rPr>
          <w:rFonts w:ascii="Times New Roman" w:hAnsi="Times New Roman" w:cs="Times New Roman"/>
          <w:sz w:val="24"/>
          <w:szCs w:val="24"/>
          <w:lang w:val="sr-Cyrl-CS"/>
        </w:rPr>
        <w:t>ћена</w:t>
      </w:r>
      <w:r w:rsidRPr="00690BBB">
        <w:rPr>
          <w:rFonts w:ascii="Times New Roman" w:hAnsi="Times New Roman" w:cs="Times New Roman"/>
          <w:sz w:val="24"/>
          <w:szCs w:val="24"/>
          <w:lang w:val="sr-Cyrl-CS"/>
        </w:rPr>
        <w:t xml:space="preserve"> унутрашњ</w:t>
      </w:r>
      <w:r w:rsidR="004501AC" w:rsidRPr="00690BBB">
        <w:rPr>
          <w:rFonts w:ascii="Times New Roman" w:hAnsi="Times New Roman" w:cs="Times New Roman"/>
          <w:sz w:val="24"/>
          <w:szCs w:val="24"/>
          <w:lang w:val="sr-Cyrl-CS"/>
        </w:rPr>
        <w:t>а</w:t>
      </w:r>
      <w:r w:rsidRPr="00690BBB">
        <w:rPr>
          <w:rFonts w:ascii="Times New Roman" w:hAnsi="Times New Roman" w:cs="Times New Roman"/>
          <w:sz w:val="24"/>
          <w:szCs w:val="24"/>
          <w:lang w:val="sr-Cyrl-CS"/>
        </w:rPr>
        <w:t xml:space="preserve"> гасн</w:t>
      </w:r>
      <w:r w:rsidR="004501AC" w:rsidRPr="00690BBB">
        <w:rPr>
          <w:rFonts w:ascii="Times New Roman" w:hAnsi="Times New Roman" w:cs="Times New Roman"/>
          <w:sz w:val="24"/>
          <w:szCs w:val="24"/>
          <w:lang w:val="sr-Cyrl-CS"/>
        </w:rPr>
        <w:t>а</w:t>
      </w:r>
      <w:r w:rsidRPr="00690BBB">
        <w:rPr>
          <w:rFonts w:ascii="Times New Roman" w:hAnsi="Times New Roman" w:cs="Times New Roman"/>
          <w:sz w:val="24"/>
          <w:szCs w:val="24"/>
          <w:lang w:val="sr-Cyrl-CS"/>
        </w:rPr>
        <w:t xml:space="preserve"> инсталациј</w:t>
      </w:r>
      <w:r w:rsidR="004501AC" w:rsidRPr="00690BBB">
        <w:rPr>
          <w:rFonts w:ascii="Times New Roman" w:hAnsi="Times New Roman" w:cs="Times New Roman"/>
          <w:sz w:val="24"/>
          <w:szCs w:val="24"/>
          <w:lang w:val="sr-Cyrl-CS"/>
        </w:rPr>
        <w:t>а</w:t>
      </w:r>
      <w:r w:rsidRPr="00690BBB">
        <w:rPr>
          <w:rFonts w:ascii="Times New Roman" w:hAnsi="Times New Roman" w:cs="Times New Roman"/>
          <w:sz w:val="24"/>
          <w:szCs w:val="24"/>
          <w:lang w:val="sr-Cyrl-CS"/>
        </w:rPr>
        <w:t xml:space="preserve">, купац је дужан да у року од 30 дана од дана пуштања природног гаса, достави употребну дозволу. </w:t>
      </w:r>
    </w:p>
    <w:p w14:paraId="5A104E96"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да оператор система из члана 12. ове уредбе утврди да инсталације у објекту купца не испуњавају прописане услове, дужан је да донесе одлуку којом се одбија захтев за пуштање природног гаса у року од </w:t>
      </w:r>
      <w:r w:rsidR="00DF2408" w:rsidRPr="00690BBB">
        <w:rPr>
          <w:rFonts w:ascii="Times New Roman" w:hAnsi="Times New Roman" w:cs="Times New Roman"/>
          <w:sz w:val="24"/>
          <w:szCs w:val="24"/>
          <w:lang w:val="sr-Cyrl-CS"/>
        </w:rPr>
        <w:t>15</w:t>
      </w:r>
      <w:r w:rsidR="00A45C43"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дана од дана пријема захтева.</w:t>
      </w:r>
    </w:p>
    <w:p w14:paraId="3EA3A71C"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Ако оператор система из члана 12. ове уредбе донесе одлуку којом се одбија захтев за пуштање природног гаса, купац природног гаса може у року од 15 дана поднети захтев </w:t>
      </w:r>
      <w:r w:rsidR="001647B0" w:rsidRPr="00690BBB">
        <w:rPr>
          <w:rFonts w:ascii="Times New Roman" w:hAnsi="Times New Roman" w:cs="Times New Roman"/>
          <w:sz w:val="24"/>
          <w:szCs w:val="24"/>
          <w:lang w:val="sr-Cyrl-CS"/>
        </w:rPr>
        <w:t xml:space="preserve">инспектору опреме под притиском </w:t>
      </w:r>
      <w:r w:rsidRPr="00690BBB">
        <w:rPr>
          <w:rFonts w:ascii="Times New Roman" w:hAnsi="Times New Roman" w:cs="Times New Roman"/>
          <w:sz w:val="24"/>
          <w:szCs w:val="24"/>
          <w:lang w:val="sr-Cyrl-CS"/>
        </w:rPr>
        <w:t>да провери испуњеност тих услова.</w:t>
      </w:r>
    </w:p>
    <w:p w14:paraId="274EB61D"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инспектор</w:t>
      </w:r>
      <w:r w:rsidR="001647B0" w:rsidRPr="00690BBB">
        <w:rPr>
          <w:lang w:val="sr-Cyrl-CS"/>
        </w:rPr>
        <w:t xml:space="preserve"> </w:t>
      </w:r>
      <w:r w:rsidR="001647B0" w:rsidRPr="00690BBB">
        <w:rPr>
          <w:rFonts w:ascii="Times New Roman" w:hAnsi="Times New Roman" w:cs="Times New Roman"/>
          <w:sz w:val="24"/>
          <w:szCs w:val="24"/>
          <w:lang w:val="sr-Cyrl-CS"/>
        </w:rPr>
        <w:t xml:space="preserve">опреме под притиском </w:t>
      </w:r>
      <w:r w:rsidRPr="00690BBB">
        <w:rPr>
          <w:rFonts w:ascii="Times New Roman" w:hAnsi="Times New Roman" w:cs="Times New Roman"/>
          <w:sz w:val="24"/>
          <w:szCs w:val="24"/>
          <w:lang w:val="sr-Cyrl-CS"/>
        </w:rPr>
        <w:t xml:space="preserve"> утврди да су испуњени услови из члана 10. ове уредбе наложиће енергетском субјекту да без одлагања изврши пуштање природног гаса у објекат купца.</w:t>
      </w:r>
    </w:p>
    <w:p w14:paraId="11AD4151" w14:textId="77777777" w:rsidR="003448AC" w:rsidRPr="00690BBB" w:rsidRDefault="003448AC" w:rsidP="00B0679A">
      <w:pPr>
        <w:spacing w:after="0" w:line="240" w:lineRule="auto"/>
        <w:ind w:left="-5" w:firstLine="365"/>
        <w:jc w:val="both"/>
        <w:rPr>
          <w:rFonts w:ascii="Times New Roman" w:hAnsi="Times New Roman" w:cs="Times New Roman"/>
          <w:sz w:val="24"/>
          <w:szCs w:val="24"/>
          <w:lang w:val="sr-Cyrl-CS"/>
        </w:rPr>
      </w:pPr>
    </w:p>
    <w:p w14:paraId="3EAF7E8B" w14:textId="77777777" w:rsidR="003448AC" w:rsidRPr="00690BBB" w:rsidRDefault="003448AC" w:rsidP="00B0679A">
      <w:pPr>
        <w:spacing w:after="0" w:line="240" w:lineRule="auto"/>
        <w:ind w:left="-5" w:firstLine="365"/>
        <w:jc w:val="both"/>
        <w:rPr>
          <w:rFonts w:ascii="Times New Roman" w:hAnsi="Times New Roman" w:cs="Times New Roman"/>
          <w:sz w:val="24"/>
          <w:szCs w:val="24"/>
          <w:lang w:val="sr-Cyrl-CS"/>
        </w:rPr>
      </w:pPr>
    </w:p>
    <w:p w14:paraId="6D966439" w14:textId="77777777" w:rsidR="00101EDA" w:rsidRPr="00690BBB" w:rsidRDefault="00101EDA" w:rsidP="00BF0E3A">
      <w:pPr>
        <w:spacing w:after="0" w:line="240" w:lineRule="auto"/>
        <w:rPr>
          <w:rFonts w:ascii="Times New Roman" w:hAnsi="Times New Roman" w:cs="Times New Roman"/>
          <w:bCs/>
          <w:sz w:val="24"/>
          <w:szCs w:val="24"/>
          <w:lang w:val="sr-Cyrl-CS"/>
        </w:rPr>
      </w:pPr>
    </w:p>
    <w:p w14:paraId="3D8FD4B8"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14</w:t>
      </w:r>
      <w:r w:rsidR="00B0679A" w:rsidRPr="00690BBB">
        <w:rPr>
          <w:rFonts w:ascii="Times New Roman" w:hAnsi="Times New Roman" w:cs="Times New Roman"/>
          <w:bCs/>
          <w:sz w:val="24"/>
          <w:szCs w:val="24"/>
          <w:lang w:val="sr-Cyrl-CS"/>
        </w:rPr>
        <w:t>.</w:t>
      </w:r>
    </w:p>
    <w:p w14:paraId="51E073FB"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w:t>
      </w:r>
      <w:r w:rsidR="00685362" w:rsidRPr="00690BBB">
        <w:rPr>
          <w:rFonts w:ascii="Times New Roman" w:hAnsi="Times New Roman" w:cs="Times New Roman"/>
          <w:sz w:val="24"/>
          <w:szCs w:val="24"/>
          <w:lang w:val="sr-Cyrl-CS"/>
        </w:rPr>
        <w:t xml:space="preserve">, пре пуштања </w:t>
      </w:r>
      <w:r w:rsidR="00167EEE" w:rsidRPr="00690BBB">
        <w:rPr>
          <w:rFonts w:ascii="Times New Roman" w:hAnsi="Times New Roman" w:cs="Times New Roman"/>
          <w:sz w:val="24"/>
          <w:szCs w:val="24"/>
          <w:lang w:val="sr-Cyrl-CS"/>
        </w:rPr>
        <w:t xml:space="preserve">природног </w:t>
      </w:r>
      <w:r w:rsidR="00685362" w:rsidRPr="00690BBB">
        <w:rPr>
          <w:rFonts w:ascii="Times New Roman" w:hAnsi="Times New Roman" w:cs="Times New Roman"/>
          <w:sz w:val="24"/>
          <w:szCs w:val="24"/>
          <w:lang w:val="sr-Cyrl-CS"/>
        </w:rPr>
        <w:t xml:space="preserve">гаса, </w:t>
      </w:r>
      <w:r w:rsidRPr="00690BBB">
        <w:rPr>
          <w:rFonts w:ascii="Times New Roman" w:hAnsi="Times New Roman" w:cs="Times New Roman"/>
          <w:sz w:val="24"/>
          <w:szCs w:val="24"/>
          <w:lang w:val="sr-Cyrl-CS"/>
        </w:rPr>
        <w:t>дужан је да достави одлуку о пуштању природног гаса купцу и снабдевачу, односно јавном снабдевачу у року од осам дана од дана пријема писменог захтева купца.</w:t>
      </w:r>
    </w:p>
    <w:p w14:paraId="2ACE358F"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Ако оператор система не пусти природни гас купцу у датуму (термину) из одлуке о пуштању природног гаса, купац природног гаса може поднети захтев </w:t>
      </w:r>
      <w:r w:rsidR="001647B0" w:rsidRPr="00690BBB">
        <w:rPr>
          <w:rFonts w:ascii="Times New Roman" w:hAnsi="Times New Roman" w:cs="Times New Roman"/>
          <w:sz w:val="24"/>
          <w:szCs w:val="24"/>
          <w:lang w:val="sr-Cyrl-CS"/>
        </w:rPr>
        <w:t>инспектору опреме под притиском</w:t>
      </w:r>
      <w:r w:rsidRPr="00690BBB">
        <w:rPr>
          <w:rFonts w:ascii="Times New Roman" w:hAnsi="Times New Roman" w:cs="Times New Roman"/>
          <w:sz w:val="24"/>
          <w:szCs w:val="24"/>
          <w:lang w:val="sr-Cyrl-CS"/>
        </w:rPr>
        <w:t xml:space="preserve"> да провери испуњеност услова за пуштање природног гаса.</w:t>
      </w:r>
    </w:p>
    <w:p w14:paraId="43E96C77"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Ако </w:t>
      </w:r>
      <w:r w:rsidR="001647B0" w:rsidRPr="00690BBB">
        <w:rPr>
          <w:rFonts w:ascii="Times New Roman" w:hAnsi="Times New Roman" w:cs="Times New Roman"/>
          <w:sz w:val="24"/>
          <w:szCs w:val="24"/>
          <w:lang w:val="sr-Cyrl-CS"/>
        </w:rPr>
        <w:t xml:space="preserve">инспектор опреме под притиском </w:t>
      </w:r>
      <w:r w:rsidRPr="00690BBB">
        <w:rPr>
          <w:rFonts w:ascii="Times New Roman" w:hAnsi="Times New Roman" w:cs="Times New Roman"/>
          <w:sz w:val="24"/>
          <w:szCs w:val="24"/>
          <w:lang w:val="sr-Cyrl-CS"/>
        </w:rPr>
        <w:t>утврди да су испуњени услови из члана 10. ове уредбе наложиће енергетском субјекту да без одлагања изврши пуштање природног гаса у објекат купца.</w:t>
      </w:r>
    </w:p>
    <w:p w14:paraId="6CF2EFF0" w14:textId="77777777" w:rsidR="00A45C43" w:rsidRPr="00690BBB" w:rsidRDefault="00A45C43" w:rsidP="005F29A0">
      <w:pPr>
        <w:spacing w:after="120" w:line="240" w:lineRule="auto"/>
        <w:jc w:val="center"/>
        <w:rPr>
          <w:rFonts w:ascii="Times New Roman" w:hAnsi="Times New Roman" w:cs="Times New Roman"/>
          <w:bCs/>
          <w:sz w:val="24"/>
          <w:szCs w:val="24"/>
          <w:lang w:val="sr-Cyrl-CS"/>
        </w:rPr>
      </w:pPr>
    </w:p>
    <w:p w14:paraId="3EEBBACE"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15.</w:t>
      </w:r>
    </w:p>
    <w:p w14:paraId="746A4AF9"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Повезивање енергетских објеката за дистрибуцију природног гаса са транспортним или другим дистрибутивним системом, складишта за природни гас са транспортним системом за природни гас, као и транспортних система међусобно, обухвата:</w:t>
      </w:r>
    </w:p>
    <w:p w14:paraId="2CCB2001" w14:textId="77777777" w:rsidR="00101EDA" w:rsidRPr="00690BBB" w:rsidRDefault="00101EDA" w:rsidP="00B0679A">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1) повезивање новог енергетског објекта;</w:t>
      </w:r>
    </w:p>
    <w:p w14:paraId="07978F6C" w14:textId="77777777" w:rsidR="00101EDA" w:rsidRPr="00690BBB" w:rsidRDefault="00101EDA" w:rsidP="00B0679A">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2) измене у енергетском објекту које не одговарају раније датим условима</w:t>
      </w:r>
      <w:r w:rsidR="001529B3" w:rsidRPr="00690BBB">
        <w:rPr>
          <w:rFonts w:ascii="Times New Roman" w:hAnsi="Times New Roman" w:cs="Times New Roman"/>
          <w:sz w:val="24"/>
          <w:szCs w:val="24"/>
          <w:lang w:val="sr-Cyrl-CS"/>
        </w:rPr>
        <w:t xml:space="preserve"> повезивања.</w:t>
      </w:r>
    </w:p>
    <w:p w14:paraId="5C65D988" w14:textId="77777777" w:rsidR="00101EDA" w:rsidRPr="00690BBB" w:rsidRDefault="00101EDA" w:rsidP="00BF0E3A">
      <w:pPr>
        <w:spacing w:after="0" w:line="240" w:lineRule="auto"/>
        <w:rPr>
          <w:rFonts w:ascii="Times New Roman" w:hAnsi="Times New Roman" w:cs="Times New Roman"/>
          <w:sz w:val="24"/>
          <w:szCs w:val="24"/>
          <w:lang w:val="sr-Cyrl-CS"/>
        </w:rPr>
      </w:pPr>
    </w:p>
    <w:p w14:paraId="4A571231"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 16.</w:t>
      </w:r>
    </w:p>
    <w:p w14:paraId="0961CF33"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Уговор о повезивању се </w:t>
      </w:r>
      <w:r w:rsidR="000F7B8A" w:rsidRPr="00690BBB">
        <w:rPr>
          <w:rFonts w:ascii="Times New Roman" w:hAnsi="Times New Roman" w:cs="Times New Roman"/>
          <w:sz w:val="24"/>
          <w:szCs w:val="24"/>
          <w:lang w:val="sr-Cyrl-CS"/>
        </w:rPr>
        <w:t xml:space="preserve">закључује </w:t>
      </w:r>
      <w:r w:rsidRPr="00690BBB">
        <w:rPr>
          <w:rFonts w:ascii="Times New Roman" w:hAnsi="Times New Roman" w:cs="Times New Roman"/>
          <w:sz w:val="24"/>
          <w:szCs w:val="24"/>
          <w:lang w:val="sr-Cyrl-CS"/>
        </w:rPr>
        <w:t>на основу захтева за повезивање који оператору система подноси оператор транспортног система, оператор дистрибутивног система или оператор складишта гаса.</w:t>
      </w:r>
    </w:p>
    <w:p w14:paraId="08569280"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Захтев за повезивање обавезно садржи податке о минималној и максималној часовној и дневној потрошњи природног гаса.</w:t>
      </w:r>
    </w:p>
    <w:p w14:paraId="7C3EEA19" w14:textId="77777777" w:rsidR="00101EDA" w:rsidRPr="00690BBB" w:rsidRDefault="00101EDA" w:rsidP="00B0679A">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Стварни трошкови повезивања система обухватају и трошкове набавке и уградње мерне опреме са припад</w:t>
      </w:r>
      <w:r w:rsidR="00B37F21" w:rsidRPr="00690BBB">
        <w:rPr>
          <w:rFonts w:ascii="Times New Roman" w:hAnsi="Times New Roman" w:cs="Times New Roman"/>
          <w:sz w:val="24"/>
          <w:szCs w:val="24"/>
          <w:lang w:val="sr-Cyrl-CS"/>
        </w:rPr>
        <w:t>ајућим комуникационим уређајима.</w:t>
      </w:r>
      <w:r w:rsidRPr="00690BBB">
        <w:rPr>
          <w:rFonts w:ascii="Times New Roman" w:hAnsi="Times New Roman" w:cs="Times New Roman"/>
          <w:sz w:val="24"/>
          <w:szCs w:val="24"/>
          <w:lang w:val="sr-Cyrl-CS"/>
        </w:rPr>
        <w:t xml:space="preserve"> </w:t>
      </w:r>
    </w:p>
    <w:p w14:paraId="14A7CABA" w14:textId="77777777" w:rsidR="00101EDA" w:rsidRPr="00690BBB" w:rsidRDefault="00101EDA" w:rsidP="00300EEF">
      <w:pPr>
        <w:spacing w:after="0" w:line="240" w:lineRule="auto"/>
        <w:rPr>
          <w:rFonts w:ascii="Times New Roman" w:hAnsi="Times New Roman" w:cs="Times New Roman"/>
          <w:bCs/>
          <w:sz w:val="24"/>
          <w:szCs w:val="24"/>
          <w:lang w:val="sr-Cyrl-CS"/>
        </w:rPr>
      </w:pPr>
    </w:p>
    <w:p w14:paraId="04190EFA" w14:textId="77777777" w:rsidR="00AE6367" w:rsidRPr="00690BBB" w:rsidRDefault="00AE6367" w:rsidP="00BF0E3A">
      <w:pPr>
        <w:spacing w:after="0" w:line="240" w:lineRule="auto"/>
        <w:rPr>
          <w:rFonts w:ascii="Times New Roman" w:hAnsi="Times New Roman" w:cs="Times New Roman"/>
          <w:bCs/>
          <w:sz w:val="24"/>
          <w:szCs w:val="24"/>
          <w:lang w:val="sr-Cyrl-CS"/>
        </w:rPr>
      </w:pPr>
    </w:p>
    <w:p w14:paraId="50603249" w14:textId="77777777" w:rsidR="00AE6367" w:rsidRPr="00690BBB" w:rsidRDefault="003448AC" w:rsidP="00B37F21">
      <w:pPr>
        <w:spacing w:after="0" w:line="240" w:lineRule="auto"/>
        <w:jc w:val="center"/>
        <w:rPr>
          <w:rFonts w:ascii="Times New Roman" w:hAnsi="Times New Roman" w:cs="Times New Roman"/>
          <w:bCs/>
          <w:sz w:val="24"/>
          <w:szCs w:val="24"/>
          <w:lang w:val="sr-Cyrl-CS"/>
        </w:rPr>
      </w:pPr>
      <w:r w:rsidRPr="00690BBB">
        <w:rPr>
          <w:rFonts w:ascii="Times New Roman" w:hAnsi="Times New Roman" w:cs="Times New Roman"/>
          <w:sz w:val="24"/>
          <w:szCs w:val="24"/>
          <w:lang w:val="sr-Cyrl-CS"/>
        </w:rPr>
        <w:t xml:space="preserve">III. </w:t>
      </w:r>
      <w:r w:rsidR="00AE6367" w:rsidRPr="00690BBB">
        <w:rPr>
          <w:rFonts w:ascii="Times New Roman" w:hAnsi="Times New Roman" w:cs="Times New Roman"/>
          <w:sz w:val="24"/>
          <w:szCs w:val="24"/>
          <w:lang w:val="sr-Cyrl-CS"/>
        </w:rPr>
        <w:t>МЕСТО МЕРЕЊА И МЕСТО РАЗГРАНИЧЕЊА ОДГОВОРНОСТИ ЗА ИСПОРУЧЕНИ ПРИРОДНИ ГАС</w:t>
      </w:r>
    </w:p>
    <w:p w14:paraId="1575ED78" w14:textId="77777777" w:rsidR="00AE6367" w:rsidRPr="00690BBB" w:rsidRDefault="00AE6367" w:rsidP="00BF0E3A">
      <w:pPr>
        <w:spacing w:after="0" w:line="240" w:lineRule="auto"/>
        <w:rPr>
          <w:rFonts w:ascii="Times New Roman" w:hAnsi="Times New Roman" w:cs="Times New Roman"/>
          <w:bCs/>
          <w:sz w:val="24"/>
          <w:szCs w:val="24"/>
          <w:lang w:val="sr-Cyrl-CS"/>
        </w:rPr>
      </w:pPr>
    </w:p>
    <w:p w14:paraId="6823CAFD"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2315C" w:rsidRPr="00690BBB">
        <w:rPr>
          <w:rFonts w:ascii="Times New Roman" w:hAnsi="Times New Roman" w:cs="Times New Roman"/>
          <w:bCs/>
          <w:sz w:val="24"/>
          <w:szCs w:val="24"/>
          <w:lang w:val="sr-Cyrl-CS"/>
        </w:rPr>
        <w:t>17</w:t>
      </w:r>
      <w:r w:rsidRPr="00690BBB">
        <w:rPr>
          <w:rFonts w:ascii="Times New Roman" w:hAnsi="Times New Roman" w:cs="Times New Roman"/>
          <w:bCs/>
          <w:sz w:val="24"/>
          <w:szCs w:val="24"/>
          <w:lang w:val="sr-Cyrl-CS"/>
        </w:rPr>
        <w:t>.</w:t>
      </w:r>
    </w:p>
    <w:p w14:paraId="402F472B" w14:textId="77777777" w:rsidR="00101EDA" w:rsidRPr="00690BBB" w:rsidRDefault="00101EDA" w:rsidP="00D150F6">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Место мерења за објекат купц</w:t>
      </w:r>
      <w:r w:rsidR="00602801" w:rsidRPr="00690BBB">
        <w:rPr>
          <w:rFonts w:ascii="Times New Roman" w:hAnsi="Times New Roman" w:cs="Times New Roman"/>
          <w:sz w:val="24"/>
          <w:szCs w:val="24"/>
          <w:lang w:val="sr-Cyrl-CS"/>
        </w:rPr>
        <w:t>а</w:t>
      </w:r>
      <w:r w:rsidR="006319E0" w:rsidRPr="00690BBB">
        <w:rPr>
          <w:rFonts w:ascii="Times New Roman" w:hAnsi="Times New Roman" w:cs="Times New Roman"/>
          <w:sz w:val="24"/>
          <w:szCs w:val="24"/>
          <w:lang w:val="sr-Cyrl-CS"/>
        </w:rPr>
        <w:t>,</w:t>
      </w:r>
      <w:r w:rsidR="00602801" w:rsidRPr="00690BBB">
        <w:rPr>
          <w:rFonts w:ascii="Times New Roman" w:hAnsi="Times New Roman" w:cs="Times New Roman"/>
          <w:sz w:val="24"/>
          <w:szCs w:val="24"/>
          <w:lang w:val="sr-Cyrl-CS"/>
        </w:rPr>
        <w:t xml:space="preserve"> </w:t>
      </w:r>
      <w:r w:rsidR="006319E0" w:rsidRPr="00690BBB">
        <w:rPr>
          <w:rFonts w:ascii="Times New Roman" w:hAnsi="Times New Roman" w:cs="Times New Roman"/>
          <w:sz w:val="24"/>
          <w:szCs w:val="24"/>
          <w:lang w:val="sr-Cyrl-CS"/>
        </w:rPr>
        <w:t xml:space="preserve">подземно складиште гаса или </w:t>
      </w:r>
      <w:r w:rsidRPr="00690BBB">
        <w:rPr>
          <w:rFonts w:ascii="Times New Roman" w:hAnsi="Times New Roman" w:cs="Times New Roman"/>
          <w:sz w:val="24"/>
          <w:szCs w:val="24"/>
          <w:lang w:val="sr-Cyrl-CS"/>
        </w:rPr>
        <w:t xml:space="preserve">објекат произвођача природног гаса, </w:t>
      </w:r>
      <w:r w:rsidR="001B493B" w:rsidRPr="00690BBB">
        <w:rPr>
          <w:rFonts w:ascii="Times New Roman" w:hAnsi="Times New Roman" w:cs="Times New Roman"/>
          <w:sz w:val="24"/>
          <w:szCs w:val="24"/>
          <w:lang w:val="sr-Cyrl-CS"/>
        </w:rPr>
        <w:t xml:space="preserve">односно гаса из члана </w:t>
      </w:r>
      <w:r w:rsidR="00D154EF" w:rsidRPr="00690BBB">
        <w:rPr>
          <w:rFonts w:ascii="Times New Roman" w:hAnsi="Times New Roman" w:cs="Times New Roman"/>
          <w:sz w:val="24"/>
          <w:szCs w:val="24"/>
          <w:lang w:val="sr-Cyrl-CS"/>
        </w:rPr>
        <w:t>56</w:t>
      </w:r>
      <w:r w:rsidR="003448AC" w:rsidRPr="00690BBB">
        <w:rPr>
          <w:rFonts w:ascii="Times New Roman" w:hAnsi="Times New Roman" w:cs="Times New Roman"/>
          <w:sz w:val="24"/>
          <w:szCs w:val="24"/>
          <w:lang w:val="sr-Cyrl-CS"/>
        </w:rPr>
        <w:t>.</w:t>
      </w:r>
      <w:r w:rsidR="00D154EF" w:rsidRPr="00690BBB">
        <w:rPr>
          <w:rFonts w:ascii="Times New Roman" w:hAnsi="Times New Roman" w:cs="Times New Roman"/>
          <w:sz w:val="24"/>
          <w:szCs w:val="24"/>
          <w:lang w:val="sr-Cyrl-CS"/>
        </w:rPr>
        <w:t xml:space="preserve"> </w:t>
      </w:r>
      <w:r w:rsidR="001B493B" w:rsidRPr="00690BBB">
        <w:rPr>
          <w:rFonts w:ascii="Times New Roman" w:hAnsi="Times New Roman" w:cs="Times New Roman"/>
          <w:sz w:val="24"/>
          <w:szCs w:val="24"/>
          <w:lang w:val="sr-Cyrl-CS"/>
        </w:rPr>
        <w:t>ове уредбе</w:t>
      </w:r>
      <w:r w:rsidR="00946951"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који се прикључује на транспортни систем је </w:t>
      </w:r>
      <w:r w:rsidR="00F76891" w:rsidRPr="00690BBB">
        <w:rPr>
          <w:rFonts w:ascii="Times New Roman" w:hAnsi="Times New Roman" w:cs="Times New Roman"/>
          <w:sz w:val="24"/>
          <w:szCs w:val="24"/>
          <w:lang w:val="sr-Cyrl-CS"/>
        </w:rPr>
        <w:t xml:space="preserve">на </w:t>
      </w:r>
      <w:r w:rsidRPr="00690BBB">
        <w:rPr>
          <w:rFonts w:ascii="Times New Roman" w:hAnsi="Times New Roman" w:cs="Times New Roman"/>
          <w:sz w:val="24"/>
          <w:szCs w:val="24"/>
          <w:lang w:val="sr-Cyrl-CS"/>
        </w:rPr>
        <w:t xml:space="preserve">транспортном систему на месту на којем постоје техничке могућности за уградњу мерног уређаја, а које је најближе месту разграничења транспортног система и инсталација објекта купца, </w:t>
      </w:r>
      <w:r w:rsidR="00C87C25" w:rsidRPr="00690BBB">
        <w:rPr>
          <w:rFonts w:ascii="Times New Roman" w:hAnsi="Times New Roman" w:cs="Times New Roman"/>
          <w:sz w:val="24"/>
          <w:szCs w:val="24"/>
          <w:lang w:val="sr-Cyrl-CS"/>
        </w:rPr>
        <w:t xml:space="preserve">подземног складишта, </w:t>
      </w:r>
      <w:r w:rsidRPr="00690BBB">
        <w:rPr>
          <w:rFonts w:ascii="Times New Roman" w:hAnsi="Times New Roman" w:cs="Times New Roman"/>
          <w:sz w:val="24"/>
          <w:szCs w:val="24"/>
          <w:lang w:val="sr-Cyrl-CS"/>
        </w:rPr>
        <w:t>односно произвођача.</w:t>
      </w:r>
    </w:p>
    <w:p w14:paraId="70CA0EBD" w14:textId="77777777" w:rsidR="00101EDA" w:rsidRPr="00690BBB" w:rsidRDefault="00101EDA" w:rsidP="00D150F6">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Место мерења за објекат купца или објекат произвођача природног гаса, </w:t>
      </w:r>
      <w:r w:rsidR="001B493B" w:rsidRPr="00690BBB">
        <w:rPr>
          <w:rFonts w:ascii="Times New Roman" w:hAnsi="Times New Roman" w:cs="Times New Roman"/>
          <w:sz w:val="24"/>
          <w:szCs w:val="24"/>
          <w:lang w:val="sr-Cyrl-CS"/>
        </w:rPr>
        <w:t xml:space="preserve">односно гаса из члана </w:t>
      </w:r>
      <w:r w:rsidR="00D154EF" w:rsidRPr="00690BBB">
        <w:rPr>
          <w:rFonts w:ascii="Times New Roman" w:hAnsi="Times New Roman" w:cs="Times New Roman"/>
          <w:sz w:val="24"/>
          <w:szCs w:val="24"/>
          <w:lang w:val="sr-Cyrl-CS"/>
        </w:rPr>
        <w:t>56</w:t>
      </w:r>
      <w:r w:rsidR="003448AC" w:rsidRPr="00690BBB">
        <w:rPr>
          <w:rFonts w:ascii="Times New Roman" w:hAnsi="Times New Roman" w:cs="Times New Roman"/>
          <w:sz w:val="24"/>
          <w:szCs w:val="24"/>
          <w:lang w:val="sr-Cyrl-CS"/>
        </w:rPr>
        <w:t>.</w:t>
      </w:r>
      <w:r w:rsidR="00D154EF" w:rsidRPr="00690BBB">
        <w:rPr>
          <w:rFonts w:ascii="Times New Roman" w:hAnsi="Times New Roman" w:cs="Times New Roman"/>
          <w:sz w:val="24"/>
          <w:szCs w:val="24"/>
          <w:lang w:val="sr-Cyrl-CS"/>
        </w:rPr>
        <w:t xml:space="preserve"> </w:t>
      </w:r>
      <w:r w:rsidR="001B493B" w:rsidRPr="00690BBB">
        <w:rPr>
          <w:rFonts w:ascii="Times New Roman" w:hAnsi="Times New Roman" w:cs="Times New Roman"/>
          <w:sz w:val="24"/>
          <w:szCs w:val="24"/>
          <w:lang w:val="sr-Cyrl-CS"/>
        </w:rPr>
        <w:t xml:space="preserve">ове уредбе </w:t>
      </w:r>
      <w:r w:rsidRPr="00690BBB">
        <w:rPr>
          <w:rFonts w:ascii="Times New Roman" w:hAnsi="Times New Roman" w:cs="Times New Roman"/>
          <w:sz w:val="24"/>
          <w:szCs w:val="24"/>
          <w:lang w:val="sr-Cyrl-CS"/>
        </w:rPr>
        <w:t xml:space="preserve">који се прикључује на дистрибутивни систем је </w:t>
      </w:r>
      <w:r w:rsidR="00167EEE" w:rsidRPr="00690BBB">
        <w:rPr>
          <w:rFonts w:ascii="Times New Roman" w:hAnsi="Times New Roman" w:cs="Times New Roman"/>
          <w:sz w:val="24"/>
          <w:szCs w:val="24"/>
          <w:lang w:val="sr-Cyrl-CS"/>
        </w:rPr>
        <w:t>на</w:t>
      </w:r>
      <w:r w:rsidRPr="00690BBB">
        <w:rPr>
          <w:rFonts w:ascii="Times New Roman" w:hAnsi="Times New Roman" w:cs="Times New Roman"/>
          <w:sz w:val="24"/>
          <w:szCs w:val="24"/>
          <w:lang w:val="sr-Cyrl-CS"/>
        </w:rPr>
        <w:t xml:space="preserve"> дистрибутивном систему, на месту на којем постоје техничке могућности за уградњу мерног уређаја, а које је најближе месту разграничења дистрибутивног система и инсталација објекта купца, односно произвођача.</w:t>
      </w:r>
    </w:p>
    <w:p w14:paraId="12A46BDD" w14:textId="77777777" w:rsidR="00101EDA" w:rsidRPr="00690BBB" w:rsidRDefault="00101EDA" w:rsidP="00D150F6">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Место мерења за дистрибутивни систем који се повезује са транспортним системом је </w:t>
      </w:r>
      <w:r w:rsidR="00F76891" w:rsidRPr="00690BBB">
        <w:rPr>
          <w:rFonts w:ascii="Times New Roman" w:hAnsi="Times New Roman" w:cs="Times New Roman"/>
          <w:sz w:val="24"/>
          <w:szCs w:val="24"/>
          <w:lang w:val="sr-Cyrl-CS"/>
        </w:rPr>
        <w:t xml:space="preserve">на </w:t>
      </w:r>
      <w:r w:rsidRPr="00690BBB">
        <w:rPr>
          <w:rFonts w:ascii="Times New Roman" w:hAnsi="Times New Roman" w:cs="Times New Roman"/>
          <w:sz w:val="24"/>
          <w:szCs w:val="24"/>
          <w:lang w:val="sr-Cyrl-CS"/>
        </w:rPr>
        <w:t xml:space="preserve">транспортном систему, на месту на којем постоје техничке могућности за уградњу </w:t>
      </w:r>
      <w:r w:rsidRPr="00690BBB">
        <w:rPr>
          <w:rFonts w:ascii="Times New Roman" w:hAnsi="Times New Roman" w:cs="Times New Roman"/>
          <w:sz w:val="24"/>
          <w:szCs w:val="24"/>
          <w:lang w:val="sr-Cyrl-CS"/>
        </w:rPr>
        <w:lastRenderedPageBreak/>
        <w:t>мерног уређаја, а које је најближе месту разграничења дистрибутивног и транспортног система.</w:t>
      </w:r>
    </w:p>
    <w:p w14:paraId="48CAB2DC" w14:textId="77777777" w:rsidR="00F76891" w:rsidRPr="00690BBB" w:rsidRDefault="00F76891" w:rsidP="00F76891">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Место мерења за дистрибутивни систем који се повезује са дистрибутивним системом је на дистрибутивном систему на који се повезује, на месту на којем постоје техничке могућности за уградњу мерног уређаја, а које је најближе месту разграничења ова два дистрибутивна система.</w:t>
      </w:r>
    </w:p>
    <w:p w14:paraId="233C76E5" w14:textId="77777777" w:rsidR="00101EDA" w:rsidRPr="00690BBB" w:rsidRDefault="00101EDA" w:rsidP="00D150F6">
      <w:pPr>
        <w:spacing w:after="0" w:line="240" w:lineRule="auto"/>
        <w:ind w:left="-5" w:firstLine="365"/>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Место мерења за објекат купца који се прикључује на д</w:t>
      </w:r>
      <w:r w:rsidR="00A519CD">
        <w:rPr>
          <w:rFonts w:ascii="Times New Roman" w:hAnsi="Times New Roman" w:cs="Times New Roman"/>
          <w:sz w:val="24"/>
          <w:szCs w:val="24"/>
          <w:lang w:val="sr-Cyrl-CS"/>
        </w:rPr>
        <w:t>истрибутивни систем преко мерно-</w:t>
      </w:r>
      <w:r w:rsidRPr="00690BBB">
        <w:rPr>
          <w:rFonts w:ascii="Times New Roman" w:hAnsi="Times New Roman" w:cs="Times New Roman"/>
          <w:sz w:val="24"/>
          <w:szCs w:val="24"/>
          <w:lang w:val="sr-Cyrl-CS"/>
        </w:rPr>
        <w:t xml:space="preserve">регулационе станице/сета је </w:t>
      </w:r>
      <w:r w:rsidR="00167EEE" w:rsidRPr="00690BBB">
        <w:rPr>
          <w:rFonts w:ascii="Times New Roman" w:hAnsi="Times New Roman" w:cs="Times New Roman"/>
          <w:sz w:val="24"/>
          <w:szCs w:val="24"/>
          <w:lang w:val="sr-Cyrl-CS"/>
        </w:rPr>
        <w:t xml:space="preserve">на </w:t>
      </w:r>
      <w:r w:rsidRPr="00690BBB">
        <w:rPr>
          <w:rFonts w:ascii="Times New Roman" w:hAnsi="Times New Roman" w:cs="Times New Roman"/>
          <w:sz w:val="24"/>
          <w:szCs w:val="24"/>
          <w:lang w:val="sr-Cyrl-CS"/>
        </w:rPr>
        <w:t xml:space="preserve">дистрибутивном систему на месту на којем постоје техничке могућности за уградњу </w:t>
      </w:r>
      <w:r w:rsidR="00A519CD">
        <w:rPr>
          <w:rFonts w:ascii="Times New Roman" w:hAnsi="Times New Roman" w:cs="Times New Roman"/>
          <w:sz w:val="24"/>
          <w:szCs w:val="24"/>
          <w:lang w:val="sr-Cyrl-CS"/>
        </w:rPr>
        <w:t>мерно-</w:t>
      </w:r>
      <w:r w:rsidR="00C84C98" w:rsidRPr="00690BBB">
        <w:rPr>
          <w:rFonts w:ascii="Times New Roman" w:hAnsi="Times New Roman" w:cs="Times New Roman"/>
          <w:sz w:val="24"/>
          <w:szCs w:val="24"/>
          <w:lang w:val="sr-Cyrl-CS"/>
        </w:rPr>
        <w:t>регулационе станице/сета</w:t>
      </w:r>
      <w:r w:rsidRPr="00690BBB">
        <w:rPr>
          <w:rFonts w:ascii="Times New Roman" w:hAnsi="Times New Roman" w:cs="Times New Roman"/>
          <w:sz w:val="24"/>
          <w:szCs w:val="24"/>
          <w:lang w:val="sr-Cyrl-CS"/>
        </w:rPr>
        <w:t>, а које је најближе месту разграничења дистрибутивног система и инсталација објекта купца.</w:t>
      </w:r>
    </w:p>
    <w:p w14:paraId="61A9E1EB" w14:textId="77777777" w:rsidR="00F76891" w:rsidRPr="00690BBB" w:rsidRDefault="00F76891" w:rsidP="00D150F6">
      <w:pPr>
        <w:spacing w:after="0" w:line="240" w:lineRule="auto"/>
        <w:ind w:left="-5" w:firstLine="365"/>
        <w:jc w:val="both"/>
        <w:rPr>
          <w:rFonts w:ascii="Times New Roman" w:hAnsi="Times New Roman" w:cs="Times New Roman"/>
          <w:sz w:val="24"/>
          <w:szCs w:val="24"/>
          <w:lang w:val="sr-Cyrl-CS"/>
        </w:rPr>
      </w:pPr>
    </w:p>
    <w:p w14:paraId="4D4CCD16"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2315C" w:rsidRPr="00690BBB">
        <w:rPr>
          <w:rFonts w:ascii="Times New Roman" w:hAnsi="Times New Roman" w:cs="Times New Roman"/>
          <w:bCs/>
          <w:sz w:val="24"/>
          <w:szCs w:val="24"/>
          <w:lang w:val="sr-Cyrl-CS"/>
        </w:rPr>
        <w:t>18</w:t>
      </w:r>
      <w:r w:rsidRPr="00690BBB">
        <w:rPr>
          <w:rFonts w:ascii="Times New Roman" w:hAnsi="Times New Roman" w:cs="Times New Roman"/>
          <w:bCs/>
          <w:sz w:val="24"/>
          <w:szCs w:val="24"/>
          <w:lang w:val="sr-Cyrl-CS"/>
        </w:rPr>
        <w:t>.</w:t>
      </w:r>
    </w:p>
    <w:p w14:paraId="1664A13B" w14:textId="77777777" w:rsidR="00101EDA" w:rsidRPr="00690BBB" w:rsidRDefault="00101EDA" w:rsidP="00D83E66">
      <w:pPr>
        <w:tabs>
          <w:tab w:val="left" w:pos="90"/>
        </w:tabs>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Место разграничења одговорности оператора система и купца, односно произвођача природног гаса, </w:t>
      </w:r>
      <w:r w:rsidR="001B493B" w:rsidRPr="00690BBB">
        <w:rPr>
          <w:rFonts w:ascii="Times New Roman" w:hAnsi="Times New Roman" w:cs="Times New Roman"/>
          <w:sz w:val="24"/>
          <w:szCs w:val="24"/>
          <w:lang w:val="sr-Cyrl-CS"/>
        </w:rPr>
        <w:t xml:space="preserve">односно гаса из члана </w:t>
      </w:r>
      <w:r w:rsidR="00D154EF" w:rsidRPr="00690BBB">
        <w:rPr>
          <w:rFonts w:ascii="Times New Roman" w:hAnsi="Times New Roman" w:cs="Times New Roman"/>
          <w:sz w:val="24"/>
          <w:szCs w:val="24"/>
          <w:lang w:val="sr-Cyrl-CS"/>
        </w:rPr>
        <w:t>56</w:t>
      </w:r>
      <w:r w:rsidR="006F1415" w:rsidRPr="00690BBB">
        <w:rPr>
          <w:rFonts w:ascii="Times New Roman" w:hAnsi="Times New Roman" w:cs="Times New Roman"/>
          <w:sz w:val="24"/>
          <w:szCs w:val="24"/>
          <w:lang w:val="sr-Cyrl-CS"/>
        </w:rPr>
        <w:t>.</w:t>
      </w:r>
      <w:r w:rsidR="00D154EF" w:rsidRPr="00690BBB">
        <w:rPr>
          <w:rFonts w:ascii="Times New Roman" w:hAnsi="Times New Roman" w:cs="Times New Roman"/>
          <w:sz w:val="24"/>
          <w:szCs w:val="24"/>
          <w:lang w:val="sr-Cyrl-CS"/>
        </w:rPr>
        <w:t xml:space="preserve"> </w:t>
      </w:r>
      <w:r w:rsidR="001B493B" w:rsidRPr="00690BBB">
        <w:rPr>
          <w:rFonts w:ascii="Times New Roman" w:hAnsi="Times New Roman" w:cs="Times New Roman"/>
          <w:sz w:val="24"/>
          <w:szCs w:val="24"/>
          <w:lang w:val="sr-Cyrl-CS"/>
        </w:rPr>
        <w:t xml:space="preserve">ове уредбе </w:t>
      </w:r>
      <w:r w:rsidRPr="00690BBB">
        <w:rPr>
          <w:rFonts w:ascii="Times New Roman" w:hAnsi="Times New Roman" w:cs="Times New Roman"/>
          <w:sz w:val="24"/>
          <w:szCs w:val="24"/>
          <w:lang w:val="sr-Cyrl-CS"/>
        </w:rPr>
        <w:t>који се прикључује на транспортни систем или на дистрибутивни сис</w:t>
      </w:r>
      <w:r w:rsidR="00D150F6" w:rsidRPr="00690BBB">
        <w:rPr>
          <w:rFonts w:ascii="Times New Roman" w:hAnsi="Times New Roman" w:cs="Times New Roman"/>
          <w:sz w:val="24"/>
          <w:szCs w:val="24"/>
          <w:lang w:val="sr-Cyrl-CS"/>
        </w:rPr>
        <w:t>тем</w:t>
      </w:r>
      <w:r w:rsidR="00CB2ECC"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је:</w:t>
      </w:r>
    </w:p>
    <w:p w14:paraId="2D8A1EEA" w14:textId="77777777" w:rsidR="00101EDA" w:rsidRPr="00690BBB" w:rsidRDefault="00167EEE" w:rsidP="00264AD3">
      <w:pPr>
        <w:numPr>
          <w:ilvl w:val="1"/>
          <w:numId w:val="13"/>
        </w:numPr>
        <w:tabs>
          <w:tab w:val="left" w:pos="90"/>
          <w:tab w:val="left" w:pos="993"/>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w:t>
      </w:r>
      <w:r w:rsidR="00101EDA" w:rsidRPr="00690BBB">
        <w:rPr>
          <w:rFonts w:ascii="Times New Roman" w:hAnsi="Times New Roman" w:cs="Times New Roman"/>
          <w:sz w:val="24"/>
          <w:szCs w:val="24"/>
          <w:lang w:val="sr-Cyrl-CS"/>
        </w:rPr>
        <w:t>ротивпожарна славина на излазу из гасне станице (главна мерно-регулациона станице или мерно-регулациона станица) у случају објекта купца;</w:t>
      </w:r>
    </w:p>
    <w:p w14:paraId="26D0BF9D" w14:textId="77777777" w:rsidR="00101EDA" w:rsidRPr="00690BBB" w:rsidRDefault="00167EEE" w:rsidP="00264AD3">
      <w:pPr>
        <w:numPr>
          <w:ilvl w:val="1"/>
          <w:numId w:val="13"/>
        </w:numPr>
        <w:tabs>
          <w:tab w:val="left" w:pos="90"/>
          <w:tab w:val="left" w:pos="993"/>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w:t>
      </w:r>
      <w:r w:rsidR="00101EDA" w:rsidRPr="00690BBB">
        <w:rPr>
          <w:rFonts w:ascii="Times New Roman" w:hAnsi="Times New Roman" w:cs="Times New Roman"/>
          <w:sz w:val="24"/>
          <w:szCs w:val="24"/>
          <w:lang w:val="sr-Cyrl-CS"/>
        </w:rPr>
        <w:t xml:space="preserve">ротивпожарна славина на улазу у гасну станицу (мерно-регулациона станица) у случају објекта произвођача природног гаса, </w:t>
      </w:r>
      <w:r w:rsidR="001B493B" w:rsidRPr="00690BBB">
        <w:rPr>
          <w:rFonts w:ascii="Times New Roman" w:hAnsi="Times New Roman" w:cs="Times New Roman"/>
          <w:sz w:val="24"/>
          <w:szCs w:val="24"/>
          <w:lang w:val="sr-Cyrl-CS"/>
        </w:rPr>
        <w:t xml:space="preserve"> односно гаса из члана </w:t>
      </w:r>
      <w:r w:rsidR="00D154EF" w:rsidRPr="00690BBB">
        <w:rPr>
          <w:rFonts w:ascii="Times New Roman" w:hAnsi="Times New Roman" w:cs="Times New Roman"/>
          <w:sz w:val="24"/>
          <w:szCs w:val="24"/>
          <w:lang w:val="sr-Cyrl-CS"/>
        </w:rPr>
        <w:t>56</w:t>
      </w:r>
      <w:r w:rsidR="006F1415" w:rsidRPr="00690BBB">
        <w:rPr>
          <w:rFonts w:ascii="Times New Roman" w:hAnsi="Times New Roman" w:cs="Times New Roman"/>
          <w:sz w:val="24"/>
          <w:szCs w:val="24"/>
          <w:lang w:val="sr-Cyrl-CS"/>
        </w:rPr>
        <w:t>.</w:t>
      </w:r>
      <w:r w:rsidR="00D154EF" w:rsidRPr="00690BBB">
        <w:rPr>
          <w:rFonts w:ascii="Times New Roman" w:hAnsi="Times New Roman" w:cs="Times New Roman"/>
          <w:sz w:val="24"/>
          <w:szCs w:val="24"/>
          <w:lang w:val="sr-Cyrl-CS"/>
        </w:rPr>
        <w:t xml:space="preserve"> </w:t>
      </w:r>
      <w:r w:rsidR="001B493B" w:rsidRPr="00690BBB">
        <w:rPr>
          <w:rFonts w:ascii="Times New Roman" w:hAnsi="Times New Roman" w:cs="Times New Roman"/>
          <w:sz w:val="24"/>
          <w:szCs w:val="24"/>
          <w:lang w:val="sr-Cyrl-CS"/>
        </w:rPr>
        <w:t>ове уредбе</w:t>
      </w:r>
      <w:r w:rsidR="00F67E2F" w:rsidRPr="00690BBB">
        <w:rPr>
          <w:rFonts w:ascii="Times New Roman" w:hAnsi="Times New Roman" w:cs="Times New Roman"/>
          <w:sz w:val="24"/>
          <w:szCs w:val="24"/>
          <w:lang w:val="sr-Cyrl-CS"/>
        </w:rPr>
        <w:t>;</w:t>
      </w:r>
    </w:p>
    <w:p w14:paraId="3153C440" w14:textId="77777777" w:rsidR="00101EDA" w:rsidRPr="00690BBB" w:rsidRDefault="00167EEE" w:rsidP="00264AD3">
      <w:pPr>
        <w:numPr>
          <w:ilvl w:val="1"/>
          <w:numId w:val="13"/>
        </w:numPr>
        <w:tabs>
          <w:tab w:val="left" w:pos="90"/>
          <w:tab w:val="left" w:pos="993"/>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w:t>
      </w:r>
      <w:r w:rsidR="00101EDA" w:rsidRPr="00690BBB">
        <w:rPr>
          <w:rFonts w:ascii="Times New Roman" w:hAnsi="Times New Roman" w:cs="Times New Roman"/>
          <w:sz w:val="24"/>
          <w:szCs w:val="24"/>
          <w:lang w:val="sr-Cyrl-CS"/>
        </w:rPr>
        <w:t>злазн</w:t>
      </w:r>
      <w:r w:rsidR="00667F4A" w:rsidRPr="00690BBB">
        <w:rPr>
          <w:rFonts w:ascii="Times New Roman" w:hAnsi="Times New Roman" w:cs="Times New Roman"/>
          <w:sz w:val="24"/>
          <w:szCs w:val="24"/>
          <w:lang w:val="sr-Cyrl-CS"/>
        </w:rPr>
        <w:t>и</w:t>
      </w:r>
      <w:r w:rsidR="00101EDA" w:rsidRPr="00690BBB">
        <w:rPr>
          <w:rFonts w:ascii="Times New Roman" w:hAnsi="Times New Roman" w:cs="Times New Roman"/>
          <w:sz w:val="24"/>
          <w:szCs w:val="24"/>
          <w:lang w:val="sr-Cyrl-CS"/>
        </w:rPr>
        <w:t xml:space="preserve"> </w:t>
      </w:r>
      <w:r w:rsidR="00667F4A" w:rsidRPr="00690BBB">
        <w:rPr>
          <w:rFonts w:ascii="Times New Roman" w:hAnsi="Times New Roman" w:cs="Times New Roman"/>
          <w:sz w:val="24"/>
          <w:szCs w:val="24"/>
          <w:lang w:val="sr-Cyrl-CS"/>
        </w:rPr>
        <w:t xml:space="preserve">спој </w:t>
      </w:r>
      <w:r w:rsidR="00101EDA" w:rsidRPr="00690BBB">
        <w:rPr>
          <w:rFonts w:ascii="Times New Roman" w:hAnsi="Times New Roman" w:cs="Times New Roman"/>
          <w:sz w:val="24"/>
          <w:szCs w:val="24"/>
          <w:lang w:val="sr-Cyrl-CS"/>
        </w:rPr>
        <w:t xml:space="preserve"> </w:t>
      </w:r>
      <w:r w:rsidR="00A519CD">
        <w:rPr>
          <w:rFonts w:ascii="Times New Roman" w:hAnsi="Times New Roman" w:cs="Times New Roman"/>
          <w:sz w:val="24"/>
          <w:szCs w:val="24"/>
          <w:lang w:val="sr-Cyrl-CS"/>
        </w:rPr>
        <w:t>мерно-</w:t>
      </w:r>
      <w:r w:rsidR="0071272C" w:rsidRPr="00690BBB">
        <w:rPr>
          <w:rFonts w:ascii="Times New Roman" w:hAnsi="Times New Roman" w:cs="Times New Roman"/>
          <w:sz w:val="24"/>
          <w:szCs w:val="24"/>
          <w:lang w:val="sr-Cyrl-CS"/>
        </w:rPr>
        <w:t xml:space="preserve">регулационог сета </w:t>
      </w:r>
      <w:r w:rsidR="00101EDA" w:rsidRPr="00690BBB">
        <w:rPr>
          <w:rFonts w:ascii="Times New Roman" w:hAnsi="Times New Roman" w:cs="Times New Roman"/>
          <w:sz w:val="24"/>
          <w:szCs w:val="24"/>
          <w:lang w:val="sr-Cyrl-CS"/>
        </w:rPr>
        <w:t xml:space="preserve"> у случају типског прикључка купца;</w:t>
      </w:r>
    </w:p>
    <w:p w14:paraId="759C9966" w14:textId="77777777" w:rsidR="00101EDA" w:rsidRPr="00690BBB" w:rsidRDefault="00167EEE" w:rsidP="00264AD3">
      <w:pPr>
        <w:numPr>
          <w:ilvl w:val="1"/>
          <w:numId w:val="13"/>
        </w:numPr>
        <w:tabs>
          <w:tab w:val="left" w:pos="90"/>
          <w:tab w:val="left" w:pos="993"/>
        </w:tabs>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w:t>
      </w:r>
      <w:r w:rsidR="00101EDA" w:rsidRPr="00690BBB">
        <w:rPr>
          <w:rFonts w:ascii="Times New Roman" w:hAnsi="Times New Roman" w:cs="Times New Roman"/>
          <w:sz w:val="24"/>
          <w:szCs w:val="24"/>
          <w:lang w:val="sr-Cyrl-CS"/>
        </w:rPr>
        <w:t xml:space="preserve">злазна прирубница након мерне станице у </w:t>
      </w:r>
      <w:r w:rsidR="00A84481" w:rsidRPr="00690BBB">
        <w:rPr>
          <w:rFonts w:ascii="Times New Roman" w:hAnsi="Times New Roman" w:cs="Times New Roman"/>
          <w:sz w:val="24"/>
          <w:szCs w:val="24"/>
          <w:lang w:val="sr-Cyrl-CS"/>
        </w:rPr>
        <w:t xml:space="preserve">случају </w:t>
      </w:r>
      <w:r w:rsidR="00897AA3" w:rsidRPr="00690BBB">
        <w:rPr>
          <w:rFonts w:ascii="Times New Roman" w:hAnsi="Times New Roman" w:cs="Times New Roman"/>
          <w:sz w:val="24"/>
          <w:szCs w:val="24"/>
          <w:lang w:val="sr-Cyrl-CS"/>
        </w:rPr>
        <w:t xml:space="preserve"> </w:t>
      </w:r>
      <w:r w:rsidR="007566E1" w:rsidRPr="007566E1">
        <w:rPr>
          <w:rFonts w:ascii="Times New Roman" w:hAnsi="Times New Roman" w:cs="Times New Roman"/>
          <w:sz w:val="24"/>
          <w:szCs w:val="24"/>
          <w:lang w:val="sr-Cyrl-CS"/>
        </w:rPr>
        <w:t>груп</w:t>
      </w:r>
      <w:r w:rsidR="00A84481" w:rsidRPr="007566E1">
        <w:rPr>
          <w:rFonts w:ascii="Times New Roman" w:hAnsi="Times New Roman" w:cs="Times New Roman"/>
          <w:sz w:val="24"/>
          <w:szCs w:val="24"/>
          <w:lang w:val="sr-Cyrl-CS"/>
        </w:rPr>
        <w:t>ног</w:t>
      </w:r>
      <w:r w:rsidR="00A84481" w:rsidRPr="00690BBB">
        <w:rPr>
          <w:rFonts w:ascii="Times New Roman" w:hAnsi="Times New Roman" w:cs="Times New Roman"/>
          <w:sz w:val="24"/>
          <w:szCs w:val="24"/>
          <w:lang w:val="sr-Cyrl-CS"/>
        </w:rPr>
        <w:t xml:space="preserve"> прикључка купца.</w:t>
      </w:r>
    </w:p>
    <w:p w14:paraId="13B5C935" w14:textId="77777777" w:rsidR="00533776" w:rsidRPr="00690BBB" w:rsidRDefault="00533776" w:rsidP="00D83E66">
      <w:pPr>
        <w:tabs>
          <w:tab w:val="left" w:pos="90"/>
        </w:tabs>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Место разграничења одговорности између два оператора система је:</w:t>
      </w:r>
    </w:p>
    <w:p w14:paraId="3FF4A024" w14:textId="77777777" w:rsidR="00533776" w:rsidRPr="00690BBB" w:rsidRDefault="00167EEE" w:rsidP="00264AD3">
      <w:pPr>
        <w:numPr>
          <w:ilvl w:val="1"/>
          <w:numId w:val="19"/>
        </w:numPr>
        <w:tabs>
          <w:tab w:val="left" w:pos="90"/>
          <w:tab w:val="left" w:pos="993"/>
        </w:tabs>
        <w:spacing w:after="0" w:line="240" w:lineRule="auto"/>
        <w:ind w:left="9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w:t>
      </w:r>
      <w:r w:rsidR="00533776" w:rsidRPr="00690BBB">
        <w:rPr>
          <w:rFonts w:ascii="Times New Roman" w:hAnsi="Times New Roman" w:cs="Times New Roman"/>
          <w:sz w:val="24"/>
          <w:szCs w:val="24"/>
          <w:lang w:val="sr-Cyrl-CS"/>
        </w:rPr>
        <w:t>ротивпожарна славина на излазу из гасне станице (главна мерно-регулациона станице или мерно-регулациона станица);</w:t>
      </w:r>
    </w:p>
    <w:p w14:paraId="26B04D29" w14:textId="77777777" w:rsidR="00533776" w:rsidRPr="00690BBB" w:rsidRDefault="00167EEE" w:rsidP="00264AD3">
      <w:pPr>
        <w:numPr>
          <w:ilvl w:val="1"/>
          <w:numId w:val="19"/>
        </w:numPr>
        <w:tabs>
          <w:tab w:val="left" w:pos="90"/>
          <w:tab w:val="left" w:pos="993"/>
        </w:tabs>
        <w:spacing w:after="0" w:line="240" w:lineRule="auto"/>
        <w:ind w:left="9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w:t>
      </w:r>
      <w:r w:rsidR="00533776" w:rsidRPr="00690BBB">
        <w:rPr>
          <w:rFonts w:ascii="Times New Roman" w:hAnsi="Times New Roman" w:cs="Times New Roman"/>
          <w:sz w:val="24"/>
          <w:szCs w:val="24"/>
          <w:lang w:val="sr-Cyrl-CS"/>
        </w:rPr>
        <w:t>злазна прирубница</w:t>
      </w:r>
      <w:r w:rsidR="00A84481" w:rsidRPr="00690BBB">
        <w:rPr>
          <w:rFonts w:ascii="Times New Roman" w:hAnsi="Times New Roman" w:cs="Times New Roman"/>
          <w:sz w:val="24"/>
          <w:szCs w:val="24"/>
          <w:lang w:val="sr-Cyrl-CS"/>
        </w:rPr>
        <w:t xml:space="preserve"> </w:t>
      </w:r>
      <w:r w:rsidR="000810EB" w:rsidRPr="00690BBB">
        <w:rPr>
          <w:rFonts w:ascii="Times New Roman" w:hAnsi="Times New Roman" w:cs="Times New Roman"/>
          <w:sz w:val="24"/>
          <w:szCs w:val="24"/>
          <w:lang w:val="sr-Cyrl-CS"/>
        </w:rPr>
        <w:t>излазне противпожарне шахте</w:t>
      </w:r>
      <w:r w:rsidR="00533776" w:rsidRPr="00690BBB">
        <w:rPr>
          <w:rFonts w:ascii="Times New Roman" w:hAnsi="Times New Roman" w:cs="Times New Roman"/>
          <w:sz w:val="24"/>
          <w:szCs w:val="24"/>
          <w:lang w:val="sr-Cyrl-CS"/>
        </w:rPr>
        <w:t xml:space="preserve"> у случају подземног складишта гаса</w:t>
      </w:r>
      <w:r w:rsidR="00A84481" w:rsidRPr="00690BBB">
        <w:rPr>
          <w:rFonts w:ascii="Times New Roman" w:hAnsi="Times New Roman" w:cs="Times New Roman"/>
          <w:sz w:val="24"/>
          <w:szCs w:val="24"/>
          <w:lang w:val="sr-Cyrl-CS"/>
        </w:rPr>
        <w:t>.</w:t>
      </w:r>
    </w:p>
    <w:p w14:paraId="548CEDB1" w14:textId="77777777" w:rsidR="00101EDA" w:rsidRPr="00690BBB" w:rsidRDefault="00101EDA" w:rsidP="006E632B">
      <w:pPr>
        <w:tabs>
          <w:tab w:val="left" w:pos="993"/>
        </w:tabs>
        <w:spacing w:after="0" w:line="240" w:lineRule="auto"/>
        <w:ind w:left="90" w:firstLine="360"/>
        <w:jc w:val="both"/>
        <w:rPr>
          <w:rFonts w:ascii="Times New Roman" w:hAnsi="Times New Roman" w:cs="Times New Roman"/>
          <w:sz w:val="24"/>
          <w:szCs w:val="24"/>
          <w:lang w:val="sr-Cyrl-CS"/>
        </w:rPr>
      </w:pPr>
    </w:p>
    <w:p w14:paraId="3D878A4D" w14:textId="77777777" w:rsidR="00470609" w:rsidRPr="00690BBB" w:rsidRDefault="003448AC"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sz w:val="24"/>
          <w:szCs w:val="24"/>
          <w:lang w:val="sr-Cyrl-CS"/>
        </w:rPr>
        <w:t xml:space="preserve">IV. </w:t>
      </w:r>
      <w:r w:rsidR="00470609" w:rsidRPr="00690BBB">
        <w:rPr>
          <w:rFonts w:ascii="Times New Roman" w:hAnsi="Times New Roman" w:cs="Times New Roman"/>
          <w:sz w:val="24"/>
          <w:szCs w:val="24"/>
          <w:lang w:val="sr-Cyrl-CS"/>
        </w:rPr>
        <w:t>УСЛОВИ И НАЧИН ПРИКЉУЧЕЊА ОБЈЕКАТА ПРИВРЕМЕНОГ КАРАКТЕРА, ГРАДИЛИШТА И ОБЈЕКАТА У ПРОБНОМ РАДУ И ДРУГИХ ОБЈЕКАТА У СКЛАДУ СА ЗАКОНОМ КОЈИМ СЕ УРЕЂУЈЕ ИЗГРАДЊА ОБЈЕКАТ</w:t>
      </w:r>
      <w:r w:rsidR="00167EEE" w:rsidRPr="00690BBB">
        <w:rPr>
          <w:rFonts w:ascii="Times New Roman" w:hAnsi="Times New Roman" w:cs="Times New Roman"/>
          <w:sz w:val="24"/>
          <w:szCs w:val="24"/>
          <w:lang w:val="sr-Cyrl-CS"/>
        </w:rPr>
        <w:t>А</w:t>
      </w:r>
    </w:p>
    <w:p w14:paraId="13D16E23"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2315C" w:rsidRPr="00690BBB">
        <w:rPr>
          <w:rFonts w:ascii="Times New Roman" w:hAnsi="Times New Roman" w:cs="Times New Roman"/>
          <w:bCs/>
          <w:sz w:val="24"/>
          <w:szCs w:val="24"/>
          <w:lang w:val="sr-Cyrl-CS"/>
        </w:rPr>
        <w:t>19</w:t>
      </w:r>
      <w:r w:rsidRPr="00690BBB">
        <w:rPr>
          <w:rFonts w:ascii="Times New Roman" w:hAnsi="Times New Roman" w:cs="Times New Roman"/>
          <w:bCs/>
          <w:sz w:val="24"/>
          <w:szCs w:val="24"/>
          <w:lang w:val="sr-Cyrl-CS"/>
        </w:rPr>
        <w:t>.</w:t>
      </w:r>
    </w:p>
    <w:p w14:paraId="647AF719" w14:textId="77777777" w:rsidR="00101EDA" w:rsidRPr="00690BBB" w:rsidRDefault="00101EDA" w:rsidP="00DC498C">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Објектом </w:t>
      </w:r>
      <w:r w:rsidR="00307B08" w:rsidRPr="00690BBB">
        <w:rPr>
          <w:rFonts w:ascii="Times New Roman" w:hAnsi="Times New Roman" w:cs="Times New Roman"/>
          <w:sz w:val="24"/>
          <w:szCs w:val="24"/>
          <w:lang w:val="sr-Cyrl-CS"/>
        </w:rPr>
        <w:t xml:space="preserve">привременог карактера </w:t>
      </w:r>
      <w:r w:rsidRPr="00690BBB">
        <w:rPr>
          <w:rFonts w:ascii="Times New Roman" w:hAnsi="Times New Roman" w:cs="Times New Roman"/>
          <w:sz w:val="24"/>
          <w:szCs w:val="24"/>
          <w:lang w:val="sr-Cyrl-CS"/>
        </w:rPr>
        <w:t>и градилиштем сматрају се објекти у складу са прописима којима се уређује изградња објеката.</w:t>
      </w:r>
    </w:p>
    <w:p w14:paraId="5C6677BC" w14:textId="77777777" w:rsidR="00101EDA" w:rsidRPr="00690BBB" w:rsidRDefault="00101EDA" w:rsidP="00DC498C">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Објекат у пробном раду је објекат за који је издат акт о одобравању пуштања објекта у пробни рад, у складу са законом којим се уређује изградња објеката.</w:t>
      </w:r>
    </w:p>
    <w:p w14:paraId="620C5896" w14:textId="77777777" w:rsidR="00101EDA" w:rsidRPr="00690BBB" w:rsidRDefault="00101EDA" w:rsidP="00DC498C">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Захтев за издавање одобрења за прикључење објекта из ст</w:t>
      </w:r>
      <w:r w:rsidR="00167EEE"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1. </w:t>
      </w:r>
      <w:r w:rsidR="00ED1BE4" w:rsidRPr="00690BBB">
        <w:rPr>
          <w:rFonts w:ascii="Times New Roman" w:hAnsi="Times New Roman" w:cs="Times New Roman"/>
          <w:sz w:val="24"/>
          <w:szCs w:val="24"/>
          <w:lang w:val="sr-Cyrl-CS"/>
        </w:rPr>
        <w:t xml:space="preserve">и 2. </w:t>
      </w:r>
      <w:r w:rsidRPr="00690BBB">
        <w:rPr>
          <w:rFonts w:ascii="Times New Roman" w:hAnsi="Times New Roman" w:cs="Times New Roman"/>
          <w:sz w:val="24"/>
          <w:szCs w:val="24"/>
          <w:lang w:val="sr-Cyrl-CS"/>
        </w:rPr>
        <w:t>овог члана подноси се надлежном оператору система и садржи податке из члана 3. ове уредбе и време трајања прикључења.</w:t>
      </w:r>
    </w:p>
    <w:p w14:paraId="0EAF64E9" w14:textId="77777777" w:rsidR="00ED1BE4" w:rsidRPr="00690BBB" w:rsidRDefault="00ED1BE4" w:rsidP="00DC498C">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Уз захтев из става 3. овог члана прилаже се привремена грађевинска дозвола, акт о одобравању пуштања објек</w:t>
      </w:r>
      <w:r w:rsidR="00F67E2F" w:rsidRPr="00690BBB">
        <w:rPr>
          <w:rFonts w:ascii="Times New Roman" w:hAnsi="Times New Roman" w:cs="Times New Roman"/>
          <w:sz w:val="24"/>
          <w:szCs w:val="24"/>
          <w:lang w:val="sr-Cyrl-CS"/>
        </w:rPr>
        <w:t>т</w:t>
      </w:r>
      <w:r w:rsidRPr="00690BBB">
        <w:rPr>
          <w:rFonts w:ascii="Times New Roman" w:hAnsi="Times New Roman" w:cs="Times New Roman"/>
          <w:sz w:val="24"/>
          <w:szCs w:val="24"/>
          <w:lang w:val="sr-Cyrl-CS"/>
        </w:rPr>
        <w:t>а у пробни рад, односно други акт надлежног органа у складу са прописима којима се уређује изградња објеката.</w:t>
      </w:r>
    </w:p>
    <w:p w14:paraId="79BF0021" w14:textId="77777777" w:rsidR="000F2FEE" w:rsidRPr="00690BBB" w:rsidRDefault="000F2FEE" w:rsidP="00DC498C">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када се захтев из става 3. овог члана подноси за прикључење објекта за који прописима из области планирања и изградње није предвиђено издавање </w:t>
      </w:r>
      <w:r w:rsidR="00CD439D" w:rsidRPr="00690BBB">
        <w:rPr>
          <w:rFonts w:ascii="Times New Roman" w:hAnsi="Times New Roman" w:cs="Times New Roman"/>
          <w:sz w:val="24"/>
          <w:szCs w:val="24"/>
          <w:lang w:val="sr-Cyrl-CS"/>
        </w:rPr>
        <w:t>аката из става 4. овог члана</w:t>
      </w:r>
      <w:r w:rsidRPr="00690BBB">
        <w:rPr>
          <w:rFonts w:ascii="Times New Roman" w:hAnsi="Times New Roman" w:cs="Times New Roman"/>
          <w:sz w:val="24"/>
          <w:szCs w:val="24"/>
          <w:lang w:val="sr-Cyrl-CS"/>
        </w:rPr>
        <w:t xml:space="preserve">, уз захтев се прилаже мишљење надлежног органа да се за ту врсту објеката </w:t>
      </w:r>
      <w:r w:rsidR="00CD439D" w:rsidRPr="00690BBB">
        <w:rPr>
          <w:rFonts w:ascii="Times New Roman" w:hAnsi="Times New Roman" w:cs="Times New Roman"/>
          <w:sz w:val="24"/>
          <w:szCs w:val="24"/>
          <w:lang w:val="sr-Cyrl-CS"/>
        </w:rPr>
        <w:t>не издају акти из става 4. овог члана</w:t>
      </w:r>
      <w:r w:rsidRPr="00690BBB">
        <w:rPr>
          <w:rFonts w:ascii="Times New Roman" w:hAnsi="Times New Roman" w:cs="Times New Roman"/>
          <w:sz w:val="24"/>
          <w:szCs w:val="24"/>
          <w:lang w:val="sr-Cyrl-CS"/>
        </w:rPr>
        <w:t xml:space="preserve">. </w:t>
      </w:r>
    </w:p>
    <w:p w14:paraId="2F74E8C0" w14:textId="77777777" w:rsidR="00704DDA" w:rsidRPr="00690BBB" w:rsidRDefault="00704DDA" w:rsidP="00DC498C">
      <w:pPr>
        <w:spacing w:after="0" w:line="240" w:lineRule="auto"/>
        <w:ind w:firstLine="426"/>
        <w:jc w:val="both"/>
        <w:rPr>
          <w:rFonts w:ascii="Times New Roman" w:hAnsi="Times New Roman" w:cs="Times New Roman"/>
          <w:sz w:val="24"/>
          <w:szCs w:val="24"/>
          <w:lang w:val="sr-Cyrl-CS"/>
        </w:rPr>
      </w:pPr>
    </w:p>
    <w:p w14:paraId="3311E3D8" w14:textId="77777777" w:rsidR="00704DDA" w:rsidRPr="00690BBB" w:rsidRDefault="00704DDA" w:rsidP="00DC498C">
      <w:pPr>
        <w:spacing w:after="0" w:line="240" w:lineRule="auto"/>
        <w:ind w:firstLine="426"/>
        <w:jc w:val="both"/>
        <w:rPr>
          <w:rFonts w:ascii="Times New Roman" w:hAnsi="Times New Roman" w:cs="Times New Roman"/>
          <w:sz w:val="24"/>
          <w:szCs w:val="24"/>
          <w:lang w:val="sr-Cyrl-CS"/>
        </w:rPr>
      </w:pPr>
    </w:p>
    <w:p w14:paraId="505EA3FE" w14:textId="77777777" w:rsidR="00704DDA" w:rsidRPr="00690BBB" w:rsidRDefault="00704DDA" w:rsidP="00DC498C">
      <w:pPr>
        <w:spacing w:after="0" w:line="240" w:lineRule="auto"/>
        <w:ind w:firstLine="426"/>
        <w:jc w:val="both"/>
        <w:rPr>
          <w:rFonts w:ascii="Times New Roman" w:hAnsi="Times New Roman" w:cs="Times New Roman"/>
          <w:sz w:val="24"/>
          <w:szCs w:val="24"/>
          <w:lang w:val="sr-Cyrl-CS"/>
        </w:rPr>
      </w:pPr>
    </w:p>
    <w:p w14:paraId="59C62EE6" w14:textId="77777777" w:rsidR="00101EDA" w:rsidRPr="00690BBB" w:rsidRDefault="00101EDA" w:rsidP="00BF0E3A">
      <w:pPr>
        <w:spacing w:after="0" w:line="240" w:lineRule="auto"/>
        <w:rPr>
          <w:rFonts w:ascii="Times New Roman" w:hAnsi="Times New Roman" w:cs="Times New Roman"/>
          <w:sz w:val="24"/>
          <w:szCs w:val="24"/>
          <w:lang w:val="sr-Cyrl-CS"/>
        </w:rPr>
      </w:pPr>
    </w:p>
    <w:p w14:paraId="23020F6A"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lastRenderedPageBreak/>
        <w:t xml:space="preserve">Члан </w:t>
      </w:r>
      <w:r w:rsidR="00F3045A" w:rsidRPr="00690BBB">
        <w:rPr>
          <w:rFonts w:ascii="Times New Roman" w:hAnsi="Times New Roman" w:cs="Times New Roman"/>
          <w:bCs/>
          <w:sz w:val="24"/>
          <w:szCs w:val="24"/>
          <w:lang w:val="sr-Cyrl-CS"/>
        </w:rPr>
        <w:t>20</w:t>
      </w:r>
      <w:r w:rsidRPr="00690BBB">
        <w:rPr>
          <w:rFonts w:ascii="Times New Roman" w:hAnsi="Times New Roman" w:cs="Times New Roman"/>
          <w:bCs/>
          <w:sz w:val="24"/>
          <w:szCs w:val="24"/>
          <w:lang w:val="sr-Cyrl-CS"/>
        </w:rPr>
        <w:t>.</w:t>
      </w:r>
    </w:p>
    <w:p w14:paraId="21161187" w14:textId="77777777" w:rsidR="00101EDA" w:rsidRPr="00690BBB" w:rsidRDefault="00101EDA" w:rsidP="0049451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Оператор система ће привремено прикључити </w:t>
      </w:r>
      <w:r w:rsidR="00CD439D" w:rsidRPr="00690BBB">
        <w:rPr>
          <w:rFonts w:ascii="Times New Roman" w:hAnsi="Times New Roman" w:cs="Times New Roman"/>
          <w:sz w:val="24"/>
          <w:szCs w:val="24"/>
          <w:lang w:val="sr-Cyrl-CS"/>
        </w:rPr>
        <w:t xml:space="preserve">објекте из члана </w:t>
      </w:r>
      <w:r w:rsidR="00D2315C" w:rsidRPr="00690BBB">
        <w:rPr>
          <w:rFonts w:ascii="Times New Roman" w:hAnsi="Times New Roman" w:cs="Times New Roman"/>
          <w:sz w:val="24"/>
          <w:szCs w:val="24"/>
          <w:lang w:val="sr-Cyrl-CS"/>
        </w:rPr>
        <w:t>19</w:t>
      </w:r>
      <w:r w:rsidR="00CD439D" w:rsidRPr="00690BBB">
        <w:rPr>
          <w:rFonts w:ascii="Times New Roman" w:hAnsi="Times New Roman" w:cs="Times New Roman"/>
          <w:sz w:val="24"/>
          <w:szCs w:val="24"/>
          <w:lang w:val="sr-Cyrl-CS"/>
        </w:rPr>
        <w:t>. ст</w:t>
      </w:r>
      <w:r w:rsidR="00AB0A0E" w:rsidRPr="00690BBB">
        <w:rPr>
          <w:rFonts w:ascii="Times New Roman" w:hAnsi="Times New Roman" w:cs="Times New Roman"/>
          <w:sz w:val="24"/>
          <w:szCs w:val="24"/>
          <w:lang w:val="sr-Cyrl-CS"/>
        </w:rPr>
        <w:t>.</w:t>
      </w:r>
      <w:r w:rsidR="00CD439D" w:rsidRPr="00690BBB">
        <w:rPr>
          <w:rFonts w:ascii="Times New Roman" w:hAnsi="Times New Roman" w:cs="Times New Roman"/>
          <w:sz w:val="24"/>
          <w:szCs w:val="24"/>
          <w:lang w:val="sr-Cyrl-CS"/>
        </w:rPr>
        <w:t xml:space="preserve"> 1. и 2.</w:t>
      </w:r>
      <w:r w:rsidR="00AB0A0E" w:rsidRPr="00690BBB">
        <w:rPr>
          <w:rFonts w:ascii="Times New Roman" w:hAnsi="Times New Roman" w:cs="Times New Roman"/>
          <w:sz w:val="24"/>
          <w:szCs w:val="24"/>
          <w:lang w:val="sr-Cyrl-CS"/>
        </w:rPr>
        <w:t xml:space="preserve"> ове уредбе</w:t>
      </w:r>
      <w:r w:rsidRPr="00690BBB">
        <w:rPr>
          <w:rFonts w:ascii="Times New Roman" w:hAnsi="Times New Roman" w:cs="Times New Roman"/>
          <w:sz w:val="24"/>
          <w:szCs w:val="24"/>
          <w:lang w:val="sr-Cyrl-CS"/>
        </w:rPr>
        <w:t xml:space="preserve"> на основу акта надлежног органа</w:t>
      </w:r>
      <w:r w:rsidR="00CD439D" w:rsidRPr="00690BBB">
        <w:rPr>
          <w:rFonts w:ascii="Times New Roman" w:hAnsi="Times New Roman" w:cs="Times New Roman"/>
          <w:sz w:val="24"/>
          <w:szCs w:val="24"/>
          <w:lang w:val="sr-Cyrl-CS"/>
        </w:rPr>
        <w:t xml:space="preserve"> из члана </w:t>
      </w:r>
      <w:r w:rsidR="00D2315C" w:rsidRPr="00690BBB">
        <w:rPr>
          <w:rFonts w:ascii="Times New Roman" w:hAnsi="Times New Roman" w:cs="Times New Roman"/>
          <w:sz w:val="24"/>
          <w:szCs w:val="24"/>
          <w:lang w:val="sr-Cyrl-CS"/>
        </w:rPr>
        <w:t>19</w:t>
      </w:r>
      <w:r w:rsidR="00CD439D" w:rsidRPr="00690BBB">
        <w:rPr>
          <w:rFonts w:ascii="Times New Roman" w:hAnsi="Times New Roman" w:cs="Times New Roman"/>
          <w:sz w:val="24"/>
          <w:szCs w:val="24"/>
          <w:lang w:val="sr-Cyrl-CS"/>
        </w:rPr>
        <w:t xml:space="preserve">. став 4. </w:t>
      </w:r>
      <w:r w:rsidR="004E4493" w:rsidRPr="00690BBB">
        <w:rPr>
          <w:rFonts w:ascii="Times New Roman" w:hAnsi="Times New Roman" w:cs="Times New Roman"/>
          <w:sz w:val="24"/>
          <w:szCs w:val="24"/>
          <w:lang w:val="sr-Cyrl-CS"/>
        </w:rPr>
        <w:t>ове уредбе</w:t>
      </w:r>
      <w:r w:rsidRPr="00690BBB">
        <w:rPr>
          <w:rFonts w:ascii="Times New Roman" w:hAnsi="Times New Roman" w:cs="Times New Roman"/>
          <w:sz w:val="24"/>
          <w:szCs w:val="24"/>
          <w:lang w:val="sr-Cyrl-CS"/>
        </w:rPr>
        <w:t>, под условом да су испуњени услови из члана 10. ове уредбе</w:t>
      </w:r>
      <w:r w:rsidR="00B03D0C" w:rsidRPr="00690BBB">
        <w:rPr>
          <w:rFonts w:ascii="Times New Roman" w:hAnsi="Times New Roman" w:cs="Times New Roman"/>
          <w:sz w:val="24"/>
          <w:szCs w:val="24"/>
          <w:lang w:val="sr-Cyrl-CS"/>
        </w:rPr>
        <w:t>,</w:t>
      </w:r>
      <w:r w:rsidR="00CD439D" w:rsidRPr="00690BBB">
        <w:rPr>
          <w:rFonts w:ascii="Times New Roman" w:hAnsi="Times New Roman" w:cs="Times New Roman"/>
          <w:sz w:val="24"/>
          <w:szCs w:val="24"/>
          <w:lang w:val="sr-Cyrl-CS"/>
        </w:rPr>
        <w:t xml:space="preserve"> </w:t>
      </w:r>
      <w:r w:rsidR="00B03D0C" w:rsidRPr="00690BBB">
        <w:rPr>
          <w:rFonts w:ascii="Times New Roman" w:hAnsi="Times New Roman" w:cs="Times New Roman"/>
          <w:sz w:val="24"/>
          <w:szCs w:val="24"/>
          <w:lang w:val="sr-Cyrl-CS"/>
        </w:rPr>
        <w:t>а након потписаног уговора о снабдевању</w:t>
      </w:r>
      <w:r w:rsidR="00CD439D" w:rsidRPr="00690BBB">
        <w:rPr>
          <w:rFonts w:ascii="Times New Roman" w:hAnsi="Times New Roman" w:cs="Times New Roman"/>
          <w:sz w:val="24"/>
          <w:szCs w:val="24"/>
          <w:lang w:val="sr-Cyrl-CS"/>
        </w:rPr>
        <w:t>.</w:t>
      </w:r>
    </w:p>
    <w:p w14:paraId="66AB2E79" w14:textId="77777777" w:rsidR="00101EDA" w:rsidRPr="00690BBB" w:rsidRDefault="00101EDA" w:rsidP="0049451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случају да се до истека пробног рада не прибави употребна дозвола, оператор система ће након истека пробног рада обуставити испоруку природног гаса.</w:t>
      </w:r>
    </w:p>
    <w:p w14:paraId="5022CE45" w14:textId="77777777" w:rsidR="00101EDA" w:rsidRPr="00690BBB" w:rsidRDefault="00101EDA" w:rsidP="00BF0E3A">
      <w:pPr>
        <w:spacing w:after="0" w:line="240" w:lineRule="auto"/>
        <w:rPr>
          <w:rFonts w:ascii="Times New Roman" w:hAnsi="Times New Roman" w:cs="Times New Roman"/>
          <w:bCs/>
          <w:sz w:val="24"/>
          <w:szCs w:val="24"/>
          <w:lang w:val="sr-Cyrl-CS"/>
        </w:rPr>
      </w:pPr>
    </w:p>
    <w:p w14:paraId="624FFFA3"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F3045A" w:rsidRPr="00690BBB">
        <w:rPr>
          <w:rFonts w:ascii="Times New Roman" w:hAnsi="Times New Roman" w:cs="Times New Roman"/>
          <w:bCs/>
          <w:sz w:val="24"/>
          <w:szCs w:val="24"/>
          <w:lang w:val="sr-Cyrl-CS"/>
        </w:rPr>
        <w:t>21</w:t>
      </w:r>
      <w:r w:rsidRPr="00690BBB">
        <w:rPr>
          <w:rFonts w:ascii="Times New Roman" w:hAnsi="Times New Roman" w:cs="Times New Roman"/>
          <w:bCs/>
          <w:sz w:val="24"/>
          <w:szCs w:val="24"/>
          <w:lang w:val="sr-Cyrl-CS"/>
        </w:rPr>
        <w:t>.</w:t>
      </w:r>
    </w:p>
    <w:p w14:paraId="320EF080" w14:textId="77777777" w:rsidR="00F53BCA" w:rsidRPr="00690BBB" w:rsidRDefault="00101EDA" w:rsidP="0049451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Одобрење за прикључење објеката из члана </w:t>
      </w:r>
      <w:r w:rsidR="00D2315C" w:rsidRPr="00690BBB">
        <w:rPr>
          <w:rFonts w:ascii="Times New Roman" w:hAnsi="Times New Roman" w:cs="Times New Roman"/>
          <w:sz w:val="24"/>
          <w:szCs w:val="24"/>
          <w:lang w:val="sr-Cyrl-CS"/>
        </w:rPr>
        <w:t>19</w:t>
      </w:r>
      <w:r w:rsidRPr="00690BBB">
        <w:rPr>
          <w:rFonts w:ascii="Times New Roman" w:hAnsi="Times New Roman" w:cs="Times New Roman"/>
          <w:sz w:val="24"/>
          <w:szCs w:val="24"/>
          <w:lang w:val="sr-Cyrl-CS"/>
        </w:rPr>
        <w:t xml:space="preserve">. став 1. </w:t>
      </w:r>
      <w:r w:rsidR="00CD439D"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ове уредбе издаје се са роком трајања прикључења наведеним у захтеву који не може бити дужи од три године.</w:t>
      </w:r>
    </w:p>
    <w:p w14:paraId="022D21A4" w14:textId="77777777" w:rsidR="000549FF" w:rsidRPr="00690BBB" w:rsidRDefault="000549FF" w:rsidP="0049451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Одобрење за прикључење објеката из члана 19. став 2. ове уредбе издаје се са роком трајања прикључења наведеним у захтеву који не може бити дужи од једне године. </w:t>
      </w:r>
    </w:p>
    <w:p w14:paraId="18703A77" w14:textId="77777777" w:rsidR="00101EDA" w:rsidRPr="00690BBB" w:rsidRDefault="00101EDA" w:rsidP="0049451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Рок из става 1. овог члана може се продужити на захтев подносиоца </w:t>
      </w:r>
      <w:r w:rsidR="004C1EBC" w:rsidRPr="00690BBB">
        <w:rPr>
          <w:rFonts w:ascii="Times New Roman" w:hAnsi="Times New Roman" w:cs="Times New Roman"/>
          <w:sz w:val="24"/>
          <w:szCs w:val="24"/>
          <w:lang w:val="sr-Cyrl-CS"/>
        </w:rPr>
        <w:t xml:space="preserve">захтева </w:t>
      </w:r>
      <w:r w:rsidRPr="00690BBB">
        <w:rPr>
          <w:rFonts w:ascii="Times New Roman" w:hAnsi="Times New Roman" w:cs="Times New Roman"/>
          <w:sz w:val="24"/>
          <w:szCs w:val="24"/>
          <w:lang w:val="sr-Cyrl-CS"/>
        </w:rPr>
        <w:t>који се подноси најкасније 30 дана пре истека рока утврђеног одобрењем за прикључење.</w:t>
      </w:r>
    </w:p>
    <w:p w14:paraId="247FAF51" w14:textId="77777777" w:rsidR="00101EDA" w:rsidRPr="00690BBB" w:rsidRDefault="00101EDA" w:rsidP="00D150F6">
      <w:pPr>
        <w:spacing w:after="0" w:line="240" w:lineRule="auto"/>
        <w:jc w:val="both"/>
        <w:rPr>
          <w:rFonts w:ascii="Times New Roman" w:hAnsi="Times New Roman" w:cs="Times New Roman"/>
          <w:sz w:val="24"/>
          <w:szCs w:val="24"/>
          <w:lang w:val="sr-Cyrl-CS"/>
        </w:rPr>
      </w:pPr>
    </w:p>
    <w:p w14:paraId="517576DD" w14:textId="77777777" w:rsidR="00BC2721" w:rsidRPr="00690BBB" w:rsidRDefault="00BC2721" w:rsidP="00C65539">
      <w:pPr>
        <w:spacing w:after="0" w:line="240" w:lineRule="auto"/>
        <w:jc w:val="center"/>
        <w:rPr>
          <w:rFonts w:ascii="Times New Roman" w:hAnsi="Times New Roman" w:cs="Times New Roman"/>
          <w:sz w:val="24"/>
          <w:szCs w:val="24"/>
          <w:lang w:val="sr-Cyrl-CS"/>
        </w:rPr>
      </w:pPr>
    </w:p>
    <w:p w14:paraId="225DDE38" w14:textId="77777777" w:rsidR="00BC2721" w:rsidRPr="00690BBB" w:rsidRDefault="003448AC" w:rsidP="00C9568F">
      <w:pPr>
        <w:pStyle w:val="CommentText"/>
        <w:jc w:val="center"/>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V. </w:t>
      </w:r>
      <w:r w:rsidR="00C9568F" w:rsidRPr="00690BBB">
        <w:rPr>
          <w:rFonts w:ascii="Times New Roman" w:hAnsi="Times New Roman" w:cs="Times New Roman"/>
          <w:sz w:val="24"/>
          <w:szCs w:val="24"/>
          <w:lang w:val="sr-Cyrl-CS"/>
        </w:rPr>
        <w:t xml:space="preserve"> МЕРЕ КОЈЕ СЕ ПРЕДУЗИМАЈУ У СЛУЧАЈУ КРАТКОТРАЈНИХ ПОРЕМЕЋАЈА</w:t>
      </w:r>
    </w:p>
    <w:p w14:paraId="0622CD55"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F3045A" w:rsidRPr="00690BBB">
        <w:rPr>
          <w:rFonts w:ascii="Times New Roman" w:hAnsi="Times New Roman" w:cs="Times New Roman"/>
          <w:bCs/>
          <w:sz w:val="24"/>
          <w:szCs w:val="24"/>
          <w:lang w:val="sr-Cyrl-CS"/>
        </w:rPr>
        <w:t>22</w:t>
      </w:r>
      <w:r w:rsidRPr="00690BBB">
        <w:rPr>
          <w:rFonts w:ascii="Times New Roman" w:hAnsi="Times New Roman" w:cs="Times New Roman"/>
          <w:bCs/>
          <w:sz w:val="24"/>
          <w:szCs w:val="24"/>
          <w:lang w:val="sr-Cyrl-CS"/>
        </w:rPr>
        <w:t>.</w:t>
      </w:r>
    </w:p>
    <w:p w14:paraId="002BF832" w14:textId="77777777" w:rsidR="00F334E6" w:rsidRPr="00690BBB" w:rsidRDefault="001E7F4C" w:rsidP="00470609">
      <w:pPr>
        <w:spacing w:after="0" w:line="240" w:lineRule="auto"/>
        <w:ind w:firstLine="426"/>
        <w:jc w:val="both"/>
        <w:rPr>
          <w:rFonts w:ascii="Times New Roman" w:hAnsi="Times New Roman" w:cs="Times New Roman"/>
          <w:sz w:val="24"/>
          <w:szCs w:val="24"/>
          <w:lang w:val="sr-Cyrl-CS"/>
        </w:rPr>
      </w:pPr>
      <w:r>
        <w:rPr>
          <w:rFonts w:ascii="Times New Roman" w:hAnsi="Times New Roman" w:cs="Times New Roman"/>
          <w:sz w:val="24"/>
          <w:szCs w:val="24"/>
          <w:lang w:val="sr-Cyrl-CS"/>
        </w:rPr>
        <w:t>К</w:t>
      </w:r>
      <w:r w:rsidR="00F334E6" w:rsidRPr="00690BBB">
        <w:rPr>
          <w:rFonts w:ascii="Times New Roman" w:hAnsi="Times New Roman" w:cs="Times New Roman"/>
          <w:sz w:val="24"/>
          <w:szCs w:val="24"/>
          <w:lang w:val="sr-Cyrl-CS"/>
        </w:rPr>
        <w:t>раткотрајни поремећај испоруке природног гаса је п</w:t>
      </w:r>
      <w:r w:rsidR="00107602">
        <w:rPr>
          <w:rFonts w:ascii="Times New Roman" w:hAnsi="Times New Roman" w:cs="Times New Roman"/>
          <w:sz w:val="24"/>
          <w:szCs w:val="24"/>
          <w:lang w:val="sr-Cyrl-CS"/>
        </w:rPr>
        <w:t>о</w:t>
      </w:r>
      <w:r w:rsidR="00F334E6" w:rsidRPr="00690BBB">
        <w:rPr>
          <w:rFonts w:ascii="Times New Roman" w:hAnsi="Times New Roman" w:cs="Times New Roman"/>
          <w:sz w:val="24"/>
          <w:szCs w:val="24"/>
          <w:lang w:val="sr-Cyrl-CS"/>
        </w:rPr>
        <w:t xml:space="preserve">ремећај у раду система услед хаварија на објектима, уређајима, цевоводима и постројењима за транспорт, односно дистрибуцију природног гаса, и других непредвиђених ситуација због којих је угрожена сигурност функционисања транспортног, односно дистрибутивног система, као и због непредвиђених радова на санирању, реконструкцији и одржавању, транспортних односно дистрибутивних система или неопходних радова на проширењу система у трајању до 48 часова. </w:t>
      </w:r>
    </w:p>
    <w:p w14:paraId="31DD4020" w14:textId="77777777" w:rsidR="00101EDA" w:rsidRPr="00690BBB" w:rsidRDefault="00101EDA" w:rsidP="00470609">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случају да наступи краткотрајни поремећај испоруке природног гаса</w:t>
      </w:r>
      <w:r w:rsidR="004C1EBC"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оператор система дужан је да: </w:t>
      </w:r>
    </w:p>
    <w:p w14:paraId="0FF1DAAE" w14:textId="77777777" w:rsidR="00101EDA" w:rsidRPr="00690BBB" w:rsidRDefault="00101EDA" w:rsidP="00264AD3">
      <w:pPr>
        <w:numPr>
          <w:ilvl w:val="1"/>
          <w:numId w:val="15"/>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процени степен насталог поремећаја и предузме потребне активности за довођење система у безбедно и несметано функционисање; </w:t>
      </w:r>
    </w:p>
    <w:p w14:paraId="4C5EF8E9" w14:textId="77777777" w:rsidR="00101EDA" w:rsidRPr="00690BBB" w:rsidRDefault="00101EDA" w:rsidP="00264AD3">
      <w:pPr>
        <w:numPr>
          <w:ilvl w:val="1"/>
          <w:numId w:val="15"/>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утврди начин коришћења преосталих капацитета транспортних, односно дистрибутивних система</w:t>
      </w:r>
      <w:r w:rsidR="003448AC" w:rsidRPr="00690BBB">
        <w:rPr>
          <w:rFonts w:ascii="Times New Roman" w:hAnsi="Times New Roman" w:cs="Times New Roman"/>
          <w:sz w:val="24"/>
          <w:szCs w:val="24"/>
          <w:lang w:val="sr-Cyrl-CS"/>
        </w:rPr>
        <w:t>.</w:t>
      </w:r>
    </w:p>
    <w:p w14:paraId="727FE938" w14:textId="77777777" w:rsidR="00101EDA" w:rsidRPr="00690BBB" w:rsidRDefault="0005728E" w:rsidP="00470609">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из става 1. овог члана оператор система предузима следеће </w:t>
      </w:r>
      <w:r w:rsidR="00101EDA" w:rsidRPr="00690BBB">
        <w:rPr>
          <w:rFonts w:ascii="Times New Roman" w:hAnsi="Times New Roman" w:cs="Times New Roman"/>
          <w:sz w:val="24"/>
          <w:szCs w:val="24"/>
          <w:lang w:val="sr-Cyrl-CS"/>
        </w:rPr>
        <w:t xml:space="preserve">мере: </w:t>
      </w:r>
    </w:p>
    <w:p w14:paraId="3022FCBC" w14:textId="77777777" w:rsidR="00101EDA" w:rsidRPr="00690BBB" w:rsidRDefault="004C1EBC" w:rsidP="00264AD3">
      <w:pPr>
        <w:numPr>
          <w:ilvl w:val="0"/>
          <w:numId w:val="16"/>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w:t>
      </w:r>
      <w:r w:rsidR="00A222C2" w:rsidRPr="00690BBB">
        <w:rPr>
          <w:rFonts w:ascii="Times New Roman" w:hAnsi="Times New Roman" w:cs="Times New Roman"/>
          <w:sz w:val="24"/>
          <w:szCs w:val="24"/>
          <w:lang w:val="sr-Cyrl-CS"/>
        </w:rPr>
        <w:t xml:space="preserve">пућује захтев </w:t>
      </w:r>
      <w:r w:rsidR="0049765D" w:rsidRPr="00690BBB">
        <w:rPr>
          <w:rFonts w:ascii="Times New Roman" w:hAnsi="Times New Roman" w:cs="Times New Roman"/>
          <w:sz w:val="24"/>
          <w:szCs w:val="24"/>
          <w:lang w:val="sr-Cyrl-CS"/>
        </w:rPr>
        <w:t xml:space="preserve">снабдевачу да крајњи купци </w:t>
      </w:r>
      <w:r w:rsidR="00B12DFD" w:rsidRPr="00690BBB">
        <w:rPr>
          <w:rFonts w:ascii="Times New Roman" w:hAnsi="Times New Roman" w:cs="Times New Roman"/>
          <w:sz w:val="24"/>
          <w:szCs w:val="24"/>
          <w:lang w:val="sr-Cyrl-CS"/>
        </w:rPr>
        <w:t>који имају склопљен уговор о испоруци природног гаса који имају могућност супституције замене природни гас</w:t>
      </w:r>
      <w:r w:rsidR="00101EDA" w:rsidRPr="00690BBB">
        <w:rPr>
          <w:rFonts w:ascii="Times New Roman" w:hAnsi="Times New Roman" w:cs="Times New Roman"/>
          <w:sz w:val="24"/>
          <w:szCs w:val="24"/>
          <w:lang w:val="sr-Cyrl-CS"/>
        </w:rPr>
        <w:t xml:space="preserve"> другим енергентима</w:t>
      </w:r>
      <w:r w:rsidR="00BD581D" w:rsidRPr="00690BBB">
        <w:rPr>
          <w:rFonts w:ascii="Times New Roman" w:hAnsi="Times New Roman" w:cs="Times New Roman"/>
          <w:sz w:val="24"/>
          <w:szCs w:val="24"/>
          <w:lang w:val="sr-Cyrl-CS"/>
        </w:rPr>
        <w:t xml:space="preserve"> код купаца</w:t>
      </w:r>
      <w:r w:rsidR="00101EDA" w:rsidRPr="00690BBB">
        <w:rPr>
          <w:rFonts w:ascii="Times New Roman" w:hAnsi="Times New Roman" w:cs="Times New Roman"/>
          <w:sz w:val="24"/>
          <w:szCs w:val="24"/>
          <w:lang w:val="sr-Cyrl-CS"/>
        </w:rPr>
        <w:t xml:space="preserve">; </w:t>
      </w:r>
    </w:p>
    <w:p w14:paraId="494687A5" w14:textId="77777777" w:rsidR="00BD581D" w:rsidRPr="00690BBB" w:rsidRDefault="004C1EBC" w:rsidP="00264AD3">
      <w:pPr>
        <w:numPr>
          <w:ilvl w:val="0"/>
          <w:numId w:val="16"/>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w:t>
      </w:r>
      <w:r w:rsidR="00BD581D" w:rsidRPr="00690BBB">
        <w:rPr>
          <w:rFonts w:ascii="Times New Roman" w:hAnsi="Times New Roman" w:cs="Times New Roman"/>
          <w:sz w:val="24"/>
          <w:szCs w:val="24"/>
          <w:lang w:val="sr-Cyrl-CS"/>
        </w:rPr>
        <w:t>реусмер</w:t>
      </w:r>
      <w:r w:rsidRPr="00690BBB">
        <w:rPr>
          <w:rFonts w:ascii="Times New Roman" w:hAnsi="Times New Roman" w:cs="Times New Roman"/>
          <w:sz w:val="24"/>
          <w:szCs w:val="24"/>
          <w:lang w:val="sr-Cyrl-CS"/>
        </w:rPr>
        <w:t>ава</w:t>
      </w:r>
      <w:r w:rsidR="00BD581D" w:rsidRPr="00690BBB">
        <w:rPr>
          <w:rFonts w:ascii="Times New Roman" w:hAnsi="Times New Roman" w:cs="Times New Roman"/>
          <w:sz w:val="24"/>
          <w:szCs w:val="24"/>
          <w:lang w:val="sr-Cyrl-CS"/>
        </w:rPr>
        <w:t xml:space="preserve"> транспорт односно дистрибуцију природног гаса </w:t>
      </w:r>
      <w:r w:rsidR="00AB0A0E" w:rsidRPr="00690BBB">
        <w:rPr>
          <w:rFonts w:ascii="Times New Roman" w:hAnsi="Times New Roman" w:cs="Times New Roman"/>
          <w:sz w:val="24"/>
          <w:szCs w:val="24"/>
          <w:lang w:val="sr-Cyrl-CS"/>
        </w:rPr>
        <w:t>н</w:t>
      </w:r>
      <w:r w:rsidR="00BD581D" w:rsidRPr="00690BBB">
        <w:rPr>
          <w:rFonts w:ascii="Times New Roman" w:hAnsi="Times New Roman" w:cs="Times New Roman"/>
          <w:sz w:val="24"/>
          <w:szCs w:val="24"/>
          <w:lang w:val="sr-Cyrl-CS"/>
        </w:rPr>
        <w:t>а гасоводе који нису захваћени поремећајем са циљем уредног снабдевања;</w:t>
      </w:r>
    </w:p>
    <w:p w14:paraId="31CEAC7E" w14:textId="77777777" w:rsidR="00BD581D" w:rsidRPr="00690BBB" w:rsidRDefault="004C1EBC" w:rsidP="00264AD3">
      <w:pPr>
        <w:numPr>
          <w:ilvl w:val="0"/>
          <w:numId w:val="16"/>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w:t>
      </w:r>
      <w:r w:rsidR="00BD581D" w:rsidRPr="00690BBB">
        <w:rPr>
          <w:rFonts w:ascii="Times New Roman" w:hAnsi="Times New Roman" w:cs="Times New Roman"/>
          <w:sz w:val="24"/>
          <w:szCs w:val="24"/>
          <w:lang w:val="sr-Cyrl-CS"/>
        </w:rPr>
        <w:t>аксимално користи природни гас из запремине гасовода иза места поремећаја</w:t>
      </w:r>
      <w:r w:rsidR="003448AC" w:rsidRPr="00690BBB">
        <w:rPr>
          <w:rFonts w:ascii="Times New Roman" w:hAnsi="Times New Roman" w:cs="Times New Roman"/>
          <w:sz w:val="24"/>
          <w:szCs w:val="24"/>
          <w:lang w:val="sr-Cyrl-CS"/>
        </w:rPr>
        <w:t>;</w:t>
      </w:r>
    </w:p>
    <w:p w14:paraId="60BC38A9" w14:textId="77777777" w:rsidR="00101EDA" w:rsidRPr="00690BBB" w:rsidRDefault="00101EDA" w:rsidP="00264AD3">
      <w:pPr>
        <w:numPr>
          <w:ilvl w:val="0"/>
          <w:numId w:val="16"/>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ограничење испоруке природног гаса; </w:t>
      </w:r>
    </w:p>
    <w:p w14:paraId="2FD691E6" w14:textId="77777777" w:rsidR="00BD581D" w:rsidRPr="00690BBB" w:rsidRDefault="00101EDA" w:rsidP="00264AD3">
      <w:pPr>
        <w:numPr>
          <w:ilvl w:val="0"/>
          <w:numId w:val="16"/>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обуставу испоруке природног гаса</w:t>
      </w:r>
      <w:r w:rsidR="0004225C" w:rsidRPr="00690BBB">
        <w:rPr>
          <w:rFonts w:ascii="Times New Roman" w:hAnsi="Times New Roman" w:cs="Times New Roman"/>
          <w:sz w:val="24"/>
          <w:szCs w:val="24"/>
          <w:lang w:val="sr-Cyrl-CS"/>
        </w:rPr>
        <w:t>.</w:t>
      </w:r>
    </w:p>
    <w:p w14:paraId="55A7EA9D" w14:textId="77777777" w:rsidR="00101EDA" w:rsidRPr="00690BBB" w:rsidRDefault="00101EDA" w:rsidP="00470609">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Мере из става </w:t>
      </w:r>
      <w:r w:rsidR="0005728E" w:rsidRPr="00690BBB">
        <w:rPr>
          <w:rFonts w:ascii="Times New Roman" w:hAnsi="Times New Roman" w:cs="Times New Roman"/>
          <w:sz w:val="24"/>
          <w:szCs w:val="24"/>
          <w:lang w:val="sr-Cyrl-CS"/>
        </w:rPr>
        <w:t>2</w:t>
      </w:r>
      <w:r w:rsidRPr="00690BBB">
        <w:rPr>
          <w:rFonts w:ascii="Times New Roman" w:hAnsi="Times New Roman" w:cs="Times New Roman"/>
          <w:sz w:val="24"/>
          <w:szCs w:val="24"/>
          <w:lang w:val="sr-Cyrl-CS"/>
        </w:rPr>
        <w:t xml:space="preserve">. овог члана примењују се на купце природног гаса, у складу са чланом </w:t>
      </w:r>
      <w:r w:rsidR="00F3045A" w:rsidRPr="00690BBB">
        <w:rPr>
          <w:rFonts w:ascii="Times New Roman" w:hAnsi="Times New Roman" w:cs="Times New Roman"/>
          <w:sz w:val="24"/>
          <w:szCs w:val="24"/>
          <w:lang w:val="sr-Cyrl-CS"/>
        </w:rPr>
        <w:t>23</w:t>
      </w:r>
      <w:r w:rsidRPr="00690BBB">
        <w:rPr>
          <w:rFonts w:ascii="Times New Roman" w:hAnsi="Times New Roman" w:cs="Times New Roman"/>
          <w:sz w:val="24"/>
          <w:szCs w:val="24"/>
          <w:lang w:val="sr-Cyrl-CS"/>
        </w:rPr>
        <w:t xml:space="preserve">. ове уредбе, а који се снабдевају са дела система на коме је настао поремећај.  </w:t>
      </w:r>
    </w:p>
    <w:p w14:paraId="25E05C82" w14:textId="77777777" w:rsidR="00101EDA" w:rsidRPr="00690BBB" w:rsidRDefault="00101EDA" w:rsidP="00470609">
      <w:pPr>
        <w:spacing w:after="0" w:line="240" w:lineRule="auto"/>
        <w:ind w:firstLine="426"/>
        <w:jc w:val="both"/>
        <w:rPr>
          <w:rFonts w:ascii="Times New Roman" w:hAnsi="Times New Roman" w:cs="Times New Roman"/>
          <w:sz w:val="24"/>
          <w:szCs w:val="24"/>
          <w:lang w:val="sr-Cyrl-CS"/>
        </w:rPr>
      </w:pPr>
    </w:p>
    <w:p w14:paraId="2B49A80B"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F3045A" w:rsidRPr="00690BBB">
        <w:rPr>
          <w:rFonts w:ascii="Times New Roman" w:hAnsi="Times New Roman" w:cs="Times New Roman"/>
          <w:bCs/>
          <w:sz w:val="24"/>
          <w:szCs w:val="24"/>
          <w:lang w:val="sr-Cyrl-CS"/>
        </w:rPr>
        <w:t>23</w:t>
      </w:r>
      <w:r w:rsidRPr="00690BBB">
        <w:rPr>
          <w:rFonts w:ascii="Times New Roman" w:hAnsi="Times New Roman" w:cs="Times New Roman"/>
          <w:bCs/>
          <w:sz w:val="24"/>
          <w:szCs w:val="24"/>
          <w:lang w:val="sr-Cyrl-CS"/>
        </w:rPr>
        <w:t>.</w:t>
      </w:r>
    </w:p>
    <w:p w14:paraId="43C0660B" w14:textId="77777777" w:rsidR="00101EDA" w:rsidRPr="00690BBB" w:rsidRDefault="00101EDA"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Одлуку о примени мера из члана </w:t>
      </w:r>
      <w:r w:rsidR="00F3045A" w:rsidRPr="00690BBB">
        <w:rPr>
          <w:rFonts w:ascii="Times New Roman" w:hAnsi="Times New Roman" w:cs="Times New Roman"/>
          <w:sz w:val="24"/>
          <w:szCs w:val="24"/>
          <w:lang w:val="sr-Cyrl-CS"/>
        </w:rPr>
        <w:t>22</w:t>
      </w:r>
      <w:r w:rsidRPr="00690BBB">
        <w:rPr>
          <w:rFonts w:ascii="Times New Roman" w:hAnsi="Times New Roman" w:cs="Times New Roman"/>
          <w:sz w:val="24"/>
          <w:szCs w:val="24"/>
          <w:lang w:val="sr-Cyrl-CS"/>
        </w:rPr>
        <w:t>. ове уредбе доноси оператор система, зависно од места настанка поремећаја</w:t>
      </w:r>
      <w:r w:rsidR="00AE60F3" w:rsidRPr="00690BBB">
        <w:rPr>
          <w:rFonts w:ascii="Times New Roman" w:hAnsi="Times New Roman" w:cs="Times New Roman"/>
          <w:sz w:val="24"/>
          <w:szCs w:val="24"/>
          <w:lang w:val="sr-Cyrl-CS"/>
        </w:rPr>
        <w:t xml:space="preserve"> и предвиђеног трајања поремећаја</w:t>
      </w:r>
      <w:r w:rsidRPr="00690BBB">
        <w:rPr>
          <w:rFonts w:ascii="Times New Roman" w:hAnsi="Times New Roman" w:cs="Times New Roman"/>
          <w:sz w:val="24"/>
          <w:szCs w:val="24"/>
          <w:lang w:val="sr-Cyrl-CS"/>
        </w:rPr>
        <w:t xml:space="preserve">, у складу са овом уредбом и правилима о раду транспортног, односно дистрибутивног система. </w:t>
      </w:r>
    </w:p>
    <w:p w14:paraId="471788BD" w14:textId="77777777" w:rsidR="00101EDA" w:rsidRPr="00690BBB" w:rsidRDefault="00101EDA"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lastRenderedPageBreak/>
        <w:t>Оператор система</w:t>
      </w:r>
      <w:r w:rsidR="00672802"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дужан је да без одлагања и на најефикаснији начин обавести </w:t>
      </w:r>
      <w:r w:rsidR="00AE60F3" w:rsidRPr="00690BBB">
        <w:rPr>
          <w:rFonts w:ascii="Times New Roman" w:hAnsi="Times New Roman" w:cs="Times New Roman"/>
          <w:sz w:val="24"/>
          <w:szCs w:val="24"/>
          <w:lang w:val="sr-Cyrl-CS"/>
        </w:rPr>
        <w:t>корисника система</w:t>
      </w:r>
      <w:r w:rsidRPr="00690BBB">
        <w:rPr>
          <w:rFonts w:ascii="Times New Roman" w:hAnsi="Times New Roman" w:cs="Times New Roman"/>
          <w:sz w:val="24"/>
          <w:szCs w:val="24"/>
          <w:lang w:val="sr-Cyrl-CS"/>
        </w:rPr>
        <w:t xml:space="preserve"> </w:t>
      </w:r>
      <w:r w:rsidR="00F25D17" w:rsidRPr="00690BBB">
        <w:rPr>
          <w:rFonts w:ascii="Times New Roman" w:hAnsi="Times New Roman" w:cs="Times New Roman"/>
          <w:sz w:val="24"/>
          <w:szCs w:val="24"/>
          <w:lang w:val="sr-Cyrl-CS"/>
        </w:rPr>
        <w:t xml:space="preserve">и оператора повезаног система </w:t>
      </w:r>
      <w:r w:rsidRPr="00690BBB">
        <w:rPr>
          <w:rFonts w:ascii="Times New Roman" w:hAnsi="Times New Roman" w:cs="Times New Roman"/>
          <w:sz w:val="24"/>
          <w:szCs w:val="24"/>
          <w:lang w:val="sr-Cyrl-CS"/>
        </w:rPr>
        <w:t>природног гаса о</w:t>
      </w:r>
      <w:r w:rsidR="00722529" w:rsidRPr="00690BBB">
        <w:rPr>
          <w:rFonts w:ascii="Times New Roman" w:hAnsi="Times New Roman" w:cs="Times New Roman"/>
          <w:sz w:val="24"/>
          <w:szCs w:val="24"/>
          <w:lang w:val="sr-Cyrl-CS"/>
        </w:rPr>
        <w:t xml:space="preserve"> насталој ситуацији и  </w:t>
      </w:r>
      <w:r w:rsidRPr="00690BBB">
        <w:rPr>
          <w:rFonts w:ascii="Times New Roman" w:hAnsi="Times New Roman" w:cs="Times New Roman"/>
          <w:sz w:val="24"/>
          <w:szCs w:val="24"/>
          <w:lang w:val="sr-Cyrl-CS"/>
        </w:rPr>
        <w:t xml:space="preserve">примењеним мерама. </w:t>
      </w:r>
    </w:p>
    <w:p w14:paraId="6CE5A535" w14:textId="77777777" w:rsidR="00AE60F3" w:rsidRPr="00690BBB" w:rsidRDefault="00AE60F3"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случају да је корисник система из става 2. овог члана снабдевач, јавни снабдевач</w:t>
      </w:r>
      <w:r w:rsidR="001B493B" w:rsidRPr="00690BBB">
        <w:rPr>
          <w:rFonts w:ascii="Times New Roman" w:hAnsi="Times New Roman" w:cs="Times New Roman"/>
          <w:sz w:val="24"/>
          <w:szCs w:val="24"/>
          <w:lang w:val="sr-Cyrl-CS"/>
        </w:rPr>
        <w:t>,</w:t>
      </w:r>
      <w:r w:rsidR="00541D7E" w:rsidRPr="00690BBB">
        <w:rPr>
          <w:rFonts w:ascii="Times New Roman" w:hAnsi="Times New Roman" w:cs="Times New Roman"/>
          <w:sz w:val="24"/>
          <w:szCs w:val="24"/>
          <w:lang w:val="sr-Cyrl-CS"/>
        </w:rPr>
        <w:t xml:space="preserve"> </w:t>
      </w:r>
      <w:r w:rsidR="001B493B" w:rsidRPr="00690BBB">
        <w:rPr>
          <w:rFonts w:ascii="Times New Roman" w:hAnsi="Times New Roman" w:cs="Times New Roman"/>
          <w:sz w:val="24"/>
          <w:szCs w:val="24"/>
          <w:lang w:val="sr-Cyrl-CS"/>
        </w:rPr>
        <w:t xml:space="preserve">односно резервни снабдевач </w:t>
      </w:r>
      <w:r w:rsidRPr="00690BBB">
        <w:rPr>
          <w:rFonts w:ascii="Times New Roman" w:hAnsi="Times New Roman" w:cs="Times New Roman"/>
          <w:sz w:val="24"/>
          <w:szCs w:val="24"/>
          <w:lang w:val="sr-Cyrl-CS"/>
        </w:rPr>
        <w:t xml:space="preserve">дужан је да без одлагања и на најефикаснији начин о примењеним мерама обавести </w:t>
      </w:r>
      <w:r w:rsidR="00D339E2" w:rsidRPr="00690BBB">
        <w:rPr>
          <w:rFonts w:ascii="Times New Roman" w:hAnsi="Times New Roman" w:cs="Times New Roman"/>
          <w:sz w:val="24"/>
          <w:szCs w:val="24"/>
          <w:lang w:val="sr-Cyrl-CS"/>
        </w:rPr>
        <w:t xml:space="preserve">крајњег </w:t>
      </w:r>
      <w:r w:rsidRPr="00690BBB">
        <w:rPr>
          <w:rFonts w:ascii="Times New Roman" w:hAnsi="Times New Roman" w:cs="Times New Roman"/>
          <w:sz w:val="24"/>
          <w:szCs w:val="24"/>
          <w:lang w:val="sr-Cyrl-CS"/>
        </w:rPr>
        <w:t>купца.</w:t>
      </w:r>
    </w:p>
    <w:p w14:paraId="40FFC755" w14:textId="77777777" w:rsidR="00101EDA" w:rsidRPr="00690BBB" w:rsidRDefault="00101EDA" w:rsidP="00BF0E3A">
      <w:pPr>
        <w:spacing w:after="0" w:line="240" w:lineRule="auto"/>
        <w:rPr>
          <w:rFonts w:ascii="Times New Roman" w:hAnsi="Times New Roman" w:cs="Times New Roman"/>
          <w:sz w:val="24"/>
          <w:szCs w:val="24"/>
          <w:lang w:val="sr-Cyrl-CS"/>
        </w:rPr>
      </w:pPr>
    </w:p>
    <w:p w14:paraId="2F8EE311"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F3045A" w:rsidRPr="00690BBB">
        <w:rPr>
          <w:rFonts w:ascii="Times New Roman" w:hAnsi="Times New Roman" w:cs="Times New Roman"/>
          <w:bCs/>
          <w:sz w:val="24"/>
          <w:szCs w:val="24"/>
          <w:lang w:val="sr-Cyrl-CS"/>
        </w:rPr>
        <w:t>24</w:t>
      </w:r>
      <w:r w:rsidRPr="00690BBB">
        <w:rPr>
          <w:rFonts w:ascii="Times New Roman" w:hAnsi="Times New Roman" w:cs="Times New Roman"/>
          <w:bCs/>
          <w:sz w:val="24"/>
          <w:szCs w:val="24"/>
          <w:lang w:val="sr-Cyrl-CS"/>
        </w:rPr>
        <w:t>.</w:t>
      </w:r>
    </w:p>
    <w:p w14:paraId="17A9DF31" w14:textId="77777777" w:rsidR="00101EDA" w:rsidRPr="00690BBB" w:rsidRDefault="00101EDA"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w:t>
      </w:r>
      <w:r w:rsidR="00541D7E"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може без претходне најаве привремено ограничити или прекинути испоруку купцима природног гаса, због кварова и хаварија на транспортном, односно дистрибутивном систему, изненадних преоптерећења гасовода и других непредвиђених случајева, ако прекид не траје дуже од два сата. </w:t>
      </w:r>
    </w:p>
    <w:p w14:paraId="6AE4105F" w14:textId="77777777" w:rsidR="00101EDA" w:rsidRPr="00690BBB" w:rsidRDefault="00101EDA"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Изузетно, оператор система</w:t>
      </w:r>
      <w:r w:rsidR="00541D7E"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може без претходне најаве ограничити или прекинути испоруку купцима природног гаса и дуже од два сата, у случајевима дејства више силе и другим непредвиђеним случајевима које испоручилац није могао предвидети или чије последице не може отклонити. </w:t>
      </w:r>
    </w:p>
    <w:p w14:paraId="4A5507D8" w14:textId="77777777" w:rsidR="00101EDA" w:rsidRPr="00690BBB" w:rsidRDefault="00101EDA"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наступања околности из става 2. овог члана, оператор система дужан је да без одлагања на најефикаснији начин обавести </w:t>
      </w:r>
      <w:r w:rsidR="00BF365C" w:rsidRPr="00690BBB">
        <w:rPr>
          <w:rFonts w:ascii="Times New Roman" w:hAnsi="Times New Roman" w:cs="Times New Roman"/>
          <w:sz w:val="24"/>
          <w:szCs w:val="24"/>
          <w:lang w:val="sr-Cyrl-CS"/>
        </w:rPr>
        <w:t xml:space="preserve">корисника система </w:t>
      </w:r>
      <w:r w:rsidR="00F25D17" w:rsidRPr="00690BBB">
        <w:rPr>
          <w:rFonts w:ascii="Times New Roman" w:hAnsi="Times New Roman" w:cs="Times New Roman"/>
          <w:sz w:val="24"/>
          <w:szCs w:val="24"/>
          <w:lang w:val="sr-Cyrl-CS"/>
        </w:rPr>
        <w:t xml:space="preserve">и оператора повезаног система </w:t>
      </w:r>
      <w:r w:rsidRPr="00690BBB">
        <w:rPr>
          <w:rFonts w:ascii="Times New Roman" w:hAnsi="Times New Roman" w:cs="Times New Roman"/>
          <w:sz w:val="24"/>
          <w:szCs w:val="24"/>
          <w:lang w:val="sr-Cyrl-CS"/>
        </w:rPr>
        <w:t xml:space="preserve">природног гаса о разлозима ограничења или прекида испоруке и трајању мера за успостављање редовне испоруке природног гаса. </w:t>
      </w:r>
    </w:p>
    <w:p w14:paraId="3B1AC2B5" w14:textId="77777777" w:rsidR="00BF365C" w:rsidRPr="00690BBB" w:rsidRDefault="00BF365C" w:rsidP="00BF365C">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случају да је корисник система из става 3. овог члана снабдевач, јавни снабдевач</w:t>
      </w:r>
      <w:r w:rsidR="001B493B"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w:t>
      </w:r>
      <w:r w:rsidR="001B493B" w:rsidRPr="00690BBB">
        <w:rPr>
          <w:rFonts w:ascii="Times New Roman" w:hAnsi="Times New Roman" w:cs="Times New Roman"/>
          <w:sz w:val="24"/>
          <w:szCs w:val="24"/>
          <w:lang w:val="sr-Cyrl-CS"/>
        </w:rPr>
        <w:t xml:space="preserve">односно резервни снабдевач </w:t>
      </w:r>
      <w:r w:rsidRPr="00690BBB">
        <w:rPr>
          <w:rFonts w:ascii="Times New Roman" w:hAnsi="Times New Roman" w:cs="Times New Roman"/>
          <w:sz w:val="24"/>
          <w:szCs w:val="24"/>
          <w:lang w:val="sr-Cyrl-CS"/>
        </w:rPr>
        <w:t>дужан је да без одлагања и на најефикаснији начин о примењеним мерама обавести купца.</w:t>
      </w:r>
    </w:p>
    <w:p w14:paraId="0CAC8069" w14:textId="77777777" w:rsidR="00BF365C" w:rsidRPr="00690BBB" w:rsidRDefault="00BF365C" w:rsidP="00A72A21">
      <w:pPr>
        <w:spacing w:after="0" w:line="240" w:lineRule="auto"/>
        <w:ind w:firstLine="426"/>
        <w:jc w:val="both"/>
        <w:rPr>
          <w:rFonts w:ascii="Times New Roman" w:hAnsi="Times New Roman" w:cs="Times New Roman"/>
          <w:sz w:val="24"/>
          <w:szCs w:val="24"/>
          <w:lang w:val="sr-Cyrl-CS"/>
        </w:rPr>
      </w:pPr>
    </w:p>
    <w:p w14:paraId="50C6E9C6" w14:textId="77777777" w:rsidR="00101EDA" w:rsidRPr="00690BBB" w:rsidRDefault="00101EDA" w:rsidP="00BF0E3A">
      <w:pPr>
        <w:spacing w:after="0" w:line="240" w:lineRule="auto"/>
        <w:rPr>
          <w:rFonts w:ascii="Times New Roman" w:hAnsi="Times New Roman" w:cs="Times New Roman"/>
          <w:sz w:val="24"/>
          <w:szCs w:val="24"/>
          <w:lang w:val="sr-Cyrl-CS"/>
        </w:rPr>
      </w:pPr>
    </w:p>
    <w:p w14:paraId="7A034285"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25</w:t>
      </w:r>
      <w:r w:rsidRPr="00690BBB">
        <w:rPr>
          <w:rFonts w:ascii="Times New Roman" w:hAnsi="Times New Roman" w:cs="Times New Roman"/>
          <w:bCs/>
          <w:sz w:val="24"/>
          <w:szCs w:val="24"/>
          <w:lang w:val="sr-Cyrl-CS"/>
        </w:rPr>
        <w:t>.</w:t>
      </w:r>
    </w:p>
    <w:p w14:paraId="6A1BD03D" w14:textId="77777777" w:rsidR="00101EDA" w:rsidRPr="00690BBB" w:rsidRDefault="00101EDA"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радова на одржавању енергетских објеката или радова на проширењу система, оператор система може применити меру ограничења или прекида испоруке природног гаса </w:t>
      </w:r>
      <w:r w:rsidR="0018521F" w:rsidRPr="00690BBB">
        <w:rPr>
          <w:rFonts w:ascii="Times New Roman" w:hAnsi="Times New Roman" w:cs="Times New Roman"/>
          <w:sz w:val="24"/>
          <w:szCs w:val="24"/>
          <w:lang w:val="sr-Cyrl-CS"/>
        </w:rPr>
        <w:t>у складу са правилима о раду система.</w:t>
      </w:r>
    </w:p>
    <w:p w14:paraId="4810B1F7" w14:textId="77777777" w:rsidR="00101EDA" w:rsidRPr="00690BBB" w:rsidRDefault="00101EDA"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непредвиђених радова на одржавању енергетских објеката који захтевају примену мере прекида </w:t>
      </w:r>
      <w:r w:rsidR="00F25D17" w:rsidRPr="00690BBB">
        <w:rPr>
          <w:rFonts w:ascii="Times New Roman" w:hAnsi="Times New Roman" w:cs="Times New Roman"/>
          <w:sz w:val="24"/>
          <w:szCs w:val="24"/>
          <w:lang w:val="sr-Cyrl-CS"/>
        </w:rPr>
        <w:t xml:space="preserve">или ограничења </w:t>
      </w:r>
      <w:r w:rsidRPr="00690BBB">
        <w:rPr>
          <w:rFonts w:ascii="Times New Roman" w:hAnsi="Times New Roman" w:cs="Times New Roman"/>
          <w:sz w:val="24"/>
          <w:szCs w:val="24"/>
          <w:lang w:val="sr-Cyrl-CS"/>
        </w:rPr>
        <w:t xml:space="preserve">испоруке природног гаса, оператор система је дужан да преко средстава јавног информисања или на други погодан начин у најкраћем року, а који не може бити дужи од два сата, обавести </w:t>
      </w:r>
      <w:r w:rsidR="00F25D17" w:rsidRPr="00690BBB">
        <w:rPr>
          <w:rFonts w:ascii="Times New Roman" w:hAnsi="Times New Roman" w:cs="Times New Roman"/>
          <w:sz w:val="24"/>
          <w:szCs w:val="24"/>
          <w:lang w:val="sr-Cyrl-CS"/>
        </w:rPr>
        <w:t xml:space="preserve">корисника </w:t>
      </w:r>
      <w:r w:rsidR="006A1973" w:rsidRPr="00690BBB">
        <w:rPr>
          <w:rFonts w:ascii="Times New Roman" w:hAnsi="Times New Roman" w:cs="Times New Roman"/>
          <w:sz w:val="24"/>
          <w:szCs w:val="24"/>
          <w:lang w:val="sr-Cyrl-CS"/>
        </w:rPr>
        <w:t xml:space="preserve">система </w:t>
      </w:r>
      <w:r w:rsidR="00F25D17" w:rsidRPr="00690BBB">
        <w:rPr>
          <w:rFonts w:ascii="Times New Roman" w:hAnsi="Times New Roman" w:cs="Times New Roman"/>
          <w:sz w:val="24"/>
          <w:szCs w:val="24"/>
          <w:lang w:val="sr-Cyrl-CS"/>
        </w:rPr>
        <w:t xml:space="preserve">и оператора повезаног система </w:t>
      </w:r>
      <w:r w:rsidRPr="00690BBB">
        <w:rPr>
          <w:rFonts w:ascii="Times New Roman" w:hAnsi="Times New Roman" w:cs="Times New Roman"/>
          <w:sz w:val="24"/>
          <w:szCs w:val="24"/>
          <w:lang w:val="sr-Cyrl-CS"/>
        </w:rPr>
        <w:t>о узроцима</w:t>
      </w:r>
      <w:r w:rsidR="00E93CF2" w:rsidRPr="00690BBB">
        <w:rPr>
          <w:rFonts w:ascii="Times New Roman" w:hAnsi="Times New Roman" w:cs="Times New Roman"/>
          <w:sz w:val="24"/>
          <w:szCs w:val="24"/>
          <w:lang w:val="sr-Cyrl-CS"/>
        </w:rPr>
        <w:t>, обиму</w:t>
      </w:r>
      <w:r w:rsidRPr="00690BBB">
        <w:rPr>
          <w:rFonts w:ascii="Times New Roman" w:hAnsi="Times New Roman" w:cs="Times New Roman"/>
          <w:sz w:val="24"/>
          <w:szCs w:val="24"/>
          <w:lang w:val="sr-Cyrl-CS"/>
        </w:rPr>
        <w:t xml:space="preserve"> и дужини трајања прекида</w:t>
      </w:r>
      <w:r w:rsidR="00E93CF2" w:rsidRPr="00690BBB">
        <w:rPr>
          <w:rFonts w:ascii="Times New Roman" w:hAnsi="Times New Roman" w:cs="Times New Roman"/>
          <w:sz w:val="24"/>
          <w:szCs w:val="24"/>
          <w:lang w:val="sr-Cyrl-CS"/>
        </w:rPr>
        <w:t>, односно ограничења</w:t>
      </w:r>
      <w:r w:rsidRPr="00690BBB">
        <w:rPr>
          <w:rFonts w:ascii="Times New Roman" w:hAnsi="Times New Roman" w:cs="Times New Roman"/>
          <w:sz w:val="24"/>
          <w:szCs w:val="24"/>
          <w:lang w:val="sr-Cyrl-CS"/>
        </w:rPr>
        <w:t xml:space="preserve"> испоруке.</w:t>
      </w:r>
    </w:p>
    <w:p w14:paraId="43882998" w14:textId="77777777" w:rsidR="00F25D17" w:rsidRPr="00690BBB" w:rsidRDefault="00F25D17" w:rsidP="00F25D1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случају да је корисник система из става 2. овог члана снабдевач, јавни снабдевач</w:t>
      </w:r>
      <w:r w:rsidR="00350142" w:rsidRPr="00690BBB">
        <w:rPr>
          <w:rFonts w:ascii="Times New Roman" w:hAnsi="Times New Roman" w:cs="Times New Roman"/>
          <w:sz w:val="24"/>
          <w:szCs w:val="24"/>
          <w:lang w:val="sr-Cyrl-CS"/>
        </w:rPr>
        <w:t>,</w:t>
      </w:r>
      <w:r w:rsidR="00541D7E" w:rsidRPr="00690BBB">
        <w:rPr>
          <w:rFonts w:ascii="Times New Roman" w:hAnsi="Times New Roman" w:cs="Times New Roman"/>
          <w:sz w:val="24"/>
          <w:szCs w:val="24"/>
          <w:lang w:val="sr-Cyrl-CS"/>
        </w:rPr>
        <w:t xml:space="preserve"> </w:t>
      </w:r>
      <w:r w:rsidR="001B493B" w:rsidRPr="00690BBB">
        <w:rPr>
          <w:rFonts w:ascii="Times New Roman" w:hAnsi="Times New Roman" w:cs="Times New Roman"/>
          <w:sz w:val="24"/>
          <w:szCs w:val="24"/>
          <w:lang w:val="sr-Cyrl-CS"/>
        </w:rPr>
        <w:t xml:space="preserve">односно резервни снабдевач </w:t>
      </w:r>
      <w:r w:rsidRPr="00690BBB">
        <w:rPr>
          <w:rFonts w:ascii="Times New Roman" w:hAnsi="Times New Roman" w:cs="Times New Roman"/>
          <w:sz w:val="24"/>
          <w:szCs w:val="24"/>
          <w:lang w:val="sr-Cyrl-CS"/>
        </w:rPr>
        <w:t xml:space="preserve">дужан је да без одлагања и на најефикаснији начин о примењеним мерама обавести </w:t>
      </w:r>
      <w:r w:rsidR="00D339E2" w:rsidRPr="00690BBB">
        <w:rPr>
          <w:rFonts w:ascii="Times New Roman" w:hAnsi="Times New Roman" w:cs="Times New Roman"/>
          <w:sz w:val="24"/>
          <w:szCs w:val="24"/>
          <w:lang w:val="sr-Cyrl-CS"/>
        </w:rPr>
        <w:t xml:space="preserve">крајњег </w:t>
      </w:r>
      <w:r w:rsidRPr="00690BBB">
        <w:rPr>
          <w:rFonts w:ascii="Times New Roman" w:hAnsi="Times New Roman" w:cs="Times New Roman"/>
          <w:sz w:val="24"/>
          <w:szCs w:val="24"/>
          <w:lang w:val="sr-Cyrl-CS"/>
        </w:rPr>
        <w:t>купца.</w:t>
      </w:r>
    </w:p>
    <w:p w14:paraId="59B09664" w14:textId="77777777" w:rsidR="00F25D17" w:rsidRPr="00690BBB" w:rsidRDefault="00F25D17" w:rsidP="00A72A21">
      <w:pPr>
        <w:spacing w:after="0" w:line="240" w:lineRule="auto"/>
        <w:ind w:firstLine="426"/>
        <w:jc w:val="both"/>
        <w:rPr>
          <w:rFonts w:ascii="Times New Roman" w:hAnsi="Times New Roman" w:cs="Times New Roman"/>
          <w:sz w:val="24"/>
          <w:szCs w:val="24"/>
          <w:lang w:val="sr-Cyrl-CS"/>
        </w:rPr>
      </w:pPr>
    </w:p>
    <w:p w14:paraId="668662ED" w14:textId="77777777" w:rsidR="00101EDA" w:rsidRPr="00690BBB" w:rsidRDefault="00101EDA" w:rsidP="00BF0E3A">
      <w:pPr>
        <w:spacing w:after="0" w:line="240" w:lineRule="auto"/>
        <w:rPr>
          <w:rFonts w:ascii="Times New Roman" w:hAnsi="Times New Roman" w:cs="Times New Roman"/>
          <w:sz w:val="24"/>
          <w:szCs w:val="24"/>
          <w:lang w:val="sr-Cyrl-CS"/>
        </w:rPr>
      </w:pPr>
    </w:p>
    <w:p w14:paraId="4C8E0DD1"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26</w:t>
      </w:r>
      <w:r w:rsidRPr="00690BBB">
        <w:rPr>
          <w:rFonts w:ascii="Times New Roman" w:hAnsi="Times New Roman" w:cs="Times New Roman"/>
          <w:bCs/>
          <w:sz w:val="24"/>
          <w:szCs w:val="24"/>
          <w:lang w:val="sr-Cyrl-CS"/>
        </w:rPr>
        <w:t>.</w:t>
      </w:r>
    </w:p>
    <w:p w14:paraId="00B4DE1A" w14:textId="77777777" w:rsidR="00101EDA" w:rsidRPr="00690BBB" w:rsidRDefault="00101EDA"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периоду </w:t>
      </w:r>
      <w:r w:rsidR="00E93CF2" w:rsidRPr="00690BBB">
        <w:rPr>
          <w:rFonts w:ascii="Times New Roman" w:hAnsi="Times New Roman" w:cs="Times New Roman"/>
          <w:sz w:val="24"/>
          <w:szCs w:val="24"/>
          <w:lang w:val="sr-Cyrl-CS"/>
        </w:rPr>
        <w:t xml:space="preserve">прекида, односно </w:t>
      </w:r>
      <w:r w:rsidRPr="00690BBB">
        <w:rPr>
          <w:rFonts w:ascii="Times New Roman" w:hAnsi="Times New Roman" w:cs="Times New Roman"/>
          <w:sz w:val="24"/>
          <w:szCs w:val="24"/>
          <w:lang w:val="sr-Cyrl-CS"/>
        </w:rPr>
        <w:t>примене мера ограничења испоруке природног гаса оператор система</w:t>
      </w:r>
      <w:r w:rsidR="00541D7E"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дужан је да писмено обавештава </w:t>
      </w:r>
      <w:r w:rsidR="00322234" w:rsidRPr="00690BBB">
        <w:rPr>
          <w:rFonts w:ascii="Times New Roman" w:hAnsi="Times New Roman" w:cs="Times New Roman"/>
          <w:sz w:val="24"/>
          <w:szCs w:val="24"/>
          <w:lang w:val="sr-Cyrl-CS"/>
        </w:rPr>
        <w:t>м</w:t>
      </w:r>
      <w:r w:rsidRPr="00690BBB">
        <w:rPr>
          <w:rFonts w:ascii="Times New Roman" w:hAnsi="Times New Roman" w:cs="Times New Roman"/>
          <w:sz w:val="24"/>
          <w:szCs w:val="24"/>
          <w:lang w:val="sr-Cyrl-CS"/>
        </w:rPr>
        <w:t>инистарство</w:t>
      </w:r>
      <w:r w:rsidR="00322234" w:rsidRPr="00690BBB">
        <w:rPr>
          <w:rFonts w:ascii="Times New Roman" w:hAnsi="Times New Roman" w:cs="Times New Roman"/>
          <w:sz w:val="24"/>
          <w:szCs w:val="24"/>
          <w:lang w:val="sr-Cyrl-CS"/>
        </w:rPr>
        <w:t xml:space="preserve"> надлежно за послове енергетике</w:t>
      </w:r>
      <w:r w:rsidRPr="00690BBB">
        <w:rPr>
          <w:rFonts w:ascii="Times New Roman" w:hAnsi="Times New Roman" w:cs="Times New Roman"/>
          <w:sz w:val="24"/>
          <w:szCs w:val="24"/>
          <w:lang w:val="sr-Cyrl-CS"/>
        </w:rPr>
        <w:t xml:space="preserve"> и Агенцију</w:t>
      </w:r>
      <w:r w:rsidR="00E95E5B" w:rsidRPr="00690BBB">
        <w:rPr>
          <w:rFonts w:ascii="Times New Roman" w:hAnsi="Times New Roman" w:cs="Times New Roman"/>
          <w:sz w:val="24"/>
          <w:szCs w:val="24"/>
          <w:lang w:val="sr-Cyrl-CS"/>
        </w:rPr>
        <w:t xml:space="preserve"> за енергетику</w:t>
      </w:r>
      <w:r w:rsidR="00167F94" w:rsidRPr="00690BBB">
        <w:rPr>
          <w:rFonts w:ascii="Times New Roman" w:hAnsi="Times New Roman" w:cs="Times New Roman"/>
          <w:sz w:val="24"/>
          <w:szCs w:val="24"/>
          <w:lang w:val="sr-Cyrl-CS"/>
        </w:rPr>
        <w:t xml:space="preserve"> </w:t>
      </w:r>
      <w:r w:rsidR="00167F94" w:rsidRPr="00690BBB">
        <w:rPr>
          <w:rFonts w:ascii="Times New Roman" w:hAnsi="Times New Roman" w:cs="Times New Roman"/>
          <w:bCs/>
          <w:sz w:val="24"/>
          <w:szCs w:val="24"/>
          <w:lang w:val="sr-Cyrl-CS"/>
        </w:rPr>
        <w:t>Републике Србије</w:t>
      </w:r>
      <w:r w:rsidRPr="00690BBB">
        <w:rPr>
          <w:rFonts w:ascii="Times New Roman" w:hAnsi="Times New Roman" w:cs="Times New Roman"/>
          <w:sz w:val="24"/>
          <w:szCs w:val="24"/>
          <w:lang w:val="sr-Cyrl-CS"/>
        </w:rPr>
        <w:t xml:space="preserve"> о свим мерама које се предузимају у случају ограничења испоруке природног гаса.</w:t>
      </w:r>
    </w:p>
    <w:p w14:paraId="35B93063" w14:textId="77777777" w:rsidR="00322234" w:rsidRPr="00690BBB" w:rsidRDefault="00322234" w:rsidP="00A72A21">
      <w:pPr>
        <w:spacing w:after="0" w:line="240" w:lineRule="auto"/>
        <w:ind w:firstLine="426"/>
        <w:jc w:val="both"/>
        <w:rPr>
          <w:rFonts w:ascii="Times New Roman" w:hAnsi="Times New Roman" w:cs="Times New Roman"/>
          <w:sz w:val="24"/>
          <w:szCs w:val="24"/>
          <w:lang w:val="sr-Cyrl-CS"/>
        </w:rPr>
      </w:pPr>
    </w:p>
    <w:p w14:paraId="1C820E80" w14:textId="77777777" w:rsidR="00322234" w:rsidRPr="00690BBB" w:rsidRDefault="00322234" w:rsidP="00A72A21">
      <w:pPr>
        <w:spacing w:after="0" w:line="240" w:lineRule="auto"/>
        <w:ind w:firstLine="426"/>
        <w:jc w:val="both"/>
        <w:rPr>
          <w:rFonts w:ascii="Times New Roman" w:hAnsi="Times New Roman" w:cs="Times New Roman"/>
          <w:sz w:val="24"/>
          <w:szCs w:val="24"/>
          <w:lang w:val="sr-Cyrl-CS"/>
        </w:rPr>
      </w:pPr>
    </w:p>
    <w:p w14:paraId="4472FCD9" w14:textId="77777777" w:rsidR="00322234" w:rsidRPr="00690BBB" w:rsidRDefault="00322234" w:rsidP="00A72A21">
      <w:pPr>
        <w:spacing w:after="0" w:line="240" w:lineRule="auto"/>
        <w:ind w:firstLine="426"/>
        <w:jc w:val="both"/>
        <w:rPr>
          <w:rFonts w:ascii="Times New Roman" w:hAnsi="Times New Roman" w:cs="Times New Roman"/>
          <w:sz w:val="24"/>
          <w:szCs w:val="24"/>
          <w:lang w:val="sr-Cyrl-CS"/>
        </w:rPr>
      </w:pPr>
    </w:p>
    <w:p w14:paraId="0A5ADB17" w14:textId="77777777" w:rsidR="00322234" w:rsidRPr="00690BBB" w:rsidRDefault="00322234" w:rsidP="00A72A21">
      <w:pPr>
        <w:spacing w:after="0" w:line="240" w:lineRule="auto"/>
        <w:ind w:firstLine="426"/>
        <w:jc w:val="both"/>
        <w:rPr>
          <w:rFonts w:ascii="Times New Roman" w:hAnsi="Times New Roman" w:cs="Times New Roman"/>
          <w:sz w:val="24"/>
          <w:szCs w:val="24"/>
          <w:lang w:val="sr-Cyrl-CS"/>
        </w:rPr>
      </w:pPr>
    </w:p>
    <w:p w14:paraId="5A93B50E" w14:textId="77777777" w:rsidR="00322234" w:rsidRPr="00690BBB" w:rsidRDefault="00322234" w:rsidP="00A72A21">
      <w:pPr>
        <w:spacing w:after="0" w:line="240" w:lineRule="auto"/>
        <w:ind w:firstLine="426"/>
        <w:jc w:val="both"/>
        <w:rPr>
          <w:rFonts w:ascii="Times New Roman" w:hAnsi="Times New Roman" w:cs="Times New Roman"/>
          <w:sz w:val="24"/>
          <w:szCs w:val="24"/>
          <w:lang w:val="sr-Cyrl-CS"/>
        </w:rPr>
      </w:pPr>
    </w:p>
    <w:p w14:paraId="6F95C0A9" w14:textId="77777777" w:rsidR="00322234" w:rsidRPr="00690BBB" w:rsidRDefault="00322234" w:rsidP="00A72A21">
      <w:pPr>
        <w:spacing w:after="0" w:line="240" w:lineRule="auto"/>
        <w:ind w:firstLine="426"/>
        <w:jc w:val="both"/>
        <w:rPr>
          <w:rFonts w:ascii="Times New Roman" w:hAnsi="Times New Roman" w:cs="Times New Roman"/>
          <w:sz w:val="24"/>
          <w:szCs w:val="24"/>
          <w:lang w:val="sr-Cyrl-CS"/>
        </w:rPr>
      </w:pPr>
    </w:p>
    <w:p w14:paraId="5F0D06C8" w14:textId="77777777" w:rsidR="00101EDA" w:rsidRPr="00690BBB" w:rsidRDefault="00101EDA" w:rsidP="00BF0E3A">
      <w:pPr>
        <w:spacing w:after="0" w:line="240" w:lineRule="auto"/>
        <w:rPr>
          <w:rFonts w:ascii="Times New Roman" w:hAnsi="Times New Roman" w:cs="Times New Roman"/>
          <w:sz w:val="24"/>
          <w:szCs w:val="24"/>
          <w:lang w:val="sr-Cyrl-CS"/>
        </w:rPr>
      </w:pPr>
    </w:p>
    <w:p w14:paraId="11CA1C5F" w14:textId="77777777" w:rsidR="00FA2F52" w:rsidRPr="00690BBB" w:rsidRDefault="00FA2F52" w:rsidP="00FA2F52">
      <w:pPr>
        <w:spacing w:after="0" w:line="240" w:lineRule="auto"/>
        <w:ind w:firstLine="426"/>
        <w:jc w:val="both"/>
        <w:rPr>
          <w:rFonts w:ascii="Times New Roman" w:hAnsi="Times New Roman" w:cs="Times New Roman"/>
          <w:sz w:val="24"/>
          <w:szCs w:val="24"/>
          <w:lang w:val="sr-Cyrl-CS"/>
        </w:rPr>
      </w:pPr>
    </w:p>
    <w:p w14:paraId="11AF29B4" w14:textId="77777777" w:rsidR="00FA2F52" w:rsidRPr="00690BBB" w:rsidRDefault="00322234" w:rsidP="00F2168E">
      <w:pPr>
        <w:pStyle w:val="CommentText"/>
        <w:jc w:val="center"/>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VI. </w:t>
      </w:r>
      <w:r w:rsidR="00FA2F52" w:rsidRPr="00690BBB">
        <w:rPr>
          <w:rFonts w:ascii="Times New Roman" w:hAnsi="Times New Roman" w:cs="Times New Roman"/>
          <w:sz w:val="24"/>
          <w:szCs w:val="24"/>
          <w:lang w:val="sr-Cyrl-CS"/>
        </w:rPr>
        <w:t>МЕРЕ ОГРАНИЧЕЊА КОЈЕ СЕ ПРЕДУЗИМАЈУ У СЛУЧАЈУ НАСТУПАЊА ОПШТЕ НЕСТАШИЦЕ ПРИРОДНОГ ГАСА</w:t>
      </w:r>
    </w:p>
    <w:p w14:paraId="07DF92EB" w14:textId="77777777" w:rsidR="00101EDA" w:rsidRPr="00690BBB" w:rsidRDefault="00101EDA" w:rsidP="00BF0E3A">
      <w:pPr>
        <w:spacing w:after="0" w:line="240" w:lineRule="auto"/>
        <w:rPr>
          <w:rFonts w:ascii="Times New Roman" w:hAnsi="Times New Roman" w:cs="Times New Roman"/>
          <w:sz w:val="24"/>
          <w:szCs w:val="24"/>
          <w:lang w:val="sr-Cyrl-CS"/>
        </w:rPr>
      </w:pPr>
    </w:p>
    <w:p w14:paraId="27140183"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27</w:t>
      </w:r>
      <w:r w:rsidRPr="00690BBB">
        <w:rPr>
          <w:rFonts w:ascii="Times New Roman" w:hAnsi="Times New Roman" w:cs="Times New Roman"/>
          <w:bCs/>
          <w:sz w:val="24"/>
          <w:szCs w:val="24"/>
          <w:lang w:val="sr-Cyrl-CS"/>
        </w:rPr>
        <w:t>.</w:t>
      </w:r>
      <w:r w:rsidR="00CB07FB" w:rsidRPr="00690BBB">
        <w:rPr>
          <w:rFonts w:ascii="Times New Roman" w:hAnsi="Times New Roman" w:cs="Times New Roman"/>
          <w:bCs/>
          <w:sz w:val="24"/>
          <w:szCs w:val="24"/>
          <w:lang w:val="sr-Cyrl-CS"/>
        </w:rPr>
        <w:t xml:space="preserve"> </w:t>
      </w:r>
    </w:p>
    <w:p w14:paraId="458AC4A6" w14:textId="77777777" w:rsidR="00101EDA" w:rsidRPr="00690BBB" w:rsidRDefault="00F2168E" w:rsidP="00F2168E">
      <w:pPr>
        <w:spacing w:after="0" w:line="240" w:lineRule="auto"/>
        <w:ind w:firstLine="426"/>
        <w:jc w:val="both"/>
        <w:rPr>
          <w:rFonts w:ascii="Times New Roman" w:hAnsi="Times New Roman" w:cs="Times New Roman"/>
          <w:bCs/>
          <w:sz w:val="24"/>
          <w:szCs w:val="24"/>
          <w:lang w:val="sr-Cyrl-CS"/>
        </w:rPr>
      </w:pPr>
      <w:r w:rsidRPr="00690BBB">
        <w:rPr>
          <w:rFonts w:ascii="Times New Roman" w:hAnsi="Times New Roman" w:cs="Times New Roman"/>
          <w:sz w:val="24"/>
          <w:szCs w:val="24"/>
          <w:lang w:val="sr-Cyrl-CS"/>
        </w:rPr>
        <w:t xml:space="preserve">У случају наступања опште несташице природног гаса енергетски субјекти поступају и предузимају мере у складу са Кризним планом, односно актом Владе којим су утврђене мере, енергетски субјекти који ће бити задужени за обезбеђивање сигурности рада транспортног система и сигурности снабдевања одређених група крајњих купаца, количине и </w:t>
      </w:r>
      <w:r w:rsidR="00B12DFD" w:rsidRPr="00690BBB">
        <w:rPr>
          <w:rFonts w:ascii="Times New Roman" w:hAnsi="Times New Roman" w:cs="Times New Roman"/>
          <w:sz w:val="24"/>
          <w:szCs w:val="24"/>
          <w:lang w:val="sr-Cyrl-CS"/>
        </w:rPr>
        <w:t xml:space="preserve">капацитети </w:t>
      </w:r>
      <w:r w:rsidRPr="00690BBB">
        <w:rPr>
          <w:rFonts w:ascii="Times New Roman" w:hAnsi="Times New Roman" w:cs="Times New Roman"/>
          <w:sz w:val="24"/>
          <w:szCs w:val="24"/>
          <w:lang w:val="sr-Cyrl-CS"/>
        </w:rPr>
        <w:t>природног гаса, у случају опште несташице природног гаса.</w:t>
      </w:r>
    </w:p>
    <w:p w14:paraId="77A6E7C6" w14:textId="77777777" w:rsidR="00470609" w:rsidRPr="00690BBB" w:rsidRDefault="00470609" w:rsidP="005F29A0">
      <w:pPr>
        <w:spacing w:after="120" w:line="240" w:lineRule="auto"/>
        <w:jc w:val="center"/>
        <w:rPr>
          <w:rFonts w:ascii="Times New Roman" w:hAnsi="Times New Roman" w:cs="Times New Roman"/>
          <w:bCs/>
          <w:sz w:val="24"/>
          <w:szCs w:val="24"/>
          <w:lang w:val="sr-Cyrl-CS"/>
        </w:rPr>
      </w:pPr>
    </w:p>
    <w:p w14:paraId="59167E1B" w14:textId="77777777" w:rsidR="00470609" w:rsidRPr="00690BBB" w:rsidRDefault="00322234"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VII. </w:t>
      </w:r>
      <w:r w:rsidR="00470609" w:rsidRPr="00690BBB">
        <w:rPr>
          <w:rFonts w:ascii="Times New Roman" w:hAnsi="Times New Roman" w:cs="Times New Roman"/>
          <w:bCs/>
          <w:sz w:val="24"/>
          <w:szCs w:val="24"/>
          <w:lang w:val="sr-Cyrl-CS"/>
        </w:rPr>
        <w:t>УСЛОВИ И НАЧИН ОБУСТАВЕ ИСПОРУКЕ ПРИРОДНОГ ГАСА</w:t>
      </w:r>
    </w:p>
    <w:p w14:paraId="4EF0B04B" w14:textId="77777777" w:rsidR="00470609" w:rsidRPr="00690BBB" w:rsidRDefault="00470609" w:rsidP="005F29A0">
      <w:pPr>
        <w:spacing w:after="120" w:line="240" w:lineRule="auto"/>
        <w:jc w:val="center"/>
        <w:rPr>
          <w:rFonts w:ascii="Times New Roman" w:hAnsi="Times New Roman" w:cs="Times New Roman"/>
          <w:bCs/>
          <w:sz w:val="24"/>
          <w:szCs w:val="24"/>
          <w:lang w:val="sr-Cyrl-CS"/>
        </w:rPr>
      </w:pPr>
    </w:p>
    <w:p w14:paraId="02A808F6"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28</w:t>
      </w:r>
      <w:r w:rsidRPr="00690BBB">
        <w:rPr>
          <w:rFonts w:ascii="Times New Roman" w:hAnsi="Times New Roman" w:cs="Times New Roman"/>
          <w:bCs/>
          <w:sz w:val="24"/>
          <w:szCs w:val="24"/>
          <w:lang w:val="sr-Cyrl-CS"/>
        </w:rPr>
        <w:t>.</w:t>
      </w:r>
    </w:p>
    <w:p w14:paraId="036C856F" w14:textId="77777777" w:rsidR="00312E30" w:rsidRPr="00690BBB" w:rsidRDefault="00101EDA" w:rsidP="002655AC">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Крајњем купцу природног гаса може се обуставити испорука природног гаса у случајевима и под условима утврђеним Законом и овом уредбом, а нарочито у случају:</w:t>
      </w:r>
    </w:p>
    <w:p w14:paraId="7547B26A" w14:textId="77777777" w:rsidR="00312E30" w:rsidRPr="00690BBB" w:rsidRDefault="00312E30" w:rsidP="00312E30">
      <w:pPr>
        <w:spacing w:after="0" w:line="240" w:lineRule="auto"/>
        <w:jc w:val="both"/>
        <w:rPr>
          <w:rFonts w:ascii="Times New Roman" w:hAnsi="Times New Roman" w:cs="Times New Roman"/>
          <w:sz w:val="24"/>
          <w:szCs w:val="24"/>
          <w:lang w:val="sr-Cyrl-CS"/>
        </w:rPr>
      </w:pPr>
    </w:p>
    <w:p w14:paraId="5A947B17" w14:textId="77777777" w:rsidR="00B92CAF" w:rsidRPr="00690BBB" w:rsidRDefault="00A02CCB" w:rsidP="00264AD3">
      <w:pPr>
        <w:pStyle w:val="ListParagraph"/>
        <w:numPr>
          <w:ilvl w:val="0"/>
          <w:numId w:val="25"/>
        </w:num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ако неовлашћено троши гас из члана </w:t>
      </w:r>
      <w:r w:rsidR="00D154EF" w:rsidRPr="00690BBB">
        <w:rPr>
          <w:rFonts w:ascii="Times New Roman" w:hAnsi="Times New Roman" w:cs="Times New Roman"/>
          <w:sz w:val="24"/>
          <w:szCs w:val="24"/>
          <w:lang w:val="sr-Cyrl-CS"/>
        </w:rPr>
        <w:t xml:space="preserve">59. </w:t>
      </w:r>
      <w:r w:rsidRPr="00690BBB">
        <w:rPr>
          <w:rFonts w:ascii="Times New Roman" w:hAnsi="Times New Roman" w:cs="Times New Roman"/>
          <w:sz w:val="24"/>
          <w:szCs w:val="24"/>
          <w:lang w:val="sr-Cyrl-CS"/>
        </w:rPr>
        <w:t>ове уредбе</w:t>
      </w:r>
      <w:r w:rsidR="00B92CAF" w:rsidRPr="00690BBB">
        <w:rPr>
          <w:rFonts w:ascii="Times New Roman" w:hAnsi="Times New Roman" w:cs="Times New Roman"/>
          <w:sz w:val="24"/>
          <w:szCs w:val="24"/>
          <w:lang w:val="sr-Cyrl-CS"/>
        </w:rPr>
        <w:t>;</w:t>
      </w:r>
    </w:p>
    <w:p w14:paraId="0D431652" w14:textId="77777777" w:rsidR="007A150E" w:rsidRPr="00690BBB" w:rsidRDefault="007A150E" w:rsidP="00264AD3">
      <w:pPr>
        <w:pStyle w:val="ListParagraph"/>
        <w:numPr>
          <w:ilvl w:val="0"/>
          <w:numId w:val="25"/>
        </w:num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не извршава уговорене обавезе плаћања за испоручени природни гас и услуге;</w:t>
      </w:r>
    </w:p>
    <w:p w14:paraId="61BC1005" w14:textId="77777777" w:rsidR="00101EDA" w:rsidRPr="00690BBB" w:rsidRDefault="00101EDA" w:rsidP="00264AD3">
      <w:pPr>
        <w:pStyle w:val="ListParagraph"/>
        <w:numPr>
          <w:ilvl w:val="0"/>
          <w:numId w:val="25"/>
        </w:num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користи природни гас без Решења, односно одлуке о пуштању природног гаса;</w:t>
      </w:r>
    </w:p>
    <w:p w14:paraId="06BF6D8E" w14:textId="77777777" w:rsidR="00B92CAF" w:rsidRPr="00690BBB" w:rsidRDefault="00B92CAF" w:rsidP="00322234">
      <w:pPr>
        <w:pStyle w:val="ListParagraph"/>
        <w:numPr>
          <w:ilvl w:val="0"/>
          <w:numId w:val="25"/>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је изменио унутрашње гасне инсталације</w:t>
      </w:r>
      <w:r w:rsidR="003E1232" w:rsidRPr="00690BBB">
        <w:rPr>
          <w:rFonts w:ascii="Times New Roman" w:hAnsi="Times New Roman" w:cs="Times New Roman"/>
          <w:sz w:val="24"/>
          <w:szCs w:val="24"/>
          <w:lang w:val="sr-Cyrl-CS"/>
        </w:rPr>
        <w:t xml:space="preserve"> н</w:t>
      </w:r>
      <w:r w:rsidRPr="00690BBB">
        <w:rPr>
          <w:rFonts w:ascii="Times New Roman" w:hAnsi="Times New Roman" w:cs="Times New Roman"/>
          <w:sz w:val="24"/>
          <w:szCs w:val="24"/>
          <w:lang w:val="sr-Cyrl-CS"/>
        </w:rPr>
        <w:t>акон одлуке о пуштању природног гаса</w:t>
      </w:r>
      <w:r w:rsidR="00B61B2E" w:rsidRPr="00690BBB">
        <w:rPr>
          <w:rFonts w:ascii="Times New Roman" w:hAnsi="Times New Roman" w:cs="Times New Roman"/>
          <w:sz w:val="24"/>
          <w:szCs w:val="24"/>
          <w:lang w:val="sr-Cyrl-CS"/>
        </w:rPr>
        <w:t>;</w:t>
      </w:r>
    </w:p>
    <w:p w14:paraId="78DA9CFA" w14:textId="77777777" w:rsidR="00101EDA" w:rsidRPr="00690BBB" w:rsidRDefault="00101EDA" w:rsidP="00322234">
      <w:pPr>
        <w:pStyle w:val="ListParagraph"/>
        <w:numPr>
          <w:ilvl w:val="0"/>
          <w:numId w:val="25"/>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троши природни гас супротно условима који су утврђени у Решењу и уговору о снабдевању;</w:t>
      </w:r>
    </w:p>
    <w:p w14:paraId="75C50C17" w14:textId="77777777" w:rsidR="00101EDA" w:rsidRPr="00690BBB" w:rsidRDefault="00101EDA" w:rsidP="00322234">
      <w:pPr>
        <w:pStyle w:val="ListParagraph"/>
        <w:numPr>
          <w:ilvl w:val="0"/>
          <w:numId w:val="25"/>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својим објектима омета испоруку природног гаса другим купцима;</w:t>
      </w:r>
    </w:p>
    <w:p w14:paraId="236DD681" w14:textId="77777777" w:rsidR="00101EDA" w:rsidRPr="00690BBB" w:rsidRDefault="00101EDA" w:rsidP="00322234">
      <w:pPr>
        <w:pStyle w:val="ListParagraph"/>
        <w:numPr>
          <w:ilvl w:val="0"/>
          <w:numId w:val="25"/>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преко своје инсталације дозволи коришћење природног гаса другом правном или физичком лицу;</w:t>
      </w:r>
    </w:p>
    <w:p w14:paraId="47CAC7FD" w14:textId="77777777" w:rsidR="00101EDA" w:rsidRPr="00690BBB" w:rsidRDefault="00101EDA" w:rsidP="00322234">
      <w:pPr>
        <w:pStyle w:val="ListParagraph"/>
        <w:numPr>
          <w:ilvl w:val="0"/>
          <w:numId w:val="25"/>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ако се не придржава правила </w:t>
      </w:r>
      <w:r w:rsidR="00E73051" w:rsidRPr="00690BBB">
        <w:rPr>
          <w:rFonts w:ascii="Times New Roman" w:hAnsi="Times New Roman" w:cs="Times New Roman"/>
          <w:sz w:val="24"/>
          <w:szCs w:val="24"/>
          <w:lang w:val="sr-Cyrl-CS"/>
        </w:rPr>
        <w:t xml:space="preserve">о раду </w:t>
      </w:r>
      <w:r w:rsidRPr="00690BBB">
        <w:rPr>
          <w:rFonts w:ascii="Times New Roman" w:hAnsi="Times New Roman" w:cs="Times New Roman"/>
          <w:sz w:val="24"/>
          <w:szCs w:val="24"/>
          <w:lang w:val="sr-Cyrl-CS"/>
        </w:rPr>
        <w:t>транспортног, односно дистрибутивног система;</w:t>
      </w:r>
    </w:p>
    <w:p w14:paraId="4967066F" w14:textId="77777777" w:rsidR="00101EDA" w:rsidRPr="00690BBB" w:rsidRDefault="00101EDA" w:rsidP="00322234">
      <w:pPr>
        <w:pStyle w:val="ListParagraph"/>
        <w:numPr>
          <w:ilvl w:val="0"/>
          <w:numId w:val="25"/>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ускрати или онемогући овлашћеним лицима приступ до мерних уређаја, односно гасних станица;</w:t>
      </w:r>
    </w:p>
    <w:p w14:paraId="106E9BC8" w14:textId="77777777" w:rsidR="00101EDA" w:rsidRPr="00690BBB" w:rsidRDefault="00101EDA" w:rsidP="00322234">
      <w:pPr>
        <w:pStyle w:val="ListParagraph"/>
        <w:numPr>
          <w:ilvl w:val="0"/>
          <w:numId w:val="25"/>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ускрати или онемогући</w:t>
      </w:r>
      <w:r w:rsidR="00B92CAF" w:rsidRPr="00690BBB">
        <w:rPr>
          <w:rFonts w:ascii="Times New Roman" w:hAnsi="Times New Roman" w:cs="Times New Roman"/>
          <w:sz w:val="24"/>
          <w:szCs w:val="24"/>
          <w:lang w:val="sr-Cyrl-CS"/>
        </w:rPr>
        <w:t>, односно не обезбеди</w:t>
      </w:r>
      <w:r w:rsidRPr="00690BBB">
        <w:rPr>
          <w:rFonts w:ascii="Times New Roman" w:hAnsi="Times New Roman" w:cs="Times New Roman"/>
          <w:sz w:val="24"/>
          <w:szCs w:val="24"/>
          <w:lang w:val="sr-Cyrl-CS"/>
        </w:rPr>
        <w:t xml:space="preserve"> контролу унутрашњих гасних инсталација;</w:t>
      </w:r>
    </w:p>
    <w:p w14:paraId="7E5AF7C2" w14:textId="77777777" w:rsidR="00101EDA" w:rsidRPr="00690BBB" w:rsidRDefault="00101EDA" w:rsidP="00322234">
      <w:pPr>
        <w:pStyle w:val="ListParagraph"/>
        <w:numPr>
          <w:ilvl w:val="0"/>
          <w:numId w:val="25"/>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у случају проглашења кризе, односно штедње и рационалне потрошње природног гаса не поштује и не спроводи прописане мере;</w:t>
      </w:r>
    </w:p>
    <w:p w14:paraId="02DFBED9" w14:textId="77777777" w:rsidR="00101EDA" w:rsidRPr="00690BBB" w:rsidRDefault="00101EDA" w:rsidP="00322234">
      <w:pPr>
        <w:pStyle w:val="ListParagraph"/>
        <w:numPr>
          <w:ilvl w:val="0"/>
          <w:numId w:val="25"/>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ако његове унутрашње гасне инсталације угрожавају животе људи, имовину и животну средину, односно нису у складу са </w:t>
      </w:r>
      <w:r w:rsidR="00B92CAF" w:rsidRPr="00690BBB">
        <w:rPr>
          <w:rFonts w:ascii="Times New Roman" w:hAnsi="Times New Roman" w:cs="Times New Roman"/>
          <w:sz w:val="24"/>
          <w:szCs w:val="24"/>
          <w:lang w:val="sr-Cyrl-CS"/>
        </w:rPr>
        <w:t>прописима</w:t>
      </w:r>
      <w:r w:rsidRPr="00690BBB">
        <w:rPr>
          <w:rFonts w:ascii="Times New Roman" w:hAnsi="Times New Roman" w:cs="Times New Roman"/>
          <w:sz w:val="24"/>
          <w:szCs w:val="24"/>
          <w:lang w:val="sr-Cyrl-CS"/>
        </w:rPr>
        <w:t>;</w:t>
      </w:r>
    </w:p>
    <w:p w14:paraId="5CA93790" w14:textId="77777777" w:rsidR="00101EDA" w:rsidRPr="00690BBB" w:rsidRDefault="00101EDA" w:rsidP="00322234">
      <w:pPr>
        <w:pStyle w:val="ListParagraph"/>
        <w:numPr>
          <w:ilvl w:val="0"/>
          <w:numId w:val="25"/>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уколико није испунио</w:t>
      </w:r>
      <w:r w:rsidR="00BF5E53">
        <w:rPr>
          <w:rFonts w:ascii="Times New Roman" w:hAnsi="Times New Roman" w:cs="Times New Roman"/>
          <w:sz w:val="24"/>
          <w:szCs w:val="24"/>
          <w:lang w:val="sr-Cyrl-CS"/>
        </w:rPr>
        <w:t xml:space="preserve"> обавезе према члану 13. став 3.</w:t>
      </w:r>
      <w:r w:rsidR="00322234" w:rsidRPr="00690BBB">
        <w:rPr>
          <w:rFonts w:ascii="Times New Roman" w:hAnsi="Times New Roman" w:cs="Times New Roman"/>
          <w:sz w:val="24"/>
          <w:szCs w:val="24"/>
          <w:lang w:val="sr-Cyrl-CS"/>
        </w:rPr>
        <w:t xml:space="preserve"> </w:t>
      </w:r>
      <w:r w:rsidR="002655AC" w:rsidRPr="00690BBB">
        <w:rPr>
          <w:rFonts w:ascii="Times New Roman" w:hAnsi="Times New Roman" w:cs="Times New Roman"/>
          <w:sz w:val="24"/>
          <w:szCs w:val="24"/>
          <w:lang w:val="sr-Cyrl-CS"/>
        </w:rPr>
        <w:t>ове уредбе</w:t>
      </w:r>
      <w:r w:rsidRPr="00690BBB">
        <w:rPr>
          <w:rFonts w:ascii="Times New Roman" w:hAnsi="Times New Roman" w:cs="Times New Roman"/>
          <w:sz w:val="24"/>
          <w:szCs w:val="24"/>
          <w:lang w:val="sr-Cyrl-CS"/>
        </w:rPr>
        <w:t>;</w:t>
      </w:r>
    </w:p>
    <w:p w14:paraId="62C57A03" w14:textId="77777777" w:rsidR="00101EDA" w:rsidRPr="00690BBB" w:rsidRDefault="00101EDA" w:rsidP="00322234">
      <w:pPr>
        <w:pStyle w:val="ListParagraph"/>
        <w:numPr>
          <w:ilvl w:val="0"/>
          <w:numId w:val="25"/>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писменог захтева купца.</w:t>
      </w:r>
    </w:p>
    <w:p w14:paraId="4CE6A8BE" w14:textId="77777777" w:rsidR="0077344C" w:rsidRPr="00690BBB" w:rsidRDefault="00101EDA" w:rsidP="0029586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w:t>
      </w:r>
      <w:r w:rsidR="00E73051" w:rsidRPr="00690BBB">
        <w:rPr>
          <w:rFonts w:ascii="Times New Roman" w:hAnsi="Times New Roman" w:cs="Times New Roman"/>
          <w:sz w:val="24"/>
          <w:szCs w:val="24"/>
          <w:lang w:val="sr-Cyrl-CS"/>
        </w:rPr>
        <w:t xml:space="preserve">случајевима </w:t>
      </w:r>
      <w:r w:rsidRPr="00690BBB">
        <w:rPr>
          <w:rFonts w:ascii="Times New Roman" w:hAnsi="Times New Roman" w:cs="Times New Roman"/>
          <w:sz w:val="24"/>
          <w:szCs w:val="24"/>
          <w:lang w:val="sr-Cyrl-CS"/>
        </w:rPr>
        <w:t>из става 1. овог члана,</w:t>
      </w:r>
      <w:r w:rsidR="002E0A12" w:rsidRPr="00690BBB">
        <w:rPr>
          <w:rFonts w:ascii="Times New Roman" w:hAnsi="Times New Roman" w:cs="Times New Roman"/>
          <w:sz w:val="24"/>
          <w:szCs w:val="24"/>
          <w:lang w:val="sr-Cyrl-CS"/>
        </w:rPr>
        <w:t xml:space="preserve"> осим у случају из </w:t>
      </w:r>
      <w:r w:rsidR="00322234" w:rsidRPr="00690BBB">
        <w:rPr>
          <w:rFonts w:ascii="Times New Roman" w:hAnsi="Times New Roman" w:cs="Times New Roman"/>
          <w:sz w:val="24"/>
          <w:szCs w:val="24"/>
          <w:lang w:val="sr-Cyrl-CS"/>
        </w:rPr>
        <w:t xml:space="preserve">става 1. </w:t>
      </w:r>
      <w:r w:rsidR="002E0A12" w:rsidRPr="00690BBB">
        <w:rPr>
          <w:rFonts w:ascii="Times New Roman" w:hAnsi="Times New Roman" w:cs="Times New Roman"/>
          <w:sz w:val="24"/>
          <w:szCs w:val="24"/>
          <w:lang w:val="sr-Cyrl-CS"/>
        </w:rPr>
        <w:t>та</w:t>
      </w:r>
      <w:r w:rsidR="00322234" w:rsidRPr="00690BBB">
        <w:rPr>
          <w:rFonts w:ascii="Times New Roman" w:hAnsi="Times New Roman" w:cs="Times New Roman"/>
          <w:sz w:val="24"/>
          <w:szCs w:val="24"/>
          <w:lang w:val="sr-Cyrl-CS"/>
        </w:rPr>
        <w:t>чка</w:t>
      </w:r>
      <w:r w:rsidR="002E0A12" w:rsidRPr="00690BBB">
        <w:rPr>
          <w:rFonts w:ascii="Times New Roman" w:hAnsi="Times New Roman" w:cs="Times New Roman"/>
          <w:sz w:val="24"/>
          <w:szCs w:val="24"/>
          <w:lang w:val="sr-Cyrl-CS"/>
        </w:rPr>
        <w:t xml:space="preserve"> 2)</w:t>
      </w:r>
      <w:r w:rsidR="008C0F83" w:rsidRPr="008C0F83">
        <w:rPr>
          <w:rFonts w:ascii="Times New Roman" w:hAnsi="Times New Roman" w:cs="Times New Roman"/>
          <w:sz w:val="24"/>
          <w:szCs w:val="24"/>
          <w:lang w:val="sr-Cyrl-CS"/>
        </w:rPr>
        <w:t xml:space="preserve"> овог члана</w:t>
      </w:r>
      <w:r w:rsidR="002E0A12"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испорука природног гаса обуставља се без одлагања.</w:t>
      </w:r>
      <w:r w:rsidR="00A02CCB" w:rsidRPr="00690BBB">
        <w:rPr>
          <w:rFonts w:ascii="Times New Roman" w:hAnsi="Times New Roman" w:cs="Times New Roman"/>
          <w:sz w:val="24"/>
          <w:szCs w:val="24"/>
          <w:lang w:val="sr-Cyrl-CS"/>
        </w:rPr>
        <w:t xml:space="preserve"> </w:t>
      </w:r>
      <w:r w:rsidR="0077344C" w:rsidRPr="00690BBB">
        <w:rPr>
          <w:rFonts w:ascii="Times New Roman" w:hAnsi="Times New Roman" w:cs="Times New Roman"/>
          <w:sz w:val="24"/>
          <w:szCs w:val="24"/>
          <w:lang w:val="sr-Cyrl-CS"/>
        </w:rPr>
        <w:t xml:space="preserve">Ако се обустава испоруке природног гаса врши на основу писменог захтева </w:t>
      </w:r>
      <w:r w:rsidR="00BD4136" w:rsidRPr="00690BBB">
        <w:rPr>
          <w:rFonts w:ascii="Times New Roman" w:hAnsi="Times New Roman" w:cs="Times New Roman"/>
          <w:sz w:val="24"/>
          <w:szCs w:val="24"/>
          <w:lang w:val="sr-Cyrl-CS"/>
        </w:rPr>
        <w:t>корисника система</w:t>
      </w:r>
      <w:r w:rsidR="0077344C" w:rsidRPr="00690BBB">
        <w:rPr>
          <w:rFonts w:ascii="Times New Roman" w:hAnsi="Times New Roman" w:cs="Times New Roman"/>
          <w:sz w:val="24"/>
          <w:szCs w:val="24"/>
          <w:lang w:val="sr-Cyrl-CS"/>
        </w:rPr>
        <w:t xml:space="preserve"> трошков</w:t>
      </w:r>
      <w:r w:rsidR="00BD4136" w:rsidRPr="00690BBB">
        <w:rPr>
          <w:rFonts w:ascii="Times New Roman" w:hAnsi="Times New Roman" w:cs="Times New Roman"/>
          <w:sz w:val="24"/>
          <w:szCs w:val="24"/>
          <w:lang w:val="sr-Cyrl-CS"/>
        </w:rPr>
        <w:t>и</w:t>
      </w:r>
      <w:r w:rsidR="0077344C" w:rsidRPr="00690BBB">
        <w:rPr>
          <w:rFonts w:ascii="Times New Roman" w:hAnsi="Times New Roman" w:cs="Times New Roman"/>
          <w:sz w:val="24"/>
          <w:szCs w:val="24"/>
          <w:lang w:val="sr-Cyrl-CS"/>
        </w:rPr>
        <w:t xml:space="preserve"> изазван</w:t>
      </w:r>
      <w:r w:rsidR="00BD4136" w:rsidRPr="00690BBB">
        <w:rPr>
          <w:rFonts w:ascii="Times New Roman" w:hAnsi="Times New Roman" w:cs="Times New Roman"/>
          <w:sz w:val="24"/>
          <w:szCs w:val="24"/>
          <w:lang w:val="sr-Cyrl-CS"/>
        </w:rPr>
        <w:t>и</w:t>
      </w:r>
      <w:r w:rsidR="0077344C" w:rsidRPr="00690BBB">
        <w:rPr>
          <w:rFonts w:ascii="Times New Roman" w:hAnsi="Times New Roman" w:cs="Times New Roman"/>
          <w:sz w:val="24"/>
          <w:szCs w:val="24"/>
          <w:lang w:val="sr-Cyrl-CS"/>
        </w:rPr>
        <w:t xml:space="preserve"> обуставом </w:t>
      </w:r>
      <w:r w:rsidR="00BD4136" w:rsidRPr="00690BBB">
        <w:rPr>
          <w:rFonts w:ascii="Times New Roman" w:hAnsi="Times New Roman" w:cs="Times New Roman"/>
          <w:sz w:val="24"/>
          <w:szCs w:val="24"/>
          <w:lang w:val="sr-Cyrl-CS"/>
        </w:rPr>
        <w:t>фактуришу се</w:t>
      </w:r>
      <w:r w:rsidR="0077344C" w:rsidRPr="00690BBB">
        <w:rPr>
          <w:rFonts w:ascii="Times New Roman" w:hAnsi="Times New Roman" w:cs="Times New Roman"/>
          <w:sz w:val="24"/>
          <w:szCs w:val="24"/>
          <w:lang w:val="sr-Cyrl-CS"/>
        </w:rPr>
        <w:t xml:space="preserve"> подносиоцу захтева</w:t>
      </w:r>
      <w:r w:rsidR="00BD4136" w:rsidRPr="00690BBB">
        <w:rPr>
          <w:rFonts w:ascii="Times New Roman" w:hAnsi="Times New Roman" w:cs="Times New Roman"/>
          <w:sz w:val="24"/>
          <w:szCs w:val="24"/>
          <w:lang w:val="sr-Cyrl-CS"/>
        </w:rPr>
        <w:t>.</w:t>
      </w:r>
    </w:p>
    <w:p w14:paraId="47E47131" w14:textId="77777777" w:rsidR="00BD4136" w:rsidRPr="00690BBB" w:rsidRDefault="00BD4136" w:rsidP="00030599">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lastRenderedPageBreak/>
        <w:t>У случају да је корисник система снабдевач, јавни</w:t>
      </w:r>
      <w:r w:rsidR="001B493B" w:rsidRPr="00690BBB">
        <w:rPr>
          <w:rFonts w:ascii="Times New Roman" w:hAnsi="Times New Roman" w:cs="Times New Roman"/>
          <w:sz w:val="24"/>
          <w:szCs w:val="24"/>
          <w:lang w:val="sr-Cyrl-CS"/>
        </w:rPr>
        <w:t xml:space="preserve"> снабдевач</w:t>
      </w:r>
      <w:r w:rsidRPr="00690BBB">
        <w:rPr>
          <w:rFonts w:ascii="Times New Roman" w:hAnsi="Times New Roman" w:cs="Times New Roman"/>
          <w:sz w:val="24"/>
          <w:szCs w:val="24"/>
          <w:lang w:val="sr-Cyrl-CS"/>
        </w:rPr>
        <w:t xml:space="preserve">, односно резервни снабдевач трошкове </w:t>
      </w:r>
      <w:r w:rsidR="00707490" w:rsidRPr="00690BBB">
        <w:rPr>
          <w:rFonts w:ascii="Times New Roman" w:hAnsi="Times New Roman" w:cs="Times New Roman"/>
          <w:sz w:val="24"/>
          <w:szCs w:val="24"/>
          <w:lang w:val="sr-Cyrl-CS"/>
        </w:rPr>
        <w:t xml:space="preserve">изазване обуставом фактурисаће </w:t>
      </w:r>
      <w:r w:rsidRPr="00690BBB">
        <w:rPr>
          <w:rFonts w:ascii="Times New Roman" w:hAnsi="Times New Roman" w:cs="Times New Roman"/>
          <w:sz w:val="24"/>
          <w:szCs w:val="24"/>
          <w:lang w:val="sr-Cyrl-CS"/>
        </w:rPr>
        <w:t xml:space="preserve">купцу. </w:t>
      </w:r>
    </w:p>
    <w:p w14:paraId="21D73B6C" w14:textId="77777777" w:rsidR="00D66A82" w:rsidRPr="00690BBB" w:rsidRDefault="00EF3123" w:rsidP="00030599">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Обустава испоруке природног гаса из става 1. тач. 1) – 1</w:t>
      </w:r>
      <w:r w:rsidR="002E0A12" w:rsidRPr="00690BBB">
        <w:rPr>
          <w:rFonts w:ascii="Times New Roman" w:hAnsi="Times New Roman" w:cs="Times New Roman"/>
          <w:sz w:val="24"/>
          <w:szCs w:val="24"/>
          <w:lang w:val="sr-Cyrl-CS"/>
        </w:rPr>
        <w:t>2</w:t>
      </w:r>
      <w:r w:rsidRPr="00690BBB">
        <w:rPr>
          <w:rFonts w:ascii="Times New Roman" w:hAnsi="Times New Roman" w:cs="Times New Roman"/>
          <w:sz w:val="24"/>
          <w:szCs w:val="24"/>
          <w:lang w:val="sr-Cyrl-CS"/>
        </w:rPr>
        <w:t>) овог члана може трајати најдуже две године</w:t>
      </w:r>
      <w:r w:rsidR="00D66A82" w:rsidRPr="00690BBB">
        <w:rPr>
          <w:rFonts w:ascii="Times New Roman" w:hAnsi="Times New Roman" w:cs="Times New Roman"/>
          <w:sz w:val="24"/>
          <w:szCs w:val="24"/>
          <w:lang w:val="sr-Cyrl-CS"/>
        </w:rPr>
        <w:t>.</w:t>
      </w:r>
    </w:p>
    <w:p w14:paraId="590F50CF" w14:textId="77777777" w:rsidR="007C3DFD" w:rsidRPr="00690BBB" w:rsidRDefault="00D66A82" w:rsidP="007C3DFD">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Обустава испоруке природног гаса из става 1. тачка 13) овог члана</w:t>
      </w:r>
      <w:r w:rsidR="007C3DFD" w:rsidRPr="00690BBB">
        <w:rPr>
          <w:rFonts w:ascii="Times New Roman" w:hAnsi="Times New Roman" w:cs="Times New Roman"/>
          <w:sz w:val="24"/>
          <w:szCs w:val="24"/>
          <w:lang w:val="sr-Cyrl-CS"/>
        </w:rPr>
        <w:t xml:space="preserve"> трајe до момента достављ</w:t>
      </w:r>
      <w:r w:rsidR="00B61B2E" w:rsidRPr="00690BBB">
        <w:rPr>
          <w:rFonts w:ascii="Times New Roman" w:hAnsi="Times New Roman" w:cs="Times New Roman"/>
          <w:sz w:val="24"/>
          <w:szCs w:val="24"/>
          <w:lang w:val="sr-Cyrl-CS"/>
        </w:rPr>
        <w:t>a</w:t>
      </w:r>
      <w:r w:rsidR="007C3DFD" w:rsidRPr="00690BBB">
        <w:rPr>
          <w:rFonts w:ascii="Times New Roman" w:hAnsi="Times New Roman" w:cs="Times New Roman"/>
          <w:sz w:val="24"/>
          <w:szCs w:val="24"/>
          <w:lang w:val="sr-Cyrl-CS"/>
        </w:rPr>
        <w:t>ња употребне дозволе од стране купца</w:t>
      </w:r>
      <w:r w:rsidR="00F334E6" w:rsidRPr="00690BBB">
        <w:rPr>
          <w:rFonts w:ascii="Times New Roman" w:hAnsi="Times New Roman" w:cs="Times New Roman"/>
          <w:sz w:val="24"/>
          <w:szCs w:val="24"/>
          <w:lang w:val="sr-Cyrl-CS"/>
        </w:rPr>
        <w:t>, a најдуже две године</w:t>
      </w:r>
      <w:r w:rsidR="002655AC" w:rsidRPr="00690BBB">
        <w:rPr>
          <w:rFonts w:ascii="Times New Roman" w:hAnsi="Times New Roman" w:cs="Times New Roman"/>
          <w:sz w:val="24"/>
          <w:szCs w:val="24"/>
          <w:lang w:val="sr-Cyrl-CS"/>
        </w:rPr>
        <w:t>.</w:t>
      </w:r>
    </w:p>
    <w:p w14:paraId="3B9C0657" w14:textId="77777777" w:rsidR="00101EDA" w:rsidRPr="00690BBB" w:rsidRDefault="00101EDA" w:rsidP="00EF312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Ако се обустава испоруке природног гаса врши на основу писменог захтева купца из става 1. тачка </w:t>
      </w:r>
      <w:r w:rsidR="00272873" w:rsidRPr="00690BBB">
        <w:rPr>
          <w:rFonts w:ascii="Times New Roman" w:hAnsi="Times New Roman" w:cs="Times New Roman"/>
          <w:sz w:val="24"/>
          <w:szCs w:val="24"/>
          <w:lang w:val="sr-Cyrl-CS"/>
        </w:rPr>
        <w:t>1</w:t>
      </w:r>
      <w:r w:rsidR="002E0A12" w:rsidRPr="00690BBB">
        <w:rPr>
          <w:rFonts w:ascii="Times New Roman" w:hAnsi="Times New Roman" w:cs="Times New Roman"/>
          <w:sz w:val="24"/>
          <w:szCs w:val="24"/>
          <w:lang w:val="sr-Cyrl-CS"/>
        </w:rPr>
        <w:t>4</w:t>
      </w:r>
      <w:r w:rsidRPr="00690BBB">
        <w:rPr>
          <w:rFonts w:ascii="Times New Roman" w:hAnsi="Times New Roman" w:cs="Times New Roman"/>
          <w:sz w:val="24"/>
          <w:szCs w:val="24"/>
          <w:lang w:val="sr-Cyrl-CS"/>
        </w:rPr>
        <w:t>) овог члана обустава испоруке природног гаса може трајати најмање једну, а највише две године.</w:t>
      </w:r>
    </w:p>
    <w:p w14:paraId="6BAC1C15" w14:textId="77777777" w:rsidR="00101EDA" w:rsidRPr="00690BBB" w:rsidRDefault="00567598" w:rsidP="0029586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Оператор система ће о истеку рока </w:t>
      </w:r>
      <w:r w:rsidR="00EF3123" w:rsidRPr="00690BBB">
        <w:rPr>
          <w:rFonts w:ascii="Times New Roman" w:hAnsi="Times New Roman" w:cs="Times New Roman"/>
          <w:sz w:val="24"/>
          <w:szCs w:val="24"/>
          <w:lang w:val="sr-Cyrl-CS"/>
        </w:rPr>
        <w:t>трајања обуставе</w:t>
      </w:r>
      <w:r w:rsidRPr="00690BBB">
        <w:rPr>
          <w:rFonts w:ascii="Times New Roman" w:hAnsi="Times New Roman" w:cs="Times New Roman"/>
          <w:sz w:val="24"/>
          <w:szCs w:val="24"/>
          <w:lang w:val="sr-Cyrl-CS"/>
        </w:rPr>
        <w:t xml:space="preserve"> обавестити корисника система</w:t>
      </w:r>
      <w:r w:rsidR="00EF3123" w:rsidRPr="00690BBB">
        <w:rPr>
          <w:rFonts w:ascii="Times New Roman" w:hAnsi="Times New Roman" w:cs="Times New Roman"/>
          <w:sz w:val="24"/>
          <w:szCs w:val="24"/>
          <w:lang w:val="sr-Cyrl-CS"/>
        </w:rPr>
        <w:t>, односно крајњег купца</w:t>
      </w:r>
      <w:r w:rsidRPr="00690BBB">
        <w:rPr>
          <w:rFonts w:ascii="Times New Roman" w:hAnsi="Times New Roman" w:cs="Times New Roman"/>
          <w:sz w:val="24"/>
          <w:szCs w:val="24"/>
          <w:lang w:val="sr-Cyrl-CS"/>
        </w:rPr>
        <w:t xml:space="preserve"> најкасније </w:t>
      </w:r>
      <w:r w:rsidR="00EF3123" w:rsidRPr="00690BBB">
        <w:rPr>
          <w:rFonts w:ascii="Times New Roman" w:hAnsi="Times New Roman" w:cs="Times New Roman"/>
          <w:sz w:val="24"/>
          <w:szCs w:val="24"/>
          <w:lang w:val="sr-Cyrl-CS"/>
        </w:rPr>
        <w:t xml:space="preserve">30 </w:t>
      </w:r>
      <w:r w:rsidRPr="00690BBB">
        <w:rPr>
          <w:rFonts w:ascii="Times New Roman" w:hAnsi="Times New Roman" w:cs="Times New Roman"/>
          <w:sz w:val="24"/>
          <w:szCs w:val="24"/>
          <w:lang w:val="sr-Cyrl-CS"/>
        </w:rPr>
        <w:t>дана пре истека овог рока</w:t>
      </w:r>
      <w:r w:rsidR="00EF3123" w:rsidRPr="00690BBB">
        <w:rPr>
          <w:rFonts w:ascii="Times New Roman" w:hAnsi="Times New Roman" w:cs="Times New Roman"/>
          <w:sz w:val="24"/>
          <w:szCs w:val="24"/>
          <w:lang w:val="sr-Cyrl-CS"/>
        </w:rPr>
        <w:t>, о чему је он дужан да се изјасни у року од 15 дана</w:t>
      </w:r>
      <w:r w:rsidR="00B515D3" w:rsidRPr="00690BBB">
        <w:rPr>
          <w:rFonts w:ascii="Times New Roman" w:hAnsi="Times New Roman" w:cs="Times New Roman"/>
          <w:sz w:val="24"/>
          <w:szCs w:val="24"/>
          <w:lang w:val="sr-Cyrl-CS"/>
        </w:rPr>
        <w:t xml:space="preserve"> од дана пријема обавештења</w:t>
      </w:r>
      <w:r w:rsidR="00EF3123" w:rsidRPr="00690BBB">
        <w:rPr>
          <w:rFonts w:ascii="Times New Roman" w:hAnsi="Times New Roman" w:cs="Times New Roman"/>
          <w:sz w:val="24"/>
          <w:szCs w:val="24"/>
          <w:lang w:val="sr-Cyrl-CS"/>
        </w:rPr>
        <w:t>.</w:t>
      </w:r>
    </w:p>
    <w:p w14:paraId="44BE41B9" w14:textId="77777777" w:rsidR="00EF3123" w:rsidRPr="00690BBB" w:rsidRDefault="00EF3123" w:rsidP="0029586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Након истека рока </w:t>
      </w:r>
      <w:r w:rsidR="001B45A8" w:rsidRPr="00690BBB">
        <w:rPr>
          <w:rFonts w:ascii="Times New Roman" w:hAnsi="Times New Roman" w:cs="Times New Roman"/>
          <w:sz w:val="24"/>
          <w:szCs w:val="24"/>
          <w:lang w:val="sr-Cyrl-CS"/>
        </w:rPr>
        <w:t xml:space="preserve">за изјашњење </w:t>
      </w:r>
      <w:r w:rsidRPr="00690BBB">
        <w:rPr>
          <w:rFonts w:ascii="Times New Roman" w:hAnsi="Times New Roman" w:cs="Times New Roman"/>
          <w:sz w:val="24"/>
          <w:szCs w:val="24"/>
          <w:lang w:val="sr-Cyrl-CS"/>
        </w:rPr>
        <w:t xml:space="preserve">из става </w:t>
      </w:r>
      <w:r w:rsidR="00D66A82" w:rsidRPr="00690BBB">
        <w:rPr>
          <w:rFonts w:ascii="Times New Roman" w:hAnsi="Times New Roman" w:cs="Times New Roman"/>
          <w:sz w:val="24"/>
          <w:szCs w:val="24"/>
          <w:lang w:val="sr-Cyrl-CS"/>
        </w:rPr>
        <w:t>7</w:t>
      </w:r>
      <w:r w:rsidRPr="00690BBB">
        <w:rPr>
          <w:rFonts w:ascii="Times New Roman" w:hAnsi="Times New Roman" w:cs="Times New Roman"/>
          <w:sz w:val="24"/>
          <w:szCs w:val="24"/>
          <w:lang w:val="sr-Cyrl-CS"/>
        </w:rPr>
        <w:t>. овог члана оператор с</w:t>
      </w:r>
      <w:r w:rsidR="00A504BE" w:rsidRPr="00690BBB">
        <w:rPr>
          <w:rFonts w:ascii="Times New Roman" w:hAnsi="Times New Roman" w:cs="Times New Roman"/>
          <w:sz w:val="24"/>
          <w:szCs w:val="24"/>
          <w:lang w:val="sr-Cyrl-CS"/>
        </w:rPr>
        <w:t>истема искључује место испоруке у случају да нису испуњени услови за наставак испоруке природног гаса.</w:t>
      </w:r>
      <w:r w:rsidRPr="00690BBB">
        <w:rPr>
          <w:rFonts w:ascii="Times New Roman" w:hAnsi="Times New Roman" w:cs="Times New Roman"/>
          <w:sz w:val="24"/>
          <w:szCs w:val="24"/>
          <w:lang w:val="sr-Cyrl-CS"/>
        </w:rPr>
        <w:t xml:space="preserve"> </w:t>
      </w:r>
    </w:p>
    <w:p w14:paraId="51EC25DB" w14:textId="77777777" w:rsidR="0097080C" w:rsidRPr="00690BBB" w:rsidRDefault="0097080C" w:rsidP="00295867">
      <w:pPr>
        <w:spacing w:after="0" w:line="240" w:lineRule="auto"/>
        <w:ind w:firstLine="426"/>
        <w:jc w:val="both"/>
        <w:rPr>
          <w:rFonts w:ascii="Times New Roman" w:hAnsi="Times New Roman" w:cs="Times New Roman"/>
          <w:sz w:val="24"/>
          <w:szCs w:val="24"/>
          <w:lang w:val="sr-Cyrl-CS"/>
        </w:rPr>
      </w:pPr>
    </w:p>
    <w:p w14:paraId="6B751F9E" w14:textId="77777777" w:rsidR="00482C45" w:rsidRPr="00690BBB" w:rsidRDefault="00482C45" w:rsidP="005F29A0">
      <w:pPr>
        <w:spacing w:after="120" w:line="240" w:lineRule="auto"/>
        <w:jc w:val="center"/>
        <w:rPr>
          <w:rFonts w:ascii="Times New Roman" w:hAnsi="Times New Roman" w:cs="Times New Roman"/>
          <w:bCs/>
          <w:sz w:val="24"/>
          <w:szCs w:val="24"/>
          <w:lang w:val="sr-Cyrl-CS"/>
        </w:rPr>
      </w:pPr>
    </w:p>
    <w:p w14:paraId="074AE12B"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29</w:t>
      </w:r>
      <w:r w:rsidRPr="00690BBB">
        <w:rPr>
          <w:rFonts w:ascii="Times New Roman" w:hAnsi="Times New Roman" w:cs="Times New Roman"/>
          <w:bCs/>
          <w:sz w:val="24"/>
          <w:szCs w:val="24"/>
          <w:lang w:val="sr-Cyrl-CS"/>
        </w:rPr>
        <w:t>.</w:t>
      </w:r>
    </w:p>
    <w:p w14:paraId="5EACF055" w14:textId="77777777" w:rsidR="00101EDA" w:rsidRPr="00690BBB" w:rsidRDefault="00101EDA"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ће на захтев снабдевача, јавног снабдевача</w:t>
      </w:r>
      <w:r w:rsidR="00350142" w:rsidRPr="00690BBB">
        <w:rPr>
          <w:rFonts w:ascii="Times New Roman" w:hAnsi="Times New Roman" w:cs="Times New Roman"/>
          <w:sz w:val="24"/>
          <w:szCs w:val="24"/>
          <w:lang w:val="sr-Cyrl-CS"/>
        </w:rPr>
        <w:t xml:space="preserve">, односно резервног </w:t>
      </w:r>
      <w:r w:rsidR="00B61B2E" w:rsidRPr="00690BBB">
        <w:rPr>
          <w:rFonts w:ascii="Times New Roman" w:hAnsi="Times New Roman" w:cs="Times New Roman"/>
          <w:sz w:val="24"/>
          <w:szCs w:val="24"/>
          <w:lang w:val="sr-Cyrl-CS"/>
        </w:rPr>
        <w:t xml:space="preserve">снабдевача, </w:t>
      </w:r>
      <w:r w:rsidRPr="00690BBB">
        <w:rPr>
          <w:rFonts w:ascii="Times New Roman" w:hAnsi="Times New Roman" w:cs="Times New Roman"/>
          <w:sz w:val="24"/>
          <w:szCs w:val="24"/>
          <w:lang w:val="sr-Cyrl-CS"/>
        </w:rPr>
        <w:t>обуставити испоруку природног гаса крајњем купцу због неизвршених обавеза по уговору о снабдевању, на начин и под условима прописаним Законом и овом уредбом.</w:t>
      </w:r>
    </w:p>
    <w:p w14:paraId="2B8CD22F" w14:textId="77777777" w:rsidR="00101EDA" w:rsidRPr="00690BBB" w:rsidRDefault="00101EDA"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Снабдевач, јавни снабдевач</w:t>
      </w:r>
      <w:r w:rsidR="00350142" w:rsidRPr="00690BBB">
        <w:rPr>
          <w:rFonts w:ascii="Times New Roman" w:hAnsi="Times New Roman" w:cs="Times New Roman"/>
          <w:sz w:val="24"/>
          <w:szCs w:val="24"/>
          <w:lang w:val="sr-Cyrl-CS"/>
        </w:rPr>
        <w:t>, односно резервни снаб</w:t>
      </w:r>
      <w:r w:rsidR="00B61B2E" w:rsidRPr="00690BBB">
        <w:rPr>
          <w:rFonts w:ascii="Times New Roman" w:hAnsi="Times New Roman" w:cs="Times New Roman"/>
          <w:sz w:val="24"/>
          <w:szCs w:val="24"/>
          <w:lang w:val="sr-Cyrl-CS"/>
        </w:rPr>
        <w:t>д</w:t>
      </w:r>
      <w:r w:rsidR="00350142" w:rsidRPr="00690BBB">
        <w:rPr>
          <w:rFonts w:ascii="Times New Roman" w:hAnsi="Times New Roman" w:cs="Times New Roman"/>
          <w:sz w:val="24"/>
          <w:szCs w:val="24"/>
          <w:lang w:val="sr-Cyrl-CS"/>
        </w:rPr>
        <w:t xml:space="preserve">евач </w:t>
      </w:r>
      <w:r w:rsidRPr="00690BBB">
        <w:rPr>
          <w:rFonts w:ascii="Times New Roman" w:hAnsi="Times New Roman" w:cs="Times New Roman"/>
          <w:sz w:val="24"/>
          <w:szCs w:val="24"/>
          <w:lang w:val="sr-Cyrl-CS"/>
        </w:rPr>
        <w:t>је дужан да пре подношења захтева оператору система за обуставу испоруке природног гаса због неизвршених обавеза по уговору о снабдевању, крајњег купца претходно упозори да у року прописаним Законом измири доспеле обавезе, односно постигне споразум о извршавању обавезе.</w:t>
      </w:r>
    </w:p>
    <w:p w14:paraId="54681EBA" w14:textId="77777777" w:rsidR="00101EDA" w:rsidRPr="00690BBB" w:rsidRDefault="00101EDA" w:rsidP="00A72A2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Упозорење из става 2. овог члана, поред података о снабдевачу, јавном снабдевачу, </w:t>
      </w:r>
      <w:r w:rsidR="00350142" w:rsidRPr="00690BBB">
        <w:rPr>
          <w:rFonts w:ascii="Times New Roman" w:hAnsi="Times New Roman" w:cs="Times New Roman"/>
          <w:sz w:val="24"/>
          <w:szCs w:val="24"/>
          <w:lang w:val="sr-Cyrl-CS"/>
        </w:rPr>
        <w:t xml:space="preserve"> односно резервном снабдевачу </w:t>
      </w:r>
      <w:r w:rsidRPr="00690BBB">
        <w:rPr>
          <w:rFonts w:ascii="Times New Roman" w:hAnsi="Times New Roman" w:cs="Times New Roman"/>
          <w:sz w:val="24"/>
          <w:szCs w:val="24"/>
          <w:lang w:val="sr-Cyrl-CS"/>
        </w:rPr>
        <w:t>садржи и:</w:t>
      </w:r>
    </w:p>
    <w:p w14:paraId="396FB49D" w14:textId="77777777" w:rsidR="000122C0" w:rsidRPr="00690BBB" w:rsidRDefault="000122C0" w:rsidP="00264AD3">
      <w:pPr>
        <w:numPr>
          <w:ilvl w:val="0"/>
          <w:numId w:val="7"/>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износ дуга </w:t>
      </w:r>
      <w:r w:rsidR="007470B3" w:rsidRPr="00690BBB">
        <w:rPr>
          <w:rFonts w:ascii="Times New Roman" w:eastAsia="Times New Roman" w:hAnsi="Times New Roman" w:cs="Times New Roman"/>
          <w:sz w:val="24"/>
          <w:szCs w:val="24"/>
          <w:lang w:val="sr-Cyrl-CS"/>
        </w:rPr>
        <w:t>и податке о месту примопредаје;</w:t>
      </w:r>
    </w:p>
    <w:p w14:paraId="0D70CC38" w14:textId="77777777" w:rsidR="00101EDA" w:rsidRPr="00690BBB" w:rsidRDefault="00101EDA" w:rsidP="00264AD3">
      <w:pPr>
        <w:numPr>
          <w:ilvl w:val="0"/>
          <w:numId w:val="7"/>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рок за измирење дуга;</w:t>
      </w:r>
    </w:p>
    <w:p w14:paraId="3B574A60" w14:textId="77777777" w:rsidR="00101EDA" w:rsidRPr="00690BBB" w:rsidRDefault="00101EDA" w:rsidP="00264AD3">
      <w:pPr>
        <w:numPr>
          <w:ilvl w:val="0"/>
          <w:numId w:val="7"/>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начин и услове понуде за закључење споразума о извршењу обавезе</w:t>
      </w:r>
      <w:r w:rsidR="00030599" w:rsidRPr="00690BBB">
        <w:rPr>
          <w:rFonts w:ascii="Times New Roman" w:hAnsi="Times New Roman" w:cs="Times New Roman"/>
          <w:sz w:val="24"/>
          <w:szCs w:val="24"/>
          <w:lang w:val="sr-Cyrl-CS"/>
        </w:rPr>
        <w:t xml:space="preserve">, уколико снабдевач сматра да може понудити </w:t>
      </w:r>
      <w:r w:rsidR="00CE5961" w:rsidRPr="00690BBB">
        <w:rPr>
          <w:rFonts w:ascii="Times New Roman" w:hAnsi="Times New Roman" w:cs="Times New Roman"/>
          <w:sz w:val="24"/>
          <w:szCs w:val="24"/>
          <w:lang w:val="sr-Cyrl-CS"/>
        </w:rPr>
        <w:t xml:space="preserve">споразум </w:t>
      </w:r>
      <w:r w:rsidR="00030599" w:rsidRPr="00690BBB">
        <w:rPr>
          <w:rFonts w:ascii="Times New Roman" w:hAnsi="Times New Roman" w:cs="Times New Roman"/>
          <w:sz w:val="24"/>
          <w:szCs w:val="24"/>
          <w:lang w:val="sr-Cyrl-CS"/>
        </w:rPr>
        <w:t>купцу</w:t>
      </w:r>
      <w:r w:rsidRPr="00690BBB">
        <w:rPr>
          <w:rFonts w:ascii="Times New Roman" w:hAnsi="Times New Roman" w:cs="Times New Roman"/>
          <w:sz w:val="24"/>
          <w:szCs w:val="24"/>
          <w:lang w:val="sr-Cyrl-CS"/>
        </w:rPr>
        <w:t>;</w:t>
      </w:r>
    </w:p>
    <w:p w14:paraId="1ECD0A09" w14:textId="77777777" w:rsidR="00101EDA" w:rsidRPr="00690BBB" w:rsidRDefault="00101EDA" w:rsidP="00264AD3">
      <w:pPr>
        <w:numPr>
          <w:ilvl w:val="0"/>
          <w:numId w:val="7"/>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обавештење о начину и роковима обавештавања снабдевача, јавног снабдевач</w:t>
      </w:r>
      <w:r w:rsidR="00350142" w:rsidRPr="00690BBB">
        <w:rPr>
          <w:rFonts w:ascii="Times New Roman" w:hAnsi="Times New Roman" w:cs="Times New Roman"/>
          <w:sz w:val="24"/>
          <w:szCs w:val="24"/>
          <w:lang w:val="sr-Cyrl-CS"/>
        </w:rPr>
        <w:t xml:space="preserve">а, односно резервног снабдевача </w:t>
      </w:r>
      <w:r w:rsidR="00541D7E"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о измирењу дуга;</w:t>
      </w:r>
    </w:p>
    <w:p w14:paraId="3B06C7D9" w14:textId="77777777" w:rsidR="00101EDA" w:rsidRPr="00690BBB" w:rsidRDefault="00101EDA" w:rsidP="00264AD3">
      <w:pPr>
        <w:numPr>
          <w:ilvl w:val="0"/>
          <w:numId w:val="7"/>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обавештење да ће снабдевач, јавни снабдевач</w:t>
      </w:r>
      <w:r w:rsidR="002655AC" w:rsidRPr="00690BBB">
        <w:rPr>
          <w:rFonts w:ascii="Times New Roman" w:hAnsi="Times New Roman" w:cs="Times New Roman"/>
          <w:sz w:val="24"/>
          <w:szCs w:val="24"/>
          <w:lang w:val="sr-Cyrl-CS"/>
        </w:rPr>
        <w:t>,</w:t>
      </w:r>
      <w:r w:rsidR="00CD439D" w:rsidRPr="00690BBB">
        <w:rPr>
          <w:rFonts w:ascii="Times New Roman" w:hAnsi="Times New Roman" w:cs="Times New Roman"/>
          <w:sz w:val="24"/>
          <w:szCs w:val="24"/>
          <w:lang w:val="sr-Cyrl-CS"/>
        </w:rPr>
        <w:t xml:space="preserve"> односно резервни снабдевач</w:t>
      </w:r>
      <w:r w:rsidRPr="00690BBB">
        <w:rPr>
          <w:rFonts w:ascii="Times New Roman" w:hAnsi="Times New Roman" w:cs="Times New Roman"/>
          <w:sz w:val="24"/>
          <w:szCs w:val="24"/>
          <w:lang w:val="sr-Cyrl-CS"/>
        </w:rPr>
        <w:t>, у случају да се дуг не измири, покренути поступак обуставе испоруке природног гаса подношењем захтева оператору система на који је објекат крајњег купца прикључен, са навођењем законског рока од осам дана у којем је оператор система обавезан да обуставу изврши;</w:t>
      </w:r>
    </w:p>
    <w:p w14:paraId="0E2D9BBD" w14:textId="77777777" w:rsidR="00101EDA" w:rsidRPr="00690BBB" w:rsidRDefault="00101EDA" w:rsidP="00264AD3">
      <w:pPr>
        <w:numPr>
          <w:ilvl w:val="0"/>
          <w:numId w:val="7"/>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упозорење крајњем купцу на обавезу предузимања свих потребних мера ради заштите живота или здравља људи, безбедности имовине и заштите животне средине, за случај да до обуставе испоруке дође;</w:t>
      </w:r>
    </w:p>
    <w:p w14:paraId="06BC5537" w14:textId="77777777" w:rsidR="00101EDA" w:rsidRPr="00690BBB" w:rsidRDefault="00101EDA" w:rsidP="00264AD3">
      <w:pPr>
        <w:numPr>
          <w:ilvl w:val="0"/>
          <w:numId w:val="7"/>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обавештење да у случају обуставе испоруке природног гаса, крајњи купац има право на приговор и о начину и року за подношење приговора;</w:t>
      </w:r>
    </w:p>
    <w:p w14:paraId="021DD143" w14:textId="77777777" w:rsidR="00101EDA" w:rsidRPr="00690BBB" w:rsidRDefault="00101EDA" w:rsidP="00264AD3">
      <w:pPr>
        <w:numPr>
          <w:ilvl w:val="0"/>
          <w:numId w:val="7"/>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информацију о начину обавештавања снабдевача, односно јавног снабдевача о измиривању обавезе, ради наставка испоруке природног гаса;</w:t>
      </w:r>
    </w:p>
    <w:p w14:paraId="4CF1A63F" w14:textId="77777777" w:rsidR="00101EDA" w:rsidRPr="00690BBB" w:rsidRDefault="00101EDA" w:rsidP="00264AD3">
      <w:pPr>
        <w:numPr>
          <w:ilvl w:val="0"/>
          <w:numId w:val="7"/>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обавештење да обуставом испоруке природног гаса не престаје уговор о снабдевању, односно уговор о приступу систему, због чега крајњи купац за време обуставе има обавезе које се односе на приступ систему;</w:t>
      </w:r>
    </w:p>
    <w:p w14:paraId="6D838D7D" w14:textId="77777777" w:rsidR="00101EDA" w:rsidRPr="00690BBB" w:rsidRDefault="004B71EA" w:rsidP="00264AD3">
      <w:pPr>
        <w:numPr>
          <w:ilvl w:val="0"/>
          <w:numId w:val="7"/>
        </w:numPr>
        <w:spacing w:after="0" w:line="240" w:lineRule="auto"/>
        <w:ind w:left="0"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 </w:t>
      </w:r>
      <w:r w:rsidR="00101EDA" w:rsidRPr="00690BBB">
        <w:rPr>
          <w:rFonts w:ascii="Times New Roman" w:hAnsi="Times New Roman" w:cs="Times New Roman"/>
          <w:sz w:val="24"/>
          <w:szCs w:val="24"/>
          <w:lang w:val="sr-Cyrl-CS"/>
        </w:rPr>
        <w:t>друге податке и обавештења у складу са Законом и овом уредбом.</w:t>
      </w:r>
    </w:p>
    <w:p w14:paraId="6AD7D3A4" w14:textId="77777777" w:rsidR="00101EDA" w:rsidRPr="00690BBB" w:rsidRDefault="00101EDA" w:rsidP="005F29A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Упозорење из става 2. овог члана може бити садржано и у рачуну за природни гас.</w:t>
      </w:r>
    </w:p>
    <w:p w14:paraId="74DF35AF" w14:textId="77777777" w:rsidR="00101EDA" w:rsidRPr="00690BBB" w:rsidRDefault="00101EDA" w:rsidP="005F29A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Захтев за обуставу испоруке природног гаса из става 1. овог члана, снабдевач, односно јавни снабдевач може поднети по истеку рока из упозорења за једно, више или сва места испоруке природног гаса истог крајњег купца чији су објекти прикључени на систем којим управља оператор система коме се захтев за обуставу испоруке подноси.</w:t>
      </w:r>
    </w:p>
    <w:p w14:paraId="321B6533" w14:textId="77777777" w:rsidR="00872984" w:rsidRPr="00690BBB" w:rsidRDefault="00872984" w:rsidP="005F29A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Уколико је крајњи купац извршио обавезе по уговору о снабдевању након подношења захтева за обуставу испоруке природног гаса из става </w:t>
      </w:r>
      <w:r w:rsidR="00F2414E" w:rsidRPr="00690BBB">
        <w:rPr>
          <w:rFonts w:ascii="Times New Roman" w:hAnsi="Times New Roman" w:cs="Times New Roman"/>
          <w:sz w:val="24"/>
          <w:szCs w:val="24"/>
          <w:lang w:val="sr-Cyrl-CS"/>
        </w:rPr>
        <w:t>5</w:t>
      </w:r>
      <w:r w:rsidRPr="00690BBB">
        <w:rPr>
          <w:rFonts w:ascii="Times New Roman" w:hAnsi="Times New Roman" w:cs="Times New Roman"/>
          <w:sz w:val="24"/>
          <w:szCs w:val="24"/>
          <w:lang w:val="sr-Cyrl-CS"/>
        </w:rPr>
        <w:t xml:space="preserve">. овог члана, снабдевач је дужан  да без одлагања о томе обавести оператора система. </w:t>
      </w:r>
    </w:p>
    <w:p w14:paraId="60061B49" w14:textId="77777777" w:rsidR="00101EDA" w:rsidRPr="00690BBB" w:rsidRDefault="00101EDA" w:rsidP="005F29A0">
      <w:pPr>
        <w:spacing w:after="0" w:line="240" w:lineRule="auto"/>
        <w:ind w:firstLine="426"/>
        <w:jc w:val="both"/>
        <w:rPr>
          <w:rFonts w:ascii="Times New Roman" w:hAnsi="Times New Roman" w:cs="Times New Roman"/>
          <w:sz w:val="24"/>
          <w:szCs w:val="24"/>
          <w:lang w:val="sr-Cyrl-CS"/>
        </w:rPr>
      </w:pPr>
    </w:p>
    <w:p w14:paraId="65519D7A"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30</w:t>
      </w:r>
      <w:r w:rsidRPr="00690BBB">
        <w:rPr>
          <w:rFonts w:ascii="Times New Roman" w:hAnsi="Times New Roman" w:cs="Times New Roman"/>
          <w:bCs/>
          <w:sz w:val="24"/>
          <w:szCs w:val="24"/>
          <w:lang w:val="sr-Cyrl-CS"/>
        </w:rPr>
        <w:t>.</w:t>
      </w:r>
    </w:p>
    <w:p w14:paraId="071348FC"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Оператор система </w:t>
      </w:r>
      <w:r w:rsidR="00F2414E" w:rsidRPr="00690BBB">
        <w:rPr>
          <w:rFonts w:ascii="Times New Roman" w:hAnsi="Times New Roman" w:cs="Times New Roman"/>
          <w:sz w:val="24"/>
          <w:szCs w:val="24"/>
          <w:lang w:val="sr-Cyrl-CS"/>
        </w:rPr>
        <w:t xml:space="preserve">је </w:t>
      </w:r>
      <w:r w:rsidRPr="00690BBB">
        <w:rPr>
          <w:rFonts w:ascii="Times New Roman" w:hAnsi="Times New Roman" w:cs="Times New Roman"/>
          <w:sz w:val="24"/>
          <w:szCs w:val="24"/>
          <w:lang w:val="sr-Cyrl-CS"/>
        </w:rPr>
        <w:t>дужан да обавести снабдевача, јавног снабдевача</w:t>
      </w:r>
      <w:r w:rsidR="00CD439D" w:rsidRPr="00690BBB">
        <w:rPr>
          <w:rFonts w:ascii="Times New Roman" w:hAnsi="Times New Roman" w:cs="Times New Roman"/>
          <w:sz w:val="24"/>
          <w:szCs w:val="24"/>
          <w:lang w:val="sr-Cyrl-CS"/>
        </w:rPr>
        <w:t>, односно резервног снабдевача</w:t>
      </w:r>
      <w:r w:rsidR="00541D7E"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о извршеној обустави испоруке природног гаса из члана </w:t>
      </w:r>
      <w:r w:rsidR="001C4A61" w:rsidRPr="00690BBB">
        <w:rPr>
          <w:rFonts w:ascii="Times New Roman" w:hAnsi="Times New Roman" w:cs="Times New Roman"/>
          <w:sz w:val="24"/>
          <w:szCs w:val="24"/>
          <w:lang w:val="sr-Cyrl-CS"/>
        </w:rPr>
        <w:t>29</w:t>
      </w:r>
      <w:r w:rsidRPr="00690BBB">
        <w:rPr>
          <w:rFonts w:ascii="Times New Roman" w:hAnsi="Times New Roman" w:cs="Times New Roman"/>
          <w:sz w:val="24"/>
          <w:szCs w:val="24"/>
          <w:lang w:val="sr-Cyrl-CS"/>
        </w:rPr>
        <w:t>. став 1. ове уредбе.</w:t>
      </w:r>
      <w:r w:rsidR="00707C94" w:rsidRPr="00690BBB">
        <w:rPr>
          <w:rFonts w:ascii="Times New Roman" w:hAnsi="Times New Roman" w:cs="Times New Roman"/>
          <w:sz w:val="24"/>
          <w:szCs w:val="24"/>
          <w:lang w:val="sr-Cyrl-CS"/>
        </w:rPr>
        <w:t xml:space="preserve"> </w:t>
      </w:r>
    </w:p>
    <w:p w14:paraId="09E3A219"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Оператор система је </w:t>
      </w:r>
      <w:r w:rsidR="00F2414E" w:rsidRPr="00690BBB">
        <w:rPr>
          <w:rFonts w:ascii="Times New Roman" w:hAnsi="Times New Roman" w:cs="Times New Roman"/>
          <w:sz w:val="24"/>
          <w:szCs w:val="24"/>
          <w:lang w:val="sr-Cyrl-CS"/>
        </w:rPr>
        <w:t>дужан</w:t>
      </w:r>
      <w:r w:rsidRPr="00690BBB">
        <w:rPr>
          <w:rFonts w:ascii="Times New Roman" w:hAnsi="Times New Roman" w:cs="Times New Roman"/>
          <w:sz w:val="24"/>
          <w:szCs w:val="24"/>
          <w:lang w:val="sr-Cyrl-CS"/>
        </w:rPr>
        <w:t xml:space="preserve"> да настави испоруку природног гаса у објекту крајњег купца одмах по пријему обавештења снабдевача</w:t>
      </w:r>
      <w:r w:rsidR="00A54E7E" w:rsidRPr="00690BBB">
        <w:rPr>
          <w:rFonts w:ascii="Times New Roman" w:hAnsi="Times New Roman" w:cs="Times New Roman"/>
          <w:sz w:val="24"/>
          <w:szCs w:val="24"/>
          <w:lang w:val="sr-Cyrl-CS"/>
        </w:rPr>
        <w:t xml:space="preserve">, а не дуже од 48 сати, </w:t>
      </w:r>
      <w:r w:rsidRPr="00690BBB">
        <w:rPr>
          <w:rFonts w:ascii="Times New Roman" w:hAnsi="Times New Roman" w:cs="Times New Roman"/>
          <w:sz w:val="24"/>
          <w:szCs w:val="24"/>
          <w:lang w:val="sr-Cyrl-CS"/>
        </w:rPr>
        <w:t xml:space="preserve">да су отклоњени разлози за извршену обуставу испоруке природног гаса из члана </w:t>
      </w:r>
      <w:r w:rsidR="001C4A61" w:rsidRPr="00690BBB">
        <w:rPr>
          <w:rFonts w:ascii="Times New Roman" w:hAnsi="Times New Roman" w:cs="Times New Roman"/>
          <w:sz w:val="24"/>
          <w:szCs w:val="24"/>
          <w:lang w:val="sr-Cyrl-CS"/>
        </w:rPr>
        <w:t>29</w:t>
      </w:r>
      <w:r w:rsidRPr="00690BBB">
        <w:rPr>
          <w:rFonts w:ascii="Times New Roman" w:hAnsi="Times New Roman" w:cs="Times New Roman"/>
          <w:sz w:val="24"/>
          <w:szCs w:val="24"/>
          <w:lang w:val="sr-Cyrl-CS"/>
        </w:rPr>
        <w:t>. став 1. ове уредбе.</w:t>
      </w:r>
    </w:p>
    <w:p w14:paraId="7CCE558C" w14:textId="77777777" w:rsidR="00101EDA" w:rsidRPr="00690BBB" w:rsidRDefault="00101EDA" w:rsidP="00BF0E3A">
      <w:pPr>
        <w:spacing w:after="0" w:line="240" w:lineRule="auto"/>
        <w:rPr>
          <w:rFonts w:ascii="Times New Roman" w:hAnsi="Times New Roman" w:cs="Times New Roman"/>
          <w:sz w:val="24"/>
          <w:szCs w:val="24"/>
          <w:lang w:val="sr-Cyrl-CS"/>
        </w:rPr>
      </w:pPr>
    </w:p>
    <w:p w14:paraId="12B4CC1B" w14:textId="77777777" w:rsidR="00E53E4F" w:rsidRPr="00690BBB" w:rsidRDefault="00E53E4F" w:rsidP="005F29A0">
      <w:pPr>
        <w:spacing w:after="120" w:line="240" w:lineRule="auto"/>
        <w:jc w:val="center"/>
        <w:rPr>
          <w:rFonts w:ascii="Times New Roman" w:hAnsi="Times New Roman" w:cs="Times New Roman"/>
          <w:bCs/>
          <w:sz w:val="24"/>
          <w:szCs w:val="24"/>
          <w:lang w:val="sr-Cyrl-CS"/>
        </w:rPr>
      </w:pPr>
    </w:p>
    <w:p w14:paraId="3D06DF2E"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31</w:t>
      </w:r>
      <w:r w:rsidRPr="00690BBB">
        <w:rPr>
          <w:rFonts w:ascii="Times New Roman" w:hAnsi="Times New Roman" w:cs="Times New Roman"/>
          <w:bCs/>
          <w:sz w:val="24"/>
          <w:szCs w:val="24"/>
          <w:lang w:val="sr-Cyrl-CS"/>
        </w:rPr>
        <w:t>.</w:t>
      </w:r>
    </w:p>
    <w:p w14:paraId="4BACCA77"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дужан је да пре обуставе испоруке природног гас</w:t>
      </w:r>
      <w:r w:rsidR="00F2414E" w:rsidRPr="00690BBB">
        <w:rPr>
          <w:rFonts w:ascii="Times New Roman" w:hAnsi="Times New Roman" w:cs="Times New Roman"/>
          <w:sz w:val="24"/>
          <w:szCs w:val="24"/>
          <w:lang w:val="sr-Cyrl-CS"/>
        </w:rPr>
        <w:t>а</w:t>
      </w:r>
      <w:r w:rsidRPr="00690BBB">
        <w:rPr>
          <w:rFonts w:ascii="Times New Roman" w:hAnsi="Times New Roman" w:cs="Times New Roman"/>
          <w:sz w:val="24"/>
          <w:szCs w:val="24"/>
          <w:lang w:val="sr-Cyrl-CS"/>
        </w:rPr>
        <w:t xml:space="preserve"> купцу достави писмену опомену са навођењем рока за отклањање уочених неправилности и недостатака у случају:</w:t>
      </w:r>
    </w:p>
    <w:p w14:paraId="3EE02081" w14:textId="77777777" w:rsidR="00101EDA" w:rsidRPr="00690BBB" w:rsidRDefault="00101EDA" w:rsidP="00264AD3">
      <w:pPr>
        <w:numPr>
          <w:ilvl w:val="0"/>
          <w:numId w:val="8"/>
        </w:num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када купцу истекне резервно снабдевање;</w:t>
      </w:r>
    </w:p>
    <w:p w14:paraId="374BD692" w14:textId="77777777" w:rsidR="00101EDA" w:rsidRPr="00690BBB" w:rsidRDefault="00101EDA" w:rsidP="00264AD3">
      <w:pPr>
        <w:numPr>
          <w:ilvl w:val="0"/>
          <w:numId w:val="8"/>
        </w:num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из члана </w:t>
      </w:r>
      <w:r w:rsidR="001C4A61" w:rsidRPr="00690BBB">
        <w:rPr>
          <w:rFonts w:ascii="Times New Roman" w:hAnsi="Times New Roman" w:cs="Times New Roman"/>
          <w:sz w:val="24"/>
          <w:szCs w:val="24"/>
          <w:lang w:val="sr-Cyrl-CS"/>
        </w:rPr>
        <w:t>28</w:t>
      </w:r>
      <w:r w:rsidR="00DC498C"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став 1. тач</w:t>
      </w:r>
      <w:r w:rsidR="006245A5"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6), 8), 9) и 10) ове уредбе.</w:t>
      </w:r>
    </w:p>
    <w:p w14:paraId="7373737B"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Рок из става 1. овог члана не може бити краћи од три дана од дана достављања опомене.</w:t>
      </w:r>
    </w:p>
    <w:p w14:paraId="2F222AB9"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Резервни снабдевач обавештава оператора система о року када купцу истиче право на резервно снабдевање најмање осам дана пре истека рока.</w:t>
      </w:r>
    </w:p>
    <w:p w14:paraId="4CCDCA8E"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Када се обустава испоруке врши по основу члана </w:t>
      </w:r>
      <w:r w:rsidR="001C4A61" w:rsidRPr="00690BBB">
        <w:rPr>
          <w:rFonts w:ascii="Times New Roman" w:hAnsi="Times New Roman" w:cs="Times New Roman"/>
          <w:sz w:val="24"/>
          <w:szCs w:val="24"/>
          <w:lang w:val="sr-Cyrl-CS"/>
        </w:rPr>
        <w:t>32</w:t>
      </w:r>
      <w:r w:rsidRPr="00690BBB">
        <w:rPr>
          <w:rFonts w:ascii="Times New Roman" w:hAnsi="Times New Roman" w:cs="Times New Roman"/>
          <w:sz w:val="24"/>
          <w:szCs w:val="24"/>
          <w:lang w:val="sr-Cyrl-CS"/>
        </w:rPr>
        <w:t xml:space="preserve">. став 2. </w:t>
      </w:r>
      <w:r w:rsidR="002655AC" w:rsidRPr="00690BBB">
        <w:rPr>
          <w:rFonts w:ascii="Times New Roman" w:hAnsi="Times New Roman" w:cs="Times New Roman"/>
          <w:sz w:val="24"/>
          <w:szCs w:val="24"/>
          <w:lang w:val="sr-Cyrl-CS"/>
        </w:rPr>
        <w:t xml:space="preserve">ове уредбе </w:t>
      </w:r>
      <w:r w:rsidRPr="00690BBB">
        <w:rPr>
          <w:rFonts w:ascii="Times New Roman" w:hAnsi="Times New Roman" w:cs="Times New Roman"/>
          <w:sz w:val="24"/>
          <w:szCs w:val="24"/>
          <w:lang w:val="sr-Cyrl-CS"/>
        </w:rPr>
        <w:t xml:space="preserve">оператор система дужан је да у року од </w:t>
      </w:r>
      <w:r w:rsidR="000E6C85" w:rsidRPr="00690BBB">
        <w:rPr>
          <w:rFonts w:ascii="Times New Roman" w:hAnsi="Times New Roman" w:cs="Times New Roman"/>
          <w:sz w:val="24"/>
          <w:szCs w:val="24"/>
          <w:lang w:val="sr-Cyrl-CS"/>
        </w:rPr>
        <w:t xml:space="preserve">24 сата </w:t>
      </w:r>
      <w:r w:rsidRPr="00690BBB">
        <w:rPr>
          <w:rFonts w:ascii="Times New Roman" w:hAnsi="Times New Roman" w:cs="Times New Roman"/>
          <w:sz w:val="24"/>
          <w:szCs w:val="24"/>
          <w:lang w:val="sr-Cyrl-CS"/>
        </w:rPr>
        <w:t xml:space="preserve">након </w:t>
      </w:r>
      <w:r w:rsidR="000E6C85" w:rsidRPr="00690BBB">
        <w:rPr>
          <w:rFonts w:ascii="Times New Roman" w:hAnsi="Times New Roman" w:cs="Times New Roman"/>
          <w:sz w:val="24"/>
          <w:szCs w:val="24"/>
          <w:lang w:val="sr-Cyrl-CS"/>
        </w:rPr>
        <w:t xml:space="preserve">принудног </w:t>
      </w:r>
      <w:r w:rsidRPr="00690BBB">
        <w:rPr>
          <w:rFonts w:ascii="Times New Roman" w:hAnsi="Times New Roman" w:cs="Times New Roman"/>
          <w:sz w:val="24"/>
          <w:szCs w:val="24"/>
          <w:lang w:val="sr-Cyrl-CS"/>
        </w:rPr>
        <w:t xml:space="preserve">искључења објекта купца са система, достави </w:t>
      </w:r>
      <w:r w:rsidR="000E78D2" w:rsidRPr="00690BBB">
        <w:rPr>
          <w:rFonts w:ascii="Times New Roman" w:hAnsi="Times New Roman" w:cs="Times New Roman"/>
          <w:sz w:val="24"/>
          <w:szCs w:val="24"/>
          <w:lang w:val="sr-Cyrl-CS"/>
        </w:rPr>
        <w:t xml:space="preserve">кориснику система </w:t>
      </w:r>
      <w:r w:rsidRPr="00690BBB">
        <w:rPr>
          <w:rFonts w:ascii="Times New Roman" w:hAnsi="Times New Roman" w:cs="Times New Roman"/>
          <w:sz w:val="24"/>
          <w:szCs w:val="24"/>
          <w:lang w:val="sr-Cyrl-CS"/>
        </w:rPr>
        <w:t xml:space="preserve">обавештење о разлозима </w:t>
      </w:r>
      <w:r w:rsidR="000E6C85" w:rsidRPr="00690BBB">
        <w:rPr>
          <w:rFonts w:ascii="Times New Roman" w:hAnsi="Times New Roman" w:cs="Times New Roman"/>
          <w:sz w:val="24"/>
          <w:szCs w:val="24"/>
          <w:lang w:val="sr-Cyrl-CS"/>
        </w:rPr>
        <w:t xml:space="preserve">принудног </w:t>
      </w:r>
      <w:r w:rsidRPr="00690BBB">
        <w:rPr>
          <w:rFonts w:ascii="Times New Roman" w:hAnsi="Times New Roman" w:cs="Times New Roman"/>
          <w:sz w:val="24"/>
          <w:szCs w:val="24"/>
          <w:lang w:val="sr-Cyrl-CS"/>
        </w:rPr>
        <w:t>искључења са система</w:t>
      </w:r>
      <w:r w:rsidR="000E6C85" w:rsidRPr="00690BBB">
        <w:rPr>
          <w:rFonts w:ascii="Times New Roman" w:hAnsi="Times New Roman" w:cs="Times New Roman"/>
          <w:sz w:val="24"/>
          <w:szCs w:val="24"/>
          <w:lang w:val="sr-Cyrl-CS"/>
        </w:rPr>
        <w:t>, о чему је корисник система дужан да обавести купца у року од 24 сата од пријема обавештења од оператора система.</w:t>
      </w:r>
    </w:p>
    <w:p w14:paraId="0DE09124" w14:textId="77777777" w:rsidR="00101EDA" w:rsidRPr="00690BBB" w:rsidRDefault="00101EDA" w:rsidP="00BF0E3A">
      <w:pPr>
        <w:spacing w:after="0" w:line="240" w:lineRule="auto"/>
        <w:rPr>
          <w:rFonts w:ascii="Times New Roman" w:hAnsi="Times New Roman" w:cs="Times New Roman"/>
          <w:sz w:val="24"/>
          <w:szCs w:val="24"/>
          <w:lang w:val="sr-Cyrl-CS"/>
        </w:rPr>
      </w:pPr>
    </w:p>
    <w:p w14:paraId="7B2CC699"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32</w:t>
      </w:r>
      <w:r w:rsidRPr="00690BBB">
        <w:rPr>
          <w:rFonts w:ascii="Times New Roman" w:hAnsi="Times New Roman" w:cs="Times New Roman"/>
          <w:bCs/>
          <w:sz w:val="24"/>
          <w:szCs w:val="24"/>
          <w:lang w:val="sr-Cyrl-CS"/>
        </w:rPr>
        <w:t>.</w:t>
      </w:r>
    </w:p>
    <w:p w14:paraId="7FCBE872"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Уколико купац онемогући обуставу испоруке природног гаса принудна обустава врши се принудним искључењем на месту прикључења или на другом погодном месту према процени оператора система. </w:t>
      </w:r>
    </w:p>
    <w:p w14:paraId="4CA149D6"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Одлуку о начину принудног искључења доноси оператор транспортног, односно дистрибутивног система у зависности од околности и разлога за искључење. </w:t>
      </w:r>
    </w:p>
    <w:p w14:paraId="629A6A49"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w:t>
      </w:r>
      <w:r w:rsidR="00B901C5" w:rsidRPr="00690BBB">
        <w:rPr>
          <w:rFonts w:ascii="Times New Roman" w:hAnsi="Times New Roman" w:cs="Times New Roman"/>
          <w:sz w:val="24"/>
          <w:szCs w:val="24"/>
          <w:lang w:val="sr-Cyrl-CS"/>
        </w:rPr>
        <w:t>принудног искључења</w:t>
      </w:r>
      <w:r w:rsidRPr="00690BBB">
        <w:rPr>
          <w:rFonts w:ascii="Times New Roman" w:hAnsi="Times New Roman" w:cs="Times New Roman"/>
          <w:sz w:val="24"/>
          <w:szCs w:val="24"/>
          <w:lang w:val="sr-Cyrl-CS"/>
        </w:rPr>
        <w:t>, поновно прикључење извршиће се у складу са овом уредбом и правилима о раду транспортног, односно дистрибутивног система. </w:t>
      </w:r>
    </w:p>
    <w:p w14:paraId="58EC60AA" w14:textId="77777777" w:rsidR="00101EDA" w:rsidRPr="00690BBB" w:rsidRDefault="00101EDA" w:rsidP="00BF0E3A">
      <w:pPr>
        <w:spacing w:after="0" w:line="240" w:lineRule="auto"/>
        <w:rPr>
          <w:rFonts w:ascii="Times New Roman" w:hAnsi="Times New Roman" w:cs="Times New Roman"/>
          <w:bCs/>
          <w:sz w:val="24"/>
          <w:szCs w:val="24"/>
          <w:lang w:val="sr-Cyrl-CS"/>
        </w:rPr>
      </w:pPr>
    </w:p>
    <w:p w14:paraId="7F45340B"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33</w:t>
      </w:r>
      <w:r w:rsidRPr="00690BBB">
        <w:rPr>
          <w:rFonts w:ascii="Times New Roman" w:hAnsi="Times New Roman" w:cs="Times New Roman"/>
          <w:bCs/>
          <w:sz w:val="24"/>
          <w:szCs w:val="24"/>
          <w:lang w:val="sr-Cyrl-CS"/>
        </w:rPr>
        <w:t>.</w:t>
      </w:r>
    </w:p>
    <w:p w14:paraId="1CEA857B"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Ако купац природног гаса сматра да му је неосновано обустављена испорука природног гаса или му је објекат неосновано искључен са транспортног, односно </w:t>
      </w:r>
      <w:r w:rsidRPr="00690BBB">
        <w:rPr>
          <w:rFonts w:ascii="Times New Roman" w:hAnsi="Times New Roman" w:cs="Times New Roman"/>
          <w:sz w:val="24"/>
          <w:szCs w:val="24"/>
          <w:lang w:val="sr-Cyrl-CS"/>
        </w:rPr>
        <w:lastRenderedPageBreak/>
        <w:t>дистрибутивног система, може уложити приговор оператору система на чији систем је објекат прикључен. </w:t>
      </w:r>
    </w:p>
    <w:p w14:paraId="6C0F8058"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је дужан да у року од три дана од дана пријема приговора одлучи о приговору. У случају основаности приговора, оператор система је дужан да настави испоруку природног гаса без одлагања, а најкасније 24 часа од момента утврђивања да је обустава испоруке, односно искључење са транспортног, односно дистрибутивног система било неосновано.</w:t>
      </w:r>
    </w:p>
    <w:p w14:paraId="29BBA6CF" w14:textId="77777777" w:rsidR="00494515" w:rsidRPr="00690BBB" w:rsidRDefault="00494515" w:rsidP="00494515">
      <w:pPr>
        <w:spacing w:after="0" w:line="240" w:lineRule="auto"/>
        <w:rPr>
          <w:rFonts w:ascii="Times New Roman" w:hAnsi="Times New Roman" w:cs="Times New Roman"/>
          <w:bCs/>
          <w:sz w:val="24"/>
          <w:szCs w:val="24"/>
          <w:lang w:val="sr-Cyrl-CS"/>
        </w:rPr>
      </w:pPr>
    </w:p>
    <w:p w14:paraId="1EFB09F9" w14:textId="77777777" w:rsidR="00F43143" w:rsidRPr="00690BBB" w:rsidRDefault="006245A5"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sz w:val="24"/>
          <w:szCs w:val="24"/>
          <w:lang w:val="sr-Cyrl-CS"/>
        </w:rPr>
        <w:t xml:space="preserve">VIII. </w:t>
      </w:r>
      <w:r w:rsidR="00F43143" w:rsidRPr="00690BBB">
        <w:rPr>
          <w:rFonts w:ascii="Times New Roman" w:hAnsi="Times New Roman" w:cs="Times New Roman"/>
          <w:sz w:val="24"/>
          <w:szCs w:val="24"/>
          <w:lang w:val="sr-Cyrl-CS"/>
        </w:rPr>
        <w:t>УСЛОВИ И НАЧИН РАЦИОНАЛНЕ ПОТРОШЊЕ И ШТЕДЊЕ ПРИРОДНОГ ГАСА</w:t>
      </w:r>
    </w:p>
    <w:p w14:paraId="1FBA66D5"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34</w:t>
      </w:r>
      <w:r w:rsidRPr="00690BBB">
        <w:rPr>
          <w:rFonts w:ascii="Times New Roman" w:hAnsi="Times New Roman" w:cs="Times New Roman"/>
          <w:bCs/>
          <w:sz w:val="24"/>
          <w:szCs w:val="24"/>
          <w:lang w:val="sr-Cyrl-CS"/>
        </w:rPr>
        <w:t>.</w:t>
      </w:r>
      <w:r w:rsidR="003F1576" w:rsidRPr="00690BBB">
        <w:rPr>
          <w:rFonts w:ascii="Times New Roman" w:hAnsi="Times New Roman" w:cs="Times New Roman"/>
          <w:bCs/>
          <w:sz w:val="24"/>
          <w:szCs w:val="24"/>
          <w:lang w:val="sr-Cyrl-CS"/>
        </w:rPr>
        <w:t xml:space="preserve"> </w:t>
      </w:r>
    </w:p>
    <w:p w14:paraId="4D07B6E5" w14:textId="77777777" w:rsidR="006D71DA" w:rsidRPr="00690BBB" w:rsidRDefault="001C5F8C"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Снабдевач, односно јавни снабдевач</w:t>
      </w:r>
      <w:r w:rsidR="00541D7E" w:rsidRPr="00690BBB">
        <w:rPr>
          <w:rFonts w:ascii="Times New Roman" w:hAnsi="Times New Roman" w:cs="Times New Roman"/>
          <w:sz w:val="24"/>
          <w:szCs w:val="24"/>
          <w:lang w:val="sr-Cyrl-CS"/>
        </w:rPr>
        <w:t xml:space="preserve"> </w:t>
      </w:r>
      <w:r w:rsidR="00B863A3" w:rsidRPr="00690BBB">
        <w:rPr>
          <w:rFonts w:ascii="Times New Roman" w:hAnsi="Times New Roman" w:cs="Times New Roman"/>
          <w:sz w:val="24"/>
          <w:szCs w:val="24"/>
          <w:lang w:val="sr-Cyrl-CS"/>
        </w:rPr>
        <w:t xml:space="preserve">дужан је да најмање једном </w:t>
      </w:r>
      <w:r w:rsidRPr="00690BBB">
        <w:rPr>
          <w:rFonts w:ascii="Times New Roman" w:hAnsi="Times New Roman" w:cs="Times New Roman"/>
          <w:sz w:val="24"/>
          <w:szCs w:val="24"/>
          <w:lang w:val="sr-Cyrl-CS"/>
        </w:rPr>
        <w:t xml:space="preserve">месечно уз или на рачуну за испоручени природни гас </w:t>
      </w:r>
      <w:r w:rsidR="00B863A3" w:rsidRPr="00690BBB">
        <w:rPr>
          <w:rFonts w:ascii="Times New Roman" w:hAnsi="Times New Roman" w:cs="Times New Roman"/>
          <w:sz w:val="24"/>
          <w:szCs w:val="24"/>
          <w:lang w:val="sr-Cyrl-CS"/>
        </w:rPr>
        <w:t>информише крајњег купца о</w:t>
      </w:r>
      <w:r w:rsidRPr="00690BBB">
        <w:rPr>
          <w:rFonts w:ascii="Times New Roman" w:hAnsi="Times New Roman" w:cs="Times New Roman"/>
          <w:sz w:val="24"/>
          <w:szCs w:val="24"/>
          <w:lang w:val="sr-Cyrl-CS"/>
        </w:rPr>
        <w:t xml:space="preserve">: </w:t>
      </w:r>
    </w:p>
    <w:p w14:paraId="3C004DE7" w14:textId="77777777" w:rsidR="006D71DA" w:rsidRPr="00690BBB" w:rsidRDefault="001C5F8C" w:rsidP="00264AD3">
      <w:pPr>
        <w:pStyle w:val="ListParagraph"/>
        <w:numPr>
          <w:ilvl w:val="0"/>
          <w:numId w:val="21"/>
        </w:num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количини природног гаса коју је купац преузео током претходног месеца</w:t>
      </w:r>
      <w:r w:rsidR="00A375C2" w:rsidRPr="00690BBB">
        <w:rPr>
          <w:rFonts w:ascii="Times New Roman" w:hAnsi="Times New Roman" w:cs="Times New Roman"/>
          <w:sz w:val="24"/>
          <w:szCs w:val="24"/>
          <w:lang w:val="sr-Cyrl-CS"/>
        </w:rPr>
        <w:t>;</w:t>
      </w:r>
      <w:r w:rsidR="00B863A3" w:rsidRPr="00690BBB">
        <w:rPr>
          <w:rFonts w:ascii="Times New Roman" w:hAnsi="Times New Roman" w:cs="Times New Roman"/>
          <w:sz w:val="24"/>
          <w:szCs w:val="24"/>
          <w:lang w:val="sr-Cyrl-CS"/>
        </w:rPr>
        <w:t xml:space="preserve"> </w:t>
      </w:r>
    </w:p>
    <w:p w14:paraId="72B9612B" w14:textId="77777777" w:rsidR="006D71DA" w:rsidRPr="00690BBB" w:rsidRDefault="006D71DA" w:rsidP="00264AD3">
      <w:pPr>
        <w:pStyle w:val="ListParagraph"/>
        <w:numPr>
          <w:ilvl w:val="0"/>
          <w:numId w:val="21"/>
        </w:num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просечној цени природног гаса</w:t>
      </w:r>
      <w:r w:rsidR="00A375C2" w:rsidRPr="00690BBB">
        <w:rPr>
          <w:rFonts w:ascii="Times New Roman" w:hAnsi="Times New Roman" w:cs="Times New Roman"/>
          <w:sz w:val="24"/>
          <w:szCs w:val="24"/>
          <w:lang w:val="sr-Cyrl-CS"/>
        </w:rPr>
        <w:t xml:space="preserve"> за тог купца у том месецу;</w:t>
      </w:r>
      <w:r w:rsidRPr="00690BBB">
        <w:rPr>
          <w:rFonts w:ascii="Times New Roman" w:hAnsi="Times New Roman" w:cs="Times New Roman"/>
          <w:sz w:val="24"/>
          <w:szCs w:val="24"/>
          <w:lang w:val="sr-Cyrl-CS"/>
        </w:rPr>
        <w:t xml:space="preserve"> </w:t>
      </w:r>
    </w:p>
    <w:p w14:paraId="4CD1AF0C" w14:textId="77777777" w:rsidR="00A375C2" w:rsidRPr="00690BBB" w:rsidRDefault="006D71DA" w:rsidP="00264AD3">
      <w:pPr>
        <w:pStyle w:val="ListParagraph"/>
        <w:numPr>
          <w:ilvl w:val="0"/>
          <w:numId w:val="21"/>
        </w:num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ценама по елементима за обрачун </w:t>
      </w:r>
      <w:r w:rsidR="00A375C2" w:rsidRPr="00690BBB">
        <w:rPr>
          <w:rFonts w:ascii="Times New Roman" w:hAnsi="Times New Roman" w:cs="Times New Roman"/>
          <w:sz w:val="24"/>
          <w:szCs w:val="24"/>
          <w:lang w:val="sr-Cyrl-CS"/>
        </w:rPr>
        <w:t>испорученог природног гаса;</w:t>
      </w:r>
      <w:r w:rsidRPr="00690BBB">
        <w:rPr>
          <w:rFonts w:ascii="Times New Roman" w:hAnsi="Times New Roman" w:cs="Times New Roman"/>
          <w:sz w:val="24"/>
          <w:szCs w:val="24"/>
          <w:lang w:val="sr-Cyrl-CS"/>
        </w:rPr>
        <w:t xml:space="preserve"> </w:t>
      </w:r>
    </w:p>
    <w:p w14:paraId="23354617" w14:textId="77777777" w:rsidR="006D71DA" w:rsidRPr="00690BBB" w:rsidRDefault="006D71DA" w:rsidP="006245A5">
      <w:pPr>
        <w:pStyle w:val="ListParagraph"/>
        <w:numPr>
          <w:ilvl w:val="0"/>
          <w:numId w:val="21"/>
        </w:numPr>
        <w:tabs>
          <w:tab w:val="left" w:pos="1134"/>
        </w:tabs>
        <w:spacing w:after="0" w:line="240" w:lineRule="auto"/>
        <w:ind w:left="0" w:firstLine="78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укупно преузетој количини природног гаса и месечној потрошњи природног гаса током 12 претходних месеци</w:t>
      </w:r>
      <w:r w:rsidR="00A375C2" w:rsidRPr="00690BBB">
        <w:rPr>
          <w:rFonts w:ascii="Times New Roman" w:hAnsi="Times New Roman" w:cs="Times New Roman"/>
          <w:sz w:val="24"/>
          <w:szCs w:val="24"/>
          <w:lang w:val="sr-Cyrl-CS"/>
        </w:rPr>
        <w:t>;</w:t>
      </w:r>
      <w:r w:rsidR="00B863A3" w:rsidRPr="00690BBB">
        <w:rPr>
          <w:rFonts w:ascii="Times New Roman" w:hAnsi="Times New Roman" w:cs="Times New Roman"/>
          <w:sz w:val="24"/>
          <w:szCs w:val="24"/>
          <w:lang w:val="sr-Cyrl-CS"/>
        </w:rPr>
        <w:t xml:space="preserve"> </w:t>
      </w:r>
    </w:p>
    <w:p w14:paraId="4DCE94F4" w14:textId="77777777" w:rsidR="006D71DA" w:rsidRPr="00690BBB" w:rsidRDefault="006D71DA" w:rsidP="006245A5">
      <w:pPr>
        <w:pStyle w:val="ListParagraph"/>
        <w:numPr>
          <w:ilvl w:val="0"/>
          <w:numId w:val="21"/>
        </w:numPr>
        <w:tabs>
          <w:tab w:val="left" w:pos="1134"/>
        </w:tabs>
        <w:spacing w:after="0" w:line="240" w:lineRule="auto"/>
        <w:ind w:left="0" w:firstLine="78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односу преузетих количина природног гаса у претходном месецу и истом месецу претходне године</w:t>
      </w:r>
      <w:r w:rsidR="00A375C2" w:rsidRPr="00690BBB">
        <w:rPr>
          <w:rFonts w:ascii="Times New Roman" w:hAnsi="Times New Roman" w:cs="Times New Roman"/>
          <w:sz w:val="24"/>
          <w:szCs w:val="24"/>
          <w:lang w:val="sr-Cyrl-CS"/>
        </w:rPr>
        <w:t>;</w:t>
      </w:r>
    </w:p>
    <w:p w14:paraId="0935421D" w14:textId="77777777" w:rsidR="006D71DA" w:rsidRPr="00690BBB" w:rsidRDefault="00B863A3" w:rsidP="006245A5">
      <w:pPr>
        <w:pStyle w:val="ListParagraph"/>
        <w:numPr>
          <w:ilvl w:val="0"/>
          <w:numId w:val="21"/>
        </w:numPr>
        <w:tabs>
          <w:tab w:val="left" w:pos="1134"/>
        </w:tabs>
        <w:spacing w:after="0" w:line="240" w:lineRule="auto"/>
        <w:ind w:left="0" w:firstLine="78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односу количине </w:t>
      </w:r>
      <w:r w:rsidR="001C5F8C" w:rsidRPr="00690BBB">
        <w:rPr>
          <w:rFonts w:ascii="Times New Roman" w:hAnsi="Times New Roman" w:cs="Times New Roman"/>
          <w:sz w:val="24"/>
          <w:szCs w:val="24"/>
          <w:lang w:val="sr-Cyrl-CS"/>
        </w:rPr>
        <w:t>природног гаса</w:t>
      </w:r>
      <w:r w:rsidRPr="00690BBB">
        <w:rPr>
          <w:rFonts w:ascii="Times New Roman" w:hAnsi="Times New Roman" w:cs="Times New Roman"/>
          <w:sz w:val="24"/>
          <w:szCs w:val="24"/>
          <w:lang w:val="sr-Cyrl-CS"/>
        </w:rPr>
        <w:t xml:space="preserve"> коју је он преузео и просечне количине коју преузимају крајњи</w:t>
      </w:r>
      <w:r w:rsidR="001C5F8C" w:rsidRPr="00690BBB">
        <w:rPr>
          <w:rFonts w:ascii="Times New Roman" w:hAnsi="Times New Roman" w:cs="Times New Roman"/>
          <w:sz w:val="24"/>
          <w:szCs w:val="24"/>
          <w:lang w:val="sr-Cyrl-CS"/>
        </w:rPr>
        <w:t xml:space="preserve"> купци исте категорије код снабдевача, односно јавног снабдевача</w:t>
      </w:r>
      <w:r w:rsidR="00A375C2" w:rsidRPr="00690BBB">
        <w:rPr>
          <w:rFonts w:ascii="Times New Roman" w:hAnsi="Times New Roman" w:cs="Times New Roman"/>
          <w:sz w:val="24"/>
          <w:szCs w:val="24"/>
          <w:lang w:val="sr-Cyrl-CS"/>
        </w:rPr>
        <w:t>;</w:t>
      </w:r>
    </w:p>
    <w:p w14:paraId="5B361479" w14:textId="77777777" w:rsidR="00A375C2" w:rsidRPr="00690BBB" w:rsidRDefault="00A375C2" w:rsidP="006245A5">
      <w:pPr>
        <w:pStyle w:val="ListParagraph"/>
        <w:numPr>
          <w:ilvl w:val="0"/>
          <w:numId w:val="21"/>
        </w:numPr>
        <w:tabs>
          <w:tab w:val="left" w:pos="1134"/>
        </w:tabs>
        <w:spacing w:after="0" w:line="240" w:lineRule="auto"/>
        <w:ind w:left="0" w:firstLine="78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начинима да купци добију информације о доступним мерама побољшања енергетске ефикасности;</w:t>
      </w:r>
    </w:p>
    <w:p w14:paraId="44BC39CD" w14:textId="77777777" w:rsidR="006D71DA" w:rsidRPr="00690BBB" w:rsidRDefault="00B863A3" w:rsidP="006245A5">
      <w:pPr>
        <w:pStyle w:val="ListParagraph"/>
        <w:numPr>
          <w:ilvl w:val="0"/>
          <w:numId w:val="21"/>
        </w:numPr>
        <w:tabs>
          <w:tab w:val="left" w:pos="1134"/>
        </w:tabs>
        <w:spacing w:after="0" w:line="240" w:lineRule="auto"/>
        <w:ind w:left="0" w:firstLine="78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списку мера које крајњи купци могу да </w:t>
      </w:r>
      <w:r w:rsidR="00A375C2" w:rsidRPr="00690BBB">
        <w:rPr>
          <w:rFonts w:ascii="Times New Roman" w:hAnsi="Times New Roman" w:cs="Times New Roman"/>
          <w:sz w:val="24"/>
          <w:szCs w:val="24"/>
          <w:lang w:val="sr-Cyrl-CS"/>
        </w:rPr>
        <w:t>предузму у циљу уштеде енергије;</w:t>
      </w:r>
      <w:r w:rsidRPr="00690BBB">
        <w:rPr>
          <w:rFonts w:ascii="Times New Roman" w:hAnsi="Times New Roman" w:cs="Times New Roman"/>
          <w:sz w:val="24"/>
          <w:szCs w:val="24"/>
          <w:lang w:val="sr-Cyrl-CS"/>
        </w:rPr>
        <w:t xml:space="preserve"> </w:t>
      </w:r>
    </w:p>
    <w:p w14:paraId="04025122" w14:textId="77777777" w:rsidR="00B863A3" w:rsidRPr="00690BBB" w:rsidRDefault="00B863A3" w:rsidP="006245A5">
      <w:pPr>
        <w:pStyle w:val="ListParagraph"/>
        <w:numPr>
          <w:ilvl w:val="0"/>
          <w:numId w:val="21"/>
        </w:numPr>
        <w:tabs>
          <w:tab w:val="left" w:pos="1134"/>
        </w:tabs>
        <w:spacing w:after="0" w:line="240" w:lineRule="auto"/>
        <w:ind w:left="0" w:firstLine="78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другим подацима који могу бити од значаја за рационално коришћење енергије</w:t>
      </w:r>
      <w:r w:rsidR="00A375C2" w:rsidRPr="00690BBB">
        <w:rPr>
          <w:rFonts w:ascii="Times New Roman" w:hAnsi="Times New Roman" w:cs="Times New Roman"/>
          <w:sz w:val="24"/>
          <w:szCs w:val="24"/>
          <w:lang w:val="sr-Cyrl-CS"/>
        </w:rPr>
        <w:t>.</w:t>
      </w:r>
    </w:p>
    <w:p w14:paraId="67EF28CA" w14:textId="77777777" w:rsidR="00A648C9" w:rsidRPr="00690BBB" w:rsidRDefault="00A648C9"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Расположиве податке из става 1. овог члана резервни снабдевач доставља најмање једном месечно за период снабдевања.</w:t>
      </w:r>
    </w:p>
    <w:p w14:paraId="5CFCCA5D" w14:textId="77777777" w:rsidR="00A648C9" w:rsidRPr="00690BBB" w:rsidRDefault="00A648C9" w:rsidP="00280905">
      <w:pPr>
        <w:spacing w:after="0" w:line="240" w:lineRule="auto"/>
        <w:ind w:firstLine="426"/>
        <w:jc w:val="both"/>
        <w:rPr>
          <w:rFonts w:ascii="Times New Roman" w:hAnsi="Times New Roman" w:cs="Times New Roman"/>
          <w:sz w:val="24"/>
          <w:szCs w:val="24"/>
          <w:lang w:val="sr-Cyrl-CS"/>
        </w:rPr>
      </w:pPr>
    </w:p>
    <w:p w14:paraId="68EC2AB9" w14:textId="77777777" w:rsidR="00101EDA" w:rsidRPr="00690BBB" w:rsidRDefault="00101EDA" w:rsidP="00BF0E3A">
      <w:pPr>
        <w:spacing w:after="0" w:line="240" w:lineRule="auto"/>
        <w:rPr>
          <w:rFonts w:ascii="Times New Roman" w:hAnsi="Times New Roman" w:cs="Times New Roman"/>
          <w:sz w:val="24"/>
          <w:szCs w:val="24"/>
          <w:lang w:val="sr-Cyrl-CS"/>
        </w:rPr>
      </w:pPr>
    </w:p>
    <w:p w14:paraId="472FEC59" w14:textId="77777777" w:rsidR="00B863A3" w:rsidRPr="00690BBB" w:rsidRDefault="00B863A3" w:rsidP="00BF0E3A">
      <w:pPr>
        <w:spacing w:after="0" w:line="240" w:lineRule="auto"/>
        <w:rPr>
          <w:rFonts w:ascii="Times New Roman" w:hAnsi="Times New Roman" w:cs="Times New Roman"/>
          <w:sz w:val="24"/>
          <w:szCs w:val="24"/>
          <w:lang w:val="sr-Cyrl-CS"/>
        </w:rPr>
      </w:pPr>
    </w:p>
    <w:p w14:paraId="148AF6D0" w14:textId="77777777" w:rsidR="00B863A3" w:rsidRPr="00690BBB" w:rsidRDefault="00B863A3" w:rsidP="00BF0E3A">
      <w:pPr>
        <w:spacing w:after="0" w:line="240" w:lineRule="auto"/>
        <w:rPr>
          <w:rFonts w:ascii="Times New Roman" w:hAnsi="Times New Roman" w:cs="Times New Roman"/>
          <w:sz w:val="24"/>
          <w:szCs w:val="24"/>
          <w:lang w:val="sr-Cyrl-CS"/>
        </w:rPr>
      </w:pPr>
    </w:p>
    <w:p w14:paraId="322B534B" w14:textId="77777777" w:rsidR="00E97338" w:rsidRPr="00690BBB" w:rsidRDefault="006245A5"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sz w:val="24"/>
          <w:szCs w:val="24"/>
          <w:lang w:val="sr-Cyrl-CS"/>
        </w:rPr>
        <w:t xml:space="preserve">IX. </w:t>
      </w:r>
      <w:r w:rsidR="00E97338" w:rsidRPr="00690BBB">
        <w:rPr>
          <w:rFonts w:ascii="Times New Roman" w:hAnsi="Times New Roman" w:cs="Times New Roman"/>
          <w:sz w:val="24"/>
          <w:szCs w:val="24"/>
          <w:lang w:val="sr-Cyrl-CS"/>
        </w:rPr>
        <w:t xml:space="preserve">УСЛОВИ СНАБДЕВАЊА ОБЈЕКАТА КУПАЦА КОЈИМА СЕ НЕ МОЖЕ ОБУСТАВИТИ ИСПОРУКА ПРИРОДНОГ ГАСА ЗБОГ НЕИЗВРШЕНИХ ОБАВЕЗА ЗА ИСПОРУЧЕНИ ПРИРОДНИ ГАС </w:t>
      </w:r>
    </w:p>
    <w:p w14:paraId="432733E5"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35</w:t>
      </w:r>
      <w:r w:rsidRPr="00690BBB">
        <w:rPr>
          <w:rFonts w:ascii="Times New Roman" w:hAnsi="Times New Roman" w:cs="Times New Roman"/>
          <w:bCs/>
          <w:sz w:val="24"/>
          <w:szCs w:val="24"/>
          <w:lang w:val="sr-Cyrl-CS"/>
        </w:rPr>
        <w:t>.</w:t>
      </w:r>
    </w:p>
    <w:p w14:paraId="51FEB540"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Због неизвршених обавеза за испоручени природни гас</w:t>
      </w:r>
      <w:r w:rsidR="00C4705B"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не може се, супротно овој уредби, обуставити испорука природног гаса купцима за објекте чији би прекид рада довео до непосредне опасности по живот и здравље људи и за објекте од посебног интереса за привреду и живот људи и одбрану земље.</w:t>
      </w:r>
    </w:p>
    <w:p w14:paraId="337C4905"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Министарство </w:t>
      </w:r>
      <w:r w:rsidR="00322234" w:rsidRPr="00690BBB">
        <w:rPr>
          <w:rFonts w:ascii="Times New Roman" w:hAnsi="Times New Roman" w:cs="Times New Roman"/>
          <w:sz w:val="24"/>
          <w:szCs w:val="24"/>
          <w:lang w:val="sr-Cyrl-CS"/>
        </w:rPr>
        <w:t>надлежно за послове енергетике</w:t>
      </w:r>
      <w:r w:rsidRPr="00690BBB">
        <w:rPr>
          <w:rFonts w:ascii="Times New Roman" w:hAnsi="Times New Roman" w:cs="Times New Roman"/>
          <w:sz w:val="24"/>
          <w:szCs w:val="24"/>
          <w:lang w:val="sr-Cyrl-CS"/>
        </w:rPr>
        <w:t>, на предлог других министарстава за приоритете у областима из њихове надлежности, утврђује листу купаца и њихових објеката којима се не може обуставити испорука природног гаса.</w:t>
      </w:r>
    </w:p>
    <w:p w14:paraId="420A0674"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Листа купаца и њихових објеката из став</w:t>
      </w:r>
      <w:r w:rsidR="006245A5" w:rsidRPr="00690BBB">
        <w:rPr>
          <w:rFonts w:ascii="Times New Roman" w:hAnsi="Times New Roman" w:cs="Times New Roman"/>
          <w:sz w:val="24"/>
          <w:szCs w:val="24"/>
          <w:lang w:val="sr-Cyrl-CS"/>
        </w:rPr>
        <w:t xml:space="preserve">а 2. овог члана објављује се у </w:t>
      </w:r>
      <w:r w:rsidR="00800B94" w:rsidRPr="00690BBB">
        <w:rPr>
          <w:rFonts w:ascii="Times New Roman" w:hAnsi="Times New Roman" w:cs="Times New Roman"/>
          <w:sz w:val="24"/>
          <w:szCs w:val="24"/>
          <w:lang w:val="sr-Cyrl-CS"/>
        </w:rPr>
        <w:t>„Службеном гласнику Републике Србије”</w:t>
      </w:r>
      <w:r w:rsidRPr="00690BBB">
        <w:rPr>
          <w:rFonts w:ascii="Times New Roman" w:hAnsi="Times New Roman" w:cs="Times New Roman"/>
          <w:sz w:val="24"/>
          <w:szCs w:val="24"/>
          <w:lang w:val="sr-Cyrl-CS"/>
        </w:rPr>
        <w:t>.</w:t>
      </w:r>
    </w:p>
    <w:p w14:paraId="15A66E7A" w14:textId="77777777" w:rsidR="00CC441E" w:rsidRPr="00690BBB" w:rsidRDefault="00CC441E"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Снабдевач</w:t>
      </w:r>
      <w:r w:rsidR="001D66A3" w:rsidRPr="00690BBB">
        <w:rPr>
          <w:rFonts w:ascii="Times New Roman" w:hAnsi="Times New Roman" w:cs="Times New Roman"/>
          <w:sz w:val="24"/>
          <w:szCs w:val="24"/>
          <w:lang w:val="sr-Cyrl-CS"/>
        </w:rPr>
        <w:t xml:space="preserve">, </w:t>
      </w:r>
      <w:r w:rsidR="004A37AF" w:rsidRPr="00690BBB">
        <w:rPr>
          <w:rFonts w:ascii="Times New Roman" w:hAnsi="Times New Roman" w:cs="Times New Roman"/>
          <w:sz w:val="24"/>
          <w:szCs w:val="24"/>
          <w:lang w:val="sr-Cyrl-CS"/>
        </w:rPr>
        <w:t>јавни снабдевач, односно резе</w:t>
      </w:r>
      <w:r w:rsidR="00CA525B">
        <w:rPr>
          <w:rFonts w:ascii="Times New Roman" w:hAnsi="Times New Roman" w:cs="Times New Roman"/>
          <w:sz w:val="24"/>
          <w:szCs w:val="24"/>
          <w:lang w:val="sr-Cyrl-CS"/>
        </w:rPr>
        <w:t>р</w:t>
      </w:r>
      <w:r w:rsidR="004A37AF" w:rsidRPr="00690BBB">
        <w:rPr>
          <w:rFonts w:ascii="Times New Roman" w:hAnsi="Times New Roman" w:cs="Times New Roman"/>
          <w:sz w:val="24"/>
          <w:szCs w:val="24"/>
          <w:lang w:val="sr-Cyrl-CS"/>
        </w:rPr>
        <w:t>вни снабдевач и крајњи</w:t>
      </w:r>
      <w:r w:rsidR="001D66A3"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купац уговором о снабдевању уговарају услове снабдевања у случају из става 1. овог члана.</w:t>
      </w:r>
    </w:p>
    <w:p w14:paraId="2CE90C19" w14:textId="77777777" w:rsidR="006245A5" w:rsidRPr="00690BBB" w:rsidRDefault="006245A5" w:rsidP="00280905">
      <w:pPr>
        <w:spacing w:after="0" w:line="240" w:lineRule="auto"/>
        <w:ind w:firstLine="426"/>
        <w:jc w:val="both"/>
        <w:rPr>
          <w:rFonts w:ascii="Times New Roman" w:hAnsi="Times New Roman" w:cs="Times New Roman"/>
          <w:sz w:val="24"/>
          <w:szCs w:val="24"/>
          <w:lang w:val="sr-Cyrl-CS"/>
        </w:rPr>
      </w:pPr>
    </w:p>
    <w:p w14:paraId="0381E364" w14:textId="77777777" w:rsidR="006245A5" w:rsidRPr="00690BBB" w:rsidRDefault="006245A5" w:rsidP="00280905">
      <w:pPr>
        <w:spacing w:after="0" w:line="240" w:lineRule="auto"/>
        <w:ind w:firstLine="426"/>
        <w:jc w:val="both"/>
        <w:rPr>
          <w:rFonts w:ascii="Times New Roman" w:hAnsi="Times New Roman" w:cs="Times New Roman"/>
          <w:sz w:val="24"/>
          <w:szCs w:val="24"/>
          <w:lang w:val="sr-Cyrl-CS"/>
        </w:rPr>
      </w:pPr>
    </w:p>
    <w:p w14:paraId="28FD31AC" w14:textId="77777777" w:rsidR="006245A5" w:rsidRPr="00690BBB" w:rsidRDefault="006245A5" w:rsidP="00280905">
      <w:pPr>
        <w:spacing w:after="0" w:line="240" w:lineRule="auto"/>
        <w:ind w:firstLine="426"/>
        <w:jc w:val="both"/>
        <w:rPr>
          <w:rFonts w:ascii="Times New Roman" w:hAnsi="Times New Roman" w:cs="Times New Roman"/>
          <w:sz w:val="24"/>
          <w:szCs w:val="24"/>
          <w:lang w:val="sr-Cyrl-CS"/>
        </w:rPr>
      </w:pPr>
    </w:p>
    <w:p w14:paraId="14674BC2" w14:textId="77777777" w:rsidR="00E7776E" w:rsidRPr="00690BBB" w:rsidRDefault="00E7776E" w:rsidP="00E7776E">
      <w:pPr>
        <w:spacing w:after="120" w:line="240" w:lineRule="auto"/>
        <w:jc w:val="center"/>
        <w:rPr>
          <w:rFonts w:ascii="Times New Roman" w:hAnsi="Times New Roman" w:cs="Times New Roman"/>
          <w:sz w:val="24"/>
          <w:szCs w:val="24"/>
          <w:lang w:val="sr-Cyrl-CS"/>
        </w:rPr>
      </w:pPr>
    </w:p>
    <w:p w14:paraId="59D214C3" w14:textId="77777777" w:rsidR="00E7776E" w:rsidRPr="00690BBB" w:rsidRDefault="006245A5" w:rsidP="00E7776E">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sz w:val="24"/>
          <w:szCs w:val="24"/>
          <w:lang w:val="sr-Cyrl-CS"/>
        </w:rPr>
        <w:t xml:space="preserve">X. </w:t>
      </w:r>
      <w:r w:rsidR="00E7776E" w:rsidRPr="00690BBB">
        <w:rPr>
          <w:rFonts w:ascii="Times New Roman" w:hAnsi="Times New Roman" w:cs="Times New Roman"/>
          <w:sz w:val="24"/>
          <w:szCs w:val="24"/>
          <w:lang w:val="sr-Cyrl-CS"/>
        </w:rPr>
        <w:t>НАЧИН РЕГУЛИСАЊА МЕЂУСОБНИХ ОДНОСА ИЗМЕЂУ СНАБДЕВАЧА, ОПЕРАТОРА СИСТЕМА И КРАЈЊЕГ КУПЦА КОМЕ СЕ НЕ МОЖЕ ОБУСТАВИТИ ИСПОРУКА ПРИРОДНОГ ГАСА</w:t>
      </w:r>
    </w:p>
    <w:p w14:paraId="6B735B06" w14:textId="77777777" w:rsidR="00280905"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C4A61" w:rsidRPr="00690BBB">
        <w:rPr>
          <w:rFonts w:ascii="Times New Roman" w:hAnsi="Times New Roman" w:cs="Times New Roman"/>
          <w:bCs/>
          <w:sz w:val="24"/>
          <w:szCs w:val="24"/>
          <w:lang w:val="sr-Cyrl-CS"/>
        </w:rPr>
        <w:t>36</w:t>
      </w:r>
      <w:r w:rsidRPr="00690BBB">
        <w:rPr>
          <w:rFonts w:ascii="Times New Roman" w:hAnsi="Times New Roman" w:cs="Times New Roman"/>
          <w:bCs/>
          <w:sz w:val="24"/>
          <w:szCs w:val="24"/>
          <w:lang w:val="sr-Cyrl-CS"/>
        </w:rPr>
        <w:t>.</w:t>
      </w:r>
    </w:p>
    <w:p w14:paraId="4377DB62"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 објекте из члана </w:t>
      </w:r>
      <w:r w:rsidR="001C4A61" w:rsidRPr="00690BBB">
        <w:rPr>
          <w:rFonts w:ascii="Times New Roman" w:hAnsi="Times New Roman" w:cs="Times New Roman"/>
          <w:sz w:val="24"/>
          <w:szCs w:val="24"/>
          <w:lang w:val="sr-Cyrl-CS"/>
        </w:rPr>
        <w:t>35</w:t>
      </w:r>
      <w:r w:rsidRPr="00690BBB">
        <w:rPr>
          <w:rFonts w:ascii="Times New Roman" w:hAnsi="Times New Roman" w:cs="Times New Roman"/>
          <w:sz w:val="24"/>
          <w:szCs w:val="24"/>
          <w:lang w:val="sr-Cyrl-CS"/>
        </w:rPr>
        <w:t>. ове уредбе, уговором о снабдевању природним гасом и уговором о приступу систему (изузев у случају потпуног снабдевања када крајњи купац плаћа приступ систему снабдевачу) одређују се средства обезбеђења плаћања (менице авалиране од стране пословне банке, гаранција банке, осигурање наплате дуга код осигуравајуће организације и други облици обезбеђења потраживања) за снабдевање природним гасом и приступ систему.</w:t>
      </w:r>
    </w:p>
    <w:p w14:paraId="68280F26" w14:textId="77777777" w:rsidR="00E97338" w:rsidRPr="00690BBB" w:rsidRDefault="00E97338" w:rsidP="005F29A0">
      <w:pPr>
        <w:spacing w:after="120" w:line="240" w:lineRule="auto"/>
        <w:jc w:val="center"/>
        <w:rPr>
          <w:rFonts w:ascii="Times New Roman" w:hAnsi="Times New Roman" w:cs="Times New Roman"/>
          <w:bCs/>
          <w:sz w:val="24"/>
          <w:szCs w:val="24"/>
          <w:lang w:val="sr-Cyrl-CS"/>
        </w:rPr>
      </w:pPr>
    </w:p>
    <w:p w14:paraId="63DA08C2" w14:textId="77777777" w:rsidR="00101EDA" w:rsidRPr="00690BBB" w:rsidRDefault="00101EDA" w:rsidP="005F29A0">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C83E31" w:rsidRPr="00690BBB">
        <w:rPr>
          <w:rFonts w:ascii="Times New Roman" w:hAnsi="Times New Roman" w:cs="Times New Roman"/>
          <w:bCs/>
          <w:sz w:val="24"/>
          <w:szCs w:val="24"/>
          <w:lang w:val="sr-Cyrl-CS"/>
        </w:rPr>
        <w:t>37</w:t>
      </w:r>
      <w:r w:rsidRPr="00690BBB">
        <w:rPr>
          <w:rFonts w:ascii="Times New Roman" w:hAnsi="Times New Roman" w:cs="Times New Roman"/>
          <w:bCs/>
          <w:sz w:val="24"/>
          <w:szCs w:val="24"/>
          <w:lang w:val="sr-Cyrl-CS"/>
        </w:rPr>
        <w:t>.</w:t>
      </w:r>
    </w:p>
    <w:p w14:paraId="3E8EE028"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одбијања потписивања уговора о снабдевању из члана </w:t>
      </w:r>
      <w:r w:rsidR="001C4A61" w:rsidRPr="00690BBB">
        <w:rPr>
          <w:rFonts w:ascii="Times New Roman" w:hAnsi="Times New Roman" w:cs="Times New Roman"/>
          <w:sz w:val="24"/>
          <w:szCs w:val="24"/>
          <w:lang w:val="sr-Cyrl-CS"/>
        </w:rPr>
        <w:t>36</w:t>
      </w:r>
      <w:r w:rsidRPr="00690BBB">
        <w:rPr>
          <w:rFonts w:ascii="Times New Roman" w:hAnsi="Times New Roman" w:cs="Times New Roman"/>
          <w:sz w:val="24"/>
          <w:szCs w:val="24"/>
          <w:lang w:val="sr-Cyrl-CS"/>
        </w:rPr>
        <w:t xml:space="preserve">. ове уредбе од стране крајњег купца или у случају да крајњи купац није </w:t>
      </w:r>
      <w:r w:rsidR="00C814BB" w:rsidRPr="00690BBB">
        <w:rPr>
          <w:rFonts w:ascii="Times New Roman" w:hAnsi="Times New Roman" w:cs="Times New Roman"/>
          <w:sz w:val="24"/>
          <w:szCs w:val="24"/>
          <w:lang w:val="sr-Cyrl-CS"/>
        </w:rPr>
        <w:t>доставио</w:t>
      </w:r>
      <w:r w:rsidRPr="00690BBB">
        <w:rPr>
          <w:rFonts w:ascii="Times New Roman" w:hAnsi="Times New Roman" w:cs="Times New Roman"/>
          <w:sz w:val="24"/>
          <w:szCs w:val="24"/>
          <w:lang w:val="sr-Cyrl-CS"/>
        </w:rPr>
        <w:t xml:space="preserve"> средства обезбеђења плаћања, снабдевач,</w:t>
      </w:r>
      <w:r w:rsidR="00C814BB"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јавни снабдевач или </w:t>
      </w:r>
      <w:r w:rsidR="006F6F26" w:rsidRPr="00690BBB">
        <w:rPr>
          <w:rFonts w:ascii="Times New Roman" w:hAnsi="Times New Roman" w:cs="Times New Roman"/>
          <w:sz w:val="24"/>
          <w:szCs w:val="24"/>
          <w:lang w:val="sr-Cyrl-CS"/>
        </w:rPr>
        <w:t xml:space="preserve">резервни снабдевачи </w:t>
      </w:r>
      <w:r w:rsidRPr="00690BBB">
        <w:rPr>
          <w:rFonts w:ascii="Times New Roman" w:hAnsi="Times New Roman" w:cs="Times New Roman"/>
          <w:sz w:val="24"/>
          <w:szCs w:val="24"/>
          <w:lang w:val="sr-Cyrl-CS"/>
        </w:rPr>
        <w:t>ће без одлагања позвати таквог купца да у року од осам дана закључи уговор о снабдевању, односно достави средства обезбеђења плаћања.</w:t>
      </w:r>
    </w:p>
    <w:p w14:paraId="0A3A24AB" w14:textId="77777777" w:rsidR="00101EDA" w:rsidRPr="00690BBB" w:rsidRDefault="00101EDA" w:rsidP="0028090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Ако крајњи купац не поступи на начин и у року из става 1. овог члана, оператор система ће </w:t>
      </w:r>
      <w:r w:rsidR="006F6F26" w:rsidRPr="00690BBB">
        <w:rPr>
          <w:rFonts w:ascii="Times New Roman" w:hAnsi="Times New Roman" w:cs="Times New Roman"/>
          <w:sz w:val="24"/>
          <w:szCs w:val="24"/>
          <w:lang w:val="sr-Cyrl-CS"/>
        </w:rPr>
        <w:t>на захтев снабдевача, јавног снабдевача</w:t>
      </w:r>
      <w:r w:rsidR="004A37AF" w:rsidRPr="00690BBB">
        <w:rPr>
          <w:rFonts w:ascii="Times New Roman" w:hAnsi="Times New Roman" w:cs="Times New Roman"/>
          <w:sz w:val="24"/>
          <w:szCs w:val="24"/>
          <w:lang w:val="sr-Cyrl-CS"/>
        </w:rPr>
        <w:t>, односно</w:t>
      </w:r>
      <w:r w:rsidR="006F6F26" w:rsidRPr="00690BBB">
        <w:rPr>
          <w:rFonts w:ascii="Times New Roman" w:hAnsi="Times New Roman" w:cs="Times New Roman"/>
          <w:sz w:val="24"/>
          <w:szCs w:val="24"/>
          <w:lang w:val="sr-Cyrl-CS"/>
        </w:rPr>
        <w:t xml:space="preserve"> резервног снабдевача  </w:t>
      </w:r>
      <w:r w:rsidRPr="00690BBB">
        <w:rPr>
          <w:rFonts w:ascii="Times New Roman" w:hAnsi="Times New Roman" w:cs="Times New Roman"/>
          <w:sz w:val="24"/>
          <w:szCs w:val="24"/>
          <w:lang w:val="sr-Cyrl-CS"/>
        </w:rPr>
        <w:t xml:space="preserve">извршити обуставу испоруке природног гаса, а трошкове изазване обуставом </w:t>
      </w:r>
      <w:r w:rsidR="006F6F26" w:rsidRPr="00690BBB">
        <w:rPr>
          <w:rFonts w:ascii="Times New Roman" w:hAnsi="Times New Roman" w:cs="Times New Roman"/>
          <w:sz w:val="24"/>
          <w:szCs w:val="24"/>
          <w:lang w:val="sr-Cyrl-CS"/>
        </w:rPr>
        <w:t xml:space="preserve">фактурисати подносиоцу захтева, а које </w:t>
      </w:r>
      <w:r w:rsidRPr="00690BBB">
        <w:rPr>
          <w:rFonts w:ascii="Times New Roman" w:hAnsi="Times New Roman" w:cs="Times New Roman"/>
          <w:sz w:val="24"/>
          <w:szCs w:val="24"/>
          <w:lang w:val="sr-Cyrl-CS"/>
        </w:rPr>
        <w:t xml:space="preserve">сноси </w:t>
      </w:r>
      <w:r w:rsidR="006F6F26" w:rsidRPr="00690BBB">
        <w:rPr>
          <w:rFonts w:ascii="Times New Roman" w:hAnsi="Times New Roman" w:cs="Times New Roman"/>
          <w:sz w:val="24"/>
          <w:szCs w:val="24"/>
          <w:lang w:val="sr-Cyrl-CS"/>
        </w:rPr>
        <w:t xml:space="preserve">крајњи </w:t>
      </w:r>
      <w:r w:rsidRPr="00690BBB">
        <w:rPr>
          <w:rFonts w:ascii="Times New Roman" w:hAnsi="Times New Roman" w:cs="Times New Roman"/>
          <w:sz w:val="24"/>
          <w:szCs w:val="24"/>
          <w:lang w:val="sr-Cyrl-CS"/>
        </w:rPr>
        <w:t>купац.</w:t>
      </w:r>
    </w:p>
    <w:p w14:paraId="739D6832" w14:textId="77777777" w:rsidR="00101EDA" w:rsidRPr="00690BBB" w:rsidRDefault="00101EDA" w:rsidP="00BF0E3A">
      <w:pPr>
        <w:spacing w:after="0" w:line="240" w:lineRule="auto"/>
        <w:rPr>
          <w:rFonts w:ascii="Times New Roman" w:hAnsi="Times New Roman" w:cs="Times New Roman"/>
          <w:sz w:val="24"/>
          <w:szCs w:val="24"/>
          <w:lang w:val="sr-Cyrl-CS"/>
        </w:rPr>
      </w:pPr>
    </w:p>
    <w:p w14:paraId="78B32937" w14:textId="77777777" w:rsidR="00A72C29" w:rsidRPr="00690BBB" w:rsidRDefault="006245A5"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sz w:val="24"/>
          <w:szCs w:val="24"/>
          <w:lang w:val="sr-Cyrl-CS"/>
        </w:rPr>
        <w:t xml:space="preserve">XI. </w:t>
      </w:r>
      <w:r w:rsidR="00A72C29" w:rsidRPr="00690BBB">
        <w:rPr>
          <w:rFonts w:ascii="Times New Roman" w:hAnsi="Times New Roman" w:cs="Times New Roman"/>
          <w:bCs/>
          <w:sz w:val="24"/>
          <w:szCs w:val="24"/>
          <w:lang w:val="sr-Cyrl-CS"/>
        </w:rPr>
        <w:t>УСЛОВИ И НАЧИН МЕРЕЊА ИСПОРУЧЕНОГ ПРИРОДНОГ ГАСА</w:t>
      </w:r>
    </w:p>
    <w:p w14:paraId="0C412848"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C83E31" w:rsidRPr="00690BBB">
        <w:rPr>
          <w:rFonts w:ascii="Times New Roman" w:hAnsi="Times New Roman" w:cs="Times New Roman"/>
          <w:bCs/>
          <w:sz w:val="24"/>
          <w:szCs w:val="24"/>
          <w:lang w:val="sr-Cyrl-CS"/>
        </w:rPr>
        <w:t>38</w:t>
      </w:r>
      <w:r w:rsidRPr="00690BBB">
        <w:rPr>
          <w:rFonts w:ascii="Times New Roman" w:hAnsi="Times New Roman" w:cs="Times New Roman"/>
          <w:bCs/>
          <w:sz w:val="24"/>
          <w:szCs w:val="24"/>
          <w:lang w:val="sr-Cyrl-CS"/>
        </w:rPr>
        <w:t>.</w:t>
      </w:r>
    </w:p>
    <w:p w14:paraId="3AB30B07"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Запремина испорученог природног гаса се мери одговарајућим мерним уређајима, са мерилом запремине физички протеклог природног гаса (у m³), мерилима температуре и притиска на радним условима и уређајем за аутоматску конверзију измерене запремине физички протеклог природног гаса на запремину гаса на рефере</w:t>
      </w:r>
      <w:r w:rsidR="00C863F0">
        <w:rPr>
          <w:rFonts w:ascii="Times New Roman" w:hAnsi="Times New Roman" w:cs="Times New Roman"/>
          <w:sz w:val="24"/>
          <w:szCs w:val="24"/>
          <w:lang w:val="sr-Cyrl-CS"/>
        </w:rPr>
        <w:t>н</w:t>
      </w:r>
      <w:r w:rsidRPr="00690BBB">
        <w:rPr>
          <w:rFonts w:ascii="Times New Roman" w:hAnsi="Times New Roman" w:cs="Times New Roman"/>
          <w:sz w:val="24"/>
          <w:szCs w:val="24"/>
          <w:lang w:val="sr-Cyrl-CS"/>
        </w:rPr>
        <w:t>тним условима.</w:t>
      </w:r>
    </w:p>
    <w:p w14:paraId="01BAE037"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Рефере</w:t>
      </w:r>
      <w:r w:rsidR="00C814BB" w:rsidRPr="00690BBB">
        <w:rPr>
          <w:rFonts w:ascii="Times New Roman" w:hAnsi="Times New Roman" w:cs="Times New Roman"/>
          <w:sz w:val="24"/>
          <w:szCs w:val="24"/>
          <w:lang w:val="sr-Cyrl-CS"/>
        </w:rPr>
        <w:t>н</w:t>
      </w:r>
      <w:r w:rsidRPr="00690BBB">
        <w:rPr>
          <w:rFonts w:ascii="Times New Roman" w:hAnsi="Times New Roman" w:cs="Times New Roman"/>
          <w:sz w:val="24"/>
          <w:szCs w:val="24"/>
          <w:lang w:val="sr-Cyrl-CS"/>
        </w:rPr>
        <w:t>тни услови за мерење запремине природног гаса могу бити  стандардни (температурa од 288,15 К (15°C) и притисак од 1,01325 bar) и нормални (температурa од 273,15 К (0°C) и притисaк од 1,01325 bar).</w:t>
      </w:r>
    </w:p>
    <w:p w14:paraId="79385B32"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Рефере</w:t>
      </w:r>
      <w:r w:rsidR="00C814BB" w:rsidRPr="00690BBB">
        <w:rPr>
          <w:rFonts w:ascii="Times New Roman" w:hAnsi="Times New Roman" w:cs="Times New Roman"/>
          <w:sz w:val="24"/>
          <w:szCs w:val="24"/>
          <w:lang w:val="sr-Cyrl-CS"/>
        </w:rPr>
        <w:t>н</w:t>
      </w:r>
      <w:r w:rsidRPr="00690BBB">
        <w:rPr>
          <w:rFonts w:ascii="Times New Roman" w:hAnsi="Times New Roman" w:cs="Times New Roman"/>
          <w:sz w:val="24"/>
          <w:szCs w:val="24"/>
          <w:lang w:val="sr-Cyrl-CS"/>
        </w:rPr>
        <w:t>тни услови за обрачун протекле запремине природног гаса су нормални услови, температурa од 273,15 К (0°C) и притисaк од 1,01325 bar.</w:t>
      </w:r>
    </w:p>
    <w:p w14:paraId="020F765F"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 транспортном систему за мерење запремине и за обрачун протекле запремине природног гаса примењују се нормални услови.</w:t>
      </w:r>
    </w:p>
    <w:p w14:paraId="263CBF9A"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 дистрибутивном систему за мерење запремине примењиваће се стандардни услови, а за обрачун протекле запремине природног гаса примењују се нормални услови.</w:t>
      </w:r>
    </w:p>
    <w:p w14:paraId="038F4D6B"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Ако мерни уређај нема уређај за конверзију запремине измерена запремина природног гаса на радним условима се своди на  нормалне услове рачунски, у складу са чланом </w:t>
      </w:r>
      <w:r w:rsidR="00C83E31" w:rsidRPr="00690BBB">
        <w:rPr>
          <w:rFonts w:ascii="Times New Roman" w:hAnsi="Times New Roman" w:cs="Times New Roman"/>
          <w:sz w:val="24"/>
          <w:szCs w:val="24"/>
          <w:lang w:val="sr-Cyrl-CS"/>
        </w:rPr>
        <w:t>39</w:t>
      </w:r>
      <w:r w:rsidR="00800B94"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w:t>
      </w:r>
      <w:r w:rsidR="00800B94" w:rsidRPr="00690BBB">
        <w:rPr>
          <w:rFonts w:ascii="Times New Roman" w:hAnsi="Times New Roman" w:cs="Times New Roman"/>
          <w:sz w:val="24"/>
          <w:szCs w:val="24"/>
          <w:lang w:val="sr-Cyrl-CS"/>
        </w:rPr>
        <w:t xml:space="preserve">ове уредбе </w:t>
      </w:r>
      <w:r w:rsidRPr="00690BBB">
        <w:rPr>
          <w:rFonts w:ascii="Times New Roman" w:hAnsi="Times New Roman" w:cs="Times New Roman"/>
          <w:sz w:val="24"/>
          <w:szCs w:val="24"/>
          <w:lang w:val="sr-Cyrl-CS"/>
        </w:rPr>
        <w:t xml:space="preserve">или на  стандардне услове рачунски, у складу са чланом </w:t>
      </w:r>
      <w:r w:rsidR="00C83E31" w:rsidRPr="00690BBB">
        <w:rPr>
          <w:rFonts w:ascii="Times New Roman" w:hAnsi="Times New Roman" w:cs="Times New Roman"/>
          <w:sz w:val="24"/>
          <w:szCs w:val="24"/>
          <w:lang w:val="sr-Cyrl-CS"/>
        </w:rPr>
        <w:t>41</w:t>
      </w:r>
      <w:r w:rsidRPr="00690BBB">
        <w:rPr>
          <w:rFonts w:ascii="Times New Roman" w:hAnsi="Times New Roman" w:cs="Times New Roman"/>
          <w:sz w:val="24"/>
          <w:szCs w:val="24"/>
          <w:lang w:val="sr-Cyrl-CS"/>
        </w:rPr>
        <w:t>.</w:t>
      </w:r>
      <w:r w:rsidR="006245A5" w:rsidRPr="00690BBB">
        <w:rPr>
          <w:rFonts w:ascii="Times New Roman" w:hAnsi="Times New Roman" w:cs="Times New Roman"/>
          <w:sz w:val="24"/>
          <w:szCs w:val="24"/>
          <w:lang w:val="sr-Cyrl-CS"/>
        </w:rPr>
        <w:t xml:space="preserve"> </w:t>
      </w:r>
      <w:r w:rsidR="00800B94" w:rsidRPr="00690BBB">
        <w:rPr>
          <w:rFonts w:ascii="Times New Roman" w:hAnsi="Times New Roman" w:cs="Times New Roman"/>
          <w:sz w:val="24"/>
          <w:szCs w:val="24"/>
          <w:lang w:val="sr-Cyrl-CS"/>
        </w:rPr>
        <w:t>ове уредбе</w:t>
      </w:r>
      <w:r w:rsidR="006245A5" w:rsidRPr="00690BBB">
        <w:rPr>
          <w:rFonts w:ascii="Times New Roman" w:hAnsi="Times New Roman" w:cs="Times New Roman"/>
          <w:sz w:val="24"/>
          <w:szCs w:val="24"/>
          <w:lang w:val="sr-Cyrl-CS"/>
        </w:rPr>
        <w:t xml:space="preserve">. </w:t>
      </w:r>
    </w:p>
    <w:p w14:paraId="2B99BD84"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Мерни уређаји који се уграђују морају бити пломбирани од стране овлашћене организације, а њихове прикључне везе морају бити прегледане и пломбиране од стране </w:t>
      </w:r>
      <w:r w:rsidRPr="00690BBB">
        <w:rPr>
          <w:rFonts w:ascii="Times New Roman" w:hAnsi="Times New Roman" w:cs="Times New Roman"/>
          <w:sz w:val="24"/>
          <w:szCs w:val="24"/>
          <w:lang w:val="sr-Cyrl-CS"/>
        </w:rPr>
        <w:lastRenderedPageBreak/>
        <w:t xml:space="preserve">оператора система у складу са </w:t>
      </w:r>
      <w:r w:rsidR="00E4143D" w:rsidRPr="00690BBB">
        <w:rPr>
          <w:rFonts w:ascii="Times New Roman" w:hAnsi="Times New Roman" w:cs="Times New Roman"/>
          <w:sz w:val="24"/>
          <w:szCs w:val="24"/>
          <w:lang w:val="sr-Cyrl-CS"/>
        </w:rPr>
        <w:t xml:space="preserve">законом, </w:t>
      </w:r>
      <w:r w:rsidRPr="00690BBB">
        <w:rPr>
          <w:rFonts w:ascii="Times New Roman" w:hAnsi="Times New Roman" w:cs="Times New Roman"/>
          <w:sz w:val="24"/>
          <w:szCs w:val="24"/>
          <w:lang w:val="sr-Cyrl-CS"/>
        </w:rPr>
        <w:t>правилима о раду транспортног, односно дистрибутивног система, и другим прописима.</w:t>
      </w:r>
    </w:p>
    <w:p w14:paraId="44083AE8"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дужан је да обезбеди проверу исправности мерних уређаја пре њихове уградње и током рада у радним или лабораторијским условима, у складу са законом, техничким и другим прописима, правилима о раду транспортног, односно дистрибутивног система природног гаса и уговором о снабдевању природног гаса.</w:t>
      </w:r>
    </w:p>
    <w:p w14:paraId="0AC8BAD7" w14:textId="77777777" w:rsidR="00F101F3" w:rsidRPr="00690BBB" w:rsidRDefault="00F101F3" w:rsidP="00F101F3">
      <w:pPr>
        <w:spacing w:after="0" w:line="240" w:lineRule="auto"/>
        <w:rPr>
          <w:rFonts w:ascii="Times New Roman" w:hAnsi="Times New Roman" w:cs="Times New Roman"/>
          <w:sz w:val="24"/>
          <w:szCs w:val="24"/>
          <w:lang w:val="sr-Cyrl-CS"/>
        </w:rPr>
      </w:pPr>
    </w:p>
    <w:p w14:paraId="51B47470"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C83E31" w:rsidRPr="00690BBB">
        <w:rPr>
          <w:rFonts w:ascii="Times New Roman" w:hAnsi="Times New Roman" w:cs="Times New Roman"/>
          <w:bCs/>
          <w:sz w:val="24"/>
          <w:szCs w:val="24"/>
          <w:lang w:val="sr-Cyrl-CS"/>
        </w:rPr>
        <w:t xml:space="preserve"> 39</w:t>
      </w:r>
      <w:r w:rsidRPr="00690BBB">
        <w:rPr>
          <w:rFonts w:ascii="Times New Roman" w:hAnsi="Times New Roman" w:cs="Times New Roman"/>
          <w:bCs/>
          <w:sz w:val="24"/>
          <w:szCs w:val="24"/>
          <w:lang w:val="sr-Cyrl-CS"/>
        </w:rPr>
        <w:t>.</w:t>
      </w:r>
    </w:p>
    <w:p w14:paraId="12E3DE95"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Запремина испорученог природног гаса измерена мерним уређајем без уређаја за конверзију запремине, своди се на нормалне услове рачунски, према формули:</w:t>
      </w:r>
    </w:p>
    <w:p w14:paraId="4ADEB133" w14:textId="77777777" w:rsidR="00F101F3" w:rsidRPr="00690BBB" w:rsidRDefault="00F101F3" w:rsidP="00F101F3">
      <w:pPr>
        <w:spacing w:after="0" w:line="240" w:lineRule="auto"/>
        <w:jc w:val="both"/>
        <w:rPr>
          <w:rFonts w:ascii="Times New Roman" w:hAnsi="Times New Roman" w:cs="Times New Roman"/>
          <w:bCs/>
          <w:sz w:val="24"/>
          <w:szCs w:val="24"/>
          <w:lang w:val="sr-Cyrl-CS"/>
        </w:rPr>
      </w:pPr>
    </w:p>
    <w:p w14:paraId="5C40DEC5" w14:textId="77777777" w:rsidR="00F101F3" w:rsidRPr="00690BBB" w:rsidRDefault="00F101F3" w:rsidP="00F101F3">
      <w:pPr>
        <w:spacing w:after="0" w:line="240" w:lineRule="auto"/>
        <w:jc w:val="both"/>
        <w:rPr>
          <w:rFonts w:ascii="Times New Roman" w:hAnsi="Times New Roman" w:cs="Times New Roman"/>
          <w:iCs/>
          <w:sz w:val="24"/>
          <w:szCs w:val="24"/>
          <w:lang w:val="sr-Cyrl-CS"/>
        </w:rPr>
      </w:pPr>
      <m:oMathPara>
        <m:oMath>
          <m:r>
            <m:rPr>
              <m:sty m:val="p"/>
            </m:rPr>
            <w:rPr>
              <w:rFonts w:ascii="Cambria Math" w:hAnsi="Cambria Math" w:cs="Times New Roman"/>
              <w:sz w:val="24"/>
              <w:szCs w:val="24"/>
              <w:lang w:val="sr-Cyrl-CS"/>
            </w:rPr>
            <m:t>V</m:t>
          </m:r>
          <m:r>
            <w:rPr>
              <w:rFonts w:ascii="Cambria Math" w:hAnsi="Cambria Math" w:cs="Times New Roman"/>
              <w:sz w:val="24"/>
              <w:szCs w:val="24"/>
              <w:lang w:val="sr-Cyrl-CS"/>
            </w:rPr>
            <m:t>ref</m:t>
          </m:r>
          <m:r>
            <m:rPr>
              <m:sty m:val="p"/>
            </m:rPr>
            <w:rPr>
              <w:rFonts w:ascii="Cambria Math" w:hAnsi="Cambria Math" w:cs="Times New Roman"/>
              <w:sz w:val="24"/>
              <w:szCs w:val="24"/>
              <w:lang w:val="sr-Cyrl-CS"/>
            </w:rPr>
            <m:t>(n)=Vr∙</m:t>
          </m:r>
          <m:f>
            <m:fPr>
              <m:ctrlPr>
                <w:rPr>
                  <w:rFonts w:ascii="Cambria Math" w:hAnsi="Cambria Math" w:cs="Times New Roman"/>
                  <w:iCs/>
                  <w:sz w:val="24"/>
                  <w:szCs w:val="24"/>
                  <w:lang w:val="sr-Cyrl-CS"/>
                </w:rPr>
              </m:ctrlPr>
            </m:fPr>
            <m:num>
              <m:r>
                <m:rPr>
                  <m:sty m:val="p"/>
                </m:rPr>
                <w:rPr>
                  <w:rFonts w:ascii="Cambria Math" w:hAnsi="Cambria Math" w:cs="Times New Roman"/>
                  <w:sz w:val="24"/>
                  <w:szCs w:val="24"/>
                  <w:lang w:val="sr-Cyrl-CS"/>
                </w:rPr>
                <m:t>Pm+Patm</m:t>
              </m:r>
            </m:num>
            <m:den>
              <m:r>
                <m:rPr>
                  <m:sty m:val="p"/>
                </m:rPr>
                <w:rPr>
                  <w:rFonts w:ascii="Cambria Math" w:hAnsi="Cambria Math" w:cs="Times New Roman"/>
                  <w:sz w:val="24"/>
                  <w:szCs w:val="24"/>
                  <w:lang w:val="sr-Cyrl-CS"/>
                </w:rPr>
                <m:t>P(n)</m:t>
              </m:r>
            </m:den>
          </m:f>
          <m:r>
            <m:rPr>
              <m:sty m:val="p"/>
            </m:rPr>
            <w:rPr>
              <w:rFonts w:ascii="Cambria Math" w:hAnsi="Cambria Math" w:cs="Times New Roman"/>
              <w:sz w:val="24"/>
              <w:szCs w:val="24"/>
              <w:lang w:val="sr-Cyrl-CS"/>
            </w:rPr>
            <m:t>∙</m:t>
          </m:r>
          <m:f>
            <m:fPr>
              <m:ctrlPr>
                <w:rPr>
                  <w:rFonts w:ascii="Cambria Math" w:hAnsi="Cambria Math" w:cs="Times New Roman"/>
                  <w:iCs/>
                  <w:sz w:val="24"/>
                  <w:szCs w:val="24"/>
                  <w:lang w:val="sr-Cyrl-CS"/>
                </w:rPr>
              </m:ctrlPr>
            </m:fPr>
            <m:num>
              <m:r>
                <m:rPr>
                  <m:sty m:val="p"/>
                </m:rPr>
                <w:rPr>
                  <w:rFonts w:ascii="Cambria Math" w:hAnsi="Cambria Math" w:cs="Times New Roman"/>
                  <w:sz w:val="24"/>
                  <w:szCs w:val="24"/>
                  <w:lang w:val="sr-Cyrl-CS"/>
                </w:rPr>
                <m:t>Tref(n)</m:t>
              </m:r>
            </m:num>
            <m:den>
              <m:r>
                <m:rPr>
                  <m:sty m:val="p"/>
                </m:rPr>
                <w:rPr>
                  <w:rFonts w:ascii="Cambria Math" w:hAnsi="Cambria Math" w:cs="Times New Roman"/>
                  <w:sz w:val="24"/>
                  <w:szCs w:val="24"/>
                  <w:lang w:val="sr-Cyrl-CS"/>
                </w:rPr>
                <m:t>Tr</m:t>
              </m:r>
            </m:den>
          </m:f>
          <m:r>
            <m:rPr>
              <m:sty m:val="p"/>
            </m:rPr>
            <w:rPr>
              <w:rFonts w:ascii="Cambria Math" w:hAnsi="Cambria Math" w:cs="Times New Roman"/>
              <w:sz w:val="24"/>
              <w:szCs w:val="24"/>
              <w:lang w:val="sr-Cyrl-CS"/>
            </w:rPr>
            <m:t>∙</m:t>
          </m:r>
          <m:f>
            <m:fPr>
              <m:ctrlPr>
                <w:rPr>
                  <w:rFonts w:ascii="Cambria Math" w:hAnsi="Cambria Math" w:cs="Times New Roman"/>
                  <w:iCs/>
                  <w:sz w:val="24"/>
                  <w:szCs w:val="24"/>
                  <w:lang w:val="sr-Cyrl-CS"/>
                </w:rPr>
              </m:ctrlPr>
            </m:fPr>
            <m:num>
              <m:r>
                <m:rPr>
                  <m:sty m:val="p"/>
                </m:rPr>
                <w:rPr>
                  <w:rFonts w:ascii="Cambria Math" w:hAnsi="Cambria Math" w:cs="Times New Roman"/>
                  <w:sz w:val="24"/>
                  <w:szCs w:val="24"/>
                  <w:lang w:val="sr-Cyrl-CS"/>
                </w:rPr>
                <m:t>1</m:t>
              </m:r>
            </m:num>
            <m:den>
              <m:r>
                <m:rPr>
                  <m:sty m:val="p"/>
                </m:rPr>
                <w:rPr>
                  <w:rFonts w:ascii="Cambria Math" w:hAnsi="Cambria Math" w:cs="Times New Roman"/>
                  <w:sz w:val="24"/>
                  <w:szCs w:val="24"/>
                  <w:lang w:val="sr-Cyrl-CS"/>
                </w:rPr>
                <m:t>Z</m:t>
              </m:r>
            </m:den>
          </m:f>
        </m:oMath>
      </m:oMathPara>
    </w:p>
    <w:p w14:paraId="3FAF2553"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где су:</w:t>
      </w:r>
    </w:p>
    <w:p w14:paraId="3D37C15C"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Vref(n) - запремина природног гаса на нормалним условима,</w:t>
      </w:r>
    </w:p>
    <w:p w14:paraId="1F01C8F4"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Vr</w:t>
      </w:r>
      <w:r w:rsidRPr="00690BBB">
        <w:rPr>
          <w:rFonts w:ascii="Times New Roman" w:hAnsi="Times New Roman" w:cs="Times New Roman"/>
          <w:sz w:val="24"/>
          <w:szCs w:val="24"/>
          <w:lang w:val="sr-Cyrl-CS"/>
        </w:rPr>
        <w:tab/>
        <w:t>- запремина природног гаса на радним условима, односно очитана запремина             природног гаса на мерном уређају,</w:t>
      </w:r>
    </w:p>
    <w:p w14:paraId="22870D03"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Pm - прикључни притисак (mbar/bar) подешен при монтажи регулационе групе за мерила која се постављају после регулационе групе, односно средња вредност притиска за мерила која се налазе пре регулационе групе. </w:t>
      </w:r>
    </w:p>
    <w:p w14:paraId="320AF3CC"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Patm - атмосферски притисак (mbar),</w:t>
      </w:r>
    </w:p>
    <w:p w14:paraId="6937AC6D"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P(n)</w:t>
      </w:r>
      <w:r w:rsidR="00E4143D"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притисак природног гаса на нормалним условима, P(n) = 1013,25 mbar,</w:t>
      </w:r>
    </w:p>
    <w:p w14:paraId="17DED134"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Tref(n) - температура гаса на нормалним условима,</w:t>
      </w:r>
    </w:p>
    <w:p w14:paraId="5A0C782E"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Tr</w:t>
      </w:r>
      <w:r w:rsidRPr="00690BBB">
        <w:rPr>
          <w:rFonts w:ascii="Times New Roman" w:hAnsi="Times New Roman" w:cs="Times New Roman"/>
          <w:sz w:val="24"/>
          <w:szCs w:val="24"/>
          <w:lang w:val="sr-Cyrl-CS"/>
        </w:rPr>
        <w:tab/>
        <w:t>- радна температура природног гаса, Tr = (273,15 + температура природног гаса у °C) (К) и</w:t>
      </w:r>
    </w:p>
    <w:p w14:paraId="2B6B50B5"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Z </w:t>
      </w:r>
      <w:r w:rsidRPr="00690BBB">
        <w:rPr>
          <w:rFonts w:ascii="Times New Roman" w:hAnsi="Times New Roman" w:cs="Times New Roman"/>
          <w:sz w:val="24"/>
          <w:szCs w:val="24"/>
          <w:lang w:val="sr-Cyrl-CS"/>
        </w:rPr>
        <w:tab/>
        <w:t xml:space="preserve">- фактор компресибилности (стишљивости) природног гаса. </w:t>
      </w:r>
    </w:p>
    <w:p w14:paraId="4F03FAFB"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p>
    <w:p w14:paraId="66C0571B"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Радни притисак природног гаса је једнак збиру атмосферског и прикључног притиска.</w:t>
      </w:r>
    </w:p>
    <w:p w14:paraId="7BDAA489"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Параметри природног гаса на радним условима у обрасцу из става 1. овог члана утврђују се на следећи начин:</w:t>
      </w:r>
    </w:p>
    <w:p w14:paraId="0DE71408" w14:textId="77777777" w:rsidR="00F101F3" w:rsidRPr="00690BBB" w:rsidRDefault="00F101F3" w:rsidP="00264AD3">
      <w:pPr>
        <w:numPr>
          <w:ilvl w:val="0"/>
          <w:numId w:val="17"/>
        </w:numPr>
        <w:spacing w:after="0" w:line="240" w:lineRule="auto"/>
        <w:ind w:left="709" w:hanging="283"/>
        <w:contextualSpacing/>
        <w:rPr>
          <w:rFonts w:ascii="Times New Roman" w:hAnsi="Times New Roman" w:cs="Times New Roman"/>
          <w:sz w:val="24"/>
          <w:szCs w:val="24"/>
          <w:lang w:val="sr-Cyrl-CS"/>
        </w:rPr>
      </w:pPr>
      <w:r w:rsidRPr="00690BBB">
        <w:rPr>
          <w:rFonts w:ascii="Times New Roman" w:hAnsi="Times New Roman" w:cs="Times New Roman"/>
          <w:sz w:val="24"/>
          <w:szCs w:val="24"/>
          <w:lang w:val="sr-Cyrl-CS"/>
        </w:rPr>
        <w:t>атмосферски притисак:</w:t>
      </w:r>
    </w:p>
    <w:p w14:paraId="74F83EE9" w14:textId="77777777" w:rsidR="00F101F3" w:rsidRPr="00690BBB" w:rsidRDefault="00F101F3" w:rsidP="00F101F3">
      <w:pPr>
        <w:spacing w:after="0" w:line="240" w:lineRule="auto"/>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t>Patm = 1016 - 0,108 * h (mbar)</w:t>
      </w:r>
    </w:p>
    <w:p w14:paraId="72925FD6" w14:textId="77777777" w:rsidR="00F101F3" w:rsidRPr="00690BBB" w:rsidRDefault="00F101F3" w:rsidP="00F101F3">
      <w:pPr>
        <w:spacing w:after="0" w:line="240" w:lineRule="auto"/>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заокружено на једно децимално место,</w:t>
      </w:r>
    </w:p>
    <w:p w14:paraId="747383DC"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где је h - надморска висина (m), која се утврђује на начин и под условима:</w:t>
      </w:r>
    </w:p>
    <w:p w14:paraId="0E967727" w14:textId="77777777" w:rsidR="00F101F3" w:rsidRPr="00690BBB" w:rsidRDefault="00F101F3" w:rsidP="00264AD3">
      <w:pPr>
        <w:numPr>
          <w:ilvl w:val="0"/>
          <w:numId w:val="18"/>
        </w:numPr>
        <w:spacing w:after="0" w:line="240" w:lineRule="auto"/>
        <w:ind w:left="1134" w:hanging="425"/>
        <w:rPr>
          <w:rFonts w:ascii="Times New Roman" w:hAnsi="Times New Roman" w:cs="Times New Roman"/>
          <w:sz w:val="24"/>
          <w:szCs w:val="24"/>
          <w:lang w:val="sr-Cyrl-CS"/>
        </w:rPr>
      </w:pPr>
      <w:r w:rsidRPr="00690BBB">
        <w:rPr>
          <w:rFonts w:ascii="Times New Roman" w:hAnsi="Times New Roman" w:cs="Times New Roman"/>
          <w:sz w:val="24"/>
          <w:szCs w:val="24"/>
          <w:lang w:val="sr-Cyrl-CS"/>
        </w:rPr>
        <w:t>h = h1, ако се вредности h1, h2 и hs међусобно разликују, у апсолутном износу, за мање од 50 m;</w:t>
      </w:r>
    </w:p>
    <w:p w14:paraId="3D65B9C2" w14:textId="77777777" w:rsidR="00F101F3" w:rsidRPr="00690BBB" w:rsidRDefault="00F101F3" w:rsidP="00264AD3">
      <w:pPr>
        <w:numPr>
          <w:ilvl w:val="0"/>
          <w:numId w:val="18"/>
        </w:numPr>
        <w:spacing w:after="0" w:line="240" w:lineRule="auto"/>
        <w:ind w:left="1134" w:hanging="425"/>
        <w:rPr>
          <w:rFonts w:ascii="Times New Roman" w:hAnsi="Times New Roman" w:cs="Times New Roman"/>
          <w:sz w:val="24"/>
          <w:szCs w:val="24"/>
          <w:lang w:val="sr-Cyrl-CS"/>
        </w:rPr>
      </w:pPr>
      <w:r w:rsidRPr="00690BBB">
        <w:rPr>
          <w:rFonts w:ascii="Times New Roman" w:hAnsi="Times New Roman" w:cs="Times New Roman"/>
          <w:sz w:val="24"/>
          <w:szCs w:val="24"/>
          <w:lang w:val="sr-Cyrl-CS"/>
        </w:rPr>
        <w:t>h = h2, ако је разлика између h1 и h2, у апсолутном износу већа од 50 m, а разлика између hs и h2 мања од 50 m;</w:t>
      </w:r>
    </w:p>
    <w:p w14:paraId="02940FDD" w14:textId="77777777" w:rsidR="00F101F3" w:rsidRPr="00690BBB" w:rsidRDefault="00F101F3" w:rsidP="00264AD3">
      <w:pPr>
        <w:numPr>
          <w:ilvl w:val="0"/>
          <w:numId w:val="18"/>
        </w:numPr>
        <w:spacing w:after="0" w:line="240" w:lineRule="auto"/>
        <w:ind w:left="1134" w:hanging="425"/>
        <w:rPr>
          <w:rFonts w:ascii="Times New Roman" w:hAnsi="Times New Roman" w:cs="Times New Roman"/>
          <w:sz w:val="24"/>
          <w:szCs w:val="24"/>
          <w:lang w:val="sr-Cyrl-CS"/>
        </w:rPr>
      </w:pPr>
      <w:r w:rsidRPr="00690BBB">
        <w:rPr>
          <w:rFonts w:ascii="Times New Roman" w:hAnsi="Times New Roman" w:cs="Times New Roman"/>
          <w:sz w:val="24"/>
          <w:szCs w:val="24"/>
          <w:lang w:val="sr-Cyrl-CS"/>
        </w:rPr>
        <w:t>h = h3 = h2 ± x·50,ако је разлике између hs и h2, у апсолутном износу,  већа од 50 m (знак ”-” се користи када је hs мање од h2, а знак ”+” се користи кад</w:t>
      </w:r>
      <w:r w:rsidR="00E4143D" w:rsidRPr="00690BBB">
        <w:rPr>
          <w:rFonts w:ascii="Times New Roman" w:hAnsi="Times New Roman" w:cs="Times New Roman"/>
          <w:sz w:val="24"/>
          <w:szCs w:val="24"/>
          <w:lang w:val="sr-Cyrl-CS"/>
        </w:rPr>
        <w:t>а</w:t>
      </w:r>
      <w:r w:rsidRPr="00690BBB">
        <w:rPr>
          <w:rFonts w:ascii="Times New Roman" w:hAnsi="Times New Roman" w:cs="Times New Roman"/>
          <w:sz w:val="24"/>
          <w:szCs w:val="24"/>
          <w:lang w:val="sr-Cyrl-CS"/>
        </w:rPr>
        <w:t xml:space="preserve"> је hs веће од h2).</w:t>
      </w:r>
    </w:p>
    <w:p w14:paraId="0531303C"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при чему је:</w:t>
      </w:r>
    </w:p>
    <w:p w14:paraId="4B1421F3" w14:textId="77777777" w:rsidR="00F101F3" w:rsidRPr="00690BBB" w:rsidRDefault="00F101F3" w:rsidP="002B232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h1 - надморска висина гасне станице на излазу из транспортног система  из које се природни гас преузима у дистрибутивни систем (главна мерно</w:t>
      </w:r>
      <w:r w:rsidR="00173A74">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регулациона станица - ГМРС), односно аритметичка средина надморских висина ГМРС, ако се гас преузима из две или више ГМРС; </w:t>
      </w:r>
    </w:p>
    <w:p w14:paraId="5E6741EE" w14:textId="77777777" w:rsidR="00F101F3" w:rsidRPr="00690BBB" w:rsidRDefault="00F101F3" w:rsidP="002B232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h2 - надморска висина мерно</w:t>
      </w:r>
      <w:r w:rsidR="00173A74">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регулационе станице (МРС) или мерне станице (МС) из које се природни гас преузима у дистрибутивни систем, односно аритметичка средина </w:t>
      </w:r>
      <w:r w:rsidRPr="00690BBB">
        <w:rPr>
          <w:rFonts w:ascii="Times New Roman" w:hAnsi="Times New Roman" w:cs="Times New Roman"/>
          <w:sz w:val="24"/>
          <w:szCs w:val="24"/>
          <w:lang w:val="sr-Cyrl-CS"/>
        </w:rPr>
        <w:lastRenderedPageBreak/>
        <w:t>надморских висина МРС или МС, ако се природни гас преузима из две или више МРС, односно МС</w:t>
      </w:r>
      <w:r w:rsidR="00D811B2">
        <w:rPr>
          <w:rFonts w:ascii="Times New Roman" w:hAnsi="Times New Roman" w:cs="Times New Roman"/>
          <w:sz w:val="24"/>
          <w:szCs w:val="24"/>
        </w:rPr>
        <w:t>;</w:t>
      </w:r>
      <w:r w:rsidRPr="00690BBB">
        <w:rPr>
          <w:rFonts w:ascii="Times New Roman" w:hAnsi="Times New Roman" w:cs="Times New Roman"/>
          <w:sz w:val="24"/>
          <w:szCs w:val="24"/>
          <w:lang w:val="sr-Cyrl-CS"/>
        </w:rPr>
        <w:t xml:space="preserve"> и </w:t>
      </w:r>
    </w:p>
    <w:p w14:paraId="3A593023" w14:textId="77777777" w:rsidR="00F101F3" w:rsidRPr="00690BBB" w:rsidRDefault="00F101F3" w:rsidP="002B2325">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hs</w:t>
      </w:r>
      <w:r w:rsidRPr="00690BBB">
        <w:rPr>
          <w:rFonts w:ascii="Times New Roman" w:hAnsi="Times New Roman" w:cs="Times New Roman"/>
          <w:sz w:val="24"/>
          <w:szCs w:val="24"/>
          <w:lang w:val="sr-Cyrl-CS"/>
        </w:rPr>
        <w:tab/>
        <w:t xml:space="preserve">- аритметичка средина највеће и најмање надморске висине за места испоруке купцима са дистрибутивног система у којима се природни гас преузима из једне или више МРС, односно МС. </w:t>
      </w:r>
    </w:p>
    <w:p w14:paraId="0A987F0B"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x - целобројни део апсолутне вредности израза (hs - h2)/50.</w:t>
      </w:r>
    </w:p>
    <w:p w14:paraId="174E71AF" w14:textId="77777777" w:rsidR="00F101F3" w:rsidRPr="00690BBB" w:rsidRDefault="00F101F3" w:rsidP="00264AD3">
      <w:pPr>
        <w:numPr>
          <w:ilvl w:val="0"/>
          <w:numId w:val="17"/>
        </w:numPr>
        <w:spacing w:after="0" w:line="240" w:lineRule="auto"/>
        <w:ind w:left="709" w:hanging="283"/>
        <w:contextualSpacing/>
        <w:rPr>
          <w:rFonts w:ascii="Times New Roman" w:hAnsi="Times New Roman" w:cs="Times New Roman"/>
          <w:sz w:val="24"/>
          <w:szCs w:val="24"/>
          <w:lang w:val="sr-Cyrl-CS"/>
        </w:rPr>
      </w:pPr>
      <w:r w:rsidRPr="00690BBB">
        <w:rPr>
          <w:rFonts w:ascii="Times New Roman" w:hAnsi="Times New Roman" w:cs="Times New Roman"/>
          <w:sz w:val="24"/>
          <w:szCs w:val="24"/>
          <w:lang w:val="sr-Cyrl-CS"/>
        </w:rPr>
        <w:t>прикључни притисак:</w:t>
      </w:r>
    </w:p>
    <w:p w14:paraId="376C1241" w14:textId="77777777" w:rsidR="00F101F3" w:rsidRPr="00690BBB" w:rsidRDefault="00F101F3" w:rsidP="00DB79DB">
      <w:pPr>
        <w:numPr>
          <w:ilvl w:val="0"/>
          <w:numId w:val="9"/>
        </w:numPr>
        <w:spacing w:after="0" w:line="240" w:lineRule="auto"/>
        <w:ind w:left="0" w:firstLine="360"/>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је прикључни притисак Pm &gt; 24 mbar, за свођење се користи вредност која је подешена на регулатору;</w:t>
      </w:r>
    </w:p>
    <w:p w14:paraId="48050C9F" w14:textId="77777777" w:rsidR="00F101F3" w:rsidRPr="00690BBB" w:rsidRDefault="00F101F3" w:rsidP="00DB79DB">
      <w:pPr>
        <w:numPr>
          <w:ilvl w:val="0"/>
          <w:numId w:val="9"/>
        </w:numPr>
        <w:spacing w:after="0" w:line="240" w:lineRule="auto"/>
        <w:ind w:left="0" w:firstLine="360"/>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је прикључни притисак 18 mbar ≤ Pm ≤ 24 mbar, за свођење се користи вредност Pm = 22 mbar;</w:t>
      </w:r>
    </w:p>
    <w:p w14:paraId="04C214C5" w14:textId="77777777" w:rsidR="00F101F3" w:rsidRPr="00690BBB" w:rsidRDefault="00F101F3" w:rsidP="00264AD3">
      <w:pPr>
        <w:numPr>
          <w:ilvl w:val="0"/>
          <w:numId w:val="17"/>
        </w:numPr>
        <w:ind w:left="450" w:firstLine="336"/>
        <w:contextualSpacing/>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радна температура:</w:t>
      </w:r>
    </w:p>
    <w:p w14:paraId="24A37759" w14:textId="77777777" w:rsidR="00F101F3" w:rsidRPr="00690BBB" w:rsidRDefault="00F101F3" w:rsidP="00264AD3">
      <w:pPr>
        <w:numPr>
          <w:ilvl w:val="0"/>
          <w:numId w:val="22"/>
        </w:numPr>
        <w:spacing w:after="0" w:line="240" w:lineRule="auto"/>
        <w:contextualSpacing/>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 дистрибутивном систему се утврђује на следећи начин:</w:t>
      </w:r>
    </w:p>
    <w:p w14:paraId="2E266A80" w14:textId="77777777" w:rsidR="00F101F3" w:rsidRPr="00690BBB" w:rsidRDefault="00F101F3" w:rsidP="00F101F3">
      <w:pPr>
        <w:spacing w:after="0" w:line="240" w:lineRule="auto"/>
        <w:ind w:left="1440"/>
        <w:contextualSpacing/>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за период од 1. октобра до 30. априла, Tr = 6°C; </w:t>
      </w:r>
    </w:p>
    <w:p w14:paraId="12D069D3" w14:textId="77777777" w:rsidR="00F101F3" w:rsidRPr="00690BBB" w:rsidRDefault="00F101F3" w:rsidP="00F101F3">
      <w:pPr>
        <w:spacing w:after="0" w:line="240" w:lineRule="auto"/>
        <w:ind w:left="144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за период од 1. маја до 30. септембра, Tr = 15°C; </w:t>
      </w:r>
    </w:p>
    <w:p w14:paraId="60787567" w14:textId="77777777" w:rsidR="00F101F3" w:rsidRPr="00690BBB" w:rsidRDefault="00F101F3" w:rsidP="00F101F3">
      <w:pPr>
        <w:spacing w:after="0" w:line="240" w:lineRule="auto"/>
        <w:ind w:left="144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за место испоруке које није изложено већим променама температуре (мерни уређаји уграђени унутар објекта), Tr = 15°C;</w:t>
      </w:r>
    </w:p>
    <w:p w14:paraId="083CE1A3" w14:textId="77777777" w:rsidR="00F101F3" w:rsidRPr="00690BBB" w:rsidRDefault="00F101F3" w:rsidP="00264AD3">
      <w:pPr>
        <w:numPr>
          <w:ilvl w:val="0"/>
          <w:numId w:val="22"/>
        </w:numPr>
        <w:spacing w:after="0" w:line="240" w:lineRule="auto"/>
        <w:contextualSpacing/>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 транспортном систему једнака је радној температури на месту мер</w:t>
      </w:r>
      <w:r w:rsidR="00E4143D" w:rsidRPr="00690BBB">
        <w:rPr>
          <w:rFonts w:ascii="Times New Roman" w:hAnsi="Times New Roman" w:cs="Times New Roman"/>
          <w:sz w:val="24"/>
          <w:szCs w:val="24"/>
          <w:lang w:val="sr-Cyrl-CS"/>
        </w:rPr>
        <w:t>е</w:t>
      </w:r>
      <w:r w:rsidR="00DB79DB" w:rsidRPr="00690BBB">
        <w:rPr>
          <w:rFonts w:ascii="Times New Roman" w:hAnsi="Times New Roman" w:cs="Times New Roman"/>
          <w:sz w:val="24"/>
          <w:szCs w:val="24"/>
          <w:lang w:val="sr-Cyrl-CS"/>
        </w:rPr>
        <w:t>ња;</w:t>
      </w:r>
    </w:p>
    <w:p w14:paraId="22A8EF4D" w14:textId="77777777" w:rsidR="00F101F3" w:rsidRPr="00690BBB" w:rsidRDefault="00F101F3" w:rsidP="00F101F3">
      <w:pPr>
        <w:spacing w:after="0" w:line="240" w:lineRule="auto"/>
        <w:ind w:left="720"/>
        <w:jc w:val="both"/>
        <w:rPr>
          <w:rFonts w:ascii="Times New Roman" w:hAnsi="Times New Roman" w:cs="Times New Roman"/>
          <w:sz w:val="24"/>
          <w:szCs w:val="24"/>
          <w:lang w:val="sr-Cyrl-CS"/>
        </w:rPr>
      </w:pPr>
    </w:p>
    <w:p w14:paraId="45F12295" w14:textId="77777777" w:rsidR="00F101F3" w:rsidRPr="00690BBB" w:rsidRDefault="00F101F3" w:rsidP="00264AD3">
      <w:pPr>
        <w:numPr>
          <w:ilvl w:val="0"/>
          <w:numId w:val="17"/>
        </w:numPr>
        <w:spacing w:after="0" w:line="240" w:lineRule="auto"/>
        <w:ind w:left="709" w:hanging="283"/>
        <w:contextualSpacing/>
        <w:rPr>
          <w:rFonts w:ascii="Times New Roman" w:hAnsi="Times New Roman" w:cs="Times New Roman"/>
          <w:sz w:val="24"/>
          <w:szCs w:val="24"/>
          <w:lang w:val="sr-Cyrl-CS"/>
        </w:rPr>
      </w:pPr>
      <w:r w:rsidRPr="00690BBB">
        <w:rPr>
          <w:rFonts w:ascii="Times New Roman" w:hAnsi="Times New Roman" w:cs="Times New Roman"/>
          <w:sz w:val="24"/>
          <w:szCs w:val="24"/>
          <w:lang w:val="sr-Cyrl-CS"/>
        </w:rPr>
        <w:t>Фактор компресибилност се израчунава:</w:t>
      </w:r>
    </w:p>
    <w:p w14:paraId="4EC87E27" w14:textId="77777777" w:rsidR="00F101F3" w:rsidRPr="00690BBB" w:rsidRDefault="00F101F3" w:rsidP="00F101F3">
      <w:pPr>
        <w:spacing w:after="0" w:line="240" w:lineRule="auto"/>
        <w:ind w:left="709"/>
        <w:contextualSpacing/>
        <w:rPr>
          <w:rFonts w:ascii="Times New Roman" w:hAnsi="Times New Roman" w:cs="Times New Roman"/>
          <w:sz w:val="24"/>
          <w:szCs w:val="24"/>
          <w:lang w:val="sr-Cyrl-CS"/>
        </w:rPr>
      </w:pPr>
    </w:p>
    <w:p w14:paraId="7C9C77B4" w14:textId="77777777" w:rsidR="00F101F3" w:rsidRPr="00690BBB" w:rsidRDefault="00F101F3" w:rsidP="00264AD3">
      <w:pPr>
        <w:numPr>
          <w:ilvl w:val="0"/>
          <w:numId w:val="23"/>
        </w:numPr>
        <w:spacing w:after="0" w:line="240" w:lineRule="auto"/>
        <w:contextualSpacing/>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 Pm &lt; 8 bar на следећи начин:</w:t>
      </w:r>
    </w:p>
    <w:p w14:paraId="19A936EB" w14:textId="77777777" w:rsidR="00F101F3" w:rsidRPr="00690BBB" w:rsidRDefault="00F101F3" w:rsidP="00F101F3">
      <w:pPr>
        <w:spacing w:after="0" w:line="240" w:lineRule="auto"/>
        <w:rPr>
          <w:rFonts w:ascii="Times New Roman" w:hAnsi="Times New Roman" w:cs="Times New Roman"/>
          <w:iCs/>
          <w:sz w:val="24"/>
          <w:szCs w:val="24"/>
          <w:lang w:val="sr-Cyrl-CS"/>
        </w:rPr>
      </w:pPr>
      <m:oMathPara>
        <m:oMath>
          <m:r>
            <m:rPr>
              <m:sty m:val="p"/>
            </m:rPr>
            <w:rPr>
              <w:rFonts w:ascii="Cambria Math" w:hAnsi="Cambria Math" w:cs="Times New Roman"/>
              <w:sz w:val="24"/>
              <w:szCs w:val="24"/>
              <w:lang w:val="sr-Cyrl-CS"/>
            </w:rPr>
            <m:t>Z=</m:t>
          </m:r>
          <m:f>
            <m:fPr>
              <m:ctrlPr>
                <w:rPr>
                  <w:rFonts w:ascii="Cambria Math" w:hAnsi="Cambria Math" w:cs="Times New Roman"/>
                  <w:iCs/>
                  <w:sz w:val="24"/>
                  <w:szCs w:val="24"/>
                  <w:lang w:val="sr-Cyrl-CS"/>
                </w:rPr>
              </m:ctrlPr>
            </m:fPr>
            <m:num>
              <m:r>
                <m:rPr>
                  <m:sty m:val="p"/>
                </m:rPr>
                <w:rPr>
                  <w:rFonts w:ascii="Cambria Math" w:hAnsi="Cambria Math" w:cs="Times New Roman"/>
                  <w:sz w:val="24"/>
                  <w:szCs w:val="24"/>
                  <w:lang w:val="sr-Cyrl-CS"/>
                </w:rPr>
                <m:t>1</m:t>
              </m:r>
            </m:num>
            <m:den>
              <m:r>
                <m:rPr>
                  <m:sty m:val="p"/>
                </m:rPr>
                <w:rPr>
                  <w:rFonts w:ascii="Cambria Math" w:hAnsi="Cambria Math" w:cs="Times New Roman"/>
                  <w:sz w:val="24"/>
                  <w:szCs w:val="24"/>
                  <w:lang w:val="sr-Cyrl-CS"/>
                </w:rPr>
                <m:t>1+k∙Pm</m:t>
              </m:r>
            </m:den>
          </m:f>
        </m:oMath>
      </m:oMathPara>
    </w:p>
    <w:p w14:paraId="0BAC9909"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где је: </w:t>
      </w:r>
    </w:p>
    <w:p w14:paraId="7777A291"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k = 0, односно занемарује се утицај компресибилности, за Pm &lt; 1 bar,</w:t>
      </w:r>
    </w:p>
    <w:p w14:paraId="43A48CA3"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k = 0,003, за 1 bar ≤ Pm &lt; 8 bar.</w:t>
      </w:r>
    </w:p>
    <w:p w14:paraId="1AB41BB7"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p>
    <w:p w14:paraId="0A97EE6F" w14:textId="77777777" w:rsidR="00F101F3" w:rsidRPr="00690BBB" w:rsidRDefault="00F101F3" w:rsidP="00264AD3">
      <w:pPr>
        <w:numPr>
          <w:ilvl w:val="0"/>
          <w:numId w:val="23"/>
        </w:numPr>
        <w:spacing w:after="0" w:line="240" w:lineRule="auto"/>
        <w:contextualSpacing/>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 Pm ≥ 8 bar у складу са SRPS EN ISO 12213-2</w:t>
      </w:r>
      <w:r w:rsidR="00DB79DB" w:rsidRPr="00690BBB">
        <w:rPr>
          <w:rFonts w:ascii="Times New Roman" w:hAnsi="Times New Roman" w:cs="Times New Roman"/>
          <w:sz w:val="24"/>
          <w:szCs w:val="24"/>
          <w:lang w:val="sr-Cyrl-CS"/>
        </w:rPr>
        <w:t>.</w:t>
      </w:r>
    </w:p>
    <w:p w14:paraId="01A2DF96" w14:textId="77777777" w:rsidR="00F101F3" w:rsidRPr="00690BBB" w:rsidRDefault="00F101F3" w:rsidP="00F101F3">
      <w:pPr>
        <w:spacing w:after="0" w:line="240" w:lineRule="auto"/>
        <w:ind w:left="1429"/>
        <w:contextualSpacing/>
        <w:rPr>
          <w:rFonts w:ascii="Times New Roman" w:hAnsi="Times New Roman" w:cs="Times New Roman"/>
          <w:sz w:val="24"/>
          <w:szCs w:val="24"/>
          <w:lang w:val="sr-Cyrl-CS"/>
        </w:rPr>
      </w:pPr>
    </w:p>
    <w:p w14:paraId="60682700"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транспортног система утврђује и објављује надморске висине (h1) и вредности израчунатог атмосферског притиска за све ГМРС из којих се природни гас испоручује у дистрибутивни систем или крајњим купцима.</w:t>
      </w:r>
    </w:p>
    <w:p w14:paraId="16AD1CF8"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дистрибутивног система утврђује надморске висине h2 и h3 и објављује надморске висине h1, h2 и h3 и вредности израчунатог атмосферског притиска које ће бити коришћене при обрачуну природног гаса испорученог купцима.</w:t>
      </w:r>
    </w:p>
    <w:p w14:paraId="0A3D1F9A"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p>
    <w:p w14:paraId="65F211B0"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p>
    <w:p w14:paraId="129D765D"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C83E31" w:rsidRPr="00690BBB">
        <w:rPr>
          <w:rFonts w:ascii="Times New Roman" w:hAnsi="Times New Roman" w:cs="Times New Roman"/>
          <w:bCs/>
          <w:sz w:val="24"/>
          <w:szCs w:val="24"/>
          <w:lang w:val="sr-Cyrl-CS"/>
        </w:rPr>
        <w:t xml:space="preserve"> 40</w:t>
      </w:r>
      <w:r w:rsidRPr="00690BBB">
        <w:rPr>
          <w:rFonts w:ascii="Times New Roman" w:hAnsi="Times New Roman" w:cs="Times New Roman"/>
          <w:bCs/>
          <w:sz w:val="24"/>
          <w:szCs w:val="24"/>
          <w:lang w:val="sr-Cyrl-CS"/>
        </w:rPr>
        <w:t>.</w:t>
      </w:r>
    </w:p>
    <w:p w14:paraId="3DD29711"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Запремина испорученог природног гаса утврђена на мерним уређајима са меховима  без температурног компезатора своди се на нормалне услове у складу са чланом </w:t>
      </w:r>
      <w:r w:rsidR="00C83E31" w:rsidRPr="00690BBB">
        <w:rPr>
          <w:rFonts w:ascii="Times New Roman" w:hAnsi="Times New Roman" w:cs="Times New Roman"/>
          <w:sz w:val="24"/>
          <w:szCs w:val="24"/>
          <w:lang w:val="sr-Cyrl-CS"/>
        </w:rPr>
        <w:t>39</w:t>
      </w:r>
      <w:r w:rsidRPr="00690BBB">
        <w:rPr>
          <w:rFonts w:ascii="Times New Roman" w:hAnsi="Times New Roman" w:cs="Times New Roman"/>
          <w:sz w:val="24"/>
          <w:szCs w:val="24"/>
          <w:lang w:val="sr-Cyrl-CS"/>
        </w:rPr>
        <w:t>.</w:t>
      </w:r>
      <w:r w:rsidR="00800B94" w:rsidRPr="00690BBB">
        <w:rPr>
          <w:rFonts w:ascii="Times New Roman" w:hAnsi="Times New Roman" w:cs="Times New Roman"/>
          <w:sz w:val="24"/>
          <w:szCs w:val="24"/>
          <w:lang w:val="sr-Cyrl-CS"/>
        </w:rPr>
        <w:t xml:space="preserve"> </w:t>
      </w:r>
      <w:r w:rsidR="00E4143D" w:rsidRPr="00690BBB">
        <w:rPr>
          <w:rFonts w:ascii="Times New Roman" w:hAnsi="Times New Roman" w:cs="Times New Roman"/>
          <w:sz w:val="24"/>
          <w:szCs w:val="24"/>
          <w:lang w:val="sr-Cyrl-CS"/>
        </w:rPr>
        <w:t>ове уредбе.</w:t>
      </w:r>
    </w:p>
    <w:p w14:paraId="52FA3361"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Запремина испорученог природног гаса утврђена на мерним уређајима са меховима  са температурним компезатором на 0°C коригује се на нормалне услове у складу са чланом </w:t>
      </w:r>
      <w:r w:rsidR="00C83E31" w:rsidRPr="00690BBB">
        <w:rPr>
          <w:rFonts w:ascii="Times New Roman" w:hAnsi="Times New Roman" w:cs="Times New Roman"/>
          <w:sz w:val="24"/>
          <w:szCs w:val="24"/>
          <w:lang w:val="sr-Cyrl-CS"/>
        </w:rPr>
        <w:t>39</w:t>
      </w:r>
      <w:r w:rsidR="00E4143D" w:rsidRPr="00690BBB">
        <w:rPr>
          <w:rFonts w:ascii="Times New Roman" w:hAnsi="Times New Roman" w:cs="Times New Roman"/>
          <w:sz w:val="24"/>
          <w:szCs w:val="24"/>
          <w:lang w:val="sr-Cyrl-CS"/>
        </w:rPr>
        <w:t>. ове ур</w:t>
      </w:r>
      <w:r w:rsidR="00800B94" w:rsidRPr="00690BBB">
        <w:rPr>
          <w:rFonts w:ascii="Times New Roman" w:hAnsi="Times New Roman" w:cs="Times New Roman"/>
          <w:sz w:val="24"/>
          <w:szCs w:val="24"/>
          <w:lang w:val="sr-Cyrl-CS"/>
        </w:rPr>
        <w:t>ед</w:t>
      </w:r>
      <w:r w:rsidR="00E4143D" w:rsidRPr="00690BBB">
        <w:rPr>
          <w:rFonts w:ascii="Times New Roman" w:hAnsi="Times New Roman" w:cs="Times New Roman"/>
          <w:sz w:val="24"/>
          <w:szCs w:val="24"/>
          <w:lang w:val="sr-Cyrl-CS"/>
        </w:rPr>
        <w:t>бе</w:t>
      </w:r>
      <w:r w:rsidRPr="00690BBB">
        <w:rPr>
          <w:rFonts w:ascii="Times New Roman" w:hAnsi="Times New Roman" w:cs="Times New Roman"/>
          <w:sz w:val="24"/>
          <w:szCs w:val="24"/>
          <w:lang w:val="sr-Cyrl-CS"/>
        </w:rPr>
        <w:t xml:space="preserve"> изузимајући корекцију по температури.</w:t>
      </w:r>
    </w:p>
    <w:p w14:paraId="6391DFA9"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Запремина испорученог природног гаса утврђена на мерним уређајима са температурним компезатором коригује са на нормалне услове у складу чланом </w:t>
      </w:r>
      <w:r w:rsidR="00C83E31" w:rsidRPr="00690BBB">
        <w:rPr>
          <w:rFonts w:ascii="Times New Roman" w:hAnsi="Times New Roman" w:cs="Times New Roman"/>
          <w:sz w:val="24"/>
          <w:szCs w:val="24"/>
          <w:lang w:val="sr-Cyrl-CS"/>
        </w:rPr>
        <w:t>39</w:t>
      </w:r>
      <w:r w:rsidR="00E4143D" w:rsidRPr="00690BBB">
        <w:rPr>
          <w:rFonts w:ascii="Times New Roman" w:hAnsi="Times New Roman" w:cs="Times New Roman"/>
          <w:sz w:val="24"/>
          <w:szCs w:val="24"/>
          <w:lang w:val="sr-Cyrl-CS"/>
        </w:rPr>
        <w:t xml:space="preserve">. </w:t>
      </w:r>
      <w:r w:rsidR="00F842F7" w:rsidRPr="00690BBB">
        <w:rPr>
          <w:rFonts w:ascii="Times New Roman" w:hAnsi="Times New Roman" w:cs="Times New Roman"/>
          <w:sz w:val="24"/>
          <w:szCs w:val="24"/>
          <w:lang w:val="sr-Cyrl-CS"/>
        </w:rPr>
        <w:t>о</w:t>
      </w:r>
      <w:r w:rsidR="00E4143D" w:rsidRPr="00690BBB">
        <w:rPr>
          <w:rFonts w:ascii="Times New Roman" w:hAnsi="Times New Roman" w:cs="Times New Roman"/>
          <w:sz w:val="24"/>
          <w:szCs w:val="24"/>
          <w:lang w:val="sr-Cyrl-CS"/>
        </w:rPr>
        <w:t>ве уредбе</w:t>
      </w:r>
      <w:r w:rsidRPr="00690BBB">
        <w:rPr>
          <w:rFonts w:ascii="Times New Roman" w:hAnsi="Times New Roman" w:cs="Times New Roman"/>
          <w:sz w:val="24"/>
          <w:szCs w:val="24"/>
          <w:lang w:val="sr-Cyrl-CS"/>
        </w:rPr>
        <w:t xml:space="preserve"> изузимајући корекцију по температури.</w:t>
      </w:r>
    </w:p>
    <w:p w14:paraId="6E3E44E9" w14:textId="77777777" w:rsidR="00704DDA" w:rsidRPr="00690BBB" w:rsidRDefault="00704DDA" w:rsidP="00F101F3">
      <w:pPr>
        <w:spacing w:after="0" w:line="240" w:lineRule="auto"/>
        <w:ind w:firstLine="426"/>
        <w:jc w:val="both"/>
        <w:rPr>
          <w:rFonts w:ascii="Times New Roman" w:hAnsi="Times New Roman" w:cs="Times New Roman"/>
          <w:sz w:val="24"/>
          <w:szCs w:val="24"/>
          <w:lang w:val="sr-Cyrl-CS"/>
        </w:rPr>
      </w:pPr>
    </w:p>
    <w:p w14:paraId="65E69BC6"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p>
    <w:p w14:paraId="5AF2E1F4"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lastRenderedPageBreak/>
        <w:t xml:space="preserve">Члан </w:t>
      </w:r>
      <w:r w:rsidR="00C83E31" w:rsidRPr="00690BBB">
        <w:rPr>
          <w:rFonts w:ascii="Times New Roman" w:hAnsi="Times New Roman" w:cs="Times New Roman"/>
          <w:bCs/>
          <w:sz w:val="24"/>
          <w:szCs w:val="24"/>
          <w:lang w:val="sr-Cyrl-CS"/>
        </w:rPr>
        <w:t xml:space="preserve"> 41</w:t>
      </w:r>
      <w:r w:rsidRPr="00690BBB">
        <w:rPr>
          <w:rFonts w:ascii="Times New Roman" w:hAnsi="Times New Roman" w:cs="Times New Roman"/>
          <w:bCs/>
          <w:sz w:val="24"/>
          <w:szCs w:val="24"/>
          <w:lang w:val="sr-Cyrl-CS"/>
        </w:rPr>
        <w:t>.</w:t>
      </w:r>
    </w:p>
    <w:p w14:paraId="32D3447A"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Поступак корекције некориговане запремине природног гаса на запремину при стандардним условима ради се према формули:</w:t>
      </w:r>
    </w:p>
    <w:p w14:paraId="6DF6D94E" w14:textId="77777777" w:rsidR="00F101F3" w:rsidRPr="00690BBB" w:rsidRDefault="00F101F3" w:rsidP="00F101F3">
      <w:pPr>
        <w:spacing w:after="0" w:line="240" w:lineRule="auto"/>
        <w:jc w:val="both"/>
        <w:rPr>
          <w:rFonts w:ascii="Times New Roman" w:eastAsiaTheme="minorEastAsia" w:hAnsi="Times New Roman" w:cs="Times New Roman"/>
          <w:sz w:val="24"/>
          <w:szCs w:val="24"/>
          <w:lang w:val="sr-Cyrl-CS"/>
        </w:rPr>
      </w:pPr>
    </w:p>
    <w:p w14:paraId="31FB6F23" w14:textId="77777777" w:rsidR="00F101F3" w:rsidRPr="00690BBB" w:rsidRDefault="00F101F3" w:rsidP="00F101F3">
      <w:pPr>
        <w:spacing w:after="0" w:line="240" w:lineRule="auto"/>
        <w:jc w:val="both"/>
        <w:rPr>
          <w:rFonts w:ascii="Times New Roman" w:eastAsiaTheme="minorEastAsia" w:hAnsi="Times New Roman" w:cs="Times New Roman"/>
          <w:sz w:val="24"/>
          <w:szCs w:val="24"/>
          <w:lang w:val="sr-Cyrl-CS"/>
        </w:rPr>
      </w:pPr>
    </w:p>
    <w:p w14:paraId="15E3577A" w14:textId="77777777" w:rsidR="00F101F3" w:rsidRPr="00690BBB" w:rsidRDefault="00F101F3" w:rsidP="00F101F3">
      <w:pPr>
        <w:spacing w:after="0" w:line="240" w:lineRule="auto"/>
        <w:jc w:val="both"/>
        <w:rPr>
          <w:rFonts w:ascii="Times New Roman" w:eastAsiaTheme="minorEastAsia" w:hAnsi="Times New Roman" w:cs="Times New Roman"/>
          <w:sz w:val="24"/>
          <w:szCs w:val="24"/>
          <w:lang w:val="sr-Cyrl-CS"/>
        </w:rPr>
      </w:pPr>
    </w:p>
    <w:p w14:paraId="4D9F9AEB" w14:textId="77777777" w:rsidR="00F101F3" w:rsidRPr="00690BBB" w:rsidRDefault="00F101F3" w:rsidP="00F101F3">
      <w:pPr>
        <w:spacing w:after="0" w:line="240" w:lineRule="auto"/>
        <w:jc w:val="both"/>
        <w:rPr>
          <w:rFonts w:ascii="Times New Roman" w:hAnsi="Times New Roman" w:cs="Times New Roman"/>
          <w:iCs/>
          <w:sz w:val="24"/>
          <w:szCs w:val="24"/>
          <w:lang w:val="sr-Cyrl-CS"/>
        </w:rPr>
      </w:pPr>
      <m:oMathPara>
        <m:oMath>
          <m:r>
            <m:rPr>
              <m:sty m:val="p"/>
            </m:rPr>
            <w:rPr>
              <w:rFonts w:ascii="Cambria Math" w:hAnsi="Cambria Math" w:cs="Times New Roman"/>
              <w:sz w:val="24"/>
              <w:szCs w:val="24"/>
              <w:lang w:val="sr-Cyrl-CS"/>
            </w:rPr>
            <m:t>V</m:t>
          </m:r>
          <m:r>
            <w:rPr>
              <w:rFonts w:ascii="Cambria Math" w:hAnsi="Cambria Math" w:cs="Times New Roman"/>
              <w:sz w:val="24"/>
              <w:szCs w:val="24"/>
              <w:lang w:val="sr-Cyrl-CS"/>
            </w:rPr>
            <m:t>ref</m:t>
          </m:r>
          <m:r>
            <m:rPr>
              <m:sty m:val="p"/>
            </m:rPr>
            <w:rPr>
              <w:rFonts w:ascii="Cambria Math" w:hAnsi="Cambria Math" w:cs="Times New Roman"/>
              <w:sz w:val="24"/>
              <w:szCs w:val="24"/>
              <w:lang w:val="sr-Cyrl-CS"/>
            </w:rPr>
            <m:t>(s)=Vr∙</m:t>
          </m:r>
          <m:f>
            <m:fPr>
              <m:ctrlPr>
                <w:rPr>
                  <w:rFonts w:ascii="Cambria Math" w:hAnsi="Cambria Math" w:cs="Times New Roman"/>
                  <w:iCs/>
                  <w:sz w:val="24"/>
                  <w:szCs w:val="24"/>
                  <w:lang w:val="sr-Cyrl-CS"/>
                </w:rPr>
              </m:ctrlPr>
            </m:fPr>
            <m:num>
              <m:r>
                <m:rPr>
                  <m:sty m:val="p"/>
                </m:rPr>
                <w:rPr>
                  <w:rFonts w:ascii="Cambria Math" w:hAnsi="Cambria Math" w:cs="Times New Roman"/>
                  <w:sz w:val="24"/>
                  <w:szCs w:val="24"/>
                  <w:lang w:val="sr-Cyrl-CS"/>
                </w:rPr>
                <m:t>Pm+Patm</m:t>
              </m:r>
            </m:num>
            <m:den>
              <m:r>
                <m:rPr>
                  <m:sty m:val="p"/>
                </m:rPr>
                <w:rPr>
                  <w:rFonts w:ascii="Cambria Math" w:hAnsi="Cambria Math" w:cs="Times New Roman"/>
                  <w:sz w:val="24"/>
                  <w:szCs w:val="24"/>
                  <w:lang w:val="sr-Cyrl-CS"/>
                </w:rPr>
                <m:t>P(s)</m:t>
              </m:r>
            </m:den>
          </m:f>
          <m:r>
            <m:rPr>
              <m:sty m:val="p"/>
            </m:rPr>
            <w:rPr>
              <w:rFonts w:ascii="Cambria Math" w:hAnsi="Cambria Math" w:cs="Times New Roman"/>
              <w:sz w:val="24"/>
              <w:szCs w:val="24"/>
              <w:lang w:val="sr-Cyrl-CS"/>
            </w:rPr>
            <m:t>∙</m:t>
          </m:r>
          <m:f>
            <m:fPr>
              <m:ctrlPr>
                <w:rPr>
                  <w:rFonts w:ascii="Cambria Math" w:hAnsi="Cambria Math" w:cs="Times New Roman"/>
                  <w:iCs/>
                  <w:sz w:val="24"/>
                  <w:szCs w:val="24"/>
                  <w:lang w:val="sr-Cyrl-CS"/>
                </w:rPr>
              </m:ctrlPr>
            </m:fPr>
            <m:num>
              <m:r>
                <m:rPr>
                  <m:sty m:val="p"/>
                </m:rPr>
                <w:rPr>
                  <w:rFonts w:ascii="Cambria Math" w:hAnsi="Cambria Math" w:cs="Times New Roman"/>
                  <w:sz w:val="24"/>
                  <w:szCs w:val="24"/>
                  <w:lang w:val="sr-Cyrl-CS"/>
                </w:rPr>
                <m:t>Tref(s)</m:t>
              </m:r>
            </m:num>
            <m:den>
              <m:r>
                <m:rPr>
                  <m:sty m:val="p"/>
                </m:rPr>
                <w:rPr>
                  <w:rFonts w:ascii="Cambria Math" w:hAnsi="Cambria Math" w:cs="Times New Roman"/>
                  <w:sz w:val="24"/>
                  <w:szCs w:val="24"/>
                  <w:lang w:val="sr-Cyrl-CS"/>
                </w:rPr>
                <m:t>Tr</m:t>
              </m:r>
            </m:den>
          </m:f>
          <m:r>
            <m:rPr>
              <m:sty m:val="p"/>
            </m:rPr>
            <w:rPr>
              <w:rFonts w:ascii="Cambria Math" w:hAnsi="Cambria Math" w:cs="Times New Roman"/>
              <w:sz w:val="24"/>
              <w:szCs w:val="24"/>
              <w:lang w:val="sr-Cyrl-CS"/>
            </w:rPr>
            <m:t>∙</m:t>
          </m:r>
          <m:f>
            <m:fPr>
              <m:ctrlPr>
                <w:rPr>
                  <w:rFonts w:ascii="Cambria Math" w:hAnsi="Cambria Math" w:cs="Times New Roman"/>
                  <w:iCs/>
                  <w:sz w:val="24"/>
                  <w:szCs w:val="24"/>
                  <w:lang w:val="sr-Cyrl-CS"/>
                </w:rPr>
              </m:ctrlPr>
            </m:fPr>
            <m:num>
              <m:r>
                <m:rPr>
                  <m:sty m:val="p"/>
                </m:rPr>
                <w:rPr>
                  <w:rFonts w:ascii="Cambria Math" w:hAnsi="Cambria Math" w:cs="Times New Roman"/>
                  <w:sz w:val="24"/>
                  <w:szCs w:val="24"/>
                  <w:lang w:val="sr-Cyrl-CS"/>
                </w:rPr>
                <m:t>1</m:t>
              </m:r>
            </m:num>
            <m:den>
              <m:r>
                <m:rPr>
                  <m:sty m:val="p"/>
                </m:rPr>
                <w:rPr>
                  <w:rFonts w:ascii="Cambria Math" w:hAnsi="Cambria Math" w:cs="Times New Roman"/>
                  <w:sz w:val="24"/>
                  <w:szCs w:val="24"/>
                  <w:lang w:val="sr-Cyrl-CS"/>
                </w:rPr>
                <m:t>Z</m:t>
              </m:r>
            </m:den>
          </m:f>
        </m:oMath>
      </m:oMathPara>
    </w:p>
    <w:p w14:paraId="7F06FAAA" w14:textId="77777777" w:rsidR="00F101F3" w:rsidRPr="00690BBB" w:rsidRDefault="00F101F3" w:rsidP="00F101F3">
      <w:pPr>
        <w:spacing w:after="0" w:line="240" w:lineRule="auto"/>
        <w:jc w:val="both"/>
        <w:rPr>
          <w:rFonts w:ascii="Times New Roman" w:hAnsi="Times New Roman" w:cs="Times New Roman"/>
          <w:bCs/>
          <w:sz w:val="24"/>
          <w:szCs w:val="24"/>
          <w:lang w:val="sr-Cyrl-CS"/>
        </w:rPr>
      </w:pPr>
    </w:p>
    <w:p w14:paraId="49CB4F08"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где су:</w:t>
      </w:r>
    </w:p>
    <w:p w14:paraId="17A3C8BD"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Vref(s) - запремина природног гаса на стандардним условима,</w:t>
      </w:r>
    </w:p>
    <w:p w14:paraId="0158C48B"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Vr</w:t>
      </w:r>
      <w:r w:rsidRPr="00690BBB">
        <w:rPr>
          <w:rFonts w:ascii="Times New Roman" w:hAnsi="Times New Roman" w:cs="Times New Roman"/>
          <w:sz w:val="24"/>
          <w:szCs w:val="24"/>
          <w:lang w:val="sr-Cyrl-CS"/>
        </w:rPr>
        <w:tab/>
        <w:t>- запремина природног гаса на радним условима, односно очитана запремина             природног гаса на мерном уређају,</w:t>
      </w:r>
    </w:p>
    <w:p w14:paraId="4578BFB8"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Pm - прикључни притисак (mbar/bar) подешен при монтажи регулационе групе за мерила која се постављају после регулационе групе, односно средња вредност притиска за мерила која се налазе пре регулационе групе. </w:t>
      </w:r>
    </w:p>
    <w:p w14:paraId="445FCAAA"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Patm - атмосферски притисак (mbar),</w:t>
      </w:r>
    </w:p>
    <w:p w14:paraId="29EEB260"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P(s)</w:t>
      </w:r>
      <w:r w:rsidR="00E4143D"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притисак природног гаса на стандардним условима, P(s) = 1013,25 mbar,</w:t>
      </w:r>
    </w:p>
    <w:p w14:paraId="453DE5D1"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Tref(s) - температура гаса на стандардним условима,</w:t>
      </w:r>
    </w:p>
    <w:p w14:paraId="72A64DB4"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Tr</w:t>
      </w:r>
      <w:r w:rsidRPr="00690BBB">
        <w:rPr>
          <w:rFonts w:ascii="Times New Roman" w:hAnsi="Times New Roman" w:cs="Times New Roman"/>
          <w:sz w:val="24"/>
          <w:szCs w:val="24"/>
          <w:lang w:val="sr-Cyrl-CS"/>
        </w:rPr>
        <w:tab/>
        <w:t>- радна температура природног гаса, Tr = (273,15 + температура природног гаса у °C) (К) и</w:t>
      </w:r>
    </w:p>
    <w:p w14:paraId="70FFD6DE"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Z </w:t>
      </w:r>
      <w:r w:rsidRPr="00690BBB">
        <w:rPr>
          <w:rFonts w:ascii="Times New Roman" w:hAnsi="Times New Roman" w:cs="Times New Roman"/>
          <w:sz w:val="24"/>
          <w:szCs w:val="24"/>
          <w:lang w:val="sr-Cyrl-CS"/>
        </w:rPr>
        <w:tab/>
        <w:t xml:space="preserve">- фактор компресибилности (стишљивости) природног гаса. </w:t>
      </w:r>
    </w:p>
    <w:p w14:paraId="21E2F2D1"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p>
    <w:p w14:paraId="1A8A129F"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Радни притисак природног гаса је једнак збиру атмосферског и прикључног притиска.</w:t>
      </w:r>
    </w:p>
    <w:p w14:paraId="3DF9174F"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Параметри природног гаса на радним условима у </w:t>
      </w:r>
      <w:r w:rsidR="003474B2" w:rsidRPr="00690BBB">
        <w:rPr>
          <w:rFonts w:ascii="Times New Roman" w:hAnsi="Times New Roman" w:cs="Times New Roman"/>
          <w:sz w:val="24"/>
          <w:szCs w:val="24"/>
          <w:lang w:val="sr-Cyrl-CS"/>
        </w:rPr>
        <w:t>формули</w:t>
      </w:r>
      <w:r w:rsidRPr="00690BBB">
        <w:rPr>
          <w:rFonts w:ascii="Times New Roman" w:hAnsi="Times New Roman" w:cs="Times New Roman"/>
          <w:sz w:val="24"/>
          <w:szCs w:val="24"/>
          <w:lang w:val="sr-Cyrl-CS"/>
        </w:rPr>
        <w:t xml:space="preserve"> из става 1. овог члана утврђују се на следећи начин:</w:t>
      </w:r>
    </w:p>
    <w:p w14:paraId="17FFF85C" w14:textId="77777777" w:rsidR="00F101F3" w:rsidRPr="00690BBB" w:rsidRDefault="00F101F3" w:rsidP="00264AD3">
      <w:pPr>
        <w:pStyle w:val="ListParagraph"/>
        <w:numPr>
          <w:ilvl w:val="0"/>
          <w:numId w:val="26"/>
        </w:numPr>
        <w:spacing w:after="0" w:line="240" w:lineRule="auto"/>
        <w:rPr>
          <w:rFonts w:ascii="Times New Roman" w:hAnsi="Times New Roman" w:cs="Times New Roman"/>
          <w:sz w:val="24"/>
          <w:szCs w:val="24"/>
          <w:lang w:val="sr-Cyrl-CS"/>
        </w:rPr>
      </w:pPr>
      <w:r w:rsidRPr="00690BBB">
        <w:rPr>
          <w:rFonts w:ascii="Times New Roman" w:hAnsi="Times New Roman" w:cs="Times New Roman"/>
          <w:sz w:val="24"/>
          <w:szCs w:val="24"/>
          <w:lang w:val="sr-Cyrl-CS"/>
        </w:rPr>
        <w:t>атмосферски притисак:</w:t>
      </w:r>
    </w:p>
    <w:p w14:paraId="51E79FE9" w14:textId="77777777" w:rsidR="00F101F3" w:rsidRPr="00690BBB" w:rsidRDefault="00F101F3" w:rsidP="00F101F3">
      <w:pPr>
        <w:spacing w:after="0" w:line="240" w:lineRule="auto"/>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t>Patm = 1016 - 0,108 * h (mbar)</w:t>
      </w:r>
    </w:p>
    <w:p w14:paraId="3DEE9A37" w14:textId="77777777" w:rsidR="00F101F3" w:rsidRPr="00690BBB" w:rsidRDefault="00F101F3" w:rsidP="00F101F3">
      <w:pPr>
        <w:spacing w:after="0" w:line="240" w:lineRule="auto"/>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заокружено на једно децимално место,</w:t>
      </w:r>
    </w:p>
    <w:p w14:paraId="059F1164"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где је h - надморска висина (m), која се утврђује на начин и под условима:</w:t>
      </w:r>
    </w:p>
    <w:p w14:paraId="426AE1E6" w14:textId="77777777" w:rsidR="00F101F3" w:rsidRPr="00690BBB" w:rsidRDefault="00F101F3" w:rsidP="00264AD3">
      <w:pPr>
        <w:pStyle w:val="ListParagraph"/>
        <w:numPr>
          <w:ilvl w:val="0"/>
          <w:numId w:val="27"/>
        </w:numPr>
        <w:spacing w:after="0" w:line="240" w:lineRule="auto"/>
        <w:rPr>
          <w:rFonts w:ascii="Times New Roman" w:hAnsi="Times New Roman" w:cs="Times New Roman"/>
          <w:sz w:val="24"/>
          <w:szCs w:val="24"/>
          <w:lang w:val="sr-Cyrl-CS"/>
        </w:rPr>
      </w:pPr>
      <w:r w:rsidRPr="00690BBB">
        <w:rPr>
          <w:rFonts w:ascii="Times New Roman" w:hAnsi="Times New Roman" w:cs="Times New Roman"/>
          <w:sz w:val="24"/>
          <w:szCs w:val="24"/>
          <w:lang w:val="sr-Cyrl-CS"/>
        </w:rPr>
        <w:t>h = h1, ако се вредности h1, h2 и hs међусобно разликују, у апсолутном износу, за мање од 50 m;</w:t>
      </w:r>
    </w:p>
    <w:p w14:paraId="196913B7" w14:textId="77777777" w:rsidR="00F101F3" w:rsidRPr="00690BBB" w:rsidRDefault="00F101F3" w:rsidP="00264AD3">
      <w:pPr>
        <w:pStyle w:val="ListParagraph"/>
        <w:numPr>
          <w:ilvl w:val="0"/>
          <w:numId w:val="27"/>
        </w:numPr>
        <w:spacing w:after="0" w:line="240" w:lineRule="auto"/>
        <w:rPr>
          <w:rFonts w:ascii="Times New Roman" w:hAnsi="Times New Roman" w:cs="Times New Roman"/>
          <w:sz w:val="24"/>
          <w:szCs w:val="24"/>
          <w:lang w:val="sr-Cyrl-CS"/>
        </w:rPr>
      </w:pPr>
      <w:r w:rsidRPr="00690BBB">
        <w:rPr>
          <w:rFonts w:ascii="Times New Roman" w:hAnsi="Times New Roman" w:cs="Times New Roman"/>
          <w:sz w:val="24"/>
          <w:szCs w:val="24"/>
          <w:lang w:val="sr-Cyrl-CS"/>
        </w:rPr>
        <w:t>h = h2, ако је разлика између h1 и h2, у апсолутном износу већа од 50 m, а разлика између hs и h2 мања од 50 m;</w:t>
      </w:r>
    </w:p>
    <w:p w14:paraId="6F26212E" w14:textId="77777777" w:rsidR="00F101F3" w:rsidRPr="00690BBB" w:rsidRDefault="00F101F3" w:rsidP="00264AD3">
      <w:pPr>
        <w:numPr>
          <w:ilvl w:val="0"/>
          <w:numId w:val="27"/>
        </w:numPr>
        <w:spacing w:after="0" w:line="240" w:lineRule="auto"/>
        <w:ind w:left="1134" w:hanging="425"/>
        <w:rPr>
          <w:rFonts w:ascii="Times New Roman" w:hAnsi="Times New Roman" w:cs="Times New Roman"/>
          <w:sz w:val="24"/>
          <w:szCs w:val="24"/>
          <w:lang w:val="sr-Cyrl-CS"/>
        </w:rPr>
      </w:pPr>
      <w:r w:rsidRPr="00690BBB">
        <w:rPr>
          <w:rFonts w:ascii="Times New Roman" w:hAnsi="Times New Roman" w:cs="Times New Roman"/>
          <w:sz w:val="24"/>
          <w:szCs w:val="24"/>
          <w:lang w:val="sr-Cyrl-CS"/>
        </w:rPr>
        <w:t>h = h3 = h2 ± x·50,ако је разлике између hs и h2, у апсолутном износу,  већа од 50 m (знак ”-” се користи када је hs мање од h2, а знак ”+” се користи каде је hs веће од h2).</w:t>
      </w:r>
    </w:p>
    <w:p w14:paraId="24D3C96A"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при чему је:</w:t>
      </w:r>
    </w:p>
    <w:p w14:paraId="6BE2A9F8" w14:textId="77777777" w:rsidR="00F101F3" w:rsidRPr="00690BBB" w:rsidRDefault="00F101F3" w:rsidP="008C005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h1 - надморска висина гасне станице на излазу из транспортног система  из које се природни гас преузима у дистрибутивни систем (главна мерно</w:t>
      </w:r>
      <w:r w:rsidR="00B01BC6">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регулациона станица - ГМРС), односно аритметичка средина надморских висина ГМРС, ако се гас преузима из две или више ГМРС; </w:t>
      </w:r>
    </w:p>
    <w:p w14:paraId="719F6D5A" w14:textId="77777777" w:rsidR="00F101F3" w:rsidRPr="00690BBB" w:rsidRDefault="00F101F3" w:rsidP="00D811B2">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h2 - надморска висина мерно</w:t>
      </w:r>
      <w:r w:rsidR="00B01BC6">
        <w:rPr>
          <w:rFonts w:ascii="Times New Roman" w:hAnsi="Times New Roman" w:cs="Times New Roman"/>
          <w:sz w:val="24"/>
          <w:szCs w:val="24"/>
          <w:lang w:val="sr-Cyrl-CS"/>
        </w:rPr>
        <w:t>-</w:t>
      </w:r>
      <w:r w:rsidRPr="00690BBB">
        <w:rPr>
          <w:rFonts w:ascii="Times New Roman" w:hAnsi="Times New Roman" w:cs="Times New Roman"/>
          <w:sz w:val="24"/>
          <w:szCs w:val="24"/>
          <w:lang w:val="sr-Cyrl-CS"/>
        </w:rPr>
        <w:t>регулационе станице (МРС) или мерне станице (МС) из које се природни гас преузима у дистрибутивни систем, односно аритметичка средина надморских висина МРС или МС, ако се природни гас преузима из две или више МРС, односно МС</w:t>
      </w:r>
      <w:r w:rsidR="00D811B2">
        <w:rPr>
          <w:rFonts w:ascii="Times New Roman" w:hAnsi="Times New Roman" w:cs="Times New Roman"/>
          <w:sz w:val="24"/>
          <w:szCs w:val="24"/>
        </w:rPr>
        <w:t>;</w:t>
      </w:r>
      <w:r w:rsidRPr="00690BBB">
        <w:rPr>
          <w:rFonts w:ascii="Times New Roman" w:hAnsi="Times New Roman" w:cs="Times New Roman"/>
          <w:sz w:val="24"/>
          <w:szCs w:val="24"/>
          <w:lang w:val="sr-Cyrl-CS"/>
        </w:rPr>
        <w:t xml:space="preserve"> и </w:t>
      </w:r>
    </w:p>
    <w:p w14:paraId="0C330305" w14:textId="77777777" w:rsidR="00F101F3" w:rsidRPr="00690BBB" w:rsidRDefault="00F101F3" w:rsidP="008C005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hs</w:t>
      </w:r>
      <w:r w:rsidRPr="00690BBB">
        <w:rPr>
          <w:rFonts w:ascii="Times New Roman" w:hAnsi="Times New Roman" w:cs="Times New Roman"/>
          <w:sz w:val="24"/>
          <w:szCs w:val="24"/>
          <w:lang w:val="sr-Cyrl-CS"/>
        </w:rPr>
        <w:tab/>
        <w:t xml:space="preserve">- аритметичка средина највеће и најмање надморске висине за места испоруке купцима са дистрибутивног система у којима се природни гас преузима из једне или више МРС, односно МС. </w:t>
      </w:r>
    </w:p>
    <w:p w14:paraId="1C078AE5"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lastRenderedPageBreak/>
        <w:t>x - целобројни део апсолутне вредности израза (hs - h2)/50.</w:t>
      </w:r>
    </w:p>
    <w:p w14:paraId="68682FE2" w14:textId="77777777" w:rsidR="00F101F3" w:rsidRPr="00690BBB" w:rsidRDefault="00F101F3" w:rsidP="00264AD3">
      <w:pPr>
        <w:numPr>
          <w:ilvl w:val="0"/>
          <w:numId w:val="26"/>
        </w:numPr>
        <w:spacing w:after="0" w:line="240" w:lineRule="auto"/>
        <w:ind w:left="709" w:hanging="283"/>
        <w:contextualSpacing/>
        <w:rPr>
          <w:rFonts w:ascii="Times New Roman" w:hAnsi="Times New Roman" w:cs="Times New Roman"/>
          <w:sz w:val="24"/>
          <w:szCs w:val="24"/>
          <w:lang w:val="sr-Cyrl-CS"/>
        </w:rPr>
      </w:pPr>
      <w:r w:rsidRPr="00690BBB">
        <w:rPr>
          <w:rFonts w:ascii="Times New Roman" w:hAnsi="Times New Roman" w:cs="Times New Roman"/>
          <w:sz w:val="24"/>
          <w:szCs w:val="24"/>
          <w:lang w:val="sr-Cyrl-CS"/>
        </w:rPr>
        <w:t>прикључни притисак:</w:t>
      </w:r>
    </w:p>
    <w:p w14:paraId="0001CFE4" w14:textId="77777777" w:rsidR="00F101F3" w:rsidRPr="00690BBB" w:rsidRDefault="00F101F3" w:rsidP="00DB79DB">
      <w:pPr>
        <w:numPr>
          <w:ilvl w:val="0"/>
          <w:numId w:val="9"/>
        </w:numPr>
        <w:spacing w:after="0" w:line="240" w:lineRule="auto"/>
        <w:ind w:left="0" w:firstLine="360"/>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је прикључни притисак Pm &gt; 24 mbar, за свођење се користи вредност која је подешена на регулатору;</w:t>
      </w:r>
    </w:p>
    <w:p w14:paraId="609108AF" w14:textId="77777777" w:rsidR="00F101F3" w:rsidRPr="00690BBB" w:rsidRDefault="00F101F3" w:rsidP="00DB79DB">
      <w:pPr>
        <w:numPr>
          <w:ilvl w:val="0"/>
          <w:numId w:val="9"/>
        </w:numPr>
        <w:spacing w:after="0" w:line="240" w:lineRule="auto"/>
        <w:ind w:left="0" w:firstLine="360"/>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је прикључни притисак 18 mbar ≤ Pm ≤ 24 mbar, за свођење се користи вредност Pm = 22 mbar;</w:t>
      </w:r>
    </w:p>
    <w:p w14:paraId="37071DE2" w14:textId="77777777" w:rsidR="00F101F3" w:rsidRPr="00690BBB" w:rsidRDefault="009B45B5" w:rsidP="009B45B5">
      <w:pPr>
        <w:spacing w:after="0" w:line="240" w:lineRule="auto"/>
        <w:ind w:left="360"/>
        <w:rPr>
          <w:rFonts w:ascii="Times New Roman" w:hAnsi="Times New Roman" w:cs="Times New Roman"/>
          <w:sz w:val="24"/>
          <w:szCs w:val="24"/>
          <w:lang w:val="sr-Cyrl-CS"/>
        </w:rPr>
      </w:pPr>
      <w:r>
        <w:rPr>
          <w:rFonts w:ascii="Times New Roman" w:hAnsi="Times New Roman" w:cs="Times New Roman"/>
          <w:sz w:val="24"/>
          <w:szCs w:val="24"/>
          <w:lang w:val="sr-Cyrl-RS"/>
        </w:rPr>
        <w:t xml:space="preserve"> 3) </w:t>
      </w:r>
      <w:r w:rsidR="00F101F3" w:rsidRPr="00690BBB">
        <w:rPr>
          <w:rFonts w:ascii="Times New Roman" w:hAnsi="Times New Roman" w:cs="Times New Roman"/>
          <w:sz w:val="24"/>
          <w:szCs w:val="24"/>
          <w:lang w:val="sr-Cyrl-CS"/>
        </w:rPr>
        <w:t>радна температура:</w:t>
      </w:r>
    </w:p>
    <w:p w14:paraId="2712358E" w14:textId="77777777" w:rsidR="00F101F3" w:rsidRPr="00690BBB" w:rsidRDefault="00F101F3" w:rsidP="00DB79DB">
      <w:pPr>
        <w:numPr>
          <w:ilvl w:val="0"/>
          <w:numId w:val="9"/>
        </w:numPr>
        <w:spacing w:after="0" w:line="240" w:lineRule="auto"/>
        <w:ind w:left="0" w:firstLine="360"/>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 дистрибутивном систему се утврђује на следећи начин:</w:t>
      </w:r>
    </w:p>
    <w:p w14:paraId="009D42E2" w14:textId="77777777" w:rsidR="00F101F3" w:rsidRPr="00690BBB" w:rsidRDefault="00F101F3" w:rsidP="00DB79DB">
      <w:pPr>
        <w:numPr>
          <w:ilvl w:val="0"/>
          <w:numId w:val="9"/>
        </w:numPr>
        <w:spacing w:after="0" w:line="240" w:lineRule="auto"/>
        <w:ind w:left="0" w:firstLine="360"/>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 период од 1. октобра до 30. априла, Tr = 6°C; </w:t>
      </w:r>
    </w:p>
    <w:p w14:paraId="2C1B97B8" w14:textId="77777777" w:rsidR="00F101F3" w:rsidRPr="00690BBB" w:rsidRDefault="00F101F3" w:rsidP="00DB79DB">
      <w:pPr>
        <w:numPr>
          <w:ilvl w:val="0"/>
          <w:numId w:val="9"/>
        </w:numPr>
        <w:spacing w:after="0" w:line="240" w:lineRule="auto"/>
        <w:ind w:left="0" w:firstLine="360"/>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 период од 1. маја до 30. септембра, Tr = 15°C; </w:t>
      </w:r>
    </w:p>
    <w:p w14:paraId="3998297D" w14:textId="77777777" w:rsidR="00F101F3" w:rsidRPr="00690BBB" w:rsidRDefault="00F101F3" w:rsidP="00DB79DB">
      <w:pPr>
        <w:numPr>
          <w:ilvl w:val="0"/>
          <w:numId w:val="9"/>
        </w:numPr>
        <w:spacing w:after="0" w:line="240" w:lineRule="auto"/>
        <w:ind w:left="0" w:firstLine="360"/>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 место испоруке које није изложено већим променама температуре (мерни уређаји уграђени унутар објекта), Tr = 15°C;</w:t>
      </w:r>
    </w:p>
    <w:p w14:paraId="1D7C75DE" w14:textId="77777777" w:rsidR="00F101F3" w:rsidRPr="00690BBB" w:rsidRDefault="00F101F3" w:rsidP="00264AD3">
      <w:pPr>
        <w:pStyle w:val="ListParagraph"/>
        <w:numPr>
          <w:ilvl w:val="0"/>
          <w:numId w:val="28"/>
        </w:numPr>
        <w:spacing w:after="0" w:line="240" w:lineRule="auto"/>
        <w:ind w:firstLine="131"/>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на транспортном систему једнака је </w:t>
      </w:r>
      <w:r w:rsidR="006C4328">
        <w:rPr>
          <w:rFonts w:ascii="Times New Roman" w:hAnsi="Times New Roman" w:cs="Times New Roman"/>
          <w:sz w:val="24"/>
          <w:szCs w:val="24"/>
          <w:lang w:val="sr-Cyrl-CS"/>
        </w:rPr>
        <w:t>радној температури на месту мере</w:t>
      </w:r>
      <w:r w:rsidRPr="00690BBB">
        <w:rPr>
          <w:rFonts w:ascii="Times New Roman" w:hAnsi="Times New Roman" w:cs="Times New Roman"/>
          <w:sz w:val="24"/>
          <w:szCs w:val="24"/>
          <w:lang w:val="sr-Cyrl-CS"/>
        </w:rPr>
        <w:t>ња.</w:t>
      </w:r>
    </w:p>
    <w:p w14:paraId="4AC29286" w14:textId="77777777" w:rsidR="00F101F3" w:rsidRPr="00690BBB" w:rsidRDefault="00F101F3" w:rsidP="00F101F3">
      <w:pPr>
        <w:spacing w:after="0" w:line="240" w:lineRule="auto"/>
        <w:ind w:left="720"/>
        <w:jc w:val="both"/>
        <w:rPr>
          <w:rFonts w:ascii="Times New Roman" w:hAnsi="Times New Roman" w:cs="Times New Roman"/>
          <w:sz w:val="24"/>
          <w:szCs w:val="24"/>
          <w:lang w:val="sr-Cyrl-CS"/>
        </w:rPr>
      </w:pPr>
    </w:p>
    <w:p w14:paraId="257C0675" w14:textId="77777777" w:rsidR="00F101F3" w:rsidRPr="009B45B5" w:rsidRDefault="009B45B5" w:rsidP="009B45B5">
      <w:pPr>
        <w:spacing w:after="0" w:line="240" w:lineRule="auto"/>
        <w:ind w:left="360"/>
        <w:rPr>
          <w:rFonts w:ascii="Times New Roman" w:hAnsi="Times New Roman" w:cs="Times New Roman"/>
          <w:sz w:val="24"/>
          <w:szCs w:val="24"/>
          <w:lang w:val="sr-Cyrl-CS"/>
        </w:rPr>
      </w:pPr>
      <w:r>
        <w:rPr>
          <w:rFonts w:ascii="Times New Roman" w:hAnsi="Times New Roman" w:cs="Times New Roman"/>
          <w:sz w:val="24"/>
          <w:szCs w:val="24"/>
          <w:lang w:val="sr-Cyrl-CS"/>
        </w:rPr>
        <w:t>4</w:t>
      </w:r>
      <w:r w:rsidR="00D851DC">
        <w:rPr>
          <w:rFonts w:ascii="Times New Roman" w:hAnsi="Times New Roman" w:cs="Times New Roman"/>
          <w:sz w:val="24"/>
          <w:szCs w:val="24"/>
          <w:lang w:val="sr-Cyrl-CS"/>
        </w:rPr>
        <w:t xml:space="preserve">) </w:t>
      </w:r>
      <w:r w:rsidR="00F101F3" w:rsidRPr="009B45B5">
        <w:rPr>
          <w:rFonts w:ascii="Times New Roman" w:hAnsi="Times New Roman" w:cs="Times New Roman"/>
          <w:sz w:val="24"/>
          <w:szCs w:val="24"/>
          <w:lang w:val="sr-Cyrl-CS"/>
        </w:rPr>
        <w:t>Фактор компресибилност се израчунава:</w:t>
      </w:r>
    </w:p>
    <w:p w14:paraId="22107FF0" w14:textId="77777777" w:rsidR="00F101F3" w:rsidRPr="00690BBB" w:rsidRDefault="00F101F3" w:rsidP="00F101F3">
      <w:pPr>
        <w:spacing w:after="0" w:line="240" w:lineRule="auto"/>
        <w:ind w:left="709"/>
        <w:contextualSpacing/>
        <w:rPr>
          <w:rFonts w:ascii="Times New Roman" w:hAnsi="Times New Roman" w:cs="Times New Roman"/>
          <w:sz w:val="24"/>
          <w:szCs w:val="24"/>
          <w:lang w:val="sr-Cyrl-CS"/>
        </w:rPr>
      </w:pPr>
    </w:p>
    <w:p w14:paraId="6E08CDF6" w14:textId="77777777" w:rsidR="00F101F3" w:rsidRPr="00690BBB" w:rsidRDefault="00BA587C" w:rsidP="00264AD3">
      <w:pPr>
        <w:pStyle w:val="ListParagraph"/>
        <w:numPr>
          <w:ilvl w:val="0"/>
          <w:numId w:val="29"/>
        </w:numPr>
        <w:spacing w:after="0" w:line="240" w:lineRule="auto"/>
        <w:ind w:hanging="217"/>
        <w:rPr>
          <w:rFonts w:ascii="Times New Roman" w:hAnsi="Times New Roman" w:cs="Times New Roman"/>
          <w:sz w:val="24"/>
          <w:szCs w:val="24"/>
          <w:lang w:val="sr-Cyrl-CS"/>
        </w:rPr>
      </w:pPr>
      <w:r w:rsidRPr="00690BBB">
        <w:rPr>
          <w:rFonts w:ascii="Times New Roman" w:hAnsi="Times New Roman" w:cs="Times New Roman"/>
          <w:sz w:val="24"/>
          <w:szCs w:val="24"/>
          <w:lang w:val="sr-Cyrl-CS"/>
        </w:rPr>
        <w:t>з</w:t>
      </w:r>
      <w:r w:rsidR="00F101F3" w:rsidRPr="00690BBB">
        <w:rPr>
          <w:rFonts w:ascii="Times New Roman" w:hAnsi="Times New Roman" w:cs="Times New Roman"/>
          <w:sz w:val="24"/>
          <w:szCs w:val="24"/>
          <w:lang w:val="sr-Cyrl-CS"/>
        </w:rPr>
        <w:t>а Pm &lt; 8 bar на следећи начин:</w:t>
      </w:r>
    </w:p>
    <w:p w14:paraId="62D243E9" w14:textId="77777777" w:rsidR="00F101F3" w:rsidRPr="00690BBB" w:rsidRDefault="00F101F3" w:rsidP="00F101F3">
      <w:pPr>
        <w:spacing w:after="0" w:line="240" w:lineRule="auto"/>
        <w:rPr>
          <w:rFonts w:ascii="Times New Roman" w:hAnsi="Times New Roman" w:cs="Times New Roman"/>
          <w:iCs/>
          <w:sz w:val="24"/>
          <w:szCs w:val="24"/>
          <w:lang w:val="sr-Cyrl-CS"/>
        </w:rPr>
      </w:pPr>
      <m:oMathPara>
        <m:oMath>
          <m:r>
            <m:rPr>
              <m:sty m:val="p"/>
            </m:rPr>
            <w:rPr>
              <w:rFonts w:ascii="Cambria Math" w:hAnsi="Cambria Math" w:cs="Times New Roman"/>
              <w:sz w:val="24"/>
              <w:szCs w:val="24"/>
              <w:lang w:val="sr-Cyrl-CS"/>
            </w:rPr>
            <m:t>Z=</m:t>
          </m:r>
          <m:f>
            <m:fPr>
              <m:ctrlPr>
                <w:rPr>
                  <w:rFonts w:ascii="Cambria Math" w:hAnsi="Cambria Math" w:cs="Times New Roman"/>
                  <w:iCs/>
                  <w:sz w:val="24"/>
                  <w:szCs w:val="24"/>
                  <w:lang w:val="sr-Cyrl-CS"/>
                </w:rPr>
              </m:ctrlPr>
            </m:fPr>
            <m:num>
              <m:r>
                <m:rPr>
                  <m:sty m:val="p"/>
                </m:rPr>
                <w:rPr>
                  <w:rFonts w:ascii="Cambria Math" w:hAnsi="Cambria Math" w:cs="Times New Roman"/>
                  <w:sz w:val="24"/>
                  <w:szCs w:val="24"/>
                  <w:lang w:val="sr-Cyrl-CS"/>
                </w:rPr>
                <m:t>1</m:t>
              </m:r>
            </m:num>
            <m:den>
              <m:r>
                <m:rPr>
                  <m:sty m:val="p"/>
                </m:rPr>
                <w:rPr>
                  <w:rFonts w:ascii="Cambria Math" w:hAnsi="Cambria Math" w:cs="Times New Roman"/>
                  <w:sz w:val="24"/>
                  <w:szCs w:val="24"/>
                  <w:lang w:val="sr-Cyrl-CS"/>
                </w:rPr>
                <m:t>1+k∙Pm</m:t>
              </m:r>
            </m:den>
          </m:f>
        </m:oMath>
      </m:oMathPara>
    </w:p>
    <w:p w14:paraId="37843110"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где је: </w:t>
      </w:r>
    </w:p>
    <w:p w14:paraId="655B1079"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k = 0, односно занемарује се утицај компресибилности, за Pm &lt; 1 bar,</w:t>
      </w:r>
    </w:p>
    <w:p w14:paraId="7193CDBE"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r w:rsidRPr="00690BBB">
        <w:rPr>
          <w:rFonts w:ascii="Times New Roman" w:hAnsi="Times New Roman" w:cs="Times New Roman"/>
          <w:sz w:val="24"/>
          <w:szCs w:val="24"/>
          <w:lang w:val="sr-Cyrl-CS"/>
        </w:rPr>
        <w:t>k = 0,003, за 1 bar ≤ Pm &lt; 8 bar.</w:t>
      </w:r>
    </w:p>
    <w:p w14:paraId="4E48DF6B" w14:textId="77777777" w:rsidR="00F101F3" w:rsidRPr="00690BBB" w:rsidRDefault="00F101F3" w:rsidP="00F101F3">
      <w:pPr>
        <w:spacing w:after="0" w:line="240" w:lineRule="auto"/>
        <w:ind w:firstLine="426"/>
        <w:rPr>
          <w:rFonts w:ascii="Times New Roman" w:hAnsi="Times New Roman" w:cs="Times New Roman"/>
          <w:sz w:val="24"/>
          <w:szCs w:val="24"/>
          <w:lang w:val="sr-Cyrl-CS"/>
        </w:rPr>
      </w:pPr>
    </w:p>
    <w:p w14:paraId="5CAFED34" w14:textId="77777777" w:rsidR="00F101F3" w:rsidRPr="00690BBB" w:rsidRDefault="00BA587C" w:rsidP="00264AD3">
      <w:pPr>
        <w:pStyle w:val="ListParagraph"/>
        <w:numPr>
          <w:ilvl w:val="0"/>
          <w:numId w:val="29"/>
        </w:numPr>
        <w:spacing w:after="0" w:line="240" w:lineRule="auto"/>
        <w:ind w:hanging="75"/>
        <w:rPr>
          <w:rFonts w:ascii="Times New Roman" w:hAnsi="Times New Roman" w:cs="Times New Roman"/>
          <w:sz w:val="24"/>
          <w:szCs w:val="24"/>
          <w:lang w:val="sr-Cyrl-CS"/>
        </w:rPr>
      </w:pPr>
      <w:r w:rsidRPr="00690BBB">
        <w:rPr>
          <w:rFonts w:ascii="Times New Roman" w:hAnsi="Times New Roman" w:cs="Times New Roman"/>
          <w:sz w:val="24"/>
          <w:szCs w:val="24"/>
          <w:lang w:val="sr-Cyrl-CS"/>
        </w:rPr>
        <w:t>з</w:t>
      </w:r>
      <w:r w:rsidR="00F101F3" w:rsidRPr="00690BBB">
        <w:rPr>
          <w:rFonts w:ascii="Times New Roman" w:hAnsi="Times New Roman" w:cs="Times New Roman"/>
          <w:sz w:val="24"/>
          <w:szCs w:val="24"/>
          <w:lang w:val="sr-Cyrl-CS"/>
        </w:rPr>
        <w:t>а Pm ≥ 8 bar у складу са SRPS EN ISO 12213-2</w:t>
      </w:r>
      <w:r w:rsidR="005C0473">
        <w:rPr>
          <w:rFonts w:ascii="Times New Roman" w:hAnsi="Times New Roman" w:cs="Times New Roman"/>
          <w:sz w:val="24"/>
          <w:szCs w:val="24"/>
          <w:lang w:val="en-US"/>
        </w:rPr>
        <w:t>.</w:t>
      </w:r>
    </w:p>
    <w:p w14:paraId="642BBBDB" w14:textId="77777777" w:rsidR="00F101F3" w:rsidRPr="00690BBB" w:rsidRDefault="00F101F3" w:rsidP="00F101F3">
      <w:pPr>
        <w:spacing w:after="0" w:line="240" w:lineRule="auto"/>
        <w:ind w:left="1429"/>
        <w:contextualSpacing/>
        <w:rPr>
          <w:rFonts w:ascii="Times New Roman" w:hAnsi="Times New Roman" w:cs="Times New Roman"/>
          <w:sz w:val="24"/>
          <w:szCs w:val="24"/>
          <w:lang w:val="sr-Cyrl-CS"/>
        </w:rPr>
      </w:pPr>
    </w:p>
    <w:p w14:paraId="7CD2A3D6"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транспортног система утврђује и објављује надморске висине (h1) и вредности израчунатог атмосферског притиска за све ГМРС из којих се природни гас испоручује у дистрибутивни систем или крајњим купцима.</w:t>
      </w:r>
    </w:p>
    <w:p w14:paraId="37E43C6F"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дистрибутивног система утврђује надморске висине h2 и h3 и објављује надморске висине h1, h2 и h3 и вредности израчунатог атмосферског притиска које ће бити коришћене при обрачуну природног гаса испорученог купцима.</w:t>
      </w:r>
    </w:p>
    <w:p w14:paraId="49EF332F"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p>
    <w:p w14:paraId="788B6923"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w:t>
      </w:r>
      <w:r w:rsidR="00C83E31" w:rsidRPr="00690BBB">
        <w:rPr>
          <w:rFonts w:ascii="Times New Roman" w:hAnsi="Times New Roman" w:cs="Times New Roman"/>
          <w:bCs/>
          <w:sz w:val="24"/>
          <w:szCs w:val="24"/>
          <w:lang w:val="sr-Cyrl-CS"/>
        </w:rPr>
        <w:t xml:space="preserve"> 42</w:t>
      </w:r>
      <w:r w:rsidRPr="00690BBB">
        <w:rPr>
          <w:rFonts w:ascii="Times New Roman" w:hAnsi="Times New Roman" w:cs="Times New Roman"/>
          <w:bCs/>
          <w:sz w:val="24"/>
          <w:szCs w:val="24"/>
          <w:lang w:val="sr-Cyrl-CS"/>
        </w:rPr>
        <w:t>.</w:t>
      </w:r>
    </w:p>
    <w:p w14:paraId="174D6678"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p>
    <w:p w14:paraId="0F60BBB9"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Запремина испорученог природног гаса утврђена на мерним уређајима са меховима  без температурног компезатора своди се на стандар</w:t>
      </w:r>
      <w:r w:rsidR="001D0E33">
        <w:rPr>
          <w:rFonts w:ascii="Times New Roman" w:hAnsi="Times New Roman" w:cs="Times New Roman"/>
          <w:sz w:val="24"/>
          <w:szCs w:val="24"/>
          <w:lang w:val="sr-Cyrl-CS"/>
        </w:rPr>
        <w:t>д</w:t>
      </w:r>
      <w:r w:rsidRPr="00690BBB">
        <w:rPr>
          <w:rFonts w:ascii="Times New Roman" w:hAnsi="Times New Roman" w:cs="Times New Roman"/>
          <w:sz w:val="24"/>
          <w:szCs w:val="24"/>
          <w:lang w:val="sr-Cyrl-CS"/>
        </w:rPr>
        <w:t xml:space="preserve">не услове у складу са чланом </w:t>
      </w:r>
      <w:r w:rsidR="00C83E31" w:rsidRPr="00690BBB">
        <w:rPr>
          <w:rFonts w:ascii="Times New Roman" w:hAnsi="Times New Roman" w:cs="Times New Roman"/>
          <w:sz w:val="24"/>
          <w:szCs w:val="24"/>
          <w:lang w:val="sr-Cyrl-CS"/>
        </w:rPr>
        <w:t>41</w:t>
      </w:r>
      <w:r w:rsidRPr="00690BBB">
        <w:rPr>
          <w:rFonts w:ascii="Times New Roman" w:hAnsi="Times New Roman" w:cs="Times New Roman"/>
          <w:sz w:val="24"/>
          <w:szCs w:val="24"/>
          <w:lang w:val="sr-Cyrl-CS"/>
        </w:rPr>
        <w:t>.</w:t>
      </w:r>
      <w:r w:rsidR="00662C3F" w:rsidRPr="00690BBB">
        <w:rPr>
          <w:rFonts w:ascii="Times New Roman" w:hAnsi="Times New Roman" w:cs="Times New Roman"/>
          <w:sz w:val="24"/>
          <w:szCs w:val="24"/>
          <w:lang w:val="sr-Cyrl-CS"/>
        </w:rPr>
        <w:t xml:space="preserve"> </w:t>
      </w:r>
      <w:r w:rsidR="00F842F7" w:rsidRPr="00690BBB">
        <w:rPr>
          <w:rFonts w:ascii="Times New Roman" w:hAnsi="Times New Roman" w:cs="Times New Roman"/>
          <w:sz w:val="24"/>
          <w:szCs w:val="24"/>
          <w:lang w:val="sr-Cyrl-CS"/>
        </w:rPr>
        <w:t>ове уредбе.</w:t>
      </w:r>
    </w:p>
    <w:p w14:paraId="0D0E6F8B"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Запремина испорученог природног гаса утврђена на мерним уређајима са меховима  са температурним компезатором на 15°C коригује се  на стандардне услове у складу са чланом </w:t>
      </w:r>
      <w:r w:rsidR="00C83E31" w:rsidRPr="00690BBB">
        <w:rPr>
          <w:rFonts w:ascii="Times New Roman" w:hAnsi="Times New Roman" w:cs="Times New Roman"/>
          <w:sz w:val="24"/>
          <w:szCs w:val="24"/>
          <w:lang w:val="sr-Cyrl-CS"/>
        </w:rPr>
        <w:t>41</w:t>
      </w:r>
      <w:r w:rsidR="00F842F7" w:rsidRPr="00690BBB">
        <w:rPr>
          <w:rFonts w:ascii="Times New Roman" w:hAnsi="Times New Roman" w:cs="Times New Roman"/>
          <w:sz w:val="24"/>
          <w:szCs w:val="24"/>
          <w:lang w:val="sr-Cyrl-CS"/>
        </w:rPr>
        <w:t>.</w:t>
      </w:r>
      <w:r w:rsidR="00DB79DB" w:rsidRPr="00690BBB">
        <w:rPr>
          <w:rFonts w:ascii="Times New Roman" w:hAnsi="Times New Roman" w:cs="Times New Roman"/>
          <w:sz w:val="24"/>
          <w:szCs w:val="24"/>
          <w:lang w:val="sr-Cyrl-CS"/>
        </w:rPr>
        <w:t xml:space="preserve"> </w:t>
      </w:r>
      <w:r w:rsidR="00F842F7" w:rsidRPr="00690BBB">
        <w:rPr>
          <w:rFonts w:ascii="Times New Roman" w:hAnsi="Times New Roman" w:cs="Times New Roman"/>
          <w:sz w:val="24"/>
          <w:szCs w:val="24"/>
          <w:lang w:val="sr-Cyrl-CS"/>
        </w:rPr>
        <w:t>ове уредбе</w:t>
      </w:r>
      <w:r w:rsidRPr="00690BBB">
        <w:rPr>
          <w:rFonts w:ascii="Times New Roman" w:hAnsi="Times New Roman" w:cs="Times New Roman"/>
          <w:sz w:val="24"/>
          <w:szCs w:val="24"/>
          <w:lang w:val="sr-Cyrl-CS"/>
        </w:rPr>
        <w:t xml:space="preserve"> изузимајући корекцију по температури.</w:t>
      </w:r>
    </w:p>
    <w:p w14:paraId="7DD9D7F9"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Запремина испорученог природног гаса утврђена на мерним уређајима са температурним компезатором коригује са на стандардне услове у складу чланом </w:t>
      </w:r>
      <w:r w:rsidR="00C83E31" w:rsidRPr="00690BBB">
        <w:rPr>
          <w:rFonts w:ascii="Times New Roman" w:hAnsi="Times New Roman" w:cs="Times New Roman"/>
          <w:sz w:val="24"/>
          <w:szCs w:val="24"/>
          <w:lang w:val="sr-Cyrl-CS"/>
        </w:rPr>
        <w:t>41</w:t>
      </w:r>
      <w:r w:rsidR="00F842F7" w:rsidRPr="00690BBB">
        <w:rPr>
          <w:rFonts w:ascii="Times New Roman" w:hAnsi="Times New Roman" w:cs="Times New Roman"/>
          <w:sz w:val="24"/>
          <w:szCs w:val="24"/>
          <w:lang w:val="sr-Cyrl-CS"/>
        </w:rPr>
        <w:t>. ове уредбе</w:t>
      </w:r>
      <w:r w:rsidRPr="00690BBB">
        <w:rPr>
          <w:rFonts w:ascii="Times New Roman" w:hAnsi="Times New Roman" w:cs="Times New Roman"/>
          <w:sz w:val="24"/>
          <w:szCs w:val="24"/>
          <w:lang w:val="sr-Cyrl-CS"/>
        </w:rPr>
        <w:t xml:space="preserve"> изузимајући корекцију по температури.</w:t>
      </w:r>
    </w:p>
    <w:p w14:paraId="293F594E"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p>
    <w:p w14:paraId="7E51C3E6"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C83E31" w:rsidRPr="00690BBB">
        <w:rPr>
          <w:rFonts w:ascii="Times New Roman" w:hAnsi="Times New Roman" w:cs="Times New Roman"/>
          <w:bCs/>
          <w:sz w:val="24"/>
          <w:szCs w:val="24"/>
          <w:lang w:val="sr-Cyrl-CS"/>
        </w:rPr>
        <w:t xml:space="preserve"> 43</w:t>
      </w:r>
      <w:r w:rsidRPr="00690BBB">
        <w:rPr>
          <w:rFonts w:ascii="Times New Roman" w:hAnsi="Times New Roman" w:cs="Times New Roman"/>
          <w:bCs/>
          <w:sz w:val="24"/>
          <w:szCs w:val="24"/>
          <w:lang w:val="sr-Cyrl-CS"/>
        </w:rPr>
        <w:t>.</w:t>
      </w:r>
    </w:p>
    <w:p w14:paraId="21D54219" w14:textId="77777777" w:rsidR="00F101F3" w:rsidRPr="00690BBB" w:rsidRDefault="00F101F3" w:rsidP="00F101F3">
      <w:pPr>
        <w:spacing w:after="0" w:line="240" w:lineRule="auto"/>
        <w:jc w:val="both"/>
        <w:rPr>
          <w:rFonts w:ascii="Times New Roman" w:hAnsi="Times New Roman" w:cs="Times New Roman"/>
          <w:sz w:val="24"/>
          <w:szCs w:val="24"/>
          <w:lang w:val="sr-Cyrl-CS"/>
        </w:rPr>
      </w:pPr>
    </w:p>
    <w:p w14:paraId="0D557028"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Утврђена запремина природног гаса на стандардним условима за потребе обрачуна своди се на нормалне услове рачунски, према формули:</w:t>
      </w:r>
    </w:p>
    <w:p w14:paraId="21BC756A" w14:textId="77777777" w:rsidR="00F101F3" w:rsidRPr="00690BBB" w:rsidRDefault="00F101F3" w:rsidP="00F101F3">
      <w:pPr>
        <w:spacing w:after="0" w:line="240" w:lineRule="auto"/>
        <w:jc w:val="both"/>
        <w:rPr>
          <w:rFonts w:ascii="Times New Roman" w:hAnsi="Times New Roman" w:cs="Times New Roman"/>
          <w:bCs/>
          <w:sz w:val="24"/>
          <w:szCs w:val="24"/>
          <w:lang w:val="sr-Cyrl-CS"/>
        </w:rPr>
      </w:pPr>
    </w:p>
    <w:p w14:paraId="55F136E7" w14:textId="77777777" w:rsidR="00F101F3" w:rsidRPr="00690BBB" w:rsidRDefault="00F101F3" w:rsidP="00F101F3">
      <w:pPr>
        <w:spacing w:after="0" w:line="240" w:lineRule="auto"/>
        <w:jc w:val="both"/>
        <w:rPr>
          <w:rFonts w:ascii="Times New Roman" w:eastAsiaTheme="minorEastAsia" w:hAnsi="Times New Roman" w:cs="Times New Roman"/>
          <w:sz w:val="24"/>
          <w:szCs w:val="24"/>
          <w:lang w:val="sr-Cyrl-CS"/>
        </w:rPr>
      </w:pPr>
      <m:oMathPara>
        <m:oMath>
          <m:r>
            <m:rPr>
              <m:sty m:val="p"/>
            </m:rPr>
            <w:rPr>
              <w:rFonts w:ascii="Cambria Math" w:hAnsi="Cambria Math" w:cs="Times New Roman"/>
              <w:sz w:val="24"/>
              <w:szCs w:val="24"/>
              <w:lang w:val="sr-Cyrl-CS"/>
            </w:rPr>
            <w:lastRenderedPageBreak/>
            <m:t>V</m:t>
          </m:r>
          <m:r>
            <w:rPr>
              <w:rFonts w:ascii="Cambria Math" w:hAnsi="Cambria Math" w:cs="Times New Roman"/>
              <w:sz w:val="24"/>
              <w:szCs w:val="24"/>
              <w:lang w:val="sr-Cyrl-CS"/>
            </w:rPr>
            <m:t>ref</m:t>
          </m:r>
          <m:d>
            <m:dPr>
              <m:ctrlPr>
                <w:rPr>
                  <w:rFonts w:ascii="Cambria Math" w:hAnsi="Cambria Math" w:cs="Times New Roman"/>
                  <w:sz w:val="24"/>
                  <w:szCs w:val="24"/>
                  <w:lang w:val="sr-Cyrl-CS"/>
                </w:rPr>
              </m:ctrlPr>
            </m:dPr>
            <m:e>
              <m:r>
                <m:rPr>
                  <m:sty m:val="p"/>
                </m:rPr>
                <w:rPr>
                  <w:rFonts w:ascii="Cambria Math" w:hAnsi="Cambria Math" w:cs="Times New Roman"/>
                  <w:sz w:val="24"/>
                  <w:szCs w:val="24"/>
                  <w:lang w:val="sr-Cyrl-CS"/>
                </w:rPr>
                <m:t>n</m:t>
              </m:r>
            </m:e>
          </m:d>
          <m:r>
            <m:rPr>
              <m:sty m:val="p"/>
            </m:rPr>
            <w:rPr>
              <w:rFonts w:ascii="Cambria Math" w:hAnsi="Cambria Math" w:cs="Times New Roman"/>
              <w:sz w:val="24"/>
              <w:szCs w:val="24"/>
              <w:lang w:val="sr-Cyrl-CS"/>
            </w:rPr>
            <m:t>=V</m:t>
          </m:r>
          <m:r>
            <w:rPr>
              <w:rFonts w:ascii="Cambria Math" w:hAnsi="Cambria Math" w:cs="Times New Roman"/>
              <w:sz w:val="24"/>
              <w:szCs w:val="24"/>
              <w:lang w:val="sr-Cyrl-CS"/>
            </w:rPr>
            <m:t>ref</m:t>
          </m:r>
          <m:r>
            <m:rPr>
              <m:sty m:val="p"/>
            </m:rPr>
            <w:rPr>
              <w:rFonts w:ascii="Cambria Math" w:hAnsi="Cambria Math" w:cs="Times New Roman"/>
              <w:sz w:val="24"/>
              <w:szCs w:val="24"/>
              <w:lang w:val="sr-Cyrl-CS"/>
            </w:rPr>
            <m:t>(s)/K</m:t>
          </m:r>
        </m:oMath>
      </m:oMathPara>
    </w:p>
    <w:p w14:paraId="21D41C21" w14:textId="77777777" w:rsidR="00F101F3" w:rsidRPr="00690BBB" w:rsidRDefault="00F101F3" w:rsidP="00F101F3">
      <w:pPr>
        <w:spacing w:after="0" w:line="240" w:lineRule="auto"/>
        <w:jc w:val="both"/>
        <w:rPr>
          <w:rFonts w:ascii="Times New Roman" w:eastAsiaTheme="minorEastAsia" w:hAnsi="Times New Roman" w:cs="Times New Roman"/>
          <w:sz w:val="24"/>
          <w:szCs w:val="24"/>
          <w:lang w:val="sr-Cyrl-CS"/>
        </w:rPr>
      </w:pPr>
    </w:p>
    <w:p w14:paraId="6147DA27" w14:textId="77777777" w:rsidR="00F101F3" w:rsidRPr="00690BBB" w:rsidRDefault="00DB79DB" w:rsidP="002B2325">
      <w:pPr>
        <w:spacing w:after="0" w:line="240" w:lineRule="auto"/>
        <w:rPr>
          <w:rFonts w:ascii="Times New Roman" w:eastAsiaTheme="minorEastAsia" w:hAnsi="Times New Roman" w:cs="Times New Roman"/>
          <w:sz w:val="24"/>
          <w:szCs w:val="24"/>
          <w:lang w:val="sr-Cyrl-CS"/>
        </w:rPr>
      </w:pPr>
      <w:r w:rsidRPr="00690BBB">
        <w:rPr>
          <w:rFonts w:ascii="Times New Roman" w:eastAsiaTheme="minorEastAsia" w:hAnsi="Times New Roman" w:cs="Times New Roman"/>
          <w:sz w:val="24"/>
          <w:szCs w:val="24"/>
          <w:lang w:val="sr-Cyrl-CS"/>
        </w:rPr>
        <w:tab/>
      </w:r>
      <w:r w:rsidR="00F101F3" w:rsidRPr="00690BBB">
        <w:rPr>
          <w:rFonts w:ascii="Times New Roman" w:eastAsiaTheme="minorEastAsia" w:hAnsi="Times New Roman" w:cs="Times New Roman"/>
          <w:sz w:val="24"/>
          <w:szCs w:val="24"/>
          <w:lang w:val="sr-Cyrl-CS"/>
        </w:rPr>
        <w:t>Vref(s) -  запремина природног гаса утврђена у m</w:t>
      </w:r>
      <w:r w:rsidR="00F101F3" w:rsidRPr="00690BBB">
        <w:rPr>
          <w:rFonts w:ascii="Times New Roman" w:eastAsiaTheme="minorEastAsia" w:hAnsi="Times New Roman" w:cs="Times New Roman"/>
          <w:sz w:val="24"/>
          <w:szCs w:val="24"/>
          <w:vertAlign w:val="superscript"/>
          <w:lang w:val="sr-Cyrl-CS"/>
        </w:rPr>
        <w:t>3</w:t>
      </w:r>
      <w:r w:rsidR="00F101F3" w:rsidRPr="00690BBB">
        <w:rPr>
          <w:rFonts w:ascii="Times New Roman" w:eastAsiaTheme="minorEastAsia" w:hAnsi="Times New Roman" w:cs="Times New Roman"/>
          <w:sz w:val="24"/>
          <w:szCs w:val="24"/>
          <w:lang w:val="sr-Cyrl-CS"/>
        </w:rPr>
        <w:t xml:space="preserve"> при стандардним условима</w:t>
      </w:r>
    </w:p>
    <w:p w14:paraId="1C8904E7" w14:textId="77777777" w:rsidR="00F101F3" w:rsidRPr="00690BBB" w:rsidRDefault="00F101F3" w:rsidP="002B2325">
      <w:pPr>
        <w:spacing w:after="0" w:line="240" w:lineRule="auto"/>
        <w:rPr>
          <w:rFonts w:ascii="Times New Roman" w:eastAsiaTheme="minorEastAsia" w:hAnsi="Times New Roman" w:cs="Times New Roman"/>
          <w:sz w:val="24"/>
          <w:szCs w:val="24"/>
          <w:lang w:val="sr-Cyrl-CS"/>
        </w:rPr>
      </w:pPr>
      <w:r w:rsidRPr="00690BBB">
        <w:rPr>
          <w:rFonts w:ascii="Times New Roman" w:eastAsiaTheme="minorEastAsia" w:hAnsi="Times New Roman" w:cs="Times New Roman"/>
          <w:sz w:val="24"/>
          <w:szCs w:val="24"/>
          <w:lang w:val="sr-Cyrl-CS"/>
        </w:rPr>
        <w:t>К-коефицијент корекције</w:t>
      </w:r>
    </w:p>
    <w:p w14:paraId="4F8DD9A0" w14:textId="77777777" w:rsidR="00F101F3" w:rsidRPr="00690BBB" w:rsidRDefault="00F101F3" w:rsidP="00F101F3">
      <w:pPr>
        <w:spacing w:after="0" w:line="240" w:lineRule="auto"/>
        <w:jc w:val="both"/>
        <w:rPr>
          <w:rFonts w:ascii="Times New Roman" w:eastAsiaTheme="minorEastAsia" w:hAnsi="Times New Roman" w:cs="Times New Roman"/>
          <w:sz w:val="24"/>
          <w:szCs w:val="24"/>
          <w:lang w:val="sr-Cyrl-CS"/>
        </w:rPr>
      </w:pPr>
    </w:p>
    <w:p w14:paraId="0FE2A273" w14:textId="77777777" w:rsidR="00F101F3" w:rsidRPr="00690BBB" w:rsidRDefault="00DB79DB" w:rsidP="00F101F3">
      <w:pPr>
        <w:spacing w:after="0" w:line="240" w:lineRule="auto"/>
        <w:jc w:val="both"/>
        <w:rPr>
          <w:rFonts w:ascii="Times New Roman" w:eastAsiaTheme="minorEastAsia" w:hAnsi="Times New Roman" w:cs="Times New Roman"/>
          <w:sz w:val="24"/>
          <w:szCs w:val="24"/>
          <w:lang w:val="sr-Cyrl-CS"/>
        </w:rPr>
      </w:pPr>
      <w:r w:rsidRPr="00690BBB">
        <w:rPr>
          <w:rFonts w:ascii="Times New Roman" w:eastAsiaTheme="minorEastAsia" w:hAnsi="Times New Roman" w:cs="Times New Roman"/>
          <w:sz w:val="24"/>
          <w:szCs w:val="24"/>
          <w:lang w:val="sr-Cyrl-CS"/>
        </w:rPr>
        <w:tab/>
      </w:r>
      <w:r w:rsidR="00F101F3" w:rsidRPr="00690BBB">
        <w:rPr>
          <w:rFonts w:ascii="Times New Roman" w:eastAsiaTheme="minorEastAsia" w:hAnsi="Times New Roman" w:cs="Times New Roman"/>
          <w:sz w:val="24"/>
          <w:szCs w:val="24"/>
          <w:lang w:val="sr-Cyrl-CS"/>
        </w:rPr>
        <w:t>К=К</w:t>
      </w:r>
      <w:r w:rsidR="00F101F3" w:rsidRPr="00690BBB">
        <w:rPr>
          <w:rFonts w:ascii="Times New Roman" w:eastAsiaTheme="minorEastAsia" w:hAnsi="Times New Roman" w:cs="Times New Roman"/>
          <w:sz w:val="24"/>
          <w:szCs w:val="24"/>
          <w:vertAlign w:val="subscript"/>
          <w:lang w:val="sr-Cyrl-CS"/>
        </w:rPr>
        <w:t>Т</w:t>
      </w:r>
      <w:r w:rsidR="00F101F3" w:rsidRPr="00690BBB">
        <w:rPr>
          <w:rFonts w:ascii="Times New Roman" w:eastAsiaTheme="minorEastAsia" w:hAnsi="Times New Roman" w:cs="Times New Roman"/>
          <w:sz w:val="24"/>
          <w:szCs w:val="24"/>
          <w:lang w:val="sr-Cyrl-CS"/>
        </w:rPr>
        <w:t>*К</w:t>
      </w:r>
      <w:r w:rsidR="00567179">
        <w:rPr>
          <w:rFonts w:ascii="Times New Roman" w:eastAsiaTheme="minorEastAsia" w:hAnsi="Times New Roman" w:cs="Times New Roman"/>
          <w:sz w:val="24"/>
          <w:szCs w:val="24"/>
          <w:vertAlign w:val="subscript"/>
          <w:lang w:val="sr-Cyrl-CS"/>
        </w:rPr>
        <w:t>С</w:t>
      </w:r>
      <w:r w:rsidR="00F101F3" w:rsidRPr="00690BBB">
        <w:rPr>
          <w:rFonts w:ascii="Times New Roman" w:eastAsiaTheme="minorEastAsia" w:hAnsi="Times New Roman" w:cs="Times New Roman"/>
          <w:sz w:val="24"/>
          <w:szCs w:val="24"/>
          <w:lang w:val="sr-Cyrl-CS"/>
        </w:rPr>
        <w:t>, где је</w:t>
      </w:r>
    </w:p>
    <w:p w14:paraId="047EC8A8" w14:textId="77777777" w:rsidR="00F101F3" w:rsidRPr="00690BBB" w:rsidRDefault="00F101F3" w:rsidP="00F101F3">
      <w:pPr>
        <w:spacing w:after="0" w:line="240" w:lineRule="auto"/>
        <w:jc w:val="both"/>
        <w:rPr>
          <w:rFonts w:ascii="Times New Roman" w:eastAsiaTheme="minorEastAsia" w:hAnsi="Times New Roman" w:cs="Times New Roman"/>
          <w:sz w:val="24"/>
          <w:szCs w:val="24"/>
          <w:lang w:val="sr-Cyrl-CS"/>
        </w:rPr>
      </w:pPr>
    </w:p>
    <w:p w14:paraId="0EE49553" w14:textId="77777777" w:rsidR="00F101F3" w:rsidRPr="00690BBB" w:rsidRDefault="00DB79DB" w:rsidP="00F101F3">
      <w:pPr>
        <w:spacing w:after="0" w:line="240" w:lineRule="auto"/>
        <w:jc w:val="both"/>
        <w:rPr>
          <w:rFonts w:ascii="Times New Roman" w:eastAsiaTheme="minorEastAsia" w:hAnsi="Times New Roman" w:cs="Times New Roman"/>
          <w:sz w:val="24"/>
          <w:szCs w:val="24"/>
          <w:lang w:val="sr-Cyrl-CS"/>
        </w:rPr>
      </w:pPr>
      <w:r w:rsidRPr="00690BBB">
        <w:rPr>
          <w:rFonts w:ascii="Times New Roman" w:eastAsiaTheme="minorEastAsia" w:hAnsi="Times New Roman" w:cs="Times New Roman"/>
          <w:sz w:val="24"/>
          <w:szCs w:val="24"/>
          <w:lang w:val="sr-Cyrl-CS"/>
        </w:rPr>
        <w:tab/>
      </w:r>
      <w:r w:rsidR="00F101F3" w:rsidRPr="00690BBB">
        <w:rPr>
          <w:rFonts w:ascii="Times New Roman" w:eastAsiaTheme="minorEastAsia" w:hAnsi="Times New Roman" w:cs="Times New Roman"/>
          <w:sz w:val="24"/>
          <w:szCs w:val="24"/>
          <w:lang w:val="sr-Cyrl-CS"/>
        </w:rPr>
        <w:t>К</w:t>
      </w:r>
      <w:r w:rsidR="00F101F3" w:rsidRPr="00690BBB">
        <w:rPr>
          <w:rFonts w:ascii="Times New Roman" w:eastAsiaTheme="minorEastAsia" w:hAnsi="Times New Roman" w:cs="Times New Roman"/>
          <w:sz w:val="24"/>
          <w:szCs w:val="24"/>
          <w:vertAlign w:val="subscript"/>
          <w:lang w:val="sr-Cyrl-CS"/>
        </w:rPr>
        <w:t>Т</w:t>
      </w:r>
      <w:r w:rsidR="002E7410">
        <w:rPr>
          <w:rFonts w:ascii="Times New Roman" w:eastAsiaTheme="minorEastAsia" w:hAnsi="Times New Roman" w:cs="Times New Roman"/>
          <w:sz w:val="24"/>
          <w:szCs w:val="24"/>
          <w:vertAlign w:val="subscript"/>
          <w:lang w:val="sr-Cyrl-CS"/>
        </w:rPr>
        <w:t xml:space="preserve"> </w:t>
      </w:r>
      <w:r w:rsidR="00F101F3" w:rsidRPr="00690BBB">
        <w:rPr>
          <w:rFonts w:ascii="Times New Roman" w:eastAsiaTheme="minorEastAsia" w:hAnsi="Times New Roman" w:cs="Times New Roman"/>
          <w:sz w:val="24"/>
          <w:szCs w:val="24"/>
          <w:lang w:val="sr-Cyrl-CS"/>
        </w:rPr>
        <w:t>- температурни коефиције</w:t>
      </w:r>
      <w:r w:rsidR="00E03B73">
        <w:rPr>
          <w:rFonts w:ascii="Times New Roman" w:eastAsiaTheme="minorEastAsia" w:hAnsi="Times New Roman" w:cs="Times New Roman"/>
          <w:sz w:val="24"/>
          <w:szCs w:val="24"/>
          <w:lang w:val="sr-Cyrl-CS"/>
        </w:rPr>
        <w:t>н</w:t>
      </w:r>
      <w:r w:rsidR="00F101F3" w:rsidRPr="00690BBB">
        <w:rPr>
          <w:rFonts w:ascii="Times New Roman" w:eastAsiaTheme="minorEastAsia" w:hAnsi="Times New Roman" w:cs="Times New Roman"/>
          <w:sz w:val="24"/>
          <w:szCs w:val="24"/>
          <w:lang w:val="sr-Cyrl-CS"/>
        </w:rPr>
        <w:t>т и израчунава се као  Т(273,15+15°C) / Т(273,15+0°C) и износи 1,054915</w:t>
      </w:r>
    </w:p>
    <w:p w14:paraId="72413EC8" w14:textId="77777777" w:rsidR="00F101F3" w:rsidRPr="00690BBB" w:rsidRDefault="00DB79DB" w:rsidP="00F101F3">
      <w:pPr>
        <w:spacing w:after="0" w:line="240" w:lineRule="auto"/>
        <w:jc w:val="both"/>
        <w:rPr>
          <w:rFonts w:ascii="Times New Roman" w:eastAsiaTheme="minorEastAsia" w:hAnsi="Times New Roman" w:cs="Times New Roman"/>
          <w:sz w:val="24"/>
          <w:szCs w:val="24"/>
          <w:lang w:val="sr-Cyrl-CS"/>
        </w:rPr>
      </w:pPr>
      <w:r w:rsidRPr="00690BBB">
        <w:rPr>
          <w:rFonts w:ascii="Times New Roman" w:eastAsiaTheme="minorEastAsia" w:hAnsi="Times New Roman" w:cs="Times New Roman"/>
          <w:sz w:val="24"/>
          <w:szCs w:val="24"/>
          <w:lang w:val="sr-Cyrl-CS"/>
        </w:rPr>
        <w:tab/>
      </w:r>
      <w:r w:rsidR="00F101F3" w:rsidRPr="00690BBB">
        <w:rPr>
          <w:rFonts w:ascii="Times New Roman" w:eastAsiaTheme="minorEastAsia" w:hAnsi="Times New Roman" w:cs="Times New Roman"/>
          <w:sz w:val="24"/>
          <w:szCs w:val="24"/>
          <w:lang w:val="sr-Cyrl-CS"/>
        </w:rPr>
        <w:t>К</w:t>
      </w:r>
      <w:r w:rsidR="00F101F3" w:rsidRPr="00690BBB">
        <w:rPr>
          <w:rFonts w:ascii="Times New Roman" w:eastAsiaTheme="minorEastAsia" w:hAnsi="Times New Roman" w:cs="Times New Roman"/>
          <w:sz w:val="24"/>
          <w:szCs w:val="24"/>
          <w:vertAlign w:val="subscript"/>
          <w:lang w:val="sr-Cyrl-CS"/>
        </w:rPr>
        <w:t>С</w:t>
      </w:r>
      <w:r w:rsidR="002E7410">
        <w:rPr>
          <w:rFonts w:ascii="Times New Roman" w:eastAsiaTheme="minorEastAsia" w:hAnsi="Times New Roman" w:cs="Times New Roman"/>
          <w:sz w:val="24"/>
          <w:szCs w:val="24"/>
          <w:vertAlign w:val="subscript"/>
          <w:lang w:val="sr-Cyrl-CS"/>
        </w:rPr>
        <w:t xml:space="preserve"> </w:t>
      </w:r>
      <w:r w:rsidR="00F101F3" w:rsidRPr="00690BBB">
        <w:rPr>
          <w:rFonts w:ascii="Times New Roman" w:eastAsiaTheme="minorEastAsia" w:hAnsi="Times New Roman" w:cs="Times New Roman"/>
          <w:sz w:val="24"/>
          <w:szCs w:val="24"/>
          <w:lang w:val="sr-Cyrl-CS"/>
        </w:rPr>
        <w:t xml:space="preserve">- коефицијент услед фактора стишљивости и израчунава се као   Z(15°C) / Z(0°C) </w:t>
      </w:r>
      <w:r w:rsidR="003474B2" w:rsidRPr="00690BBB">
        <w:rPr>
          <w:rFonts w:ascii="Times New Roman" w:eastAsiaTheme="minorEastAsia" w:hAnsi="Times New Roman" w:cs="Times New Roman"/>
          <w:sz w:val="24"/>
          <w:szCs w:val="24"/>
          <w:lang w:val="sr-Cyrl-CS"/>
        </w:rPr>
        <w:t xml:space="preserve">заокружено на шест (6) децимала </w:t>
      </w:r>
      <w:r w:rsidR="00F101F3" w:rsidRPr="00690BBB">
        <w:rPr>
          <w:rFonts w:ascii="Times New Roman" w:eastAsiaTheme="minorEastAsia" w:hAnsi="Times New Roman" w:cs="Times New Roman"/>
          <w:sz w:val="24"/>
          <w:szCs w:val="24"/>
          <w:lang w:val="sr-Cyrl-CS"/>
        </w:rPr>
        <w:t>и где су</w:t>
      </w:r>
      <w:r w:rsidR="00C65AD6">
        <w:rPr>
          <w:rFonts w:ascii="Times New Roman" w:eastAsiaTheme="minorEastAsia" w:hAnsi="Times New Roman" w:cs="Times New Roman"/>
          <w:sz w:val="24"/>
          <w:szCs w:val="24"/>
          <w:lang w:val="sr-Cyrl-CS"/>
        </w:rPr>
        <w:t>:</w:t>
      </w:r>
    </w:p>
    <w:p w14:paraId="4C12703F" w14:textId="77777777" w:rsidR="00F101F3" w:rsidRPr="00690BBB" w:rsidRDefault="00C65AD6" w:rsidP="00F101F3">
      <w:pPr>
        <w:spacing w:after="0" w:line="240" w:lineRule="auto"/>
        <w:jc w:val="both"/>
        <w:rPr>
          <w:rFonts w:ascii="Times New Roman" w:eastAsiaTheme="minorEastAsia" w:hAnsi="Times New Roman" w:cs="Times New Roman"/>
          <w:sz w:val="24"/>
          <w:szCs w:val="24"/>
          <w:lang w:val="sr-Cyrl-CS"/>
        </w:rPr>
      </w:pPr>
      <w:r>
        <w:rPr>
          <w:rFonts w:ascii="Times New Roman" w:eastAsiaTheme="minorEastAsia" w:hAnsi="Times New Roman" w:cs="Times New Roman"/>
          <w:sz w:val="24"/>
          <w:szCs w:val="24"/>
          <w:lang w:val="sr-Cyrl-CS"/>
        </w:rPr>
        <w:t xml:space="preserve">- </w:t>
      </w:r>
      <w:r w:rsidR="00F101F3" w:rsidRPr="00690BBB">
        <w:rPr>
          <w:rFonts w:ascii="Times New Roman" w:eastAsiaTheme="minorEastAsia" w:hAnsi="Times New Roman" w:cs="Times New Roman"/>
          <w:sz w:val="24"/>
          <w:szCs w:val="24"/>
          <w:lang w:val="sr-Cyrl-CS"/>
        </w:rPr>
        <w:t>Z(15°C)</w:t>
      </w:r>
      <w:r w:rsidR="002E7410">
        <w:rPr>
          <w:rFonts w:ascii="Times New Roman" w:eastAsiaTheme="minorEastAsia" w:hAnsi="Times New Roman" w:cs="Times New Roman"/>
          <w:sz w:val="24"/>
          <w:szCs w:val="24"/>
          <w:lang w:val="sr-Cyrl-CS"/>
        </w:rPr>
        <w:t xml:space="preserve"> </w:t>
      </w:r>
      <w:r w:rsidR="00F101F3" w:rsidRPr="00690BBB">
        <w:rPr>
          <w:rFonts w:ascii="Times New Roman" w:eastAsiaTheme="minorEastAsia" w:hAnsi="Times New Roman" w:cs="Times New Roman"/>
          <w:sz w:val="24"/>
          <w:szCs w:val="24"/>
          <w:lang w:val="sr-Cyrl-CS"/>
        </w:rPr>
        <w:t>- фактор компресибилности на 15°C за просечан састав гаса забележен на одређеном улазу/излазу у/са транспортног система за период од  годину дана</w:t>
      </w:r>
      <w:r>
        <w:rPr>
          <w:rFonts w:ascii="Times New Roman" w:eastAsiaTheme="minorEastAsia" w:hAnsi="Times New Roman" w:cs="Times New Roman"/>
          <w:sz w:val="24"/>
          <w:szCs w:val="24"/>
          <w:lang w:val="sr-Cyrl-CS"/>
        </w:rPr>
        <w:t>,</w:t>
      </w:r>
    </w:p>
    <w:p w14:paraId="7A6908CF" w14:textId="77777777" w:rsidR="00F101F3" w:rsidRDefault="00C65AD6" w:rsidP="00F101F3">
      <w:pPr>
        <w:spacing w:after="0" w:line="240" w:lineRule="auto"/>
        <w:jc w:val="both"/>
        <w:rPr>
          <w:rFonts w:ascii="Times New Roman" w:eastAsiaTheme="minorEastAsia" w:hAnsi="Times New Roman" w:cs="Times New Roman"/>
          <w:sz w:val="24"/>
          <w:szCs w:val="24"/>
          <w:lang w:val="sr-Cyrl-CS"/>
        </w:rPr>
      </w:pPr>
      <w:r>
        <w:rPr>
          <w:rFonts w:ascii="Times New Roman" w:eastAsiaTheme="minorEastAsia" w:hAnsi="Times New Roman" w:cs="Times New Roman"/>
          <w:sz w:val="24"/>
          <w:szCs w:val="24"/>
          <w:lang w:val="sr-Cyrl-CS"/>
        </w:rPr>
        <w:t xml:space="preserve">- </w:t>
      </w:r>
      <w:r w:rsidR="00F101F3" w:rsidRPr="00690BBB">
        <w:rPr>
          <w:rFonts w:ascii="Times New Roman" w:eastAsiaTheme="minorEastAsia" w:hAnsi="Times New Roman" w:cs="Times New Roman"/>
          <w:sz w:val="24"/>
          <w:szCs w:val="24"/>
          <w:lang w:val="sr-Cyrl-CS"/>
        </w:rPr>
        <w:t>Z(0°C)</w:t>
      </w:r>
      <w:r w:rsidR="002E7410">
        <w:rPr>
          <w:rFonts w:ascii="Times New Roman" w:eastAsiaTheme="minorEastAsia" w:hAnsi="Times New Roman" w:cs="Times New Roman"/>
          <w:sz w:val="24"/>
          <w:szCs w:val="24"/>
          <w:lang w:val="sr-Cyrl-CS"/>
        </w:rPr>
        <w:t xml:space="preserve"> </w:t>
      </w:r>
      <w:r w:rsidR="00F101F3" w:rsidRPr="00690BBB">
        <w:rPr>
          <w:rFonts w:ascii="Times New Roman" w:eastAsiaTheme="minorEastAsia" w:hAnsi="Times New Roman" w:cs="Times New Roman"/>
          <w:sz w:val="24"/>
          <w:szCs w:val="24"/>
          <w:lang w:val="sr-Cyrl-CS"/>
        </w:rPr>
        <w:t>- фактор компресибилности на 0°C за просечан састав гаса забележен на одређеном улазу/излазу у/са транспортног система за период од  годину дана</w:t>
      </w:r>
      <w:r>
        <w:rPr>
          <w:rFonts w:ascii="Times New Roman" w:eastAsiaTheme="minorEastAsia" w:hAnsi="Times New Roman" w:cs="Times New Roman"/>
          <w:sz w:val="24"/>
          <w:szCs w:val="24"/>
          <w:lang w:val="sr-Cyrl-CS"/>
        </w:rPr>
        <w:t>.</w:t>
      </w:r>
    </w:p>
    <w:p w14:paraId="2A83EAEE" w14:textId="77777777" w:rsidR="00492386" w:rsidRPr="00690BBB" w:rsidRDefault="00492386" w:rsidP="00F101F3">
      <w:pPr>
        <w:spacing w:after="0" w:line="240" w:lineRule="auto"/>
        <w:jc w:val="both"/>
        <w:rPr>
          <w:rFonts w:ascii="Times New Roman" w:eastAsiaTheme="minorEastAsia" w:hAnsi="Times New Roman" w:cs="Times New Roman"/>
          <w:sz w:val="24"/>
          <w:szCs w:val="24"/>
          <w:lang w:val="sr-Cyrl-CS"/>
        </w:rPr>
      </w:pPr>
    </w:p>
    <w:p w14:paraId="21D87E82" w14:textId="77777777" w:rsidR="00F101F3" w:rsidRPr="00690BBB" w:rsidRDefault="00DB79DB" w:rsidP="003474B2">
      <w:pPr>
        <w:spacing w:after="0" w:line="240" w:lineRule="auto"/>
        <w:jc w:val="both"/>
        <w:rPr>
          <w:rFonts w:ascii="Times New Roman" w:hAnsi="Times New Roman" w:cs="Times New Roman"/>
          <w:bCs/>
          <w:sz w:val="24"/>
          <w:szCs w:val="24"/>
          <w:lang w:val="sr-Cyrl-CS"/>
        </w:rPr>
      </w:pPr>
      <w:r w:rsidRPr="00690BBB">
        <w:rPr>
          <w:rFonts w:ascii="Times New Roman" w:eastAsiaTheme="minorEastAsia" w:hAnsi="Times New Roman" w:cs="Times New Roman"/>
          <w:sz w:val="24"/>
          <w:szCs w:val="24"/>
          <w:lang w:val="sr-Cyrl-CS"/>
        </w:rPr>
        <w:tab/>
      </w:r>
      <w:r w:rsidR="003474B2" w:rsidRPr="00690BBB">
        <w:rPr>
          <w:rFonts w:ascii="Times New Roman" w:eastAsiaTheme="minorEastAsia" w:hAnsi="Times New Roman" w:cs="Times New Roman"/>
          <w:sz w:val="24"/>
          <w:szCs w:val="24"/>
          <w:lang w:val="sr-Cyrl-CS"/>
        </w:rPr>
        <w:t>Напомена: коефицијент</w:t>
      </w:r>
      <w:r w:rsidR="00662C3F" w:rsidRPr="00690BBB">
        <w:rPr>
          <w:rFonts w:ascii="Times New Roman" w:eastAsiaTheme="minorEastAsia" w:hAnsi="Times New Roman" w:cs="Times New Roman"/>
          <w:sz w:val="24"/>
          <w:szCs w:val="24"/>
          <w:lang w:val="sr-Cyrl-CS"/>
        </w:rPr>
        <w:t xml:space="preserve"> К  утврђује се за гасну годину</w:t>
      </w:r>
      <w:r w:rsidR="003474B2" w:rsidRPr="00690BBB">
        <w:rPr>
          <w:rFonts w:ascii="Times New Roman" w:eastAsiaTheme="minorEastAsia" w:hAnsi="Times New Roman" w:cs="Times New Roman"/>
          <w:sz w:val="24"/>
          <w:szCs w:val="24"/>
          <w:lang w:val="sr-Cyrl-CS"/>
        </w:rPr>
        <w:t xml:space="preserve">. Коефицијент К за наредну гасну годину утврђује оператор транспортног система са највећим бројем излаза најкасније 30 дана пре њеног почетка и </w:t>
      </w:r>
      <w:r w:rsidR="00B420ED">
        <w:rPr>
          <w:rFonts w:ascii="Times New Roman" w:eastAsiaTheme="minorEastAsia" w:hAnsi="Times New Roman" w:cs="Times New Roman"/>
          <w:sz w:val="24"/>
          <w:szCs w:val="24"/>
          <w:lang w:val="sr-Cyrl-CS"/>
        </w:rPr>
        <w:t>о</w:t>
      </w:r>
      <w:r w:rsidR="003474B2" w:rsidRPr="00690BBB">
        <w:rPr>
          <w:rFonts w:ascii="Times New Roman" w:eastAsiaTheme="minorEastAsia" w:hAnsi="Times New Roman" w:cs="Times New Roman"/>
          <w:sz w:val="24"/>
          <w:szCs w:val="24"/>
          <w:lang w:val="sr-Cyrl-CS"/>
        </w:rPr>
        <w:t>бјављује је на својој интерн</w:t>
      </w:r>
      <w:r w:rsidR="00DE0B2A">
        <w:rPr>
          <w:rFonts w:ascii="Times New Roman" w:eastAsiaTheme="minorEastAsia" w:hAnsi="Times New Roman" w:cs="Times New Roman"/>
          <w:sz w:val="24"/>
          <w:szCs w:val="24"/>
          <w:lang w:val="sr-Cyrl-CS"/>
        </w:rPr>
        <w:t>е</w:t>
      </w:r>
      <w:r w:rsidR="003474B2" w:rsidRPr="00690BBB">
        <w:rPr>
          <w:rFonts w:ascii="Times New Roman" w:eastAsiaTheme="minorEastAsia" w:hAnsi="Times New Roman" w:cs="Times New Roman"/>
          <w:sz w:val="24"/>
          <w:szCs w:val="24"/>
          <w:lang w:val="sr-Cyrl-CS"/>
        </w:rPr>
        <w:t>т страници.</w:t>
      </w:r>
    </w:p>
    <w:p w14:paraId="097A1719" w14:textId="77777777" w:rsidR="003474B2" w:rsidRPr="00690BBB" w:rsidRDefault="003474B2" w:rsidP="00F101F3">
      <w:pPr>
        <w:spacing w:after="120" w:line="240" w:lineRule="auto"/>
        <w:jc w:val="center"/>
        <w:rPr>
          <w:rFonts w:ascii="Times New Roman" w:hAnsi="Times New Roman" w:cs="Times New Roman"/>
          <w:bCs/>
          <w:sz w:val="24"/>
          <w:szCs w:val="24"/>
          <w:lang w:val="sr-Cyrl-CS"/>
        </w:rPr>
      </w:pPr>
    </w:p>
    <w:p w14:paraId="2BD4D3B4"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C83E31" w:rsidRPr="00690BBB">
        <w:rPr>
          <w:rFonts w:ascii="Times New Roman" w:hAnsi="Times New Roman" w:cs="Times New Roman"/>
          <w:bCs/>
          <w:sz w:val="24"/>
          <w:szCs w:val="24"/>
          <w:lang w:val="sr-Cyrl-CS"/>
        </w:rPr>
        <w:t xml:space="preserve"> 44</w:t>
      </w:r>
      <w:r w:rsidRPr="00690BBB">
        <w:rPr>
          <w:rFonts w:ascii="Times New Roman" w:hAnsi="Times New Roman" w:cs="Times New Roman"/>
          <w:bCs/>
          <w:sz w:val="24"/>
          <w:szCs w:val="24"/>
          <w:lang w:val="sr-Cyrl-CS"/>
        </w:rPr>
        <w:t>.</w:t>
      </w:r>
    </w:p>
    <w:p w14:paraId="1ECA6E05"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Горња топлотна вредност природног гаса преузетог/испорученог у/из транспортног система или из дистрибутивног система који је повезан на транспортни систем, утврђује се на местима преузимања/испоруке природног гаса у/из транспортног система.</w:t>
      </w:r>
    </w:p>
    <w:p w14:paraId="56EB702F"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Горњу топлотну вредност природног гаса из става 1. овог члана, утврђује оператор транспортног система, на основу података о горњој топлотној вредности на улазима у транспортни систем, односно на основу састава природног гаса  узетих узорака са места испоруке природног гаса, ако је дошло до мешања природног гаса из различитих улаза у систем, с тим што се анализе узетих узорака врше најмање четири пута месечно.</w:t>
      </w:r>
    </w:p>
    <w:p w14:paraId="213BA806"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Анализа узорка природног гаса из става 2. овог члана се обавља процесним или лабораторијским гасним хроматографом.</w:t>
      </w:r>
    </w:p>
    <w:p w14:paraId="08A9A5B5"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се природни гас преузима у дистрибутивни систем преко више мерно</w:t>
      </w:r>
      <w:r w:rsidR="00B1099A">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регулационих станица, из транспортног система, другог дистрибутивног система или непосредно од произвођача природног гаса, односно биогаса, горњу топлотну вредност природног гаса на основу које се обрачунава испоручени природни гас из дистрибутивног система утврђује оператор дистрибутивног система, као пондерисану вредност, на основу података о горњим топлотним вредностима и одговарајућим преузетим запреминама природног гаса са свих места преузимања природног гаса у тај систем.</w:t>
      </w:r>
    </w:p>
    <w:p w14:paraId="6F46B4B8"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Горња топлотна вредност природног гаса за обрачун се утврђује као пондерисана вредност, на основу података о горњим топлотним вредностима и одговарајућим запреминама протеклог природног гаса између два узимања узорка.</w:t>
      </w:r>
    </w:p>
    <w:p w14:paraId="068FD7E1" w14:textId="77777777" w:rsidR="00F101F3" w:rsidRPr="00690BBB" w:rsidRDefault="00F101F3" w:rsidP="00F101F3">
      <w:pPr>
        <w:spacing w:after="0" w:line="240" w:lineRule="auto"/>
        <w:rPr>
          <w:rFonts w:ascii="Times New Roman" w:hAnsi="Times New Roman" w:cs="Times New Roman"/>
          <w:bCs/>
          <w:sz w:val="24"/>
          <w:szCs w:val="24"/>
          <w:lang w:val="sr-Cyrl-CS"/>
        </w:rPr>
      </w:pPr>
    </w:p>
    <w:p w14:paraId="57598EE8"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C83E31" w:rsidRPr="00690BBB">
        <w:rPr>
          <w:rFonts w:ascii="Times New Roman" w:hAnsi="Times New Roman" w:cs="Times New Roman"/>
          <w:bCs/>
          <w:sz w:val="24"/>
          <w:szCs w:val="24"/>
          <w:lang w:val="sr-Cyrl-CS"/>
        </w:rPr>
        <w:t xml:space="preserve"> 45</w:t>
      </w:r>
      <w:r w:rsidRPr="00690BBB">
        <w:rPr>
          <w:rFonts w:ascii="Times New Roman" w:hAnsi="Times New Roman" w:cs="Times New Roman"/>
          <w:bCs/>
          <w:sz w:val="24"/>
          <w:szCs w:val="24"/>
          <w:lang w:val="sr-Cyrl-CS"/>
        </w:rPr>
        <w:t>.</w:t>
      </w:r>
    </w:p>
    <w:p w14:paraId="21CC2EA7"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Запремина природног гаса на нормалним условима утврђена у складу са чл</w:t>
      </w:r>
      <w:r w:rsidR="00662C3F" w:rsidRPr="00690BBB">
        <w:rPr>
          <w:rFonts w:ascii="Times New Roman" w:hAnsi="Times New Roman" w:cs="Times New Roman"/>
          <w:sz w:val="24"/>
          <w:szCs w:val="24"/>
          <w:lang w:val="sr-Cyrl-CS"/>
        </w:rPr>
        <w:t>.</w:t>
      </w:r>
      <w:r w:rsidR="00C83E31" w:rsidRPr="00690BBB">
        <w:rPr>
          <w:rFonts w:ascii="Times New Roman" w:hAnsi="Times New Roman" w:cs="Times New Roman"/>
          <w:sz w:val="24"/>
          <w:szCs w:val="24"/>
          <w:lang w:val="sr-Cyrl-CS"/>
        </w:rPr>
        <w:t>39</w:t>
      </w:r>
      <w:r w:rsidRPr="00690BBB">
        <w:rPr>
          <w:rFonts w:ascii="Times New Roman" w:hAnsi="Times New Roman" w:cs="Times New Roman"/>
          <w:sz w:val="24"/>
          <w:szCs w:val="24"/>
          <w:lang w:val="sr-Cyrl-CS"/>
        </w:rPr>
        <w:t xml:space="preserve">. или </w:t>
      </w:r>
      <w:r w:rsidR="00C83E31" w:rsidRPr="00690BBB">
        <w:rPr>
          <w:rFonts w:ascii="Times New Roman" w:hAnsi="Times New Roman" w:cs="Times New Roman"/>
          <w:sz w:val="24"/>
          <w:szCs w:val="24"/>
          <w:lang w:val="sr-Cyrl-CS"/>
        </w:rPr>
        <w:t>43</w:t>
      </w:r>
      <w:r w:rsidRPr="00690BBB">
        <w:rPr>
          <w:rFonts w:ascii="Times New Roman" w:hAnsi="Times New Roman" w:cs="Times New Roman"/>
          <w:sz w:val="24"/>
          <w:szCs w:val="24"/>
          <w:lang w:val="sr-Cyrl-CS"/>
        </w:rPr>
        <w:t xml:space="preserve">. </w:t>
      </w:r>
      <w:r w:rsidR="00F842F7" w:rsidRPr="00690BBB">
        <w:rPr>
          <w:rFonts w:ascii="Times New Roman" w:hAnsi="Times New Roman" w:cs="Times New Roman"/>
          <w:sz w:val="24"/>
          <w:szCs w:val="24"/>
          <w:lang w:val="sr-Cyrl-CS"/>
        </w:rPr>
        <w:t xml:space="preserve">ове уредбе </w:t>
      </w:r>
      <w:r w:rsidRPr="00690BBB">
        <w:rPr>
          <w:rFonts w:ascii="Times New Roman" w:hAnsi="Times New Roman" w:cs="Times New Roman"/>
          <w:sz w:val="24"/>
          <w:szCs w:val="24"/>
          <w:lang w:val="sr-Cyrl-CS"/>
        </w:rPr>
        <w:t>користи се за обрачун испоручене енергије природног гаса, према формули:</w:t>
      </w:r>
    </w:p>
    <w:p w14:paraId="31268460"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p>
    <w:p w14:paraId="2DB12A32" w14:textId="77777777" w:rsidR="00F101F3" w:rsidRPr="00690BBB" w:rsidRDefault="00F101F3" w:rsidP="00F101F3">
      <w:pPr>
        <w:spacing w:after="0" w:line="240" w:lineRule="auto"/>
        <w:ind w:firstLine="426"/>
        <w:jc w:val="center"/>
        <w:rPr>
          <w:rFonts w:ascii="Times New Roman" w:hAnsi="Times New Roman" w:cs="Times New Roman"/>
          <w:sz w:val="24"/>
          <w:szCs w:val="24"/>
          <w:lang w:val="sr-Cyrl-CS"/>
        </w:rPr>
      </w:pPr>
      <w:r w:rsidRPr="00690BBB">
        <w:rPr>
          <w:rFonts w:ascii="Times New Roman" w:hAnsi="Times New Roman" w:cs="Times New Roman"/>
          <w:sz w:val="24"/>
          <w:szCs w:val="24"/>
          <w:lang w:val="sr-Cyrl-CS"/>
        </w:rPr>
        <w:t>Е  = Vref(n) * GCV</w:t>
      </w:r>
    </w:p>
    <w:p w14:paraId="00AC9968"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lastRenderedPageBreak/>
        <w:t>где су:</w:t>
      </w:r>
    </w:p>
    <w:p w14:paraId="7885EB11"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E</w:t>
      </w:r>
      <w:r w:rsidRPr="00690BBB">
        <w:rPr>
          <w:rFonts w:ascii="Times New Roman" w:hAnsi="Times New Roman" w:cs="Times New Roman"/>
          <w:sz w:val="24"/>
          <w:szCs w:val="24"/>
          <w:lang w:val="sr-Cyrl-CS"/>
        </w:rPr>
        <w:tab/>
        <w:t>- обрачунска енергија природног гаса (kWh),</w:t>
      </w:r>
    </w:p>
    <w:p w14:paraId="4497E589"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Vref (n) - запремина природног гаса на нормалним условима (m³),</w:t>
      </w:r>
    </w:p>
    <w:p w14:paraId="124D8F9D"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GCV  - Горња топлотна вредност при нормалним унапред дефинисаним условима се израчунава према SRPS EN ISO 6976 узимајући у обзир нормалне услове за запремину 0°C и референтну температуру сагоревања од 25°C. GCV је изражена у kWh/m</w:t>
      </w:r>
      <w:r w:rsidRPr="00690BBB">
        <w:rPr>
          <w:rFonts w:ascii="Times New Roman" w:hAnsi="Times New Roman" w:cs="Times New Roman"/>
          <w:sz w:val="24"/>
          <w:szCs w:val="24"/>
          <w:vertAlign w:val="superscript"/>
          <w:lang w:val="sr-Cyrl-CS"/>
        </w:rPr>
        <w:t>3</w:t>
      </w:r>
      <w:r w:rsidRPr="00690BBB">
        <w:rPr>
          <w:rFonts w:ascii="Times New Roman" w:hAnsi="Times New Roman" w:cs="Times New Roman"/>
          <w:sz w:val="24"/>
          <w:szCs w:val="24"/>
          <w:lang w:val="sr-Cyrl-CS"/>
        </w:rPr>
        <w:t xml:space="preserve">(n). </w:t>
      </w:r>
    </w:p>
    <w:p w14:paraId="448B4184" w14:textId="77777777" w:rsidR="00F101F3" w:rsidRPr="00690BBB" w:rsidRDefault="00F101F3" w:rsidP="00F434E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За прорачун енергије, GCV у kWh/m</w:t>
      </w:r>
      <w:r w:rsidRPr="00690BBB">
        <w:rPr>
          <w:rFonts w:ascii="Times New Roman" w:hAnsi="Times New Roman" w:cs="Times New Roman"/>
          <w:sz w:val="24"/>
          <w:szCs w:val="24"/>
          <w:vertAlign w:val="superscript"/>
          <w:lang w:val="sr-Cyrl-CS"/>
        </w:rPr>
        <w:t>3</w:t>
      </w:r>
      <w:r w:rsidRPr="00690BBB">
        <w:rPr>
          <w:rFonts w:ascii="Times New Roman" w:hAnsi="Times New Roman" w:cs="Times New Roman"/>
          <w:sz w:val="24"/>
          <w:szCs w:val="24"/>
          <w:lang w:val="sr-Cyrl-CS"/>
        </w:rPr>
        <w:t>(n) ће се користити са заокруживањем на шест децимала, са заокруживањем на више уколико је седма децимала 5 или више, и са заокруживањем на ниже уколико је седма децимала 4 или мање</w:t>
      </w:r>
      <w:r w:rsidR="00F842F7" w:rsidRPr="00690BBB">
        <w:rPr>
          <w:rFonts w:ascii="Times New Roman" w:hAnsi="Times New Roman" w:cs="Times New Roman"/>
          <w:sz w:val="24"/>
          <w:szCs w:val="24"/>
          <w:lang w:val="sr-Cyrl-CS"/>
        </w:rPr>
        <w:t>.</w:t>
      </w:r>
    </w:p>
    <w:p w14:paraId="2D5D49BC"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p>
    <w:p w14:paraId="6EE27089"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C83E31" w:rsidRPr="00690BBB">
        <w:rPr>
          <w:rFonts w:ascii="Times New Roman" w:hAnsi="Times New Roman" w:cs="Times New Roman"/>
          <w:bCs/>
          <w:sz w:val="24"/>
          <w:szCs w:val="24"/>
          <w:lang w:val="sr-Cyrl-CS"/>
        </w:rPr>
        <w:t xml:space="preserve"> 46</w:t>
      </w:r>
      <w:r w:rsidRPr="00690BBB">
        <w:rPr>
          <w:rFonts w:ascii="Times New Roman" w:hAnsi="Times New Roman" w:cs="Times New Roman"/>
          <w:bCs/>
          <w:sz w:val="24"/>
          <w:szCs w:val="24"/>
          <w:lang w:val="sr-Cyrl-CS"/>
        </w:rPr>
        <w:t>.</w:t>
      </w:r>
    </w:p>
    <w:p w14:paraId="00041D4D"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Мерни уређаји морају испуњавати прописане метролошке и са њима повезане захтеве</w:t>
      </w:r>
      <w:r w:rsidR="00492386">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у складу са прописима којима је уређена област метрологије.</w:t>
      </w:r>
    </w:p>
    <w:p w14:paraId="38E4CB3F"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одређује врсту, тип, класу тачности, потребан број и мерни опсег уређаја, као и место и начин уградње у складу са законом којим се уређује метрологија, овом уредбом, правилима о раду система, техничким и другим прописима.</w:t>
      </w:r>
    </w:p>
    <w:p w14:paraId="3C55F32D"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Оператор транспортног </w:t>
      </w:r>
      <w:r w:rsidR="00F842F7" w:rsidRPr="00690BBB">
        <w:rPr>
          <w:rFonts w:ascii="Times New Roman" w:hAnsi="Times New Roman" w:cs="Times New Roman"/>
          <w:sz w:val="24"/>
          <w:szCs w:val="24"/>
          <w:lang w:val="sr-Cyrl-CS"/>
        </w:rPr>
        <w:t xml:space="preserve">система </w:t>
      </w:r>
      <w:r w:rsidRPr="00690BBB">
        <w:rPr>
          <w:rFonts w:ascii="Times New Roman" w:hAnsi="Times New Roman" w:cs="Times New Roman"/>
          <w:sz w:val="24"/>
          <w:szCs w:val="24"/>
          <w:lang w:val="sr-Cyrl-CS"/>
        </w:rPr>
        <w:t xml:space="preserve">је дужан </w:t>
      </w:r>
      <w:r w:rsidR="00F434E7" w:rsidRPr="00690BBB">
        <w:rPr>
          <w:rFonts w:ascii="Times New Roman" w:hAnsi="Times New Roman" w:cs="Times New Roman"/>
          <w:sz w:val="24"/>
          <w:szCs w:val="24"/>
          <w:lang w:val="sr-Cyrl-CS"/>
        </w:rPr>
        <w:t xml:space="preserve">да, </w:t>
      </w:r>
      <w:r w:rsidRPr="00690BBB">
        <w:rPr>
          <w:rFonts w:ascii="Times New Roman" w:hAnsi="Times New Roman" w:cs="Times New Roman"/>
          <w:sz w:val="24"/>
          <w:szCs w:val="24"/>
          <w:lang w:val="sr-Cyrl-CS"/>
        </w:rPr>
        <w:t>на свим излазима са транспортног система до 31. децембра 202</w:t>
      </w:r>
      <w:r w:rsidR="003474B2" w:rsidRPr="00690BBB">
        <w:rPr>
          <w:rFonts w:ascii="Times New Roman" w:hAnsi="Times New Roman" w:cs="Times New Roman"/>
          <w:sz w:val="24"/>
          <w:szCs w:val="24"/>
          <w:lang w:val="sr-Cyrl-CS"/>
        </w:rPr>
        <w:t>2</w:t>
      </w:r>
      <w:r w:rsidRPr="00690BBB">
        <w:rPr>
          <w:rFonts w:ascii="Times New Roman" w:hAnsi="Times New Roman" w:cs="Times New Roman"/>
          <w:sz w:val="24"/>
          <w:szCs w:val="24"/>
          <w:lang w:val="sr-Cyrl-CS"/>
        </w:rPr>
        <w:t>. године, а оператор дистрибутивног система је дужан да на излазима са дистрибутивног система за крајње купце чија је максимална часовна потрошња већа или једнака 500 m³/</w:t>
      </w:r>
      <w:r w:rsidR="00122626">
        <w:rPr>
          <w:rFonts w:ascii="Times New Roman" w:hAnsi="Times New Roman" w:cs="Times New Roman"/>
          <w:sz w:val="24"/>
          <w:szCs w:val="24"/>
          <w:lang w:val="en-US"/>
        </w:rPr>
        <w:t>h</w:t>
      </w:r>
      <w:r w:rsidRPr="00690BBB">
        <w:rPr>
          <w:rFonts w:ascii="Times New Roman" w:hAnsi="Times New Roman" w:cs="Times New Roman"/>
          <w:sz w:val="24"/>
          <w:szCs w:val="24"/>
          <w:lang w:val="sr-Cyrl-CS"/>
        </w:rPr>
        <w:t xml:space="preserve"> до 31. децембра 2023. године, у складу са решењем којим се одобрава прикључење, обезбеди аутоматско прикупљање података о измереним протоцима природног гаса, при чему интервал прикупљања мора бити 24 часа или краћи.</w:t>
      </w:r>
    </w:p>
    <w:p w14:paraId="485ECB08"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 месту испоруке на коме је прикључни притисак мањи од 0,5 bar, ако се мерни уређај уграђује изван објекта, оператор дистрибутивног система уграђује мерило са температурним коректором или мерни уређај са мерилом за мерење радне температуре и могућношћу аутоматске корекције по измереној температури и унетом радном притиску.</w:t>
      </w:r>
    </w:p>
    <w:p w14:paraId="779FC8E5"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дистрибутивног система природног гаса дужан је да на месту испоруке на коме је прикључни притисак мањи од 0,5 bar, на писмени захтев крајњег купца, угради захтевани уређај за аутоматско свођење на референтне услове или постојећи уређ</w:t>
      </w:r>
      <w:r w:rsidR="00DB79DB" w:rsidRPr="00690BBB">
        <w:rPr>
          <w:rFonts w:ascii="Times New Roman" w:hAnsi="Times New Roman" w:cs="Times New Roman"/>
          <w:sz w:val="24"/>
          <w:szCs w:val="24"/>
          <w:lang w:val="sr-Cyrl-CS"/>
        </w:rPr>
        <w:t>ај замени захтеваним у року од шест</w:t>
      </w:r>
      <w:r w:rsidRPr="00690BBB">
        <w:rPr>
          <w:rFonts w:ascii="Times New Roman" w:hAnsi="Times New Roman" w:cs="Times New Roman"/>
          <w:sz w:val="24"/>
          <w:szCs w:val="24"/>
          <w:lang w:val="sr-Cyrl-CS"/>
        </w:rPr>
        <w:t xml:space="preserve"> месеци од дана пријема захтева, односно од дана када крајњи купац измири обавезе из става 6. овог члана.</w:t>
      </w:r>
    </w:p>
    <w:p w14:paraId="47EAF4F9"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случају из става 5. овог члана, купац сноси трошак набавке и уградње захтеваног уређаја или разлике вредности захтеваног и замењеног уређаја.</w:t>
      </w:r>
    </w:p>
    <w:p w14:paraId="1BC4D0FF" w14:textId="77777777" w:rsidR="00F101F3" w:rsidRPr="00690BBB" w:rsidRDefault="00F101F3" w:rsidP="00F101F3">
      <w:pPr>
        <w:spacing w:after="0" w:line="240" w:lineRule="auto"/>
        <w:ind w:firstLine="426"/>
        <w:jc w:val="both"/>
        <w:rPr>
          <w:rFonts w:ascii="Times New Roman" w:hAnsi="Times New Roman" w:cs="Times New Roman"/>
          <w:bCs/>
          <w:sz w:val="24"/>
          <w:szCs w:val="24"/>
          <w:lang w:val="sr-Cyrl-CS"/>
        </w:rPr>
      </w:pPr>
      <w:r w:rsidRPr="00690BBB">
        <w:rPr>
          <w:rFonts w:ascii="Times New Roman" w:hAnsi="Times New Roman" w:cs="Times New Roman"/>
          <w:sz w:val="24"/>
          <w:szCs w:val="24"/>
          <w:lang w:val="sr-Cyrl-CS"/>
        </w:rPr>
        <w:t>У случају искључења на захтев крајњег купца, због рушења или пресељења објекта, крајњи купац има право на мерни уређај истог типа и класе тачности без накнаде, на другом мерном месту (локацији) на подручју истог оператора система, за које му је издато одобрење за прикључење.</w:t>
      </w:r>
      <w:r w:rsidRPr="00690BBB" w:rsidDel="0093549F">
        <w:rPr>
          <w:rFonts w:ascii="Times New Roman" w:hAnsi="Times New Roman" w:cs="Times New Roman"/>
          <w:sz w:val="24"/>
          <w:szCs w:val="24"/>
          <w:lang w:val="sr-Cyrl-CS"/>
        </w:rPr>
        <w:t xml:space="preserve"> </w:t>
      </w:r>
    </w:p>
    <w:p w14:paraId="689286A0" w14:textId="77777777" w:rsidR="00F842F7" w:rsidRPr="00690BBB" w:rsidRDefault="00F842F7" w:rsidP="00F101F3">
      <w:pPr>
        <w:spacing w:after="120" w:line="240" w:lineRule="auto"/>
        <w:jc w:val="center"/>
        <w:rPr>
          <w:rFonts w:ascii="Times New Roman" w:hAnsi="Times New Roman" w:cs="Times New Roman"/>
          <w:bCs/>
          <w:sz w:val="24"/>
          <w:szCs w:val="24"/>
          <w:lang w:val="sr-Cyrl-CS"/>
        </w:rPr>
      </w:pPr>
    </w:p>
    <w:p w14:paraId="5843869C"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w:t>
      </w:r>
      <w:r w:rsidR="00C83E31" w:rsidRPr="00690BBB">
        <w:rPr>
          <w:rFonts w:ascii="Times New Roman" w:hAnsi="Times New Roman" w:cs="Times New Roman"/>
          <w:bCs/>
          <w:sz w:val="24"/>
          <w:szCs w:val="24"/>
          <w:lang w:val="sr-Cyrl-CS"/>
        </w:rPr>
        <w:t xml:space="preserve"> 47</w:t>
      </w:r>
      <w:r w:rsidRPr="00690BBB">
        <w:rPr>
          <w:rFonts w:ascii="Times New Roman" w:hAnsi="Times New Roman" w:cs="Times New Roman"/>
          <w:bCs/>
          <w:sz w:val="24"/>
          <w:szCs w:val="24"/>
          <w:lang w:val="sr-Cyrl-CS"/>
        </w:rPr>
        <w:t>.</w:t>
      </w:r>
    </w:p>
    <w:p w14:paraId="318FEA63"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дужан је да обезбеди редовно и ванредно одржавање мерних уређаја под условима утврђеним законом, техничким и другим прописима и правилима о раду транспортног, односно дистрибутивног система.</w:t>
      </w:r>
    </w:p>
    <w:p w14:paraId="791F9806"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може ради оверавања да замени мерни уређај другим одговарајућим мерним уређајем уз обавезу да о томе изда записник о замени крајњем купцу.</w:t>
      </w:r>
    </w:p>
    <w:p w14:paraId="4C1829FF" w14:textId="77777777" w:rsidR="00F434E7" w:rsidRPr="00690BBB" w:rsidRDefault="00F101F3" w:rsidP="001F1D3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и крајњи купац записником из става 2. овог члана констатују све параметре и показатеље потрошње природног гаса неопходне за обрачун испоручених количина природног гаса у периоду без одговарајућег мерног уређаја.</w:t>
      </w:r>
    </w:p>
    <w:p w14:paraId="560FF360" w14:textId="77777777" w:rsidR="00F101F3" w:rsidRPr="00690BBB" w:rsidRDefault="00F101F3" w:rsidP="00F101F3">
      <w:pPr>
        <w:spacing w:after="0" w:line="240" w:lineRule="auto"/>
        <w:rPr>
          <w:rFonts w:ascii="Times New Roman" w:hAnsi="Times New Roman" w:cs="Times New Roman"/>
          <w:bCs/>
          <w:sz w:val="24"/>
          <w:szCs w:val="24"/>
          <w:lang w:val="sr-Cyrl-CS"/>
        </w:rPr>
      </w:pPr>
    </w:p>
    <w:p w14:paraId="3CF89E9D"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F434E7" w:rsidRPr="00690BBB">
        <w:rPr>
          <w:rFonts w:ascii="Times New Roman" w:hAnsi="Times New Roman" w:cs="Times New Roman"/>
          <w:bCs/>
          <w:sz w:val="24"/>
          <w:szCs w:val="24"/>
          <w:lang w:val="sr-Cyrl-CS"/>
        </w:rPr>
        <w:t xml:space="preserve"> 48</w:t>
      </w:r>
      <w:r w:rsidRPr="00690BBB">
        <w:rPr>
          <w:rFonts w:ascii="Times New Roman" w:hAnsi="Times New Roman" w:cs="Times New Roman"/>
          <w:bCs/>
          <w:sz w:val="24"/>
          <w:szCs w:val="24"/>
          <w:lang w:val="sr-Cyrl-CS"/>
        </w:rPr>
        <w:t>.</w:t>
      </w:r>
    </w:p>
    <w:p w14:paraId="28E9C6BA"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Крајњи купац природног гаса је дужан да омогући овлашћеним лицима енергетског субјекта приступ делу гасовода од места прикључења до мерног уређаја, односно гасне станице и унутрашње гасне инсталације ради провере њихове исправности, односно ради контроле и одржавања, као и обуставе испоруке у складу са прописима.</w:t>
      </w:r>
    </w:p>
    <w:p w14:paraId="2B79914F"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је дужан да на захтев омогући крајњем купцу природног гаса увид у податке са мерног уређаја ради увида у стање потрошње. Пломбу са прикључног и обилазног вода мерног уређаја може да скида само овлашћени радник оператора система, о чему је дужан да сачини записник.</w:t>
      </w:r>
    </w:p>
    <w:p w14:paraId="71C83EF7" w14:textId="77777777" w:rsidR="00F101F3" w:rsidRPr="00690BBB" w:rsidRDefault="00F101F3" w:rsidP="00F101F3">
      <w:pPr>
        <w:spacing w:after="0" w:line="240" w:lineRule="auto"/>
        <w:jc w:val="both"/>
        <w:rPr>
          <w:rFonts w:ascii="Times New Roman" w:hAnsi="Times New Roman" w:cs="Times New Roman"/>
          <w:sz w:val="24"/>
          <w:szCs w:val="24"/>
          <w:lang w:val="sr-Cyrl-CS"/>
        </w:rPr>
      </w:pPr>
    </w:p>
    <w:p w14:paraId="2A247D92"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F434E7" w:rsidRPr="00690BBB">
        <w:rPr>
          <w:rFonts w:ascii="Times New Roman" w:hAnsi="Times New Roman" w:cs="Times New Roman"/>
          <w:bCs/>
          <w:sz w:val="24"/>
          <w:szCs w:val="24"/>
          <w:lang w:val="sr-Cyrl-CS"/>
        </w:rPr>
        <w:t xml:space="preserve"> 49</w:t>
      </w:r>
      <w:r w:rsidRPr="00690BBB">
        <w:rPr>
          <w:rFonts w:ascii="Times New Roman" w:hAnsi="Times New Roman" w:cs="Times New Roman"/>
          <w:bCs/>
          <w:sz w:val="24"/>
          <w:szCs w:val="24"/>
          <w:lang w:val="sr-Cyrl-CS"/>
        </w:rPr>
        <w:t>.</w:t>
      </w:r>
    </w:p>
    <w:p w14:paraId="54F21CFC"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Крајњи купац природног гаса одговоран је за нестанак и оштећење мерног уређаја, односно гасне  станице који су смештени у његовим објектима, као и за последице које настану услед тога.</w:t>
      </w:r>
    </w:p>
    <w:p w14:paraId="674ECC4E"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Крајњи купац природног гаса није одговоран за оштећење мерног уређаја који је смештен у његовим објектима, а које је последица активности оператора система.</w:t>
      </w:r>
    </w:p>
    <w:p w14:paraId="5500C798" w14:textId="77777777" w:rsidR="00F101F3" w:rsidRPr="00690BBB" w:rsidRDefault="00F101F3" w:rsidP="00F101F3">
      <w:pPr>
        <w:spacing w:after="0" w:line="240" w:lineRule="auto"/>
        <w:rPr>
          <w:rFonts w:ascii="Times New Roman" w:hAnsi="Times New Roman" w:cs="Times New Roman"/>
          <w:sz w:val="24"/>
          <w:szCs w:val="24"/>
          <w:lang w:val="sr-Cyrl-CS"/>
        </w:rPr>
      </w:pPr>
    </w:p>
    <w:p w14:paraId="19F5E458"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C83E31" w:rsidRPr="00690BBB">
        <w:rPr>
          <w:rFonts w:ascii="Times New Roman" w:hAnsi="Times New Roman" w:cs="Times New Roman"/>
          <w:bCs/>
          <w:sz w:val="24"/>
          <w:szCs w:val="24"/>
          <w:lang w:val="sr-Cyrl-CS"/>
        </w:rPr>
        <w:t xml:space="preserve"> 50</w:t>
      </w:r>
      <w:r w:rsidRPr="00690BBB">
        <w:rPr>
          <w:rFonts w:ascii="Times New Roman" w:hAnsi="Times New Roman" w:cs="Times New Roman"/>
          <w:bCs/>
          <w:sz w:val="24"/>
          <w:szCs w:val="24"/>
          <w:lang w:val="sr-Cyrl-CS"/>
        </w:rPr>
        <w:t>.</w:t>
      </w:r>
    </w:p>
    <w:p w14:paraId="0945BA72"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дужан је да без одлагања писменим путем обавести крајњег купца природног гаса о нестанку, као и о свим сметњама или оштећењима на мерном уређају која могу да утичу на тачност мерења испорученог природног гаса, а најкасније у року од два дана од дана настанка, односно опажања настанка утврђених сметњи, нестанка или оштећења уређаја.</w:t>
      </w:r>
    </w:p>
    <w:p w14:paraId="530E5CE9"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Крајњи купац је дужан да без одлагања писменим путем обавести оператора система о нестанку, као и о свим сметњама или оштећењима на мерном уређају, а најкасније у року од два дана од дана настанка, односно опажања настанка утврђених сметњи, нестанка или оштећења уређаја.</w:t>
      </w:r>
    </w:p>
    <w:p w14:paraId="690F4B02"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је дужан да одмах по пријему обавештења из става 2. овог члана, а најкасније у року од два дана, предузме одговарајуће мере за довођење мерног уређаја у исправно стање.</w:t>
      </w:r>
    </w:p>
    <w:p w14:paraId="0ABD68F1" w14:textId="77777777" w:rsidR="00F101F3" w:rsidRPr="00690BBB" w:rsidRDefault="00F101F3" w:rsidP="00F101F3">
      <w:pPr>
        <w:spacing w:after="0" w:line="240" w:lineRule="auto"/>
        <w:rPr>
          <w:rFonts w:ascii="Times New Roman" w:hAnsi="Times New Roman" w:cs="Times New Roman"/>
          <w:sz w:val="24"/>
          <w:szCs w:val="24"/>
          <w:lang w:val="sr-Cyrl-CS"/>
        </w:rPr>
      </w:pPr>
    </w:p>
    <w:p w14:paraId="1F6F9788"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154EF" w:rsidRPr="00690BBB">
        <w:rPr>
          <w:rFonts w:ascii="Times New Roman" w:hAnsi="Times New Roman" w:cs="Times New Roman"/>
          <w:bCs/>
          <w:sz w:val="24"/>
          <w:szCs w:val="24"/>
          <w:lang w:val="sr-Cyrl-CS"/>
        </w:rPr>
        <w:t>51</w:t>
      </w:r>
      <w:r w:rsidRPr="00690BBB">
        <w:rPr>
          <w:rFonts w:ascii="Times New Roman" w:hAnsi="Times New Roman" w:cs="Times New Roman"/>
          <w:bCs/>
          <w:sz w:val="24"/>
          <w:szCs w:val="24"/>
          <w:lang w:val="sr-Cyrl-CS"/>
        </w:rPr>
        <w:t>.</w:t>
      </w:r>
    </w:p>
    <w:p w14:paraId="1714F5CE"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Оператор система, произвођач природног гаса или биогаса, снабдевач или јавни снабдевач природним гасом или крајњи купац могу да захтевају ванредну контролу мерног уређаја, која се врши најкасније </w:t>
      </w:r>
      <w:r w:rsidR="00DB79DB" w:rsidRPr="00690BBB">
        <w:rPr>
          <w:rFonts w:ascii="Times New Roman" w:hAnsi="Times New Roman" w:cs="Times New Roman"/>
          <w:sz w:val="24"/>
          <w:szCs w:val="24"/>
          <w:lang w:val="sr-Cyrl-CS"/>
        </w:rPr>
        <w:t>десет</w:t>
      </w:r>
      <w:r w:rsidRPr="00690BBB">
        <w:rPr>
          <w:rFonts w:ascii="Times New Roman" w:hAnsi="Times New Roman" w:cs="Times New Roman"/>
          <w:sz w:val="24"/>
          <w:szCs w:val="24"/>
          <w:lang w:val="sr-Cyrl-CS"/>
        </w:rPr>
        <w:t xml:space="preserve"> дана по подношењу захтева.</w:t>
      </w:r>
    </w:p>
    <w:p w14:paraId="1A26988F"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се контролом утврди да је уређај исправан, трошкове контроле из става 1. овог члана сноси подносилац захтева који је захтевао контролу.</w:t>
      </w:r>
    </w:p>
    <w:p w14:paraId="55B76CAE"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се контролом утврди да је уређај неисправан, трошкове контроле из става 1. овог члана сноси оператор система.</w:t>
      </w:r>
    </w:p>
    <w:p w14:paraId="78D13B08" w14:textId="77777777" w:rsidR="00F101F3" w:rsidRPr="00690BBB" w:rsidRDefault="00F101F3" w:rsidP="00F101F3">
      <w:pPr>
        <w:spacing w:after="0" w:line="240" w:lineRule="auto"/>
        <w:rPr>
          <w:rFonts w:ascii="Times New Roman" w:hAnsi="Times New Roman" w:cs="Times New Roman"/>
          <w:sz w:val="24"/>
          <w:szCs w:val="24"/>
          <w:lang w:val="sr-Cyrl-CS"/>
        </w:rPr>
      </w:pPr>
    </w:p>
    <w:p w14:paraId="0DD28A5C"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154EF" w:rsidRPr="00690BBB">
        <w:rPr>
          <w:rFonts w:ascii="Times New Roman" w:hAnsi="Times New Roman" w:cs="Times New Roman"/>
          <w:bCs/>
          <w:sz w:val="24"/>
          <w:szCs w:val="24"/>
          <w:lang w:val="sr-Cyrl-CS"/>
        </w:rPr>
        <w:t>52</w:t>
      </w:r>
      <w:r w:rsidRPr="00690BBB">
        <w:rPr>
          <w:rFonts w:ascii="Times New Roman" w:hAnsi="Times New Roman" w:cs="Times New Roman"/>
          <w:bCs/>
          <w:sz w:val="24"/>
          <w:szCs w:val="24"/>
          <w:lang w:val="sr-Cyrl-CS"/>
        </w:rPr>
        <w:t>.</w:t>
      </w:r>
    </w:p>
    <w:p w14:paraId="6112A6FD"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се утврди да уређај није мерио потрошњу у одређеном временском периоду, односно да је регистровање било непотпуно процену потрошње природног гаса утврдиће оператор система у складу са правилима о раду транспортног, односно дистрибутивног система.</w:t>
      </w:r>
    </w:p>
    <w:p w14:paraId="239D2143" w14:textId="77777777" w:rsidR="00F101F3" w:rsidRPr="00690BBB" w:rsidRDefault="00F101F3" w:rsidP="00F101F3">
      <w:pPr>
        <w:spacing w:after="0" w:line="240" w:lineRule="auto"/>
        <w:rPr>
          <w:rFonts w:ascii="Times New Roman" w:hAnsi="Times New Roman" w:cs="Times New Roman"/>
          <w:bCs/>
          <w:sz w:val="24"/>
          <w:szCs w:val="24"/>
          <w:lang w:val="sr-Cyrl-CS"/>
        </w:rPr>
      </w:pPr>
    </w:p>
    <w:p w14:paraId="5E11C9A6" w14:textId="77777777" w:rsidR="00F434E7" w:rsidRPr="00690BBB" w:rsidRDefault="00F434E7" w:rsidP="00F101F3">
      <w:pPr>
        <w:spacing w:after="0" w:line="240" w:lineRule="auto"/>
        <w:rPr>
          <w:rFonts w:ascii="Times New Roman" w:hAnsi="Times New Roman" w:cs="Times New Roman"/>
          <w:bCs/>
          <w:sz w:val="24"/>
          <w:szCs w:val="24"/>
          <w:lang w:val="sr-Cyrl-CS"/>
        </w:rPr>
      </w:pPr>
    </w:p>
    <w:p w14:paraId="6B71DBFD" w14:textId="77777777" w:rsidR="00F434E7" w:rsidRPr="00690BBB" w:rsidRDefault="00F434E7" w:rsidP="00F101F3">
      <w:pPr>
        <w:spacing w:after="0" w:line="240" w:lineRule="auto"/>
        <w:rPr>
          <w:rFonts w:ascii="Times New Roman" w:hAnsi="Times New Roman" w:cs="Times New Roman"/>
          <w:bCs/>
          <w:sz w:val="24"/>
          <w:szCs w:val="24"/>
          <w:lang w:val="sr-Cyrl-CS"/>
        </w:rPr>
      </w:pPr>
    </w:p>
    <w:p w14:paraId="0A116E54"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154EF" w:rsidRPr="00690BBB">
        <w:rPr>
          <w:rFonts w:ascii="Times New Roman" w:hAnsi="Times New Roman" w:cs="Times New Roman"/>
          <w:bCs/>
          <w:sz w:val="24"/>
          <w:szCs w:val="24"/>
          <w:lang w:val="sr-Cyrl-CS"/>
        </w:rPr>
        <w:t>53</w:t>
      </w:r>
      <w:r w:rsidRPr="00690BBB">
        <w:rPr>
          <w:rFonts w:ascii="Times New Roman" w:hAnsi="Times New Roman" w:cs="Times New Roman"/>
          <w:bCs/>
          <w:sz w:val="24"/>
          <w:szCs w:val="24"/>
          <w:lang w:val="sr-Cyrl-CS"/>
        </w:rPr>
        <w:t>.</w:t>
      </w:r>
    </w:p>
    <w:p w14:paraId="59C231E7"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Ако оператор система основано посумња да је крајњи купац мерни уређај намерно оштетио, или ако утврди да је крајњи купац неовлашћено прикључио свој објекат на транспортни</w:t>
      </w:r>
      <w:r w:rsidR="001903CF"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односно дистрибутивни систем или да на други начин неовлашћено користи природни гас, односно онемогућава тачно мерење испорученог природног гаса, дужан је да без одлагања искључи такав објекат са транспортног, односно дистрибутивног система.</w:t>
      </w:r>
    </w:p>
    <w:p w14:paraId="0A015D43"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случају из става 1. овог члана оператор система има право да сам процени потрошњу природног гаса у складу са правилима о раду транспортног, односно дистрибутивног система.</w:t>
      </w:r>
    </w:p>
    <w:p w14:paraId="71638DDB" w14:textId="77777777" w:rsidR="00F101F3" w:rsidRPr="00690BBB" w:rsidRDefault="00F101F3" w:rsidP="00F101F3">
      <w:pPr>
        <w:spacing w:after="0" w:line="240" w:lineRule="auto"/>
        <w:rPr>
          <w:rFonts w:ascii="Times New Roman" w:hAnsi="Times New Roman" w:cs="Times New Roman"/>
          <w:sz w:val="24"/>
          <w:szCs w:val="24"/>
          <w:lang w:val="sr-Cyrl-CS"/>
        </w:rPr>
      </w:pPr>
    </w:p>
    <w:p w14:paraId="13460572" w14:textId="77777777" w:rsidR="00F101F3" w:rsidRPr="00690BBB" w:rsidRDefault="00F101F3" w:rsidP="00F101F3">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154EF" w:rsidRPr="00690BBB">
        <w:rPr>
          <w:rFonts w:ascii="Times New Roman" w:hAnsi="Times New Roman" w:cs="Times New Roman"/>
          <w:bCs/>
          <w:sz w:val="24"/>
          <w:szCs w:val="24"/>
          <w:lang w:val="sr-Cyrl-CS"/>
        </w:rPr>
        <w:t>54</w:t>
      </w:r>
      <w:r w:rsidRPr="00690BBB">
        <w:rPr>
          <w:rFonts w:ascii="Times New Roman" w:hAnsi="Times New Roman" w:cs="Times New Roman"/>
          <w:bCs/>
          <w:sz w:val="24"/>
          <w:szCs w:val="24"/>
          <w:lang w:val="sr-Cyrl-CS"/>
        </w:rPr>
        <w:t>.</w:t>
      </w:r>
    </w:p>
    <w:p w14:paraId="004B95B3" w14:textId="77777777" w:rsidR="00F101F3" w:rsidRPr="00690BBB" w:rsidRDefault="00F101F3" w:rsidP="00F101F3">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Контролна мерења, замене и измене на мерној опреми врше се у присуству оператора система и крајњег купца у складу са уговором о снабдевању, уговором о приступу и правилима о раду транспортног, односно дистрибутивног система.</w:t>
      </w:r>
    </w:p>
    <w:p w14:paraId="6EBA98BD" w14:textId="77777777" w:rsidR="00F101F3" w:rsidRPr="00690BBB" w:rsidRDefault="00F101F3" w:rsidP="00991CF7">
      <w:pPr>
        <w:spacing w:after="120" w:line="240" w:lineRule="auto"/>
        <w:jc w:val="center"/>
        <w:rPr>
          <w:rFonts w:ascii="Times New Roman" w:hAnsi="Times New Roman" w:cs="Times New Roman"/>
          <w:bCs/>
          <w:sz w:val="24"/>
          <w:szCs w:val="24"/>
          <w:lang w:val="sr-Cyrl-CS"/>
        </w:rPr>
      </w:pPr>
    </w:p>
    <w:p w14:paraId="07828B04" w14:textId="77777777" w:rsidR="00C03033" w:rsidRPr="00690BBB" w:rsidRDefault="00C03033" w:rsidP="00C03033">
      <w:pPr>
        <w:spacing w:after="0" w:line="240" w:lineRule="auto"/>
        <w:rPr>
          <w:rFonts w:ascii="Times New Roman" w:hAnsi="Times New Roman" w:cs="Times New Roman"/>
          <w:sz w:val="24"/>
          <w:szCs w:val="24"/>
          <w:lang w:val="sr-Cyrl-CS"/>
        </w:rPr>
      </w:pPr>
    </w:p>
    <w:p w14:paraId="361BE029" w14:textId="77777777" w:rsidR="00C03033" w:rsidRPr="00690BBB" w:rsidRDefault="00C03033" w:rsidP="00C03033">
      <w:pPr>
        <w:spacing w:after="0" w:line="240" w:lineRule="auto"/>
        <w:ind w:firstLine="360"/>
        <w:jc w:val="both"/>
        <w:rPr>
          <w:rFonts w:ascii="Times New Roman" w:hAnsi="Times New Roman" w:cs="Times New Roman"/>
          <w:sz w:val="24"/>
          <w:szCs w:val="24"/>
          <w:lang w:val="sr-Cyrl-CS"/>
        </w:rPr>
      </w:pPr>
    </w:p>
    <w:p w14:paraId="66735836" w14:textId="77777777" w:rsidR="00A72C29" w:rsidRPr="00690BBB" w:rsidRDefault="00A72C29" w:rsidP="00991CF7">
      <w:pPr>
        <w:spacing w:after="120" w:line="240" w:lineRule="auto"/>
        <w:jc w:val="center"/>
        <w:rPr>
          <w:rFonts w:ascii="Times New Roman" w:hAnsi="Times New Roman" w:cs="Times New Roman"/>
          <w:bCs/>
          <w:sz w:val="24"/>
          <w:szCs w:val="24"/>
          <w:lang w:val="sr-Cyrl-CS"/>
        </w:rPr>
      </w:pPr>
    </w:p>
    <w:p w14:paraId="720C0F38" w14:textId="77777777" w:rsidR="00A72C29" w:rsidRPr="00690BBB" w:rsidRDefault="00DB79DB"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sz w:val="24"/>
          <w:szCs w:val="24"/>
          <w:lang w:val="sr-Cyrl-CS"/>
        </w:rPr>
        <w:t xml:space="preserve">XII. </w:t>
      </w:r>
      <w:r w:rsidR="00A72C29" w:rsidRPr="00690BBB">
        <w:rPr>
          <w:rFonts w:ascii="Times New Roman" w:hAnsi="Times New Roman" w:cs="Times New Roman"/>
          <w:sz w:val="24"/>
          <w:szCs w:val="24"/>
          <w:lang w:val="sr-Cyrl-CS"/>
        </w:rPr>
        <w:t>ОПСЕГ КВАЛИТЕТА, ХЕМИЈСКОГ САСТАВА И ДРУГИХ ОСОБИНА ПРИРОДНОГ ГАСА КОЈИ СЕ ПРЕУЗИМА У СИСТЕМ И ИСПОРУЧУЈЕ СА СИСТЕМА</w:t>
      </w:r>
    </w:p>
    <w:p w14:paraId="53B0BDFF"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154EF" w:rsidRPr="00690BBB">
        <w:rPr>
          <w:rFonts w:ascii="Times New Roman" w:hAnsi="Times New Roman" w:cs="Times New Roman"/>
          <w:bCs/>
          <w:sz w:val="24"/>
          <w:szCs w:val="24"/>
          <w:lang w:val="sr-Cyrl-CS"/>
        </w:rPr>
        <w:t>55</w:t>
      </w:r>
      <w:r w:rsidRPr="00690BBB">
        <w:rPr>
          <w:rFonts w:ascii="Times New Roman" w:hAnsi="Times New Roman" w:cs="Times New Roman"/>
          <w:bCs/>
          <w:sz w:val="24"/>
          <w:szCs w:val="24"/>
          <w:lang w:val="sr-Cyrl-CS"/>
        </w:rPr>
        <w:t>.</w:t>
      </w:r>
    </w:p>
    <w:p w14:paraId="3E75B3C8" w14:textId="77777777" w:rsidR="003277E3" w:rsidRPr="00690BBB" w:rsidRDefault="0093549F"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Квалитет и хемијски састав гаса који се преузима/испоручује у/из система </w:t>
      </w:r>
      <w:r w:rsidR="00E46AC6" w:rsidRPr="00690BBB">
        <w:rPr>
          <w:rFonts w:ascii="Times New Roman" w:hAnsi="Times New Roman" w:cs="Times New Roman"/>
          <w:sz w:val="24"/>
          <w:szCs w:val="24"/>
          <w:lang w:val="sr-Cyrl-CS"/>
        </w:rPr>
        <w:t xml:space="preserve">утврђен </w:t>
      </w:r>
      <w:r w:rsidRPr="00690BBB">
        <w:rPr>
          <w:rFonts w:ascii="Times New Roman" w:hAnsi="Times New Roman" w:cs="Times New Roman"/>
          <w:sz w:val="24"/>
          <w:szCs w:val="24"/>
          <w:lang w:val="sr-Cyrl-CS"/>
        </w:rPr>
        <w:t xml:space="preserve"> је у табели</w:t>
      </w:r>
      <w:r w:rsidR="00E46AC6" w:rsidRPr="00690BBB">
        <w:rPr>
          <w:rFonts w:ascii="Times New Roman" w:hAnsi="Times New Roman" w:cs="Times New Roman"/>
          <w:sz w:val="24"/>
          <w:szCs w:val="24"/>
          <w:lang w:val="sr-Cyrl-CS"/>
        </w:rPr>
        <w:t>:</w:t>
      </w:r>
    </w:p>
    <w:tbl>
      <w:tblPr>
        <w:tblStyle w:val="TableGrid"/>
        <w:tblW w:w="0" w:type="auto"/>
        <w:tblInd w:w="144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hemeFill="background1"/>
        <w:tblLook w:val="04A0" w:firstRow="1" w:lastRow="0" w:firstColumn="1" w:lastColumn="0" w:noHBand="0" w:noVBand="1"/>
      </w:tblPr>
      <w:tblGrid>
        <w:gridCol w:w="3375"/>
        <w:gridCol w:w="2126"/>
      </w:tblGrid>
      <w:tr w:rsidR="00FD5F26" w:rsidRPr="00690BBB" w14:paraId="24475B93" w14:textId="77777777" w:rsidTr="00EB66CC">
        <w:trPr>
          <w:trHeight w:val="202"/>
        </w:trPr>
        <w:tc>
          <w:tcPr>
            <w:tcW w:w="3375" w:type="dxa"/>
            <w:shd w:val="clear" w:color="auto" w:fill="FFFFFF" w:themeFill="background1"/>
          </w:tcPr>
          <w:p w14:paraId="447ED8D2" w14:textId="77777777" w:rsidR="0093549F" w:rsidRPr="00690BBB" w:rsidRDefault="0093549F" w:rsidP="0093549F">
            <w:pPr>
              <w:ind w:firstLine="426"/>
              <w:jc w:val="both"/>
              <w:rPr>
                <w:rFonts w:ascii="Times New Roman" w:hAnsi="Times New Roman" w:cs="Times New Roman"/>
                <w:b/>
                <w:sz w:val="24"/>
                <w:szCs w:val="24"/>
                <w:lang w:val="sr-Cyrl-CS"/>
              </w:rPr>
            </w:pPr>
            <w:r w:rsidRPr="00690BBB">
              <w:rPr>
                <w:rFonts w:ascii="Times New Roman" w:hAnsi="Times New Roman" w:cs="Times New Roman"/>
                <w:b/>
                <w:sz w:val="24"/>
                <w:szCs w:val="24"/>
                <w:lang w:val="sr-Cyrl-CS"/>
              </w:rPr>
              <w:t>Хемијски састав</w:t>
            </w:r>
          </w:p>
        </w:tc>
        <w:tc>
          <w:tcPr>
            <w:tcW w:w="2126" w:type="dxa"/>
            <w:shd w:val="clear" w:color="auto" w:fill="FFFFFF" w:themeFill="background1"/>
          </w:tcPr>
          <w:p w14:paraId="5150CFF9" w14:textId="77777777" w:rsidR="0093549F" w:rsidRPr="00690BBB" w:rsidRDefault="0093549F" w:rsidP="0093549F">
            <w:pPr>
              <w:ind w:firstLine="426"/>
              <w:jc w:val="both"/>
              <w:rPr>
                <w:rFonts w:ascii="Times New Roman" w:hAnsi="Times New Roman" w:cs="Times New Roman"/>
                <w:b/>
                <w:sz w:val="24"/>
                <w:szCs w:val="24"/>
                <w:lang w:val="sr-Cyrl-CS"/>
              </w:rPr>
            </w:pPr>
            <w:r w:rsidRPr="00690BBB">
              <w:rPr>
                <w:rFonts w:ascii="Times New Roman" w:hAnsi="Times New Roman" w:cs="Times New Roman"/>
                <w:b/>
                <w:sz w:val="24"/>
                <w:szCs w:val="24"/>
                <w:lang w:val="sr-Cyrl-CS"/>
              </w:rPr>
              <w:t>mol %</w:t>
            </w:r>
          </w:p>
        </w:tc>
      </w:tr>
      <w:tr w:rsidR="00FD5F26" w:rsidRPr="00690BBB" w14:paraId="763E396B" w14:textId="77777777" w:rsidTr="00EB66CC">
        <w:trPr>
          <w:trHeight w:val="250"/>
        </w:trPr>
        <w:tc>
          <w:tcPr>
            <w:tcW w:w="3375" w:type="dxa"/>
            <w:shd w:val="clear" w:color="auto" w:fill="FFFFFF" w:themeFill="background1"/>
          </w:tcPr>
          <w:p w14:paraId="6090E141"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Metan (C</w:t>
            </w:r>
            <w:r w:rsidRPr="00690BBB">
              <w:rPr>
                <w:rFonts w:ascii="Times New Roman" w:hAnsi="Times New Roman" w:cs="Times New Roman"/>
                <w:sz w:val="24"/>
                <w:szCs w:val="24"/>
                <w:vertAlign w:val="subscript"/>
                <w:lang w:val="sr-Cyrl-CS"/>
              </w:rPr>
              <w:t>1</w:t>
            </w:r>
            <w:r w:rsidRPr="00690BBB">
              <w:rPr>
                <w:rFonts w:ascii="Times New Roman" w:hAnsi="Times New Roman" w:cs="Times New Roman"/>
                <w:sz w:val="24"/>
                <w:szCs w:val="24"/>
                <w:lang w:val="sr-Cyrl-CS"/>
              </w:rPr>
              <w:t>)</w:t>
            </w:r>
          </w:p>
        </w:tc>
        <w:tc>
          <w:tcPr>
            <w:tcW w:w="2126" w:type="dxa"/>
            <w:shd w:val="clear" w:color="auto" w:fill="FFFFFF" w:themeFill="background1"/>
          </w:tcPr>
          <w:p w14:paraId="311E6610"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min.            92</w:t>
            </w:r>
          </w:p>
        </w:tc>
      </w:tr>
      <w:tr w:rsidR="00FD5F26" w:rsidRPr="00690BBB" w14:paraId="2C37A11E" w14:textId="77777777" w:rsidTr="00EB66CC">
        <w:trPr>
          <w:trHeight w:val="170"/>
        </w:trPr>
        <w:tc>
          <w:tcPr>
            <w:tcW w:w="3375" w:type="dxa"/>
            <w:shd w:val="clear" w:color="auto" w:fill="FFFFFF" w:themeFill="background1"/>
          </w:tcPr>
          <w:p w14:paraId="4C2DB442"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Etan (C</w:t>
            </w:r>
            <w:r w:rsidRPr="00690BBB">
              <w:rPr>
                <w:rFonts w:ascii="Times New Roman" w:hAnsi="Times New Roman" w:cs="Times New Roman"/>
                <w:sz w:val="24"/>
                <w:szCs w:val="24"/>
                <w:vertAlign w:val="subscript"/>
                <w:lang w:val="sr-Cyrl-CS"/>
              </w:rPr>
              <w:t>2</w:t>
            </w:r>
            <w:r w:rsidRPr="00690BBB">
              <w:rPr>
                <w:rFonts w:ascii="Times New Roman" w:hAnsi="Times New Roman" w:cs="Times New Roman"/>
                <w:sz w:val="24"/>
                <w:szCs w:val="24"/>
                <w:lang w:val="sr-Cyrl-CS"/>
              </w:rPr>
              <w:t>)</w:t>
            </w:r>
          </w:p>
        </w:tc>
        <w:tc>
          <w:tcPr>
            <w:tcW w:w="2126" w:type="dxa"/>
            <w:shd w:val="clear" w:color="auto" w:fill="FFFFFF" w:themeFill="background1"/>
          </w:tcPr>
          <w:p w14:paraId="10692185"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max.            4</w:t>
            </w:r>
          </w:p>
        </w:tc>
      </w:tr>
      <w:tr w:rsidR="00FD5F26" w:rsidRPr="00690BBB" w14:paraId="72E0A3D9" w14:textId="77777777" w:rsidTr="00EB66CC">
        <w:trPr>
          <w:trHeight w:val="76"/>
        </w:trPr>
        <w:tc>
          <w:tcPr>
            <w:tcW w:w="3375" w:type="dxa"/>
            <w:shd w:val="clear" w:color="auto" w:fill="FFFFFF" w:themeFill="background1"/>
          </w:tcPr>
          <w:p w14:paraId="6D2CBF68"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Propan (C</w:t>
            </w:r>
            <w:r w:rsidRPr="00690BBB">
              <w:rPr>
                <w:rFonts w:ascii="Times New Roman" w:hAnsi="Times New Roman" w:cs="Times New Roman"/>
                <w:sz w:val="24"/>
                <w:szCs w:val="24"/>
                <w:vertAlign w:val="subscript"/>
                <w:lang w:val="sr-Cyrl-CS"/>
              </w:rPr>
              <w:t>3</w:t>
            </w:r>
            <w:r w:rsidRPr="00690BBB">
              <w:rPr>
                <w:rFonts w:ascii="Times New Roman" w:hAnsi="Times New Roman" w:cs="Times New Roman"/>
                <w:sz w:val="24"/>
                <w:szCs w:val="24"/>
                <w:lang w:val="sr-Cyrl-CS"/>
              </w:rPr>
              <w:t>)</w:t>
            </w:r>
          </w:p>
        </w:tc>
        <w:tc>
          <w:tcPr>
            <w:tcW w:w="2126" w:type="dxa"/>
            <w:shd w:val="clear" w:color="auto" w:fill="FFFFFF" w:themeFill="background1"/>
          </w:tcPr>
          <w:p w14:paraId="68B7EBDE"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max.            2</w:t>
            </w:r>
          </w:p>
        </w:tc>
      </w:tr>
      <w:tr w:rsidR="00FD5F26" w:rsidRPr="00690BBB" w14:paraId="59467E99" w14:textId="77777777" w:rsidTr="00EB66CC">
        <w:trPr>
          <w:trHeight w:val="124"/>
        </w:trPr>
        <w:tc>
          <w:tcPr>
            <w:tcW w:w="3375" w:type="dxa"/>
            <w:shd w:val="clear" w:color="auto" w:fill="FFFFFF" w:themeFill="background1"/>
          </w:tcPr>
          <w:p w14:paraId="2EFAB3DE"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Butani (C</w:t>
            </w:r>
            <w:r w:rsidRPr="00690BBB">
              <w:rPr>
                <w:rFonts w:ascii="Times New Roman" w:hAnsi="Times New Roman" w:cs="Times New Roman"/>
                <w:sz w:val="24"/>
                <w:szCs w:val="24"/>
                <w:vertAlign w:val="subscript"/>
                <w:lang w:val="sr-Cyrl-CS"/>
              </w:rPr>
              <w:t>4</w:t>
            </w:r>
            <w:r w:rsidRPr="00690BBB">
              <w:rPr>
                <w:rFonts w:ascii="Times New Roman" w:hAnsi="Times New Roman" w:cs="Times New Roman"/>
                <w:sz w:val="24"/>
                <w:szCs w:val="24"/>
                <w:lang w:val="sr-Cyrl-CS"/>
              </w:rPr>
              <w:t>)</w:t>
            </w:r>
          </w:p>
        </w:tc>
        <w:tc>
          <w:tcPr>
            <w:tcW w:w="2126" w:type="dxa"/>
            <w:shd w:val="clear" w:color="auto" w:fill="FFFFFF" w:themeFill="background1"/>
          </w:tcPr>
          <w:p w14:paraId="62D32530"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max.          1,5</w:t>
            </w:r>
          </w:p>
        </w:tc>
      </w:tr>
      <w:tr w:rsidR="00FD5F26" w:rsidRPr="00690BBB" w14:paraId="4E67D746" w14:textId="77777777" w:rsidTr="00EB66CC">
        <w:trPr>
          <w:trHeight w:val="70"/>
        </w:trPr>
        <w:tc>
          <w:tcPr>
            <w:tcW w:w="3375" w:type="dxa"/>
            <w:shd w:val="clear" w:color="auto" w:fill="FFFFFF" w:themeFill="background1"/>
          </w:tcPr>
          <w:p w14:paraId="00739D76" w14:textId="77777777" w:rsidR="0093549F" w:rsidRPr="00690BBB" w:rsidRDefault="0093549F" w:rsidP="008037F8">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Pentani </w:t>
            </w:r>
            <w:r w:rsidR="008037F8">
              <w:rPr>
                <w:rFonts w:ascii="Times New Roman" w:hAnsi="Times New Roman" w:cs="Times New Roman"/>
                <w:sz w:val="24"/>
                <w:szCs w:val="24"/>
                <w:lang w:val="sr-Cyrl-CS"/>
              </w:rPr>
              <w:t>и</w:t>
            </w:r>
            <w:r w:rsidRPr="00690BBB">
              <w:rPr>
                <w:rFonts w:ascii="Times New Roman" w:hAnsi="Times New Roman" w:cs="Times New Roman"/>
                <w:sz w:val="24"/>
                <w:szCs w:val="24"/>
                <w:lang w:val="sr-Cyrl-CS"/>
              </w:rPr>
              <w:t xml:space="preserve"> </w:t>
            </w:r>
            <w:r w:rsidR="008037F8">
              <w:rPr>
                <w:rFonts w:ascii="Times New Roman" w:hAnsi="Times New Roman" w:cs="Times New Roman"/>
                <w:sz w:val="24"/>
                <w:szCs w:val="24"/>
                <w:lang w:val="sr-Cyrl-CS"/>
              </w:rPr>
              <w:t>тежи</w:t>
            </w:r>
            <w:r w:rsidRPr="00690BBB">
              <w:rPr>
                <w:rFonts w:ascii="Times New Roman" w:hAnsi="Times New Roman" w:cs="Times New Roman"/>
                <w:sz w:val="24"/>
                <w:szCs w:val="24"/>
                <w:lang w:val="sr-Cyrl-CS"/>
              </w:rPr>
              <w:t xml:space="preserve"> (C</w:t>
            </w:r>
            <w:r w:rsidRPr="00690BBB">
              <w:rPr>
                <w:rFonts w:ascii="Times New Roman" w:hAnsi="Times New Roman" w:cs="Times New Roman"/>
                <w:sz w:val="24"/>
                <w:szCs w:val="24"/>
                <w:vertAlign w:val="subscript"/>
                <w:lang w:val="sr-Cyrl-CS"/>
              </w:rPr>
              <w:t>5+</w:t>
            </w:r>
            <w:r w:rsidRPr="00690BBB">
              <w:rPr>
                <w:rFonts w:ascii="Times New Roman" w:hAnsi="Times New Roman" w:cs="Times New Roman"/>
                <w:sz w:val="24"/>
                <w:szCs w:val="24"/>
                <w:lang w:val="sr-Cyrl-CS"/>
              </w:rPr>
              <w:t>)</w:t>
            </w:r>
          </w:p>
        </w:tc>
        <w:tc>
          <w:tcPr>
            <w:tcW w:w="2126" w:type="dxa"/>
            <w:shd w:val="clear" w:color="auto" w:fill="FFFFFF" w:themeFill="background1"/>
          </w:tcPr>
          <w:p w14:paraId="6E6C5E3A"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max.          0,5</w:t>
            </w:r>
          </w:p>
        </w:tc>
      </w:tr>
      <w:tr w:rsidR="00FD5F26" w:rsidRPr="00690BBB" w14:paraId="79B73D05" w14:textId="77777777" w:rsidTr="00EB66CC">
        <w:trPr>
          <w:trHeight w:val="105"/>
        </w:trPr>
        <w:tc>
          <w:tcPr>
            <w:tcW w:w="3375" w:type="dxa"/>
            <w:shd w:val="clear" w:color="auto" w:fill="FFFFFF" w:themeFill="background1"/>
          </w:tcPr>
          <w:p w14:paraId="00BA75B8"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Heksan</w:t>
            </w:r>
          </w:p>
        </w:tc>
        <w:tc>
          <w:tcPr>
            <w:tcW w:w="2126" w:type="dxa"/>
            <w:shd w:val="clear" w:color="auto" w:fill="FFFFFF" w:themeFill="background1"/>
          </w:tcPr>
          <w:p w14:paraId="0C42CCCB"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max.          0.2</w:t>
            </w:r>
          </w:p>
        </w:tc>
      </w:tr>
      <w:tr w:rsidR="00FD5F26" w:rsidRPr="00690BBB" w14:paraId="47625EBB" w14:textId="77777777" w:rsidTr="00EB66CC">
        <w:trPr>
          <w:trHeight w:val="70"/>
        </w:trPr>
        <w:tc>
          <w:tcPr>
            <w:tcW w:w="3375" w:type="dxa"/>
            <w:shd w:val="clear" w:color="auto" w:fill="FFFFFF" w:themeFill="background1"/>
          </w:tcPr>
          <w:p w14:paraId="05ACD3C8"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Azot (N</w:t>
            </w:r>
            <w:r w:rsidRPr="00690BBB">
              <w:rPr>
                <w:rFonts w:ascii="Times New Roman" w:hAnsi="Times New Roman" w:cs="Times New Roman"/>
                <w:sz w:val="24"/>
                <w:szCs w:val="24"/>
                <w:vertAlign w:val="subscript"/>
                <w:lang w:val="sr-Cyrl-CS"/>
              </w:rPr>
              <w:t>2</w:t>
            </w:r>
            <w:r w:rsidRPr="00690BBB">
              <w:rPr>
                <w:rFonts w:ascii="Times New Roman" w:hAnsi="Times New Roman" w:cs="Times New Roman"/>
                <w:sz w:val="24"/>
                <w:szCs w:val="24"/>
                <w:lang w:val="sr-Cyrl-CS"/>
              </w:rPr>
              <w:t>)</w:t>
            </w:r>
          </w:p>
        </w:tc>
        <w:tc>
          <w:tcPr>
            <w:tcW w:w="2126" w:type="dxa"/>
            <w:shd w:val="clear" w:color="auto" w:fill="FFFFFF" w:themeFill="background1"/>
          </w:tcPr>
          <w:p w14:paraId="52454B30"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max.            2</w:t>
            </w:r>
          </w:p>
        </w:tc>
      </w:tr>
      <w:tr w:rsidR="00FD5F26" w:rsidRPr="00690BBB" w14:paraId="1606AE58" w14:textId="77777777" w:rsidTr="00EB66CC">
        <w:trPr>
          <w:trHeight w:val="74"/>
        </w:trPr>
        <w:tc>
          <w:tcPr>
            <w:tcW w:w="3375" w:type="dxa"/>
            <w:shd w:val="clear" w:color="auto" w:fill="FFFFFF" w:themeFill="background1"/>
          </w:tcPr>
          <w:p w14:paraId="23D91429"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Ugljen dioksid (CO</w:t>
            </w:r>
            <w:r w:rsidRPr="00690BBB">
              <w:rPr>
                <w:rFonts w:ascii="Times New Roman" w:hAnsi="Times New Roman" w:cs="Times New Roman"/>
                <w:sz w:val="24"/>
                <w:szCs w:val="24"/>
                <w:vertAlign w:val="subscript"/>
                <w:lang w:val="sr-Cyrl-CS"/>
              </w:rPr>
              <w:t>2</w:t>
            </w:r>
            <w:r w:rsidRPr="00690BBB">
              <w:rPr>
                <w:rFonts w:ascii="Times New Roman" w:hAnsi="Times New Roman" w:cs="Times New Roman"/>
                <w:sz w:val="24"/>
                <w:szCs w:val="24"/>
                <w:lang w:val="sr-Cyrl-CS"/>
              </w:rPr>
              <w:t>)</w:t>
            </w:r>
          </w:p>
        </w:tc>
        <w:tc>
          <w:tcPr>
            <w:tcW w:w="2126" w:type="dxa"/>
            <w:shd w:val="clear" w:color="auto" w:fill="FFFFFF" w:themeFill="background1"/>
          </w:tcPr>
          <w:p w14:paraId="59E735C5"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max.            1</w:t>
            </w:r>
          </w:p>
        </w:tc>
      </w:tr>
      <w:tr w:rsidR="00FD5F26" w:rsidRPr="00690BBB" w14:paraId="6CC9E358" w14:textId="77777777" w:rsidTr="00EB66CC">
        <w:trPr>
          <w:trHeight w:val="74"/>
        </w:trPr>
        <w:tc>
          <w:tcPr>
            <w:tcW w:w="3375" w:type="dxa"/>
            <w:shd w:val="clear" w:color="auto" w:fill="FFFFFF" w:themeFill="background1"/>
          </w:tcPr>
          <w:p w14:paraId="195B2F67"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Kiseonik (O</w:t>
            </w:r>
            <w:r w:rsidRPr="00690BBB">
              <w:rPr>
                <w:rFonts w:ascii="Times New Roman" w:hAnsi="Times New Roman" w:cs="Times New Roman"/>
                <w:sz w:val="24"/>
                <w:szCs w:val="24"/>
                <w:vertAlign w:val="subscript"/>
                <w:lang w:val="sr-Cyrl-CS"/>
              </w:rPr>
              <w:t>2</w:t>
            </w:r>
            <w:r w:rsidRPr="00690BBB">
              <w:rPr>
                <w:rFonts w:ascii="Times New Roman" w:hAnsi="Times New Roman" w:cs="Times New Roman"/>
                <w:sz w:val="24"/>
                <w:szCs w:val="24"/>
                <w:lang w:val="sr-Cyrl-CS"/>
              </w:rPr>
              <w:t>)</w:t>
            </w:r>
          </w:p>
        </w:tc>
        <w:tc>
          <w:tcPr>
            <w:tcW w:w="2126" w:type="dxa"/>
            <w:shd w:val="clear" w:color="auto" w:fill="FFFFFF" w:themeFill="background1"/>
          </w:tcPr>
          <w:p w14:paraId="5A363631"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max.         0,02</w:t>
            </w:r>
          </w:p>
        </w:tc>
      </w:tr>
      <w:tr w:rsidR="00FD5F26" w:rsidRPr="00690BBB" w14:paraId="57EBAF00" w14:textId="77777777" w:rsidTr="00EB66CC">
        <w:trPr>
          <w:trHeight w:val="70"/>
        </w:trPr>
        <w:tc>
          <w:tcPr>
            <w:tcW w:w="3375" w:type="dxa"/>
            <w:shd w:val="clear" w:color="auto" w:fill="FFFFFF" w:themeFill="background1"/>
          </w:tcPr>
          <w:p w14:paraId="1823963D"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b/>
                <w:sz w:val="24"/>
                <w:szCs w:val="24"/>
                <w:lang w:val="sr-Cyrl-CS"/>
              </w:rPr>
              <w:t>Садржај сумпора (mg / m</w:t>
            </w:r>
            <w:r w:rsidRPr="00690BBB">
              <w:rPr>
                <w:rFonts w:ascii="Times New Roman" w:hAnsi="Times New Roman" w:cs="Times New Roman"/>
                <w:b/>
                <w:sz w:val="24"/>
                <w:szCs w:val="24"/>
                <w:vertAlign w:val="superscript"/>
                <w:lang w:val="sr-Cyrl-CS"/>
              </w:rPr>
              <w:t>3</w:t>
            </w:r>
            <w:r w:rsidRPr="00690BBB">
              <w:rPr>
                <w:rFonts w:ascii="Times New Roman" w:hAnsi="Times New Roman" w:cs="Times New Roman"/>
                <w:b/>
                <w:sz w:val="24"/>
                <w:szCs w:val="24"/>
                <w:lang w:val="sr-Cyrl-CS"/>
              </w:rPr>
              <w:t>)</w:t>
            </w:r>
          </w:p>
        </w:tc>
        <w:tc>
          <w:tcPr>
            <w:tcW w:w="2126" w:type="dxa"/>
            <w:shd w:val="clear" w:color="auto" w:fill="FFFFFF" w:themeFill="background1"/>
          </w:tcPr>
          <w:p w14:paraId="284771F6" w14:textId="77777777" w:rsidR="0093549F" w:rsidRPr="00690BBB" w:rsidRDefault="0093549F" w:rsidP="0093549F">
            <w:pPr>
              <w:ind w:firstLine="426"/>
              <w:jc w:val="both"/>
              <w:rPr>
                <w:rFonts w:ascii="Times New Roman" w:hAnsi="Times New Roman" w:cs="Times New Roman"/>
                <w:sz w:val="24"/>
                <w:szCs w:val="24"/>
                <w:lang w:val="sr-Cyrl-CS"/>
              </w:rPr>
            </w:pPr>
          </w:p>
        </w:tc>
      </w:tr>
      <w:tr w:rsidR="00FD5F26" w:rsidRPr="00690BBB" w14:paraId="4D63CF40" w14:textId="77777777" w:rsidTr="00EB66CC">
        <w:trPr>
          <w:trHeight w:val="70"/>
        </w:trPr>
        <w:tc>
          <w:tcPr>
            <w:tcW w:w="3375" w:type="dxa"/>
            <w:shd w:val="clear" w:color="auto" w:fill="FFFFFF" w:themeFill="background1"/>
          </w:tcPr>
          <w:p w14:paraId="07A57B87"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Vodonik sulfid (H</w:t>
            </w:r>
            <w:r w:rsidRPr="00690BBB">
              <w:rPr>
                <w:rFonts w:ascii="Times New Roman" w:hAnsi="Times New Roman" w:cs="Times New Roman"/>
                <w:sz w:val="24"/>
                <w:szCs w:val="24"/>
                <w:vertAlign w:val="subscript"/>
                <w:lang w:val="sr-Cyrl-CS"/>
              </w:rPr>
              <w:t>2</w:t>
            </w:r>
            <w:r w:rsidRPr="00690BBB">
              <w:rPr>
                <w:rFonts w:ascii="Times New Roman" w:hAnsi="Times New Roman" w:cs="Times New Roman"/>
                <w:sz w:val="24"/>
                <w:szCs w:val="24"/>
                <w:lang w:val="sr-Cyrl-CS"/>
              </w:rPr>
              <w:t>S)</w:t>
            </w:r>
          </w:p>
        </w:tc>
        <w:tc>
          <w:tcPr>
            <w:tcW w:w="2126" w:type="dxa"/>
            <w:shd w:val="clear" w:color="auto" w:fill="FFFFFF" w:themeFill="background1"/>
          </w:tcPr>
          <w:p w14:paraId="7280AC6D"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max.        2</w:t>
            </w:r>
          </w:p>
        </w:tc>
      </w:tr>
      <w:tr w:rsidR="00FD5F26" w:rsidRPr="00690BBB" w14:paraId="5B233F99" w14:textId="77777777" w:rsidTr="00EB66CC">
        <w:trPr>
          <w:trHeight w:val="70"/>
        </w:trPr>
        <w:tc>
          <w:tcPr>
            <w:tcW w:w="3375" w:type="dxa"/>
            <w:shd w:val="clear" w:color="auto" w:fill="FFFFFF" w:themeFill="background1"/>
          </w:tcPr>
          <w:p w14:paraId="0912BB9F"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Merkaptan sumpor (C</w:t>
            </w:r>
            <w:r w:rsidRPr="00690BBB">
              <w:rPr>
                <w:rFonts w:ascii="Times New Roman" w:hAnsi="Times New Roman" w:cs="Times New Roman"/>
                <w:sz w:val="24"/>
                <w:szCs w:val="24"/>
                <w:vertAlign w:val="subscript"/>
                <w:lang w:val="sr-Cyrl-CS"/>
              </w:rPr>
              <w:t>2</w:t>
            </w:r>
            <w:r w:rsidRPr="00690BBB">
              <w:rPr>
                <w:rFonts w:ascii="Times New Roman" w:hAnsi="Times New Roman" w:cs="Times New Roman"/>
                <w:sz w:val="24"/>
                <w:szCs w:val="24"/>
                <w:lang w:val="sr-Cyrl-CS"/>
              </w:rPr>
              <w:t>H</w:t>
            </w:r>
            <w:r w:rsidRPr="00690BBB">
              <w:rPr>
                <w:rFonts w:ascii="Times New Roman" w:hAnsi="Times New Roman" w:cs="Times New Roman"/>
                <w:sz w:val="24"/>
                <w:szCs w:val="24"/>
                <w:vertAlign w:val="subscript"/>
                <w:lang w:val="sr-Cyrl-CS"/>
              </w:rPr>
              <w:t>5</w:t>
            </w:r>
            <w:r w:rsidRPr="00690BBB">
              <w:rPr>
                <w:rFonts w:ascii="Times New Roman" w:hAnsi="Times New Roman" w:cs="Times New Roman"/>
                <w:sz w:val="24"/>
                <w:szCs w:val="24"/>
                <w:lang w:val="sr-Cyrl-CS"/>
              </w:rPr>
              <w:t>SH)</w:t>
            </w:r>
            <w:r w:rsidR="00E964AE" w:rsidRPr="00690BBB">
              <w:rPr>
                <w:rFonts w:ascii="Times New Roman" w:hAnsi="Times New Roman" w:cs="Times New Roman"/>
                <w:sz w:val="24"/>
                <w:szCs w:val="24"/>
                <w:lang w:val="sr-Cyrl-CS"/>
              </w:rPr>
              <w:t>*</w:t>
            </w:r>
          </w:p>
        </w:tc>
        <w:tc>
          <w:tcPr>
            <w:tcW w:w="2126" w:type="dxa"/>
            <w:shd w:val="clear" w:color="auto" w:fill="FFFFFF" w:themeFill="background1"/>
          </w:tcPr>
          <w:p w14:paraId="2EB46F6C"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max.       5,6</w:t>
            </w:r>
          </w:p>
        </w:tc>
      </w:tr>
      <w:tr w:rsidR="00FD5F26" w:rsidRPr="00690BBB" w14:paraId="202ED2FF" w14:textId="77777777" w:rsidTr="00EB66CC">
        <w:trPr>
          <w:trHeight w:val="70"/>
        </w:trPr>
        <w:tc>
          <w:tcPr>
            <w:tcW w:w="3375" w:type="dxa"/>
            <w:shd w:val="clear" w:color="auto" w:fill="FFFFFF" w:themeFill="background1"/>
          </w:tcPr>
          <w:p w14:paraId="724BC7B7" w14:textId="77777777" w:rsidR="0093549F" w:rsidRPr="00690BBB" w:rsidRDefault="00257634" w:rsidP="0093549F">
            <w:pPr>
              <w:ind w:firstLine="426"/>
              <w:jc w:val="both"/>
              <w:rPr>
                <w:rFonts w:ascii="Times New Roman" w:hAnsi="Times New Roman" w:cs="Times New Roman"/>
                <w:sz w:val="24"/>
                <w:szCs w:val="24"/>
                <w:lang w:val="sr-Cyrl-CS"/>
              </w:rPr>
            </w:pPr>
            <w:r>
              <w:rPr>
                <w:rFonts w:ascii="Times New Roman" w:hAnsi="Times New Roman" w:cs="Times New Roman"/>
                <w:sz w:val="24"/>
                <w:szCs w:val="24"/>
                <w:lang w:val="sr-Cyrl-CS"/>
              </w:rPr>
              <w:t>Укупан сумпор</w:t>
            </w:r>
          </w:p>
        </w:tc>
        <w:tc>
          <w:tcPr>
            <w:tcW w:w="2126" w:type="dxa"/>
            <w:shd w:val="clear" w:color="auto" w:fill="FFFFFF" w:themeFill="background1"/>
          </w:tcPr>
          <w:p w14:paraId="6039B057" w14:textId="77777777" w:rsidR="0093549F" w:rsidRPr="00690BBB" w:rsidRDefault="00F434E7"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max.</w:t>
            </w:r>
            <w:r w:rsidR="0093549F" w:rsidRPr="00690BBB">
              <w:rPr>
                <w:rFonts w:ascii="Times New Roman" w:hAnsi="Times New Roman" w:cs="Times New Roman"/>
                <w:sz w:val="24"/>
                <w:szCs w:val="24"/>
                <w:lang w:val="sr-Cyrl-CS"/>
              </w:rPr>
              <w:t xml:space="preserve">        20</w:t>
            </w:r>
          </w:p>
        </w:tc>
      </w:tr>
      <w:tr w:rsidR="00FD5F26" w:rsidRPr="00690BBB" w14:paraId="17748B9D" w14:textId="77777777" w:rsidTr="00EB66CC">
        <w:trPr>
          <w:trHeight w:val="70"/>
        </w:trPr>
        <w:tc>
          <w:tcPr>
            <w:tcW w:w="3375" w:type="dxa"/>
            <w:shd w:val="clear" w:color="auto" w:fill="FFFFFF" w:themeFill="background1"/>
          </w:tcPr>
          <w:p w14:paraId="3F614EDD"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Горња топлотна вредност  GCV 25 / 0 °C (kWh/m</w:t>
            </w:r>
            <w:r w:rsidRPr="00690BBB">
              <w:rPr>
                <w:rFonts w:ascii="Times New Roman" w:hAnsi="Times New Roman" w:cs="Times New Roman"/>
                <w:sz w:val="24"/>
                <w:szCs w:val="24"/>
                <w:vertAlign w:val="superscript"/>
                <w:lang w:val="sr-Cyrl-CS"/>
              </w:rPr>
              <w:t>3</w:t>
            </w:r>
            <w:r w:rsidRPr="00690BBB">
              <w:rPr>
                <w:rFonts w:ascii="Times New Roman" w:hAnsi="Times New Roman" w:cs="Times New Roman"/>
                <w:sz w:val="24"/>
                <w:szCs w:val="24"/>
                <w:lang w:val="sr-Cyrl-CS"/>
              </w:rPr>
              <w:t>)</w:t>
            </w:r>
          </w:p>
        </w:tc>
        <w:tc>
          <w:tcPr>
            <w:tcW w:w="2126" w:type="dxa"/>
            <w:shd w:val="clear" w:color="auto" w:fill="FFFFFF" w:themeFill="background1"/>
          </w:tcPr>
          <w:p w14:paraId="131B400A"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10.38 - 12.20</w:t>
            </w:r>
          </w:p>
        </w:tc>
      </w:tr>
      <w:tr w:rsidR="00FD5F26" w:rsidRPr="00690BBB" w14:paraId="29A9A639" w14:textId="77777777" w:rsidTr="00EB66CC">
        <w:trPr>
          <w:trHeight w:val="473"/>
        </w:trPr>
        <w:tc>
          <w:tcPr>
            <w:tcW w:w="3375" w:type="dxa"/>
            <w:shd w:val="clear" w:color="auto" w:fill="FFFFFF" w:themeFill="background1"/>
          </w:tcPr>
          <w:p w14:paraId="6D1CC08D" w14:textId="77777777" w:rsidR="0093549F" w:rsidRPr="00690BBB" w:rsidRDefault="0093549F" w:rsidP="0093549F">
            <w:pPr>
              <w:ind w:firstLine="426"/>
              <w:jc w:val="both"/>
              <w:rPr>
                <w:rFonts w:ascii="Times New Roman" w:hAnsi="Times New Roman" w:cs="Times New Roman"/>
                <w:sz w:val="24"/>
                <w:szCs w:val="24"/>
                <w:vertAlign w:val="superscript"/>
                <w:lang w:val="sr-Cyrl-CS"/>
              </w:rPr>
            </w:pPr>
            <w:r w:rsidRPr="00690BBB">
              <w:rPr>
                <w:rFonts w:ascii="Times New Roman" w:hAnsi="Times New Roman" w:cs="Times New Roman"/>
                <w:sz w:val="24"/>
                <w:szCs w:val="24"/>
                <w:lang w:val="sr-Cyrl-CS"/>
              </w:rPr>
              <w:t xml:space="preserve">Wobbe </w:t>
            </w:r>
            <w:r w:rsidR="00257634">
              <w:rPr>
                <w:rFonts w:ascii="Times New Roman" w:hAnsi="Times New Roman" w:cs="Times New Roman"/>
                <w:sz w:val="24"/>
                <w:szCs w:val="24"/>
                <w:lang w:val="sr-Cyrl-CS"/>
              </w:rPr>
              <w:t>горњи</w:t>
            </w:r>
            <w:r w:rsidRPr="00690BBB">
              <w:rPr>
                <w:rFonts w:ascii="Times New Roman" w:hAnsi="Times New Roman" w:cs="Times New Roman"/>
                <w:sz w:val="24"/>
                <w:szCs w:val="24"/>
                <w:lang w:val="sr-Cyrl-CS"/>
              </w:rPr>
              <w:t xml:space="preserve"> ( 25/0) kWh/m</w:t>
            </w:r>
            <w:r w:rsidRPr="00690BBB">
              <w:rPr>
                <w:rFonts w:ascii="Times New Roman" w:hAnsi="Times New Roman" w:cs="Times New Roman"/>
                <w:sz w:val="24"/>
                <w:szCs w:val="24"/>
                <w:vertAlign w:val="superscript"/>
                <w:lang w:val="sr-Cyrl-CS"/>
              </w:rPr>
              <w:t>3</w:t>
            </w:r>
          </w:p>
          <w:p w14:paraId="0313DC1C" w14:textId="77777777" w:rsidR="00C72A05" w:rsidRPr="00690BBB" w:rsidRDefault="00C72A05" w:rsidP="0093549F">
            <w:pPr>
              <w:ind w:firstLine="426"/>
              <w:jc w:val="both"/>
              <w:rPr>
                <w:rFonts w:ascii="Times New Roman" w:hAnsi="Times New Roman" w:cs="Times New Roman"/>
                <w:sz w:val="24"/>
                <w:szCs w:val="24"/>
                <w:lang w:val="sr-Cyrl-CS"/>
              </w:rPr>
            </w:pPr>
          </w:p>
        </w:tc>
        <w:tc>
          <w:tcPr>
            <w:tcW w:w="2126" w:type="dxa"/>
            <w:shd w:val="clear" w:color="auto" w:fill="FFFFFF" w:themeFill="background1"/>
          </w:tcPr>
          <w:p w14:paraId="2BEFCD74"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13,22 – 15.37</w:t>
            </w:r>
          </w:p>
        </w:tc>
      </w:tr>
      <w:tr w:rsidR="00FD5F26" w:rsidRPr="00690BBB" w14:paraId="5F7A2110" w14:textId="77777777" w:rsidTr="00EB66CC">
        <w:trPr>
          <w:trHeight w:val="70"/>
        </w:trPr>
        <w:tc>
          <w:tcPr>
            <w:tcW w:w="5501" w:type="dxa"/>
            <w:gridSpan w:val="2"/>
            <w:shd w:val="clear" w:color="auto" w:fill="FFFFFF" w:themeFill="background1"/>
          </w:tcPr>
          <w:p w14:paraId="6C5AA355"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lastRenderedPageBreak/>
              <w:t>Тачка росе воде*</w:t>
            </w:r>
          </w:p>
          <w:p w14:paraId="6C38F0C8"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 температури од минус 8 степени Целзијуса (-8°C)  и апсолутном притиску од 3.92 МPа нема кондензације воде.</w:t>
            </w:r>
          </w:p>
        </w:tc>
      </w:tr>
      <w:tr w:rsidR="00FD5F26" w:rsidRPr="00690BBB" w14:paraId="3815BCDA" w14:textId="77777777" w:rsidTr="00EB66CC">
        <w:trPr>
          <w:trHeight w:val="70"/>
        </w:trPr>
        <w:tc>
          <w:tcPr>
            <w:tcW w:w="5501" w:type="dxa"/>
            <w:gridSpan w:val="2"/>
            <w:shd w:val="clear" w:color="auto" w:fill="FFFFFF" w:themeFill="background1"/>
          </w:tcPr>
          <w:p w14:paraId="6B535F1E"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Тачка росе угљоводоника *</w:t>
            </w:r>
          </w:p>
          <w:p w14:paraId="7874E8D9" w14:textId="77777777" w:rsidR="0093549F" w:rsidRPr="00690BBB" w:rsidRDefault="0093549F" w:rsidP="0093549F">
            <w:pPr>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На температури од 0 степени Целзијуса (0°C)  и притиску испоруке нема кондензације угљоводоника</w:t>
            </w:r>
          </w:p>
        </w:tc>
      </w:tr>
    </w:tbl>
    <w:p w14:paraId="34FABFF4" w14:textId="77777777" w:rsidR="0093549F" w:rsidRPr="00690BBB" w:rsidRDefault="00E964AE"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Одорант етил меркаптан као средство за одоризацију може се користити до 31. децембра 2022. године.</w:t>
      </w:r>
    </w:p>
    <w:p w14:paraId="12A2B56E" w14:textId="77777777" w:rsidR="00DB79DB" w:rsidRPr="00690BBB" w:rsidRDefault="00DB79DB" w:rsidP="001F4E11">
      <w:pPr>
        <w:spacing w:after="0" w:line="240" w:lineRule="auto"/>
        <w:ind w:firstLine="426"/>
        <w:jc w:val="both"/>
        <w:rPr>
          <w:rFonts w:ascii="Times New Roman" w:hAnsi="Times New Roman" w:cs="Times New Roman"/>
          <w:sz w:val="24"/>
          <w:szCs w:val="24"/>
          <w:lang w:val="sr-Cyrl-CS"/>
        </w:rPr>
      </w:pPr>
    </w:p>
    <w:p w14:paraId="071702DF" w14:textId="77777777" w:rsidR="00991CF7" w:rsidRPr="00690BBB" w:rsidRDefault="001F4E11" w:rsidP="001F4E11">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Гас из става 1. овог члана </w:t>
      </w:r>
      <w:r w:rsidR="00991CF7" w:rsidRPr="00690BBB">
        <w:rPr>
          <w:rFonts w:ascii="Times New Roman" w:hAnsi="Times New Roman" w:cs="Times New Roman"/>
          <w:sz w:val="24"/>
          <w:szCs w:val="24"/>
          <w:lang w:val="sr-Cyrl-CS"/>
        </w:rPr>
        <w:t>који се преузима у систем и испоручује са система не сме да садржи чврсте нечистоће, смолу или супстанце које производе смолу и течности као што су угљоводоници, кондензати, гликоли, вода и слично.</w:t>
      </w:r>
    </w:p>
    <w:p w14:paraId="18D5EA8C"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Притисак на коме се природни гас преузима у систем, односно испоручује са система је прописан правилима о раду транспортног, односно дистрибутивног система. </w:t>
      </w:r>
    </w:p>
    <w:p w14:paraId="6193C5EA" w14:textId="77777777" w:rsidR="00FA55D6" w:rsidRPr="00690BBB" w:rsidRDefault="00AD0A19" w:rsidP="00FA55D6">
      <w:pPr>
        <w:spacing w:after="0" w:line="240" w:lineRule="auto"/>
        <w:ind w:firstLine="426"/>
        <w:jc w:val="both"/>
        <w:rPr>
          <w:rFonts w:ascii="Times New Roman" w:hAnsi="Times New Roman" w:cs="Times New Roman"/>
          <w:sz w:val="24"/>
          <w:szCs w:val="24"/>
          <w:lang w:val="sr-Cyrl-CS"/>
        </w:rPr>
      </w:pPr>
      <w:r w:rsidRPr="00690BBB">
        <w:rPr>
          <w:lang w:val="sr-Cyrl-CS"/>
        </w:rPr>
        <w:t xml:space="preserve"> </w:t>
      </w:r>
      <w:r w:rsidR="00FA55D6" w:rsidRPr="00690BBB">
        <w:rPr>
          <w:rFonts w:ascii="Times New Roman" w:hAnsi="Times New Roman" w:cs="Times New Roman"/>
          <w:sz w:val="24"/>
          <w:szCs w:val="24"/>
          <w:lang w:val="sr-Cyrl-CS"/>
        </w:rPr>
        <w:t>Квалитет и хемијски састав за изоловане делове на дистрибутивном систему, који одступа од квалитета из става 1. овог члана, утврђује  министар надлежан за послове енергет</w:t>
      </w:r>
      <w:r w:rsidR="00DB79DB" w:rsidRPr="00690BBB">
        <w:rPr>
          <w:rFonts w:ascii="Times New Roman" w:hAnsi="Times New Roman" w:cs="Times New Roman"/>
          <w:sz w:val="24"/>
          <w:szCs w:val="24"/>
          <w:lang w:val="sr-Cyrl-CS"/>
        </w:rPr>
        <w:t xml:space="preserve">ике, актом који се објављује у </w:t>
      </w:r>
      <w:r w:rsidR="00F434E7" w:rsidRPr="00690BBB">
        <w:rPr>
          <w:rFonts w:ascii="Times New Roman" w:hAnsi="Times New Roman" w:cs="Times New Roman"/>
          <w:sz w:val="24"/>
          <w:szCs w:val="24"/>
          <w:lang w:val="sr-Cyrl-CS"/>
        </w:rPr>
        <w:t>„Службеном гласнику Републике Србије”</w:t>
      </w:r>
      <w:r w:rsidR="00FA55D6" w:rsidRPr="00690BBB">
        <w:rPr>
          <w:rFonts w:ascii="Times New Roman" w:hAnsi="Times New Roman" w:cs="Times New Roman"/>
          <w:sz w:val="24"/>
          <w:szCs w:val="24"/>
          <w:lang w:val="sr-Cyrl-CS"/>
        </w:rPr>
        <w:t xml:space="preserve">. </w:t>
      </w:r>
    </w:p>
    <w:p w14:paraId="7D1C7FAA" w14:textId="77777777" w:rsidR="00FA55D6" w:rsidRPr="00690BBB" w:rsidRDefault="00FA55D6" w:rsidP="00FA55D6">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Акт из става 4. овог члана доноси се на основу података које доставља оператор система министарству надлежном за послове енергетике. </w:t>
      </w:r>
    </w:p>
    <w:p w14:paraId="495A9EE8" w14:textId="77777777" w:rsidR="00AD0A19" w:rsidRPr="00690BBB" w:rsidRDefault="00AD0A19" w:rsidP="00FA55D6">
      <w:pPr>
        <w:spacing w:after="0" w:line="240" w:lineRule="auto"/>
        <w:ind w:firstLine="426"/>
        <w:jc w:val="both"/>
        <w:rPr>
          <w:rFonts w:ascii="Times New Roman" w:hAnsi="Times New Roman" w:cs="Times New Roman"/>
          <w:sz w:val="24"/>
          <w:szCs w:val="24"/>
          <w:lang w:val="sr-Cyrl-CS"/>
        </w:rPr>
      </w:pPr>
    </w:p>
    <w:p w14:paraId="348F17C1" w14:textId="77777777" w:rsidR="00AD0A19" w:rsidRPr="00690BBB" w:rsidRDefault="00AD0A19" w:rsidP="00AD0A19">
      <w:pPr>
        <w:spacing w:after="0" w:line="240" w:lineRule="auto"/>
        <w:ind w:firstLine="426"/>
        <w:jc w:val="both"/>
        <w:rPr>
          <w:rFonts w:ascii="Times New Roman" w:hAnsi="Times New Roman" w:cs="Times New Roman"/>
          <w:sz w:val="24"/>
          <w:szCs w:val="24"/>
          <w:lang w:val="sr-Cyrl-CS"/>
        </w:rPr>
      </w:pPr>
    </w:p>
    <w:p w14:paraId="708F090C" w14:textId="77777777" w:rsidR="00AD0A19" w:rsidRPr="00690BBB" w:rsidRDefault="00DB79DB" w:rsidP="00AD0A19">
      <w:pPr>
        <w:spacing w:after="0" w:line="240" w:lineRule="auto"/>
        <w:jc w:val="center"/>
        <w:rPr>
          <w:rFonts w:ascii="Times New Roman" w:hAnsi="Times New Roman" w:cs="Times New Roman"/>
          <w:sz w:val="24"/>
          <w:szCs w:val="24"/>
          <w:lang w:val="sr-Cyrl-CS"/>
        </w:rPr>
      </w:pPr>
      <w:r w:rsidRPr="00690BBB">
        <w:rPr>
          <w:rFonts w:ascii="Times New Roman" w:hAnsi="Times New Roman" w:cs="Times New Roman"/>
          <w:bCs/>
          <w:sz w:val="24"/>
          <w:szCs w:val="24"/>
          <w:lang w:val="sr-Cyrl-CS"/>
        </w:rPr>
        <w:t xml:space="preserve">Члан </w:t>
      </w:r>
      <w:r w:rsidR="00D154EF" w:rsidRPr="00690BBB">
        <w:rPr>
          <w:rFonts w:ascii="Times New Roman" w:hAnsi="Times New Roman" w:cs="Times New Roman"/>
          <w:sz w:val="24"/>
          <w:szCs w:val="24"/>
          <w:lang w:val="sr-Cyrl-CS"/>
        </w:rPr>
        <w:t>56</w:t>
      </w:r>
      <w:r w:rsidRPr="00690BBB">
        <w:rPr>
          <w:rFonts w:ascii="Times New Roman" w:hAnsi="Times New Roman" w:cs="Times New Roman"/>
          <w:sz w:val="24"/>
          <w:szCs w:val="24"/>
          <w:lang w:val="sr-Cyrl-CS"/>
        </w:rPr>
        <w:t>.</w:t>
      </w:r>
    </w:p>
    <w:p w14:paraId="3A5B0B91" w14:textId="77777777" w:rsidR="00AD0A19" w:rsidRPr="00690BBB" w:rsidRDefault="00AD0A19" w:rsidP="00AD0A19">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Гас који се преузима у систем из члана </w:t>
      </w:r>
      <w:r w:rsidR="00D154EF" w:rsidRPr="00690BBB">
        <w:rPr>
          <w:rFonts w:ascii="Times New Roman" w:hAnsi="Times New Roman" w:cs="Times New Roman"/>
          <w:sz w:val="24"/>
          <w:szCs w:val="24"/>
          <w:lang w:val="sr-Cyrl-CS"/>
        </w:rPr>
        <w:t>55</w:t>
      </w:r>
      <w:r w:rsidRPr="00690BBB">
        <w:rPr>
          <w:rFonts w:ascii="Times New Roman" w:hAnsi="Times New Roman" w:cs="Times New Roman"/>
          <w:sz w:val="24"/>
          <w:szCs w:val="24"/>
          <w:lang w:val="sr-Cyrl-CS"/>
        </w:rPr>
        <w:t>. ове уредбе поред природног гаса може бити и биогас и друге врсте нискоугљеничних гасова, у мери у којој се дати гасови могу технички и безбедно преузети и преносити кроз систем за природни гас.</w:t>
      </w:r>
    </w:p>
    <w:p w14:paraId="51D79D68" w14:textId="77777777" w:rsidR="00991CF7" w:rsidRPr="00690BBB" w:rsidRDefault="00991CF7" w:rsidP="00991CF7">
      <w:pPr>
        <w:spacing w:after="0" w:line="240" w:lineRule="auto"/>
        <w:rPr>
          <w:rFonts w:ascii="Times New Roman" w:hAnsi="Times New Roman" w:cs="Times New Roman"/>
          <w:sz w:val="24"/>
          <w:szCs w:val="24"/>
          <w:lang w:val="sr-Cyrl-CS"/>
        </w:rPr>
      </w:pPr>
    </w:p>
    <w:p w14:paraId="57BE6F8E"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154EF" w:rsidRPr="00690BBB">
        <w:rPr>
          <w:rFonts w:ascii="Times New Roman" w:hAnsi="Times New Roman" w:cs="Times New Roman"/>
          <w:bCs/>
          <w:sz w:val="24"/>
          <w:szCs w:val="24"/>
          <w:lang w:val="sr-Cyrl-CS"/>
        </w:rPr>
        <w:t>57</w:t>
      </w:r>
      <w:r w:rsidRPr="00690BBB">
        <w:rPr>
          <w:rFonts w:ascii="Times New Roman" w:hAnsi="Times New Roman" w:cs="Times New Roman"/>
          <w:bCs/>
          <w:sz w:val="24"/>
          <w:szCs w:val="24"/>
          <w:lang w:val="sr-Cyrl-CS"/>
        </w:rPr>
        <w:t>.</w:t>
      </w:r>
    </w:p>
    <w:p w14:paraId="3FCA6D15"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За </w:t>
      </w:r>
      <w:r w:rsidR="00030A7F" w:rsidRPr="00690BBB">
        <w:rPr>
          <w:rFonts w:ascii="Times New Roman" w:hAnsi="Times New Roman" w:cs="Times New Roman"/>
          <w:sz w:val="24"/>
          <w:szCs w:val="24"/>
          <w:lang w:val="sr-Cyrl-CS"/>
        </w:rPr>
        <w:t xml:space="preserve">квалитет и хемијски састав гаса </w:t>
      </w:r>
      <w:r w:rsidRPr="00690BBB">
        <w:rPr>
          <w:rFonts w:ascii="Times New Roman" w:hAnsi="Times New Roman" w:cs="Times New Roman"/>
          <w:sz w:val="24"/>
          <w:szCs w:val="24"/>
          <w:lang w:val="sr-Cyrl-CS"/>
        </w:rPr>
        <w:t xml:space="preserve">из члана </w:t>
      </w:r>
      <w:r w:rsidR="00D154EF" w:rsidRPr="00690BBB">
        <w:rPr>
          <w:rFonts w:ascii="Times New Roman" w:hAnsi="Times New Roman" w:cs="Times New Roman"/>
          <w:sz w:val="24"/>
          <w:szCs w:val="24"/>
          <w:lang w:val="sr-Cyrl-CS"/>
        </w:rPr>
        <w:t>55</w:t>
      </w:r>
      <w:r w:rsidRPr="00690BBB">
        <w:rPr>
          <w:rFonts w:ascii="Times New Roman" w:hAnsi="Times New Roman" w:cs="Times New Roman"/>
          <w:sz w:val="24"/>
          <w:szCs w:val="24"/>
          <w:lang w:val="sr-Cyrl-CS"/>
        </w:rPr>
        <w:t xml:space="preserve">. ове уредбе </w:t>
      </w:r>
      <w:r w:rsidR="00030A7F" w:rsidRPr="00690BBB">
        <w:rPr>
          <w:rFonts w:ascii="Times New Roman" w:hAnsi="Times New Roman" w:cs="Times New Roman"/>
          <w:sz w:val="24"/>
          <w:szCs w:val="24"/>
          <w:lang w:val="sr-Cyrl-CS"/>
        </w:rPr>
        <w:t>одговоран је</w:t>
      </w:r>
      <w:r w:rsidRPr="00690BBB">
        <w:rPr>
          <w:rFonts w:ascii="Times New Roman" w:hAnsi="Times New Roman" w:cs="Times New Roman"/>
          <w:sz w:val="24"/>
          <w:szCs w:val="24"/>
          <w:lang w:val="sr-Cyrl-CS"/>
        </w:rPr>
        <w:t xml:space="preserve"> оператор </w:t>
      </w:r>
      <w:r w:rsidR="002F1C98" w:rsidRPr="00690BBB">
        <w:rPr>
          <w:rFonts w:ascii="Times New Roman" w:hAnsi="Times New Roman" w:cs="Times New Roman"/>
          <w:sz w:val="24"/>
          <w:szCs w:val="24"/>
          <w:lang w:val="sr-Cyrl-CS"/>
        </w:rPr>
        <w:t>система</w:t>
      </w:r>
      <w:r w:rsidRPr="00690BBB">
        <w:rPr>
          <w:rFonts w:ascii="Times New Roman" w:hAnsi="Times New Roman" w:cs="Times New Roman"/>
          <w:sz w:val="24"/>
          <w:szCs w:val="24"/>
          <w:lang w:val="sr-Cyrl-CS"/>
        </w:rPr>
        <w:t xml:space="preserve">. </w:t>
      </w:r>
    </w:p>
    <w:p w14:paraId="53C797F1"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Оператор система има право да прекине преузимање природног гаса, ако утврди да одступа од услова из члана </w:t>
      </w:r>
      <w:r w:rsidR="00D154EF" w:rsidRPr="00690BBB">
        <w:rPr>
          <w:rFonts w:ascii="Times New Roman" w:hAnsi="Times New Roman" w:cs="Times New Roman"/>
          <w:sz w:val="24"/>
          <w:szCs w:val="24"/>
          <w:lang w:val="sr-Cyrl-CS"/>
        </w:rPr>
        <w:t>55</w:t>
      </w:r>
      <w:r w:rsidRPr="00690BBB">
        <w:rPr>
          <w:rFonts w:ascii="Times New Roman" w:hAnsi="Times New Roman" w:cs="Times New Roman"/>
          <w:sz w:val="24"/>
          <w:szCs w:val="24"/>
          <w:lang w:val="sr-Cyrl-CS"/>
        </w:rPr>
        <w:t>. ове уредбе.</w:t>
      </w:r>
    </w:p>
    <w:p w14:paraId="2B1CE62C" w14:textId="77777777" w:rsidR="00D80C77" w:rsidRPr="00690BBB" w:rsidRDefault="005D466F" w:rsidP="00991CF7">
      <w:pPr>
        <w:spacing w:after="0" w:line="240" w:lineRule="auto"/>
        <w:ind w:firstLine="426"/>
        <w:jc w:val="both"/>
        <w:rPr>
          <w:rFonts w:ascii="Times New Roman" w:hAnsi="Times New Roman" w:cs="Times New Roman"/>
          <w:sz w:val="24"/>
          <w:szCs w:val="24"/>
          <w:lang w:val="sr-Cyrl-CS"/>
        </w:rPr>
      </w:pPr>
      <w:r>
        <w:rPr>
          <w:rFonts w:ascii="Times New Roman" w:hAnsi="Times New Roman" w:cs="Times New Roman"/>
          <w:sz w:val="24"/>
          <w:szCs w:val="24"/>
          <w:lang w:val="sr-Cyrl-CS"/>
        </w:rPr>
        <w:t>Оператор система правили</w:t>
      </w:r>
      <w:r w:rsidR="00D80C77" w:rsidRPr="00690BBB">
        <w:rPr>
          <w:rFonts w:ascii="Times New Roman" w:hAnsi="Times New Roman" w:cs="Times New Roman"/>
          <w:sz w:val="24"/>
          <w:szCs w:val="24"/>
          <w:lang w:val="sr-Cyrl-CS"/>
        </w:rPr>
        <w:t>ма о раду система дефиниш</w:t>
      </w:r>
      <w:r w:rsidR="00BD1227" w:rsidRPr="00690BBB">
        <w:rPr>
          <w:rFonts w:ascii="Times New Roman" w:hAnsi="Times New Roman" w:cs="Times New Roman"/>
          <w:sz w:val="24"/>
          <w:szCs w:val="24"/>
          <w:lang w:val="sr-Cyrl-CS"/>
        </w:rPr>
        <w:t>е</w:t>
      </w:r>
      <w:r w:rsidR="00D80C77" w:rsidRPr="00690BBB">
        <w:rPr>
          <w:rFonts w:ascii="Times New Roman" w:hAnsi="Times New Roman" w:cs="Times New Roman"/>
          <w:sz w:val="24"/>
          <w:szCs w:val="24"/>
          <w:lang w:val="sr-Cyrl-CS"/>
        </w:rPr>
        <w:t xml:space="preserve"> пенал за неодговарајући квалитет природног гаса – одступање од прописаног Wоbbе индекса.</w:t>
      </w:r>
    </w:p>
    <w:p w14:paraId="0EB6F5DC"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Оператор дистрибутивног система дужан је да обезбеди испоруку природног гаса на излазу, истоветног квалитета који је преузет на улазу из транспортног система, уколико дистрибутивни систем преузима природни гас само и искључиво из једног транспортног система, односно дужан је да обезбеди испоруку природног гаса на излазу у складу са условима из члана </w:t>
      </w:r>
      <w:r w:rsidR="00D154EF" w:rsidRPr="00690BBB">
        <w:rPr>
          <w:rFonts w:ascii="Times New Roman" w:hAnsi="Times New Roman" w:cs="Times New Roman"/>
          <w:sz w:val="24"/>
          <w:szCs w:val="24"/>
          <w:lang w:val="sr-Cyrl-CS"/>
        </w:rPr>
        <w:t>55</w:t>
      </w:r>
      <w:r w:rsidRPr="00690BBB">
        <w:rPr>
          <w:rFonts w:ascii="Times New Roman" w:hAnsi="Times New Roman" w:cs="Times New Roman"/>
          <w:sz w:val="24"/>
          <w:szCs w:val="24"/>
          <w:lang w:val="sr-Cyrl-CS"/>
        </w:rPr>
        <w:t>.  ове уредбе у свим другим случајевима.</w:t>
      </w:r>
    </w:p>
    <w:p w14:paraId="1C02C487" w14:textId="77777777" w:rsidR="00991CF7" w:rsidRPr="00690BBB" w:rsidRDefault="00991CF7" w:rsidP="00991CF7">
      <w:pPr>
        <w:spacing w:after="0" w:line="240" w:lineRule="auto"/>
        <w:rPr>
          <w:rFonts w:ascii="Times New Roman" w:hAnsi="Times New Roman" w:cs="Times New Roman"/>
          <w:bCs/>
          <w:sz w:val="24"/>
          <w:szCs w:val="24"/>
          <w:lang w:val="sr-Cyrl-CS"/>
        </w:rPr>
      </w:pPr>
    </w:p>
    <w:p w14:paraId="313A2D16"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154EF" w:rsidRPr="00690BBB">
        <w:rPr>
          <w:rFonts w:ascii="Times New Roman" w:hAnsi="Times New Roman" w:cs="Times New Roman"/>
          <w:bCs/>
          <w:sz w:val="24"/>
          <w:szCs w:val="24"/>
          <w:lang w:val="sr-Cyrl-CS"/>
        </w:rPr>
        <w:t>58</w:t>
      </w:r>
      <w:r w:rsidRPr="00690BBB">
        <w:rPr>
          <w:rFonts w:ascii="Times New Roman" w:hAnsi="Times New Roman" w:cs="Times New Roman"/>
          <w:bCs/>
          <w:sz w:val="24"/>
          <w:szCs w:val="24"/>
          <w:lang w:val="sr-Cyrl-CS"/>
        </w:rPr>
        <w:t>.</w:t>
      </w:r>
    </w:p>
    <w:p w14:paraId="1FE067C1" w14:textId="77777777" w:rsidR="00991CF7" w:rsidRPr="00690BBB" w:rsidRDefault="00991CF7" w:rsidP="00991CF7">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Крајњи купац има право на снабдевањ</w:t>
      </w:r>
      <w:r w:rsidR="00EB4893" w:rsidRPr="00690BBB">
        <w:rPr>
          <w:rFonts w:ascii="Times New Roman" w:hAnsi="Times New Roman" w:cs="Times New Roman"/>
          <w:sz w:val="24"/>
          <w:szCs w:val="24"/>
          <w:lang w:val="sr-Cyrl-CS"/>
        </w:rPr>
        <w:t>е</w:t>
      </w:r>
      <w:r w:rsidRPr="00690BBB">
        <w:rPr>
          <w:rFonts w:ascii="Times New Roman" w:hAnsi="Times New Roman" w:cs="Times New Roman"/>
          <w:sz w:val="24"/>
          <w:szCs w:val="24"/>
          <w:lang w:val="sr-Cyrl-CS"/>
        </w:rPr>
        <w:t xml:space="preserve"> природним гасом који испуњава услове из члана </w:t>
      </w:r>
      <w:r w:rsidR="00D154EF" w:rsidRPr="00690BBB">
        <w:rPr>
          <w:rFonts w:ascii="Times New Roman" w:hAnsi="Times New Roman" w:cs="Times New Roman"/>
          <w:sz w:val="24"/>
          <w:szCs w:val="24"/>
          <w:lang w:val="sr-Cyrl-CS"/>
        </w:rPr>
        <w:t>55</w:t>
      </w:r>
      <w:r w:rsidRPr="00690BBB">
        <w:rPr>
          <w:rFonts w:ascii="Times New Roman" w:hAnsi="Times New Roman" w:cs="Times New Roman"/>
          <w:sz w:val="24"/>
          <w:szCs w:val="24"/>
          <w:lang w:val="sr-Cyrl-CS"/>
        </w:rPr>
        <w:t>. ове уредбе.</w:t>
      </w:r>
    </w:p>
    <w:p w14:paraId="7EF92AE1" w14:textId="77777777" w:rsidR="00C078A4" w:rsidRPr="00690BBB" w:rsidRDefault="00C078A4" w:rsidP="00991CF7">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одступања </w:t>
      </w:r>
      <w:r w:rsidR="005B231C" w:rsidRPr="00690BBB">
        <w:rPr>
          <w:rFonts w:ascii="Times New Roman" w:hAnsi="Times New Roman" w:cs="Times New Roman"/>
          <w:sz w:val="24"/>
          <w:szCs w:val="24"/>
          <w:lang w:val="sr-Cyrl-CS"/>
        </w:rPr>
        <w:t xml:space="preserve">услова из члана 55. ове уредбе крајњи купац </w:t>
      </w:r>
      <w:r w:rsidR="000072F4" w:rsidRPr="00690BBB">
        <w:rPr>
          <w:rFonts w:ascii="Times New Roman" w:hAnsi="Times New Roman" w:cs="Times New Roman"/>
          <w:sz w:val="24"/>
          <w:szCs w:val="24"/>
          <w:lang w:val="sr-Cyrl-CS"/>
        </w:rPr>
        <w:t>има право приговора у складу са чланом 6</w:t>
      </w:r>
      <w:r w:rsidR="00BF6C98" w:rsidRPr="00690BBB">
        <w:rPr>
          <w:rFonts w:ascii="Times New Roman" w:hAnsi="Times New Roman" w:cs="Times New Roman"/>
          <w:sz w:val="24"/>
          <w:szCs w:val="24"/>
          <w:lang w:val="sr-Cyrl-CS"/>
        </w:rPr>
        <w:t>4</w:t>
      </w:r>
      <w:r w:rsidR="000072F4" w:rsidRPr="00690BBB">
        <w:rPr>
          <w:rFonts w:ascii="Times New Roman" w:hAnsi="Times New Roman" w:cs="Times New Roman"/>
          <w:sz w:val="24"/>
          <w:szCs w:val="24"/>
          <w:lang w:val="sr-Cyrl-CS"/>
        </w:rPr>
        <w:t>. ове уредбе.</w:t>
      </w:r>
    </w:p>
    <w:p w14:paraId="37EEFCCA" w14:textId="77777777" w:rsidR="00DC498C" w:rsidRPr="00690BBB" w:rsidRDefault="00DC498C" w:rsidP="00991CF7">
      <w:pPr>
        <w:spacing w:after="120" w:line="240" w:lineRule="auto"/>
        <w:jc w:val="center"/>
        <w:rPr>
          <w:rFonts w:ascii="Times New Roman" w:hAnsi="Times New Roman" w:cs="Times New Roman"/>
          <w:bCs/>
          <w:sz w:val="24"/>
          <w:szCs w:val="24"/>
          <w:lang w:val="sr-Cyrl-CS"/>
        </w:rPr>
      </w:pPr>
    </w:p>
    <w:p w14:paraId="66649F62" w14:textId="77777777" w:rsidR="00F434E7" w:rsidRPr="00690BBB" w:rsidRDefault="00F434E7" w:rsidP="00991CF7">
      <w:pPr>
        <w:spacing w:after="120" w:line="240" w:lineRule="auto"/>
        <w:jc w:val="center"/>
        <w:rPr>
          <w:rFonts w:ascii="Times New Roman" w:hAnsi="Times New Roman" w:cs="Times New Roman"/>
          <w:bCs/>
          <w:sz w:val="24"/>
          <w:szCs w:val="24"/>
          <w:lang w:val="sr-Cyrl-CS"/>
        </w:rPr>
      </w:pPr>
    </w:p>
    <w:p w14:paraId="3D434FD0" w14:textId="77777777" w:rsidR="00F434E7" w:rsidRPr="00690BBB" w:rsidRDefault="00F434E7" w:rsidP="00991CF7">
      <w:pPr>
        <w:spacing w:after="120" w:line="240" w:lineRule="auto"/>
        <w:jc w:val="center"/>
        <w:rPr>
          <w:rFonts w:ascii="Times New Roman" w:hAnsi="Times New Roman" w:cs="Times New Roman"/>
          <w:bCs/>
          <w:sz w:val="24"/>
          <w:szCs w:val="24"/>
          <w:lang w:val="sr-Cyrl-CS"/>
        </w:rPr>
      </w:pPr>
    </w:p>
    <w:p w14:paraId="5A59B6E7" w14:textId="77777777" w:rsidR="006775E1" w:rsidRPr="00690BBB" w:rsidRDefault="006775E1" w:rsidP="00991CF7">
      <w:pPr>
        <w:spacing w:after="120" w:line="240" w:lineRule="auto"/>
        <w:jc w:val="center"/>
        <w:rPr>
          <w:rFonts w:ascii="Times New Roman" w:hAnsi="Times New Roman" w:cs="Times New Roman"/>
          <w:bCs/>
          <w:sz w:val="24"/>
          <w:szCs w:val="24"/>
          <w:lang w:val="sr-Cyrl-CS"/>
        </w:rPr>
      </w:pPr>
    </w:p>
    <w:p w14:paraId="3ECA9BAD" w14:textId="77777777" w:rsidR="003C7FD3" w:rsidRPr="00690BBB" w:rsidRDefault="001F1D37" w:rsidP="00991CF7">
      <w:pPr>
        <w:spacing w:after="120" w:line="240" w:lineRule="auto"/>
        <w:jc w:val="center"/>
        <w:rPr>
          <w:rFonts w:ascii="Times New Roman" w:hAnsi="Times New Roman" w:cs="Times New Roman"/>
          <w:bCs/>
          <w:sz w:val="24"/>
          <w:szCs w:val="24"/>
          <w:lang w:val="sr-Cyrl-CS"/>
        </w:rPr>
      </w:pPr>
      <w:r>
        <w:rPr>
          <w:rFonts w:ascii="Times New Roman" w:hAnsi="Times New Roman" w:cs="Times New Roman"/>
          <w:bCs/>
          <w:sz w:val="24"/>
          <w:szCs w:val="24"/>
          <w:lang w:val="en-US"/>
        </w:rPr>
        <w:t xml:space="preserve">XIII. </w:t>
      </w:r>
      <w:r w:rsidR="003C7FD3" w:rsidRPr="00690BBB">
        <w:rPr>
          <w:rFonts w:ascii="Times New Roman" w:hAnsi="Times New Roman" w:cs="Times New Roman"/>
          <w:bCs/>
          <w:sz w:val="24"/>
          <w:szCs w:val="24"/>
          <w:lang w:val="sr-Cyrl-CS"/>
        </w:rPr>
        <w:t>НАЧИН ОБРАЧУНА НЕОВЛАШЋЕНО ПРЕУЗЕТОГ ПРИРОДНОГ ГАСА</w:t>
      </w:r>
    </w:p>
    <w:p w14:paraId="7DC31AEE"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154EF" w:rsidRPr="00690BBB">
        <w:rPr>
          <w:rFonts w:ascii="Times New Roman" w:hAnsi="Times New Roman" w:cs="Times New Roman"/>
          <w:bCs/>
          <w:sz w:val="24"/>
          <w:szCs w:val="24"/>
          <w:lang w:val="sr-Cyrl-CS"/>
        </w:rPr>
        <w:t>59</w:t>
      </w:r>
      <w:r w:rsidRPr="00690BBB">
        <w:rPr>
          <w:rFonts w:ascii="Times New Roman" w:hAnsi="Times New Roman" w:cs="Times New Roman"/>
          <w:bCs/>
          <w:sz w:val="24"/>
          <w:szCs w:val="24"/>
          <w:lang w:val="sr-Cyrl-CS"/>
        </w:rPr>
        <w:t>.</w:t>
      </w:r>
    </w:p>
    <w:p w14:paraId="40ED098F" w14:textId="77777777" w:rsidR="00991CF7" w:rsidRPr="00690BBB" w:rsidRDefault="00991CF7" w:rsidP="00AD0E45">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Под неовлашћеним коришћењем природног гаса подразумева се:</w:t>
      </w:r>
    </w:p>
    <w:p w14:paraId="60947868" w14:textId="77777777" w:rsidR="00AD0E45" w:rsidRPr="00690BBB" w:rsidRDefault="00B83619" w:rsidP="00264AD3">
      <w:pPr>
        <w:pStyle w:val="ListParagraph"/>
        <w:numPr>
          <w:ilvl w:val="1"/>
          <w:numId w:val="20"/>
        </w:numPr>
        <w:spacing w:after="0" w:line="240" w:lineRule="auto"/>
        <w:ind w:left="0" w:firstLine="360"/>
        <w:contextualSpacing w:val="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коришћење природног гаса без уговора о снабдевању</w:t>
      </w:r>
      <w:r w:rsidR="004960BD" w:rsidRPr="00690BBB">
        <w:rPr>
          <w:rFonts w:ascii="Times New Roman" w:hAnsi="Times New Roman" w:cs="Times New Roman"/>
          <w:sz w:val="24"/>
          <w:szCs w:val="24"/>
          <w:lang w:val="sr-Cyrl-CS"/>
        </w:rPr>
        <w:t xml:space="preserve"> и/или коришћењу система;</w:t>
      </w:r>
    </w:p>
    <w:p w14:paraId="3ADC163B" w14:textId="77777777" w:rsidR="00B92CAF" w:rsidRPr="00690BBB" w:rsidRDefault="00B92CAF" w:rsidP="00264AD3">
      <w:pPr>
        <w:pStyle w:val="ListParagraph"/>
        <w:numPr>
          <w:ilvl w:val="1"/>
          <w:numId w:val="20"/>
        </w:numPr>
        <w:spacing w:after="0" w:line="240" w:lineRule="auto"/>
        <w:ind w:left="0" w:firstLine="360"/>
        <w:contextualSpacing w:val="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коришћење природног гаса без обезбеђеног уговорено</w:t>
      </w:r>
      <w:r w:rsidR="00AD0E45" w:rsidRPr="00690BBB">
        <w:rPr>
          <w:rFonts w:ascii="Times New Roman" w:hAnsi="Times New Roman" w:cs="Times New Roman"/>
          <w:sz w:val="24"/>
          <w:szCs w:val="24"/>
          <w:lang w:val="sr-Cyrl-CS"/>
        </w:rPr>
        <w:t>г</w:t>
      </w:r>
      <w:r w:rsidRPr="00690BBB">
        <w:rPr>
          <w:rFonts w:ascii="Times New Roman" w:hAnsi="Times New Roman" w:cs="Times New Roman"/>
          <w:sz w:val="24"/>
          <w:szCs w:val="24"/>
          <w:lang w:val="sr-Cyrl-CS"/>
        </w:rPr>
        <w:t xml:space="preserve"> </w:t>
      </w:r>
      <w:r w:rsidR="004E1A9B" w:rsidRPr="00690BBB">
        <w:rPr>
          <w:rFonts w:ascii="Times New Roman" w:hAnsi="Times New Roman" w:cs="Times New Roman"/>
          <w:sz w:val="24"/>
          <w:szCs w:val="24"/>
          <w:lang w:val="sr-Cyrl-CS"/>
        </w:rPr>
        <w:t>инст</w:t>
      </w:r>
      <w:r w:rsidR="00AD0E45" w:rsidRPr="00690BBB">
        <w:rPr>
          <w:rFonts w:ascii="Times New Roman" w:hAnsi="Times New Roman" w:cs="Times New Roman"/>
          <w:sz w:val="24"/>
          <w:szCs w:val="24"/>
          <w:lang w:val="sr-Cyrl-CS"/>
        </w:rPr>
        <w:t>р</w:t>
      </w:r>
      <w:r w:rsidR="004E1A9B" w:rsidRPr="00690BBB">
        <w:rPr>
          <w:rFonts w:ascii="Times New Roman" w:hAnsi="Times New Roman" w:cs="Times New Roman"/>
          <w:sz w:val="24"/>
          <w:szCs w:val="24"/>
          <w:lang w:val="sr-Cyrl-CS"/>
        </w:rPr>
        <w:t>умента</w:t>
      </w:r>
      <w:r w:rsidRPr="00690BBB">
        <w:rPr>
          <w:rFonts w:ascii="Times New Roman" w:hAnsi="Times New Roman" w:cs="Times New Roman"/>
          <w:sz w:val="24"/>
          <w:szCs w:val="24"/>
          <w:lang w:val="sr-Cyrl-CS"/>
        </w:rPr>
        <w:t xml:space="preserve"> обезбеђења плаћања за случај неиспуњења уговорених обавеза;</w:t>
      </w:r>
    </w:p>
    <w:p w14:paraId="284DB737" w14:textId="77777777" w:rsidR="00D002A1" w:rsidRPr="00690BBB" w:rsidRDefault="00991CF7" w:rsidP="00264AD3">
      <w:pPr>
        <w:numPr>
          <w:ilvl w:val="1"/>
          <w:numId w:val="20"/>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коришћење природног гаса у објекту који је прикључен на систем без одобрења за прикључење;</w:t>
      </w:r>
    </w:p>
    <w:p w14:paraId="487A9465" w14:textId="77777777" w:rsidR="00991CF7" w:rsidRPr="00690BBB" w:rsidRDefault="00991CF7" w:rsidP="00264AD3">
      <w:pPr>
        <w:numPr>
          <w:ilvl w:val="1"/>
          <w:numId w:val="20"/>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коришћење природног гаса самовласним прикључењем објекта након извршене обуставе испоруке природног гаса;</w:t>
      </w:r>
    </w:p>
    <w:p w14:paraId="219BB13F" w14:textId="77777777" w:rsidR="00991CF7" w:rsidRPr="00690BBB" w:rsidRDefault="00991CF7" w:rsidP="00264AD3">
      <w:pPr>
        <w:numPr>
          <w:ilvl w:val="1"/>
          <w:numId w:val="20"/>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коришћење природног гаса без мерног уређаја или мимо мерног уређаја;</w:t>
      </w:r>
      <w:r w:rsidR="00D80C77" w:rsidRPr="00690BBB">
        <w:rPr>
          <w:rFonts w:ascii="Times New Roman" w:hAnsi="Times New Roman" w:cs="Times New Roman"/>
          <w:sz w:val="24"/>
          <w:szCs w:val="24"/>
          <w:lang w:val="sr-Cyrl-CS"/>
        </w:rPr>
        <w:t xml:space="preserve"> </w:t>
      </w:r>
    </w:p>
    <w:p w14:paraId="6CEB8D75" w14:textId="77777777" w:rsidR="00991CF7" w:rsidRPr="00690BBB" w:rsidRDefault="00991CF7" w:rsidP="00264AD3">
      <w:pPr>
        <w:numPr>
          <w:ilvl w:val="1"/>
          <w:numId w:val="20"/>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коришћење природног гаса преко мерног уређаја на коме је онемогућено правилно регистровање потрошње;</w:t>
      </w:r>
    </w:p>
    <w:p w14:paraId="239EBDF6" w14:textId="77777777" w:rsidR="00991CF7" w:rsidRPr="00690BBB" w:rsidRDefault="00991CF7" w:rsidP="00264AD3">
      <w:pPr>
        <w:numPr>
          <w:ilvl w:val="1"/>
          <w:numId w:val="20"/>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коришћење природног гасa преко мерног уређаја на коме су оштећене пломбе оператора система, односно овлашћеног тела за оверавање мерила, под условом да се у контроли мерног уређаја утврди неправилност регистровања потрошеног природног гаса;</w:t>
      </w:r>
    </w:p>
    <w:p w14:paraId="1BEA54F8" w14:textId="77777777" w:rsidR="00991CF7" w:rsidRPr="00690BBB" w:rsidRDefault="00991CF7" w:rsidP="00264AD3">
      <w:pPr>
        <w:numPr>
          <w:ilvl w:val="1"/>
          <w:numId w:val="20"/>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самовласна замена регулатора или других уређаја</w:t>
      </w:r>
      <w:r w:rsidR="00A03FC1" w:rsidRPr="00690BBB">
        <w:rPr>
          <w:rFonts w:ascii="Times New Roman" w:hAnsi="Times New Roman" w:cs="Times New Roman"/>
          <w:sz w:val="24"/>
          <w:szCs w:val="24"/>
          <w:lang w:val="sr-Cyrl-CS"/>
        </w:rPr>
        <w:t>, односно промена параметара истих</w:t>
      </w:r>
      <w:r w:rsidRPr="00690BBB">
        <w:rPr>
          <w:rFonts w:ascii="Times New Roman" w:hAnsi="Times New Roman" w:cs="Times New Roman"/>
          <w:sz w:val="24"/>
          <w:szCs w:val="24"/>
          <w:lang w:val="sr-Cyrl-CS"/>
        </w:rPr>
        <w:t xml:space="preserve"> којима се утиче на тачност мерења природног гаса;</w:t>
      </w:r>
    </w:p>
    <w:p w14:paraId="07CA7654" w14:textId="77777777" w:rsidR="00991CF7" w:rsidRPr="00690BBB" w:rsidRDefault="00991CF7" w:rsidP="00264AD3">
      <w:pPr>
        <w:numPr>
          <w:ilvl w:val="1"/>
          <w:numId w:val="20"/>
        </w:numPr>
        <w:spacing w:after="0" w:line="240" w:lineRule="auto"/>
        <w:ind w:left="0"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коришћење природног гаса преко мерног уређаја на коме су оштећене пломбе оператора система, односно овлашћеног тела за оверавање, при чему </w:t>
      </w:r>
      <w:r w:rsidR="00B12DFD" w:rsidRPr="00690BBB">
        <w:rPr>
          <w:rFonts w:ascii="Times New Roman" w:hAnsi="Times New Roman" w:cs="Times New Roman"/>
          <w:sz w:val="24"/>
          <w:szCs w:val="24"/>
          <w:lang w:val="sr-Cyrl-CS"/>
        </w:rPr>
        <w:t>кра</w:t>
      </w:r>
      <w:r w:rsidR="003A1786">
        <w:rPr>
          <w:rFonts w:ascii="Times New Roman" w:hAnsi="Times New Roman" w:cs="Times New Roman"/>
          <w:sz w:val="24"/>
          <w:szCs w:val="24"/>
          <w:lang w:val="sr-Cyrl-CS"/>
        </w:rPr>
        <w:t>ј</w:t>
      </w:r>
      <w:r w:rsidR="00B12DFD" w:rsidRPr="00690BBB">
        <w:rPr>
          <w:rFonts w:ascii="Times New Roman" w:hAnsi="Times New Roman" w:cs="Times New Roman"/>
          <w:sz w:val="24"/>
          <w:szCs w:val="24"/>
          <w:lang w:val="sr-Cyrl-CS"/>
        </w:rPr>
        <w:t xml:space="preserve">њи купац </w:t>
      </w:r>
      <w:r w:rsidRPr="00690BBB">
        <w:rPr>
          <w:rFonts w:ascii="Times New Roman" w:hAnsi="Times New Roman" w:cs="Times New Roman"/>
          <w:sz w:val="24"/>
          <w:szCs w:val="24"/>
          <w:lang w:val="sr-Cyrl-CS"/>
        </w:rPr>
        <w:t xml:space="preserve"> није обавестио оператора о оштећењу у складу са чланом </w:t>
      </w:r>
      <w:r w:rsidR="00C83E31" w:rsidRPr="00690BBB">
        <w:rPr>
          <w:rFonts w:ascii="Times New Roman" w:hAnsi="Times New Roman" w:cs="Times New Roman"/>
          <w:sz w:val="24"/>
          <w:szCs w:val="24"/>
          <w:lang w:val="sr-Cyrl-CS"/>
        </w:rPr>
        <w:t>50</w:t>
      </w:r>
      <w:r w:rsidRPr="00690BBB">
        <w:rPr>
          <w:rFonts w:ascii="Times New Roman" w:hAnsi="Times New Roman" w:cs="Times New Roman"/>
          <w:sz w:val="24"/>
          <w:szCs w:val="24"/>
          <w:lang w:val="sr-Cyrl-CS"/>
        </w:rPr>
        <w:t>. став 2. ове уредбе.</w:t>
      </w:r>
    </w:p>
    <w:p w14:paraId="7D2A2BE2" w14:textId="77777777" w:rsidR="00991CF7" w:rsidRPr="00690BBB" w:rsidRDefault="00991CF7" w:rsidP="00991CF7">
      <w:pPr>
        <w:spacing w:after="0" w:line="240" w:lineRule="auto"/>
        <w:rPr>
          <w:rFonts w:ascii="Times New Roman" w:hAnsi="Times New Roman" w:cs="Times New Roman"/>
          <w:sz w:val="24"/>
          <w:szCs w:val="24"/>
          <w:lang w:val="sr-Cyrl-CS"/>
        </w:rPr>
      </w:pPr>
    </w:p>
    <w:p w14:paraId="55E28638"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w:t>
      </w:r>
      <w:r w:rsidR="00097C23" w:rsidRPr="00690BBB">
        <w:rPr>
          <w:rFonts w:ascii="Times New Roman" w:hAnsi="Times New Roman" w:cs="Times New Roman"/>
          <w:bCs/>
          <w:sz w:val="24"/>
          <w:szCs w:val="24"/>
          <w:lang w:val="sr-Cyrl-CS"/>
        </w:rPr>
        <w:t xml:space="preserve"> </w:t>
      </w:r>
      <w:r w:rsidR="00D154EF" w:rsidRPr="00690BBB">
        <w:rPr>
          <w:rFonts w:ascii="Times New Roman" w:hAnsi="Times New Roman" w:cs="Times New Roman"/>
          <w:bCs/>
          <w:sz w:val="24"/>
          <w:szCs w:val="24"/>
          <w:lang w:val="sr-Cyrl-CS"/>
        </w:rPr>
        <w:t>60</w:t>
      </w:r>
      <w:r w:rsidRPr="00690BBB">
        <w:rPr>
          <w:rFonts w:ascii="Times New Roman" w:hAnsi="Times New Roman" w:cs="Times New Roman"/>
          <w:bCs/>
          <w:sz w:val="24"/>
          <w:szCs w:val="24"/>
          <w:lang w:val="sr-Cyrl-CS"/>
        </w:rPr>
        <w:t>.</w:t>
      </w:r>
    </w:p>
    <w:p w14:paraId="6E43FBC4"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је дужан да изврши обрачун за неовлашћено преузети природни гас.</w:t>
      </w:r>
    </w:p>
    <w:p w14:paraId="411E7DD9"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утврђује период за који се врши обрачун неовлашћене потрошње природног гаса на основу података о изврше</w:t>
      </w:r>
      <w:r w:rsidR="00C0080C" w:rsidRPr="00690BBB">
        <w:rPr>
          <w:rFonts w:ascii="Times New Roman" w:hAnsi="Times New Roman" w:cs="Times New Roman"/>
          <w:sz w:val="24"/>
          <w:szCs w:val="24"/>
          <w:lang w:val="sr-Cyrl-CS"/>
        </w:rPr>
        <w:t>ним</w:t>
      </w:r>
      <w:r w:rsidRPr="00690BBB">
        <w:rPr>
          <w:rFonts w:ascii="Times New Roman" w:hAnsi="Times New Roman" w:cs="Times New Roman"/>
          <w:sz w:val="24"/>
          <w:szCs w:val="24"/>
          <w:lang w:val="sr-Cyrl-CS"/>
        </w:rPr>
        <w:t xml:space="preserve"> радњ</w:t>
      </w:r>
      <w:r w:rsidR="00C0080C" w:rsidRPr="00690BBB">
        <w:rPr>
          <w:rFonts w:ascii="Times New Roman" w:hAnsi="Times New Roman" w:cs="Times New Roman"/>
          <w:sz w:val="24"/>
          <w:szCs w:val="24"/>
          <w:lang w:val="sr-Cyrl-CS"/>
        </w:rPr>
        <w:t>ама</w:t>
      </w:r>
      <w:r w:rsidRPr="00690BBB">
        <w:rPr>
          <w:rFonts w:ascii="Times New Roman" w:hAnsi="Times New Roman" w:cs="Times New Roman"/>
          <w:sz w:val="24"/>
          <w:szCs w:val="24"/>
          <w:lang w:val="sr-Cyrl-CS"/>
        </w:rPr>
        <w:t xml:space="preserve"> из члана </w:t>
      </w:r>
      <w:r w:rsidR="00D154EF" w:rsidRPr="00690BBB">
        <w:rPr>
          <w:rFonts w:ascii="Times New Roman" w:hAnsi="Times New Roman" w:cs="Times New Roman"/>
          <w:sz w:val="24"/>
          <w:szCs w:val="24"/>
          <w:lang w:val="sr-Cyrl-CS"/>
        </w:rPr>
        <w:t>59</w:t>
      </w:r>
      <w:r w:rsidRPr="00690BBB">
        <w:rPr>
          <w:rFonts w:ascii="Times New Roman" w:hAnsi="Times New Roman" w:cs="Times New Roman"/>
          <w:sz w:val="24"/>
          <w:szCs w:val="24"/>
          <w:lang w:val="sr-Cyrl-CS"/>
        </w:rPr>
        <w:t>. ове уредбе.</w:t>
      </w:r>
    </w:p>
    <w:p w14:paraId="49CEBA2F"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Уколико се не може утврдити почетак неовлашћене потрошње из члана </w:t>
      </w:r>
      <w:r w:rsidR="00D154EF" w:rsidRPr="00690BBB">
        <w:rPr>
          <w:rFonts w:ascii="Times New Roman" w:hAnsi="Times New Roman" w:cs="Times New Roman"/>
          <w:sz w:val="24"/>
          <w:szCs w:val="24"/>
          <w:lang w:val="sr-Cyrl-CS"/>
        </w:rPr>
        <w:t>59</w:t>
      </w:r>
      <w:r w:rsidRPr="00690BBB">
        <w:rPr>
          <w:rFonts w:ascii="Times New Roman" w:hAnsi="Times New Roman" w:cs="Times New Roman"/>
          <w:sz w:val="24"/>
          <w:szCs w:val="24"/>
          <w:lang w:val="sr-Cyrl-CS"/>
        </w:rPr>
        <w:t>. ове уредбе сматра се да је трајала од дана последње контроле мерног места.</w:t>
      </w:r>
    </w:p>
    <w:p w14:paraId="1AC97A70"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Очитавање мерних уређаја на лицу места, без обављања контроле и израде записника о контроли мерног места не сматра се контролом која се може користити за одређивање почетка неовлашћеног преузимања природног гаса.</w:t>
      </w:r>
    </w:p>
    <w:p w14:paraId="3E6ADA9A"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Период за обрачун неовлашћене потрошње не може бити дужи од годину дана.</w:t>
      </w:r>
    </w:p>
    <w:p w14:paraId="24511D77" w14:textId="77777777" w:rsidR="00991CF7" w:rsidRPr="00690BBB" w:rsidRDefault="00991CF7" w:rsidP="00991CF7">
      <w:pPr>
        <w:spacing w:after="0" w:line="240" w:lineRule="auto"/>
        <w:rPr>
          <w:rFonts w:ascii="Times New Roman" w:hAnsi="Times New Roman" w:cs="Times New Roman"/>
          <w:sz w:val="24"/>
          <w:szCs w:val="24"/>
          <w:lang w:val="sr-Cyrl-CS"/>
        </w:rPr>
      </w:pPr>
    </w:p>
    <w:p w14:paraId="56E417B3"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D154EF" w:rsidRPr="00690BBB">
        <w:rPr>
          <w:rFonts w:ascii="Times New Roman" w:hAnsi="Times New Roman" w:cs="Times New Roman"/>
          <w:bCs/>
          <w:sz w:val="24"/>
          <w:szCs w:val="24"/>
          <w:lang w:val="sr-Cyrl-CS"/>
        </w:rPr>
        <w:t>61</w:t>
      </w:r>
      <w:r w:rsidRPr="00690BBB">
        <w:rPr>
          <w:rFonts w:ascii="Times New Roman" w:hAnsi="Times New Roman" w:cs="Times New Roman"/>
          <w:bCs/>
          <w:sz w:val="24"/>
          <w:szCs w:val="24"/>
          <w:lang w:val="sr-Cyrl-CS"/>
        </w:rPr>
        <w:t>.</w:t>
      </w:r>
    </w:p>
    <w:p w14:paraId="076E1415"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Крајњим купцима који неовлашћено користе природни гас из члана </w:t>
      </w:r>
      <w:r w:rsidR="00D154EF" w:rsidRPr="00690BBB">
        <w:rPr>
          <w:rFonts w:ascii="Times New Roman" w:hAnsi="Times New Roman" w:cs="Times New Roman"/>
          <w:sz w:val="24"/>
          <w:szCs w:val="24"/>
          <w:lang w:val="sr-Cyrl-CS"/>
        </w:rPr>
        <w:t>59</w:t>
      </w:r>
      <w:r w:rsidRPr="00690BBB">
        <w:rPr>
          <w:rFonts w:ascii="Times New Roman" w:hAnsi="Times New Roman" w:cs="Times New Roman"/>
          <w:sz w:val="24"/>
          <w:szCs w:val="24"/>
          <w:lang w:val="sr-Cyrl-CS"/>
        </w:rPr>
        <w:t>. ове уредбе оператор система процењује потрошњу природног гаса у складу са правилима о раду транспортног, односно дистрибутивног система.</w:t>
      </w:r>
    </w:p>
    <w:p w14:paraId="25052C3E" w14:textId="77777777" w:rsidR="000122C0" w:rsidRPr="00690BBB" w:rsidRDefault="000122C0" w:rsidP="000122C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Неовлашћено преузети природни гас у случајевима из члана </w:t>
      </w:r>
      <w:r w:rsidR="00D154EF" w:rsidRPr="00690BBB">
        <w:rPr>
          <w:rFonts w:ascii="Times New Roman" w:hAnsi="Times New Roman" w:cs="Times New Roman"/>
          <w:sz w:val="24"/>
          <w:szCs w:val="24"/>
          <w:lang w:val="sr-Cyrl-CS"/>
        </w:rPr>
        <w:t>59</w:t>
      </w:r>
      <w:r w:rsidRPr="00690BBB">
        <w:rPr>
          <w:rFonts w:ascii="Times New Roman" w:hAnsi="Times New Roman" w:cs="Times New Roman"/>
          <w:sz w:val="24"/>
          <w:szCs w:val="24"/>
          <w:lang w:val="sr-Cyrl-CS"/>
        </w:rPr>
        <w:t xml:space="preserve">. ове уредбе обрачунава се применом </w:t>
      </w:r>
      <w:r w:rsidR="00761EE9" w:rsidRPr="00690BBB">
        <w:rPr>
          <w:rFonts w:ascii="Times New Roman" w:hAnsi="Times New Roman" w:cs="Times New Roman"/>
          <w:sz w:val="24"/>
          <w:szCs w:val="24"/>
          <w:lang w:val="sr-Cyrl-CS"/>
        </w:rPr>
        <w:t xml:space="preserve">двоструке </w:t>
      </w:r>
      <w:r w:rsidRPr="00690BBB">
        <w:rPr>
          <w:rFonts w:ascii="Times New Roman" w:hAnsi="Times New Roman" w:cs="Times New Roman"/>
          <w:sz w:val="24"/>
          <w:szCs w:val="24"/>
          <w:lang w:val="sr-Cyrl-CS"/>
        </w:rPr>
        <w:t>цене природног гаса</w:t>
      </w:r>
      <w:r w:rsidR="00C9021A" w:rsidRPr="00690BBB">
        <w:rPr>
          <w:rFonts w:ascii="Times New Roman" w:hAnsi="Times New Roman" w:cs="Times New Roman"/>
          <w:sz w:val="24"/>
          <w:szCs w:val="24"/>
          <w:lang w:val="sr-Cyrl-CS"/>
        </w:rPr>
        <w:t xml:space="preserve"> </w:t>
      </w:r>
      <w:r w:rsidR="00761EE9" w:rsidRPr="00690BBB">
        <w:rPr>
          <w:rFonts w:ascii="Times New Roman" w:hAnsi="Times New Roman" w:cs="Times New Roman"/>
          <w:sz w:val="24"/>
          <w:szCs w:val="24"/>
          <w:lang w:val="sr-Cyrl-CS"/>
        </w:rPr>
        <w:t>за резервно снабдевање</w:t>
      </w:r>
      <w:r w:rsidRPr="00690BBB">
        <w:rPr>
          <w:rFonts w:ascii="Times New Roman" w:hAnsi="Times New Roman" w:cs="Times New Roman"/>
          <w:sz w:val="24"/>
          <w:szCs w:val="24"/>
          <w:lang w:val="sr-Cyrl-CS"/>
        </w:rPr>
        <w:t>, у периоду за који је обрачунато неовлашћено коришћење природног гаса.</w:t>
      </w:r>
    </w:p>
    <w:p w14:paraId="527F0C5B" w14:textId="77777777" w:rsidR="00C9021A" w:rsidRPr="00690BBB" w:rsidRDefault="00C9021A" w:rsidP="000122C0">
      <w:pPr>
        <w:spacing w:after="0" w:line="240" w:lineRule="auto"/>
        <w:ind w:firstLine="426"/>
        <w:jc w:val="both"/>
        <w:rPr>
          <w:rFonts w:ascii="Times New Roman" w:hAnsi="Times New Roman" w:cs="Times New Roman"/>
          <w:sz w:val="24"/>
          <w:szCs w:val="24"/>
          <w:lang w:val="sr-Cyrl-CS"/>
        </w:rPr>
      </w:pPr>
    </w:p>
    <w:p w14:paraId="6F09E3FC" w14:textId="77777777" w:rsidR="00C9021A" w:rsidRPr="00690BBB" w:rsidRDefault="00C9021A" w:rsidP="00991CF7">
      <w:pPr>
        <w:spacing w:after="0" w:line="240" w:lineRule="auto"/>
        <w:rPr>
          <w:rFonts w:ascii="Times New Roman" w:hAnsi="Times New Roman" w:cs="Times New Roman"/>
          <w:sz w:val="24"/>
          <w:szCs w:val="24"/>
          <w:lang w:val="sr-Cyrl-CS"/>
        </w:rPr>
      </w:pPr>
    </w:p>
    <w:p w14:paraId="697C2E16" w14:textId="77777777" w:rsidR="00C9021A" w:rsidRPr="00690BBB" w:rsidRDefault="00C9021A" w:rsidP="00991CF7">
      <w:pPr>
        <w:spacing w:after="0" w:line="240" w:lineRule="auto"/>
        <w:rPr>
          <w:rFonts w:ascii="Times New Roman" w:hAnsi="Times New Roman" w:cs="Times New Roman"/>
          <w:sz w:val="24"/>
          <w:szCs w:val="24"/>
          <w:lang w:val="sr-Cyrl-CS"/>
        </w:rPr>
      </w:pPr>
    </w:p>
    <w:p w14:paraId="5C00DF6D" w14:textId="77777777" w:rsidR="003C7FD3" w:rsidRPr="00690BBB" w:rsidRDefault="00DB79DB" w:rsidP="003C7FD3">
      <w:pPr>
        <w:spacing w:after="0" w:line="240" w:lineRule="auto"/>
        <w:jc w:val="center"/>
        <w:rPr>
          <w:rFonts w:ascii="Times New Roman" w:hAnsi="Times New Roman" w:cs="Times New Roman"/>
          <w:sz w:val="24"/>
          <w:szCs w:val="24"/>
          <w:lang w:val="sr-Cyrl-CS"/>
        </w:rPr>
      </w:pPr>
      <w:r w:rsidRPr="00690BBB">
        <w:rPr>
          <w:rFonts w:ascii="Times New Roman" w:hAnsi="Times New Roman" w:cs="Times New Roman"/>
          <w:bCs/>
          <w:sz w:val="24"/>
          <w:szCs w:val="24"/>
          <w:lang w:val="sr-Cyrl-CS"/>
        </w:rPr>
        <w:lastRenderedPageBreak/>
        <w:t>XI</w:t>
      </w:r>
      <w:r w:rsidR="001F1D37">
        <w:rPr>
          <w:rFonts w:ascii="Times New Roman" w:hAnsi="Times New Roman" w:cs="Times New Roman"/>
          <w:bCs/>
          <w:sz w:val="24"/>
          <w:szCs w:val="24"/>
          <w:lang w:val="en-US"/>
        </w:rPr>
        <w:t>V</w:t>
      </w:r>
      <w:r w:rsidRPr="00690BBB">
        <w:rPr>
          <w:rFonts w:ascii="Times New Roman" w:hAnsi="Times New Roman" w:cs="Times New Roman"/>
          <w:bCs/>
          <w:sz w:val="24"/>
          <w:szCs w:val="24"/>
          <w:lang w:val="sr-Cyrl-CS"/>
        </w:rPr>
        <w:t xml:space="preserve">. </w:t>
      </w:r>
      <w:r w:rsidR="003C7FD3" w:rsidRPr="00690BBB">
        <w:rPr>
          <w:rFonts w:ascii="Times New Roman" w:hAnsi="Times New Roman" w:cs="Times New Roman"/>
          <w:sz w:val="24"/>
          <w:szCs w:val="24"/>
          <w:lang w:val="sr-Cyrl-CS"/>
        </w:rPr>
        <w:t>ПОСТУПАК/НАЧИН И РОКОВИ ЗА ОСТВАРИВАЊ</w:t>
      </w:r>
      <w:r w:rsidR="001F1D37">
        <w:rPr>
          <w:rFonts w:ascii="Times New Roman" w:hAnsi="Times New Roman" w:cs="Times New Roman"/>
          <w:sz w:val="24"/>
          <w:szCs w:val="24"/>
          <w:lang w:val="en-US"/>
        </w:rPr>
        <w:t>E</w:t>
      </w:r>
      <w:r w:rsidR="003C7FD3" w:rsidRPr="00690BBB">
        <w:rPr>
          <w:rFonts w:ascii="Times New Roman" w:hAnsi="Times New Roman" w:cs="Times New Roman"/>
          <w:sz w:val="24"/>
          <w:szCs w:val="24"/>
          <w:lang w:val="sr-Cyrl-CS"/>
        </w:rPr>
        <w:t xml:space="preserve"> ПРАВА КРАЈЊЕГ КУПЦА НА НАКНАДУ ЗБОГ ОДСТУПАЊА ОД ПРОПИСАНОГ КВАЛИТЕТА ИСПОРУКЕ, ОДНОСНО СНАБДЕВАЊА</w:t>
      </w:r>
    </w:p>
    <w:p w14:paraId="288845D8" w14:textId="77777777" w:rsidR="000072F4" w:rsidRPr="00690BBB" w:rsidRDefault="000072F4" w:rsidP="003277E3">
      <w:pPr>
        <w:spacing w:after="0" w:line="240" w:lineRule="auto"/>
        <w:jc w:val="center"/>
        <w:rPr>
          <w:rFonts w:ascii="Times New Roman" w:hAnsi="Times New Roman" w:cs="Times New Roman"/>
          <w:sz w:val="24"/>
          <w:szCs w:val="24"/>
          <w:lang w:val="sr-Cyrl-CS"/>
        </w:rPr>
      </w:pPr>
    </w:p>
    <w:p w14:paraId="0EEC42DE" w14:textId="77777777" w:rsidR="00194281" w:rsidRPr="00690BBB" w:rsidRDefault="00194281" w:rsidP="00194281">
      <w:pPr>
        <w:spacing w:after="0" w:line="240" w:lineRule="auto"/>
        <w:jc w:val="center"/>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Члан </w:t>
      </w:r>
      <w:r w:rsidR="00D154EF" w:rsidRPr="00690BBB">
        <w:rPr>
          <w:rFonts w:ascii="Times New Roman" w:hAnsi="Times New Roman" w:cs="Times New Roman"/>
          <w:sz w:val="24"/>
          <w:szCs w:val="24"/>
          <w:lang w:val="sr-Cyrl-CS"/>
        </w:rPr>
        <w:t>62</w:t>
      </w:r>
      <w:r w:rsidRPr="00690BBB">
        <w:rPr>
          <w:rFonts w:ascii="Times New Roman" w:hAnsi="Times New Roman" w:cs="Times New Roman"/>
          <w:sz w:val="24"/>
          <w:szCs w:val="24"/>
          <w:lang w:val="sr-Cyrl-CS"/>
        </w:rPr>
        <w:t>.</w:t>
      </w:r>
    </w:p>
    <w:p w14:paraId="18CDF87F" w14:textId="77777777" w:rsidR="00194281" w:rsidRPr="00690BBB" w:rsidRDefault="00194281" w:rsidP="00194281">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Оператор система дуж</w:t>
      </w:r>
      <w:r w:rsidR="00FE5E9A" w:rsidRPr="00690BBB">
        <w:rPr>
          <w:rFonts w:ascii="Times New Roman" w:eastAsia="Times New Roman" w:hAnsi="Times New Roman" w:cs="Times New Roman"/>
          <w:sz w:val="24"/>
          <w:szCs w:val="24"/>
          <w:lang w:val="sr-Cyrl-CS"/>
        </w:rPr>
        <w:t>а</w:t>
      </w:r>
      <w:r w:rsidRPr="00690BBB">
        <w:rPr>
          <w:rFonts w:ascii="Times New Roman" w:eastAsia="Times New Roman" w:hAnsi="Times New Roman" w:cs="Times New Roman"/>
          <w:sz w:val="24"/>
          <w:szCs w:val="24"/>
          <w:lang w:val="sr-Cyrl-CS"/>
        </w:rPr>
        <w:t xml:space="preserve">н </w:t>
      </w:r>
      <w:r w:rsidR="00FE5E9A" w:rsidRPr="00690BBB">
        <w:rPr>
          <w:rFonts w:ascii="Times New Roman" w:eastAsia="Times New Roman" w:hAnsi="Times New Roman" w:cs="Times New Roman"/>
          <w:sz w:val="24"/>
          <w:szCs w:val="24"/>
          <w:lang w:val="sr-Cyrl-CS"/>
        </w:rPr>
        <w:t>је</w:t>
      </w:r>
      <w:r w:rsidRPr="00690BBB">
        <w:rPr>
          <w:rFonts w:ascii="Times New Roman" w:eastAsia="Times New Roman" w:hAnsi="Times New Roman" w:cs="Times New Roman"/>
          <w:sz w:val="24"/>
          <w:szCs w:val="24"/>
          <w:lang w:val="sr-Cyrl-CS"/>
        </w:rPr>
        <w:t xml:space="preserve"> да омогућ</w:t>
      </w:r>
      <w:r w:rsidR="00FE5E9A" w:rsidRPr="00690BBB">
        <w:rPr>
          <w:rFonts w:ascii="Times New Roman" w:eastAsia="Times New Roman" w:hAnsi="Times New Roman" w:cs="Times New Roman"/>
          <w:sz w:val="24"/>
          <w:szCs w:val="24"/>
          <w:lang w:val="sr-Cyrl-CS"/>
        </w:rPr>
        <w:t>и</w:t>
      </w:r>
      <w:r w:rsidRPr="00690BBB">
        <w:rPr>
          <w:rFonts w:ascii="Times New Roman" w:eastAsia="Times New Roman" w:hAnsi="Times New Roman" w:cs="Times New Roman"/>
          <w:sz w:val="24"/>
          <w:szCs w:val="24"/>
          <w:lang w:val="sr-Cyrl-CS"/>
        </w:rPr>
        <w:t xml:space="preserve"> континуирану испоруку, односно преузимање природног гаса, одговарајућег квалитета под условима утврђеним Законом, овом уредбом, правилима о раду система</w:t>
      </w:r>
      <w:r w:rsidR="00827AD4" w:rsidRPr="00690BBB">
        <w:rPr>
          <w:rFonts w:ascii="Times New Roman" w:eastAsia="Times New Roman" w:hAnsi="Times New Roman" w:cs="Times New Roman"/>
          <w:sz w:val="24"/>
          <w:szCs w:val="24"/>
          <w:lang w:val="sr-Cyrl-CS"/>
        </w:rPr>
        <w:t xml:space="preserve">, правилима о промени снабдевача </w:t>
      </w:r>
      <w:r w:rsidRPr="00690BBB">
        <w:rPr>
          <w:rFonts w:ascii="Times New Roman" w:eastAsia="Times New Roman" w:hAnsi="Times New Roman" w:cs="Times New Roman"/>
          <w:sz w:val="24"/>
          <w:szCs w:val="24"/>
          <w:lang w:val="sr-Cyrl-CS"/>
        </w:rPr>
        <w:t>и правилима о праћењу техничких и комерцијалних показатеља и регулисања квалитета испоруке и снабдевања природним гасом.</w:t>
      </w:r>
    </w:p>
    <w:p w14:paraId="30C2DC4E" w14:textId="77777777" w:rsidR="00194281" w:rsidRPr="00690BBB" w:rsidRDefault="00194281" w:rsidP="00194281">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Изузетно, у случају наступања околности из чл. </w:t>
      </w:r>
      <w:r w:rsidR="00F3045A" w:rsidRPr="00690BBB">
        <w:rPr>
          <w:rFonts w:ascii="Times New Roman" w:eastAsia="Times New Roman" w:hAnsi="Times New Roman" w:cs="Times New Roman"/>
          <w:sz w:val="24"/>
          <w:szCs w:val="24"/>
          <w:lang w:val="sr-Cyrl-CS"/>
        </w:rPr>
        <w:t>22</w:t>
      </w:r>
      <w:r w:rsidRPr="00690BBB">
        <w:rPr>
          <w:rFonts w:ascii="Times New Roman" w:eastAsia="Times New Roman" w:hAnsi="Times New Roman" w:cs="Times New Roman"/>
          <w:sz w:val="24"/>
          <w:szCs w:val="24"/>
          <w:lang w:val="sr-Cyrl-CS"/>
        </w:rPr>
        <w:t xml:space="preserve">. и </w:t>
      </w:r>
      <w:r w:rsidR="001C4A61" w:rsidRPr="00690BBB">
        <w:rPr>
          <w:rFonts w:ascii="Times New Roman" w:eastAsia="Times New Roman" w:hAnsi="Times New Roman" w:cs="Times New Roman"/>
          <w:sz w:val="24"/>
          <w:szCs w:val="24"/>
          <w:lang w:val="sr-Cyrl-CS"/>
        </w:rPr>
        <w:t>27</w:t>
      </w:r>
      <w:r w:rsidRPr="00690BBB">
        <w:rPr>
          <w:rFonts w:ascii="Times New Roman" w:eastAsia="Times New Roman" w:hAnsi="Times New Roman" w:cs="Times New Roman"/>
          <w:sz w:val="24"/>
          <w:szCs w:val="24"/>
          <w:lang w:val="sr-Cyrl-CS"/>
        </w:rPr>
        <w:t>. ове уредбе, дозвољена су одступања</w:t>
      </w:r>
      <w:r w:rsidR="0089617C" w:rsidRPr="00690BBB">
        <w:rPr>
          <w:rFonts w:ascii="Times New Roman" w:eastAsia="Times New Roman" w:hAnsi="Times New Roman" w:cs="Times New Roman"/>
          <w:sz w:val="24"/>
          <w:szCs w:val="24"/>
          <w:lang w:val="sr-Cyrl-CS"/>
        </w:rPr>
        <w:t xml:space="preserve"> од прописаног квалитета испоруке</w:t>
      </w:r>
      <w:r w:rsidRPr="00690BBB">
        <w:rPr>
          <w:rFonts w:ascii="Times New Roman" w:eastAsia="Times New Roman" w:hAnsi="Times New Roman" w:cs="Times New Roman"/>
          <w:sz w:val="24"/>
          <w:szCs w:val="24"/>
          <w:lang w:val="sr-Cyrl-CS"/>
        </w:rPr>
        <w:t>, у ком случају је оператор система дужан да одмах предузме расположиве мере и у најкраћем могућем року успостави прописан</w:t>
      </w:r>
      <w:r w:rsidR="008704B7" w:rsidRPr="00690BBB">
        <w:rPr>
          <w:rFonts w:ascii="Times New Roman" w:eastAsia="Times New Roman" w:hAnsi="Times New Roman" w:cs="Times New Roman"/>
          <w:sz w:val="24"/>
          <w:szCs w:val="24"/>
          <w:lang w:val="sr-Cyrl-CS"/>
        </w:rPr>
        <w:t>и</w:t>
      </w:r>
      <w:r w:rsidRPr="00690BBB">
        <w:rPr>
          <w:rFonts w:ascii="Times New Roman" w:eastAsia="Times New Roman" w:hAnsi="Times New Roman" w:cs="Times New Roman"/>
          <w:sz w:val="24"/>
          <w:szCs w:val="24"/>
          <w:lang w:val="sr-Cyrl-CS"/>
        </w:rPr>
        <w:t xml:space="preserve"> квалитет испоруке.</w:t>
      </w:r>
    </w:p>
    <w:p w14:paraId="3E8A70B5" w14:textId="77777777" w:rsidR="00194281" w:rsidRPr="00690BBB" w:rsidRDefault="00194281" w:rsidP="00194281">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У случају наступања околности из чл. </w:t>
      </w:r>
      <w:r w:rsidR="00F3045A" w:rsidRPr="00690BBB">
        <w:rPr>
          <w:rFonts w:ascii="Times New Roman" w:eastAsia="Times New Roman" w:hAnsi="Times New Roman" w:cs="Times New Roman"/>
          <w:sz w:val="24"/>
          <w:szCs w:val="24"/>
          <w:lang w:val="sr-Cyrl-CS"/>
        </w:rPr>
        <w:t>22</w:t>
      </w:r>
      <w:r w:rsidRPr="00690BBB">
        <w:rPr>
          <w:rFonts w:ascii="Times New Roman" w:eastAsia="Times New Roman" w:hAnsi="Times New Roman" w:cs="Times New Roman"/>
          <w:sz w:val="24"/>
          <w:szCs w:val="24"/>
          <w:lang w:val="sr-Cyrl-CS"/>
        </w:rPr>
        <w:t xml:space="preserve">. и </w:t>
      </w:r>
      <w:r w:rsidR="001C4A61" w:rsidRPr="00690BBB">
        <w:rPr>
          <w:rFonts w:ascii="Times New Roman" w:eastAsia="Times New Roman" w:hAnsi="Times New Roman" w:cs="Times New Roman"/>
          <w:sz w:val="24"/>
          <w:szCs w:val="24"/>
          <w:lang w:val="sr-Cyrl-CS"/>
        </w:rPr>
        <w:t>27</w:t>
      </w:r>
      <w:r w:rsidR="00A84F7E" w:rsidRPr="00690BBB">
        <w:rPr>
          <w:rFonts w:ascii="Times New Roman" w:eastAsia="Times New Roman" w:hAnsi="Times New Roman" w:cs="Times New Roman"/>
          <w:sz w:val="24"/>
          <w:szCs w:val="24"/>
          <w:lang w:val="sr-Cyrl-CS"/>
        </w:rPr>
        <w:t>.</w:t>
      </w:r>
      <w:r w:rsidRPr="00690BBB">
        <w:rPr>
          <w:rFonts w:ascii="Times New Roman" w:eastAsia="Times New Roman" w:hAnsi="Times New Roman" w:cs="Times New Roman"/>
          <w:sz w:val="24"/>
          <w:szCs w:val="24"/>
          <w:lang w:val="sr-Cyrl-CS"/>
        </w:rPr>
        <w:t xml:space="preserve"> ове уредбе корисник система нема основ за приговор на квалитет испоруке природним гасом.</w:t>
      </w:r>
    </w:p>
    <w:p w14:paraId="60129775" w14:textId="77777777" w:rsidR="00194281" w:rsidRPr="00690BBB" w:rsidRDefault="00194281" w:rsidP="00194281">
      <w:pPr>
        <w:spacing w:after="0" w:line="240" w:lineRule="auto"/>
        <w:jc w:val="center"/>
        <w:rPr>
          <w:rFonts w:ascii="Times New Roman" w:eastAsia="Times New Roman" w:hAnsi="Times New Roman" w:cs="Times New Roman"/>
          <w:b/>
          <w:sz w:val="24"/>
          <w:szCs w:val="24"/>
          <w:u w:val="single"/>
          <w:lang w:val="sr-Cyrl-CS"/>
        </w:rPr>
      </w:pPr>
    </w:p>
    <w:p w14:paraId="44495D30" w14:textId="77777777" w:rsidR="00FE5E9A" w:rsidRPr="00690BBB" w:rsidRDefault="00FE5E9A" w:rsidP="00FE5E9A">
      <w:pPr>
        <w:spacing w:after="0" w:line="240" w:lineRule="auto"/>
        <w:jc w:val="center"/>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Члан </w:t>
      </w:r>
      <w:r w:rsidR="00D154EF" w:rsidRPr="00690BBB">
        <w:rPr>
          <w:rFonts w:ascii="Times New Roman" w:hAnsi="Times New Roman" w:cs="Times New Roman"/>
          <w:sz w:val="24"/>
          <w:szCs w:val="24"/>
          <w:lang w:val="sr-Cyrl-CS"/>
        </w:rPr>
        <w:t>63</w:t>
      </w:r>
      <w:r w:rsidRPr="00690BBB">
        <w:rPr>
          <w:rFonts w:ascii="Times New Roman" w:hAnsi="Times New Roman" w:cs="Times New Roman"/>
          <w:sz w:val="24"/>
          <w:szCs w:val="24"/>
          <w:lang w:val="sr-Cyrl-CS"/>
        </w:rPr>
        <w:t>.</w:t>
      </w:r>
    </w:p>
    <w:p w14:paraId="4D88D3AD" w14:textId="77777777" w:rsidR="00FE5E9A" w:rsidRPr="00690BBB" w:rsidRDefault="00FE5E9A" w:rsidP="00FE5E9A">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Снабдевач</w:t>
      </w:r>
      <w:r w:rsidR="00097C23" w:rsidRPr="00690BBB">
        <w:rPr>
          <w:rFonts w:ascii="Times New Roman" w:eastAsia="Times New Roman" w:hAnsi="Times New Roman" w:cs="Times New Roman"/>
          <w:sz w:val="24"/>
          <w:szCs w:val="24"/>
          <w:lang w:val="sr-Cyrl-CS"/>
        </w:rPr>
        <w:t>,</w:t>
      </w:r>
      <w:r w:rsidR="00097C23" w:rsidRPr="00690BBB">
        <w:rPr>
          <w:lang w:val="sr-Cyrl-CS"/>
        </w:rPr>
        <w:t xml:space="preserve"> </w:t>
      </w:r>
      <w:r w:rsidR="00097C23" w:rsidRPr="00690BBB">
        <w:rPr>
          <w:rFonts w:ascii="Times New Roman" w:eastAsia="Times New Roman" w:hAnsi="Times New Roman" w:cs="Times New Roman"/>
          <w:sz w:val="24"/>
          <w:szCs w:val="24"/>
          <w:lang w:val="sr-Cyrl-CS"/>
        </w:rPr>
        <w:t>јавни снабдевач, односно резервни снабдевач</w:t>
      </w:r>
      <w:r w:rsidRPr="00690BBB">
        <w:rPr>
          <w:rFonts w:ascii="Times New Roman" w:eastAsia="Times New Roman" w:hAnsi="Times New Roman" w:cs="Times New Roman"/>
          <w:sz w:val="24"/>
          <w:szCs w:val="24"/>
          <w:lang w:val="sr-Cyrl-CS"/>
        </w:rPr>
        <w:t xml:space="preserve"> је дужан да обезбеди потребне количине природног гаса </w:t>
      </w:r>
      <w:r w:rsidR="00C0080C" w:rsidRPr="00690BBB">
        <w:rPr>
          <w:rFonts w:ascii="Times New Roman" w:eastAsia="Times New Roman" w:hAnsi="Times New Roman" w:cs="Times New Roman"/>
          <w:sz w:val="24"/>
          <w:szCs w:val="24"/>
          <w:lang w:val="sr-Cyrl-CS"/>
        </w:rPr>
        <w:t xml:space="preserve">одговарајућег квалитета </w:t>
      </w:r>
      <w:r w:rsidRPr="00690BBB">
        <w:rPr>
          <w:rFonts w:ascii="Times New Roman" w:eastAsia="Times New Roman" w:hAnsi="Times New Roman" w:cs="Times New Roman"/>
          <w:sz w:val="24"/>
          <w:szCs w:val="24"/>
          <w:lang w:val="sr-Cyrl-CS"/>
        </w:rPr>
        <w:t xml:space="preserve">за снабдевање својих купаца под условима утврђеним </w:t>
      </w:r>
      <w:r w:rsidR="00C0080C" w:rsidRPr="00690BBB">
        <w:rPr>
          <w:rFonts w:ascii="Times New Roman" w:eastAsia="Times New Roman" w:hAnsi="Times New Roman" w:cs="Times New Roman"/>
          <w:sz w:val="24"/>
          <w:szCs w:val="24"/>
          <w:lang w:val="sr-Cyrl-CS"/>
        </w:rPr>
        <w:t>З</w:t>
      </w:r>
      <w:r w:rsidR="00F83D4B" w:rsidRPr="00690BBB">
        <w:rPr>
          <w:rFonts w:ascii="Times New Roman" w:eastAsia="Times New Roman" w:hAnsi="Times New Roman" w:cs="Times New Roman"/>
          <w:sz w:val="24"/>
          <w:szCs w:val="24"/>
          <w:lang w:val="sr-Cyrl-CS"/>
        </w:rPr>
        <w:t xml:space="preserve">аконом, </w:t>
      </w:r>
      <w:r w:rsidRPr="00690BBB">
        <w:rPr>
          <w:rFonts w:ascii="Times New Roman" w:eastAsia="Times New Roman" w:hAnsi="Times New Roman" w:cs="Times New Roman"/>
          <w:sz w:val="24"/>
          <w:szCs w:val="24"/>
          <w:lang w:val="sr-Cyrl-CS"/>
        </w:rPr>
        <w:t>овом уредбом</w:t>
      </w:r>
      <w:r w:rsidR="00F83D4B" w:rsidRPr="00690BBB">
        <w:rPr>
          <w:rFonts w:ascii="Times New Roman" w:eastAsia="Times New Roman" w:hAnsi="Times New Roman" w:cs="Times New Roman"/>
          <w:sz w:val="24"/>
          <w:szCs w:val="24"/>
          <w:lang w:val="sr-Cyrl-CS"/>
        </w:rPr>
        <w:t xml:space="preserve"> и уговором о снабдевању</w:t>
      </w:r>
      <w:r w:rsidRPr="00690BBB">
        <w:rPr>
          <w:rFonts w:ascii="Times New Roman" w:eastAsia="Times New Roman" w:hAnsi="Times New Roman" w:cs="Times New Roman"/>
          <w:sz w:val="24"/>
          <w:szCs w:val="24"/>
          <w:lang w:val="sr-Cyrl-CS"/>
        </w:rPr>
        <w:t>.</w:t>
      </w:r>
    </w:p>
    <w:p w14:paraId="152D7A81" w14:textId="77777777" w:rsidR="0089617C" w:rsidRPr="00690BBB" w:rsidRDefault="0089617C" w:rsidP="0089617C">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Изузетно, у случају наступања околности из чл. </w:t>
      </w:r>
      <w:r w:rsidR="00F3045A" w:rsidRPr="00690BBB">
        <w:rPr>
          <w:rFonts w:ascii="Times New Roman" w:eastAsia="Times New Roman" w:hAnsi="Times New Roman" w:cs="Times New Roman"/>
          <w:sz w:val="24"/>
          <w:szCs w:val="24"/>
          <w:lang w:val="sr-Cyrl-CS"/>
        </w:rPr>
        <w:t>22</w:t>
      </w:r>
      <w:r w:rsidRPr="00690BBB">
        <w:rPr>
          <w:rFonts w:ascii="Times New Roman" w:eastAsia="Times New Roman" w:hAnsi="Times New Roman" w:cs="Times New Roman"/>
          <w:sz w:val="24"/>
          <w:szCs w:val="24"/>
          <w:lang w:val="sr-Cyrl-CS"/>
        </w:rPr>
        <w:t xml:space="preserve">. и </w:t>
      </w:r>
      <w:r w:rsidR="001C4A61" w:rsidRPr="00690BBB">
        <w:rPr>
          <w:rFonts w:ascii="Times New Roman" w:eastAsia="Times New Roman" w:hAnsi="Times New Roman" w:cs="Times New Roman"/>
          <w:sz w:val="24"/>
          <w:szCs w:val="24"/>
          <w:lang w:val="sr-Cyrl-CS"/>
        </w:rPr>
        <w:t>27</w:t>
      </w:r>
      <w:r w:rsidR="00A84F7E" w:rsidRPr="00690BBB">
        <w:rPr>
          <w:rFonts w:ascii="Times New Roman" w:eastAsia="Times New Roman" w:hAnsi="Times New Roman" w:cs="Times New Roman"/>
          <w:sz w:val="24"/>
          <w:szCs w:val="24"/>
          <w:lang w:val="sr-Cyrl-CS"/>
        </w:rPr>
        <w:t>.</w:t>
      </w:r>
      <w:r w:rsidRPr="00690BBB">
        <w:rPr>
          <w:rFonts w:ascii="Times New Roman" w:eastAsia="Times New Roman" w:hAnsi="Times New Roman" w:cs="Times New Roman"/>
          <w:sz w:val="24"/>
          <w:szCs w:val="24"/>
          <w:lang w:val="sr-Cyrl-CS"/>
        </w:rPr>
        <w:t xml:space="preserve"> ове уредбе, дозвољена су одступања од прописаног квалитета снабдевања, у ком случају је снабдевач</w:t>
      </w:r>
      <w:r w:rsidR="008704B7" w:rsidRPr="00690BBB">
        <w:rPr>
          <w:rFonts w:ascii="Times New Roman" w:eastAsia="Times New Roman" w:hAnsi="Times New Roman" w:cs="Times New Roman"/>
          <w:sz w:val="24"/>
          <w:szCs w:val="24"/>
          <w:lang w:val="sr-Cyrl-CS"/>
        </w:rPr>
        <w:t xml:space="preserve"> </w:t>
      </w:r>
      <w:r w:rsidRPr="00690BBB">
        <w:rPr>
          <w:rFonts w:ascii="Times New Roman" w:eastAsia="Times New Roman" w:hAnsi="Times New Roman" w:cs="Times New Roman"/>
          <w:sz w:val="24"/>
          <w:szCs w:val="24"/>
          <w:lang w:val="sr-Cyrl-CS"/>
        </w:rPr>
        <w:t>дужан да одмах предузме расположиве мере и у најкраћем могућем року успостави прописан</w:t>
      </w:r>
      <w:r w:rsidR="008704B7" w:rsidRPr="00690BBB">
        <w:rPr>
          <w:rFonts w:ascii="Times New Roman" w:eastAsia="Times New Roman" w:hAnsi="Times New Roman" w:cs="Times New Roman"/>
          <w:sz w:val="24"/>
          <w:szCs w:val="24"/>
          <w:lang w:val="sr-Cyrl-CS"/>
        </w:rPr>
        <w:t>и</w:t>
      </w:r>
      <w:r w:rsidRPr="00690BBB">
        <w:rPr>
          <w:rFonts w:ascii="Times New Roman" w:eastAsia="Times New Roman" w:hAnsi="Times New Roman" w:cs="Times New Roman"/>
          <w:sz w:val="24"/>
          <w:szCs w:val="24"/>
          <w:lang w:val="sr-Cyrl-CS"/>
        </w:rPr>
        <w:t xml:space="preserve"> квалитет снабдевања.</w:t>
      </w:r>
    </w:p>
    <w:p w14:paraId="0CC15480" w14:textId="77777777" w:rsidR="00FE5E9A" w:rsidRPr="00690BBB" w:rsidRDefault="0089617C" w:rsidP="0089617C">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У случају наступања околности из чл. </w:t>
      </w:r>
      <w:r w:rsidR="00F3045A" w:rsidRPr="00690BBB">
        <w:rPr>
          <w:rFonts w:ascii="Times New Roman" w:eastAsia="Times New Roman" w:hAnsi="Times New Roman" w:cs="Times New Roman"/>
          <w:sz w:val="24"/>
          <w:szCs w:val="24"/>
          <w:lang w:val="sr-Cyrl-CS"/>
        </w:rPr>
        <w:t>22</w:t>
      </w:r>
      <w:r w:rsidRPr="00690BBB">
        <w:rPr>
          <w:rFonts w:ascii="Times New Roman" w:eastAsia="Times New Roman" w:hAnsi="Times New Roman" w:cs="Times New Roman"/>
          <w:sz w:val="24"/>
          <w:szCs w:val="24"/>
          <w:lang w:val="sr-Cyrl-CS"/>
        </w:rPr>
        <w:t xml:space="preserve">. и </w:t>
      </w:r>
      <w:r w:rsidR="001C4A61" w:rsidRPr="00690BBB">
        <w:rPr>
          <w:rFonts w:ascii="Times New Roman" w:eastAsia="Times New Roman" w:hAnsi="Times New Roman" w:cs="Times New Roman"/>
          <w:sz w:val="24"/>
          <w:szCs w:val="24"/>
          <w:lang w:val="sr-Cyrl-CS"/>
        </w:rPr>
        <w:t>27</w:t>
      </w:r>
      <w:r w:rsidRPr="00690BBB">
        <w:rPr>
          <w:rFonts w:ascii="Times New Roman" w:eastAsia="Times New Roman" w:hAnsi="Times New Roman" w:cs="Times New Roman"/>
          <w:sz w:val="24"/>
          <w:szCs w:val="24"/>
          <w:lang w:val="sr-Cyrl-CS"/>
        </w:rPr>
        <w:t>. ове уредбе крајњи купац нема основ за приговор на квалитет снабдевања природним гасом.</w:t>
      </w:r>
    </w:p>
    <w:p w14:paraId="6FD3575D" w14:textId="77777777" w:rsidR="00FE5E9A" w:rsidRPr="00690BBB" w:rsidRDefault="00FE5E9A" w:rsidP="00194281">
      <w:pPr>
        <w:spacing w:after="0" w:line="240" w:lineRule="auto"/>
        <w:jc w:val="center"/>
        <w:rPr>
          <w:rFonts w:ascii="Times New Roman" w:eastAsia="Times New Roman" w:hAnsi="Times New Roman" w:cs="Times New Roman"/>
          <w:sz w:val="24"/>
          <w:szCs w:val="24"/>
          <w:lang w:val="sr-Cyrl-CS"/>
        </w:rPr>
      </w:pPr>
    </w:p>
    <w:p w14:paraId="19CB72B7" w14:textId="77777777" w:rsidR="00FE5E9A" w:rsidRPr="00690BBB" w:rsidRDefault="00FE5E9A" w:rsidP="00194281">
      <w:pPr>
        <w:spacing w:after="0" w:line="240" w:lineRule="auto"/>
        <w:jc w:val="center"/>
        <w:rPr>
          <w:rFonts w:ascii="Times New Roman" w:eastAsia="Times New Roman" w:hAnsi="Times New Roman" w:cs="Times New Roman"/>
          <w:sz w:val="24"/>
          <w:szCs w:val="24"/>
          <w:lang w:val="sr-Cyrl-CS"/>
        </w:rPr>
      </w:pPr>
    </w:p>
    <w:p w14:paraId="2CFC878F" w14:textId="77777777" w:rsidR="005030D4" w:rsidRPr="00690BBB" w:rsidRDefault="005030D4" w:rsidP="005030D4">
      <w:pPr>
        <w:spacing w:after="0" w:line="240" w:lineRule="auto"/>
        <w:ind w:firstLine="720"/>
        <w:jc w:val="center"/>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Члан 64.</w:t>
      </w:r>
    </w:p>
    <w:p w14:paraId="6EE951D0"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Крајњи купац има право приговора на квалитет испоруке и снабдевања природним гасом.</w:t>
      </w:r>
    </w:p>
    <w:p w14:paraId="07F482BD"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Крајњи купац има право на накнаду због одступања од квалитета испоруке и снабдевања природним гасом у случајевима и у висини који су прописани актом којим је уређено праћење техничких и комерцијалних показатеља и регулисање квалитета испоруке и снабдевања природним гасом.</w:t>
      </w:r>
    </w:p>
    <w:p w14:paraId="4A484EF9"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Изузетно од става 2. овог члана право на накнаду због одступања квалитета испорученог природног гаса од прописаног Wоbbе индекса, крајњи купац остварује сразмерно његовом учешћу у испорученом природном гасу неадекватног квалитета.</w:t>
      </w:r>
    </w:p>
    <w:p w14:paraId="530A76C8"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Приговор из става 1. овог члана подноси се писаним, односно електронским путем </w:t>
      </w:r>
      <w:r w:rsidR="00E24703" w:rsidRPr="00690BBB">
        <w:rPr>
          <w:rFonts w:ascii="Times New Roman" w:eastAsia="Times New Roman" w:hAnsi="Times New Roman" w:cs="Times New Roman"/>
          <w:sz w:val="24"/>
          <w:szCs w:val="24"/>
          <w:lang w:val="sr-Cyrl-CS"/>
        </w:rPr>
        <w:t xml:space="preserve">снабдевачу, јавном снабдевачу, односно резервном снабдевачу који има уговорни однос са крајњим купцем </w:t>
      </w:r>
      <w:r w:rsidRPr="00690BBB">
        <w:rPr>
          <w:rFonts w:ascii="Times New Roman" w:eastAsia="Times New Roman" w:hAnsi="Times New Roman" w:cs="Times New Roman"/>
          <w:sz w:val="24"/>
          <w:szCs w:val="24"/>
          <w:lang w:val="sr-Cyrl-CS"/>
        </w:rPr>
        <w:t>у складу са прописом којим је уређено електронско пословање и мора да садржи чињенице и доказе на којима се заснива, у року од осам дана од дана истека прописаног рока на који се приговор односи, односно у року од осам дана од дана сумње на одступање од квалитета испоруке, односно снабдевања природним гасом за претходни обрачунски период.</w:t>
      </w:r>
    </w:p>
    <w:p w14:paraId="537BA5B4"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Право на накнаду због одступања квалитета испорученог природног гаса од прописаног Wоbbе индекса који је утврђен у члану 55. ове уредбе, крајњи купац  остварује по аутоматизму. </w:t>
      </w:r>
    </w:p>
    <w:p w14:paraId="4990DC6E" w14:textId="77777777" w:rsidR="005030D4" w:rsidRPr="00690BBB" w:rsidRDefault="00E24703"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lastRenderedPageBreak/>
        <w:t xml:space="preserve">Снабдевач, јавни снабдевач, односно резервни снабдевач </w:t>
      </w:r>
      <w:r w:rsidR="005030D4" w:rsidRPr="00690BBB">
        <w:rPr>
          <w:rFonts w:ascii="Times New Roman" w:eastAsia="Times New Roman" w:hAnsi="Times New Roman" w:cs="Times New Roman"/>
          <w:sz w:val="24"/>
          <w:szCs w:val="24"/>
          <w:lang w:val="sr-Cyrl-CS"/>
        </w:rPr>
        <w:t>је дужан да пренесе крајњем купцу део средстава које наплати од оператора система по основу пенала за испоручени природни гас</w:t>
      </w:r>
      <w:r w:rsidR="00A84F7E" w:rsidRPr="00690BBB">
        <w:rPr>
          <w:rFonts w:ascii="Times New Roman" w:eastAsia="Times New Roman" w:hAnsi="Times New Roman" w:cs="Times New Roman"/>
          <w:sz w:val="24"/>
          <w:szCs w:val="24"/>
          <w:lang w:val="sr-Cyrl-CS"/>
        </w:rPr>
        <w:t xml:space="preserve"> због неадекватног Wobbe индекса</w:t>
      </w:r>
      <w:r w:rsidR="005030D4" w:rsidRPr="00690BBB">
        <w:rPr>
          <w:rFonts w:ascii="Times New Roman" w:eastAsia="Times New Roman" w:hAnsi="Times New Roman" w:cs="Times New Roman"/>
          <w:sz w:val="24"/>
          <w:szCs w:val="24"/>
          <w:lang w:val="sr-Cyrl-CS"/>
        </w:rPr>
        <w:t>.</w:t>
      </w:r>
    </w:p>
    <w:p w14:paraId="55655355"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У случају да крајњи купац оствари право на накнаду из става 3. ово</w:t>
      </w:r>
      <w:r w:rsidR="009F19BD" w:rsidRPr="00690BBB">
        <w:rPr>
          <w:rFonts w:ascii="Times New Roman" w:eastAsia="Times New Roman" w:hAnsi="Times New Roman" w:cs="Times New Roman"/>
          <w:sz w:val="24"/>
          <w:szCs w:val="24"/>
          <w:lang w:val="sr-Cyrl-CS"/>
        </w:rPr>
        <w:t>г</w:t>
      </w:r>
      <w:r w:rsidRPr="00690BBB">
        <w:rPr>
          <w:rFonts w:ascii="Times New Roman" w:eastAsia="Times New Roman" w:hAnsi="Times New Roman" w:cs="Times New Roman"/>
          <w:sz w:val="24"/>
          <w:szCs w:val="24"/>
          <w:lang w:val="sr-Cyrl-CS"/>
        </w:rPr>
        <w:t xml:space="preserve"> члана по аутоматизму, нема право на накнаду по основу приговора због одступања квалитета испорученог природног гаса од прописаног Wоbbе индекса.</w:t>
      </w:r>
    </w:p>
    <w:p w14:paraId="2B3AC8E2"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Изузетно од става 4. овог члана крајњи купац који је корисник система приговор који се односи на квалитет испоруке природним гасом подноси оператору система.</w:t>
      </w:r>
    </w:p>
    <w:p w14:paraId="09395A40" w14:textId="77777777" w:rsidR="00770D03" w:rsidRPr="00690BBB" w:rsidRDefault="00770D03"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На поступак поводом изјављене рекламације кра</w:t>
      </w:r>
      <w:r w:rsidR="006643AA" w:rsidRPr="00690BBB">
        <w:rPr>
          <w:rFonts w:ascii="Times New Roman" w:eastAsia="Times New Roman" w:hAnsi="Times New Roman" w:cs="Times New Roman"/>
          <w:sz w:val="24"/>
          <w:szCs w:val="24"/>
          <w:lang w:val="sr-Cyrl-CS"/>
        </w:rPr>
        <w:t>јњег купца који је физичко лице</w:t>
      </w:r>
      <w:r w:rsidRPr="00690BBB">
        <w:rPr>
          <w:rFonts w:ascii="Times New Roman" w:eastAsia="Times New Roman" w:hAnsi="Times New Roman" w:cs="Times New Roman"/>
          <w:sz w:val="24"/>
          <w:szCs w:val="24"/>
          <w:lang w:val="sr-Cyrl-CS"/>
        </w:rPr>
        <w:t xml:space="preserve"> због погрешно обрачунате цене</w:t>
      </w:r>
      <w:r w:rsidR="006643AA" w:rsidRPr="00690BBB">
        <w:rPr>
          <w:rFonts w:ascii="Times New Roman" w:eastAsia="Times New Roman" w:hAnsi="Times New Roman" w:cs="Times New Roman"/>
          <w:sz w:val="24"/>
          <w:szCs w:val="24"/>
          <w:lang w:val="sr-Cyrl-CS"/>
        </w:rPr>
        <w:t>,</w:t>
      </w:r>
      <w:r w:rsidRPr="00690BBB">
        <w:rPr>
          <w:rFonts w:ascii="Times New Roman" w:eastAsia="Times New Roman" w:hAnsi="Times New Roman" w:cs="Times New Roman"/>
          <w:sz w:val="24"/>
          <w:szCs w:val="24"/>
          <w:lang w:val="sr-Cyrl-CS"/>
        </w:rPr>
        <w:t xml:space="preserve"> примењује се пропис којим се регулише заштита потрошача.</w:t>
      </w:r>
    </w:p>
    <w:p w14:paraId="7847FC0C"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 </w:t>
      </w:r>
    </w:p>
    <w:p w14:paraId="7C9D5E67" w14:textId="77777777" w:rsidR="005030D4" w:rsidRPr="00690BBB" w:rsidRDefault="00A84F7E" w:rsidP="005030D4">
      <w:pPr>
        <w:spacing w:after="0" w:line="240" w:lineRule="auto"/>
        <w:ind w:firstLine="720"/>
        <w:jc w:val="center"/>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Члан</w:t>
      </w:r>
      <w:r w:rsidR="005030D4" w:rsidRPr="00690BBB">
        <w:rPr>
          <w:rFonts w:ascii="Times New Roman" w:eastAsia="Times New Roman" w:hAnsi="Times New Roman" w:cs="Times New Roman"/>
          <w:sz w:val="24"/>
          <w:szCs w:val="24"/>
          <w:lang w:val="sr-Cyrl-CS"/>
        </w:rPr>
        <w:t xml:space="preserve"> 65.</w:t>
      </w:r>
    </w:p>
    <w:p w14:paraId="3C3B93F9" w14:textId="77777777" w:rsidR="005030D4" w:rsidRPr="00690BBB" w:rsidRDefault="00E24703"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Снабдевач, јавни снабдевач, резервни снабдевач</w:t>
      </w:r>
      <w:r w:rsidR="005030D4" w:rsidRPr="00690BBB">
        <w:rPr>
          <w:rFonts w:ascii="Times New Roman" w:eastAsia="Times New Roman" w:hAnsi="Times New Roman" w:cs="Times New Roman"/>
          <w:sz w:val="24"/>
          <w:szCs w:val="24"/>
          <w:lang w:val="sr-Cyrl-CS"/>
        </w:rPr>
        <w:t>, односно оператор система дужан је да одлучи о приговору и одлуку о приговору достави крајњем купцу писаним, односно електронским</w:t>
      </w:r>
      <w:r w:rsidR="00A84F7E" w:rsidRPr="00690BBB">
        <w:rPr>
          <w:rFonts w:ascii="Times New Roman" w:eastAsia="Times New Roman" w:hAnsi="Times New Roman" w:cs="Times New Roman"/>
          <w:sz w:val="24"/>
          <w:szCs w:val="24"/>
          <w:lang w:val="sr-Cyrl-CS"/>
        </w:rPr>
        <w:t xml:space="preserve"> путем у року од 15</w:t>
      </w:r>
      <w:r w:rsidR="005030D4" w:rsidRPr="00690BBB">
        <w:rPr>
          <w:rFonts w:ascii="Times New Roman" w:eastAsia="Times New Roman" w:hAnsi="Times New Roman" w:cs="Times New Roman"/>
          <w:sz w:val="24"/>
          <w:szCs w:val="24"/>
          <w:lang w:val="sr-Cyrl-CS"/>
        </w:rPr>
        <w:t xml:space="preserve"> дана од дана пријема приговора.</w:t>
      </w:r>
    </w:p>
    <w:p w14:paraId="54A8895A"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Уколико је приговор из члана 64. став 1. ове уредбе у надлежности оператора система, снабдевач</w:t>
      </w:r>
      <w:r w:rsidR="00E24703" w:rsidRPr="00690BBB">
        <w:rPr>
          <w:rFonts w:ascii="Times New Roman" w:eastAsia="Times New Roman" w:hAnsi="Times New Roman" w:cs="Times New Roman"/>
          <w:sz w:val="24"/>
          <w:szCs w:val="24"/>
          <w:lang w:val="sr-Cyrl-CS"/>
        </w:rPr>
        <w:t>,</w:t>
      </w:r>
      <w:r w:rsidRPr="00690BBB">
        <w:rPr>
          <w:rFonts w:ascii="Times New Roman" w:eastAsia="Times New Roman" w:hAnsi="Times New Roman" w:cs="Times New Roman"/>
          <w:sz w:val="24"/>
          <w:szCs w:val="24"/>
          <w:lang w:val="sr-Cyrl-CS"/>
        </w:rPr>
        <w:t xml:space="preserve"> </w:t>
      </w:r>
      <w:r w:rsidR="00E24703" w:rsidRPr="00690BBB">
        <w:rPr>
          <w:rFonts w:ascii="Times New Roman" w:eastAsia="Times New Roman" w:hAnsi="Times New Roman" w:cs="Times New Roman"/>
          <w:sz w:val="24"/>
          <w:szCs w:val="24"/>
          <w:lang w:val="sr-Cyrl-CS"/>
        </w:rPr>
        <w:t xml:space="preserve">јавни снабдевач, односно резервни снабдевач </w:t>
      </w:r>
      <w:r w:rsidRPr="00690BBB">
        <w:rPr>
          <w:rFonts w:ascii="Times New Roman" w:eastAsia="Times New Roman" w:hAnsi="Times New Roman" w:cs="Times New Roman"/>
          <w:sz w:val="24"/>
          <w:szCs w:val="24"/>
          <w:lang w:val="sr-Cyrl-CS"/>
        </w:rPr>
        <w:t>је дужан да у року до три дана од дана пријема приговора исти проследи оператору система на одлучивање.</w:t>
      </w:r>
    </w:p>
    <w:p w14:paraId="60AA2FFD"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У случају из става 2. овог члана оператор система је дужан да одлучи о приговору и одлуку</w:t>
      </w:r>
      <w:r w:rsidR="002532D7" w:rsidRPr="00690BBB">
        <w:rPr>
          <w:rFonts w:ascii="Times New Roman" w:eastAsia="Times New Roman" w:hAnsi="Times New Roman" w:cs="Times New Roman"/>
          <w:sz w:val="24"/>
          <w:szCs w:val="24"/>
          <w:lang w:val="sr-Cyrl-CS"/>
        </w:rPr>
        <w:t xml:space="preserve"> о приговору достави снабдевачу, јавном снабдевачу, односно резервном снабдевачу </w:t>
      </w:r>
      <w:r w:rsidRPr="00690BBB">
        <w:rPr>
          <w:rFonts w:ascii="Times New Roman" w:eastAsia="Times New Roman" w:hAnsi="Times New Roman" w:cs="Times New Roman"/>
          <w:sz w:val="24"/>
          <w:szCs w:val="24"/>
          <w:lang w:val="sr-Cyrl-CS"/>
        </w:rPr>
        <w:t xml:space="preserve">писаним, односно електронским путем у року до  </w:t>
      </w:r>
      <w:r w:rsidR="00EA542E" w:rsidRPr="00690BBB">
        <w:rPr>
          <w:rFonts w:ascii="Times New Roman" w:eastAsia="Times New Roman" w:hAnsi="Times New Roman" w:cs="Times New Roman"/>
          <w:sz w:val="24"/>
          <w:szCs w:val="24"/>
          <w:lang w:val="sr-Cyrl-CS"/>
        </w:rPr>
        <w:t xml:space="preserve">десет </w:t>
      </w:r>
      <w:r w:rsidRPr="00690BBB">
        <w:rPr>
          <w:rFonts w:ascii="Times New Roman" w:eastAsia="Times New Roman" w:hAnsi="Times New Roman" w:cs="Times New Roman"/>
          <w:sz w:val="24"/>
          <w:szCs w:val="24"/>
          <w:lang w:val="sr-Cyrl-CS"/>
        </w:rPr>
        <w:t>дана од дана пријема приговора. Снабдевач</w:t>
      </w:r>
      <w:r w:rsidR="00E24703" w:rsidRPr="00690BBB">
        <w:rPr>
          <w:rFonts w:ascii="Times New Roman" w:eastAsia="Times New Roman" w:hAnsi="Times New Roman" w:cs="Times New Roman"/>
          <w:sz w:val="24"/>
          <w:szCs w:val="24"/>
          <w:lang w:val="sr-Cyrl-CS"/>
        </w:rPr>
        <w:t>, јавни снабдевач, односно резервни снабдевач</w:t>
      </w:r>
      <w:r w:rsidRPr="00690BBB">
        <w:rPr>
          <w:rFonts w:ascii="Times New Roman" w:eastAsia="Times New Roman" w:hAnsi="Times New Roman" w:cs="Times New Roman"/>
          <w:sz w:val="24"/>
          <w:szCs w:val="24"/>
          <w:lang w:val="sr-Cyrl-CS"/>
        </w:rPr>
        <w:t xml:space="preserve"> је дужан да обавести крајњег купца о одлуци оператора система у року од </w:t>
      </w:r>
      <w:r w:rsidR="00EA542E" w:rsidRPr="00690BBB">
        <w:rPr>
          <w:rFonts w:ascii="Times New Roman" w:eastAsia="Times New Roman" w:hAnsi="Times New Roman" w:cs="Times New Roman"/>
          <w:sz w:val="24"/>
          <w:szCs w:val="24"/>
          <w:lang w:val="sr-Cyrl-CS"/>
        </w:rPr>
        <w:t>два</w:t>
      </w:r>
      <w:r w:rsidRPr="00690BBB">
        <w:rPr>
          <w:rFonts w:ascii="Times New Roman" w:eastAsia="Times New Roman" w:hAnsi="Times New Roman" w:cs="Times New Roman"/>
          <w:sz w:val="24"/>
          <w:szCs w:val="24"/>
          <w:lang w:val="sr-Cyrl-CS"/>
        </w:rPr>
        <w:t xml:space="preserve"> дана од дана пријема одлуке оператора система.</w:t>
      </w:r>
    </w:p>
    <w:p w14:paraId="7BFFE522"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Уколико оператор система или снабдевач</w:t>
      </w:r>
      <w:r w:rsidR="00E24703" w:rsidRPr="00690BBB">
        <w:rPr>
          <w:rFonts w:ascii="Times New Roman" w:eastAsia="Times New Roman" w:hAnsi="Times New Roman" w:cs="Times New Roman"/>
          <w:sz w:val="24"/>
          <w:szCs w:val="24"/>
          <w:lang w:val="sr-Cyrl-CS"/>
        </w:rPr>
        <w:t>, јавни снабдевач, односно резервни снабдевач</w:t>
      </w:r>
      <w:r w:rsidRPr="00690BBB">
        <w:rPr>
          <w:rFonts w:ascii="Times New Roman" w:eastAsia="Times New Roman" w:hAnsi="Times New Roman" w:cs="Times New Roman"/>
          <w:sz w:val="24"/>
          <w:szCs w:val="24"/>
          <w:lang w:val="sr-Cyrl-CS"/>
        </w:rPr>
        <w:t xml:space="preserve"> из објективних разлога није у могућности да поступи у року из става 1. овог члана, дужан је да о продужавању рока за решавање приговора обавести крајњег купца и наведе рок у коме ће приговор решити, што је у обавези да евидентира у евиденцији примљених приговора. Продужавање рока за решавање приговора могуће је само једном.</w:t>
      </w:r>
    </w:p>
    <w:p w14:paraId="23063C98"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 </w:t>
      </w:r>
    </w:p>
    <w:p w14:paraId="414F54C8" w14:textId="77777777" w:rsidR="005030D4" w:rsidRPr="00690BBB" w:rsidRDefault="00A84F7E" w:rsidP="005030D4">
      <w:pPr>
        <w:spacing w:after="0" w:line="240" w:lineRule="auto"/>
        <w:ind w:firstLine="720"/>
        <w:jc w:val="center"/>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Члан</w:t>
      </w:r>
      <w:r w:rsidR="005030D4" w:rsidRPr="00690BBB">
        <w:rPr>
          <w:rFonts w:ascii="Times New Roman" w:eastAsia="Times New Roman" w:hAnsi="Times New Roman" w:cs="Times New Roman"/>
          <w:sz w:val="24"/>
          <w:szCs w:val="24"/>
          <w:lang w:val="sr-Cyrl-CS"/>
        </w:rPr>
        <w:t xml:space="preserve"> 66.</w:t>
      </w:r>
    </w:p>
    <w:p w14:paraId="1B745406"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Накнада из члана 64. став 2. ове уредбе се исплаћује крајњем купцу у року од 30 дана од дана доношења одлуке о усвајању приговора.</w:t>
      </w:r>
    </w:p>
    <w:p w14:paraId="58C83C13"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Накнада из члана 64. став 3. ове уредбе се исплаћује крајњем купцу одмах по наплати пенала </w:t>
      </w:r>
      <w:r w:rsidR="002532D7" w:rsidRPr="00690BBB">
        <w:rPr>
          <w:rFonts w:ascii="Times New Roman" w:eastAsia="Times New Roman" w:hAnsi="Times New Roman" w:cs="Times New Roman"/>
          <w:sz w:val="24"/>
          <w:szCs w:val="24"/>
          <w:lang w:val="sr-Cyrl-CS"/>
        </w:rPr>
        <w:t xml:space="preserve">од оператора система </w:t>
      </w:r>
      <w:r w:rsidRPr="00690BBB">
        <w:rPr>
          <w:rFonts w:ascii="Times New Roman" w:eastAsia="Times New Roman" w:hAnsi="Times New Roman" w:cs="Times New Roman"/>
          <w:sz w:val="24"/>
          <w:szCs w:val="24"/>
          <w:lang w:val="sr-Cyrl-CS"/>
        </w:rPr>
        <w:t xml:space="preserve">за испоручени природни гас због неадекватног Wobbe </w:t>
      </w:r>
      <w:r w:rsidR="003A1786">
        <w:rPr>
          <w:rFonts w:ascii="Times New Roman" w:eastAsia="Times New Roman" w:hAnsi="Times New Roman" w:cs="Times New Roman"/>
          <w:sz w:val="24"/>
          <w:szCs w:val="24"/>
          <w:lang w:val="sr-Cyrl-CS"/>
        </w:rPr>
        <w:t>индекса</w:t>
      </w:r>
      <w:r w:rsidRPr="00690BBB">
        <w:rPr>
          <w:rFonts w:ascii="Times New Roman" w:eastAsia="Times New Roman" w:hAnsi="Times New Roman" w:cs="Times New Roman"/>
          <w:sz w:val="24"/>
          <w:szCs w:val="24"/>
          <w:lang w:val="sr-Cyrl-CS"/>
        </w:rPr>
        <w:t xml:space="preserve">. </w:t>
      </w:r>
    </w:p>
    <w:p w14:paraId="14B59333"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Ако оператор система приговор усвоји као основан, дужан је да у складу са актом којим је уређено праћење техничких и комерцијалних показатеља и регулисање квалитета испоруке и снабдевања природним гасом плати накнаду крајњем купцу у року од 30 дана од дана доношења одлуке о усвајању приговора, уколико је крајњи купац и корисник система.</w:t>
      </w:r>
    </w:p>
    <w:p w14:paraId="14DCCD64"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Ако оператор система приговор усвоји као основан, дужан је да у складу са актом којим је уређено праћење техничких и комерцијалних показатеља и регулисање квалитета испоруке и снабдевања природним гасом у року од 25 дана од дана доношења одлуке о усвајању приговора, пренесе износ накнаде снабдевачу, јавном снабдевачу, односно резервном снабдевачу који има уговорни однос са крајњим купцем, подносиоцем приговора. Снабдевач</w:t>
      </w:r>
      <w:r w:rsidR="00CA4327" w:rsidRPr="00690BBB">
        <w:rPr>
          <w:rFonts w:ascii="Times New Roman" w:eastAsia="Times New Roman" w:hAnsi="Times New Roman" w:cs="Times New Roman"/>
          <w:sz w:val="24"/>
          <w:szCs w:val="24"/>
          <w:lang w:val="sr-Cyrl-CS"/>
        </w:rPr>
        <w:t>,</w:t>
      </w:r>
      <w:r w:rsidR="00CA4327" w:rsidRPr="00690BBB">
        <w:rPr>
          <w:lang w:val="sr-Cyrl-CS"/>
        </w:rPr>
        <w:t xml:space="preserve"> </w:t>
      </w:r>
      <w:r w:rsidR="00CA4327" w:rsidRPr="00690BBB">
        <w:rPr>
          <w:rFonts w:ascii="Times New Roman" w:eastAsia="Times New Roman" w:hAnsi="Times New Roman" w:cs="Times New Roman"/>
          <w:sz w:val="24"/>
          <w:szCs w:val="24"/>
          <w:lang w:val="sr-Cyrl-CS"/>
        </w:rPr>
        <w:t>јавни снабдевач, односно резервни снабдевач</w:t>
      </w:r>
      <w:r w:rsidRPr="00690BBB">
        <w:rPr>
          <w:rFonts w:ascii="Times New Roman" w:eastAsia="Times New Roman" w:hAnsi="Times New Roman" w:cs="Times New Roman"/>
          <w:sz w:val="24"/>
          <w:szCs w:val="24"/>
          <w:lang w:val="sr-Cyrl-CS"/>
        </w:rPr>
        <w:t xml:space="preserve"> је у обавези да у року до </w:t>
      </w:r>
      <w:r w:rsidR="00EA542E" w:rsidRPr="00690BBB">
        <w:rPr>
          <w:rFonts w:ascii="Times New Roman" w:eastAsia="Times New Roman" w:hAnsi="Times New Roman" w:cs="Times New Roman"/>
          <w:sz w:val="24"/>
          <w:szCs w:val="24"/>
          <w:lang w:val="sr-Cyrl-CS"/>
        </w:rPr>
        <w:t>пет</w:t>
      </w:r>
      <w:r w:rsidRPr="00690BBB">
        <w:rPr>
          <w:rFonts w:ascii="Times New Roman" w:eastAsia="Times New Roman" w:hAnsi="Times New Roman" w:cs="Times New Roman"/>
          <w:sz w:val="24"/>
          <w:szCs w:val="24"/>
          <w:lang w:val="sr-Cyrl-CS"/>
        </w:rPr>
        <w:t xml:space="preserve"> дана од дана када је примио средства од оператора система иста уплати на текући рачун крајњег купца, подносиоца приговора. </w:t>
      </w:r>
    </w:p>
    <w:p w14:paraId="75C04234"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lastRenderedPageBreak/>
        <w:t>Ако оператор система приговор на квалитет и хемијски састав гаса, осим који се односи на Wоbbе индекс, не усвоји као основан из разлога што одговорност сноси снабдевач</w:t>
      </w:r>
      <w:r w:rsidR="00CA4327" w:rsidRPr="00690BBB">
        <w:rPr>
          <w:rFonts w:ascii="Times New Roman" w:eastAsia="Times New Roman" w:hAnsi="Times New Roman" w:cs="Times New Roman"/>
          <w:sz w:val="24"/>
          <w:szCs w:val="24"/>
          <w:lang w:val="sr-Cyrl-CS"/>
        </w:rPr>
        <w:t>,</w:t>
      </w:r>
      <w:r w:rsidRPr="00690BBB">
        <w:rPr>
          <w:rFonts w:ascii="Times New Roman" w:eastAsia="Times New Roman" w:hAnsi="Times New Roman" w:cs="Times New Roman"/>
          <w:sz w:val="24"/>
          <w:szCs w:val="24"/>
          <w:lang w:val="sr-Cyrl-CS"/>
        </w:rPr>
        <w:t xml:space="preserve"> </w:t>
      </w:r>
      <w:r w:rsidR="00CA4327" w:rsidRPr="00690BBB">
        <w:rPr>
          <w:rFonts w:ascii="Times New Roman" w:eastAsia="Times New Roman" w:hAnsi="Times New Roman" w:cs="Times New Roman"/>
          <w:sz w:val="24"/>
          <w:szCs w:val="24"/>
          <w:lang w:val="sr-Cyrl-CS"/>
        </w:rPr>
        <w:t xml:space="preserve">јавни снабдевач, односно резервни снабдевач </w:t>
      </w:r>
      <w:r w:rsidRPr="00690BBB">
        <w:rPr>
          <w:rFonts w:ascii="Times New Roman" w:eastAsia="Times New Roman" w:hAnsi="Times New Roman" w:cs="Times New Roman"/>
          <w:sz w:val="24"/>
          <w:szCs w:val="24"/>
          <w:lang w:val="sr-Cyrl-CS"/>
        </w:rPr>
        <w:t xml:space="preserve">у складу са правилима о раду система, односно са уговором о приступу између оператора система и снабдевача, </w:t>
      </w:r>
      <w:r w:rsidR="00CA4327" w:rsidRPr="00690BBB">
        <w:rPr>
          <w:rFonts w:ascii="Times New Roman" w:eastAsia="Times New Roman" w:hAnsi="Times New Roman" w:cs="Times New Roman"/>
          <w:sz w:val="24"/>
          <w:szCs w:val="24"/>
          <w:lang w:val="sr-Cyrl-CS"/>
        </w:rPr>
        <w:t xml:space="preserve">јавног снабдевача, односно резервног снабдевача, </w:t>
      </w:r>
      <w:r w:rsidRPr="00690BBB">
        <w:rPr>
          <w:rFonts w:ascii="Times New Roman" w:eastAsia="Times New Roman" w:hAnsi="Times New Roman" w:cs="Times New Roman"/>
          <w:sz w:val="24"/>
          <w:szCs w:val="24"/>
          <w:lang w:val="sr-Cyrl-CS"/>
        </w:rPr>
        <w:t>снабдевач</w:t>
      </w:r>
      <w:r w:rsidR="00765F96" w:rsidRPr="00690BBB">
        <w:rPr>
          <w:rFonts w:ascii="Times New Roman" w:eastAsia="Times New Roman" w:hAnsi="Times New Roman" w:cs="Times New Roman"/>
          <w:sz w:val="24"/>
          <w:szCs w:val="24"/>
          <w:lang w:val="sr-Cyrl-CS"/>
        </w:rPr>
        <w:t>,</w:t>
      </w:r>
      <w:r w:rsidRPr="00690BBB">
        <w:rPr>
          <w:rFonts w:ascii="Times New Roman" w:eastAsia="Times New Roman" w:hAnsi="Times New Roman" w:cs="Times New Roman"/>
          <w:sz w:val="24"/>
          <w:szCs w:val="24"/>
          <w:lang w:val="sr-Cyrl-CS"/>
        </w:rPr>
        <w:t xml:space="preserve"> </w:t>
      </w:r>
      <w:r w:rsidR="002532D7" w:rsidRPr="00690BBB">
        <w:rPr>
          <w:rFonts w:ascii="Times New Roman" w:eastAsia="Times New Roman" w:hAnsi="Times New Roman" w:cs="Times New Roman"/>
          <w:sz w:val="24"/>
          <w:szCs w:val="24"/>
          <w:lang w:val="sr-Cyrl-CS"/>
        </w:rPr>
        <w:t xml:space="preserve">јавни снабдевач, односно резервни снабдевач </w:t>
      </w:r>
      <w:r w:rsidRPr="00690BBB">
        <w:rPr>
          <w:rFonts w:ascii="Times New Roman" w:eastAsia="Times New Roman" w:hAnsi="Times New Roman" w:cs="Times New Roman"/>
          <w:sz w:val="24"/>
          <w:szCs w:val="24"/>
          <w:lang w:val="sr-Cyrl-CS"/>
        </w:rPr>
        <w:t>је дужан да</w:t>
      </w:r>
      <w:r w:rsidR="00CA4327" w:rsidRPr="00690BBB">
        <w:rPr>
          <w:rFonts w:ascii="Times New Roman" w:eastAsia="Times New Roman" w:hAnsi="Times New Roman" w:cs="Times New Roman"/>
          <w:sz w:val="24"/>
          <w:szCs w:val="24"/>
          <w:lang w:val="sr-Cyrl-CS"/>
        </w:rPr>
        <w:t>,</w:t>
      </w:r>
      <w:r w:rsidRPr="00690BBB">
        <w:rPr>
          <w:rFonts w:ascii="Times New Roman" w:eastAsia="Times New Roman" w:hAnsi="Times New Roman" w:cs="Times New Roman"/>
          <w:sz w:val="24"/>
          <w:szCs w:val="24"/>
          <w:lang w:val="sr-Cyrl-CS"/>
        </w:rPr>
        <w:t xml:space="preserve"> у складу са актом којим је уређено праћење техничких и комерцијалних показатеља и регулисање квалитета испоруке и снабдевања природним гасом</w:t>
      </w:r>
      <w:r w:rsidR="00CA4327" w:rsidRPr="00690BBB">
        <w:rPr>
          <w:rFonts w:ascii="Times New Roman" w:eastAsia="Times New Roman" w:hAnsi="Times New Roman" w:cs="Times New Roman"/>
          <w:sz w:val="24"/>
          <w:szCs w:val="24"/>
          <w:lang w:val="sr-Cyrl-CS"/>
        </w:rPr>
        <w:t>,</w:t>
      </w:r>
      <w:r w:rsidRPr="00690BBB">
        <w:rPr>
          <w:rFonts w:ascii="Times New Roman" w:eastAsia="Times New Roman" w:hAnsi="Times New Roman" w:cs="Times New Roman"/>
          <w:sz w:val="24"/>
          <w:szCs w:val="24"/>
          <w:lang w:val="sr-Cyrl-CS"/>
        </w:rPr>
        <w:t xml:space="preserve"> плати накнаду крајњем купцу у року од 30 дана од дана пријема обавештења о утврђеној одговорности снабдевача</w:t>
      </w:r>
      <w:r w:rsidR="002532D7" w:rsidRPr="00690BBB">
        <w:rPr>
          <w:rFonts w:ascii="Times New Roman" w:eastAsia="Times New Roman" w:hAnsi="Times New Roman" w:cs="Times New Roman"/>
          <w:sz w:val="24"/>
          <w:szCs w:val="24"/>
          <w:lang w:val="sr-Cyrl-CS"/>
        </w:rPr>
        <w:t>,</w:t>
      </w:r>
      <w:r w:rsidR="002532D7" w:rsidRPr="00690BBB">
        <w:rPr>
          <w:lang w:val="sr-Cyrl-CS"/>
        </w:rPr>
        <w:t xml:space="preserve"> </w:t>
      </w:r>
      <w:r w:rsidR="002532D7" w:rsidRPr="00690BBB">
        <w:rPr>
          <w:rFonts w:ascii="Times New Roman" w:eastAsia="Times New Roman" w:hAnsi="Times New Roman" w:cs="Times New Roman"/>
          <w:sz w:val="24"/>
          <w:szCs w:val="24"/>
          <w:lang w:val="sr-Cyrl-CS"/>
        </w:rPr>
        <w:t>јавног снабдевача, односно резервног снабдевача</w:t>
      </w:r>
      <w:r w:rsidRPr="00690BBB">
        <w:rPr>
          <w:rFonts w:ascii="Times New Roman" w:eastAsia="Times New Roman" w:hAnsi="Times New Roman" w:cs="Times New Roman"/>
          <w:sz w:val="24"/>
          <w:szCs w:val="24"/>
          <w:lang w:val="sr-Cyrl-CS"/>
        </w:rPr>
        <w:t xml:space="preserve"> по поднетом приговору. </w:t>
      </w:r>
    </w:p>
    <w:p w14:paraId="6BB8ACAA" w14:textId="77777777" w:rsidR="005030D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Ако снабдевач, јавни снабдевач, односно резервни снабдевач приговор усвоји као основан, дужан је да у складу са актом којим је уређено праћење техничких и комерцијалних показатеља и регулисање квалитета испоруке и снабдевања природним гасом плати накнаду крајњем купцу у року од 30 дана од дана доношења одлуке о усвајању приговора.</w:t>
      </w:r>
    </w:p>
    <w:p w14:paraId="26C4E5A1" w14:textId="77777777" w:rsidR="00167764" w:rsidRPr="00690BBB" w:rsidRDefault="005030D4" w:rsidP="005030D4">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Накна</w:t>
      </w:r>
      <w:r w:rsidR="00C72A05" w:rsidRPr="00690BBB">
        <w:rPr>
          <w:rFonts w:ascii="Times New Roman" w:eastAsia="Times New Roman" w:hAnsi="Times New Roman" w:cs="Times New Roman"/>
          <w:sz w:val="24"/>
          <w:szCs w:val="24"/>
          <w:lang w:val="sr-Cyrl-CS"/>
        </w:rPr>
        <w:t>да из ст. 1, 2. и 5. овог члана</w:t>
      </w:r>
      <w:r w:rsidRPr="00690BBB">
        <w:rPr>
          <w:rFonts w:ascii="Times New Roman" w:eastAsia="Times New Roman" w:hAnsi="Times New Roman" w:cs="Times New Roman"/>
          <w:sz w:val="24"/>
          <w:szCs w:val="24"/>
          <w:lang w:val="sr-Cyrl-CS"/>
        </w:rPr>
        <w:t xml:space="preserve"> се исплаћује једнократно на текући рачун крајњег купца.</w:t>
      </w:r>
    </w:p>
    <w:p w14:paraId="6AAA0C4E" w14:textId="77777777" w:rsidR="00194281" w:rsidRPr="00690BBB" w:rsidRDefault="00194281" w:rsidP="002A4212">
      <w:pPr>
        <w:spacing w:after="0" w:line="240" w:lineRule="auto"/>
        <w:jc w:val="center"/>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Члан </w:t>
      </w:r>
      <w:r w:rsidR="00162F59" w:rsidRPr="00690BBB">
        <w:rPr>
          <w:rFonts w:ascii="Times New Roman" w:eastAsia="Times New Roman" w:hAnsi="Times New Roman" w:cs="Times New Roman"/>
          <w:sz w:val="24"/>
          <w:szCs w:val="24"/>
          <w:lang w:val="sr-Cyrl-CS"/>
        </w:rPr>
        <w:t xml:space="preserve"> 67</w:t>
      </w:r>
      <w:r w:rsidR="00765F96" w:rsidRPr="00690BBB">
        <w:rPr>
          <w:rFonts w:ascii="Times New Roman" w:eastAsia="Times New Roman" w:hAnsi="Times New Roman" w:cs="Times New Roman"/>
          <w:sz w:val="24"/>
          <w:szCs w:val="24"/>
          <w:lang w:val="sr-Cyrl-CS"/>
        </w:rPr>
        <w:t>.</w:t>
      </w:r>
    </w:p>
    <w:p w14:paraId="18A6FCBB" w14:textId="77777777" w:rsidR="00194281" w:rsidRPr="00690BBB" w:rsidRDefault="00194281" w:rsidP="00194281">
      <w:pPr>
        <w:spacing w:after="0" w:line="240" w:lineRule="auto"/>
        <w:ind w:firstLine="708"/>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Ако снабдевач</w:t>
      </w:r>
      <w:r w:rsidR="001213E3" w:rsidRPr="00690BBB">
        <w:rPr>
          <w:rFonts w:ascii="Times New Roman" w:eastAsia="Times New Roman" w:hAnsi="Times New Roman" w:cs="Times New Roman"/>
          <w:sz w:val="24"/>
          <w:szCs w:val="24"/>
          <w:lang w:val="sr-Cyrl-CS"/>
        </w:rPr>
        <w:t>, јавни снабдевач, резервни снабдевач,</w:t>
      </w:r>
      <w:r w:rsidR="00FA55D6" w:rsidRPr="00690BBB">
        <w:rPr>
          <w:rFonts w:ascii="Times New Roman" w:eastAsia="Times New Roman" w:hAnsi="Times New Roman" w:cs="Times New Roman"/>
          <w:sz w:val="24"/>
          <w:szCs w:val="24"/>
          <w:lang w:val="sr-Cyrl-CS"/>
        </w:rPr>
        <w:t xml:space="preserve"> </w:t>
      </w:r>
      <w:r w:rsidRPr="00690BBB">
        <w:rPr>
          <w:rFonts w:ascii="Times New Roman" w:eastAsia="Times New Roman" w:hAnsi="Times New Roman" w:cs="Times New Roman"/>
          <w:sz w:val="24"/>
          <w:szCs w:val="24"/>
          <w:lang w:val="sr-Cyrl-CS"/>
        </w:rPr>
        <w:t>односно оператор система не поступе у роковима из члана 6</w:t>
      </w:r>
      <w:r w:rsidR="00C00459" w:rsidRPr="00690BBB">
        <w:rPr>
          <w:rFonts w:ascii="Times New Roman" w:eastAsia="Times New Roman" w:hAnsi="Times New Roman" w:cs="Times New Roman"/>
          <w:sz w:val="24"/>
          <w:szCs w:val="24"/>
          <w:lang w:val="sr-Cyrl-CS"/>
        </w:rPr>
        <w:t>5</w:t>
      </w:r>
      <w:r w:rsidRPr="00690BBB">
        <w:rPr>
          <w:rFonts w:ascii="Times New Roman" w:eastAsia="Times New Roman" w:hAnsi="Times New Roman" w:cs="Times New Roman"/>
          <w:sz w:val="24"/>
          <w:szCs w:val="24"/>
          <w:lang w:val="sr-Cyrl-CS"/>
        </w:rPr>
        <w:t xml:space="preserve">. ст. </w:t>
      </w:r>
      <w:r w:rsidR="00CA4327" w:rsidRPr="00690BBB">
        <w:rPr>
          <w:rFonts w:ascii="Times New Roman" w:eastAsia="Times New Roman" w:hAnsi="Times New Roman" w:cs="Times New Roman"/>
          <w:sz w:val="24"/>
          <w:szCs w:val="24"/>
          <w:lang w:val="sr-Cyrl-CS"/>
        </w:rPr>
        <w:t>1, 3</w:t>
      </w:r>
      <w:r w:rsidRPr="00690BBB">
        <w:rPr>
          <w:rFonts w:ascii="Times New Roman" w:eastAsia="Times New Roman" w:hAnsi="Times New Roman" w:cs="Times New Roman"/>
          <w:sz w:val="24"/>
          <w:szCs w:val="24"/>
          <w:lang w:val="sr-Cyrl-CS"/>
        </w:rPr>
        <w:t>.</w:t>
      </w:r>
      <w:r w:rsidR="00CA4327" w:rsidRPr="00690BBB">
        <w:rPr>
          <w:rFonts w:ascii="Times New Roman" w:eastAsia="Times New Roman" w:hAnsi="Times New Roman" w:cs="Times New Roman"/>
          <w:sz w:val="24"/>
          <w:szCs w:val="24"/>
          <w:lang w:val="sr-Cyrl-CS"/>
        </w:rPr>
        <w:t xml:space="preserve"> и </w:t>
      </w:r>
      <w:r w:rsidR="002532D7" w:rsidRPr="00690BBB">
        <w:rPr>
          <w:rFonts w:ascii="Times New Roman" w:eastAsia="Times New Roman" w:hAnsi="Times New Roman" w:cs="Times New Roman"/>
          <w:sz w:val="24"/>
          <w:szCs w:val="24"/>
          <w:lang w:val="sr-Cyrl-CS"/>
        </w:rPr>
        <w:t>4</w:t>
      </w:r>
      <w:r w:rsidR="00CA4327" w:rsidRPr="00690BBB">
        <w:rPr>
          <w:rFonts w:ascii="Times New Roman" w:eastAsia="Times New Roman" w:hAnsi="Times New Roman" w:cs="Times New Roman"/>
          <w:sz w:val="24"/>
          <w:szCs w:val="24"/>
          <w:lang w:val="sr-Cyrl-CS"/>
        </w:rPr>
        <w:t xml:space="preserve">. </w:t>
      </w:r>
      <w:r w:rsidRPr="00690BBB">
        <w:rPr>
          <w:rFonts w:ascii="Times New Roman" w:eastAsia="Times New Roman" w:hAnsi="Times New Roman" w:cs="Times New Roman"/>
          <w:sz w:val="24"/>
          <w:szCs w:val="24"/>
          <w:lang w:val="sr-Cyrl-CS"/>
        </w:rPr>
        <w:t>ове уредбе, крајњи купац може по истеку рока од 30 дана од дана подношења приговора поднети захтев енергетском инспектору да провери поступање снабдевача, односно оператора система у вези са приговором.</w:t>
      </w:r>
    </w:p>
    <w:p w14:paraId="593A5717" w14:textId="77777777" w:rsidR="00194281" w:rsidRPr="00690BBB" w:rsidRDefault="00194281" w:rsidP="00194281">
      <w:pPr>
        <w:spacing w:after="0" w:line="240" w:lineRule="auto"/>
        <w:ind w:firstLine="720"/>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Ако енергетски инспектор утврди да снабдевач, </w:t>
      </w:r>
      <w:r w:rsidR="00FA55D6" w:rsidRPr="00690BBB">
        <w:rPr>
          <w:rFonts w:ascii="Times New Roman" w:eastAsia="Times New Roman" w:hAnsi="Times New Roman" w:cs="Times New Roman"/>
          <w:sz w:val="24"/>
          <w:szCs w:val="24"/>
          <w:lang w:val="sr-Cyrl-CS"/>
        </w:rPr>
        <w:t xml:space="preserve">јавни снабдевач, резервни снабдевач, </w:t>
      </w:r>
      <w:r w:rsidRPr="00690BBB">
        <w:rPr>
          <w:rFonts w:ascii="Times New Roman" w:eastAsia="Times New Roman" w:hAnsi="Times New Roman" w:cs="Times New Roman"/>
          <w:sz w:val="24"/>
          <w:szCs w:val="24"/>
          <w:lang w:val="sr-Cyrl-CS"/>
        </w:rPr>
        <w:t>односно оператор система није поступио са приговором у складу са одредбама члана 6</w:t>
      </w:r>
      <w:r w:rsidR="00C00459" w:rsidRPr="00690BBB">
        <w:rPr>
          <w:rFonts w:ascii="Times New Roman" w:eastAsia="Times New Roman" w:hAnsi="Times New Roman" w:cs="Times New Roman"/>
          <w:sz w:val="24"/>
          <w:szCs w:val="24"/>
          <w:lang w:val="sr-Cyrl-CS"/>
        </w:rPr>
        <w:t>5</w:t>
      </w:r>
      <w:r w:rsidRPr="00690BBB">
        <w:rPr>
          <w:rFonts w:ascii="Times New Roman" w:eastAsia="Times New Roman" w:hAnsi="Times New Roman" w:cs="Times New Roman"/>
          <w:sz w:val="24"/>
          <w:szCs w:val="24"/>
          <w:lang w:val="sr-Cyrl-CS"/>
        </w:rPr>
        <w:t xml:space="preserve">. ове уредбе, наложиће снабдевачу, </w:t>
      </w:r>
      <w:r w:rsidR="002532D7" w:rsidRPr="00690BBB">
        <w:rPr>
          <w:rFonts w:ascii="Times New Roman" w:eastAsia="Times New Roman" w:hAnsi="Times New Roman" w:cs="Times New Roman"/>
          <w:sz w:val="24"/>
          <w:szCs w:val="24"/>
          <w:lang w:val="sr-Cyrl-CS"/>
        </w:rPr>
        <w:t xml:space="preserve">јавном снабдевачу, резервном снабдевачу, </w:t>
      </w:r>
      <w:r w:rsidRPr="00690BBB">
        <w:rPr>
          <w:rFonts w:ascii="Times New Roman" w:eastAsia="Times New Roman" w:hAnsi="Times New Roman" w:cs="Times New Roman"/>
          <w:sz w:val="24"/>
          <w:szCs w:val="24"/>
          <w:lang w:val="sr-Cyrl-CS"/>
        </w:rPr>
        <w:t xml:space="preserve">односно оператору система да без одлагања поступи, односно одлучи о  приговору. </w:t>
      </w:r>
    </w:p>
    <w:p w14:paraId="2E2C004C" w14:textId="77777777" w:rsidR="002A4212" w:rsidRPr="00690BBB" w:rsidRDefault="002A4212" w:rsidP="002A4212">
      <w:pPr>
        <w:spacing w:line="240" w:lineRule="auto"/>
        <w:ind w:firstLine="720"/>
        <w:contextualSpacing/>
        <w:jc w:val="both"/>
        <w:rPr>
          <w:rFonts w:ascii="Times New Roman" w:eastAsia="Times New Roman" w:hAnsi="Times New Roman" w:cs="Times New Roman"/>
          <w:sz w:val="24"/>
          <w:szCs w:val="24"/>
          <w:lang w:val="sr-Cyrl-CS"/>
        </w:rPr>
      </w:pPr>
      <w:r w:rsidRPr="00690BBB">
        <w:rPr>
          <w:rFonts w:ascii="Times New Roman" w:eastAsia="Times New Roman" w:hAnsi="Times New Roman" w:cs="Times New Roman"/>
          <w:sz w:val="24"/>
          <w:szCs w:val="24"/>
          <w:lang w:val="sr-Cyrl-CS"/>
        </w:rPr>
        <w:t xml:space="preserve">Ако крајњи купац није задовољан одлуком по приговору може </w:t>
      </w:r>
      <w:r w:rsidR="00BE20AC" w:rsidRPr="00690BBB">
        <w:rPr>
          <w:rFonts w:ascii="Times New Roman" w:eastAsia="Times New Roman" w:hAnsi="Times New Roman" w:cs="Times New Roman"/>
          <w:sz w:val="24"/>
          <w:szCs w:val="24"/>
          <w:lang w:val="sr-Cyrl-CS"/>
        </w:rPr>
        <w:t xml:space="preserve">покренути </w:t>
      </w:r>
      <w:r w:rsidRPr="00690BBB">
        <w:rPr>
          <w:rFonts w:ascii="Times New Roman" w:eastAsia="Times New Roman" w:hAnsi="Times New Roman" w:cs="Times New Roman"/>
          <w:sz w:val="24"/>
          <w:szCs w:val="24"/>
          <w:lang w:val="sr-Cyrl-CS"/>
        </w:rPr>
        <w:t xml:space="preserve"> судск</w:t>
      </w:r>
      <w:r w:rsidR="00BE20AC" w:rsidRPr="00690BBB">
        <w:rPr>
          <w:rFonts w:ascii="Times New Roman" w:eastAsia="Times New Roman" w:hAnsi="Times New Roman" w:cs="Times New Roman"/>
          <w:sz w:val="24"/>
          <w:szCs w:val="24"/>
          <w:lang w:val="sr-Cyrl-CS"/>
        </w:rPr>
        <w:t>и поступак ради остаривања својих права</w:t>
      </w:r>
      <w:r w:rsidRPr="00690BBB">
        <w:rPr>
          <w:rFonts w:ascii="Times New Roman" w:eastAsia="Times New Roman" w:hAnsi="Times New Roman" w:cs="Times New Roman"/>
          <w:sz w:val="24"/>
          <w:szCs w:val="24"/>
          <w:lang w:val="sr-Cyrl-CS"/>
        </w:rPr>
        <w:t>.</w:t>
      </w:r>
    </w:p>
    <w:p w14:paraId="69142F82" w14:textId="77777777" w:rsidR="00194281" w:rsidRPr="00690BBB" w:rsidRDefault="00194281" w:rsidP="00194281">
      <w:pPr>
        <w:spacing w:after="0" w:line="240" w:lineRule="auto"/>
        <w:ind w:firstLine="720"/>
        <w:jc w:val="both"/>
        <w:rPr>
          <w:rFonts w:ascii="Times New Roman" w:eastAsia="Times New Roman" w:hAnsi="Times New Roman" w:cs="Times New Roman"/>
          <w:sz w:val="24"/>
          <w:szCs w:val="24"/>
          <w:lang w:val="sr-Cyrl-CS"/>
        </w:rPr>
      </w:pPr>
    </w:p>
    <w:p w14:paraId="466F8E81" w14:textId="77777777" w:rsidR="003C7FD3" w:rsidRPr="00690BBB" w:rsidRDefault="003C7FD3" w:rsidP="00991CF7">
      <w:pPr>
        <w:spacing w:after="0" w:line="240" w:lineRule="auto"/>
        <w:rPr>
          <w:rFonts w:ascii="Times New Roman" w:hAnsi="Times New Roman" w:cs="Times New Roman"/>
          <w:sz w:val="24"/>
          <w:szCs w:val="24"/>
          <w:lang w:val="sr-Cyrl-CS"/>
        </w:rPr>
      </w:pPr>
    </w:p>
    <w:p w14:paraId="40BAC381" w14:textId="77777777" w:rsidR="002532D7" w:rsidRPr="00690BBB" w:rsidRDefault="002532D7" w:rsidP="003C7FD3">
      <w:pPr>
        <w:spacing w:after="0" w:line="240" w:lineRule="auto"/>
        <w:jc w:val="center"/>
        <w:rPr>
          <w:rFonts w:ascii="Times New Roman" w:hAnsi="Times New Roman" w:cs="Times New Roman"/>
          <w:sz w:val="24"/>
          <w:szCs w:val="24"/>
          <w:lang w:val="sr-Cyrl-CS"/>
        </w:rPr>
      </w:pPr>
    </w:p>
    <w:p w14:paraId="57EB0121" w14:textId="77777777" w:rsidR="003C7FD3" w:rsidRPr="00690BBB" w:rsidRDefault="001F1D37" w:rsidP="003C7FD3">
      <w:pPr>
        <w:spacing w:after="0" w:line="240" w:lineRule="auto"/>
        <w:jc w:val="center"/>
        <w:rPr>
          <w:rFonts w:ascii="Times New Roman" w:hAnsi="Times New Roman" w:cs="Times New Roman"/>
          <w:sz w:val="24"/>
          <w:szCs w:val="24"/>
          <w:lang w:val="sr-Cyrl-CS"/>
        </w:rPr>
      </w:pPr>
      <w:r>
        <w:rPr>
          <w:rFonts w:ascii="Times New Roman" w:hAnsi="Times New Roman" w:cs="Times New Roman"/>
          <w:bCs/>
          <w:sz w:val="24"/>
          <w:szCs w:val="24"/>
          <w:lang w:val="sr-Cyrl-CS"/>
        </w:rPr>
        <w:t>X</w:t>
      </w:r>
      <w:r w:rsidR="00EA542E" w:rsidRPr="00690BBB">
        <w:rPr>
          <w:rFonts w:ascii="Times New Roman" w:hAnsi="Times New Roman" w:cs="Times New Roman"/>
          <w:bCs/>
          <w:sz w:val="24"/>
          <w:szCs w:val="24"/>
          <w:lang w:val="sr-Cyrl-CS"/>
        </w:rPr>
        <w:t xml:space="preserve">V. </w:t>
      </w:r>
      <w:r w:rsidR="003C7FD3" w:rsidRPr="00690BBB">
        <w:rPr>
          <w:rFonts w:ascii="Times New Roman" w:hAnsi="Times New Roman" w:cs="Times New Roman"/>
          <w:sz w:val="24"/>
          <w:szCs w:val="24"/>
          <w:lang w:val="sr-Cyrl-CS"/>
        </w:rPr>
        <w:t>НАЧИН ОБАВЕШТАВАЊА КРАЈЊЕГ КУПЦА</w:t>
      </w:r>
    </w:p>
    <w:p w14:paraId="6D9743F3" w14:textId="77777777" w:rsidR="00322234" w:rsidRPr="00690BBB" w:rsidRDefault="00322234" w:rsidP="003C7FD3">
      <w:pPr>
        <w:spacing w:after="0" w:line="240" w:lineRule="auto"/>
        <w:jc w:val="center"/>
        <w:rPr>
          <w:rFonts w:ascii="Times New Roman" w:hAnsi="Times New Roman" w:cs="Times New Roman"/>
          <w:sz w:val="24"/>
          <w:szCs w:val="24"/>
          <w:lang w:val="sr-Cyrl-CS"/>
        </w:rPr>
      </w:pPr>
    </w:p>
    <w:p w14:paraId="5F16AFDF"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62F59" w:rsidRPr="00690BBB">
        <w:rPr>
          <w:rFonts w:ascii="Times New Roman" w:hAnsi="Times New Roman" w:cs="Times New Roman"/>
          <w:bCs/>
          <w:sz w:val="24"/>
          <w:szCs w:val="24"/>
          <w:lang w:val="sr-Cyrl-CS"/>
        </w:rPr>
        <w:t>68</w:t>
      </w:r>
      <w:r w:rsidRPr="00690BBB">
        <w:rPr>
          <w:rFonts w:ascii="Times New Roman" w:hAnsi="Times New Roman" w:cs="Times New Roman"/>
          <w:bCs/>
          <w:sz w:val="24"/>
          <w:szCs w:val="24"/>
          <w:lang w:val="sr-Cyrl-CS"/>
        </w:rPr>
        <w:t>.</w:t>
      </w:r>
      <w:r w:rsidR="00CE4BCF" w:rsidRPr="00690BBB">
        <w:rPr>
          <w:rFonts w:ascii="Times New Roman" w:hAnsi="Times New Roman" w:cs="Times New Roman"/>
          <w:bCs/>
          <w:sz w:val="24"/>
          <w:szCs w:val="24"/>
          <w:lang w:val="sr-Cyrl-CS"/>
        </w:rPr>
        <w:t xml:space="preserve"> </w:t>
      </w:r>
    </w:p>
    <w:p w14:paraId="0465DBC0"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w:t>
      </w:r>
      <w:r w:rsidR="007D7C33" w:rsidRPr="00690BBB">
        <w:rPr>
          <w:rFonts w:ascii="Times New Roman" w:hAnsi="Times New Roman" w:cs="Times New Roman"/>
          <w:sz w:val="24"/>
          <w:szCs w:val="24"/>
          <w:lang w:val="sr-Cyrl-CS"/>
        </w:rPr>
        <w:t xml:space="preserve"> је</w:t>
      </w:r>
      <w:r w:rsidRPr="00690BBB">
        <w:rPr>
          <w:rFonts w:ascii="Times New Roman" w:hAnsi="Times New Roman" w:cs="Times New Roman"/>
          <w:sz w:val="24"/>
          <w:szCs w:val="24"/>
          <w:lang w:val="sr-Cyrl-CS"/>
        </w:rPr>
        <w:t xml:space="preserve"> дуж</w:t>
      </w:r>
      <w:r w:rsidR="007D7C33" w:rsidRPr="00690BBB">
        <w:rPr>
          <w:rFonts w:ascii="Times New Roman" w:hAnsi="Times New Roman" w:cs="Times New Roman"/>
          <w:sz w:val="24"/>
          <w:szCs w:val="24"/>
          <w:lang w:val="sr-Cyrl-CS"/>
        </w:rPr>
        <w:t>а</w:t>
      </w:r>
      <w:r w:rsidRPr="00690BBB">
        <w:rPr>
          <w:rFonts w:ascii="Times New Roman" w:hAnsi="Times New Roman" w:cs="Times New Roman"/>
          <w:sz w:val="24"/>
          <w:szCs w:val="24"/>
          <w:lang w:val="sr-Cyrl-CS"/>
        </w:rPr>
        <w:t>н да обавештава крајњег купца о:</w:t>
      </w:r>
    </w:p>
    <w:p w14:paraId="52AC1124" w14:textId="77777777" w:rsidR="00276C3E" w:rsidRPr="00690BBB" w:rsidRDefault="00276C3E" w:rsidP="00264AD3">
      <w:pPr>
        <w:numPr>
          <w:ilvl w:val="1"/>
          <w:numId w:val="14"/>
        </w:numPr>
        <w:tabs>
          <w:tab w:val="left" w:pos="993"/>
        </w:tabs>
        <w:spacing w:after="0" w:line="240" w:lineRule="auto"/>
        <w:ind w:left="0" w:firstLine="567"/>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енергетским субјектима који обављају </w:t>
      </w:r>
      <w:r w:rsidR="00AF14C1" w:rsidRPr="00690BBB">
        <w:rPr>
          <w:rFonts w:ascii="Times New Roman" w:hAnsi="Times New Roman" w:cs="Times New Roman"/>
          <w:sz w:val="24"/>
          <w:szCs w:val="24"/>
          <w:lang w:val="sr-Cyrl-CS"/>
        </w:rPr>
        <w:t xml:space="preserve">енергетску </w:t>
      </w:r>
      <w:r w:rsidRPr="00690BBB">
        <w:rPr>
          <w:rFonts w:ascii="Times New Roman" w:hAnsi="Times New Roman" w:cs="Times New Roman"/>
          <w:sz w:val="24"/>
          <w:szCs w:val="24"/>
          <w:lang w:val="sr-Cyrl-CS"/>
        </w:rPr>
        <w:t>делатност снабдевања природним гасом путем своје интернет странице упућивањем на интернет страницу Агенције</w:t>
      </w:r>
      <w:r w:rsidR="00E95E5B" w:rsidRPr="00690BBB">
        <w:rPr>
          <w:rFonts w:ascii="Times New Roman" w:hAnsi="Times New Roman" w:cs="Times New Roman"/>
          <w:sz w:val="24"/>
          <w:szCs w:val="24"/>
          <w:lang w:val="sr-Cyrl-CS"/>
        </w:rPr>
        <w:t xml:space="preserve"> за енергетику</w:t>
      </w:r>
      <w:r w:rsidR="00C72A05" w:rsidRPr="00690BBB">
        <w:rPr>
          <w:rFonts w:ascii="Times New Roman" w:hAnsi="Times New Roman" w:cs="Times New Roman"/>
          <w:sz w:val="24"/>
          <w:szCs w:val="24"/>
          <w:lang w:val="sr-Cyrl-CS"/>
        </w:rPr>
        <w:t xml:space="preserve"> </w:t>
      </w:r>
      <w:r w:rsidR="00C72A05" w:rsidRPr="00690BBB">
        <w:rPr>
          <w:rFonts w:ascii="Times New Roman" w:hAnsi="Times New Roman" w:cs="Times New Roman"/>
          <w:bCs/>
          <w:sz w:val="24"/>
          <w:szCs w:val="24"/>
          <w:lang w:val="sr-Cyrl-CS"/>
        </w:rPr>
        <w:t>Републике Србије</w:t>
      </w:r>
      <w:r w:rsidRPr="00690BBB">
        <w:rPr>
          <w:rFonts w:ascii="Times New Roman" w:hAnsi="Times New Roman" w:cs="Times New Roman"/>
          <w:sz w:val="24"/>
          <w:szCs w:val="24"/>
          <w:lang w:val="sr-Cyrl-CS"/>
        </w:rPr>
        <w:t>;</w:t>
      </w:r>
    </w:p>
    <w:p w14:paraId="2E1A7B5B" w14:textId="77777777" w:rsidR="00991CF7" w:rsidRPr="00690BBB" w:rsidRDefault="00991CF7" w:rsidP="00264AD3">
      <w:pPr>
        <w:numPr>
          <w:ilvl w:val="1"/>
          <w:numId w:val="14"/>
        </w:numPr>
        <w:tabs>
          <w:tab w:val="left" w:pos="993"/>
        </w:tabs>
        <w:spacing w:after="0" w:line="240" w:lineRule="auto"/>
        <w:ind w:left="0" w:firstLine="567"/>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мерама и начину штедње и рационалне потрошње природног гаса, правилима о раду система, плановима развоја и другим актима за које је Законом прописана обавеза објављивања, путем своје интернет странице;</w:t>
      </w:r>
    </w:p>
    <w:p w14:paraId="48FB0D67" w14:textId="77777777" w:rsidR="00991CF7" w:rsidRPr="00690BBB" w:rsidRDefault="00991CF7" w:rsidP="00264AD3">
      <w:pPr>
        <w:numPr>
          <w:ilvl w:val="1"/>
          <w:numId w:val="14"/>
        </w:numPr>
        <w:tabs>
          <w:tab w:val="left" w:pos="993"/>
        </w:tabs>
        <w:spacing w:after="0" w:line="240" w:lineRule="auto"/>
        <w:ind w:left="0" w:firstLine="567"/>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прекидима у испоруци природног гаса због радова на одржавању и проширењу дистрибутивног и транспортног система, због кварова и других краткотрајних поремећаја у раду система и примени планова ограничења испоруке  природног гаса за случај опште несташице, путем средстава јавног информисања и своје интернет странице.</w:t>
      </w:r>
      <w:r w:rsidR="00CE4BCF" w:rsidRPr="00690BBB">
        <w:rPr>
          <w:rFonts w:ascii="Times New Roman" w:hAnsi="Times New Roman" w:cs="Times New Roman"/>
          <w:sz w:val="24"/>
          <w:szCs w:val="24"/>
          <w:lang w:val="sr-Cyrl-CS"/>
        </w:rPr>
        <w:t xml:space="preserve"> </w:t>
      </w:r>
    </w:p>
    <w:p w14:paraId="623DFCDC" w14:textId="77777777" w:rsidR="0018691D"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и јавни снабдевач су дужни да обавештавају крајњег купца о регулисаним ценама путем средстава јавног информисања и своје интернет странице.</w:t>
      </w:r>
      <w:r w:rsidR="0018691D" w:rsidRPr="00690BBB">
        <w:rPr>
          <w:rFonts w:ascii="Times New Roman" w:hAnsi="Times New Roman" w:cs="Times New Roman"/>
          <w:sz w:val="24"/>
          <w:szCs w:val="24"/>
          <w:lang w:val="sr-Cyrl-CS"/>
        </w:rPr>
        <w:t xml:space="preserve"> </w:t>
      </w:r>
    </w:p>
    <w:p w14:paraId="7F1A78F5" w14:textId="77777777" w:rsidR="00991CF7" w:rsidRPr="00690BBB" w:rsidRDefault="000573D3"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lastRenderedPageBreak/>
        <w:t>Изузетно од става 2</w:t>
      </w:r>
      <w:r w:rsidR="00E802A9" w:rsidRPr="00690BBB">
        <w:rPr>
          <w:rFonts w:ascii="Times New Roman" w:hAnsi="Times New Roman" w:cs="Times New Roman"/>
          <w:sz w:val="24"/>
          <w:szCs w:val="24"/>
          <w:lang w:val="sr-Cyrl-CS"/>
        </w:rPr>
        <w:t>. овог члана, о</w:t>
      </w:r>
      <w:r w:rsidR="0018691D" w:rsidRPr="00690BBB">
        <w:rPr>
          <w:rFonts w:ascii="Times New Roman" w:hAnsi="Times New Roman" w:cs="Times New Roman"/>
          <w:sz w:val="24"/>
          <w:szCs w:val="24"/>
          <w:lang w:val="sr-Cyrl-CS"/>
        </w:rPr>
        <w:t>ператор система и јавни снабдевач су дужни да обавештавају крајњег купца који је физичко лице</w:t>
      </w:r>
      <w:r w:rsidR="0018691D" w:rsidRPr="00690BBB">
        <w:rPr>
          <w:lang w:val="sr-Cyrl-CS"/>
        </w:rPr>
        <w:t xml:space="preserve"> </w:t>
      </w:r>
      <w:r w:rsidR="0018691D" w:rsidRPr="00690BBB">
        <w:rPr>
          <w:rFonts w:ascii="Times New Roman" w:hAnsi="Times New Roman" w:cs="Times New Roman"/>
          <w:sz w:val="24"/>
          <w:szCs w:val="24"/>
          <w:lang w:val="sr-Cyrl-CS"/>
        </w:rPr>
        <w:t xml:space="preserve">о регулисаним ценама лично, а ако лично обавештавање </w:t>
      </w:r>
      <w:r w:rsidR="00E802A9" w:rsidRPr="00690BBB">
        <w:rPr>
          <w:rFonts w:ascii="Times New Roman" w:hAnsi="Times New Roman" w:cs="Times New Roman"/>
          <w:sz w:val="24"/>
          <w:szCs w:val="24"/>
          <w:lang w:val="sr-Cyrl-CS"/>
        </w:rPr>
        <w:t>није могуће, да обавесте</w:t>
      </w:r>
      <w:r w:rsidR="0018691D" w:rsidRPr="00690BBB">
        <w:rPr>
          <w:rFonts w:ascii="Times New Roman" w:hAnsi="Times New Roman" w:cs="Times New Roman"/>
          <w:sz w:val="24"/>
          <w:szCs w:val="24"/>
          <w:lang w:val="sr-Cyrl-CS"/>
        </w:rPr>
        <w:t xml:space="preserve"> крајњег купца путем средстава јавног информисања и своје интернет странице</w:t>
      </w:r>
      <w:r w:rsidR="00C72A05" w:rsidRPr="00690BBB">
        <w:rPr>
          <w:rFonts w:ascii="Times New Roman" w:hAnsi="Times New Roman" w:cs="Times New Roman"/>
          <w:sz w:val="24"/>
          <w:szCs w:val="24"/>
          <w:lang w:val="sr-Cyrl-CS"/>
        </w:rPr>
        <w:t>.</w:t>
      </w:r>
    </w:p>
    <w:p w14:paraId="359F4491" w14:textId="77777777" w:rsidR="0018691D" w:rsidRPr="00690BBB" w:rsidRDefault="00991CF7" w:rsidP="0018691D">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Јавни снабдевач је дужан да путем средстава јавног информисања и своје интернет странице, најкасније 30 дана пре почетка примене, </w:t>
      </w:r>
      <w:r w:rsidR="00505B3B" w:rsidRPr="00690BBB">
        <w:rPr>
          <w:rFonts w:ascii="Times New Roman" w:hAnsi="Times New Roman" w:cs="Times New Roman"/>
          <w:sz w:val="24"/>
          <w:szCs w:val="24"/>
          <w:lang w:val="sr-Cyrl-CS"/>
        </w:rPr>
        <w:t xml:space="preserve">најави </w:t>
      </w:r>
      <w:r w:rsidRPr="00690BBB">
        <w:rPr>
          <w:rFonts w:ascii="Times New Roman" w:hAnsi="Times New Roman" w:cs="Times New Roman"/>
          <w:sz w:val="24"/>
          <w:szCs w:val="24"/>
          <w:lang w:val="sr-Cyrl-CS"/>
        </w:rPr>
        <w:t>крајње</w:t>
      </w:r>
      <w:r w:rsidR="00505B3B" w:rsidRPr="00690BBB">
        <w:rPr>
          <w:rFonts w:ascii="Times New Roman" w:hAnsi="Times New Roman" w:cs="Times New Roman"/>
          <w:sz w:val="24"/>
          <w:szCs w:val="24"/>
          <w:lang w:val="sr-Cyrl-CS"/>
        </w:rPr>
        <w:t>м</w:t>
      </w:r>
      <w:r w:rsidRPr="00690BBB">
        <w:rPr>
          <w:rFonts w:ascii="Times New Roman" w:hAnsi="Times New Roman" w:cs="Times New Roman"/>
          <w:sz w:val="24"/>
          <w:szCs w:val="24"/>
          <w:lang w:val="sr-Cyrl-CS"/>
        </w:rPr>
        <w:t xml:space="preserve"> купц</w:t>
      </w:r>
      <w:r w:rsidR="00505B3B" w:rsidRPr="00690BBB">
        <w:rPr>
          <w:rFonts w:ascii="Times New Roman" w:hAnsi="Times New Roman" w:cs="Times New Roman"/>
          <w:sz w:val="24"/>
          <w:szCs w:val="24"/>
          <w:lang w:val="sr-Cyrl-CS"/>
        </w:rPr>
        <w:t>у</w:t>
      </w:r>
      <w:r w:rsidRPr="00690BBB">
        <w:rPr>
          <w:rFonts w:ascii="Times New Roman" w:hAnsi="Times New Roman" w:cs="Times New Roman"/>
          <w:sz w:val="24"/>
          <w:szCs w:val="24"/>
          <w:lang w:val="sr-Cyrl-CS"/>
        </w:rPr>
        <w:t xml:space="preserve"> промен</w:t>
      </w:r>
      <w:r w:rsidR="00505B3B" w:rsidRPr="00690BBB">
        <w:rPr>
          <w:rFonts w:ascii="Times New Roman" w:hAnsi="Times New Roman" w:cs="Times New Roman"/>
          <w:sz w:val="24"/>
          <w:szCs w:val="24"/>
          <w:lang w:val="sr-Cyrl-CS"/>
        </w:rPr>
        <w:t>у</w:t>
      </w:r>
      <w:r w:rsidRPr="00690BBB">
        <w:rPr>
          <w:rFonts w:ascii="Times New Roman" w:hAnsi="Times New Roman" w:cs="Times New Roman"/>
          <w:sz w:val="24"/>
          <w:szCs w:val="24"/>
          <w:lang w:val="sr-Cyrl-CS"/>
        </w:rPr>
        <w:t xml:space="preserve"> регулисане цене природног гаса.</w:t>
      </w:r>
      <w:r w:rsidR="00505B3B" w:rsidRPr="00690BBB">
        <w:rPr>
          <w:rFonts w:ascii="Times New Roman" w:hAnsi="Times New Roman" w:cs="Times New Roman"/>
          <w:sz w:val="24"/>
          <w:szCs w:val="24"/>
          <w:lang w:val="sr-Cyrl-CS"/>
        </w:rPr>
        <w:t xml:space="preserve"> </w:t>
      </w:r>
      <w:r w:rsidR="0018691D" w:rsidRPr="00690BBB">
        <w:rPr>
          <w:rFonts w:ascii="Times New Roman" w:hAnsi="Times New Roman" w:cs="Times New Roman"/>
          <w:sz w:val="24"/>
          <w:szCs w:val="24"/>
          <w:lang w:val="sr-Cyrl-CS"/>
        </w:rPr>
        <w:t xml:space="preserve"> </w:t>
      </w:r>
    </w:p>
    <w:p w14:paraId="3A16485E" w14:textId="77777777" w:rsidR="0018691D" w:rsidRPr="00690BBB" w:rsidRDefault="00E802A9" w:rsidP="0018691D">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Изузетно од става 4. овог члана, ј</w:t>
      </w:r>
      <w:r w:rsidR="0018691D" w:rsidRPr="00690BBB">
        <w:rPr>
          <w:rFonts w:ascii="Times New Roman" w:hAnsi="Times New Roman" w:cs="Times New Roman"/>
          <w:sz w:val="24"/>
          <w:szCs w:val="24"/>
          <w:lang w:val="sr-Cyrl-CS"/>
        </w:rPr>
        <w:t xml:space="preserve">авни снабдевач је дужан да, најкасније 30 дана пре почетка примене, најави крајњем купцу који </w:t>
      </w:r>
      <w:r w:rsidRPr="00690BBB">
        <w:rPr>
          <w:rFonts w:ascii="Times New Roman" w:hAnsi="Times New Roman" w:cs="Times New Roman"/>
          <w:sz w:val="24"/>
          <w:szCs w:val="24"/>
          <w:lang w:val="sr-Cyrl-CS"/>
        </w:rPr>
        <w:t xml:space="preserve">је </w:t>
      </w:r>
      <w:r w:rsidR="0018691D" w:rsidRPr="00690BBB">
        <w:rPr>
          <w:rFonts w:ascii="Times New Roman" w:hAnsi="Times New Roman" w:cs="Times New Roman"/>
          <w:sz w:val="24"/>
          <w:szCs w:val="24"/>
          <w:lang w:val="sr-Cyrl-CS"/>
        </w:rPr>
        <w:t>физичко лице промену</w:t>
      </w:r>
      <w:r w:rsidRPr="00690BBB">
        <w:rPr>
          <w:rFonts w:ascii="Times New Roman" w:hAnsi="Times New Roman" w:cs="Times New Roman"/>
          <w:sz w:val="24"/>
          <w:szCs w:val="24"/>
          <w:lang w:val="sr-Cyrl-CS"/>
        </w:rPr>
        <w:t xml:space="preserve"> регулисане цене природног гаса</w:t>
      </w:r>
      <w:r w:rsidRPr="00690BBB">
        <w:rPr>
          <w:lang w:val="sr-Cyrl-CS"/>
        </w:rPr>
        <w:t xml:space="preserve"> </w:t>
      </w:r>
      <w:r w:rsidRPr="00690BBB">
        <w:rPr>
          <w:rFonts w:ascii="Times New Roman" w:hAnsi="Times New Roman" w:cs="Times New Roman"/>
          <w:sz w:val="24"/>
          <w:szCs w:val="24"/>
          <w:lang w:val="sr-Cyrl-CS"/>
        </w:rPr>
        <w:t>лично, а ако лично обавештавање није могуће, да обавести крајњег купца путем средстава јавног информисања и своје интернет странице.</w:t>
      </w:r>
      <w:r w:rsidR="0018691D" w:rsidRPr="00690BBB">
        <w:rPr>
          <w:rFonts w:ascii="Times New Roman" w:hAnsi="Times New Roman" w:cs="Times New Roman"/>
          <w:sz w:val="24"/>
          <w:szCs w:val="24"/>
          <w:lang w:val="sr-Cyrl-CS"/>
        </w:rPr>
        <w:t xml:space="preserve"> </w:t>
      </w:r>
    </w:p>
    <w:p w14:paraId="03E301E3" w14:textId="77777777" w:rsidR="00991CF7" w:rsidRPr="00690BBB" w:rsidRDefault="00991CF7" w:rsidP="00407772">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дистрибутивног система и јавни снабдевач су дужни да обавештавају</w:t>
      </w:r>
      <w:r w:rsidR="00407772" w:rsidRPr="00690BBB">
        <w:rPr>
          <w:rFonts w:ascii="Times New Roman" w:hAnsi="Times New Roman" w:cs="Times New Roman"/>
          <w:sz w:val="24"/>
          <w:szCs w:val="24"/>
          <w:lang w:val="sr-Cyrl-CS"/>
        </w:rPr>
        <w:t xml:space="preserve"> крајњег купца </w:t>
      </w:r>
      <w:r w:rsidRPr="00690BBB">
        <w:rPr>
          <w:rFonts w:ascii="Times New Roman" w:hAnsi="Times New Roman" w:cs="Times New Roman"/>
          <w:sz w:val="24"/>
          <w:szCs w:val="24"/>
          <w:lang w:val="sr-Cyrl-CS"/>
        </w:rPr>
        <w:t>успостављањем бесплатне телефонске линије за обавештавање</w:t>
      </w:r>
      <w:r w:rsidR="00407772" w:rsidRPr="00690BBB">
        <w:rPr>
          <w:rFonts w:ascii="Times New Roman" w:hAnsi="Times New Roman" w:cs="Times New Roman"/>
          <w:sz w:val="24"/>
          <w:szCs w:val="24"/>
          <w:lang w:val="sr-Cyrl-CS"/>
        </w:rPr>
        <w:t xml:space="preserve"> и </w:t>
      </w:r>
      <w:r w:rsidRPr="00690BBB">
        <w:rPr>
          <w:rFonts w:ascii="Times New Roman" w:hAnsi="Times New Roman" w:cs="Times New Roman"/>
          <w:sz w:val="24"/>
          <w:szCs w:val="24"/>
          <w:lang w:val="sr-Cyrl-CS"/>
        </w:rPr>
        <w:t>организовањем служби за давање усмених обавештења.</w:t>
      </w:r>
    </w:p>
    <w:p w14:paraId="36CC1CBC" w14:textId="77777777" w:rsidR="00991CF7" w:rsidRPr="00690BBB" w:rsidRDefault="000B0E9D" w:rsidP="000B0E9D">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С</w:t>
      </w:r>
      <w:r w:rsidR="00991CF7" w:rsidRPr="00690BBB">
        <w:rPr>
          <w:rFonts w:ascii="Times New Roman" w:hAnsi="Times New Roman" w:cs="Times New Roman"/>
          <w:sz w:val="24"/>
          <w:szCs w:val="24"/>
          <w:lang w:val="sr-Cyrl-CS"/>
        </w:rPr>
        <w:t>набдевач, јавни снабдевач</w:t>
      </w:r>
      <w:r w:rsidR="00860BC7" w:rsidRPr="00690BBB">
        <w:rPr>
          <w:rFonts w:ascii="Times New Roman" w:hAnsi="Times New Roman" w:cs="Times New Roman"/>
          <w:sz w:val="24"/>
          <w:szCs w:val="24"/>
          <w:lang w:val="sr-Cyrl-CS"/>
        </w:rPr>
        <w:t xml:space="preserve">, односно резервни снабдевач </w:t>
      </w:r>
      <w:r w:rsidR="00991CF7"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је дужан да </w:t>
      </w:r>
      <w:r w:rsidR="00991CF7" w:rsidRPr="00690BBB">
        <w:rPr>
          <w:rFonts w:ascii="Times New Roman" w:hAnsi="Times New Roman" w:cs="Times New Roman"/>
          <w:sz w:val="24"/>
          <w:szCs w:val="24"/>
          <w:lang w:val="sr-Cyrl-CS"/>
        </w:rPr>
        <w:t>обавештава крајњег купца:</w:t>
      </w:r>
    </w:p>
    <w:p w14:paraId="4F7725C6" w14:textId="77777777" w:rsidR="00991CF7" w:rsidRPr="00690BBB" w:rsidRDefault="00991CF7" w:rsidP="00264AD3">
      <w:pPr>
        <w:numPr>
          <w:ilvl w:val="0"/>
          <w:numId w:val="10"/>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 општим условима уговора о снабдевању путем своје интернет странице;</w:t>
      </w:r>
    </w:p>
    <w:p w14:paraId="28F0EFBA" w14:textId="77777777" w:rsidR="00991CF7" w:rsidRPr="00690BBB" w:rsidRDefault="00991CF7" w:rsidP="00264AD3">
      <w:pPr>
        <w:numPr>
          <w:ilvl w:val="0"/>
          <w:numId w:val="10"/>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достављањем обавештења писменим путем на захтев крајњег купца, осим информација и података који су већ објављени.</w:t>
      </w:r>
    </w:p>
    <w:p w14:paraId="3E298165" w14:textId="77777777" w:rsidR="00991CF7" w:rsidRPr="00690BBB" w:rsidRDefault="00991CF7" w:rsidP="00991CF7">
      <w:pPr>
        <w:spacing w:after="0" w:line="240" w:lineRule="auto"/>
        <w:jc w:val="center"/>
        <w:rPr>
          <w:rFonts w:ascii="Times New Roman" w:hAnsi="Times New Roman" w:cs="Times New Roman"/>
          <w:bCs/>
          <w:sz w:val="24"/>
          <w:szCs w:val="24"/>
          <w:lang w:val="sr-Cyrl-CS"/>
        </w:rPr>
      </w:pPr>
    </w:p>
    <w:p w14:paraId="5955DCD3" w14:textId="77777777" w:rsidR="00052758" w:rsidRPr="00690BBB" w:rsidRDefault="00EA542E"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XV</w:t>
      </w:r>
      <w:r w:rsidR="001F1D37">
        <w:rPr>
          <w:rFonts w:ascii="Times New Roman" w:hAnsi="Times New Roman" w:cs="Times New Roman"/>
          <w:bCs/>
          <w:sz w:val="24"/>
          <w:szCs w:val="24"/>
          <w:lang w:val="en-US"/>
        </w:rPr>
        <w:t>I</w:t>
      </w:r>
      <w:r w:rsidRPr="00690BBB">
        <w:rPr>
          <w:rFonts w:ascii="Times New Roman" w:hAnsi="Times New Roman" w:cs="Times New Roman"/>
          <w:bCs/>
          <w:sz w:val="24"/>
          <w:szCs w:val="24"/>
          <w:lang w:val="sr-Cyrl-CS"/>
        </w:rPr>
        <w:t xml:space="preserve">. </w:t>
      </w:r>
      <w:r w:rsidR="00052758" w:rsidRPr="00690BBB">
        <w:rPr>
          <w:rFonts w:ascii="Times New Roman" w:hAnsi="Times New Roman" w:cs="Times New Roman"/>
          <w:sz w:val="24"/>
          <w:szCs w:val="24"/>
          <w:lang w:val="sr-Cyrl-CS"/>
        </w:rPr>
        <w:t>УСЛОВИ И МЕРЕ ЗА СНАБДЕВАЊЕ КУПАЦА ПРИРОДНОГ ГАСА</w:t>
      </w:r>
    </w:p>
    <w:p w14:paraId="4E058263"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62F59" w:rsidRPr="00690BBB">
        <w:rPr>
          <w:rFonts w:ascii="Times New Roman" w:hAnsi="Times New Roman" w:cs="Times New Roman"/>
          <w:bCs/>
          <w:sz w:val="24"/>
          <w:szCs w:val="24"/>
          <w:lang w:val="sr-Cyrl-CS"/>
        </w:rPr>
        <w:t>69</w:t>
      </w:r>
      <w:r w:rsidRPr="00690BBB">
        <w:rPr>
          <w:rFonts w:ascii="Times New Roman" w:hAnsi="Times New Roman" w:cs="Times New Roman"/>
          <w:bCs/>
          <w:sz w:val="24"/>
          <w:szCs w:val="24"/>
          <w:lang w:val="sr-Cyrl-CS"/>
        </w:rPr>
        <w:t>.</w:t>
      </w:r>
    </w:p>
    <w:p w14:paraId="4467F3D8"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циљу остваривања права домаћинства на јавно снабдевање, оператор дистрибутивног система је обавезан да јавном снабдевачу достави податке о мерним местима која припадају категорији домаћинства.</w:t>
      </w:r>
    </w:p>
    <w:p w14:paraId="6302842D"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циљу остваривања права малих купаца природног гаса на јавно снабдевање, оператор дистрибутивног система је обавезан да јавном снабдевачу достави податке о мерним местима која припадају категорији малих купаца природног гаса</w:t>
      </w:r>
      <w:r w:rsidR="0057478B" w:rsidRPr="00690BBB">
        <w:rPr>
          <w:rFonts w:ascii="Times New Roman" w:hAnsi="Times New Roman" w:cs="Times New Roman"/>
          <w:sz w:val="24"/>
          <w:szCs w:val="24"/>
          <w:lang w:val="sr-Cyrl-CS"/>
        </w:rPr>
        <w:t xml:space="preserve"> </w:t>
      </w:r>
      <w:r w:rsidR="00B851B0" w:rsidRPr="00690BBB">
        <w:rPr>
          <w:rFonts w:ascii="Times New Roman" w:hAnsi="Times New Roman" w:cs="Times New Roman"/>
          <w:sz w:val="24"/>
          <w:szCs w:val="24"/>
          <w:lang w:val="sr-Cyrl-CS"/>
        </w:rPr>
        <w:t xml:space="preserve"> најкасније до </w:t>
      </w:r>
      <w:r w:rsidR="008923AE" w:rsidRPr="00690BBB">
        <w:rPr>
          <w:rFonts w:ascii="Times New Roman" w:hAnsi="Times New Roman" w:cs="Times New Roman"/>
          <w:sz w:val="24"/>
          <w:szCs w:val="24"/>
          <w:lang w:val="sr-Cyrl-CS"/>
        </w:rPr>
        <w:t>31.</w:t>
      </w:r>
      <w:r w:rsidR="00B851B0" w:rsidRPr="00690BBB">
        <w:rPr>
          <w:rFonts w:ascii="Times New Roman" w:hAnsi="Times New Roman" w:cs="Times New Roman"/>
          <w:sz w:val="24"/>
          <w:szCs w:val="24"/>
          <w:lang w:val="sr-Cyrl-CS"/>
        </w:rPr>
        <w:t xml:space="preserve"> </w:t>
      </w:r>
      <w:r w:rsidR="009F504E" w:rsidRPr="00690BBB">
        <w:rPr>
          <w:rFonts w:ascii="Times New Roman" w:hAnsi="Times New Roman" w:cs="Times New Roman"/>
          <w:sz w:val="24"/>
          <w:szCs w:val="24"/>
          <w:lang w:val="sr-Cyrl-CS"/>
        </w:rPr>
        <w:t>ј</w:t>
      </w:r>
      <w:r w:rsidR="00B851B0" w:rsidRPr="00690BBB">
        <w:rPr>
          <w:rFonts w:ascii="Times New Roman" w:hAnsi="Times New Roman" w:cs="Times New Roman"/>
          <w:sz w:val="24"/>
          <w:szCs w:val="24"/>
          <w:lang w:val="sr-Cyrl-CS"/>
        </w:rPr>
        <w:t>ануара</w:t>
      </w:r>
      <w:r w:rsidR="009F504E" w:rsidRPr="00690BBB">
        <w:rPr>
          <w:rFonts w:ascii="Times New Roman" w:hAnsi="Times New Roman" w:cs="Times New Roman"/>
          <w:sz w:val="24"/>
          <w:szCs w:val="24"/>
          <w:lang w:val="sr-Cyrl-CS"/>
        </w:rPr>
        <w:t xml:space="preserve"> </w:t>
      </w:r>
      <w:r w:rsidR="0057478B" w:rsidRPr="00690BBB">
        <w:rPr>
          <w:rFonts w:ascii="Times New Roman" w:hAnsi="Times New Roman" w:cs="Times New Roman"/>
          <w:sz w:val="24"/>
          <w:szCs w:val="24"/>
          <w:lang w:val="sr-Cyrl-CS"/>
        </w:rPr>
        <w:t xml:space="preserve">сваке </w:t>
      </w:r>
      <w:r w:rsidR="009F504E" w:rsidRPr="00690BBB">
        <w:rPr>
          <w:rFonts w:ascii="Times New Roman" w:hAnsi="Times New Roman" w:cs="Times New Roman"/>
          <w:sz w:val="24"/>
          <w:szCs w:val="24"/>
          <w:lang w:val="sr-Cyrl-CS"/>
        </w:rPr>
        <w:t>године</w:t>
      </w:r>
      <w:r w:rsidRPr="00690BBB">
        <w:rPr>
          <w:rFonts w:ascii="Times New Roman" w:hAnsi="Times New Roman" w:cs="Times New Roman"/>
          <w:sz w:val="24"/>
          <w:szCs w:val="24"/>
          <w:lang w:val="sr-Cyrl-CS"/>
        </w:rPr>
        <w:t>.</w:t>
      </w:r>
    </w:p>
    <w:p w14:paraId="7295A2F6"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Купац из става 2. овог члана дужан је да јавног снабдевача обавести о насталим променама које утичу на губитак статуса малог купца.</w:t>
      </w:r>
    </w:p>
    <w:p w14:paraId="7199B7CB" w14:textId="77777777" w:rsidR="00991CF7" w:rsidRPr="00690BBB" w:rsidRDefault="00991CF7" w:rsidP="00991CF7">
      <w:pPr>
        <w:spacing w:after="0" w:line="240" w:lineRule="auto"/>
        <w:rPr>
          <w:rFonts w:ascii="Times New Roman" w:hAnsi="Times New Roman" w:cs="Times New Roman"/>
          <w:sz w:val="24"/>
          <w:szCs w:val="24"/>
          <w:lang w:val="sr-Cyrl-CS"/>
        </w:rPr>
      </w:pPr>
    </w:p>
    <w:p w14:paraId="312CCD79"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62F59" w:rsidRPr="00690BBB">
        <w:rPr>
          <w:rFonts w:ascii="Times New Roman" w:hAnsi="Times New Roman" w:cs="Times New Roman"/>
          <w:bCs/>
          <w:sz w:val="24"/>
          <w:szCs w:val="24"/>
          <w:lang w:val="sr-Cyrl-CS"/>
        </w:rPr>
        <w:t>70</w:t>
      </w:r>
      <w:r w:rsidRPr="00690BBB">
        <w:rPr>
          <w:rFonts w:ascii="Times New Roman" w:hAnsi="Times New Roman" w:cs="Times New Roman"/>
          <w:bCs/>
          <w:sz w:val="24"/>
          <w:szCs w:val="24"/>
          <w:lang w:val="sr-Cyrl-CS"/>
        </w:rPr>
        <w:t>.</w:t>
      </w:r>
    </w:p>
    <w:p w14:paraId="1ED375FF" w14:textId="77777777" w:rsidR="00991CF7" w:rsidRPr="00690BBB" w:rsidRDefault="00991CF7" w:rsidP="001032CE">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Оператор система, снабдевач и јавни снабдевач, који се у смислу закона о заштити података о личности сматрају руковаоцима података о личности, прикупљају и  oбрађују личне податке о купцима </w:t>
      </w:r>
      <w:r w:rsidR="006B45C2"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физичким лицима ради извршавања обавеза </w:t>
      </w:r>
      <w:r w:rsidR="00684A09" w:rsidRPr="00690BBB">
        <w:rPr>
          <w:rFonts w:ascii="Times New Roman" w:hAnsi="Times New Roman" w:cs="Times New Roman"/>
          <w:sz w:val="24"/>
          <w:szCs w:val="24"/>
          <w:lang w:val="sr-Cyrl-CS"/>
        </w:rPr>
        <w:t xml:space="preserve">прописаних Законом </w:t>
      </w:r>
      <w:r w:rsidRPr="00690BBB">
        <w:rPr>
          <w:rFonts w:ascii="Times New Roman" w:hAnsi="Times New Roman" w:cs="Times New Roman"/>
          <w:sz w:val="24"/>
          <w:szCs w:val="24"/>
          <w:lang w:val="sr-Cyrl-CS"/>
        </w:rPr>
        <w:t xml:space="preserve">које се односе на снабдевање крајњих купаца </w:t>
      </w:r>
      <w:r w:rsidR="001032CE" w:rsidRPr="00690BBB">
        <w:rPr>
          <w:rFonts w:ascii="Times New Roman" w:hAnsi="Times New Roman" w:cs="Times New Roman"/>
          <w:sz w:val="24"/>
          <w:szCs w:val="24"/>
          <w:lang w:val="sr-Cyrl-CS"/>
        </w:rPr>
        <w:t xml:space="preserve">и испоруку </w:t>
      </w:r>
      <w:r w:rsidRPr="00690BBB">
        <w:rPr>
          <w:rFonts w:ascii="Times New Roman" w:hAnsi="Times New Roman" w:cs="Times New Roman"/>
          <w:sz w:val="24"/>
          <w:szCs w:val="24"/>
          <w:lang w:val="sr-Cyrl-CS"/>
        </w:rPr>
        <w:t>природн</w:t>
      </w:r>
      <w:r w:rsidR="001032CE" w:rsidRPr="00690BBB">
        <w:rPr>
          <w:rFonts w:ascii="Times New Roman" w:hAnsi="Times New Roman" w:cs="Times New Roman"/>
          <w:sz w:val="24"/>
          <w:szCs w:val="24"/>
          <w:lang w:val="sr-Cyrl-CS"/>
        </w:rPr>
        <w:t>ог</w:t>
      </w:r>
      <w:r w:rsidRPr="00690BBB">
        <w:rPr>
          <w:rFonts w:ascii="Times New Roman" w:hAnsi="Times New Roman" w:cs="Times New Roman"/>
          <w:sz w:val="24"/>
          <w:szCs w:val="24"/>
          <w:lang w:val="sr-Cyrl-CS"/>
        </w:rPr>
        <w:t xml:space="preserve"> гас</w:t>
      </w:r>
      <w:r w:rsidR="001032CE" w:rsidRPr="00690BBB">
        <w:rPr>
          <w:rFonts w:ascii="Times New Roman" w:hAnsi="Times New Roman" w:cs="Times New Roman"/>
          <w:sz w:val="24"/>
          <w:szCs w:val="24"/>
          <w:lang w:val="sr-Cyrl-CS"/>
        </w:rPr>
        <w:t>а</w:t>
      </w:r>
      <w:r w:rsidRPr="00690BBB">
        <w:rPr>
          <w:rFonts w:ascii="Times New Roman" w:hAnsi="Times New Roman" w:cs="Times New Roman"/>
          <w:sz w:val="24"/>
          <w:szCs w:val="24"/>
          <w:lang w:val="sr-Cyrl-CS"/>
        </w:rPr>
        <w:t>.</w:t>
      </w:r>
    </w:p>
    <w:p w14:paraId="316285B7"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Оператор система прикупља и обрађује податке о крајњим купцима - физичким лицима чији се објекти прикључују, односно који су прикључени на систем којим управља, који се односе на прикључење на систем, приступ систему, мерење испорученог природног гаса и балансну одговорност.</w:t>
      </w:r>
    </w:p>
    <w:p w14:paraId="2BB07B4C"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Снабдевач односно јавни снабдевач прикупља и обрађује податке о крајњим купцима - физичким лицима који се односе на уговор о снабдевању.</w:t>
      </w:r>
    </w:p>
    <w:p w14:paraId="2C76E6D5"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Лични подаци из става 1. овог члана су: лично име и презиме, ЈМБГ, адреса објекта који се прикључује, односно који је прикључен на систем, подаци о објекту који се прикључује и о намени потрошње природног гаса, адреса достављања рачуна, идентификациони број мерног места, односно шифра мерног места или крајњег купца, односно други одговарајући јединствен податак за место прикључења, мерни подаци, као </w:t>
      </w:r>
      <w:r w:rsidRPr="00690BBB">
        <w:rPr>
          <w:rFonts w:ascii="Times New Roman" w:hAnsi="Times New Roman" w:cs="Times New Roman"/>
          <w:sz w:val="24"/>
          <w:szCs w:val="24"/>
          <w:lang w:val="sr-Cyrl-CS"/>
        </w:rPr>
        <w:lastRenderedPageBreak/>
        <w:t>и подаци о снабдевачу, елементима и трајању уговора о снабдевању и балансно одговорној страни за место мерења.</w:t>
      </w:r>
    </w:p>
    <w:p w14:paraId="68823325" w14:textId="77777777" w:rsidR="00991CF7" w:rsidRPr="00690BBB" w:rsidRDefault="00991CF7" w:rsidP="00991CF7">
      <w:pPr>
        <w:spacing w:after="0" w:line="240" w:lineRule="auto"/>
        <w:rPr>
          <w:rFonts w:ascii="Times New Roman" w:hAnsi="Times New Roman" w:cs="Times New Roman"/>
          <w:sz w:val="24"/>
          <w:szCs w:val="24"/>
          <w:lang w:val="sr-Cyrl-CS"/>
        </w:rPr>
      </w:pPr>
    </w:p>
    <w:p w14:paraId="65F1145D"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62F59" w:rsidRPr="00690BBB">
        <w:rPr>
          <w:rFonts w:ascii="Times New Roman" w:hAnsi="Times New Roman" w:cs="Times New Roman"/>
          <w:bCs/>
          <w:sz w:val="24"/>
          <w:szCs w:val="24"/>
          <w:lang w:val="sr-Cyrl-CS"/>
        </w:rPr>
        <w:t>71</w:t>
      </w:r>
      <w:r w:rsidRPr="00690BBB">
        <w:rPr>
          <w:rFonts w:ascii="Times New Roman" w:hAnsi="Times New Roman" w:cs="Times New Roman"/>
          <w:bCs/>
          <w:sz w:val="24"/>
          <w:szCs w:val="24"/>
          <w:lang w:val="sr-Cyrl-CS"/>
        </w:rPr>
        <w:t>.</w:t>
      </w:r>
    </w:p>
    <w:p w14:paraId="6CA732A3"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Крајњи купац је дужан да оператору система и снабдевачу, јавном снабдевачу</w:t>
      </w:r>
      <w:r w:rsidR="00860BC7" w:rsidRPr="00690BBB">
        <w:rPr>
          <w:rFonts w:ascii="Times New Roman" w:hAnsi="Times New Roman" w:cs="Times New Roman"/>
          <w:sz w:val="24"/>
          <w:szCs w:val="24"/>
          <w:lang w:val="sr-Cyrl-CS"/>
        </w:rPr>
        <w:t>, односно рез</w:t>
      </w:r>
      <w:r w:rsidR="006B45C2" w:rsidRPr="00690BBB">
        <w:rPr>
          <w:rFonts w:ascii="Times New Roman" w:hAnsi="Times New Roman" w:cs="Times New Roman"/>
          <w:sz w:val="24"/>
          <w:szCs w:val="24"/>
          <w:lang w:val="sr-Cyrl-CS"/>
        </w:rPr>
        <w:t>ер</w:t>
      </w:r>
      <w:r w:rsidR="00860BC7" w:rsidRPr="00690BBB">
        <w:rPr>
          <w:rFonts w:ascii="Times New Roman" w:hAnsi="Times New Roman" w:cs="Times New Roman"/>
          <w:sz w:val="24"/>
          <w:szCs w:val="24"/>
          <w:lang w:val="sr-Cyrl-CS"/>
        </w:rPr>
        <w:t>вном снабдевачу</w:t>
      </w:r>
      <w:r w:rsidRPr="00690BBB">
        <w:rPr>
          <w:rFonts w:ascii="Times New Roman" w:hAnsi="Times New Roman" w:cs="Times New Roman"/>
          <w:sz w:val="24"/>
          <w:szCs w:val="24"/>
          <w:lang w:val="sr-Cyrl-CS"/>
        </w:rPr>
        <w:t>, пријави промене власништва или промене у вези са правом коришћења, променом имена, променом пословног имена односно променом назива, променом намене потрошње природног гаса, статусним променама и другим променама насталим после закључења уговора о снабдевању, односно уговора о приступу систему најкасније у року од 15 дана од дана настале промене.</w:t>
      </w:r>
    </w:p>
    <w:p w14:paraId="654E84E8"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случају промене која захтева закључење новог уговора о снабдевању, крајњи купац је дужан да уз пријаву из става 1. овог члана приложи одговарајуће доказе: оверен купопродајни уговор, уговор о закупу, решење о наслеђивању, извод из регистра привредних субјеката, пријаву – одјаву пребивалишта, а у случају других промена, одговарајуће друге доказе којим се потврђује настала промена, а оператор система је дужан да очита уређај за мерење природног гаса у року од три дана од дана пријема пријаве и достави очитане податке снабдевачу, јавном снабдевачу</w:t>
      </w:r>
      <w:r w:rsidR="003A60B4" w:rsidRPr="00690BBB">
        <w:rPr>
          <w:rFonts w:ascii="Times New Roman" w:hAnsi="Times New Roman" w:cs="Times New Roman"/>
          <w:sz w:val="24"/>
          <w:szCs w:val="24"/>
          <w:lang w:val="sr-Cyrl-CS"/>
        </w:rPr>
        <w:t>, односно резервном снабдевачу</w:t>
      </w:r>
      <w:r w:rsidRPr="00690BBB">
        <w:rPr>
          <w:rFonts w:ascii="Times New Roman" w:hAnsi="Times New Roman" w:cs="Times New Roman"/>
          <w:sz w:val="24"/>
          <w:szCs w:val="24"/>
          <w:lang w:val="sr-Cyrl-CS"/>
        </w:rPr>
        <w:t>.</w:t>
      </w:r>
    </w:p>
    <w:p w14:paraId="104DB57D"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Крајњи купац који има закључен уговор о потпуном снабдевању о променама из става 1. овог члана обавештава само снабдевача, јавног снабдевача, </w:t>
      </w:r>
      <w:r w:rsidR="003A60B4" w:rsidRPr="00690BBB">
        <w:rPr>
          <w:rFonts w:ascii="Times New Roman" w:hAnsi="Times New Roman" w:cs="Times New Roman"/>
          <w:sz w:val="24"/>
          <w:szCs w:val="24"/>
          <w:lang w:val="sr-Cyrl-CS"/>
        </w:rPr>
        <w:t xml:space="preserve">односно резервног снабдевача </w:t>
      </w:r>
      <w:r w:rsidRPr="00690BBB">
        <w:rPr>
          <w:rFonts w:ascii="Times New Roman" w:hAnsi="Times New Roman" w:cs="Times New Roman"/>
          <w:sz w:val="24"/>
          <w:szCs w:val="24"/>
          <w:lang w:val="sr-Cyrl-CS"/>
        </w:rPr>
        <w:t>који о тим променама обавештава оператора система.</w:t>
      </w:r>
    </w:p>
    <w:p w14:paraId="103843E5"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случају да се са новим власником објекта не закључи уговор о снабдевању, односно  уговор о приступу систему, са даном очитавања стања на уређају за мерење природног гаса, оператор система ће обуставити испоруку природног гаса на том мерном месту.</w:t>
      </w:r>
    </w:p>
    <w:p w14:paraId="5991669B"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Уколико нови власник поднесе доказе о промени власништва на објекту, може да закључи уговор о снабдевању и уговор о приступу систему.</w:t>
      </w:r>
    </w:p>
    <w:p w14:paraId="3A1A2DE9" w14:textId="77777777" w:rsidR="00E1635B" w:rsidRPr="00690BBB" w:rsidRDefault="00E1635B" w:rsidP="00991CF7">
      <w:pPr>
        <w:spacing w:after="120" w:line="240" w:lineRule="auto"/>
        <w:jc w:val="center"/>
        <w:rPr>
          <w:rFonts w:ascii="Times New Roman" w:hAnsi="Times New Roman" w:cs="Times New Roman"/>
          <w:bCs/>
          <w:sz w:val="24"/>
          <w:szCs w:val="24"/>
          <w:lang w:val="sr-Cyrl-CS"/>
        </w:rPr>
      </w:pPr>
    </w:p>
    <w:p w14:paraId="1960292D"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62F59" w:rsidRPr="00690BBB">
        <w:rPr>
          <w:rFonts w:ascii="Times New Roman" w:hAnsi="Times New Roman" w:cs="Times New Roman"/>
          <w:bCs/>
          <w:sz w:val="24"/>
          <w:szCs w:val="24"/>
          <w:lang w:val="sr-Cyrl-CS"/>
        </w:rPr>
        <w:t>72</w:t>
      </w:r>
      <w:r w:rsidRPr="00690BBB">
        <w:rPr>
          <w:rFonts w:ascii="Times New Roman" w:hAnsi="Times New Roman" w:cs="Times New Roman"/>
          <w:bCs/>
          <w:sz w:val="24"/>
          <w:szCs w:val="24"/>
          <w:lang w:val="sr-Cyrl-CS"/>
        </w:rPr>
        <w:t>.</w:t>
      </w:r>
    </w:p>
    <w:p w14:paraId="19185B8C" w14:textId="77777777" w:rsidR="00C957BD" w:rsidRPr="00690BBB" w:rsidRDefault="00991CF7" w:rsidP="00C957BD">
      <w:pPr>
        <w:spacing w:after="0" w:line="240" w:lineRule="auto"/>
        <w:ind w:firstLine="426"/>
        <w:jc w:val="both"/>
        <w:rPr>
          <w:rFonts w:ascii="Times New Roman" w:hAnsi="Times New Roman" w:cs="Times New Roman"/>
          <w:bCs/>
          <w:strike/>
          <w:sz w:val="24"/>
          <w:szCs w:val="24"/>
          <w:lang w:val="sr-Cyrl-CS"/>
        </w:rPr>
      </w:pPr>
      <w:r w:rsidRPr="00690BBB">
        <w:rPr>
          <w:rFonts w:ascii="Times New Roman" w:hAnsi="Times New Roman" w:cs="Times New Roman"/>
          <w:sz w:val="24"/>
          <w:szCs w:val="24"/>
          <w:lang w:val="sr-Cyrl-CS"/>
        </w:rPr>
        <w:t>Уговор о снабдевању, односно уговор о приступу систему, може се на одређено време закључити и са закупцем објекта</w:t>
      </w:r>
      <w:r w:rsidR="001C5B27" w:rsidRPr="00690BBB">
        <w:rPr>
          <w:rFonts w:ascii="Times New Roman" w:hAnsi="Times New Roman" w:cs="Times New Roman"/>
          <w:sz w:val="24"/>
          <w:szCs w:val="24"/>
          <w:lang w:val="sr-Cyrl-CS"/>
        </w:rPr>
        <w:t xml:space="preserve"> на основу </w:t>
      </w:r>
      <w:r w:rsidR="001C5B27" w:rsidRPr="00690BBB">
        <w:rPr>
          <w:rFonts w:ascii="Times New Roman" w:hAnsi="Times New Roman" w:cs="Times New Roman"/>
          <w:bCs/>
          <w:sz w:val="24"/>
          <w:szCs w:val="24"/>
          <w:lang w:val="sr-Cyrl-CS"/>
        </w:rPr>
        <w:t>уговора о закупу и сагласности закуподавца</w:t>
      </w:r>
      <w:r w:rsidR="000304B1"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w:t>
      </w:r>
    </w:p>
    <w:p w14:paraId="567CC62D" w14:textId="77777777" w:rsidR="00C957BD" w:rsidRPr="00690BBB" w:rsidRDefault="00C957BD" w:rsidP="00C957BD">
      <w:pPr>
        <w:pStyle w:val="Default"/>
        <w:spacing w:after="60"/>
        <w:ind w:firstLine="426"/>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 xml:space="preserve">У случају из става 1. овог члана закуподавац  је дужан да у року од 8 дана од дана закључења уговора о закупу, у писаној форми, достави свом снабдевачу отказ уговора о потпуном снабдевању природним гасом за одговарајуће место примопредаје. </w:t>
      </w:r>
    </w:p>
    <w:p w14:paraId="0BCB8EA8" w14:textId="77777777" w:rsidR="00C957BD" w:rsidRPr="00690BBB" w:rsidRDefault="00C957BD" w:rsidP="00C957BD">
      <w:pPr>
        <w:pStyle w:val="Default"/>
        <w:spacing w:after="60"/>
        <w:ind w:firstLine="426"/>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 xml:space="preserve">Уз отказ уговора закуподавац доставља уговор о закупу без комерцијално осетљивих података и сагласност да закупац може да закључи </w:t>
      </w:r>
      <w:r w:rsidR="00E46AC6" w:rsidRPr="00690BBB">
        <w:rPr>
          <w:rFonts w:ascii="Times New Roman" w:hAnsi="Times New Roman" w:cs="Times New Roman"/>
          <w:bCs/>
          <w:color w:val="auto"/>
          <w:lang w:val="sr-Cyrl-CS"/>
        </w:rPr>
        <w:t>у</w:t>
      </w:r>
      <w:r w:rsidRPr="00690BBB">
        <w:rPr>
          <w:rFonts w:ascii="Times New Roman" w:hAnsi="Times New Roman" w:cs="Times New Roman"/>
          <w:bCs/>
          <w:color w:val="auto"/>
          <w:lang w:val="sr-Cyrl-CS"/>
        </w:rPr>
        <w:t>говор о снабдевању.</w:t>
      </w:r>
    </w:p>
    <w:p w14:paraId="1B2C8280" w14:textId="77777777" w:rsidR="00C957BD" w:rsidRPr="00690BBB" w:rsidRDefault="00C957BD" w:rsidP="00C957BD">
      <w:pPr>
        <w:pStyle w:val="Default"/>
        <w:spacing w:after="60"/>
        <w:ind w:firstLine="426"/>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Снабдевач из става 2. овог члана, у року од два дана, обавештава оператора система о отказу уговора о потпуном снабдевању, уз достављање исправа из става 3. овог члана.</w:t>
      </w:r>
    </w:p>
    <w:p w14:paraId="15971636" w14:textId="77777777" w:rsidR="00C957BD" w:rsidRPr="00690BBB" w:rsidRDefault="00C957BD" w:rsidP="00C957BD">
      <w:pPr>
        <w:pStyle w:val="Default"/>
        <w:spacing w:after="60"/>
        <w:ind w:firstLine="720"/>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У случају из става 1. овог члана закупац може изабраном снабдевачу да поднесе захтев за закључивање новог уговора о снабдевању, уз достављање уговора о закупу без комерцијално осетљивих података и сагласности да закупац може да закључи уговор о снабдевању.</w:t>
      </w:r>
    </w:p>
    <w:p w14:paraId="603BC173" w14:textId="77777777" w:rsidR="00C957BD" w:rsidRPr="00690BBB" w:rsidRDefault="00C957BD" w:rsidP="00C957BD">
      <w:pPr>
        <w:pStyle w:val="Default"/>
        <w:spacing w:after="60"/>
        <w:ind w:firstLine="720"/>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Снабдевач из става 5. овог члана дужан је да обавести оператора система о закљученом уговору о потпуном снабдевању са закупцем</w:t>
      </w:r>
      <w:r w:rsidR="001C5B27" w:rsidRPr="00690BBB">
        <w:rPr>
          <w:rFonts w:ascii="Times New Roman" w:hAnsi="Times New Roman" w:cs="Times New Roman"/>
          <w:bCs/>
          <w:color w:val="auto"/>
          <w:lang w:val="sr-Cyrl-CS"/>
        </w:rPr>
        <w:t xml:space="preserve">, </w:t>
      </w:r>
      <w:r w:rsidRPr="00690BBB">
        <w:rPr>
          <w:rFonts w:ascii="Times New Roman" w:hAnsi="Times New Roman" w:cs="Times New Roman"/>
          <w:bCs/>
          <w:color w:val="auto"/>
          <w:lang w:val="sr-Cyrl-CS"/>
        </w:rPr>
        <w:t>уз достављање исправе из става 5. овог члана.</w:t>
      </w:r>
    </w:p>
    <w:p w14:paraId="6F793C94" w14:textId="77777777" w:rsidR="00C957BD" w:rsidRPr="00690BBB" w:rsidRDefault="00C957BD" w:rsidP="00C957BD">
      <w:pPr>
        <w:pStyle w:val="Default"/>
        <w:spacing w:after="60"/>
        <w:ind w:firstLine="720"/>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 xml:space="preserve">Оператор система је дужан да у року од три дана од </w:t>
      </w:r>
      <w:r w:rsidR="00C72A05" w:rsidRPr="00690BBB">
        <w:rPr>
          <w:rFonts w:ascii="Times New Roman" w:hAnsi="Times New Roman" w:cs="Times New Roman"/>
          <w:bCs/>
          <w:color w:val="auto"/>
          <w:lang w:val="sr-Cyrl-CS"/>
        </w:rPr>
        <w:t>примљеног обавештења из става 4,</w:t>
      </w:r>
      <w:r w:rsidRPr="00690BBB">
        <w:rPr>
          <w:rFonts w:ascii="Times New Roman" w:hAnsi="Times New Roman" w:cs="Times New Roman"/>
          <w:bCs/>
          <w:color w:val="auto"/>
          <w:lang w:val="sr-Cyrl-CS"/>
        </w:rPr>
        <w:t xml:space="preserve"> односно става 6.</w:t>
      </w:r>
      <w:r w:rsidR="00322057" w:rsidRPr="00690BBB">
        <w:rPr>
          <w:rFonts w:ascii="Times New Roman" w:hAnsi="Times New Roman" w:cs="Times New Roman"/>
          <w:bCs/>
          <w:color w:val="auto"/>
          <w:lang w:val="sr-Cyrl-CS"/>
        </w:rPr>
        <w:t xml:space="preserve"> </w:t>
      </w:r>
      <w:r w:rsidR="00C72A05" w:rsidRPr="00690BBB">
        <w:rPr>
          <w:rFonts w:ascii="Times New Roman" w:hAnsi="Times New Roman" w:cs="Times New Roman"/>
          <w:bCs/>
          <w:color w:val="auto"/>
          <w:lang w:val="sr-Cyrl-CS"/>
        </w:rPr>
        <w:t>овог члана</w:t>
      </w:r>
      <w:r w:rsidRPr="00690BBB">
        <w:rPr>
          <w:rFonts w:ascii="Times New Roman" w:hAnsi="Times New Roman" w:cs="Times New Roman"/>
          <w:bCs/>
          <w:color w:val="auto"/>
          <w:lang w:val="sr-Cyrl-CS"/>
        </w:rPr>
        <w:t xml:space="preserve"> изврши контролу мерног места, сачини записник о </w:t>
      </w:r>
      <w:r w:rsidRPr="00690BBB">
        <w:rPr>
          <w:rFonts w:ascii="Times New Roman" w:hAnsi="Times New Roman" w:cs="Times New Roman"/>
          <w:bCs/>
          <w:color w:val="auto"/>
          <w:lang w:val="sr-Cyrl-CS"/>
        </w:rPr>
        <w:lastRenderedPageBreak/>
        <w:t>извршеној контроли, очита стање мерног уређаја и утврђено стање достави снабдевачу закуподавца у року од једног дана.</w:t>
      </w:r>
    </w:p>
    <w:p w14:paraId="1915F7DF" w14:textId="77777777" w:rsidR="00C957BD" w:rsidRPr="00690BBB" w:rsidRDefault="00C957BD" w:rsidP="00C957BD">
      <w:pPr>
        <w:pStyle w:val="Default"/>
        <w:spacing w:after="60"/>
        <w:ind w:firstLine="720"/>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У случају да оператор система добије обавештење из става 4. овог члана очитано стање мерног уређаја је крајње стање за закуподавца и почетно стање за закупца.</w:t>
      </w:r>
    </w:p>
    <w:p w14:paraId="7AD2F475" w14:textId="77777777" w:rsidR="00C957BD" w:rsidRPr="00690BBB" w:rsidRDefault="00C957BD" w:rsidP="00C957BD">
      <w:pPr>
        <w:pStyle w:val="Default"/>
        <w:spacing w:after="60"/>
        <w:ind w:firstLine="720"/>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У случају да закуподавац има са снабдевачем закључен уговор о снабдевању са унапред одређеним количинама дужан је да о давању објекта у закуп обавести снабдевача и оператора система.</w:t>
      </w:r>
    </w:p>
    <w:p w14:paraId="09F93387" w14:textId="77777777" w:rsidR="00C957BD" w:rsidRPr="00690BBB" w:rsidRDefault="00C957BD" w:rsidP="00C957BD">
      <w:pPr>
        <w:pStyle w:val="Default"/>
        <w:spacing w:after="60"/>
        <w:ind w:firstLine="720"/>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У случају да закупац са снабдевачем закључи уговор о снабдевању са унапред одређеним количинама дужан је да о закупу обавести оператора система.</w:t>
      </w:r>
    </w:p>
    <w:p w14:paraId="383A81CF" w14:textId="77777777" w:rsidR="00C957BD" w:rsidRPr="00690BBB" w:rsidRDefault="00C957BD" w:rsidP="00C957BD">
      <w:pPr>
        <w:pStyle w:val="Default"/>
        <w:spacing w:after="60"/>
        <w:ind w:firstLine="720"/>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 xml:space="preserve">У случају да закупац не закључи уговор о снабдевању, односно не регулише приступ систему и балансну одговорност са даном очитавања стања на мерном уређају </w:t>
      </w:r>
      <w:r w:rsidR="00605C7C" w:rsidRPr="00690BBB">
        <w:rPr>
          <w:rFonts w:ascii="Times New Roman" w:hAnsi="Times New Roman" w:cs="Times New Roman"/>
          <w:bCs/>
          <w:color w:val="auto"/>
          <w:lang w:val="sr-Cyrl-CS"/>
        </w:rPr>
        <w:t>природног гаса</w:t>
      </w:r>
      <w:r w:rsidRPr="00690BBB">
        <w:rPr>
          <w:rFonts w:ascii="Times New Roman" w:hAnsi="Times New Roman" w:cs="Times New Roman"/>
          <w:bCs/>
          <w:color w:val="auto"/>
          <w:lang w:val="sr-Cyrl-CS"/>
        </w:rPr>
        <w:t xml:space="preserve">, оператор система ће обуставити испоруку </w:t>
      </w:r>
      <w:r w:rsidR="00605C7C" w:rsidRPr="00690BBB">
        <w:rPr>
          <w:rFonts w:ascii="Times New Roman" w:hAnsi="Times New Roman" w:cs="Times New Roman"/>
          <w:bCs/>
          <w:color w:val="auto"/>
          <w:lang w:val="sr-Cyrl-CS"/>
        </w:rPr>
        <w:t>природног гаса</w:t>
      </w:r>
      <w:r w:rsidRPr="00690BBB">
        <w:rPr>
          <w:rFonts w:ascii="Times New Roman" w:hAnsi="Times New Roman" w:cs="Times New Roman"/>
          <w:bCs/>
          <w:color w:val="auto"/>
          <w:lang w:val="sr-Cyrl-CS"/>
        </w:rPr>
        <w:t xml:space="preserve"> на том месту примопредаје.</w:t>
      </w:r>
    </w:p>
    <w:p w14:paraId="3792ABC8" w14:textId="77777777" w:rsidR="00C957BD" w:rsidRPr="00690BBB" w:rsidRDefault="00C957BD" w:rsidP="00C957BD">
      <w:pPr>
        <w:pStyle w:val="Default"/>
        <w:spacing w:after="60"/>
        <w:ind w:firstLine="720"/>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Закуподавац је дужан да измири обавезе које проистичу из уговора о снабдевању и уговора о приступу систему на одговарајућем месту примопредаје до дана раскида уговора о снабдевању и уговора о приступу систему</w:t>
      </w:r>
      <w:r w:rsidR="00605C7C" w:rsidRPr="00690BBB">
        <w:rPr>
          <w:rFonts w:ascii="Times New Roman" w:hAnsi="Times New Roman" w:cs="Times New Roman"/>
          <w:bCs/>
          <w:color w:val="auto"/>
          <w:lang w:val="sr-Cyrl-CS"/>
        </w:rPr>
        <w:t>.</w:t>
      </w:r>
    </w:p>
    <w:p w14:paraId="10D4D95F" w14:textId="77777777" w:rsidR="00C957BD" w:rsidRPr="00690BBB" w:rsidRDefault="00C957BD" w:rsidP="00C957BD">
      <w:pPr>
        <w:pStyle w:val="Default"/>
        <w:spacing w:after="60"/>
        <w:ind w:firstLine="720"/>
        <w:contextualSpacing/>
        <w:jc w:val="both"/>
        <w:rPr>
          <w:rFonts w:ascii="Times New Roman" w:hAnsi="Times New Roman" w:cs="Times New Roman"/>
          <w:bCs/>
          <w:color w:val="auto"/>
          <w:lang w:val="sr-Cyrl-CS"/>
        </w:rPr>
      </w:pPr>
      <w:r w:rsidRPr="00690BBB">
        <w:rPr>
          <w:rFonts w:ascii="Times New Roman" w:hAnsi="Times New Roman" w:cs="Times New Roman"/>
          <w:bCs/>
          <w:color w:val="auto"/>
          <w:lang w:val="sr-Cyrl-CS"/>
        </w:rPr>
        <w:t xml:space="preserve">У случају раскида уговора о закупу, закуподавац и закупац су у обавези да о раскиду </w:t>
      </w:r>
      <w:r w:rsidR="00AF14C1" w:rsidRPr="00690BBB">
        <w:rPr>
          <w:rFonts w:ascii="Times New Roman" w:hAnsi="Times New Roman" w:cs="Times New Roman"/>
          <w:bCs/>
          <w:color w:val="auto"/>
          <w:lang w:val="sr-Cyrl-CS"/>
        </w:rPr>
        <w:t>у</w:t>
      </w:r>
      <w:r w:rsidRPr="00690BBB">
        <w:rPr>
          <w:rFonts w:ascii="Times New Roman" w:hAnsi="Times New Roman" w:cs="Times New Roman"/>
          <w:bCs/>
          <w:color w:val="auto"/>
          <w:lang w:val="sr-Cyrl-CS"/>
        </w:rPr>
        <w:t>говора о закупу обавесте снабдевача и оператора система.</w:t>
      </w:r>
    </w:p>
    <w:p w14:paraId="50A3D073" w14:textId="77777777" w:rsidR="00C957BD" w:rsidRPr="00690BBB" w:rsidRDefault="000304B1" w:rsidP="000304B1">
      <w:pPr>
        <w:spacing w:after="0" w:line="240" w:lineRule="auto"/>
        <w:ind w:firstLine="708"/>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Неизмирене обавезе закуподавца не могу бити сметња да закупац закључи уговор о снабдевању и уговор о приступу систему.</w:t>
      </w:r>
    </w:p>
    <w:p w14:paraId="3780BBCC" w14:textId="77777777" w:rsidR="000304B1" w:rsidRPr="00690BBB" w:rsidRDefault="000304B1" w:rsidP="000304B1">
      <w:pPr>
        <w:spacing w:after="0" w:line="240" w:lineRule="auto"/>
        <w:ind w:firstLine="708"/>
        <w:jc w:val="both"/>
        <w:rPr>
          <w:rFonts w:ascii="Times New Roman" w:hAnsi="Times New Roman" w:cs="Times New Roman"/>
          <w:sz w:val="24"/>
          <w:szCs w:val="24"/>
          <w:lang w:val="sr-Cyrl-CS"/>
        </w:rPr>
      </w:pPr>
    </w:p>
    <w:p w14:paraId="60B149CA" w14:textId="77777777" w:rsidR="000304B1" w:rsidRPr="00690BBB" w:rsidRDefault="000304B1" w:rsidP="000304B1">
      <w:pPr>
        <w:spacing w:after="0" w:line="240" w:lineRule="auto"/>
        <w:ind w:left="354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Члан </w:t>
      </w:r>
      <w:r w:rsidR="00162F59" w:rsidRPr="00690BBB">
        <w:rPr>
          <w:rFonts w:ascii="Times New Roman" w:hAnsi="Times New Roman" w:cs="Times New Roman"/>
          <w:sz w:val="24"/>
          <w:szCs w:val="24"/>
          <w:lang w:val="sr-Cyrl-CS"/>
        </w:rPr>
        <w:t>73</w:t>
      </w:r>
      <w:r w:rsidR="00C72A05" w:rsidRPr="00690BBB">
        <w:rPr>
          <w:rFonts w:ascii="Times New Roman" w:hAnsi="Times New Roman" w:cs="Times New Roman"/>
          <w:sz w:val="24"/>
          <w:szCs w:val="24"/>
          <w:lang w:val="sr-Cyrl-CS"/>
        </w:rPr>
        <w:t>.</w:t>
      </w:r>
    </w:p>
    <w:p w14:paraId="0C68AB91" w14:textId="77777777" w:rsidR="000304B1" w:rsidRPr="00690BBB" w:rsidRDefault="000304B1" w:rsidP="000304B1">
      <w:pPr>
        <w:spacing w:after="0" w:line="240" w:lineRule="auto"/>
        <w:ind w:firstLine="708"/>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Уговор о снабдевању, односно уговор о приступу систему, може се на одређено време закључити и са корисником објекта по другом основу, на основу одговарајуће исправе (одлука, решење, уговор и др.) и сагласности власника, односно имаоца другог права на објекту.</w:t>
      </w:r>
    </w:p>
    <w:p w14:paraId="268AA3B5" w14:textId="77777777" w:rsidR="000304B1" w:rsidRPr="00690BBB" w:rsidRDefault="000304B1" w:rsidP="000304B1">
      <w:pPr>
        <w:spacing w:after="0" w:line="240" w:lineRule="auto"/>
        <w:ind w:firstLine="708"/>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На закључење уговора о снабдевању из става 1. овог члана сходно се примењује члан </w:t>
      </w:r>
      <w:r w:rsidR="00162F59" w:rsidRPr="00690BBB">
        <w:rPr>
          <w:rFonts w:ascii="Times New Roman" w:hAnsi="Times New Roman" w:cs="Times New Roman"/>
          <w:sz w:val="24"/>
          <w:szCs w:val="24"/>
          <w:lang w:val="sr-Cyrl-CS"/>
        </w:rPr>
        <w:t>72</w:t>
      </w:r>
      <w:r w:rsidRPr="00690BBB">
        <w:rPr>
          <w:rFonts w:ascii="Times New Roman" w:hAnsi="Times New Roman" w:cs="Times New Roman"/>
          <w:sz w:val="24"/>
          <w:szCs w:val="24"/>
          <w:lang w:val="sr-Cyrl-CS"/>
        </w:rPr>
        <w:t>. ове уредбе.</w:t>
      </w:r>
    </w:p>
    <w:p w14:paraId="2FB71BEA" w14:textId="77777777" w:rsidR="006E7D40" w:rsidRPr="00690BBB" w:rsidRDefault="006E7D40" w:rsidP="00991CF7">
      <w:pPr>
        <w:spacing w:after="0" w:line="240" w:lineRule="auto"/>
        <w:ind w:firstLine="426"/>
        <w:jc w:val="both"/>
        <w:rPr>
          <w:rFonts w:ascii="Times New Roman" w:hAnsi="Times New Roman" w:cs="Times New Roman"/>
          <w:sz w:val="24"/>
          <w:szCs w:val="24"/>
          <w:lang w:val="sr-Cyrl-CS"/>
        </w:rPr>
      </w:pPr>
    </w:p>
    <w:p w14:paraId="1EB6AC96" w14:textId="77777777" w:rsidR="00117A7C" w:rsidRPr="00690BBB" w:rsidRDefault="00117A7C" w:rsidP="00117A7C">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62F59" w:rsidRPr="00690BBB">
        <w:rPr>
          <w:rFonts w:ascii="Times New Roman" w:hAnsi="Times New Roman" w:cs="Times New Roman"/>
          <w:bCs/>
          <w:sz w:val="24"/>
          <w:szCs w:val="24"/>
          <w:lang w:val="sr-Cyrl-CS"/>
        </w:rPr>
        <w:t>74</w:t>
      </w:r>
      <w:r w:rsidR="00C72A05" w:rsidRPr="00690BBB">
        <w:rPr>
          <w:rFonts w:ascii="Times New Roman" w:hAnsi="Times New Roman" w:cs="Times New Roman"/>
          <w:bCs/>
          <w:sz w:val="24"/>
          <w:szCs w:val="24"/>
          <w:lang w:val="sr-Cyrl-CS"/>
        </w:rPr>
        <w:t>.</w:t>
      </w:r>
    </w:p>
    <w:p w14:paraId="6107C265" w14:textId="77777777" w:rsidR="006E7D40" w:rsidRPr="00690BBB" w:rsidRDefault="006E7D40" w:rsidP="006E7D4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случају промене власништва над објектом, претходни власник објекта</w:t>
      </w:r>
      <w:r w:rsidR="00C72A05"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 крајњи купац је дужан да у року од </w:t>
      </w:r>
      <w:r w:rsidR="00322057" w:rsidRPr="00690BBB">
        <w:rPr>
          <w:rFonts w:ascii="Times New Roman" w:hAnsi="Times New Roman" w:cs="Times New Roman"/>
          <w:sz w:val="24"/>
          <w:szCs w:val="24"/>
          <w:lang w:val="sr-Cyrl-CS"/>
        </w:rPr>
        <w:t>осам</w:t>
      </w:r>
      <w:r w:rsidRPr="00690BBB">
        <w:rPr>
          <w:rFonts w:ascii="Times New Roman" w:hAnsi="Times New Roman" w:cs="Times New Roman"/>
          <w:sz w:val="24"/>
          <w:szCs w:val="24"/>
          <w:lang w:val="sr-Cyrl-CS"/>
        </w:rPr>
        <w:t xml:space="preserve"> дана од</w:t>
      </w:r>
      <w:r w:rsidR="00382461" w:rsidRPr="00690BBB">
        <w:rPr>
          <w:rFonts w:ascii="Times New Roman" w:hAnsi="Times New Roman" w:cs="Times New Roman"/>
          <w:sz w:val="24"/>
          <w:szCs w:val="24"/>
          <w:lang w:val="sr-Cyrl-CS"/>
        </w:rPr>
        <w:t xml:space="preserve"> дана промене, у писаној форми </w:t>
      </w:r>
      <w:r w:rsidRPr="00690BBB">
        <w:rPr>
          <w:rFonts w:ascii="Times New Roman" w:hAnsi="Times New Roman" w:cs="Times New Roman"/>
          <w:sz w:val="24"/>
          <w:szCs w:val="24"/>
          <w:lang w:val="sr-Cyrl-CS"/>
        </w:rPr>
        <w:t xml:space="preserve">достави свом снабдевачу отказ уговора о потпуном снабдевању </w:t>
      </w:r>
      <w:r w:rsidR="00C72A05" w:rsidRPr="00690BBB">
        <w:rPr>
          <w:rFonts w:ascii="Times New Roman" w:hAnsi="Times New Roman" w:cs="Times New Roman"/>
          <w:sz w:val="24"/>
          <w:szCs w:val="24"/>
          <w:lang w:val="sr-Cyrl-CS"/>
        </w:rPr>
        <w:t>природни</w:t>
      </w:r>
      <w:r w:rsidR="00117A7C" w:rsidRPr="00690BBB">
        <w:rPr>
          <w:rFonts w:ascii="Times New Roman" w:hAnsi="Times New Roman" w:cs="Times New Roman"/>
          <w:sz w:val="24"/>
          <w:szCs w:val="24"/>
          <w:lang w:val="sr-Cyrl-CS"/>
        </w:rPr>
        <w:t>м гасом</w:t>
      </w:r>
      <w:r w:rsidRPr="00690BBB">
        <w:rPr>
          <w:rFonts w:ascii="Times New Roman" w:hAnsi="Times New Roman" w:cs="Times New Roman"/>
          <w:sz w:val="24"/>
          <w:szCs w:val="24"/>
          <w:lang w:val="sr-Cyrl-CS"/>
        </w:rPr>
        <w:t xml:space="preserve"> за одговарајуће место примопредаје, са одговарајућом исправом о промени власништва. </w:t>
      </w:r>
    </w:p>
    <w:p w14:paraId="01B9769C" w14:textId="77777777" w:rsidR="006E7D40" w:rsidRPr="00690BBB" w:rsidRDefault="006E7D40" w:rsidP="006E7D4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Снабдевач из става 1. овог члана у року од два дана обавештава оператора система о отказу уговора о потпуном снабдевању, уз одговарајућу исправу о промени власништва.</w:t>
      </w:r>
    </w:p>
    <w:p w14:paraId="4307F0F3" w14:textId="77777777" w:rsidR="006E7D40" w:rsidRPr="00690BBB" w:rsidRDefault="006E7D40" w:rsidP="006E7D4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Нови власник објекта је обавезан да у истом року поднесе захтев изабраном снабдевачу за закључивање новог уговора о снабдевању, уз одговарајућу исправу о промени власништва.</w:t>
      </w:r>
    </w:p>
    <w:p w14:paraId="22B36F8D" w14:textId="77777777" w:rsidR="006E7D40" w:rsidRPr="00690BBB" w:rsidRDefault="005F65FF" w:rsidP="006E7D4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Изабрани </w:t>
      </w:r>
      <w:r w:rsidR="006E7D40" w:rsidRPr="00690BBB">
        <w:rPr>
          <w:rFonts w:ascii="Times New Roman" w:hAnsi="Times New Roman" w:cs="Times New Roman"/>
          <w:sz w:val="24"/>
          <w:szCs w:val="24"/>
          <w:lang w:val="sr-Cyrl-CS"/>
        </w:rPr>
        <w:t xml:space="preserve">снабдевач из става 3. овог члана новог власника објекта дужан је да обавести оператора система о закљученом уговору о потпуном снабдевању </w:t>
      </w:r>
      <w:r w:rsidR="001301F3" w:rsidRPr="00690BBB">
        <w:rPr>
          <w:rFonts w:ascii="Times New Roman" w:hAnsi="Times New Roman" w:cs="Times New Roman"/>
          <w:sz w:val="24"/>
          <w:szCs w:val="24"/>
          <w:lang w:val="sr-Cyrl-CS"/>
        </w:rPr>
        <w:t>са новим власником и да приложи</w:t>
      </w:r>
      <w:r w:rsidR="006E7D40" w:rsidRPr="00690BBB">
        <w:rPr>
          <w:rFonts w:ascii="Times New Roman" w:hAnsi="Times New Roman" w:cs="Times New Roman"/>
          <w:sz w:val="24"/>
          <w:szCs w:val="24"/>
          <w:lang w:val="sr-Cyrl-CS"/>
        </w:rPr>
        <w:t>, одговарајућу исправу о промени власништва.</w:t>
      </w:r>
    </w:p>
    <w:p w14:paraId="58CB3376" w14:textId="77777777" w:rsidR="006E7D40" w:rsidRPr="00690BBB" w:rsidRDefault="006E7D40" w:rsidP="006E7D4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Оператор система је дужан да у року од три дана од првог </w:t>
      </w:r>
      <w:r w:rsidR="00C6796A" w:rsidRPr="00690BBB">
        <w:rPr>
          <w:rFonts w:ascii="Times New Roman" w:hAnsi="Times New Roman" w:cs="Times New Roman"/>
          <w:sz w:val="24"/>
          <w:szCs w:val="24"/>
          <w:lang w:val="sr-Cyrl-CS"/>
        </w:rPr>
        <w:t>примљеног обавештења из става 2,</w:t>
      </w:r>
      <w:r w:rsidRPr="00690BBB">
        <w:rPr>
          <w:rFonts w:ascii="Times New Roman" w:hAnsi="Times New Roman" w:cs="Times New Roman"/>
          <w:sz w:val="24"/>
          <w:szCs w:val="24"/>
          <w:lang w:val="sr-Cyrl-CS"/>
        </w:rPr>
        <w:t xml:space="preserve"> односно става 4.</w:t>
      </w:r>
      <w:r w:rsidR="005F65FF" w:rsidRPr="00690BBB">
        <w:rPr>
          <w:rFonts w:ascii="Times New Roman" w:hAnsi="Times New Roman" w:cs="Times New Roman"/>
          <w:sz w:val="24"/>
          <w:szCs w:val="24"/>
          <w:lang w:val="sr-Cyrl-CS"/>
        </w:rPr>
        <w:t xml:space="preserve"> </w:t>
      </w:r>
      <w:r w:rsidR="00AF14C1" w:rsidRPr="00690BBB">
        <w:rPr>
          <w:rFonts w:ascii="Times New Roman" w:hAnsi="Times New Roman" w:cs="Times New Roman"/>
          <w:sz w:val="24"/>
          <w:szCs w:val="24"/>
          <w:lang w:val="sr-Cyrl-CS"/>
        </w:rPr>
        <w:t>овог члана</w:t>
      </w:r>
      <w:r w:rsidR="005F65FF" w:rsidRPr="00690BBB">
        <w:rPr>
          <w:rFonts w:ascii="Times New Roman" w:hAnsi="Times New Roman" w:cs="Times New Roman"/>
          <w:sz w:val="24"/>
          <w:szCs w:val="24"/>
          <w:lang w:val="sr-Cyrl-CS"/>
        </w:rPr>
        <w:t xml:space="preserve"> изврши контролу мерног места,</w:t>
      </w:r>
      <w:r w:rsidRPr="00690BBB">
        <w:rPr>
          <w:rFonts w:ascii="Times New Roman" w:hAnsi="Times New Roman" w:cs="Times New Roman"/>
          <w:sz w:val="24"/>
          <w:szCs w:val="24"/>
          <w:lang w:val="sr-Cyrl-CS"/>
        </w:rPr>
        <w:t xml:space="preserve"> сачини записник</w:t>
      </w:r>
      <w:r w:rsidR="005F65FF" w:rsidRPr="00690BBB">
        <w:rPr>
          <w:rFonts w:ascii="Times New Roman" w:hAnsi="Times New Roman" w:cs="Times New Roman"/>
          <w:sz w:val="24"/>
          <w:szCs w:val="24"/>
          <w:lang w:val="sr-Cyrl-CS"/>
        </w:rPr>
        <w:t xml:space="preserve"> </w:t>
      </w:r>
      <w:r w:rsidRPr="00690BBB">
        <w:rPr>
          <w:rFonts w:ascii="Times New Roman" w:hAnsi="Times New Roman" w:cs="Times New Roman"/>
          <w:sz w:val="24"/>
          <w:szCs w:val="24"/>
          <w:lang w:val="sr-Cyrl-CS"/>
        </w:rPr>
        <w:t xml:space="preserve">о извршеној </w:t>
      </w:r>
      <w:r w:rsidR="005F65FF" w:rsidRPr="00690BBB">
        <w:rPr>
          <w:rFonts w:ascii="Times New Roman" w:hAnsi="Times New Roman" w:cs="Times New Roman"/>
          <w:sz w:val="24"/>
          <w:szCs w:val="24"/>
          <w:lang w:val="sr-Cyrl-CS"/>
        </w:rPr>
        <w:t xml:space="preserve">контроли, </w:t>
      </w:r>
      <w:r w:rsidRPr="00690BBB">
        <w:rPr>
          <w:rFonts w:ascii="Times New Roman" w:hAnsi="Times New Roman" w:cs="Times New Roman"/>
          <w:sz w:val="24"/>
          <w:szCs w:val="24"/>
          <w:lang w:val="sr-Cyrl-CS"/>
        </w:rPr>
        <w:t>очита стање мерног уређаја и утврђено стање достави снабдевачу претходног власника у року од једног дана.</w:t>
      </w:r>
    </w:p>
    <w:p w14:paraId="06821B66" w14:textId="77777777" w:rsidR="006E7D40" w:rsidRPr="00690BBB" w:rsidRDefault="006E7D40" w:rsidP="006E7D4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Очитано стање мерног уређаја је крајње стање за претходног власника - крајњег купца и почетно стање за новог власника - крајњег купца.</w:t>
      </w:r>
    </w:p>
    <w:p w14:paraId="4861D040" w14:textId="77777777" w:rsidR="006E7D40" w:rsidRPr="00690BBB" w:rsidRDefault="006E7D40" w:rsidP="006E7D4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lastRenderedPageBreak/>
        <w:t>У случају да претходни власник објекта има са снабдевачем закључен уговор о снабдевању са унапред одређеном количином дужан је да о промени власништва на објекту обавести снабдевача и оператора система.</w:t>
      </w:r>
    </w:p>
    <w:p w14:paraId="6B7F09EE" w14:textId="77777777" w:rsidR="006E7D40" w:rsidRPr="00690BBB" w:rsidRDefault="006E7D40" w:rsidP="006E7D4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У случају да нови власник објекта са снабдевачем закључи уговор о снабдевању са унапред одређеном количином дужан је да о промени власништва на објекту обавести оператора система.</w:t>
      </w:r>
    </w:p>
    <w:p w14:paraId="03ACD1C5" w14:textId="77777777" w:rsidR="006E7D40" w:rsidRPr="00690BBB" w:rsidRDefault="006E7D40" w:rsidP="006E7D4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У случају да нови власник објекта не закључи уговор о снабдевању, односно не уреди приступ систему, оператор система ће обуставити испоруку </w:t>
      </w:r>
      <w:r w:rsidR="005F65FF" w:rsidRPr="00690BBB">
        <w:rPr>
          <w:rFonts w:ascii="Times New Roman" w:hAnsi="Times New Roman" w:cs="Times New Roman"/>
          <w:sz w:val="24"/>
          <w:szCs w:val="24"/>
          <w:lang w:val="sr-Cyrl-CS"/>
        </w:rPr>
        <w:t>природног гаса</w:t>
      </w:r>
      <w:r w:rsidRPr="00690BBB">
        <w:rPr>
          <w:rFonts w:ascii="Times New Roman" w:hAnsi="Times New Roman" w:cs="Times New Roman"/>
          <w:sz w:val="24"/>
          <w:szCs w:val="24"/>
          <w:lang w:val="sr-Cyrl-CS"/>
        </w:rPr>
        <w:t xml:space="preserve"> са даном очитавања стања, у складу са Законом.</w:t>
      </w:r>
    </w:p>
    <w:p w14:paraId="17F83209" w14:textId="77777777" w:rsidR="006E7D40" w:rsidRPr="00690BBB" w:rsidRDefault="006E7D40" w:rsidP="006E7D4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Претходни власник објекта дужан је да измири обавезе које проистичу из уговора о снабдевању и уговора о приступу систему на одговарајућем месту примопредаје до дана раскида уговора о снабдевању и уговора о приступу систему.</w:t>
      </w:r>
    </w:p>
    <w:p w14:paraId="27A430FA" w14:textId="77777777" w:rsidR="006E7D40" w:rsidRPr="00690BBB" w:rsidRDefault="006E7D40" w:rsidP="006E7D4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Неизмирене обавезе претходног власника објекта не могу бити сметња да нови власник закључи уговор о снабдевању и уговор о приступу систему.</w:t>
      </w:r>
    </w:p>
    <w:p w14:paraId="60F7B904" w14:textId="77777777" w:rsidR="006E7D40" w:rsidRPr="00690BBB" w:rsidRDefault="006E7D40" w:rsidP="00991CF7">
      <w:pPr>
        <w:spacing w:after="0" w:line="240" w:lineRule="auto"/>
        <w:ind w:firstLine="426"/>
        <w:jc w:val="both"/>
        <w:rPr>
          <w:rFonts w:ascii="Times New Roman" w:hAnsi="Times New Roman" w:cs="Times New Roman"/>
          <w:sz w:val="24"/>
          <w:szCs w:val="24"/>
          <w:lang w:val="sr-Cyrl-CS"/>
        </w:rPr>
      </w:pPr>
    </w:p>
    <w:p w14:paraId="1A81B243" w14:textId="77777777" w:rsidR="003C7FD3" w:rsidRPr="00690BBB" w:rsidRDefault="003C7FD3" w:rsidP="00991CF7">
      <w:pPr>
        <w:spacing w:after="0" w:line="240" w:lineRule="auto"/>
        <w:jc w:val="center"/>
        <w:rPr>
          <w:rFonts w:ascii="Times New Roman" w:hAnsi="Times New Roman" w:cs="Times New Roman"/>
          <w:bCs/>
          <w:sz w:val="24"/>
          <w:szCs w:val="24"/>
          <w:lang w:val="sr-Cyrl-CS"/>
        </w:rPr>
      </w:pPr>
    </w:p>
    <w:p w14:paraId="7CA065B7" w14:textId="77777777" w:rsidR="003C7FD3" w:rsidRPr="00690BBB" w:rsidRDefault="00322057" w:rsidP="003C7FD3">
      <w:pPr>
        <w:spacing w:after="0" w:line="240" w:lineRule="auto"/>
        <w:jc w:val="center"/>
        <w:rPr>
          <w:rFonts w:ascii="Times New Roman" w:hAnsi="Times New Roman" w:cs="Times New Roman"/>
          <w:sz w:val="24"/>
          <w:szCs w:val="24"/>
          <w:lang w:val="sr-Cyrl-CS"/>
        </w:rPr>
      </w:pPr>
      <w:r w:rsidRPr="00690BBB">
        <w:rPr>
          <w:rStyle w:val="style-scope"/>
          <w:rFonts w:ascii="Times New Roman" w:hAnsi="Times New Roman" w:cs="Times New Roman"/>
          <w:color w:val="030303"/>
          <w:sz w:val="24"/>
          <w:szCs w:val="24"/>
          <w:bdr w:val="none" w:sz="0" w:space="0" w:color="auto" w:frame="1"/>
          <w:shd w:val="clear" w:color="auto" w:fill="F9F9F9"/>
          <w:lang w:val="sr-Cyrl-CS"/>
        </w:rPr>
        <w:t>XV</w:t>
      </w:r>
      <w:r w:rsidR="001F1D37">
        <w:rPr>
          <w:rStyle w:val="style-scope"/>
          <w:rFonts w:ascii="Times New Roman" w:hAnsi="Times New Roman" w:cs="Times New Roman"/>
          <w:color w:val="030303"/>
          <w:sz w:val="24"/>
          <w:szCs w:val="24"/>
          <w:bdr w:val="none" w:sz="0" w:space="0" w:color="auto" w:frame="1"/>
          <w:shd w:val="clear" w:color="auto" w:fill="F9F9F9"/>
          <w:lang w:val="en-US"/>
        </w:rPr>
        <w:t>I</w:t>
      </w:r>
      <w:r w:rsidRPr="00690BBB">
        <w:rPr>
          <w:rStyle w:val="style-scope"/>
          <w:rFonts w:ascii="Times New Roman" w:hAnsi="Times New Roman" w:cs="Times New Roman"/>
          <w:color w:val="030303"/>
          <w:sz w:val="24"/>
          <w:szCs w:val="24"/>
          <w:bdr w:val="none" w:sz="0" w:space="0" w:color="auto" w:frame="1"/>
          <w:shd w:val="clear" w:color="auto" w:fill="F9F9F9"/>
          <w:lang w:val="sr-Cyrl-CS"/>
        </w:rPr>
        <w:t>I</w:t>
      </w:r>
      <w:r w:rsidRPr="00690BBB">
        <w:rPr>
          <w:rStyle w:val="style-scope"/>
          <w:rFonts w:ascii="Arial" w:hAnsi="Arial" w:cs="Arial"/>
          <w:color w:val="030303"/>
          <w:sz w:val="21"/>
          <w:szCs w:val="21"/>
          <w:bdr w:val="none" w:sz="0" w:space="0" w:color="auto" w:frame="1"/>
          <w:shd w:val="clear" w:color="auto" w:fill="F9F9F9"/>
          <w:lang w:val="sr-Cyrl-CS"/>
        </w:rPr>
        <w:t xml:space="preserve">. </w:t>
      </w:r>
      <w:r w:rsidR="003C7FD3" w:rsidRPr="00690BBB">
        <w:rPr>
          <w:rFonts w:ascii="Times New Roman" w:hAnsi="Times New Roman" w:cs="Times New Roman"/>
          <w:sz w:val="24"/>
          <w:szCs w:val="24"/>
          <w:lang w:val="sr-Cyrl-CS"/>
        </w:rPr>
        <w:t>ОБРАЧУНСКИ ПЕРИОД И ОБАВЕЗАН САДРЖАЈ РАЧУНА ЗА НАПЛАТУ ИСПОРУЧЕНОГ ПРИРОДНОГ ГАСА</w:t>
      </w:r>
    </w:p>
    <w:p w14:paraId="306B1238" w14:textId="77777777" w:rsidR="003C7FD3" w:rsidRPr="00690BBB" w:rsidRDefault="003C7FD3" w:rsidP="00991CF7">
      <w:pPr>
        <w:spacing w:after="0" w:line="240" w:lineRule="auto"/>
        <w:jc w:val="center"/>
        <w:rPr>
          <w:rFonts w:ascii="Times New Roman" w:hAnsi="Times New Roman" w:cs="Times New Roman"/>
          <w:bCs/>
          <w:sz w:val="24"/>
          <w:szCs w:val="24"/>
          <w:lang w:val="sr-Cyrl-CS"/>
        </w:rPr>
      </w:pPr>
    </w:p>
    <w:p w14:paraId="16A6C830"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62F59" w:rsidRPr="00690BBB">
        <w:rPr>
          <w:rFonts w:ascii="Times New Roman" w:hAnsi="Times New Roman" w:cs="Times New Roman"/>
          <w:bCs/>
          <w:sz w:val="24"/>
          <w:szCs w:val="24"/>
          <w:lang w:val="sr-Cyrl-CS"/>
        </w:rPr>
        <w:t>75</w:t>
      </w:r>
      <w:r w:rsidRPr="00690BBB">
        <w:rPr>
          <w:rFonts w:ascii="Times New Roman" w:hAnsi="Times New Roman" w:cs="Times New Roman"/>
          <w:bCs/>
          <w:sz w:val="24"/>
          <w:szCs w:val="24"/>
          <w:lang w:val="sr-Cyrl-CS"/>
        </w:rPr>
        <w:t>.</w:t>
      </w:r>
    </w:p>
    <w:p w14:paraId="175A84C0"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Обрачунски период је раздобље за које се обрачунава испоручена количина енергије природног гаса и крајњем купцу се доставља рачун за испоручену количину енергије природног гаса.</w:t>
      </w:r>
    </w:p>
    <w:p w14:paraId="06A36CC8"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Обрачунски период за обрачун испорученог природног гаса и за обрачун услуге приступа систему не може бити дужи од 31 дан.</w:t>
      </w:r>
    </w:p>
    <w:p w14:paraId="4690DC85" w14:textId="77777777" w:rsidR="00991CF7" w:rsidRPr="00690BBB" w:rsidRDefault="00991CF7" w:rsidP="00991CF7">
      <w:pPr>
        <w:spacing w:after="0" w:line="240" w:lineRule="auto"/>
        <w:rPr>
          <w:rFonts w:ascii="Times New Roman" w:hAnsi="Times New Roman" w:cs="Times New Roman"/>
          <w:bCs/>
          <w:sz w:val="24"/>
          <w:szCs w:val="24"/>
          <w:lang w:val="sr-Cyrl-CS"/>
        </w:rPr>
      </w:pPr>
    </w:p>
    <w:p w14:paraId="3E68A612"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Члан</w:t>
      </w:r>
      <w:r w:rsidR="00844359" w:rsidRPr="00690BBB">
        <w:rPr>
          <w:rFonts w:ascii="Times New Roman" w:hAnsi="Times New Roman" w:cs="Times New Roman"/>
          <w:bCs/>
          <w:sz w:val="24"/>
          <w:szCs w:val="24"/>
          <w:lang w:val="sr-Cyrl-CS"/>
        </w:rPr>
        <w:t xml:space="preserve"> </w:t>
      </w:r>
      <w:r w:rsidR="00162F59" w:rsidRPr="00690BBB">
        <w:rPr>
          <w:rFonts w:ascii="Times New Roman" w:hAnsi="Times New Roman" w:cs="Times New Roman"/>
          <w:bCs/>
          <w:sz w:val="24"/>
          <w:szCs w:val="24"/>
          <w:lang w:val="sr-Cyrl-CS"/>
        </w:rPr>
        <w:t>76</w:t>
      </w:r>
      <w:r w:rsidRPr="00690BBB">
        <w:rPr>
          <w:rFonts w:ascii="Times New Roman" w:hAnsi="Times New Roman" w:cs="Times New Roman"/>
          <w:bCs/>
          <w:sz w:val="24"/>
          <w:szCs w:val="24"/>
          <w:lang w:val="sr-Cyrl-CS"/>
        </w:rPr>
        <w:t>.</w:t>
      </w:r>
    </w:p>
    <w:p w14:paraId="4FB7CC84" w14:textId="77777777" w:rsidR="00991CF7" w:rsidRPr="00690BBB" w:rsidRDefault="00991CF7" w:rsidP="009D57B8">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Рачун који снабдевач, јавни снабдевач</w:t>
      </w:r>
      <w:r w:rsidR="00FB18B1" w:rsidRPr="00690BBB">
        <w:rPr>
          <w:rFonts w:ascii="Times New Roman" w:hAnsi="Times New Roman" w:cs="Times New Roman"/>
          <w:sz w:val="24"/>
          <w:szCs w:val="24"/>
          <w:lang w:val="sr-Cyrl-CS"/>
        </w:rPr>
        <w:t>, односно резервни снабдевач</w:t>
      </w:r>
      <w:r w:rsidRPr="00690BBB">
        <w:rPr>
          <w:rFonts w:ascii="Times New Roman" w:hAnsi="Times New Roman" w:cs="Times New Roman"/>
          <w:sz w:val="24"/>
          <w:szCs w:val="24"/>
          <w:lang w:val="sr-Cyrl-CS"/>
        </w:rPr>
        <w:t xml:space="preserve"> доставља крајњем к</w:t>
      </w:r>
      <w:r w:rsidR="00605EC5" w:rsidRPr="00690BBB">
        <w:rPr>
          <w:rFonts w:ascii="Times New Roman" w:hAnsi="Times New Roman" w:cs="Times New Roman"/>
          <w:sz w:val="24"/>
          <w:szCs w:val="24"/>
          <w:lang w:val="sr-Cyrl-CS"/>
        </w:rPr>
        <w:t>упцу, поред елемената утврђени</w:t>
      </w:r>
      <w:r w:rsidR="007B5238">
        <w:rPr>
          <w:rFonts w:ascii="Times New Roman" w:hAnsi="Times New Roman" w:cs="Times New Roman"/>
          <w:sz w:val="24"/>
          <w:szCs w:val="24"/>
          <w:lang w:val="sr-Cyrl-CS"/>
        </w:rPr>
        <w:t>х</w:t>
      </w:r>
      <w:r w:rsidR="00605EC5" w:rsidRPr="00690BBB">
        <w:rPr>
          <w:rFonts w:ascii="Times New Roman" w:hAnsi="Times New Roman" w:cs="Times New Roman"/>
          <w:sz w:val="24"/>
          <w:szCs w:val="24"/>
          <w:lang w:val="sr-Cyrl-CS"/>
        </w:rPr>
        <w:t xml:space="preserve"> </w:t>
      </w:r>
      <w:r w:rsidR="00374671" w:rsidRPr="00690BBB">
        <w:rPr>
          <w:rFonts w:ascii="Times New Roman" w:hAnsi="Times New Roman" w:cs="Times New Roman"/>
          <w:sz w:val="24"/>
          <w:szCs w:val="24"/>
          <w:lang w:val="sr-Cyrl-CS"/>
        </w:rPr>
        <w:t>законом</w:t>
      </w:r>
      <w:r w:rsidRPr="00690BBB">
        <w:rPr>
          <w:rFonts w:ascii="Times New Roman" w:hAnsi="Times New Roman" w:cs="Times New Roman"/>
          <w:sz w:val="24"/>
          <w:szCs w:val="24"/>
          <w:lang w:val="sr-Cyrl-CS"/>
        </w:rPr>
        <w:t>, садржи и следеће податке:</w:t>
      </w:r>
    </w:p>
    <w:p w14:paraId="592DC4D6"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0F253B">
        <w:rPr>
          <w:rFonts w:ascii="Times New Roman" w:hAnsi="Times New Roman" w:cs="Times New Roman"/>
          <w:sz w:val="24"/>
          <w:szCs w:val="24"/>
          <w:lang w:val="sr-Cyrl-CS"/>
        </w:rPr>
        <w:t xml:space="preserve">1)   </w:t>
      </w:r>
      <w:r w:rsidR="003160FE" w:rsidRPr="00690BBB">
        <w:rPr>
          <w:rFonts w:ascii="Times New Roman" w:hAnsi="Times New Roman" w:cs="Times New Roman"/>
          <w:sz w:val="24"/>
          <w:szCs w:val="24"/>
          <w:lang w:val="sr-Cyrl-CS"/>
        </w:rPr>
        <w:t>д</w:t>
      </w:r>
      <w:r w:rsidR="007E7844" w:rsidRPr="00690BBB">
        <w:rPr>
          <w:rFonts w:ascii="Times New Roman" w:hAnsi="Times New Roman" w:cs="Times New Roman"/>
          <w:sz w:val="24"/>
          <w:szCs w:val="24"/>
          <w:lang w:val="sr-Cyrl-CS"/>
        </w:rPr>
        <w:t>атум доспећа рачуна;</w:t>
      </w:r>
    </w:p>
    <w:p w14:paraId="4BE51A43"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 xml:space="preserve">2)   </w:t>
      </w:r>
      <w:r w:rsidR="003160FE" w:rsidRPr="00690BBB">
        <w:rPr>
          <w:rFonts w:ascii="Times New Roman" w:hAnsi="Times New Roman" w:cs="Times New Roman"/>
          <w:sz w:val="24"/>
          <w:szCs w:val="24"/>
          <w:lang w:val="sr-Cyrl-CS"/>
        </w:rPr>
        <w:t>п</w:t>
      </w:r>
      <w:r w:rsidR="007E7844" w:rsidRPr="00690BBB">
        <w:rPr>
          <w:rFonts w:ascii="Times New Roman" w:hAnsi="Times New Roman" w:cs="Times New Roman"/>
          <w:sz w:val="24"/>
          <w:szCs w:val="24"/>
          <w:lang w:val="sr-Cyrl-CS"/>
        </w:rPr>
        <w:t>одатке о снабдевачу: назив, адреса, ПИБ, матични број, број телефона и радно време;</w:t>
      </w:r>
    </w:p>
    <w:p w14:paraId="2F2D51FC"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3</w:t>
      </w:r>
      <w:r w:rsidR="000F253B">
        <w:rPr>
          <w:rFonts w:ascii="Times New Roman" w:hAnsi="Times New Roman" w:cs="Times New Roman"/>
          <w:sz w:val="24"/>
          <w:szCs w:val="24"/>
          <w:lang w:val="sr-Cyrl-CS"/>
        </w:rPr>
        <w:t xml:space="preserve">)   </w:t>
      </w:r>
      <w:r w:rsidR="003160FE" w:rsidRPr="00690BBB">
        <w:rPr>
          <w:rFonts w:ascii="Times New Roman" w:hAnsi="Times New Roman" w:cs="Times New Roman"/>
          <w:sz w:val="24"/>
          <w:szCs w:val="24"/>
          <w:lang w:val="sr-Cyrl-CS"/>
        </w:rPr>
        <w:t>п</w:t>
      </w:r>
      <w:r w:rsidR="007E7844" w:rsidRPr="00690BBB">
        <w:rPr>
          <w:rFonts w:ascii="Times New Roman" w:hAnsi="Times New Roman" w:cs="Times New Roman"/>
          <w:sz w:val="24"/>
          <w:szCs w:val="24"/>
          <w:lang w:val="sr-Cyrl-CS"/>
        </w:rPr>
        <w:t>одатке о крајњем купцу: за физичко лице - име и презиме и адреса, за правно лице - назив, адреса и ПИБ;</w:t>
      </w:r>
    </w:p>
    <w:p w14:paraId="78AEFB9F"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0F253B">
        <w:rPr>
          <w:rFonts w:ascii="Times New Roman" w:hAnsi="Times New Roman" w:cs="Times New Roman"/>
          <w:sz w:val="24"/>
          <w:szCs w:val="24"/>
          <w:lang w:val="sr-Cyrl-CS"/>
        </w:rPr>
        <w:t xml:space="preserve">4)  </w:t>
      </w:r>
      <w:r w:rsidR="003160FE" w:rsidRPr="00690BBB">
        <w:rPr>
          <w:rFonts w:ascii="Times New Roman" w:hAnsi="Times New Roman" w:cs="Times New Roman"/>
          <w:sz w:val="24"/>
          <w:szCs w:val="24"/>
          <w:lang w:val="sr-Cyrl-CS"/>
        </w:rPr>
        <w:t>а</w:t>
      </w:r>
      <w:r w:rsidR="007E7844" w:rsidRPr="00690BBB">
        <w:rPr>
          <w:rFonts w:ascii="Times New Roman" w:hAnsi="Times New Roman" w:cs="Times New Roman"/>
          <w:sz w:val="24"/>
          <w:szCs w:val="24"/>
          <w:lang w:val="sr-Cyrl-CS"/>
        </w:rPr>
        <w:t xml:space="preserve">дресу места испоруке, уколико је различита од адресе крајњег купца; </w:t>
      </w:r>
    </w:p>
    <w:p w14:paraId="6BF8031D"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5</w:t>
      </w:r>
      <w:r w:rsidR="00844359" w:rsidRPr="00690BBB">
        <w:rPr>
          <w:rFonts w:ascii="Times New Roman" w:hAnsi="Times New Roman" w:cs="Times New Roman"/>
          <w:sz w:val="24"/>
          <w:szCs w:val="24"/>
          <w:lang w:val="sr-Cyrl-CS"/>
        </w:rPr>
        <w:t xml:space="preserve">)   </w:t>
      </w:r>
      <w:r w:rsidR="003160FE" w:rsidRPr="00690BBB">
        <w:rPr>
          <w:rFonts w:ascii="Times New Roman" w:hAnsi="Times New Roman" w:cs="Times New Roman"/>
          <w:sz w:val="24"/>
          <w:szCs w:val="24"/>
          <w:lang w:val="sr-Cyrl-CS"/>
        </w:rPr>
        <w:t>н</w:t>
      </w:r>
      <w:r w:rsidR="007E7844" w:rsidRPr="00690BBB">
        <w:rPr>
          <w:rFonts w:ascii="Times New Roman" w:hAnsi="Times New Roman" w:cs="Times New Roman"/>
          <w:sz w:val="24"/>
          <w:szCs w:val="24"/>
          <w:lang w:val="sr-Cyrl-CS"/>
        </w:rPr>
        <w:t>адморску висину и атмосферски притисак на месту испоруке за мерне уређаје без коректора запремине;</w:t>
      </w:r>
    </w:p>
    <w:p w14:paraId="249C4F38"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6</w:t>
      </w:r>
      <w:r w:rsidR="000F253B">
        <w:rPr>
          <w:rFonts w:ascii="Times New Roman" w:hAnsi="Times New Roman" w:cs="Times New Roman"/>
          <w:sz w:val="24"/>
          <w:szCs w:val="24"/>
          <w:lang w:val="sr-Cyrl-CS"/>
        </w:rPr>
        <w:t xml:space="preserve">) </w:t>
      </w:r>
      <w:r w:rsidR="003160FE" w:rsidRPr="00690BBB">
        <w:rPr>
          <w:rFonts w:ascii="Times New Roman" w:hAnsi="Times New Roman" w:cs="Times New Roman"/>
          <w:sz w:val="24"/>
          <w:szCs w:val="24"/>
          <w:lang w:val="sr-Cyrl-CS"/>
        </w:rPr>
        <w:t>к</w:t>
      </w:r>
      <w:r w:rsidR="007E7844" w:rsidRPr="00690BBB">
        <w:rPr>
          <w:rFonts w:ascii="Times New Roman" w:hAnsi="Times New Roman" w:cs="Times New Roman"/>
          <w:sz w:val="24"/>
          <w:szCs w:val="24"/>
          <w:lang w:val="sr-Cyrl-CS"/>
        </w:rPr>
        <w:t>атегориј</w:t>
      </w:r>
      <w:r w:rsidR="00844359" w:rsidRPr="00690BBB">
        <w:rPr>
          <w:rFonts w:ascii="Times New Roman" w:hAnsi="Times New Roman" w:cs="Times New Roman"/>
          <w:sz w:val="24"/>
          <w:szCs w:val="24"/>
          <w:lang w:val="sr-Cyrl-CS"/>
        </w:rPr>
        <w:t>у</w:t>
      </w:r>
      <w:r w:rsidR="007E7844" w:rsidRPr="00690BBB">
        <w:rPr>
          <w:rFonts w:ascii="Times New Roman" w:hAnsi="Times New Roman" w:cs="Times New Roman"/>
          <w:sz w:val="24"/>
          <w:szCs w:val="24"/>
          <w:lang w:val="sr-Cyrl-CS"/>
        </w:rPr>
        <w:t xml:space="preserve"> и груп</w:t>
      </w:r>
      <w:r w:rsidR="00844359" w:rsidRPr="00690BBB">
        <w:rPr>
          <w:rFonts w:ascii="Times New Roman" w:hAnsi="Times New Roman" w:cs="Times New Roman"/>
          <w:sz w:val="24"/>
          <w:szCs w:val="24"/>
          <w:lang w:val="sr-Cyrl-CS"/>
        </w:rPr>
        <w:t>у</w:t>
      </w:r>
      <w:r w:rsidR="007E7844" w:rsidRPr="00690BBB">
        <w:rPr>
          <w:rFonts w:ascii="Times New Roman" w:hAnsi="Times New Roman" w:cs="Times New Roman"/>
          <w:sz w:val="24"/>
          <w:szCs w:val="24"/>
          <w:lang w:val="sr-Cyrl-CS"/>
        </w:rPr>
        <w:t xml:space="preserve"> у коју се место испоруке разврстава у складу са методологијом којом се одређује цена природног гаса  за јавно снабдевање, односно приступ систему;</w:t>
      </w:r>
    </w:p>
    <w:p w14:paraId="1B97EF89"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7</w:t>
      </w:r>
      <w:r w:rsidR="000F253B">
        <w:rPr>
          <w:rFonts w:ascii="Times New Roman" w:hAnsi="Times New Roman" w:cs="Times New Roman"/>
          <w:sz w:val="24"/>
          <w:szCs w:val="24"/>
          <w:lang w:val="sr-Cyrl-CS"/>
        </w:rPr>
        <w:t xml:space="preserve">)  </w:t>
      </w:r>
      <w:r w:rsidR="003160FE" w:rsidRPr="00690BBB">
        <w:rPr>
          <w:rFonts w:ascii="Times New Roman" w:hAnsi="Times New Roman" w:cs="Times New Roman"/>
          <w:sz w:val="24"/>
          <w:szCs w:val="24"/>
          <w:lang w:val="sr-Cyrl-CS"/>
        </w:rPr>
        <w:t>б</w:t>
      </w:r>
      <w:r w:rsidR="007E7844" w:rsidRPr="00690BBB">
        <w:rPr>
          <w:rFonts w:ascii="Times New Roman" w:hAnsi="Times New Roman" w:cs="Times New Roman"/>
          <w:sz w:val="24"/>
          <w:szCs w:val="24"/>
          <w:lang w:val="sr-Cyrl-CS"/>
        </w:rPr>
        <w:t>рој уговора о снабдевању;</w:t>
      </w:r>
    </w:p>
    <w:p w14:paraId="2ECD2C98"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8</w:t>
      </w:r>
      <w:r w:rsidR="000F253B">
        <w:rPr>
          <w:rFonts w:ascii="Times New Roman" w:hAnsi="Times New Roman" w:cs="Times New Roman"/>
          <w:sz w:val="24"/>
          <w:szCs w:val="24"/>
          <w:lang w:val="sr-Cyrl-CS"/>
        </w:rPr>
        <w:t xml:space="preserve">) </w:t>
      </w:r>
      <w:r w:rsidR="003160FE" w:rsidRPr="00690BBB">
        <w:rPr>
          <w:rFonts w:ascii="Times New Roman" w:hAnsi="Times New Roman" w:cs="Times New Roman"/>
          <w:sz w:val="24"/>
          <w:szCs w:val="24"/>
          <w:lang w:val="sr-Cyrl-CS"/>
        </w:rPr>
        <w:t>и</w:t>
      </w:r>
      <w:r w:rsidR="007E7844" w:rsidRPr="00690BBB">
        <w:rPr>
          <w:rFonts w:ascii="Times New Roman" w:hAnsi="Times New Roman" w:cs="Times New Roman"/>
          <w:sz w:val="24"/>
          <w:szCs w:val="24"/>
          <w:lang w:val="sr-Cyrl-CS"/>
        </w:rPr>
        <w:t>дентификациону ознаку обрачунског мерног места, идентичну ознаци наведеној у регистру обрачунских мерних места;</w:t>
      </w:r>
    </w:p>
    <w:p w14:paraId="1034842F"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9</w:t>
      </w:r>
      <w:r w:rsidR="007E7844" w:rsidRPr="00690BBB">
        <w:rPr>
          <w:rFonts w:ascii="Times New Roman" w:hAnsi="Times New Roman" w:cs="Times New Roman"/>
          <w:sz w:val="24"/>
          <w:szCs w:val="24"/>
          <w:lang w:val="sr-Cyrl-CS"/>
        </w:rPr>
        <w:t>)</w:t>
      </w:r>
      <w:r w:rsidR="000F253B">
        <w:rPr>
          <w:rFonts w:ascii="Times New Roman" w:hAnsi="Times New Roman" w:cs="Times New Roman"/>
          <w:sz w:val="24"/>
          <w:szCs w:val="24"/>
          <w:lang w:val="sr-Cyrl-CS"/>
        </w:rPr>
        <w:t xml:space="preserve"> </w:t>
      </w:r>
      <w:r w:rsidR="003160FE" w:rsidRPr="00690BBB">
        <w:rPr>
          <w:rFonts w:ascii="Times New Roman" w:hAnsi="Times New Roman" w:cs="Times New Roman"/>
          <w:sz w:val="24"/>
          <w:szCs w:val="24"/>
          <w:lang w:val="sr-Cyrl-CS"/>
        </w:rPr>
        <w:t>н</w:t>
      </w:r>
      <w:r w:rsidR="007E7844" w:rsidRPr="00690BBB">
        <w:rPr>
          <w:rFonts w:ascii="Times New Roman" w:hAnsi="Times New Roman" w:cs="Times New Roman"/>
          <w:sz w:val="24"/>
          <w:szCs w:val="24"/>
          <w:lang w:val="sr-Cyrl-CS"/>
        </w:rPr>
        <w:t>азив прикључка, односно назив излаза из транспортног</w:t>
      </w:r>
      <w:r w:rsidR="00827AD4" w:rsidRPr="00690BBB">
        <w:rPr>
          <w:rFonts w:ascii="Times New Roman" w:hAnsi="Times New Roman" w:cs="Times New Roman"/>
          <w:sz w:val="24"/>
          <w:szCs w:val="24"/>
          <w:lang w:val="sr-Cyrl-CS"/>
        </w:rPr>
        <w:t>, односно дистрибутивног</w:t>
      </w:r>
      <w:r w:rsidR="007E7844" w:rsidRPr="00690BBB">
        <w:rPr>
          <w:rFonts w:ascii="Times New Roman" w:hAnsi="Times New Roman" w:cs="Times New Roman"/>
          <w:sz w:val="24"/>
          <w:szCs w:val="24"/>
          <w:lang w:val="sr-Cyrl-CS"/>
        </w:rPr>
        <w:t xml:space="preserve"> система преко ког је на транспортни</w:t>
      </w:r>
      <w:r w:rsidR="00827AD4" w:rsidRPr="00690BBB">
        <w:rPr>
          <w:rFonts w:ascii="Times New Roman" w:hAnsi="Times New Roman" w:cs="Times New Roman"/>
          <w:sz w:val="24"/>
          <w:szCs w:val="24"/>
          <w:lang w:val="sr-Cyrl-CS"/>
        </w:rPr>
        <w:t>, односно дистрибутивни</w:t>
      </w:r>
      <w:r w:rsidR="007E7844" w:rsidRPr="00690BBB">
        <w:rPr>
          <w:rFonts w:ascii="Times New Roman" w:hAnsi="Times New Roman" w:cs="Times New Roman"/>
          <w:sz w:val="24"/>
          <w:szCs w:val="24"/>
          <w:lang w:val="sr-Cyrl-CS"/>
        </w:rPr>
        <w:t xml:space="preserve"> систем прикључен</w:t>
      </w:r>
      <w:r w:rsidR="0049765D" w:rsidRPr="00690BBB">
        <w:rPr>
          <w:rFonts w:ascii="Times New Roman" w:hAnsi="Times New Roman" w:cs="Times New Roman"/>
          <w:sz w:val="24"/>
          <w:szCs w:val="24"/>
          <w:lang w:val="sr-Cyrl-CS"/>
        </w:rPr>
        <w:t>, односно повезан</w:t>
      </w:r>
      <w:r w:rsidR="007E7844" w:rsidRPr="00690BBB">
        <w:rPr>
          <w:rFonts w:ascii="Times New Roman" w:hAnsi="Times New Roman" w:cs="Times New Roman"/>
          <w:sz w:val="24"/>
          <w:szCs w:val="24"/>
          <w:lang w:val="sr-Cyrl-CS"/>
        </w:rPr>
        <w:t xml:space="preserve"> оператор дистрибутивног система, односно крајњи купац, идентичну називу наведеном у регистру обрачунских мерних места;</w:t>
      </w:r>
    </w:p>
    <w:p w14:paraId="49BFC50F"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10</w:t>
      </w:r>
      <w:r w:rsidR="000F253B">
        <w:rPr>
          <w:rFonts w:ascii="Times New Roman" w:hAnsi="Times New Roman" w:cs="Times New Roman"/>
          <w:sz w:val="24"/>
          <w:szCs w:val="24"/>
          <w:lang w:val="sr-Cyrl-CS"/>
        </w:rPr>
        <w:t xml:space="preserve">)   </w:t>
      </w:r>
      <w:r w:rsidR="003160FE" w:rsidRPr="00690BBB">
        <w:rPr>
          <w:rFonts w:ascii="Times New Roman" w:hAnsi="Times New Roman" w:cs="Times New Roman"/>
          <w:sz w:val="24"/>
          <w:szCs w:val="24"/>
          <w:lang w:val="sr-Cyrl-CS"/>
        </w:rPr>
        <w:t>д</w:t>
      </w:r>
      <w:r w:rsidR="007E7844" w:rsidRPr="00690BBB">
        <w:rPr>
          <w:rFonts w:ascii="Times New Roman" w:hAnsi="Times New Roman" w:cs="Times New Roman"/>
          <w:sz w:val="24"/>
          <w:szCs w:val="24"/>
          <w:lang w:val="sr-Cyrl-CS"/>
        </w:rPr>
        <w:t>атум почетка и завршетка обрачунског периода;</w:t>
      </w:r>
    </w:p>
    <w:p w14:paraId="5CF79CF3"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lastRenderedPageBreak/>
        <w:tab/>
      </w:r>
      <w:r w:rsidR="00CA777C" w:rsidRPr="00690BBB">
        <w:rPr>
          <w:rFonts w:ascii="Times New Roman" w:hAnsi="Times New Roman" w:cs="Times New Roman"/>
          <w:sz w:val="24"/>
          <w:szCs w:val="24"/>
          <w:lang w:val="sr-Cyrl-CS"/>
        </w:rPr>
        <w:t>11</w:t>
      </w:r>
      <w:r w:rsidR="007E7844" w:rsidRPr="00690BBB">
        <w:rPr>
          <w:rFonts w:ascii="Times New Roman" w:hAnsi="Times New Roman" w:cs="Times New Roman"/>
          <w:sz w:val="24"/>
          <w:szCs w:val="24"/>
          <w:lang w:val="sr-Cyrl-CS"/>
        </w:rPr>
        <w:t xml:space="preserve">) </w:t>
      </w:r>
      <w:r w:rsidR="003160FE" w:rsidRPr="00690BBB">
        <w:rPr>
          <w:rFonts w:ascii="Times New Roman" w:hAnsi="Times New Roman" w:cs="Times New Roman"/>
          <w:sz w:val="24"/>
          <w:szCs w:val="24"/>
          <w:lang w:val="sr-Cyrl-CS"/>
        </w:rPr>
        <w:t>о</w:t>
      </w:r>
      <w:r w:rsidR="007E7844" w:rsidRPr="00690BBB">
        <w:rPr>
          <w:rFonts w:ascii="Times New Roman" w:hAnsi="Times New Roman" w:cs="Times New Roman"/>
          <w:sz w:val="24"/>
          <w:szCs w:val="24"/>
          <w:lang w:val="sr-Cyrl-CS"/>
        </w:rPr>
        <w:t>брачунату количину енергије природног гаса испоручену крајњем  купцу, изражену у kWh;</w:t>
      </w:r>
    </w:p>
    <w:p w14:paraId="224D0194"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12</w:t>
      </w:r>
      <w:r w:rsidR="007E7844" w:rsidRPr="00690BBB">
        <w:rPr>
          <w:rFonts w:ascii="Times New Roman" w:hAnsi="Times New Roman" w:cs="Times New Roman"/>
          <w:sz w:val="24"/>
          <w:szCs w:val="24"/>
          <w:lang w:val="sr-Cyrl-CS"/>
        </w:rPr>
        <w:t xml:space="preserve">) </w:t>
      </w:r>
      <w:r w:rsidR="003160FE" w:rsidRPr="00690BBB">
        <w:rPr>
          <w:rFonts w:ascii="Times New Roman" w:hAnsi="Times New Roman" w:cs="Times New Roman"/>
          <w:sz w:val="24"/>
          <w:szCs w:val="24"/>
          <w:lang w:val="sr-Cyrl-CS"/>
        </w:rPr>
        <w:t>п</w:t>
      </w:r>
      <w:r w:rsidR="007E7844" w:rsidRPr="00690BBB">
        <w:rPr>
          <w:rFonts w:ascii="Times New Roman" w:hAnsi="Times New Roman" w:cs="Times New Roman"/>
          <w:sz w:val="24"/>
          <w:szCs w:val="24"/>
          <w:lang w:val="sr-Cyrl-CS"/>
        </w:rPr>
        <w:t>очетно и завршно очитано стање мерног уређаја, изражено у m</w:t>
      </w:r>
      <w:r w:rsidR="007E7844" w:rsidRPr="00690BBB">
        <w:rPr>
          <w:rFonts w:ascii="Times New Roman" w:hAnsi="Times New Roman" w:cs="Times New Roman"/>
          <w:sz w:val="24"/>
          <w:szCs w:val="24"/>
          <w:vertAlign w:val="superscript"/>
          <w:lang w:val="sr-Cyrl-CS"/>
        </w:rPr>
        <w:t>3</w:t>
      </w:r>
      <w:r w:rsidR="007E7844" w:rsidRPr="00690BBB">
        <w:rPr>
          <w:rFonts w:ascii="Times New Roman" w:hAnsi="Times New Roman" w:cs="Times New Roman"/>
          <w:sz w:val="24"/>
          <w:szCs w:val="24"/>
          <w:lang w:val="sr-Cyrl-CS"/>
        </w:rPr>
        <w:t>;</w:t>
      </w:r>
    </w:p>
    <w:p w14:paraId="7F42426F"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13</w:t>
      </w:r>
      <w:r w:rsidR="000F253B">
        <w:rPr>
          <w:rFonts w:ascii="Times New Roman" w:hAnsi="Times New Roman" w:cs="Times New Roman"/>
          <w:sz w:val="24"/>
          <w:szCs w:val="24"/>
          <w:lang w:val="sr-Cyrl-CS"/>
        </w:rPr>
        <w:t xml:space="preserve">) </w:t>
      </w:r>
      <w:r w:rsidR="003160FE" w:rsidRPr="00690BBB">
        <w:rPr>
          <w:rFonts w:ascii="Times New Roman" w:hAnsi="Times New Roman" w:cs="Times New Roman"/>
          <w:sz w:val="24"/>
          <w:szCs w:val="24"/>
          <w:lang w:val="sr-Cyrl-CS"/>
        </w:rPr>
        <w:t>п</w:t>
      </w:r>
      <w:r w:rsidR="007E7844" w:rsidRPr="00690BBB">
        <w:rPr>
          <w:rFonts w:ascii="Times New Roman" w:hAnsi="Times New Roman" w:cs="Times New Roman"/>
          <w:sz w:val="24"/>
          <w:szCs w:val="24"/>
          <w:lang w:val="sr-Cyrl-CS"/>
        </w:rPr>
        <w:t>ротеклу запремину природног гаса у обрачунском периоду на радним условима, у m</w:t>
      </w:r>
      <w:r w:rsidR="007E7844" w:rsidRPr="00690BBB">
        <w:rPr>
          <w:rFonts w:ascii="Times New Roman" w:hAnsi="Times New Roman" w:cs="Times New Roman"/>
          <w:sz w:val="24"/>
          <w:szCs w:val="24"/>
          <w:vertAlign w:val="superscript"/>
          <w:lang w:val="sr-Cyrl-CS"/>
        </w:rPr>
        <w:t>3</w:t>
      </w:r>
      <w:r w:rsidR="007E7844" w:rsidRPr="00690BBB">
        <w:rPr>
          <w:rFonts w:ascii="Times New Roman" w:hAnsi="Times New Roman" w:cs="Times New Roman"/>
          <w:sz w:val="24"/>
          <w:szCs w:val="24"/>
          <w:lang w:val="sr-Cyrl-CS"/>
        </w:rPr>
        <w:t>;</w:t>
      </w:r>
    </w:p>
    <w:p w14:paraId="2BFB9AF4"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14</w:t>
      </w:r>
      <w:r w:rsidR="007E7844" w:rsidRPr="00690BBB">
        <w:rPr>
          <w:rFonts w:ascii="Times New Roman" w:hAnsi="Times New Roman" w:cs="Times New Roman"/>
          <w:sz w:val="24"/>
          <w:szCs w:val="24"/>
          <w:lang w:val="sr-Cyrl-CS"/>
        </w:rPr>
        <w:t xml:space="preserve">) </w:t>
      </w:r>
      <w:r w:rsidR="003160FE" w:rsidRPr="00690BBB">
        <w:rPr>
          <w:rFonts w:ascii="Times New Roman" w:hAnsi="Times New Roman" w:cs="Times New Roman"/>
          <w:sz w:val="24"/>
          <w:szCs w:val="24"/>
          <w:lang w:val="sr-Cyrl-CS"/>
        </w:rPr>
        <w:t>з</w:t>
      </w:r>
      <w:r w:rsidR="007E7844" w:rsidRPr="00690BBB">
        <w:rPr>
          <w:rFonts w:ascii="Times New Roman" w:hAnsi="Times New Roman" w:cs="Times New Roman"/>
          <w:sz w:val="24"/>
          <w:szCs w:val="24"/>
          <w:lang w:val="sr-Cyrl-CS"/>
        </w:rPr>
        <w:t>апремину испорученог природн</w:t>
      </w:r>
      <w:r w:rsidR="00844359" w:rsidRPr="00690BBB">
        <w:rPr>
          <w:rFonts w:ascii="Times New Roman" w:hAnsi="Times New Roman" w:cs="Times New Roman"/>
          <w:sz w:val="24"/>
          <w:szCs w:val="24"/>
          <w:lang w:val="sr-Cyrl-CS"/>
        </w:rPr>
        <w:t>ог гаса на референтним условима</w:t>
      </w:r>
      <w:r w:rsidR="007E7844" w:rsidRPr="00690BBB">
        <w:rPr>
          <w:rFonts w:ascii="Times New Roman" w:hAnsi="Times New Roman" w:cs="Times New Roman"/>
          <w:sz w:val="24"/>
          <w:szCs w:val="24"/>
          <w:lang w:val="sr-Cyrl-CS"/>
        </w:rPr>
        <w:t>, у m</w:t>
      </w:r>
      <w:r w:rsidR="007E7844" w:rsidRPr="00690BBB">
        <w:rPr>
          <w:rFonts w:ascii="Times New Roman" w:hAnsi="Times New Roman" w:cs="Times New Roman"/>
          <w:sz w:val="24"/>
          <w:szCs w:val="24"/>
          <w:vertAlign w:val="superscript"/>
          <w:lang w:val="sr-Cyrl-CS"/>
        </w:rPr>
        <w:t>3</w:t>
      </w:r>
      <w:r w:rsidR="007E7844" w:rsidRPr="00690BBB">
        <w:rPr>
          <w:rFonts w:ascii="Times New Roman" w:hAnsi="Times New Roman" w:cs="Times New Roman"/>
          <w:sz w:val="24"/>
          <w:szCs w:val="24"/>
          <w:lang w:val="sr-Cyrl-CS"/>
        </w:rPr>
        <w:t>;</w:t>
      </w:r>
    </w:p>
    <w:p w14:paraId="6E745B94"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15</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г</w:t>
      </w:r>
      <w:r w:rsidR="007E7844" w:rsidRPr="00690BBB">
        <w:rPr>
          <w:rFonts w:ascii="Times New Roman" w:hAnsi="Times New Roman" w:cs="Times New Roman"/>
          <w:sz w:val="24"/>
          <w:szCs w:val="24"/>
          <w:lang w:val="sr-Cyrl-CS"/>
        </w:rPr>
        <w:t>орњу топлотну моћ испорученог природног гаса на референтним условима, у kWh/m</w:t>
      </w:r>
      <w:r w:rsidR="007E7844" w:rsidRPr="00690BBB">
        <w:rPr>
          <w:rFonts w:ascii="Times New Roman" w:hAnsi="Times New Roman" w:cs="Times New Roman"/>
          <w:sz w:val="24"/>
          <w:szCs w:val="24"/>
          <w:vertAlign w:val="superscript"/>
          <w:lang w:val="sr-Cyrl-CS"/>
        </w:rPr>
        <w:t>3</w:t>
      </w:r>
      <w:r w:rsidR="007E7844" w:rsidRPr="00690BBB">
        <w:rPr>
          <w:rFonts w:ascii="Times New Roman" w:hAnsi="Times New Roman" w:cs="Times New Roman"/>
          <w:sz w:val="24"/>
          <w:szCs w:val="24"/>
          <w:lang w:val="sr-Cyrl-CS"/>
        </w:rPr>
        <w:t>;</w:t>
      </w:r>
    </w:p>
    <w:p w14:paraId="00EA2DE9"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16</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н</w:t>
      </w:r>
      <w:r w:rsidR="007E7844" w:rsidRPr="00690BBB">
        <w:rPr>
          <w:rFonts w:ascii="Times New Roman" w:hAnsi="Times New Roman" w:cs="Times New Roman"/>
          <w:sz w:val="24"/>
          <w:szCs w:val="24"/>
          <w:lang w:val="sr-Cyrl-CS"/>
        </w:rPr>
        <w:t>адморску висину на месту преузимања природног гаса, у m;</w:t>
      </w:r>
    </w:p>
    <w:p w14:paraId="32F001E9"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17</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а</w:t>
      </w:r>
      <w:r w:rsidR="007E7844" w:rsidRPr="00690BBB">
        <w:rPr>
          <w:rFonts w:ascii="Times New Roman" w:hAnsi="Times New Roman" w:cs="Times New Roman"/>
          <w:sz w:val="24"/>
          <w:szCs w:val="24"/>
          <w:lang w:val="sr-Cyrl-CS"/>
        </w:rPr>
        <w:t>тмосферски притисак, у mbar;</w:t>
      </w:r>
    </w:p>
    <w:p w14:paraId="3C861F50"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18</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п</w:t>
      </w:r>
      <w:r w:rsidR="007E7844" w:rsidRPr="00690BBB">
        <w:rPr>
          <w:rFonts w:ascii="Times New Roman" w:hAnsi="Times New Roman" w:cs="Times New Roman"/>
          <w:sz w:val="24"/>
          <w:szCs w:val="24"/>
          <w:lang w:val="sr-Cyrl-CS"/>
        </w:rPr>
        <w:t>рикључни притисак Pm подешен при монтажи,  у mbar, ако је Pm &lt;1 bar, о</w:t>
      </w:r>
      <w:r w:rsidR="00844359" w:rsidRPr="00690BBB">
        <w:rPr>
          <w:rFonts w:ascii="Times New Roman" w:hAnsi="Times New Roman" w:cs="Times New Roman"/>
          <w:sz w:val="24"/>
          <w:szCs w:val="24"/>
          <w:lang w:val="sr-Cyrl-CS"/>
        </w:rPr>
        <w:t>дносно у bar, ако је Pm ≥ 1 bar</w:t>
      </w:r>
      <w:r w:rsidR="007E7844" w:rsidRPr="00690BBB">
        <w:rPr>
          <w:rFonts w:ascii="Times New Roman" w:hAnsi="Times New Roman" w:cs="Times New Roman"/>
          <w:sz w:val="24"/>
          <w:szCs w:val="24"/>
          <w:lang w:val="sr-Cyrl-CS"/>
        </w:rPr>
        <w:t xml:space="preserve">; </w:t>
      </w:r>
    </w:p>
    <w:p w14:paraId="006C12FA"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19</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п</w:t>
      </w:r>
      <w:r w:rsidR="007E7844" w:rsidRPr="00690BBB">
        <w:rPr>
          <w:rFonts w:ascii="Times New Roman" w:hAnsi="Times New Roman" w:cs="Times New Roman"/>
          <w:sz w:val="24"/>
          <w:szCs w:val="24"/>
          <w:lang w:val="sr-Cyrl-CS"/>
        </w:rPr>
        <w:t>ритисак природног гаса на рефере</w:t>
      </w:r>
      <w:r w:rsidR="008A3850">
        <w:rPr>
          <w:rFonts w:ascii="Times New Roman" w:hAnsi="Times New Roman" w:cs="Times New Roman"/>
          <w:sz w:val="24"/>
          <w:szCs w:val="24"/>
          <w:lang w:val="sr-Cyrl-CS"/>
        </w:rPr>
        <w:t>н</w:t>
      </w:r>
      <w:r w:rsidR="007E7844" w:rsidRPr="00690BBB">
        <w:rPr>
          <w:rFonts w:ascii="Times New Roman" w:hAnsi="Times New Roman" w:cs="Times New Roman"/>
          <w:sz w:val="24"/>
          <w:szCs w:val="24"/>
          <w:lang w:val="sr-Cyrl-CS"/>
        </w:rPr>
        <w:t>тним условима, Pr = 1013,25 mbar;</w:t>
      </w:r>
    </w:p>
    <w:p w14:paraId="4D20A097"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20</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р</w:t>
      </w:r>
      <w:r w:rsidR="007E7844" w:rsidRPr="00690BBB">
        <w:rPr>
          <w:rFonts w:ascii="Times New Roman" w:hAnsi="Times New Roman" w:cs="Times New Roman"/>
          <w:sz w:val="24"/>
          <w:szCs w:val="24"/>
          <w:lang w:val="sr-Cyrl-CS"/>
        </w:rPr>
        <w:t>адну температуру гаса, Tr = (273,15 + температура гаса у °C) ако мерни уређај нема уграђен температурни компензатор, у</w:t>
      </w:r>
      <w:r w:rsidR="00844359" w:rsidRPr="00690BBB">
        <w:rPr>
          <w:rFonts w:ascii="Times New Roman" w:hAnsi="Times New Roman" w:cs="Times New Roman"/>
          <w:sz w:val="24"/>
          <w:szCs w:val="24"/>
          <w:lang w:val="sr-Cyrl-CS"/>
        </w:rPr>
        <w:t xml:space="preserve"> </w:t>
      </w:r>
      <w:r w:rsidR="007E7844" w:rsidRPr="00690BBB">
        <w:rPr>
          <w:rFonts w:ascii="Times New Roman" w:hAnsi="Times New Roman" w:cs="Times New Roman"/>
          <w:sz w:val="24"/>
          <w:szCs w:val="24"/>
          <w:lang w:val="sr-Cyrl-CS"/>
        </w:rPr>
        <w:t xml:space="preserve">(К); </w:t>
      </w:r>
    </w:p>
    <w:p w14:paraId="77BD9B4B"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2</w:t>
      </w:r>
      <w:r w:rsidR="00CA777C" w:rsidRPr="00690BBB">
        <w:rPr>
          <w:rFonts w:ascii="Times New Roman" w:hAnsi="Times New Roman" w:cs="Times New Roman"/>
          <w:sz w:val="24"/>
          <w:szCs w:val="24"/>
          <w:lang w:val="sr-Cyrl-CS"/>
        </w:rPr>
        <w:t>1</w:t>
      </w:r>
      <w:r w:rsidR="00D15BB3">
        <w:rPr>
          <w:rFonts w:ascii="Times New Roman" w:hAnsi="Times New Roman" w:cs="Times New Roman"/>
          <w:sz w:val="24"/>
          <w:szCs w:val="24"/>
          <w:lang w:val="sr-Cyrl-CS"/>
        </w:rPr>
        <w:t xml:space="preserve">) </w:t>
      </w:r>
      <w:r w:rsidR="007E7844" w:rsidRPr="00690BBB">
        <w:rPr>
          <w:rFonts w:ascii="Times New Roman" w:hAnsi="Times New Roman" w:cs="Times New Roman"/>
          <w:sz w:val="24"/>
          <w:szCs w:val="24"/>
          <w:lang w:val="sr-Cyrl-CS"/>
        </w:rPr>
        <w:t>фактор компресибилности природног гаса на референтним условима, за прикључни притисак једнак или већи од 1 bar;</w:t>
      </w:r>
    </w:p>
    <w:p w14:paraId="3FFB7AC4"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2</w:t>
      </w:r>
      <w:r w:rsidR="00CA777C" w:rsidRPr="00690BBB">
        <w:rPr>
          <w:rFonts w:ascii="Times New Roman" w:hAnsi="Times New Roman" w:cs="Times New Roman"/>
          <w:sz w:val="24"/>
          <w:szCs w:val="24"/>
          <w:lang w:val="sr-Cyrl-CS"/>
        </w:rPr>
        <w:t>2</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к</w:t>
      </w:r>
      <w:r w:rsidR="007E7844" w:rsidRPr="00690BBB">
        <w:rPr>
          <w:rFonts w:ascii="Times New Roman" w:hAnsi="Times New Roman" w:cs="Times New Roman"/>
          <w:sz w:val="24"/>
          <w:szCs w:val="24"/>
          <w:lang w:val="sr-Cyrl-CS"/>
        </w:rPr>
        <w:t xml:space="preserve">оефицијент корекције по притиску; </w:t>
      </w:r>
    </w:p>
    <w:p w14:paraId="2DA1880C"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2</w:t>
      </w:r>
      <w:r w:rsidR="00CA777C" w:rsidRPr="00690BBB">
        <w:rPr>
          <w:rFonts w:ascii="Times New Roman" w:hAnsi="Times New Roman" w:cs="Times New Roman"/>
          <w:sz w:val="24"/>
          <w:szCs w:val="24"/>
          <w:lang w:val="sr-Cyrl-CS"/>
        </w:rPr>
        <w:t>3</w:t>
      </w:r>
      <w:r w:rsidR="007E7844" w:rsidRPr="00690BBB">
        <w:rPr>
          <w:rFonts w:ascii="Times New Roman" w:hAnsi="Times New Roman" w:cs="Times New Roman"/>
          <w:sz w:val="24"/>
          <w:szCs w:val="24"/>
          <w:lang w:val="sr-Cyrl-CS"/>
        </w:rPr>
        <w:t>)</w:t>
      </w:r>
      <w:r w:rsidR="00D15BB3">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к</w:t>
      </w:r>
      <w:r w:rsidR="007E7844" w:rsidRPr="00690BBB">
        <w:rPr>
          <w:rFonts w:ascii="Times New Roman" w:hAnsi="Times New Roman" w:cs="Times New Roman"/>
          <w:sz w:val="24"/>
          <w:szCs w:val="24"/>
          <w:lang w:val="sr-Cyrl-CS"/>
        </w:rPr>
        <w:t>оефицијент корекције по температури, ако мерни уређај нема уграђен температурни компензатор;</w:t>
      </w:r>
    </w:p>
    <w:p w14:paraId="28ECFBD8"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2</w:t>
      </w:r>
      <w:r w:rsidR="00CA777C" w:rsidRPr="00690BBB">
        <w:rPr>
          <w:rFonts w:ascii="Times New Roman" w:hAnsi="Times New Roman" w:cs="Times New Roman"/>
          <w:sz w:val="24"/>
          <w:szCs w:val="24"/>
          <w:lang w:val="sr-Cyrl-CS"/>
        </w:rPr>
        <w:t>4</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к</w:t>
      </w:r>
      <w:r w:rsidR="00D15BB3">
        <w:rPr>
          <w:rFonts w:ascii="Times New Roman" w:hAnsi="Times New Roman" w:cs="Times New Roman"/>
          <w:sz w:val="24"/>
          <w:szCs w:val="24"/>
          <w:lang w:val="sr-Cyrl-CS"/>
        </w:rPr>
        <w:t>оефицијент корекције</w:t>
      </w:r>
      <w:r w:rsidR="007E7844" w:rsidRPr="00690BBB">
        <w:rPr>
          <w:rFonts w:ascii="Times New Roman" w:hAnsi="Times New Roman" w:cs="Times New Roman"/>
          <w:sz w:val="24"/>
          <w:szCs w:val="24"/>
          <w:lang w:val="sr-Cyrl-CS"/>
        </w:rPr>
        <w:t xml:space="preserve"> услед компресибилности, за прикључни притисак једнак или већи од 1 bar;</w:t>
      </w:r>
    </w:p>
    <w:p w14:paraId="26864BE3"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2</w:t>
      </w:r>
      <w:r w:rsidR="00CA777C" w:rsidRPr="00690BBB">
        <w:rPr>
          <w:rFonts w:ascii="Times New Roman" w:hAnsi="Times New Roman" w:cs="Times New Roman"/>
          <w:sz w:val="24"/>
          <w:szCs w:val="24"/>
          <w:lang w:val="sr-Cyrl-CS"/>
        </w:rPr>
        <w:t>5</w:t>
      </w:r>
      <w:r w:rsidR="003C4366" w:rsidRPr="00690BBB">
        <w:rPr>
          <w:rFonts w:ascii="Times New Roman" w:hAnsi="Times New Roman" w:cs="Times New Roman"/>
          <w:sz w:val="24"/>
          <w:szCs w:val="24"/>
          <w:lang w:val="sr-Cyrl-CS"/>
        </w:rPr>
        <w:t>) у</w:t>
      </w:r>
      <w:r w:rsidR="007E7844" w:rsidRPr="00690BBB">
        <w:rPr>
          <w:rFonts w:ascii="Times New Roman" w:hAnsi="Times New Roman" w:cs="Times New Roman"/>
          <w:sz w:val="24"/>
          <w:szCs w:val="24"/>
          <w:lang w:val="sr-Cyrl-CS"/>
        </w:rPr>
        <w:t>купни коефицијент корекције који је једнак производу коефицијената корекције по притиску, температури и услед компресиб</w:t>
      </w:r>
      <w:r w:rsidR="00844359" w:rsidRPr="00690BBB">
        <w:rPr>
          <w:rFonts w:ascii="Times New Roman" w:hAnsi="Times New Roman" w:cs="Times New Roman"/>
          <w:sz w:val="24"/>
          <w:szCs w:val="24"/>
          <w:lang w:val="sr-Cyrl-CS"/>
        </w:rPr>
        <w:t>илности;</w:t>
      </w:r>
    </w:p>
    <w:p w14:paraId="091A02B5"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2</w:t>
      </w:r>
      <w:r w:rsidR="00CA777C" w:rsidRPr="00690BBB">
        <w:rPr>
          <w:rFonts w:ascii="Times New Roman" w:hAnsi="Times New Roman" w:cs="Times New Roman"/>
          <w:sz w:val="24"/>
          <w:szCs w:val="24"/>
          <w:lang w:val="sr-Cyrl-CS"/>
        </w:rPr>
        <w:t>6</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т</w:t>
      </w:r>
      <w:r w:rsidR="007E7844" w:rsidRPr="00690BBB">
        <w:rPr>
          <w:rFonts w:ascii="Times New Roman" w:hAnsi="Times New Roman" w:cs="Times New Roman"/>
          <w:sz w:val="24"/>
          <w:szCs w:val="24"/>
          <w:lang w:val="sr-Cyrl-CS"/>
        </w:rPr>
        <w:t xml:space="preserve">арифе за сваки од тарифних елемената у складу са  методологијом којом се одређује цена природног гаса  за јавно снабдевање, а за крајње купце који нису на јавном снабдевању, цену природног гаса, капацитет и тарифе за приступ транспортном односно </w:t>
      </w:r>
      <w:r w:rsidR="00844359" w:rsidRPr="00690BBB">
        <w:rPr>
          <w:rFonts w:ascii="Times New Roman" w:hAnsi="Times New Roman" w:cs="Times New Roman"/>
          <w:sz w:val="24"/>
          <w:szCs w:val="24"/>
          <w:lang w:val="sr-Cyrl-CS"/>
        </w:rPr>
        <w:t>дистрибутивном систему</w:t>
      </w:r>
      <w:r w:rsidR="007E7844" w:rsidRPr="00690BBB">
        <w:rPr>
          <w:rFonts w:ascii="Times New Roman" w:hAnsi="Times New Roman" w:cs="Times New Roman"/>
          <w:sz w:val="24"/>
          <w:szCs w:val="24"/>
          <w:lang w:val="sr-Cyrl-CS"/>
        </w:rPr>
        <w:t>;</w:t>
      </w:r>
    </w:p>
    <w:p w14:paraId="45E698EB"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2</w:t>
      </w:r>
      <w:r w:rsidR="00CA777C" w:rsidRPr="00690BBB">
        <w:rPr>
          <w:rFonts w:ascii="Times New Roman" w:hAnsi="Times New Roman" w:cs="Times New Roman"/>
          <w:sz w:val="24"/>
          <w:szCs w:val="24"/>
          <w:lang w:val="sr-Cyrl-CS"/>
        </w:rPr>
        <w:t>7</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и</w:t>
      </w:r>
      <w:r w:rsidR="007E7844" w:rsidRPr="00690BBB">
        <w:rPr>
          <w:rFonts w:ascii="Times New Roman" w:hAnsi="Times New Roman" w:cs="Times New Roman"/>
          <w:sz w:val="24"/>
          <w:szCs w:val="24"/>
          <w:lang w:val="sr-Cyrl-CS"/>
        </w:rPr>
        <w:t>зносе накнада и осталих давања прописаних посебним прописима;</w:t>
      </w:r>
    </w:p>
    <w:p w14:paraId="3A854DEE"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2</w:t>
      </w:r>
      <w:r w:rsidR="00CA777C" w:rsidRPr="00690BBB">
        <w:rPr>
          <w:rFonts w:ascii="Times New Roman" w:hAnsi="Times New Roman" w:cs="Times New Roman"/>
          <w:sz w:val="24"/>
          <w:szCs w:val="24"/>
          <w:lang w:val="sr-Cyrl-CS"/>
        </w:rPr>
        <w:t>8</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у</w:t>
      </w:r>
      <w:r w:rsidR="007E7844" w:rsidRPr="00690BBB">
        <w:rPr>
          <w:rFonts w:ascii="Times New Roman" w:hAnsi="Times New Roman" w:cs="Times New Roman"/>
          <w:sz w:val="24"/>
          <w:szCs w:val="24"/>
          <w:lang w:val="sr-Cyrl-CS"/>
        </w:rPr>
        <w:t>купно обрачунати износ за за сваки од тарифних елемената, изражен у дин</w:t>
      </w:r>
      <w:r w:rsidR="003C4366" w:rsidRPr="00690BBB">
        <w:rPr>
          <w:rFonts w:ascii="Times New Roman" w:hAnsi="Times New Roman" w:cs="Times New Roman"/>
          <w:sz w:val="24"/>
          <w:szCs w:val="24"/>
          <w:lang w:val="sr-Cyrl-CS"/>
        </w:rPr>
        <w:t>.</w:t>
      </w:r>
      <w:r w:rsidR="007E7844" w:rsidRPr="00690BBB">
        <w:rPr>
          <w:rFonts w:ascii="Times New Roman" w:hAnsi="Times New Roman" w:cs="Times New Roman"/>
          <w:sz w:val="24"/>
          <w:szCs w:val="24"/>
          <w:lang w:val="sr-Cyrl-CS"/>
        </w:rPr>
        <w:t>;</w:t>
      </w:r>
    </w:p>
    <w:p w14:paraId="270B8625"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2</w:t>
      </w:r>
      <w:r w:rsidR="00CA777C" w:rsidRPr="00690BBB">
        <w:rPr>
          <w:rFonts w:ascii="Times New Roman" w:hAnsi="Times New Roman" w:cs="Times New Roman"/>
          <w:sz w:val="24"/>
          <w:szCs w:val="24"/>
          <w:lang w:val="sr-Cyrl-CS"/>
        </w:rPr>
        <w:t>9</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п</w:t>
      </w:r>
      <w:r w:rsidR="007E7844" w:rsidRPr="00690BBB">
        <w:rPr>
          <w:rFonts w:ascii="Times New Roman" w:hAnsi="Times New Roman" w:cs="Times New Roman"/>
          <w:sz w:val="24"/>
          <w:szCs w:val="24"/>
          <w:lang w:val="sr-Cyrl-CS"/>
        </w:rPr>
        <w:t>одатке о неизмиреним обавезама или преплати</w:t>
      </w:r>
      <w:r w:rsidR="000F253B">
        <w:rPr>
          <w:rFonts w:ascii="Times New Roman" w:hAnsi="Times New Roman" w:cs="Times New Roman"/>
          <w:sz w:val="24"/>
          <w:szCs w:val="24"/>
          <w:lang w:val="sr-Cyrl-CS"/>
        </w:rPr>
        <w:t>;</w:t>
      </w:r>
    </w:p>
    <w:p w14:paraId="0025F563" w14:textId="77777777" w:rsidR="007E7844"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CA777C" w:rsidRPr="00690BBB">
        <w:rPr>
          <w:rFonts w:ascii="Times New Roman" w:hAnsi="Times New Roman" w:cs="Times New Roman"/>
          <w:sz w:val="24"/>
          <w:szCs w:val="24"/>
          <w:lang w:val="sr-Cyrl-CS"/>
        </w:rPr>
        <w:t>30</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н</w:t>
      </w:r>
      <w:r w:rsidR="007E7844" w:rsidRPr="00690BBB">
        <w:rPr>
          <w:rFonts w:ascii="Times New Roman" w:hAnsi="Times New Roman" w:cs="Times New Roman"/>
          <w:sz w:val="24"/>
          <w:szCs w:val="24"/>
          <w:lang w:val="sr-Cyrl-CS"/>
        </w:rPr>
        <w:t>азив, адреса, ПИБ и идентификациони број оператора система на који је крајњи купац прикључен; и</w:t>
      </w:r>
    </w:p>
    <w:p w14:paraId="4B43966E" w14:textId="77777777" w:rsidR="00FB18B1" w:rsidRPr="00690BBB" w:rsidRDefault="00322057" w:rsidP="007E7844">
      <w:pPr>
        <w:spacing w:after="0" w:line="240" w:lineRule="auto"/>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ab/>
      </w:r>
      <w:r w:rsidR="007E7844" w:rsidRPr="00690BBB">
        <w:rPr>
          <w:rFonts w:ascii="Times New Roman" w:hAnsi="Times New Roman" w:cs="Times New Roman"/>
          <w:sz w:val="24"/>
          <w:szCs w:val="24"/>
          <w:lang w:val="sr-Cyrl-CS"/>
        </w:rPr>
        <w:t>3</w:t>
      </w:r>
      <w:r w:rsidR="00CA777C" w:rsidRPr="00690BBB">
        <w:rPr>
          <w:rFonts w:ascii="Times New Roman" w:hAnsi="Times New Roman" w:cs="Times New Roman"/>
          <w:sz w:val="24"/>
          <w:szCs w:val="24"/>
          <w:lang w:val="sr-Cyrl-CS"/>
        </w:rPr>
        <w:t>1</w:t>
      </w:r>
      <w:r w:rsidR="007E7844" w:rsidRPr="00690BBB">
        <w:rPr>
          <w:rFonts w:ascii="Times New Roman" w:hAnsi="Times New Roman" w:cs="Times New Roman"/>
          <w:sz w:val="24"/>
          <w:szCs w:val="24"/>
          <w:lang w:val="sr-Cyrl-CS"/>
        </w:rPr>
        <w:t xml:space="preserve">) </w:t>
      </w:r>
      <w:r w:rsidR="003C4366" w:rsidRPr="00690BBB">
        <w:rPr>
          <w:rFonts w:ascii="Times New Roman" w:hAnsi="Times New Roman" w:cs="Times New Roman"/>
          <w:sz w:val="24"/>
          <w:szCs w:val="24"/>
          <w:lang w:val="sr-Cyrl-CS"/>
        </w:rPr>
        <w:t>т</w:t>
      </w:r>
      <w:r w:rsidR="007E7844" w:rsidRPr="00690BBB">
        <w:rPr>
          <w:rFonts w:ascii="Times New Roman" w:hAnsi="Times New Roman" w:cs="Times New Roman"/>
          <w:sz w:val="24"/>
          <w:szCs w:val="24"/>
          <w:lang w:val="sr-Cyrl-CS"/>
        </w:rPr>
        <w:t>елефонски број за хитне случајеве оператора система на који је крајњи купац прикључен.</w:t>
      </w:r>
    </w:p>
    <w:p w14:paraId="7AEECE07" w14:textId="77777777" w:rsidR="00FB18B1" w:rsidRPr="00690BBB" w:rsidRDefault="00FB18B1" w:rsidP="00FB18B1">
      <w:pPr>
        <w:spacing w:after="0" w:line="240" w:lineRule="auto"/>
        <w:jc w:val="center"/>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Члан </w:t>
      </w:r>
      <w:r w:rsidR="00162F59" w:rsidRPr="00690BBB">
        <w:rPr>
          <w:rFonts w:ascii="Times New Roman" w:hAnsi="Times New Roman" w:cs="Times New Roman"/>
          <w:sz w:val="24"/>
          <w:szCs w:val="24"/>
          <w:lang w:val="sr-Cyrl-CS"/>
        </w:rPr>
        <w:t>77</w:t>
      </w:r>
      <w:r w:rsidR="00844359" w:rsidRPr="00690BBB">
        <w:rPr>
          <w:rFonts w:ascii="Times New Roman" w:hAnsi="Times New Roman" w:cs="Times New Roman"/>
          <w:sz w:val="24"/>
          <w:szCs w:val="24"/>
          <w:lang w:val="sr-Cyrl-CS"/>
        </w:rPr>
        <w:t>.</w:t>
      </w:r>
      <w:r w:rsidR="00162F59" w:rsidRPr="00690BBB">
        <w:rPr>
          <w:rFonts w:ascii="Times New Roman" w:hAnsi="Times New Roman" w:cs="Times New Roman"/>
          <w:sz w:val="24"/>
          <w:szCs w:val="24"/>
          <w:lang w:val="sr-Cyrl-CS"/>
        </w:rPr>
        <w:t xml:space="preserve"> </w:t>
      </w:r>
    </w:p>
    <w:p w14:paraId="3662E97D" w14:textId="77777777" w:rsidR="00991CF7" w:rsidRPr="00690BBB" w:rsidRDefault="00FB18B1"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Рачун који снабдевач, од</w:t>
      </w:r>
      <w:r w:rsidR="009525D0">
        <w:rPr>
          <w:rFonts w:ascii="Times New Roman" w:hAnsi="Times New Roman" w:cs="Times New Roman"/>
          <w:sz w:val="24"/>
          <w:szCs w:val="24"/>
          <w:lang w:val="sr-Cyrl-CS"/>
        </w:rPr>
        <w:t>н</w:t>
      </w:r>
      <w:r w:rsidRPr="00690BBB">
        <w:rPr>
          <w:rFonts w:ascii="Times New Roman" w:hAnsi="Times New Roman" w:cs="Times New Roman"/>
          <w:sz w:val="24"/>
          <w:szCs w:val="24"/>
          <w:lang w:val="sr-Cyrl-CS"/>
        </w:rPr>
        <w:t>осно јавни снабдевач доставља крајњем купцу, поред елемена</w:t>
      </w:r>
      <w:r w:rsidR="003C4366" w:rsidRPr="00690BBB">
        <w:rPr>
          <w:rFonts w:ascii="Times New Roman" w:hAnsi="Times New Roman" w:cs="Times New Roman"/>
          <w:sz w:val="24"/>
          <w:szCs w:val="24"/>
          <w:lang w:val="sr-Cyrl-CS"/>
        </w:rPr>
        <w:t>т</w:t>
      </w:r>
      <w:r w:rsidRPr="00690BBB">
        <w:rPr>
          <w:rFonts w:ascii="Times New Roman" w:hAnsi="Times New Roman" w:cs="Times New Roman"/>
          <w:sz w:val="24"/>
          <w:szCs w:val="24"/>
          <w:lang w:val="sr-Cyrl-CS"/>
        </w:rPr>
        <w:t xml:space="preserve">а из члана </w:t>
      </w:r>
      <w:r w:rsidR="00162F59" w:rsidRPr="00690BBB">
        <w:rPr>
          <w:rFonts w:ascii="Times New Roman" w:hAnsi="Times New Roman" w:cs="Times New Roman"/>
          <w:sz w:val="24"/>
          <w:szCs w:val="24"/>
          <w:lang w:val="sr-Cyrl-CS"/>
        </w:rPr>
        <w:t>76</w:t>
      </w:r>
      <w:r w:rsidRPr="00690BBB">
        <w:rPr>
          <w:rFonts w:ascii="Times New Roman" w:hAnsi="Times New Roman" w:cs="Times New Roman"/>
          <w:sz w:val="24"/>
          <w:szCs w:val="24"/>
          <w:lang w:val="sr-Cyrl-CS"/>
        </w:rPr>
        <w:t xml:space="preserve">. ове уредбе,  </w:t>
      </w:r>
      <w:r w:rsidR="00991CF7" w:rsidRPr="00690BBB">
        <w:rPr>
          <w:rFonts w:ascii="Times New Roman" w:hAnsi="Times New Roman" w:cs="Times New Roman"/>
          <w:sz w:val="24"/>
          <w:szCs w:val="24"/>
          <w:lang w:val="sr-Cyrl-CS"/>
        </w:rPr>
        <w:t xml:space="preserve">мора садржати информацију о коришћењу услуге снабдевања или </w:t>
      </w:r>
      <w:r w:rsidR="00D74667" w:rsidRPr="00690BBB">
        <w:rPr>
          <w:rFonts w:ascii="Times New Roman" w:hAnsi="Times New Roman" w:cs="Times New Roman"/>
          <w:sz w:val="24"/>
          <w:szCs w:val="24"/>
          <w:lang w:val="sr-Cyrl-CS"/>
        </w:rPr>
        <w:t>јавног</w:t>
      </w:r>
      <w:r w:rsidR="00991CF7" w:rsidRPr="00690BBB">
        <w:rPr>
          <w:rFonts w:ascii="Times New Roman" w:hAnsi="Times New Roman" w:cs="Times New Roman"/>
          <w:sz w:val="24"/>
          <w:szCs w:val="24"/>
          <w:lang w:val="sr-Cyrl-CS"/>
        </w:rPr>
        <w:t xml:space="preserve"> снабдевања, уколико крајњи купац исту користи.</w:t>
      </w:r>
    </w:p>
    <w:p w14:paraId="0BA43F7F"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Рачун </w:t>
      </w:r>
      <w:r w:rsidR="00FB18B1" w:rsidRPr="00690BBB">
        <w:rPr>
          <w:rFonts w:ascii="Times New Roman" w:hAnsi="Times New Roman" w:cs="Times New Roman"/>
          <w:sz w:val="24"/>
          <w:szCs w:val="24"/>
          <w:lang w:val="sr-Cyrl-CS"/>
        </w:rPr>
        <w:t xml:space="preserve">из става 1. овог члана </w:t>
      </w:r>
      <w:r w:rsidRPr="00690BBB">
        <w:rPr>
          <w:rFonts w:ascii="Times New Roman" w:hAnsi="Times New Roman" w:cs="Times New Roman"/>
          <w:sz w:val="24"/>
          <w:szCs w:val="24"/>
          <w:lang w:val="sr-Cyrl-CS"/>
        </w:rPr>
        <w:t>мора садржати информацију о статусу енергетски угроженог купца, уколико крајњи купац има овај статус.</w:t>
      </w:r>
    </w:p>
    <w:p w14:paraId="3724B1DF" w14:textId="77777777" w:rsidR="00991CF7" w:rsidRPr="00690BBB" w:rsidRDefault="00FB18B1"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Рачун из става 1. овог члана </w:t>
      </w:r>
      <w:r w:rsidR="00991CF7" w:rsidRPr="00690BBB">
        <w:rPr>
          <w:rFonts w:ascii="Times New Roman" w:hAnsi="Times New Roman" w:cs="Times New Roman"/>
          <w:sz w:val="24"/>
          <w:szCs w:val="24"/>
          <w:lang w:val="sr-Cyrl-CS"/>
        </w:rPr>
        <w:t xml:space="preserve">мора садржати информације о укупно преузетој количини енергије природног гаса и месечној потрошњи енергије природног гаса током 12 претходних месеци (изражено у kWh), </w:t>
      </w:r>
      <w:r w:rsidR="00F70657" w:rsidRPr="00690BBB">
        <w:rPr>
          <w:rFonts w:ascii="Times New Roman" w:hAnsi="Times New Roman" w:cs="Times New Roman"/>
          <w:sz w:val="24"/>
          <w:szCs w:val="24"/>
          <w:lang w:val="sr-Cyrl-CS"/>
        </w:rPr>
        <w:t xml:space="preserve">просечној цени енергије за тог купца у том обрачунском периоду, </w:t>
      </w:r>
      <w:r w:rsidR="00991CF7" w:rsidRPr="00690BBB">
        <w:rPr>
          <w:rFonts w:ascii="Times New Roman" w:hAnsi="Times New Roman" w:cs="Times New Roman"/>
          <w:sz w:val="24"/>
          <w:szCs w:val="24"/>
          <w:lang w:val="sr-Cyrl-CS"/>
        </w:rPr>
        <w:t xml:space="preserve">односу преузетих количина енергије природног гаса </w:t>
      </w:r>
      <w:r w:rsidR="00F70657" w:rsidRPr="00690BBB">
        <w:rPr>
          <w:rFonts w:ascii="Times New Roman" w:hAnsi="Times New Roman" w:cs="Times New Roman"/>
          <w:sz w:val="24"/>
          <w:szCs w:val="24"/>
          <w:lang w:val="sr-Cyrl-CS"/>
        </w:rPr>
        <w:t xml:space="preserve">у </w:t>
      </w:r>
      <w:r w:rsidR="00991CF7" w:rsidRPr="00690BBB">
        <w:rPr>
          <w:rFonts w:ascii="Times New Roman" w:hAnsi="Times New Roman" w:cs="Times New Roman"/>
          <w:sz w:val="24"/>
          <w:szCs w:val="24"/>
          <w:lang w:val="sr-Cyrl-CS"/>
        </w:rPr>
        <w:t>истом месецу претходне године, односу количине енергије природног гаса коју је крајњи купац преузео и просечне количине енергије природног гаса коју преузимају купци исте категорије, начинима да крајњи купци добију информације о доступним мерама побољшања енергетске ефикасности.</w:t>
      </w:r>
    </w:p>
    <w:p w14:paraId="15C87D79"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lastRenderedPageBreak/>
        <w:t>У случају јавног снабдевања, рачун из става 1. овог члана мора садржати елементе цене природног гаса приказане према структури крајње цене снабдевања природним гасом прописане методологијом за одређивање цене природног гаса за јавно снабдевање и то засебно за свако обрачунско мерно место.</w:t>
      </w:r>
    </w:p>
    <w:p w14:paraId="47824D0B" w14:textId="77777777" w:rsidR="00991CF7" w:rsidRPr="00690BBB" w:rsidRDefault="00FB18B1" w:rsidP="00991CF7">
      <w:pPr>
        <w:spacing w:after="0" w:line="240" w:lineRule="auto"/>
        <w:ind w:firstLine="426"/>
        <w:jc w:val="both"/>
        <w:rPr>
          <w:rFonts w:ascii="Times New Roman" w:hAnsi="Times New Roman" w:cs="Times New Roman"/>
          <w:b/>
          <w:sz w:val="24"/>
          <w:szCs w:val="24"/>
          <w:lang w:val="sr-Cyrl-CS"/>
        </w:rPr>
      </w:pPr>
      <w:r w:rsidRPr="00690BBB">
        <w:rPr>
          <w:rFonts w:ascii="Times New Roman" w:hAnsi="Times New Roman" w:cs="Times New Roman"/>
          <w:sz w:val="24"/>
          <w:szCs w:val="24"/>
          <w:lang w:val="sr-Cyrl-CS"/>
        </w:rPr>
        <w:t xml:space="preserve">Рачун из става 1. овог члана </w:t>
      </w:r>
      <w:r w:rsidR="00991CF7" w:rsidRPr="00690BBB">
        <w:rPr>
          <w:rFonts w:ascii="Times New Roman" w:hAnsi="Times New Roman" w:cs="Times New Roman"/>
          <w:sz w:val="24"/>
          <w:szCs w:val="24"/>
          <w:lang w:val="sr-Cyrl-CS"/>
        </w:rPr>
        <w:t xml:space="preserve">мора садржати информацију да крајњи купац </w:t>
      </w:r>
      <w:r w:rsidR="00633C3A" w:rsidRPr="00690BBB">
        <w:rPr>
          <w:rFonts w:ascii="Times New Roman" w:hAnsi="Times New Roman" w:cs="Times New Roman"/>
          <w:sz w:val="24"/>
          <w:szCs w:val="24"/>
          <w:lang w:val="sr-Cyrl-CS"/>
        </w:rPr>
        <w:t xml:space="preserve">има право </w:t>
      </w:r>
      <w:r w:rsidR="00991CF7" w:rsidRPr="00690BBB">
        <w:rPr>
          <w:rFonts w:ascii="Times New Roman" w:hAnsi="Times New Roman" w:cs="Times New Roman"/>
          <w:sz w:val="24"/>
          <w:szCs w:val="24"/>
          <w:lang w:val="sr-Cyrl-CS"/>
        </w:rPr>
        <w:t>редовно упоређивати запремину испорученог гаса, приказану и обрачунату на рачуну за испоручени гас, са стварним стањем на мерном уређају, као и да има право поднети приговор снабдевачу на испостављен рачун у случају разлике обрачунатог и стварног стања мерног уређаја.</w:t>
      </w:r>
    </w:p>
    <w:p w14:paraId="6CD280C6"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Снабдевач </w:t>
      </w:r>
      <w:r w:rsidR="001213E3" w:rsidRPr="00690BBB">
        <w:rPr>
          <w:rFonts w:ascii="Times New Roman" w:hAnsi="Times New Roman" w:cs="Times New Roman"/>
          <w:sz w:val="24"/>
          <w:szCs w:val="24"/>
          <w:lang w:val="sr-Cyrl-CS"/>
        </w:rPr>
        <w:t xml:space="preserve">или јавни снабдевач </w:t>
      </w:r>
      <w:r w:rsidRPr="00690BBB">
        <w:rPr>
          <w:rFonts w:ascii="Times New Roman" w:hAnsi="Times New Roman" w:cs="Times New Roman"/>
          <w:sz w:val="24"/>
          <w:szCs w:val="24"/>
          <w:lang w:val="sr-Cyrl-CS"/>
        </w:rPr>
        <w:t xml:space="preserve">је дужан </w:t>
      </w:r>
      <w:r w:rsidR="003C4366" w:rsidRPr="00690BBB">
        <w:rPr>
          <w:rFonts w:ascii="Times New Roman" w:hAnsi="Times New Roman" w:cs="Times New Roman"/>
          <w:sz w:val="24"/>
          <w:szCs w:val="24"/>
          <w:lang w:val="sr-Cyrl-CS"/>
        </w:rPr>
        <w:t xml:space="preserve">да </w:t>
      </w:r>
      <w:r w:rsidRPr="00690BBB">
        <w:rPr>
          <w:rFonts w:ascii="Times New Roman" w:hAnsi="Times New Roman" w:cs="Times New Roman"/>
          <w:sz w:val="24"/>
          <w:szCs w:val="24"/>
          <w:lang w:val="sr-Cyrl-CS"/>
        </w:rPr>
        <w:t>до 1. марта сваке године крајњем купцу достави следеће:</w:t>
      </w:r>
    </w:p>
    <w:p w14:paraId="62A32DB4" w14:textId="77777777" w:rsidR="00991CF7" w:rsidRPr="00690BBB" w:rsidRDefault="003C4366" w:rsidP="00264AD3">
      <w:pPr>
        <w:numPr>
          <w:ilvl w:val="0"/>
          <w:numId w:val="11"/>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w:t>
      </w:r>
      <w:r w:rsidR="00991CF7" w:rsidRPr="00690BBB">
        <w:rPr>
          <w:rFonts w:ascii="Times New Roman" w:hAnsi="Times New Roman" w:cs="Times New Roman"/>
          <w:sz w:val="24"/>
          <w:szCs w:val="24"/>
          <w:lang w:val="sr-Cyrl-CS"/>
        </w:rPr>
        <w:t>одатке о оператору система на који је прикључен крајњи купац: назив, адреса, ПИБ, матични број, број телефона;</w:t>
      </w:r>
    </w:p>
    <w:p w14:paraId="291D434F" w14:textId="77777777" w:rsidR="00991CF7" w:rsidRPr="00690BBB" w:rsidRDefault="003C4366" w:rsidP="00264AD3">
      <w:pPr>
        <w:numPr>
          <w:ilvl w:val="0"/>
          <w:numId w:val="11"/>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w:t>
      </w:r>
      <w:r w:rsidR="00991CF7" w:rsidRPr="00690BBB">
        <w:rPr>
          <w:rFonts w:ascii="Times New Roman" w:hAnsi="Times New Roman" w:cs="Times New Roman"/>
          <w:sz w:val="24"/>
          <w:szCs w:val="24"/>
          <w:lang w:val="sr-Cyrl-CS"/>
        </w:rPr>
        <w:t>отрошњу енергије природног гаса у претходној календарској години, по месецима и укупно, обрачунате трошкове испоручене енергије природног гаса са назнаком да ли се ради о месечним новчаним обавезама или обрачунима за обрачунска раздобља, као и начин на који је утврђена потрошња енергије природног гаса за сваки месец;</w:t>
      </w:r>
    </w:p>
    <w:p w14:paraId="62ABFD45" w14:textId="77777777" w:rsidR="00991CF7" w:rsidRPr="00690BBB" w:rsidRDefault="003C4366" w:rsidP="00264AD3">
      <w:pPr>
        <w:numPr>
          <w:ilvl w:val="0"/>
          <w:numId w:val="11"/>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w:t>
      </w:r>
      <w:r w:rsidR="00991CF7" w:rsidRPr="00690BBB">
        <w:rPr>
          <w:rFonts w:ascii="Times New Roman" w:hAnsi="Times New Roman" w:cs="Times New Roman"/>
          <w:sz w:val="24"/>
          <w:szCs w:val="24"/>
          <w:lang w:val="sr-Cyrl-CS"/>
        </w:rPr>
        <w:t>нформацију о праву крајњег купца на промену снабдевача;</w:t>
      </w:r>
    </w:p>
    <w:p w14:paraId="7B203C85" w14:textId="77777777" w:rsidR="00991CF7" w:rsidRPr="00690BBB" w:rsidRDefault="003C4366" w:rsidP="00264AD3">
      <w:pPr>
        <w:numPr>
          <w:ilvl w:val="0"/>
          <w:numId w:val="11"/>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w:t>
      </w:r>
      <w:r w:rsidR="00991CF7" w:rsidRPr="00690BBB">
        <w:rPr>
          <w:rFonts w:ascii="Times New Roman" w:hAnsi="Times New Roman" w:cs="Times New Roman"/>
          <w:sz w:val="24"/>
          <w:szCs w:val="24"/>
          <w:lang w:val="sr-Cyrl-CS"/>
        </w:rPr>
        <w:t>нформацију о праву крајњег купца из категорије домаћинства на повратак на јавно снабдевање;</w:t>
      </w:r>
    </w:p>
    <w:p w14:paraId="1EBEAF35" w14:textId="77777777" w:rsidR="00991CF7" w:rsidRPr="00690BBB" w:rsidRDefault="00733818" w:rsidP="00264AD3">
      <w:pPr>
        <w:numPr>
          <w:ilvl w:val="0"/>
          <w:numId w:val="11"/>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w:t>
      </w:r>
      <w:r w:rsidR="00991CF7" w:rsidRPr="00690BBB">
        <w:rPr>
          <w:rFonts w:ascii="Times New Roman" w:hAnsi="Times New Roman" w:cs="Times New Roman"/>
          <w:sz w:val="24"/>
          <w:szCs w:val="24"/>
          <w:lang w:val="sr-Cyrl-CS"/>
        </w:rPr>
        <w:t>нформацију о праву крајњег купца на надокнаду у случају неиспуњавања гарантованих стандарда квалитета снабдевања од стране снабдевача и оператора система на који је крајњи купац прикључен;</w:t>
      </w:r>
    </w:p>
    <w:p w14:paraId="14544585" w14:textId="77777777" w:rsidR="00991CF7" w:rsidRPr="00690BBB" w:rsidRDefault="00733818" w:rsidP="00264AD3">
      <w:pPr>
        <w:numPr>
          <w:ilvl w:val="0"/>
          <w:numId w:val="11"/>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и</w:t>
      </w:r>
      <w:r w:rsidR="00991CF7" w:rsidRPr="00690BBB">
        <w:rPr>
          <w:rFonts w:ascii="Times New Roman" w:hAnsi="Times New Roman" w:cs="Times New Roman"/>
          <w:sz w:val="24"/>
          <w:szCs w:val="24"/>
          <w:lang w:val="sr-Cyrl-CS"/>
        </w:rPr>
        <w:t>нформацију да је крајњи купац дужан обавестити оператора система на који је прикључен када уочи неисправност мерног уређаја;</w:t>
      </w:r>
    </w:p>
    <w:p w14:paraId="7FFBBACE" w14:textId="77777777" w:rsidR="00991CF7" w:rsidRPr="00690BBB" w:rsidRDefault="00733818" w:rsidP="00264AD3">
      <w:pPr>
        <w:numPr>
          <w:ilvl w:val="0"/>
          <w:numId w:val="11"/>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м</w:t>
      </w:r>
      <w:r w:rsidR="00991CF7" w:rsidRPr="00690BBB">
        <w:rPr>
          <w:rFonts w:ascii="Times New Roman" w:hAnsi="Times New Roman" w:cs="Times New Roman"/>
          <w:sz w:val="24"/>
          <w:szCs w:val="24"/>
          <w:lang w:val="sr-Cyrl-CS"/>
        </w:rPr>
        <w:t>ере за ефикасно и безбедно коришћење природног гаса;</w:t>
      </w:r>
    </w:p>
    <w:p w14:paraId="773A7994" w14:textId="77777777" w:rsidR="00991CF7" w:rsidRPr="00690BBB" w:rsidRDefault="00733818" w:rsidP="00264AD3">
      <w:pPr>
        <w:numPr>
          <w:ilvl w:val="0"/>
          <w:numId w:val="11"/>
        </w:numPr>
        <w:spacing w:after="0" w:line="240" w:lineRule="auto"/>
        <w:ind w:left="0"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д</w:t>
      </w:r>
      <w:r w:rsidR="00991CF7" w:rsidRPr="00690BBB">
        <w:rPr>
          <w:rFonts w:ascii="Times New Roman" w:hAnsi="Times New Roman" w:cs="Times New Roman"/>
          <w:sz w:val="24"/>
          <w:szCs w:val="24"/>
          <w:lang w:val="sr-Cyrl-CS"/>
        </w:rPr>
        <w:t>атум истека уговора о снабдевању.</w:t>
      </w:r>
    </w:p>
    <w:p w14:paraId="19570FA4" w14:textId="77777777" w:rsidR="002F0BC7" w:rsidRPr="00690BBB" w:rsidRDefault="002F0BC7" w:rsidP="00991CF7">
      <w:pPr>
        <w:spacing w:after="120" w:line="240" w:lineRule="auto"/>
        <w:jc w:val="center"/>
        <w:rPr>
          <w:rFonts w:ascii="Times New Roman" w:hAnsi="Times New Roman" w:cs="Times New Roman"/>
          <w:bCs/>
          <w:sz w:val="24"/>
          <w:szCs w:val="24"/>
          <w:lang w:val="sr-Cyrl-CS"/>
        </w:rPr>
      </w:pPr>
    </w:p>
    <w:p w14:paraId="3BFFB735"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62F59" w:rsidRPr="00690BBB">
        <w:rPr>
          <w:rFonts w:ascii="Times New Roman" w:hAnsi="Times New Roman" w:cs="Times New Roman"/>
          <w:bCs/>
          <w:sz w:val="24"/>
          <w:szCs w:val="24"/>
          <w:lang w:val="sr-Cyrl-CS"/>
        </w:rPr>
        <w:t>78</w:t>
      </w:r>
      <w:r w:rsidRPr="00690BBB">
        <w:rPr>
          <w:rFonts w:ascii="Times New Roman" w:hAnsi="Times New Roman" w:cs="Times New Roman"/>
          <w:bCs/>
          <w:sz w:val="24"/>
          <w:szCs w:val="24"/>
          <w:lang w:val="sr-Cyrl-CS"/>
        </w:rPr>
        <w:t>.</w:t>
      </w:r>
    </w:p>
    <w:p w14:paraId="5C2441AC"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Рачун се доставља крајњем купцу на адресу седишта</w:t>
      </w:r>
      <w:r w:rsidR="00733818" w:rsidRPr="00690BBB">
        <w:rPr>
          <w:rFonts w:ascii="Times New Roman" w:hAnsi="Times New Roman" w:cs="Times New Roman"/>
          <w:sz w:val="24"/>
          <w:szCs w:val="24"/>
          <w:lang w:val="sr-Cyrl-CS"/>
        </w:rPr>
        <w:t xml:space="preserve"> правног лива</w:t>
      </w:r>
      <w:r w:rsidRPr="00690BBB">
        <w:rPr>
          <w:rFonts w:ascii="Times New Roman" w:hAnsi="Times New Roman" w:cs="Times New Roman"/>
          <w:sz w:val="24"/>
          <w:szCs w:val="24"/>
          <w:lang w:val="sr-Cyrl-CS"/>
        </w:rPr>
        <w:t>, односно пребивалишта или боравишта за физичка лица</w:t>
      </w:r>
      <w:r w:rsidR="00733818"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или на другу адресу утврђену уговором о снабдевању природним гасом</w:t>
      </w:r>
      <w:r w:rsidR="00245DE7" w:rsidRPr="00690BBB">
        <w:rPr>
          <w:rFonts w:ascii="Times New Roman" w:hAnsi="Times New Roman" w:cs="Times New Roman"/>
          <w:sz w:val="24"/>
          <w:szCs w:val="24"/>
          <w:lang w:val="sr-Cyrl-CS"/>
        </w:rPr>
        <w:t>, односно на адресу кој</w:t>
      </w:r>
      <w:r w:rsidR="00733818" w:rsidRPr="00690BBB">
        <w:rPr>
          <w:rFonts w:ascii="Times New Roman" w:hAnsi="Times New Roman" w:cs="Times New Roman"/>
          <w:sz w:val="24"/>
          <w:szCs w:val="24"/>
          <w:lang w:val="sr-Cyrl-CS"/>
        </w:rPr>
        <w:t>у</w:t>
      </w:r>
      <w:r w:rsidR="00245DE7" w:rsidRPr="00690BBB">
        <w:rPr>
          <w:rFonts w:ascii="Times New Roman" w:hAnsi="Times New Roman" w:cs="Times New Roman"/>
          <w:sz w:val="24"/>
          <w:szCs w:val="24"/>
          <w:lang w:val="sr-Cyrl-CS"/>
        </w:rPr>
        <w:t xml:space="preserve"> крајњи купац достави снабдевачу</w:t>
      </w:r>
      <w:r w:rsidR="007F5E79" w:rsidRPr="00690BBB">
        <w:rPr>
          <w:rFonts w:ascii="Times New Roman" w:hAnsi="Times New Roman" w:cs="Times New Roman"/>
          <w:sz w:val="24"/>
          <w:szCs w:val="24"/>
          <w:lang w:val="sr-Cyrl-CS"/>
        </w:rPr>
        <w:t>,</w:t>
      </w:r>
      <w:r w:rsidR="0049765D" w:rsidRPr="00690BBB">
        <w:rPr>
          <w:rFonts w:ascii="Times New Roman" w:hAnsi="Times New Roman" w:cs="Times New Roman"/>
          <w:sz w:val="24"/>
          <w:szCs w:val="24"/>
          <w:lang w:val="sr-Cyrl-CS"/>
        </w:rPr>
        <w:t xml:space="preserve"> укључујући и електронску адресу</w:t>
      </w:r>
      <w:r w:rsidR="007F5E79" w:rsidRPr="00690BBB">
        <w:rPr>
          <w:rFonts w:ascii="Times New Roman" w:hAnsi="Times New Roman" w:cs="Times New Roman"/>
          <w:sz w:val="24"/>
          <w:szCs w:val="24"/>
          <w:lang w:val="sr-Cyrl-CS"/>
        </w:rPr>
        <w:t xml:space="preserve">. </w:t>
      </w:r>
    </w:p>
    <w:p w14:paraId="75F84005"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p>
    <w:p w14:paraId="4FBCE62B" w14:textId="77777777" w:rsidR="003C7FD3" w:rsidRPr="00690BBB" w:rsidRDefault="00322057" w:rsidP="003C7FD3">
      <w:pPr>
        <w:spacing w:after="0" w:line="240" w:lineRule="auto"/>
        <w:ind w:firstLine="426"/>
        <w:jc w:val="center"/>
        <w:rPr>
          <w:rFonts w:ascii="Times New Roman" w:hAnsi="Times New Roman" w:cs="Times New Roman"/>
          <w:sz w:val="24"/>
          <w:szCs w:val="24"/>
          <w:lang w:val="sr-Cyrl-CS"/>
        </w:rPr>
      </w:pPr>
      <w:r w:rsidRPr="00690BBB">
        <w:rPr>
          <w:rStyle w:val="style-scope"/>
          <w:rFonts w:ascii="Times New Roman" w:hAnsi="Times New Roman" w:cs="Times New Roman"/>
          <w:color w:val="030303"/>
          <w:sz w:val="24"/>
          <w:szCs w:val="24"/>
          <w:bdr w:val="none" w:sz="0" w:space="0" w:color="auto" w:frame="1"/>
          <w:shd w:val="clear" w:color="auto" w:fill="F9F9F9"/>
          <w:lang w:val="sr-Cyrl-CS"/>
        </w:rPr>
        <w:t>XV</w:t>
      </w:r>
      <w:r w:rsidR="001F1D37">
        <w:rPr>
          <w:rStyle w:val="style-scope"/>
          <w:rFonts w:ascii="Times New Roman" w:hAnsi="Times New Roman" w:cs="Times New Roman"/>
          <w:color w:val="030303"/>
          <w:sz w:val="24"/>
          <w:szCs w:val="24"/>
          <w:bdr w:val="none" w:sz="0" w:space="0" w:color="auto" w:frame="1"/>
          <w:shd w:val="clear" w:color="auto" w:fill="F9F9F9"/>
          <w:lang w:val="en-US"/>
        </w:rPr>
        <w:t>I</w:t>
      </w:r>
      <w:r w:rsidRPr="00690BBB">
        <w:rPr>
          <w:rStyle w:val="style-scope"/>
          <w:rFonts w:ascii="Times New Roman" w:hAnsi="Times New Roman" w:cs="Times New Roman"/>
          <w:color w:val="030303"/>
          <w:sz w:val="24"/>
          <w:szCs w:val="24"/>
          <w:bdr w:val="none" w:sz="0" w:space="0" w:color="auto" w:frame="1"/>
          <w:shd w:val="clear" w:color="auto" w:fill="F9F9F9"/>
          <w:lang w:val="sr-Cyrl-CS"/>
        </w:rPr>
        <w:t>II.</w:t>
      </w:r>
      <w:r w:rsidRPr="00690BBB">
        <w:rPr>
          <w:rFonts w:ascii="Times New Roman" w:hAnsi="Times New Roman" w:cs="Times New Roman"/>
          <w:sz w:val="24"/>
          <w:szCs w:val="24"/>
          <w:lang w:val="sr-Cyrl-CS"/>
        </w:rPr>
        <w:t xml:space="preserve"> </w:t>
      </w:r>
      <w:r w:rsidR="003C7FD3" w:rsidRPr="00690BBB">
        <w:rPr>
          <w:rFonts w:ascii="Times New Roman" w:hAnsi="Times New Roman" w:cs="Times New Roman"/>
          <w:sz w:val="24"/>
          <w:szCs w:val="24"/>
          <w:lang w:val="sr-Cyrl-CS"/>
        </w:rPr>
        <w:t>САДРЖАЈ ПЛАНА И РОКОВИ ПРЕУЗИМАЊА МЕРНИХ УРЕЂАЈА</w:t>
      </w:r>
    </w:p>
    <w:p w14:paraId="1CD6DE42" w14:textId="77777777" w:rsidR="003C7FD3" w:rsidRPr="00690BBB" w:rsidRDefault="003C7FD3" w:rsidP="00991CF7">
      <w:pPr>
        <w:spacing w:after="0" w:line="240" w:lineRule="auto"/>
        <w:ind w:firstLine="426"/>
        <w:jc w:val="both"/>
        <w:rPr>
          <w:rFonts w:ascii="Times New Roman" w:hAnsi="Times New Roman" w:cs="Times New Roman"/>
          <w:sz w:val="24"/>
          <w:szCs w:val="24"/>
          <w:lang w:val="sr-Cyrl-CS"/>
        </w:rPr>
      </w:pPr>
    </w:p>
    <w:p w14:paraId="7A194D42" w14:textId="77777777" w:rsidR="00991CF7" w:rsidRPr="00690BBB" w:rsidRDefault="00991CF7" w:rsidP="00991CF7">
      <w:pPr>
        <w:spacing w:after="120" w:line="240" w:lineRule="auto"/>
        <w:jc w:val="center"/>
        <w:rPr>
          <w:rFonts w:ascii="Times New Roman" w:hAnsi="Times New Roman" w:cs="Times New Roman"/>
          <w:bCs/>
          <w:sz w:val="24"/>
          <w:szCs w:val="24"/>
          <w:lang w:val="sr-Cyrl-CS"/>
        </w:rPr>
      </w:pPr>
      <w:r w:rsidRPr="00690BBB">
        <w:rPr>
          <w:rFonts w:ascii="Times New Roman" w:hAnsi="Times New Roman" w:cs="Times New Roman"/>
          <w:bCs/>
          <w:sz w:val="24"/>
          <w:szCs w:val="24"/>
          <w:lang w:val="sr-Cyrl-CS"/>
        </w:rPr>
        <w:t xml:space="preserve">Члан </w:t>
      </w:r>
      <w:r w:rsidR="00162F59" w:rsidRPr="00690BBB">
        <w:rPr>
          <w:rFonts w:ascii="Times New Roman" w:hAnsi="Times New Roman" w:cs="Times New Roman"/>
          <w:bCs/>
          <w:sz w:val="24"/>
          <w:szCs w:val="24"/>
          <w:lang w:val="sr-Cyrl-CS"/>
        </w:rPr>
        <w:t>79</w:t>
      </w:r>
      <w:r w:rsidRPr="00690BBB">
        <w:rPr>
          <w:rFonts w:ascii="Times New Roman" w:hAnsi="Times New Roman" w:cs="Times New Roman"/>
          <w:bCs/>
          <w:sz w:val="24"/>
          <w:szCs w:val="24"/>
          <w:lang w:val="sr-Cyrl-CS"/>
        </w:rPr>
        <w:t>.</w:t>
      </w:r>
    </w:p>
    <w:p w14:paraId="37B5E187"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План о преузимању мерних уређаја и мерно-регулационих станица доноси оператор дистрибутивног система </w:t>
      </w:r>
      <w:r w:rsidR="00733818" w:rsidRPr="00690BBB">
        <w:rPr>
          <w:rFonts w:ascii="Times New Roman" w:hAnsi="Times New Roman" w:cs="Times New Roman"/>
          <w:sz w:val="24"/>
          <w:szCs w:val="24"/>
          <w:lang w:val="sr-Cyrl-CS"/>
        </w:rPr>
        <w:t>за</w:t>
      </w:r>
      <w:r w:rsidRPr="00690BBB">
        <w:rPr>
          <w:rFonts w:ascii="Times New Roman" w:hAnsi="Times New Roman" w:cs="Times New Roman"/>
          <w:sz w:val="24"/>
          <w:szCs w:val="24"/>
          <w:lang w:val="sr-Cyrl-CS"/>
        </w:rPr>
        <w:t xml:space="preserve"> св</w:t>
      </w:r>
      <w:r w:rsidR="00733818" w:rsidRPr="00690BBB">
        <w:rPr>
          <w:rFonts w:ascii="Times New Roman" w:hAnsi="Times New Roman" w:cs="Times New Roman"/>
          <w:sz w:val="24"/>
          <w:szCs w:val="24"/>
          <w:lang w:val="sr-Cyrl-CS"/>
        </w:rPr>
        <w:t>е</w:t>
      </w:r>
      <w:r w:rsidRPr="00690BBB">
        <w:rPr>
          <w:rFonts w:ascii="Times New Roman" w:hAnsi="Times New Roman" w:cs="Times New Roman"/>
          <w:sz w:val="24"/>
          <w:szCs w:val="24"/>
          <w:lang w:val="sr-Cyrl-CS"/>
        </w:rPr>
        <w:t xml:space="preserve"> мерн</w:t>
      </w:r>
      <w:r w:rsidR="00733818" w:rsidRPr="00690BBB">
        <w:rPr>
          <w:rFonts w:ascii="Times New Roman" w:hAnsi="Times New Roman" w:cs="Times New Roman"/>
          <w:sz w:val="24"/>
          <w:szCs w:val="24"/>
          <w:lang w:val="sr-Cyrl-CS"/>
        </w:rPr>
        <w:t>е</w:t>
      </w:r>
      <w:r w:rsidRPr="00690BBB">
        <w:rPr>
          <w:rFonts w:ascii="Times New Roman" w:hAnsi="Times New Roman" w:cs="Times New Roman"/>
          <w:sz w:val="24"/>
          <w:szCs w:val="24"/>
          <w:lang w:val="sr-Cyrl-CS"/>
        </w:rPr>
        <w:t xml:space="preserve"> уређај</w:t>
      </w:r>
      <w:r w:rsidR="00733818" w:rsidRPr="00690BBB">
        <w:rPr>
          <w:rFonts w:ascii="Times New Roman" w:hAnsi="Times New Roman" w:cs="Times New Roman"/>
          <w:sz w:val="24"/>
          <w:szCs w:val="24"/>
          <w:lang w:val="sr-Cyrl-CS"/>
        </w:rPr>
        <w:t>е</w:t>
      </w:r>
      <w:r w:rsidRPr="00690BBB">
        <w:rPr>
          <w:rFonts w:ascii="Times New Roman" w:hAnsi="Times New Roman" w:cs="Times New Roman"/>
          <w:sz w:val="24"/>
          <w:szCs w:val="24"/>
          <w:lang w:val="sr-Cyrl-CS"/>
        </w:rPr>
        <w:t xml:space="preserve"> и мерно-регулацион</w:t>
      </w:r>
      <w:r w:rsidR="00733818" w:rsidRPr="00690BBB">
        <w:rPr>
          <w:rFonts w:ascii="Times New Roman" w:hAnsi="Times New Roman" w:cs="Times New Roman"/>
          <w:sz w:val="24"/>
          <w:szCs w:val="24"/>
          <w:lang w:val="sr-Cyrl-CS"/>
        </w:rPr>
        <w:t>е</w:t>
      </w:r>
      <w:r w:rsidRPr="00690BBB">
        <w:rPr>
          <w:rFonts w:ascii="Times New Roman" w:hAnsi="Times New Roman" w:cs="Times New Roman"/>
          <w:sz w:val="24"/>
          <w:szCs w:val="24"/>
          <w:lang w:val="sr-Cyrl-CS"/>
        </w:rPr>
        <w:t xml:space="preserve"> станице </w:t>
      </w:r>
      <w:r w:rsidR="00733818" w:rsidRPr="00690BBB">
        <w:rPr>
          <w:rFonts w:ascii="Times New Roman" w:hAnsi="Times New Roman" w:cs="Times New Roman"/>
          <w:sz w:val="24"/>
          <w:szCs w:val="24"/>
          <w:lang w:val="sr-Cyrl-CS"/>
        </w:rPr>
        <w:t xml:space="preserve">које </w:t>
      </w:r>
      <w:r w:rsidRPr="00690BBB">
        <w:rPr>
          <w:rFonts w:ascii="Times New Roman" w:hAnsi="Times New Roman" w:cs="Times New Roman"/>
          <w:sz w:val="24"/>
          <w:szCs w:val="24"/>
          <w:lang w:val="sr-Cyrl-CS"/>
        </w:rPr>
        <w:t xml:space="preserve">нису у његовом власништву. </w:t>
      </w:r>
    </w:p>
    <w:p w14:paraId="5799B7F5" w14:textId="77777777" w:rsidR="00991CF7" w:rsidRPr="00690BBB" w:rsidRDefault="00991CF7" w:rsidP="00991CF7">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План о преузимању мерних уређаја и мерно-регулационих станица садржи податке о укупном броју мерних уређаја/мерно-регулационих станица, броју уређаја у власништву </w:t>
      </w:r>
      <w:r w:rsidR="002F0BC7" w:rsidRPr="00690BBB">
        <w:rPr>
          <w:rFonts w:ascii="Times New Roman" w:hAnsi="Times New Roman" w:cs="Times New Roman"/>
          <w:sz w:val="24"/>
          <w:szCs w:val="24"/>
          <w:lang w:val="sr-Cyrl-CS"/>
        </w:rPr>
        <w:t xml:space="preserve">крајњег </w:t>
      </w:r>
      <w:r w:rsidRPr="00690BBB">
        <w:rPr>
          <w:rFonts w:ascii="Times New Roman" w:hAnsi="Times New Roman" w:cs="Times New Roman"/>
          <w:sz w:val="24"/>
          <w:szCs w:val="24"/>
          <w:lang w:val="sr-Cyrl-CS"/>
        </w:rPr>
        <w:t>купца/произвођача, старост, стање и техничке карактеристике.</w:t>
      </w:r>
    </w:p>
    <w:p w14:paraId="3F330985" w14:textId="77777777" w:rsidR="00991CF7" w:rsidRPr="00690BBB" w:rsidRDefault="00991CF7" w:rsidP="00991CF7">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План о преузимању садржи планиран</w:t>
      </w:r>
      <w:r w:rsidR="00733818" w:rsidRPr="00690BBB">
        <w:rPr>
          <w:rFonts w:ascii="Times New Roman" w:hAnsi="Times New Roman" w:cs="Times New Roman"/>
          <w:sz w:val="24"/>
          <w:szCs w:val="24"/>
          <w:lang w:val="sr-Cyrl-CS"/>
        </w:rPr>
        <w:t>и</w:t>
      </w:r>
      <w:r w:rsidRPr="00690BBB">
        <w:rPr>
          <w:rFonts w:ascii="Times New Roman" w:hAnsi="Times New Roman" w:cs="Times New Roman"/>
          <w:sz w:val="24"/>
          <w:szCs w:val="24"/>
          <w:lang w:val="sr-Cyrl-CS"/>
        </w:rPr>
        <w:t xml:space="preserve"> број мерних уређаја/мерно-регулационих станица за сваку од категорија мерних уређаја/мерно-регулационих станица који треба да буду преузети у току године за коју се план израђује, као и број мерних уређаја/мерно-регулационих станица који је планиран за преузимање за сваку наредну годину, до завршетка процеса преузимања.</w:t>
      </w:r>
    </w:p>
    <w:p w14:paraId="24011327" w14:textId="77777777" w:rsidR="00991CF7" w:rsidRPr="00690BBB" w:rsidRDefault="00991CF7" w:rsidP="00991CF7">
      <w:pPr>
        <w:spacing w:after="0" w:line="240" w:lineRule="auto"/>
        <w:ind w:firstLine="360"/>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lastRenderedPageBreak/>
        <w:t>Оператор дистрибутивног система ће преузети све мерне уређаје, односно мерно-регулационе станице најкасније до 31. децембра 2022. године.</w:t>
      </w:r>
    </w:p>
    <w:p w14:paraId="58487EDB" w14:textId="77777777" w:rsidR="00991CF7" w:rsidRPr="00690BBB" w:rsidRDefault="00991CF7" w:rsidP="00991CF7">
      <w:pPr>
        <w:spacing w:after="0" w:line="240" w:lineRule="auto"/>
        <w:ind w:firstLine="360"/>
        <w:jc w:val="both"/>
        <w:rPr>
          <w:rFonts w:ascii="Times New Roman" w:hAnsi="Times New Roman" w:cs="Times New Roman"/>
          <w:sz w:val="24"/>
          <w:szCs w:val="24"/>
          <w:lang w:val="sr-Cyrl-CS"/>
        </w:rPr>
      </w:pPr>
    </w:p>
    <w:p w14:paraId="70378088" w14:textId="77777777" w:rsidR="00EE7794" w:rsidRPr="00690BBB" w:rsidRDefault="00322057" w:rsidP="004317C3">
      <w:pPr>
        <w:spacing w:after="0" w:line="240" w:lineRule="auto"/>
        <w:ind w:firstLine="426"/>
        <w:jc w:val="center"/>
        <w:rPr>
          <w:rFonts w:ascii="Times New Roman" w:hAnsi="Times New Roman" w:cs="Times New Roman"/>
          <w:sz w:val="24"/>
          <w:szCs w:val="24"/>
          <w:lang w:val="sr-Cyrl-CS"/>
        </w:rPr>
      </w:pPr>
      <w:r w:rsidRPr="00690BBB">
        <w:rPr>
          <w:rStyle w:val="style-scope"/>
          <w:rFonts w:ascii="Times New Roman" w:hAnsi="Times New Roman" w:cs="Times New Roman"/>
          <w:color w:val="030303"/>
          <w:sz w:val="24"/>
          <w:szCs w:val="24"/>
          <w:bdr w:val="none" w:sz="0" w:space="0" w:color="auto" w:frame="1"/>
          <w:shd w:val="clear" w:color="auto" w:fill="F9F9F9"/>
          <w:lang w:val="sr-Cyrl-CS"/>
        </w:rPr>
        <w:t>X</w:t>
      </w:r>
      <w:r w:rsidR="001F1D37">
        <w:rPr>
          <w:rStyle w:val="style-scope"/>
          <w:rFonts w:ascii="Times New Roman" w:hAnsi="Times New Roman" w:cs="Times New Roman"/>
          <w:color w:val="030303"/>
          <w:sz w:val="24"/>
          <w:szCs w:val="24"/>
          <w:bdr w:val="none" w:sz="0" w:space="0" w:color="auto" w:frame="1"/>
          <w:shd w:val="clear" w:color="auto" w:fill="F9F9F9"/>
          <w:lang w:val="en-US"/>
        </w:rPr>
        <w:t>IX</w:t>
      </w:r>
      <w:r w:rsidRPr="00690BBB">
        <w:rPr>
          <w:rStyle w:val="style-scope"/>
          <w:rFonts w:ascii="Times New Roman" w:hAnsi="Times New Roman" w:cs="Times New Roman"/>
          <w:color w:val="030303"/>
          <w:sz w:val="24"/>
          <w:szCs w:val="24"/>
          <w:bdr w:val="none" w:sz="0" w:space="0" w:color="auto" w:frame="1"/>
          <w:shd w:val="clear" w:color="auto" w:fill="F9F9F9"/>
          <w:lang w:val="sr-Cyrl-CS"/>
        </w:rPr>
        <w:t>.</w:t>
      </w:r>
      <w:r w:rsidRPr="00690BBB">
        <w:rPr>
          <w:rFonts w:ascii="Times New Roman" w:hAnsi="Times New Roman" w:cs="Times New Roman"/>
          <w:sz w:val="24"/>
          <w:szCs w:val="24"/>
          <w:lang w:val="sr-Cyrl-CS"/>
        </w:rPr>
        <w:t xml:space="preserve"> </w:t>
      </w:r>
      <w:r w:rsidR="00EE7794" w:rsidRPr="00690BBB">
        <w:rPr>
          <w:rFonts w:ascii="Times New Roman" w:hAnsi="Times New Roman" w:cs="Times New Roman"/>
          <w:sz w:val="24"/>
          <w:szCs w:val="24"/>
          <w:lang w:val="sr-Cyrl-CS"/>
        </w:rPr>
        <w:t>ПРЕЛАЗНЕ И ЗАВРШНЕ ОДРЕДБЕ</w:t>
      </w:r>
    </w:p>
    <w:p w14:paraId="1C4ACD9B" w14:textId="77777777" w:rsidR="00EE7794" w:rsidRPr="00690BBB" w:rsidRDefault="00EE7794" w:rsidP="004317C3">
      <w:pPr>
        <w:spacing w:after="0" w:line="240" w:lineRule="auto"/>
        <w:ind w:firstLine="426"/>
        <w:jc w:val="center"/>
        <w:rPr>
          <w:rFonts w:ascii="Times New Roman" w:hAnsi="Times New Roman" w:cs="Times New Roman"/>
          <w:sz w:val="24"/>
          <w:szCs w:val="24"/>
          <w:lang w:val="sr-Cyrl-CS"/>
        </w:rPr>
      </w:pPr>
    </w:p>
    <w:p w14:paraId="7CBE71DF" w14:textId="77777777" w:rsidR="00EE7794" w:rsidRPr="00690BBB" w:rsidRDefault="00EE7794" w:rsidP="004317C3">
      <w:pPr>
        <w:spacing w:after="0" w:line="240" w:lineRule="auto"/>
        <w:ind w:firstLine="426"/>
        <w:jc w:val="center"/>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Члан </w:t>
      </w:r>
      <w:r w:rsidR="00733818" w:rsidRPr="00690BBB">
        <w:rPr>
          <w:rFonts w:ascii="Times New Roman" w:hAnsi="Times New Roman" w:cs="Times New Roman"/>
          <w:sz w:val="24"/>
          <w:szCs w:val="24"/>
          <w:lang w:val="sr-Cyrl-CS"/>
        </w:rPr>
        <w:t>80</w:t>
      </w:r>
      <w:r w:rsidRPr="00690BBB">
        <w:rPr>
          <w:rFonts w:ascii="Times New Roman" w:hAnsi="Times New Roman" w:cs="Times New Roman"/>
          <w:sz w:val="24"/>
          <w:szCs w:val="24"/>
          <w:lang w:val="sr-Cyrl-CS"/>
        </w:rPr>
        <w:t>.</w:t>
      </w:r>
    </w:p>
    <w:p w14:paraId="31236B8D" w14:textId="77777777" w:rsidR="00EE7794" w:rsidRPr="00690BBB" w:rsidRDefault="00EE7794" w:rsidP="00EE7794">
      <w:pPr>
        <w:spacing w:after="0" w:line="240" w:lineRule="auto"/>
        <w:ind w:firstLine="426"/>
        <w:jc w:val="both"/>
        <w:rPr>
          <w:rFonts w:ascii="Times New Roman" w:hAnsi="Times New Roman" w:cs="Times New Roman"/>
          <w:sz w:val="24"/>
          <w:szCs w:val="24"/>
          <w:lang w:val="sr-Cyrl-CS"/>
        </w:rPr>
      </w:pPr>
    </w:p>
    <w:p w14:paraId="36E1DDA9" w14:textId="77777777" w:rsidR="00DE4E00" w:rsidRPr="00690BBB" w:rsidRDefault="00EE7794" w:rsidP="00DE4E00">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Примена члана </w:t>
      </w:r>
      <w:r w:rsidR="00C83E31" w:rsidRPr="00690BBB">
        <w:rPr>
          <w:rFonts w:ascii="Times New Roman" w:hAnsi="Times New Roman" w:cs="Times New Roman"/>
          <w:sz w:val="24"/>
          <w:szCs w:val="24"/>
          <w:lang w:val="sr-Cyrl-CS"/>
        </w:rPr>
        <w:t>38</w:t>
      </w:r>
      <w:r w:rsidRPr="00690BBB">
        <w:rPr>
          <w:rFonts w:ascii="Times New Roman" w:hAnsi="Times New Roman" w:cs="Times New Roman"/>
          <w:sz w:val="24"/>
          <w:szCs w:val="24"/>
          <w:lang w:val="sr-Cyrl-CS"/>
        </w:rPr>
        <w:t>.</w:t>
      </w:r>
      <w:r w:rsidR="00322057" w:rsidRPr="00690BBB">
        <w:rPr>
          <w:rFonts w:ascii="Times New Roman" w:hAnsi="Times New Roman" w:cs="Times New Roman"/>
          <w:sz w:val="24"/>
          <w:szCs w:val="24"/>
          <w:lang w:val="sr-Cyrl-CS"/>
        </w:rPr>
        <w:t xml:space="preserve"> </w:t>
      </w:r>
      <w:r w:rsidR="00F05D5B" w:rsidRPr="00690BBB">
        <w:rPr>
          <w:rFonts w:ascii="Times New Roman" w:hAnsi="Times New Roman" w:cs="Times New Roman"/>
          <w:sz w:val="24"/>
          <w:szCs w:val="24"/>
          <w:lang w:val="sr-Cyrl-CS"/>
        </w:rPr>
        <w:t>ове уредбе</w:t>
      </w:r>
      <w:r w:rsidRPr="00690BBB">
        <w:rPr>
          <w:rFonts w:ascii="Times New Roman" w:hAnsi="Times New Roman" w:cs="Times New Roman"/>
          <w:sz w:val="24"/>
          <w:szCs w:val="24"/>
          <w:lang w:val="sr-Cyrl-CS"/>
        </w:rPr>
        <w:t xml:space="preserve"> се врши на мерним уређајима на којима су дефинисане референтне вредности. За мерне уређаје на којима нису дефинисане референтне вредности утврђивање запремине и енергије природног гаса вршиће се рачунски до 202</w:t>
      </w:r>
      <w:r w:rsidR="003474B2" w:rsidRPr="00690BBB">
        <w:rPr>
          <w:rFonts w:ascii="Times New Roman" w:hAnsi="Times New Roman" w:cs="Times New Roman"/>
          <w:sz w:val="24"/>
          <w:szCs w:val="24"/>
          <w:lang w:val="sr-Cyrl-CS"/>
        </w:rPr>
        <w:t xml:space="preserve">7. </w:t>
      </w:r>
      <w:r w:rsidRPr="00690BBB">
        <w:rPr>
          <w:rFonts w:ascii="Times New Roman" w:hAnsi="Times New Roman" w:cs="Times New Roman"/>
          <w:sz w:val="24"/>
          <w:szCs w:val="24"/>
          <w:lang w:val="sr-Cyrl-CS"/>
        </w:rPr>
        <w:t>године.</w:t>
      </w:r>
    </w:p>
    <w:p w14:paraId="12016348" w14:textId="77777777" w:rsidR="00EE7794" w:rsidRPr="00690BBB" w:rsidRDefault="00EE7794" w:rsidP="00EE7794">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Операт</w:t>
      </w:r>
      <w:r w:rsidR="00130513">
        <w:rPr>
          <w:rFonts w:ascii="Times New Roman" w:hAnsi="Times New Roman" w:cs="Times New Roman"/>
          <w:sz w:val="24"/>
          <w:szCs w:val="24"/>
          <w:lang w:val="sr-Cyrl-CS"/>
        </w:rPr>
        <w:t>о</w:t>
      </w:r>
      <w:r w:rsidRPr="00690BBB">
        <w:rPr>
          <w:rFonts w:ascii="Times New Roman" w:hAnsi="Times New Roman" w:cs="Times New Roman"/>
          <w:sz w:val="24"/>
          <w:szCs w:val="24"/>
          <w:lang w:val="sr-Cyrl-CS"/>
        </w:rPr>
        <w:t xml:space="preserve">ри </w:t>
      </w:r>
      <w:r w:rsidR="00DE4E00" w:rsidRPr="00690BBB">
        <w:rPr>
          <w:rFonts w:ascii="Times New Roman" w:hAnsi="Times New Roman" w:cs="Times New Roman"/>
          <w:sz w:val="24"/>
          <w:szCs w:val="24"/>
          <w:lang w:val="sr-Cyrl-CS"/>
        </w:rPr>
        <w:t xml:space="preserve">транспортног </w:t>
      </w:r>
      <w:r w:rsidRPr="00690BBB">
        <w:rPr>
          <w:rFonts w:ascii="Times New Roman" w:hAnsi="Times New Roman" w:cs="Times New Roman"/>
          <w:sz w:val="24"/>
          <w:szCs w:val="24"/>
          <w:lang w:val="sr-Cyrl-CS"/>
        </w:rPr>
        <w:t>система су у обавези да до 202</w:t>
      </w:r>
      <w:r w:rsidR="003474B2" w:rsidRPr="00690BBB">
        <w:rPr>
          <w:rFonts w:ascii="Times New Roman" w:hAnsi="Times New Roman" w:cs="Times New Roman"/>
          <w:sz w:val="24"/>
          <w:szCs w:val="24"/>
          <w:lang w:val="sr-Cyrl-CS"/>
        </w:rPr>
        <w:t>7</w:t>
      </w:r>
      <w:r w:rsidRPr="00690BBB">
        <w:rPr>
          <w:rFonts w:ascii="Times New Roman" w:hAnsi="Times New Roman" w:cs="Times New Roman"/>
          <w:sz w:val="24"/>
          <w:szCs w:val="24"/>
          <w:lang w:val="sr-Cyrl-CS"/>
        </w:rPr>
        <w:t xml:space="preserve">. године изврше усклађивање дефинисаних референтних вредности на мерним уређајима са овом </w:t>
      </w:r>
      <w:r w:rsidR="00733818" w:rsidRPr="00690BBB">
        <w:rPr>
          <w:rFonts w:ascii="Times New Roman" w:hAnsi="Times New Roman" w:cs="Times New Roman"/>
          <w:sz w:val="24"/>
          <w:szCs w:val="24"/>
          <w:lang w:val="sr-Cyrl-CS"/>
        </w:rPr>
        <w:t>у</w:t>
      </w:r>
      <w:r w:rsidRPr="00690BBB">
        <w:rPr>
          <w:rFonts w:ascii="Times New Roman" w:hAnsi="Times New Roman" w:cs="Times New Roman"/>
          <w:sz w:val="24"/>
          <w:szCs w:val="24"/>
          <w:lang w:val="sr-Cyrl-CS"/>
        </w:rPr>
        <w:t>редбом</w:t>
      </w:r>
      <w:r w:rsidR="00DE4E00" w:rsidRPr="00690BBB">
        <w:rPr>
          <w:lang w:val="sr-Cyrl-CS"/>
        </w:rPr>
        <w:t xml:space="preserve"> </w:t>
      </w:r>
      <w:r w:rsidR="00DE4E00" w:rsidRPr="00690BBB">
        <w:rPr>
          <w:rFonts w:ascii="Times New Roman" w:hAnsi="Times New Roman" w:cs="Times New Roman"/>
          <w:sz w:val="24"/>
          <w:szCs w:val="24"/>
          <w:lang w:val="sr-Cyrl-CS"/>
        </w:rPr>
        <w:t>на свим улазима/излазима у/из транспортног система.</w:t>
      </w:r>
    </w:p>
    <w:p w14:paraId="5A4A6E30" w14:textId="77777777" w:rsidR="00322057" w:rsidRPr="00690BBB" w:rsidRDefault="00322057" w:rsidP="00EE7794">
      <w:pPr>
        <w:spacing w:after="0" w:line="240" w:lineRule="auto"/>
        <w:ind w:firstLine="426"/>
        <w:jc w:val="both"/>
        <w:rPr>
          <w:rFonts w:ascii="Times New Roman" w:hAnsi="Times New Roman" w:cs="Times New Roman"/>
          <w:sz w:val="24"/>
          <w:szCs w:val="24"/>
          <w:lang w:val="sr-Cyrl-CS"/>
        </w:rPr>
      </w:pPr>
    </w:p>
    <w:p w14:paraId="747207A4" w14:textId="77777777" w:rsidR="00EE7794" w:rsidRPr="00690BBB" w:rsidRDefault="00EE7794" w:rsidP="00EE7794">
      <w:pPr>
        <w:spacing w:after="0" w:line="240" w:lineRule="auto"/>
        <w:ind w:firstLine="426"/>
        <w:jc w:val="both"/>
        <w:rPr>
          <w:rFonts w:ascii="Times New Roman" w:hAnsi="Times New Roman" w:cs="Times New Roman"/>
          <w:sz w:val="24"/>
          <w:szCs w:val="24"/>
          <w:lang w:val="sr-Cyrl-CS"/>
        </w:rPr>
      </w:pPr>
    </w:p>
    <w:p w14:paraId="559C2779" w14:textId="77777777" w:rsidR="00EE7794" w:rsidRPr="00690BBB" w:rsidRDefault="00EE7794" w:rsidP="00482C45">
      <w:pPr>
        <w:spacing w:after="0" w:line="240" w:lineRule="auto"/>
        <w:ind w:firstLine="426"/>
        <w:jc w:val="center"/>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Члан </w:t>
      </w:r>
      <w:r w:rsidR="00733818" w:rsidRPr="00690BBB">
        <w:rPr>
          <w:rFonts w:ascii="Times New Roman" w:hAnsi="Times New Roman" w:cs="Times New Roman"/>
          <w:sz w:val="24"/>
          <w:szCs w:val="24"/>
          <w:lang w:val="sr-Cyrl-CS"/>
        </w:rPr>
        <w:t>81</w:t>
      </w:r>
      <w:r w:rsidRPr="00690BBB">
        <w:rPr>
          <w:rFonts w:ascii="Times New Roman" w:hAnsi="Times New Roman" w:cs="Times New Roman"/>
          <w:sz w:val="24"/>
          <w:szCs w:val="24"/>
          <w:lang w:val="sr-Cyrl-CS"/>
        </w:rPr>
        <w:t>.</w:t>
      </w:r>
    </w:p>
    <w:p w14:paraId="62A32166" w14:textId="77777777" w:rsidR="00EE7794" w:rsidRPr="00690BBB" w:rsidRDefault="00EE7794" w:rsidP="00EE7794">
      <w:pPr>
        <w:spacing w:after="0" w:line="240" w:lineRule="auto"/>
        <w:ind w:firstLine="426"/>
        <w:jc w:val="both"/>
        <w:rPr>
          <w:rFonts w:ascii="Times New Roman" w:hAnsi="Times New Roman" w:cs="Times New Roman"/>
          <w:sz w:val="24"/>
          <w:szCs w:val="24"/>
          <w:lang w:val="sr-Cyrl-CS"/>
        </w:rPr>
      </w:pPr>
    </w:p>
    <w:p w14:paraId="27453B18" w14:textId="77777777" w:rsidR="00EE7794" w:rsidRPr="00690BBB" w:rsidRDefault="00EE7794" w:rsidP="00EE7794">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Оператори </w:t>
      </w:r>
      <w:r w:rsidR="00B12DFD" w:rsidRPr="00690BBB">
        <w:rPr>
          <w:rFonts w:ascii="Times New Roman" w:hAnsi="Times New Roman" w:cs="Times New Roman"/>
          <w:sz w:val="24"/>
          <w:szCs w:val="24"/>
          <w:lang w:val="sr-Cyrl-CS"/>
        </w:rPr>
        <w:t xml:space="preserve">транспортног </w:t>
      </w:r>
      <w:r w:rsidRPr="00690BBB">
        <w:rPr>
          <w:rFonts w:ascii="Times New Roman" w:hAnsi="Times New Roman" w:cs="Times New Roman"/>
          <w:sz w:val="24"/>
          <w:szCs w:val="24"/>
          <w:lang w:val="sr-Cyrl-CS"/>
        </w:rPr>
        <w:t>система су у обавези да до 202</w:t>
      </w:r>
      <w:r w:rsidR="003474B2" w:rsidRPr="00690BBB">
        <w:rPr>
          <w:rFonts w:ascii="Times New Roman" w:hAnsi="Times New Roman" w:cs="Times New Roman"/>
          <w:sz w:val="24"/>
          <w:szCs w:val="24"/>
          <w:lang w:val="sr-Cyrl-CS"/>
        </w:rPr>
        <w:t>7</w:t>
      </w:r>
      <w:r w:rsidRPr="00690BBB">
        <w:rPr>
          <w:rFonts w:ascii="Times New Roman" w:hAnsi="Times New Roman" w:cs="Times New Roman"/>
          <w:sz w:val="24"/>
          <w:szCs w:val="24"/>
          <w:lang w:val="sr-Cyrl-CS"/>
        </w:rPr>
        <w:t xml:space="preserve">. године обезбеде процесне гасне хроматографе који могу да изврше анализе и обезбеде податке из члана </w:t>
      </w:r>
      <w:r w:rsidR="00D154EF" w:rsidRPr="00690BBB">
        <w:rPr>
          <w:rFonts w:ascii="Times New Roman" w:hAnsi="Times New Roman" w:cs="Times New Roman"/>
          <w:sz w:val="24"/>
          <w:szCs w:val="24"/>
          <w:lang w:val="sr-Cyrl-CS"/>
        </w:rPr>
        <w:t>55</w:t>
      </w:r>
      <w:r w:rsidRPr="00690BBB">
        <w:rPr>
          <w:rFonts w:ascii="Times New Roman" w:hAnsi="Times New Roman" w:cs="Times New Roman"/>
          <w:sz w:val="24"/>
          <w:szCs w:val="24"/>
          <w:lang w:val="sr-Cyrl-CS"/>
        </w:rPr>
        <w:t xml:space="preserve">. </w:t>
      </w:r>
      <w:r w:rsidR="00733818" w:rsidRPr="00690BBB">
        <w:rPr>
          <w:rFonts w:ascii="Times New Roman" w:hAnsi="Times New Roman" w:cs="Times New Roman"/>
          <w:sz w:val="24"/>
          <w:szCs w:val="24"/>
          <w:lang w:val="sr-Cyrl-CS"/>
        </w:rPr>
        <w:t xml:space="preserve">ове уредбе </w:t>
      </w:r>
      <w:r w:rsidRPr="00690BBB">
        <w:rPr>
          <w:rFonts w:ascii="Times New Roman" w:hAnsi="Times New Roman" w:cs="Times New Roman"/>
          <w:sz w:val="24"/>
          <w:szCs w:val="24"/>
          <w:lang w:val="sr-Cyrl-CS"/>
        </w:rPr>
        <w:t>који се односе на тачку росе воде и тачку росе угљоводоника.</w:t>
      </w:r>
    </w:p>
    <w:p w14:paraId="25F8D6EB" w14:textId="77777777" w:rsidR="00EE7794" w:rsidRPr="00690BBB" w:rsidRDefault="00EE7794" w:rsidP="00EE7794">
      <w:pPr>
        <w:spacing w:after="0" w:line="240" w:lineRule="auto"/>
        <w:ind w:firstLine="426"/>
        <w:jc w:val="both"/>
        <w:rPr>
          <w:rFonts w:ascii="Times New Roman" w:hAnsi="Times New Roman" w:cs="Times New Roman"/>
          <w:sz w:val="24"/>
          <w:szCs w:val="24"/>
          <w:lang w:val="sr-Cyrl-CS"/>
        </w:rPr>
      </w:pPr>
    </w:p>
    <w:p w14:paraId="5659CEFC" w14:textId="77777777" w:rsidR="00452EB5" w:rsidRPr="00690BBB" w:rsidRDefault="00452EB5" w:rsidP="008C2C8C">
      <w:pPr>
        <w:spacing w:after="0" w:line="240" w:lineRule="auto"/>
        <w:ind w:left="3540" w:firstLine="708"/>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Члан</w:t>
      </w:r>
      <w:r w:rsidR="00CC278F" w:rsidRPr="00690BBB">
        <w:rPr>
          <w:rFonts w:ascii="Times New Roman" w:hAnsi="Times New Roman" w:cs="Times New Roman"/>
          <w:sz w:val="24"/>
          <w:szCs w:val="24"/>
          <w:lang w:val="sr-Cyrl-CS"/>
        </w:rPr>
        <w:t xml:space="preserve"> </w:t>
      </w:r>
      <w:r w:rsidR="00733818" w:rsidRPr="00690BBB">
        <w:rPr>
          <w:rFonts w:ascii="Times New Roman" w:hAnsi="Times New Roman" w:cs="Times New Roman"/>
          <w:sz w:val="24"/>
          <w:szCs w:val="24"/>
          <w:lang w:val="sr-Cyrl-CS"/>
        </w:rPr>
        <w:t>82</w:t>
      </w:r>
      <w:r w:rsidR="00CC278F" w:rsidRPr="00690BBB">
        <w:rPr>
          <w:rFonts w:ascii="Times New Roman" w:hAnsi="Times New Roman" w:cs="Times New Roman"/>
          <w:sz w:val="24"/>
          <w:szCs w:val="24"/>
          <w:lang w:val="sr-Cyrl-CS"/>
        </w:rPr>
        <w:t>.</w:t>
      </w:r>
    </w:p>
    <w:p w14:paraId="4E667CAD" w14:textId="77777777" w:rsidR="00310692" w:rsidRPr="00690BBB" w:rsidRDefault="00310692" w:rsidP="008C2C8C">
      <w:pPr>
        <w:spacing w:after="0" w:line="240" w:lineRule="auto"/>
        <w:ind w:left="3540" w:firstLine="708"/>
        <w:jc w:val="both"/>
        <w:rPr>
          <w:rFonts w:ascii="Times New Roman" w:hAnsi="Times New Roman" w:cs="Times New Roman"/>
          <w:sz w:val="24"/>
          <w:szCs w:val="24"/>
          <w:lang w:val="sr-Cyrl-CS"/>
        </w:rPr>
      </w:pPr>
    </w:p>
    <w:p w14:paraId="4CC9DE9A" w14:textId="77777777" w:rsidR="00452EB5" w:rsidRPr="00690BBB" w:rsidRDefault="00452EB5" w:rsidP="00EE7794">
      <w:pPr>
        <w:spacing w:after="0" w:line="240" w:lineRule="auto"/>
        <w:ind w:firstLine="426"/>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Даном ступања на снагу ове уредбе престаје да важи Уредба о условима за испоруку природног гаса (</w:t>
      </w:r>
      <w:r w:rsidR="00FF1BA7"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Службени гласник РС</w:t>
      </w:r>
      <w:r w:rsidR="00FF1BA7" w:rsidRPr="00690BBB">
        <w:rPr>
          <w:rFonts w:ascii="Times New Roman" w:hAnsi="Times New Roman" w:cs="Times New Roman"/>
          <w:sz w:val="24"/>
          <w:szCs w:val="24"/>
          <w:lang w:val="sr-Cyrl-CS"/>
        </w:rPr>
        <w:t>”</w:t>
      </w:r>
      <w:r w:rsidR="003A6DC9" w:rsidRPr="00690BBB">
        <w:rPr>
          <w:rFonts w:ascii="Times New Roman" w:hAnsi="Times New Roman" w:cs="Times New Roman"/>
          <w:sz w:val="24"/>
          <w:szCs w:val="24"/>
          <w:lang w:val="sr-Cyrl-CS"/>
        </w:rPr>
        <w:t>,</w:t>
      </w:r>
      <w:r w:rsidRPr="00690BBB">
        <w:rPr>
          <w:rFonts w:ascii="Times New Roman" w:hAnsi="Times New Roman" w:cs="Times New Roman"/>
          <w:sz w:val="24"/>
          <w:szCs w:val="24"/>
          <w:lang w:val="sr-Cyrl-CS"/>
        </w:rPr>
        <w:t xml:space="preserve"> бр. 47/06, 3/10 и 48/10)</w:t>
      </w:r>
      <w:r w:rsidR="00BA4DFD" w:rsidRPr="00690BBB">
        <w:rPr>
          <w:rFonts w:ascii="Times New Roman" w:hAnsi="Times New Roman" w:cs="Times New Roman"/>
          <w:sz w:val="24"/>
          <w:szCs w:val="24"/>
          <w:lang w:val="sr-Cyrl-CS"/>
        </w:rPr>
        <w:t>, осим</w:t>
      </w:r>
      <w:r w:rsidR="001D7842" w:rsidRPr="00690BBB">
        <w:rPr>
          <w:rFonts w:ascii="Times New Roman" w:hAnsi="Times New Roman" w:cs="Times New Roman"/>
          <w:sz w:val="24"/>
          <w:szCs w:val="24"/>
          <w:lang w:val="sr-Cyrl-CS"/>
        </w:rPr>
        <w:t xml:space="preserve"> одред</w:t>
      </w:r>
      <w:r w:rsidR="00A5323E" w:rsidRPr="00690BBB">
        <w:rPr>
          <w:rFonts w:ascii="Times New Roman" w:hAnsi="Times New Roman" w:cs="Times New Roman"/>
          <w:sz w:val="24"/>
          <w:szCs w:val="24"/>
          <w:lang w:val="sr-Cyrl-CS"/>
        </w:rPr>
        <w:t>аба</w:t>
      </w:r>
      <w:r w:rsidR="001D7842" w:rsidRPr="00690BBB">
        <w:rPr>
          <w:rFonts w:ascii="Times New Roman" w:hAnsi="Times New Roman" w:cs="Times New Roman"/>
          <w:sz w:val="24"/>
          <w:szCs w:val="24"/>
          <w:lang w:val="sr-Cyrl-CS"/>
        </w:rPr>
        <w:t xml:space="preserve"> члана 32</w:t>
      </w:r>
      <w:r w:rsidR="00A5323E" w:rsidRPr="00690BBB">
        <w:rPr>
          <w:rFonts w:ascii="Times New Roman" w:hAnsi="Times New Roman" w:cs="Times New Roman"/>
          <w:sz w:val="24"/>
          <w:szCs w:val="24"/>
          <w:lang w:val="sr-Cyrl-CS"/>
        </w:rPr>
        <w:t>.</w:t>
      </w:r>
      <w:r w:rsidR="001D7842" w:rsidRPr="00690BBB">
        <w:rPr>
          <w:rFonts w:ascii="Times New Roman" w:hAnsi="Times New Roman" w:cs="Times New Roman"/>
          <w:sz w:val="24"/>
          <w:szCs w:val="24"/>
          <w:lang w:val="sr-Cyrl-CS"/>
        </w:rPr>
        <w:t xml:space="preserve"> и чл. 32а - 32г, које се примењују до 1. октобра 2022. године</w:t>
      </w:r>
      <w:r w:rsidR="00BA4DFD" w:rsidRPr="00690BBB">
        <w:rPr>
          <w:rFonts w:ascii="Times New Roman" w:hAnsi="Times New Roman" w:cs="Times New Roman"/>
          <w:sz w:val="24"/>
          <w:szCs w:val="24"/>
          <w:lang w:val="sr-Cyrl-CS"/>
        </w:rPr>
        <w:t>.</w:t>
      </w:r>
    </w:p>
    <w:p w14:paraId="776D870B" w14:textId="77777777" w:rsidR="00BA4DFD" w:rsidRPr="00690BBB" w:rsidRDefault="00BA4DFD" w:rsidP="008C2C8C">
      <w:pPr>
        <w:spacing w:after="0" w:line="240" w:lineRule="auto"/>
        <w:jc w:val="both"/>
        <w:rPr>
          <w:rFonts w:ascii="Times New Roman" w:hAnsi="Times New Roman" w:cs="Times New Roman"/>
          <w:sz w:val="24"/>
          <w:szCs w:val="24"/>
          <w:lang w:val="sr-Cyrl-CS"/>
        </w:rPr>
      </w:pPr>
    </w:p>
    <w:p w14:paraId="3FE2ADAD" w14:textId="77777777" w:rsidR="00452EB5" w:rsidRPr="00690BBB" w:rsidRDefault="00452EB5" w:rsidP="008C2C8C">
      <w:pPr>
        <w:spacing w:after="0" w:line="240" w:lineRule="auto"/>
        <w:ind w:left="3540" w:firstLine="708"/>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Члан </w:t>
      </w:r>
      <w:r w:rsidR="00733818" w:rsidRPr="00690BBB">
        <w:rPr>
          <w:rFonts w:ascii="Times New Roman" w:hAnsi="Times New Roman" w:cs="Times New Roman"/>
          <w:sz w:val="24"/>
          <w:szCs w:val="24"/>
          <w:lang w:val="sr-Cyrl-CS"/>
        </w:rPr>
        <w:t>83</w:t>
      </w:r>
      <w:r w:rsidR="00310692" w:rsidRPr="00690BBB">
        <w:rPr>
          <w:rFonts w:ascii="Times New Roman" w:hAnsi="Times New Roman" w:cs="Times New Roman"/>
          <w:sz w:val="24"/>
          <w:szCs w:val="24"/>
          <w:lang w:val="sr-Cyrl-CS"/>
        </w:rPr>
        <w:t>.</w:t>
      </w:r>
    </w:p>
    <w:p w14:paraId="762DA946" w14:textId="77777777" w:rsidR="00310692" w:rsidRPr="00690BBB" w:rsidRDefault="00310692" w:rsidP="008C2C8C">
      <w:pPr>
        <w:spacing w:after="0" w:line="240" w:lineRule="auto"/>
        <w:ind w:left="3540" w:firstLine="708"/>
        <w:jc w:val="both"/>
        <w:rPr>
          <w:rFonts w:ascii="Times New Roman" w:hAnsi="Times New Roman" w:cs="Times New Roman"/>
          <w:sz w:val="24"/>
          <w:szCs w:val="24"/>
          <w:lang w:val="sr-Cyrl-CS"/>
        </w:rPr>
      </w:pPr>
    </w:p>
    <w:p w14:paraId="50C3E40E" w14:textId="77777777" w:rsidR="007E6B14" w:rsidRPr="00690BBB" w:rsidRDefault="00452EB5" w:rsidP="008C2C8C">
      <w:pPr>
        <w:spacing w:after="0" w:line="240" w:lineRule="auto"/>
        <w:ind w:firstLine="708"/>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Ова уредба ступа на снагу осмог дана од дана објављивања </w:t>
      </w:r>
      <w:r w:rsidR="00BA4DFD" w:rsidRPr="00690BBB">
        <w:rPr>
          <w:rFonts w:ascii="Times New Roman" w:hAnsi="Times New Roman" w:cs="Times New Roman"/>
          <w:sz w:val="24"/>
          <w:szCs w:val="24"/>
          <w:lang w:val="sr-Cyrl-CS"/>
        </w:rPr>
        <w:t xml:space="preserve">у </w:t>
      </w:r>
      <w:r w:rsidR="003A6DC9" w:rsidRPr="00690BBB">
        <w:rPr>
          <w:rFonts w:ascii="Times New Roman" w:hAnsi="Times New Roman" w:cs="Times New Roman"/>
          <w:sz w:val="24"/>
          <w:szCs w:val="24"/>
          <w:lang w:val="sr-Cyrl-CS"/>
        </w:rPr>
        <w:t>„Службеном гласнику Републике Србије”</w:t>
      </w:r>
      <w:r w:rsidR="003B7F3D" w:rsidRPr="00690BBB">
        <w:rPr>
          <w:rFonts w:ascii="Times New Roman" w:hAnsi="Times New Roman" w:cs="Times New Roman"/>
          <w:sz w:val="24"/>
          <w:szCs w:val="24"/>
          <w:lang w:val="sr-Cyrl-CS"/>
        </w:rPr>
        <w:t xml:space="preserve">, </w:t>
      </w:r>
      <w:r w:rsidR="00BA4DFD" w:rsidRPr="00690BBB">
        <w:rPr>
          <w:rFonts w:ascii="Times New Roman" w:hAnsi="Times New Roman" w:cs="Times New Roman"/>
          <w:sz w:val="24"/>
          <w:szCs w:val="24"/>
          <w:lang w:val="sr-Cyrl-CS"/>
        </w:rPr>
        <w:t>осим одред</w:t>
      </w:r>
      <w:r w:rsidR="00FF1BA7" w:rsidRPr="00690BBB">
        <w:rPr>
          <w:rFonts w:ascii="Times New Roman" w:hAnsi="Times New Roman" w:cs="Times New Roman"/>
          <w:sz w:val="24"/>
          <w:szCs w:val="24"/>
          <w:lang w:val="sr-Cyrl-CS"/>
        </w:rPr>
        <w:t>а</w:t>
      </w:r>
      <w:r w:rsidR="00BA4DFD" w:rsidRPr="00690BBB">
        <w:rPr>
          <w:rFonts w:ascii="Times New Roman" w:hAnsi="Times New Roman" w:cs="Times New Roman"/>
          <w:sz w:val="24"/>
          <w:szCs w:val="24"/>
          <w:lang w:val="sr-Cyrl-CS"/>
        </w:rPr>
        <w:t xml:space="preserve">ба члана </w:t>
      </w:r>
      <w:r w:rsidR="00FF1BA7" w:rsidRPr="00690BBB">
        <w:rPr>
          <w:rFonts w:ascii="Times New Roman" w:hAnsi="Times New Roman" w:cs="Times New Roman"/>
          <w:sz w:val="24"/>
          <w:szCs w:val="24"/>
          <w:lang w:val="sr-Cyrl-CS"/>
        </w:rPr>
        <w:t>34. став 1. тач.  4</w:t>
      </w:r>
      <w:r w:rsidR="003A6DC9" w:rsidRPr="00690BBB">
        <w:rPr>
          <w:rFonts w:ascii="Times New Roman" w:hAnsi="Times New Roman" w:cs="Times New Roman"/>
          <w:sz w:val="24"/>
          <w:szCs w:val="24"/>
          <w:lang w:val="sr-Cyrl-CS"/>
        </w:rPr>
        <w:t>)</w:t>
      </w:r>
      <w:r w:rsidR="001D7842" w:rsidRPr="00690BBB">
        <w:rPr>
          <w:rFonts w:ascii="Times New Roman" w:hAnsi="Times New Roman" w:cs="Times New Roman"/>
          <w:sz w:val="24"/>
          <w:szCs w:val="24"/>
          <w:lang w:val="sr-Cyrl-CS"/>
        </w:rPr>
        <w:t xml:space="preserve"> </w:t>
      </w:r>
      <w:r w:rsidR="00FF1BA7" w:rsidRPr="00690BBB">
        <w:rPr>
          <w:rFonts w:ascii="Times New Roman" w:hAnsi="Times New Roman" w:cs="Times New Roman"/>
          <w:sz w:val="24"/>
          <w:szCs w:val="24"/>
          <w:lang w:val="sr-Cyrl-CS"/>
        </w:rPr>
        <w:t>-</w:t>
      </w:r>
      <w:r w:rsidR="001D7842" w:rsidRPr="00690BBB">
        <w:rPr>
          <w:rFonts w:ascii="Times New Roman" w:hAnsi="Times New Roman" w:cs="Times New Roman"/>
          <w:sz w:val="24"/>
          <w:szCs w:val="24"/>
          <w:lang w:val="sr-Cyrl-CS"/>
        </w:rPr>
        <w:t xml:space="preserve"> </w:t>
      </w:r>
      <w:r w:rsidR="00FF1BA7" w:rsidRPr="00690BBB">
        <w:rPr>
          <w:rFonts w:ascii="Times New Roman" w:hAnsi="Times New Roman" w:cs="Times New Roman"/>
          <w:sz w:val="24"/>
          <w:szCs w:val="24"/>
          <w:lang w:val="sr-Cyrl-CS"/>
        </w:rPr>
        <w:t xml:space="preserve">9), </w:t>
      </w:r>
      <w:r w:rsidR="00310692" w:rsidRPr="00690BBB">
        <w:rPr>
          <w:rFonts w:ascii="Times New Roman" w:hAnsi="Times New Roman" w:cs="Times New Roman"/>
          <w:sz w:val="24"/>
          <w:szCs w:val="24"/>
          <w:lang w:val="sr-Cyrl-CS"/>
        </w:rPr>
        <w:t xml:space="preserve">чл. 38 - 45, </w:t>
      </w:r>
      <w:r w:rsidR="00FF1BA7" w:rsidRPr="00690BBB">
        <w:rPr>
          <w:rFonts w:ascii="Times New Roman" w:hAnsi="Times New Roman" w:cs="Times New Roman"/>
          <w:sz w:val="24"/>
          <w:szCs w:val="24"/>
          <w:lang w:val="sr-Cyrl-CS"/>
        </w:rPr>
        <w:t xml:space="preserve">члана </w:t>
      </w:r>
      <w:r w:rsidR="00BA4DFD" w:rsidRPr="00690BBB">
        <w:rPr>
          <w:rFonts w:ascii="Times New Roman" w:hAnsi="Times New Roman" w:cs="Times New Roman"/>
          <w:sz w:val="24"/>
          <w:szCs w:val="24"/>
          <w:lang w:val="sr-Cyrl-CS"/>
        </w:rPr>
        <w:t xml:space="preserve">76. </w:t>
      </w:r>
      <w:r w:rsidR="00FF1BA7" w:rsidRPr="00690BBB">
        <w:rPr>
          <w:rFonts w:ascii="Times New Roman" w:hAnsi="Times New Roman" w:cs="Times New Roman"/>
          <w:sz w:val="24"/>
          <w:szCs w:val="24"/>
          <w:lang w:val="sr-Cyrl-CS"/>
        </w:rPr>
        <w:t>став 1. тач. 9</w:t>
      </w:r>
      <w:r w:rsidR="00A5323E" w:rsidRPr="00690BBB">
        <w:rPr>
          <w:rFonts w:ascii="Times New Roman" w:hAnsi="Times New Roman" w:cs="Times New Roman"/>
          <w:sz w:val="24"/>
          <w:szCs w:val="24"/>
          <w:lang w:val="sr-Cyrl-CS"/>
        </w:rPr>
        <w:t>)</w:t>
      </w:r>
      <w:r w:rsidR="00CC278F" w:rsidRPr="00690BBB">
        <w:rPr>
          <w:rFonts w:ascii="Times New Roman" w:hAnsi="Times New Roman" w:cs="Times New Roman"/>
          <w:sz w:val="24"/>
          <w:szCs w:val="24"/>
          <w:lang w:val="sr-Cyrl-CS"/>
        </w:rPr>
        <w:t>,</w:t>
      </w:r>
      <w:r w:rsidR="00FF1BA7" w:rsidRPr="00690BBB">
        <w:rPr>
          <w:rFonts w:ascii="Times New Roman" w:hAnsi="Times New Roman" w:cs="Times New Roman"/>
          <w:sz w:val="24"/>
          <w:szCs w:val="24"/>
          <w:lang w:val="sr-Cyrl-CS"/>
        </w:rPr>
        <w:t xml:space="preserve"> 11</w:t>
      </w:r>
      <w:r w:rsidR="00A5323E" w:rsidRPr="00690BBB">
        <w:rPr>
          <w:rFonts w:ascii="Times New Roman" w:hAnsi="Times New Roman" w:cs="Times New Roman"/>
          <w:sz w:val="24"/>
          <w:szCs w:val="24"/>
          <w:lang w:val="sr-Cyrl-CS"/>
        </w:rPr>
        <w:t>)</w:t>
      </w:r>
      <w:r w:rsidR="00CC278F" w:rsidRPr="00690BBB">
        <w:rPr>
          <w:rFonts w:ascii="Times New Roman" w:hAnsi="Times New Roman" w:cs="Times New Roman"/>
          <w:sz w:val="24"/>
          <w:szCs w:val="24"/>
          <w:lang w:val="sr-Cyrl-CS"/>
        </w:rPr>
        <w:t xml:space="preserve"> и</w:t>
      </w:r>
      <w:r w:rsidR="00FF1BA7" w:rsidRPr="00690BBB">
        <w:rPr>
          <w:rFonts w:ascii="Times New Roman" w:hAnsi="Times New Roman" w:cs="Times New Roman"/>
          <w:sz w:val="24"/>
          <w:szCs w:val="24"/>
          <w:lang w:val="sr-Cyrl-CS"/>
        </w:rPr>
        <w:t xml:space="preserve"> 15) и </w:t>
      </w:r>
      <w:r w:rsidR="00CC278F" w:rsidRPr="00690BBB">
        <w:rPr>
          <w:rFonts w:ascii="Times New Roman" w:hAnsi="Times New Roman" w:cs="Times New Roman"/>
          <w:sz w:val="24"/>
          <w:szCs w:val="24"/>
          <w:lang w:val="sr-Cyrl-CS"/>
        </w:rPr>
        <w:t>тач.</w:t>
      </w:r>
      <w:r w:rsidR="00A5323E" w:rsidRPr="00690BBB">
        <w:rPr>
          <w:rFonts w:ascii="Times New Roman" w:hAnsi="Times New Roman" w:cs="Times New Roman"/>
          <w:sz w:val="24"/>
          <w:szCs w:val="24"/>
          <w:lang w:val="sr-Cyrl-CS"/>
        </w:rPr>
        <w:t xml:space="preserve"> </w:t>
      </w:r>
      <w:r w:rsidR="00FF1BA7" w:rsidRPr="00690BBB">
        <w:rPr>
          <w:rFonts w:ascii="Times New Roman" w:hAnsi="Times New Roman" w:cs="Times New Roman"/>
          <w:sz w:val="24"/>
          <w:szCs w:val="24"/>
          <w:lang w:val="sr-Cyrl-CS"/>
        </w:rPr>
        <w:t>18</w:t>
      </w:r>
      <w:r w:rsidR="00A5323E" w:rsidRPr="00690BBB">
        <w:rPr>
          <w:rFonts w:ascii="Times New Roman" w:hAnsi="Times New Roman" w:cs="Times New Roman"/>
          <w:sz w:val="24"/>
          <w:szCs w:val="24"/>
          <w:lang w:val="sr-Cyrl-CS"/>
        </w:rPr>
        <w:t>)</w:t>
      </w:r>
      <w:r w:rsidR="00FF1BA7" w:rsidRPr="00690BBB">
        <w:rPr>
          <w:rFonts w:ascii="Times New Roman" w:hAnsi="Times New Roman" w:cs="Times New Roman"/>
          <w:sz w:val="24"/>
          <w:szCs w:val="24"/>
          <w:lang w:val="sr-Cyrl-CS"/>
        </w:rPr>
        <w:t xml:space="preserve"> -</w:t>
      </w:r>
      <w:r w:rsidR="00222812">
        <w:rPr>
          <w:rFonts w:ascii="Times New Roman" w:hAnsi="Times New Roman" w:cs="Times New Roman"/>
          <w:sz w:val="24"/>
          <w:szCs w:val="24"/>
          <w:lang w:val="sr-Cyrl-CS"/>
        </w:rPr>
        <w:t xml:space="preserve"> </w:t>
      </w:r>
      <w:r w:rsidR="00FF1BA7" w:rsidRPr="00690BBB">
        <w:rPr>
          <w:rFonts w:ascii="Times New Roman" w:hAnsi="Times New Roman" w:cs="Times New Roman"/>
          <w:sz w:val="24"/>
          <w:szCs w:val="24"/>
          <w:lang w:val="sr-Cyrl-CS"/>
        </w:rPr>
        <w:t>25) и члана 77. ове уредбе, које се примењују од 1. октобра 2022. године</w:t>
      </w:r>
      <w:r w:rsidR="007E6B14" w:rsidRPr="00690BBB">
        <w:rPr>
          <w:rFonts w:ascii="Times New Roman" w:hAnsi="Times New Roman" w:cs="Times New Roman"/>
          <w:sz w:val="24"/>
          <w:szCs w:val="24"/>
          <w:lang w:val="sr-Cyrl-CS"/>
        </w:rPr>
        <w:t>.</w:t>
      </w:r>
    </w:p>
    <w:p w14:paraId="0610D038" w14:textId="77777777" w:rsidR="00452EB5" w:rsidRPr="00690BBB" w:rsidRDefault="00452EB5" w:rsidP="008C2C8C">
      <w:pPr>
        <w:spacing w:after="0" w:line="240" w:lineRule="auto"/>
        <w:ind w:firstLine="708"/>
        <w:jc w:val="both"/>
        <w:rPr>
          <w:rFonts w:ascii="Times New Roman" w:hAnsi="Times New Roman" w:cs="Times New Roman"/>
          <w:sz w:val="24"/>
          <w:szCs w:val="24"/>
          <w:lang w:val="sr-Cyrl-CS"/>
        </w:rPr>
      </w:pPr>
      <w:r w:rsidRPr="00690BBB">
        <w:rPr>
          <w:rFonts w:ascii="Times New Roman" w:hAnsi="Times New Roman" w:cs="Times New Roman"/>
          <w:sz w:val="24"/>
          <w:szCs w:val="24"/>
          <w:lang w:val="sr-Cyrl-CS"/>
        </w:rPr>
        <w:t xml:space="preserve"> </w:t>
      </w:r>
    </w:p>
    <w:p w14:paraId="4E10B3BC" w14:textId="77777777" w:rsidR="003A6DC9" w:rsidRPr="00690BBB" w:rsidRDefault="003A6DC9" w:rsidP="00AB0A0E">
      <w:pPr>
        <w:pStyle w:val="NoSpacing"/>
        <w:rPr>
          <w:lang w:val="sr-Cyrl-CS"/>
        </w:rPr>
      </w:pPr>
      <w:r w:rsidRPr="00690BBB">
        <w:rPr>
          <w:lang w:val="sr-Cyrl-CS"/>
        </w:rPr>
        <w:t>05 Број: 110-2795/2022</w:t>
      </w:r>
    </w:p>
    <w:p w14:paraId="71CC0065" w14:textId="77777777" w:rsidR="003A6DC9" w:rsidRPr="00690BBB" w:rsidRDefault="003A6DC9" w:rsidP="00AB0A0E">
      <w:pPr>
        <w:pStyle w:val="NoSpacing"/>
        <w:rPr>
          <w:lang w:val="sr-Cyrl-CS"/>
        </w:rPr>
      </w:pPr>
      <w:r w:rsidRPr="00690BBB">
        <w:rPr>
          <w:lang w:val="sr-Cyrl-CS"/>
        </w:rPr>
        <w:t>У Београду, 20. априла 2022. године</w:t>
      </w:r>
    </w:p>
    <w:p w14:paraId="3A381F5F" w14:textId="77777777" w:rsidR="003A6DC9" w:rsidRPr="00690BBB" w:rsidRDefault="003A6DC9" w:rsidP="00AB0A0E">
      <w:pPr>
        <w:pStyle w:val="NoSpacing"/>
        <w:rPr>
          <w:lang w:val="sr-Cyrl-CS"/>
        </w:rPr>
      </w:pPr>
    </w:p>
    <w:p w14:paraId="161862F2" w14:textId="77777777" w:rsidR="003A6DC9" w:rsidRPr="00690BBB" w:rsidRDefault="003A6DC9">
      <w:pPr>
        <w:pStyle w:val="1tekst0"/>
        <w:spacing w:before="0" w:after="0"/>
        <w:ind w:hanging="26"/>
        <w:jc w:val="center"/>
        <w:rPr>
          <w:spacing w:val="40"/>
          <w:szCs w:val="24"/>
          <w:lang w:val="sr-Cyrl-CS"/>
        </w:rPr>
      </w:pPr>
      <w:r w:rsidRPr="00690BBB">
        <w:rPr>
          <w:spacing w:val="40"/>
          <w:szCs w:val="24"/>
          <w:lang w:val="sr-Cyrl-CS"/>
        </w:rPr>
        <w:t>В Л А Д А</w:t>
      </w:r>
    </w:p>
    <w:p w14:paraId="409892D0" w14:textId="77777777" w:rsidR="003A6DC9" w:rsidRPr="00690BBB" w:rsidRDefault="003A6DC9">
      <w:pPr>
        <w:pStyle w:val="1tekst0"/>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3A6DC9" w:rsidRPr="00690BBB" w14:paraId="4AEEF5CE" w14:textId="77777777" w:rsidTr="00AB0A0E">
        <w:tc>
          <w:tcPr>
            <w:tcW w:w="4360" w:type="dxa"/>
          </w:tcPr>
          <w:p w14:paraId="3845188B" w14:textId="77777777" w:rsidR="003A6DC9" w:rsidRPr="00690BBB" w:rsidRDefault="003A6DC9">
            <w:pPr>
              <w:jc w:val="center"/>
              <w:rPr>
                <w:lang w:val="sr-Cyrl-CS"/>
              </w:rPr>
            </w:pPr>
          </w:p>
        </w:tc>
        <w:tc>
          <w:tcPr>
            <w:tcW w:w="4360" w:type="dxa"/>
          </w:tcPr>
          <w:p w14:paraId="4DCB6450" w14:textId="77777777" w:rsidR="003A6DC9" w:rsidRPr="00690BBB" w:rsidRDefault="003A6DC9">
            <w:pPr>
              <w:jc w:val="center"/>
              <w:rPr>
                <w:rFonts w:ascii="Times New Roman" w:hAnsi="Times New Roman" w:cs="Times New Roman"/>
                <w:sz w:val="24"/>
                <w:szCs w:val="24"/>
                <w:lang w:val="sr-Cyrl-CS"/>
              </w:rPr>
            </w:pPr>
            <w:r w:rsidRPr="00690BBB">
              <w:rPr>
                <w:rFonts w:ascii="Times New Roman" w:hAnsi="Times New Roman" w:cs="Times New Roman"/>
                <w:sz w:val="24"/>
                <w:szCs w:val="24"/>
                <w:lang w:val="sr-Cyrl-CS"/>
              </w:rPr>
              <w:t>ПРЕДСЕДНИК</w:t>
            </w:r>
          </w:p>
          <w:p w14:paraId="0ED42669" w14:textId="77777777" w:rsidR="003A6DC9" w:rsidRPr="00690BBB" w:rsidRDefault="003A6DC9">
            <w:pPr>
              <w:rPr>
                <w:rFonts w:ascii="Times New Roman" w:hAnsi="Times New Roman" w:cs="Times New Roman"/>
                <w:sz w:val="24"/>
                <w:szCs w:val="24"/>
                <w:lang w:val="sr-Cyrl-CS"/>
              </w:rPr>
            </w:pPr>
          </w:p>
          <w:p w14:paraId="7BD23959" w14:textId="77777777" w:rsidR="003A6DC9" w:rsidRPr="00690BBB" w:rsidRDefault="003A6DC9">
            <w:pPr>
              <w:pStyle w:val="Footer"/>
              <w:jc w:val="center"/>
              <w:rPr>
                <w:lang w:val="sr-Cyrl-CS"/>
              </w:rPr>
            </w:pPr>
            <w:r w:rsidRPr="00690BBB">
              <w:rPr>
                <w:rFonts w:ascii="Times New Roman" w:hAnsi="Times New Roman" w:cs="Times New Roman"/>
                <w:sz w:val="24"/>
                <w:szCs w:val="24"/>
                <w:lang w:val="sr-Cyrl-CS"/>
              </w:rPr>
              <w:t>Ана Брнабић</w:t>
            </w:r>
            <w:r w:rsidR="00222812">
              <w:rPr>
                <w:rFonts w:ascii="Times New Roman" w:hAnsi="Times New Roman" w:cs="Times New Roman"/>
                <w:sz w:val="24"/>
                <w:szCs w:val="24"/>
                <w:lang w:val="sr-Cyrl-CS"/>
              </w:rPr>
              <w:t>, с.р.</w:t>
            </w:r>
          </w:p>
        </w:tc>
      </w:tr>
    </w:tbl>
    <w:p w14:paraId="4C58BE05" w14:textId="77777777" w:rsidR="00A5323E" w:rsidRPr="00690BBB" w:rsidRDefault="00A5323E" w:rsidP="003A6DC9">
      <w:pPr>
        <w:ind w:firstLine="1134"/>
        <w:rPr>
          <w:sz w:val="24"/>
          <w:szCs w:val="24"/>
          <w:lang w:val="sr-Cyrl-CS"/>
        </w:rPr>
      </w:pPr>
    </w:p>
    <w:p w14:paraId="037EAC06" w14:textId="77777777" w:rsidR="00A5323E" w:rsidRPr="00690BBB" w:rsidRDefault="00A5323E" w:rsidP="00A5323E">
      <w:pPr>
        <w:spacing w:after="0" w:line="240" w:lineRule="auto"/>
        <w:ind w:firstLine="1134"/>
        <w:jc w:val="both"/>
        <w:rPr>
          <w:rFonts w:ascii="Times New Roman" w:eastAsia="Times New Roman" w:hAnsi="Times New Roman" w:cs="Times New Roman"/>
          <w:sz w:val="24"/>
          <w:szCs w:val="24"/>
          <w:lang w:val="sr-Cyrl-CS" w:eastAsia="es-ES"/>
        </w:rPr>
      </w:pPr>
    </w:p>
    <w:p w14:paraId="2D9A0C5E" w14:textId="77777777" w:rsidR="00A5323E" w:rsidRPr="00690BBB" w:rsidRDefault="00A5323E" w:rsidP="00A5323E">
      <w:pPr>
        <w:spacing w:after="0" w:line="240" w:lineRule="auto"/>
        <w:jc w:val="right"/>
        <w:rPr>
          <w:rFonts w:ascii="Times New Roman" w:eastAsia="Times New Roman" w:hAnsi="Times New Roman" w:cs="Times New Roman"/>
          <w:sz w:val="24"/>
          <w:szCs w:val="24"/>
          <w:lang w:val="sr-Cyrl-CS" w:eastAsia="es-ES"/>
        </w:rPr>
      </w:pPr>
      <w:r w:rsidRPr="00690BBB">
        <w:rPr>
          <w:rFonts w:ascii="Times New Roman" w:eastAsia="Times New Roman" w:hAnsi="Times New Roman" w:cs="Times New Roman"/>
          <w:sz w:val="24"/>
          <w:szCs w:val="24"/>
          <w:lang w:val="sr-Cyrl-CS" w:eastAsia="es-ES"/>
        </w:rPr>
        <w:t xml:space="preserve">                                                                                                                            </w:t>
      </w:r>
    </w:p>
    <w:p w14:paraId="09D92FBE" w14:textId="77777777" w:rsidR="007470B3" w:rsidRPr="00690BBB" w:rsidRDefault="007470B3" w:rsidP="00A5323E">
      <w:pPr>
        <w:spacing w:after="0" w:line="240" w:lineRule="auto"/>
        <w:jc w:val="both"/>
        <w:rPr>
          <w:rFonts w:ascii="Times New Roman" w:hAnsi="Times New Roman" w:cs="Times New Roman"/>
          <w:sz w:val="24"/>
          <w:szCs w:val="24"/>
          <w:lang w:val="sr-Cyrl-CS"/>
        </w:rPr>
      </w:pPr>
    </w:p>
    <w:sectPr w:rsidR="007470B3" w:rsidRPr="00690BBB" w:rsidSect="007057F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751F4" w14:textId="77777777" w:rsidR="008F1838" w:rsidRDefault="008F1838" w:rsidP="00BA7A2A">
      <w:pPr>
        <w:spacing w:after="0" w:line="240" w:lineRule="auto"/>
      </w:pPr>
      <w:r>
        <w:separator/>
      </w:r>
    </w:p>
  </w:endnote>
  <w:endnote w:type="continuationSeparator" w:id="0">
    <w:p w14:paraId="3C1F013B" w14:textId="77777777" w:rsidR="008F1838" w:rsidRDefault="008F1838" w:rsidP="00BA7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C7D3B" w14:textId="77777777" w:rsidR="00374671" w:rsidRDefault="003746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140312"/>
      <w:docPartObj>
        <w:docPartGallery w:val="Page Numbers (Bottom of Page)"/>
        <w:docPartUnique/>
      </w:docPartObj>
    </w:sdtPr>
    <w:sdtEndPr>
      <w:rPr>
        <w:rFonts w:ascii="Times New Roman" w:hAnsi="Times New Roman" w:cs="Times New Roman"/>
        <w:noProof/>
        <w:sz w:val="24"/>
        <w:szCs w:val="24"/>
      </w:rPr>
    </w:sdtEndPr>
    <w:sdtContent>
      <w:p w14:paraId="622963D1" w14:textId="77777777" w:rsidR="00374671" w:rsidRPr="002F7E5F" w:rsidRDefault="00374671">
        <w:pPr>
          <w:pStyle w:val="Footer"/>
          <w:jc w:val="right"/>
          <w:rPr>
            <w:rFonts w:ascii="Times New Roman" w:hAnsi="Times New Roman" w:cs="Times New Roman"/>
            <w:sz w:val="24"/>
            <w:szCs w:val="24"/>
          </w:rPr>
        </w:pPr>
        <w:r w:rsidRPr="002F7E5F">
          <w:rPr>
            <w:rFonts w:ascii="Times New Roman" w:hAnsi="Times New Roman" w:cs="Times New Roman"/>
            <w:sz w:val="24"/>
            <w:szCs w:val="24"/>
          </w:rPr>
          <w:fldChar w:fldCharType="begin"/>
        </w:r>
        <w:r w:rsidRPr="002F7E5F">
          <w:rPr>
            <w:rFonts w:ascii="Times New Roman" w:hAnsi="Times New Roman" w:cs="Times New Roman"/>
            <w:sz w:val="24"/>
            <w:szCs w:val="24"/>
          </w:rPr>
          <w:instrText xml:space="preserve"> PAGE   \* MERGEFORMAT </w:instrText>
        </w:r>
        <w:r w:rsidRPr="002F7E5F">
          <w:rPr>
            <w:rFonts w:ascii="Times New Roman" w:hAnsi="Times New Roman" w:cs="Times New Roman"/>
            <w:sz w:val="24"/>
            <w:szCs w:val="24"/>
          </w:rPr>
          <w:fldChar w:fldCharType="separate"/>
        </w:r>
        <w:r w:rsidR="005C0473">
          <w:rPr>
            <w:rFonts w:ascii="Times New Roman" w:hAnsi="Times New Roman" w:cs="Times New Roman"/>
            <w:noProof/>
            <w:sz w:val="24"/>
            <w:szCs w:val="24"/>
          </w:rPr>
          <w:t>20</w:t>
        </w:r>
        <w:r w:rsidRPr="002F7E5F">
          <w:rPr>
            <w:rFonts w:ascii="Times New Roman" w:hAnsi="Times New Roman" w:cs="Times New Roman"/>
            <w:noProof/>
            <w:sz w:val="24"/>
            <w:szCs w:val="24"/>
          </w:rPr>
          <w:fldChar w:fldCharType="end"/>
        </w:r>
      </w:p>
    </w:sdtContent>
  </w:sdt>
  <w:p w14:paraId="68E72C21" w14:textId="77777777" w:rsidR="00374671" w:rsidRDefault="003746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DB5EA" w14:textId="77777777" w:rsidR="00374671" w:rsidRDefault="00374671">
    <w:pPr>
      <w:pStyle w:val="Footer"/>
      <w:jc w:val="right"/>
    </w:pPr>
  </w:p>
  <w:p w14:paraId="78089FA1" w14:textId="77777777" w:rsidR="00374671" w:rsidRDefault="003746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1B0A6" w14:textId="77777777" w:rsidR="008F1838" w:rsidRDefault="008F1838" w:rsidP="00BA7A2A">
      <w:pPr>
        <w:spacing w:after="0" w:line="240" w:lineRule="auto"/>
      </w:pPr>
      <w:r>
        <w:separator/>
      </w:r>
    </w:p>
  </w:footnote>
  <w:footnote w:type="continuationSeparator" w:id="0">
    <w:p w14:paraId="1EA64EE1" w14:textId="77777777" w:rsidR="008F1838" w:rsidRDefault="008F1838" w:rsidP="00BA7A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736B8" w14:textId="77777777" w:rsidR="00374671" w:rsidRDefault="003746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F459D" w14:textId="77777777" w:rsidR="00374671" w:rsidRDefault="00374671">
    <w:pPr>
      <w:pStyle w:val="Header"/>
      <w:jc w:val="right"/>
    </w:pPr>
  </w:p>
  <w:p w14:paraId="466E8AE6" w14:textId="77777777" w:rsidR="00374671" w:rsidRDefault="003746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4118" w14:textId="77777777" w:rsidR="00374671" w:rsidRDefault="003746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359C"/>
    <w:multiLevelType w:val="hybridMultilevel"/>
    <w:tmpl w:val="CD72112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2B63B64"/>
    <w:multiLevelType w:val="hybridMultilevel"/>
    <w:tmpl w:val="FD02F42C"/>
    <w:lvl w:ilvl="0" w:tplc="05A04B3E">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2" w15:restartNumberingAfterBreak="0">
    <w:nsid w:val="02CF65A0"/>
    <w:multiLevelType w:val="hybridMultilevel"/>
    <w:tmpl w:val="F0B039AC"/>
    <w:lvl w:ilvl="0" w:tplc="12CA3D04">
      <w:start w:val="1"/>
      <w:numFmt w:val="decimal"/>
      <w:lvlText w:val="(%1)"/>
      <w:lvlJc w:val="left"/>
      <w:pPr>
        <w:ind w:left="1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1" w:tplc="BA643A9A">
      <w:start w:val="1"/>
      <w:numFmt w:val="decimal"/>
      <w:lvlText w:val="%2)"/>
      <w:lvlJc w:val="left"/>
      <w:pPr>
        <w:ind w:left="61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014B96E">
      <w:start w:val="1"/>
      <w:numFmt w:val="lowerRoman"/>
      <w:lvlText w:val="%3"/>
      <w:lvlJc w:val="left"/>
      <w:pPr>
        <w:ind w:left="168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3" w:tplc="40382616">
      <w:start w:val="1"/>
      <w:numFmt w:val="decimal"/>
      <w:lvlText w:val="%4"/>
      <w:lvlJc w:val="left"/>
      <w:pPr>
        <w:ind w:left="240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4" w:tplc="87EAB392">
      <w:start w:val="1"/>
      <w:numFmt w:val="lowerLetter"/>
      <w:lvlText w:val="%5"/>
      <w:lvlJc w:val="left"/>
      <w:pPr>
        <w:ind w:left="312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5" w:tplc="5C302DB6">
      <w:start w:val="1"/>
      <w:numFmt w:val="lowerRoman"/>
      <w:lvlText w:val="%6"/>
      <w:lvlJc w:val="left"/>
      <w:pPr>
        <w:ind w:left="384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6" w:tplc="29F4E6B6">
      <w:start w:val="1"/>
      <w:numFmt w:val="decimal"/>
      <w:lvlText w:val="%7"/>
      <w:lvlJc w:val="left"/>
      <w:pPr>
        <w:ind w:left="456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7" w:tplc="6B588772">
      <w:start w:val="1"/>
      <w:numFmt w:val="lowerLetter"/>
      <w:lvlText w:val="%8"/>
      <w:lvlJc w:val="left"/>
      <w:pPr>
        <w:ind w:left="528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8" w:tplc="C38429CC">
      <w:start w:val="1"/>
      <w:numFmt w:val="lowerRoman"/>
      <w:lvlText w:val="%9"/>
      <w:lvlJc w:val="left"/>
      <w:pPr>
        <w:ind w:left="600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08013106"/>
    <w:multiLevelType w:val="hybridMultilevel"/>
    <w:tmpl w:val="C8F6418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2476D"/>
    <w:multiLevelType w:val="hybridMultilevel"/>
    <w:tmpl w:val="FAF89A96"/>
    <w:lvl w:ilvl="0" w:tplc="363E56B6">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5" w15:restartNumberingAfterBreak="0">
    <w:nsid w:val="0FB007BF"/>
    <w:multiLevelType w:val="hybridMultilevel"/>
    <w:tmpl w:val="1BE4404C"/>
    <w:lvl w:ilvl="0" w:tplc="22206C9A">
      <w:start w:val="1"/>
      <w:numFmt w:val="decimal"/>
      <w:lvlText w:val="%1)"/>
      <w:lvlJc w:val="left"/>
      <w:pPr>
        <w:ind w:left="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52EC9"/>
    <w:multiLevelType w:val="hybridMultilevel"/>
    <w:tmpl w:val="51DA7F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1223D6"/>
    <w:multiLevelType w:val="hybridMultilevel"/>
    <w:tmpl w:val="F4DE6B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161BFA"/>
    <w:multiLevelType w:val="hybridMultilevel"/>
    <w:tmpl w:val="1BE4404C"/>
    <w:lvl w:ilvl="0" w:tplc="22206C9A">
      <w:start w:val="1"/>
      <w:numFmt w:val="decimal"/>
      <w:lvlText w:val="%1)"/>
      <w:lvlJc w:val="left"/>
      <w:pPr>
        <w:ind w:left="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06293C"/>
    <w:multiLevelType w:val="hybridMultilevel"/>
    <w:tmpl w:val="69A68C94"/>
    <w:lvl w:ilvl="0" w:tplc="F0CC62D2">
      <w:start w:val="1"/>
      <w:numFmt w:val="decimal"/>
      <w:lvlText w:val="%1)"/>
      <w:lvlJc w:val="left"/>
      <w:pPr>
        <w:ind w:left="23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5168FF"/>
    <w:multiLevelType w:val="hybridMultilevel"/>
    <w:tmpl w:val="91C0134E"/>
    <w:lvl w:ilvl="0" w:tplc="AB9298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27B320D"/>
    <w:multiLevelType w:val="hybridMultilevel"/>
    <w:tmpl w:val="BF06C26C"/>
    <w:lvl w:ilvl="0" w:tplc="0A3E2A86">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13E8579A"/>
    <w:multiLevelType w:val="hybridMultilevel"/>
    <w:tmpl w:val="105E3DFA"/>
    <w:lvl w:ilvl="0" w:tplc="0A3E2A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6A4279"/>
    <w:multiLevelType w:val="hybridMultilevel"/>
    <w:tmpl w:val="51DA7F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6C14BF"/>
    <w:multiLevelType w:val="hybridMultilevel"/>
    <w:tmpl w:val="4D26090E"/>
    <w:lvl w:ilvl="0" w:tplc="BA643A9A">
      <w:start w:val="1"/>
      <w:numFmt w:val="decimal"/>
      <w:lvlText w:val="%1)"/>
      <w:lvlJc w:val="left"/>
      <w:pPr>
        <w:ind w:left="1146"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241A0019" w:tentative="1">
      <w:start w:val="1"/>
      <w:numFmt w:val="lowerLetter"/>
      <w:lvlText w:val="%2."/>
      <w:lvlJc w:val="left"/>
      <w:pPr>
        <w:ind w:left="1866" w:hanging="360"/>
      </w:pPr>
    </w:lvl>
    <w:lvl w:ilvl="2" w:tplc="241A001B" w:tentative="1">
      <w:start w:val="1"/>
      <w:numFmt w:val="lowerRoman"/>
      <w:lvlText w:val="%3."/>
      <w:lvlJc w:val="right"/>
      <w:pPr>
        <w:ind w:left="2586" w:hanging="180"/>
      </w:pPr>
    </w:lvl>
    <w:lvl w:ilvl="3" w:tplc="241A000F" w:tentative="1">
      <w:start w:val="1"/>
      <w:numFmt w:val="decimal"/>
      <w:lvlText w:val="%4."/>
      <w:lvlJc w:val="left"/>
      <w:pPr>
        <w:ind w:left="3306" w:hanging="360"/>
      </w:pPr>
    </w:lvl>
    <w:lvl w:ilvl="4" w:tplc="241A0019" w:tentative="1">
      <w:start w:val="1"/>
      <w:numFmt w:val="lowerLetter"/>
      <w:lvlText w:val="%5."/>
      <w:lvlJc w:val="left"/>
      <w:pPr>
        <w:ind w:left="4026" w:hanging="360"/>
      </w:pPr>
    </w:lvl>
    <w:lvl w:ilvl="5" w:tplc="241A001B" w:tentative="1">
      <w:start w:val="1"/>
      <w:numFmt w:val="lowerRoman"/>
      <w:lvlText w:val="%6."/>
      <w:lvlJc w:val="right"/>
      <w:pPr>
        <w:ind w:left="4746" w:hanging="180"/>
      </w:pPr>
    </w:lvl>
    <w:lvl w:ilvl="6" w:tplc="241A000F" w:tentative="1">
      <w:start w:val="1"/>
      <w:numFmt w:val="decimal"/>
      <w:lvlText w:val="%7."/>
      <w:lvlJc w:val="left"/>
      <w:pPr>
        <w:ind w:left="5466" w:hanging="360"/>
      </w:pPr>
    </w:lvl>
    <w:lvl w:ilvl="7" w:tplc="241A0019" w:tentative="1">
      <w:start w:val="1"/>
      <w:numFmt w:val="lowerLetter"/>
      <w:lvlText w:val="%8."/>
      <w:lvlJc w:val="left"/>
      <w:pPr>
        <w:ind w:left="6186" w:hanging="360"/>
      </w:pPr>
    </w:lvl>
    <w:lvl w:ilvl="8" w:tplc="241A001B" w:tentative="1">
      <w:start w:val="1"/>
      <w:numFmt w:val="lowerRoman"/>
      <w:lvlText w:val="%9."/>
      <w:lvlJc w:val="right"/>
      <w:pPr>
        <w:ind w:left="6906" w:hanging="180"/>
      </w:pPr>
    </w:lvl>
  </w:abstractNum>
  <w:abstractNum w:abstractNumId="15" w15:restartNumberingAfterBreak="0">
    <w:nsid w:val="291F4DFC"/>
    <w:multiLevelType w:val="hybridMultilevel"/>
    <w:tmpl w:val="01C4F772"/>
    <w:lvl w:ilvl="0" w:tplc="BA643A9A">
      <w:start w:val="1"/>
      <w:numFmt w:val="decimal"/>
      <w:lvlText w:val="%1)"/>
      <w:lvlJc w:val="left"/>
      <w:pPr>
        <w:ind w:left="97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241A0019" w:tentative="1">
      <w:start w:val="1"/>
      <w:numFmt w:val="lowerLetter"/>
      <w:lvlText w:val="%2."/>
      <w:lvlJc w:val="left"/>
      <w:pPr>
        <w:ind w:left="1690" w:hanging="360"/>
      </w:pPr>
    </w:lvl>
    <w:lvl w:ilvl="2" w:tplc="241A001B" w:tentative="1">
      <w:start w:val="1"/>
      <w:numFmt w:val="lowerRoman"/>
      <w:lvlText w:val="%3."/>
      <w:lvlJc w:val="right"/>
      <w:pPr>
        <w:ind w:left="2410" w:hanging="180"/>
      </w:pPr>
    </w:lvl>
    <w:lvl w:ilvl="3" w:tplc="241A000F" w:tentative="1">
      <w:start w:val="1"/>
      <w:numFmt w:val="decimal"/>
      <w:lvlText w:val="%4."/>
      <w:lvlJc w:val="left"/>
      <w:pPr>
        <w:ind w:left="3130" w:hanging="360"/>
      </w:pPr>
    </w:lvl>
    <w:lvl w:ilvl="4" w:tplc="241A0019" w:tentative="1">
      <w:start w:val="1"/>
      <w:numFmt w:val="lowerLetter"/>
      <w:lvlText w:val="%5."/>
      <w:lvlJc w:val="left"/>
      <w:pPr>
        <w:ind w:left="3850" w:hanging="360"/>
      </w:pPr>
    </w:lvl>
    <w:lvl w:ilvl="5" w:tplc="241A001B" w:tentative="1">
      <w:start w:val="1"/>
      <w:numFmt w:val="lowerRoman"/>
      <w:lvlText w:val="%6."/>
      <w:lvlJc w:val="right"/>
      <w:pPr>
        <w:ind w:left="4570" w:hanging="180"/>
      </w:pPr>
    </w:lvl>
    <w:lvl w:ilvl="6" w:tplc="241A000F" w:tentative="1">
      <w:start w:val="1"/>
      <w:numFmt w:val="decimal"/>
      <w:lvlText w:val="%7."/>
      <w:lvlJc w:val="left"/>
      <w:pPr>
        <w:ind w:left="5290" w:hanging="360"/>
      </w:pPr>
    </w:lvl>
    <w:lvl w:ilvl="7" w:tplc="241A0019" w:tentative="1">
      <w:start w:val="1"/>
      <w:numFmt w:val="lowerLetter"/>
      <w:lvlText w:val="%8."/>
      <w:lvlJc w:val="left"/>
      <w:pPr>
        <w:ind w:left="6010" w:hanging="360"/>
      </w:pPr>
    </w:lvl>
    <w:lvl w:ilvl="8" w:tplc="241A001B" w:tentative="1">
      <w:start w:val="1"/>
      <w:numFmt w:val="lowerRoman"/>
      <w:lvlText w:val="%9."/>
      <w:lvlJc w:val="right"/>
      <w:pPr>
        <w:ind w:left="6730" w:hanging="180"/>
      </w:pPr>
    </w:lvl>
  </w:abstractNum>
  <w:abstractNum w:abstractNumId="16" w15:restartNumberingAfterBreak="0">
    <w:nsid w:val="379A41C0"/>
    <w:multiLevelType w:val="hybridMultilevel"/>
    <w:tmpl w:val="567A02B2"/>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7" w15:restartNumberingAfterBreak="0">
    <w:nsid w:val="380D0C14"/>
    <w:multiLevelType w:val="hybridMultilevel"/>
    <w:tmpl w:val="24064D90"/>
    <w:lvl w:ilvl="0" w:tplc="12CA3D04">
      <w:start w:val="1"/>
      <w:numFmt w:val="decimal"/>
      <w:lvlText w:val="(%1)"/>
      <w:lvlJc w:val="left"/>
      <w:pPr>
        <w:ind w:left="1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1" w:tplc="BA643A9A">
      <w:start w:val="1"/>
      <w:numFmt w:val="decimal"/>
      <w:lvlText w:val="%2)"/>
      <w:lvlJc w:val="left"/>
      <w:pPr>
        <w:ind w:left="61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014B96E">
      <w:start w:val="1"/>
      <w:numFmt w:val="lowerRoman"/>
      <w:lvlText w:val="%3"/>
      <w:lvlJc w:val="left"/>
      <w:pPr>
        <w:ind w:left="168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3" w:tplc="40382616">
      <w:start w:val="1"/>
      <w:numFmt w:val="decimal"/>
      <w:lvlText w:val="%4"/>
      <w:lvlJc w:val="left"/>
      <w:pPr>
        <w:ind w:left="240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4" w:tplc="87EAB392">
      <w:start w:val="1"/>
      <w:numFmt w:val="lowerLetter"/>
      <w:lvlText w:val="%5"/>
      <w:lvlJc w:val="left"/>
      <w:pPr>
        <w:ind w:left="312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5" w:tplc="5C302DB6">
      <w:start w:val="1"/>
      <w:numFmt w:val="lowerRoman"/>
      <w:lvlText w:val="%6"/>
      <w:lvlJc w:val="left"/>
      <w:pPr>
        <w:ind w:left="384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6" w:tplc="29F4E6B6">
      <w:start w:val="1"/>
      <w:numFmt w:val="decimal"/>
      <w:lvlText w:val="%7"/>
      <w:lvlJc w:val="left"/>
      <w:pPr>
        <w:ind w:left="456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7" w:tplc="6B588772">
      <w:start w:val="1"/>
      <w:numFmt w:val="lowerLetter"/>
      <w:lvlText w:val="%8"/>
      <w:lvlJc w:val="left"/>
      <w:pPr>
        <w:ind w:left="528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8" w:tplc="C38429CC">
      <w:start w:val="1"/>
      <w:numFmt w:val="lowerRoman"/>
      <w:lvlText w:val="%9"/>
      <w:lvlJc w:val="left"/>
      <w:pPr>
        <w:ind w:left="600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397920A3"/>
    <w:multiLevelType w:val="hybridMultilevel"/>
    <w:tmpl w:val="87CC22E0"/>
    <w:lvl w:ilvl="0" w:tplc="BC08FCB4">
      <w:start w:val="1"/>
      <w:numFmt w:val="decimal"/>
      <w:lvlText w:val="(%1)"/>
      <w:lvlJc w:val="left"/>
      <w:pPr>
        <w:ind w:left="144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A9239F0"/>
    <w:multiLevelType w:val="hybridMultilevel"/>
    <w:tmpl w:val="D1122786"/>
    <w:lvl w:ilvl="0" w:tplc="BA643A9A">
      <w:start w:val="1"/>
      <w:numFmt w:val="decimal"/>
      <w:lvlText w:val="%1)"/>
      <w:lvlJc w:val="left"/>
      <w:pPr>
        <w:ind w:left="967"/>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2A681A"/>
    <w:multiLevelType w:val="hybridMultilevel"/>
    <w:tmpl w:val="3ACE5FC6"/>
    <w:lvl w:ilvl="0" w:tplc="EC1CA53A">
      <w:start w:val="1"/>
      <w:numFmt w:val="decimal"/>
      <w:lvlText w:val="%1)"/>
      <w:lvlJc w:val="left"/>
      <w:pPr>
        <w:ind w:left="795" w:hanging="435"/>
      </w:pPr>
      <w:rPr>
        <w:rFonts w:ascii="Times New Roman" w:hAnsi="Times New Roman" w:cs="Arial Unicode MS" w:hint="default"/>
        <w:b w:val="0"/>
        <w:i w:val="0"/>
        <w:strike w:val="0"/>
        <w:dstrike w:val="0"/>
        <w:color w:val="000000"/>
        <w:sz w:val="24"/>
        <w:szCs w:val="21"/>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2C51D4"/>
    <w:multiLevelType w:val="hybridMultilevel"/>
    <w:tmpl w:val="DFD6AD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AE4438"/>
    <w:multiLevelType w:val="hybridMultilevel"/>
    <w:tmpl w:val="0C38152A"/>
    <w:lvl w:ilvl="0" w:tplc="750824DA">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5F9C1E9A"/>
    <w:multiLevelType w:val="hybridMultilevel"/>
    <w:tmpl w:val="577ECEFC"/>
    <w:lvl w:ilvl="0" w:tplc="3348AB88">
      <w:start w:val="1"/>
      <w:numFmt w:val="decimal"/>
      <w:lvlText w:val="(%1)"/>
      <w:lvlJc w:val="left"/>
      <w:pPr>
        <w:ind w:left="720" w:hanging="360"/>
      </w:pPr>
      <w:rPr>
        <w:rFonts w:hint="default"/>
      </w:rPr>
    </w:lvl>
    <w:lvl w:ilvl="1" w:tplc="66AE8ED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1B3231"/>
    <w:multiLevelType w:val="hybridMultilevel"/>
    <w:tmpl w:val="65B67C5E"/>
    <w:lvl w:ilvl="0" w:tplc="BC08FCB4">
      <w:start w:val="1"/>
      <w:numFmt w:val="decimal"/>
      <w:lvlText w:val="(%1)"/>
      <w:lvlJc w:val="left"/>
      <w:pPr>
        <w:ind w:left="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206C9A">
      <w:start w:val="1"/>
      <w:numFmt w:val="decimal"/>
      <w:lvlText w:val="%2)"/>
      <w:lvlJc w:val="left"/>
      <w:pPr>
        <w:ind w:left="6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4EFB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4C5F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3E32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6037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B043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CE39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C697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9A93997"/>
    <w:multiLevelType w:val="hybridMultilevel"/>
    <w:tmpl w:val="B5142CF6"/>
    <w:lvl w:ilvl="0" w:tplc="E65AB64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15:restartNumberingAfterBreak="0">
    <w:nsid w:val="6BE50B9F"/>
    <w:multiLevelType w:val="hybridMultilevel"/>
    <w:tmpl w:val="64FA5CCA"/>
    <w:lvl w:ilvl="0" w:tplc="74C075C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7" w15:restartNumberingAfterBreak="0">
    <w:nsid w:val="71023BD3"/>
    <w:multiLevelType w:val="hybridMultilevel"/>
    <w:tmpl w:val="7AC6A414"/>
    <w:lvl w:ilvl="0" w:tplc="12CA3D04">
      <w:start w:val="1"/>
      <w:numFmt w:val="decimal"/>
      <w:lvlText w:val="(%1)"/>
      <w:lvlJc w:val="left"/>
      <w:pPr>
        <w:ind w:left="1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1" w:tplc="22206C9A">
      <w:start w:val="1"/>
      <w:numFmt w:val="decimal"/>
      <w:lvlText w:val="%2)"/>
      <w:lvlJc w:val="left"/>
      <w:pPr>
        <w:ind w:left="61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014B96E">
      <w:start w:val="1"/>
      <w:numFmt w:val="lowerRoman"/>
      <w:lvlText w:val="%3"/>
      <w:lvlJc w:val="left"/>
      <w:pPr>
        <w:ind w:left="168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3" w:tplc="40382616">
      <w:start w:val="1"/>
      <w:numFmt w:val="decimal"/>
      <w:lvlText w:val="%4"/>
      <w:lvlJc w:val="left"/>
      <w:pPr>
        <w:ind w:left="240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4" w:tplc="87EAB392">
      <w:start w:val="1"/>
      <w:numFmt w:val="lowerLetter"/>
      <w:lvlText w:val="%5"/>
      <w:lvlJc w:val="left"/>
      <w:pPr>
        <w:ind w:left="312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5" w:tplc="5C302DB6">
      <w:start w:val="1"/>
      <w:numFmt w:val="lowerRoman"/>
      <w:lvlText w:val="%6"/>
      <w:lvlJc w:val="left"/>
      <w:pPr>
        <w:ind w:left="384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6" w:tplc="29F4E6B6">
      <w:start w:val="1"/>
      <w:numFmt w:val="decimal"/>
      <w:lvlText w:val="%7"/>
      <w:lvlJc w:val="left"/>
      <w:pPr>
        <w:ind w:left="456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7" w:tplc="6B588772">
      <w:start w:val="1"/>
      <w:numFmt w:val="lowerLetter"/>
      <w:lvlText w:val="%8"/>
      <w:lvlJc w:val="left"/>
      <w:pPr>
        <w:ind w:left="528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8" w:tplc="C38429CC">
      <w:start w:val="1"/>
      <w:numFmt w:val="lowerRoman"/>
      <w:lvlText w:val="%9"/>
      <w:lvlJc w:val="left"/>
      <w:pPr>
        <w:ind w:left="600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73A25C4F"/>
    <w:multiLevelType w:val="hybridMultilevel"/>
    <w:tmpl w:val="AAD4FCA6"/>
    <w:lvl w:ilvl="0" w:tplc="E886E7DA">
      <w:start w:val="14"/>
      <w:numFmt w:val="bullet"/>
      <w:lvlText w:val="-"/>
      <w:lvlJc w:val="left"/>
      <w:pPr>
        <w:ind w:left="720" w:hanging="360"/>
      </w:pPr>
      <w:rPr>
        <w:rFonts w:ascii="Times New Roman" w:eastAsiaTheme="minorHAnsi"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0101619">
    <w:abstractNumId w:val="9"/>
  </w:num>
  <w:num w:numId="2" w16cid:durableId="620720886">
    <w:abstractNumId w:val="24"/>
  </w:num>
  <w:num w:numId="3" w16cid:durableId="851530400">
    <w:abstractNumId w:val="7"/>
  </w:num>
  <w:num w:numId="4" w16cid:durableId="1003095712">
    <w:abstractNumId w:val="8"/>
  </w:num>
  <w:num w:numId="5" w16cid:durableId="872961805">
    <w:abstractNumId w:val="5"/>
  </w:num>
  <w:num w:numId="6" w16cid:durableId="1132214524">
    <w:abstractNumId w:val="26"/>
  </w:num>
  <w:num w:numId="7" w16cid:durableId="1726951396">
    <w:abstractNumId w:val="13"/>
  </w:num>
  <w:num w:numId="8" w16cid:durableId="1924486859">
    <w:abstractNumId w:val="6"/>
  </w:num>
  <w:num w:numId="9" w16cid:durableId="2143647729">
    <w:abstractNumId w:val="28"/>
  </w:num>
  <w:num w:numId="10" w16cid:durableId="403799868">
    <w:abstractNumId w:val="10"/>
  </w:num>
  <w:num w:numId="11" w16cid:durableId="155075438">
    <w:abstractNumId w:val="20"/>
  </w:num>
  <w:num w:numId="12" w16cid:durableId="1654138587">
    <w:abstractNumId w:val="19"/>
  </w:num>
  <w:num w:numId="13" w16cid:durableId="1113357221">
    <w:abstractNumId w:val="17"/>
  </w:num>
  <w:num w:numId="14" w16cid:durableId="1801145181">
    <w:abstractNumId w:val="23"/>
  </w:num>
  <w:num w:numId="15" w16cid:durableId="1182432659">
    <w:abstractNumId w:val="2"/>
  </w:num>
  <w:num w:numId="16" w16cid:durableId="613482755">
    <w:abstractNumId w:val="15"/>
  </w:num>
  <w:num w:numId="17" w16cid:durableId="162087340">
    <w:abstractNumId w:val="14"/>
  </w:num>
  <w:num w:numId="18" w16cid:durableId="312219659">
    <w:abstractNumId w:val="18"/>
  </w:num>
  <w:num w:numId="19" w16cid:durableId="1078819205">
    <w:abstractNumId w:val="27"/>
  </w:num>
  <w:num w:numId="20" w16cid:durableId="1094009527">
    <w:abstractNumId w:val="3"/>
  </w:num>
  <w:num w:numId="21" w16cid:durableId="1088039599">
    <w:abstractNumId w:val="16"/>
  </w:num>
  <w:num w:numId="22" w16cid:durableId="1964849650">
    <w:abstractNumId w:val="12"/>
  </w:num>
  <w:num w:numId="23" w16cid:durableId="965355347">
    <w:abstractNumId w:val="11"/>
  </w:num>
  <w:num w:numId="24" w16cid:durableId="1142966805">
    <w:abstractNumId w:val="25"/>
  </w:num>
  <w:num w:numId="25" w16cid:durableId="2061705583">
    <w:abstractNumId w:val="21"/>
  </w:num>
  <w:num w:numId="26" w16cid:durableId="600914057">
    <w:abstractNumId w:val="0"/>
  </w:num>
  <w:num w:numId="27" w16cid:durableId="1599099713">
    <w:abstractNumId w:val="4"/>
  </w:num>
  <w:num w:numId="28" w16cid:durableId="1775780004">
    <w:abstractNumId w:val="22"/>
  </w:num>
  <w:num w:numId="29" w16cid:durableId="1962806169">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en-US" w:vendorID="64" w:dllVersion="6"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EDA"/>
    <w:rsid w:val="00004BBD"/>
    <w:rsid w:val="000072F4"/>
    <w:rsid w:val="000122C0"/>
    <w:rsid w:val="00014B89"/>
    <w:rsid w:val="00017619"/>
    <w:rsid w:val="00017C74"/>
    <w:rsid w:val="00021D02"/>
    <w:rsid w:val="000304B1"/>
    <w:rsid w:val="00030599"/>
    <w:rsid w:val="00030A7F"/>
    <w:rsid w:val="0003288D"/>
    <w:rsid w:val="00033E2F"/>
    <w:rsid w:val="0003768B"/>
    <w:rsid w:val="00040EC6"/>
    <w:rsid w:val="00041514"/>
    <w:rsid w:val="0004225C"/>
    <w:rsid w:val="00045900"/>
    <w:rsid w:val="00052758"/>
    <w:rsid w:val="000549FF"/>
    <w:rsid w:val="00056012"/>
    <w:rsid w:val="0005728E"/>
    <w:rsid w:val="000573D3"/>
    <w:rsid w:val="000575DC"/>
    <w:rsid w:val="0006025C"/>
    <w:rsid w:val="00060F95"/>
    <w:rsid w:val="0007357D"/>
    <w:rsid w:val="000810EB"/>
    <w:rsid w:val="00081FC8"/>
    <w:rsid w:val="000911D2"/>
    <w:rsid w:val="00093E1A"/>
    <w:rsid w:val="00094A35"/>
    <w:rsid w:val="0009769F"/>
    <w:rsid w:val="00097C23"/>
    <w:rsid w:val="000A2382"/>
    <w:rsid w:val="000B00DD"/>
    <w:rsid w:val="000B0E9D"/>
    <w:rsid w:val="000B211B"/>
    <w:rsid w:val="000B3428"/>
    <w:rsid w:val="000B452C"/>
    <w:rsid w:val="000C7181"/>
    <w:rsid w:val="000D09D1"/>
    <w:rsid w:val="000D2EF8"/>
    <w:rsid w:val="000E6C85"/>
    <w:rsid w:val="000E78D2"/>
    <w:rsid w:val="000F253B"/>
    <w:rsid w:val="000F28A3"/>
    <w:rsid w:val="000F2FEE"/>
    <w:rsid w:val="000F7B8A"/>
    <w:rsid w:val="00101EDA"/>
    <w:rsid w:val="0010320F"/>
    <w:rsid w:val="001032CE"/>
    <w:rsid w:val="00107602"/>
    <w:rsid w:val="00111131"/>
    <w:rsid w:val="00111F9D"/>
    <w:rsid w:val="00113F17"/>
    <w:rsid w:val="00116680"/>
    <w:rsid w:val="00117A7C"/>
    <w:rsid w:val="001213E3"/>
    <w:rsid w:val="00122626"/>
    <w:rsid w:val="001250E2"/>
    <w:rsid w:val="001301F3"/>
    <w:rsid w:val="00130513"/>
    <w:rsid w:val="00130B7D"/>
    <w:rsid w:val="00131962"/>
    <w:rsid w:val="0013532B"/>
    <w:rsid w:val="00137259"/>
    <w:rsid w:val="00145F00"/>
    <w:rsid w:val="00145F9F"/>
    <w:rsid w:val="0014607F"/>
    <w:rsid w:val="00147CE3"/>
    <w:rsid w:val="001526A1"/>
    <w:rsid w:val="001529B3"/>
    <w:rsid w:val="0015709D"/>
    <w:rsid w:val="00162F59"/>
    <w:rsid w:val="001647B0"/>
    <w:rsid w:val="00167764"/>
    <w:rsid w:val="00167EEE"/>
    <w:rsid w:val="00167F94"/>
    <w:rsid w:val="00170D29"/>
    <w:rsid w:val="00173A74"/>
    <w:rsid w:val="00174AE4"/>
    <w:rsid w:val="00175E49"/>
    <w:rsid w:val="00181083"/>
    <w:rsid w:val="00184814"/>
    <w:rsid w:val="0018521F"/>
    <w:rsid w:val="001868A8"/>
    <w:rsid w:val="001868BA"/>
    <w:rsid w:val="0018691D"/>
    <w:rsid w:val="001903CF"/>
    <w:rsid w:val="00190816"/>
    <w:rsid w:val="00194281"/>
    <w:rsid w:val="00197BAA"/>
    <w:rsid w:val="001B45A8"/>
    <w:rsid w:val="001B493B"/>
    <w:rsid w:val="001B7D95"/>
    <w:rsid w:val="001C382F"/>
    <w:rsid w:val="001C4A61"/>
    <w:rsid w:val="001C5B27"/>
    <w:rsid w:val="001C5F8C"/>
    <w:rsid w:val="001D06FB"/>
    <w:rsid w:val="001D0E33"/>
    <w:rsid w:val="001D2EE9"/>
    <w:rsid w:val="001D652C"/>
    <w:rsid w:val="001D66A3"/>
    <w:rsid w:val="001D7842"/>
    <w:rsid w:val="001E1A93"/>
    <w:rsid w:val="001E2CD9"/>
    <w:rsid w:val="001E7F4C"/>
    <w:rsid w:val="001F1D37"/>
    <w:rsid w:val="001F2812"/>
    <w:rsid w:val="001F49F6"/>
    <w:rsid w:val="001F4E11"/>
    <w:rsid w:val="002101E3"/>
    <w:rsid w:val="002118B2"/>
    <w:rsid w:val="0021594B"/>
    <w:rsid w:val="00222812"/>
    <w:rsid w:val="002230B9"/>
    <w:rsid w:val="002276D9"/>
    <w:rsid w:val="00230ACE"/>
    <w:rsid w:val="0023182C"/>
    <w:rsid w:val="00232736"/>
    <w:rsid w:val="00232B0C"/>
    <w:rsid w:val="00236DAF"/>
    <w:rsid w:val="0024515B"/>
    <w:rsid w:val="00245DE7"/>
    <w:rsid w:val="00246447"/>
    <w:rsid w:val="002474F0"/>
    <w:rsid w:val="00251159"/>
    <w:rsid w:val="00251ECC"/>
    <w:rsid w:val="002532D7"/>
    <w:rsid w:val="00257634"/>
    <w:rsid w:val="00264AD3"/>
    <w:rsid w:val="002655AC"/>
    <w:rsid w:val="0027235C"/>
    <w:rsid w:val="00272873"/>
    <w:rsid w:val="00274CE2"/>
    <w:rsid w:val="00276C34"/>
    <w:rsid w:val="00276C3E"/>
    <w:rsid w:val="00280905"/>
    <w:rsid w:val="002839E1"/>
    <w:rsid w:val="002848EE"/>
    <w:rsid w:val="002918BB"/>
    <w:rsid w:val="002955BF"/>
    <w:rsid w:val="00295867"/>
    <w:rsid w:val="002A3733"/>
    <w:rsid w:val="002A4212"/>
    <w:rsid w:val="002A54D7"/>
    <w:rsid w:val="002A676B"/>
    <w:rsid w:val="002B2325"/>
    <w:rsid w:val="002B377E"/>
    <w:rsid w:val="002C143B"/>
    <w:rsid w:val="002C6A45"/>
    <w:rsid w:val="002D1058"/>
    <w:rsid w:val="002D58C7"/>
    <w:rsid w:val="002E0A12"/>
    <w:rsid w:val="002E2013"/>
    <w:rsid w:val="002E3008"/>
    <w:rsid w:val="002E3F10"/>
    <w:rsid w:val="002E5A76"/>
    <w:rsid w:val="002E7410"/>
    <w:rsid w:val="002E7E95"/>
    <w:rsid w:val="002F0BC7"/>
    <w:rsid w:val="002F1C98"/>
    <w:rsid w:val="002F4BAA"/>
    <w:rsid w:val="002F7E5F"/>
    <w:rsid w:val="00300EEF"/>
    <w:rsid w:val="003034A4"/>
    <w:rsid w:val="00303DA8"/>
    <w:rsid w:val="00307B08"/>
    <w:rsid w:val="00310692"/>
    <w:rsid w:val="00312E30"/>
    <w:rsid w:val="00314716"/>
    <w:rsid w:val="0031606C"/>
    <w:rsid w:val="003160FE"/>
    <w:rsid w:val="003163D5"/>
    <w:rsid w:val="00316FD3"/>
    <w:rsid w:val="00320C20"/>
    <w:rsid w:val="003216C6"/>
    <w:rsid w:val="00322057"/>
    <w:rsid w:val="00322234"/>
    <w:rsid w:val="00324F5D"/>
    <w:rsid w:val="003258C5"/>
    <w:rsid w:val="00327444"/>
    <w:rsid w:val="003277E3"/>
    <w:rsid w:val="00327BDC"/>
    <w:rsid w:val="00334E40"/>
    <w:rsid w:val="00335CD9"/>
    <w:rsid w:val="00336DC5"/>
    <w:rsid w:val="003411F9"/>
    <w:rsid w:val="00343E4B"/>
    <w:rsid w:val="003448AC"/>
    <w:rsid w:val="003474B2"/>
    <w:rsid w:val="00350142"/>
    <w:rsid w:val="003513D6"/>
    <w:rsid w:val="003541F4"/>
    <w:rsid w:val="0037359A"/>
    <w:rsid w:val="003738EF"/>
    <w:rsid w:val="00374671"/>
    <w:rsid w:val="00382461"/>
    <w:rsid w:val="00382E8C"/>
    <w:rsid w:val="00383ABC"/>
    <w:rsid w:val="003842D8"/>
    <w:rsid w:val="00384BC0"/>
    <w:rsid w:val="00384C19"/>
    <w:rsid w:val="003906E9"/>
    <w:rsid w:val="00391E46"/>
    <w:rsid w:val="00393C70"/>
    <w:rsid w:val="003943C5"/>
    <w:rsid w:val="00395F99"/>
    <w:rsid w:val="003A1786"/>
    <w:rsid w:val="003A60B4"/>
    <w:rsid w:val="003A6DC9"/>
    <w:rsid w:val="003B1009"/>
    <w:rsid w:val="003B2862"/>
    <w:rsid w:val="003B7F3D"/>
    <w:rsid w:val="003C28A4"/>
    <w:rsid w:val="003C2BC6"/>
    <w:rsid w:val="003C4366"/>
    <w:rsid w:val="003C7FD3"/>
    <w:rsid w:val="003D129E"/>
    <w:rsid w:val="003D5864"/>
    <w:rsid w:val="003D6F8A"/>
    <w:rsid w:val="003E1232"/>
    <w:rsid w:val="003E26FB"/>
    <w:rsid w:val="003E5296"/>
    <w:rsid w:val="003F1576"/>
    <w:rsid w:val="003F4D69"/>
    <w:rsid w:val="00402FD2"/>
    <w:rsid w:val="00407772"/>
    <w:rsid w:val="00407E95"/>
    <w:rsid w:val="00410D50"/>
    <w:rsid w:val="004129ED"/>
    <w:rsid w:val="00416D47"/>
    <w:rsid w:val="00417523"/>
    <w:rsid w:val="004208A4"/>
    <w:rsid w:val="00421D31"/>
    <w:rsid w:val="004317C3"/>
    <w:rsid w:val="00431FC1"/>
    <w:rsid w:val="004409F0"/>
    <w:rsid w:val="004501AC"/>
    <w:rsid w:val="00451392"/>
    <w:rsid w:val="00452EB5"/>
    <w:rsid w:val="00454524"/>
    <w:rsid w:val="00461978"/>
    <w:rsid w:val="00461AD1"/>
    <w:rsid w:val="00464D8B"/>
    <w:rsid w:val="004661C8"/>
    <w:rsid w:val="00470609"/>
    <w:rsid w:val="00471D52"/>
    <w:rsid w:val="00476D98"/>
    <w:rsid w:val="00482C45"/>
    <w:rsid w:val="00486068"/>
    <w:rsid w:val="0049177B"/>
    <w:rsid w:val="00491EE5"/>
    <w:rsid w:val="004922DC"/>
    <w:rsid w:val="00492386"/>
    <w:rsid w:val="00492533"/>
    <w:rsid w:val="00494515"/>
    <w:rsid w:val="004960BD"/>
    <w:rsid w:val="0049765D"/>
    <w:rsid w:val="004A0F07"/>
    <w:rsid w:val="004A220E"/>
    <w:rsid w:val="004A37AF"/>
    <w:rsid w:val="004B0EB4"/>
    <w:rsid w:val="004B38C6"/>
    <w:rsid w:val="004B3BB1"/>
    <w:rsid w:val="004B71EA"/>
    <w:rsid w:val="004C1EBC"/>
    <w:rsid w:val="004D028B"/>
    <w:rsid w:val="004D4FA9"/>
    <w:rsid w:val="004E1A9B"/>
    <w:rsid w:val="004E3A05"/>
    <w:rsid w:val="004E4493"/>
    <w:rsid w:val="004E65EE"/>
    <w:rsid w:val="004F1BE0"/>
    <w:rsid w:val="004F7680"/>
    <w:rsid w:val="005010DB"/>
    <w:rsid w:val="005023D5"/>
    <w:rsid w:val="00503022"/>
    <w:rsid w:val="005030D4"/>
    <w:rsid w:val="00505A0F"/>
    <w:rsid w:val="00505B3B"/>
    <w:rsid w:val="00507C9D"/>
    <w:rsid w:val="00510DFF"/>
    <w:rsid w:val="00510E0F"/>
    <w:rsid w:val="00512D0F"/>
    <w:rsid w:val="00516314"/>
    <w:rsid w:val="005263DA"/>
    <w:rsid w:val="005307DB"/>
    <w:rsid w:val="0053283A"/>
    <w:rsid w:val="00533776"/>
    <w:rsid w:val="00541D7E"/>
    <w:rsid w:val="00546F50"/>
    <w:rsid w:val="005472FF"/>
    <w:rsid w:val="00562758"/>
    <w:rsid w:val="00563AA2"/>
    <w:rsid w:val="00567179"/>
    <w:rsid w:val="00567598"/>
    <w:rsid w:val="00567A50"/>
    <w:rsid w:val="00572994"/>
    <w:rsid w:val="0057478B"/>
    <w:rsid w:val="0058147F"/>
    <w:rsid w:val="00583D76"/>
    <w:rsid w:val="00593237"/>
    <w:rsid w:val="005966AD"/>
    <w:rsid w:val="005A12D7"/>
    <w:rsid w:val="005A54DC"/>
    <w:rsid w:val="005A6FC4"/>
    <w:rsid w:val="005B053D"/>
    <w:rsid w:val="005B231C"/>
    <w:rsid w:val="005B6022"/>
    <w:rsid w:val="005C0473"/>
    <w:rsid w:val="005C33CF"/>
    <w:rsid w:val="005C4047"/>
    <w:rsid w:val="005C4B97"/>
    <w:rsid w:val="005D18D8"/>
    <w:rsid w:val="005D1B35"/>
    <w:rsid w:val="005D466F"/>
    <w:rsid w:val="005D641D"/>
    <w:rsid w:val="005D6841"/>
    <w:rsid w:val="005E2E8A"/>
    <w:rsid w:val="005E479B"/>
    <w:rsid w:val="005F29A0"/>
    <w:rsid w:val="005F2EEE"/>
    <w:rsid w:val="005F65FF"/>
    <w:rsid w:val="00602801"/>
    <w:rsid w:val="00605C7C"/>
    <w:rsid w:val="00605EC5"/>
    <w:rsid w:val="006114A8"/>
    <w:rsid w:val="0061295F"/>
    <w:rsid w:val="00612FDE"/>
    <w:rsid w:val="00617459"/>
    <w:rsid w:val="00621D0F"/>
    <w:rsid w:val="00622047"/>
    <w:rsid w:val="006245A5"/>
    <w:rsid w:val="006250FD"/>
    <w:rsid w:val="00625FB9"/>
    <w:rsid w:val="006319E0"/>
    <w:rsid w:val="00633C3A"/>
    <w:rsid w:val="0063731E"/>
    <w:rsid w:val="00641A22"/>
    <w:rsid w:val="00653ADB"/>
    <w:rsid w:val="00656D0C"/>
    <w:rsid w:val="00657BDB"/>
    <w:rsid w:val="00660520"/>
    <w:rsid w:val="006614A2"/>
    <w:rsid w:val="00662C3F"/>
    <w:rsid w:val="006643AA"/>
    <w:rsid w:val="006670CD"/>
    <w:rsid w:val="00667F4A"/>
    <w:rsid w:val="0067135A"/>
    <w:rsid w:val="00672802"/>
    <w:rsid w:val="006737A9"/>
    <w:rsid w:val="00676618"/>
    <w:rsid w:val="006775E1"/>
    <w:rsid w:val="00677FEA"/>
    <w:rsid w:val="00682372"/>
    <w:rsid w:val="00684A09"/>
    <w:rsid w:val="00685362"/>
    <w:rsid w:val="006855F5"/>
    <w:rsid w:val="0068668F"/>
    <w:rsid w:val="00690BBB"/>
    <w:rsid w:val="006A1973"/>
    <w:rsid w:val="006A3ABA"/>
    <w:rsid w:val="006A521F"/>
    <w:rsid w:val="006A5562"/>
    <w:rsid w:val="006A7EF5"/>
    <w:rsid w:val="006A7FA0"/>
    <w:rsid w:val="006B45C2"/>
    <w:rsid w:val="006B69C8"/>
    <w:rsid w:val="006B7446"/>
    <w:rsid w:val="006C0414"/>
    <w:rsid w:val="006C30B7"/>
    <w:rsid w:val="006C4328"/>
    <w:rsid w:val="006C4C69"/>
    <w:rsid w:val="006C6748"/>
    <w:rsid w:val="006C7159"/>
    <w:rsid w:val="006D1B02"/>
    <w:rsid w:val="006D5096"/>
    <w:rsid w:val="006D71DA"/>
    <w:rsid w:val="006E2D76"/>
    <w:rsid w:val="006E445B"/>
    <w:rsid w:val="006E632B"/>
    <w:rsid w:val="006E7D40"/>
    <w:rsid w:val="006F1415"/>
    <w:rsid w:val="006F566C"/>
    <w:rsid w:val="006F6F26"/>
    <w:rsid w:val="007006D8"/>
    <w:rsid w:val="00700C44"/>
    <w:rsid w:val="00704DDA"/>
    <w:rsid w:val="00705218"/>
    <w:rsid w:val="007057F4"/>
    <w:rsid w:val="0070695E"/>
    <w:rsid w:val="00707490"/>
    <w:rsid w:val="00707C94"/>
    <w:rsid w:val="0071272C"/>
    <w:rsid w:val="00717D99"/>
    <w:rsid w:val="00721C79"/>
    <w:rsid w:val="00722529"/>
    <w:rsid w:val="00723192"/>
    <w:rsid w:val="0072438C"/>
    <w:rsid w:val="0072474A"/>
    <w:rsid w:val="00731DB5"/>
    <w:rsid w:val="00731E2D"/>
    <w:rsid w:val="007323DB"/>
    <w:rsid w:val="00733818"/>
    <w:rsid w:val="00740398"/>
    <w:rsid w:val="007405BF"/>
    <w:rsid w:val="007438BA"/>
    <w:rsid w:val="00746270"/>
    <w:rsid w:val="007470B3"/>
    <w:rsid w:val="00747A0C"/>
    <w:rsid w:val="007566E1"/>
    <w:rsid w:val="00761EE9"/>
    <w:rsid w:val="00763006"/>
    <w:rsid w:val="00765F96"/>
    <w:rsid w:val="00770D03"/>
    <w:rsid w:val="00772F28"/>
    <w:rsid w:val="0077344C"/>
    <w:rsid w:val="007866E7"/>
    <w:rsid w:val="007868A5"/>
    <w:rsid w:val="0079162A"/>
    <w:rsid w:val="00797AC8"/>
    <w:rsid w:val="007A150E"/>
    <w:rsid w:val="007A3215"/>
    <w:rsid w:val="007A52CC"/>
    <w:rsid w:val="007A7971"/>
    <w:rsid w:val="007B19F2"/>
    <w:rsid w:val="007B45F1"/>
    <w:rsid w:val="007B5238"/>
    <w:rsid w:val="007B6DB0"/>
    <w:rsid w:val="007C3495"/>
    <w:rsid w:val="007C3DFD"/>
    <w:rsid w:val="007C4A51"/>
    <w:rsid w:val="007D7C33"/>
    <w:rsid w:val="007E01BE"/>
    <w:rsid w:val="007E4CE7"/>
    <w:rsid w:val="007E5362"/>
    <w:rsid w:val="007E6B14"/>
    <w:rsid w:val="007E7844"/>
    <w:rsid w:val="007F5E79"/>
    <w:rsid w:val="007F659B"/>
    <w:rsid w:val="008005DB"/>
    <w:rsid w:val="00800B94"/>
    <w:rsid w:val="008027D3"/>
    <w:rsid w:val="008037F8"/>
    <w:rsid w:val="00804344"/>
    <w:rsid w:val="00805C9F"/>
    <w:rsid w:val="00806F69"/>
    <w:rsid w:val="00813341"/>
    <w:rsid w:val="00823B80"/>
    <w:rsid w:val="00827AD4"/>
    <w:rsid w:val="00827F72"/>
    <w:rsid w:val="008415CA"/>
    <w:rsid w:val="00844359"/>
    <w:rsid w:val="00845505"/>
    <w:rsid w:val="00845E9B"/>
    <w:rsid w:val="0085101D"/>
    <w:rsid w:val="0085280F"/>
    <w:rsid w:val="00854E8A"/>
    <w:rsid w:val="00860BC7"/>
    <w:rsid w:val="008619EB"/>
    <w:rsid w:val="00863BD5"/>
    <w:rsid w:val="008646B0"/>
    <w:rsid w:val="00865A9D"/>
    <w:rsid w:val="008664D4"/>
    <w:rsid w:val="00866F47"/>
    <w:rsid w:val="008704B7"/>
    <w:rsid w:val="00872303"/>
    <w:rsid w:val="00872984"/>
    <w:rsid w:val="0087347C"/>
    <w:rsid w:val="0087369F"/>
    <w:rsid w:val="008755BA"/>
    <w:rsid w:val="00890CA6"/>
    <w:rsid w:val="0089112E"/>
    <w:rsid w:val="008923AE"/>
    <w:rsid w:val="008936AD"/>
    <w:rsid w:val="0089617C"/>
    <w:rsid w:val="00897AA3"/>
    <w:rsid w:val="008A3850"/>
    <w:rsid w:val="008A4526"/>
    <w:rsid w:val="008A4B71"/>
    <w:rsid w:val="008A6131"/>
    <w:rsid w:val="008B41F7"/>
    <w:rsid w:val="008C0051"/>
    <w:rsid w:val="008C0F83"/>
    <w:rsid w:val="008C2C8C"/>
    <w:rsid w:val="008C43B5"/>
    <w:rsid w:val="008C59AD"/>
    <w:rsid w:val="008D3488"/>
    <w:rsid w:val="008E2761"/>
    <w:rsid w:val="008F076F"/>
    <w:rsid w:val="008F1838"/>
    <w:rsid w:val="008F3242"/>
    <w:rsid w:val="008F4026"/>
    <w:rsid w:val="008F40E3"/>
    <w:rsid w:val="008F5430"/>
    <w:rsid w:val="00902A1D"/>
    <w:rsid w:val="00904160"/>
    <w:rsid w:val="00907391"/>
    <w:rsid w:val="00910357"/>
    <w:rsid w:val="00920D61"/>
    <w:rsid w:val="0092283F"/>
    <w:rsid w:val="00926860"/>
    <w:rsid w:val="009306FF"/>
    <w:rsid w:val="00930A6C"/>
    <w:rsid w:val="0093549F"/>
    <w:rsid w:val="00940E36"/>
    <w:rsid w:val="00941D9D"/>
    <w:rsid w:val="009424B4"/>
    <w:rsid w:val="00946951"/>
    <w:rsid w:val="009525D0"/>
    <w:rsid w:val="00956267"/>
    <w:rsid w:val="00961FBE"/>
    <w:rsid w:val="009625BB"/>
    <w:rsid w:val="009640D7"/>
    <w:rsid w:val="009656E4"/>
    <w:rsid w:val="0097080C"/>
    <w:rsid w:val="00973D84"/>
    <w:rsid w:val="0097598E"/>
    <w:rsid w:val="00985C08"/>
    <w:rsid w:val="00986F97"/>
    <w:rsid w:val="00987632"/>
    <w:rsid w:val="00991CF7"/>
    <w:rsid w:val="0099358D"/>
    <w:rsid w:val="00994460"/>
    <w:rsid w:val="009A2819"/>
    <w:rsid w:val="009A59DB"/>
    <w:rsid w:val="009B45B5"/>
    <w:rsid w:val="009B487A"/>
    <w:rsid w:val="009B48CB"/>
    <w:rsid w:val="009B5667"/>
    <w:rsid w:val="009C242B"/>
    <w:rsid w:val="009C24EC"/>
    <w:rsid w:val="009C36E7"/>
    <w:rsid w:val="009D2AC0"/>
    <w:rsid w:val="009D57B8"/>
    <w:rsid w:val="009D6088"/>
    <w:rsid w:val="009D7E19"/>
    <w:rsid w:val="009E37B0"/>
    <w:rsid w:val="009E4703"/>
    <w:rsid w:val="009E6DFE"/>
    <w:rsid w:val="009E70E2"/>
    <w:rsid w:val="009F19BD"/>
    <w:rsid w:val="009F504E"/>
    <w:rsid w:val="00A01545"/>
    <w:rsid w:val="00A02CCB"/>
    <w:rsid w:val="00A03FC1"/>
    <w:rsid w:val="00A058DD"/>
    <w:rsid w:val="00A13228"/>
    <w:rsid w:val="00A15839"/>
    <w:rsid w:val="00A2020B"/>
    <w:rsid w:val="00A20BC3"/>
    <w:rsid w:val="00A21A6C"/>
    <w:rsid w:val="00A21F4B"/>
    <w:rsid w:val="00A222C2"/>
    <w:rsid w:val="00A27591"/>
    <w:rsid w:val="00A31B4A"/>
    <w:rsid w:val="00A330FC"/>
    <w:rsid w:val="00A375C2"/>
    <w:rsid w:val="00A41FC4"/>
    <w:rsid w:val="00A45C43"/>
    <w:rsid w:val="00A504BE"/>
    <w:rsid w:val="00A519CD"/>
    <w:rsid w:val="00A51BB0"/>
    <w:rsid w:val="00A52562"/>
    <w:rsid w:val="00A52C3C"/>
    <w:rsid w:val="00A5323E"/>
    <w:rsid w:val="00A541DA"/>
    <w:rsid w:val="00A54E7E"/>
    <w:rsid w:val="00A56A16"/>
    <w:rsid w:val="00A6463C"/>
    <w:rsid w:val="00A648C9"/>
    <w:rsid w:val="00A70CF5"/>
    <w:rsid w:val="00A7118C"/>
    <w:rsid w:val="00A722C6"/>
    <w:rsid w:val="00A72A21"/>
    <w:rsid w:val="00A72C29"/>
    <w:rsid w:val="00A72F0C"/>
    <w:rsid w:val="00A812DA"/>
    <w:rsid w:val="00A84481"/>
    <w:rsid w:val="00A84F7E"/>
    <w:rsid w:val="00A8597F"/>
    <w:rsid w:val="00A953D8"/>
    <w:rsid w:val="00AA09E3"/>
    <w:rsid w:val="00AA2DFF"/>
    <w:rsid w:val="00AB0A0E"/>
    <w:rsid w:val="00AB1519"/>
    <w:rsid w:val="00AB1D00"/>
    <w:rsid w:val="00AB62AB"/>
    <w:rsid w:val="00AC7C94"/>
    <w:rsid w:val="00AD0A19"/>
    <w:rsid w:val="00AD0E45"/>
    <w:rsid w:val="00AD0F7C"/>
    <w:rsid w:val="00AD2844"/>
    <w:rsid w:val="00AD3775"/>
    <w:rsid w:val="00AD6BFE"/>
    <w:rsid w:val="00AD72E7"/>
    <w:rsid w:val="00AE2C3F"/>
    <w:rsid w:val="00AE3A8B"/>
    <w:rsid w:val="00AE4767"/>
    <w:rsid w:val="00AE60F3"/>
    <w:rsid w:val="00AE6367"/>
    <w:rsid w:val="00AF14C1"/>
    <w:rsid w:val="00B01AA4"/>
    <w:rsid w:val="00B01BC6"/>
    <w:rsid w:val="00B023FF"/>
    <w:rsid w:val="00B03070"/>
    <w:rsid w:val="00B03D0C"/>
    <w:rsid w:val="00B042B3"/>
    <w:rsid w:val="00B05E14"/>
    <w:rsid w:val="00B0679A"/>
    <w:rsid w:val="00B1099A"/>
    <w:rsid w:val="00B12DFD"/>
    <w:rsid w:val="00B155F3"/>
    <w:rsid w:val="00B239B0"/>
    <w:rsid w:val="00B36AB9"/>
    <w:rsid w:val="00B37F21"/>
    <w:rsid w:val="00B41879"/>
    <w:rsid w:val="00B420ED"/>
    <w:rsid w:val="00B42CFD"/>
    <w:rsid w:val="00B4300F"/>
    <w:rsid w:val="00B433DB"/>
    <w:rsid w:val="00B47FE6"/>
    <w:rsid w:val="00B515D3"/>
    <w:rsid w:val="00B51CC4"/>
    <w:rsid w:val="00B53E02"/>
    <w:rsid w:val="00B548F0"/>
    <w:rsid w:val="00B57C27"/>
    <w:rsid w:val="00B61B2E"/>
    <w:rsid w:val="00B6234C"/>
    <w:rsid w:val="00B631CB"/>
    <w:rsid w:val="00B64AA1"/>
    <w:rsid w:val="00B66464"/>
    <w:rsid w:val="00B734D9"/>
    <w:rsid w:val="00B73BFA"/>
    <w:rsid w:val="00B83619"/>
    <w:rsid w:val="00B83737"/>
    <w:rsid w:val="00B84B92"/>
    <w:rsid w:val="00B851B0"/>
    <w:rsid w:val="00B85E83"/>
    <w:rsid w:val="00B863A3"/>
    <w:rsid w:val="00B901C5"/>
    <w:rsid w:val="00B91168"/>
    <w:rsid w:val="00B92CAF"/>
    <w:rsid w:val="00B94406"/>
    <w:rsid w:val="00BA4DFD"/>
    <w:rsid w:val="00BA55F5"/>
    <w:rsid w:val="00BA587C"/>
    <w:rsid w:val="00BA5927"/>
    <w:rsid w:val="00BA7A2A"/>
    <w:rsid w:val="00BB0D03"/>
    <w:rsid w:val="00BC009E"/>
    <w:rsid w:val="00BC2721"/>
    <w:rsid w:val="00BC3C2E"/>
    <w:rsid w:val="00BC5597"/>
    <w:rsid w:val="00BD1227"/>
    <w:rsid w:val="00BD4136"/>
    <w:rsid w:val="00BD4422"/>
    <w:rsid w:val="00BD581D"/>
    <w:rsid w:val="00BE1E68"/>
    <w:rsid w:val="00BE20AC"/>
    <w:rsid w:val="00BF0C73"/>
    <w:rsid w:val="00BF0E3A"/>
    <w:rsid w:val="00BF163D"/>
    <w:rsid w:val="00BF365C"/>
    <w:rsid w:val="00BF5261"/>
    <w:rsid w:val="00BF5E53"/>
    <w:rsid w:val="00BF6C98"/>
    <w:rsid w:val="00C00459"/>
    <w:rsid w:val="00C0080C"/>
    <w:rsid w:val="00C03033"/>
    <w:rsid w:val="00C078A4"/>
    <w:rsid w:val="00C20043"/>
    <w:rsid w:val="00C260D0"/>
    <w:rsid w:val="00C26913"/>
    <w:rsid w:val="00C2733A"/>
    <w:rsid w:val="00C27DD5"/>
    <w:rsid w:val="00C3262F"/>
    <w:rsid w:val="00C3441D"/>
    <w:rsid w:val="00C40E59"/>
    <w:rsid w:val="00C41C0A"/>
    <w:rsid w:val="00C4246E"/>
    <w:rsid w:val="00C4372E"/>
    <w:rsid w:val="00C43D77"/>
    <w:rsid w:val="00C43F26"/>
    <w:rsid w:val="00C4670D"/>
    <w:rsid w:val="00C4705B"/>
    <w:rsid w:val="00C51547"/>
    <w:rsid w:val="00C544E2"/>
    <w:rsid w:val="00C5546A"/>
    <w:rsid w:val="00C56915"/>
    <w:rsid w:val="00C65539"/>
    <w:rsid w:val="00C65AD6"/>
    <w:rsid w:val="00C6796A"/>
    <w:rsid w:val="00C70614"/>
    <w:rsid w:val="00C7146F"/>
    <w:rsid w:val="00C72A05"/>
    <w:rsid w:val="00C8127C"/>
    <w:rsid w:val="00C814BB"/>
    <w:rsid w:val="00C83E31"/>
    <w:rsid w:val="00C84C98"/>
    <w:rsid w:val="00C85E57"/>
    <w:rsid w:val="00C863F0"/>
    <w:rsid w:val="00C87C25"/>
    <w:rsid w:val="00C9021A"/>
    <w:rsid w:val="00C9353A"/>
    <w:rsid w:val="00C9398B"/>
    <w:rsid w:val="00C93ADA"/>
    <w:rsid w:val="00C9418D"/>
    <w:rsid w:val="00C9568F"/>
    <w:rsid w:val="00C957BD"/>
    <w:rsid w:val="00CA0B91"/>
    <w:rsid w:val="00CA1664"/>
    <w:rsid w:val="00CA3FFF"/>
    <w:rsid w:val="00CA4327"/>
    <w:rsid w:val="00CA4EA2"/>
    <w:rsid w:val="00CA525B"/>
    <w:rsid w:val="00CA64C7"/>
    <w:rsid w:val="00CA7062"/>
    <w:rsid w:val="00CA777C"/>
    <w:rsid w:val="00CB07FB"/>
    <w:rsid w:val="00CB2ECC"/>
    <w:rsid w:val="00CB3651"/>
    <w:rsid w:val="00CC266E"/>
    <w:rsid w:val="00CC278F"/>
    <w:rsid w:val="00CC441E"/>
    <w:rsid w:val="00CD439D"/>
    <w:rsid w:val="00CE4BCF"/>
    <w:rsid w:val="00CE5961"/>
    <w:rsid w:val="00CF38B2"/>
    <w:rsid w:val="00CF6635"/>
    <w:rsid w:val="00CF7600"/>
    <w:rsid w:val="00D002A1"/>
    <w:rsid w:val="00D0344D"/>
    <w:rsid w:val="00D06401"/>
    <w:rsid w:val="00D07A93"/>
    <w:rsid w:val="00D13396"/>
    <w:rsid w:val="00D14FCB"/>
    <w:rsid w:val="00D150F6"/>
    <w:rsid w:val="00D1540C"/>
    <w:rsid w:val="00D154EF"/>
    <w:rsid w:val="00D15BB3"/>
    <w:rsid w:val="00D22CC5"/>
    <w:rsid w:val="00D2315C"/>
    <w:rsid w:val="00D23EB6"/>
    <w:rsid w:val="00D240C1"/>
    <w:rsid w:val="00D26957"/>
    <w:rsid w:val="00D33913"/>
    <w:rsid w:val="00D339E2"/>
    <w:rsid w:val="00D407C6"/>
    <w:rsid w:val="00D544A6"/>
    <w:rsid w:val="00D64AF7"/>
    <w:rsid w:val="00D66A82"/>
    <w:rsid w:val="00D74667"/>
    <w:rsid w:val="00D77F89"/>
    <w:rsid w:val="00D8087B"/>
    <w:rsid w:val="00D80C77"/>
    <w:rsid w:val="00D811B2"/>
    <w:rsid w:val="00D83E66"/>
    <w:rsid w:val="00D851DC"/>
    <w:rsid w:val="00D919EB"/>
    <w:rsid w:val="00D94825"/>
    <w:rsid w:val="00DA10B7"/>
    <w:rsid w:val="00DB6890"/>
    <w:rsid w:val="00DB79DB"/>
    <w:rsid w:val="00DC07AF"/>
    <w:rsid w:val="00DC085E"/>
    <w:rsid w:val="00DC1331"/>
    <w:rsid w:val="00DC2B54"/>
    <w:rsid w:val="00DC498C"/>
    <w:rsid w:val="00DC6A04"/>
    <w:rsid w:val="00DD050B"/>
    <w:rsid w:val="00DD7B93"/>
    <w:rsid w:val="00DE0B2A"/>
    <w:rsid w:val="00DE4E00"/>
    <w:rsid w:val="00DF2408"/>
    <w:rsid w:val="00DF2ADC"/>
    <w:rsid w:val="00E03B73"/>
    <w:rsid w:val="00E06B0E"/>
    <w:rsid w:val="00E07AF8"/>
    <w:rsid w:val="00E13887"/>
    <w:rsid w:val="00E141F3"/>
    <w:rsid w:val="00E1635B"/>
    <w:rsid w:val="00E2248A"/>
    <w:rsid w:val="00E24703"/>
    <w:rsid w:val="00E25A04"/>
    <w:rsid w:val="00E3116E"/>
    <w:rsid w:val="00E33E61"/>
    <w:rsid w:val="00E35851"/>
    <w:rsid w:val="00E4143D"/>
    <w:rsid w:val="00E45067"/>
    <w:rsid w:val="00E46709"/>
    <w:rsid w:val="00E46AC6"/>
    <w:rsid w:val="00E47BF2"/>
    <w:rsid w:val="00E53B66"/>
    <w:rsid w:val="00E53E4F"/>
    <w:rsid w:val="00E60B3B"/>
    <w:rsid w:val="00E62874"/>
    <w:rsid w:val="00E642E6"/>
    <w:rsid w:val="00E72C5E"/>
    <w:rsid w:val="00E73051"/>
    <w:rsid w:val="00E76D0C"/>
    <w:rsid w:val="00E7776E"/>
    <w:rsid w:val="00E802A9"/>
    <w:rsid w:val="00E80C6E"/>
    <w:rsid w:val="00E866C9"/>
    <w:rsid w:val="00E93CF2"/>
    <w:rsid w:val="00E94685"/>
    <w:rsid w:val="00E94B94"/>
    <w:rsid w:val="00E95E5B"/>
    <w:rsid w:val="00E961D5"/>
    <w:rsid w:val="00E9642D"/>
    <w:rsid w:val="00E964AE"/>
    <w:rsid w:val="00E97338"/>
    <w:rsid w:val="00E97C21"/>
    <w:rsid w:val="00EA1D04"/>
    <w:rsid w:val="00EA542E"/>
    <w:rsid w:val="00EB0745"/>
    <w:rsid w:val="00EB30EB"/>
    <w:rsid w:val="00EB4893"/>
    <w:rsid w:val="00EB60EB"/>
    <w:rsid w:val="00EB66CC"/>
    <w:rsid w:val="00EB7756"/>
    <w:rsid w:val="00EC6086"/>
    <w:rsid w:val="00ED053D"/>
    <w:rsid w:val="00ED07DB"/>
    <w:rsid w:val="00ED1BE4"/>
    <w:rsid w:val="00ED6356"/>
    <w:rsid w:val="00EE10D0"/>
    <w:rsid w:val="00EE2008"/>
    <w:rsid w:val="00EE2387"/>
    <w:rsid w:val="00EE7794"/>
    <w:rsid w:val="00EF1127"/>
    <w:rsid w:val="00EF3123"/>
    <w:rsid w:val="00EF4506"/>
    <w:rsid w:val="00F05D5B"/>
    <w:rsid w:val="00F101F3"/>
    <w:rsid w:val="00F16D3E"/>
    <w:rsid w:val="00F2168E"/>
    <w:rsid w:val="00F2414E"/>
    <w:rsid w:val="00F25D17"/>
    <w:rsid w:val="00F3045A"/>
    <w:rsid w:val="00F315B0"/>
    <w:rsid w:val="00F334E6"/>
    <w:rsid w:val="00F3469F"/>
    <w:rsid w:val="00F417A3"/>
    <w:rsid w:val="00F43143"/>
    <w:rsid w:val="00F434E7"/>
    <w:rsid w:val="00F539DC"/>
    <w:rsid w:val="00F53BCA"/>
    <w:rsid w:val="00F5485B"/>
    <w:rsid w:val="00F5598C"/>
    <w:rsid w:val="00F635F7"/>
    <w:rsid w:val="00F646BB"/>
    <w:rsid w:val="00F64E09"/>
    <w:rsid w:val="00F67E2F"/>
    <w:rsid w:val="00F70657"/>
    <w:rsid w:val="00F71AB8"/>
    <w:rsid w:val="00F76891"/>
    <w:rsid w:val="00F77891"/>
    <w:rsid w:val="00F77983"/>
    <w:rsid w:val="00F82E8E"/>
    <w:rsid w:val="00F83D4B"/>
    <w:rsid w:val="00F842F7"/>
    <w:rsid w:val="00F90865"/>
    <w:rsid w:val="00F94A75"/>
    <w:rsid w:val="00F954F0"/>
    <w:rsid w:val="00FA2F52"/>
    <w:rsid w:val="00FA55D6"/>
    <w:rsid w:val="00FB05BE"/>
    <w:rsid w:val="00FB18B1"/>
    <w:rsid w:val="00FB3E8A"/>
    <w:rsid w:val="00FB47CE"/>
    <w:rsid w:val="00FC05C8"/>
    <w:rsid w:val="00FC4DC5"/>
    <w:rsid w:val="00FD19FB"/>
    <w:rsid w:val="00FD3A9E"/>
    <w:rsid w:val="00FD5F26"/>
    <w:rsid w:val="00FD6219"/>
    <w:rsid w:val="00FD6CBF"/>
    <w:rsid w:val="00FE1223"/>
    <w:rsid w:val="00FE5E9A"/>
    <w:rsid w:val="00FF0183"/>
    <w:rsid w:val="00FF1BA7"/>
    <w:rsid w:val="00FF2045"/>
    <w:rsid w:val="00FF543A"/>
    <w:rsid w:val="00FF7583"/>
    <w:rsid w:val="00FF7EA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D127A"/>
  <w15:docId w15:val="{E95EB0D6-5CE3-4302-ACB1-7C36E8157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7F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EEF"/>
    <w:pPr>
      <w:ind w:left="720"/>
      <w:contextualSpacing/>
    </w:pPr>
  </w:style>
  <w:style w:type="character" w:styleId="CommentReference">
    <w:name w:val="annotation reference"/>
    <w:basedOn w:val="DefaultParagraphFont"/>
    <w:unhideWhenUsed/>
    <w:rsid w:val="00BC009E"/>
    <w:rPr>
      <w:sz w:val="16"/>
      <w:szCs w:val="16"/>
    </w:rPr>
  </w:style>
  <w:style w:type="paragraph" w:styleId="CommentText">
    <w:name w:val="annotation text"/>
    <w:basedOn w:val="Normal"/>
    <w:link w:val="CommentTextChar"/>
    <w:uiPriority w:val="99"/>
    <w:unhideWhenUsed/>
    <w:rsid w:val="00BC009E"/>
    <w:pPr>
      <w:spacing w:line="240" w:lineRule="auto"/>
    </w:pPr>
    <w:rPr>
      <w:sz w:val="20"/>
      <w:szCs w:val="20"/>
    </w:rPr>
  </w:style>
  <w:style w:type="character" w:customStyle="1" w:styleId="CommentTextChar">
    <w:name w:val="Comment Text Char"/>
    <w:basedOn w:val="DefaultParagraphFont"/>
    <w:link w:val="CommentText"/>
    <w:uiPriority w:val="99"/>
    <w:rsid w:val="00BC009E"/>
    <w:rPr>
      <w:sz w:val="20"/>
      <w:szCs w:val="20"/>
    </w:rPr>
  </w:style>
  <w:style w:type="paragraph" w:styleId="CommentSubject">
    <w:name w:val="annotation subject"/>
    <w:basedOn w:val="CommentText"/>
    <w:next w:val="CommentText"/>
    <w:link w:val="CommentSubjectChar"/>
    <w:uiPriority w:val="99"/>
    <w:semiHidden/>
    <w:unhideWhenUsed/>
    <w:rsid w:val="00BC009E"/>
    <w:rPr>
      <w:b/>
      <w:bCs/>
    </w:rPr>
  </w:style>
  <w:style w:type="character" w:customStyle="1" w:styleId="CommentSubjectChar">
    <w:name w:val="Comment Subject Char"/>
    <w:basedOn w:val="CommentTextChar"/>
    <w:link w:val="CommentSubject"/>
    <w:uiPriority w:val="99"/>
    <w:semiHidden/>
    <w:rsid w:val="00BC009E"/>
    <w:rPr>
      <w:b/>
      <w:bCs/>
      <w:sz w:val="20"/>
      <w:szCs w:val="20"/>
    </w:rPr>
  </w:style>
  <w:style w:type="paragraph" w:styleId="BalloonText">
    <w:name w:val="Balloon Text"/>
    <w:basedOn w:val="Normal"/>
    <w:link w:val="BalloonTextChar"/>
    <w:uiPriority w:val="99"/>
    <w:semiHidden/>
    <w:unhideWhenUsed/>
    <w:rsid w:val="00BC00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09E"/>
    <w:rPr>
      <w:rFonts w:ascii="Segoe UI" w:hAnsi="Segoe UI" w:cs="Segoe UI"/>
      <w:sz w:val="18"/>
      <w:szCs w:val="18"/>
    </w:rPr>
  </w:style>
  <w:style w:type="table" w:styleId="TableGrid">
    <w:name w:val="Table Grid"/>
    <w:basedOn w:val="TableNormal"/>
    <w:rsid w:val="00327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clan">
    <w:name w:val="_4clan"/>
    <w:basedOn w:val="Normal"/>
    <w:rsid w:val="00E7776E"/>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1tekst">
    <w:name w:val="_1tekst"/>
    <w:basedOn w:val="Normal"/>
    <w:rsid w:val="00E7776E"/>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styleId="Revision">
    <w:name w:val="Revision"/>
    <w:hidden/>
    <w:uiPriority w:val="99"/>
    <w:semiHidden/>
    <w:rsid w:val="00030599"/>
    <w:pPr>
      <w:spacing w:after="0" w:line="240" w:lineRule="auto"/>
    </w:pPr>
  </w:style>
  <w:style w:type="paragraph" w:customStyle="1" w:styleId="Default">
    <w:name w:val="Default"/>
    <w:rsid w:val="00C957BD"/>
    <w:pPr>
      <w:autoSpaceDE w:val="0"/>
      <w:autoSpaceDN w:val="0"/>
      <w:adjustRightInd w:val="0"/>
      <w:spacing w:after="0" w:line="240" w:lineRule="auto"/>
    </w:pPr>
    <w:rPr>
      <w:rFonts w:ascii="Arial" w:hAnsi="Arial" w:cs="Arial"/>
      <w:color w:val="000000"/>
      <w:sz w:val="24"/>
      <w:szCs w:val="24"/>
      <w:lang w:val="en-US"/>
    </w:rPr>
  </w:style>
  <w:style w:type="character" w:styleId="Hyperlink">
    <w:name w:val="Hyperlink"/>
    <w:basedOn w:val="DefaultParagraphFont"/>
    <w:uiPriority w:val="99"/>
    <w:unhideWhenUsed/>
    <w:rsid w:val="009E37B0"/>
    <w:rPr>
      <w:color w:val="0563C1" w:themeColor="hyperlink"/>
      <w:u w:val="single"/>
    </w:rPr>
  </w:style>
  <w:style w:type="paragraph" w:styleId="Header">
    <w:name w:val="header"/>
    <w:basedOn w:val="Normal"/>
    <w:link w:val="HeaderChar"/>
    <w:uiPriority w:val="99"/>
    <w:unhideWhenUsed/>
    <w:rsid w:val="00BA7A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A2A"/>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BA7A2A"/>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A7A2A"/>
  </w:style>
  <w:style w:type="character" w:customStyle="1" w:styleId="style-scope">
    <w:name w:val="style-scope"/>
    <w:basedOn w:val="DefaultParagraphFont"/>
    <w:rsid w:val="00322057"/>
  </w:style>
  <w:style w:type="paragraph" w:customStyle="1" w:styleId="1tekst0">
    <w:name w:val="1tekst"/>
    <w:basedOn w:val="Normal"/>
    <w:rsid w:val="003A6DC9"/>
    <w:pPr>
      <w:spacing w:before="100" w:after="100" w:line="240" w:lineRule="auto"/>
      <w:ind w:firstLine="240"/>
      <w:jc w:val="both"/>
    </w:pPr>
    <w:rPr>
      <w:rFonts w:ascii="Times New Roman" w:eastAsia="Times New Roman" w:hAnsi="Times New Roman" w:cs="Times New Roman"/>
      <w:sz w:val="24"/>
      <w:szCs w:val="20"/>
      <w:lang w:val="en-US"/>
    </w:rPr>
  </w:style>
  <w:style w:type="paragraph" w:styleId="NoSpacing">
    <w:name w:val="No Spacing"/>
    <w:uiPriority w:val="1"/>
    <w:qFormat/>
    <w:rsid w:val="003A6DC9"/>
    <w:pPr>
      <w:spacing w:after="0"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800119">
      <w:bodyDiv w:val="1"/>
      <w:marLeft w:val="0"/>
      <w:marRight w:val="0"/>
      <w:marTop w:val="0"/>
      <w:marBottom w:val="0"/>
      <w:divBdr>
        <w:top w:val="none" w:sz="0" w:space="0" w:color="auto"/>
        <w:left w:val="none" w:sz="0" w:space="0" w:color="auto"/>
        <w:bottom w:val="none" w:sz="0" w:space="0" w:color="auto"/>
        <w:right w:val="none" w:sz="0" w:space="0" w:color="auto"/>
      </w:divBdr>
    </w:div>
    <w:div w:id="699204138">
      <w:bodyDiv w:val="1"/>
      <w:marLeft w:val="0"/>
      <w:marRight w:val="0"/>
      <w:marTop w:val="0"/>
      <w:marBottom w:val="0"/>
      <w:divBdr>
        <w:top w:val="none" w:sz="0" w:space="0" w:color="auto"/>
        <w:left w:val="none" w:sz="0" w:space="0" w:color="auto"/>
        <w:bottom w:val="none" w:sz="0" w:space="0" w:color="auto"/>
        <w:right w:val="none" w:sz="0" w:space="0" w:color="auto"/>
      </w:divBdr>
    </w:div>
    <w:div w:id="209600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C32E4-D751-4D06-B65C-055D0BBAE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13716</Words>
  <Characters>78187</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 Antic Miocinovic</dc:creator>
  <cp:lastModifiedBy>Ivana Vojinović</cp:lastModifiedBy>
  <cp:revision>2</cp:revision>
  <cp:lastPrinted>2022-04-20T12:30:00Z</cp:lastPrinted>
  <dcterms:created xsi:type="dcterms:W3CDTF">2022-04-21T11:22:00Z</dcterms:created>
  <dcterms:modified xsi:type="dcterms:W3CDTF">2022-04-21T11:22:00Z</dcterms:modified>
</cp:coreProperties>
</file>