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1A91E" w14:textId="77777777" w:rsidR="00B0521F" w:rsidRPr="006A143D" w:rsidRDefault="00B0521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</w:p>
    <w:p w14:paraId="5D6D0BD1" w14:textId="4CD602AB" w:rsidR="001656DF" w:rsidRPr="006A143D" w:rsidRDefault="001656D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</w:p>
    <w:p w14:paraId="493142DF" w14:textId="77777777" w:rsidR="001656DF" w:rsidRPr="006A143D" w:rsidRDefault="001656D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</w:p>
    <w:p w14:paraId="20395444" w14:textId="4C5F3814" w:rsidR="00B0521F" w:rsidRPr="006A143D" w:rsidRDefault="00B0521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На основу члана 95. став 2. и 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члана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109. став 2. Закона о енергетској ефикасности и рационалној употреби енергије 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(„Службени гласник РС”,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>брoj 40/21) и чл</w:t>
      </w:r>
      <w:r w:rsidR="00C01E91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>ан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>а</w:t>
      </w:r>
      <w:r w:rsidR="00C01E91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 17. став 1. и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 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члана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42. став 1. Закона о Влади 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>(„Службени гласник РС”, бр. 55/05, 71/05-исправка, 101/07, 65/08, 16/11, 68/12 – УС, 72/12, 7/14-УС, 44/14 и 30/18-др.закон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>),</w:t>
      </w:r>
    </w:p>
    <w:p w14:paraId="526277B0" w14:textId="77777777" w:rsidR="00B0521F" w:rsidRPr="006A143D" w:rsidRDefault="00B0521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</w:pPr>
    </w:p>
    <w:p w14:paraId="2696839D" w14:textId="77777777" w:rsidR="00B0521F" w:rsidRPr="006A143D" w:rsidRDefault="00B0521F" w:rsidP="00B0521F">
      <w:pPr>
        <w:suppressAutoHyphens/>
        <w:spacing w:after="0" w:line="240" w:lineRule="auto"/>
        <w:ind w:right="8"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Влада доноси </w:t>
      </w:r>
    </w:p>
    <w:p w14:paraId="7743EE5B" w14:textId="3B6B3136" w:rsidR="00B0521F" w:rsidRPr="006A143D" w:rsidRDefault="00B0521F" w:rsidP="00B0521F">
      <w:pPr>
        <w:suppressAutoHyphens/>
        <w:spacing w:after="0" w:line="240" w:lineRule="auto"/>
        <w:ind w:right="8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A4BA7C1" w14:textId="636F675C" w:rsidR="001656DF" w:rsidRPr="006A143D" w:rsidRDefault="001656DF" w:rsidP="00B0521F">
      <w:pPr>
        <w:suppressAutoHyphens/>
        <w:spacing w:after="0" w:line="240" w:lineRule="auto"/>
        <w:ind w:right="8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43DD22DE" w14:textId="77777777" w:rsidR="001656DF" w:rsidRPr="006A143D" w:rsidRDefault="001656DF" w:rsidP="00B0521F">
      <w:pPr>
        <w:suppressAutoHyphens/>
        <w:spacing w:after="0" w:line="240" w:lineRule="auto"/>
        <w:ind w:right="8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7E03611" w14:textId="77777777" w:rsidR="00067C91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УРЕДБУ </w:t>
      </w:r>
    </w:p>
    <w:p w14:paraId="3E7E3AF3" w14:textId="12FF5157" w:rsidR="001656D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 </w:t>
      </w:r>
      <w:r w:rsidR="009852C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ОБАВЕЗАМА ГАРАНТОВАНОГ СНАБДЕВАЧА </w:t>
      </w:r>
    </w:p>
    <w:p w14:paraId="436403B6" w14:textId="39C465B2" w:rsidR="00B0521F" w:rsidRPr="006A143D" w:rsidRDefault="009852C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 О ОБАВЕЗАМА ОВЛАШЋЕНЕ УГОВОРНЕ СТРАНЕ</w:t>
      </w:r>
      <w:r w:rsidR="00F1371E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У ПОГЛЕДУ ФИНАНСИЈСКИХ ПОДСТИЦАЈА ЗА ВИСОКОЕФИКАСНУ КОГЕНЕРАЦИЈУ</w:t>
      </w:r>
    </w:p>
    <w:p w14:paraId="6EEF2918" w14:textId="77777777" w:rsidR="00B0521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8085E99" w14:textId="158F6E73" w:rsidR="00B0521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A8CF66A" w14:textId="77777777" w:rsidR="001656DF" w:rsidRPr="006A143D" w:rsidRDefault="001656D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24220E8B" w14:textId="77777777" w:rsidR="00B0521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I. ОСНОВНЕ ОДРЕДБЕ</w:t>
      </w:r>
    </w:p>
    <w:p w14:paraId="4994A0BE" w14:textId="77777777" w:rsidR="00B0521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E78658" w14:textId="77777777" w:rsidR="00B0521F" w:rsidRPr="006A143D" w:rsidRDefault="00B0521F" w:rsidP="00B0521F">
      <w:pPr>
        <w:suppressAutoHyphens/>
        <w:spacing w:after="0" w:line="240" w:lineRule="auto"/>
        <w:ind w:right="8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Предмет</w:t>
      </w:r>
    </w:p>
    <w:p w14:paraId="479AF104" w14:textId="77777777" w:rsidR="00B0521F" w:rsidRPr="006A143D" w:rsidRDefault="00B0521F" w:rsidP="00B05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14:paraId="6C194743" w14:textId="60D97484" w:rsidR="001656DF" w:rsidRPr="006A143D" w:rsidRDefault="00B0521F" w:rsidP="00B05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1.</w:t>
      </w:r>
    </w:p>
    <w:p w14:paraId="2C097B48" w14:textId="405269A8" w:rsidR="009852CF" w:rsidRPr="006A143D" w:rsidRDefault="00B0521F" w:rsidP="00FB6D7C">
      <w:pPr>
        <w:suppressAutoHyphens/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 уредбом ближе се уређују</w:t>
      </w:r>
      <w:r w:rsidR="009852CF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обавезе Гарантованог снабдевача</w:t>
      </w:r>
      <w:r w:rsidR="008E58CA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</w:t>
      </w:r>
      <w:r w:rsidR="009852CF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обавезе Овлашћене уговорне стране у погледу финансијских подстицаја за високоефикасну когенерацију</w:t>
      </w:r>
      <w:r w:rsidR="0013322B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F1371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законом којим се уређује енергетска ефикасност и рационална употреба енергије</w:t>
      </w:r>
      <w:r w:rsidR="008E58CA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Закон)</w:t>
      </w:r>
      <w:r w:rsidR="009852CF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E0AA577" w14:textId="7BA679CF" w:rsidR="00F1371E" w:rsidRPr="006A143D" w:rsidRDefault="00F1371E" w:rsidP="00B052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9C01F8" w14:textId="017F7D3A" w:rsidR="00FB6D7C" w:rsidRPr="006A143D" w:rsidRDefault="00FB6D7C" w:rsidP="00FB6D7C">
      <w:pPr>
        <w:suppressAutoHyphens/>
        <w:spacing w:after="0" w:line="240" w:lineRule="auto"/>
        <w:ind w:firstLine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Појмови</w:t>
      </w:r>
    </w:p>
    <w:p w14:paraId="12F3D45E" w14:textId="2F26D9C4" w:rsidR="00FB6D7C" w:rsidRPr="006A143D" w:rsidRDefault="00FB6D7C" w:rsidP="00FB6D7C">
      <w:pPr>
        <w:suppressAutoHyphens/>
        <w:spacing w:after="0" w:line="240" w:lineRule="auto"/>
        <w:ind w:firstLine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E2F35F7" w14:textId="1157CC8A" w:rsidR="001656DF" w:rsidRPr="006A143D" w:rsidRDefault="00FB6D7C" w:rsidP="00FB6D7C">
      <w:pPr>
        <w:suppressAutoHyphens/>
        <w:spacing w:after="0" w:line="240" w:lineRule="auto"/>
        <w:ind w:firstLine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Члан 2.</w:t>
      </w:r>
    </w:p>
    <w:p w14:paraId="3B681A45" w14:textId="77777777" w:rsidR="00FB6D7C" w:rsidRPr="006A143D" w:rsidRDefault="00FB6D7C" w:rsidP="00FB6D7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Поједини изрази употребљени у овој уредби имају следеће значење:</w:t>
      </w:r>
    </w:p>
    <w:p w14:paraId="4E28065B" w14:textId="7FC8C5BB" w:rsidR="00FB6D7C" w:rsidRPr="006A143D" w:rsidRDefault="00FB6D7C" w:rsidP="00FB6D7C">
      <w:pPr>
        <w:tabs>
          <w:tab w:val="left" w:pos="90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повлашћени произвођач је правно лице или предузетник који производи електричну енергију у високоефикасној когенерацији и остварује право </w:t>
      </w:r>
      <w:r w:rsidR="00530FFD" w:rsidRPr="006A14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на фид-ин тарифу, односно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на тржишну премију;</w:t>
      </w:r>
      <w:r w:rsidR="00530FFD" w:rsidRPr="006A143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 xml:space="preserve"> </w:t>
      </w:r>
    </w:p>
    <w:p w14:paraId="6E3CE096" w14:textId="080C34CA" w:rsidR="00FB6D7C" w:rsidRPr="006A143D" w:rsidRDefault="00FB6D7C" w:rsidP="00FB6D7C">
      <w:pPr>
        <w:tabs>
          <w:tab w:val="left" w:pos="90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</w:t>
      </w:r>
      <w:r w:rsidR="00E5545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привремено повлашћени произвођач је правно лице или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предузетник који је стекао право на тржишну премију</w:t>
      </w:r>
      <w:r w:rsidR="00530FF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, односно право на фид-ин тарифу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електричну енергију произведену у високоефикасној когенерацији и има друга права и обавезе предвиђене законом којим се уређује енергетска ефикасност и рационална употреба енергије и овом уредбом</w:t>
      </w:r>
      <w:r w:rsidR="0097450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</w:p>
    <w:p w14:paraId="3DB74018" w14:textId="1F87249C" w:rsidR="00FB6D7C" w:rsidRPr="006A143D" w:rsidRDefault="00FB6D7C" w:rsidP="00FB6D7C">
      <w:pPr>
        <w:tabs>
          <w:tab w:val="left" w:pos="90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Други изрази који нису употребљени у ставу 1. овог члана, имају значење одређено законом којим се уређује енергетска ефикасност и рационална употреба енергије,  законом којим се уређује енергетика и подзаконским актима донетим на основу ових закона.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14:paraId="609BE472" w14:textId="704E82C7" w:rsidR="00FB6D7C" w:rsidRPr="006A143D" w:rsidRDefault="00FB6D7C" w:rsidP="00FB6D7C">
      <w:pPr>
        <w:tabs>
          <w:tab w:val="left" w:pos="90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FBF26C" w14:textId="77777777" w:rsidR="001656DF" w:rsidRPr="006A143D" w:rsidRDefault="001656DF" w:rsidP="00FB6D7C">
      <w:pPr>
        <w:tabs>
          <w:tab w:val="left" w:pos="90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BCC5E8" w14:textId="491BA584" w:rsidR="00586169" w:rsidRPr="006A143D" w:rsidRDefault="00FB6D7C" w:rsidP="00586169">
      <w:pPr>
        <w:suppressAutoHyphens/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II. </w:t>
      </w:r>
      <w:r w:rsidR="0058616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ОБАВЕЗЕ ГАРАНТОВАНОГ СНАБДЕВАЧА, </w:t>
      </w:r>
    </w:p>
    <w:p w14:paraId="6C220D9E" w14:textId="220149A6" w:rsidR="00586169" w:rsidRPr="006A143D" w:rsidRDefault="00586169" w:rsidP="00586169">
      <w:pPr>
        <w:suppressAutoHyphens/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ОВЛАШЋЕНЕ УГОВОРНЕ СТРАНЕ</w:t>
      </w:r>
    </w:p>
    <w:p w14:paraId="26731C27" w14:textId="290BDC83" w:rsidR="00586169" w:rsidRPr="006A143D" w:rsidRDefault="00586169" w:rsidP="00586169">
      <w:pPr>
        <w:suppressAutoHyphens/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1746FC" w14:textId="09F5D9FD" w:rsidR="00586169" w:rsidRPr="006A143D" w:rsidRDefault="00586169" w:rsidP="00586169">
      <w:pPr>
        <w:suppressAutoHyphens/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Положај Гарантованог снабдевача и Овлашћене уговорне стране</w:t>
      </w:r>
    </w:p>
    <w:p w14:paraId="0CAE469D" w14:textId="77777777" w:rsidR="00586169" w:rsidRPr="006A143D" w:rsidRDefault="00586169" w:rsidP="00586169">
      <w:pPr>
        <w:suppressAutoHyphens/>
        <w:spacing w:after="0" w:line="240" w:lineRule="auto"/>
        <w:ind w:hanging="9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E395671" w14:textId="15000D83" w:rsidR="001656DF" w:rsidRPr="006A143D" w:rsidRDefault="00F1371E" w:rsidP="00390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656D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505A1546" w14:textId="296542A0" w:rsidR="008853A0" w:rsidRPr="006A143D" w:rsidRDefault="00F1371E" w:rsidP="00FB6D7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Гарантовани снабдевач </w:t>
      </w:r>
      <w:r w:rsidR="0039031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енергетски субјект </w:t>
      </w:r>
      <w:r w:rsidR="008853A0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изабран на основу закона којим се уређује енергетика </w:t>
      </w:r>
      <w:r w:rsidR="00D42ED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обавља јавну услугу гарантованог снабдевања. </w:t>
      </w:r>
    </w:p>
    <w:p w14:paraId="577BFD7E" w14:textId="3953592F" w:rsidR="00D42EDE" w:rsidRPr="006A143D" w:rsidRDefault="00D42EDE" w:rsidP="00FB6D7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закључује уговоре о фид-ин тарифи са привремено повлашћеним произвођачима који су инвеститори у микро когенерацијске јединице или мале коген</w:t>
      </w:r>
      <w:r w:rsidR="00530FF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рације и повлашћеним произвођачима који су микро когенерацијске јединице или мале когенерације.</w:t>
      </w:r>
    </w:p>
    <w:p w14:paraId="31E46DE2" w14:textId="7EC739AB" w:rsidR="00D42EDE" w:rsidRPr="006A143D" w:rsidRDefault="00D42EDE" w:rsidP="00FB6D7C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Гарантовани снабдевач закључује уговоре о тржишној премији са привремено повлашћеним произвођачима који су инвеститори у високоефикасне когенерације </w:t>
      </w:r>
      <w:r w:rsidR="0039031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инсталисане снаге 500 kWе и више до 10 МWе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 повлашћеним произвођачима у когенерацијск</w:t>
      </w:r>
      <w:r w:rsidR="008A10C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9031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високоефикасн</w:t>
      </w:r>
      <w:r w:rsidR="00664537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="0039031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когенерациј</w:t>
      </w:r>
      <w:r w:rsidR="00664537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ама</w:t>
      </w:r>
      <w:r w:rsidR="0039031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инсталисане снаге 500 kWе и више до 10 МWе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D057DB9" w14:textId="3C533D32" w:rsidR="00B0521F" w:rsidRPr="006A143D" w:rsidRDefault="00103253" w:rsidP="00FB6D7C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Гарантовани снабдевач ће обављати права и дужности Овлашћене уговорне стране.</w:t>
      </w:r>
    </w:p>
    <w:p w14:paraId="605F8CB1" w14:textId="34F601EC" w:rsidR="00103253" w:rsidRPr="006A143D" w:rsidRDefault="008A10C1" w:rsidP="008E58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</w:t>
      </w:r>
      <w:r w:rsidR="008E58CA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може да именује и друго лице да обавља права и дужности овлашћене уговорне стране, а које има одговарајућу економску снагу и финансијске капацитете, као и неопходну стручност и ресурсе за обављање ове улоге, на исти начин на који је изабрала Гарантованог снабдевача.</w:t>
      </w:r>
    </w:p>
    <w:p w14:paraId="22B32234" w14:textId="4D33F656" w:rsidR="004B1DA4" w:rsidRPr="006A143D" w:rsidRDefault="004B1DA4" w:rsidP="008E58C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AB857F" w14:textId="02EB2D9F" w:rsidR="004B1DA4" w:rsidRPr="006A143D" w:rsidRDefault="00586169" w:rsidP="004B1D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Обавезе Гарантованог сна</w:t>
      </w:r>
      <w:r w:rsidR="00483B0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девача</w:t>
      </w:r>
    </w:p>
    <w:p w14:paraId="5D7E2C17" w14:textId="0B53C9D2" w:rsidR="004B1DA4" w:rsidRPr="006A143D" w:rsidRDefault="00586169" w:rsidP="004B1D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систему фид-ин тарифе</w:t>
      </w:r>
    </w:p>
    <w:p w14:paraId="7AB61A99" w14:textId="37276841" w:rsidR="00103253" w:rsidRPr="006A143D" w:rsidRDefault="00103253" w:rsidP="00B052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72EA30" w14:textId="728FE2E3" w:rsidR="001656DF" w:rsidRPr="006A143D" w:rsidRDefault="008E58CA" w:rsidP="008E58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zh-TW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 w:eastAsia="zh-TW"/>
        </w:rPr>
        <w:t xml:space="preserve">Члан </w:t>
      </w:r>
      <w:r w:rsidR="001656D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 w:eastAsia="zh-TW"/>
        </w:rPr>
        <w:t>4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 w:eastAsia="zh-TW"/>
        </w:rPr>
        <w:t>.</w:t>
      </w:r>
    </w:p>
    <w:p w14:paraId="3ADF1867" w14:textId="600F3D91" w:rsidR="00B0521F" w:rsidRPr="006A143D" w:rsidRDefault="008E58CA" w:rsidP="005861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 w:eastAsia="zh-TW"/>
        </w:rPr>
        <w:t xml:space="preserve">Гарантовани снабдевач </w:t>
      </w:r>
      <w:r w:rsidR="00B0521F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дуж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B0521F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н је да</w:t>
      </w:r>
      <w:r w:rsidR="00664537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поред обавеза предвиђених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Законом:</w:t>
      </w:r>
    </w:p>
    <w:p w14:paraId="4D6EFD54" w14:textId="3BFC4DFB" w:rsidR="00457731" w:rsidRPr="006A143D" w:rsidRDefault="00B0521F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извршава уговоре о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фид-ин тарифи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складу са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Законом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закљученим уговорима о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фид</w:t>
      </w:r>
      <w:r w:rsidR="00F8613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ин тарифи;</w:t>
      </w:r>
    </w:p>
    <w:p w14:paraId="78D1F01D" w14:textId="6282103A" w:rsidR="00457731" w:rsidRPr="006A143D" w:rsidRDefault="00B0521F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уредно измирује рачуне за плаћање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фид-ин тарифе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складу са закљученим уговорима о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фид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ин тарифи;</w:t>
      </w:r>
    </w:p>
    <w:p w14:paraId="57C63A62" w14:textId="63CF05F5" w:rsidR="00B0521F" w:rsidRPr="006A143D" w:rsidRDefault="00B0521F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благовремено поднесе приговор на рачуне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плаћање фид-ин тарифе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податке о мерењу, уколико је потребно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B0186A0" w14:textId="5E0CB05B" w:rsidR="00457731" w:rsidRPr="006A143D" w:rsidRDefault="00457731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преда </w:t>
      </w:r>
      <w:r w:rsidR="00FB6D7C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финансијска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средства обезбеђења извршења уговорних обавеза из закључених уговора о фид-тарифи;</w:t>
      </w:r>
    </w:p>
    <w:p w14:paraId="7A40E0E0" w14:textId="78D5773F" w:rsidR="00457731" w:rsidRPr="006A143D" w:rsidRDefault="00F86139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457731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прати извршење уговорних обавеза друге уговорне стране из уговора о фид-ин тарифи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24CF6845" w14:textId="1341D6E0" w:rsidR="004B1DA4" w:rsidRPr="006A143D" w:rsidRDefault="00457731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сазна или примети да постоји било каква сумња у основ за остваривање статуса привремено повлашћеног произвођача или повлашћеног пр</w:t>
      </w:r>
      <w:r w:rsidR="00530FF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извођача</w:t>
      </w:r>
      <w:r w:rsidR="00F8613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о томе обавести 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министарство надлежно за послове енергетике које утврђује ове статусе (у даљем тексту: Министарство);</w:t>
      </w:r>
    </w:p>
    <w:p w14:paraId="7C7DADA8" w14:textId="309FD334" w:rsidR="00D73FAE" w:rsidRPr="006A143D" w:rsidRDefault="00D73FAE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да обавести Министарство о сазнањима о околностима од значаја за извршавање својих обавеза из уговора о фид-ин тарифи;</w:t>
      </w:r>
    </w:p>
    <w:p w14:paraId="613A45C4" w14:textId="414E950D" w:rsidR="004B1DA4" w:rsidRPr="006A143D" w:rsidRDefault="004B1DA4" w:rsidP="00586169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обавести Министарство о сазнањима о околностима од значаја за остваривање система фид-ин тарифа, а </w:t>
      </w:r>
      <w:r w:rsidR="00D73FA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процени да су од значаја.</w:t>
      </w:r>
    </w:p>
    <w:p w14:paraId="27350412" w14:textId="77777777" w:rsidR="005E1019" w:rsidRPr="006A143D" w:rsidRDefault="005E1019" w:rsidP="004B1DA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0AEC3A" w14:textId="20E7C7C3" w:rsidR="004B1DA4" w:rsidRPr="006A143D" w:rsidRDefault="00586169" w:rsidP="005E101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Обавезе Овлашћене уговорне стране</w:t>
      </w:r>
    </w:p>
    <w:p w14:paraId="6F1550DF" w14:textId="7524F224" w:rsidR="004B1DA4" w:rsidRPr="006A143D" w:rsidRDefault="00586169" w:rsidP="005E101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систему тржишне премије</w:t>
      </w:r>
    </w:p>
    <w:p w14:paraId="1FCC791E" w14:textId="77777777" w:rsidR="004B1DA4" w:rsidRPr="006A143D" w:rsidRDefault="004B1DA4" w:rsidP="004B1DA4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Cyrl-CS"/>
        </w:rPr>
      </w:pPr>
    </w:p>
    <w:p w14:paraId="5D00BC60" w14:textId="3E13158F" w:rsidR="001656DF" w:rsidRPr="006A143D" w:rsidRDefault="004B1DA4" w:rsidP="005E101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656D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5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5B130FE" w14:textId="10261388" w:rsidR="004B1DA4" w:rsidRPr="006A143D" w:rsidRDefault="005E1019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Овлашћена уговорна стране дужна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 да</w:t>
      </w:r>
      <w:r w:rsidR="00F4171B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поред обавеза предвиђених Законом:</w:t>
      </w:r>
    </w:p>
    <w:p w14:paraId="69B13FE3" w14:textId="0F311FE0" w:rsidR="004B1DA4" w:rsidRPr="006A143D" w:rsidRDefault="004B1DA4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1) извршава уговоре о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тржишној премији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 складу са Законом и закљученим уговорима о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тржишној премији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FECE079" w14:textId="192D068C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уредно измирује рачуне за плаћање тржишне премије, у складу са закљученим уговорима о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тржишној </w:t>
      </w:r>
      <w:proofErr w:type="gramStart"/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премији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proofErr w:type="gramEnd"/>
    </w:p>
    <w:p w14:paraId="4D6C6935" w14:textId="2718359A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благовремено поднесе приговор на рачуне за плаћање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тржишне премије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податке о мерењу, уколико је </w:t>
      </w:r>
      <w:proofErr w:type="gramStart"/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потребно;</w:t>
      </w:r>
      <w:proofErr w:type="gramEnd"/>
    </w:p>
    <w:p w14:paraId="530CFBA2" w14:textId="2086E799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да преда </w:t>
      </w:r>
      <w:r w:rsidR="00FB6D7C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финансијска 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обезбеђења извршења уговорних обавеза из закључених уговора о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тржишној </w:t>
      </w:r>
      <w:proofErr w:type="gramStart"/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премији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proofErr w:type="gramEnd"/>
    </w:p>
    <w:p w14:paraId="341E467A" w14:textId="4C6B569A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прати извршење уговорних обавеза друге уговорне стране </w:t>
      </w:r>
      <w:r w:rsidR="00483B0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складу са закљученим уговорима о тржишној </w:t>
      </w:r>
      <w:proofErr w:type="gramStart"/>
      <w:r w:rsidR="00483B0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премији;</w:t>
      </w:r>
      <w:proofErr w:type="gramEnd"/>
    </w:p>
    <w:p w14:paraId="08827AE2" w14:textId="5E6809B5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) у случају да сазна или примети да постоји било каква сумња у основ за остваривање статуса привремено повлашћеног произвођача или повлашћеног пр</w:t>
      </w:r>
      <w:r w:rsidR="00530FF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o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извођача да о томе обавести министарство надлежно за послове енергетике које утврђује ове статусе (у даљем тексту: Министарство</w:t>
      </w:r>
      <w:proofErr w:type="gramStart"/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);</w:t>
      </w:r>
      <w:proofErr w:type="gramEnd"/>
    </w:p>
    <w:p w14:paraId="16144F48" w14:textId="6C677C6F" w:rsidR="00D73FAE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D73FA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да обавести Министарство о сазнањима о околностима од значаја за извршавање својих обавеза из уговора о тржишној </w:t>
      </w:r>
      <w:proofErr w:type="gramStart"/>
      <w:r w:rsidR="00D73FA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премији;</w:t>
      </w:r>
      <w:proofErr w:type="gramEnd"/>
    </w:p>
    <w:p w14:paraId="4F59FE62" w14:textId="56D3D6E8" w:rsidR="004B1DA4" w:rsidRPr="006A143D" w:rsidRDefault="00DB63CE" w:rsidP="005E101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да обавести Министарство о сазнањима о околностима од значаја за остваривање система </w:t>
      </w:r>
      <w:r w:rsidR="005E101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тржишне премије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а </w:t>
      </w:r>
      <w:r w:rsidR="00D73FAE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</w:t>
      </w:r>
      <w:r w:rsidR="004B1DA4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које процени да су од значаја.</w:t>
      </w:r>
    </w:p>
    <w:p w14:paraId="5BEAF8E2" w14:textId="13D66CC5" w:rsidR="0087330A" w:rsidRPr="006A143D" w:rsidRDefault="0087330A" w:rsidP="0087330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4178634" w14:textId="77777777" w:rsidR="00586169" w:rsidRPr="006A143D" w:rsidRDefault="00586169" w:rsidP="0087330A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8EC7E71" w14:textId="0860929F" w:rsidR="00586169" w:rsidRPr="006A143D" w:rsidRDefault="00FB6D7C" w:rsidP="0058616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III. </w:t>
      </w:r>
      <w:r w:rsidR="0058616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ПРЕЛАЗНЕ И ЗАВРШНЕ ОДРЕДБЕ</w:t>
      </w:r>
    </w:p>
    <w:p w14:paraId="036D5159" w14:textId="77777777" w:rsidR="00586169" w:rsidRPr="006A143D" w:rsidRDefault="00586169" w:rsidP="0058616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409BE01" w14:textId="7D2EE6E9" w:rsidR="001656DF" w:rsidRPr="006A143D" w:rsidRDefault="00D73FAE" w:rsidP="00D73FAE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656D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6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3A6C1416" w14:textId="3A5CBECF" w:rsidR="00D73FAE" w:rsidRPr="006A143D" w:rsidRDefault="00D73FAE" w:rsidP="00D73FA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је дужна да уколико им</w:t>
      </w:r>
      <w:r w:rsidR="00530FFD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e</w:t>
      </w: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нује Овлашћену уговорну страну да извршава обавезе Гарантованог снабдевача из уговора о фид-ин тарифи и уговора о тржишном премији да </w:t>
      </w:r>
      <w:r w:rsidR="00586169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 томе обавести привремено повлашћене произвођаче и повлашћене произвођаче најкасније 60 дана пре него што дође до промене Овлашћене уговорне стране.</w:t>
      </w:r>
    </w:p>
    <w:p w14:paraId="6CCCFE78" w14:textId="0F4B34C3" w:rsidR="00586169" w:rsidRPr="006A143D" w:rsidRDefault="00586169" w:rsidP="00D73FAE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FEAA56" w14:textId="0B5D824B" w:rsidR="001656DF" w:rsidRPr="006A143D" w:rsidRDefault="00586169" w:rsidP="00586169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Члан </w:t>
      </w:r>
      <w:r w:rsidR="001656DF"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7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14:paraId="760B38EA" w14:textId="1FAF43C3" w:rsidR="00586169" w:rsidRPr="006A143D" w:rsidRDefault="00586169" w:rsidP="00586169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742EA34F" w14:textId="77777777" w:rsidR="001656DF" w:rsidRPr="006A143D" w:rsidRDefault="001656DF" w:rsidP="001656DF">
      <w:pPr>
        <w:spacing w:after="0" w:line="240" w:lineRule="auto"/>
        <w:ind w:left="150" w:right="150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C3C104D" w14:textId="3041BA98" w:rsidR="001656DF" w:rsidRPr="006A143D" w:rsidRDefault="00185588" w:rsidP="002D141D">
      <w:pPr>
        <w:spacing w:after="0" w:line="240" w:lineRule="auto"/>
        <w:ind w:left="150" w:right="150" w:hanging="1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110-1800/2022</w:t>
      </w:r>
    </w:p>
    <w:p w14:paraId="674A2486" w14:textId="3D49A2A9" w:rsidR="001656DF" w:rsidRPr="006A143D" w:rsidRDefault="00185588" w:rsidP="002D141D">
      <w:pPr>
        <w:spacing w:after="0" w:line="240" w:lineRule="auto"/>
        <w:ind w:left="150" w:right="150" w:hanging="1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</w:t>
      </w:r>
      <w:r w:rsid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3. марта 2022. године</w:t>
      </w:r>
    </w:p>
    <w:p w14:paraId="1C9BCCC1" w14:textId="77777777" w:rsidR="002B1F7F" w:rsidRPr="006A143D" w:rsidRDefault="002B1F7F" w:rsidP="001656DF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6895AC3C" w14:textId="389B928F" w:rsidR="001656DF" w:rsidRPr="006A143D" w:rsidRDefault="00185588" w:rsidP="001656DF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В</w:t>
      </w:r>
      <w:r w:rsid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Л</w:t>
      </w:r>
      <w:r w:rsid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  <w:r w:rsid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Д</w:t>
      </w:r>
      <w:r w:rsid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A143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</w:t>
      </w:r>
    </w:p>
    <w:p w14:paraId="50FD5BA7" w14:textId="644B8C5A" w:rsidR="001656DF" w:rsidRDefault="00084D5A" w:rsidP="00084D5A">
      <w:pPr>
        <w:spacing w:after="0" w:line="240" w:lineRule="auto"/>
        <w:ind w:left="150" w:right="150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r w:rsidR="00185588" w:rsidRPr="006A143D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ПРЕДСЕДНИК</w:t>
      </w:r>
    </w:p>
    <w:p w14:paraId="19802F61" w14:textId="3326874C" w:rsidR="006A143D" w:rsidRDefault="006A143D" w:rsidP="001656DF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8213557" w14:textId="518851C8" w:rsidR="006A143D" w:rsidRDefault="006A143D" w:rsidP="001656DF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Брнабић, с.р.</w:t>
      </w:r>
    </w:p>
    <w:p w14:paraId="119D7931" w14:textId="77777777" w:rsidR="006A143D" w:rsidRPr="006A143D" w:rsidRDefault="006A143D" w:rsidP="001656DF">
      <w:pPr>
        <w:spacing w:after="0" w:line="240" w:lineRule="auto"/>
        <w:ind w:left="150" w:right="150" w:firstLine="24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6A143D" w:rsidRPr="006A143D" w:rsidSect="00185588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85BF4" w14:textId="77777777" w:rsidR="00573BAA" w:rsidRDefault="00573BAA" w:rsidP="001656DF">
      <w:pPr>
        <w:spacing w:after="0" w:line="240" w:lineRule="auto"/>
      </w:pPr>
      <w:r>
        <w:separator/>
      </w:r>
    </w:p>
  </w:endnote>
  <w:endnote w:type="continuationSeparator" w:id="0">
    <w:p w14:paraId="1A003483" w14:textId="77777777" w:rsidR="00573BAA" w:rsidRDefault="00573BAA" w:rsidP="00165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309709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E8BFCA" w14:textId="2B6BB181" w:rsidR="00185588" w:rsidRDefault="001855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141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E7E7209" w14:textId="77777777" w:rsidR="001656DF" w:rsidRDefault="001656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70DE3" w14:textId="77777777" w:rsidR="00573BAA" w:rsidRDefault="00573BAA" w:rsidP="001656DF">
      <w:pPr>
        <w:spacing w:after="0" w:line="240" w:lineRule="auto"/>
      </w:pPr>
      <w:r>
        <w:separator/>
      </w:r>
    </w:p>
  </w:footnote>
  <w:footnote w:type="continuationSeparator" w:id="0">
    <w:p w14:paraId="13B95CE6" w14:textId="77777777" w:rsidR="00573BAA" w:rsidRDefault="00573BAA" w:rsidP="001656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854CC"/>
    <w:multiLevelType w:val="hybridMultilevel"/>
    <w:tmpl w:val="E09AF4E2"/>
    <w:lvl w:ilvl="0" w:tplc="BDEC999E">
      <w:start w:val="1"/>
      <w:numFmt w:val="decimal"/>
      <w:suff w:val="space"/>
      <w:lvlText w:val="%1)"/>
      <w:lvlJc w:val="left"/>
      <w:pPr>
        <w:ind w:left="16" w:firstLine="79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U2NjYysDAwNTQ0MjRW0lEKTi0uzszPAykwqgUAyNH/8CwAAAA="/>
  </w:docVars>
  <w:rsids>
    <w:rsidRoot w:val="00B52AF4"/>
    <w:rsid w:val="000214EF"/>
    <w:rsid w:val="00067C91"/>
    <w:rsid w:val="00084D5A"/>
    <w:rsid w:val="00103253"/>
    <w:rsid w:val="0013322B"/>
    <w:rsid w:val="00137B48"/>
    <w:rsid w:val="001656DF"/>
    <w:rsid w:val="00182B5B"/>
    <w:rsid w:val="00185588"/>
    <w:rsid w:val="002B1F7F"/>
    <w:rsid w:val="002D141D"/>
    <w:rsid w:val="00312A35"/>
    <w:rsid w:val="003544CA"/>
    <w:rsid w:val="00390314"/>
    <w:rsid w:val="003D6035"/>
    <w:rsid w:val="00457731"/>
    <w:rsid w:val="00473DC7"/>
    <w:rsid w:val="00483B04"/>
    <w:rsid w:val="004B1DA4"/>
    <w:rsid w:val="00530FFD"/>
    <w:rsid w:val="00573BAA"/>
    <w:rsid w:val="00586169"/>
    <w:rsid w:val="005E1019"/>
    <w:rsid w:val="00664537"/>
    <w:rsid w:val="006A143D"/>
    <w:rsid w:val="00743719"/>
    <w:rsid w:val="007A3B73"/>
    <w:rsid w:val="0087330A"/>
    <w:rsid w:val="00880D28"/>
    <w:rsid w:val="008853A0"/>
    <w:rsid w:val="00894F7D"/>
    <w:rsid w:val="008A10C1"/>
    <w:rsid w:val="008C2392"/>
    <w:rsid w:val="008D03B6"/>
    <w:rsid w:val="008E58CA"/>
    <w:rsid w:val="0097450D"/>
    <w:rsid w:val="009852CF"/>
    <w:rsid w:val="00AB4CBF"/>
    <w:rsid w:val="00B0521F"/>
    <w:rsid w:val="00B52AF4"/>
    <w:rsid w:val="00BD2DC0"/>
    <w:rsid w:val="00BD3EDF"/>
    <w:rsid w:val="00C01E91"/>
    <w:rsid w:val="00C85D9B"/>
    <w:rsid w:val="00D42EDE"/>
    <w:rsid w:val="00D73FAE"/>
    <w:rsid w:val="00DB63CE"/>
    <w:rsid w:val="00E55459"/>
    <w:rsid w:val="00F062E2"/>
    <w:rsid w:val="00F12FEF"/>
    <w:rsid w:val="00F1371E"/>
    <w:rsid w:val="00F4171B"/>
    <w:rsid w:val="00F86139"/>
    <w:rsid w:val="00FB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CD0F6"/>
  <w15:chartTrackingRefBased/>
  <w15:docId w15:val="{D13C25D2-DD17-40FE-BFA4-D8C16623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733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33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3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33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330A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773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65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6DF"/>
  </w:style>
  <w:style w:type="paragraph" w:styleId="Footer">
    <w:name w:val="footer"/>
    <w:basedOn w:val="Normal"/>
    <w:link w:val="FooterChar"/>
    <w:uiPriority w:val="99"/>
    <w:unhideWhenUsed/>
    <w:rsid w:val="00165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6DF"/>
  </w:style>
  <w:style w:type="paragraph" w:styleId="BalloonText">
    <w:name w:val="Balloon Text"/>
    <w:basedOn w:val="Normal"/>
    <w:link w:val="BalloonTextChar"/>
    <w:uiPriority w:val="99"/>
    <w:semiHidden/>
    <w:unhideWhenUsed/>
    <w:rsid w:val="00530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CD678-17E8-4624-BF85-44AC053CA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branislava__lepotic branislava__lepotic</dc:creator>
  <cp:keywords/>
  <dc:description/>
  <cp:lastModifiedBy>Ivana Vojinović</cp:lastModifiedBy>
  <cp:revision>2</cp:revision>
  <cp:lastPrinted>2022-03-03T10:09:00Z</cp:lastPrinted>
  <dcterms:created xsi:type="dcterms:W3CDTF">2022-03-03T15:36:00Z</dcterms:created>
  <dcterms:modified xsi:type="dcterms:W3CDTF">2022-03-03T15:36:00Z</dcterms:modified>
</cp:coreProperties>
</file>