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F95" w:rsidRPr="00BF3812" w:rsidRDefault="00562F95" w:rsidP="00562F95">
      <w:pPr>
        <w:pStyle w:val="CMSANBodyText"/>
        <w:tabs>
          <w:tab w:val="center" w:pos="4677"/>
        </w:tabs>
        <w:rPr>
          <w:lang w:val="sr-Cyrl-RS"/>
        </w:rPr>
      </w:pPr>
    </w:p>
    <w:p w:rsidR="00562F95" w:rsidRDefault="00562F95" w:rsidP="00562F95">
      <w:pPr>
        <w:jc w:val="center"/>
        <w:rPr>
          <w:rFonts w:cs="Times New Roman"/>
          <w:sz w:val="24"/>
          <w:szCs w:val="24"/>
          <w:lang w:val="sr-Cyrl-CS"/>
        </w:rPr>
      </w:pPr>
      <w:r>
        <w:rPr>
          <w:rFonts w:cs="Times New Roman"/>
          <w:sz w:val="24"/>
          <w:szCs w:val="24"/>
          <w:lang w:val="sr-Cyrl-CS"/>
        </w:rPr>
        <w:t>Члан 3.</w:t>
      </w:r>
    </w:p>
    <w:p w:rsidR="00AF68D8" w:rsidRDefault="00FC513B" w:rsidP="003873C7">
      <w:pPr>
        <w:ind w:firstLine="720"/>
      </w:pPr>
      <w:bookmarkStart w:id="0" w:name="_GoBack"/>
      <w:bookmarkEnd w:id="0"/>
      <w:r w:rsidRPr="00FC513B">
        <w:rPr>
          <w:rFonts w:cs="Times New Roman"/>
          <w:sz w:val="24"/>
          <w:szCs w:val="24"/>
          <w:lang w:val="sr-Cyrl-CS"/>
        </w:rPr>
        <w:t>Овај закон ступа на снагу осмог дана од дана објављивања у „Службеном гласнику Републике Србије - Међународни уговори”.</w:t>
      </w:r>
    </w:p>
    <w:sectPr w:rsidR="00AF68D8" w:rsidSect="00EC1C8C">
      <w:footerReference w:type="default" r:id="rId6"/>
      <w:pgSz w:w="12240" w:h="15840"/>
      <w:pgMar w:top="1417" w:right="1417" w:bottom="1417" w:left="1417" w:header="708" w:footer="708" w:gutter="0"/>
      <w:pgNumType w:start="3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E2D" w:rsidRDefault="007A3E2D" w:rsidP="00EC1C8C">
      <w:pPr>
        <w:spacing w:line="240" w:lineRule="auto"/>
      </w:pPr>
      <w:r>
        <w:separator/>
      </w:r>
    </w:p>
  </w:endnote>
  <w:endnote w:type="continuationSeparator" w:id="0">
    <w:p w:rsidR="007A3E2D" w:rsidRDefault="007A3E2D" w:rsidP="00EC1C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33429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C1C8C" w:rsidRDefault="00EC1C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73C7">
          <w:rPr>
            <w:noProof/>
          </w:rPr>
          <w:t>334</w:t>
        </w:r>
        <w:r>
          <w:rPr>
            <w:noProof/>
          </w:rPr>
          <w:fldChar w:fldCharType="end"/>
        </w:r>
      </w:p>
    </w:sdtContent>
  </w:sdt>
  <w:p w:rsidR="00EC1C8C" w:rsidRDefault="00EC1C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E2D" w:rsidRDefault="007A3E2D" w:rsidP="00EC1C8C">
      <w:pPr>
        <w:spacing w:line="240" w:lineRule="auto"/>
      </w:pPr>
      <w:r>
        <w:separator/>
      </w:r>
    </w:p>
  </w:footnote>
  <w:footnote w:type="continuationSeparator" w:id="0">
    <w:p w:rsidR="007A3E2D" w:rsidRDefault="007A3E2D" w:rsidP="00EC1C8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F95"/>
    <w:rsid w:val="002C5C8A"/>
    <w:rsid w:val="003873C7"/>
    <w:rsid w:val="00562F95"/>
    <w:rsid w:val="007A3E2D"/>
    <w:rsid w:val="00911B9C"/>
    <w:rsid w:val="00A8463F"/>
    <w:rsid w:val="00AF68D8"/>
    <w:rsid w:val="00B43086"/>
    <w:rsid w:val="00BF3812"/>
    <w:rsid w:val="00EC1C8C"/>
    <w:rsid w:val="00EC2BDC"/>
    <w:rsid w:val="00FC5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D66205"/>
  <w15:chartTrackingRefBased/>
  <w15:docId w15:val="{451678AF-8A30-4ED2-9222-CC4B5F4DC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qFormat/>
    <w:rsid w:val="00562F95"/>
    <w:pPr>
      <w:spacing w:after="0" w:line="300" w:lineRule="atLeast"/>
      <w:jc w:val="both"/>
    </w:pPr>
    <w:rPr>
      <w:rFonts w:ascii="Times New Roman" w:hAnsi="Times New Roman"/>
      <w:color w:val="000000" w:themeColor="text1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SANBodyText">
    <w:name w:val="CMS AN Body Text"/>
    <w:uiPriority w:val="9"/>
    <w:qFormat/>
    <w:rsid w:val="00562F95"/>
    <w:pPr>
      <w:spacing w:before="120" w:after="120" w:line="300" w:lineRule="atLeast"/>
      <w:jc w:val="both"/>
    </w:pPr>
    <w:rPr>
      <w:rFonts w:ascii="Times New Roman" w:hAnsi="Times New Roman" w:cs="Segoe Script"/>
      <w:color w:val="000000" w:themeColor="text1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5C8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5C8A"/>
    <w:rPr>
      <w:rFonts w:ascii="Segoe UI" w:hAnsi="Segoe UI" w:cs="Segoe UI"/>
      <w:color w:val="000000" w:themeColor="text1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C1C8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1C8C"/>
    <w:rPr>
      <w:rFonts w:ascii="Times New Roman" w:hAnsi="Times New Roman"/>
      <w:color w:val="000000" w:themeColor="text1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C1C8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1C8C"/>
    <w:rPr>
      <w:rFonts w:ascii="Times New Roman" w:hAnsi="Times New Roman"/>
      <w:color w:val="000000" w:themeColor="text1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80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PDA</dc:creator>
  <cp:keywords/>
  <dc:description/>
  <cp:lastModifiedBy>Snezana Marinovic</cp:lastModifiedBy>
  <cp:revision>7</cp:revision>
  <cp:lastPrinted>2021-06-14T09:51:00Z</cp:lastPrinted>
  <dcterms:created xsi:type="dcterms:W3CDTF">2021-11-30T08:41:00Z</dcterms:created>
  <dcterms:modified xsi:type="dcterms:W3CDTF">2022-01-14T13:54:00Z</dcterms:modified>
</cp:coreProperties>
</file>