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CFD142" w14:textId="6BF51733" w:rsidR="001670F4" w:rsidRPr="000A00D5" w:rsidRDefault="00C95895" w:rsidP="001670F4">
      <w:pPr>
        <w:spacing w:after="0" w:line="240" w:lineRule="auto"/>
        <w:jc w:val="center"/>
        <w:rPr>
          <w:rFonts w:ascii="Times New Roman" w:hAnsi="Times New Roman"/>
          <w:b/>
          <w:lang w:val="sr-Cyrl-CS"/>
        </w:rPr>
      </w:pPr>
      <w:r w:rsidRPr="000A00D5">
        <w:rPr>
          <w:rFonts w:ascii="Times New Roman" w:hAnsi="Times New Roman"/>
          <w:b/>
          <w:lang w:val="sr-Cyrl-CS"/>
        </w:rPr>
        <w:t>V</w:t>
      </w:r>
      <w:r w:rsidR="004F49AB">
        <w:rPr>
          <w:rFonts w:ascii="Times New Roman" w:hAnsi="Times New Roman"/>
          <w:b/>
        </w:rPr>
        <w:t>I</w:t>
      </w:r>
      <w:r w:rsidRPr="000A00D5">
        <w:rPr>
          <w:rFonts w:ascii="Times New Roman" w:hAnsi="Times New Roman"/>
          <w:b/>
          <w:lang w:val="sr-Cyrl-CS"/>
        </w:rPr>
        <w:t xml:space="preserve">. </w:t>
      </w:r>
      <w:r w:rsidR="001670F4" w:rsidRPr="000A00D5">
        <w:rPr>
          <w:rFonts w:ascii="Times New Roman" w:hAnsi="Times New Roman"/>
          <w:b/>
          <w:lang w:val="sr-Cyrl-CS"/>
        </w:rPr>
        <w:t>АНАЛИЗА ЕФЕКАТА ПРОПИСА</w:t>
      </w:r>
    </w:p>
    <w:p w14:paraId="749BA604" w14:textId="77777777" w:rsidR="001670F4" w:rsidRPr="000A00D5" w:rsidRDefault="001670F4" w:rsidP="001670F4">
      <w:pPr>
        <w:spacing w:after="0" w:line="240" w:lineRule="auto"/>
        <w:jc w:val="center"/>
        <w:rPr>
          <w:rFonts w:ascii="Times New Roman" w:hAnsi="Times New Roman"/>
          <w:b/>
          <w:lang w:val="sr-Cyrl-CS"/>
        </w:rPr>
      </w:pPr>
    </w:p>
    <w:p w14:paraId="123CEDE1" w14:textId="2B7CFAD5" w:rsidR="001670F4" w:rsidRPr="000A00D5" w:rsidRDefault="00C95895" w:rsidP="001670F4">
      <w:pPr>
        <w:spacing w:after="0" w:line="240" w:lineRule="auto"/>
        <w:jc w:val="center"/>
        <w:rPr>
          <w:rFonts w:ascii="Times New Roman" w:hAnsi="Times New Roman"/>
          <w:b/>
          <w:lang w:val="sr-Cyrl-CS"/>
        </w:rPr>
      </w:pPr>
      <w:r w:rsidRPr="000A00D5">
        <w:rPr>
          <w:rFonts w:ascii="Times New Roman" w:hAnsi="Times New Roman"/>
          <w:b/>
          <w:lang w:val="sr-Cyrl-CS"/>
        </w:rPr>
        <w:t xml:space="preserve">ПРЕДЛОГ </w:t>
      </w:r>
      <w:r w:rsidR="001670F4" w:rsidRPr="000A00D5">
        <w:rPr>
          <w:rFonts w:ascii="Times New Roman" w:hAnsi="Times New Roman"/>
          <w:b/>
          <w:lang w:val="sr-Cyrl-CS"/>
        </w:rPr>
        <w:t>ЗАКОНА</w:t>
      </w:r>
    </w:p>
    <w:p w14:paraId="467E7F1E" w14:textId="77777777" w:rsidR="001670F4" w:rsidRPr="000A00D5" w:rsidRDefault="001670F4" w:rsidP="001670F4">
      <w:pPr>
        <w:spacing w:after="0" w:line="240" w:lineRule="auto"/>
        <w:jc w:val="center"/>
        <w:rPr>
          <w:rFonts w:ascii="Times New Roman" w:hAnsi="Times New Roman"/>
          <w:b/>
          <w:lang w:val="sr-Cyrl-CS"/>
        </w:rPr>
      </w:pPr>
      <w:r w:rsidRPr="000A00D5">
        <w:rPr>
          <w:rFonts w:ascii="Times New Roman" w:hAnsi="Times New Roman"/>
          <w:b/>
          <w:lang w:val="sr-Cyrl-CS"/>
        </w:rPr>
        <w:t xml:space="preserve">О </w:t>
      </w:r>
      <w:r w:rsidR="00C20D78" w:rsidRPr="000A00D5">
        <w:rPr>
          <w:rFonts w:ascii="Times New Roman" w:hAnsi="Times New Roman"/>
          <w:b/>
          <w:lang w:val="sr-Cyrl-CS"/>
        </w:rPr>
        <w:t>ИЗМЕН</w:t>
      </w:r>
      <w:r w:rsidRPr="000A00D5">
        <w:rPr>
          <w:rFonts w:ascii="Times New Roman" w:hAnsi="Times New Roman"/>
          <w:b/>
          <w:lang w:val="sr-Cyrl-CS"/>
        </w:rPr>
        <w:t xml:space="preserve">И ЗАКОНА О ПЛАТАМА ДРЖАВНИХ СЛУЖБЕНИКА И НАМЕШТЕНИКА </w:t>
      </w:r>
    </w:p>
    <w:p w14:paraId="7DDF8C71" w14:textId="77777777" w:rsidR="001670F4" w:rsidRPr="000A00D5" w:rsidRDefault="001670F4" w:rsidP="001670F4">
      <w:pPr>
        <w:spacing w:after="0" w:line="240" w:lineRule="auto"/>
        <w:jc w:val="center"/>
        <w:rPr>
          <w:rFonts w:ascii="Times New Roman" w:hAnsi="Times New Roman"/>
          <w:b/>
          <w:lang w:val="sr-Cyrl-CS"/>
        </w:rPr>
      </w:pPr>
    </w:p>
    <w:p w14:paraId="041BD67F" w14:textId="77777777" w:rsidR="001670F4" w:rsidRPr="000A00D5" w:rsidRDefault="001670F4" w:rsidP="001670F4">
      <w:pPr>
        <w:spacing w:after="0" w:line="240" w:lineRule="auto"/>
        <w:jc w:val="both"/>
        <w:rPr>
          <w:rFonts w:ascii="Arial" w:hAnsi="Arial" w:cs="Arial"/>
          <w:b/>
          <w:lang w:val="sr-Cyrl-CS"/>
        </w:rPr>
      </w:pPr>
      <w:r w:rsidRPr="000A00D5">
        <w:rPr>
          <w:rFonts w:ascii="Arial" w:hAnsi="Arial" w:cs="Arial"/>
          <w:b/>
          <w:lang w:val="sr-Cyrl-CS"/>
        </w:rPr>
        <w:t xml:space="preserve"> </w:t>
      </w:r>
    </w:p>
    <w:p w14:paraId="55A06541" w14:textId="77777777" w:rsidR="00552955" w:rsidRPr="000A00D5" w:rsidRDefault="00552955" w:rsidP="001670F4">
      <w:pPr>
        <w:spacing w:after="0" w:line="240" w:lineRule="auto"/>
        <w:rPr>
          <w:rFonts w:ascii="Times New Roman" w:hAnsi="Times New Roman"/>
          <w:b/>
          <w:u w:val="single"/>
          <w:lang w:val="sr-Cyrl-CS"/>
        </w:rPr>
      </w:pPr>
    </w:p>
    <w:p w14:paraId="3B007AF6" w14:textId="77FA3A6D" w:rsidR="001670F4" w:rsidRPr="000A00D5" w:rsidRDefault="001670F4" w:rsidP="001670F4">
      <w:pPr>
        <w:spacing w:after="0" w:line="240" w:lineRule="auto"/>
        <w:rPr>
          <w:rFonts w:ascii="Times New Roman" w:hAnsi="Times New Roman"/>
          <w:b/>
          <w:lang w:val="sr-Cyrl-CS"/>
        </w:rPr>
      </w:pPr>
      <w:r w:rsidRPr="000A00D5">
        <w:rPr>
          <w:rFonts w:ascii="Times New Roman" w:hAnsi="Times New Roman"/>
          <w:b/>
          <w:u w:val="single"/>
          <w:lang w:val="sr-Cyrl-CS"/>
        </w:rPr>
        <w:t>ПРИЛОГ:</w:t>
      </w:r>
      <w:r w:rsidRPr="000A00D5">
        <w:rPr>
          <w:rFonts w:ascii="Times New Roman" w:hAnsi="Times New Roman"/>
          <w:lang w:val="sr-Cyrl-CS"/>
        </w:rPr>
        <w:t xml:space="preserve"> </w:t>
      </w:r>
      <w:r w:rsidRPr="000A00D5">
        <w:rPr>
          <w:rFonts w:ascii="Times New Roman" w:hAnsi="Times New Roman"/>
          <w:b/>
          <w:lang w:val="sr-Cyrl-CS"/>
        </w:rPr>
        <w:t xml:space="preserve">Кључна питања за анализу постојећег стања и правилно дефинисање промене која се предлаже </w:t>
      </w:r>
    </w:p>
    <w:p w14:paraId="1C7A0B62" w14:textId="77777777" w:rsidR="001670F4" w:rsidRPr="000A00D5" w:rsidRDefault="001670F4" w:rsidP="001670F4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 xml:space="preserve"> </w:t>
      </w:r>
    </w:p>
    <w:p w14:paraId="2FF6E751" w14:textId="50F95114" w:rsidR="001670F4" w:rsidRPr="00497D9A" w:rsidRDefault="001670F4" w:rsidP="00497D9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u w:val="single"/>
          <w:lang w:val="sr-Cyrl-CS"/>
        </w:rPr>
      </w:pPr>
      <w:r w:rsidRPr="000A00D5">
        <w:rPr>
          <w:rFonts w:ascii="Times New Roman" w:hAnsi="Times New Roman"/>
          <w:i/>
          <w:u w:val="single"/>
          <w:lang w:val="sr-Cyrl-CS"/>
        </w:rPr>
        <w:t xml:space="preserve">Који показатељи се прате у области, који су разлози због којих се ови показатељи </w:t>
      </w:r>
      <w:r w:rsidRPr="00497D9A">
        <w:rPr>
          <w:rFonts w:ascii="Times New Roman" w:hAnsi="Times New Roman"/>
          <w:i/>
          <w:u w:val="single"/>
          <w:lang w:val="sr-Cyrl-CS"/>
        </w:rPr>
        <w:t xml:space="preserve">прате и које су њихове вредности? </w:t>
      </w:r>
    </w:p>
    <w:p w14:paraId="2E14E784" w14:textId="77777777" w:rsidR="001670F4" w:rsidRPr="000A00D5" w:rsidRDefault="001670F4" w:rsidP="001670F4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 xml:space="preserve"> </w:t>
      </w:r>
    </w:p>
    <w:p w14:paraId="73028BAA" w14:textId="480C660B" w:rsidR="001670F4" w:rsidRPr="000A00D5" w:rsidRDefault="001670F4" w:rsidP="001670F4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>Показатељи који се прате у области која је уређена ов</w:t>
      </w:r>
      <w:r w:rsidR="007A6330" w:rsidRPr="000A00D5">
        <w:rPr>
          <w:rFonts w:ascii="Times New Roman" w:hAnsi="Times New Roman"/>
          <w:lang w:val="sr-Cyrl-CS"/>
        </w:rPr>
        <w:t>им</w:t>
      </w:r>
      <w:r w:rsidRPr="000A00D5">
        <w:rPr>
          <w:rFonts w:ascii="Times New Roman" w:hAnsi="Times New Roman"/>
          <w:lang w:val="sr-Cyrl-CS"/>
        </w:rPr>
        <w:t xml:space="preserve"> </w:t>
      </w:r>
      <w:r w:rsidR="002A47BE" w:rsidRPr="000A00D5">
        <w:rPr>
          <w:rFonts w:ascii="Times New Roman" w:hAnsi="Times New Roman"/>
          <w:lang w:val="sr-Cyrl-CS"/>
        </w:rPr>
        <w:t xml:space="preserve">законом </w:t>
      </w:r>
      <w:r w:rsidRPr="000A00D5">
        <w:rPr>
          <w:rFonts w:ascii="Times New Roman" w:hAnsi="Times New Roman"/>
          <w:lang w:val="sr-Cyrl-CS"/>
        </w:rPr>
        <w:t xml:space="preserve">су коефицијенти за обрачун и исплату плата </w:t>
      </w:r>
      <w:r w:rsidR="00CC0B21" w:rsidRPr="000A00D5">
        <w:rPr>
          <w:rFonts w:ascii="Times New Roman" w:hAnsi="Times New Roman"/>
          <w:lang w:val="sr-Cyrl-CS"/>
        </w:rPr>
        <w:t>на радним местима намештеника</w:t>
      </w:r>
      <w:r w:rsidRPr="000A00D5">
        <w:rPr>
          <w:rFonts w:ascii="Times New Roman" w:hAnsi="Times New Roman"/>
          <w:lang w:val="sr-Cyrl-CS"/>
        </w:rPr>
        <w:t>, и то</w:t>
      </w:r>
      <w:r w:rsidR="00CC0B21" w:rsidRPr="000A00D5">
        <w:rPr>
          <w:rFonts w:ascii="Times New Roman" w:hAnsi="Times New Roman"/>
          <w:lang w:val="sr-Cyrl-CS"/>
        </w:rPr>
        <w:t xml:space="preserve"> за:</w:t>
      </w:r>
    </w:p>
    <w:p w14:paraId="6157B586" w14:textId="4125DBE0" w:rsidR="00CC0B21" w:rsidRPr="000A00D5" w:rsidRDefault="00DB7446" w:rsidP="00CC0B2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>III платну групу</w:t>
      </w:r>
      <w:r w:rsidR="00314496" w:rsidRPr="000A00D5">
        <w:rPr>
          <w:rFonts w:ascii="Times New Roman" w:hAnsi="Times New Roman"/>
          <w:lang w:val="sr-Cyrl-CS"/>
        </w:rPr>
        <w:t xml:space="preserve"> </w:t>
      </w:r>
      <w:r w:rsidR="0015654F" w:rsidRPr="000A00D5">
        <w:rPr>
          <w:rFonts w:ascii="Times New Roman" w:hAnsi="Times New Roman"/>
          <w:lang w:val="sr-Cyrl-CS"/>
        </w:rPr>
        <w:t xml:space="preserve">вредност 1,9 </w:t>
      </w:r>
      <w:r w:rsidR="00984007" w:rsidRPr="000A00D5">
        <w:rPr>
          <w:rFonts w:ascii="Times New Roman" w:hAnsi="Times New Roman"/>
          <w:lang w:val="sr-Cyrl-CS"/>
        </w:rPr>
        <w:t>мења се у</w:t>
      </w:r>
      <w:r w:rsidR="0015654F" w:rsidRPr="000A00D5">
        <w:rPr>
          <w:rFonts w:ascii="Times New Roman" w:hAnsi="Times New Roman"/>
          <w:lang w:val="sr-Cyrl-CS"/>
        </w:rPr>
        <w:t xml:space="preserve"> 1,96</w:t>
      </w:r>
      <w:r w:rsidR="00D456A6">
        <w:rPr>
          <w:rFonts w:ascii="Times New Roman" w:hAnsi="Times New Roman"/>
          <w:lang w:val="sr-Cyrl-CS"/>
        </w:rPr>
        <w:t>;</w:t>
      </w:r>
    </w:p>
    <w:p w14:paraId="1C35875E" w14:textId="73AB3614" w:rsidR="00DB7446" w:rsidRPr="000A00D5" w:rsidRDefault="0008285A" w:rsidP="00CC0B2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>IV платну групу</w:t>
      </w:r>
      <w:r w:rsidR="0015654F" w:rsidRPr="000A00D5">
        <w:rPr>
          <w:rFonts w:ascii="Times New Roman" w:hAnsi="Times New Roman"/>
          <w:lang w:val="sr-Cyrl-CS"/>
        </w:rPr>
        <w:t xml:space="preserve"> </w:t>
      </w:r>
      <w:r w:rsidR="00984007" w:rsidRPr="000A00D5">
        <w:rPr>
          <w:rFonts w:ascii="Times New Roman" w:hAnsi="Times New Roman"/>
          <w:lang w:val="sr-Cyrl-CS"/>
        </w:rPr>
        <w:t xml:space="preserve">вредност </w:t>
      </w:r>
      <w:r w:rsidR="00D96E6C" w:rsidRPr="000A00D5">
        <w:rPr>
          <w:rFonts w:ascii="Times New Roman" w:hAnsi="Times New Roman"/>
          <w:lang w:val="sr-Cyrl-CS"/>
        </w:rPr>
        <w:t xml:space="preserve">1,5 </w:t>
      </w:r>
      <w:r w:rsidR="00984007" w:rsidRPr="000A00D5">
        <w:rPr>
          <w:rFonts w:ascii="Times New Roman" w:hAnsi="Times New Roman"/>
          <w:lang w:val="sr-Cyrl-CS"/>
        </w:rPr>
        <w:t xml:space="preserve">мења се у </w:t>
      </w:r>
      <w:r w:rsidR="00B34E43" w:rsidRPr="000A00D5">
        <w:rPr>
          <w:rFonts w:ascii="Times New Roman" w:hAnsi="Times New Roman"/>
          <w:lang w:val="sr-Cyrl-CS"/>
        </w:rPr>
        <w:t>1,71</w:t>
      </w:r>
      <w:r w:rsidR="00D456A6">
        <w:rPr>
          <w:rFonts w:ascii="Times New Roman" w:hAnsi="Times New Roman"/>
          <w:lang w:val="sr-Cyrl-CS"/>
        </w:rPr>
        <w:t>;</w:t>
      </w:r>
    </w:p>
    <w:p w14:paraId="66CEBFF7" w14:textId="4D846444" w:rsidR="0008285A" w:rsidRPr="000A00D5" w:rsidRDefault="00314496" w:rsidP="00CC0B2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>V платну групу</w:t>
      </w:r>
      <w:r w:rsidR="00B34E43" w:rsidRPr="000A00D5">
        <w:rPr>
          <w:rFonts w:ascii="Times New Roman" w:hAnsi="Times New Roman"/>
          <w:lang w:val="sr-Cyrl-CS"/>
        </w:rPr>
        <w:t xml:space="preserve"> </w:t>
      </w:r>
      <w:r w:rsidR="00984007" w:rsidRPr="000A00D5">
        <w:rPr>
          <w:rFonts w:ascii="Times New Roman" w:hAnsi="Times New Roman"/>
          <w:lang w:val="sr-Cyrl-CS"/>
        </w:rPr>
        <w:t xml:space="preserve">вредност </w:t>
      </w:r>
      <w:r w:rsidR="00FC78CA" w:rsidRPr="000A00D5">
        <w:rPr>
          <w:rFonts w:ascii="Times New Roman" w:hAnsi="Times New Roman"/>
          <w:lang w:val="sr-Cyrl-CS"/>
        </w:rPr>
        <w:t xml:space="preserve">1,2 </w:t>
      </w:r>
      <w:r w:rsidR="00984007" w:rsidRPr="000A00D5">
        <w:rPr>
          <w:rFonts w:ascii="Times New Roman" w:hAnsi="Times New Roman"/>
          <w:lang w:val="sr-Cyrl-CS"/>
        </w:rPr>
        <w:t xml:space="preserve">мења се у </w:t>
      </w:r>
      <w:r w:rsidR="00B51D5F" w:rsidRPr="000A00D5">
        <w:rPr>
          <w:rFonts w:ascii="Times New Roman" w:hAnsi="Times New Roman"/>
          <w:lang w:val="sr-Cyrl-CS"/>
        </w:rPr>
        <w:t>1,38</w:t>
      </w:r>
      <w:r w:rsidR="00D456A6">
        <w:rPr>
          <w:rFonts w:ascii="Times New Roman" w:hAnsi="Times New Roman"/>
          <w:lang w:val="sr-Cyrl-CS"/>
        </w:rPr>
        <w:t>;</w:t>
      </w:r>
      <w:r w:rsidRPr="000A00D5">
        <w:rPr>
          <w:rFonts w:ascii="Times New Roman" w:hAnsi="Times New Roman"/>
          <w:lang w:val="sr-Cyrl-CS"/>
        </w:rPr>
        <w:t xml:space="preserve"> и</w:t>
      </w:r>
    </w:p>
    <w:p w14:paraId="18D77248" w14:textId="407044D1" w:rsidR="00314496" w:rsidRPr="000A00D5" w:rsidRDefault="00314496" w:rsidP="00CC0B21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>VI платну групу</w:t>
      </w:r>
      <w:r w:rsidR="00B51D5F" w:rsidRPr="000A00D5">
        <w:rPr>
          <w:rFonts w:ascii="Times New Roman" w:hAnsi="Times New Roman"/>
          <w:lang w:val="sr-Cyrl-CS"/>
        </w:rPr>
        <w:t xml:space="preserve"> </w:t>
      </w:r>
      <w:r w:rsidR="00984007" w:rsidRPr="000A00D5">
        <w:rPr>
          <w:rFonts w:ascii="Times New Roman" w:hAnsi="Times New Roman"/>
          <w:lang w:val="sr-Cyrl-CS"/>
        </w:rPr>
        <w:t xml:space="preserve">вредност </w:t>
      </w:r>
      <w:r w:rsidR="00F4156E" w:rsidRPr="000A00D5">
        <w:rPr>
          <w:rFonts w:ascii="Times New Roman" w:hAnsi="Times New Roman"/>
          <w:lang w:val="sr-Cyrl-CS"/>
        </w:rPr>
        <w:t xml:space="preserve">1 </w:t>
      </w:r>
      <w:r w:rsidR="00984007" w:rsidRPr="000A00D5">
        <w:rPr>
          <w:rFonts w:ascii="Times New Roman" w:hAnsi="Times New Roman"/>
          <w:lang w:val="sr-Cyrl-CS"/>
        </w:rPr>
        <w:t xml:space="preserve">мења се у </w:t>
      </w:r>
      <w:r w:rsidR="00F4156E" w:rsidRPr="000A00D5">
        <w:rPr>
          <w:rFonts w:ascii="Times New Roman" w:hAnsi="Times New Roman"/>
          <w:lang w:val="sr-Cyrl-CS"/>
        </w:rPr>
        <w:t>1,20</w:t>
      </w:r>
      <w:r w:rsidRPr="000A00D5">
        <w:rPr>
          <w:rFonts w:ascii="Times New Roman" w:hAnsi="Times New Roman"/>
          <w:lang w:val="sr-Cyrl-CS"/>
        </w:rPr>
        <w:t>.</w:t>
      </w:r>
    </w:p>
    <w:p w14:paraId="2E0CD44D" w14:textId="77777777" w:rsidR="006C2403" w:rsidRPr="000A00D5" w:rsidRDefault="006C2403" w:rsidP="006C2403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p w14:paraId="43B4FB5C" w14:textId="0559508C" w:rsidR="001670F4" w:rsidRPr="000A00D5" w:rsidRDefault="00D519F3" w:rsidP="006C2403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>Наведени показатељи се прате како би се обрачунале плате запослених на радним местима намештеника у државним органима</w:t>
      </w:r>
      <w:r w:rsidR="00AB2470" w:rsidRPr="000A00D5">
        <w:rPr>
          <w:rFonts w:ascii="Times New Roman" w:hAnsi="Times New Roman"/>
          <w:lang w:val="sr-Cyrl-CS"/>
        </w:rPr>
        <w:t xml:space="preserve"> и како би се на основу њих апсолутно и релативно вредновао рад запослених на овим радним местима.</w:t>
      </w:r>
    </w:p>
    <w:p w14:paraId="4E73CDD8" w14:textId="77777777" w:rsidR="00552955" w:rsidRPr="000A00D5" w:rsidRDefault="00552955" w:rsidP="006C2403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p w14:paraId="111BC2FB" w14:textId="77777777" w:rsidR="001A7847" w:rsidRPr="000A00D5" w:rsidRDefault="001A7847" w:rsidP="001670F4">
      <w:pPr>
        <w:spacing w:after="0" w:line="240" w:lineRule="auto"/>
        <w:ind w:firstLine="720"/>
        <w:jc w:val="both"/>
        <w:rPr>
          <w:rFonts w:ascii="Times New Roman" w:hAnsi="Times New Roman"/>
          <w:lang w:val="sr-Cyrl-CS"/>
        </w:rPr>
      </w:pPr>
    </w:p>
    <w:p w14:paraId="1DC8B8C9" w14:textId="509C0792" w:rsidR="001670F4" w:rsidRPr="00497D9A" w:rsidRDefault="001670F4" w:rsidP="00497D9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i/>
          <w:u w:val="single"/>
          <w:lang w:val="sr-Cyrl-CS"/>
        </w:rPr>
      </w:pPr>
      <w:r w:rsidRPr="000A00D5">
        <w:rPr>
          <w:rFonts w:ascii="Times New Roman" w:hAnsi="Times New Roman"/>
          <w:i/>
          <w:u w:val="single"/>
          <w:lang w:val="sr-Cyrl-CS"/>
        </w:rPr>
        <w:t xml:space="preserve">Да ли се у предметној области спроводи или се спроводио документ јавне </w:t>
      </w:r>
      <w:r w:rsidRPr="00497D9A">
        <w:rPr>
          <w:rFonts w:ascii="Times New Roman" w:hAnsi="Times New Roman"/>
          <w:i/>
          <w:u w:val="single"/>
          <w:lang w:val="sr-Cyrl-CS"/>
        </w:rPr>
        <w:t xml:space="preserve">политике или пропис?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вредностима? </w:t>
      </w:r>
    </w:p>
    <w:p w14:paraId="3865C59F" w14:textId="77777777" w:rsidR="001670F4" w:rsidRPr="000A00D5" w:rsidRDefault="001670F4" w:rsidP="001670F4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p w14:paraId="4BD9EA02" w14:textId="0D915059" w:rsidR="001670F4" w:rsidRPr="000A00D5" w:rsidRDefault="001670F4" w:rsidP="00497D9A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 xml:space="preserve">У предметној области се не спроводи и није се спроводио документ јавне политике или пропис. </w:t>
      </w:r>
    </w:p>
    <w:p w14:paraId="3D541BC4" w14:textId="77777777" w:rsidR="00552955" w:rsidRPr="000A00D5" w:rsidRDefault="00552955" w:rsidP="001670F4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lang w:val="sr-Cyrl-CS"/>
        </w:rPr>
      </w:pPr>
    </w:p>
    <w:p w14:paraId="01F3317C" w14:textId="77777777" w:rsidR="001670F4" w:rsidRPr="000A00D5" w:rsidRDefault="001670F4" w:rsidP="001670F4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p w14:paraId="3E9CACB7" w14:textId="751CE711" w:rsidR="001670F4" w:rsidRPr="00497D9A" w:rsidRDefault="001670F4" w:rsidP="00497D9A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/>
          <w:u w:val="single"/>
          <w:lang w:val="sr-Cyrl-CS"/>
        </w:rPr>
      </w:pPr>
      <w:r w:rsidRPr="000A00D5">
        <w:rPr>
          <w:rFonts w:ascii="Times New Roman" w:hAnsi="Times New Roman"/>
          <w:i/>
          <w:u w:val="single"/>
          <w:lang w:val="sr-Cyrl-CS"/>
        </w:rPr>
        <w:t xml:space="preserve">Да ли су уочени проблеми у области и на кога се они односе? Представити узроке </w:t>
      </w:r>
      <w:r w:rsidRPr="00497D9A">
        <w:rPr>
          <w:rFonts w:ascii="Times New Roman" w:hAnsi="Times New Roman"/>
          <w:i/>
          <w:u w:val="single"/>
          <w:lang w:val="sr-Cyrl-CS"/>
        </w:rPr>
        <w:t xml:space="preserve">и последице проблема. </w:t>
      </w:r>
    </w:p>
    <w:p w14:paraId="1B9AAD91" w14:textId="77777777" w:rsidR="001670F4" w:rsidRPr="000A00D5" w:rsidRDefault="001670F4" w:rsidP="001670F4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lang w:val="sr-Cyrl-CS"/>
        </w:rPr>
      </w:pPr>
    </w:p>
    <w:p w14:paraId="7E0ACD0F" w14:textId="43D28982" w:rsidR="00692A93" w:rsidRPr="000A00D5" w:rsidRDefault="006C6485" w:rsidP="007F470D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>Проблеми који су уочени односе се на релативне односе плата на радним местима намештеника</w:t>
      </w:r>
      <w:r w:rsidR="006C0B71" w:rsidRPr="000A00D5">
        <w:rPr>
          <w:rFonts w:ascii="Times New Roman" w:hAnsi="Times New Roman"/>
          <w:lang w:val="sr-Cyrl-CS"/>
        </w:rPr>
        <w:t xml:space="preserve">, где  услед раста минималне зараде нестаје разлика између радних места намештеника разврстаних у </w:t>
      </w:r>
      <w:r w:rsidR="00971226" w:rsidRPr="000A00D5">
        <w:rPr>
          <w:rFonts w:ascii="Times New Roman" w:hAnsi="Times New Roman"/>
          <w:lang w:val="sr-Cyrl-CS"/>
        </w:rPr>
        <w:t>четврту и ниже платне групе. Последица овог проблема је да се свим запосленим намештеницима у четвртој и нижим платним групама исплаћује плата једнака минималној заради</w:t>
      </w:r>
      <w:r w:rsidR="00692A93" w:rsidRPr="000A00D5">
        <w:rPr>
          <w:rFonts w:ascii="Times New Roman" w:hAnsi="Times New Roman"/>
          <w:lang w:val="sr-Cyrl-CS"/>
        </w:rPr>
        <w:t>, што онемогућава адекватно вредновање радних места за која су захтевани различити услови за обављање послова.</w:t>
      </w:r>
    </w:p>
    <w:p w14:paraId="18015949" w14:textId="730ABD3D" w:rsidR="001670F4" w:rsidRPr="000A00D5" w:rsidRDefault="006C0B71" w:rsidP="007F470D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 xml:space="preserve"> </w:t>
      </w:r>
    </w:p>
    <w:p w14:paraId="06CB158C" w14:textId="77777777" w:rsidR="001670F4" w:rsidRPr="000A00D5" w:rsidRDefault="001670F4" w:rsidP="001670F4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/>
          <w:u w:val="single"/>
          <w:lang w:val="sr-Cyrl-CS"/>
        </w:rPr>
      </w:pPr>
      <w:r w:rsidRPr="000A00D5">
        <w:rPr>
          <w:rFonts w:ascii="Times New Roman" w:hAnsi="Times New Roman"/>
          <w:i/>
          <w:u w:val="single"/>
          <w:lang w:val="sr-Cyrl-CS"/>
        </w:rPr>
        <w:t xml:space="preserve">Која промена се предлаже? </w:t>
      </w:r>
    </w:p>
    <w:p w14:paraId="679EE1D1" w14:textId="77777777" w:rsidR="00EF6566" w:rsidRPr="000A00D5" w:rsidRDefault="001670F4" w:rsidP="00EF6566">
      <w:pPr>
        <w:spacing w:after="0" w:line="240" w:lineRule="auto"/>
        <w:jc w:val="both"/>
        <w:rPr>
          <w:rFonts w:ascii="Times New Roman" w:hAnsi="Times New Roman"/>
          <w:i/>
          <w:u w:val="single"/>
          <w:lang w:val="sr-Cyrl-CS"/>
        </w:rPr>
      </w:pPr>
      <w:r w:rsidRPr="000A00D5">
        <w:rPr>
          <w:rFonts w:ascii="Times New Roman" w:hAnsi="Times New Roman"/>
          <w:i/>
          <w:u w:val="single"/>
          <w:lang w:val="sr-Cyrl-CS"/>
        </w:rPr>
        <w:t xml:space="preserve"> </w:t>
      </w:r>
    </w:p>
    <w:p w14:paraId="6512E86E" w14:textId="54089091" w:rsidR="00EA0B76" w:rsidRPr="000A00D5" w:rsidRDefault="001670F4" w:rsidP="00EF6566">
      <w:pPr>
        <w:spacing w:after="0" w:line="240" w:lineRule="auto"/>
        <w:jc w:val="both"/>
        <w:rPr>
          <w:rFonts w:ascii="Times New Roman" w:hAnsi="Times New Roman"/>
          <w:i/>
          <w:u w:val="single"/>
          <w:lang w:val="sr-Cyrl-CS"/>
        </w:rPr>
      </w:pPr>
      <w:r w:rsidRPr="000A00D5">
        <w:rPr>
          <w:rFonts w:ascii="Times New Roman" w:eastAsia="Simsun (Founder Extended)" w:hAnsi="Times New Roman"/>
          <w:lang w:val="sr-Cyrl-CS" w:eastAsia="zh-CN"/>
        </w:rPr>
        <w:t>Измен</w:t>
      </w:r>
      <w:r w:rsidR="00B769B5" w:rsidRPr="000A00D5">
        <w:rPr>
          <w:rFonts w:ascii="Times New Roman" w:eastAsia="Simsun (Founder Extended)" w:hAnsi="Times New Roman"/>
          <w:lang w:val="sr-Cyrl-CS" w:eastAsia="zh-CN"/>
        </w:rPr>
        <w:t>ом</w:t>
      </w:r>
      <w:r w:rsidRPr="000A00D5">
        <w:rPr>
          <w:rFonts w:ascii="Times New Roman" w:eastAsia="Simsun (Founder Extended)" w:hAnsi="Times New Roman"/>
          <w:lang w:val="sr-Cyrl-CS" w:eastAsia="zh-CN"/>
        </w:rPr>
        <w:t xml:space="preserve"> </w:t>
      </w:r>
      <w:r w:rsidR="00B769B5" w:rsidRPr="000A00D5">
        <w:rPr>
          <w:rFonts w:ascii="Times New Roman" w:eastAsia="Simsun (Founder Extended)" w:hAnsi="Times New Roman"/>
          <w:lang w:val="sr-Cyrl-CS" w:eastAsia="zh-CN"/>
        </w:rPr>
        <w:t>Закона о платама државних службеника и намештеника</w:t>
      </w:r>
      <w:r w:rsidR="00B769B5" w:rsidRPr="000A00D5">
        <w:rPr>
          <w:rFonts w:ascii="Arial" w:hAnsi="Arial" w:cs="Arial"/>
          <w:b/>
          <w:lang w:val="sr-Cyrl-CS"/>
        </w:rPr>
        <w:t xml:space="preserve"> </w:t>
      </w:r>
      <w:r w:rsidRPr="000A00D5">
        <w:rPr>
          <w:rFonts w:ascii="Times New Roman" w:eastAsia="Simsun (Founder Extended)" w:hAnsi="Times New Roman"/>
          <w:lang w:val="sr-Cyrl-CS" w:eastAsia="zh-CN"/>
        </w:rPr>
        <w:t xml:space="preserve">предлаже се измена </w:t>
      </w:r>
      <w:r w:rsidR="00EA0B76" w:rsidRPr="000A00D5">
        <w:rPr>
          <w:rFonts w:ascii="Times New Roman" w:eastAsia="Simsun (Founder Extended)" w:hAnsi="Times New Roman"/>
          <w:lang w:val="sr-Cyrl-CS" w:eastAsia="zh-CN"/>
        </w:rPr>
        <w:t>коефицијената за обрачун и исплату плата за радна места намештеника која су разврстана од треће до шесте платне групе, чиме се постиже адекватно разликовање у вредновању послова различите сложености и унапређивање материјалног положаја запослених намештеника који обављају пратеће, помоћно - техничке послове у државним органима.</w:t>
      </w:r>
    </w:p>
    <w:p w14:paraId="216BADD6" w14:textId="77777777" w:rsidR="001670F4" w:rsidRPr="000A00D5" w:rsidRDefault="001670F4" w:rsidP="00B769B5">
      <w:pPr>
        <w:spacing w:after="0" w:line="240" w:lineRule="auto"/>
        <w:jc w:val="both"/>
        <w:rPr>
          <w:rFonts w:ascii="Times New Roman" w:eastAsia="Simsun (Founder Extended)" w:hAnsi="Times New Roman"/>
          <w:lang w:val="sr-Cyrl-CS" w:eastAsia="zh-CN"/>
        </w:rPr>
      </w:pPr>
    </w:p>
    <w:p w14:paraId="3AF8B778" w14:textId="77777777" w:rsidR="007F470D" w:rsidRPr="000A00D5" w:rsidRDefault="007F470D" w:rsidP="001670F4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p w14:paraId="7E5183FE" w14:textId="43118A27" w:rsidR="001670F4" w:rsidRPr="00D456A6" w:rsidRDefault="001670F4" w:rsidP="00D456A6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/>
          <w:u w:val="single"/>
          <w:lang w:val="sr-Cyrl-CS"/>
        </w:rPr>
      </w:pPr>
      <w:r w:rsidRPr="000A00D5">
        <w:rPr>
          <w:rFonts w:ascii="Times New Roman" w:hAnsi="Times New Roman"/>
          <w:i/>
          <w:u w:val="single"/>
          <w:lang w:val="sr-Cyrl-CS"/>
        </w:rPr>
        <w:lastRenderedPageBreak/>
        <w:t xml:space="preserve">На које циљне групе ће утицати предложена промена? Утврдити и представити </w:t>
      </w:r>
      <w:r w:rsidRPr="00D456A6">
        <w:rPr>
          <w:rFonts w:ascii="Times New Roman" w:hAnsi="Times New Roman"/>
          <w:i/>
          <w:u w:val="single"/>
          <w:lang w:val="sr-Cyrl-CS"/>
        </w:rPr>
        <w:t xml:space="preserve">циљне групе на које ће промена имати непосредан односно посредан утицај. </w:t>
      </w:r>
    </w:p>
    <w:p w14:paraId="1841A72E" w14:textId="77777777" w:rsidR="001670F4" w:rsidRPr="000A00D5" w:rsidRDefault="001670F4" w:rsidP="001670F4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 xml:space="preserve"> </w:t>
      </w:r>
    </w:p>
    <w:p w14:paraId="29B74596" w14:textId="41650070" w:rsidR="001670F4" w:rsidRPr="000A00D5" w:rsidRDefault="001670F4" w:rsidP="00EF656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 xml:space="preserve">Предложена измена има непосредан утицај на </w:t>
      </w:r>
      <w:r w:rsidR="00567BE6" w:rsidRPr="000A00D5">
        <w:rPr>
          <w:rFonts w:ascii="Times New Roman" w:hAnsi="Times New Roman"/>
          <w:lang w:val="sr-Cyrl-CS"/>
        </w:rPr>
        <w:t>запослене на радним местима намештеника који су разврстани у:</w:t>
      </w:r>
    </w:p>
    <w:p w14:paraId="5ACE9111" w14:textId="1700EEF3" w:rsidR="00567BE6" w:rsidRPr="000A00D5" w:rsidRDefault="00567BE6" w:rsidP="00567BE6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 (Founder Extended)" w:hAnsi="Times New Roman"/>
          <w:lang w:val="sr-Cyrl-CS" w:eastAsia="zh-CN"/>
        </w:rPr>
      </w:pPr>
      <w:r w:rsidRPr="000A00D5">
        <w:rPr>
          <w:rFonts w:ascii="Times New Roman" w:eastAsia="Simsun (Founder Extended)" w:hAnsi="Times New Roman"/>
          <w:lang w:val="sr-Cyrl-CS" w:eastAsia="zh-CN"/>
        </w:rPr>
        <w:t xml:space="preserve">Трећу платну групу, односно </w:t>
      </w:r>
      <w:r w:rsidR="00D456A6">
        <w:rPr>
          <w:rFonts w:ascii="Times New Roman" w:eastAsia="Simsun (Founder Extended)" w:hAnsi="Times New Roman"/>
          <w:lang w:val="sr-Cyrl-CS" w:eastAsia="zh-CN"/>
        </w:rPr>
        <w:t>102 запослена;</w:t>
      </w:r>
    </w:p>
    <w:p w14:paraId="1CDCF13D" w14:textId="76C7B450" w:rsidR="00AB5CB0" w:rsidRPr="000A00D5" w:rsidRDefault="00AB5CB0" w:rsidP="00567BE6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 (Founder Extended)" w:hAnsi="Times New Roman"/>
          <w:lang w:val="sr-Cyrl-CS" w:eastAsia="zh-CN"/>
        </w:rPr>
      </w:pPr>
      <w:r w:rsidRPr="000A00D5">
        <w:rPr>
          <w:rFonts w:ascii="Times New Roman" w:eastAsia="Simsun (Founder Extended)" w:hAnsi="Times New Roman"/>
          <w:lang w:val="sr-Cyrl-CS" w:eastAsia="zh-CN"/>
        </w:rPr>
        <w:t xml:space="preserve">Четврту платну групу, односно </w:t>
      </w:r>
      <w:r w:rsidR="00D456A6">
        <w:rPr>
          <w:rFonts w:ascii="Times New Roman" w:eastAsia="Simsun (Founder Extended)" w:hAnsi="Times New Roman"/>
          <w:lang w:val="sr-Cyrl-CS" w:eastAsia="zh-CN"/>
        </w:rPr>
        <w:t>3.738 запослених;</w:t>
      </w:r>
    </w:p>
    <w:p w14:paraId="73487979" w14:textId="6DACAC6B" w:rsidR="00B34918" w:rsidRPr="000A00D5" w:rsidRDefault="00B34918" w:rsidP="00567BE6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 (Founder Extended)" w:hAnsi="Times New Roman"/>
          <w:lang w:val="sr-Cyrl-CS" w:eastAsia="zh-CN"/>
        </w:rPr>
      </w:pPr>
      <w:r w:rsidRPr="000A00D5">
        <w:rPr>
          <w:rFonts w:ascii="Times New Roman" w:eastAsia="Simsun (Founder Extended)" w:hAnsi="Times New Roman"/>
          <w:lang w:val="sr-Cyrl-CS" w:eastAsia="zh-CN"/>
        </w:rPr>
        <w:t>Пету пла</w:t>
      </w:r>
      <w:r w:rsidR="00D456A6">
        <w:rPr>
          <w:rFonts w:ascii="Times New Roman" w:eastAsia="Simsun (Founder Extended)" w:hAnsi="Times New Roman"/>
          <w:lang w:val="sr-Cyrl-CS" w:eastAsia="zh-CN"/>
        </w:rPr>
        <w:t>тну групу, односно 81 запослени;</w:t>
      </w:r>
    </w:p>
    <w:p w14:paraId="6AF7E020" w14:textId="7885D1DE" w:rsidR="00B34918" w:rsidRPr="000A00D5" w:rsidRDefault="00B34918" w:rsidP="00567BE6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 (Founder Extended)" w:hAnsi="Times New Roman"/>
          <w:lang w:val="sr-Cyrl-CS" w:eastAsia="zh-CN"/>
        </w:rPr>
      </w:pPr>
      <w:r w:rsidRPr="000A00D5">
        <w:rPr>
          <w:rFonts w:ascii="Times New Roman" w:eastAsia="Simsun (Founder Extended)" w:hAnsi="Times New Roman"/>
          <w:lang w:val="sr-Cyrl-CS" w:eastAsia="zh-CN"/>
        </w:rPr>
        <w:t xml:space="preserve">Шесту платну групу, односно </w:t>
      </w:r>
      <w:r w:rsidR="00B8705A" w:rsidRPr="000A00D5">
        <w:rPr>
          <w:rFonts w:ascii="Times New Roman" w:eastAsia="Simsun (Founder Extended)" w:hAnsi="Times New Roman"/>
          <w:lang w:val="sr-Cyrl-CS" w:eastAsia="zh-CN"/>
        </w:rPr>
        <w:t>654 запослених.</w:t>
      </w:r>
    </w:p>
    <w:p w14:paraId="76F555F8" w14:textId="77777777" w:rsidR="001670F4" w:rsidRPr="000A00D5" w:rsidRDefault="001670F4" w:rsidP="007F4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 (Founder Extended)" w:hAnsi="Times New Roman"/>
          <w:lang w:val="sr-Cyrl-CS" w:eastAsia="zh-CN"/>
        </w:rPr>
      </w:pPr>
    </w:p>
    <w:p w14:paraId="3CEFFA10" w14:textId="77777777" w:rsidR="007F470D" w:rsidRPr="000A00D5" w:rsidRDefault="007F470D" w:rsidP="007F47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 (Founder Extended)" w:hAnsi="Times New Roman"/>
          <w:lang w:val="sr-Cyrl-CS" w:eastAsia="zh-CN"/>
        </w:rPr>
      </w:pPr>
    </w:p>
    <w:p w14:paraId="5D59121A" w14:textId="77777777" w:rsidR="001670F4" w:rsidRPr="000A00D5" w:rsidRDefault="001670F4" w:rsidP="001670F4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 xml:space="preserve"> </w:t>
      </w:r>
    </w:p>
    <w:p w14:paraId="3D184490" w14:textId="77777777" w:rsidR="001670F4" w:rsidRPr="000A00D5" w:rsidRDefault="001670F4" w:rsidP="001670F4">
      <w:pPr>
        <w:spacing w:after="0" w:line="240" w:lineRule="auto"/>
        <w:jc w:val="both"/>
        <w:rPr>
          <w:rFonts w:ascii="Times New Roman" w:hAnsi="Times New Roman"/>
          <w:b/>
          <w:lang w:val="sr-Cyrl-CS"/>
        </w:rPr>
      </w:pPr>
      <w:r w:rsidRPr="000A00D5">
        <w:rPr>
          <w:rFonts w:ascii="Times New Roman" w:hAnsi="Times New Roman"/>
          <w:b/>
          <w:lang w:val="sr-Cyrl-CS"/>
        </w:rPr>
        <w:t xml:space="preserve">ПРИЛОГ: Кључна питања за утврђивање циљева </w:t>
      </w:r>
    </w:p>
    <w:p w14:paraId="670B2F56" w14:textId="77777777" w:rsidR="001670F4" w:rsidRPr="000A00D5" w:rsidRDefault="001670F4" w:rsidP="001670F4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 xml:space="preserve"> </w:t>
      </w:r>
    </w:p>
    <w:p w14:paraId="044AF541" w14:textId="10903EDD" w:rsidR="001670F4" w:rsidRPr="00D456A6" w:rsidRDefault="001670F4" w:rsidP="00D456A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i/>
          <w:u w:val="single"/>
          <w:lang w:val="sr-Cyrl-CS"/>
        </w:rPr>
      </w:pPr>
      <w:r w:rsidRPr="000A00D5">
        <w:rPr>
          <w:rFonts w:ascii="Times New Roman" w:hAnsi="Times New Roman"/>
          <w:i/>
          <w:u w:val="single"/>
          <w:lang w:val="sr-Cyrl-CS"/>
        </w:rPr>
        <w:t xml:space="preserve">Због чега је неопходно постићи жељену промену на нивоу друштва? (одговором на </w:t>
      </w:r>
      <w:r w:rsidRPr="00D456A6">
        <w:rPr>
          <w:rFonts w:ascii="Times New Roman" w:hAnsi="Times New Roman"/>
          <w:i/>
          <w:u w:val="single"/>
          <w:lang w:val="sr-Cyrl-CS"/>
        </w:rPr>
        <w:t xml:space="preserve">ово питање дефинише се општи циљ). </w:t>
      </w:r>
    </w:p>
    <w:p w14:paraId="4AAF820C" w14:textId="77777777" w:rsidR="001670F4" w:rsidRPr="000A00D5" w:rsidRDefault="001670F4" w:rsidP="001670F4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color w:val="FF0000"/>
          <w:lang w:val="sr-Cyrl-CS"/>
        </w:rPr>
      </w:pPr>
    </w:p>
    <w:p w14:paraId="4A1CF27B" w14:textId="4284BEFC" w:rsidR="001670F4" w:rsidRPr="000A00D5" w:rsidRDefault="00FE61F2" w:rsidP="001670F4">
      <w:pPr>
        <w:tabs>
          <w:tab w:val="left" w:pos="9214"/>
        </w:tabs>
        <w:spacing w:after="0" w:line="240" w:lineRule="auto"/>
        <w:jc w:val="both"/>
        <w:rPr>
          <w:rFonts w:ascii="Times New Roman" w:eastAsia="Simsun (Founder Extended)" w:hAnsi="Times New Roman"/>
          <w:lang w:val="sr-Cyrl-CS" w:eastAsia="zh-CN"/>
        </w:rPr>
      </w:pPr>
      <w:r w:rsidRPr="000A00D5">
        <w:rPr>
          <w:rFonts w:ascii="Times New Roman" w:hAnsi="Times New Roman"/>
          <w:lang w:val="sr-Cyrl-CS"/>
        </w:rPr>
        <w:t xml:space="preserve">Промена коефицијената за </w:t>
      </w:r>
      <w:r w:rsidR="003C14CC" w:rsidRPr="000A00D5">
        <w:rPr>
          <w:rFonts w:ascii="Times New Roman" w:hAnsi="Times New Roman"/>
          <w:lang w:val="sr-Cyrl-CS"/>
        </w:rPr>
        <w:t xml:space="preserve">радна места намештеника разврстана од треће до шесте платне групе ће довести до </w:t>
      </w:r>
      <w:r w:rsidR="00EE7384" w:rsidRPr="000A00D5">
        <w:rPr>
          <w:rFonts w:ascii="Times New Roman" w:hAnsi="Times New Roman"/>
          <w:lang w:val="sr-Cyrl-CS"/>
        </w:rPr>
        <w:t>ефикасније</w:t>
      </w:r>
      <w:r w:rsidR="00CD152E" w:rsidRPr="000A00D5">
        <w:rPr>
          <w:rFonts w:ascii="Times New Roman" w:hAnsi="Times New Roman"/>
          <w:lang w:val="sr-Cyrl-CS"/>
        </w:rPr>
        <w:t>г</w:t>
      </w:r>
      <w:r w:rsidR="00EE7384" w:rsidRPr="000A00D5">
        <w:rPr>
          <w:rFonts w:ascii="Times New Roman" w:hAnsi="Times New Roman"/>
          <w:lang w:val="sr-Cyrl-CS"/>
        </w:rPr>
        <w:t xml:space="preserve"> </w:t>
      </w:r>
      <w:r w:rsidR="004F49AB">
        <w:rPr>
          <w:rFonts w:ascii="Times New Roman" w:hAnsi="Times New Roman"/>
          <w:lang w:val="sr-Cyrl-CS"/>
        </w:rPr>
        <w:t>обављања послова</w:t>
      </w:r>
      <w:r w:rsidR="00EE7384" w:rsidRPr="000A00D5">
        <w:rPr>
          <w:rFonts w:ascii="Times New Roman" w:hAnsi="Times New Roman"/>
          <w:lang w:val="sr-Cyrl-CS"/>
        </w:rPr>
        <w:t xml:space="preserve"> државних органа, јер запослени на </w:t>
      </w:r>
      <w:r w:rsidR="00CD152E" w:rsidRPr="000A00D5">
        <w:rPr>
          <w:rFonts w:ascii="Times New Roman" w:hAnsi="Times New Roman"/>
          <w:lang w:val="sr-Cyrl-CS"/>
        </w:rPr>
        <w:t>радним местима намештеника</w:t>
      </w:r>
      <w:r w:rsidR="00EE7384" w:rsidRPr="000A00D5">
        <w:rPr>
          <w:rFonts w:ascii="Times New Roman" w:hAnsi="Times New Roman"/>
          <w:lang w:val="sr-Cyrl-CS"/>
        </w:rPr>
        <w:t xml:space="preserve"> омогућавају несметано обављање</w:t>
      </w:r>
      <w:r w:rsidR="0088127F" w:rsidRPr="000A00D5">
        <w:rPr>
          <w:rFonts w:ascii="Times New Roman" w:hAnsi="Times New Roman"/>
          <w:lang w:val="sr-Cyrl-CS"/>
        </w:rPr>
        <w:t xml:space="preserve"> и пружање подршке за обављање</w:t>
      </w:r>
      <w:r w:rsidR="00EE7384" w:rsidRPr="000A00D5">
        <w:rPr>
          <w:rFonts w:ascii="Times New Roman" w:hAnsi="Times New Roman"/>
          <w:lang w:val="sr-Cyrl-CS"/>
        </w:rPr>
        <w:t xml:space="preserve"> основне делатности</w:t>
      </w:r>
      <w:r w:rsidR="0088127F" w:rsidRPr="000A00D5">
        <w:rPr>
          <w:rFonts w:ascii="Times New Roman" w:hAnsi="Times New Roman"/>
          <w:lang w:val="sr-Cyrl-CS"/>
        </w:rPr>
        <w:t xml:space="preserve"> у сваком државном органу.</w:t>
      </w:r>
    </w:p>
    <w:p w14:paraId="538F36A5" w14:textId="3D6E6C41" w:rsidR="001670F4" w:rsidRPr="000A00D5" w:rsidRDefault="001670F4" w:rsidP="001670F4">
      <w:pPr>
        <w:pStyle w:val="ListParagraph"/>
        <w:spacing w:after="0" w:line="240" w:lineRule="auto"/>
        <w:ind w:left="0"/>
        <w:jc w:val="both"/>
        <w:rPr>
          <w:rFonts w:ascii="Times New Roman" w:eastAsia="Calibri" w:hAnsi="Times New Roman"/>
          <w:color w:val="FF0000"/>
          <w:lang w:val="sr-Cyrl-CS"/>
        </w:rPr>
      </w:pPr>
    </w:p>
    <w:p w14:paraId="503BDE9E" w14:textId="77777777" w:rsidR="00552955" w:rsidRPr="000A00D5" w:rsidRDefault="00552955" w:rsidP="001670F4">
      <w:pPr>
        <w:pStyle w:val="ListParagraph"/>
        <w:spacing w:after="0" w:line="240" w:lineRule="auto"/>
        <w:ind w:left="0"/>
        <w:jc w:val="both"/>
        <w:rPr>
          <w:rFonts w:ascii="Times New Roman" w:eastAsia="Calibri" w:hAnsi="Times New Roman"/>
          <w:color w:val="FF0000"/>
          <w:lang w:val="sr-Cyrl-CS"/>
        </w:rPr>
      </w:pPr>
    </w:p>
    <w:p w14:paraId="2AAAE613" w14:textId="5F12BAA2" w:rsidR="001670F4" w:rsidRPr="00D456A6" w:rsidRDefault="001670F4" w:rsidP="00D456A6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i/>
          <w:u w:val="single"/>
          <w:lang w:val="sr-Cyrl-CS"/>
        </w:rPr>
      </w:pPr>
      <w:r w:rsidRPr="000A00D5">
        <w:rPr>
          <w:rFonts w:ascii="Times New Roman" w:hAnsi="Times New Roman"/>
          <w:i/>
          <w:u w:val="single"/>
          <w:lang w:val="sr-Cyrl-CS"/>
        </w:rPr>
        <w:t xml:space="preserve">Шта се предметном променом жели постићи? (одговором на ово питање </w:t>
      </w:r>
      <w:r w:rsidRPr="00D456A6">
        <w:rPr>
          <w:rFonts w:ascii="Times New Roman" w:hAnsi="Times New Roman"/>
          <w:i/>
          <w:u w:val="single"/>
          <w:lang w:val="sr-Cyrl-CS"/>
        </w:rPr>
        <w:t xml:space="preserve">дефинишу се посебни циљеви, чије постизање треба да доводе до остварења општег циља. У односу на посебне циљеве, формулишу се мере за њихово постизање). </w:t>
      </w:r>
    </w:p>
    <w:p w14:paraId="7949235E" w14:textId="77777777" w:rsidR="001670F4" w:rsidRPr="000A00D5" w:rsidRDefault="001670F4" w:rsidP="001670F4">
      <w:pPr>
        <w:spacing w:after="0" w:line="240" w:lineRule="auto"/>
        <w:jc w:val="both"/>
        <w:rPr>
          <w:rFonts w:ascii="Times New Roman" w:hAnsi="Times New Roman"/>
          <w:b/>
          <w:lang w:val="sr-Cyrl-CS"/>
        </w:rPr>
      </w:pPr>
      <w:r w:rsidRPr="000A00D5">
        <w:rPr>
          <w:rFonts w:ascii="Times New Roman" w:hAnsi="Times New Roman"/>
          <w:b/>
          <w:lang w:val="sr-Cyrl-CS"/>
        </w:rPr>
        <w:t xml:space="preserve"> </w:t>
      </w:r>
    </w:p>
    <w:p w14:paraId="4D148310" w14:textId="62C78A70" w:rsidR="001670F4" w:rsidRPr="000A00D5" w:rsidRDefault="001670F4" w:rsidP="00EF6566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 xml:space="preserve">Посебни циљеви којима се постиже остварење општег циља су:  </w:t>
      </w:r>
      <w:r w:rsidR="002C6C51" w:rsidRPr="000A00D5">
        <w:rPr>
          <w:rFonts w:ascii="Times New Roman" w:hAnsi="Times New Roman"/>
          <w:lang w:val="sr-Cyrl-CS"/>
        </w:rPr>
        <w:t>правичније вредновање рада</w:t>
      </w:r>
      <w:r w:rsidR="00CD152E" w:rsidRPr="000A00D5">
        <w:rPr>
          <w:rFonts w:ascii="Times New Roman" w:hAnsi="Times New Roman"/>
          <w:lang w:val="sr-Cyrl-CS"/>
        </w:rPr>
        <w:t>, унапређење материјалног положаја и пружање додатне мотивације за рад запослених на радним местима намештеника разврстаних од треће до шесте платне групе.</w:t>
      </w:r>
    </w:p>
    <w:p w14:paraId="26F4DF92" w14:textId="23D8278C" w:rsidR="00EB32D6" w:rsidRPr="000A00D5" w:rsidRDefault="00EB32D6" w:rsidP="001670F4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p w14:paraId="3671D8A9" w14:textId="77777777" w:rsidR="00552955" w:rsidRPr="000A00D5" w:rsidRDefault="00552955" w:rsidP="001670F4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p w14:paraId="08419E0B" w14:textId="229D42EB" w:rsidR="00B37D4D" w:rsidRPr="00D456A6" w:rsidRDefault="001670F4" w:rsidP="00D456A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i/>
          <w:u w:val="single"/>
          <w:lang w:val="sr-Cyrl-CS"/>
        </w:rPr>
      </w:pPr>
      <w:r w:rsidRPr="000A00D5">
        <w:rPr>
          <w:rFonts w:ascii="Times New Roman" w:hAnsi="Times New Roman"/>
          <w:i/>
          <w:u w:val="single"/>
          <w:lang w:val="sr-Cyrl-CS"/>
        </w:rPr>
        <w:t xml:space="preserve">На основу којих показатеља учинка ће бити могуће утврдити да ли је дошло до </w:t>
      </w:r>
      <w:r w:rsidRPr="00D456A6">
        <w:rPr>
          <w:rFonts w:ascii="Times New Roman" w:hAnsi="Times New Roman"/>
          <w:i/>
          <w:u w:val="single"/>
          <w:lang w:val="sr-Cyrl-CS"/>
        </w:rPr>
        <w:t xml:space="preserve">остваривања општих односно посебних циљева? </w:t>
      </w:r>
    </w:p>
    <w:p w14:paraId="28C62CFE" w14:textId="77777777" w:rsidR="001670F4" w:rsidRPr="000A00D5" w:rsidRDefault="001670F4" w:rsidP="001670F4">
      <w:pPr>
        <w:spacing w:after="0" w:line="240" w:lineRule="auto"/>
        <w:jc w:val="both"/>
        <w:rPr>
          <w:rFonts w:ascii="Times New Roman" w:hAnsi="Times New Roman"/>
          <w:i/>
          <w:u w:val="single"/>
          <w:lang w:val="sr-Cyrl-CS"/>
        </w:rPr>
      </w:pPr>
      <w:r w:rsidRPr="000A00D5">
        <w:rPr>
          <w:rFonts w:ascii="Times New Roman" w:hAnsi="Times New Roman"/>
          <w:i/>
          <w:u w:val="single"/>
          <w:lang w:val="sr-Cyrl-CS"/>
        </w:rPr>
        <w:t xml:space="preserve"> </w:t>
      </w:r>
    </w:p>
    <w:p w14:paraId="55B8DAF2" w14:textId="5EB9FD40" w:rsidR="00231972" w:rsidRPr="000A00D5" w:rsidRDefault="0092336D" w:rsidP="001670F4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 xml:space="preserve">Остварење посебних циљева ће бити могуће пратити на основу </w:t>
      </w:r>
      <w:r w:rsidR="00D53A78" w:rsidRPr="000A00D5">
        <w:rPr>
          <w:rFonts w:ascii="Times New Roman" w:hAnsi="Times New Roman"/>
          <w:lang w:val="sr-Cyrl-CS"/>
        </w:rPr>
        <w:t>износа плата које се исплаћују запосленима на радним местима намештеника и броја запослених на тим радним местима, док ће</w:t>
      </w:r>
      <w:r w:rsidR="005D50E0" w:rsidRPr="000A00D5">
        <w:rPr>
          <w:rFonts w:ascii="Times New Roman" w:hAnsi="Times New Roman"/>
          <w:lang w:val="sr-Cyrl-CS"/>
        </w:rPr>
        <w:t xml:space="preserve"> се остварење општег циља пратити путем мерења ефикасности рада државних органа.</w:t>
      </w:r>
    </w:p>
    <w:p w14:paraId="2035724B" w14:textId="77777777" w:rsidR="00552955" w:rsidRPr="000A00D5" w:rsidRDefault="00552955" w:rsidP="001670F4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p w14:paraId="2FB46B7A" w14:textId="77777777" w:rsidR="00EB32D6" w:rsidRPr="000A00D5" w:rsidRDefault="00EB32D6" w:rsidP="001670F4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p w14:paraId="378C00EF" w14:textId="77777777" w:rsidR="001670F4" w:rsidRPr="000A00D5" w:rsidRDefault="001670F4" w:rsidP="001670F4">
      <w:pPr>
        <w:spacing w:after="0" w:line="240" w:lineRule="auto"/>
        <w:jc w:val="both"/>
        <w:rPr>
          <w:rFonts w:ascii="Times New Roman" w:hAnsi="Times New Roman"/>
          <w:b/>
          <w:lang w:val="sr-Cyrl-CS"/>
        </w:rPr>
      </w:pPr>
      <w:r w:rsidRPr="000A00D5">
        <w:rPr>
          <w:rFonts w:ascii="Times New Roman" w:hAnsi="Times New Roman"/>
          <w:b/>
          <w:lang w:val="sr-Cyrl-CS"/>
        </w:rPr>
        <w:t xml:space="preserve">ПРИЛОГ: Кључна питања за анализу финансијских ефеката </w:t>
      </w:r>
    </w:p>
    <w:p w14:paraId="110CB3F5" w14:textId="77777777" w:rsidR="001670F4" w:rsidRPr="000A00D5" w:rsidRDefault="001670F4" w:rsidP="001670F4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 xml:space="preserve"> </w:t>
      </w:r>
    </w:p>
    <w:p w14:paraId="23B758CB" w14:textId="737A2B46" w:rsidR="001670F4" w:rsidRPr="00D456A6" w:rsidRDefault="001670F4" w:rsidP="00D456A6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i/>
          <w:u w:val="single"/>
          <w:lang w:val="sr-Cyrl-CS"/>
        </w:rPr>
      </w:pPr>
      <w:r w:rsidRPr="000A00D5">
        <w:rPr>
          <w:rFonts w:ascii="Times New Roman" w:hAnsi="Times New Roman"/>
          <w:i/>
          <w:u w:val="single"/>
          <w:lang w:val="sr-Cyrl-CS"/>
        </w:rPr>
        <w:t xml:space="preserve">Какве ће ефекте изабранa опцијa имати на јавне приходе и расходе у средњем и </w:t>
      </w:r>
      <w:r w:rsidRPr="00D456A6">
        <w:rPr>
          <w:rFonts w:ascii="Times New Roman" w:hAnsi="Times New Roman"/>
          <w:i/>
          <w:u w:val="single"/>
          <w:lang w:val="sr-Cyrl-CS"/>
        </w:rPr>
        <w:t>дугом року</w:t>
      </w:r>
    </w:p>
    <w:p w14:paraId="65709402" w14:textId="77777777" w:rsidR="00EF6566" w:rsidRPr="000A00D5" w:rsidRDefault="001670F4" w:rsidP="001670F4">
      <w:pPr>
        <w:pStyle w:val="ListParagraph"/>
        <w:spacing w:after="0" w:line="240" w:lineRule="auto"/>
        <w:ind w:left="0"/>
        <w:jc w:val="both"/>
        <w:rPr>
          <w:rFonts w:ascii="Times New Roman" w:eastAsia="Simsun (Founder Extended)" w:hAnsi="Times New Roman"/>
          <w:lang w:val="sr-Cyrl-CS" w:eastAsia="zh-CN"/>
        </w:rPr>
      </w:pPr>
      <w:r w:rsidRPr="000A00D5">
        <w:rPr>
          <w:rFonts w:ascii="Times New Roman" w:hAnsi="Times New Roman"/>
          <w:lang w:val="sr-Cyrl-CS"/>
        </w:rPr>
        <w:t xml:space="preserve">              </w:t>
      </w:r>
      <w:r w:rsidRPr="000A00D5">
        <w:rPr>
          <w:rFonts w:ascii="Times New Roman" w:eastAsia="Simsun (Founder Extended)" w:hAnsi="Times New Roman"/>
          <w:lang w:val="sr-Cyrl-CS" w:eastAsia="zh-CN"/>
        </w:rPr>
        <w:t xml:space="preserve"> </w:t>
      </w:r>
    </w:p>
    <w:p w14:paraId="18D0782C" w14:textId="4EAB63B0" w:rsidR="0090205D" w:rsidRPr="000A00D5" w:rsidRDefault="001670F4" w:rsidP="0090205D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>Изабрана опција нема финансијске ефекте на јавне приходе</w:t>
      </w:r>
      <w:r w:rsidR="009E3796" w:rsidRPr="000A00D5">
        <w:rPr>
          <w:rFonts w:ascii="Times New Roman" w:hAnsi="Times New Roman"/>
          <w:lang w:val="sr-Cyrl-CS"/>
        </w:rPr>
        <w:t xml:space="preserve">, док што се тиче финансијских расхода, потребно је обезбедити додатне средства </w:t>
      </w:r>
      <w:r w:rsidR="00D54FDA" w:rsidRPr="000A00D5">
        <w:rPr>
          <w:rFonts w:ascii="Times New Roman" w:hAnsi="Times New Roman"/>
          <w:lang w:val="sr-Cyrl-CS"/>
        </w:rPr>
        <w:t xml:space="preserve">у буџету Републике Србије </w:t>
      </w:r>
      <w:r w:rsidR="00F92F7A" w:rsidRPr="000A00D5">
        <w:rPr>
          <w:rFonts w:ascii="Times New Roman" w:hAnsi="Times New Roman"/>
          <w:lang w:val="sr-Cyrl-CS"/>
        </w:rPr>
        <w:t xml:space="preserve">у износу од </w:t>
      </w:r>
      <w:r w:rsidR="0090205D" w:rsidRPr="000A00D5">
        <w:rPr>
          <w:rFonts w:ascii="Times New Roman" w:hAnsi="Times New Roman"/>
          <w:lang w:val="sr-Cyrl-CS"/>
        </w:rPr>
        <w:t xml:space="preserve">281.691.567,27 динара нето, односно 468.749.234,26 динара у бруто износу 2022. години, </w:t>
      </w:r>
      <w:r w:rsidR="00855687" w:rsidRPr="000A00D5">
        <w:rPr>
          <w:rFonts w:ascii="Times New Roman" w:hAnsi="Times New Roman"/>
          <w:lang w:val="sr-Cyrl-CS"/>
        </w:rPr>
        <w:t>односно</w:t>
      </w:r>
      <w:r w:rsidR="0090205D" w:rsidRPr="000A00D5">
        <w:rPr>
          <w:rFonts w:ascii="Times New Roman" w:hAnsi="Times New Roman"/>
          <w:lang w:val="sr-Cyrl-CS"/>
        </w:rPr>
        <w:t xml:space="preserve"> у</w:t>
      </w:r>
      <w:r w:rsidR="00855687" w:rsidRPr="000A00D5">
        <w:rPr>
          <w:rFonts w:ascii="Times New Roman" w:hAnsi="Times New Roman"/>
          <w:lang w:val="sr-Cyrl-CS"/>
        </w:rPr>
        <w:t xml:space="preserve"> првој години примене измене Закона</w:t>
      </w:r>
      <w:r w:rsidR="002A47BE" w:rsidRPr="002A47BE">
        <w:rPr>
          <w:rFonts w:ascii="Times New Roman" w:eastAsia="Simsun (Founder Extended)" w:hAnsi="Times New Roman"/>
          <w:lang w:val="sr-Cyrl-CS" w:eastAsia="zh-CN"/>
        </w:rPr>
        <w:t xml:space="preserve"> </w:t>
      </w:r>
      <w:r w:rsidR="002A47BE" w:rsidRPr="002A47BE">
        <w:rPr>
          <w:rFonts w:ascii="Times New Roman" w:hAnsi="Times New Roman"/>
          <w:lang w:val="sr-Cyrl-CS"/>
        </w:rPr>
        <w:t>о платама државних службеника и намештеника</w:t>
      </w:r>
      <w:r w:rsidR="005073DF" w:rsidRPr="000A00D5">
        <w:rPr>
          <w:rFonts w:ascii="Times New Roman" w:hAnsi="Times New Roman"/>
          <w:lang w:val="sr-Cyrl-CS"/>
        </w:rPr>
        <w:t>, на основу података достављених путем образаца за Процену финансијских ефеката</w:t>
      </w:r>
      <w:r w:rsidR="00855687" w:rsidRPr="000A00D5">
        <w:rPr>
          <w:rFonts w:ascii="Times New Roman" w:hAnsi="Times New Roman"/>
          <w:lang w:val="sr-Cyrl-CS"/>
        </w:rPr>
        <w:t>.</w:t>
      </w:r>
      <w:r w:rsidR="0090205D" w:rsidRPr="000A00D5">
        <w:rPr>
          <w:rFonts w:ascii="Times New Roman" w:hAnsi="Times New Roman"/>
          <w:lang w:val="sr-Cyrl-CS"/>
        </w:rPr>
        <w:t xml:space="preserve"> </w:t>
      </w:r>
    </w:p>
    <w:p w14:paraId="3AEAB325" w14:textId="77777777" w:rsidR="0090205D" w:rsidRPr="000A00D5" w:rsidRDefault="0090205D" w:rsidP="0090205D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p w14:paraId="1342258F" w14:textId="7E291955" w:rsidR="001670F4" w:rsidRPr="000A00D5" w:rsidRDefault="00D456A6" w:rsidP="00D456A6">
      <w:pPr>
        <w:spacing w:after="0" w:line="240" w:lineRule="auto"/>
        <w:ind w:firstLine="720"/>
        <w:jc w:val="both"/>
        <w:rPr>
          <w:rFonts w:ascii="Times New Roman" w:hAnsi="Times New Roman"/>
          <w:i/>
          <w:u w:val="single"/>
          <w:lang w:val="sr-Cyrl-CS"/>
        </w:rPr>
      </w:pPr>
      <w:r>
        <w:rPr>
          <w:rFonts w:ascii="Times New Roman" w:hAnsi="Times New Roman"/>
          <w:i/>
          <w:u w:val="single"/>
          <w:lang w:val="sr-Cyrl-CS"/>
        </w:rPr>
        <w:lastRenderedPageBreak/>
        <w:t xml:space="preserve">2) </w:t>
      </w:r>
      <w:r w:rsidR="001670F4" w:rsidRPr="000A00D5">
        <w:rPr>
          <w:rFonts w:ascii="Times New Roman" w:hAnsi="Times New Roman"/>
          <w:i/>
          <w:u w:val="single"/>
          <w:lang w:val="sr-Cyrl-CS"/>
        </w:rPr>
        <w:t xml:space="preserve">Да ли је финансијске ресурсе за спровођење изабране опције потребно обезбедити у буџету, или из других извора финансирања и којих? </w:t>
      </w:r>
    </w:p>
    <w:p w14:paraId="6BA7AC0C" w14:textId="77777777" w:rsidR="001670F4" w:rsidRPr="000A00D5" w:rsidRDefault="001670F4" w:rsidP="001670F4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i/>
          <w:u w:val="single"/>
          <w:lang w:val="sr-Cyrl-CS"/>
        </w:rPr>
      </w:pPr>
    </w:p>
    <w:p w14:paraId="1A80450B" w14:textId="7864E85F" w:rsidR="001670F4" w:rsidRPr="000A00D5" w:rsidRDefault="001670F4" w:rsidP="00231972">
      <w:pPr>
        <w:pStyle w:val="ListParagraph"/>
        <w:spacing w:after="0" w:line="240" w:lineRule="auto"/>
        <w:ind w:left="0" w:firstLine="720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>Финансијске ресурсе за спровођење ов</w:t>
      </w:r>
      <w:r w:rsidR="00137256" w:rsidRPr="000A00D5">
        <w:rPr>
          <w:rFonts w:ascii="Times New Roman" w:hAnsi="Times New Roman"/>
          <w:lang w:val="sr-Cyrl-CS"/>
        </w:rPr>
        <w:t xml:space="preserve">ог </w:t>
      </w:r>
      <w:r w:rsidR="00D456A6" w:rsidRPr="000A00D5">
        <w:rPr>
          <w:rFonts w:ascii="Times New Roman" w:hAnsi="Times New Roman"/>
          <w:lang w:val="sr-Cyrl-CS"/>
        </w:rPr>
        <w:t xml:space="preserve">закона </w:t>
      </w:r>
      <w:r w:rsidR="00137256" w:rsidRPr="000A00D5">
        <w:rPr>
          <w:rFonts w:ascii="Times New Roman" w:hAnsi="Times New Roman"/>
          <w:lang w:val="sr-Cyrl-CS"/>
        </w:rPr>
        <w:t>је потребно обезбедити у буџету Ре</w:t>
      </w:r>
      <w:r w:rsidR="003B1228" w:rsidRPr="000A00D5">
        <w:rPr>
          <w:rFonts w:ascii="Times New Roman" w:hAnsi="Times New Roman"/>
          <w:lang w:val="sr-Cyrl-CS"/>
        </w:rPr>
        <w:t>публике Србије.</w:t>
      </w:r>
      <w:r w:rsidRPr="000A00D5">
        <w:rPr>
          <w:rFonts w:ascii="Times New Roman" w:hAnsi="Times New Roman"/>
          <w:lang w:val="sr-Cyrl-CS"/>
        </w:rPr>
        <w:t xml:space="preserve"> </w:t>
      </w:r>
    </w:p>
    <w:p w14:paraId="45E57410" w14:textId="77777777" w:rsidR="006D755D" w:rsidRPr="000A00D5" w:rsidRDefault="006D755D" w:rsidP="001670F4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lang w:val="sr-Cyrl-CS"/>
        </w:rPr>
      </w:pPr>
    </w:p>
    <w:p w14:paraId="58A6EF54" w14:textId="77777777" w:rsidR="00552955" w:rsidRPr="000A00D5" w:rsidRDefault="00552955" w:rsidP="001670F4">
      <w:pPr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14:paraId="0EA26514" w14:textId="40CB7727" w:rsidR="001670F4" w:rsidRPr="000A00D5" w:rsidRDefault="001670F4" w:rsidP="001670F4">
      <w:pPr>
        <w:spacing w:after="0" w:line="240" w:lineRule="auto"/>
        <w:jc w:val="both"/>
        <w:rPr>
          <w:rFonts w:ascii="Times New Roman" w:hAnsi="Times New Roman"/>
          <w:b/>
          <w:lang w:val="sr-Cyrl-CS"/>
        </w:rPr>
      </w:pPr>
      <w:r w:rsidRPr="000A00D5">
        <w:rPr>
          <w:rFonts w:ascii="Times New Roman" w:hAnsi="Times New Roman"/>
          <w:b/>
          <w:lang w:val="sr-Cyrl-CS"/>
        </w:rPr>
        <w:t xml:space="preserve">ПРИЛОГ: Кључна питања за анализу економских ефеката </w:t>
      </w:r>
    </w:p>
    <w:p w14:paraId="070C6CE3" w14:textId="77777777" w:rsidR="001670F4" w:rsidRPr="000A00D5" w:rsidRDefault="001670F4" w:rsidP="001670F4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 xml:space="preserve"> </w:t>
      </w:r>
    </w:p>
    <w:p w14:paraId="02B9F1EC" w14:textId="77777777" w:rsidR="001670F4" w:rsidRPr="000A00D5" w:rsidRDefault="001670F4" w:rsidP="001670F4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i/>
          <w:u w:val="single"/>
          <w:lang w:val="sr-Cyrl-CS"/>
        </w:rPr>
      </w:pPr>
      <w:r w:rsidRPr="000A00D5">
        <w:rPr>
          <w:rFonts w:ascii="Times New Roman" w:hAnsi="Times New Roman"/>
          <w:i/>
          <w:u w:val="single"/>
          <w:lang w:val="sr-Cyrl-CS"/>
        </w:rPr>
        <w:t xml:space="preserve">Да ли изабране опције утичу на услове конкуренције и на који начин? </w:t>
      </w:r>
    </w:p>
    <w:p w14:paraId="328299B7" w14:textId="77777777" w:rsidR="001670F4" w:rsidRPr="000A00D5" w:rsidRDefault="001670F4" w:rsidP="001670F4">
      <w:pPr>
        <w:pStyle w:val="ListParagraph"/>
        <w:spacing w:after="0" w:line="240" w:lineRule="auto"/>
        <w:jc w:val="both"/>
        <w:rPr>
          <w:rFonts w:ascii="Times New Roman" w:hAnsi="Times New Roman"/>
          <w:lang w:val="sr-Cyrl-CS"/>
        </w:rPr>
      </w:pPr>
    </w:p>
    <w:p w14:paraId="574FD70D" w14:textId="77777777" w:rsidR="001670F4" w:rsidRPr="000A00D5" w:rsidRDefault="001670F4" w:rsidP="001670F4">
      <w:pPr>
        <w:pStyle w:val="ListParagraph"/>
        <w:spacing w:after="0" w:line="240" w:lineRule="auto"/>
        <w:ind w:left="0" w:firstLine="360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 xml:space="preserve">Предлог измене </w:t>
      </w:r>
      <w:r w:rsidR="008B6D6D" w:rsidRPr="000A00D5">
        <w:rPr>
          <w:rFonts w:ascii="Times New Roman" w:hAnsi="Times New Roman"/>
          <w:lang w:val="sr-Cyrl-CS"/>
        </w:rPr>
        <w:t xml:space="preserve">Закона о платама државних службеника и намештеника </w:t>
      </w:r>
      <w:r w:rsidRPr="000A00D5">
        <w:rPr>
          <w:rFonts w:ascii="Times New Roman" w:hAnsi="Times New Roman"/>
          <w:lang w:val="sr-Cyrl-CS"/>
        </w:rPr>
        <w:t>не утиче на услове конкуренције.</w:t>
      </w:r>
    </w:p>
    <w:p w14:paraId="2CF9E8D6" w14:textId="77777777" w:rsidR="001670F4" w:rsidRPr="000A00D5" w:rsidRDefault="001670F4" w:rsidP="001670F4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lang w:val="sr-Cyrl-CS"/>
        </w:rPr>
      </w:pPr>
    </w:p>
    <w:p w14:paraId="0D1DB515" w14:textId="096410FF" w:rsidR="001670F4" w:rsidRPr="00D456A6" w:rsidRDefault="001670F4" w:rsidP="00D456A6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i/>
          <w:u w:val="single"/>
          <w:lang w:val="sr-Cyrl-CS"/>
        </w:rPr>
      </w:pPr>
      <w:r w:rsidRPr="000A00D5">
        <w:rPr>
          <w:rFonts w:ascii="Times New Roman" w:hAnsi="Times New Roman"/>
          <w:i/>
          <w:u w:val="single"/>
          <w:lang w:val="sr-Cyrl-CS"/>
        </w:rPr>
        <w:t xml:space="preserve">Какве ће ефекте изабрана опција имати на квалитет и статус радне снаге (права, </w:t>
      </w:r>
      <w:r w:rsidRPr="00D456A6">
        <w:rPr>
          <w:rFonts w:ascii="Times New Roman" w:hAnsi="Times New Roman"/>
          <w:i/>
          <w:u w:val="single"/>
          <w:lang w:val="sr-Cyrl-CS"/>
        </w:rPr>
        <w:t xml:space="preserve">обавезе и одговорности), као и права, обавезе и одговорности послодаваца?  </w:t>
      </w:r>
    </w:p>
    <w:p w14:paraId="47B894DC" w14:textId="77777777" w:rsidR="001670F4" w:rsidRPr="000A00D5" w:rsidRDefault="001670F4" w:rsidP="001670F4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 xml:space="preserve"> </w:t>
      </w:r>
    </w:p>
    <w:p w14:paraId="0F339889" w14:textId="3B1CAF8C" w:rsidR="00240A0C" w:rsidRPr="000A00D5" w:rsidRDefault="001176FA" w:rsidP="001670F4">
      <w:pPr>
        <w:spacing w:after="0" w:line="240" w:lineRule="auto"/>
        <w:jc w:val="both"/>
        <w:rPr>
          <w:rFonts w:ascii="Times New Roman" w:hAnsi="Times New Roman"/>
          <w:bCs/>
          <w:lang w:val="sr-Cyrl-CS"/>
        </w:rPr>
      </w:pPr>
      <w:r w:rsidRPr="000A00D5">
        <w:rPr>
          <w:rFonts w:ascii="Times New Roman" w:hAnsi="Times New Roman"/>
          <w:bCs/>
          <w:lang w:val="sr-Cyrl-CS"/>
        </w:rPr>
        <w:t xml:space="preserve">Измена Закона о </w:t>
      </w:r>
      <w:r w:rsidR="003E56F0" w:rsidRPr="000A00D5">
        <w:rPr>
          <w:rFonts w:ascii="Times New Roman" w:hAnsi="Times New Roman"/>
          <w:bCs/>
          <w:lang w:val="sr-Cyrl-CS"/>
        </w:rPr>
        <w:t xml:space="preserve">платама државних службеника и намештеника ће унапредити </w:t>
      </w:r>
      <w:r w:rsidR="00F47092" w:rsidRPr="000A00D5">
        <w:rPr>
          <w:rFonts w:ascii="Times New Roman" w:hAnsi="Times New Roman"/>
          <w:bCs/>
          <w:lang w:val="sr-Cyrl-CS"/>
        </w:rPr>
        <w:t xml:space="preserve">материјални </w:t>
      </w:r>
      <w:r w:rsidR="003E56F0" w:rsidRPr="000A00D5">
        <w:rPr>
          <w:rFonts w:ascii="Times New Roman" w:hAnsi="Times New Roman"/>
          <w:bCs/>
          <w:lang w:val="sr-Cyrl-CS"/>
        </w:rPr>
        <w:t>положај запослених намештеника који су разврстани од треће до шесте платне групе</w:t>
      </w:r>
      <w:r w:rsidR="00F47092" w:rsidRPr="000A00D5">
        <w:rPr>
          <w:rFonts w:ascii="Times New Roman" w:hAnsi="Times New Roman"/>
          <w:bCs/>
          <w:lang w:val="sr-Cyrl-CS"/>
        </w:rPr>
        <w:t>, док обавезе и одговорности како запослених тако и послодаваца остају непромењени.</w:t>
      </w:r>
    </w:p>
    <w:p w14:paraId="04ADE6C0" w14:textId="77777777" w:rsidR="003B1228" w:rsidRPr="000A00D5" w:rsidRDefault="003B1228" w:rsidP="001670F4">
      <w:pPr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14:paraId="66E3F00D" w14:textId="77777777" w:rsidR="00552955" w:rsidRPr="000A00D5" w:rsidRDefault="00552955" w:rsidP="001670F4">
      <w:pPr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14:paraId="496F86BA" w14:textId="17385364" w:rsidR="001670F4" w:rsidRPr="000A00D5" w:rsidRDefault="001670F4" w:rsidP="001670F4">
      <w:pPr>
        <w:spacing w:after="0" w:line="240" w:lineRule="auto"/>
        <w:jc w:val="both"/>
        <w:rPr>
          <w:rFonts w:ascii="Times New Roman" w:hAnsi="Times New Roman"/>
          <w:b/>
          <w:lang w:val="sr-Cyrl-CS"/>
        </w:rPr>
      </w:pPr>
      <w:r w:rsidRPr="000A00D5">
        <w:rPr>
          <w:rFonts w:ascii="Times New Roman" w:hAnsi="Times New Roman"/>
          <w:b/>
          <w:lang w:val="sr-Cyrl-CS"/>
        </w:rPr>
        <w:t xml:space="preserve">ПРИЛОГ: Кључна питања за анализу ефеката на друштво </w:t>
      </w:r>
    </w:p>
    <w:p w14:paraId="569067EF" w14:textId="77777777" w:rsidR="001670F4" w:rsidRPr="000A00D5" w:rsidRDefault="001670F4" w:rsidP="001670F4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 xml:space="preserve"> </w:t>
      </w:r>
    </w:p>
    <w:p w14:paraId="21D2288D" w14:textId="7C0A23C4" w:rsidR="001670F4" w:rsidRPr="00D456A6" w:rsidRDefault="001670F4" w:rsidP="00D456A6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/>
          <w:u w:val="single"/>
          <w:lang w:val="sr-Cyrl-CS"/>
        </w:rPr>
      </w:pPr>
      <w:r w:rsidRPr="000A00D5">
        <w:rPr>
          <w:rFonts w:ascii="Times New Roman" w:hAnsi="Times New Roman"/>
          <w:i/>
          <w:u w:val="single"/>
          <w:lang w:val="sr-Cyrl-CS"/>
        </w:rPr>
        <w:t xml:space="preserve">Колике трошкове и користи (материјалне и нематеријалне) ће изабрана опција </w:t>
      </w:r>
      <w:r w:rsidRPr="00D456A6">
        <w:rPr>
          <w:rFonts w:ascii="Times New Roman" w:hAnsi="Times New Roman"/>
          <w:i/>
          <w:u w:val="single"/>
          <w:lang w:val="sr-Cyrl-CS"/>
        </w:rPr>
        <w:t xml:space="preserve">проузроковати грађанима? </w:t>
      </w:r>
    </w:p>
    <w:p w14:paraId="166A7A13" w14:textId="77777777" w:rsidR="001670F4" w:rsidRPr="000A00D5" w:rsidRDefault="001670F4" w:rsidP="001670F4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 xml:space="preserve"> </w:t>
      </w:r>
    </w:p>
    <w:p w14:paraId="7A26A18E" w14:textId="18BF80A4" w:rsidR="001670F4" w:rsidRPr="000A00D5" w:rsidRDefault="00AE5A23" w:rsidP="001670F4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 xml:space="preserve">Изабрана опција </w:t>
      </w:r>
      <w:r w:rsidR="003E01F5" w:rsidRPr="000A00D5">
        <w:rPr>
          <w:rFonts w:ascii="Times New Roman" w:hAnsi="Times New Roman"/>
          <w:lang w:val="sr-Cyrl-CS"/>
        </w:rPr>
        <w:t xml:space="preserve">захтева издвајање додатних средстава за исплату плата запосленима на радним местима намештеника, што су уједно и једини трошкови, како материјални тако и нематеријални које проузрокује. </w:t>
      </w:r>
      <w:r w:rsidR="001F208E" w:rsidRPr="000A00D5">
        <w:rPr>
          <w:rFonts w:ascii="Times New Roman" w:hAnsi="Times New Roman"/>
          <w:lang w:val="sr-Cyrl-CS"/>
        </w:rPr>
        <w:t xml:space="preserve">На основу образаца за процену финансијских ефеката које су доставили државни органи који запошљавају намештенике, укупна средства потребна за исплату плата запослених на овим радним местима у 2022. години износе </w:t>
      </w:r>
      <w:r w:rsidR="0090205D" w:rsidRPr="000A00D5">
        <w:rPr>
          <w:rFonts w:ascii="Times New Roman" w:hAnsi="Times New Roman"/>
          <w:lang w:val="sr-Cyrl-CS"/>
        </w:rPr>
        <w:t xml:space="preserve">од 281.691.567,27 динара нето, односно 468.749.234,26 динара у бруто износу (за 10 месеци примене) </w:t>
      </w:r>
      <w:r w:rsidR="00981AE9" w:rsidRPr="000A00D5">
        <w:rPr>
          <w:rFonts w:ascii="Times New Roman" w:hAnsi="Times New Roman"/>
          <w:lang w:val="sr-Cyrl-CS"/>
        </w:rPr>
        <w:t xml:space="preserve">док у односу на овај износ, у 2023. години ће бити потребно да се издвоји додатних </w:t>
      </w:r>
      <w:r w:rsidR="0090205D" w:rsidRPr="000A00D5">
        <w:rPr>
          <w:rFonts w:ascii="Times New Roman" w:hAnsi="Times New Roman"/>
          <w:lang w:val="sr-Cyrl-CS"/>
        </w:rPr>
        <w:t>средстава за још два месеца примене</w:t>
      </w:r>
      <w:r w:rsidR="00981AE9" w:rsidRPr="000A00D5">
        <w:rPr>
          <w:rFonts w:ascii="Times New Roman" w:hAnsi="Times New Roman"/>
          <w:lang w:val="sr-Cyrl-CS"/>
        </w:rPr>
        <w:t>.</w:t>
      </w:r>
    </w:p>
    <w:p w14:paraId="6837A9B1" w14:textId="77777777" w:rsidR="00EF6566" w:rsidRPr="000A00D5" w:rsidRDefault="00EF6566" w:rsidP="001670F4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p w14:paraId="169FCA7C" w14:textId="4C96B9B5" w:rsidR="001670F4" w:rsidRPr="00D456A6" w:rsidRDefault="001670F4" w:rsidP="00D456A6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/>
          <w:u w:val="single"/>
          <w:lang w:val="sr-Cyrl-CS"/>
        </w:rPr>
      </w:pPr>
      <w:r w:rsidRPr="000A00D5">
        <w:rPr>
          <w:rFonts w:ascii="Times New Roman" w:hAnsi="Times New Roman"/>
          <w:i/>
          <w:u w:val="single"/>
          <w:lang w:val="sr-Cyrl-CS"/>
        </w:rPr>
        <w:t xml:space="preserve">На које друштвене групе, а посебно на које осетљиве друштвене групе, би утицале </w:t>
      </w:r>
      <w:r w:rsidRPr="00D456A6">
        <w:rPr>
          <w:rFonts w:ascii="Times New Roman" w:hAnsi="Times New Roman"/>
          <w:i/>
          <w:u w:val="single"/>
          <w:lang w:val="sr-Cyrl-CS"/>
        </w:rPr>
        <w:t xml:space="preserve">мере </w:t>
      </w:r>
      <w:proofErr w:type="spellStart"/>
      <w:r w:rsidRPr="00D456A6">
        <w:rPr>
          <w:rFonts w:ascii="Times New Roman" w:hAnsi="Times New Roman"/>
          <w:i/>
          <w:u w:val="single"/>
          <w:lang w:val="sr-Cyrl-CS"/>
        </w:rPr>
        <w:t>изабранe</w:t>
      </w:r>
      <w:proofErr w:type="spellEnd"/>
      <w:r w:rsidRPr="00D456A6">
        <w:rPr>
          <w:rFonts w:ascii="Times New Roman" w:hAnsi="Times New Roman"/>
          <w:i/>
          <w:u w:val="single"/>
          <w:lang w:val="sr-Cyrl-CS"/>
        </w:rPr>
        <w:t xml:space="preserve"> </w:t>
      </w:r>
      <w:proofErr w:type="spellStart"/>
      <w:r w:rsidRPr="00D456A6">
        <w:rPr>
          <w:rFonts w:ascii="Times New Roman" w:hAnsi="Times New Roman"/>
          <w:i/>
          <w:u w:val="single"/>
          <w:lang w:val="sr-Cyrl-CS"/>
        </w:rPr>
        <w:t>опцијe</w:t>
      </w:r>
      <w:proofErr w:type="spellEnd"/>
      <w:r w:rsidRPr="00D456A6">
        <w:rPr>
          <w:rFonts w:ascii="Times New Roman" w:hAnsi="Times New Roman"/>
          <w:i/>
          <w:u w:val="single"/>
          <w:lang w:val="sr-Cyrl-CS"/>
        </w:rPr>
        <w:t xml:space="preserve"> и како би се тај утицај огледао (пре свега на сиромашне и социјално искључене појединце и групе, као што су особе са инвалидитетом, деца, млади, жене, старији преко 65 година, припадници ромске националне мањине, необразовани, незапослени, избегла и интерно расељена лица и становништво руралних средина и друге осетљиве друштвене групе)?</w:t>
      </w:r>
    </w:p>
    <w:p w14:paraId="0B27AE0C" w14:textId="610D409D" w:rsidR="001670F4" w:rsidRPr="000A00D5" w:rsidRDefault="001670F4" w:rsidP="001670F4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lang w:val="sr-Cyrl-CS"/>
        </w:rPr>
      </w:pPr>
    </w:p>
    <w:p w14:paraId="5474BFD2" w14:textId="562C4B9D" w:rsidR="00981AE9" w:rsidRPr="000A00D5" w:rsidRDefault="00E03DC0" w:rsidP="001670F4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>Измен</w:t>
      </w:r>
      <w:r w:rsidR="002A47BE">
        <w:rPr>
          <w:rFonts w:ascii="Times New Roman" w:hAnsi="Times New Roman"/>
          <w:lang w:val="sr-Cyrl-CS"/>
        </w:rPr>
        <w:t>а</w:t>
      </w:r>
      <w:r w:rsidRPr="000A00D5">
        <w:rPr>
          <w:rFonts w:ascii="Times New Roman" w:hAnsi="Times New Roman"/>
          <w:lang w:val="sr-Cyrl-CS"/>
        </w:rPr>
        <w:t xml:space="preserve"> овог </w:t>
      </w:r>
      <w:r w:rsidR="002A47BE" w:rsidRPr="000A00D5">
        <w:rPr>
          <w:rFonts w:ascii="Times New Roman" w:hAnsi="Times New Roman"/>
          <w:lang w:val="sr-Cyrl-CS"/>
        </w:rPr>
        <w:t xml:space="preserve">закона </w:t>
      </w:r>
      <w:r w:rsidR="00ED1B18" w:rsidRPr="000A00D5">
        <w:rPr>
          <w:rFonts w:ascii="Times New Roman" w:hAnsi="Times New Roman"/>
          <w:lang w:val="sr-Cyrl-CS"/>
        </w:rPr>
        <w:t>утич</w:t>
      </w:r>
      <w:r w:rsidR="002A47BE">
        <w:rPr>
          <w:rFonts w:ascii="Times New Roman" w:hAnsi="Times New Roman"/>
          <w:lang w:val="sr-Cyrl-CS"/>
        </w:rPr>
        <w:t>е</w:t>
      </w:r>
      <w:r w:rsidR="00ED1B18" w:rsidRPr="000A00D5">
        <w:rPr>
          <w:rFonts w:ascii="Times New Roman" w:hAnsi="Times New Roman"/>
          <w:lang w:val="sr-Cyrl-CS"/>
        </w:rPr>
        <w:t xml:space="preserve"> на унапређење материјалног положаја запослених који имају завршено основно и средње образовање, а радно су ангажовани у државним органима.</w:t>
      </w:r>
    </w:p>
    <w:p w14:paraId="0C4CC247" w14:textId="77777777" w:rsidR="001670F4" w:rsidRPr="000A00D5" w:rsidRDefault="001670F4" w:rsidP="001670F4">
      <w:pPr>
        <w:pStyle w:val="ListParagraph"/>
        <w:spacing w:after="0" w:line="240" w:lineRule="auto"/>
        <w:jc w:val="both"/>
        <w:rPr>
          <w:rFonts w:ascii="Times New Roman" w:hAnsi="Times New Roman"/>
          <w:lang w:val="sr-Cyrl-CS"/>
        </w:rPr>
      </w:pPr>
    </w:p>
    <w:p w14:paraId="7AA0F9BE" w14:textId="5D3A3886" w:rsidR="001670F4" w:rsidRPr="00D456A6" w:rsidRDefault="001670F4" w:rsidP="00D456A6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i/>
          <w:u w:val="single"/>
          <w:lang w:val="sr-Cyrl-CS"/>
        </w:rPr>
      </w:pPr>
      <w:r w:rsidRPr="000A00D5">
        <w:rPr>
          <w:rFonts w:ascii="Times New Roman" w:hAnsi="Times New Roman"/>
          <w:i/>
          <w:u w:val="single"/>
          <w:lang w:val="sr-Cyrl-CS"/>
        </w:rPr>
        <w:t xml:space="preserve">Да ли би се реализацијом изабраних опције утицало на промене социјалне </w:t>
      </w:r>
      <w:r w:rsidRPr="00D456A6">
        <w:rPr>
          <w:rFonts w:ascii="Times New Roman" w:hAnsi="Times New Roman"/>
          <w:i/>
          <w:u w:val="single"/>
          <w:lang w:val="sr-Cyrl-CS"/>
        </w:rPr>
        <w:t>ситуације у неком одређеном региону или округу и на који начин?</w:t>
      </w:r>
    </w:p>
    <w:p w14:paraId="0C99FA84" w14:textId="77777777" w:rsidR="001670F4" w:rsidRPr="000A00D5" w:rsidRDefault="001670F4" w:rsidP="001670F4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lang w:val="sr-Cyrl-CS"/>
        </w:rPr>
      </w:pPr>
    </w:p>
    <w:p w14:paraId="0A2C639C" w14:textId="37A20D0C" w:rsidR="001670F4" w:rsidRPr="000A00D5" w:rsidRDefault="001670F4" w:rsidP="001670F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 xml:space="preserve">Реализација изабраних опција не утиче на промене социјалне ситуације у неком одређеном региону или округу. </w:t>
      </w:r>
    </w:p>
    <w:p w14:paraId="63F6205A" w14:textId="77777777" w:rsidR="001670F4" w:rsidRPr="000A00D5" w:rsidRDefault="001670F4" w:rsidP="001670F4">
      <w:pPr>
        <w:spacing w:after="0" w:line="240" w:lineRule="auto"/>
        <w:jc w:val="both"/>
        <w:rPr>
          <w:rFonts w:ascii="Times New Roman" w:hAnsi="Times New Roman"/>
          <w:lang w:val="sr-Cyrl-CS"/>
        </w:rPr>
      </w:pPr>
    </w:p>
    <w:p w14:paraId="175CF662" w14:textId="77777777" w:rsidR="00552955" w:rsidRPr="000A00D5" w:rsidRDefault="00552955" w:rsidP="001670F4">
      <w:pPr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14:paraId="7443FDE0" w14:textId="6338F776" w:rsidR="001670F4" w:rsidRPr="000A00D5" w:rsidRDefault="001670F4" w:rsidP="001670F4">
      <w:pPr>
        <w:spacing w:after="0" w:line="240" w:lineRule="auto"/>
        <w:jc w:val="both"/>
        <w:rPr>
          <w:rFonts w:ascii="Times New Roman" w:hAnsi="Times New Roman"/>
          <w:b/>
          <w:lang w:val="sr-Cyrl-CS"/>
        </w:rPr>
      </w:pPr>
      <w:r w:rsidRPr="000A00D5">
        <w:rPr>
          <w:rFonts w:ascii="Times New Roman" w:hAnsi="Times New Roman"/>
          <w:b/>
          <w:lang w:val="sr-Cyrl-CS"/>
        </w:rPr>
        <w:t xml:space="preserve">ПРИЛОГ: Кључна питања за анализу управљачких ефеката </w:t>
      </w:r>
    </w:p>
    <w:p w14:paraId="6F6F6AC4" w14:textId="77777777" w:rsidR="001670F4" w:rsidRPr="000A00D5" w:rsidRDefault="001670F4" w:rsidP="001670F4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 xml:space="preserve"> </w:t>
      </w:r>
    </w:p>
    <w:p w14:paraId="163DC83A" w14:textId="35B6D484" w:rsidR="001670F4" w:rsidRPr="00D456A6" w:rsidRDefault="001670F4" w:rsidP="00D456A6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i/>
          <w:u w:val="single"/>
          <w:lang w:val="sr-Cyrl-CS"/>
        </w:rPr>
      </w:pPr>
      <w:r w:rsidRPr="000A00D5">
        <w:rPr>
          <w:rFonts w:ascii="Times New Roman" w:hAnsi="Times New Roman"/>
          <w:i/>
          <w:u w:val="single"/>
          <w:lang w:val="sr-Cyrl-CS"/>
        </w:rPr>
        <w:t xml:space="preserve">Да ли се изабраном опцијом уводе организационе, управљачке или </w:t>
      </w:r>
      <w:r w:rsidRPr="00D456A6">
        <w:rPr>
          <w:rFonts w:ascii="Times New Roman" w:hAnsi="Times New Roman"/>
          <w:i/>
          <w:u w:val="single"/>
          <w:lang w:val="sr-Cyrl-CS"/>
        </w:rPr>
        <w:t xml:space="preserve">институционалне промене и које су то промене? </w:t>
      </w:r>
    </w:p>
    <w:p w14:paraId="5B370594" w14:textId="77777777" w:rsidR="001670F4" w:rsidRPr="000A00D5" w:rsidRDefault="001670F4" w:rsidP="001670F4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lang w:val="sr-Cyrl-CS"/>
        </w:rPr>
      </w:pPr>
    </w:p>
    <w:p w14:paraId="68DDD48E" w14:textId="77777777" w:rsidR="001670F4" w:rsidRPr="000A00D5" w:rsidRDefault="001670F4" w:rsidP="001670F4">
      <w:pPr>
        <w:pStyle w:val="ListParagraph"/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>Изабраном опцијом се не уводе организационе, управљачке или институционалне промене.</w:t>
      </w:r>
    </w:p>
    <w:p w14:paraId="21304AF7" w14:textId="77777777" w:rsidR="001670F4" w:rsidRPr="000A00D5" w:rsidRDefault="001670F4" w:rsidP="001670F4">
      <w:pPr>
        <w:pStyle w:val="ListParagraph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14:paraId="4D63A3AD" w14:textId="24EB23EE" w:rsidR="001670F4" w:rsidRPr="00D456A6" w:rsidRDefault="001670F4" w:rsidP="00D456A6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i/>
          <w:u w:val="single"/>
          <w:lang w:val="sr-Cyrl-CS"/>
        </w:rPr>
      </w:pPr>
      <w:r w:rsidRPr="000A00D5">
        <w:rPr>
          <w:rFonts w:ascii="Times New Roman" w:hAnsi="Times New Roman"/>
          <w:i/>
          <w:u w:val="single"/>
          <w:lang w:val="sr-Cyrl-CS"/>
        </w:rPr>
        <w:t xml:space="preserve">Да ли постојећа јавна управа има капацитет за спровођење изабране опције </w:t>
      </w:r>
      <w:r w:rsidRPr="00D456A6">
        <w:rPr>
          <w:rFonts w:ascii="Times New Roman" w:hAnsi="Times New Roman"/>
          <w:i/>
          <w:u w:val="single"/>
          <w:lang w:val="sr-Cyrl-CS"/>
        </w:rPr>
        <w:t xml:space="preserve">(укључујући и квалитет и квантитет расположивих капацитета) и да ли је потребно предузети одређене мере за побољшање тих капацитета? </w:t>
      </w:r>
    </w:p>
    <w:p w14:paraId="028B1452" w14:textId="77777777" w:rsidR="001670F4" w:rsidRPr="000A00D5" w:rsidRDefault="001670F4" w:rsidP="001670F4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lang w:val="sr-Cyrl-CS"/>
        </w:rPr>
      </w:pPr>
    </w:p>
    <w:p w14:paraId="2C97338E" w14:textId="77777777" w:rsidR="001670F4" w:rsidRPr="000A00D5" w:rsidRDefault="001670F4" w:rsidP="00896ED4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 xml:space="preserve">Постојећа јавна управа има капацитет за спровођење изабране опције и није потребно предузети одређене мере за побољшање тих капацитета. </w:t>
      </w:r>
    </w:p>
    <w:p w14:paraId="3FA1970B" w14:textId="77777777" w:rsidR="001670F4" w:rsidRPr="000A00D5" w:rsidRDefault="001670F4" w:rsidP="001670F4">
      <w:pPr>
        <w:pStyle w:val="ListParagraph"/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14:paraId="030FC51F" w14:textId="11789A20" w:rsidR="001670F4" w:rsidRPr="00D456A6" w:rsidRDefault="001670F4" w:rsidP="00D456A6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i/>
          <w:u w:val="single"/>
          <w:lang w:val="sr-Cyrl-CS"/>
        </w:rPr>
      </w:pPr>
      <w:r w:rsidRPr="000A00D5">
        <w:rPr>
          <w:rFonts w:ascii="Times New Roman" w:hAnsi="Times New Roman"/>
          <w:i/>
          <w:u w:val="single"/>
          <w:lang w:val="sr-Cyrl-CS"/>
        </w:rPr>
        <w:t xml:space="preserve">Да ли је за реализацију изабране опције било потребно извршити реструктурирање </w:t>
      </w:r>
      <w:r w:rsidRPr="00D456A6">
        <w:rPr>
          <w:rFonts w:ascii="Times New Roman" w:hAnsi="Times New Roman"/>
          <w:i/>
          <w:u w:val="single"/>
          <w:lang w:val="sr-Cyrl-CS"/>
        </w:rPr>
        <w:t xml:space="preserve">постојећег државног органа, односно другог субјекта јавног сектора (нпр. проширење, укидање, промене функција/хијерархије, унапређење техничких и људских капацитета и сл.) и у којем временском периоду је то потребно спровести? </w:t>
      </w:r>
    </w:p>
    <w:p w14:paraId="0F09FB20" w14:textId="77777777" w:rsidR="001670F4" w:rsidRPr="000A00D5" w:rsidRDefault="001670F4" w:rsidP="001670F4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lang w:val="sr-Cyrl-CS"/>
        </w:rPr>
      </w:pPr>
    </w:p>
    <w:p w14:paraId="0CF3AB56" w14:textId="77777777" w:rsidR="001670F4" w:rsidRPr="000A00D5" w:rsidRDefault="001670F4" w:rsidP="00896ED4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>За реализацију изабране опције није потребно извршити реструктурирање постојећег државног органа, односно другог субјекта јавног сектора (нпр. проширење, укидање, промене функција/хијерархије, унапређење техничких и људских капацитета и сл.).</w:t>
      </w:r>
    </w:p>
    <w:p w14:paraId="7B00A8E7" w14:textId="77777777" w:rsidR="001670F4" w:rsidRPr="000A00D5" w:rsidRDefault="001670F4" w:rsidP="001670F4">
      <w:pPr>
        <w:spacing w:after="0" w:line="240" w:lineRule="auto"/>
        <w:jc w:val="both"/>
        <w:rPr>
          <w:rFonts w:ascii="Times New Roman" w:hAnsi="Times New Roman"/>
          <w:b/>
          <w:lang w:val="sr-Cyrl-CS"/>
        </w:rPr>
      </w:pPr>
      <w:r w:rsidRPr="000A00D5">
        <w:rPr>
          <w:rFonts w:ascii="Times New Roman" w:hAnsi="Times New Roman"/>
          <w:b/>
          <w:lang w:val="sr-Cyrl-CS"/>
        </w:rPr>
        <w:t xml:space="preserve"> </w:t>
      </w:r>
    </w:p>
    <w:p w14:paraId="72CB571D" w14:textId="3292FAF2" w:rsidR="001670F4" w:rsidRPr="00D456A6" w:rsidRDefault="001670F4" w:rsidP="00D456A6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i/>
          <w:u w:val="single"/>
          <w:lang w:val="sr-Cyrl-CS"/>
        </w:rPr>
      </w:pPr>
      <w:r w:rsidRPr="000A00D5">
        <w:rPr>
          <w:rFonts w:ascii="Times New Roman" w:hAnsi="Times New Roman"/>
          <w:i/>
          <w:u w:val="single"/>
          <w:lang w:val="sr-Cyrl-CS"/>
        </w:rPr>
        <w:t xml:space="preserve">Које додатне мере треба спровести и колико времена ће бити потребно да се </w:t>
      </w:r>
      <w:r w:rsidRPr="00D456A6">
        <w:rPr>
          <w:rFonts w:ascii="Times New Roman" w:hAnsi="Times New Roman"/>
          <w:i/>
          <w:u w:val="single"/>
          <w:lang w:val="sr-Cyrl-CS"/>
        </w:rPr>
        <w:t xml:space="preserve">спроведе изабрана опција и обезбеди њено касније доследно спровођење, односно њена одрживост? </w:t>
      </w:r>
    </w:p>
    <w:p w14:paraId="7DD9D563" w14:textId="77777777" w:rsidR="001670F4" w:rsidRPr="000A00D5" w:rsidRDefault="001670F4" w:rsidP="001670F4">
      <w:pPr>
        <w:spacing w:after="0" w:line="240" w:lineRule="auto"/>
        <w:jc w:val="both"/>
        <w:rPr>
          <w:rFonts w:ascii="Times New Roman" w:hAnsi="Times New Roman"/>
          <w:i/>
          <w:u w:val="single"/>
          <w:lang w:val="sr-Cyrl-CS"/>
        </w:rPr>
      </w:pPr>
      <w:r w:rsidRPr="000A00D5">
        <w:rPr>
          <w:rFonts w:ascii="Times New Roman" w:hAnsi="Times New Roman"/>
          <w:i/>
          <w:u w:val="single"/>
          <w:lang w:val="sr-Cyrl-CS"/>
        </w:rPr>
        <w:t xml:space="preserve"> </w:t>
      </w:r>
    </w:p>
    <w:p w14:paraId="28DC3FDC" w14:textId="0949BF4B" w:rsidR="001670F4" w:rsidRPr="000A00D5" w:rsidRDefault="00F63A69" w:rsidP="00896ED4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Cyrl-CS"/>
        </w:rPr>
        <w:t>Додатне мере за спровођење овог</w:t>
      </w:r>
      <w:r w:rsidR="001670F4" w:rsidRPr="000A00D5">
        <w:rPr>
          <w:rFonts w:ascii="Times New Roman" w:hAnsi="Times New Roman"/>
          <w:lang w:val="sr-Cyrl-CS"/>
        </w:rPr>
        <w:t xml:space="preserve"> </w:t>
      </w:r>
      <w:r>
        <w:rPr>
          <w:rFonts w:ascii="Times New Roman" w:hAnsi="Times New Roman"/>
          <w:lang w:val="sr-Cyrl-CS"/>
        </w:rPr>
        <w:t>закона</w:t>
      </w:r>
      <w:r w:rsidR="001670F4" w:rsidRPr="000A00D5">
        <w:rPr>
          <w:rFonts w:ascii="Times New Roman" w:hAnsi="Times New Roman"/>
          <w:lang w:val="sr-Cyrl-CS"/>
        </w:rPr>
        <w:t xml:space="preserve"> и обезбеђивање ње</w:t>
      </w:r>
      <w:r>
        <w:rPr>
          <w:rFonts w:ascii="Times New Roman" w:hAnsi="Times New Roman"/>
          <w:lang w:val="sr-Cyrl-CS"/>
        </w:rPr>
        <w:t>гов</w:t>
      </w:r>
      <w:bookmarkStart w:id="0" w:name="_GoBack"/>
      <w:bookmarkEnd w:id="0"/>
      <w:r w:rsidR="001670F4" w:rsidRPr="000A00D5">
        <w:rPr>
          <w:rFonts w:ascii="Times New Roman" w:hAnsi="Times New Roman"/>
          <w:lang w:val="sr-Cyrl-CS"/>
        </w:rPr>
        <w:t>ог каснијег доследног спровођења нису потребне.</w:t>
      </w:r>
    </w:p>
    <w:p w14:paraId="248AAF5E" w14:textId="77777777" w:rsidR="001670F4" w:rsidRPr="000A00D5" w:rsidRDefault="001670F4" w:rsidP="001670F4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 xml:space="preserve"> </w:t>
      </w:r>
    </w:p>
    <w:p w14:paraId="48B1AFC5" w14:textId="77777777" w:rsidR="00552955" w:rsidRPr="000A00D5" w:rsidRDefault="00552955" w:rsidP="001670F4">
      <w:pPr>
        <w:spacing w:after="0" w:line="240" w:lineRule="auto"/>
        <w:jc w:val="both"/>
        <w:rPr>
          <w:rFonts w:ascii="Times New Roman" w:hAnsi="Times New Roman"/>
          <w:b/>
          <w:lang w:val="sr-Cyrl-CS"/>
        </w:rPr>
      </w:pPr>
    </w:p>
    <w:p w14:paraId="777677D2" w14:textId="517D22ED" w:rsidR="001670F4" w:rsidRPr="000A00D5" w:rsidRDefault="001670F4" w:rsidP="001670F4">
      <w:pPr>
        <w:spacing w:after="0" w:line="240" w:lineRule="auto"/>
        <w:jc w:val="both"/>
        <w:rPr>
          <w:rFonts w:ascii="Times New Roman" w:hAnsi="Times New Roman"/>
          <w:b/>
          <w:lang w:val="sr-Cyrl-CS"/>
        </w:rPr>
      </w:pPr>
      <w:r w:rsidRPr="000A00D5">
        <w:rPr>
          <w:rFonts w:ascii="Times New Roman" w:hAnsi="Times New Roman"/>
          <w:b/>
          <w:lang w:val="sr-Cyrl-CS"/>
        </w:rPr>
        <w:t xml:space="preserve">ПРИЛОГ: Кључна питања за анализу ризика </w:t>
      </w:r>
    </w:p>
    <w:p w14:paraId="16DFA8DB" w14:textId="77777777" w:rsidR="001670F4" w:rsidRPr="000A00D5" w:rsidRDefault="001670F4" w:rsidP="001670F4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 xml:space="preserve"> </w:t>
      </w:r>
    </w:p>
    <w:p w14:paraId="1D5D8CE3" w14:textId="77777777" w:rsidR="001670F4" w:rsidRPr="000A00D5" w:rsidRDefault="001670F4" w:rsidP="001670F4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i/>
          <w:u w:val="single"/>
          <w:lang w:val="sr-Cyrl-CS"/>
        </w:rPr>
      </w:pPr>
      <w:r w:rsidRPr="000A00D5">
        <w:rPr>
          <w:rFonts w:ascii="Times New Roman" w:hAnsi="Times New Roman"/>
          <w:i/>
          <w:u w:val="single"/>
          <w:lang w:val="sr-Cyrl-CS"/>
        </w:rPr>
        <w:t xml:space="preserve">Да ли постоји још неки ризик за спровођење изабране опције? </w:t>
      </w:r>
    </w:p>
    <w:p w14:paraId="28F2A434" w14:textId="77777777" w:rsidR="001670F4" w:rsidRPr="000A00D5" w:rsidRDefault="001670F4" w:rsidP="001670F4">
      <w:pPr>
        <w:spacing w:after="0" w:line="240" w:lineRule="auto"/>
        <w:jc w:val="both"/>
        <w:rPr>
          <w:rFonts w:ascii="Times New Roman" w:hAnsi="Times New Roman"/>
          <w:i/>
          <w:u w:val="single"/>
          <w:lang w:val="sr-Cyrl-CS"/>
        </w:rPr>
      </w:pPr>
      <w:r w:rsidRPr="000A00D5">
        <w:rPr>
          <w:rFonts w:ascii="Times New Roman" w:hAnsi="Times New Roman"/>
          <w:i/>
          <w:u w:val="single"/>
          <w:lang w:val="sr-Cyrl-CS"/>
        </w:rPr>
        <w:t xml:space="preserve"> </w:t>
      </w:r>
    </w:p>
    <w:p w14:paraId="7F921A28" w14:textId="77777777" w:rsidR="00556AC9" w:rsidRPr="000A00D5" w:rsidRDefault="001670F4" w:rsidP="0039046D">
      <w:pPr>
        <w:spacing w:after="0" w:line="240" w:lineRule="auto"/>
        <w:jc w:val="both"/>
        <w:rPr>
          <w:rFonts w:ascii="Times New Roman" w:hAnsi="Times New Roman"/>
          <w:lang w:val="sr-Cyrl-CS"/>
        </w:rPr>
      </w:pPr>
      <w:r w:rsidRPr="000A00D5">
        <w:rPr>
          <w:rFonts w:ascii="Times New Roman" w:hAnsi="Times New Roman"/>
          <w:lang w:val="sr-Cyrl-CS"/>
        </w:rPr>
        <w:t xml:space="preserve">Не постоји ризик за спровођење изабране опције. </w:t>
      </w:r>
    </w:p>
    <w:sectPr w:rsidR="00556AC9" w:rsidRPr="000A00D5" w:rsidSect="00E67C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B9F95" w14:textId="77777777" w:rsidR="00A84EE6" w:rsidRDefault="00A84EE6" w:rsidP="00E67C0F">
      <w:pPr>
        <w:spacing w:after="0" w:line="240" w:lineRule="auto"/>
      </w:pPr>
      <w:r>
        <w:separator/>
      </w:r>
    </w:p>
  </w:endnote>
  <w:endnote w:type="continuationSeparator" w:id="0">
    <w:p w14:paraId="1D12E656" w14:textId="77777777" w:rsidR="00A84EE6" w:rsidRDefault="00A84EE6" w:rsidP="00E67C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 (Founder Extended)">
    <w:altName w:val="Microsoft YaHei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69DC26" w14:textId="77777777" w:rsidR="00E67C0F" w:rsidRDefault="00E67C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1883293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3CF9311" w14:textId="03A5F2D3" w:rsidR="00E67C0F" w:rsidRDefault="00E67C0F">
        <w:pPr>
          <w:pStyle w:val="Footer"/>
          <w:jc w:val="right"/>
        </w:pPr>
        <w:r w:rsidRPr="00E67C0F">
          <w:rPr>
            <w:rFonts w:ascii="Times New Roman" w:hAnsi="Times New Roman"/>
          </w:rPr>
          <w:fldChar w:fldCharType="begin"/>
        </w:r>
        <w:r w:rsidRPr="00E67C0F">
          <w:rPr>
            <w:rFonts w:ascii="Times New Roman" w:hAnsi="Times New Roman"/>
          </w:rPr>
          <w:instrText xml:space="preserve"> PAGE   \* MERGEFORMAT </w:instrText>
        </w:r>
        <w:r w:rsidRPr="00E67C0F">
          <w:rPr>
            <w:rFonts w:ascii="Times New Roman" w:hAnsi="Times New Roman"/>
          </w:rPr>
          <w:fldChar w:fldCharType="separate"/>
        </w:r>
        <w:r w:rsidR="00F63A69">
          <w:rPr>
            <w:rFonts w:ascii="Times New Roman" w:hAnsi="Times New Roman"/>
            <w:noProof/>
          </w:rPr>
          <w:t>4</w:t>
        </w:r>
        <w:r w:rsidRPr="00E67C0F">
          <w:rPr>
            <w:rFonts w:ascii="Times New Roman" w:hAnsi="Times New Roman"/>
            <w:noProof/>
          </w:rPr>
          <w:fldChar w:fldCharType="end"/>
        </w:r>
      </w:p>
    </w:sdtContent>
  </w:sdt>
  <w:p w14:paraId="6A9E8534" w14:textId="77777777" w:rsidR="00E67C0F" w:rsidRDefault="00E67C0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FA660A" w14:textId="77777777" w:rsidR="00E67C0F" w:rsidRDefault="00E67C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36F5C2" w14:textId="77777777" w:rsidR="00A84EE6" w:rsidRDefault="00A84EE6" w:rsidP="00E67C0F">
      <w:pPr>
        <w:spacing w:after="0" w:line="240" w:lineRule="auto"/>
      </w:pPr>
      <w:r>
        <w:separator/>
      </w:r>
    </w:p>
  </w:footnote>
  <w:footnote w:type="continuationSeparator" w:id="0">
    <w:p w14:paraId="6AB48F89" w14:textId="77777777" w:rsidR="00A84EE6" w:rsidRDefault="00A84EE6" w:rsidP="00E67C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230619" w14:textId="77777777" w:rsidR="00E67C0F" w:rsidRDefault="00E67C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D23323" w14:textId="77777777" w:rsidR="00E67C0F" w:rsidRDefault="00E67C0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AD7B0" w14:textId="77777777" w:rsidR="00E67C0F" w:rsidRDefault="00E67C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68A5"/>
    <w:multiLevelType w:val="hybridMultilevel"/>
    <w:tmpl w:val="26BC5544"/>
    <w:lvl w:ilvl="0" w:tplc="8F926BA6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3263C"/>
    <w:multiLevelType w:val="hybridMultilevel"/>
    <w:tmpl w:val="427887A4"/>
    <w:lvl w:ilvl="0" w:tplc="04090011">
      <w:start w:val="3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76F68"/>
    <w:multiLevelType w:val="hybridMultilevel"/>
    <w:tmpl w:val="112C27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4350A"/>
    <w:multiLevelType w:val="hybridMultilevel"/>
    <w:tmpl w:val="BBA6557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47604"/>
    <w:multiLevelType w:val="hybridMultilevel"/>
    <w:tmpl w:val="AB6A8BD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92134"/>
    <w:multiLevelType w:val="hybridMultilevel"/>
    <w:tmpl w:val="BF7A59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C7A93"/>
    <w:multiLevelType w:val="hybridMultilevel"/>
    <w:tmpl w:val="7F7C1B38"/>
    <w:lvl w:ilvl="0" w:tplc="C0146D6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4E75B1"/>
    <w:multiLevelType w:val="hybridMultilevel"/>
    <w:tmpl w:val="9F1453E8"/>
    <w:lvl w:ilvl="0" w:tplc="2CB20C56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781102"/>
    <w:multiLevelType w:val="hybridMultilevel"/>
    <w:tmpl w:val="71F676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D13125"/>
    <w:multiLevelType w:val="hybridMultilevel"/>
    <w:tmpl w:val="F22ACA6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736CCF"/>
    <w:multiLevelType w:val="hybridMultilevel"/>
    <w:tmpl w:val="68F032D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0F4"/>
    <w:rsid w:val="0008285A"/>
    <w:rsid w:val="000A00D5"/>
    <w:rsid w:val="000F255C"/>
    <w:rsid w:val="001176FA"/>
    <w:rsid w:val="00137256"/>
    <w:rsid w:val="0015654F"/>
    <w:rsid w:val="001670F4"/>
    <w:rsid w:val="001A7847"/>
    <w:rsid w:val="001F208E"/>
    <w:rsid w:val="001F6580"/>
    <w:rsid w:val="002160D5"/>
    <w:rsid w:val="002304E9"/>
    <w:rsid w:val="00231972"/>
    <w:rsid w:val="00240A0C"/>
    <w:rsid w:val="002A47BE"/>
    <w:rsid w:val="002C6C51"/>
    <w:rsid w:val="00314496"/>
    <w:rsid w:val="0039046D"/>
    <w:rsid w:val="003B1228"/>
    <w:rsid w:val="003C14CC"/>
    <w:rsid w:val="003E01F5"/>
    <w:rsid w:val="003E56F0"/>
    <w:rsid w:val="00497D9A"/>
    <w:rsid w:val="004F49AB"/>
    <w:rsid w:val="005073DF"/>
    <w:rsid w:val="00552955"/>
    <w:rsid w:val="00556AC9"/>
    <w:rsid w:val="00567BE6"/>
    <w:rsid w:val="005A433D"/>
    <w:rsid w:val="005D50E0"/>
    <w:rsid w:val="005E0130"/>
    <w:rsid w:val="00692A93"/>
    <w:rsid w:val="006C0B71"/>
    <w:rsid w:val="006C2403"/>
    <w:rsid w:val="006C6485"/>
    <w:rsid w:val="006D755D"/>
    <w:rsid w:val="006E5BF4"/>
    <w:rsid w:val="0070329A"/>
    <w:rsid w:val="007A6330"/>
    <w:rsid w:val="007B2511"/>
    <w:rsid w:val="007E2955"/>
    <w:rsid w:val="007F470D"/>
    <w:rsid w:val="00855687"/>
    <w:rsid w:val="0088127F"/>
    <w:rsid w:val="008946FA"/>
    <w:rsid w:val="00896ED4"/>
    <w:rsid w:val="008B6D6D"/>
    <w:rsid w:val="0090205D"/>
    <w:rsid w:val="0092336D"/>
    <w:rsid w:val="009248F8"/>
    <w:rsid w:val="00971226"/>
    <w:rsid w:val="00981AE9"/>
    <w:rsid w:val="00984007"/>
    <w:rsid w:val="009E3796"/>
    <w:rsid w:val="00A84EE6"/>
    <w:rsid w:val="00AB2470"/>
    <w:rsid w:val="00AB5CB0"/>
    <w:rsid w:val="00AE5A23"/>
    <w:rsid w:val="00B34918"/>
    <w:rsid w:val="00B34E43"/>
    <w:rsid w:val="00B37D4D"/>
    <w:rsid w:val="00B51D5F"/>
    <w:rsid w:val="00B769B5"/>
    <w:rsid w:val="00B8705A"/>
    <w:rsid w:val="00C20D78"/>
    <w:rsid w:val="00C95895"/>
    <w:rsid w:val="00CB2378"/>
    <w:rsid w:val="00CC0B21"/>
    <w:rsid w:val="00CD152E"/>
    <w:rsid w:val="00D456A6"/>
    <w:rsid w:val="00D519F3"/>
    <w:rsid w:val="00D53A78"/>
    <w:rsid w:val="00D54FDA"/>
    <w:rsid w:val="00D96E6C"/>
    <w:rsid w:val="00DB7446"/>
    <w:rsid w:val="00DF48E0"/>
    <w:rsid w:val="00E03DC0"/>
    <w:rsid w:val="00E45476"/>
    <w:rsid w:val="00E67C0F"/>
    <w:rsid w:val="00EA0B76"/>
    <w:rsid w:val="00EB32D6"/>
    <w:rsid w:val="00ED1B18"/>
    <w:rsid w:val="00EE7384"/>
    <w:rsid w:val="00EF6566"/>
    <w:rsid w:val="00F4156E"/>
    <w:rsid w:val="00F47092"/>
    <w:rsid w:val="00F5424B"/>
    <w:rsid w:val="00F63A69"/>
    <w:rsid w:val="00F92F7A"/>
    <w:rsid w:val="00FC78CA"/>
    <w:rsid w:val="00FE61F2"/>
    <w:rsid w:val="00FF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16375"/>
  <w15:chartTrackingRefBased/>
  <w15:docId w15:val="{26DBBAB7-EDB1-4ECF-9C40-F133ADAD2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70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670F4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1670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1670F4"/>
  </w:style>
  <w:style w:type="paragraph" w:styleId="ListParagraph">
    <w:name w:val="List Paragraph"/>
    <w:basedOn w:val="Normal"/>
    <w:link w:val="ListParagraphChar"/>
    <w:uiPriority w:val="34"/>
    <w:qFormat/>
    <w:rsid w:val="001670F4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Header">
    <w:name w:val="header"/>
    <w:basedOn w:val="Normal"/>
    <w:link w:val="HeaderChar"/>
    <w:uiPriority w:val="99"/>
    <w:unhideWhenUsed/>
    <w:rsid w:val="00E67C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7C0F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67C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7C0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7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1294</Words>
  <Characters>7379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Grubišić</dc:creator>
  <cp:keywords/>
  <dc:description/>
  <cp:lastModifiedBy>Strahinja Vujicic</cp:lastModifiedBy>
  <cp:revision>11</cp:revision>
  <dcterms:created xsi:type="dcterms:W3CDTF">2021-12-20T11:55:00Z</dcterms:created>
  <dcterms:modified xsi:type="dcterms:W3CDTF">2022-01-12T14:02:00Z</dcterms:modified>
</cp:coreProperties>
</file>